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5488D7" w14:textId="77777777" w:rsidR="001B7889" w:rsidRPr="00E75EE7" w:rsidRDefault="001B7889" w:rsidP="00A56342">
      <w:pPr>
        <w:pStyle w:val="Nivel2"/>
        <w:numPr>
          <w:ilvl w:val="0"/>
          <w:numId w:val="0"/>
        </w:numPr>
        <w:spacing w:line="360" w:lineRule="auto"/>
        <w:ind w:left="1134" w:firstLine="282"/>
        <w:rPr>
          <w:rFonts w:ascii="Arial" w:hAnsi="Arial" w:cs="Arial"/>
          <w:b/>
          <w:bCs/>
          <w:sz w:val="24"/>
          <w:szCs w:val="24"/>
        </w:rPr>
      </w:pPr>
      <w:r w:rsidRPr="00E75EE7">
        <w:rPr>
          <w:rFonts w:ascii="Arial" w:hAnsi="Arial" w:cs="Arial"/>
          <w:b/>
          <w:bCs/>
          <w:sz w:val="24"/>
          <w:szCs w:val="24"/>
        </w:rPr>
        <w:t xml:space="preserve">DA SÍNTESE DO </w:t>
      </w:r>
      <w:r w:rsidR="00C56258" w:rsidRPr="00E75EE7">
        <w:rPr>
          <w:rFonts w:ascii="Arial" w:hAnsi="Arial" w:cs="Arial"/>
          <w:b/>
          <w:bCs/>
          <w:sz w:val="24"/>
          <w:szCs w:val="24"/>
        </w:rPr>
        <w:t>TERMO DE REFERÊNCIA</w:t>
      </w:r>
    </w:p>
    <w:tbl>
      <w:tblPr>
        <w:tblW w:w="4766" w:type="pct"/>
        <w:tblCellMar>
          <w:left w:w="120" w:type="dxa"/>
          <w:right w:w="120" w:type="dxa"/>
        </w:tblCellMar>
        <w:tblLook w:val="0000" w:firstRow="0" w:lastRow="0" w:firstColumn="0" w:lastColumn="0" w:noHBand="0" w:noVBand="0"/>
      </w:tblPr>
      <w:tblGrid>
        <w:gridCol w:w="421"/>
        <w:gridCol w:w="8210"/>
      </w:tblGrid>
      <w:tr w:rsidR="001B7889" w:rsidRPr="00E75EE7" w14:paraId="3F700C55"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721267E2"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A</w:t>
            </w:r>
          </w:p>
        </w:tc>
        <w:tc>
          <w:tcPr>
            <w:tcW w:w="4756" w:type="pct"/>
            <w:tcBorders>
              <w:top w:val="single" w:sz="6" w:space="0" w:color="000000"/>
              <w:left w:val="single" w:sz="6" w:space="0" w:color="000000"/>
              <w:bottom w:val="single" w:sz="6" w:space="0" w:color="000000"/>
              <w:right w:val="single" w:sz="6" w:space="0" w:color="000000"/>
            </w:tcBorders>
          </w:tcPr>
          <w:p w14:paraId="472849C1"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OBJETO</w:t>
            </w:r>
          </w:p>
          <w:p w14:paraId="6FA2464E" w14:textId="113D421A" w:rsidR="001B7889" w:rsidRPr="00272BCB" w:rsidRDefault="003F1824" w:rsidP="00272BCB">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eastAsia="Arial Unicode MS" w:hAnsi="Arial" w:cs="Arial"/>
                <w:sz w:val="24"/>
                <w:szCs w:val="24"/>
              </w:rPr>
            </w:pPr>
            <w:r w:rsidRPr="009825B7">
              <w:rPr>
                <w:rFonts w:ascii="Arial" w:eastAsia="Arial Unicode MS" w:hAnsi="Arial" w:cs="Arial"/>
                <w:sz w:val="24"/>
                <w:szCs w:val="24"/>
              </w:rPr>
              <w:t xml:space="preserve">Contratação </w:t>
            </w:r>
            <w:r w:rsidR="00621F2E">
              <w:rPr>
                <w:rFonts w:ascii="Arial" w:eastAsia="Arial Unicode MS" w:hAnsi="Arial" w:cs="Arial"/>
                <w:sz w:val="24"/>
                <w:szCs w:val="24"/>
              </w:rPr>
              <w:t>do Cantor “</w:t>
            </w:r>
            <w:r w:rsidR="0015490C">
              <w:rPr>
                <w:rFonts w:ascii="Arial" w:eastAsia="Arial Unicode MS" w:hAnsi="Arial" w:cs="Arial"/>
                <w:sz w:val="24"/>
                <w:szCs w:val="24"/>
              </w:rPr>
              <w:t>ISMAYER PEREIRA</w:t>
            </w:r>
            <w:r w:rsidR="005531BD">
              <w:rPr>
                <w:rFonts w:ascii="Arial" w:eastAsia="Arial Unicode MS" w:hAnsi="Arial" w:cs="Arial"/>
                <w:sz w:val="24"/>
                <w:szCs w:val="24"/>
              </w:rPr>
              <w:t>”</w:t>
            </w:r>
            <w:r w:rsidR="00D72780">
              <w:rPr>
                <w:rFonts w:ascii="Arial" w:eastAsia="Arial Unicode MS" w:hAnsi="Arial" w:cs="Arial"/>
                <w:sz w:val="24"/>
                <w:szCs w:val="24"/>
              </w:rPr>
              <w:t xml:space="preserve"> </w:t>
            </w:r>
            <w:r w:rsidR="00D72780" w:rsidRPr="00B5726C">
              <w:rPr>
                <w:rFonts w:ascii="Arial" w:eastAsia="Arial Unicode MS" w:hAnsi="Arial" w:cs="Arial"/>
                <w:sz w:val="24"/>
                <w:szCs w:val="24"/>
              </w:rPr>
              <w:t>na prestação de serviço de show artístico</w:t>
            </w:r>
            <w:r w:rsidR="00D72780">
              <w:rPr>
                <w:rFonts w:ascii="Arial" w:eastAsia="Arial Unicode MS" w:hAnsi="Arial" w:cs="Arial"/>
                <w:sz w:val="24"/>
                <w:szCs w:val="24"/>
              </w:rPr>
              <w:t>.</w:t>
            </w:r>
          </w:p>
        </w:tc>
      </w:tr>
      <w:tr w:rsidR="001B7889" w:rsidRPr="00E75EE7" w14:paraId="42BA54B2" w14:textId="77777777" w:rsidTr="00811A56">
        <w:trPr>
          <w:trHeight w:val="1195"/>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4895E53B" w14:textId="77777777" w:rsidR="001B7889" w:rsidRPr="00E75EE7" w:rsidRDefault="009F46CB"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E75EE7">
              <w:rPr>
                <w:rFonts w:ascii="Arial" w:hAnsi="Arial" w:cs="Arial"/>
                <w:b/>
                <w:sz w:val="24"/>
                <w:szCs w:val="24"/>
              </w:rPr>
              <w:t xml:space="preserve">                                                                                               </w:t>
            </w:r>
            <w:r w:rsidR="001B7889" w:rsidRPr="00E75EE7">
              <w:rPr>
                <w:rFonts w:ascii="Arial" w:hAnsi="Arial" w:cs="Arial"/>
                <w:b/>
                <w:sz w:val="24"/>
                <w:szCs w:val="24"/>
              </w:rPr>
              <w:t>B</w:t>
            </w:r>
          </w:p>
        </w:tc>
        <w:tc>
          <w:tcPr>
            <w:tcW w:w="4756" w:type="pct"/>
            <w:tcBorders>
              <w:top w:val="single" w:sz="6" w:space="0" w:color="000000"/>
              <w:left w:val="single" w:sz="6" w:space="0" w:color="000000"/>
              <w:bottom w:val="single" w:sz="6" w:space="0" w:color="000000"/>
              <w:right w:val="single" w:sz="6" w:space="0" w:color="000000"/>
            </w:tcBorders>
          </w:tcPr>
          <w:p w14:paraId="3987E5CC"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sz w:val="24"/>
                <w:szCs w:val="24"/>
              </w:rPr>
            </w:pPr>
            <w:r w:rsidRPr="00E75EE7">
              <w:rPr>
                <w:rFonts w:ascii="Arial" w:hAnsi="Arial" w:cs="Arial"/>
                <w:b/>
                <w:sz w:val="24"/>
                <w:szCs w:val="24"/>
              </w:rPr>
              <w:t>VIGÊNCIA</w:t>
            </w:r>
          </w:p>
          <w:p w14:paraId="2D878306" w14:textId="77777777" w:rsidR="001B7889" w:rsidRPr="00E75EE7" w:rsidRDefault="001B7889" w:rsidP="00A56342">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sz w:val="24"/>
                <w:szCs w:val="24"/>
              </w:rPr>
            </w:pPr>
            <w:r w:rsidRPr="00E75EE7">
              <w:rPr>
                <w:rFonts w:ascii="Arial" w:eastAsia="Arial Unicode MS" w:hAnsi="Arial" w:cs="Arial"/>
                <w:sz w:val="24"/>
                <w:szCs w:val="24"/>
              </w:rPr>
              <w:t xml:space="preserve">O prazo de vigência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r w:rsidR="003D5F69">
              <w:rPr>
                <w:rFonts w:ascii="Arial" w:eastAsia="Arial Unicode MS" w:hAnsi="Arial" w:cs="Arial"/>
                <w:sz w:val="24"/>
                <w:szCs w:val="24"/>
              </w:rPr>
              <w:t xml:space="preserve">90 dias </w:t>
            </w:r>
            <w:r w:rsidRPr="009825B7">
              <w:rPr>
                <w:rFonts w:ascii="Arial" w:eastAsia="Arial Unicode MS" w:hAnsi="Arial" w:cs="Arial"/>
                <w:sz w:val="24"/>
                <w:szCs w:val="24"/>
              </w:rPr>
              <w:t xml:space="preserve">contados </w:t>
            </w:r>
            <w:r w:rsidRPr="00E75EE7">
              <w:rPr>
                <w:rFonts w:ascii="Arial" w:eastAsia="Arial Unicode MS" w:hAnsi="Arial" w:cs="Arial"/>
                <w:sz w:val="24"/>
                <w:szCs w:val="24"/>
              </w:rPr>
              <w:t xml:space="preserve">a partir da assinatura do </w:t>
            </w:r>
            <w:r w:rsidRPr="00E75EE7">
              <w:rPr>
                <w:rFonts w:ascii="Arial" w:eastAsia="Arial Unicode MS" w:hAnsi="Arial" w:cs="Arial"/>
                <w:b/>
                <w:sz w:val="24"/>
                <w:szCs w:val="24"/>
              </w:rPr>
              <w:t>CONTRATO</w:t>
            </w:r>
            <w:r w:rsidRPr="00E75EE7">
              <w:rPr>
                <w:rFonts w:ascii="Arial" w:eastAsia="Arial Unicode MS" w:hAnsi="Arial" w:cs="Arial"/>
                <w:sz w:val="24"/>
                <w:szCs w:val="24"/>
              </w:rPr>
              <w:t xml:space="preserve">. </w:t>
            </w:r>
          </w:p>
        </w:tc>
      </w:tr>
      <w:tr w:rsidR="001B7889" w:rsidRPr="00E75EE7" w14:paraId="211E53F5" w14:textId="77777777" w:rsidTr="00811A56">
        <w:trPr>
          <w:trHeight w:val="792"/>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1501080" w14:textId="77777777" w:rsidR="001B7889" w:rsidRPr="004309E0"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sidRPr="004309E0">
              <w:rPr>
                <w:rFonts w:ascii="Arial" w:hAnsi="Arial" w:cs="Arial"/>
                <w:b/>
                <w:sz w:val="24"/>
                <w:szCs w:val="24"/>
              </w:rPr>
              <w:t>C</w:t>
            </w:r>
          </w:p>
        </w:tc>
        <w:tc>
          <w:tcPr>
            <w:tcW w:w="4756" w:type="pct"/>
            <w:tcBorders>
              <w:top w:val="single" w:sz="6" w:space="0" w:color="000000"/>
              <w:left w:val="single" w:sz="6" w:space="0" w:color="000000"/>
              <w:bottom w:val="single" w:sz="6" w:space="0" w:color="000000"/>
              <w:right w:val="single" w:sz="6" w:space="0" w:color="000000"/>
            </w:tcBorders>
          </w:tcPr>
          <w:p w14:paraId="7795BE30" w14:textId="77777777" w:rsidR="001B7889" w:rsidRPr="004309E0" w:rsidRDefault="00275CAD"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rPr>
                <w:rFonts w:ascii="Arial" w:hAnsi="Arial" w:cs="Arial"/>
                <w:b/>
                <w:sz w:val="24"/>
                <w:szCs w:val="24"/>
              </w:rPr>
            </w:pPr>
            <w:r w:rsidRPr="004309E0">
              <w:rPr>
                <w:rFonts w:ascii="Arial" w:hAnsi="Arial" w:cs="Arial"/>
                <w:b/>
                <w:sz w:val="24"/>
                <w:szCs w:val="24"/>
              </w:rPr>
              <w:t>VALOR ESTIMADO DA CONTRATAÇÃO:</w:t>
            </w:r>
          </w:p>
          <w:p w14:paraId="46AE206A" w14:textId="24B14D6B" w:rsidR="001B7889" w:rsidRPr="004309E0" w:rsidRDefault="001B7889" w:rsidP="005531BD">
            <w:pPr>
              <w:widowControl w:val="0"/>
              <w:tabs>
                <w:tab w:val="left" w:pos="-1056"/>
                <w:tab w:val="left" w:pos="-348"/>
                <w:tab w:val="left" w:pos="360"/>
                <w:tab w:val="left" w:pos="1068"/>
                <w:tab w:val="left" w:pos="1221"/>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both"/>
              <w:rPr>
                <w:rFonts w:ascii="Arial" w:hAnsi="Arial" w:cs="Arial"/>
                <w:b/>
                <w:sz w:val="24"/>
                <w:szCs w:val="24"/>
              </w:rPr>
            </w:pPr>
            <w:r w:rsidRPr="004309E0">
              <w:rPr>
                <w:rFonts w:ascii="Arial" w:eastAsia="Arial Unicode MS" w:hAnsi="Arial" w:cs="Arial"/>
                <w:b/>
                <w:sz w:val="24"/>
                <w:szCs w:val="24"/>
              </w:rPr>
              <w:t>R</w:t>
            </w:r>
            <w:r w:rsidRPr="002900C6">
              <w:rPr>
                <w:rFonts w:ascii="Arial" w:eastAsia="Arial Unicode MS" w:hAnsi="Arial" w:cs="Arial"/>
                <w:b/>
                <w:color w:val="EE0000"/>
                <w:sz w:val="24"/>
                <w:szCs w:val="24"/>
              </w:rPr>
              <w:t>$</w:t>
            </w:r>
            <w:r w:rsidR="0069179B" w:rsidRPr="002900C6">
              <w:rPr>
                <w:rFonts w:ascii="Arial" w:eastAsia="Arial Unicode MS" w:hAnsi="Arial" w:cs="Arial"/>
                <w:b/>
                <w:color w:val="EE0000"/>
                <w:sz w:val="24"/>
                <w:szCs w:val="24"/>
              </w:rPr>
              <w:t xml:space="preserve"> </w:t>
            </w:r>
            <w:r w:rsidR="0015490C">
              <w:rPr>
                <w:rFonts w:ascii="Arial" w:eastAsia="Arial Unicode MS" w:hAnsi="Arial" w:cs="Arial"/>
                <w:b/>
                <w:color w:val="EE0000"/>
                <w:sz w:val="24"/>
                <w:szCs w:val="24"/>
              </w:rPr>
              <w:t>6</w:t>
            </w:r>
            <w:r w:rsidR="007977CF" w:rsidRPr="002900C6">
              <w:rPr>
                <w:rFonts w:ascii="Arial" w:eastAsia="Arial Unicode MS" w:hAnsi="Arial" w:cs="Arial"/>
                <w:b/>
                <w:color w:val="EE0000"/>
                <w:sz w:val="24"/>
                <w:szCs w:val="24"/>
              </w:rPr>
              <w:t>.000,00</w:t>
            </w:r>
          </w:p>
        </w:tc>
      </w:tr>
      <w:tr w:rsidR="001B7889" w:rsidRPr="00E75EE7" w14:paraId="0A874909" w14:textId="77777777" w:rsidTr="00811A56">
        <w:trPr>
          <w:trHeight w:val="1193"/>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2387A27E"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D</w:t>
            </w:r>
          </w:p>
        </w:tc>
        <w:tc>
          <w:tcPr>
            <w:tcW w:w="4756" w:type="pct"/>
            <w:tcBorders>
              <w:top w:val="single" w:sz="6" w:space="0" w:color="000000"/>
              <w:left w:val="single" w:sz="6" w:space="0" w:color="000000"/>
              <w:bottom w:val="single" w:sz="6" w:space="0" w:color="000000"/>
              <w:right w:val="single" w:sz="6" w:space="0" w:color="000000"/>
            </w:tcBorders>
          </w:tcPr>
          <w:p w14:paraId="25717000"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LOCAL DE EXECUÇÃO</w:t>
            </w:r>
          </w:p>
          <w:p w14:paraId="0BE27AA2" w14:textId="77777777" w:rsidR="001B7889" w:rsidRPr="009A1A41" w:rsidRDefault="003F1824" w:rsidP="00F66637">
            <w:pPr>
              <w:pStyle w:val="Nivel2"/>
              <w:numPr>
                <w:ilvl w:val="0"/>
                <w:numId w:val="0"/>
              </w:numPr>
              <w:tabs>
                <w:tab w:val="left" w:pos="1134"/>
              </w:tabs>
              <w:spacing w:before="0" w:after="0" w:line="360" w:lineRule="auto"/>
              <w:ind w:left="-6"/>
              <w:rPr>
                <w:rFonts w:ascii="Arial" w:hAnsi="Arial" w:cs="Arial"/>
                <w:sz w:val="20"/>
              </w:rPr>
            </w:pPr>
            <w:proofErr w:type="gramStart"/>
            <w:r w:rsidRPr="009A1A41">
              <w:rPr>
                <w:rFonts w:ascii="Arial" w:hAnsi="Arial" w:cs="Arial"/>
                <w:b/>
                <w:sz w:val="20"/>
                <w:u w:val="single"/>
              </w:rPr>
              <w:t>A execução das atividades serão</w:t>
            </w:r>
            <w:proofErr w:type="gramEnd"/>
            <w:r w:rsidRPr="009A1A41">
              <w:rPr>
                <w:rFonts w:ascii="Arial" w:hAnsi="Arial" w:cs="Arial"/>
                <w:b/>
                <w:sz w:val="20"/>
                <w:u w:val="single"/>
              </w:rPr>
              <w:t xml:space="preserve"> executadas no Município de Maricá – RJ</w:t>
            </w:r>
            <w:r w:rsidRPr="009A1A41">
              <w:rPr>
                <w:rFonts w:ascii="Arial" w:hAnsi="Arial" w:cs="Arial"/>
                <w:sz w:val="20"/>
              </w:rPr>
              <w:t xml:space="preserve">, estando a relação de endereços indicados no item </w:t>
            </w:r>
            <w:r w:rsidR="00B818C6">
              <w:rPr>
                <w:rFonts w:ascii="Arial" w:hAnsi="Arial" w:cs="Arial"/>
                <w:sz w:val="20"/>
              </w:rPr>
              <w:t>2</w:t>
            </w:r>
            <w:r w:rsidRPr="009A1A41">
              <w:rPr>
                <w:rFonts w:ascii="Arial" w:hAnsi="Arial" w:cs="Arial"/>
                <w:sz w:val="20"/>
              </w:rPr>
              <w:t xml:space="preserve"> do </w:t>
            </w:r>
            <w:r w:rsidR="005531BD" w:rsidRPr="009A1A41">
              <w:rPr>
                <w:rFonts w:ascii="Arial" w:hAnsi="Arial" w:cs="Arial"/>
                <w:sz w:val="20"/>
              </w:rPr>
              <w:t>Termo de</w:t>
            </w:r>
            <w:r w:rsidR="00CA5F19" w:rsidRPr="009A1A41">
              <w:rPr>
                <w:rFonts w:ascii="Arial" w:hAnsi="Arial" w:cs="Arial"/>
                <w:sz w:val="20"/>
              </w:rPr>
              <w:t xml:space="preserve"> </w:t>
            </w:r>
            <w:r w:rsidR="0045590F" w:rsidRPr="009A1A41">
              <w:rPr>
                <w:rFonts w:ascii="Arial" w:hAnsi="Arial" w:cs="Arial"/>
                <w:sz w:val="20"/>
              </w:rPr>
              <w:t>Ref</w:t>
            </w:r>
            <w:r w:rsidR="00C66FDD">
              <w:rPr>
                <w:rFonts w:ascii="Arial" w:hAnsi="Arial" w:cs="Arial"/>
                <w:sz w:val="20"/>
              </w:rPr>
              <w:t>erência</w:t>
            </w:r>
            <w:r w:rsidRPr="009A1A41">
              <w:rPr>
                <w:rFonts w:ascii="Arial" w:hAnsi="Arial" w:cs="Arial"/>
                <w:sz w:val="20"/>
              </w:rPr>
              <w:t xml:space="preserve"> e seus anexos</w:t>
            </w:r>
          </w:p>
        </w:tc>
      </w:tr>
      <w:tr w:rsidR="001B7889" w:rsidRPr="00E75EE7" w14:paraId="330D3CED" w14:textId="77777777" w:rsidTr="00811A56">
        <w:trPr>
          <w:trHeight w:val="7427"/>
        </w:trPr>
        <w:tc>
          <w:tcPr>
            <w:tcW w:w="244" w:type="pct"/>
            <w:tcBorders>
              <w:top w:val="single" w:sz="6" w:space="0" w:color="000000"/>
              <w:left w:val="single" w:sz="6" w:space="0" w:color="000000"/>
              <w:bottom w:val="single" w:sz="6" w:space="0" w:color="000000"/>
              <w:right w:val="single" w:sz="6" w:space="0" w:color="000000"/>
            </w:tcBorders>
            <w:shd w:val="clear" w:color="auto" w:fill="D9D9D9" w:themeFill="background1" w:themeFillShade="D9"/>
            <w:vAlign w:val="center"/>
          </w:tcPr>
          <w:p w14:paraId="030989E2" w14:textId="77777777" w:rsidR="001B7889" w:rsidRPr="00E75EE7" w:rsidRDefault="00A27EE3"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ind w:hanging="1"/>
              <w:jc w:val="center"/>
              <w:rPr>
                <w:rFonts w:ascii="Arial" w:hAnsi="Arial" w:cs="Arial"/>
                <w:b/>
                <w:sz w:val="24"/>
                <w:szCs w:val="24"/>
              </w:rPr>
            </w:pPr>
            <w:r>
              <w:rPr>
                <w:rFonts w:ascii="Arial" w:hAnsi="Arial" w:cs="Arial"/>
                <w:b/>
                <w:sz w:val="24"/>
                <w:szCs w:val="24"/>
              </w:rPr>
              <w:t>E</w:t>
            </w:r>
          </w:p>
        </w:tc>
        <w:tc>
          <w:tcPr>
            <w:tcW w:w="4756" w:type="pct"/>
            <w:tcBorders>
              <w:top w:val="single" w:sz="6" w:space="0" w:color="000000"/>
              <w:left w:val="single" w:sz="6" w:space="0" w:color="000000"/>
              <w:bottom w:val="single" w:sz="6" w:space="0" w:color="000000"/>
              <w:right w:val="single" w:sz="6" w:space="0" w:color="000000"/>
            </w:tcBorders>
          </w:tcPr>
          <w:p w14:paraId="1FFB4BA4" w14:textId="77777777" w:rsidR="001B7889" w:rsidRPr="00E75EE7" w:rsidRDefault="001B7889" w:rsidP="00A56342">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RESPONSÁVEL PELO PROJETO</w:t>
            </w:r>
          </w:p>
          <w:p w14:paraId="06919053" w14:textId="77777777" w:rsidR="001B7889" w:rsidRPr="009A1A41" w:rsidRDefault="006E73BC" w:rsidP="00A56342">
            <w:pPr>
              <w:spacing w:after="0" w:line="360" w:lineRule="auto"/>
              <w:jc w:val="both"/>
              <w:rPr>
                <w:rFonts w:ascii="Arial" w:hAnsi="Arial" w:cs="Arial"/>
              </w:rPr>
            </w:pPr>
            <w:r w:rsidRPr="009A1A41">
              <w:rPr>
                <w:rFonts w:ascii="Arial" w:hAnsi="Arial" w:cs="Arial"/>
              </w:rPr>
              <w:t xml:space="preserve">Secretaria de </w:t>
            </w:r>
            <w:r w:rsidR="007977CF" w:rsidRPr="009A1A41">
              <w:rPr>
                <w:rFonts w:ascii="Arial" w:hAnsi="Arial" w:cs="Arial"/>
              </w:rPr>
              <w:t xml:space="preserve">Promoções </w:t>
            </w:r>
            <w:r w:rsidR="00E1392D">
              <w:rPr>
                <w:rFonts w:ascii="Arial" w:hAnsi="Arial" w:cs="Arial"/>
              </w:rPr>
              <w:t>d</w:t>
            </w:r>
            <w:r w:rsidR="007977CF" w:rsidRPr="009A1A41">
              <w:rPr>
                <w:rFonts w:ascii="Arial" w:hAnsi="Arial" w:cs="Arial"/>
              </w:rPr>
              <w:t>e Eventos</w:t>
            </w:r>
          </w:p>
          <w:p w14:paraId="195A7E0C" w14:textId="77777777" w:rsidR="00811A56" w:rsidRDefault="001B7889"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r w:rsidRPr="00E75EE7">
              <w:rPr>
                <w:rFonts w:ascii="Arial" w:hAnsi="Arial" w:cs="Arial"/>
                <w:b/>
                <w:sz w:val="24"/>
                <w:szCs w:val="24"/>
              </w:rPr>
              <w:t>UNIDADE FISCALIZADORA</w:t>
            </w:r>
          </w:p>
          <w:p w14:paraId="3FA2472F" w14:textId="77777777" w:rsidR="00B818C6" w:rsidRDefault="00B818C6" w:rsidP="00F66637">
            <w:pPr>
              <w:widowControl w:val="0"/>
              <w:tabs>
                <w:tab w:val="left" w:pos="-1056"/>
                <w:tab w:val="left" w:pos="-348"/>
                <w:tab w:val="left" w:pos="360"/>
                <w:tab w:val="left" w:pos="1068"/>
                <w:tab w:val="left" w:pos="1776"/>
                <w:tab w:val="left" w:pos="2484"/>
                <w:tab w:val="left" w:pos="3192"/>
                <w:tab w:val="left" w:pos="3900"/>
                <w:tab w:val="left" w:pos="4608"/>
                <w:tab w:val="left" w:pos="5316"/>
                <w:tab w:val="left" w:pos="6024"/>
                <w:tab w:val="left" w:pos="6732"/>
                <w:tab w:val="left" w:pos="7440"/>
                <w:tab w:val="left" w:pos="8148"/>
                <w:tab w:val="left" w:pos="8856"/>
                <w:tab w:val="left" w:pos="9564"/>
              </w:tabs>
              <w:spacing w:after="0" w:line="360" w:lineRule="auto"/>
              <w:rPr>
                <w:rFonts w:ascii="Arial" w:hAnsi="Arial" w:cs="Arial"/>
                <w:b/>
                <w:sz w:val="24"/>
                <w:szCs w:val="24"/>
              </w:rPr>
            </w:pPr>
          </w:p>
          <w:p w14:paraId="4F91B216" w14:textId="77777777" w:rsidR="00C66FDD" w:rsidRPr="000F611B" w:rsidRDefault="00C66FDD" w:rsidP="00C66FDD">
            <w:pPr>
              <w:spacing w:line="360" w:lineRule="auto"/>
              <w:jc w:val="both"/>
              <w:rPr>
                <w:rFonts w:ascii="Arial" w:hAnsi="Arial" w:cs="Arial"/>
                <w:b/>
                <w:bCs/>
                <w:lang w:eastAsia="en-US"/>
              </w:rPr>
            </w:pPr>
            <w:bookmarkStart w:id="0" w:name="_Hlk202192607"/>
            <w:r w:rsidRPr="000F611B">
              <w:rPr>
                <w:rFonts w:ascii="Arial" w:hAnsi="Arial" w:cs="Arial"/>
                <w:b/>
                <w:bCs/>
                <w:lang w:eastAsia="en-US"/>
              </w:rPr>
              <w:t xml:space="preserve">GESTOR DO CONTRATO </w:t>
            </w:r>
            <w:r>
              <w:rPr>
                <w:rFonts w:ascii="Arial" w:hAnsi="Arial" w:cs="Arial"/>
                <w:b/>
                <w:bCs/>
                <w:lang w:eastAsia="en-US"/>
              </w:rPr>
              <w:t>–</w:t>
            </w:r>
            <w:r w:rsidRPr="000F611B">
              <w:rPr>
                <w:rFonts w:ascii="Arial" w:hAnsi="Arial" w:cs="Arial"/>
                <w:b/>
                <w:bCs/>
                <w:lang w:eastAsia="en-US"/>
              </w:rPr>
              <w:t xml:space="preserve"> </w:t>
            </w:r>
            <w:r>
              <w:rPr>
                <w:rFonts w:ascii="Arial" w:hAnsi="Arial" w:cs="Arial"/>
                <w:b/>
                <w:bCs/>
                <w:lang w:eastAsia="en-US"/>
              </w:rPr>
              <w:t>KAYOAN LUIZ OLIVEIRA CARVALHO</w:t>
            </w:r>
            <w:r w:rsidRPr="000F611B">
              <w:rPr>
                <w:rFonts w:ascii="Arial" w:hAnsi="Arial" w:cs="Arial"/>
                <w:b/>
                <w:bCs/>
                <w:lang w:eastAsia="en-US"/>
              </w:rPr>
              <w:t xml:space="preserve"> – MATRÍCULA 114.3</w:t>
            </w:r>
            <w:r>
              <w:rPr>
                <w:rFonts w:ascii="Arial" w:hAnsi="Arial" w:cs="Arial"/>
                <w:b/>
                <w:bCs/>
                <w:lang w:eastAsia="en-US"/>
              </w:rPr>
              <w:t>96</w:t>
            </w:r>
            <w:r w:rsidRPr="000F611B">
              <w:rPr>
                <w:rFonts w:ascii="Arial" w:hAnsi="Arial" w:cs="Arial"/>
                <w:b/>
                <w:bCs/>
                <w:lang w:eastAsia="en-US"/>
              </w:rPr>
              <w:t>, CPF:</w:t>
            </w:r>
            <w:r>
              <w:rPr>
                <w:rFonts w:ascii="Arial" w:hAnsi="Arial" w:cs="Arial"/>
                <w:b/>
                <w:bCs/>
                <w:lang w:eastAsia="en-US"/>
              </w:rPr>
              <w:t>162.216.737-63</w:t>
            </w:r>
            <w:r w:rsidRPr="000F611B">
              <w:rPr>
                <w:rFonts w:ascii="Arial" w:hAnsi="Arial" w:cs="Arial"/>
                <w:b/>
                <w:bCs/>
                <w:lang w:eastAsia="en-US"/>
              </w:rPr>
              <w:t>;</w:t>
            </w:r>
          </w:p>
          <w:p w14:paraId="2369D1EE"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FISCAL ADMINISTRATIVO – VIVIAN DE LIMA FREITAS – MATRÍCULA: 114.372, CPF: 177.267.857-05;</w:t>
            </w:r>
          </w:p>
          <w:p w14:paraId="2DA76C6E"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FISCAL TÉCNICO – ARTHUR CESAR LIMA DE OLIVEIRA – MATRÍCULA: </w:t>
            </w:r>
            <w:r>
              <w:rPr>
                <w:rFonts w:ascii="Arial" w:hAnsi="Arial" w:cs="Arial"/>
                <w:b/>
                <w:bCs/>
                <w:lang w:eastAsia="en-US"/>
              </w:rPr>
              <w:t>114.381</w:t>
            </w:r>
            <w:r w:rsidRPr="000F611B">
              <w:rPr>
                <w:rFonts w:ascii="Arial" w:hAnsi="Arial" w:cs="Arial"/>
                <w:b/>
                <w:bCs/>
                <w:lang w:eastAsia="en-US"/>
              </w:rPr>
              <w:t>, CPF: 129.989.127-61;</w:t>
            </w:r>
          </w:p>
          <w:p w14:paraId="0AF7910E" w14:textId="77777777" w:rsidR="00C66FDD" w:rsidRPr="000F611B" w:rsidRDefault="00C66FDD" w:rsidP="00C66FDD">
            <w:pPr>
              <w:spacing w:line="360" w:lineRule="auto"/>
              <w:jc w:val="both"/>
              <w:rPr>
                <w:rFonts w:ascii="Arial" w:hAnsi="Arial" w:cs="Arial"/>
                <w:b/>
                <w:bCs/>
                <w:lang w:eastAsia="en-US"/>
              </w:rPr>
            </w:pPr>
            <w:r w:rsidRPr="000F611B">
              <w:rPr>
                <w:rFonts w:ascii="Arial" w:hAnsi="Arial" w:cs="Arial"/>
                <w:b/>
                <w:bCs/>
                <w:lang w:eastAsia="en-US"/>
              </w:rPr>
              <w:t xml:space="preserve"> SUPLENTE –</w:t>
            </w:r>
            <w:r>
              <w:rPr>
                <w:rFonts w:ascii="Arial" w:hAnsi="Arial" w:cs="Arial"/>
                <w:b/>
                <w:bCs/>
                <w:lang w:eastAsia="en-US"/>
              </w:rPr>
              <w:t xml:space="preserve"> AMANDA EDUARDA VESCONCELOS VIEIRA</w:t>
            </w:r>
            <w:r w:rsidRPr="000F611B">
              <w:rPr>
                <w:rFonts w:ascii="Arial" w:hAnsi="Arial" w:cs="Arial"/>
                <w:b/>
                <w:bCs/>
                <w:lang w:eastAsia="en-US"/>
              </w:rPr>
              <w:t>– MATRÍCULA: 114.</w:t>
            </w:r>
            <w:r>
              <w:rPr>
                <w:rFonts w:ascii="Arial" w:hAnsi="Arial" w:cs="Arial"/>
                <w:b/>
                <w:bCs/>
                <w:lang w:eastAsia="en-US"/>
              </w:rPr>
              <w:t>377</w:t>
            </w:r>
            <w:r w:rsidRPr="000F611B">
              <w:rPr>
                <w:rFonts w:ascii="Arial" w:hAnsi="Arial" w:cs="Arial"/>
                <w:b/>
                <w:bCs/>
                <w:lang w:eastAsia="en-US"/>
              </w:rPr>
              <w:t xml:space="preserve">, CPF: </w:t>
            </w:r>
            <w:r>
              <w:rPr>
                <w:rFonts w:ascii="Arial" w:hAnsi="Arial" w:cs="Arial"/>
                <w:b/>
                <w:bCs/>
                <w:lang w:eastAsia="en-US"/>
              </w:rPr>
              <w:t>177.780.257-10;</w:t>
            </w:r>
          </w:p>
          <w:bookmarkEnd w:id="0"/>
          <w:p w14:paraId="56847870" w14:textId="77777777" w:rsidR="001B7889" w:rsidRPr="00E6299B" w:rsidRDefault="001B7889" w:rsidP="00E6299B">
            <w:pPr>
              <w:pStyle w:val="TableParagraph"/>
              <w:tabs>
                <w:tab w:val="left" w:pos="816"/>
              </w:tabs>
              <w:spacing w:line="360" w:lineRule="auto"/>
              <w:ind w:left="0"/>
              <w:jc w:val="both"/>
              <w:rPr>
                <w:rFonts w:ascii="Arial" w:hAnsi="Arial" w:cs="Arial"/>
                <w:b/>
                <w:bCs/>
              </w:rPr>
            </w:pPr>
          </w:p>
        </w:tc>
      </w:tr>
    </w:tbl>
    <w:p w14:paraId="1DE71A94" w14:textId="77777777" w:rsidR="001B7889" w:rsidRPr="00E6299B" w:rsidRDefault="001B7889" w:rsidP="00E6299B">
      <w:pPr>
        <w:pStyle w:val="CabealhodoSumrio"/>
        <w:tabs>
          <w:tab w:val="left" w:pos="5865"/>
        </w:tabs>
        <w:spacing w:before="120" w:after="120" w:line="360" w:lineRule="auto"/>
        <w:rPr>
          <w:rFonts w:ascii="Arial" w:hAnsi="Arial" w:cs="Arial"/>
          <w:sz w:val="24"/>
          <w:szCs w:val="24"/>
        </w:rPr>
      </w:pPr>
    </w:p>
    <w:p w14:paraId="45F3685F" w14:textId="77777777" w:rsidR="00271CBA" w:rsidRPr="00E75EE7" w:rsidRDefault="00271CBA" w:rsidP="00A56342">
      <w:pPr>
        <w:pStyle w:val="Padro"/>
        <w:spacing w:before="120" w:after="120" w:line="360" w:lineRule="auto"/>
        <w:ind w:left="3969"/>
        <w:jc w:val="both"/>
        <w:rPr>
          <w:rFonts w:ascii="Arial" w:eastAsia="Adobe Fan Heiti Std B" w:hAnsi="Arial" w:cs="Arial"/>
          <w:lang w:val="pt-BR"/>
        </w:rPr>
      </w:pPr>
    </w:p>
    <w:p w14:paraId="25F7DEBA" w14:textId="77777777" w:rsidR="006603DD" w:rsidRPr="00E75EE7" w:rsidRDefault="00271CBA" w:rsidP="00272BCB">
      <w:pPr>
        <w:pStyle w:val="Padro"/>
        <w:tabs>
          <w:tab w:val="left" w:pos="5220"/>
          <w:tab w:val="center" w:pos="6236"/>
        </w:tabs>
        <w:spacing w:before="120" w:after="120" w:line="360" w:lineRule="auto"/>
        <w:ind w:left="3969"/>
        <w:jc w:val="both"/>
        <w:rPr>
          <w:rFonts w:ascii="Arial" w:eastAsia="Adobe Fan Heiti Std B" w:hAnsi="Arial" w:cs="Arial"/>
        </w:rPr>
      </w:pPr>
      <w:r w:rsidRPr="00E75EE7">
        <w:rPr>
          <w:rFonts w:ascii="Arial" w:eastAsia="Adobe Fan Heiti Std B" w:hAnsi="Arial" w:cs="Arial"/>
        </w:rPr>
        <w:tab/>
      </w:r>
      <w:r w:rsidR="006603DD" w:rsidRPr="00E75EE7">
        <w:rPr>
          <w:rFonts w:ascii="Arial" w:eastAsia="Adobe Fan Heiti Std B" w:hAnsi="Arial" w:cs="Arial"/>
        </w:rPr>
        <w:tab/>
      </w:r>
    </w:p>
    <w:p w14:paraId="312853B9" w14:textId="77777777" w:rsidR="006603DD" w:rsidRPr="00E75EE7" w:rsidRDefault="006603DD" w:rsidP="00A56342">
      <w:pPr>
        <w:pStyle w:val="Padro"/>
        <w:spacing w:before="120" w:after="120" w:line="360" w:lineRule="auto"/>
        <w:ind w:left="3969"/>
        <w:jc w:val="both"/>
        <w:rPr>
          <w:rFonts w:ascii="Arial" w:eastAsia="Adobe Fan Heiti Std B" w:hAnsi="Arial" w:cs="Arial"/>
        </w:rPr>
      </w:pPr>
    </w:p>
    <w:p w14:paraId="7320A4FD" w14:textId="77777777" w:rsidR="00A56342" w:rsidRPr="00E75EE7" w:rsidRDefault="00A56342" w:rsidP="00A56342">
      <w:pPr>
        <w:pStyle w:val="Padro"/>
        <w:tabs>
          <w:tab w:val="left" w:pos="5475"/>
        </w:tabs>
        <w:spacing w:before="120" w:after="120" w:line="360" w:lineRule="auto"/>
        <w:ind w:left="3969"/>
        <w:jc w:val="both"/>
        <w:rPr>
          <w:rFonts w:ascii="Arial" w:eastAsia="Adobe Fan Heiti Std B" w:hAnsi="Arial" w:cs="Arial"/>
          <w:lang w:val="pt-BR"/>
        </w:rPr>
      </w:pPr>
      <w:r w:rsidRPr="00E75EE7">
        <w:rPr>
          <w:rFonts w:ascii="Arial" w:eastAsia="Adobe Fan Heiti Std B" w:hAnsi="Arial" w:cs="Arial"/>
          <w:lang w:val="pt-BR"/>
        </w:rPr>
        <w:tab/>
      </w:r>
    </w:p>
    <w:p w14:paraId="4666745F" w14:textId="3FD01DC4" w:rsidR="00B7049A" w:rsidRPr="00621F2E" w:rsidRDefault="00002FCE" w:rsidP="00F423AC">
      <w:pPr>
        <w:pStyle w:val="Padro"/>
        <w:spacing w:before="120" w:after="120" w:line="360" w:lineRule="auto"/>
        <w:ind w:left="3969"/>
        <w:jc w:val="both"/>
        <w:rPr>
          <w:rFonts w:ascii="Arial" w:hAnsi="Arial" w:cs="Arial"/>
          <w:b/>
          <w:bCs/>
          <w:sz w:val="20"/>
          <w:szCs w:val="20"/>
        </w:rPr>
      </w:pPr>
      <w:r w:rsidRPr="00E75EE7">
        <w:rPr>
          <w:rFonts w:ascii="Arial" w:eastAsia="Adobe Fan Heiti Std B" w:hAnsi="Arial" w:cs="Arial"/>
        </w:rPr>
        <w:br w:type="column"/>
      </w:r>
      <w:r w:rsidR="00744102" w:rsidRPr="00621F2E">
        <w:rPr>
          <w:rFonts w:ascii="Arial" w:eastAsia="Arial Unicode MS" w:hAnsi="Arial" w:cs="Arial"/>
          <w:b/>
          <w:color w:val="EE0000"/>
          <w:sz w:val="20"/>
          <w:szCs w:val="20"/>
          <w:lang w:val="pt-BR"/>
        </w:rPr>
        <w:lastRenderedPageBreak/>
        <w:t xml:space="preserve">CONTRATAÇÃO </w:t>
      </w:r>
      <w:r w:rsidR="007977CF" w:rsidRPr="00621F2E">
        <w:rPr>
          <w:rFonts w:ascii="Arial" w:eastAsia="Arial Unicode MS" w:hAnsi="Arial" w:cs="Arial"/>
          <w:b/>
          <w:color w:val="EE0000"/>
          <w:sz w:val="20"/>
          <w:szCs w:val="20"/>
          <w:lang w:val="pt-BR"/>
        </w:rPr>
        <w:t>D</w:t>
      </w:r>
      <w:r w:rsidR="00621F2E" w:rsidRPr="00621F2E">
        <w:rPr>
          <w:rFonts w:ascii="Arial" w:eastAsia="Arial Unicode MS" w:hAnsi="Arial" w:cs="Arial"/>
          <w:b/>
          <w:color w:val="EE0000"/>
          <w:sz w:val="20"/>
          <w:szCs w:val="20"/>
          <w:lang w:val="pt-BR"/>
        </w:rPr>
        <w:t>O</w:t>
      </w:r>
      <w:r w:rsidR="007977CF" w:rsidRPr="00621F2E">
        <w:rPr>
          <w:rFonts w:ascii="Arial" w:eastAsia="Arial Unicode MS" w:hAnsi="Arial" w:cs="Arial"/>
          <w:b/>
          <w:color w:val="EE0000"/>
          <w:sz w:val="20"/>
          <w:szCs w:val="20"/>
          <w:lang w:val="pt-BR"/>
        </w:rPr>
        <w:t xml:space="preserve"> ARTIST</w:t>
      </w:r>
      <w:r w:rsidR="000D7246" w:rsidRPr="00621F2E">
        <w:rPr>
          <w:rFonts w:ascii="Arial" w:eastAsia="Arial Unicode MS" w:hAnsi="Arial" w:cs="Arial"/>
          <w:b/>
          <w:color w:val="EE0000"/>
          <w:sz w:val="20"/>
          <w:szCs w:val="20"/>
          <w:lang w:val="pt-BR"/>
        </w:rPr>
        <w:t>A</w:t>
      </w:r>
      <w:r w:rsidR="00621F2E" w:rsidRPr="00621F2E">
        <w:rPr>
          <w:rFonts w:ascii="Arial" w:eastAsia="Arial Unicode MS" w:hAnsi="Arial" w:cs="Arial"/>
          <w:b/>
          <w:color w:val="EE0000"/>
          <w:sz w:val="20"/>
          <w:szCs w:val="20"/>
          <w:lang w:val="pt-BR"/>
        </w:rPr>
        <w:t xml:space="preserve"> </w:t>
      </w:r>
      <w:r w:rsidR="0015490C">
        <w:rPr>
          <w:rFonts w:ascii="Arial" w:eastAsia="Arial Unicode MS" w:hAnsi="Arial" w:cs="Arial"/>
          <w:b/>
          <w:color w:val="EE0000"/>
          <w:sz w:val="20"/>
          <w:szCs w:val="20"/>
          <w:lang w:val="pt-BR"/>
        </w:rPr>
        <w:t xml:space="preserve">ISMAYER ALVES </w:t>
      </w:r>
      <w:r w:rsidR="00643033">
        <w:rPr>
          <w:rFonts w:ascii="Arial" w:eastAsia="Arial Unicode MS" w:hAnsi="Arial" w:cs="Arial"/>
          <w:b/>
          <w:color w:val="EE0000"/>
          <w:sz w:val="20"/>
          <w:szCs w:val="20"/>
          <w:lang w:val="pt-BR"/>
        </w:rPr>
        <w:t xml:space="preserve"> CAMPOS </w:t>
      </w:r>
      <w:r w:rsidR="005531BD" w:rsidRPr="00621F2E">
        <w:rPr>
          <w:rFonts w:ascii="Arial" w:eastAsia="Arial Unicode MS" w:hAnsi="Arial" w:cs="Arial"/>
          <w:b/>
          <w:color w:val="EE0000"/>
          <w:sz w:val="20"/>
          <w:szCs w:val="20"/>
          <w:lang w:val="pt-BR"/>
        </w:rPr>
        <w:t>PARA O EVENTO</w:t>
      </w:r>
      <w:r w:rsidR="007C4CB6" w:rsidRPr="00621F2E">
        <w:rPr>
          <w:rFonts w:ascii="Arial" w:eastAsia="Arial Unicode MS" w:hAnsi="Arial" w:cs="Arial"/>
          <w:b/>
          <w:color w:val="EE0000"/>
          <w:sz w:val="20"/>
          <w:szCs w:val="20"/>
          <w:lang w:val="pt-BR"/>
        </w:rPr>
        <w:t xml:space="preserve"> </w:t>
      </w:r>
      <w:r w:rsidR="002900C6" w:rsidRPr="00621F2E">
        <w:rPr>
          <w:rFonts w:ascii="Arial" w:eastAsia="Arial Unicode MS" w:hAnsi="Arial" w:cs="Arial"/>
          <w:b/>
          <w:color w:val="EE0000"/>
          <w:sz w:val="20"/>
          <w:szCs w:val="20"/>
          <w:lang w:val="pt-BR"/>
        </w:rPr>
        <w:t>DA</w:t>
      </w:r>
      <w:r w:rsidR="00621F2E" w:rsidRPr="00621F2E">
        <w:rPr>
          <w:rFonts w:ascii="Arial" w:eastAsia="Arial Unicode MS" w:hAnsi="Arial" w:cs="Arial"/>
          <w:b/>
          <w:color w:val="EE0000"/>
          <w:sz w:val="20"/>
          <w:szCs w:val="20"/>
          <w:lang w:val="pt-BR"/>
        </w:rPr>
        <w:t xml:space="preserve"> FESTA DE NOSSA SENHORA APARECIDA</w:t>
      </w:r>
      <w:r w:rsidR="005531BD" w:rsidRPr="00621F2E">
        <w:rPr>
          <w:rFonts w:ascii="Arial" w:eastAsia="Arial Unicode MS" w:hAnsi="Arial" w:cs="Arial"/>
          <w:b/>
          <w:color w:val="EE0000"/>
          <w:sz w:val="20"/>
          <w:szCs w:val="20"/>
          <w:lang w:val="pt-BR"/>
        </w:rPr>
        <w:t xml:space="preserve">, DIA </w:t>
      </w:r>
      <w:r w:rsidR="00621F2E" w:rsidRPr="00621F2E">
        <w:rPr>
          <w:rFonts w:ascii="Arial" w:eastAsia="Arial Unicode MS" w:hAnsi="Arial" w:cs="Arial"/>
          <w:b/>
          <w:color w:val="EE0000"/>
          <w:sz w:val="20"/>
          <w:szCs w:val="20"/>
          <w:lang w:val="pt-BR"/>
        </w:rPr>
        <w:t>1</w:t>
      </w:r>
      <w:r w:rsidR="00944454">
        <w:rPr>
          <w:rFonts w:ascii="Arial" w:eastAsia="Arial Unicode MS" w:hAnsi="Arial" w:cs="Arial"/>
          <w:b/>
          <w:color w:val="EE0000"/>
          <w:sz w:val="20"/>
          <w:szCs w:val="20"/>
          <w:lang w:val="pt-BR"/>
        </w:rPr>
        <w:t>2</w:t>
      </w:r>
      <w:r w:rsidR="000D7246" w:rsidRPr="00621F2E">
        <w:rPr>
          <w:rFonts w:ascii="Arial" w:eastAsia="Arial Unicode MS" w:hAnsi="Arial" w:cs="Arial"/>
          <w:b/>
          <w:color w:val="EE0000"/>
          <w:sz w:val="20"/>
          <w:szCs w:val="20"/>
          <w:lang w:val="pt-BR"/>
        </w:rPr>
        <w:t>/</w:t>
      </w:r>
      <w:r w:rsidR="00621F2E" w:rsidRPr="00621F2E">
        <w:rPr>
          <w:rFonts w:ascii="Arial" w:eastAsia="Arial Unicode MS" w:hAnsi="Arial" w:cs="Arial"/>
          <w:b/>
          <w:color w:val="EE0000"/>
          <w:sz w:val="20"/>
          <w:szCs w:val="20"/>
          <w:lang w:val="pt-BR"/>
        </w:rPr>
        <w:t>10</w:t>
      </w:r>
      <w:r w:rsidR="005531BD" w:rsidRPr="00621F2E">
        <w:rPr>
          <w:rFonts w:ascii="Arial" w:eastAsia="Arial Unicode MS" w:hAnsi="Arial" w:cs="Arial"/>
          <w:b/>
          <w:color w:val="EE0000"/>
          <w:sz w:val="20"/>
          <w:szCs w:val="20"/>
          <w:lang w:val="pt-BR"/>
        </w:rPr>
        <w:t>/2025, LOCAL:</w:t>
      </w:r>
      <w:r w:rsidR="007C4CB6" w:rsidRPr="00621F2E">
        <w:rPr>
          <w:rFonts w:ascii="Arial" w:hAnsi="Arial" w:cs="Arial"/>
          <w:b/>
          <w:bCs/>
          <w:color w:val="EE0000"/>
          <w:sz w:val="20"/>
          <w:szCs w:val="20"/>
        </w:rPr>
        <w:t xml:space="preserve"> </w:t>
      </w:r>
      <w:r w:rsidR="00621F2E" w:rsidRPr="00621F2E">
        <w:rPr>
          <w:rFonts w:ascii="Arial" w:hAnsi="Arial" w:cs="Arial"/>
          <w:b/>
          <w:bCs/>
          <w:color w:val="EE0000"/>
          <w:sz w:val="20"/>
          <w:szCs w:val="20"/>
          <w:lang w:val="pt-BR"/>
        </w:rPr>
        <w:t>ESTRADA SAMPAIO CORRÊA - CAPELA DE NOSSA SENHORA DE APARECIDA - BANANAL - PONTA NEGRA - 24942-395; </w:t>
      </w:r>
      <w:r w:rsidR="000D7246" w:rsidRPr="00621F2E">
        <w:rPr>
          <w:rFonts w:ascii="Arial" w:hAnsi="Arial" w:cs="Arial"/>
          <w:b/>
          <w:bCs/>
          <w:color w:val="EE0000"/>
          <w:sz w:val="20"/>
          <w:szCs w:val="20"/>
        </w:rPr>
        <w:t>MARICÁ, RJ</w:t>
      </w:r>
      <w:r w:rsidR="00B7049A" w:rsidRPr="00621F2E">
        <w:rPr>
          <w:rFonts w:ascii="Arial" w:hAnsi="Arial" w:cs="Arial"/>
          <w:b/>
          <w:bCs/>
          <w:color w:val="EE0000"/>
          <w:sz w:val="20"/>
          <w:szCs w:val="20"/>
        </w:rPr>
        <w:t>.</w:t>
      </w:r>
    </w:p>
    <w:p w14:paraId="638B4118" w14:textId="77777777" w:rsidR="00002FCE"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OBJETO</w:t>
      </w:r>
    </w:p>
    <w:p w14:paraId="704D14BA" w14:textId="4AE86DBA" w:rsidR="00F423AC" w:rsidRPr="00D65AB1" w:rsidRDefault="00735E96" w:rsidP="00F423AC">
      <w:pPr>
        <w:rPr>
          <w:rFonts w:ascii="Arial" w:hAnsi="Arial" w:cs="Arial"/>
          <w:sz w:val="24"/>
          <w:szCs w:val="24"/>
        </w:rPr>
      </w:pPr>
      <w:r w:rsidRPr="00D65AB1">
        <w:rPr>
          <w:rFonts w:ascii="Arial" w:hAnsi="Arial" w:cs="Arial"/>
          <w:sz w:val="24"/>
          <w:szCs w:val="24"/>
        </w:rPr>
        <w:t xml:space="preserve">CONTRATAÇÃO </w:t>
      </w:r>
      <w:r w:rsidR="00621F2E">
        <w:rPr>
          <w:rFonts w:ascii="Arial" w:hAnsi="Arial" w:cs="Arial"/>
          <w:color w:val="EE0000"/>
          <w:sz w:val="24"/>
          <w:szCs w:val="24"/>
        </w:rPr>
        <w:t xml:space="preserve">DO CANTOR </w:t>
      </w:r>
      <w:r w:rsidR="0015490C">
        <w:rPr>
          <w:rFonts w:ascii="Arial" w:hAnsi="Arial" w:cs="Arial"/>
          <w:color w:val="EE0000"/>
          <w:sz w:val="24"/>
          <w:szCs w:val="24"/>
        </w:rPr>
        <w:t>ISMAYER ALVES</w:t>
      </w:r>
      <w:r w:rsidR="00621F2E">
        <w:rPr>
          <w:rFonts w:ascii="Arial" w:hAnsi="Arial" w:cs="Arial"/>
          <w:color w:val="EE0000"/>
          <w:sz w:val="24"/>
          <w:szCs w:val="24"/>
        </w:rPr>
        <w:t xml:space="preserve"> </w:t>
      </w:r>
      <w:r w:rsidRPr="00D65AB1">
        <w:rPr>
          <w:rFonts w:ascii="Arial" w:hAnsi="Arial" w:cs="Arial"/>
          <w:sz w:val="24"/>
          <w:szCs w:val="24"/>
        </w:rPr>
        <w:t>PARA APRESENTAÇÃO N</w:t>
      </w:r>
      <w:r w:rsidR="00F521AF">
        <w:rPr>
          <w:rFonts w:ascii="Arial" w:hAnsi="Arial" w:cs="Arial"/>
          <w:sz w:val="24"/>
          <w:szCs w:val="24"/>
        </w:rPr>
        <w:t>A</w:t>
      </w:r>
      <w:r w:rsidR="00621F2E">
        <w:rPr>
          <w:rFonts w:ascii="Arial" w:hAnsi="Arial" w:cs="Arial"/>
          <w:color w:val="EE0000"/>
          <w:sz w:val="24"/>
          <w:szCs w:val="24"/>
        </w:rPr>
        <w:t xml:space="preserve"> FESTA DE NOSSA SENHORA APARECIDA</w:t>
      </w:r>
      <w:r w:rsidRPr="000A7998">
        <w:rPr>
          <w:rFonts w:ascii="Arial" w:hAnsi="Arial" w:cs="Arial"/>
          <w:color w:val="EE0000"/>
          <w:sz w:val="24"/>
          <w:szCs w:val="24"/>
        </w:rPr>
        <w:t xml:space="preserve">, EM </w:t>
      </w:r>
      <w:r w:rsidR="00944454">
        <w:rPr>
          <w:rFonts w:ascii="Arial" w:hAnsi="Arial" w:cs="Arial"/>
          <w:color w:val="EE0000"/>
          <w:sz w:val="24"/>
          <w:szCs w:val="24"/>
        </w:rPr>
        <w:t>12</w:t>
      </w:r>
      <w:r w:rsidRPr="000A7998">
        <w:rPr>
          <w:rFonts w:ascii="Arial" w:hAnsi="Arial" w:cs="Arial"/>
          <w:color w:val="EE0000"/>
          <w:sz w:val="24"/>
          <w:szCs w:val="24"/>
        </w:rPr>
        <w:t>/</w:t>
      </w:r>
      <w:r w:rsidR="007510A7">
        <w:rPr>
          <w:rFonts w:ascii="Arial" w:hAnsi="Arial" w:cs="Arial"/>
          <w:color w:val="EE0000"/>
          <w:sz w:val="24"/>
          <w:szCs w:val="24"/>
        </w:rPr>
        <w:t>1</w:t>
      </w:r>
      <w:r w:rsidRPr="000A7998">
        <w:rPr>
          <w:rFonts w:ascii="Arial" w:hAnsi="Arial" w:cs="Arial"/>
          <w:color w:val="EE0000"/>
          <w:sz w:val="24"/>
          <w:szCs w:val="24"/>
        </w:rPr>
        <w:t xml:space="preserve">0/2025, </w:t>
      </w:r>
      <w:r w:rsidR="00621F2E" w:rsidRPr="00621F2E">
        <w:rPr>
          <w:rFonts w:ascii="Arial" w:hAnsi="Arial" w:cs="Arial"/>
          <w:color w:val="EE0000"/>
          <w:sz w:val="24"/>
          <w:szCs w:val="24"/>
        </w:rPr>
        <w:t>ESTRADA SAMPAIO CORRÊA - CAPELA DE NOSSA SENHORA DE APARECIDA - BANANAL - PONTA NEGRA - 24942-395</w:t>
      </w:r>
      <w:r w:rsidR="00621F2E">
        <w:rPr>
          <w:rFonts w:ascii="Arial" w:hAnsi="Arial" w:cs="Arial"/>
          <w:color w:val="EE0000"/>
          <w:sz w:val="24"/>
          <w:szCs w:val="24"/>
        </w:rPr>
        <w:t xml:space="preserve">. </w:t>
      </w:r>
      <w:r w:rsidRPr="00D65AB1">
        <w:rPr>
          <w:rFonts w:ascii="Arial" w:hAnsi="Arial" w:cs="Arial"/>
          <w:sz w:val="24"/>
          <w:szCs w:val="24"/>
        </w:rPr>
        <w:t>PROMOVIDO PELA SECRETARIA MUNICIPAL DE PROMOÇÕES DE EVENTOS. SENDO ASSIM, NÃO HAVERÁ PRORROGAÇÃO.</w:t>
      </w:r>
    </w:p>
    <w:p w14:paraId="582109B2"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JUSTIFICATIVA</w:t>
      </w:r>
    </w:p>
    <w:p w14:paraId="067DE1B0"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é cediço, o lazer é tutelado como direito </w:t>
      </w:r>
      <w:r w:rsidR="00A44016" w:rsidRPr="00E75EE7">
        <w:rPr>
          <w:rFonts w:ascii="Arial" w:eastAsia="Adobe Fan Heiti Std B" w:hAnsi="Arial" w:cs="Arial"/>
          <w:lang w:val="pt-BR"/>
        </w:rPr>
        <w:t>constitucional encartado</w:t>
      </w:r>
      <w:r w:rsidRPr="00E75EE7">
        <w:rPr>
          <w:rFonts w:ascii="Arial" w:eastAsia="Adobe Fan Heiti Std B" w:hAnsi="Arial" w:cs="Arial"/>
          <w:lang w:val="pt-BR"/>
        </w:rPr>
        <w:t xml:space="preserve"> entre os direitos sociais no artigo 6º da Constituição da República. Na forma do artigo 217, parágrafo 3º, da Carta Magna, “</w:t>
      </w:r>
      <w:r w:rsidRPr="00E75EE7">
        <w:rPr>
          <w:rFonts w:ascii="Arial" w:eastAsia="Adobe Fan Heiti Std B" w:hAnsi="Arial" w:cs="Arial"/>
          <w:i/>
          <w:lang w:val="pt-BR"/>
        </w:rPr>
        <w:t>o poder público incentivará o lazer como forma de promoção social</w:t>
      </w:r>
      <w:r w:rsidRPr="00E75EE7">
        <w:rPr>
          <w:rFonts w:ascii="Arial" w:eastAsia="Adobe Fan Heiti Std B" w:hAnsi="Arial" w:cs="Arial"/>
          <w:lang w:val="pt-BR"/>
        </w:rPr>
        <w:t>”. Nessa perspectiva, ao Estado, como indutor de políticas públicas, incumbe uma obrigação de promoção social do lazer.</w:t>
      </w:r>
    </w:p>
    <w:p w14:paraId="2647BF42" w14:textId="77777777" w:rsidR="00FF4399" w:rsidRPr="00E75EE7" w:rsidRDefault="00FF439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Como</w:t>
      </w:r>
      <w:r w:rsidR="005531BD">
        <w:rPr>
          <w:rFonts w:ascii="Arial" w:eastAsia="Adobe Fan Heiti Std B" w:hAnsi="Arial" w:cs="Arial"/>
          <w:lang w:val="pt-BR"/>
        </w:rPr>
        <w:t xml:space="preserve"> do </w:t>
      </w:r>
      <w:r w:rsidRPr="00E75EE7">
        <w:rPr>
          <w:rFonts w:ascii="Arial" w:eastAsia="Adobe Fan Heiti Std B" w:hAnsi="Arial" w:cs="Arial"/>
          <w:lang w:val="pt-BR"/>
        </w:rPr>
        <w:t>fenômeno de múltiplas e variadas facetas, o lazer serve a um propósito de desenvolvimento biopsicossocial do ser humano e do ponto de vista social, o lazer viabiliza a convivência, na medida em que fomenta as relações familiares e privadas, mediante a prática de atividades recreativas.</w:t>
      </w:r>
    </w:p>
    <w:p w14:paraId="298101CC" w14:textId="77777777" w:rsidR="005531BD" w:rsidRPr="00410FAC" w:rsidRDefault="005531BD" w:rsidP="005531BD">
      <w:pPr>
        <w:pStyle w:val="NormalWeb"/>
        <w:shd w:val="clear" w:color="auto" w:fill="FFFFFF"/>
        <w:spacing w:line="360" w:lineRule="auto"/>
        <w:jc w:val="both"/>
        <w:rPr>
          <w:rFonts w:ascii="Arial" w:hAnsi="Arial" w:cs="Arial"/>
        </w:rPr>
      </w:pPr>
      <w:r w:rsidRPr="005531BD">
        <w:rPr>
          <w:rFonts w:ascii="Arial" w:hAnsi="Arial" w:cs="Arial"/>
        </w:rPr>
        <w:t>O</w:t>
      </w:r>
      <w:r w:rsidR="007977CF" w:rsidRPr="005531BD">
        <w:rPr>
          <w:rFonts w:ascii="Arial" w:hAnsi="Arial" w:cs="Arial"/>
        </w:rPr>
        <w:t xml:space="preserve"> tradicional </w:t>
      </w:r>
      <w:r w:rsidRPr="005531BD">
        <w:rPr>
          <w:rFonts w:ascii="Arial" w:hAnsi="Arial" w:cs="Arial"/>
        </w:rPr>
        <w:t>evento</w:t>
      </w:r>
      <w:r w:rsidR="007977CF" w:rsidRPr="005531BD">
        <w:rPr>
          <w:rFonts w:ascii="Arial" w:hAnsi="Arial" w:cs="Arial"/>
        </w:rPr>
        <w:t xml:space="preserve"> </w:t>
      </w:r>
      <w:r w:rsidR="00621F2E" w:rsidRPr="00643033">
        <w:rPr>
          <w:rFonts w:ascii="Arial" w:hAnsi="Arial" w:cs="Arial"/>
          <w:color w:val="EE0000"/>
        </w:rPr>
        <w:t xml:space="preserve">de Nossa Senhora Aparecida </w:t>
      </w:r>
      <w:r w:rsidR="007977CF" w:rsidRPr="00643033">
        <w:rPr>
          <w:rFonts w:ascii="Arial" w:hAnsi="Arial" w:cs="Arial"/>
          <w:color w:val="EE0000"/>
        </w:rPr>
        <w:t xml:space="preserve">na cidade </w:t>
      </w:r>
      <w:r w:rsidR="007977CF" w:rsidRPr="005531BD">
        <w:rPr>
          <w:rFonts w:ascii="Arial" w:hAnsi="Arial" w:cs="Arial"/>
        </w:rPr>
        <w:t>de Maricá é considerado um importante tradicional</w:t>
      </w:r>
      <w:r w:rsidR="00621F2E">
        <w:rPr>
          <w:rFonts w:ascii="Arial" w:hAnsi="Arial" w:cs="Arial"/>
        </w:rPr>
        <w:t xml:space="preserve"> e religioso </w:t>
      </w:r>
      <w:r w:rsidR="007977CF" w:rsidRPr="005531BD">
        <w:rPr>
          <w:rFonts w:ascii="Arial" w:hAnsi="Arial" w:cs="Arial"/>
        </w:rPr>
        <w:t>evento</w:t>
      </w:r>
      <w:r w:rsidR="000D7246">
        <w:rPr>
          <w:rFonts w:ascii="Arial" w:hAnsi="Arial" w:cs="Arial"/>
        </w:rPr>
        <w:t xml:space="preserve"> cultural da</w:t>
      </w:r>
      <w:r w:rsidR="000A7998">
        <w:rPr>
          <w:rFonts w:ascii="Arial" w:hAnsi="Arial" w:cs="Arial"/>
        </w:rPr>
        <w:t xml:space="preserve"> </w:t>
      </w:r>
      <w:r w:rsidR="007977CF" w:rsidRPr="005531BD">
        <w:rPr>
          <w:rFonts w:ascii="Arial" w:hAnsi="Arial" w:cs="Arial"/>
        </w:rPr>
        <w:t xml:space="preserve">cidade. </w:t>
      </w:r>
      <w:r>
        <w:rPr>
          <w:rFonts w:ascii="Arial" w:hAnsi="Arial" w:cs="Arial"/>
        </w:rPr>
        <w:t>Nesse ano de 2025 será planejada a celebração</w:t>
      </w:r>
      <w:r w:rsidR="00F423AC">
        <w:rPr>
          <w:rFonts w:ascii="Arial" w:hAnsi="Arial" w:cs="Arial"/>
        </w:rPr>
        <w:t xml:space="preserve"> </w:t>
      </w:r>
      <w:r w:rsidR="00621F2E" w:rsidRPr="00621F2E">
        <w:rPr>
          <w:rFonts w:ascii="Arial" w:hAnsi="Arial" w:cs="Arial"/>
          <w:color w:val="EE0000"/>
        </w:rPr>
        <w:t>ESTRADA SAMPAIO CORRÊA - CAPELA DE NOSSA SENHORA DE APARECIDA - BANANAL - PONTA NEGRA - 24942-395</w:t>
      </w:r>
      <w:r>
        <w:rPr>
          <w:rFonts w:ascii="Arial" w:hAnsi="Arial" w:cs="Arial"/>
          <w:bCs/>
          <w:color w:val="222222"/>
          <w:shd w:val="clear" w:color="auto" w:fill="FFFFFF"/>
        </w:rPr>
        <w:t>, que tem sido o local mais adequado para realização devido sua localização</w:t>
      </w:r>
      <w:r w:rsidR="00F423AC">
        <w:rPr>
          <w:rFonts w:ascii="Arial" w:hAnsi="Arial" w:cs="Arial"/>
          <w:bCs/>
          <w:color w:val="222222"/>
          <w:shd w:val="clear" w:color="auto" w:fill="FFFFFF"/>
        </w:rPr>
        <w:t xml:space="preserve"> em </w:t>
      </w:r>
      <w:r w:rsidR="000D7246">
        <w:rPr>
          <w:rFonts w:ascii="Arial" w:hAnsi="Arial" w:cs="Arial"/>
          <w:bCs/>
          <w:color w:val="222222"/>
          <w:shd w:val="clear" w:color="auto" w:fill="FFFFFF"/>
        </w:rPr>
        <w:t>Maricá</w:t>
      </w:r>
      <w:r>
        <w:rPr>
          <w:rFonts w:ascii="Arial" w:hAnsi="Arial" w:cs="Arial"/>
          <w:bCs/>
          <w:color w:val="222222"/>
          <w:shd w:val="clear" w:color="auto" w:fill="FFFFFF"/>
        </w:rPr>
        <w:t xml:space="preserve">, permitindo </w:t>
      </w:r>
      <w:r w:rsidR="00142A7C">
        <w:rPr>
          <w:rFonts w:ascii="Arial" w:hAnsi="Arial" w:cs="Arial"/>
          <w:bCs/>
          <w:color w:val="222222"/>
          <w:shd w:val="clear" w:color="auto" w:fill="FFFFFF"/>
        </w:rPr>
        <w:t>facilmente</w:t>
      </w:r>
      <w:r>
        <w:rPr>
          <w:rFonts w:ascii="Arial" w:hAnsi="Arial" w:cs="Arial"/>
          <w:bCs/>
          <w:color w:val="222222"/>
          <w:shd w:val="clear" w:color="auto" w:fill="FFFFFF"/>
        </w:rPr>
        <w:t xml:space="preserve"> acessibilidade aos munícipes.  </w:t>
      </w:r>
    </w:p>
    <w:p w14:paraId="552EB923" w14:textId="77777777" w:rsidR="00FF4399" w:rsidRPr="005531BD" w:rsidRDefault="00FF4399" w:rsidP="00890555">
      <w:pPr>
        <w:pStyle w:val="NormalWeb"/>
        <w:widowControl w:val="0"/>
        <w:numPr>
          <w:ilvl w:val="1"/>
          <w:numId w:val="1"/>
        </w:numPr>
        <w:shd w:val="clear" w:color="auto" w:fill="FFFFFF"/>
        <w:tabs>
          <w:tab w:val="left" w:pos="0"/>
        </w:tabs>
        <w:spacing w:before="120" w:after="120" w:line="360" w:lineRule="auto"/>
        <w:ind w:left="0" w:firstLine="0"/>
        <w:jc w:val="both"/>
        <w:rPr>
          <w:rFonts w:ascii="Arial" w:eastAsia="Adobe Fan Heiti Std B" w:hAnsi="Arial" w:cs="Arial"/>
        </w:rPr>
      </w:pPr>
      <w:r w:rsidRPr="005531BD">
        <w:rPr>
          <w:rFonts w:ascii="Arial" w:eastAsia="Adobe Fan Heiti Std B" w:hAnsi="Arial" w:cs="Arial"/>
        </w:rPr>
        <w:t>O impacto das festividades é evidente em setores como os de hotelaria, alimentação, comércio, transporte e nas atividades ligadas a l</w:t>
      </w:r>
      <w:r w:rsidR="0024590D" w:rsidRPr="005531BD">
        <w:rPr>
          <w:rFonts w:ascii="Arial" w:eastAsia="Adobe Fan Heiti Std B" w:hAnsi="Arial" w:cs="Arial"/>
        </w:rPr>
        <w:t>azer, cultura e entretenimento.</w:t>
      </w:r>
      <w:r w:rsidR="002042A2" w:rsidRPr="005531BD">
        <w:rPr>
          <w:rFonts w:ascii="Arial" w:eastAsia="Adobe Fan Heiti Std B" w:hAnsi="Arial" w:cs="Arial"/>
        </w:rPr>
        <w:t xml:space="preserve"> Todos esses explanados no Estudo Técnico Preliminar.</w:t>
      </w:r>
    </w:p>
    <w:p w14:paraId="7C815F3C" w14:textId="77777777" w:rsidR="00D709FE" w:rsidRPr="000D7246" w:rsidRDefault="003F42BA" w:rsidP="003864A0">
      <w:pPr>
        <w:pStyle w:val="Padro"/>
        <w:widowControl w:val="0"/>
        <w:numPr>
          <w:ilvl w:val="1"/>
          <w:numId w:val="1"/>
        </w:numPr>
        <w:tabs>
          <w:tab w:val="clear" w:pos="708"/>
          <w:tab w:val="left" w:pos="0"/>
        </w:tabs>
        <w:spacing w:before="120" w:after="120" w:line="360" w:lineRule="auto"/>
        <w:ind w:left="0" w:firstLine="0"/>
        <w:jc w:val="both"/>
        <w:rPr>
          <w:rFonts w:ascii="Arial" w:hAnsi="Arial" w:cs="Arial"/>
        </w:rPr>
      </w:pPr>
      <w:r w:rsidRPr="00E75EE7">
        <w:rPr>
          <w:rFonts w:ascii="Arial" w:eastAsia="Adobe Fan Heiti Std B" w:hAnsi="Arial" w:cs="Arial"/>
          <w:lang w:val="pt-BR"/>
        </w:rPr>
        <w:lastRenderedPageBreak/>
        <w:t>Assim sendo, a</w:t>
      </w:r>
      <w:r w:rsidR="001F696B" w:rsidRPr="00E75EE7">
        <w:rPr>
          <w:rFonts w:ascii="Arial" w:eastAsia="Adobe Fan Heiti Std B" w:hAnsi="Arial" w:cs="Arial"/>
          <w:lang w:val="pt-BR"/>
        </w:rPr>
        <w:t xml:space="preserve"> Contratação é necessária tendo em vista a necessidade </w:t>
      </w:r>
      <w:r w:rsidR="00FF4399" w:rsidRPr="00E75EE7">
        <w:rPr>
          <w:rFonts w:ascii="Arial" w:eastAsia="Adobe Fan Heiti Std B" w:hAnsi="Arial" w:cs="Arial"/>
          <w:lang w:val="pt-BR"/>
        </w:rPr>
        <w:t xml:space="preserve">as determinações Constitucionais de acesso ao lazer e cultura, bem como o incentivo ao incremento financeiro decorrente do grande fluxo de </w:t>
      </w:r>
      <w:r w:rsidR="005A39D5">
        <w:rPr>
          <w:rFonts w:ascii="Arial" w:eastAsia="Adobe Fan Heiti Std B" w:hAnsi="Arial" w:cs="Arial"/>
          <w:lang w:val="pt-BR"/>
        </w:rPr>
        <w:t xml:space="preserve">munícipes e </w:t>
      </w:r>
      <w:r w:rsidR="00FF4399" w:rsidRPr="00E75EE7">
        <w:rPr>
          <w:rFonts w:ascii="Arial" w:eastAsia="Adobe Fan Heiti Std B" w:hAnsi="Arial" w:cs="Arial"/>
          <w:lang w:val="pt-BR"/>
        </w:rPr>
        <w:t>turista</w:t>
      </w:r>
      <w:r w:rsidR="005A39D5">
        <w:rPr>
          <w:rFonts w:ascii="Arial" w:eastAsia="Adobe Fan Heiti Std B" w:hAnsi="Arial" w:cs="Arial"/>
          <w:lang w:val="pt-BR"/>
        </w:rPr>
        <w:t>s</w:t>
      </w:r>
      <w:r w:rsidR="00FF4399" w:rsidRPr="00E75EE7">
        <w:rPr>
          <w:rFonts w:ascii="Arial" w:eastAsia="Adobe Fan Heiti Std B" w:hAnsi="Arial" w:cs="Arial"/>
          <w:lang w:val="pt-BR"/>
        </w:rPr>
        <w:t xml:space="preserve"> </w:t>
      </w:r>
      <w:r w:rsidR="005A39D5">
        <w:rPr>
          <w:rFonts w:ascii="Arial" w:eastAsia="Adobe Fan Heiti Std B" w:hAnsi="Arial" w:cs="Arial"/>
          <w:lang w:val="pt-BR"/>
        </w:rPr>
        <w:t>no dia do evento na cidade.</w:t>
      </w:r>
    </w:p>
    <w:p w14:paraId="17D67B59" w14:textId="77777777" w:rsidR="0015490C" w:rsidRPr="00553C0A" w:rsidRDefault="00FC796E" w:rsidP="0015490C">
      <w:pPr>
        <w:pStyle w:val="Padro"/>
        <w:widowControl w:val="0"/>
        <w:numPr>
          <w:ilvl w:val="1"/>
          <w:numId w:val="1"/>
        </w:numPr>
        <w:tabs>
          <w:tab w:val="left" w:pos="0"/>
        </w:tabs>
        <w:spacing w:before="120" w:after="120" w:line="360" w:lineRule="auto"/>
        <w:jc w:val="both"/>
        <w:rPr>
          <w:rFonts w:ascii="Arial" w:hAnsi="Arial" w:cs="Arial"/>
          <w:sz w:val="20"/>
          <w:szCs w:val="20"/>
        </w:rPr>
      </w:pPr>
      <w:r w:rsidRPr="00FC796E">
        <w:rPr>
          <w:rFonts w:ascii="Arial" w:hAnsi="Arial" w:cs="Arial"/>
        </w:rPr>
        <w:t xml:space="preserve">Assim, a </w:t>
      </w:r>
      <w:proofErr w:type="spellStart"/>
      <w:r w:rsidRPr="00FC796E">
        <w:rPr>
          <w:rFonts w:ascii="Arial" w:hAnsi="Arial" w:cs="Arial"/>
        </w:rPr>
        <w:t>contratação</w:t>
      </w:r>
      <w:proofErr w:type="spellEnd"/>
      <w:r w:rsidRPr="00FC796E">
        <w:rPr>
          <w:rFonts w:ascii="Arial" w:hAnsi="Arial" w:cs="Arial"/>
        </w:rPr>
        <w:t xml:space="preserve"> </w:t>
      </w:r>
      <w:proofErr w:type="spellStart"/>
      <w:r w:rsidRPr="00FC796E">
        <w:rPr>
          <w:rFonts w:ascii="Arial" w:hAnsi="Arial" w:cs="Arial"/>
        </w:rPr>
        <w:t>proposta</w:t>
      </w:r>
      <w:proofErr w:type="spellEnd"/>
      <w:r w:rsidRPr="00FC796E">
        <w:rPr>
          <w:rFonts w:ascii="Arial" w:hAnsi="Arial" w:cs="Arial"/>
        </w:rPr>
        <w:t xml:space="preserve"> visa </w:t>
      </w:r>
      <w:proofErr w:type="spellStart"/>
      <w:r w:rsidRPr="00FC796E">
        <w:rPr>
          <w:rFonts w:ascii="Arial" w:hAnsi="Arial" w:cs="Arial"/>
        </w:rPr>
        <w:t>não</w:t>
      </w:r>
      <w:proofErr w:type="spellEnd"/>
      <w:r w:rsidRPr="00FC796E">
        <w:rPr>
          <w:rFonts w:ascii="Arial" w:hAnsi="Arial" w:cs="Arial"/>
        </w:rPr>
        <w:t xml:space="preserve"> </w:t>
      </w:r>
      <w:proofErr w:type="spellStart"/>
      <w:r w:rsidRPr="00FC796E">
        <w:rPr>
          <w:rFonts w:ascii="Arial" w:hAnsi="Arial" w:cs="Arial"/>
        </w:rPr>
        <w:t>apenas</w:t>
      </w:r>
      <w:proofErr w:type="spellEnd"/>
      <w:r w:rsidRPr="00FC796E">
        <w:rPr>
          <w:rFonts w:ascii="Arial" w:hAnsi="Arial" w:cs="Arial"/>
        </w:rPr>
        <w:t xml:space="preserve"> </w:t>
      </w:r>
      <w:proofErr w:type="spellStart"/>
      <w:r w:rsidRPr="00FC796E">
        <w:rPr>
          <w:rFonts w:ascii="Arial" w:hAnsi="Arial" w:cs="Arial"/>
        </w:rPr>
        <w:t>atender</w:t>
      </w:r>
      <w:proofErr w:type="spellEnd"/>
      <w:r w:rsidRPr="00FC796E">
        <w:rPr>
          <w:rFonts w:ascii="Arial" w:hAnsi="Arial" w:cs="Arial"/>
        </w:rPr>
        <w:t xml:space="preserve"> </w:t>
      </w:r>
      <w:proofErr w:type="spellStart"/>
      <w:r w:rsidRPr="00FC796E">
        <w:rPr>
          <w:rFonts w:ascii="Arial" w:hAnsi="Arial" w:cs="Arial"/>
        </w:rPr>
        <w:t>ao</w:t>
      </w:r>
      <w:proofErr w:type="spellEnd"/>
      <w:r w:rsidRPr="00FC796E">
        <w:rPr>
          <w:rFonts w:ascii="Arial" w:hAnsi="Arial" w:cs="Arial"/>
        </w:rPr>
        <w:t xml:space="preserve"> </w:t>
      </w:r>
      <w:proofErr w:type="spellStart"/>
      <w:r w:rsidRPr="00FC796E">
        <w:rPr>
          <w:rFonts w:ascii="Arial" w:hAnsi="Arial" w:cs="Arial"/>
        </w:rPr>
        <w:t>calendário</w:t>
      </w:r>
      <w:proofErr w:type="spellEnd"/>
      <w:r w:rsidRPr="00FC796E">
        <w:rPr>
          <w:rFonts w:ascii="Arial" w:hAnsi="Arial" w:cs="Arial"/>
        </w:rPr>
        <w:t xml:space="preserve"> </w:t>
      </w:r>
      <w:proofErr w:type="spellStart"/>
      <w:r w:rsidRPr="00FC796E">
        <w:rPr>
          <w:rFonts w:ascii="Arial" w:hAnsi="Arial" w:cs="Arial"/>
        </w:rPr>
        <w:t>oficial</w:t>
      </w:r>
      <w:proofErr w:type="spellEnd"/>
      <w:r w:rsidRPr="00FC796E">
        <w:rPr>
          <w:rFonts w:ascii="Arial" w:hAnsi="Arial" w:cs="Arial"/>
        </w:rPr>
        <w:t xml:space="preserve"> de </w:t>
      </w:r>
      <w:proofErr w:type="spellStart"/>
      <w:r w:rsidRPr="00FC796E">
        <w:rPr>
          <w:rFonts w:ascii="Arial" w:hAnsi="Arial" w:cs="Arial"/>
        </w:rPr>
        <w:t>eventos</w:t>
      </w:r>
      <w:proofErr w:type="spellEnd"/>
      <w:r w:rsidRPr="00FC796E">
        <w:rPr>
          <w:rFonts w:ascii="Arial" w:hAnsi="Arial" w:cs="Arial"/>
        </w:rPr>
        <w:t xml:space="preserve">, mas </w:t>
      </w:r>
      <w:proofErr w:type="spellStart"/>
      <w:r w:rsidRPr="00FC796E">
        <w:rPr>
          <w:rFonts w:ascii="Arial" w:hAnsi="Arial" w:cs="Arial"/>
        </w:rPr>
        <w:t>também</w:t>
      </w:r>
      <w:proofErr w:type="spellEnd"/>
      <w:r w:rsidRPr="00FC796E">
        <w:rPr>
          <w:rFonts w:ascii="Arial" w:hAnsi="Arial" w:cs="Arial"/>
        </w:rPr>
        <w:t xml:space="preserve"> </w:t>
      </w:r>
      <w:proofErr w:type="spellStart"/>
      <w:r w:rsidRPr="00FC796E">
        <w:rPr>
          <w:rFonts w:ascii="Arial" w:hAnsi="Arial" w:cs="Arial"/>
        </w:rPr>
        <w:t>impulsionar</w:t>
      </w:r>
      <w:proofErr w:type="spellEnd"/>
      <w:r w:rsidRPr="00FC796E">
        <w:rPr>
          <w:rFonts w:ascii="Arial" w:hAnsi="Arial" w:cs="Arial"/>
        </w:rPr>
        <w:t xml:space="preserve"> o turismo e </w:t>
      </w:r>
      <w:proofErr w:type="spellStart"/>
      <w:r w:rsidRPr="00FC796E">
        <w:rPr>
          <w:rFonts w:ascii="Arial" w:hAnsi="Arial" w:cs="Arial"/>
        </w:rPr>
        <w:t>movimentar</w:t>
      </w:r>
      <w:proofErr w:type="spellEnd"/>
      <w:r w:rsidRPr="00FC796E">
        <w:rPr>
          <w:rFonts w:ascii="Arial" w:hAnsi="Arial" w:cs="Arial"/>
        </w:rPr>
        <w:t xml:space="preserve"> </w:t>
      </w:r>
      <w:proofErr w:type="gramStart"/>
      <w:r w:rsidRPr="00FC796E">
        <w:rPr>
          <w:rFonts w:ascii="Arial" w:hAnsi="Arial" w:cs="Arial"/>
        </w:rPr>
        <w:t>a</w:t>
      </w:r>
      <w:proofErr w:type="gramEnd"/>
      <w:r w:rsidRPr="00FC796E">
        <w:rPr>
          <w:rFonts w:ascii="Arial" w:hAnsi="Arial" w:cs="Arial"/>
        </w:rPr>
        <w:t xml:space="preserve"> </w:t>
      </w:r>
      <w:proofErr w:type="spellStart"/>
      <w:r w:rsidRPr="00FC796E">
        <w:rPr>
          <w:rFonts w:ascii="Arial" w:hAnsi="Arial" w:cs="Arial"/>
        </w:rPr>
        <w:t>economia</w:t>
      </w:r>
      <w:proofErr w:type="spellEnd"/>
      <w:r w:rsidRPr="00FC796E">
        <w:rPr>
          <w:rFonts w:ascii="Arial" w:hAnsi="Arial" w:cs="Arial"/>
        </w:rPr>
        <w:t xml:space="preserve"> da </w:t>
      </w:r>
      <w:proofErr w:type="spellStart"/>
      <w:r w:rsidRPr="00FC796E">
        <w:rPr>
          <w:rFonts w:ascii="Arial" w:hAnsi="Arial" w:cs="Arial"/>
        </w:rPr>
        <w:t>cidade</w:t>
      </w:r>
      <w:proofErr w:type="spellEnd"/>
      <w:r w:rsidRPr="00FC796E">
        <w:rPr>
          <w:rFonts w:ascii="Arial" w:hAnsi="Arial" w:cs="Arial"/>
        </w:rPr>
        <w:t xml:space="preserve">, </w:t>
      </w:r>
      <w:proofErr w:type="spellStart"/>
      <w:r w:rsidRPr="00FC796E">
        <w:rPr>
          <w:rFonts w:ascii="Arial" w:hAnsi="Arial" w:cs="Arial"/>
        </w:rPr>
        <w:t>em</w:t>
      </w:r>
      <w:proofErr w:type="spellEnd"/>
      <w:r w:rsidRPr="00FC796E">
        <w:rPr>
          <w:rFonts w:ascii="Arial" w:hAnsi="Arial" w:cs="Arial"/>
        </w:rPr>
        <w:t xml:space="preserve"> </w:t>
      </w:r>
      <w:proofErr w:type="spellStart"/>
      <w:r w:rsidRPr="00FC796E">
        <w:rPr>
          <w:rFonts w:ascii="Arial" w:hAnsi="Arial" w:cs="Arial"/>
        </w:rPr>
        <w:t>consonância</w:t>
      </w:r>
      <w:proofErr w:type="spellEnd"/>
      <w:r w:rsidRPr="00FC796E">
        <w:rPr>
          <w:rFonts w:ascii="Arial" w:hAnsi="Arial" w:cs="Arial"/>
        </w:rPr>
        <w:t xml:space="preserve"> com </w:t>
      </w:r>
      <w:proofErr w:type="spellStart"/>
      <w:r w:rsidRPr="00FC796E">
        <w:rPr>
          <w:rFonts w:ascii="Arial" w:hAnsi="Arial" w:cs="Arial"/>
        </w:rPr>
        <w:t>os</w:t>
      </w:r>
      <w:proofErr w:type="spellEnd"/>
      <w:r w:rsidRPr="00FC796E">
        <w:rPr>
          <w:rFonts w:ascii="Arial" w:hAnsi="Arial" w:cs="Arial"/>
        </w:rPr>
        <w:t xml:space="preserve"> </w:t>
      </w:r>
      <w:proofErr w:type="spellStart"/>
      <w:r w:rsidRPr="00FC796E">
        <w:rPr>
          <w:rFonts w:ascii="Arial" w:hAnsi="Arial" w:cs="Arial"/>
        </w:rPr>
        <w:t>princípios</w:t>
      </w:r>
      <w:proofErr w:type="spellEnd"/>
      <w:r w:rsidRPr="00FC796E">
        <w:rPr>
          <w:rFonts w:ascii="Arial" w:hAnsi="Arial" w:cs="Arial"/>
        </w:rPr>
        <w:t xml:space="preserve"> da </w:t>
      </w:r>
      <w:proofErr w:type="spellStart"/>
      <w:r w:rsidRPr="00FC796E">
        <w:rPr>
          <w:rFonts w:ascii="Arial" w:hAnsi="Arial" w:cs="Arial"/>
        </w:rPr>
        <w:t>eficiência</w:t>
      </w:r>
      <w:proofErr w:type="spellEnd"/>
      <w:r w:rsidRPr="00FC796E">
        <w:rPr>
          <w:rFonts w:ascii="Arial" w:hAnsi="Arial" w:cs="Arial"/>
        </w:rPr>
        <w:t xml:space="preserve">, </w:t>
      </w:r>
      <w:proofErr w:type="spellStart"/>
      <w:r w:rsidRPr="00FC796E">
        <w:rPr>
          <w:rFonts w:ascii="Arial" w:hAnsi="Arial" w:cs="Arial"/>
        </w:rPr>
        <w:t>economicidade</w:t>
      </w:r>
      <w:proofErr w:type="spellEnd"/>
      <w:r w:rsidRPr="00FC796E">
        <w:rPr>
          <w:rFonts w:ascii="Arial" w:hAnsi="Arial" w:cs="Arial"/>
        </w:rPr>
        <w:t xml:space="preserve">, interesse </w:t>
      </w:r>
      <w:proofErr w:type="spellStart"/>
      <w:r w:rsidRPr="00FC796E">
        <w:rPr>
          <w:rFonts w:ascii="Arial" w:hAnsi="Arial" w:cs="Arial"/>
        </w:rPr>
        <w:t>público</w:t>
      </w:r>
      <w:proofErr w:type="spellEnd"/>
      <w:r w:rsidRPr="00FC796E">
        <w:rPr>
          <w:rFonts w:ascii="Arial" w:hAnsi="Arial" w:cs="Arial"/>
        </w:rPr>
        <w:t xml:space="preserve"> e </w:t>
      </w:r>
      <w:proofErr w:type="spellStart"/>
      <w:r w:rsidRPr="00553C0A">
        <w:rPr>
          <w:rFonts w:ascii="Arial" w:hAnsi="Arial" w:cs="Arial"/>
          <w:sz w:val="20"/>
          <w:szCs w:val="20"/>
        </w:rPr>
        <w:t>desenvolvimento</w:t>
      </w:r>
      <w:proofErr w:type="spellEnd"/>
      <w:r w:rsidRPr="00553C0A">
        <w:rPr>
          <w:rFonts w:ascii="Arial" w:hAnsi="Arial" w:cs="Arial"/>
          <w:sz w:val="20"/>
          <w:szCs w:val="20"/>
        </w:rPr>
        <w:t xml:space="preserve"> </w:t>
      </w:r>
      <w:proofErr w:type="spellStart"/>
      <w:r w:rsidRPr="00553C0A">
        <w:rPr>
          <w:rFonts w:ascii="Arial" w:hAnsi="Arial" w:cs="Arial"/>
          <w:sz w:val="20"/>
          <w:szCs w:val="20"/>
        </w:rPr>
        <w:t>sustentável</w:t>
      </w:r>
      <w:proofErr w:type="spellEnd"/>
      <w:r w:rsidRPr="00553C0A">
        <w:rPr>
          <w:rFonts w:ascii="Arial" w:hAnsi="Arial" w:cs="Arial"/>
          <w:sz w:val="20"/>
          <w:szCs w:val="20"/>
        </w:rPr>
        <w:t>.</w:t>
      </w:r>
    </w:p>
    <w:p w14:paraId="3D34A1D1"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t xml:space="preserve">O </w:t>
      </w:r>
      <w:proofErr w:type="spellStart"/>
      <w:r w:rsidRPr="00553C0A">
        <w:rPr>
          <w:sz w:val="22"/>
          <w:szCs w:val="22"/>
        </w:rPr>
        <w:t>ano</w:t>
      </w:r>
      <w:proofErr w:type="spellEnd"/>
      <w:r w:rsidRPr="00553C0A">
        <w:rPr>
          <w:sz w:val="22"/>
          <w:szCs w:val="22"/>
        </w:rPr>
        <w:t xml:space="preserve"> de 2024 </w:t>
      </w:r>
      <w:proofErr w:type="spellStart"/>
      <w:r w:rsidRPr="00553C0A">
        <w:rPr>
          <w:sz w:val="22"/>
          <w:szCs w:val="22"/>
        </w:rPr>
        <w:t>foi</w:t>
      </w:r>
      <w:proofErr w:type="spellEnd"/>
      <w:r w:rsidRPr="00553C0A">
        <w:rPr>
          <w:sz w:val="22"/>
          <w:szCs w:val="22"/>
        </w:rPr>
        <w:t xml:space="preserve"> especialmente relevante para o cantor </w:t>
      </w:r>
      <w:proofErr w:type="spellStart"/>
      <w:r w:rsidRPr="00553C0A">
        <w:rPr>
          <w:sz w:val="22"/>
          <w:szCs w:val="22"/>
        </w:rPr>
        <w:t>Ismayer</w:t>
      </w:r>
      <w:proofErr w:type="spellEnd"/>
      <w:r w:rsidRPr="00553C0A">
        <w:rPr>
          <w:sz w:val="22"/>
          <w:szCs w:val="22"/>
        </w:rPr>
        <w:t xml:space="preserve"> Alves, </w:t>
      </w:r>
      <w:proofErr w:type="spellStart"/>
      <w:r w:rsidRPr="00553C0A">
        <w:rPr>
          <w:sz w:val="22"/>
          <w:szCs w:val="22"/>
        </w:rPr>
        <w:t>conhecido</w:t>
      </w:r>
      <w:proofErr w:type="spellEnd"/>
      <w:r w:rsidRPr="00553C0A">
        <w:rPr>
          <w:sz w:val="22"/>
          <w:szCs w:val="22"/>
        </w:rPr>
        <w:t xml:space="preserve"> </w:t>
      </w:r>
      <w:proofErr w:type="spellStart"/>
      <w:r w:rsidRPr="00553C0A">
        <w:rPr>
          <w:sz w:val="22"/>
          <w:szCs w:val="22"/>
        </w:rPr>
        <w:t>como</w:t>
      </w:r>
      <w:proofErr w:type="spellEnd"/>
      <w:r w:rsidRPr="00553C0A">
        <w:rPr>
          <w:sz w:val="22"/>
          <w:szCs w:val="22"/>
        </w:rPr>
        <w:t xml:space="preserve"> “Prata da Casa” em Maricá. Sua trajetória continuou a se expandir, com apresentações marcantes em diversos eventos e festivais culturais, especialmente nas festas tradicionais de Maricá, nas celebrações de São Sebastião e outras festividades religiosas que têm grande importância para a cidade. Seu repertório autoral e popular, como </w:t>
      </w:r>
      <w:r w:rsidRPr="00553C0A">
        <w:rPr>
          <w:rStyle w:val="nfase"/>
          <w:sz w:val="22"/>
          <w:szCs w:val="22"/>
        </w:rPr>
        <w:t>O som da nossa terra</w:t>
      </w:r>
      <w:r w:rsidRPr="00553C0A">
        <w:rPr>
          <w:sz w:val="22"/>
          <w:szCs w:val="22"/>
        </w:rPr>
        <w:t xml:space="preserve">, </w:t>
      </w:r>
      <w:r w:rsidRPr="00553C0A">
        <w:rPr>
          <w:rStyle w:val="nfase"/>
          <w:sz w:val="22"/>
          <w:szCs w:val="22"/>
        </w:rPr>
        <w:t xml:space="preserve">Maricá, meu </w:t>
      </w:r>
      <w:proofErr w:type="spellStart"/>
      <w:r w:rsidRPr="00553C0A">
        <w:rPr>
          <w:rStyle w:val="nfase"/>
          <w:sz w:val="22"/>
          <w:szCs w:val="22"/>
        </w:rPr>
        <w:t>lugar</w:t>
      </w:r>
      <w:proofErr w:type="spellEnd"/>
      <w:r w:rsidRPr="00553C0A">
        <w:rPr>
          <w:sz w:val="22"/>
          <w:szCs w:val="22"/>
        </w:rPr>
        <w:t xml:space="preserve"> e </w:t>
      </w:r>
      <w:proofErr w:type="spellStart"/>
      <w:r w:rsidRPr="00553C0A">
        <w:rPr>
          <w:rStyle w:val="nfase"/>
          <w:sz w:val="22"/>
          <w:szCs w:val="22"/>
        </w:rPr>
        <w:t>Coração</w:t>
      </w:r>
      <w:proofErr w:type="spellEnd"/>
      <w:r w:rsidRPr="00553C0A">
        <w:rPr>
          <w:rStyle w:val="nfase"/>
          <w:sz w:val="22"/>
          <w:szCs w:val="22"/>
        </w:rPr>
        <w:t xml:space="preserve"> </w:t>
      </w:r>
      <w:proofErr w:type="spellStart"/>
      <w:r w:rsidRPr="00553C0A">
        <w:rPr>
          <w:rStyle w:val="nfase"/>
          <w:sz w:val="22"/>
          <w:szCs w:val="22"/>
        </w:rPr>
        <w:t>Sertanejo</w:t>
      </w:r>
      <w:proofErr w:type="spellEnd"/>
      <w:r w:rsidRPr="00553C0A">
        <w:rPr>
          <w:sz w:val="22"/>
          <w:szCs w:val="22"/>
        </w:rPr>
        <w:t xml:space="preserve">, segue </w:t>
      </w:r>
      <w:proofErr w:type="spellStart"/>
      <w:r w:rsidRPr="00553C0A">
        <w:rPr>
          <w:sz w:val="22"/>
          <w:szCs w:val="22"/>
        </w:rPr>
        <w:t>conquistando</w:t>
      </w:r>
      <w:proofErr w:type="spellEnd"/>
      <w:r w:rsidRPr="00553C0A">
        <w:rPr>
          <w:sz w:val="22"/>
          <w:szCs w:val="22"/>
        </w:rPr>
        <w:t xml:space="preserve"> </w:t>
      </w:r>
      <w:proofErr w:type="spellStart"/>
      <w:r w:rsidRPr="00553C0A">
        <w:rPr>
          <w:sz w:val="22"/>
          <w:szCs w:val="22"/>
        </w:rPr>
        <w:t>corações</w:t>
      </w:r>
      <w:proofErr w:type="spellEnd"/>
      <w:r w:rsidRPr="00553C0A">
        <w:rPr>
          <w:sz w:val="22"/>
          <w:szCs w:val="22"/>
        </w:rPr>
        <w:t xml:space="preserve">, </w:t>
      </w:r>
      <w:proofErr w:type="spellStart"/>
      <w:r w:rsidRPr="00553C0A">
        <w:rPr>
          <w:sz w:val="22"/>
          <w:szCs w:val="22"/>
        </w:rPr>
        <w:t>reforçando</w:t>
      </w:r>
      <w:proofErr w:type="spellEnd"/>
      <w:r w:rsidRPr="00553C0A">
        <w:rPr>
          <w:sz w:val="22"/>
          <w:szCs w:val="22"/>
        </w:rPr>
        <w:t xml:space="preserve"> </w:t>
      </w:r>
      <w:proofErr w:type="spellStart"/>
      <w:r w:rsidRPr="00553C0A">
        <w:rPr>
          <w:sz w:val="22"/>
          <w:szCs w:val="22"/>
        </w:rPr>
        <w:t>sua</w:t>
      </w:r>
      <w:proofErr w:type="spellEnd"/>
      <w:r w:rsidRPr="00553C0A">
        <w:rPr>
          <w:sz w:val="22"/>
          <w:szCs w:val="22"/>
        </w:rPr>
        <w:t xml:space="preserve"> </w:t>
      </w:r>
      <w:proofErr w:type="spellStart"/>
      <w:r w:rsidRPr="00553C0A">
        <w:rPr>
          <w:sz w:val="22"/>
          <w:szCs w:val="22"/>
        </w:rPr>
        <w:t>identidade</w:t>
      </w:r>
      <w:proofErr w:type="spellEnd"/>
      <w:r w:rsidRPr="00553C0A">
        <w:rPr>
          <w:sz w:val="22"/>
          <w:szCs w:val="22"/>
        </w:rPr>
        <w:t xml:space="preserve"> </w:t>
      </w:r>
      <w:proofErr w:type="spellStart"/>
      <w:r w:rsidRPr="00553C0A">
        <w:rPr>
          <w:sz w:val="22"/>
          <w:szCs w:val="22"/>
        </w:rPr>
        <w:t>como</w:t>
      </w:r>
      <w:proofErr w:type="spellEnd"/>
      <w:r w:rsidRPr="00553C0A">
        <w:rPr>
          <w:sz w:val="22"/>
          <w:szCs w:val="22"/>
        </w:rPr>
        <w:t xml:space="preserve"> um dos </w:t>
      </w:r>
      <w:proofErr w:type="spellStart"/>
      <w:r w:rsidRPr="00553C0A">
        <w:rPr>
          <w:sz w:val="22"/>
          <w:szCs w:val="22"/>
        </w:rPr>
        <w:t>maiores</w:t>
      </w:r>
      <w:proofErr w:type="spellEnd"/>
      <w:r w:rsidRPr="00553C0A">
        <w:rPr>
          <w:sz w:val="22"/>
          <w:szCs w:val="22"/>
        </w:rPr>
        <w:t xml:space="preserve"> </w:t>
      </w:r>
      <w:proofErr w:type="spellStart"/>
      <w:r w:rsidRPr="00553C0A">
        <w:rPr>
          <w:sz w:val="22"/>
          <w:szCs w:val="22"/>
        </w:rPr>
        <w:t>representantes</w:t>
      </w:r>
      <w:proofErr w:type="spellEnd"/>
      <w:r w:rsidRPr="00553C0A">
        <w:rPr>
          <w:sz w:val="22"/>
          <w:szCs w:val="22"/>
        </w:rPr>
        <w:t xml:space="preserve"> da </w:t>
      </w:r>
      <w:proofErr w:type="spellStart"/>
      <w:r w:rsidRPr="00553C0A">
        <w:rPr>
          <w:sz w:val="22"/>
          <w:szCs w:val="22"/>
        </w:rPr>
        <w:t>música</w:t>
      </w:r>
      <w:proofErr w:type="spellEnd"/>
      <w:r w:rsidRPr="00553C0A">
        <w:rPr>
          <w:sz w:val="22"/>
          <w:szCs w:val="22"/>
        </w:rPr>
        <w:t xml:space="preserve"> popular </w:t>
      </w:r>
      <w:proofErr w:type="spellStart"/>
      <w:r w:rsidRPr="00553C0A">
        <w:rPr>
          <w:sz w:val="22"/>
          <w:szCs w:val="22"/>
        </w:rPr>
        <w:t>brasileira</w:t>
      </w:r>
      <w:proofErr w:type="spellEnd"/>
      <w:r w:rsidRPr="00553C0A">
        <w:rPr>
          <w:sz w:val="22"/>
          <w:szCs w:val="22"/>
        </w:rPr>
        <w:t xml:space="preserve">, com forte </w:t>
      </w:r>
      <w:proofErr w:type="spellStart"/>
      <w:r w:rsidRPr="00553C0A">
        <w:rPr>
          <w:sz w:val="22"/>
          <w:szCs w:val="22"/>
        </w:rPr>
        <w:t>influência</w:t>
      </w:r>
      <w:proofErr w:type="spellEnd"/>
      <w:r w:rsidRPr="00553C0A">
        <w:rPr>
          <w:sz w:val="22"/>
          <w:szCs w:val="22"/>
        </w:rPr>
        <w:t xml:space="preserve"> regional e um toque de </w:t>
      </w:r>
      <w:proofErr w:type="spellStart"/>
      <w:r w:rsidRPr="00553C0A">
        <w:rPr>
          <w:sz w:val="22"/>
          <w:szCs w:val="22"/>
        </w:rPr>
        <w:t>autenticidade</w:t>
      </w:r>
      <w:proofErr w:type="spellEnd"/>
      <w:r w:rsidRPr="00553C0A">
        <w:rPr>
          <w:sz w:val="22"/>
          <w:szCs w:val="22"/>
        </w:rPr>
        <w:t xml:space="preserve"> que </w:t>
      </w:r>
      <w:proofErr w:type="spellStart"/>
      <w:r w:rsidRPr="00553C0A">
        <w:rPr>
          <w:sz w:val="22"/>
          <w:szCs w:val="22"/>
        </w:rPr>
        <w:t>fala</w:t>
      </w:r>
      <w:proofErr w:type="spellEnd"/>
      <w:r w:rsidRPr="00553C0A">
        <w:rPr>
          <w:sz w:val="22"/>
          <w:szCs w:val="22"/>
        </w:rPr>
        <w:t xml:space="preserve"> </w:t>
      </w:r>
      <w:proofErr w:type="spellStart"/>
      <w:r w:rsidRPr="00553C0A">
        <w:rPr>
          <w:sz w:val="22"/>
          <w:szCs w:val="22"/>
        </w:rPr>
        <w:t>diretamente</w:t>
      </w:r>
      <w:proofErr w:type="spellEnd"/>
      <w:r w:rsidRPr="00553C0A">
        <w:rPr>
          <w:sz w:val="22"/>
          <w:szCs w:val="22"/>
        </w:rPr>
        <w:t xml:space="preserve"> com a </w:t>
      </w:r>
      <w:proofErr w:type="spellStart"/>
      <w:r w:rsidRPr="00553C0A">
        <w:rPr>
          <w:sz w:val="22"/>
          <w:szCs w:val="22"/>
        </w:rPr>
        <w:t>população</w:t>
      </w:r>
      <w:proofErr w:type="spellEnd"/>
      <w:r w:rsidRPr="00553C0A">
        <w:rPr>
          <w:sz w:val="22"/>
          <w:szCs w:val="22"/>
        </w:rPr>
        <w:t xml:space="preserve"> local.</w:t>
      </w:r>
    </w:p>
    <w:p w14:paraId="333A0B5F"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proofErr w:type="spellStart"/>
      <w:r w:rsidRPr="00553C0A">
        <w:rPr>
          <w:sz w:val="22"/>
          <w:szCs w:val="22"/>
        </w:rPr>
        <w:t>Ismayer</w:t>
      </w:r>
      <w:proofErr w:type="spellEnd"/>
      <w:r w:rsidRPr="00553C0A">
        <w:rPr>
          <w:sz w:val="22"/>
          <w:szCs w:val="22"/>
        </w:rPr>
        <w:t xml:space="preserve"> Alves é </w:t>
      </w:r>
      <w:proofErr w:type="spellStart"/>
      <w:r w:rsidRPr="00553C0A">
        <w:rPr>
          <w:sz w:val="22"/>
          <w:szCs w:val="22"/>
        </w:rPr>
        <w:t>amplamente</w:t>
      </w:r>
      <w:proofErr w:type="spellEnd"/>
      <w:r w:rsidRPr="00553C0A">
        <w:rPr>
          <w:sz w:val="22"/>
          <w:szCs w:val="22"/>
        </w:rPr>
        <w:t xml:space="preserve"> reconhecido pela sua capacidade de reunir públicos diversos em seus shows, festas populares, missas e eventos culturais. Ele é uma figura central nas festividades locais, sendo admirado por sua habilidade em conectar a música e a religiosidade com as </w:t>
      </w:r>
      <w:proofErr w:type="spellStart"/>
      <w:r w:rsidRPr="00553C0A">
        <w:rPr>
          <w:sz w:val="22"/>
          <w:szCs w:val="22"/>
        </w:rPr>
        <w:t>tradições</w:t>
      </w:r>
      <w:proofErr w:type="spellEnd"/>
      <w:r w:rsidRPr="00553C0A">
        <w:rPr>
          <w:sz w:val="22"/>
          <w:szCs w:val="22"/>
        </w:rPr>
        <w:t xml:space="preserve"> de </w:t>
      </w:r>
      <w:proofErr w:type="spellStart"/>
      <w:r w:rsidRPr="00553C0A">
        <w:rPr>
          <w:sz w:val="22"/>
          <w:szCs w:val="22"/>
        </w:rPr>
        <w:t>Maricá</w:t>
      </w:r>
      <w:proofErr w:type="spellEnd"/>
      <w:r w:rsidRPr="00553C0A">
        <w:rPr>
          <w:sz w:val="22"/>
          <w:szCs w:val="22"/>
        </w:rPr>
        <w:t xml:space="preserve">. Suas </w:t>
      </w:r>
      <w:proofErr w:type="spellStart"/>
      <w:r w:rsidRPr="00553C0A">
        <w:rPr>
          <w:sz w:val="22"/>
          <w:szCs w:val="22"/>
        </w:rPr>
        <w:t>apresentações</w:t>
      </w:r>
      <w:proofErr w:type="spellEnd"/>
      <w:r w:rsidRPr="00553C0A">
        <w:rPr>
          <w:sz w:val="22"/>
          <w:szCs w:val="22"/>
        </w:rPr>
        <w:t xml:space="preserve"> </w:t>
      </w:r>
      <w:proofErr w:type="spellStart"/>
      <w:r w:rsidRPr="00553C0A">
        <w:rPr>
          <w:sz w:val="22"/>
          <w:szCs w:val="22"/>
        </w:rPr>
        <w:t>são</w:t>
      </w:r>
      <w:proofErr w:type="spellEnd"/>
      <w:r w:rsidRPr="00553C0A">
        <w:rPr>
          <w:sz w:val="22"/>
          <w:szCs w:val="22"/>
        </w:rPr>
        <w:t xml:space="preserve"> sempre </w:t>
      </w:r>
      <w:proofErr w:type="spellStart"/>
      <w:r w:rsidRPr="00553C0A">
        <w:rPr>
          <w:sz w:val="22"/>
          <w:szCs w:val="22"/>
        </w:rPr>
        <w:t>marcadas</w:t>
      </w:r>
      <w:proofErr w:type="spellEnd"/>
      <w:r w:rsidRPr="00553C0A">
        <w:rPr>
          <w:sz w:val="22"/>
          <w:szCs w:val="22"/>
        </w:rPr>
        <w:t xml:space="preserve"> </w:t>
      </w:r>
      <w:proofErr w:type="spellStart"/>
      <w:r w:rsidRPr="00553C0A">
        <w:rPr>
          <w:sz w:val="22"/>
          <w:szCs w:val="22"/>
        </w:rPr>
        <w:t>por</w:t>
      </w:r>
      <w:proofErr w:type="spellEnd"/>
      <w:r w:rsidRPr="00553C0A">
        <w:rPr>
          <w:sz w:val="22"/>
          <w:szCs w:val="22"/>
        </w:rPr>
        <w:t xml:space="preserve"> </w:t>
      </w:r>
      <w:proofErr w:type="spellStart"/>
      <w:r w:rsidRPr="00553C0A">
        <w:rPr>
          <w:sz w:val="22"/>
          <w:szCs w:val="22"/>
        </w:rPr>
        <w:t>ampla</w:t>
      </w:r>
      <w:proofErr w:type="spellEnd"/>
      <w:r w:rsidRPr="00553C0A">
        <w:rPr>
          <w:sz w:val="22"/>
          <w:szCs w:val="22"/>
        </w:rPr>
        <w:t xml:space="preserve"> </w:t>
      </w:r>
      <w:proofErr w:type="spellStart"/>
      <w:r w:rsidRPr="00553C0A">
        <w:rPr>
          <w:sz w:val="22"/>
          <w:szCs w:val="22"/>
        </w:rPr>
        <w:t>participação</w:t>
      </w:r>
      <w:proofErr w:type="spellEnd"/>
      <w:r w:rsidRPr="00553C0A">
        <w:rPr>
          <w:sz w:val="22"/>
          <w:szCs w:val="22"/>
        </w:rPr>
        <w:t xml:space="preserve"> popular, com </w:t>
      </w:r>
      <w:proofErr w:type="spellStart"/>
      <w:r w:rsidRPr="00553C0A">
        <w:rPr>
          <w:sz w:val="22"/>
          <w:szCs w:val="22"/>
        </w:rPr>
        <w:t>público</w:t>
      </w:r>
      <w:proofErr w:type="spellEnd"/>
      <w:r w:rsidRPr="00553C0A">
        <w:rPr>
          <w:sz w:val="22"/>
          <w:szCs w:val="22"/>
        </w:rPr>
        <w:t xml:space="preserve"> de </w:t>
      </w:r>
      <w:proofErr w:type="spellStart"/>
      <w:r w:rsidRPr="00553C0A">
        <w:rPr>
          <w:sz w:val="22"/>
          <w:szCs w:val="22"/>
        </w:rPr>
        <w:t>diferentes</w:t>
      </w:r>
      <w:proofErr w:type="spellEnd"/>
      <w:r w:rsidRPr="00553C0A">
        <w:rPr>
          <w:sz w:val="22"/>
          <w:szCs w:val="22"/>
        </w:rPr>
        <w:t xml:space="preserve"> </w:t>
      </w:r>
      <w:proofErr w:type="spellStart"/>
      <w:r w:rsidRPr="00553C0A">
        <w:rPr>
          <w:sz w:val="22"/>
          <w:szCs w:val="22"/>
        </w:rPr>
        <w:t>idades</w:t>
      </w:r>
      <w:proofErr w:type="spellEnd"/>
      <w:r w:rsidRPr="00553C0A">
        <w:rPr>
          <w:sz w:val="22"/>
          <w:szCs w:val="22"/>
        </w:rPr>
        <w:t xml:space="preserve">, e com um </w:t>
      </w:r>
      <w:proofErr w:type="spellStart"/>
      <w:r w:rsidRPr="00553C0A">
        <w:rPr>
          <w:sz w:val="22"/>
          <w:szCs w:val="22"/>
        </w:rPr>
        <w:t>padrão</w:t>
      </w:r>
      <w:proofErr w:type="spellEnd"/>
      <w:r w:rsidRPr="00553C0A">
        <w:rPr>
          <w:sz w:val="22"/>
          <w:szCs w:val="22"/>
        </w:rPr>
        <w:t xml:space="preserve"> </w:t>
      </w:r>
      <w:proofErr w:type="spellStart"/>
      <w:r w:rsidRPr="00553C0A">
        <w:rPr>
          <w:sz w:val="22"/>
          <w:szCs w:val="22"/>
        </w:rPr>
        <w:t>técnico</w:t>
      </w:r>
      <w:proofErr w:type="spellEnd"/>
      <w:r w:rsidRPr="00553C0A">
        <w:rPr>
          <w:sz w:val="22"/>
          <w:szCs w:val="22"/>
        </w:rPr>
        <w:t xml:space="preserve"> e </w:t>
      </w:r>
      <w:proofErr w:type="spellStart"/>
      <w:r w:rsidRPr="00553C0A">
        <w:rPr>
          <w:sz w:val="22"/>
          <w:szCs w:val="22"/>
        </w:rPr>
        <w:t>artístico</w:t>
      </w:r>
      <w:proofErr w:type="spellEnd"/>
      <w:r w:rsidRPr="00553C0A">
        <w:rPr>
          <w:sz w:val="22"/>
          <w:szCs w:val="22"/>
        </w:rPr>
        <w:t xml:space="preserve"> de </w:t>
      </w:r>
      <w:proofErr w:type="spellStart"/>
      <w:r w:rsidRPr="00553C0A">
        <w:rPr>
          <w:sz w:val="22"/>
          <w:szCs w:val="22"/>
        </w:rPr>
        <w:t>alta</w:t>
      </w:r>
      <w:proofErr w:type="spellEnd"/>
      <w:r w:rsidRPr="00553C0A">
        <w:rPr>
          <w:sz w:val="22"/>
          <w:szCs w:val="22"/>
        </w:rPr>
        <w:t xml:space="preserve"> </w:t>
      </w:r>
      <w:proofErr w:type="spellStart"/>
      <w:r w:rsidRPr="00553C0A">
        <w:rPr>
          <w:sz w:val="22"/>
          <w:szCs w:val="22"/>
        </w:rPr>
        <w:t>qualidade</w:t>
      </w:r>
      <w:proofErr w:type="spellEnd"/>
      <w:r w:rsidRPr="00553C0A">
        <w:rPr>
          <w:sz w:val="22"/>
          <w:szCs w:val="22"/>
        </w:rPr>
        <w:t>.</w:t>
      </w:r>
    </w:p>
    <w:p w14:paraId="2E0AB7BB"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t xml:space="preserve">A </w:t>
      </w:r>
      <w:proofErr w:type="spellStart"/>
      <w:r w:rsidRPr="00553C0A">
        <w:rPr>
          <w:sz w:val="22"/>
          <w:szCs w:val="22"/>
        </w:rPr>
        <w:t>trajetória</w:t>
      </w:r>
      <w:proofErr w:type="spellEnd"/>
      <w:r w:rsidRPr="00553C0A">
        <w:rPr>
          <w:sz w:val="22"/>
          <w:szCs w:val="22"/>
        </w:rPr>
        <w:t xml:space="preserve"> de </w:t>
      </w:r>
      <w:proofErr w:type="spellStart"/>
      <w:r w:rsidRPr="00553C0A">
        <w:rPr>
          <w:sz w:val="22"/>
          <w:szCs w:val="22"/>
        </w:rPr>
        <w:t>Ismayer</w:t>
      </w:r>
      <w:proofErr w:type="spellEnd"/>
      <w:r w:rsidRPr="00553C0A">
        <w:rPr>
          <w:sz w:val="22"/>
          <w:szCs w:val="22"/>
        </w:rPr>
        <w:t xml:space="preserve"> Alves é marcada pela originalidade, pelo carisma e pela habilidade de dialogar com a cultura popular de Maricá, sendo uma voz essencial para </w:t>
      </w:r>
      <w:proofErr w:type="gramStart"/>
      <w:r w:rsidRPr="00553C0A">
        <w:rPr>
          <w:sz w:val="22"/>
          <w:szCs w:val="22"/>
        </w:rPr>
        <w:t>a</w:t>
      </w:r>
      <w:proofErr w:type="gramEnd"/>
      <w:r w:rsidRPr="00553C0A">
        <w:rPr>
          <w:sz w:val="22"/>
          <w:szCs w:val="22"/>
        </w:rPr>
        <w:t xml:space="preserve"> expressão da música sertaneja e regional. Sua conexão com a cidade o tornou uma figura respeitada não só pela comunidade local, mas também pelos visitantes e </w:t>
      </w:r>
      <w:proofErr w:type="spellStart"/>
      <w:r w:rsidRPr="00553C0A">
        <w:rPr>
          <w:sz w:val="22"/>
          <w:szCs w:val="22"/>
        </w:rPr>
        <w:t>admiradores</w:t>
      </w:r>
      <w:proofErr w:type="spellEnd"/>
      <w:r w:rsidRPr="00553C0A">
        <w:rPr>
          <w:sz w:val="22"/>
          <w:szCs w:val="22"/>
        </w:rPr>
        <w:t xml:space="preserve"> da </w:t>
      </w:r>
      <w:proofErr w:type="spellStart"/>
      <w:r w:rsidRPr="00553C0A">
        <w:rPr>
          <w:sz w:val="22"/>
          <w:szCs w:val="22"/>
        </w:rPr>
        <w:t>cultura</w:t>
      </w:r>
      <w:proofErr w:type="spellEnd"/>
      <w:r w:rsidRPr="00553C0A">
        <w:rPr>
          <w:sz w:val="22"/>
          <w:szCs w:val="22"/>
        </w:rPr>
        <w:t xml:space="preserve"> </w:t>
      </w:r>
      <w:proofErr w:type="spellStart"/>
      <w:r w:rsidRPr="00553C0A">
        <w:rPr>
          <w:sz w:val="22"/>
          <w:szCs w:val="22"/>
        </w:rPr>
        <w:t>maricaense</w:t>
      </w:r>
      <w:proofErr w:type="spellEnd"/>
      <w:r w:rsidRPr="00553C0A">
        <w:rPr>
          <w:sz w:val="22"/>
          <w:szCs w:val="22"/>
        </w:rPr>
        <w:t xml:space="preserve">. Essa habilidade de traduzir em música o cotidiano, os sentimentos e as tradições de Maricá </w:t>
      </w:r>
      <w:r w:rsidRPr="00553C0A">
        <w:rPr>
          <w:sz w:val="22"/>
          <w:szCs w:val="22"/>
        </w:rPr>
        <w:lastRenderedPageBreak/>
        <w:t xml:space="preserve">consolidou-o como uma das vozes mais </w:t>
      </w:r>
      <w:proofErr w:type="spellStart"/>
      <w:r w:rsidRPr="00553C0A">
        <w:rPr>
          <w:sz w:val="22"/>
          <w:szCs w:val="22"/>
        </w:rPr>
        <w:t>representativas</w:t>
      </w:r>
      <w:proofErr w:type="spellEnd"/>
      <w:r w:rsidRPr="00553C0A">
        <w:rPr>
          <w:sz w:val="22"/>
          <w:szCs w:val="22"/>
        </w:rPr>
        <w:t xml:space="preserve"> da </w:t>
      </w:r>
      <w:proofErr w:type="spellStart"/>
      <w:r w:rsidRPr="00553C0A">
        <w:rPr>
          <w:sz w:val="22"/>
          <w:szCs w:val="22"/>
        </w:rPr>
        <w:t>música</w:t>
      </w:r>
      <w:proofErr w:type="spellEnd"/>
      <w:r w:rsidRPr="00553C0A">
        <w:rPr>
          <w:sz w:val="22"/>
          <w:szCs w:val="22"/>
        </w:rPr>
        <w:t xml:space="preserve"> </w:t>
      </w:r>
      <w:proofErr w:type="spellStart"/>
      <w:r w:rsidRPr="00553C0A">
        <w:rPr>
          <w:sz w:val="22"/>
          <w:szCs w:val="22"/>
        </w:rPr>
        <w:t>contemporânea</w:t>
      </w:r>
      <w:proofErr w:type="spellEnd"/>
      <w:r w:rsidRPr="00553C0A">
        <w:rPr>
          <w:sz w:val="22"/>
          <w:szCs w:val="22"/>
        </w:rPr>
        <w:t xml:space="preserve"> local e regional.</w:t>
      </w:r>
    </w:p>
    <w:p w14:paraId="43B3C8C3"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proofErr w:type="spellStart"/>
      <w:r w:rsidRPr="00553C0A">
        <w:rPr>
          <w:sz w:val="22"/>
          <w:szCs w:val="22"/>
        </w:rPr>
        <w:t>Considerando</w:t>
      </w:r>
      <w:proofErr w:type="spellEnd"/>
      <w:r w:rsidRPr="00553C0A">
        <w:rPr>
          <w:sz w:val="22"/>
          <w:szCs w:val="22"/>
        </w:rPr>
        <w:t xml:space="preserve"> </w:t>
      </w:r>
      <w:proofErr w:type="spellStart"/>
      <w:r w:rsidRPr="00553C0A">
        <w:rPr>
          <w:sz w:val="22"/>
          <w:szCs w:val="22"/>
        </w:rPr>
        <w:t>sua</w:t>
      </w:r>
      <w:proofErr w:type="spellEnd"/>
      <w:r w:rsidRPr="00553C0A">
        <w:rPr>
          <w:sz w:val="22"/>
          <w:szCs w:val="22"/>
        </w:rPr>
        <w:t xml:space="preserve"> </w:t>
      </w:r>
      <w:proofErr w:type="spellStart"/>
      <w:r w:rsidRPr="00553C0A">
        <w:rPr>
          <w:sz w:val="22"/>
          <w:szCs w:val="22"/>
        </w:rPr>
        <w:t>importância</w:t>
      </w:r>
      <w:proofErr w:type="spellEnd"/>
      <w:r w:rsidRPr="00553C0A">
        <w:rPr>
          <w:sz w:val="22"/>
          <w:szCs w:val="22"/>
        </w:rPr>
        <w:t xml:space="preserve"> </w:t>
      </w:r>
      <w:proofErr w:type="spellStart"/>
      <w:r w:rsidRPr="00553C0A">
        <w:rPr>
          <w:sz w:val="22"/>
          <w:szCs w:val="22"/>
        </w:rPr>
        <w:t>artística</w:t>
      </w:r>
      <w:proofErr w:type="spellEnd"/>
      <w:r w:rsidRPr="00553C0A">
        <w:rPr>
          <w:sz w:val="22"/>
          <w:szCs w:val="22"/>
        </w:rPr>
        <w:t xml:space="preserve">, </w:t>
      </w:r>
      <w:proofErr w:type="spellStart"/>
      <w:r w:rsidRPr="00553C0A">
        <w:rPr>
          <w:sz w:val="22"/>
          <w:szCs w:val="22"/>
        </w:rPr>
        <w:t>sua</w:t>
      </w:r>
      <w:proofErr w:type="spellEnd"/>
      <w:r w:rsidRPr="00553C0A">
        <w:rPr>
          <w:sz w:val="22"/>
          <w:szCs w:val="22"/>
        </w:rPr>
        <w:t xml:space="preserve"> </w:t>
      </w:r>
      <w:proofErr w:type="spellStart"/>
      <w:r w:rsidRPr="00553C0A">
        <w:rPr>
          <w:sz w:val="22"/>
          <w:szCs w:val="22"/>
        </w:rPr>
        <w:t>notoriedade</w:t>
      </w:r>
      <w:proofErr w:type="spellEnd"/>
      <w:r w:rsidRPr="00553C0A">
        <w:rPr>
          <w:sz w:val="22"/>
          <w:szCs w:val="22"/>
        </w:rPr>
        <w:t xml:space="preserve"> </w:t>
      </w:r>
      <w:proofErr w:type="spellStart"/>
      <w:r w:rsidRPr="00553C0A">
        <w:rPr>
          <w:sz w:val="22"/>
          <w:szCs w:val="22"/>
        </w:rPr>
        <w:t>em</w:t>
      </w:r>
      <w:proofErr w:type="spellEnd"/>
      <w:r w:rsidRPr="00553C0A">
        <w:rPr>
          <w:sz w:val="22"/>
          <w:szCs w:val="22"/>
        </w:rPr>
        <w:t xml:space="preserve"> </w:t>
      </w:r>
      <w:proofErr w:type="spellStart"/>
      <w:r w:rsidRPr="00553C0A">
        <w:rPr>
          <w:sz w:val="22"/>
          <w:szCs w:val="22"/>
        </w:rPr>
        <w:t>Maricá</w:t>
      </w:r>
      <w:proofErr w:type="spellEnd"/>
      <w:r w:rsidRPr="00553C0A">
        <w:rPr>
          <w:sz w:val="22"/>
          <w:szCs w:val="22"/>
        </w:rPr>
        <w:t xml:space="preserve"> e seu impacto comprovado na mobilização de público, a </w:t>
      </w:r>
      <w:proofErr w:type="spellStart"/>
      <w:r w:rsidRPr="00553C0A">
        <w:rPr>
          <w:sz w:val="22"/>
          <w:szCs w:val="22"/>
        </w:rPr>
        <w:t>contratação</w:t>
      </w:r>
      <w:proofErr w:type="spellEnd"/>
      <w:r w:rsidRPr="00553C0A">
        <w:rPr>
          <w:sz w:val="22"/>
          <w:szCs w:val="22"/>
        </w:rPr>
        <w:t xml:space="preserve"> de </w:t>
      </w:r>
      <w:proofErr w:type="spellStart"/>
      <w:r w:rsidRPr="00553C0A">
        <w:rPr>
          <w:sz w:val="22"/>
          <w:szCs w:val="22"/>
        </w:rPr>
        <w:t>Ismayer</w:t>
      </w:r>
      <w:proofErr w:type="spellEnd"/>
      <w:r w:rsidRPr="00553C0A">
        <w:rPr>
          <w:sz w:val="22"/>
          <w:szCs w:val="22"/>
        </w:rPr>
        <w:t xml:space="preserve"> Alves é </w:t>
      </w:r>
      <w:proofErr w:type="spellStart"/>
      <w:r w:rsidRPr="00553C0A">
        <w:rPr>
          <w:sz w:val="22"/>
          <w:szCs w:val="22"/>
        </w:rPr>
        <w:t>plenamente</w:t>
      </w:r>
      <w:proofErr w:type="spellEnd"/>
      <w:r w:rsidRPr="00553C0A">
        <w:rPr>
          <w:sz w:val="22"/>
          <w:szCs w:val="22"/>
        </w:rPr>
        <w:t xml:space="preserve"> justificada. Sua presença reflete o reconhecimento de sua </w:t>
      </w:r>
      <w:proofErr w:type="spellStart"/>
      <w:r w:rsidRPr="00553C0A">
        <w:rPr>
          <w:sz w:val="22"/>
          <w:szCs w:val="22"/>
        </w:rPr>
        <w:t>contribuição</w:t>
      </w:r>
      <w:proofErr w:type="spellEnd"/>
      <w:r w:rsidRPr="00553C0A">
        <w:rPr>
          <w:sz w:val="22"/>
          <w:szCs w:val="22"/>
        </w:rPr>
        <w:t xml:space="preserve"> à </w:t>
      </w:r>
      <w:proofErr w:type="spellStart"/>
      <w:r w:rsidRPr="00553C0A">
        <w:rPr>
          <w:sz w:val="22"/>
          <w:szCs w:val="22"/>
        </w:rPr>
        <w:t>cultura</w:t>
      </w:r>
      <w:proofErr w:type="spellEnd"/>
      <w:r w:rsidRPr="00553C0A">
        <w:rPr>
          <w:sz w:val="22"/>
          <w:szCs w:val="22"/>
        </w:rPr>
        <w:t xml:space="preserve"> </w:t>
      </w:r>
      <w:proofErr w:type="spellStart"/>
      <w:r w:rsidRPr="00553C0A">
        <w:rPr>
          <w:sz w:val="22"/>
          <w:szCs w:val="22"/>
        </w:rPr>
        <w:t>maricaense</w:t>
      </w:r>
      <w:proofErr w:type="spellEnd"/>
      <w:r w:rsidRPr="00553C0A">
        <w:rPr>
          <w:sz w:val="22"/>
          <w:szCs w:val="22"/>
        </w:rPr>
        <w:t xml:space="preserve">, </w:t>
      </w:r>
      <w:proofErr w:type="spellStart"/>
      <w:r w:rsidRPr="00553C0A">
        <w:rPr>
          <w:sz w:val="22"/>
          <w:szCs w:val="22"/>
        </w:rPr>
        <w:t>sendo</w:t>
      </w:r>
      <w:proofErr w:type="spellEnd"/>
      <w:r w:rsidRPr="00553C0A">
        <w:rPr>
          <w:sz w:val="22"/>
          <w:szCs w:val="22"/>
        </w:rPr>
        <w:t xml:space="preserve"> </w:t>
      </w:r>
      <w:proofErr w:type="spellStart"/>
      <w:r w:rsidRPr="00553C0A">
        <w:rPr>
          <w:sz w:val="22"/>
          <w:szCs w:val="22"/>
        </w:rPr>
        <w:t>ele</w:t>
      </w:r>
      <w:proofErr w:type="spellEnd"/>
      <w:r w:rsidRPr="00553C0A">
        <w:rPr>
          <w:sz w:val="22"/>
          <w:szCs w:val="22"/>
        </w:rPr>
        <w:t xml:space="preserve"> um artista de notória especialização, conforme os critérios legais estabelecidos pela Lei nº 14.133/2021.</w:t>
      </w:r>
    </w:p>
    <w:p w14:paraId="2142DC89"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t xml:space="preserve">Com </w:t>
      </w:r>
      <w:proofErr w:type="spellStart"/>
      <w:r w:rsidRPr="00553C0A">
        <w:rPr>
          <w:sz w:val="22"/>
          <w:szCs w:val="22"/>
        </w:rPr>
        <w:t>uma</w:t>
      </w:r>
      <w:proofErr w:type="spellEnd"/>
      <w:r w:rsidRPr="00553C0A">
        <w:rPr>
          <w:sz w:val="22"/>
          <w:szCs w:val="22"/>
        </w:rPr>
        <w:t xml:space="preserve"> agenda </w:t>
      </w:r>
      <w:proofErr w:type="spellStart"/>
      <w:r w:rsidRPr="00553C0A">
        <w:rPr>
          <w:sz w:val="22"/>
          <w:szCs w:val="22"/>
        </w:rPr>
        <w:t>dinâmica</w:t>
      </w:r>
      <w:proofErr w:type="spellEnd"/>
      <w:r w:rsidRPr="00553C0A">
        <w:rPr>
          <w:sz w:val="22"/>
          <w:szCs w:val="22"/>
        </w:rPr>
        <w:t xml:space="preserve"> e cheia de compromissos culturais, incluindo tanto shows em grandes eventos municipais como apresentações em festas </w:t>
      </w:r>
      <w:proofErr w:type="spellStart"/>
      <w:r w:rsidRPr="00553C0A">
        <w:rPr>
          <w:sz w:val="22"/>
          <w:szCs w:val="22"/>
        </w:rPr>
        <w:t>religiosas</w:t>
      </w:r>
      <w:proofErr w:type="spellEnd"/>
      <w:r w:rsidRPr="00553C0A">
        <w:rPr>
          <w:sz w:val="22"/>
          <w:szCs w:val="22"/>
        </w:rPr>
        <w:t xml:space="preserve"> e </w:t>
      </w:r>
      <w:proofErr w:type="spellStart"/>
      <w:r w:rsidRPr="00553C0A">
        <w:rPr>
          <w:sz w:val="22"/>
          <w:szCs w:val="22"/>
        </w:rPr>
        <w:t>culturais</w:t>
      </w:r>
      <w:proofErr w:type="spellEnd"/>
      <w:r w:rsidRPr="00553C0A">
        <w:rPr>
          <w:sz w:val="22"/>
          <w:szCs w:val="22"/>
        </w:rPr>
        <w:t xml:space="preserve">, </w:t>
      </w:r>
      <w:proofErr w:type="spellStart"/>
      <w:r w:rsidRPr="00553C0A">
        <w:rPr>
          <w:sz w:val="22"/>
          <w:szCs w:val="22"/>
        </w:rPr>
        <w:t>Ismayer</w:t>
      </w:r>
      <w:proofErr w:type="spellEnd"/>
      <w:r w:rsidRPr="00553C0A">
        <w:rPr>
          <w:sz w:val="22"/>
          <w:szCs w:val="22"/>
        </w:rPr>
        <w:t xml:space="preserve"> Alves </w:t>
      </w:r>
      <w:proofErr w:type="spellStart"/>
      <w:r w:rsidRPr="00553C0A">
        <w:rPr>
          <w:sz w:val="22"/>
          <w:szCs w:val="22"/>
        </w:rPr>
        <w:t>reforça</w:t>
      </w:r>
      <w:proofErr w:type="spellEnd"/>
      <w:r w:rsidRPr="00553C0A">
        <w:rPr>
          <w:sz w:val="22"/>
          <w:szCs w:val="22"/>
        </w:rPr>
        <w:t xml:space="preserve"> </w:t>
      </w:r>
      <w:proofErr w:type="spellStart"/>
      <w:r w:rsidRPr="00553C0A">
        <w:rPr>
          <w:sz w:val="22"/>
          <w:szCs w:val="22"/>
        </w:rPr>
        <w:t>seu</w:t>
      </w:r>
      <w:proofErr w:type="spellEnd"/>
      <w:r w:rsidRPr="00553C0A">
        <w:rPr>
          <w:sz w:val="22"/>
          <w:szCs w:val="22"/>
        </w:rPr>
        <w:t xml:space="preserve"> papel como um dos artistas mais influentes da música popular e sertaneja de Maricá. Sua presença em eventos oficiais da cidade está intimamente ligada ao fortalecimento da cultura local, à promoção da arte e ao acesso da população </w:t>
      </w:r>
      <w:proofErr w:type="gramStart"/>
      <w:r w:rsidRPr="00553C0A">
        <w:rPr>
          <w:sz w:val="22"/>
          <w:szCs w:val="22"/>
        </w:rPr>
        <w:t>a</w:t>
      </w:r>
      <w:proofErr w:type="gramEnd"/>
      <w:r w:rsidRPr="00553C0A">
        <w:rPr>
          <w:sz w:val="22"/>
          <w:szCs w:val="22"/>
        </w:rPr>
        <w:t xml:space="preserve"> eventos de alta relevância cultural.</w:t>
      </w:r>
    </w:p>
    <w:p w14:paraId="1F4AEB7C"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proofErr w:type="gramStart"/>
      <w:r w:rsidRPr="00553C0A">
        <w:rPr>
          <w:sz w:val="22"/>
          <w:szCs w:val="22"/>
        </w:rPr>
        <w:t>A</w:t>
      </w:r>
      <w:proofErr w:type="gramEnd"/>
      <w:r w:rsidRPr="00553C0A">
        <w:rPr>
          <w:sz w:val="22"/>
          <w:szCs w:val="22"/>
        </w:rPr>
        <w:t xml:space="preserve"> </w:t>
      </w:r>
      <w:proofErr w:type="spellStart"/>
      <w:r w:rsidRPr="00553C0A">
        <w:rPr>
          <w:sz w:val="22"/>
          <w:szCs w:val="22"/>
        </w:rPr>
        <w:t>escolha</w:t>
      </w:r>
      <w:proofErr w:type="spellEnd"/>
      <w:r w:rsidRPr="00553C0A">
        <w:rPr>
          <w:sz w:val="22"/>
          <w:szCs w:val="22"/>
        </w:rPr>
        <w:t xml:space="preserve"> de </w:t>
      </w:r>
      <w:proofErr w:type="spellStart"/>
      <w:r w:rsidRPr="00553C0A">
        <w:rPr>
          <w:sz w:val="22"/>
          <w:szCs w:val="22"/>
        </w:rPr>
        <w:t>Ismayer</w:t>
      </w:r>
      <w:proofErr w:type="spellEnd"/>
      <w:r w:rsidRPr="00553C0A">
        <w:rPr>
          <w:sz w:val="22"/>
          <w:szCs w:val="22"/>
        </w:rPr>
        <w:t xml:space="preserve"> Alves para essa contratação é estratégica, pois ele representa o símbolo da musicalidade popular e do </w:t>
      </w:r>
      <w:proofErr w:type="spellStart"/>
      <w:r w:rsidRPr="00553C0A">
        <w:rPr>
          <w:sz w:val="22"/>
          <w:szCs w:val="22"/>
        </w:rPr>
        <w:t>regionalismo</w:t>
      </w:r>
      <w:proofErr w:type="spellEnd"/>
      <w:r w:rsidRPr="00553C0A">
        <w:rPr>
          <w:sz w:val="22"/>
          <w:szCs w:val="22"/>
        </w:rPr>
        <w:t xml:space="preserve"> </w:t>
      </w:r>
      <w:proofErr w:type="spellStart"/>
      <w:r w:rsidRPr="00553C0A">
        <w:rPr>
          <w:sz w:val="22"/>
          <w:szCs w:val="22"/>
        </w:rPr>
        <w:t>maricaense</w:t>
      </w:r>
      <w:proofErr w:type="spellEnd"/>
      <w:r w:rsidRPr="00553C0A">
        <w:rPr>
          <w:sz w:val="22"/>
          <w:szCs w:val="22"/>
        </w:rPr>
        <w:t xml:space="preserve">. Sua música resgata as tradições locais e dialoga diretamente com as necessidades culturais da cidade, atingindo públicos de todas as idades. Seu repertório é especialmente conectado à tradição religiosa e cultural de Maricá, garantindo uma ampla aceitação entre </w:t>
      </w:r>
      <w:proofErr w:type="spellStart"/>
      <w:r w:rsidRPr="00553C0A">
        <w:rPr>
          <w:sz w:val="22"/>
          <w:szCs w:val="22"/>
        </w:rPr>
        <w:t>os</w:t>
      </w:r>
      <w:proofErr w:type="spellEnd"/>
      <w:r w:rsidRPr="00553C0A">
        <w:rPr>
          <w:sz w:val="22"/>
          <w:szCs w:val="22"/>
        </w:rPr>
        <w:t xml:space="preserve"> </w:t>
      </w:r>
      <w:proofErr w:type="spellStart"/>
      <w:r w:rsidRPr="00553C0A">
        <w:rPr>
          <w:sz w:val="22"/>
          <w:szCs w:val="22"/>
        </w:rPr>
        <w:t>moradores</w:t>
      </w:r>
      <w:proofErr w:type="spellEnd"/>
      <w:r w:rsidRPr="00553C0A">
        <w:rPr>
          <w:sz w:val="22"/>
          <w:szCs w:val="22"/>
        </w:rPr>
        <w:t xml:space="preserve"> e </w:t>
      </w:r>
      <w:proofErr w:type="spellStart"/>
      <w:r w:rsidRPr="00553C0A">
        <w:rPr>
          <w:sz w:val="22"/>
          <w:szCs w:val="22"/>
        </w:rPr>
        <w:t>visitantes</w:t>
      </w:r>
      <w:proofErr w:type="spellEnd"/>
      <w:r w:rsidRPr="00553C0A">
        <w:rPr>
          <w:sz w:val="22"/>
          <w:szCs w:val="22"/>
        </w:rPr>
        <w:t xml:space="preserve"> da </w:t>
      </w:r>
      <w:proofErr w:type="spellStart"/>
      <w:r w:rsidRPr="00553C0A">
        <w:rPr>
          <w:sz w:val="22"/>
          <w:szCs w:val="22"/>
        </w:rPr>
        <w:t>cidade</w:t>
      </w:r>
      <w:proofErr w:type="spellEnd"/>
      <w:r w:rsidRPr="00553C0A">
        <w:rPr>
          <w:sz w:val="22"/>
          <w:szCs w:val="22"/>
        </w:rPr>
        <w:t>.</w:t>
      </w:r>
    </w:p>
    <w:p w14:paraId="00BD8DDA"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t xml:space="preserve">A </w:t>
      </w:r>
      <w:proofErr w:type="spellStart"/>
      <w:r w:rsidRPr="00553C0A">
        <w:rPr>
          <w:sz w:val="22"/>
          <w:szCs w:val="22"/>
        </w:rPr>
        <w:t>contratação</w:t>
      </w:r>
      <w:proofErr w:type="spellEnd"/>
      <w:r w:rsidRPr="00553C0A">
        <w:rPr>
          <w:sz w:val="22"/>
          <w:szCs w:val="22"/>
        </w:rPr>
        <w:t xml:space="preserve"> </w:t>
      </w:r>
      <w:proofErr w:type="spellStart"/>
      <w:r w:rsidRPr="00553C0A">
        <w:rPr>
          <w:sz w:val="22"/>
          <w:szCs w:val="22"/>
        </w:rPr>
        <w:t>envolve</w:t>
      </w:r>
      <w:proofErr w:type="spellEnd"/>
      <w:r w:rsidRPr="00553C0A">
        <w:rPr>
          <w:sz w:val="22"/>
          <w:szCs w:val="22"/>
        </w:rPr>
        <w:t xml:space="preserve"> </w:t>
      </w:r>
      <w:proofErr w:type="gramStart"/>
      <w:r w:rsidRPr="00553C0A">
        <w:rPr>
          <w:sz w:val="22"/>
          <w:szCs w:val="22"/>
        </w:rPr>
        <w:t>a</w:t>
      </w:r>
      <w:proofErr w:type="gramEnd"/>
      <w:r w:rsidRPr="00553C0A">
        <w:rPr>
          <w:sz w:val="22"/>
          <w:szCs w:val="22"/>
        </w:rPr>
        <w:t xml:space="preserve"> </w:t>
      </w:r>
      <w:proofErr w:type="spellStart"/>
      <w:r w:rsidRPr="00553C0A">
        <w:rPr>
          <w:sz w:val="22"/>
          <w:szCs w:val="22"/>
        </w:rPr>
        <w:t>apresentação</w:t>
      </w:r>
      <w:proofErr w:type="spellEnd"/>
      <w:r w:rsidRPr="00553C0A">
        <w:rPr>
          <w:sz w:val="22"/>
          <w:szCs w:val="22"/>
        </w:rPr>
        <w:t xml:space="preserve"> ao vivo do cantor, com duração estimada de até 90 minutos. Com essa iniciativa, busca-se proporcionar um evento cultural de grande porte e de qualidade artística para a população de Maricá, valorizando as tradições culturais locais, estimulando o turismo e fomentando </w:t>
      </w:r>
      <w:proofErr w:type="gramStart"/>
      <w:r w:rsidRPr="00553C0A">
        <w:rPr>
          <w:sz w:val="22"/>
          <w:szCs w:val="22"/>
        </w:rPr>
        <w:t>a</w:t>
      </w:r>
      <w:proofErr w:type="gramEnd"/>
      <w:r w:rsidRPr="00553C0A">
        <w:rPr>
          <w:sz w:val="22"/>
          <w:szCs w:val="22"/>
        </w:rPr>
        <w:t xml:space="preserve"> economia regional, além de fortalecer </w:t>
      </w:r>
      <w:proofErr w:type="gramStart"/>
      <w:r w:rsidRPr="00553C0A">
        <w:rPr>
          <w:sz w:val="22"/>
          <w:szCs w:val="22"/>
        </w:rPr>
        <w:t>a</w:t>
      </w:r>
      <w:proofErr w:type="gramEnd"/>
      <w:r w:rsidRPr="00553C0A">
        <w:rPr>
          <w:sz w:val="22"/>
          <w:szCs w:val="22"/>
        </w:rPr>
        <w:t xml:space="preserve"> imagem da cidade como referência em políticas públicas voltadas à cultura, à religiosidade e à música popular.</w:t>
      </w:r>
    </w:p>
    <w:p w14:paraId="38590F70" w14:textId="77777777" w:rsidR="0015490C" w:rsidRPr="00553C0A" w:rsidRDefault="0015490C" w:rsidP="0015490C">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t xml:space="preserve">Com isso, conclui-se que </w:t>
      </w:r>
      <w:proofErr w:type="gramStart"/>
      <w:r w:rsidRPr="00553C0A">
        <w:rPr>
          <w:sz w:val="22"/>
          <w:szCs w:val="22"/>
        </w:rPr>
        <w:t>a</w:t>
      </w:r>
      <w:proofErr w:type="gramEnd"/>
      <w:r w:rsidRPr="00553C0A">
        <w:rPr>
          <w:sz w:val="22"/>
          <w:szCs w:val="22"/>
        </w:rPr>
        <w:t xml:space="preserve"> </w:t>
      </w:r>
      <w:proofErr w:type="spellStart"/>
      <w:r w:rsidRPr="00553C0A">
        <w:rPr>
          <w:sz w:val="22"/>
          <w:szCs w:val="22"/>
        </w:rPr>
        <w:t>escolha</w:t>
      </w:r>
      <w:proofErr w:type="spellEnd"/>
      <w:r w:rsidRPr="00553C0A">
        <w:rPr>
          <w:sz w:val="22"/>
          <w:szCs w:val="22"/>
        </w:rPr>
        <w:t xml:space="preserve"> de </w:t>
      </w:r>
      <w:proofErr w:type="spellStart"/>
      <w:r w:rsidRPr="00553C0A">
        <w:rPr>
          <w:sz w:val="22"/>
          <w:szCs w:val="22"/>
        </w:rPr>
        <w:t>Ismayer</w:t>
      </w:r>
      <w:proofErr w:type="spellEnd"/>
      <w:r w:rsidRPr="00553C0A">
        <w:rPr>
          <w:sz w:val="22"/>
          <w:szCs w:val="22"/>
        </w:rPr>
        <w:t xml:space="preserve"> Alves </w:t>
      </w:r>
      <w:proofErr w:type="spellStart"/>
      <w:r w:rsidRPr="00553C0A">
        <w:rPr>
          <w:sz w:val="22"/>
          <w:szCs w:val="22"/>
        </w:rPr>
        <w:t>atende</w:t>
      </w:r>
      <w:proofErr w:type="spellEnd"/>
      <w:r w:rsidRPr="00553C0A">
        <w:rPr>
          <w:sz w:val="22"/>
          <w:szCs w:val="22"/>
        </w:rPr>
        <w:t xml:space="preserve"> </w:t>
      </w:r>
      <w:proofErr w:type="spellStart"/>
      <w:r w:rsidRPr="00553C0A">
        <w:rPr>
          <w:sz w:val="22"/>
          <w:szCs w:val="22"/>
        </w:rPr>
        <w:t>plenamente</w:t>
      </w:r>
      <w:proofErr w:type="spellEnd"/>
      <w:r w:rsidRPr="00553C0A">
        <w:rPr>
          <w:sz w:val="22"/>
          <w:szCs w:val="22"/>
        </w:rPr>
        <w:t xml:space="preserve"> aos requisitos legais e culturais, sendo uma decisão fundamentada e sem impedimentos para a contratação.</w:t>
      </w:r>
    </w:p>
    <w:p w14:paraId="62EED942" w14:textId="393E12DD" w:rsidR="00E50129" w:rsidRPr="00553C0A" w:rsidRDefault="0015490C" w:rsidP="00E50129">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lastRenderedPageBreak/>
        <w:t xml:space="preserve">O </w:t>
      </w:r>
      <w:proofErr w:type="spellStart"/>
      <w:r w:rsidRPr="00553C0A">
        <w:rPr>
          <w:sz w:val="22"/>
          <w:szCs w:val="22"/>
        </w:rPr>
        <w:t>presente</w:t>
      </w:r>
      <w:proofErr w:type="spellEnd"/>
      <w:r w:rsidRPr="00553C0A">
        <w:rPr>
          <w:sz w:val="22"/>
          <w:szCs w:val="22"/>
        </w:rPr>
        <w:t xml:space="preserve"> </w:t>
      </w:r>
      <w:proofErr w:type="spellStart"/>
      <w:r w:rsidRPr="00553C0A">
        <w:rPr>
          <w:sz w:val="22"/>
          <w:szCs w:val="22"/>
        </w:rPr>
        <w:t>estudo</w:t>
      </w:r>
      <w:proofErr w:type="spellEnd"/>
      <w:r w:rsidRPr="00553C0A">
        <w:rPr>
          <w:sz w:val="22"/>
          <w:szCs w:val="22"/>
        </w:rPr>
        <w:t xml:space="preserve"> </w:t>
      </w:r>
      <w:proofErr w:type="spellStart"/>
      <w:r w:rsidRPr="00553C0A">
        <w:rPr>
          <w:sz w:val="22"/>
          <w:szCs w:val="22"/>
        </w:rPr>
        <w:t>refere</w:t>
      </w:r>
      <w:proofErr w:type="spellEnd"/>
      <w:r w:rsidRPr="00553C0A">
        <w:rPr>
          <w:sz w:val="22"/>
          <w:szCs w:val="22"/>
        </w:rPr>
        <w:t xml:space="preserve">-se à contratação do show artístico para um evento de grande relevância cultural em Maricá, e a </w:t>
      </w:r>
      <w:proofErr w:type="spellStart"/>
      <w:r w:rsidRPr="00553C0A">
        <w:rPr>
          <w:sz w:val="22"/>
          <w:szCs w:val="22"/>
        </w:rPr>
        <w:t>contratação</w:t>
      </w:r>
      <w:proofErr w:type="spellEnd"/>
      <w:r w:rsidRPr="00553C0A">
        <w:rPr>
          <w:sz w:val="22"/>
          <w:szCs w:val="22"/>
        </w:rPr>
        <w:t xml:space="preserve"> da </w:t>
      </w:r>
      <w:proofErr w:type="spellStart"/>
      <w:r w:rsidRPr="00553C0A">
        <w:rPr>
          <w:sz w:val="22"/>
          <w:szCs w:val="22"/>
        </w:rPr>
        <w:t>empresa</w:t>
      </w:r>
      <w:proofErr w:type="spellEnd"/>
      <w:r w:rsidRPr="00553C0A">
        <w:rPr>
          <w:sz w:val="22"/>
          <w:szCs w:val="22"/>
        </w:rPr>
        <w:t xml:space="preserve"> </w:t>
      </w:r>
      <w:proofErr w:type="spellStart"/>
      <w:r w:rsidRPr="00553C0A">
        <w:rPr>
          <w:rStyle w:val="Forte"/>
          <w:sz w:val="22"/>
          <w:szCs w:val="22"/>
        </w:rPr>
        <w:t>Ismayer</w:t>
      </w:r>
      <w:proofErr w:type="spellEnd"/>
      <w:r w:rsidRPr="00553C0A">
        <w:rPr>
          <w:rStyle w:val="Forte"/>
          <w:sz w:val="22"/>
          <w:szCs w:val="22"/>
        </w:rPr>
        <w:t xml:space="preserve"> Alves Pereira</w:t>
      </w:r>
      <w:r w:rsidRPr="00553C0A">
        <w:rPr>
          <w:sz w:val="22"/>
          <w:szCs w:val="22"/>
        </w:rPr>
        <w:t xml:space="preserve"> (</w:t>
      </w:r>
      <w:proofErr w:type="spellStart"/>
      <w:r w:rsidRPr="00553C0A">
        <w:rPr>
          <w:sz w:val="22"/>
          <w:szCs w:val="22"/>
        </w:rPr>
        <w:t>Matriz</w:t>
      </w:r>
      <w:proofErr w:type="spellEnd"/>
      <w:r w:rsidRPr="00553C0A">
        <w:rPr>
          <w:sz w:val="22"/>
          <w:szCs w:val="22"/>
        </w:rPr>
        <w:t xml:space="preserve"> e Filiais), inscrita no CNPJ nº </w:t>
      </w:r>
      <w:r w:rsidRPr="00553C0A">
        <w:rPr>
          <w:rStyle w:val="Forte"/>
          <w:sz w:val="22"/>
          <w:szCs w:val="22"/>
        </w:rPr>
        <w:t>23.923.512/0001-25</w:t>
      </w:r>
      <w:r w:rsidRPr="00553C0A">
        <w:rPr>
          <w:sz w:val="22"/>
          <w:szCs w:val="22"/>
        </w:rPr>
        <w:t xml:space="preserve">, especializada na produção musical e representada </w:t>
      </w:r>
      <w:proofErr w:type="spellStart"/>
      <w:r w:rsidRPr="00553C0A">
        <w:rPr>
          <w:sz w:val="22"/>
          <w:szCs w:val="22"/>
        </w:rPr>
        <w:t>pelo</w:t>
      </w:r>
      <w:proofErr w:type="spellEnd"/>
      <w:r w:rsidRPr="00553C0A">
        <w:rPr>
          <w:sz w:val="22"/>
          <w:szCs w:val="22"/>
        </w:rPr>
        <w:t xml:space="preserve"> </w:t>
      </w:r>
      <w:proofErr w:type="spellStart"/>
      <w:r w:rsidRPr="00553C0A">
        <w:rPr>
          <w:sz w:val="22"/>
          <w:szCs w:val="22"/>
        </w:rPr>
        <w:t>próprio</w:t>
      </w:r>
      <w:proofErr w:type="spellEnd"/>
      <w:r w:rsidRPr="00553C0A">
        <w:rPr>
          <w:sz w:val="22"/>
          <w:szCs w:val="22"/>
        </w:rPr>
        <w:t xml:space="preserve"> cantor </w:t>
      </w:r>
      <w:proofErr w:type="spellStart"/>
      <w:r w:rsidRPr="00553C0A">
        <w:rPr>
          <w:sz w:val="22"/>
          <w:szCs w:val="22"/>
        </w:rPr>
        <w:t>Ismayer</w:t>
      </w:r>
      <w:proofErr w:type="spellEnd"/>
      <w:r w:rsidRPr="00553C0A">
        <w:rPr>
          <w:sz w:val="22"/>
          <w:szCs w:val="22"/>
        </w:rPr>
        <w:t xml:space="preserve"> Alves Pereira, </w:t>
      </w:r>
      <w:proofErr w:type="spellStart"/>
      <w:r w:rsidRPr="00553C0A">
        <w:rPr>
          <w:sz w:val="22"/>
          <w:szCs w:val="22"/>
        </w:rPr>
        <w:t>portador</w:t>
      </w:r>
      <w:proofErr w:type="spellEnd"/>
      <w:r w:rsidRPr="00553C0A">
        <w:rPr>
          <w:sz w:val="22"/>
          <w:szCs w:val="22"/>
        </w:rPr>
        <w:t xml:space="preserve"> do </w:t>
      </w:r>
      <w:r w:rsidRPr="00553C0A">
        <w:rPr>
          <w:color w:val="EE0000"/>
          <w:sz w:val="22"/>
          <w:szCs w:val="22"/>
        </w:rPr>
        <w:t>CPF nº</w:t>
      </w:r>
      <w:r w:rsidR="00E50129" w:rsidRPr="00553C0A">
        <w:rPr>
          <w:color w:val="EE0000"/>
          <w:sz w:val="22"/>
          <w:szCs w:val="22"/>
        </w:rPr>
        <w:t xml:space="preserve"> 104.540.977-43</w:t>
      </w:r>
      <w:r w:rsidRPr="00553C0A">
        <w:rPr>
          <w:sz w:val="22"/>
          <w:szCs w:val="22"/>
        </w:rPr>
        <w:t xml:space="preserve">, com </w:t>
      </w:r>
      <w:proofErr w:type="spellStart"/>
      <w:r w:rsidRPr="00553C0A">
        <w:rPr>
          <w:sz w:val="22"/>
          <w:szCs w:val="22"/>
        </w:rPr>
        <w:t>exclusividade</w:t>
      </w:r>
      <w:proofErr w:type="spellEnd"/>
      <w:r w:rsidRPr="00553C0A">
        <w:rPr>
          <w:sz w:val="22"/>
          <w:szCs w:val="22"/>
        </w:rPr>
        <w:t xml:space="preserve"> </w:t>
      </w:r>
      <w:proofErr w:type="spellStart"/>
      <w:r w:rsidRPr="00553C0A">
        <w:rPr>
          <w:sz w:val="22"/>
          <w:szCs w:val="22"/>
        </w:rPr>
        <w:t>na</w:t>
      </w:r>
      <w:proofErr w:type="spellEnd"/>
      <w:r w:rsidRPr="00553C0A">
        <w:rPr>
          <w:sz w:val="22"/>
          <w:szCs w:val="22"/>
        </w:rPr>
        <w:t xml:space="preserve"> </w:t>
      </w:r>
      <w:proofErr w:type="spellStart"/>
      <w:r w:rsidRPr="00553C0A">
        <w:rPr>
          <w:sz w:val="22"/>
          <w:szCs w:val="22"/>
        </w:rPr>
        <w:t>representação</w:t>
      </w:r>
      <w:proofErr w:type="spellEnd"/>
      <w:r w:rsidRPr="00553C0A">
        <w:rPr>
          <w:sz w:val="22"/>
          <w:szCs w:val="22"/>
        </w:rPr>
        <w:t xml:space="preserve"> do </w:t>
      </w:r>
      <w:proofErr w:type="spellStart"/>
      <w:r w:rsidRPr="00553C0A">
        <w:rPr>
          <w:sz w:val="22"/>
          <w:szCs w:val="22"/>
        </w:rPr>
        <w:t>artista</w:t>
      </w:r>
      <w:proofErr w:type="spellEnd"/>
      <w:r w:rsidRPr="00553C0A">
        <w:rPr>
          <w:sz w:val="22"/>
          <w:szCs w:val="22"/>
        </w:rPr>
        <w:t>.</w:t>
      </w:r>
    </w:p>
    <w:p w14:paraId="227D1CB6" w14:textId="77777777" w:rsidR="00E50129" w:rsidRPr="00553C0A" w:rsidRDefault="0015490C" w:rsidP="00E50129">
      <w:pPr>
        <w:pStyle w:val="Padro"/>
        <w:widowControl w:val="0"/>
        <w:numPr>
          <w:ilvl w:val="1"/>
          <w:numId w:val="1"/>
        </w:numPr>
        <w:tabs>
          <w:tab w:val="left" w:pos="0"/>
        </w:tabs>
        <w:spacing w:before="120" w:after="120" w:line="360" w:lineRule="auto"/>
        <w:jc w:val="both"/>
        <w:rPr>
          <w:rFonts w:ascii="Arial" w:hAnsi="Arial" w:cs="Arial"/>
          <w:sz w:val="22"/>
          <w:szCs w:val="22"/>
        </w:rPr>
      </w:pPr>
      <w:r w:rsidRPr="00553C0A">
        <w:rPr>
          <w:sz w:val="22"/>
          <w:szCs w:val="22"/>
        </w:rPr>
        <w:t xml:space="preserve">A </w:t>
      </w:r>
      <w:proofErr w:type="spellStart"/>
      <w:r w:rsidRPr="00553C0A">
        <w:rPr>
          <w:sz w:val="22"/>
          <w:szCs w:val="22"/>
        </w:rPr>
        <w:t>carreira</w:t>
      </w:r>
      <w:proofErr w:type="spellEnd"/>
      <w:r w:rsidRPr="00553C0A">
        <w:rPr>
          <w:sz w:val="22"/>
          <w:szCs w:val="22"/>
        </w:rPr>
        <w:t xml:space="preserve"> de </w:t>
      </w:r>
      <w:proofErr w:type="spellStart"/>
      <w:r w:rsidRPr="00553C0A">
        <w:rPr>
          <w:sz w:val="22"/>
          <w:szCs w:val="22"/>
        </w:rPr>
        <w:t>Ismayer</w:t>
      </w:r>
      <w:proofErr w:type="spellEnd"/>
      <w:r w:rsidRPr="00553C0A">
        <w:rPr>
          <w:sz w:val="22"/>
          <w:szCs w:val="22"/>
        </w:rPr>
        <w:t xml:space="preserve"> Alves inclui participações em eventos de grande repercussão em Maricá e no estado do Rio de Janeiro, com destaque para as festas locais, festivais de música e eventos de grande audiência. Sua capacidade de se conectar com a comunidade e de expressar a cultura local através de sua música tem solidificado seu nome como uma das </w:t>
      </w:r>
      <w:proofErr w:type="spellStart"/>
      <w:r w:rsidRPr="00553C0A">
        <w:rPr>
          <w:sz w:val="22"/>
          <w:szCs w:val="22"/>
        </w:rPr>
        <w:t>maiores</w:t>
      </w:r>
      <w:proofErr w:type="spellEnd"/>
      <w:r w:rsidRPr="00553C0A">
        <w:rPr>
          <w:sz w:val="22"/>
          <w:szCs w:val="22"/>
        </w:rPr>
        <w:t xml:space="preserve"> </w:t>
      </w:r>
      <w:proofErr w:type="spellStart"/>
      <w:r w:rsidRPr="00553C0A">
        <w:rPr>
          <w:sz w:val="22"/>
          <w:szCs w:val="22"/>
        </w:rPr>
        <w:t>referências</w:t>
      </w:r>
      <w:proofErr w:type="spellEnd"/>
      <w:r w:rsidRPr="00553C0A">
        <w:rPr>
          <w:sz w:val="22"/>
          <w:szCs w:val="22"/>
        </w:rPr>
        <w:t xml:space="preserve"> da </w:t>
      </w:r>
      <w:proofErr w:type="spellStart"/>
      <w:r w:rsidRPr="00553C0A">
        <w:rPr>
          <w:sz w:val="22"/>
          <w:szCs w:val="22"/>
        </w:rPr>
        <w:t>música</w:t>
      </w:r>
      <w:proofErr w:type="spellEnd"/>
      <w:r w:rsidRPr="00553C0A">
        <w:rPr>
          <w:sz w:val="22"/>
          <w:szCs w:val="22"/>
        </w:rPr>
        <w:t xml:space="preserve"> popular </w:t>
      </w:r>
      <w:proofErr w:type="spellStart"/>
      <w:r w:rsidRPr="00553C0A">
        <w:rPr>
          <w:sz w:val="22"/>
          <w:szCs w:val="22"/>
        </w:rPr>
        <w:t>maricaense</w:t>
      </w:r>
      <w:proofErr w:type="spellEnd"/>
      <w:r w:rsidRPr="00553C0A">
        <w:rPr>
          <w:sz w:val="22"/>
          <w:szCs w:val="22"/>
        </w:rPr>
        <w:t>.</w:t>
      </w:r>
    </w:p>
    <w:p w14:paraId="7458A2AA" w14:textId="77777777" w:rsidR="00E50129" w:rsidRPr="00553C0A" w:rsidRDefault="0015490C" w:rsidP="00E50129">
      <w:pPr>
        <w:pStyle w:val="Padro"/>
        <w:widowControl w:val="0"/>
        <w:numPr>
          <w:ilvl w:val="1"/>
          <w:numId w:val="1"/>
        </w:numPr>
        <w:tabs>
          <w:tab w:val="left" w:pos="0"/>
        </w:tabs>
        <w:spacing w:before="120" w:after="120" w:line="360" w:lineRule="auto"/>
        <w:jc w:val="both"/>
        <w:rPr>
          <w:rFonts w:ascii="Arial" w:hAnsi="Arial" w:cs="Arial"/>
          <w:sz w:val="22"/>
          <w:szCs w:val="22"/>
        </w:rPr>
      </w:pPr>
      <w:proofErr w:type="spellStart"/>
      <w:r w:rsidRPr="00553C0A">
        <w:rPr>
          <w:sz w:val="22"/>
          <w:szCs w:val="22"/>
        </w:rPr>
        <w:t>Ismayer</w:t>
      </w:r>
      <w:proofErr w:type="spellEnd"/>
      <w:r w:rsidRPr="00553C0A">
        <w:rPr>
          <w:sz w:val="22"/>
          <w:szCs w:val="22"/>
        </w:rPr>
        <w:t xml:space="preserve"> Alves </w:t>
      </w:r>
      <w:proofErr w:type="spellStart"/>
      <w:r w:rsidRPr="00553C0A">
        <w:rPr>
          <w:sz w:val="22"/>
          <w:szCs w:val="22"/>
        </w:rPr>
        <w:t>já</w:t>
      </w:r>
      <w:proofErr w:type="spellEnd"/>
      <w:r w:rsidRPr="00553C0A">
        <w:rPr>
          <w:sz w:val="22"/>
          <w:szCs w:val="22"/>
        </w:rPr>
        <w:t xml:space="preserve"> </w:t>
      </w:r>
      <w:proofErr w:type="spellStart"/>
      <w:r w:rsidRPr="00553C0A">
        <w:rPr>
          <w:sz w:val="22"/>
          <w:szCs w:val="22"/>
        </w:rPr>
        <w:t>foi</w:t>
      </w:r>
      <w:proofErr w:type="spellEnd"/>
      <w:r w:rsidRPr="00553C0A">
        <w:rPr>
          <w:sz w:val="22"/>
          <w:szCs w:val="22"/>
        </w:rPr>
        <w:t xml:space="preserve"> </w:t>
      </w:r>
      <w:proofErr w:type="spellStart"/>
      <w:r w:rsidRPr="00553C0A">
        <w:rPr>
          <w:sz w:val="22"/>
          <w:szCs w:val="22"/>
        </w:rPr>
        <w:t>reconhecido</w:t>
      </w:r>
      <w:proofErr w:type="spellEnd"/>
      <w:r w:rsidRPr="00553C0A">
        <w:rPr>
          <w:sz w:val="22"/>
          <w:szCs w:val="22"/>
        </w:rPr>
        <w:t xml:space="preserve"> </w:t>
      </w:r>
      <w:proofErr w:type="spellStart"/>
      <w:r w:rsidRPr="00553C0A">
        <w:rPr>
          <w:sz w:val="22"/>
          <w:szCs w:val="22"/>
        </w:rPr>
        <w:t>por</w:t>
      </w:r>
      <w:proofErr w:type="spellEnd"/>
      <w:r w:rsidRPr="00553C0A">
        <w:rPr>
          <w:sz w:val="22"/>
          <w:szCs w:val="22"/>
        </w:rPr>
        <w:t xml:space="preserve"> </w:t>
      </w:r>
      <w:proofErr w:type="spellStart"/>
      <w:r w:rsidRPr="00553C0A">
        <w:rPr>
          <w:sz w:val="22"/>
          <w:szCs w:val="22"/>
        </w:rPr>
        <w:t>sua</w:t>
      </w:r>
      <w:proofErr w:type="spellEnd"/>
      <w:r w:rsidRPr="00553C0A">
        <w:rPr>
          <w:sz w:val="22"/>
          <w:szCs w:val="22"/>
        </w:rPr>
        <w:t xml:space="preserve"> </w:t>
      </w:r>
      <w:proofErr w:type="spellStart"/>
      <w:r w:rsidRPr="00553C0A">
        <w:rPr>
          <w:sz w:val="22"/>
          <w:szCs w:val="22"/>
        </w:rPr>
        <w:t>contribuição</w:t>
      </w:r>
      <w:proofErr w:type="spellEnd"/>
      <w:r w:rsidRPr="00553C0A">
        <w:rPr>
          <w:sz w:val="22"/>
          <w:szCs w:val="22"/>
        </w:rPr>
        <w:t xml:space="preserve"> à cultura local, recebendo prêmios e homenagens por sua trajetória musical. Sua popularidade vai além dos palcos, sendo amplamente presente na mídia local e regional, o que amplifica sua influência e seu impacto </w:t>
      </w:r>
      <w:proofErr w:type="spellStart"/>
      <w:r w:rsidRPr="00553C0A">
        <w:rPr>
          <w:sz w:val="22"/>
          <w:szCs w:val="22"/>
        </w:rPr>
        <w:t>na</w:t>
      </w:r>
      <w:proofErr w:type="spellEnd"/>
      <w:r w:rsidRPr="00553C0A">
        <w:rPr>
          <w:sz w:val="22"/>
          <w:szCs w:val="22"/>
        </w:rPr>
        <w:t xml:space="preserve"> </w:t>
      </w:r>
      <w:proofErr w:type="spellStart"/>
      <w:r w:rsidRPr="00553C0A">
        <w:rPr>
          <w:sz w:val="22"/>
          <w:szCs w:val="22"/>
        </w:rPr>
        <w:t>valorização</w:t>
      </w:r>
      <w:proofErr w:type="spellEnd"/>
      <w:r w:rsidRPr="00553C0A">
        <w:rPr>
          <w:sz w:val="22"/>
          <w:szCs w:val="22"/>
        </w:rPr>
        <w:t xml:space="preserve"> da </w:t>
      </w:r>
      <w:proofErr w:type="spellStart"/>
      <w:r w:rsidRPr="00553C0A">
        <w:rPr>
          <w:sz w:val="22"/>
          <w:szCs w:val="22"/>
        </w:rPr>
        <w:t>música</w:t>
      </w:r>
      <w:proofErr w:type="spellEnd"/>
      <w:r w:rsidRPr="00553C0A">
        <w:rPr>
          <w:sz w:val="22"/>
          <w:szCs w:val="22"/>
        </w:rPr>
        <w:t xml:space="preserve"> e </w:t>
      </w:r>
      <w:proofErr w:type="spellStart"/>
      <w:r w:rsidRPr="00553C0A">
        <w:rPr>
          <w:sz w:val="22"/>
          <w:szCs w:val="22"/>
        </w:rPr>
        <w:t>cultura</w:t>
      </w:r>
      <w:proofErr w:type="spellEnd"/>
      <w:r w:rsidRPr="00553C0A">
        <w:rPr>
          <w:sz w:val="22"/>
          <w:szCs w:val="22"/>
        </w:rPr>
        <w:t xml:space="preserve"> local.</w:t>
      </w:r>
    </w:p>
    <w:p w14:paraId="3F9C53AC" w14:textId="31F10420" w:rsidR="0015490C" w:rsidRPr="00553C0A" w:rsidRDefault="0015490C" w:rsidP="00E50129">
      <w:pPr>
        <w:pStyle w:val="Padro"/>
        <w:widowControl w:val="0"/>
        <w:numPr>
          <w:ilvl w:val="1"/>
          <w:numId w:val="1"/>
        </w:numPr>
        <w:tabs>
          <w:tab w:val="left" w:pos="0"/>
        </w:tabs>
        <w:spacing w:before="120" w:after="120" w:line="360" w:lineRule="auto"/>
        <w:jc w:val="both"/>
        <w:rPr>
          <w:rFonts w:ascii="Arial" w:hAnsi="Arial" w:cs="Arial"/>
          <w:sz w:val="22"/>
          <w:szCs w:val="22"/>
        </w:rPr>
      </w:pPr>
      <w:proofErr w:type="spellStart"/>
      <w:r w:rsidRPr="00553C0A">
        <w:rPr>
          <w:sz w:val="22"/>
          <w:szCs w:val="22"/>
        </w:rPr>
        <w:t>Ismayer</w:t>
      </w:r>
      <w:proofErr w:type="spellEnd"/>
      <w:r w:rsidRPr="00553C0A">
        <w:rPr>
          <w:sz w:val="22"/>
          <w:szCs w:val="22"/>
        </w:rPr>
        <w:t xml:space="preserve"> Alves </w:t>
      </w:r>
      <w:proofErr w:type="spellStart"/>
      <w:r w:rsidRPr="00553C0A">
        <w:rPr>
          <w:sz w:val="22"/>
          <w:szCs w:val="22"/>
        </w:rPr>
        <w:t>possui</w:t>
      </w:r>
      <w:proofErr w:type="spellEnd"/>
      <w:r w:rsidRPr="00553C0A">
        <w:rPr>
          <w:sz w:val="22"/>
          <w:szCs w:val="22"/>
        </w:rPr>
        <w:t xml:space="preserve"> </w:t>
      </w:r>
      <w:proofErr w:type="spellStart"/>
      <w:r w:rsidRPr="00553C0A">
        <w:rPr>
          <w:sz w:val="22"/>
          <w:szCs w:val="22"/>
        </w:rPr>
        <w:t>uma</w:t>
      </w:r>
      <w:proofErr w:type="spellEnd"/>
      <w:r w:rsidRPr="00553C0A">
        <w:rPr>
          <w:sz w:val="22"/>
          <w:szCs w:val="22"/>
        </w:rPr>
        <w:t xml:space="preserve"> </w:t>
      </w:r>
      <w:proofErr w:type="spellStart"/>
      <w:r w:rsidRPr="00553C0A">
        <w:rPr>
          <w:sz w:val="22"/>
          <w:szCs w:val="22"/>
        </w:rPr>
        <w:t>expressiva</w:t>
      </w:r>
      <w:proofErr w:type="spellEnd"/>
      <w:r w:rsidRPr="00553C0A">
        <w:rPr>
          <w:sz w:val="22"/>
          <w:szCs w:val="22"/>
        </w:rPr>
        <w:t xml:space="preserve"> </w:t>
      </w:r>
      <w:proofErr w:type="spellStart"/>
      <w:r w:rsidRPr="00553C0A">
        <w:rPr>
          <w:sz w:val="22"/>
          <w:szCs w:val="22"/>
        </w:rPr>
        <w:t>presença</w:t>
      </w:r>
      <w:proofErr w:type="spellEnd"/>
      <w:r w:rsidRPr="00553C0A">
        <w:rPr>
          <w:sz w:val="22"/>
          <w:szCs w:val="22"/>
        </w:rPr>
        <w:t xml:space="preserve"> </w:t>
      </w:r>
      <w:proofErr w:type="spellStart"/>
      <w:r w:rsidRPr="00553C0A">
        <w:rPr>
          <w:sz w:val="22"/>
          <w:szCs w:val="22"/>
        </w:rPr>
        <w:t>na</w:t>
      </w:r>
      <w:proofErr w:type="spellEnd"/>
      <w:r w:rsidRPr="00553C0A">
        <w:rPr>
          <w:sz w:val="22"/>
          <w:szCs w:val="22"/>
        </w:rPr>
        <w:t xml:space="preserve"> </w:t>
      </w:r>
      <w:proofErr w:type="spellStart"/>
      <w:r w:rsidRPr="00553C0A">
        <w:rPr>
          <w:sz w:val="22"/>
          <w:szCs w:val="22"/>
        </w:rPr>
        <w:t>mídia</w:t>
      </w:r>
      <w:proofErr w:type="spellEnd"/>
      <w:r w:rsidRPr="00553C0A">
        <w:rPr>
          <w:sz w:val="22"/>
          <w:szCs w:val="22"/>
        </w:rPr>
        <w:t xml:space="preserve"> cultural e regional, frequentemente sendo destaque nos principais veículos de comunicação de Maricá e do estado do Rio de Janeiro. Seu reconhecimento público e seu prestígio institucional reforçam sua legitimidade enquanto artista de notória especialização, apto </w:t>
      </w:r>
      <w:proofErr w:type="gramStart"/>
      <w:r w:rsidRPr="00553C0A">
        <w:rPr>
          <w:sz w:val="22"/>
          <w:szCs w:val="22"/>
        </w:rPr>
        <w:t>a</w:t>
      </w:r>
      <w:proofErr w:type="gramEnd"/>
      <w:r w:rsidRPr="00553C0A">
        <w:rPr>
          <w:sz w:val="22"/>
          <w:szCs w:val="22"/>
        </w:rPr>
        <w:t xml:space="preserve"> integrar programações culturais e religiosas de grande visibilidade e relevância social na </w:t>
      </w:r>
      <w:proofErr w:type="spellStart"/>
      <w:r w:rsidRPr="00553C0A">
        <w:rPr>
          <w:sz w:val="22"/>
          <w:szCs w:val="22"/>
        </w:rPr>
        <w:t>cidade</w:t>
      </w:r>
      <w:proofErr w:type="spellEnd"/>
      <w:r w:rsidRPr="00553C0A">
        <w:rPr>
          <w:sz w:val="22"/>
          <w:szCs w:val="22"/>
        </w:rPr>
        <w:t xml:space="preserve"> e </w:t>
      </w:r>
      <w:proofErr w:type="spellStart"/>
      <w:r w:rsidRPr="00553C0A">
        <w:rPr>
          <w:sz w:val="22"/>
          <w:szCs w:val="22"/>
        </w:rPr>
        <w:t>na</w:t>
      </w:r>
      <w:proofErr w:type="spellEnd"/>
      <w:r w:rsidRPr="00553C0A">
        <w:rPr>
          <w:sz w:val="22"/>
          <w:szCs w:val="22"/>
        </w:rPr>
        <w:t xml:space="preserve"> </w:t>
      </w:r>
      <w:proofErr w:type="spellStart"/>
      <w:r w:rsidRPr="00553C0A">
        <w:rPr>
          <w:sz w:val="22"/>
          <w:szCs w:val="22"/>
        </w:rPr>
        <w:t>região</w:t>
      </w:r>
      <w:proofErr w:type="spellEnd"/>
      <w:r w:rsidR="00E50129" w:rsidRPr="00553C0A">
        <w:rPr>
          <w:sz w:val="22"/>
          <w:szCs w:val="22"/>
        </w:rPr>
        <w:t xml:space="preserve">. </w:t>
      </w:r>
    </w:p>
    <w:p w14:paraId="76EA7A3D" w14:textId="77777777" w:rsidR="00CB2A0D" w:rsidRPr="00F94868" w:rsidRDefault="00CB2A0D" w:rsidP="00CB2A0D">
      <w:pPr>
        <w:pStyle w:val="Ttulo1"/>
        <w:numPr>
          <w:ilvl w:val="0"/>
          <w:numId w:val="1"/>
        </w:numPr>
        <w:shd w:val="clear" w:color="auto" w:fill="D9D9D9" w:themeFill="background1" w:themeFillShade="D9"/>
        <w:spacing w:before="0" w:line="360" w:lineRule="auto"/>
        <w:ind w:left="567" w:hanging="567"/>
        <w:rPr>
          <w:rFonts w:ascii="Arial" w:eastAsia="Adobe Fan Heiti Std B" w:hAnsi="Arial" w:cs="Arial"/>
          <w:b/>
          <w:color w:val="auto"/>
          <w:sz w:val="24"/>
          <w:szCs w:val="24"/>
        </w:rPr>
      </w:pPr>
      <w:r w:rsidRPr="00F94868">
        <w:rPr>
          <w:rFonts w:ascii="Arial" w:eastAsia="Adobe Fan Heiti Std B" w:hAnsi="Arial" w:cs="Arial"/>
          <w:b/>
          <w:color w:val="auto"/>
          <w:sz w:val="24"/>
          <w:szCs w:val="24"/>
        </w:rPr>
        <w:t>DOS BENEFÍCIOS DIRETOS E INDIRETOS QUE RESULTARÃO DA CONTRATAÇÃO</w:t>
      </w:r>
    </w:p>
    <w:p w14:paraId="1C6075FE" w14:textId="77777777" w:rsidR="00CB2A0D" w:rsidRDefault="00CB2A0D" w:rsidP="00CB2A0D">
      <w:pPr>
        <w:pStyle w:val="Padro"/>
        <w:widowControl w:val="0"/>
        <w:tabs>
          <w:tab w:val="clear" w:pos="708"/>
          <w:tab w:val="left" w:pos="0"/>
        </w:tabs>
        <w:spacing w:after="0" w:line="360" w:lineRule="auto"/>
        <w:jc w:val="both"/>
        <w:rPr>
          <w:rFonts w:ascii="Arial" w:eastAsia="Adobe Fan Heiti Std B" w:hAnsi="Arial" w:cs="Arial"/>
          <w:lang w:val="pt-BR"/>
        </w:rPr>
      </w:pPr>
    </w:p>
    <w:p w14:paraId="3B9B4041" w14:textId="77777777" w:rsidR="00CB2A0D" w:rsidRPr="0082340E" w:rsidRDefault="00CB2A0D" w:rsidP="00CB2A0D">
      <w:pPr>
        <w:pStyle w:val="Padro"/>
        <w:widowControl w:val="0"/>
        <w:numPr>
          <w:ilvl w:val="1"/>
          <w:numId w:val="1"/>
        </w:numPr>
        <w:tabs>
          <w:tab w:val="clear" w:pos="708"/>
          <w:tab w:val="left" w:pos="0"/>
        </w:tabs>
        <w:spacing w:after="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Como relatado acima, a contratação de artistas para a realização de eventos incrementará o rol de atividades de lazer efetuadas pelo Município, proporcionando aos munícipes e turistas um aumento na qualidade de vida, além </w:t>
      </w:r>
      <w:r>
        <w:rPr>
          <w:rFonts w:ascii="Arial" w:eastAsia="Adobe Fan Heiti Std B" w:hAnsi="Arial" w:cs="Arial"/>
          <w:lang w:val="pt-BR"/>
        </w:rPr>
        <w:t>de aumentar</w:t>
      </w:r>
      <w:r w:rsidRPr="00E75EE7">
        <w:rPr>
          <w:rFonts w:ascii="Arial" w:eastAsia="Adobe Fan Heiti Std B" w:hAnsi="Arial" w:cs="Arial"/>
          <w:lang w:val="pt-BR"/>
        </w:rPr>
        <w:t xml:space="preserve"> a arrecadação financeira do município que decorre do grande fluxo de turistas,</w:t>
      </w:r>
      <w:r>
        <w:rPr>
          <w:rFonts w:ascii="Arial" w:eastAsia="Adobe Fan Heiti Std B" w:hAnsi="Arial" w:cs="Arial"/>
          <w:lang w:val="pt-BR"/>
        </w:rPr>
        <w:t xml:space="preserve"> gastronomia, </w:t>
      </w:r>
      <w:r w:rsidRPr="00E75EE7">
        <w:rPr>
          <w:rFonts w:ascii="Arial" w:eastAsia="Adobe Fan Heiti Std B" w:hAnsi="Arial" w:cs="Arial"/>
          <w:lang w:val="pt-BR"/>
        </w:rPr>
        <w:t xml:space="preserve">comércio, transporte e nas atividades ligadas a lazer, cultura e </w:t>
      </w:r>
      <w:r w:rsidRPr="00E75EE7">
        <w:rPr>
          <w:rFonts w:ascii="Arial" w:eastAsia="Adobe Fan Heiti Std B" w:hAnsi="Arial" w:cs="Arial"/>
          <w:lang w:val="pt-BR"/>
        </w:rPr>
        <w:lastRenderedPageBreak/>
        <w:t>entretenimento.</w:t>
      </w:r>
      <w:r w:rsidR="0082340E">
        <w:rPr>
          <w:rFonts w:ascii="Arial" w:eastAsia="Adobe Fan Heiti Std B" w:hAnsi="Arial" w:cs="Arial"/>
          <w:lang w:val="pt-BR"/>
        </w:rPr>
        <w:t xml:space="preserve"> </w:t>
      </w:r>
    </w:p>
    <w:p w14:paraId="4DFCD32E" w14:textId="77777777" w:rsidR="00606C82" w:rsidRPr="00E75EE7" w:rsidRDefault="000F35D0" w:rsidP="00CB2A0D">
      <w:pPr>
        <w:pStyle w:val="Nivel2"/>
        <w:numPr>
          <w:ilvl w:val="0"/>
          <w:numId w:val="1"/>
        </w:numPr>
        <w:shd w:val="clear" w:color="auto" w:fill="D9D9D9" w:themeFill="background1" w:themeFillShade="D9"/>
        <w:tabs>
          <w:tab w:val="left" w:pos="1134"/>
        </w:tabs>
        <w:spacing w:line="360" w:lineRule="auto"/>
        <w:rPr>
          <w:rFonts w:ascii="Arial" w:hAnsi="Arial" w:cs="Arial"/>
          <w:b/>
          <w:sz w:val="24"/>
          <w:szCs w:val="24"/>
        </w:rPr>
      </w:pPr>
      <w:r w:rsidRPr="00E75EE7">
        <w:rPr>
          <w:rFonts w:ascii="Arial" w:hAnsi="Arial" w:cs="Arial"/>
          <w:b/>
          <w:sz w:val="24"/>
          <w:szCs w:val="24"/>
        </w:rPr>
        <w:t>FUNDAMENTAÇÃO LEGAL</w:t>
      </w:r>
    </w:p>
    <w:p w14:paraId="773E762E"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2042A2" w:rsidRPr="00E75EE7">
        <w:rPr>
          <w:rFonts w:ascii="Arial" w:eastAsia="Adobe Fan Heiti Std B" w:hAnsi="Arial" w:cs="Arial"/>
          <w:lang w:val="pt-BR"/>
        </w:rPr>
        <w:t>Lei 14133/2021, fundamentada no Art. 74, II, é inexigível a licitação no caso de contratação de profissional do setor artístico, diretamente ou por meio de empresário exclusivo, desde que consagrado pela crítica especializada ou pela opinião pública.</w:t>
      </w:r>
    </w:p>
    <w:p w14:paraId="3248C72F" w14:textId="77777777" w:rsidR="005653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Com efeito, reconheceu </w:t>
      </w:r>
      <w:r w:rsidR="008B31F0">
        <w:rPr>
          <w:rFonts w:ascii="Arial" w:eastAsia="Adobe Fan Heiti Std B" w:hAnsi="Arial" w:cs="Arial"/>
          <w:lang w:val="pt-BR"/>
        </w:rPr>
        <w:t>a legislação</w:t>
      </w:r>
      <w:r w:rsidRPr="00E75EE7">
        <w:rPr>
          <w:rFonts w:ascii="Arial" w:eastAsia="Adobe Fan Heiti Std B" w:hAnsi="Arial" w:cs="Arial"/>
          <w:lang w:val="pt-BR"/>
        </w:rPr>
        <w:t xml:space="preserve"> que a contratação de artistas enseja a inexigibilidade de licitação, haja vista que, sob determinadas condicionantes, torna inviável a competição, mormente tomando-se em conta que a arte não é uma ciência, não segue métodos, não é objetiva, sua avaliação baseia-se na criatividade e em critérios subjetivos.</w:t>
      </w:r>
    </w:p>
    <w:p w14:paraId="2D0E354F" w14:textId="77777777" w:rsidR="00CB4C33" w:rsidRPr="00E75EE7" w:rsidRDefault="00565333"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Assim, a própria lei reconhece inviável a competição quando: </w:t>
      </w:r>
      <w:r w:rsidRPr="00E75EE7">
        <w:rPr>
          <w:rFonts w:ascii="Arial" w:eastAsia="Adobe Fan Heiti Std B" w:hAnsi="Arial" w:cs="Arial"/>
          <w:b/>
          <w:lang w:val="pt-BR"/>
        </w:rPr>
        <w:t>a)</w:t>
      </w:r>
      <w:r w:rsidRPr="00E75EE7">
        <w:rPr>
          <w:rFonts w:ascii="Arial" w:eastAsia="Adobe Fan Heiti Std B" w:hAnsi="Arial" w:cs="Arial"/>
          <w:lang w:val="pt-BR"/>
        </w:rPr>
        <w:t xml:space="preserve"> trata-se de artistas consagrados pela crítica especializada ou pela opinião pública; e, ainda, </w:t>
      </w:r>
      <w:r w:rsidRPr="00E75EE7">
        <w:rPr>
          <w:rFonts w:ascii="Arial" w:eastAsia="Adobe Fan Heiti Std B" w:hAnsi="Arial" w:cs="Arial"/>
          <w:b/>
          <w:lang w:val="pt-BR"/>
        </w:rPr>
        <w:t>b)</w:t>
      </w:r>
      <w:r w:rsidRPr="00E75EE7">
        <w:rPr>
          <w:rFonts w:ascii="Arial" w:eastAsia="Adobe Fan Heiti Std B" w:hAnsi="Arial" w:cs="Arial"/>
          <w:lang w:val="pt-BR"/>
        </w:rPr>
        <w:t xml:space="preserve"> condicionando a contratação diretamente ou através de empresário exclusivo. </w:t>
      </w:r>
    </w:p>
    <w:p w14:paraId="151FEC5F" w14:textId="41D1C3D4" w:rsidR="00565333" w:rsidRPr="00E75EE7" w:rsidRDefault="002218B9"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Assim,</w:t>
      </w:r>
      <w:r w:rsidR="009D494D" w:rsidRPr="00E75EE7">
        <w:rPr>
          <w:rFonts w:ascii="Arial" w:eastAsia="Adobe Fan Heiti Std B" w:hAnsi="Arial" w:cs="Arial"/>
          <w:lang w:val="pt-BR"/>
        </w:rPr>
        <w:t xml:space="preserve"> </w:t>
      </w:r>
      <w:r w:rsidR="006779A7">
        <w:rPr>
          <w:rFonts w:ascii="Arial" w:eastAsia="Adobe Fan Heiti Std B" w:hAnsi="Arial" w:cs="Arial"/>
          <w:color w:val="EE0000"/>
          <w:lang w:val="pt-BR"/>
        </w:rPr>
        <w:t xml:space="preserve">o artista </w:t>
      </w:r>
      <w:proofErr w:type="spellStart"/>
      <w:r w:rsidR="00E50129">
        <w:rPr>
          <w:rFonts w:ascii="Arial" w:eastAsia="Adobe Fan Heiti Std B" w:hAnsi="Arial" w:cs="Arial"/>
          <w:color w:val="EE0000"/>
          <w:lang w:val="pt-BR"/>
        </w:rPr>
        <w:t>Ismayer</w:t>
      </w:r>
      <w:proofErr w:type="spellEnd"/>
      <w:r w:rsidR="00E50129">
        <w:rPr>
          <w:rFonts w:ascii="Arial" w:eastAsia="Adobe Fan Heiti Std B" w:hAnsi="Arial" w:cs="Arial"/>
          <w:color w:val="EE0000"/>
          <w:lang w:val="pt-BR"/>
        </w:rPr>
        <w:t xml:space="preserve"> Alves </w:t>
      </w:r>
      <w:r w:rsidR="00B52CC1" w:rsidRPr="00E75EE7">
        <w:rPr>
          <w:rFonts w:ascii="Arial" w:eastAsia="Adobe Fan Heiti Std B" w:hAnsi="Arial" w:cs="Arial"/>
          <w:lang w:val="pt-BR"/>
        </w:rPr>
        <w:t xml:space="preserve">é </w:t>
      </w:r>
      <w:r w:rsidR="001F688E">
        <w:rPr>
          <w:rFonts w:ascii="Arial" w:eastAsia="Adobe Fan Heiti Std B" w:hAnsi="Arial" w:cs="Arial"/>
          <w:lang w:val="pt-BR"/>
        </w:rPr>
        <w:t>de notoriedade reconhecida no meio artístico</w:t>
      </w:r>
      <w:r w:rsidRPr="00E75EE7">
        <w:rPr>
          <w:rFonts w:ascii="Arial" w:eastAsia="Adobe Fan Heiti Std B" w:hAnsi="Arial" w:cs="Arial"/>
          <w:lang w:val="pt-BR"/>
        </w:rPr>
        <w:t>, e reconhecid</w:t>
      </w:r>
      <w:r w:rsidR="00DA2723">
        <w:rPr>
          <w:rFonts w:ascii="Arial" w:eastAsia="Adobe Fan Heiti Std B" w:hAnsi="Arial" w:cs="Arial"/>
          <w:lang w:val="pt-BR"/>
        </w:rPr>
        <w:t>a</w:t>
      </w:r>
      <w:r w:rsidRPr="00E75EE7">
        <w:rPr>
          <w:rFonts w:ascii="Arial" w:eastAsia="Adobe Fan Heiti Std B" w:hAnsi="Arial" w:cs="Arial"/>
          <w:lang w:val="pt-BR"/>
        </w:rPr>
        <w:t xml:space="preserve"> por sua capacidade em </w:t>
      </w:r>
      <w:r w:rsidR="00DA2723">
        <w:rPr>
          <w:rFonts w:ascii="Arial" w:eastAsia="Adobe Fan Heiti Std B" w:hAnsi="Arial" w:cs="Arial"/>
          <w:lang w:val="pt-BR"/>
        </w:rPr>
        <w:t>cativar</w:t>
      </w:r>
      <w:r w:rsidRPr="00E75EE7">
        <w:rPr>
          <w:rFonts w:ascii="Arial" w:eastAsia="Adobe Fan Heiti Std B" w:hAnsi="Arial" w:cs="Arial"/>
          <w:lang w:val="pt-BR"/>
        </w:rPr>
        <w:t xml:space="preserve"> multidões, possuindo experiência na condução de shows artísticos para grandes plateias, sobretudo em praças públicas, agradando todo o público</w:t>
      </w:r>
      <w:r w:rsidR="008B31F0">
        <w:rPr>
          <w:rFonts w:ascii="Arial" w:eastAsia="Adobe Fan Heiti Std B" w:hAnsi="Arial" w:cs="Arial"/>
          <w:lang w:val="pt-BR"/>
        </w:rPr>
        <w:t xml:space="preserve"> envolvido</w:t>
      </w:r>
      <w:r w:rsidRPr="00E75EE7">
        <w:rPr>
          <w:rFonts w:ascii="Arial" w:eastAsia="Adobe Fan Heiti Std B" w:hAnsi="Arial" w:cs="Arial"/>
          <w:lang w:val="pt-BR"/>
        </w:rPr>
        <w:t>.</w:t>
      </w:r>
    </w:p>
    <w:p w14:paraId="04BBB5BB" w14:textId="4CE6E53E" w:rsidR="00F97E1D" w:rsidRPr="00F079DD" w:rsidRDefault="00744102" w:rsidP="004D0001">
      <w:pPr>
        <w:pStyle w:val="Padro"/>
        <w:widowControl w:val="0"/>
        <w:numPr>
          <w:ilvl w:val="1"/>
          <w:numId w:val="1"/>
        </w:numPr>
        <w:tabs>
          <w:tab w:val="left" w:pos="0"/>
        </w:tabs>
        <w:spacing w:before="120" w:after="120" w:line="360" w:lineRule="auto"/>
        <w:jc w:val="both"/>
        <w:rPr>
          <w:rFonts w:ascii="Arial" w:hAnsi="Arial" w:cs="Arial"/>
        </w:rPr>
      </w:pPr>
      <w:r w:rsidRPr="00E75EE7">
        <w:rPr>
          <w:rFonts w:ascii="Arial" w:eastAsia="Adobe Fan Heiti Std B" w:hAnsi="Arial" w:cs="Arial"/>
        </w:rPr>
        <w:t xml:space="preserve">O outro requisito exigido na lei impõe que a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seja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realizada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os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artistas</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ou</w:t>
      </w:r>
      <w:proofErr w:type="spellEnd"/>
      <w:r w:rsidRPr="00E75EE7">
        <w:rPr>
          <w:rFonts w:ascii="Arial" w:eastAsia="Adobe Fan Heiti Std B" w:hAnsi="Arial" w:cs="Arial"/>
        </w:rPr>
        <w:t xml:space="preserve"> com </w:t>
      </w:r>
      <w:proofErr w:type="spellStart"/>
      <w:r w:rsidRPr="00E75EE7">
        <w:rPr>
          <w:rFonts w:ascii="Arial" w:eastAsia="Adobe Fan Heiti Std B" w:hAnsi="Arial" w:cs="Arial"/>
        </w:rPr>
        <w:t>empresário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exclusivo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assim</w:t>
      </w:r>
      <w:proofErr w:type="spellEnd"/>
      <w:r w:rsidRPr="00E75EE7">
        <w:rPr>
          <w:rFonts w:ascii="Arial" w:eastAsia="Adobe Fan Heiti Std B" w:hAnsi="Arial" w:cs="Arial"/>
        </w:rPr>
        <w:t xml:space="preserve">, </w:t>
      </w:r>
      <w:proofErr w:type="spellStart"/>
      <w:r w:rsidR="008B31F0">
        <w:rPr>
          <w:rFonts w:ascii="Arial" w:eastAsia="Adobe Fan Heiti Std B" w:hAnsi="Arial" w:cs="Arial"/>
        </w:rPr>
        <w:t>propõe</w:t>
      </w:r>
      <w:proofErr w:type="spellEnd"/>
      <w:r w:rsidR="008B31F0">
        <w:rPr>
          <w:rFonts w:ascii="Arial" w:eastAsia="Adobe Fan Heiti Std B" w:hAnsi="Arial" w:cs="Arial"/>
        </w:rPr>
        <w:t>-</w:t>
      </w:r>
      <w:proofErr w:type="spellStart"/>
      <w:r w:rsidR="008B31F0">
        <w:rPr>
          <w:rFonts w:ascii="Arial" w:eastAsia="Adobe Fan Heiti Std B" w:hAnsi="Arial" w:cs="Arial"/>
        </w:rPr>
        <w:t xml:space="preserve">se </w:t>
      </w:r>
      <w:r w:rsidRPr="00E75EE7">
        <w:rPr>
          <w:rFonts w:ascii="Arial" w:eastAsia="Adobe Fan Heiti Std B" w:hAnsi="Arial" w:cs="Arial"/>
        </w:rPr>
        <w:t>a</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contratação</w:t>
      </w:r>
      <w:proofErr w:type="spellEnd"/>
      <w:r w:rsidRPr="00E75EE7">
        <w:rPr>
          <w:rFonts w:ascii="Arial" w:eastAsia="Adobe Fan Heiti Std B" w:hAnsi="Arial" w:cs="Arial"/>
        </w:rPr>
        <w:t xml:space="preserve"> </w:t>
      </w:r>
      <w:proofErr w:type="spellStart"/>
      <w:r w:rsidRPr="00E75EE7">
        <w:rPr>
          <w:rFonts w:ascii="Arial" w:eastAsia="Adobe Fan Heiti Std B" w:hAnsi="Arial" w:cs="Arial"/>
        </w:rPr>
        <w:t>diretamente</w:t>
      </w:r>
      <w:proofErr w:type="spellEnd"/>
      <w:r w:rsidRPr="00E75EE7">
        <w:rPr>
          <w:rFonts w:ascii="Arial" w:eastAsia="Adobe Fan Heiti Std B" w:hAnsi="Arial" w:cs="Arial"/>
        </w:rPr>
        <w:t xml:space="preserve"> com </w:t>
      </w:r>
      <w:proofErr w:type="gramStart"/>
      <w:r w:rsidR="00B72432">
        <w:rPr>
          <w:rFonts w:ascii="Arial" w:eastAsia="Adobe Fan Heiti Std B" w:hAnsi="Arial" w:cs="Arial"/>
        </w:rPr>
        <w:t>a</w:t>
      </w:r>
      <w:proofErr w:type="gramEnd"/>
      <w:r w:rsidR="00E50129">
        <w:rPr>
          <w:rFonts w:ascii="Arial" w:eastAsia="Adobe Fan Heiti Std B" w:hAnsi="Arial" w:cs="Arial"/>
        </w:rPr>
        <w:t xml:space="preserve"> </w:t>
      </w:r>
      <w:proofErr w:type="spellStart"/>
      <w:r w:rsidR="00E50129">
        <w:rPr>
          <w:rFonts w:ascii="Arial" w:eastAsia="Adobe Fan Heiti Std B" w:hAnsi="Arial" w:cs="Arial"/>
        </w:rPr>
        <w:t>empresa</w:t>
      </w:r>
      <w:proofErr w:type="spellEnd"/>
      <w:r w:rsidR="001478BA">
        <w:rPr>
          <w:rFonts w:ascii="Arial" w:hAnsi="Arial" w:cs="Arial"/>
          <w:b/>
          <w:bCs/>
        </w:rPr>
        <w:t xml:space="preserve"> </w:t>
      </w:r>
      <w:proofErr w:type="spellStart"/>
      <w:r w:rsidR="00643033">
        <w:rPr>
          <w:rStyle w:val="Forte"/>
          <w:color w:val="EE0000"/>
        </w:rPr>
        <w:t>I</w:t>
      </w:r>
      <w:r w:rsidR="00E50129">
        <w:rPr>
          <w:rStyle w:val="Forte"/>
          <w:color w:val="EE0000"/>
        </w:rPr>
        <w:t>smayer</w:t>
      </w:r>
      <w:proofErr w:type="spellEnd"/>
      <w:r w:rsidR="00E50129">
        <w:rPr>
          <w:rStyle w:val="Forte"/>
          <w:color w:val="EE0000"/>
        </w:rPr>
        <w:t xml:space="preserve"> Alves </w:t>
      </w:r>
      <w:proofErr w:type="gramStart"/>
      <w:r w:rsidR="00E50129">
        <w:rPr>
          <w:rStyle w:val="Forte"/>
          <w:color w:val="EE0000"/>
        </w:rPr>
        <w:t>Pereira(</w:t>
      </w:r>
      <w:proofErr w:type="spellStart"/>
      <w:proofErr w:type="gramEnd"/>
      <w:r w:rsidR="00E50129">
        <w:rPr>
          <w:rStyle w:val="Forte"/>
          <w:color w:val="EE0000"/>
        </w:rPr>
        <w:t>Matriz</w:t>
      </w:r>
      <w:proofErr w:type="spellEnd"/>
      <w:r w:rsidR="00E50129">
        <w:rPr>
          <w:rStyle w:val="Forte"/>
          <w:color w:val="EE0000"/>
        </w:rPr>
        <w:t xml:space="preserve"> e </w:t>
      </w:r>
      <w:proofErr w:type="spellStart"/>
      <w:r w:rsidR="00E50129">
        <w:rPr>
          <w:rStyle w:val="Forte"/>
          <w:color w:val="EE0000"/>
        </w:rPr>
        <w:t>Filiais</w:t>
      </w:r>
      <w:proofErr w:type="spellEnd"/>
      <w:proofErr w:type="gramStart"/>
      <w:r w:rsidR="00E50129">
        <w:rPr>
          <w:rStyle w:val="Forte"/>
          <w:color w:val="EE0000"/>
        </w:rPr>
        <w:t>)</w:t>
      </w:r>
      <w:r w:rsidR="006779A7">
        <w:t>,</w:t>
      </w:r>
      <w:proofErr w:type="spellStart"/>
      <w:r w:rsidR="006779A7">
        <w:t>inscrita</w:t>
      </w:r>
      <w:proofErr w:type="spellEnd"/>
      <w:proofErr w:type="gramEnd"/>
      <w:r w:rsidR="006779A7">
        <w:t xml:space="preserve"> no </w:t>
      </w:r>
      <w:r w:rsidR="006779A7" w:rsidRPr="00643033">
        <w:rPr>
          <w:color w:val="EE0000"/>
        </w:rPr>
        <w:t xml:space="preserve">CNPJ nº </w:t>
      </w:r>
      <w:r w:rsidR="00E50129">
        <w:rPr>
          <w:color w:val="EE0000"/>
        </w:rPr>
        <w:t>23.923.512/0001-25</w:t>
      </w:r>
      <w:r w:rsidR="006779A7">
        <w:t xml:space="preserve">, </w:t>
      </w:r>
      <w:proofErr w:type="spellStart"/>
      <w:r w:rsidR="006779A7">
        <w:t>empresa</w:t>
      </w:r>
      <w:proofErr w:type="spellEnd"/>
      <w:r w:rsidR="006779A7">
        <w:t xml:space="preserve"> </w:t>
      </w:r>
      <w:proofErr w:type="spellStart"/>
      <w:r w:rsidR="006779A7">
        <w:t>especializada</w:t>
      </w:r>
      <w:proofErr w:type="spellEnd"/>
      <w:r w:rsidR="006779A7">
        <w:t xml:space="preserve"> </w:t>
      </w:r>
      <w:proofErr w:type="spellStart"/>
      <w:r w:rsidR="006779A7">
        <w:t>em</w:t>
      </w:r>
      <w:proofErr w:type="spellEnd"/>
      <w:r w:rsidR="006779A7">
        <w:t xml:space="preserve"> </w:t>
      </w:r>
      <w:proofErr w:type="spellStart"/>
      <w:r w:rsidR="006779A7">
        <w:t>produção</w:t>
      </w:r>
      <w:proofErr w:type="spellEnd"/>
      <w:r w:rsidR="006779A7">
        <w:t xml:space="preserve"> musical, </w:t>
      </w:r>
      <w:proofErr w:type="spellStart"/>
      <w:r w:rsidR="006779A7">
        <w:t>neste</w:t>
      </w:r>
      <w:proofErr w:type="spellEnd"/>
      <w:r w:rsidR="006779A7">
        <w:t xml:space="preserve"> </w:t>
      </w:r>
      <w:proofErr w:type="spellStart"/>
      <w:r w:rsidR="006779A7">
        <w:t>ato</w:t>
      </w:r>
      <w:proofErr w:type="spellEnd"/>
      <w:r w:rsidR="006779A7">
        <w:t xml:space="preserve"> </w:t>
      </w:r>
      <w:proofErr w:type="spellStart"/>
      <w:r w:rsidR="006779A7">
        <w:t>representada</w:t>
      </w:r>
      <w:proofErr w:type="spellEnd"/>
      <w:r w:rsidR="006779A7">
        <w:t xml:space="preserve"> </w:t>
      </w:r>
      <w:proofErr w:type="spellStart"/>
      <w:r w:rsidR="006779A7">
        <w:t>pelo</w:t>
      </w:r>
      <w:proofErr w:type="spellEnd"/>
      <w:r w:rsidR="006779A7">
        <w:t xml:space="preserve"> </w:t>
      </w:r>
      <w:r w:rsidR="006779A7" w:rsidRPr="00CA30D1">
        <w:rPr>
          <w:color w:val="EE0000"/>
        </w:rPr>
        <w:t>Sr.</w:t>
      </w:r>
      <w:r w:rsidR="00CA30D1" w:rsidRPr="00CA30D1">
        <w:rPr>
          <w:color w:val="EE0000"/>
        </w:rPr>
        <w:t xml:space="preserve"> </w:t>
      </w:r>
      <w:proofErr w:type="spellStart"/>
      <w:r w:rsidR="00E50129">
        <w:rPr>
          <w:color w:val="EE0000"/>
        </w:rPr>
        <w:t>Ismayer</w:t>
      </w:r>
      <w:proofErr w:type="spellEnd"/>
      <w:r w:rsidR="00E50129">
        <w:rPr>
          <w:color w:val="EE0000"/>
        </w:rPr>
        <w:t xml:space="preserve"> Alves Pereira</w:t>
      </w:r>
      <w:r w:rsidR="006779A7" w:rsidRPr="00CA30D1">
        <w:rPr>
          <w:color w:val="EE0000"/>
        </w:rPr>
        <w:t>,</w:t>
      </w:r>
      <w:r w:rsidR="006779A7">
        <w:t xml:space="preserve"> </w:t>
      </w:r>
      <w:proofErr w:type="spellStart"/>
      <w:r w:rsidR="006779A7">
        <w:t>portador</w:t>
      </w:r>
      <w:proofErr w:type="spellEnd"/>
      <w:r w:rsidR="006779A7">
        <w:t xml:space="preserve"> do </w:t>
      </w:r>
      <w:r w:rsidR="006779A7" w:rsidRPr="00CA30D1">
        <w:rPr>
          <w:color w:val="EE0000"/>
        </w:rPr>
        <w:t xml:space="preserve">CPF nº </w:t>
      </w:r>
      <w:r w:rsidR="00E50129">
        <w:rPr>
          <w:color w:val="EE0000"/>
        </w:rPr>
        <w:t>104.540.977-43</w:t>
      </w:r>
      <w:r w:rsidR="006779A7">
        <w:t>.</w:t>
      </w:r>
      <w:r w:rsidR="00F079DD">
        <w:t xml:space="preserve"> </w:t>
      </w:r>
      <w:r w:rsidR="00E80DBC" w:rsidRPr="00F079DD">
        <w:rPr>
          <w:rFonts w:ascii="Arial" w:eastAsia="Adobe Fan Heiti Std B" w:hAnsi="Arial" w:cs="Arial"/>
        </w:rPr>
        <w:t xml:space="preserve">O </w:t>
      </w:r>
      <w:proofErr w:type="spellStart"/>
      <w:r w:rsidR="00E80DBC" w:rsidRPr="00F079DD">
        <w:rPr>
          <w:rFonts w:ascii="Arial" w:eastAsia="Adobe Fan Heiti Std B" w:hAnsi="Arial" w:cs="Arial"/>
        </w:rPr>
        <w:t>serviço</w:t>
      </w:r>
      <w:proofErr w:type="spellEnd"/>
      <w:r w:rsidR="00E80DBC" w:rsidRPr="00F079DD">
        <w:rPr>
          <w:rFonts w:ascii="Arial" w:eastAsia="Adobe Fan Heiti Std B" w:hAnsi="Arial" w:cs="Arial"/>
        </w:rPr>
        <w:t xml:space="preserve"> de que </w:t>
      </w:r>
      <w:proofErr w:type="spellStart"/>
      <w:r w:rsidR="00E80DBC" w:rsidRPr="00F079DD">
        <w:rPr>
          <w:rFonts w:ascii="Arial" w:eastAsia="Adobe Fan Heiti Std B" w:hAnsi="Arial" w:cs="Arial"/>
        </w:rPr>
        <w:t>trata</w:t>
      </w:r>
      <w:proofErr w:type="spellEnd"/>
      <w:r w:rsidR="00E80DBC" w:rsidRPr="00F079DD">
        <w:rPr>
          <w:rFonts w:ascii="Arial" w:eastAsia="Adobe Fan Heiti Std B" w:hAnsi="Arial" w:cs="Arial"/>
        </w:rPr>
        <w:t xml:space="preserve"> o </w:t>
      </w:r>
      <w:proofErr w:type="spellStart"/>
      <w:r w:rsidR="00E80DBC" w:rsidRPr="00F079DD">
        <w:rPr>
          <w:rFonts w:ascii="Arial" w:eastAsia="Adobe Fan Heiti Std B" w:hAnsi="Arial" w:cs="Arial"/>
        </w:rPr>
        <w:t>presente</w:t>
      </w:r>
      <w:proofErr w:type="spellEnd"/>
      <w:r w:rsidR="00E80DBC" w:rsidRPr="00F079DD">
        <w:rPr>
          <w:rFonts w:ascii="Arial" w:eastAsia="Adobe Fan Heiti Std B" w:hAnsi="Arial" w:cs="Arial"/>
        </w:rPr>
        <w:t xml:space="preserve"> </w:t>
      </w:r>
      <w:proofErr w:type="spellStart"/>
      <w:r w:rsidR="00C56258" w:rsidRPr="00F079DD">
        <w:rPr>
          <w:rFonts w:ascii="Arial" w:eastAsia="Adobe Fan Heiti Std B" w:hAnsi="Arial" w:cs="Arial"/>
        </w:rPr>
        <w:t>Termo</w:t>
      </w:r>
      <w:proofErr w:type="spellEnd"/>
      <w:r w:rsidR="00C56258" w:rsidRPr="00F079DD">
        <w:rPr>
          <w:rFonts w:ascii="Arial" w:eastAsia="Adobe Fan Heiti Std B" w:hAnsi="Arial" w:cs="Arial"/>
        </w:rPr>
        <w:t xml:space="preserve"> de </w:t>
      </w:r>
      <w:proofErr w:type="spellStart"/>
      <w:r w:rsidR="00C56258" w:rsidRPr="00F079DD">
        <w:rPr>
          <w:rFonts w:ascii="Arial" w:eastAsia="Adobe Fan Heiti Std B" w:hAnsi="Arial" w:cs="Arial"/>
        </w:rPr>
        <w:t>Referência</w:t>
      </w:r>
      <w:proofErr w:type="spellEnd"/>
      <w:r w:rsidR="00E80DBC" w:rsidRPr="00F079DD">
        <w:rPr>
          <w:rFonts w:ascii="Arial" w:eastAsia="Adobe Fan Heiti Std B" w:hAnsi="Arial" w:cs="Arial"/>
        </w:rPr>
        <w:t>, ser</w:t>
      </w:r>
      <w:r w:rsidR="005903D5" w:rsidRPr="00F079DD">
        <w:rPr>
          <w:rFonts w:ascii="Arial" w:eastAsia="Adobe Fan Heiti Std B" w:hAnsi="Arial" w:cs="Arial"/>
        </w:rPr>
        <w:t>á</w:t>
      </w:r>
      <w:r w:rsidR="00E80DBC" w:rsidRPr="00F079DD">
        <w:rPr>
          <w:rFonts w:ascii="Arial" w:eastAsia="Adobe Fan Heiti Std B" w:hAnsi="Arial" w:cs="Arial"/>
        </w:rPr>
        <w:t xml:space="preserve"> executado </w:t>
      </w:r>
      <w:r w:rsidR="00363D93" w:rsidRPr="00F079DD">
        <w:rPr>
          <w:rFonts w:ascii="Arial" w:eastAsia="Adobe Fan Heiti Std B" w:hAnsi="Arial" w:cs="Arial"/>
        </w:rPr>
        <w:t>na seguinte localidade</w:t>
      </w:r>
      <w:r w:rsidR="00E80DBC" w:rsidRPr="00F079DD">
        <w:rPr>
          <w:rFonts w:ascii="Arial" w:eastAsia="Adobe Fan Heiti Std B" w:hAnsi="Arial" w:cs="Arial"/>
        </w:rPr>
        <w:t>:</w:t>
      </w:r>
      <w:r w:rsidR="00257E07" w:rsidRPr="00F079DD">
        <w:rPr>
          <w:rFonts w:ascii="Arial" w:hAnsi="Arial" w:cs="Arial"/>
          <w:b/>
          <w:bCs/>
        </w:rPr>
        <w:t xml:space="preserve"> </w:t>
      </w:r>
      <w:r w:rsidR="006779A7" w:rsidRPr="00F079DD">
        <w:rPr>
          <w:rFonts w:ascii="Arial" w:hAnsi="Arial" w:cs="Arial"/>
          <w:color w:val="EE0000"/>
        </w:rPr>
        <w:t xml:space="preserve">Estrada Sampaio Corrêa - Capela De Nossa Senhora De Aparecida - Bananal - Ponta Negra - 24942-395. </w:t>
      </w:r>
      <w:r w:rsidR="00F97E1D" w:rsidRPr="00F079DD">
        <w:rPr>
          <w:rFonts w:ascii="Arial" w:eastAsia="Adobe Fan Heiti Std B" w:hAnsi="Arial" w:cs="Arial"/>
        </w:rPr>
        <w:t>O loca</w:t>
      </w:r>
      <w:r w:rsidR="005903D5" w:rsidRPr="00F079DD">
        <w:rPr>
          <w:rFonts w:ascii="Arial" w:eastAsia="Adobe Fan Heiti Std B" w:hAnsi="Arial" w:cs="Arial"/>
        </w:rPr>
        <w:t>l</w:t>
      </w:r>
      <w:r w:rsidR="00F97E1D" w:rsidRPr="00F079DD">
        <w:rPr>
          <w:rFonts w:ascii="Arial" w:eastAsia="Adobe Fan Heiti Std B" w:hAnsi="Arial" w:cs="Arial"/>
        </w:rPr>
        <w:t xml:space="preserve"> de execução da atividade</w:t>
      </w:r>
      <w:r w:rsidR="002C6A1F" w:rsidRPr="00F079DD">
        <w:rPr>
          <w:rFonts w:ascii="Arial" w:eastAsia="Adobe Fan Heiti Std B" w:hAnsi="Arial" w:cs="Arial"/>
        </w:rPr>
        <w:t xml:space="preserve"> poderá</w:t>
      </w:r>
      <w:r w:rsidR="00F97E1D" w:rsidRPr="00F079DD">
        <w:rPr>
          <w:rFonts w:ascii="Arial" w:eastAsia="Adobe Fan Heiti Std B" w:hAnsi="Arial" w:cs="Arial"/>
        </w:rPr>
        <w:t xml:space="preserve"> ser alterado para o atendimento das necessidades do Município, devendo </w:t>
      </w:r>
      <w:r w:rsidR="009D18F4" w:rsidRPr="00F079DD">
        <w:rPr>
          <w:rFonts w:ascii="Arial" w:eastAsia="Adobe Fan Heiti Std B" w:hAnsi="Arial" w:cs="Arial"/>
        </w:rPr>
        <w:t>o empresário e artista</w:t>
      </w:r>
      <w:r w:rsidR="00F97E1D" w:rsidRPr="00F079DD">
        <w:rPr>
          <w:rFonts w:ascii="Arial" w:eastAsia="Adobe Fan Heiti Std B" w:hAnsi="Arial" w:cs="Arial"/>
        </w:rPr>
        <w:t xml:space="preserve"> </w:t>
      </w:r>
      <w:r w:rsidR="002779D8" w:rsidRPr="00F079DD">
        <w:rPr>
          <w:rFonts w:ascii="Arial" w:eastAsia="Adobe Fan Heiti Std B" w:hAnsi="Arial" w:cs="Arial"/>
        </w:rPr>
        <w:t xml:space="preserve">estarem </w:t>
      </w:r>
      <w:r w:rsidR="009D18F4" w:rsidRPr="00F079DD">
        <w:rPr>
          <w:rFonts w:ascii="Arial" w:eastAsia="Adobe Fan Heiti Std B" w:hAnsi="Arial" w:cs="Arial"/>
        </w:rPr>
        <w:t>apto</w:t>
      </w:r>
      <w:r w:rsidR="002779D8" w:rsidRPr="00F079DD">
        <w:rPr>
          <w:rFonts w:ascii="Arial" w:eastAsia="Adobe Fan Heiti Std B" w:hAnsi="Arial" w:cs="Arial"/>
        </w:rPr>
        <w:t>s</w:t>
      </w:r>
      <w:r w:rsidR="00F97E1D" w:rsidRPr="00F079DD">
        <w:rPr>
          <w:rFonts w:ascii="Arial" w:eastAsia="Adobe Fan Heiti Std B" w:hAnsi="Arial" w:cs="Arial"/>
        </w:rPr>
        <w:t xml:space="preserve"> ao deslocamento dos serviços para o local indi</w:t>
      </w:r>
      <w:r w:rsidR="00395779" w:rsidRPr="00F079DD">
        <w:rPr>
          <w:rFonts w:ascii="Arial" w:eastAsia="Adobe Fan Heiti Std B" w:hAnsi="Arial" w:cs="Arial"/>
        </w:rPr>
        <w:t xml:space="preserve">cado pela Secretaria de Promoções </w:t>
      </w:r>
      <w:r w:rsidR="000A33E3" w:rsidRPr="00F079DD">
        <w:rPr>
          <w:rFonts w:ascii="Arial" w:eastAsia="Adobe Fan Heiti Std B" w:hAnsi="Arial" w:cs="Arial"/>
        </w:rPr>
        <w:t>D</w:t>
      </w:r>
      <w:r w:rsidR="00395779" w:rsidRPr="00F079DD">
        <w:rPr>
          <w:rFonts w:ascii="Arial" w:eastAsia="Adobe Fan Heiti Std B" w:hAnsi="Arial" w:cs="Arial"/>
        </w:rPr>
        <w:t>e Eventos.</w:t>
      </w:r>
    </w:p>
    <w:p w14:paraId="303789C5" w14:textId="77777777" w:rsidR="00F97E1D" w:rsidRPr="00E75EE7" w:rsidRDefault="00F97E1D" w:rsidP="00A56342">
      <w:pPr>
        <w:pStyle w:val="Padro"/>
        <w:widowControl w:val="0"/>
        <w:numPr>
          <w:ilvl w:val="2"/>
          <w:numId w:val="1"/>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lastRenderedPageBreak/>
        <w:t xml:space="preserve">Nos casos em que houver a necessidade de alteração de local, a Secretaria de </w:t>
      </w:r>
      <w:r w:rsidR="00395779">
        <w:rPr>
          <w:rFonts w:ascii="Arial" w:eastAsia="Adobe Fan Heiti Std B" w:hAnsi="Arial" w:cs="Arial"/>
          <w:lang w:val="pt-BR"/>
        </w:rPr>
        <w:t>Promoções e Eventos</w:t>
      </w:r>
      <w:r w:rsidR="00567367" w:rsidRPr="00E75EE7">
        <w:rPr>
          <w:rFonts w:ascii="Arial" w:eastAsia="Adobe Fan Heiti Std B" w:hAnsi="Arial" w:cs="Arial"/>
          <w:lang w:val="pt-BR"/>
        </w:rPr>
        <w:t xml:space="preserve">, </w:t>
      </w:r>
      <w:r w:rsidRPr="00E75EE7">
        <w:rPr>
          <w:rFonts w:ascii="Arial" w:eastAsia="Adobe Fan Heiti Std B" w:hAnsi="Arial" w:cs="Arial"/>
          <w:lang w:val="pt-BR"/>
        </w:rPr>
        <w:t xml:space="preserve">comunicará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com a </w:t>
      </w:r>
      <w:r w:rsidRPr="00E75EE7">
        <w:rPr>
          <w:rFonts w:ascii="Arial" w:eastAsia="Adobe Fan Heiti Std B" w:hAnsi="Arial" w:cs="Arial"/>
          <w:b/>
          <w:u w:val="single"/>
          <w:lang w:val="pt-BR"/>
        </w:rPr>
        <w:t>antecedência mínima de 06h (seis</w:t>
      </w:r>
      <w:r w:rsidR="00144E0E" w:rsidRPr="00E75EE7">
        <w:rPr>
          <w:rFonts w:ascii="Arial" w:eastAsia="Adobe Fan Heiti Std B" w:hAnsi="Arial" w:cs="Arial"/>
          <w:b/>
          <w:u w:val="single"/>
          <w:lang w:val="pt-BR"/>
        </w:rPr>
        <w:t>)</w:t>
      </w:r>
      <w:r w:rsidRPr="00E75EE7">
        <w:rPr>
          <w:rFonts w:ascii="Arial" w:eastAsia="Adobe Fan Heiti Std B" w:hAnsi="Arial" w:cs="Arial"/>
          <w:b/>
          <w:u w:val="single"/>
          <w:lang w:val="pt-BR"/>
        </w:rPr>
        <w:t xml:space="preserve"> horas</w:t>
      </w:r>
      <w:r w:rsidRPr="00E75EE7">
        <w:rPr>
          <w:rFonts w:ascii="Arial" w:eastAsia="Adobe Fan Heiti Std B" w:hAnsi="Arial" w:cs="Arial"/>
          <w:lang w:val="pt-BR"/>
        </w:rPr>
        <w:t>;</w:t>
      </w:r>
    </w:p>
    <w:p w14:paraId="5DAD254E" w14:textId="77777777" w:rsidR="00F97E1D" w:rsidRPr="004309E0" w:rsidRDefault="002C6A1F" w:rsidP="00A56342">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4309E0">
        <w:rPr>
          <w:rFonts w:ascii="Arial" w:eastAsia="Adobe Fan Heiti Std B" w:hAnsi="Arial" w:cs="Arial"/>
          <w:color w:val="auto"/>
          <w:lang w:val="pt-BR"/>
        </w:rPr>
        <w:t>O d</w:t>
      </w:r>
      <w:r w:rsidR="00F97E1D" w:rsidRPr="004309E0">
        <w:rPr>
          <w:rFonts w:ascii="Arial" w:eastAsia="Adobe Fan Heiti Std B" w:hAnsi="Arial" w:cs="Arial"/>
          <w:color w:val="auto"/>
          <w:lang w:val="pt-BR"/>
        </w:rPr>
        <w:t>etalhamento de todas as localidades</w:t>
      </w:r>
      <w:r w:rsidRPr="004309E0">
        <w:rPr>
          <w:rFonts w:ascii="Arial" w:eastAsia="Adobe Fan Heiti Std B" w:hAnsi="Arial" w:cs="Arial"/>
          <w:color w:val="auto"/>
          <w:lang w:val="pt-BR"/>
        </w:rPr>
        <w:t xml:space="preserve"> encontra-se</w:t>
      </w:r>
      <w:r w:rsidR="00F97E1D" w:rsidRPr="004309E0">
        <w:rPr>
          <w:rFonts w:ascii="Arial" w:eastAsia="Adobe Fan Heiti Std B" w:hAnsi="Arial" w:cs="Arial"/>
          <w:color w:val="auto"/>
          <w:lang w:val="pt-BR"/>
        </w:rPr>
        <w:t xml:space="preserve"> em anexo ao </w:t>
      </w:r>
      <w:r w:rsidR="00C56258" w:rsidRPr="004309E0">
        <w:rPr>
          <w:rFonts w:ascii="Arial" w:eastAsia="Adobe Fan Heiti Std B" w:hAnsi="Arial" w:cs="Arial"/>
          <w:color w:val="auto"/>
          <w:lang w:val="pt-BR"/>
        </w:rPr>
        <w:t>Termo de Referência</w:t>
      </w:r>
      <w:r w:rsidR="00F97E1D" w:rsidRPr="004309E0">
        <w:rPr>
          <w:rFonts w:ascii="Arial" w:eastAsia="Adobe Fan Heiti Std B" w:hAnsi="Arial" w:cs="Arial"/>
          <w:color w:val="auto"/>
          <w:lang w:val="pt-BR"/>
        </w:rPr>
        <w:t>;</w:t>
      </w:r>
    </w:p>
    <w:p w14:paraId="567CF9E6" w14:textId="77777777" w:rsidR="0082340E" w:rsidRPr="00D65AB1" w:rsidRDefault="00955082" w:rsidP="0082340E">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deverá e</w:t>
      </w:r>
      <w:r w:rsidR="006C3038" w:rsidRPr="00E75EE7">
        <w:rPr>
          <w:rFonts w:ascii="Arial" w:eastAsia="Adobe Fan Heiti Std B" w:hAnsi="Arial" w:cs="Arial"/>
          <w:lang w:val="pt-BR"/>
        </w:rPr>
        <w:t>struturar-se de modo compatível e prover toda a infraestrutura necessária à prestação dos serviços previstos neste CONTRATO, com a qualidade e rigor exigidos, garantindo a sua supervisão desde a implantação;</w:t>
      </w:r>
    </w:p>
    <w:p w14:paraId="138BE139"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DESCRIÇÃO DO OBJETO</w:t>
      </w:r>
      <w:r w:rsidR="00257E07">
        <w:rPr>
          <w:rFonts w:ascii="Arial" w:eastAsia="Adobe Fan Heiti Std B" w:hAnsi="Arial" w:cs="Arial"/>
          <w:b/>
          <w:color w:val="auto"/>
          <w:sz w:val="24"/>
          <w:szCs w:val="24"/>
        </w:rPr>
        <w:t xml:space="preserve"> E CICLO DE VIDA DO OBJETO</w:t>
      </w:r>
    </w:p>
    <w:p w14:paraId="784BF410" w14:textId="77777777" w:rsidR="000F35D0" w:rsidRDefault="00BC17A2"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Para o atendimento da demanda, será </w:t>
      </w:r>
      <w:r w:rsidR="002C6A1F" w:rsidRPr="00E75EE7">
        <w:rPr>
          <w:rFonts w:ascii="Arial" w:hAnsi="Arial" w:cs="Arial"/>
          <w:lang w:val="pt-BR"/>
        </w:rPr>
        <w:t>necessária</w:t>
      </w:r>
      <w:r w:rsidRPr="00E75EE7">
        <w:rPr>
          <w:rFonts w:ascii="Arial" w:hAnsi="Arial" w:cs="Arial"/>
          <w:lang w:val="pt-BR"/>
        </w:rPr>
        <w:t xml:space="preserve"> a execução dos serviços de </w:t>
      </w:r>
      <w:r w:rsidR="002C6A1F" w:rsidRPr="00E75EE7">
        <w:rPr>
          <w:rFonts w:ascii="Arial" w:hAnsi="Arial" w:cs="Arial"/>
          <w:lang w:val="pt-BR"/>
        </w:rPr>
        <w:t>acordo</w:t>
      </w:r>
      <w:r w:rsidRPr="00E75EE7">
        <w:rPr>
          <w:rFonts w:ascii="Arial" w:hAnsi="Arial" w:cs="Arial"/>
          <w:lang w:val="pt-BR"/>
        </w:rPr>
        <w:t xml:space="preserve"> </w:t>
      </w:r>
      <w:r w:rsidR="00667E76" w:rsidRPr="00E75EE7">
        <w:rPr>
          <w:rFonts w:ascii="Arial" w:hAnsi="Arial" w:cs="Arial"/>
          <w:lang w:val="pt-BR"/>
        </w:rPr>
        <w:t xml:space="preserve">com as determinações descritas </w:t>
      </w:r>
      <w:r w:rsidRPr="00E75EE7">
        <w:rPr>
          <w:rFonts w:ascii="Arial" w:hAnsi="Arial" w:cs="Arial"/>
          <w:lang w:val="pt-BR"/>
        </w:rPr>
        <w:t>abaixo:</w:t>
      </w:r>
    </w:p>
    <w:tbl>
      <w:tblPr>
        <w:tblW w:w="523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7"/>
        <w:gridCol w:w="1278"/>
        <w:gridCol w:w="3260"/>
        <w:gridCol w:w="1133"/>
        <w:gridCol w:w="1133"/>
        <w:gridCol w:w="1841"/>
      </w:tblGrid>
      <w:tr w:rsidR="00890555" w:rsidRPr="004807C7" w14:paraId="36C46079" w14:textId="77777777" w:rsidTr="00890555">
        <w:trPr>
          <w:trHeight w:val="139"/>
          <w:jc w:val="center"/>
        </w:trPr>
        <w:tc>
          <w:tcPr>
            <w:tcW w:w="446" w:type="pct"/>
            <w:shd w:val="clear" w:color="auto" w:fill="BFBFBF" w:themeFill="background1" w:themeFillShade="BF"/>
            <w:noWrap/>
            <w:vAlign w:val="center"/>
            <w:hideMark/>
          </w:tcPr>
          <w:p w14:paraId="14DEF809"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ITEM</w:t>
            </w:r>
          </w:p>
        </w:tc>
        <w:tc>
          <w:tcPr>
            <w:tcW w:w="673" w:type="pct"/>
            <w:shd w:val="clear" w:color="auto" w:fill="BFBFBF" w:themeFill="background1" w:themeFillShade="BF"/>
            <w:noWrap/>
            <w:vAlign w:val="center"/>
          </w:tcPr>
          <w:p w14:paraId="48DE2C3D"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DESCRIÇÃO</w:t>
            </w:r>
          </w:p>
        </w:tc>
        <w:tc>
          <w:tcPr>
            <w:tcW w:w="1717" w:type="pct"/>
            <w:shd w:val="clear" w:color="auto" w:fill="BFBFBF" w:themeFill="background1" w:themeFillShade="BF"/>
            <w:vAlign w:val="center"/>
          </w:tcPr>
          <w:p w14:paraId="0E53F821"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LOCAL DO EVENTO</w:t>
            </w:r>
          </w:p>
        </w:tc>
        <w:tc>
          <w:tcPr>
            <w:tcW w:w="597" w:type="pct"/>
            <w:shd w:val="clear" w:color="auto" w:fill="BFBFBF" w:themeFill="background1" w:themeFillShade="BF"/>
            <w:vAlign w:val="center"/>
          </w:tcPr>
          <w:p w14:paraId="4662C6E8"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DATA</w:t>
            </w:r>
          </w:p>
        </w:tc>
        <w:tc>
          <w:tcPr>
            <w:tcW w:w="597" w:type="pct"/>
            <w:shd w:val="clear" w:color="auto" w:fill="BFBFBF" w:themeFill="background1" w:themeFillShade="BF"/>
            <w:vAlign w:val="center"/>
          </w:tcPr>
          <w:p w14:paraId="56757F9B"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HORÁRIO</w:t>
            </w:r>
          </w:p>
        </w:tc>
        <w:tc>
          <w:tcPr>
            <w:tcW w:w="971" w:type="pct"/>
            <w:shd w:val="clear" w:color="auto" w:fill="BFBFBF" w:themeFill="background1" w:themeFillShade="BF"/>
            <w:vAlign w:val="center"/>
          </w:tcPr>
          <w:p w14:paraId="74AD4887" w14:textId="77777777" w:rsidR="006A694D" w:rsidRPr="00890555" w:rsidRDefault="00890555" w:rsidP="00890555">
            <w:pPr>
              <w:spacing w:after="0" w:line="360" w:lineRule="auto"/>
              <w:jc w:val="center"/>
              <w:rPr>
                <w:rFonts w:ascii="Arial" w:hAnsi="Arial" w:cs="Arial"/>
                <w:b/>
                <w:bCs/>
                <w:sz w:val="18"/>
                <w:szCs w:val="18"/>
              </w:rPr>
            </w:pPr>
            <w:r w:rsidRPr="00890555">
              <w:rPr>
                <w:rFonts w:ascii="Arial" w:hAnsi="Arial" w:cs="Arial"/>
                <w:b/>
                <w:bCs/>
                <w:sz w:val="18"/>
                <w:szCs w:val="18"/>
              </w:rPr>
              <w:t>TEMPO MÍNIMO DE APRESENTAÇÃO</w:t>
            </w:r>
          </w:p>
        </w:tc>
      </w:tr>
      <w:tr w:rsidR="00890555" w:rsidRPr="004807C7" w14:paraId="353599BB" w14:textId="77777777" w:rsidTr="00890555">
        <w:trPr>
          <w:trHeight w:val="1381"/>
          <w:jc w:val="center"/>
        </w:trPr>
        <w:tc>
          <w:tcPr>
            <w:tcW w:w="446" w:type="pct"/>
            <w:noWrap/>
            <w:vAlign w:val="center"/>
          </w:tcPr>
          <w:p w14:paraId="26B5DE7F" w14:textId="77777777" w:rsidR="006A694D" w:rsidRPr="00707106" w:rsidRDefault="006A694D" w:rsidP="00890555">
            <w:pPr>
              <w:rPr>
                <w:rFonts w:ascii="Arial" w:hAnsi="Arial" w:cs="Arial"/>
                <w:sz w:val="16"/>
                <w:szCs w:val="16"/>
              </w:rPr>
            </w:pPr>
          </w:p>
          <w:p w14:paraId="2A256E21" w14:textId="77777777" w:rsidR="006A694D" w:rsidRPr="00707106" w:rsidRDefault="008858B0" w:rsidP="00890555">
            <w:pPr>
              <w:jc w:val="center"/>
              <w:rPr>
                <w:rFonts w:ascii="Arial" w:hAnsi="Arial" w:cs="Arial"/>
                <w:sz w:val="16"/>
                <w:szCs w:val="16"/>
              </w:rPr>
            </w:pPr>
            <w:r w:rsidRPr="00707106">
              <w:rPr>
                <w:rFonts w:ascii="Arial" w:hAnsi="Arial" w:cs="Arial"/>
                <w:sz w:val="16"/>
                <w:szCs w:val="16"/>
              </w:rPr>
              <w:t>1</w:t>
            </w:r>
          </w:p>
          <w:p w14:paraId="78FEA01B" w14:textId="77777777" w:rsidR="006A694D" w:rsidRPr="00707106" w:rsidRDefault="006A694D" w:rsidP="00890555">
            <w:pPr>
              <w:rPr>
                <w:rFonts w:ascii="Arial" w:hAnsi="Arial" w:cs="Arial"/>
                <w:sz w:val="16"/>
                <w:szCs w:val="16"/>
              </w:rPr>
            </w:pPr>
          </w:p>
          <w:p w14:paraId="5B512DE2" w14:textId="77777777" w:rsidR="006A694D" w:rsidRPr="00707106" w:rsidRDefault="006A694D" w:rsidP="00890555">
            <w:pPr>
              <w:rPr>
                <w:rFonts w:ascii="Arial" w:hAnsi="Arial" w:cs="Arial"/>
                <w:sz w:val="16"/>
                <w:szCs w:val="16"/>
              </w:rPr>
            </w:pPr>
          </w:p>
        </w:tc>
        <w:tc>
          <w:tcPr>
            <w:tcW w:w="673" w:type="pct"/>
            <w:vAlign w:val="center"/>
          </w:tcPr>
          <w:p w14:paraId="545A1D87" w14:textId="77777777" w:rsidR="006A694D" w:rsidRPr="00707106" w:rsidRDefault="008858B0" w:rsidP="00890555">
            <w:pPr>
              <w:spacing w:after="0" w:line="360" w:lineRule="auto"/>
              <w:jc w:val="center"/>
              <w:rPr>
                <w:rFonts w:ascii="Arial" w:hAnsi="Arial" w:cs="Arial"/>
                <w:color w:val="EE0000"/>
                <w:sz w:val="16"/>
                <w:szCs w:val="16"/>
              </w:rPr>
            </w:pPr>
            <w:r w:rsidRPr="00707106">
              <w:rPr>
                <w:rFonts w:ascii="Arial" w:hAnsi="Arial" w:cs="Arial"/>
                <w:color w:val="EE0000"/>
                <w:sz w:val="16"/>
                <w:szCs w:val="16"/>
              </w:rPr>
              <w:t>SHOW ARTÍSTICO</w:t>
            </w:r>
          </w:p>
        </w:tc>
        <w:tc>
          <w:tcPr>
            <w:tcW w:w="1717" w:type="pct"/>
            <w:vAlign w:val="center"/>
          </w:tcPr>
          <w:p w14:paraId="202BA980" w14:textId="77777777" w:rsidR="006A694D" w:rsidRPr="00707106" w:rsidRDefault="006A694D" w:rsidP="00890555">
            <w:pPr>
              <w:pStyle w:val="SemEspaamento"/>
              <w:spacing w:line="360" w:lineRule="auto"/>
              <w:ind w:left="720"/>
              <w:jc w:val="both"/>
              <w:rPr>
                <w:rFonts w:ascii="Arial" w:hAnsi="Arial" w:cs="Arial"/>
                <w:bCs/>
                <w:color w:val="EE0000"/>
                <w:sz w:val="16"/>
                <w:szCs w:val="16"/>
                <w:lang w:eastAsia="ar-SA"/>
              </w:rPr>
            </w:pPr>
          </w:p>
          <w:p w14:paraId="461244BA" w14:textId="77777777" w:rsidR="006A694D" w:rsidRPr="00707106" w:rsidRDefault="006779A7" w:rsidP="00F423AC">
            <w:pPr>
              <w:pStyle w:val="SemEspaamento"/>
              <w:spacing w:line="360" w:lineRule="auto"/>
              <w:ind w:left="44"/>
              <w:jc w:val="center"/>
              <w:rPr>
                <w:rFonts w:ascii="Arial" w:hAnsi="Arial" w:cs="Arial"/>
                <w:color w:val="EE0000"/>
                <w:sz w:val="16"/>
                <w:szCs w:val="16"/>
              </w:rPr>
            </w:pPr>
            <w:r w:rsidRPr="00707106">
              <w:rPr>
                <w:rFonts w:ascii="Arial" w:hAnsi="Arial" w:cs="Arial"/>
                <w:color w:val="EE0000"/>
                <w:sz w:val="16"/>
                <w:szCs w:val="16"/>
              </w:rPr>
              <w:t>ESTRADA SAMPAIO CORRÊA - CAPELA DE NOSSA SENHORA DE APARECIDA - BANANAL - PONTA NEGRA - 24942-395</w:t>
            </w:r>
          </w:p>
        </w:tc>
        <w:tc>
          <w:tcPr>
            <w:tcW w:w="597" w:type="pct"/>
            <w:vAlign w:val="center"/>
          </w:tcPr>
          <w:p w14:paraId="45E37A5F" w14:textId="37D415B3" w:rsidR="006A694D" w:rsidRPr="00707106" w:rsidRDefault="006779A7" w:rsidP="008858B0">
            <w:pPr>
              <w:spacing w:after="0" w:line="360" w:lineRule="auto"/>
              <w:jc w:val="center"/>
              <w:rPr>
                <w:rFonts w:ascii="Arial" w:hAnsi="Arial" w:cs="Arial"/>
                <w:color w:val="EE0000"/>
                <w:sz w:val="16"/>
                <w:szCs w:val="16"/>
              </w:rPr>
            </w:pPr>
            <w:r w:rsidRPr="00707106">
              <w:rPr>
                <w:rFonts w:ascii="Arial" w:hAnsi="Arial" w:cs="Arial"/>
                <w:color w:val="EE0000"/>
                <w:sz w:val="16"/>
                <w:szCs w:val="16"/>
              </w:rPr>
              <w:t>1</w:t>
            </w:r>
            <w:r w:rsidR="00E50129">
              <w:rPr>
                <w:rFonts w:ascii="Arial" w:hAnsi="Arial" w:cs="Arial"/>
                <w:color w:val="EE0000"/>
                <w:sz w:val="16"/>
                <w:szCs w:val="16"/>
              </w:rPr>
              <w:t>1</w:t>
            </w:r>
            <w:r w:rsidRPr="00707106">
              <w:rPr>
                <w:rFonts w:ascii="Arial" w:hAnsi="Arial" w:cs="Arial"/>
                <w:color w:val="EE0000"/>
                <w:sz w:val="16"/>
                <w:szCs w:val="16"/>
              </w:rPr>
              <w:t>/</w:t>
            </w:r>
            <w:r w:rsidR="00FF0BED">
              <w:rPr>
                <w:rFonts w:ascii="Arial" w:hAnsi="Arial" w:cs="Arial"/>
                <w:color w:val="EE0000"/>
                <w:sz w:val="16"/>
                <w:szCs w:val="16"/>
              </w:rPr>
              <w:t>10</w:t>
            </w:r>
            <w:r w:rsidR="00890555" w:rsidRPr="00707106">
              <w:rPr>
                <w:rFonts w:ascii="Arial" w:hAnsi="Arial" w:cs="Arial"/>
                <w:color w:val="EE0000"/>
                <w:sz w:val="16"/>
                <w:szCs w:val="16"/>
              </w:rPr>
              <w:t>/2025</w:t>
            </w:r>
          </w:p>
        </w:tc>
        <w:tc>
          <w:tcPr>
            <w:tcW w:w="597" w:type="pct"/>
            <w:vAlign w:val="center"/>
          </w:tcPr>
          <w:p w14:paraId="42DA7071" w14:textId="6E2B2614" w:rsidR="006A694D" w:rsidRPr="00707106" w:rsidRDefault="00E3491A" w:rsidP="00890555">
            <w:pPr>
              <w:spacing w:after="0" w:line="360" w:lineRule="auto"/>
              <w:jc w:val="center"/>
              <w:rPr>
                <w:rFonts w:ascii="Arial" w:hAnsi="Arial" w:cs="Arial"/>
                <w:color w:val="EE0000"/>
                <w:sz w:val="16"/>
                <w:szCs w:val="16"/>
              </w:rPr>
            </w:pPr>
            <w:r>
              <w:rPr>
                <w:rFonts w:ascii="Arial" w:hAnsi="Arial" w:cs="Arial"/>
                <w:color w:val="EE0000"/>
                <w:sz w:val="16"/>
                <w:szCs w:val="16"/>
              </w:rPr>
              <w:t>1</w:t>
            </w:r>
            <w:r w:rsidR="00E50129">
              <w:rPr>
                <w:rFonts w:ascii="Arial" w:hAnsi="Arial" w:cs="Arial"/>
                <w:color w:val="EE0000"/>
                <w:sz w:val="16"/>
                <w:szCs w:val="16"/>
              </w:rPr>
              <w:t>8</w:t>
            </w:r>
            <w:r w:rsidR="00CA30D1">
              <w:rPr>
                <w:rFonts w:ascii="Arial" w:hAnsi="Arial" w:cs="Arial"/>
                <w:color w:val="EE0000"/>
                <w:sz w:val="16"/>
                <w:szCs w:val="16"/>
              </w:rPr>
              <w:t>:00hr</w:t>
            </w:r>
          </w:p>
        </w:tc>
        <w:tc>
          <w:tcPr>
            <w:tcW w:w="971" w:type="pct"/>
            <w:vAlign w:val="center"/>
          </w:tcPr>
          <w:p w14:paraId="51188866" w14:textId="47DC7B9D" w:rsidR="006A694D" w:rsidRPr="00707106" w:rsidRDefault="00E83DC5" w:rsidP="00890555">
            <w:pPr>
              <w:spacing w:after="0" w:line="360" w:lineRule="auto"/>
              <w:jc w:val="center"/>
              <w:rPr>
                <w:rFonts w:ascii="Arial" w:hAnsi="Arial" w:cs="Arial"/>
                <w:color w:val="EE0000"/>
                <w:sz w:val="16"/>
                <w:szCs w:val="16"/>
              </w:rPr>
            </w:pPr>
            <w:proofErr w:type="gramStart"/>
            <w:r>
              <w:rPr>
                <w:rFonts w:ascii="Arial" w:hAnsi="Arial" w:cs="Arial"/>
                <w:color w:val="EE0000"/>
                <w:sz w:val="16"/>
                <w:szCs w:val="16"/>
              </w:rPr>
              <w:t xml:space="preserve">120 </w:t>
            </w:r>
            <w:r w:rsidR="00B72432" w:rsidRPr="00707106">
              <w:rPr>
                <w:rFonts w:ascii="Arial" w:hAnsi="Arial" w:cs="Arial"/>
                <w:color w:val="EE0000"/>
                <w:sz w:val="16"/>
                <w:szCs w:val="16"/>
              </w:rPr>
              <w:t xml:space="preserve"> MIN</w:t>
            </w:r>
            <w:proofErr w:type="gramEnd"/>
            <w:r w:rsidR="00CA30D1">
              <w:rPr>
                <w:rFonts w:ascii="Arial" w:hAnsi="Arial" w:cs="Arial"/>
                <w:color w:val="EE0000"/>
                <w:sz w:val="16"/>
                <w:szCs w:val="16"/>
              </w:rPr>
              <w:t xml:space="preserve"> </w:t>
            </w:r>
            <w:r w:rsidR="00142A7C" w:rsidRPr="00707106">
              <w:rPr>
                <w:rFonts w:ascii="Arial" w:hAnsi="Arial" w:cs="Arial"/>
                <w:color w:val="EE0000"/>
                <w:sz w:val="16"/>
                <w:szCs w:val="16"/>
              </w:rPr>
              <w:t>(</w:t>
            </w:r>
            <w:r>
              <w:rPr>
                <w:rFonts w:ascii="Arial" w:hAnsi="Arial" w:cs="Arial"/>
                <w:color w:val="EE0000"/>
                <w:sz w:val="16"/>
                <w:szCs w:val="16"/>
              </w:rPr>
              <w:t>2 HORA</w:t>
            </w:r>
            <w:r w:rsidR="00142A7C" w:rsidRPr="00707106">
              <w:rPr>
                <w:rFonts w:ascii="Arial" w:hAnsi="Arial" w:cs="Arial"/>
                <w:color w:val="EE0000"/>
                <w:sz w:val="16"/>
                <w:szCs w:val="16"/>
              </w:rPr>
              <w:t>)</w:t>
            </w:r>
          </w:p>
        </w:tc>
      </w:tr>
    </w:tbl>
    <w:p w14:paraId="64576B41" w14:textId="77777777" w:rsidR="006A694D" w:rsidRDefault="006A694D" w:rsidP="006A694D">
      <w:pPr>
        <w:pStyle w:val="Padro"/>
        <w:widowControl w:val="0"/>
        <w:tabs>
          <w:tab w:val="clear" w:pos="708"/>
          <w:tab w:val="left" w:pos="0"/>
        </w:tabs>
        <w:spacing w:before="120" w:after="120" w:line="360" w:lineRule="auto"/>
        <w:jc w:val="both"/>
        <w:rPr>
          <w:rFonts w:ascii="Arial" w:hAnsi="Arial" w:cs="Arial"/>
          <w:lang w:val="pt-BR"/>
        </w:rPr>
      </w:pPr>
    </w:p>
    <w:p w14:paraId="08BA9208" w14:textId="77777777" w:rsidR="006A694D" w:rsidRPr="006A694D" w:rsidRDefault="006A694D" w:rsidP="006A694D">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6A06EA">
        <w:rPr>
          <w:rFonts w:ascii="Arial" w:hAnsi="Arial" w:cs="Arial"/>
          <w:lang w:val="pt-BR"/>
        </w:rPr>
        <w:t xml:space="preserve">Quanto ao ciclo de vida do serviço contratado, é necessário esclarecer que esse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evento </w:t>
      </w:r>
      <w:r>
        <w:rPr>
          <w:rFonts w:ascii="Arial" w:hAnsi="Arial" w:cs="Arial"/>
          <w:lang w:val="pt-BR"/>
        </w:rPr>
        <w:t>d</w:t>
      </w:r>
      <w:r w:rsidR="004309E0">
        <w:rPr>
          <w:rFonts w:ascii="Arial" w:hAnsi="Arial" w:cs="Arial"/>
          <w:lang w:val="pt-BR"/>
        </w:rPr>
        <w:t xml:space="preserve">o </w:t>
      </w:r>
      <w:r w:rsidR="00503E0F">
        <w:rPr>
          <w:rFonts w:ascii="Arial" w:hAnsi="Arial" w:cs="Arial"/>
          <w:lang w:val="pt-BR"/>
        </w:rPr>
        <w:t>evento proposto</w:t>
      </w:r>
      <w:r w:rsidRPr="006A06EA">
        <w:rPr>
          <w:rFonts w:ascii="Arial" w:hAnsi="Arial" w:cs="Arial"/>
          <w:lang w:val="pt-BR"/>
        </w:rPr>
        <w:t xml:space="preserve">. Em seguida, ocorre a fase de execução, cumprindo sua finalidade específica de viabilizar apresentações musicais, </w:t>
      </w:r>
      <w:r w:rsidR="00503E0F">
        <w:rPr>
          <w:rFonts w:ascii="Arial" w:hAnsi="Arial" w:cs="Arial"/>
          <w:lang w:val="pt-BR"/>
        </w:rPr>
        <w:t xml:space="preserve">a fim de fomentar e abrilhantar a festa, </w:t>
      </w:r>
      <w:r w:rsidRPr="006A06EA">
        <w:rPr>
          <w:rFonts w:ascii="Arial" w:hAnsi="Arial" w:cs="Arial"/>
          <w:lang w:val="pt-BR"/>
        </w:rPr>
        <w:t>impulsiona</w:t>
      </w:r>
      <w:r w:rsidR="00503E0F">
        <w:rPr>
          <w:rFonts w:ascii="Arial" w:hAnsi="Arial" w:cs="Arial"/>
          <w:lang w:val="pt-BR"/>
        </w:rPr>
        <w:t>ndo</w:t>
      </w:r>
      <w:r w:rsidRPr="006A06EA">
        <w:rPr>
          <w:rFonts w:ascii="Arial" w:hAnsi="Arial" w:cs="Arial"/>
          <w:lang w:val="pt-BR"/>
        </w:rPr>
        <w:t xml:space="preserve"> o turismo, fortalece</w:t>
      </w:r>
      <w:r w:rsidR="00503E0F">
        <w:rPr>
          <w:rFonts w:ascii="Arial" w:hAnsi="Arial" w:cs="Arial"/>
          <w:lang w:val="pt-BR"/>
        </w:rPr>
        <w:t>ndo</w:t>
      </w:r>
      <w:r w:rsidRPr="006A06EA">
        <w:rPr>
          <w:rFonts w:ascii="Arial" w:hAnsi="Arial" w:cs="Arial"/>
          <w:lang w:val="pt-BR"/>
        </w:rPr>
        <w:t xml:space="preserve"> </w:t>
      </w:r>
      <w:r w:rsidR="00503E0F">
        <w:rPr>
          <w:rFonts w:ascii="Arial" w:hAnsi="Arial" w:cs="Arial"/>
          <w:lang w:val="pt-BR"/>
        </w:rPr>
        <w:t xml:space="preserve">a economia </w:t>
      </w:r>
      <w:r w:rsidRPr="006A06EA">
        <w:rPr>
          <w:rFonts w:ascii="Arial" w:hAnsi="Arial" w:cs="Arial"/>
          <w:lang w:val="pt-BR"/>
        </w:rPr>
        <w:t>local, promove</w:t>
      </w:r>
      <w:r w:rsidR="00503E0F">
        <w:rPr>
          <w:rFonts w:ascii="Arial" w:hAnsi="Arial" w:cs="Arial"/>
          <w:lang w:val="pt-BR"/>
        </w:rPr>
        <w:t>ndo</w:t>
      </w:r>
      <w:r w:rsidRPr="006A06EA">
        <w:rPr>
          <w:rFonts w:ascii="Arial" w:hAnsi="Arial" w:cs="Arial"/>
          <w:lang w:val="pt-BR"/>
        </w:rPr>
        <w:t xml:space="preserve"> o bem-estar dos cidadãos, contribuir para a preservação, divulgação da cultura e tradição e atender ao público conforme a programação estabelecida. Por fim, o ciclo se encerra com a finalização do show, sem que haja qualquer impacto residual para a administração pública.</w:t>
      </w:r>
    </w:p>
    <w:p w14:paraId="7880E238" w14:textId="77777777" w:rsidR="00002FCE" w:rsidRPr="00E75EE7" w:rsidRDefault="00002FCE"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lastRenderedPageBreak/>
        <w:t>DOS DETALHES TÉCNICOS</w:t>
      </w:r>
    </w:p>
    <w:p w14:paraId="037369B8" w14:textId="77777777" w:rsidR="0073102C" w:rsidRPr="00E75EE7" w:rsidRDefault="0073102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Para a perfeita ex</w:t>
      </w:r>
      <w:r w:rsidR="00060093" w:rsidRPr="00E75EE7">
        <w:rPr>
          <w:rFonts w:ascii="Arial" w:hAnsi="Arial" w:cs="Arial"/>
          <w:lang w:val="pt-BR"/>
        </w:rPr>
        <w:t>ecução das atividades, será obrigatório</w:t>
      </w:r>
      <w:r w:rsidRPr="00E75EE7">
        <w:rPr>
          <w:rFonts w:ascii="Arial" w:hAnsi="Arial" w:cs="Arial"/>
          <w:lang w:val="pt-BR"/>
        </w:rPr>
        <w:t xml:space="preserve"> o atendimento das determinações constantes </w:t>
      </w:r>
      <w:r w:rsidR="004C7BD5" w:rsidRPr="00E75EE7">
        <w:rPr>
          <w:rFonts w:ascii="Arial" w:hAnsi="Arial" w:cs="Arial"/>
          <w:lang w:val="pt-BR"/>
        </w:rPr>
        <w:t>neste Termo de Referência</w:t>
      </w:r>
      <w:r w:rsidRPr="00E75EE7">
        <w:rPr>
          <w:rFonts w:ascii="Arial" w:eastAsia="Adobe Fan Heiti Std B" w:hAnsi="Arial" w:cs="Arial"/>
          <w:lang w:val="pt-BR"/>
        </w:rPr>
        <w:t>;</w:t>
      </w:r>
    </w:p>
    <w:p w14:paraId="7DAB768E" w14:textId="77777777" w:rsidR="00CA5F19" w:rsidRPr="00E75EE7" w:rsidRDefault="00CA5F1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serão executados </w:t>
      </w:r>
      <w:r w:rsidR="000B4514" w:rsidRPr="00E75EE7">
        <w:rPr>
          <w:rFonts w:ascii="Arial" w:hAnsi="Arial" w:cs="Arial"/>
          <w:lang w:val="pt-BR"/>
        </w:rPr>
        <w:t>nos dias</w:t>
      </w:r>
      <w:r w:rsidRPr="00E75EE7">
        <w:rPr>
          <w:rFonts w:ascii="Arial" w:hAnsi="Arial" w:cs="Arial"/>
          <w:lang w:val="pt-BR"/>
        </w:rPr>
        <w:t>, horário e loc</w:t>
      </w:r>
      <w:r w:rsidR="004C7BD5" w:rsidRPr="00E75EE7">
        <w:rPr>
          <w:rFonts w:ascii="Arial" w:hAnsi="Arial" w:cs="Arial"/>
          <w:lang w:val="pt-BR"/>
        </w:rPr>
        <w:t>a</w:t>
      </w:r>
      <w:r w:rsidR="004309E0">
        <w:rPr>
          <w:rFonts w:ascii="Arial" w:hAnsi="Arial" w:cs="Arial"/>
          <w:lang w:val="pt-BR"/>
        </w:rPr>
        <w:t>l</w:t>
      </w:r>
      <w:r w:rsidR="004C7BD5" w:rsidRPr="00E75EE7">
        <w:rPr>
          <w:rFonts w:ascii="Arial" w:hAnsi="Arial" w:cs="Arial"/>
          <w:lang w:val="pt-BR"/>
        </w:rPr>
        <w:t xml:space="preserve"> especificados neste Termo de Referência</w:t>
      </w:r>
      <w:r w:rsidR="00EC1AAC" w:rsidRPr="00E75EE7">
        <w:rPr>
          <w:rFonts w:ascii="Arial" w:hAnsi="Arial" w:cs="Arial"/>
          <w:lang w:val="pt-BR"/>
        </w:rPr>
        <w:t>;</w:t>
      </w:r>
    </w:p>
    <w:p w14:paraId="35F02710" w14:textId="77777777" w:rsidR="0082340E" w:rsidRDefault="0082340E"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bookmarkStart w:id="1" w:name="_Hlk202376148"/>
      <w:proofErr w:type="spellStart"/>
      <w:r>
        <w:rPr>
          <w:rFonts w:ascii="Arial" w:hAnsi="Arial" w:cs="Arial"/>
        </w:rPr>
        <w:t>Trata</w:t>
      </w:r>
      <w:proofErr w:type="spellEnd"/>
      <w:r>
        <w:rPr>
          <w:rFonts w:ascii="Arial" w:hAnsi="Arial" w:cs="Arial"/>
        </w:rPr>
        <w:t xml:space="preserve">-se de um Show </w:t>
      </w:r>
      <w:proofErr w:type="spellStart"/>
      <w:r>
        <w:rPr>
          <w:rFonts w:ascii="Arial" w:hAnsi="Arial" w:cs="Arial"/>
        </w:rPr>
        <w:t>detalhado</w:t>
      </w:r>
      <w:proofErr w:type="spellEnd"/>
      <w:r>
        <w:rPr>
          <w:rFonts w:ascii="Arial" w:hAnsi="Arial" w:cs="Arial"/>
        </w:rPr>
        <w:t xml:space="preserve"> que </w:t>
      </w:r>
      <w:proofErr w:type="spellStart"/>
      <w:r>
        <w:rPr>
          <w:rFonts w:ascii="Arial" w:hAnsi="Arial" w:cs="Arial"/>
        </w:rPr>
        <w:t>está</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w:t>
      </w:r>
      <w:proofErr w:type="spellStart"/>
      <w:r>
        <w:rPr>
          <w:rFonts w:ascii="Arial" w:hAnsi="Arial" w:cs="Arial"/>
        </w:rPr>
        <w:t>proposta</w:t>
      </w:r>
      <w:proofErr w:type="spellEnd"/>
      <w:r>
        <w:rPr>
          <w:rFonts w:ascii="Arial" w:hAnsi="Arial" w:cs="Arial"/>
        </w:rPr>
        <w:t xml:space="preserve">, e </w:t>
      </w:r>
      <w:proofErr w:type="spellStart"/>
      <w:r>
        <w:rPr>
          <w:rFonts w:ascii="Arial" w:hAnsi="Arial" w:cs="Arial"/>
        </w:rPr>
        <w:t>estão</w:t>
      </w:r>
      <w:proofErr w:type="spellEnd"/>
      <w:r>
        <w:rPr>
          <w:rFonts w:ascii="Arial" w:hAnsi="Arial" w:cs="Arial"/>
        </w:rPr>
        <w:t xml:space="preserve"> </w:t>
      </w:r>
      <w:proofErr w:type="spellStart"/>
      <w:r>
        <w:rPr>
          <w:rFonts w:ascii="Arial" w:hAnsi="Arial" w:cs="Arial"/>
        </w:rPr>
        <w:t>inclusos</w:t>
      </w:r>
      <w:proofErr w:type="spellEnd"/>
      <w:r>
        <w:rPr>
          <w:rFonts w:ascii="Arial" w:hAnsi="Arial" w:cs="Arial"/>
        </w:rPr>
        <w:t xml:space="preserve"> o </w:t>
      </w:r>
      <w:proofErr w:type="spellStart"/>
      <w:r>
        <w:rPr>
          <w:rFonts w:ascii="Arial" w:hAnsi="Arial" w:cs="Arial"/>
        </w:rPr>
        <w:t>custo</w:t>
      </w:r>
      <w:proofErr w:type="spellEnd"/>
      <w:r>
        <w:rPr>
          <w:rFonts w:ascii="Arial" w:hAnsi="Arial" w:cs="Arial"/>
        </w:rPr>
        <w:t xml:space="preserve"> do </w:t>
      </w:r>
      <w:proofErr w:type="spellStart"/>
      <w:r>
        <w:rPr>
          <w:rFonts w:ascii="Arial" w:hAnsi="Arial" w:cs="Arial"/>
        </w:rPr>
        <w:t>Cachê</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w:t>
      </w:r>
      <w:proofErr w:type="spellStart"/>
      <w:r>
        <w:rPr>
          <w:rFonts w:ascii="Arial" w:hAnsi="Arial" w:cs="Arial"/>
        </w:rPr>
        <w:t>alimentação</w:t>
      </w:r>
      <w:proofErr w:type="spellEnd"/>
      <w:r>
        <w:rPr>
          <w:rFonts w:ascii="Arial" w:hAnsi="Arial" w:cs="Arial"/>
        </w:rPr>
        <w:t xml:space="preserve"> do </w:t>
      </w:r>
      <w:proofErr w:type="spellStart"/>
      <w:r>
        <w:rPr>
          <w:rFonts w:ascii="Arial" w:hAnsi="Arial" w:cs="Arial"/>
        </w:rPr>
        <w:t>artista</w:t>
      </w:r>
      <w:proofErr w:type="spellEnd"/>
      <w:r>
        <w:rPr>
          <w:rFonts w:ascii="Arial" w:hAnsi="Arial" w:cs="Arial"/>
        </w:rPr>
        <w:t xml:space="preserve"> e/</w:t>
      </w:r>
      <w:proofErr w:type="spellStart"/>
      <w:r>
        <w:rPr>
          <w:rFonts w:ascii="Arial" w:hAnsi="Arial" w:cs="Arial"/>
        </w:rPr>
        <w:t>ou</w:t>
      </w:r>
      <w:proofErr w:type="spellEnd"/>
      <w:r>
        <w:rPr>
          <w:rFonts w:ascii="Arial" w:hAnsi="Arial" w:cs="Arial"/>
        </w:rPr>
        <w:t xml:space="preserve"> </w:t>
      </w:r>
      <w:proofErr w:type="spellStart"/>
      <w:r>
        <w:rPr>
          <w:rFonts w:ascii="Arial" w:hAnsi="Arial" w:cs="Arial"/>
        </w:rPr>
        <w:t>banda</w:t>
      </w:r>
      <w:proofErr w:type="spellEnd"/>
      <w:r>
        <w:rPr>
          <w:rFonts w:ascii="Arial" w:hAnsi="Arial" w:cs="Arial"/>
        </w:rPr>
        <w:t xml:space="preserve"> </w:t>
      </w:r>
      <w:proofErr w:type="spellStart"/>
      <w:r>
        <w:rPr>
          <w:rFonts w:ascii="Arial" w:hAnsi="Arial" w:cs="Arial"/>
        </w:rPr>
        <w:t>contratada</w:t>
      </w:r>
      <w:proofErr w:type="spellEnd"/>
      <w:r>
        <w:rPr>
          <w:rFonts w:ascii="Arial" w:hAnsi="Arial" w:cs="Arial"/>
        </w:rPr>
        <w:t xml:space="preserve"> </w:t>
      </w:r>
      <w:proofErr w:type="spellStart"/>
      <w:r>
        <w:rPr>
          <w:rFonts w:ascii="Arial" w:hAnsi="Arial" w:cs="Arial"/>
        </w:rPr>
        <w:t>pelo</w:t>
      </w:r>
      <w:proofErr w:type="spellEnd"/>
      <w:r>
        <w:rPr>
          <w:rFonts w:ascii="Arial" w:hAnsi="Arial" w:cs="Arial"/>
        </w:rPr>
        <w:t xml:space="preserve"> </w:t>
      </w:r>
      <w:proofErr w:type="spellStart"/>
      <w:r>
        <w:rPr>
          <w:rFonts w:ascii="Arial" w:hAnsi="Arial" w:cs="Arial"/>
        </w:rPr>
        <w:t>mesmo</w:t>
      </w:r>
      <w:proofErr w:type="spellEnd"/>
      <w:r>
        <w:rPr>
          <w:rFonts w:ascii="Arial" w:hAnsi="Arial" w:cs="Arial"/>
        </w:rPr>
        <w:t xml:space="preserve">, </w:t>
      </w:r>
      <w:proofErr w:type="spellStart"/>
      <w:r>
        <w:rPr>
          <w:rFonts w:ascii="Arial" w:hAnsi="Arial" w:cs="Arial"/>
        </w:rPr>
        <w:t>além</w:t>
      </w:r>
      <w:proofErr w:type="spellEnd"/>
      <w:r>
        <w:rPr>
          <w:rFonts w:ascii="Arial" w:hAnsi="Arial" w:cs="Arial"/>
        </w:rPr>
        <w:t xml:space="preserve"> de </w:t>
      </w:r>
      <w:proofErr w:type="spellStart"/>
      <w:r>
        <w:rPr>
          <w:rFonts w:ascii="Arial" w:hAnsi="Arial" w:cs="Arial"/>
        </w:rPr>
        <w:t>todo</w:t>
      </w:r>
      <w:proofErr w:type="spellEnd"/>
      <w:r>
        <w:rPr>
          <w:rFonts w:ascii="Arial" w:hAnsi="Arial" w:cs="Arial"/>
        </w:rPr>
        <w:t xml:space="preserve"> </w:t>
      </w:r>
      <w:proofErr w:type="spellStart"/>
      <w:r>
        <w:rPr>
          <w:rFonts w:ascii="Arial" w:hAnsi="Arial" w:cs="Arial"/>
        </w:rPr>
        <w:t>custo</w:t>
      </w:r>
      <w:proofErr w:type="spellEnd"/>
      <w:r>
        <w:rPr>
          <w:rFonts w:ascii="Arial" w:hAnsi="Arial" w:cs="Arial"/>
        </w:rPr>
        <w:t xml:space="preserve"> </w:t>
      </w:r>
      <w:proofErr w:type="spellStart"/>
      <w:r>
        <w:rPr>
          <w:rFonts w:ascii="Arial" w:hAnsi="Arial" w:cs="Arial"/>
        </w:rPr>
        <w:t>operacional</w:t>
      </w:r>
      <w:proofErr w:type="spellEnd"/>
      <w:r>
        <w:rPr>
          <w:rFonts w:ascii="Arial" w:hAnsi="Arial" w:cs="Arial"/>
        </w:rPr>
        <w:t>/</w:t>
      </w:r>
      <w:proofErr w:type="spellStart"/>
      <w:r>
        <w:rPr>
          <w:rFonts w:ascii="Arial" w:hAnsi="Arial" w:cs="Arial"/>
        </w:rPr>
        <w:t>administrativo</w:t>
      </w:r>
      <w:proofErr w:type="spellEnd"/>
      <w:r>
        <w:rPr>
          <w:rFonts w:ascii="Arial" w:hAnsi="Arial" w:cs="Arial"/>
        </w:rPr>
        <w:t>.</w:t>
      </w:r>
      <w:bookmarkEnd w:id="1"/>
    </w:p>
    <w:p w14:paraId="591765DB" w14:textId="77777777" w:rsidR="00202F7B" w:rsidRPr="00202F7B" w:rsidRDefault="00202F7B" w:rsidP="00202F7B">
      <w:pPr>
        <w:pStyle w:val="Padro"/>
        <w:widowControl w:val="0"/>
        <w:numPr>
          <w:ilvl w:val="1"/>
          <w:numId w:val="1"/>
        </w:numPr>
        <w:tabs>
          <w:tab w:val="left" w:pos="0"/>
        </w:tabs>
        <w:spacing w:before="120" w:after="120" w:line="360" w:lineRule="auto"/>
        <w:jc w:val="both"/>
        <w:rPr>
          <w:rFonts w:ascii="Arial" w:hAnsi="Arial" w:cs="Arial"/>
          <w:color w:val="auto"/>
          <w:lang w:val="pt-BR"/>
        </w:rPr>
      </w:pPr>
      <w:r w:rsidRPr="00202F7B">
        <w:rPr>
          <w:rFonts w:ascii="Arial" w:hAnsi="Arial" w:cs="Arial"/>
          <w:color w:val="auto"/>
          <w:lang w:val="pt-BR"/>
        </w:rPr>
        <w:t xml:space="preserve">O atendimento ao </w:t>
      </w:r>
      <w:proofErr w:type="spellStart"/>
      <w:r w:rsidR="001478BA">
        <w:rPr>
          <w:rFonts w:ascii="Arial" w:hAnsi="Arial" w:cs="Arial"/>
          <w:color w:val="auto"/>
          <w:lang w:val="pt-BR"/>
        </w:rPr>
        <w:t>Rí</w:t>
      </w:r>
      <w:r w:rsidRPr="00202F7B">
        <w:rPr>
          <w:rFonts w:ascii="Arial" w:hAnsi="Arial" w:cs="Arial"/>
          <w:color w:val="auto"/>
          <w:lang w:val="pt-BR"/>
        </w:rPr>
        <w:t>der</w:t>
      </w:r>
      <w:proofErr w:type="spellEnd"/>
      <w:r w:rsidRPr="00202F7B">
        <w:rPr>
          <w:rFonts w:ascii="Arial" w:hAnsi="Arial" w:cs="Arial"/>
          <w:color w:val="auto"/>
          <w:lang w:val="pt-BR"/>
        </w:rPr>
        <w:t xml:space="preserve"> técnico e o abastecimento do camarim são de responsabilidades do</w:t>
      </w:r>
      <w:r>
        <w:rPr>
          <w:rFonts w:ascii="Arial" w:hAnsi="Arial" w:cs="Arial"/>
          <w:color w:val="auto"/>
          <w:lang w:val="pt-BR"/>
        </w:rPr>
        <w:t xml:space="preserve"> </w:t>
      </w:r>
      <w:r w:rsidRPr="00202F7B">
        <w:rPr>
          <w:rFonts w:ascii="Arial" w:hAnsi="Arial" w:cs="Arial"/>
          <w:color w:val="auto"/>
          <w:lang w:val="pt-BR"/>
        </w:rPr>
        <w:t>contratante.</w:t>
      </w:r>
    </w:p>
    <w:p w14:paraId="71AB629D" w14:textId="77777777" w:rsidR="0082340E" w:rsidRDefault="003B6278"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O CONTRATANTE fica responsável pelo fornecimento do equipamento de som</w:t>
      </w:r>
      <w:r w:rsidR="00933AD9" w:rsidRPr="00E75EE7">
        <w:rPr>
          <w:rFonts w:ascii="Arial" w:hAnsi="Arial" w:cs="Arial"/>
          <w:color w:val="auto"/>
          <w:lang w:val="pt-BR"/>
        </w:rPr>
        <w:t>,</w:t>
      </w:r>
      <w:r w:rsidRPr="00E75EE7">
        <w:rPr>
          <w:rFonts w:ascii="Arial" w:hAnsi="Arial" w:cs="Arial"/>
          <w:color w:val="auto"/>
          <w:lang w:val="pt-BR"/>
        </w:rPr>
        <w:t xml:space="preserve"> iluminação</w:t>
      </w:r>
      <w:r w:rsidR="00CC7CC9" w:rsidRPr="00E75EE7">
        <w:rPr>
          <w:rFonts w:ascii="Arial" w:hAnsi="Arial" w:cs="Arial"/>
          <w:color w:val="auto"/>
          <w:lang w:val="pt-BR"/>
        </w:rPr>
        <w:t xml:space="preserve">, </w:t>
      </w:r>
      <w:r w:rsidR="0069397D" w:rsidRPr="00E75EE7">
        <w:rPr>
          <w:rFonts w:ascii="Arial" w:hAnsi="Arial" w:cs="Arial"/>
          <w:color w:val="auto"/>
          <w:lang w:val="pt-BR"/>
        </w:rPr>
        <w:t xml:space="preserve">estrutura </w:t>
      </w:r>
      <w:r w:rsidR="00CC7CC9" w:rsidRPr="00E75EE7">
        <w:rPr>
          <w:rFonts w:ascii="Arial" w:hAnsi="Arial" w:cs="Arial"/>
          <w:color w:val="auto"/>
          <w:lang w:val="pt-BR"/>
        </w:rPr>
        <w:t>camarim</w:t>
      </w:r>
      <w:r w:rsidR="00933AD9" w:rsidRPr="00E75EE7">
        <w:rPr>
          <w:rFonts w:ascii="Arial" w:hAnsi="Arial" w:cs="Arial"/>
          <w:color w:val="auto"/>
          <w:lang w:val="pt-BR"/>
        </w:rPr>
        <w:t xml:space="preserve"> e alimentação</w:t>
      </w:r>
      <w:r w:rsidR="003916C3" w:rsidRPr="00E75EE7">
        <w:rPr>
          <w:rFonts w:ascii="Arial" w:hAnsi="Arial" w:cs="Arial"/>
          <w:color w:val="auto"/>
          <w:lang w:val="pt-BR"/>
        </w:rPr>
        <w:t xml:space="preserve"> básica para camarim, quando necessário</w:t>
      </w:r>
      <w:r w:rsidR="00933AD9" w:rsidRPr="00E75EE7">
        <w:rPr>
          <w:rFonts w:ascii="Arial" w:hAnsi="Arial" w:cs="Arial"/>
          <w:color w:val="auto"/>
          <w:lang w:val="pt-BR"/>
        </w:rPr>
        <w:t>;</w:t>
      </w:r>
    </w:p>
    <w:p w14:paraId="56F31BFE" w14:textId="77777777" w:rsidR="00CA5F19" w:rsidRPr="0082340E" w:rsidRDefault="00FF7E1C" w:rsidP="0082340E">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82340E">
        <w:rPr>
          <w:rFonts w:ascii="Arial" w:hAnsi="Arial" w:cs="Arial"/>
          <w:lang w:val="pt-BR"/>
        </w:rPr>
        <w:t xml:space="preserve">A </w:t>
      </w:r>
      <w:r w:rsidR="00CC7CC9" w:rsidRPr="0082340E">
        <w:rPr>
          <w:rFonts w:ascii="Arial" w:hAnsi="Arial" w:cs="Arial"/>
          <w:lang w:val="pt-BR"/>
        </w:rPr>
        <w:t>CONTRATADA</w:t>
      </w:r>
      <w:r w:rsidRPr="0082340E">
        <w:rPr>
          <w:rFonts w:ascii="Arial" w:hAnsi="Arial" w:cs="Arial"/>
          <w:lang w:val="pt-BR"/>
        </w:rPr>
        <w:t xml:space="preserve"> deverá responsabilizar-se quanto às datas e horários citados no objeto abaixo relacionado para que não haja atraso no in</w:t>
      </w:r>
      <w:r w:rsidR="001478BA">
        <w:rPr>
          <w:rFonts w:ascii="Arial" w:hAnsi="Arial" w:cs="Arial"/>
          <w:lang w:val="pt-BR"/>
        </w:rPr>
        <w:t>í</w:t>
      </w:r>
      <w:r w:rsidRPr="0082340E">
        <w:rPr>
          <w:rFonts w:ascii="Arial" w:hAnsi="Arial" w:cs="Arial"/>
          <w:lang w:val="pt-BR"/>
        </w:rPr>
        <w:t>cio dos serviços sob pena de multa contratual;</w:t>
      </w:r>
    </w:p>
    <w:p w14:paraId="4785BBF6" w14:textId="77777777" w:rsidR="00FF7E1C"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Não será </w:t>
      </w:r>
      <w:r w:rsidR="003916C3" w:rsidRPr="00E75EE7">
        <w:rPr>
          <w:rFonts w:ascii="Arial" w:hAnsi="Arial" w:cs="Arial"/>
          <w:lang w:val="pt-BR"/>
        </w:rPr>
        <w:t>permitido atraso do</w:t>
      </w:r>
      <w:r w:rsidRPr="00E75EE7">
        <w:rPr>
          <w:rFonts w:ascii="Arial" w:hAnsi="Arial" w:cs="Arial"/>
          <w:lang w:val="pt-BR"/>
        </w:rPr>
        <w:t xml:space="preserve"> horário programado</w:t>
      </w:r>
      <w:r w:rsidR="003916C3" w:rsidRPr="00E75EE7">
        <w:rPr>
          <w:rFonts w:ascii="Arial" w:hAnsi="Arial" w:cs="Arial"/>
          <w:lang w:val="pt-BR"/>
        </w:rPr>
        <w:t xml:space="preserve"> para passagem de som e do show</w:t>
      </w:r>
      <w:r w:rsidR="00B517A2" w:rsidRPr="00E75EE7">
        <w:rPr>
          <w:rFonts w:ascii="Arial" w:hAnsi="Arial" w:cs="Arial"/>
          <w:lang w:val="pt-BR"/>
        </w:rPr>
        <w:t>;</w:t>
      </w:r>
    </w:p>
    <w:p w14:paraId="70889A4A" w14:textId="77777777" w:rsidR="00F44921" w:rsidRPr="00E75EE7" w:rsidRDefault="00F44921"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Nos casos em que houver atrasos no início do show, sem a devida justificativa, a Contratada ficará sujeita à ap</w:t>
      </w:r>
      <w:r w:rsidR="009814B3" w:rsidRPr="00E75EE7">
        <w:rPr>
          <w:rFonts w:ascii="Arial" w:hAnsi="Arial" w:cs="Arial"/>
          <w:lang w:val="pt-BR"/>
        </w:rPr>
        <w:t>licação de penalidades e</w:t>
      </w:r>
      <w:r w:rsidR="001478BA">
        <w:rPr>
          <w:rFonts w:ascii="Arial" w:hAnsi="Arial" w:cs="Arial"/>
          <w:lang w:val="pt-BR"/>
        </w:rPr>
        <w:t xml:space="preserve"> </w:t>
      </w:r>
      <w:r w:rsidR="009814B3" w:rsidRPr="00E75EE7">
        <w:rPr>
          <w:rFonts w:ascii="Arial" w:hAnsi="Arial" w:cs="Arial"/>
          <w:lang w:val="pt-BR"/>
        </w:rPr>
        <w:t>multas;</w:t>
      </w:r>
    </w:p>
    <w:p w14:paraId="4394057D" w14:textId="77777777" w:rsidR="009814B3" w:rsidRPr="00E75EE7" w:rsidRDefault="009814B3" w:rsidP="00A56342">
      <w:pPr>
        <w:pStyle w:val="Padro"/>
        <w:widowControl w:val="0"/>
        <w:numPr>
          <w:ilvl w:val="2"/>
          <w:numId w:val="1"/>
        </w:numPr>
        <w:tabs>
          <w:tab w:val="clear" w:pos="708"/>
          <w:tab w:val="left" w:pos="0"/>
        </w:tabs>
        <w:spacing w:before="120" w:after="120" w:line="360" w:lineRule="auto"/>
        <w:ind w:left="1134" w:hanging="567"/>
        <w:jc w:val="both"/>
        <w:rPr>
          <w:rFonts w:ascii="Arial" w:hAnsi="Arial" w:cs="Arial"/>
          <w:lang w:val="pt-BR"/>
        </w:rPr>
      </w:pPr>
      <w:r w:rsidRPr="00E75EE7">
        <w:rPr>
          <w:rFonts w:ascii="Arial" w:hAnsi="Arial" w:cs="Arial"/>
          <w:lang w:val="pt-BR"/>
        </w:rPr>
        <w:t xml:space="preserve">Nos casos em que houver a inexecução do Contrato ou de qualquer evento programado, fica a CONTRATADA sujeita à aplicação de penalidades </w:t>
      </w:r>
      <w:r w:rsidR="00A44016" w:rsidRPr="00E75EE7">
        <w:rPr>
          <w:rFonts w:ascii="Arial" w:hAnsi="Arial" w:cs="Arial"/>
          <w:lang w:val="pt-BR"/>
        </w:rPr>
        <w:t>previstas</w:t>
      </w:r>
      <w:r w:rsidR="004C7BD5" w:rsidRPr="00E75EE7">
        <w:rPr>
          <w:rFonts w:ascii="Arial" w:hAnsi="Arial" w:cs="Arial"/>
          <w:lang w:val="pt-BR"/>
        </w:rPr>
        <w:t xml:space="preserve"> no Termo de Referência</w:t>
      </w:r>
      <w:r w:rsidRPr="00E75EE7">
        <w:rPr>
          <w:rFonts w:ascii="Arial" w:hAnsi="Arial" w:cs="Arial"/>
          <w:lang w:val="pt-BR"/>
        </w:rPr>
        <w:t xml:space="preserve"> e seus anexos, </w:t>
      </w:r>
      <w:r w:rsidRPr="00E75EE7">
        <w:rPr>
          <w:rFonts w:ascii="Arial" w:hAnsi="Arial" w:cs="Arial"/>
          <w:b/>
          <w:u w:val="single"/>
          <w:lang w:val="pt-BR"/>
        </w:rPr>
        <w:t xml:space="preserve">bem </w:t>
      </w:r>
      <w:r w:rsidR="003C662A" w:rsidRPr="00E75EE7">
        <w:rPr>
          <w:rFonts w:ascii="Arial" w:hAnsi="Arial" w:cs="Arial"/>
          <w:b/>
          <w:u w:val="single"/>
          <w:lang w:val="pt-BR"/>
        </w:rPr>
        <w:t>como ficará impedida de receber</w:t>
      </w:r>
      <w:r w:rsidRPr="00E75EE7">
        <w:rPr>
          <w:rFonts w:ascii="Arial" w:hAnsi="Arial" w:cs="Arial"/>
          <w:b/>
          <w:u w:val="single"/>
          <w:lang w:val="pt-BR"/>
        </w:rPr>
        <w:t xml:space="preserve"> o valor Contratado para o evento</w:t>
      </w:r>
      <w:r w:rsidRPr="00E75EE7">
        <w:rPr>
          <w:rFonts w:ascii="Arial" w:hAnsi="Arial" w:cs="Arial"/>
          <w:lang w:val="pt-BR"/>
        </w:rPr>
        <w:t>.</w:t>
      </w:r>
    </w:p>
    <w:p w14:paraId="20A368F3" w14:textId="77777777" w:rsidR="00FF7E1C" w:rsidRPr="00E75EE7" w:rsidRDefault="00FF7E1C"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 xml:space="preserve">Os serviços </w:t>
      </w:r>
      <w:r w:rsidR="00CC7CC9" w:rsidRPr="00E75EE7">
        <w:rPr>
          <w:rFonts w:ascii="Arial" w:hAnsi="Arial" w:cs="Arial"/>
          <w:lang w:val="pt-BR"/>
        </w:rPr>
        <w:t>descritos</w:t>
      </w:r>
      <w:r w:rsidRPr="00E75EE7">
        <w:rPr>
          <w:rFonts w:ascii="Arial" w:hAnsi="Arial" w:cs="Arial"/>
          <w:lang w:val="pt-BR"/>
        </w:rPr>
        <w:t xml:space="preserve"> são inerentes à função do CONTRATADO, que, portanto, não poderá transferir sua execução para outrem;</w:t>
      </w:r>
    </w:p>
    <w:p w14:paraId="37FDF244" w14:textId="77777777" w:rsidR="00CA5F19"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A</w:t>
      </w:r>
      <w:r w:rsidR="003B6278" w:rsidRPr="00E75EE7">
        <w:rPr>
          <w:rFonts w:ascii="Arial" w:hAnsi="Arial" w:cs="Arial"/>
          <w:lang w:val="pt-BR"/>
        </w:rPr>
        <w:t xml:space="preserve"> CONTRATANTE obriga-se a providenciar por sua inteira e exclusiva </w:t>
      </w:r>
      <w:r w:rsidR="003B6278" w:rsidRPr="00E75EE7">
        <w:rPr>
          <w:rFonts w:ascii="Arial" w:hAnsi="Arial" w:cs="Arial"/>
          <w:lang w:val="pt-BR"/>
        </w:rPr>
        <w:lastRenderedPageBreak/>
        <w:t xml:space="preserve">responsabilidade, os alvarás e licenças necessárias expedidas pelas repartições públicas competentes, bem como aquelas exigidas pelas </w:t>
      </w:r>
      <w:r w:rsidR="003B6278" w:rsidRPr="00E75EE7">
        <w:rPr>
          <w:rFonts w:ascii="Arial" w:hAnsi="Arial" w:cs="Arial"/>
          <w:color w:val="auto"/>
          <w:lang w:val="pt-BR"/>
        </w:rPr>
        <w:t>associações de Direitos Autorais</w:t>
      </w:r>
      <w:r w:rsidR="003E19F7" w:rsidRPr="00E75EE7">
        <w:rPr>
          <w:rFonts w:ascii="Arial" w:hAnsi="Arial" w:cs="Arial"/>
          <w:color w:val="auto"/>
          <w:lang w:val="pt-BR"/>
        </w:rPr>
        <w:t>.</w:t>
      </w:r>
    </w:p>
    <w:p w14:paraId="2443F931" w14:textId="77777777" w:rsidR="00DC2221" w:rsidRPr="00E75EE7" w:rsidRDefault="00CC7CC9"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A CONTRATANTE</w:t>
      </w:r>
      <w:r w:rsidR="00DC2221" w:rsidRPr="00E75EE7">
        <w:rPr>
          <w:rFonts w:ascii="Arial" w:hAnsi="Arial" w:cs="Arial"/>
          <w:color w:val="auto"/>
          <w:lang w:val="pt-BR"/>
        </w:rPr>
        <w:t xml:space="preserve"> fica responsável, no caso de descontrole emocional da </w:t>
      </w:r>
      <w:r w:rsidR="003E19F7" w:rsidRPr="00E75EE7">
        <w:rPr>
          <w:rFonts w:ascii="Arial" w:hAnsi="Arial" w:cs="Arial"/>
          <w:color w:val="auto"/>
          <w:lang w:val="pt-BR"/>
        </w:rPr>
        <w:t>plateia</w:t>
      </w:r>
      <w:r w:rsidR="00DC2221" w:rsidRPr="00E75EE7">
        <w:rPr>
          <w:rFonts w:ascii="Arial" w:hAnsi="Arial" w:cs="Arial"/>
          <w:color w:val="auto"/>
          <w:lang w:val="pt-BR"/>
        </w:rPr>
        <w:t>, por danos causados ao equipamento, músicos e equipe técnica. Comprometendo- se a contratar equipe de segurança e manter policiamento adequado até o térmi</w:t>
      </w:r>
      <w:r w:rsidR="00A821EE" w:rsidRPr="00E75EE7">
        <w:rPr>
          <w:rFonts w:ascii="Arial" w:hAnsi="Arial" w:cs="Arial"/>
          <w:color w:val="auto"/>
          <w:lang w:val="pt-BR"/>
        </w:rPr>
        <w:t>no da apresentação e saída dos m</w:t>
      </w:r>
      <w:r w:rsidR="00DC2221" w:rsidRPr="00E75EE7">
        <w:rPr>
          <w:rFonts w:ascii="Arial" w:hAnsi="Arial" w:cs="Arial"/>
          <w:color w:val="auto"/>
          <w:lang w:val="pt-BR"/>
        </w:rPr>
        <w:t>úsicos</w:t>
      </w:r>
      <w:r w:rsidR="00A821EE" w:rsidRPr="00E75EE7">
        <w:rPr>
          <w:rFonts w:ascii="Arial" w:hAnsi="Arial" w:cs="Arial"/>
          <w:color w:val="auto"/>
          <w:lang w:val="pt-BR"/>
        </w:rPr>
        <w:t xml:space="preserve"> do local do evento.</w:t>
      </w:r>
    </w:p>
    <w:p w14:paraId="5EBB8226" w14:textId="77777777" w:rsidR="00C01279"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color w:val="auto"/>
          <w:lang w:val="pt-BR"/>
        </w:rPr>
      </w:pPr>
      <w:r w:rsidRPr="00E75EE7">
        <w:rPr>
          <w:rFonts w:ascii="Arial" w:hAnsi="Arial" w:cs="Arial"/>
          <w:color w:val="auto"/>
          <w:lang w:val="pt-BR"/>
        </w:rPr>
        <w:t xml:space="preserve">De comum acordo, as partes contratantes desde já, fixam essas perdas e danos para efeito desta cláusula, na importância de 100% (cem por cento) do valor do contrato, ficando a parte prejudicada </w:t>
      </w:r>
      <w:r w:rsidR="00C01279" w:rsidRPr="00E75EE7">
        <w:rPr>
          <w:rFonts w:ascii="Arial" w:hAnsi="Arial" w:cs="Arial"/>
          <w:color w:val="auto"/>
          <w:lang w:val="pt-BR"/>
        </w:rPr>
        <w:t>resguardada de receber pelos danos causados.</w:t>
      </w:r>
    </w:p>
    <w:p w14:paraId="5A7CD23B" w14:textId="77777777" w:rsidR="00DC2221" w:rsidRPr="00E75EE7" w:rsidRDefault="00DC2221" w:rsidP="00A56342">
      <w:pPr>
        <w:pStyle w:val="Padro"/>
        <w:widowControl w:val="0"/>
        <w:numPr>
          <w:ilvl w:val="1"/>
          <w:numId w:val="1"/>
        </w:numPr>
        <w:tabs>
          <w:tab w:val="clear" w:pos="708"/>
          <w:tab w:val="left" w:pos="0"/>
        </w:tabs>
        <w:spacing w:before="120" w:after="120" w:line="360" w:lineRule="auto"/>
        <w:ind w:left="0" w:firstLine="0"/>
        <w:jc w:val="both"/>
        <w:rPr>
          <w:rFonts w:ascii="Arial" w:hAnsi="Arial" w:cs="Arial"/>
          <w:lang w:val="pt-BR"/>
        </w:rPr>
      </w:pPr>
      <w:r w:rsidRPr="00E75EE7">
        <w:rPr>
          <w:rFonts w:ascii="Arial" w:hAnsi="Arial" w:cs="Arial"/>
          <w:lang w:val="pt-BR"/>
        </w:rPr>
        <w:t>Em caso de infração de qualquer uma das cláusulas deste contrato, a parte infratora responderá na forma do previsto no Código Civil, pelas perdas e danos que sofrer a outra parte, obrigando-se a ressarci-las das mesmas</w:t>
      </w:r>
      <w:r w:rsidR="003E19F7" w:rsidRPr="00E75EE7">
        <w:rPr>
          <w:rFonts w:ascii="Arial" w:hAnsi="Arial" w:cs="Arial"/>
          <w:lang w:val="pt-BR"/>
        </w:rPr>
        <w:t>.</w:t>
      </w:r>
    </w:p>
    <w:p w14:paraId="019A06E4" w14:textId="77777777" w:rsidR="00002FCE" w:rsidRPr="00E75EE7" w:rsidRDefault="00606C82" w:rsidP="00A56342">
      <w:pPr>
        <w:pStyle w:val="Ttulo1"/>
        <w:numPr>
          <w:ilvl w:val="0"/>
          <w:numId w:val="1"/>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ESTIMATIVA DE PREÇOS</w:t>
      </w:r>
    </w:p>
    <w:p w14:paraId="0D070A0F" w14:textId="56AC7DE2" w:rsidR="00B7049A" w:rsidRPr="00A15E33" w:rsidRDefault="0074471D" w:rsidP="00594936">
      <w:pPr>
        <w:pStyle w:val="Padro"/>
        <w:widowControl w:val="0"/>
        <w:numPr>
          <w:ilvl w:val="1"/>
          <w:numId w:val="1"/>
        </w:numPr>
        <w:tabs>
          <w:tab w:val="clear" w:pos="708"/>
          <w:tab w:val="left" w:pos="0"/>
        </w:tabs>
        <w:spacing w:before="120" w:after="120" w:line="360" w:lineRule="auto"/>
        <w:ind w:left="0"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O valor </w:t>
      </w:r>
      <w:r w:rsidRPr="00E75EE7">
        <w:rPr>
          <w:rFonts w:ascii="Arial" w:eastAsia="Arial Unicode MS" w:hAnsi="Arial" w:cs="Arial"/>
          <w:color w:val="auto"/>
          <w:lang w:val="pt-BR"/>
        </w:rPr>
        <w:t>estimado</w:t>
      </w:r>
      <w:r w:rsidRPr="00E75EE7">
        <w:rPr>
          <w:rFonts w:ascii="Arial" w:eastAsia="Adobe Fan Heiti Std B" w:hAnsi="Arial" w:cs="Arial"/>
          <w:color w:val="auto"/>
          <w:lang w:val="pt-BR"/>
        </w:rPr>
        <w:t xml:space="preserve"> dos serviços é de </w:t>
      </w:r>
      <w:r w:rsidRPr="0094581E">
        <w:rPr>
          <w:rFonts w:ascii="Arial" w:eastAsia="Adobe Fan Heiti Std B" w:hAnsi="Arial" w:cs="Arial"/>
          <w:b/>
          <w:bCs/>
          <w:color w:val="auto"/>
          <w:lang w:val="pt-BR"/>
        </w:rPr>
        <w:t>R</w:t>
      </w:r>
      <w:r w:rsidRPr="00DB5244">
        <w:rPr>
          <w:rFonts w:ascii="Arial" w:eastAsia="Adobe Fan Heiti Std B" w:hAnsi="Arial" w:cs="Arial"/>
          <w:b/>
          <w:bCs/>
          <w:color w:val="EE0000"/>
          <w:lang w:val="pt-BR"/>
        </w:rPr>
        <w:t xml:space="preserve">$ </w:t>
      </w:r>
      <w:r w:rsidR="00E50129">
        <w:rPr>
          <w:rFonts w:ascii="Arial" w:eastAsia="Adobe Fan Heiti Std B" w:hAnsi="Arial" w:cs="Arial"/>
          <w:b/>
          <w:bCs/>
          <w:color w:val="EE0000"/>
          <w:lang w:val="pt-BR"/>
        </w:rPr>
        <w:t>6</w:t>
      </w:r>
      <w:r w:rsidR="009D634A" w:rsidRPr="00DB5244">
        <w:rPr>
          <w:rFonts w:ascii="Arial" w:eastAsia="Adobe Fan Heiti Std B" w:hAnsi="Arial" w:cs="Arial"/>
          <w:b/>
          <w:bCs/>
          <w:color w:val="EE0000"/>
          <w:lang w:val="pt-BR"/>
        </w:rPr>
        <w:t>.000,00</w:t>
      </w:r>
      <w:r w:rsidR="004C408E" w:rsidRPr="00DB5244">
        <w:rPr>
          <w:rFonts w:ascii="Arial" w:eastAsia="Adobe Fan Heiti Std B" w:hAnsi="Arial" w:cs="Arial"/>
          <w:b/>
          <w:bCs/>
          <w:color w:val="EE0000"/>
          <w:lang w:val="pt-BR"/>
        </w:rPr>
        <w:t>.</w:t>
      </w:r>
    </w:p>
    <w:tbl>
      <w:tblPr>
        <w:tblW w:w="570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1"/>
        <w:gridCol w:w="1245"/>
        <w:gridCol w:w="3212"/>
        <w:gridCol w:w="1241"/>
        <w:gridCol w:w="923"/>
        <w:gridCol w:w="1599"/>
        <w:gridCol w:w="1531"/>
      </w:tblGrid>
      <w:tr w:rsidR="00890555" w:rsidRPr="00E75EE7" w14:paraId="613ABCB4" w14:textId="77777777" w:rsidTr="00587804">
        <w:trPr>
          <w:trHeight w:val="255"/>
          <w:jc w:val="center"/>
        </w:trPr>
        <w:tc>
          <w:tcPr>
            <w:tcW w:w="286" w:type="pct"/>
            <w:shd w:val="clear" w:color="auto" w:fill="BFBFBF" w:themeFill="background1" w:themeFillShade="BF"/>
            <w:noWrap/>
            <w:vAlign w:val="center"/>
            <w:hideMark/>
          </w:tcPr>
          <w:p w14:paraId="6219A1E3" w14:textId="77777777" w:rsidR="00CC7CC9" w:rsidRPr="00594936" w:rsidRDefault="00890555" w:rsidP="00A56342">
            <w:pPr>
              <w:spacing w:after="0" w:line="360" w:lineRule="auto"/>
              <w:jc w:val="center"/>
              <w:rPr>
                <w:rFonts w:ascii="Arial" w:hAnsi="Arial" w:cs="Arial"/>
                <w:b/>
                <w:bCs/>
                <w:color w:val="000000"/>
                <w:sz w:val="16"/>
                <w:szCs w:val="16"/>
              </w:rPr>
            </w:pPr>
            <w:bookmarkStart w:id="2" w:name="_Hlk135227686"/>
            <w:r w:rsidRPr="00594936">
              <w:rPr>
                <w:rFonts w:ascii="Arial" w:hAnsi="Arial" w:cs="Arial"/>
                <w:b/>
                <w:bCs/>
                <w:color w:val="000000"/>
                <w:sz w:val="16"/>
                <w:szCs w:val="16"/>
              </w:rPr>
              <w:t>ITEM</w:t>
            </w:r>
          </w:p>
        </w:tc>
        <w:tc>
          <w:tcPr>
            <w:tcW w:w="602" w:type="pct"/>
            <w:shd w:val="clear" w:color="auto" w:fill="BFBFBF" w:themeFill="background1" w:themeFillShade="BF"/>
            <w:noWrap/>
            <w:vAlign w:val="center"/>
          </w:tcPr>
          <w:p w14:paraId="0C646EE7"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DESCRIÇÃO</w:t>
            </w:r>
          </w:p>
        </w:tc>
        <w:tc>
          <w:tcPr>
            <w:tcW w:w="1553" w:type="pct"/>
            <w:shd w:val="clear" w:color="auto" w:fill="BFBFBF" w:themeFill="background1" w:themeFillShade="BF"/>
            <w:vAlign w:val="center"/>
          </w:tcPr>
          <w:p w14:paraId="03FF3F3B"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LOCAL DO EVENTO</w:t>
            </w:r>
          </w:p>
        </w:tc>
        <w:tc>
          <w:tcPr>
            <w:tcW w:w="600" w:type="pct"/>
            <w:shd w:val="clear" w:color="auto" w:fill="BFBFBF" w:themeFill="background1" w:themeFillShade="BF"/>
            <w:vAlign w:val="center"/>
          </w:tcPr>
          <w:p w14:paraId="72296D75"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DATA</w:t>
            </w:r>
          </w:p>
        </w:tc>
        <w:tc>
          <w:tcPr>
            <w:tcW w:w="446" w:type="pct"/>
            <w:shd w:val="clear" w:color="auto" w:fill="BFBFBF" w:themeFill="background1" w:themeFillShade="BF"/>
            <w:vAlign w:val="center"/>
          </w:tcPr>
          <w:p w14:paraId="3A591618"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HORÁRIO</w:t>
            </w:r>
            <w:r w:rsidR="00CC7CC9" w:rsidRPr="00594936">
              <w:rPr>
                <w:rFonts w:ascii="Arial" w:hAnsi="Arial" w:cs="Arial"/>
                <w:b/>
                <w:bCs/>
                <w:color w:val="000000"/>
                <w:sz w:val="16"/>
                <w:szCs w:val="16"/>
              </w:rPr>
              <w:t xml:space="preserve"> </w:t>
            </w:r>
          </w:p>
        </w:tc>
        <w:tc>
          <w:tcPr>
            <w:tcW w:w="772" w:type="pct"/>
            <w:shd w:val="clear" w:color="auto" w:fill="BFBFBF" w:themeFill="background1" w:themeFillShade="BF"/>
            <w:vAlign w:val="center"/>
          </w:tcPr>
          <w:p w14:paraId="06B1627A" w14:textId="77777777" w:rsidR="00CC7CC9" w:rsidRPr="00594936" w:rsidRDefault="00890555" w:rsidP="00A56342">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TEMPO MÍNIMO DE APRESENTAÇÃO</w:t>
            </w:r>
          </w:p>
        </w:tc>
        <w:tc>
          <w:tcPr>
            <w:tcW w:w="740" w:type="pct"/>
            <w:shd w:val="clear" w:color="auto" w:fill="BFBFBF" w:themeFill="background1" w:themeFillShade="BF"/>
            <w:vAlign w:val="center"/>
          </w:tcPr>
          <w:p w14:paraId="5E1B87EF" w14:textId="77777777" w:rsidR="00CC7CC9" w:rsidRPr="00594936" w:rsidRDefault="00890555" w:rsidP="00890555">
            <w:pPr>
              <w:spacing w:after="0" w:line="360" w:lineRule="auto"/>
              <w:jc w:val="center"/>
              <w:rPr>
                <w:rFonts w:ascii="Arial" w:hAnsi="Arial" w:cs="Arial"/>
                <w:b/>
                <w:bCs/>
                <w:color w:val="000000"/>
                <w:sz w:val="16"/>
                <w:szCs w:val="16"/>
              </w:rPr>
            </w:pPr>
            <w:r w:rsidRPr="00594936">
              <w:rPr>
                <w:rFonts w:ascii="Arial" w:hAnsi="Arial" w:cs="Arial"/>
                <w:b/>
                <w:bCs/>
                <w:color w:val="000000"/>
                <w:sz w:val="16"/>
                <w:szCs w:val="16"/>
              </w:rPr>
              <w:t xml:space="preserve">VALOR </w:t>
            </w:r>
          </w:p>
        </w:tc>
      </w:tr>
      <w:bookmarkEnd w:id="2"/>
      <w:tr w:rsidR="00FB4FB7" w:rsidRPr="00E75EE7" w14:paraId="3FF2DA24" w14:textId="77777777" w:rsidTr="00587804">
        <w:trPr>
          <w:trHeight w:val="893"/>
          <w:jc w:val="center"/>
        </w:trPr>
        <w:tc>
          <w:tcPr>
            <w:tcW w:w="286" w:type="pct"/>
            <w:noWrap/>
            <w:vAlign w:val="center"/>
          </w:tcPr>
          <w:p w14:paraId="25664046" w14:textId="77777777" w:rsidR="00B46CE2" w:rsidRPr="00DB5244" w:rsidRDefault="00B46CE2"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1</w:t>
            </w:r>
          </w:p>
        </w:tc>
        <w:tc>
          <w:tcPr>
            <w:tcW w:w="602" w:type="pct"/>
            <w:vAlign w:val="center"/>
          </w:tcPr>
          <w:p w14:paraId="5EBC9312" w14:textId="77777777" w:rsidR="00594936" w:rsidRPr="00DB5244" w:rsidRDefault="006779A7" w:rsidP="001478BA">
            <w:pPr>
              <w:spacing w:after="0" w:line="360" w:lineRule="auto"/>
              <w:jc w:val="center"/>
              <w:rPr>
                <w:rFonts w:ascii="Arial" w:hAnsi="Arial" w:cs="Arial"/>
                <w:color w:val="EE0000"/>
                <w:sz w:val="16"/>
                <w:szCs w:val="16"/>
              </w:rPr>
            </w:pPr>
            <w:r>
              <w:rPr>
                <w:rFonts w:ascii="Arial" w:hAnsi="Arial" w:cs="Arial"/>
                <w:color w:val="EE0000"/>
                <w:sz w:val="16"/>
                <w:szCs w:val="16"/>
              </w:rPr>
              <w:t xml:space="preserve">FESTA DE NOSSA SENHORA APARECIDA </w:t>
            </w:r>
          </w:p>
        </w:tc>
        <w:tc>
          <w:tcPr>
            <w:tcW w:w="1553" w:type="pct"/>
            <w:vAlign w:val="center"/>
          </w:tcPr>
          <w:p w14:paraId="03630AFC" w14:textId="77777777" w:rsidR="00890555" w:rsidRPr="00DB5244" w:rsidRDefault="00890555" w:rsidP="00890555">
            <w:pPr>
              <w:pStyle w:val="SemEspaamento"/>
              <w:spacing w:line="360" w:lineRule="auto"/>
              <w:ind w:left="44"/>
              <w:rPr>
                <w:rFonts w:ascii="Arial" w:hAnsi="Arial" w:cs="Arial"/>
                <w:bCs/>
                <w:color w:val="EE0000"/>
                <w:sz w:val="16"/>
                <w:szCs w:val="16"/>
                <w:lang w:eastAsia="ar-SA"/>
              </w:rPr>
            </w:pPr>
          </w:p>
          <w:p w14:paraId="09A9192D" w14:textId="77777777" w:rsidR="00B46CE2" w:rsidRPr="006779A7" w:rsidRDefault="006779A7" w:rsidP="00DB5244">
            <w:pPr>
              <w:pStyle w:val="SemEspaamento"/>
              <w:spacing w:line="360" w:lineRule="auto"/>
              <w:ind w:left="44"/>
              <w:jc w:val="center"/>
              <w:rPr>
                <w:rFonts w:ascii="Arial" w:hAnsi="Arial" w:cs="Arial"/>
                <w:color w:val="EE0000"/>
                <w:szCs w:val="20"/>
                <w:shd w:val="clear" w:color="auto" w:fill="FFFFFF"/>
              </w:rPr>
            </w:pPr>
            <w:r w:rsidRPr="006779A7">
              <w:rPr>
                <w:rFonts w:ascii="Arial" w:hAnsi="Arial" w:cs="Arial"/>
                <w:color w:val="EE0000"/>
                <w:szCs w:val="20"/>
              </w:rPr>
              <w:t>ESTRADA SAMPAIO CORRÊA - CAPELA DE NOSSA SENHORA DE APARECIDA - BANANAL - PONTA NEGRA - 24942-395</w:t>
            </w:r>
          </w:p>
        </w:tc>
        <w:tc>
          <w:tcPr>
            <w:tcW w:w="600" w:type="pct"/>
            <w:vAlign w:val="center"/>
          </w:tcPr>
          <w:p w14:paraId="37378C98" w14:textId="167D0786" w:rsidR="00B46CE2" w:rsidRPr="00DB5244" w:rsidRDefault="00FF0BED" w:rsidP="00890555">
            <w:pPr>
              <w:spacing w:after="0" w:line="360" w:lineRule="auto"/>
              <w:jc w:val="center"/>
              <w:rPr>
                <w:rFonts w:ascii="Arial" w:hAnsi="Arial" w:cs="Arial"/>
                <w:color w:val="EE0000"/>
                <w:sz w:val="16"/>
                <w:szCs w:val="16"/>
              </w:rPr>
            </w:pPr>
            <w:r>
              <w:rPr>
                <w:rFonts w:ascii="Arial" w:hAnsi="Arial" w:cs="Arial"/>
                <w:color w:val="EE0000"/>
                <w:sz w:val="16"/>
                <w:szCs w:val="16"/>
              </w:rPr>
              <w:t>1</w:t>
            </w:r>
            <w:r w:rsidR="00E50129">
              <w:rPr>
                <w:rFonts w:ascii="Arial" w:hAnsi="Arial" w:cs="Arial"/>
                <w:color w:val="EE0000"/>
                <w:sz w:val="16"/>
                <w:szCs w:val="16"/>
              </w:rPr>
              <w:t>1</w:t>
            </w:r>
            <w:r>
              <w:rPr>
                <w:rFonts w:ascii="Arial" w:hAnsi="Arial" w:cs="Arial"/>
                <w:color w:val="EE0000"/>
                <w:sz w:val="16"/>
                <w:szCs w:val="16"/>
              </w:rPr>
              <w:t>/10</w:t>
            </w:r>
            <w:r w:rsidR="006779A7">
              <w:rPr>
                <w:rFonts w:ascii="Arial" w:hAnsi="Arial" w:cs="Arial"/>
                <w:color w:val="EE0000"/>
                <w:sz w:val="16"/>
                <w:szCs w:val="16"/>
              </w:rPr>
              <w:t>/2025</w:t>
            </w:r>
          </w:p>
        </w:tc>
        <w:tc>
          <w:tcPr>
            <w:tcW w:w="446" w:type="pct"/>
            <w:vAlign w:val="center"/>
          </w:tcPr>
          <w:p w14:paraId="6919745D" w14:textId="030F568F" w:rsidR="00B46CE2" w:rsidRPr="00DB5244" w:rsidRDefault="00CA30D1" w:rsidP="00601A9B">
            <w:pPr>
              <w:spacing w:after="0" w:line="360" w:lineRule="auto"/>
              <w:rPr>
                <w:rFonts w:ascii="Arial" w:hAnsi="Arial" w:cs="Arial"/>
                <w:color w:val="EE0000"/>
                <w:sz w:val="16"/>
                <w:szCs w:val="16"/>
              </w:rPr>
            </w:pPr>
            <w:r>
              <w:rPr>
                <w:rFonts w:ascii="Arial" w:hAnsi="Arial" w:cs="Arial"/>
                <w:color w:val="EE0000"/>
                <w:sz w:val="16"/>
                <w:szCs w:val="16"/>
              </w:rPr>
              <w:t xml:space="preserve">  </w:t>
            </w:r>
            <w:r w:rsidR="00E3491A">
              <w:rPr>
                <w:rFonts w:ascii="Arial" w:hAnsi="Arial" w:cs="Arial"/>
                <w:color w:val="EE0000"/>
                <w:sz w:val="16"/>
                <w:szCs w:val="16"/>
              </w:rPr>
              <w:t>1</w:t>
            </w:r>
            <w:r w:rsidR="00E50129">
              <w:rPr>
                <w:rFonts w:ascii="Arial" w:hAnsi="Arial" w:cs="Arial"/>
                <w:color w:val="EE0000"/>
                <w:sz w:val="16"/>
                <w:szCs w:val="16"/>
              </w:rPr>
              <w:t>8</w:t>
            </w:r>
            <w:r>
              <w:rPr>
                <w:rFonts w:ascii="Arial" w:hAnsi="Arial" w:cs="Arial"/>
                <w:color w:val="EE0000"/>
                <w:sz w:val="16"/>
                <w:szCs w:val="16"/>
              </w:rPr>
              <w:t>:00</w:t>
            </w:r>
            <w:r w:rsidR="00703139">
              <w:rPr>
                <w:rFonts w:ascii="Arial" w:hAnsi="Arial" w:cs="Arial"/>
                <w:color w:val="EE0000"/>
                <w:sz w:val="16"/>
                <w:szCs w:val="16"/>
              </w:rPr>
              <w:t>h</w:t>
            </w:r>
            <w:r>
              <w:rPr>
                <w:rFonts w:ascii="Arial" w:hAnsi="Arial" w:cs="Arial"/>
                <w:color w:val="EE0000"/>
                <w:sz w:val="16"/>
                <w:szCs w:val="16"/>
              </w:rPr>
              <w:t>r</w:t>
            </w:r>
          </w:p>
        </w:tc>
        <w:tc>
          <w:tcPr>
            <w:tcW w:w="772" w:type="pct"/>
            <w:vAlign w:val="center"/>
          </w:tcPr>
          <w:p w14:paraId="10920920" w14:textId="19D01AC6" w:rsidR="00B46CE2" w:rsidRPr="00DB5244" w:rsidRDefault="00E83DC5" w:rsidP="00B46CE2">
            <w:pPr>
              <w:spacing w:after="0" w:line="360" w:lineRule="auto"/>
              <w:jc w:val="center"/>
              <w:rPr>
                <w:rFonts w:ascii="Arial" w:hAnsi="Arial" w:cs="Arial"/>
                <w:color w:val="EE0000"/>
                <w:sz w:val="16"/>
                <w:szCs w:val="16"/>
              </w:rPr>
            </w:pPr>
            <w:r>
              <w:rPr>
                <w:rFonts w:ascii="Arial" w:hAnsi="Arial" w:cs="Arial"/>
                <w:color w:val="EE0000"/>
                <w:sz w:val="16"/>
                <w:szCs w:val="16"/>
              </w:rPr>
              <w:t>120 MIN</w:t>
            </w:r>
          </w:p>
          <w:p w14:paraId="4D74D555" w14:textId="3C471525" w:rsidR="000B4514" w:rsidRPr="00DB5244" w:rsidRDefault="000B4514" w:rsidP="00B46CE2">
            <w:pPr>
              <w:spacing w:after="0" w:line="360" w:lineRule="auto"/>
              <w:jc w:val="center"/>
              <w:rPr>
                <w:rFonts w:ascii="Arial" w:hAnsi="Arial" w:cs="Arial"/>
                <w:color w:val="EE0000"/>
                <w:sz w:val="16"/>
                <w:szCs w:val="16"/>
              </w:rPr>
            </w:pPr>
            <w:r w:rsidRPr="00DB5244">
              <w:rPr>
                <w:rFonts w:ascii="Arial" w:hAnsi="Arial" w:cs="Arial"/>
                <w:color w:val="EE0000"/>
                <w:sz w:val="16"/>
                <w:szCs w:val="16"/>
              </w:rPr>
              <w:t>(</w:t>
            </w:r>
            <w:r w:rsidR="00E83DC5">
              <w:rPr>
                <w:rFonts w:ascii="Arial" w:hAnsi="Arial" w:cs="Arial"/>
                <w:color w:val="EE0000"/>
                <w:sz w:val="16"/>
                <w:szCs w:val="16"/>
              </w:rPr>
              <w:t>2</w:t>
            </w:r>
            <w:r w:rsidRPr="00DB5244">
              <w:rPr>
                <w:rFonts w:ascii="Arial" w:hAnsi="Arial" w:cs="Arial"/>
                <w:color w:val="EE0000"/>
                <w:sz w:val="16"/>
                <w:szCs w:val="16"/>
              </w:rPr>
              <w:t xml:space="preserve"> HORA)</w:t>
            </w:r>
          </w:p>
        </w:tc>
        <w:tc>
          <w:tcPr>
            <w:tcW w:w="740" w:type="pct"/>
            <w:vAlign w:val="center"/>
          </w:tcPr>
          <w:p w14:paraId="16290D60" w14:textId="0BD11EDE" w:rsidR="00B46CE2" w:rsidRPr="00DB5244" w:rsidRDefault="00B46CE2" w:rsidP="00890555">
            <w:pPr>
              <w:spacing w:after="0" w:line="360" w:lineRule="auto"/>
              <w:jc w:val="center"/>
              <w:rPr>
                <w:rFonts w:ascii="Arial" w:hAnsi="Arial" w:cs="Arial"/>
                <w:color w:val="EE0000"/>
                <w:sz w:val="16"/>
                <w:szCs w:val="16"/>
              </w:rPr>
            </w:pPr>
            <w:r w:rsidRPr="00DB5244">
              <w:rPr>
                <w:rFonts w:ascii="Arial" w:hAnsi="Arial" w:cs="Arial"/>
                <w:color w:val="EE0000"/>
                <w:sz w:val="16"/>
                <w:szCs w:val="16"/>
              </w:rPr>
              <w:t>R$</w:t>
            </w:r>
            <w:r w:rsidR="00553C0A">
              <w:rPr>
                <w:rFonts w:ascii="Arial" w:hAnsi="Arial" w:cs="Arial"/>
                <w:color w:val="EE0000"/>
                <w:sz w:val="16"/>
                <w:szCs w:val="16"/>
              </w:rPr>
              <w:t>6</w:t>
            </w:r>
            <w:r w:rsidR="009D634A" w:rsidRPr="00DB5244">
              <w:rPr>
                <w:rFonts w:ascii="Arial" w:hAnsi="Arial" w:cs="Arial"/>
                <w:color w:val="EE0000"/>
                <w:sz w:val="16"/>
                <w:szCs w:val="16"/>
              </w:rPr>
              <w:t>.000,00</w:t>
            </w:r>
          </w:p>
        </w:tc>
      </w:tr>
      <w:tr w:rsidR="001B7E0F" w:rsidRPr="00E75EE7" w14:paraId="4204B58E" w14:textId="77777777" w:rsidTr="00587804">
        <w:trPr>
          <w:trHeight w:val="125"/>
          <w:jc w:val="center"/>
        </w:trPr>
        <w:tc>
          <w:tcPr>
            <w:tcW w:w="4260" w:type="pct"/>
            <w:gridSpan w:val="6"/>
            <w:noWrap/>
            <w:vAlign w:val="center"/>
          </w:tcPr>
          <w:p w14:paraId="62A76EBE" w14:textId="77777777" w:rsidR="001B7E0F" w:rsidRPr="00DB5244" w:rsidRDefault="00890555" w:rsidP="00890555">
            <w:pPr>
              <w:spacing w:after="0" w:line="360" w:lineRule="auto"/>
              <w:jc w:val="center"/>
              <w:rPr>
                <w:rFonts w:ascii="Arial" w:hAnsi="Arial" w:cs="Arial"/>
                <w:b/>
                <w:color w:val="EE0000"/>
                <w:sz w:val="16"/>
                <w:szCs w:val="16"/>
              </w:rPr>
            </w:pPr>
            <w:r w:rsidRPr="00DB5244">
              <w:rPr>
                <w:rFonts w:ascii="Arial" w:hAnsi="Arial" w:cs="Arial"/>
                <w:b/>
                <w:color w:val="EE0000"/>
                <w:sz w:val="16"/>
                <w:szCs w:val="16"/>
              </w:rPr>
              <w:t>VALOR TOTAL DA CONTRATAÇÃO</w:t>
            </w:r>
          </w:p>
        </w:tc>
        <w:tc>
          <w:tcPr>
            <w:tcW w:w="740" w:type="pct"/>
            <w:vAlign w:val="center"/>
          </w:tcPr>
          <w:p w14:paraId="4C505CCB" w14:textId="3B6128E6" w:rsidR="001B7E0F" w:rsidRPr="00DB5244" w:rsidRDefault="00832987" w:rsidP="00890555">
            <w:pPr>
              <w:spacing w:after="0" w:line="360" w:lineRule="auto"/>
              <w:jc w:val="both"/>
              <w:rPr>
                <w:rFonts w:ascii="Arial" w:hAnsi="Arial" w:cs="Arial"/>
                <w:b/>
                <w:color w:val="EE0000"/>
                <w:sz w:val="16"/>
                <w:szCs w:val="16"/>
              </w:rPr>
            </w:pPr>
            <w:r w:rsidRPr="00DB5244">
              <w:rPr>
                <w:rFonts w:ascii="Arial" w:hAnsi="Arial" w:cs="Arial"/>
                <w:b/>
                <w:color w:val="EE0000"/>
                <w:sz w:val="16"/>
                <w:szCs w:val="16"/>
              </w:rPr>
              <w:t>R$</w:t>
            </w:r>
            <w:r w:rsidR="00553C0A">
              <w:rPr>
                <w:rFonts w:ascii="Arial" w:hAnsi="Arial" w:cs="Arial"/>
                <w:b/>
                <w:color w:val="EE0000"/>
                <w:sz w:val="16"/>
                <w:szCs w:val="16"/>
              </w:rPr>
              <w:t>6</w:t>
            </w:r>
            <w:r w:rsidR="009D634A" w:rsidRPr="00DB5244">
              <w:rPr>
                <w:rFonts w:ascii="Arial" w:hAnsi="Arial" w:cs="Arial"/>
                <w:b/>
                <w:color w:val="EE0000"/>
                <w:sz w:val="16"/>
                <w:szCs w:val="16"/>
              </w:rPr>
              <w:t>.000,00</w:t>
            </w:r>
          </w:p>
        </w:tc>
      </w:tr>
      <w:tr w:rsidR="00A15E33" w:rsidRPr="00E75EE7" w14:paraId="60707E46" w14:textId="77777777" w:rsidTr="00587804">
        <w:trPr>
          <w:trHeight w:val="125"/>
          <w:jc w:val="center"/>
        </w:trPr>
        <w:tc>
          <w:tcPr>
            <w:tcW w:w="4260" w:type="pct"/>
            <w:gridSpan w:val="6"/>
            <w:noWrap/>
            <w:vAlign w:val="center"/>
          </w:tcPr>
          <w:p w14:paraId="49B5F24F" w14:textId="77777777" w:rsidR="00A15E33" w:rsidRPr="00594936" w:rsidRDefault="00A15E33" w:rsidP="00890555">
            <w:pPr>
              <w:spacing w:after="0" w:line="360" w:lineRule="auto"/>
              <w:jc w:val="center"/>
              <w:rPr>
                <w:rFonts w:ascii="Arial" w:hAnsi="Arial" w:cs="Arial"/>
                <w:b/>
                <w:sz w:val="16"/>
                <w:szCs w:val="16"/>
              </w:rPr>
            </w:pPr>
          </w:p>
        </w:tc>
        <w:tc>
          <w:tcPr>
            <w:tcW w:w="740" w:type="pct"/>
            <w:vAlign w:val="center"/>
          </w:tcPr>
          <w:p w14:paraId="641DA5DA" w14:textId="77777777" w:rsidR="00A15E33" w:rsidRPr="00594936" w:rsidRDefault="00A15E33" w:rsidP="00890555">
            <w:pPr>
              <w:spacing w:after="0" w:line="360" w:lineRule="auto"/>
              <w:jc w:val="both"/>
              <w:rPr>
                <w:rFonts w:ascii="Arial" w:hAnsi="Arial" w:cs="Arial"/>
                <w:b/>
                <w:sz w:val="16"/>
                <w:szCs w:val="16"/>
              </w:rPr>
            </w:pPr>
          </w:p>
        </w:tc>
      </w:tr>
    </w:tbl>
    <w:p w14:paraId="56A93AB7"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Pr>
          <w:rFonts w:ascii="Arial" w:eastAsia="Arial Unicode MS" w:hAnsi="Arial" w:cs="Arial"/>
          <w:color w:val="auto"/>
          <w:lang w:val="pt-BR"/>
        </w:rPr>
        <w:t xml:space="preserve">A </w:t>
      </w:r>
      <w:r w:rsidR="000719B8" w:rsidRPr="000719B8">
        <w:rPr>
          <w:rFonts w:ascii="Arial" w:eastAsia="Arial Unicode MS" w:hAnsi="Arial" w:cs="Arial"/>
          <w:b/>
          <w:bCs/>
          <w:color w:val="auto"/>
          <w:lang w:val="pt-BR"/>
        </w:rPr>
        <w:t>M</w:t>
      </w:r>
      <w:r w:rsidRPr="000719B8">
        <w:rPr>
          <w:rFonts w:ascii="Arial" w:eastAsia="Arial Unicode MS" w:hAnsi="Arial" w:cs="Arial"/>
          <w:b/>
          <w:bCs/>
          <w:color w:val="auto"/>
          <w:lang w:val="pt-BR"/>
        </w:rPr>
        <w:t xml:space="preserve">emória de </w:t>
      </w:r>
      <w:r w:rsidR="000719B8" w:rsidRPr="000719B8">
        <w:rPr>
          <w:rFonts w:ascii="Arial" w:eastAsia="Arial Unicode MS" w:hAnsi="Arial" w:cs="Arial"/>
          <w:b/>
          <w:bCs/>
          <w:color w:val="auto"/>
          <w:lang w:val="pt-BR"/>
        </w:rPr>
        <w:t>C</w:t>
      </w:r>
      <w:r w:rsidRPr="000719B8">
        <w:rPr>
          <w:rFonts w:ascii="Arial" w:eastAsia="Arial Unicode MS" w:hAnsi="Arial" w:cs="Arial"/>
          <w:b/>
          <w:bCs/>
          <w:color w:val="auto"/>
          <w:lang w:val="pt-BR"/>
        </w:rPr>
        <w:t>álculo</w:t>
      </w:r>
      <w:r>
        <w:rPr>
          <w:rFonts w:ascii="Arial" w:eastAsia="Arial Unicode MS" w:hAnsi="Arial" w:cs="Arial"/>
          <w:color w:val="auto"/>
          <w:lang w:val="pt-BR"/>
        </w:rPr>
        <w:t xml:space="preserve"> da </w:t>
      </w:r>
      <w:r w:rsidRPr="00BE6D95">
        <w:rPr>
          <w:rFonts w:ascii="Arial" w:eastAsia="Arial Unicode MS" w:hAnsi="Arial" w:cs="Arial"/>
          <w:color w:val="auto"/>
          <w:lang w:val="pt-BR"/>
        </w:rPr>
        <w:t>apresenta</w:t>
      </w:r>
      <w:r w:rsidR="00890555">
        <w:rPr>
          <w:rFonts w:ascii="Arial" w:eastAsia="Arial Unicode MS" w:hAnsi="Arial" w:cs="Arial"/>
          <w:color w:val="auto"/>
          <w:lang w:val="pt-BR"/>
        </w:rPr>
        <w:t>ção</w:t>
      </w:r>
      <w:r w:rsidRPr="00BE6D95">
        <w:rPr>
          <w:rFonts w:ascii="Arial" w:eastAsia="Arial Unicode MS" w:hAnsi="Arial" w:cs="Arial"/>
          <w:color w:val="auto"/>
          <w:lang w:val="pt-BR"/>
        </w:rPr>
        <w:t xml:space="preserve"> foi parametrizad</w:t>
      </w:r>
      <w:r w:rsidR="000719B8">
        <w:rPr>
          <w:rFonts w:ascii="Arial" w:eastAsia="Arial Unicode MS" w:hAnsi="Arial" w:cs="Arial"/>
          <w:color w:val="auto"/>
          <w:lang w:val="pt-BR"/>
        </w:rPr>
        <w:t>a</w:t>
      </w:r>
      <w:r w:rsidRPr="00BE6D95">
        <w:rPr>
          <w:rFonts w:ascii="Arial" w:eastAsia="Arial Unicode MS" w:hAnsi="Arial" w:cs="Arial"/>
          <w:color w:val="auto"/>
          <w:lang w:val="pt-BR"/>
        </w:rPr>
        <w:t xml:space="preserve"> com base na consagração do artista, levando em consideração o reconhecimento do cantor no cenário local e regional, sua trajetória artística, número de seguidores e ouvintes nas plataformas digitais, além de sua capacidade de mobilizar público. Artistas de projeção possuem um valor de cachê compatível com sua notoriedade, sendo este um fator determinante na precificação do show.</w:t>
      </w:r>
      <w:r>
        <w:rPr>
          <w:rFonts w:ascii="Arial" w:eastAsia="Arial Unicode MS" w:hAnsi="Arial" w:cs="Arial"/>
          <w:color w:val="auto"/>
          <w:lang w:val="pt-BR"/>
        </w:rPr>
        <w:t xml:space="preserve"> </w:t>
      </w:r>
    </w:p>
    <w:p w14:paraId="353E5EEA" w14:textId="77777777" w:rsidR="0082340E" w:rsidRDefault="006A694D" w:rsidP="00714B01">
      <w:pPr>
        <w:pStyle w:val="Padro"/>
        <w:widowControl w:val="0"/>
        <w:numPr>
          <w:ilvl w:val="1"/>
          <w:numId w:val="1"/>
        </w:numPr>
        <w:tabs>
          <w:tab w:val="clear" w:pos="708"/>
          <w:tab w:val="left" w:pos="0"/>
        </w:tabs>
        <w:spacing w:before="120" w:after="120" w:line="360" w:lineRule="auto"/>
        <w:ind w:left="0" w:firstLine="0"/>
        <w:jc w:val="both"/>
        <w:rPr>
          <w:rFonts w:ascii="Arial" w:eastAsia="Arial Unicode MS" w:hAnsi="Arial" w:cs="Arial"/>
          <w:color w:val="auto"/>
          <w:lang w:val="pt-BR"/>
        </w:rPr>
      </w:pPr>
      <w:r w:rsidRPr="00BE6D95">
        <w:rPr>
          <w:rFonts w:ascii="Arial" w:eastAsia="Arial Unicode MS" w:hAnsi="Arial" w:cs="Arial"/>
          <w:color w:val="auto"/>
          <w:lang w:val="pt-BR"/>
        </w:rPr>
        <w:t xml:space="preserve">A definição também leva em conta a disponibilidade de agenda do artista no </w:t>
      </w:r>
      <w:r w:rsidRPr="00BE6D95">
        <w:rPr>
          <w:rFonts w:ascii="Arial" w:eastAsia="Arial Unicode MS" w:hAnsi="Arial" w:cs="Arial"/>
          <w:color w:val="auto"/>
          <w:lang w:val="pt-BR"/>
        </w:rPr>
        <w:lastRenderedPageBreak/>
        <w:t xml:space="preserve">período </w:t>
      </w:r>
      <w:r w:rsidR="00CB055D">
        <w:rPr>
          <w:rFonts w:ascii="Arial" w:eastAsia="Arial Unicode MS" w:hAnsi="Arial" w:cs="Arial"/>
          <w:color w:val="auto"/>
          <w:lang w:val="pt-BR"/>
        </w:rPr>
        <w:t>do evento referente</w:t>
      </w:r>
      <w:r w:rsidR="0082340E">
        <w:rPr>
          <w:rFonts w:ascii="Arial" w:eastAsia="Arial Unicode MS" w:hAnsi="Arial" w:cs="Arial"/>
          <w:color w:val="auto"/>
          <w:lang w:val="pt-BR"/>
        </w:rPr>
        <w:t xml:space="preserve">. </w:t>
      </w:r>
      <w:r w:rsidR="009A71EA">
        <w:rPr>
          <w:rFonts w:ascii="Arial" w:eastAsia="Arial Unicode MS" w:hAnsi="Arial" w:cs="Arial"/>
          <w:color w:val="auto"/>
          <w:lang w:val="pt-BR"/>
        </w:rPr>
        <w:t>V</w:t>
      </w:r>
      <w:r w:rsidRPr="00BE6D95">
        <w:rPr>
          <w:rFonts w:ascii="Arial" w:eastAsia="Arial Unicode MS" w:hAnsi="Arial" w:cs="Arial"/>
          <w:color w:val="auto"/>
          <w:lang w:val="pt-BR"/>
        </w:rPr>
        <w:t>isto que a alta demanda por shows</w:t>
      </w:r>
      <w:r w:rsidR="00257E07">
        <w:rPr>
          <w:rFonts w:ascii="Arial" w:eastAsia="Arial Unicode MS" w:hAnsi="Arial" w:cs="Arial"/>
          <w:color w:val="auto"/>
          <w:lang w:val="pt-BR"/>
        </w:rPr>
        <w:t xml:space="preserve"> </w:t>
      </w:r>
      <w:r w:rsidRPr="00BE6D95">
        <w:rPr>
          <w:rFonts w:ascii="Arial" w:eastAsia="Arial Unicode MS" w:hAnsi="Arial" w:cs="Arial"/>
          <w:color w:val="auto"/>
          <w:lang w:val="pt-BR"/>
        </w:rPr>
        <w:t xml:space="preserve">nessa época do ano pode impactar diretamente na disponibilidade da contratação. As apresentações também incluem os custos </w:t>
      </w:r>
      <w:r w:rsidR="008043D1">
        <w:rPr>
          <w:rFonts w:ascii="Arial" w:eastAsia="Arial Unicode MS" w:hAnsi="Arial" w:cs="Arial"/>
          <w:color w:val="auto"/>
          <w:lang w:val="pt-BR"/>
        </w:rPr>
        <w:t>estimados com deslocamento de instrumentos,</w:t>
      </w:r>
      <w:r w:rsidRPr="00BE6D95">
        <w:rPr>
          <w:rFonts w:ascii="Arial" w:eastAsia="Arial Unicode MS" w:hAnsi="Arial" w:cs="Arial"/>
          <w:color w:val="auto"/>
          <w:lang w:val="pt-BR"/>
        </w:rPr>
        <w:t xml:space="preserve"> </w:t>
      </w:r>
      <w:r w:rsidR="008043D1">
        <w:rPr>
          <w:rFonts w:ascii="Arial" w:eastAsia="Arial Unicode MS" w:hAnsi="Arial" w:cs="Arial"/>
          <w:color w:val="auto"/>
          <w:lang w:val="pt-BR"/>
        </w:rPr>
        <w:t>checagem</w:t>
      </w:r>
      <w:r w:rsidRPr="00BE6D95">
        <w:rPr>
          <w:rFonts w:ascii="Arial" w:eastAsia="Arial Unicode MS" w:hAnsi="Arial" w:cs="Arial"/>
          <w:color w:val="auto"/>
          <w:lang w:val="pt-BR"/>
        </w:rPr>
        <w:t xml:space="preserve"> do palco, sonorização, iluminação, deslocamento da equipe técnica e necessidades específicas do artista. Destacamos ainda a projeção de público estimado para o show, </w:t>
      </w:r>
      <w:r w:rsidR="008043D1">
        <w:rPr>
          <w:rFonts w:ascii="Arial" w:eastAsia="Arial Unicode MS" w:hAnsi="Arial" w:cs="Arial"/>
          <w:color w:val="auto"/>
          <w:lang w:val="pt-BR"/>
        </w:rPr>
        <w:t>que influê</w:t>
      </w:r>
      <w:r w:rsidRPr="00BE6D95">
        <w:rPr>
          <w:rFonts w:ascii="Arial" w:eastAsia="Arial Unicode MS" w:hAnsi="Arial" w:cs="Arial"/>
          <w:color w:val="auto"/>
          <w:lang w:val="pt-BR"/>
        </w:rPr>
        <w:t xml:space="preserve">ncia diretamente na contratação, pois eventos de grande porte demandam investimentos proporcionais à expectativa de espectadores. </w:t>
      </w:r>
    </w:p>
    <w:p w14:paraId="34CC0815" w14:textId="77777777" w:rsidR="00714B01" w:rsidRDefault="006A694D" w:rsidP="0082340E">
      <w:pPr>
        <w:pStyle w:val="Padro"/>
        <w:widowControl w:val="0"/>
        <w:numPr>
          <w:ilvl w:val="1"/>
          <w:numId w:val="1"/>
        </w:numPr>
        <w:tabs>
          <w:tab w:val="clear" w:pos="708"/>
          <w:tab w:val="left" w:pos="0"/>
        </w:tabs>
        <w:spacing w:after="0" w:line="360" w:lineRule="auto"/>
        <w:ind w:left="0" w:firstLine="0"/>
        <w:jc w:val="both"/>
        <w:rPr>
          <w:rFonts w:ascii="Arial" w:eastAsia="Arial Unicode MS" w:hAnsi="Arial" w:cs="Arial"/>
        </w:rPr>
      </w:pPr>
      <w:r w:rsidRPr="00BE6D95">
        <w:rPr>
          <w:rFonts w:ascii="Arial" w:eastAsia="Arial Unicode MS" w:hAnsi="Arial" w:cs="Arial"/>
          <w:color w:val="auto"/>
          <w:lang w:val="pt-BR"/>
        </w:rPr>
        <w:t xml:space="preserve">A contratação de um artista </w:t>
      </w:r>
      <w:r w:rsidR="00D05E78">
        <w:rPr>
          <w:rFonts w:ascii="Arial" w:eastAsia="Arial Unicode MS" w:hAnsi="Arial" w:cs="Arial"/>
          <w:color w:val="auto"/>
          <w:lang w:val="pt-BR"/>
        </w:rPr>
        <w:t xml:space="preserve">com notoriedade e </w:t>
      </w:r>
      <w:r w:rsidRPr="00BE6D95">
        <w:rPr>
          <w:rFonts w:ascii="Arial" w:eastAsia="Arial Unicode MS" w:hAnsi="Arial" w:cs="Arial"/>
          <w:color w:val="auto"/>
          <w:lang w:val="pt-BR"/>
        </w:rPr>
        <w:t>com apelo popular justifica um investimento compatível com a abrangência do evento, garantindo o retorno cultural e social esperado pela administração municipal. Dessa forma, a memória de cálculo para a contratação</w:t>
      </w:r>
      <w:r w:rsidR="0082340E">
        <w:rPr>
          <w:rFonts w:ascii="Arial" w:eastAsia="Arial Unicode MS" w:hAnsi="Arial" w:cs="Arial"/>
          <w:color w:val="auto"/>
          <w:lang w:val="pt-BR"/>
        </w:rPr>
        <w:t xml:space="preserve"> do </w:t>
      </w:r>
      <w:r w:rsidRPr="00BE6D95">
        <w:rPr>
          <w:rFonts w:ascii="Arial" w:eastAsia="Arial Unicode MS" w:hAnsi="Arial" w:cs="Arial"/>
          <w:color w:val="auto"/>
          <w:lang w:val="pt-BR"/>
        </w:rPr>
        <w:t xml:space="preserve">cantor </w:t>
      </w:r>
      <w:r w:rsidR="00CB055D">
        <w:rPr>
          <w:rFonts w:ascii="Arial" w:eastAsia="Arial Unicode MS" w:hAnsi="Arial" w:cs="Arial"/>
          <w:color w:val="auto"/>
          <w:lang w:val="pt-BR"/>
        </w:rPr>
        <w:t xml:space="preserve">para </w:t>
      </w:r>
      <w:r w:rsidR="008043D1">
        <w:rPr>
          <w:rFonts w:ascii="Arial" w:eastAsia="Arial Unicode MS" w:hAnsi="Arial" w:cs="Arial"/>
          <w:color w:val="auto"/>
          <w:lang w:val="pt-BR"/>
        </w:rPr>
        <w:t xml:space="preserve">o evento do </w:t>
      </w:r>
      <w:r w:rsidR="00D05E78">
        <w:rPr>
          <w:rFonts w:ascii="Arial" w:eastAsia="Arial Unicode MS" w:hAnsi="Arial" w:cs="Arial"/>
          <w:color w:val="auto"/>
          <w:lang w:val="pt-BR"/>
        </w:rPr>
        <w:t>proposto</w:t>
      </w:r>
      <w:r w:rsidR="00CB055D">
        <w:rPr>
          <w:rFonts w:ascii="Arial" w:eastAsia="Arial Unicode MS" w:hAnsi="Arial" w:cs="Arial"/>
          <w:color w:val="auto"/>
          <w:lang w:val="pt-BR"/>
        </w:rPr>
        <w:t>,</w:t>
      </w:r>
      <w:r w:rsidRPr="00BE6D95">
        <w:rPr>
          <w:rFonts w:ascii="Arial" w:eastAsia="Arial Unicode MS" w:hAnsi="Arial" w:cs="Arial"/>
          <w:color w:val="auto"/>
          <w:lang w:val="pt-BR"/>
        </w:rPr>
        <w:t xml:space="preserve"> busca equilibrar os aspectos financeiros, técnicos e culturais, garantindo um evento de q</w:t>
      </w:r>
      <w:r w:rsidR="00CB055D">
        <w:rPr>
          <w:rFonts w:ascii="Arial" w:eastAsia="Arial Unicode MS" w:hAnsi="Arial" w:cs="Arial"/>
          <w:color w:val="auto"/>
          <w:lang w:val="pt-BR"/>
        </w:rPr>
        <w:t>ualidade</w:t>
      </w:r>
      <w:r w:rsidR="00601A9B">
        <w:rPr>
          <w:rFonts w:ascii="Arial" w:eastAsia="Arial Unicode MS" w:hAnsi="Arial" w:cs="Arial"/>
          <w:color w:val="auto"/>
          <w:lang w:val="pt-BR"/>
        </w:rPr>
        <w:t xml:space="preserve"> </w:t>
      </w:r>
      <w:r w:rsidR="008043D1">
        <w:rPr>
          <w:rFonts w:ascii="Arial" w:eastAsia="Arial Unicode MS" w:hAnsi="Arial" w:cs="Arial"/>
          <w:color w:val="auto"/>
          <w:lang w:val="pt-BR"/>
        </w:rPr>
        <w:t>na cidade de maricá</w:t>
      </w:r>
      <w:r w:rsidR="00CB055D">
        <w:rPr>
          <w:rFonts w:ascii="Arial" w:eastAsia="Arial Unicode MS" w:hAnsi="Arial" w:cs="Arial"/>
          <w:color w:val="auto"/>
          <w:lang w:val="pt-BR"/>
        </w:rPr>
        <w:t>, acessível à população</w:t>
      </w:r>
      <w:r w:rsidR="0082340E">
        <w:rPr>
          <w:rFonts w:ascii="Arial" w:eastAsia="Arial Unicode MS" w:hAnsi="Arial" w:cs="Arial"/>
          <w:color w:val="auto"/>
          <w:lang w:val="pt-BR"/>
        </w:rPr>
        <w:t xml:space="preserve"> e </w:t>
      </w:r>
      <w:proofErr w:type="spellStart"/>
      <w:r w:rsidR="0082340E" w:rsidRPr="00EA3A62">
        <w:rPr>
          <w:rFonts w:ascii="Arial" w:eastAsia="Arial Unicode MS" w:hAnsi="Arial" w:cs="Arial"/>
        </w:rPr>
        <w:t>alinhado</w:t>
      </w:r>
      <w:proofErr w:type="spellEnd"/>
      <w:r w:rsidR="0082340E" w:rsidRPr="00EA3A62">
        <w:rPr>
          <w:rFonts w:ascii="Arial" w:eastAsia="Arial Unicode MS" w:hAnsi="Arial" w:cs="Arial"/>
        </w:rPr>
        <w:t xml:space="preserve"> com as </w:t>
      </w:r>
      <w:proofErr w:type="spellStart"/>
      <w:r w:rsidR="0082340E" w:rsidRPr="00EA3A62">
        <w:rPr>
          <w:rFonts w:ascii="Arial" w:eastAsia="Arial Unicode MS" w:hAnsi="Arial" w:cs="Arial"/>
        </w:rPr>
        <w:t>diretrizes</w:t>
      </w:r>
      <w:proofErr w:type="spellEnd"/>
      <w:r w:rsidR="0082340E" w:rsidRPr="00EA3A62">
        <w:rPr>
          <w:rFonts w:ascii="Arial" w:eastAsia="Arial Unicode MS" w:hAnsi="Arial" w:cs="Arial"/>
        </w:rPr>
        <w:t xml:space="preserve"> de </w:t>
      </w:r>
      <w:proofErr w:type="spellStart"/>
      <w:r w:rsidR="0082340E" w:rsidRPr="00EA3A62">
        <w:rPr>
          <w:rFonts w:ascii="Arial" w:eastAsia="Arial Unicode MS" w:hAnsi="Arial" w:cs="Arial"/>
        </w:rPr>
        <w:t>valorização</w:t>
      </w:r>
      <w:proofErr w:type="spellEnd"/>
      <w:r w:rsidR="0082340E" w:rsidRPr="00EA3A62">
        <w:rPr>
          <w:rFonts w:ascii="Arial" w:eastAsia="Arial Unicode MS" w:hAnsi="Arial" w:cs="Arial"/>
        </w:rPr>
        <w:t xml:space="preserve"> dos </w:t>
      </w:r>
      <w:proofErr w:type="spellStart"/>
      <w:r w:rsidR="0082340E" w:rsidRPr="00EA3A62">
        <w:rPr>
          <w:rFonts w:ascii="Arial" w:eastAsia="Arial Unicode MS" w:hAnsi="Arial" w:cs="Arial"/>
        </w:rPr>
        <w:t>artistas</w:t>
      </w:r>
      <w:proofErr w:type="spellEnd"/>
      <w:r w:rsidR="0082340E" w:rsidRPr="00EA3A62">
        <w:rPr>
          <w:rFonts w:ascii="Arial" w:eastAsia="Arial Unicode MS" w:hAnsi="Arial" w:cs="Arial"/>
        </w:rPr>
        <w:t xml:space="preserve"> e </w:t>
      </w:r>
      <w:proofErr w:type="spellStart"/>
      <w:r w:rsidR="0082340E" w:rsidRPr="00EA3A62">
        <w:rPr>
          <w:rFonts w:ascii="Arial" w:eastAsia="Arial Unicode MS" w:hAnsi="Arial" w:cs="Arial"/>
        </w:rPr>
        <w:t>fomento</w:t>
      </w:r>
      <w:proofErr w:type="spellEnd"/>
      <w:r w:rsidR="0082340E" w:rsidRPr="00EA3A62">
        <w:rPr>
          <w:rFonts w:ascii="Arial" w:eastAsia="Arial Unicode MS" w:hAnsi="Arial" w:cs="Arial"/>
        </w:rPr>
        <w:t xml:space="preserve"> à </w:t>
      </w:r>
      <w:proofErr w:type="spellStart"/>
      <w:r w:rsidR="0082340E" w:rsidRPr="00EA3A62">
        <w:rPr>
          <w:rFonts w:ascii="Arial" w:eastAsia="Arial Unicode MS" w:hAnsi="Arial" w:cs="Arial"/>
        </w:rPr>
        <w:t>economia</w:t>
      </w:r>
      <w:proofErr w:type="spellEnd"/>
      <w:r w:rsidR="0082340E" w:rsidRPr="00EA3A62">
        <w:rPr>
          <w:rFonts w:ascii="Arial" w:eastAsia="Arial Unicode MS" w:hAnsi="Arial" w:cs="Arial"/>
        </w:rPr>
        <w:t xml:space="preserve"> </w:t>
      </w:r>
      <w:proofErr w:type="spellStart"/>
      <w:r w:rsidR="0082340E" w:rsidRPr="00EA3A62">
        <w:rPr>
          <w:rFonts w:ascii="Arial" w:eastAsia="Arial Unicode MS" w:hAnsi="Arial" w:cs="Arial"/>
        </w:rPr>
        <w:t>criativa</w:t>
      </w:r>
      <w:proofErr w:type="spellEnd"/>
      <w:r w:rsidR="0082340E" w:rsidRPr="00EA3A62">
        <w:rPr>
          <w:rFonts w:ascii="Arial" w:eastAsia="Arial Unicode MS" w:hAnsi="Arial" w:cs="Arial"/>
        </w:rPr>
        <w:t xml:space="preserve"> do </w:t>
      </w:r>
      <w:proofErr w:type="spellStart"/>
      <w:r w:rsidR="0082340E" w:rsidRPr="00EA3A62">
        <w:rPr>
          <w:rFonts w:ascii="Arial" w:eastAsia="Arial Unicode MS" w:hAnsi="Arial" w:cs="Arial"/>
        </w:rPr>
        <w:t>município</w:t>
      </w:r>
      <w:proofErr w:type="spellEnd"/>
      <w:r w:rsidR="0082340E" w:rsidRPr="00EA3A62">
        <w:rPr>
          <w:rFonts w:ascii="Arial" w:eastAsia="Arial Unicode MS" w:hAnsi="Arial" w:cs="Arial"/>
        </w:rPr>
        <w:t>.</w:t>
      </w:r>
    </w:p>
    <w:p w14:paraId="125ED5A3" w14:textId="09F7606B" w:rsidR="00735E96" w:rsidRPr="006779A7" w:rsidRDefault="009573BA" w:rsidP="006779A7">
      <w:pPr>
        <w:pStyle w:val="PargrafodaLista"/>
        <w:numPr>
          <w:ilvl w:val="1"/>
          <w:numId w:val="38"/>
        </w:numPr>
        <w:spacing w:line="360" w:lineRule="auto"/>
        <w:jc w:val="both"/>
        <w:rPr>
          <w:rFonts w:ascii="Arial" w:hAnsi="Arial"/>
        </w:rPr>
      </w:pPr>
      <w:r w:rsidRPr="006779A7">
        <w:rPr>
          <w:rFonts w:ascii="Arial" w:hAnsi="Arial"/>
        </w:rPr>
        <w:t xml:space="preserve"> </w:t>
      </w:r>
      <w:proofErr w:type="gramStart"/>
      <w:r w:rsidR="00735E96" w:rsidRPr="006779A7">
        <w:rPr>
          <w:rFonts w:ascii="Arial" w:hAnsi="Arial"/>
        </w:rPr>
        <w:t>A</w:t>
      </w:r>
      <w:proofErr w:type="gramEnd"/>
      <w:r w:rsidR="009935E0" w:rsidRPr="006779A7">
        <w:rPr>
          <w:rFonts w:ascii="Arial" w:hAnsi="Arial"/>
        </w:rPr>
        <w:t xml:space="preserve"> </w:t>
      </w:r>
      <w:proofErr w:type="spellStart"/>
      <w:r w:rsidR="00735E96" w:rsidRPr="006779A7">
        <w:rPr>
          <w:rFonts w:ascii="Arial" w:hAnsi="Arial"/>
        </w:rPr>
        <w:t>estimativa</w:t>
      </w:r>
      <w:proofErr w:type="spellEnd"/>
      <w:r w:rsidR="00735E96" w:rsidRPr="006779A7">
        <w:rPr>
          <w:rFonts w:ascii="Arial" w:hAnsi="Arial"/>
        </w:rPr>
        <w:t xml:space="preserve"> de valor para a </w:t>
      </w:r>
      <w:proofErr w:type="spellStart"/>
      <w:r w:rsidR="00735E96" w:rsidRPr="006779A7">
        <w:rPr>
          <w:rFonts w:ascii="Arial" w:hAnsi="Arial"/>
        </w:rPr>
        <w:t>contratação</w:t>
      </w:r>
      <w:proofErr w:type="spellEnd"/>
      <w:r w:rsidR="00735E96" w:rsidRPr="006779A7">
        <w:rPr>
          <w:rFonts w:ascii="Arial" w:hAnsi="Arial"/>
        </w:rPr>
        <w:t xml:space="preserve"> do(a) </w:t>
      </w:r>
      <w:proofErr w:type="spellStart"/>
      <w:r w:rsidR="00735E96" w:rsidRPr="006779A7">
        <w:rPr>
          <w:rFonts w:ascii="Arial" w:hAnsi="Arial"/>
        </w:rPr>
        <w:t>artista</w:t>
      </w:r>
      <w:proofErr w:type="spellEnd"/>
      <w:r w:rsidR="00735E96" w:rsidRPr="006779A7">
        <w:rPr>
          <w:rFonts w:ascii="Arial" w:hAnsi="Arial"/>
        </w:rPr>
        <w:t xml:space="preserve"> </w:t>
      </w:r>
      <w:proofErr w:type="spellStart"/>
      <w:r w:rsidR="00553C0A">
        <w:rPr>
          <w:rFonts w:ascii="Arial" w:hAnsi="Arial"/>
          <w:color w:val="EE0000"/>
        </w:rPr>
        <w:t>Ismayer</w:t>
      </w:r>
      <w:proofErr w:type="spellEnd"/>
      <w:r w:rsidR="00553C0A">
        <w:rPr>
          <w:rFonts w:ascii="Arial" w:hAnsi="Arial"/>
          <w:color w:val="EE0000"/>
        </w:rPr>
        <w:t xml:space="preserve"> Alves </w:t>
      </w:r>
      <w:proofErr w:type="spellStart"/>
      <w:r w:rsidR="00735E96" w:rsidRPr="006779A7">
        <w:rPr>
          <w:rFonts w:ascii="Arial" w:hAnsi="Arial"/>
        </w:rPr>
        <w:t>foi</w:t>
      </w:r>
      <w:proofErr w:type="spellEnd"/>
      <w:r w:rsidR="00735E96" w:rsidRPr="006779A7">
        <w:rPr>
          <w:rFonts w:ascii="Arial" w:hAnsi="Arial"/>
        </w:rPr>
        <w:t xml:space="preserve"> </w:t>
      </w:r>
      <w:proofErr w:type="spellStart"/>
      <w:r w:rsidR="00735E96" w:rsidRPr="006779A7">
        <w:rPr>
          <w:rFonts w:ascii="Arial" w:hAnsi="Arial"/>
        </w:rPr>
        <w:t>elaborada</w:t>
      </w:r>
      <w:proofErr w:type="spellEnd"/>
      <w:r w:rsidR="00735E96" w:rsidRPr="006779A7">
        <w:rPr>
          <w:rFonts w:ascii="Arial" w:hAnsi="Arial"/>
        </w:rPr>
        <w:t xml:space="preserve"> com</w:t>
      </w:r>
      <w:r w:rsidR="00E56F37" w:rsidRPr="006779A7">
        <w:rPr>
          <w:rFonts w:ascii="Arial" w:hAnsi="Arial"/>
        </w:rPr>
        <w:t xml:space="preserve"> </w:t>
      </w:r>
      <w:r w:rsidR="00735E96" w:rsidRPr="006779A7">
        <w:rPr>
          <w:rFonts w:ascii="Arial" w:hAnsi="Arial"/>
        </w:rPr>
        <w:t xml:space="preserve">base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três</w:t>
      </w:r>
      <w:proofErr w:type="spellEnd"/>
      <w:r w:rsidR="00735E96" w:rsidRPr="006779A7">
        <w:rPr>
          <w:rFonts w:ascii="Arial" w:hAnsi="Arial"/>
        </w:rPr>
        <w:t xml:space="preserve"> </w:t>
      </w:r>
      <w:proofErr w:type="spellStart"/>
      <w:r w:rsidR="00735E96" w:rsidRPr="006779A7">
        <w:rPr>
          <w:rFonts w:ascii="Arial" w:hAnsi="Arial"/>
        </w:rPr>
        <w:t>notas</w:t>
      </w:r>
      <w:proofErr w:type="spellEnd"/>
      <w:r w:rsidR="00735E96" w:rsidRPr="006779A7">
        <w:rPr>
          <w:rFonts w:ascii="Arial" w:hAnsi="Arial"/>
        </w:rPr>
        <w:t xml:space="preserve"> </w:t>
      </w:r>
      <w:proofErr w:type="spellStart"/>
      <w:r w:rsidR="00735E96" w:rsidRPr="006779A7">
        <w:rPr>
          <w:rFonts w:ascii="Arial" w:hAnsi="Arial"/>
        </w:rPr>
        <w:t>fiscais</w:t>
      </w:r>
      <w:proofErr w:type="spellEnd"/>
      <w:r w:rsidR="00735E96" w:rsidRPr="006779A7">
        <w:rPr>
          <w:rFonts w:ascii="Arial" w:hAnsi="Arial"/>
        </w:rPr>
        <w:t xml:space="preserve"> </w:t>
      </w:r>
      <w:proofErr w:type="spellStart"/>
      <w:r w:rsidR="00735E96" w:rsidRPr="006779A7">
        <w:rPr>
          <w:rFonts w:ascii="Arial" w:hAnsi="Arial"/>
        </w:rPr>
        <w:t>emitidas</w:t>
      </w:r>
      <w:proofErr w:type="spellEnd"/>
      <w:r w:rsidR="00735E96" w:rsidRPr="006779A7">
        <w:rPr>
          <w:rFonts w:ascii="Arial" w:hAnsi="Arial"/>
        </w:rPr>
        <w:t xml:space="preserve"> </w:t>
      </w:r>
      <w:proofErr w:type="spellStart"/>
      <w:r w:rsidR="00735E96" w:rsidRPr="006779A7">
        <w:rPr>
          <w:rFonts w:ascii="Arial" w:hAnsi="Arial"/>
        </w:rPr>
        <w:t>nos</w:t>
      </w:r>
      <w:proofErr w:type="spellEnd"/>
      <w:r w:rsidR="00735E96" w:rsidRPr="006779A7">
        <w:rPr>
          <w:rFonts w:ascii="Arial" w:hAnsi="Arial"/>
        </w:rPr>
        <w:t xml:space="preserve"> </w:t>
      </w:r>
      <w:proofErr w:type="spellStart"/>
      <w:r w:rsidR="00735E96" w:rsidRPr="006779A7">
        <w:rPr>
          <w:rFonts w:ascii="Arial" w:hAnsi="Arial"/>
        </w:rPr>
        <w:t>últimos</w:t>
      </w:r>
      <w:proofErr w:type="spellEnd"/>
      <w:r w:rsidR="00735E96" w:rsidRPr="006779A7">
        <w:rPr>
          <w:rFonts w:ascii="Arial" w:hAnsi="Arial"/>
        </w:rPr>
        <w:t xml:space="preserve"> 12 meses, </w:t>
      </w:r>
      <w:proofErr w:type="spellStart"/>
      <w:r w:rsidR="00735E96" w:rsidRPr="006779A7">
        <w:rPr>
          <w:rFonts w:ascii="Arial" w:hAnsi="Arial"/>
        </w:rPr>
        <w:t>referentes</w:t>
      </w:r>
      <w:proofErr w:type="spellEnd"/>
      <w:r w:rsidR="00735E96" w:rsidRPr="006779A7">
        <w:rPr>
          <w:rFonts w:ascii="Arial" w:hAnsi="Arial"/>
        </w:rPr>
        <w:t xml:space="preserve"> </w:t>
      </w:r>
      <w:proofErr w:type="gramStart"/>
      <w:r w:rsidR="00735E96" w:rsidRPr="006779A7">
        <w:rPr>
          <w:rFonts w:ascii="Arial" w:hAnsi="Arial"/>
        </w:rPr>
        <w:t>a</w:t>
      </w:r>
      <w:proofErr w:type="gramEnd"/>
      <w:r w:rsidR="00735E96" w:rsidRPr="006779A7">
        <w:rPr>
          <w:rFonts w:ascii="Arial" w:hAnsi="Arial"/>
        </w:rPr>
        <w:t xml:space="preserve"> </w:t>
      </w:r>
      <w:proofErr w:type="spellStart"/>
      <w:r w:rsidR="00735E96" w:rsidRPr="006779A7">
        <w:rPr>
          <w:rFonts w:ascii="Arial" w:hAnsi="Arial"/>
        </w:rPr>
        <w:t>apresentações</w:t>
      </w:r>
      <w:proofErr w:type="spellEnd"/>
      <w:r w:rsidR="00735E96" w:rsidRPr="006779A7">
        <w:rPr>
          <w:rFonts w:ascii="Arial" w:hAnsi="Arial"/>
        </w:rPr>
        <w:t xml:space="preserve"> </w:t>
      </w:r>
      <w:proofErr w:type="spellStart"/>
      <w:r w:rsidR="00735E96" w:rsidRPr="006779A7">
        <w:rPr>
          <w:rFonts w:ascii="Arial" w:hAnsi="Arial"/>
        </w:rPr>
        <w:t>realizadas</w:t>
      </w:r>
      <w:proofErr w:type="spellEnd"/>
      <w:r w:rsidR="00735E96" w:rsidRPr="006779A7">
        <w:rPr>
          <w:rFonts w:ascii="Arial" w:hAnsi="Arial"/>
        </w:rPr>
        <w:t xml:space="preserve"> </w:t>
      </w:r>
      <w:proofErr w:type="spellStart"/>
      <w:r w:rsidR="00735E96" w:rsidRPr="006779A7">
        <w:rPr>
          <w:rFonts w:ascii="Arial" w:hAnsi="Arial"/>
        </w:rPr>
        <w:t>em</w:t>
      </w:r>
      <w:proofErr w:type="spellEnd"/>
      <w:r w:rsidR="00735E96" w:rsidRPr="006779A7">
        <w:rPr>
          <w:rFonts w:ascii="Arial" w:hAnsi="Arial"/>
        </w:rPr>
        <w:t xml:space="preserve"> </w:t>
      </w:r>
      <w:proofErr w:type="spellStart"/>
      <w:r w:rsidR="00735E96" w:rsidRPr="006779A7">
        <w:rPr>
          <w:rFonts w:ascii="Arial" w:hAnsi="Arial"/>
        </w:rPr>
        <w:t>condições</w:t>
      </w:r>
      <w:proofErr w:type="spellEnd"/>
      <w:r w:rsidR="00735E96" w:rsidRPr="006779A7">
        <w:rPr>
          <w:rFonts w:ascii="Arial" w:hAnsi="Arial"/>
        </w:rPr>
        <w:t xml:space="preserve"> </w:t>
      </w:r>
      <w:proofErr w:type="spellStart"/>
      <w:r w:rsidR="00735E96" w:rsidRPr="006779A7">
        <w:rPr>
          <w:rFonts w:ascii="Arial" w:hAnsi="Arial"/>
        </w:rPr>
        <w:t>semelhantes</w:t>
      </w:r>
      <w:proofErr w:type="spellEnd"/>
      <w:r w:rsidR="00735E96" w:rsidRPr="006779A7">
        <w:rPr>
          <w:rFonts w:ascii="Arial" w:hAnsi="Arial"/>
        </w:rPr>
        <w:t xml:space="preserve">, </w:t>
      </w:r>
      <w:proofErr w:type="spellStart"/>
      <w:r w:rsidR="00735E96" w:rsidRPr="006779A7">
        <w:rPr>
          <w:rFonts w:ascii="Arial" w:hAnsi="Arial"/>
        </w:rPr>
        <w:t>conforme</w:t>
      </w:r>
      <w:proofErr w:type="spellEnd"/>
      <w:r w:rsidR="00735E96" w:rsidRPr="006779A7">
        <w:rPr>
          <w:rFonts w:ascii="Arial" w:hAnsi="Arial"/>
        </w:rPr>
        <w:t xml:space="preserve"> </w:t>
      </w:r>
      <w:proofErr w:type="spellStart"/>
      <w:r w:rsidR="00735E96" w:rsidRPr="006779A7">
        <w:rPr>
          <w:rFonts w:ascii="Arial" w:hAnsi="Arial"/>
        </w:rPr>
        <w:t>previsto</w:t>
      </w:r>
      <w:proofErr w:type="spellEnd"/>
      <w:r w:rsidR="00735E96" w:rsidRPr="006779A7">
        <w:rPr>
          <w:rFonts w:ascii="Arial" w:hAnsi="Arial"/>
        </w:rPr>
        <w:t xml:space="preserve"> no art. 22, §1º do </w:t>
      </w:r>
      <w:proofErr w:type="spellStart"/>
      <w:r w:rsidR="00735E96" w:rsidRPr="006779A7">
        <w:rPr>
          <w:rFonts w:ascii="Arial" w:hAnsi="Arial"/>
        </w:rPr>
        <w:t>Decreto</w:t>
      </w:r>
      <w:proofErr w:type="spellEnd"/>
      <w:r w:rsidR="00735E96" w:rsidRPr="006779A7">
        <w:rPr>
          <w:rFonts w:ascii="Arial" w:hAnsi="Arial"/>
        </w:rPr>
        <w:t xml:space="preserve"> Municipal nº 078/2025 e no art. 74 da Lei Federal nº 14.133/2021. </w:t>
      </w:r>
      <w:proofErr w:type="spellStart"/>
      <w:r w:rsidR="00735E96" w:rsidRPr="006779A7">
        <w:rPr>
          <w:rFonts w:ascii="Arial" w:hAnsi="Arial"/>
        </w:rPr>
        <w:t>Os</w:t>
      </w:r>
      <w:proofErr w:type="spellEnd"/>
      <w:r w:rsidR="00735E96" w:rsidRPr="006779A7">
        <w:rPr>
          <w:rFonts w:ascii="Arial" w:hAnsi="Arial"/>
        </w:rPr>
        <w:t xml:space="preserve"> </w:t>
      </w:r>
      <w:proofErr w:type="spellStart"/>
      <w:r w:rsidR="00735E96" w:rsidRPr="006779A7">
        <w:rPr>
          <w:rFonts w:ascii="Arial" w:hAnsi="Arial"/>
        </w:rPr>
        <w:t>documentos</w:t>
      </w:r>
      <w:proofErr w:type="spellEnd"/>
      <w:r w:rsidR="00735E96" w:rsidRPr="006779A7">
        <w:rPr>
          <w:rFonts w:ascii="Arial" w:hAnsi="Arial"/>
        </w:rPr>
        <w:t xml:space="preserve"> </w:t>
      </w:r>
      <w:proofErr w:type="spellStart"/>
      <w:r w:rsidR="00735E96" w:rsidRPr="006779A7">
        <w:rPr>
          <w:rFonts w:ascii="Arial" w:hAnsi="Arial"/>
        </w:rPr>
        <w:t>utilizados</w:t>
      </w:r>
      <w:proofErr w:type="spellEnd"/>
      <w:r w:rsidR="00735E96" w:rsidRPr="006779A7">
        <w:rPr>
          <w:rFonts w:ascii="Arial" w:hAnsi="Arial"/>
        </w:rPr>
        <w:t xml:space="preserve"> </w:t>
      </w:r>
      <w:proofErr w:type="spellStart"/>
      <w:r w:rsidR="00735E96" w:rsidRPr="006779A7">
        <w:rPr>
          <w:rFonts w:ascii="Arial" w:hAnsi="Arial"/>
        </w:rPr>
        <w:t>registram</w:t>
      </w:r>
      <w:proofErr w:type="spellEnd"/>
      <w:r w:rsidR="00735E96" w:rsidRPr="006779A7">
        <w:rPr>
          <w:rFonts w:ascii="Arial" w:hAnsi="Arial"/>
        </w:rPr>
        <w:t xml:space="preserve"> </w:t>
      </w:r>
      <w:proofErr w:type="spellStart"/>
      <w:r w:rsidR="00735E96" w:rsidRPr="006779A7">
        <w:rPr>
          <w:rFonts w:ascii="Arial" w:hAnsi="Arial"/>
        </w:rPr>
        <w:t>valores</w:t>
      </w:r>
      <w:proofErr w:type="spellEnd"/>
      <w:r w:rsidR="00735E96" w:rsidRPr="006779A7">
        <w:rPr>
          <w:rFonts w:ascii="Arial" w:hAnsi="Arial"/>
        </w:rPr>
        <w:t xml:space="preserve"> </w:t>
      </w:r>
      <w:proofErr w:type="spellStart"/>
      <w:r w:rsidR="00735E96" w:rsidRPr="006779A7">
        <w:rPr>
          <w:rFonts w:ascii="Arial" w:hAnsi="Arial"/>
        </w:rPr>
        <w:t>praticados</w:t>
      </w:r>
      <w:proofErr w:type="spellEnd"/>
      <w:r w:rsidR="00735E96" w:rsidRPr="006779A7">
        <w:rPr>
          <w:rFonts w:ascii="Arial" w:hAnsi="Arial"/>
        </w:rPr>
        <w:t xml:space="preserve"> </w:t>
      </w:r>
      <w:proofErr w:type="spellStart"/>
      <w:r w:rsidR="00735E96" w:rsidRPr="006779A7">
        <w:rPr>
          <w:rFonts w:ascii="Arial" w:hAnsi="Arial"/>
        </w:rPr>
        <w:t>recentemente</w:t>
      </w:r>
      <w:proofErr w:type="spellEnd"/>
      <w:r w:rsidR="00735E96" w:rsidRPr="006779A7">
        <w:rPr>
          <w:rFonts w:ascii="Arial" w:hAnsi="Arial"/>
        </w:rPr>
        <w:t xml:space="preserve">, </w:t>
      </w:r>
      <w:proofErr w:type="spellStart"/>
      <w:r w:rsidR="00735E96" w:rsidRPr="006779A7">
        <w:rPr>
          <w:rFonts w:ascii="Arial" w:hAnsi="Arial"/>
        </w:rPr>
        <w:t>sendo</w:t>
      </w:r>
      <w:proofErr w:type="spellEnd"/>
      <w:r w:rsidR="00735E96" w:rsidRPr="006779A7">
        <w:rPr>
          <w:rFonts w:ascii="Arial" w:hAnsi="Arial"/>
        </w:rPr>
        <w:t xml:space="preserve"> </w:t>
      </w:r>
      <w:proofErr w:type="spellStart"/>
      <w:r w:rsidR="00735E96" w:rsidRPr="006779A7">
        <w:rPr>
          <w:rFonts w:ascii="Arial" w:hAnsi="Arial"/>
        </w:rPr>
        <w:t>considerados</w:t>
      </w:r>
      <w:proofErr w:type="spellEnd"/>
      <w:r w:rsidR="00735E96" w:rsidRPr="006779A7">
        <w:rPr>
          <w:rFonts w:ascii="Arial" w:hAnsi="Arial"/>
        </w:rPr>
        <w:t xml:space="preserve"> </w:t>
      </w:r>
      <w:proofErr w:type="spellStart"/>
      <w:r w:rsidR="00735E96" w:rsidRPr="006779A7">
        <w:rPr>
          <w:rFonts w:ascii="Arial" w:hAnsi="Arial"/>
        </w:rPr>
        <w:t>tecnicamente</w:t>
      </w:r>
      <w:proofErr w:type="spellEnd"/>
      <w:r w:rsidR="00735E96" w:rsidRPr="006779A7">
        <w:rPr>
          <w:rFonts w:ascii="Arial" w:hAnsi="Arial"/>
        </w:rPr>
        <w:t xml:space="preserve"> </w:t>
      </w:r>
      <w:proofErr w:type="spellStart"/>
      <w:r w:rsidR="00735E96" w:rsidRPr="006779A7">
        <w:rPr>
          <w:rFonts w:ascii="Arial" w:hAnsi="Arial"/>
        </w:rPr>
        <w:t>adequados</w:t>
      </w:r>
      <w:proofErr w:type="spellEnd"/>
      <w:r w:rsidR="00735E96" w:rsidRPr="006779A7">
        <w:rPr>
          <w:rFonts w:ascii="Arial" w:hAnsi="Arial"/>
        </w:rPr>
        <w:t xml:space="preserve"> </w:t>
      </w:r>
      <w:proofErr w:type="spellStart"/>
      <w:r w:rsidR="00735E96" w:rsidRPr="006779A7">
        <w:rPr>
          <w:rFonts w:ascii="Arial" w:hAnsi="Arial"/>
        </w:rPr>
        <w:t>por</w:t>
      </w:r>
      <w:proofErr w:type="spellEnd"/>
      <w:r w:rsidR="00735E96" w:rsidRPr="006779A7">
        <w:rPr>
          <w:rFonts w:ascii="Arial" w:hAnsi="Arial"/>
        </w:rPr>
        <w:t xml:space="preserve"> </w:t>
      </w:r>
      <w:proofErr w:type="spellStart"/>
      <w:r w:rsidR="00735E96" w:rsidRPr="006779A7">
        <w:rPr>
          <w:rFonts w:ascii="Arial" w:hAnsi="Arial"/>
        </w:rPr>
        <w:t>refletirem</w:t>
      </w:r>
      <w:proofErr w:type="spellEnd"/>
      <w:r w:rsidR="00735E96" w:rsidRPr="006779A7">
        <w:rPr>
          <w:rFonts w:ascii="Arial" w:hAnsi="Arial"/>
        </w:rPr>
        <w:t xml:space="preserve"> a </w:t>
      </w:r>
      <w:proofErr w:type="spellStart"/>
      <w:r w:rsidR="00735E96" w:rsidRPr="006779A7">
        <w:rPr>
          <w:rFonts w:ascii="Arial" w:hAnsi="Arial"/>
        </w:rPr>
        <w:t>realidade</w:t>
      </w:r>
      <w:proofErr w:type="spellEnd"/>
      <w:r w:rsidR="00735E96" w:rsidRPr="006779A7">
        <w:rPr>
          <w:rFonts w:ascii="Arial" w:hAnsi="Arial"/>
        </w:rPr>
        <w:t xml:space="preserve"> </w:t>
      </w:r>
      <w:proofErr w:type="spellStart"/>
      <w:r w:rsidR="00735E96" w:rsidRPr="006779A7">
        <w:rPr>
          <w:rFonts w:ascii="Arial" w:hAnsi="Arial"/>
        </w:rPr>
        <w:t>atual</w:t>
      </w:r>
      <w:proofErr w:type="spellEnd"/>
      <w:r w:rsidR="00735E96" w:rsidRPr="006779A7">
        <w:rPr>
          <w:rFonts w:ascii="Arial" w:hAnsi="Arial"/>
        </w:rPr>
        <w:t xml:space="preserve"> de mercado do(a) </w:t>
      </w:r>
      <w:proofErr w:type="spellStart"/>
      <w:r w:rsidR="00735E96" w:rsidRPr="006779A7">
        <w:rPr>
          <w:rFonts w:ascii="Arial" w:hAnsi="Arial"/>
        </w:rPr>
        <w:t>artista</w:t>
      </w:r>
      <w:proofErr w:type="spellEnd"/>
      <w:r w:rsidR="00735E96" w:rsidRPr="006779A7">
        <w:rPr>
          <w:rFonts w:ascii="Arial" w:hAnsi="Arial"/>
        </w:rPr>
        <w:t xml:space="preserve"> e as </w:t>
      </w:r>
      <w:proofErr w:type="spellStart"/>
      <w:r w:rsidR="00735E96" w:rsidRPr="006779A7">
        <w:rPr>
          <w:rFonts w:ascii="Arial" w:hAnsi="Arial"/>
        </w:rPr>
        <w:t>características</w:t>
      </w:r>
      <w:proofErr w:type="spellEnd"/>
      <w:r w:rsidR="00735E96" w:rsidRPr="006779A7">
        <w:rPr>
          <w:rFonts w:ascii="Arial" w:hAnsi="Arial"/>
        </w:rPr>
        <w:t xml:space="preserve"> </w:t>
      </w:r>
      <w:proofErr w:type="spellStart"/>
      <w:r w:rsidR="00735E96" w:rsidRPr="006779A7">
        <w:rPr>
          <w:rFonts w:ascii="Arial" w:hAnsi="Arial"/>
        </w:rPr>
        <w:t>específicas</w:t>
      </w:r>
      <w:proofErr w:type="spellEnd"/>
      <w:r w:rsidR="00735E96" w:rsidRPr="006779A7">
        <w:rPr>
          <w:rFonts w:ascii="Arial" w:hAnsi="Arial"/>
        </w:rPr>
        <w:t xml:space="preserve"> da </w:t>
      </w:r>
      <w:proofErr w:type="spellStart"/>
      <w:r w:rsidR="00735E96" w:rsidRPr="006779A7">
        <w:rPr>
          <w:rFonts w:ascii="Arial" w:hAnsi="Arial"/>
        </w:rPr>
        <w:t>contratação</w:t>
      </w:r>
      <w:proofErr w:type="spellEnd"/>
      <w:r w:rsidR="00735E96" w:rsidRPr="006779A7">
        <w:rPr>
          <w:rFonts w:ascii="Arial" w:hAnsi="Arial"/>
        </w:rPr>
        <w:t xml:space="preserve"> </w:t>
      </w:r>
      <w:proofErr w:type="spellStart"/>
      <w:r w:rsidR="00735E96" w:rsidRPr="006779A7">
        <w:rPr>
          <w:rFonts w:ascii="Arial" w:hAnsi="Arial"/>
        </w:rPr>
        <w:t>pretendida</w:t>
      </w:r>
      <w:proofErr w:type="spellEnd"/>
      <w:r w:rsidR="00735E96" w:rsidRPr="006779A7">
        <w:rPr>
          <w:rFonts w:ascii="Arial" w:hAnsi="Arial"/>
        </w:rPr>
        <w:t>.</w:t>
      </w:r>
    </w:p>
    <w:p w14:paraId="5B36970B" w14:textId="77777777" w:rsidR="006779A7" w:rsidRPr="006779A7" w:rsidRDefault="006779A7" w:rsidP="006779A7">
      <w:pPr>
        <w:pStyle w:val="PargrafodaLista"/>
        <w:numPr>
          <w:ilvl w:val="0"/>
          <w:numId w:val="39"/>
        </w:numPr>
        <w:spacing w:line="360" w:lineRule="auto"/>
        <w:jc w:val="both"/>
        <w:rPr>
          <w:rFonts w:ascii="Arial" w:hAnsi="Arial"/>
          <w:highlight w:val="lightGray"/>
        </w:rPr>
      </w:pPr>
      <w:r>
        <w:rPr>
          <w:rFonts w:ascii="Arial" w:hAnsi="Arial"/>
        </w:rPr>
        <w:t xml:space="preserve"> </w:t>
      </w:r>
      <w:r w:rsidRPr="006779A7">
        <w:rPr>
          <w:rFonts w:ascii="Arial" w:hAnsi="Arial"/>
          <w:highlight w:val="lightGray"/>
        </w:rPr>
        <w:t xml:space="preserve">FORNECEDOR </w:t>
      </w:r>
    </w:p>
    <w:p w14:paraId="584D701D" w14:textId="77777777" w:rsid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 </w:t>
      </w:r>
      <w:proofErr w:type="spellStart"/>
      <w:r w:rsidRPr="006779A7">
        <w:rPr>
          <w:rFonts w:ascii="Arial" w:hAnsi="Arial"/>
        </w:rPr>
        <w:t>Considerando</w:t>
      </w:r>
      <w:proofErr w:type="spellEnd"/>
      <w:r w:rsidRPr="006779A7">
        <w:rPr>
          <w:rFonts w:ascii="Arial" w:hAnsi="Arial"/>
        </w:rPr>
        <w:t xml:space="preserve"> o </w:t>
      </w:r>
      <w:proofErr w:type="spellStart"/>
      <w:r w:rsidRPr="006779A7">
        <w:rPr>
          <w:rFonts w:ascii="Arial" w:hAnsi="Arial"/>
        </w:rPr>
        <w:t>elemento</w:t>
      </w:r>
      <w:proofErr w:type="spellEnd"/>
      <w:r w:rsidRPr="006779A7">
        <w:rPr>
          <w:rFonts w:ascii="Arial" w:hAnsi="Arial"/>
        </w:rPr>
        <w:t xml:space="preserve"> </w:t>
      </w:r>
      <w:proofErr w:type="spellStart"/>
      <w:r w:rsidRPr="006779A7">
        <w:rPr>
          <w:rFonts w:ascii="Arial" w:hAnsi="Arial"/>
        </w:rPr>
        <w:t>Seleção</w:t>
      </w:r>
      <w:proofErr w:type="spellEnd"/>
      <w:r w:rsidRPr="006779A7">
        <w:rPr>
          <w:rFonts w:ascii="Arial" w:hAnsi="Arial"/>
        </w:rPr>
        <w:t xml:space="preserve"> do </w:t>
      </w:r>
      <w:proofErr w:type="spellStart"/>
      <w:r w:rsidRPr="006779A7">
        <w:rPr>
          <w:rFonts w:ascii="Arial" w:hAnsi="Arial"/>
        </w:rPr>
        <w:t>Fornecedor</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conformidade</w:t>
      </w:r>
      <w:proofErr w:type="spellEnd"/>
      <w:r w:rsidRPr="006779A7">
        <w:rPr>
          <w:rFonts w:ascii="Arial" w:hAnsi="Arial"/>
        </w:rPr>
        <w:t xml:space="preserve"> com o Art. 6º, </w:t>
      </w:r>
      <w:proofErr w:type="spellStart"/>
      <w:r w:rsidRPr="006779A7">
        <w:rPr>
          <w:rFonts w:ascii="Arial" w:hAnsi="Arial"/>
        </w:rPr>
        <w:t>inciso</w:t>
      </w:r>
      <w:proofErr w:type="spellEnd"/>
      <w:r w:rsidRPr="006779A7">
        <w:rPr>
          <w:rFonts w:ascii="Arial" w:hAnsi="Arial"/>
        </w:rPr>
        <w:t xml:space="preserve"> XXIII, da 14133/21, </w:t>
      </w:r>
      <w:proofErr w:type="spellStart"/>
      <w:r w:rsidRPr="006779A7">
        <w:rPr>
          <w:rFonts w:ascii="Arial" w:hAnsi="Arial"/>
        </w:rPr>
        <w:t>esta</w:t>
      </w:r>
      <w:proofErr w:type="spellEnd"/>
      <w:r w:rsidRPr="006779A7">
        <w:rPr>
          <w:rFonts w:ascii="Arial" w:hAnsi="Arial"/>
        </w:rPr>
        <w:t xml:space="preserve"> </w:t>
      </w:r>
      <w:proofErr w:type="spellStart"/>
      <w:r w:rsidRPr="006779A7">
        <w:rPr>
          <w:rFonts w:ascii="Arial" w:hAnsi="Arial"/>
        </w:rPr>
        <w:t>secretaria</w:t>
      </w:r>
      <w:proofErr w:type="spellEnd"/>
      <w:r w:rsidRPr="006779A7">
        <w:rPr>
          <w:rFonts w:ascii="Arial" w:hAnsi="Arial"/>
        </w:rPr>
        <w:t xml:space="preserve"> </w:t>
      </w:r>
      <w:proofErr w:type="spellStart"/>
      <w:r w:rsidRPr="006779A7">
        <w:rPr>
          <w:rFonts w:ascii="Arial" w:hAnsi="Arial"/>
        </w:rPr>
        <w:t>certifica</w:t>
      </w:r>
      <w:proofErr w:type="spellEnd"/>
      <w:r w:rsidRPr="006779A7">
        <w:rPr>
          <w:rFonts w:ascii="Arial" w:hAnsi="Arial"/>
        </w:rPr>
        <w:t xml:space="preserve"> com base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consagração</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levando</w:t>
      </w:r>
      <w:proofErr w:type="spellEnd"/>
      <w:r w:rsidRPr="006779A7">
        <w:rPr>
          <w:rFonts w:ascii="Arial" w:hAnsi="Arial"/>
        </w:rPr>
        <w:t xml:space="preserve">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consideração</w:t>
      </w:r>
      <w:proofErr w:type="spellEnd"/>
      <w:r w:rsidRPr="006779A7">
        <w:rPr>
          <w:rFonts w:ascii="Arial" w:hAnsi="Arial"/>
        </w:rPr>
        <w:t xml:space="preserve"> o </w:t>
      </w:r>
      <w:proofErr w:type="spellStart"/>
      <w:r w:rsidRPr="006779A7">
        <w:rPr>
          <w:rFonts w:ascii="Arial" w:hAnsi="Arial"/>
        </w:rPr>
        <w:t>reconhecimento</w:t>
      </w:r>
      <w:proofErr w:type="spellEnd"/>
      <w:r w:rsidRPr="006779A7">
        <w:rPr>
          <w:rFonts w:ascii="Arial" w:hAnsi="Arial"/>
        </w:rPr>
        <w:t xml:space="preserve"> do cantor no </w:t>
      </w:r>
      <w:proofErr w:type="spellStart"/>
      <w:r w:rsidRPr="006779A7">
        <w:rPr>
          <w:rFonts w:ascii="Arial" w:hAnsi="Arial"/>
        </w:rPr>
        <w:t>cenário</w:t>
      </w:r>
      <w:proofErr w:type="spellEnd"/>
      <w:r w:rsidRPr="006779A7">
        <w:rPr>
          <w:rFonts w:ascii="Arial" w:hAnsi="Arial"/>
        </w:rPr>
        <w:t xml:space="preserve"> local e regional,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trajetória</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w:t>
      </w:r>
      <w:proofErr w:type="spellStart"/>
      <w:r w:rsidRPr="006779A7">
        <w:rPr>
          <w:rFonts w:ascii="Arial" w:hAnsi="Arial"/>
        </w:rPr>
        <w:t>número</w:t>
      </w:r>
      <w:proofErr w:type="spellEnd"/>
      <w:r w:rsidRPr="006779A7">
        <w:rPr>
          <w:rFonts w:ascii="Arial" w:hAnsi="Arial"/>
        </w:rPr>
        <w:t xml:space="preserve"> de </w:t>
      </w:r>
      <w:proofErr w:type="spellStart"/>
      <w:r w:rsidRPr="006779A7">
        <w:rPr>
          <w:rFonts w:ascii="Arial" w:hAnsi="Arial"/>
        </w:rPr>
        <w:t>seguidores</w:t>
      </w:r>
      <w:proofErr w:type="spellEnd"/>
      <w:r w:rsidRPr="006779A7">
        <w:rPr>
          <w:rFonts w:ascii="Arial" w:hAnsi="Arial"/>
        </w:rPr>
        <w:t xml:space="preserve"> e </w:t>
      </w:r>
      <w:proofErr w:type="spellStart"/>
      <w:r w:rsidRPr="006779A7">
        <w:rPr>
          <w:rFonts w:ascii="Arial" w:hAnsi="Arial"/>
        </w:rPr>
        <w:t>ouvintes</w:t>
      </w:r>
      <w:proofErr w:type="spellEnd"/>
      <w:r w:rsidRPr="006779A7">
        <w:rPr>
          <w:rFonts w:ascii="Arial" w:hAnsi="Arial"/>
        </w:rPr>
        <w:t xml:space="preserve"> </w:t>
      </w:r>
      <w:proofErr w:type="spellStart"/>
      <w:r w:rsidRPr="006779A7">
        <w:rPr>
          <w:rFonts w:ascii="Arial" w:hAnsi="Arial"/>
        </w:rPr>
        <w:t>nas</w:t>
      </w:r>
      <w:proofErr w:type="spellEnd"/>
      <w:r w:rsidRPr="006779A7">
        <w:rPr>
          <w:rFonts w:ascii="Arial" w:hAnsi="Arial"/>
        </w:rPr>
        <w:t xml:space="preserve"> </w:t>
      </w:r>
      <w:proofErr w:type="spellStart"/>
      <w:r w:rsidRPr="006779A7">
        <w:rPr>
          <w:rFonts w:ascii="Arial" w:hAnsi="Arial"/>
        </w:rPr>
        <w:t>plataformas</w:t>
      </w:r>
      <w:proofErr w:type="spellEnd"/>
      <w:r w:rsidRPr="006779A7">
        <w:rPr>
          <w:rFonts w:ascii="Arial" w:hAnsi="Arial"/>
        </w:rPr>
        <w:t xml:space="preserve"> </w:t>
      </w:r>
      <w:proofErr w:type="spellStart"/>
      <w:r w:rsidRPr="006779A7">
        <w:rPr>
          <w:rFonts w:ascii="Arial" w:hAnsi="Arial"/>
        </w:rPr>
        <w:t>digitais</w:t>
      </w:r>
      <w:proofErr w:type="spellEnd"/>
      <w:r w:rsidRPr="006779A7">
        <w:rPr>
          <w:rFonts w:ascii="Arial" w:hAnsi="Arial"/>
        </w:rPr>
        <w:t xml:space="preserve">, </w:t>
      </w:r>
      <w:proofErr w:type="spellStart"/>
      <w:r w:rsidRPr="006779A7">
        <w:rPr>
          <w:rFonts w:ascii="Arial" w:hAnsi="Arial"/>
        </w:rPr>
        <w:t>além</w:t>
      </w:r>
      <w:proofErr w:type="spellEnd"/>
      <w:r w:rsidRPr="006779A7">
        <w:rPr>
          <w:rFonts w:ascii="Arial" w:hAnsi="Arial"/>
        </w:rPr>
        <w:t xml:space="preserve"> de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capacidade</w:t>
      </w:r>
      <w:proofErr w:type="spellEnd"/>
      <w:r w:rsidRPr="006779A7">
        <w:rPr>
          <w:rFonts w:ascii="Arial" w:hAnsi="Arial"/>
        </w:rPr>
        <w:t xml:space="preserve"> de </w:t>
      </w:r>
      <w:proofErr w:type="spellStart"/>
      <w:r w:rsidRPr="006779A7">
        <w:rPr>
          <w:rFonts w:ascii="Arial" w:hAnsi="Arial"/>
        </w:rPr>
        <w:t>mobilizar</w:t>
      </w:r>
      <w:proofErr w:type="spellEnd"/>
      <w:r w:rsidRPr="006779A7">
        <w:rPr>
          <w:rFonts w:ascii="Arial" w:hAnsi="Arial"/>
        </w:rPr>
        <w:t xml:space="preserve"> </w:t>
      </w:r>
      <w:proofErr w:type="spellStart"/>
      <w:r w:rsidRPr="006779A7">
        <w:rPr>
          <w:rFonts w:ascii="Arial" w:hAnsi="Arial"/>
        </w:rPr>
        <w:t>público</w:t>
      </w:r>
      <w:proofErr w:type="spellEnd"/>
      <w:r w:rsidRPr="006779A7">
        <w:rPr>
          <w:rFonts w:ascii="Arial" w:hAnsi="Arial"/>
        </w:rPr>
        <w:t xml:space="preserve">. Artistas de </w:t>
      </w:r>
      <w:proofErr w:type="spellStart"/>
      <w:r w:rsidRPr="006779A7">
        <w:rPr>
          <w:rFonts w:ascii="Arial" w:hAnsi="Arial"/>
        </w:rPr>
        <w:t>maior</w:t>
      </w:r>
      <w:proofErr w:type="spellEnd"/>
      <w:r w:rsidRPr="006779A7">
        <w:rPr>
          <w:rFonts w:ascii="Arial" w:hAnsi="Arial"/>
        </w:rPr>
        <w:t xml:space="preserve"> </w:t>
      </w:r>
      <w:proofErr w:type="spellStart"/>
      <w:r w:rsidRPr="006779A7">
        <w:rPr>
          <w:rFonts w:ascii="Arial" w:hAnsi="Arial"/>
        </w:rPr>
        <w:t>projeção</w:t>
      </w:r>
      <w:proofErr w:type="spellEnd"/>
      <w:r w:rsidRPr="006779A7">
        <w:rPr>
          <w:rFonts w:ascii="Arial" w:hAnsi="Arial"/>
        </w:rPr>
        <w:t xml:space="preserve"> </w:t>
      </w:r>
      <w:proofErr w:type="spellStart"/>
      <w:r w:rsidRPr="006779A7">
        <w:rPr>
          <w:rFonts w:ascii="Arial" w:hAnsi="Arial"/>
        </w:rPr>
        <w:t>possuem</w:t>
      </w:r>
      <w:proofErr w:type="spellEnd"/>
      <w:r w:rsidRPr="006779A7">
        <w:rPr>
          <w:rFonts w:ascii="Arial" w:hAnsi="Arial"/>
        </w:rPr>
        <w:t xml:space="preserve"> um valor de </w:t>
      </w:r>
      <w:proofErr w:type="spellStart"/>
      <w:r w:rsidRPr="006779A7">
        <w:rPr>
          <w:rFonts w:ascii="Arial" w:hAnsi="Arial"/>
        </w:rPr>
        <w:t>cachê</w:t>
      </w:r>
      <w:proofErr w:type="spellEnd"/>
      <w:r w:rsidRPr="006779A7">
        <w:rPr>
          <w:rFonts w:ascii="Arial" w:hAnsi="Arial"/>
        </w:rPr>
        <w:t xml:space="preserve"> </w:t>
      </w:r>
      <w:proofErr w:type="spellStart"/>
      <w:r w:rsidRPr="006779A7">
        <w:rPr>
          <w:rFonts w:ascii="Arial" w:hAnsi="Arial"/>
        </w:rPr>
        <w:t>compatível</w:t>
      </w:r>
      <w:proofErr w:type="spellEnd"/>
      <w:r w:rsidRPr="006779A7">
        <w:rPr>
          <w:rFonts w:ascii="Arial" w:hAnsi="Arial"/>
        </w:rPr>
        <w:t xml:space="preserve"> com </w:t>
      </w:r>
      <w:proofErr w:type="spellStart"/>
      <w:r w:rsidRPr="006779A7">
        <w:rPr>
          <w:rFonts w:ascii="Arial" w:hAnsi="Arial"/>
        </w:rPr>
        <w:t>sua</w:t>
      </w:r>
      <w:proofErr w:type="spellEnd"/>
      <w:r w:rsidRPr="006779A7">
        <w:rPr>
          <w:rFonts w:ascii="Arial" w:hAnsi="Arial"/>
        </w:rPr>
        <w:t xml:space="preserve"> </w:t>
      </w:r>
      <w:proofErr w:type="spellStart"/>
      <w:r w:rsidRPr="006779A7">
        <w:rPr>
          <w:rFonts w:ascii="Arial" w:hAnsi="Arial"/>
        </w:rPr>
        <w:t>notoriedade</w:t>
      </w:r>
      <w:proofErr w:type="spellEnd"/>
      <w:r w:rsidRPr="006779A7">
        <w:rPr>
          <w:rFonts w:ascii="Arial" w:hAnsi="Arial"/>
        </w:rPr>
        <w:t xml:space="preserve">, </w:t>
      </w:r>
      <w:proofErr w:type="spellStart"/>
      <w:r w:rsidRPr="006779A7">
        <w:rPr>
          <w:rFonts w:ascii="Arial" w:hAnsi="Arial"/>
        </w:rPr>
        <w:t>sendo</w:t>
      </w:r>
      <w:proofErr w:type="spellEnd"/>
      <w:r w:rsidRPr="006779A7">
        <w:rPr>
          <w:rFonts w:ascii="Arial" w:hAnsi="Arial"/>
        </w:rPr>
        <w:t xml:space="preserve"> </w:t>
      </w:r>
      <w:proofErr w:type="spellStart"/>
      <w:r w:rsidRPr="006779A7">
        <w:rPr>
          <w:rFonts w:ascii="Arial" w:hAnsi="Arial"/>
        </w:rPr>
        <w:t>este</w:t>
      </w:r>
      <w:proofErr w:type="spellEnd"/>
      <w:r w:rsidRPr="006779A7">
        <w:rPr>
          <w:rFonts w:ascii="Arial" w:hAnsi="Arial"/>
        </w:rPr>
        <w:t xml:space="preserve"> um </w:t>
      </w:r>
      <w:proofErr w:type="spellStart"/>
      <w:r w:rsidRPr="006779A7">
        <w:rPr>
          <w:rFonts w:ascii="Arial" w:hAnsi="Arial"/>
        </w:rPr>
        <w:t>fator</w:t>
      </w:r>
      <w:proofErr w:type="spellEnd"/>
      <w:r w:rsidRPr="006779A7">
        <w:rPr>
          <w:rFonts w:ascii="Arial" w:hAnsi="Arial"/>
        </w:rPr>
        <w:t xml:space="preserve"> </w:t>
      </w:r>
      <w:proofErr w:type="spellStart"/>
      <w:r w:rsidRPr="006779A7">
        <w:rPr>
          <w:rFonts w:ascii="Arial" w:hAnsi="Arial"/>
        </w:rPr>
        <w:t>determinante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lastRenderedPageBreak/>
        <w:t>precificação</w:t>
      </w:r>
      <w:proofErr w:type="spellEnd"/>
      <w:r w:rsidRPr="006779A7">
        <w:rPr>
          <w:rFonts w:ascii="Arial" w:hAnsi="Arial"/>
        </w:rPr>
        <w:t xml:space="preserve"> do show e </w:t>
      </w:r>
      <w:proofErr w:type="spellStart"/>
      <w:r w:rsidRPr="006779A7">
        <w:rPr>
          <w:rFonts w:ascii="Arial" w:hAnsi="Arial"/>
        </w:rPr>
        <w:t>escolha</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A </w:t>
      </w:r>
      <w:proofErr w:type="spellStart"/>
      <w:r w:rsidRPr="006779A7">
        <w:rPr>
          <w:rFonts w:ascii="Arial" w:hAnsi="Arial"/>
        </w:rPr>
        <w:t>definição</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leva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conta</w:t>
      </w:r>
      <w:proofErr w:type="spellEnd"/>
      <w:r w:rsidRPr="006779A7">
        <w:rPr>
          <w:rFonts w:ascii="Arial" w:hAnsi="Arial"/>
        </w:rPr>
        <w:t xml:space="preserve"> a </w:t>
      </w:r>
      <w:proofErr w:type="spellStart"/>
      <w:r w:rsidRPr="006779A7">
        <w:rPr>
          <w:rFonts w:ascii="Arial" w:hAnsi="Arial"/>
        </w:rPr>
        <w:t>disponibilidade</w:t>
      </w:r>
      <w:proofErr w:type="spellEnd"/>
      <w:r w:rsidRPr="006779A7">
        <w:rPr>
          <w:rFonts w:ascii="Arial" w:hAnsi="Arial"/>
        </w:rPr>
        <w:t xml:space="preserve"> de agenda </w:t>
      </w:r>
      <w:proofErr w:type="gramStart"/>
      <w:r w:rsidRPr="006779A7">
        <w:rPr>
          <w:rFonts w:ascii="Arial" w:hAnsi="Arial"/>
        </w:rPr>
        <w:t>do</w:t>
      </w:r>
      <w:proofErr w:type="gramEnd"/>
      <w:r w:rsidRPr="006779A7">
        <w:rPr>
          <w:rFonts w:ascii="Arial" w:hAnsi="Arial"/>
        </w:rPr>
        <w:t xml:space="preserve"> </w:t>
      </w:r>
      <w:proofErr w:type="spellStart"/>
      <w:r w:rsidRPr="006779A7">
        <w:rPr>
          <w:rFonts w:ascii="Arial" w:hAnsi="Arial"/>
        </w:rPr>
        <w:t>artista</w:t>
      </w:r>
      <w:proofErr w:type="spellEnd"/>
      <w:r w:rsidRPr="006779A7">
        <w:rPr>
          <w:rFonts w:ascii="Arial" w:hAnsi="Arial"/>
        </w:rPr>
        <w:t xml:space="preserve"> no </w:t>
      </w:r>
      <w:proofErr w:type="spellStart"/>
      <w:r w:rsidRPr="006779A7">
        <w:rPr>
          <w:rFonts w:ascii="Arial" w:hAnsi="Arial"/>
        </w:rPr>
        <w:t>período</w:t>
      </w:r>
      <w:proofErr w:type="spellEnd"/>
      <w:r w:rsidRPr="006779A7">
        <w:rPr>
          <w:rFonts w:ascii="Arial" w:hAnsi="Arial"/>
        </w:rPr>
        <w:t xml:space="preserve"> do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proposto</w:t>
      </w:r>
      <w:proofErr w:type="spellEnd"/>
      <w:r w:rsidRPr="006779A7">
        <w:rPr>
          <w:rFonts w:ascii="Arial" w:hAnsi="Arial"/>
        </w:rPr>
        <w:t xml:space="preserve">, visto que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alta</w:t>
      </w:r>
      <w:proofErr w:type="spellEnd"/>
      <w:r w:rsidRPr="006779A7">
        <w:rPr>
          <w:rFonts w:ascii="Arial" w:hAnsi="Arial"/>
        </w:rPr>
        <w:t xml:space="preserve"> </w:t>
      </w:r>
      <w:proofErr w:type="spellStart"/>
      <w:r w:rsidRPr="006779A7">
        <w:rPr>
          <w:rFonts w:ascii="Arial" w:hAnsi="Arial"/>
        </w:rPr>
        <w:t>demanda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shows </w:t>
      </w:r>
      <w:proofErr w:type="spellStart"/>
      <w:r w:rsidRPr="006779A7">
        <w:rPr>
          <w:rFonts w:ascii="Arial" w:hAnsi="Arial"/>
        </w:rPr>
        <w:t>nessa</w:t>
      </w:r>
      <w:proofErr w:type="spellEnd"/>
      <w:r w:rsidRPr="006779A7">
        <w:rPr>
          <w:rFonts w:ascii="Arial" w:hAnsi="Arial"/>
        </w:rPr>
        <w:t xml:space="preserve"> </w:t>
      </w:r>
      <w:proofErr w:type="spellStart"/>
      <w:r w:rsidRPr="006779A7">
        <w:rPr>
          <w:rFonts w:ascii="Arial" w:hAnsi="Arial"/>
        </w:rPr>
        <w:t>época</w:t>
      </w:r>
      <w:proofErr w:type="spellEnd"/>
      <w:r w:rsidRPr="006779A7">
        <w:rPr>
          <w:rFonts w:ascii="Arial" w:hAnsi="Arial"/>
        </w:rPr>
        <w:t xml:space="preserve"> do </w:t>
      </w:r>
      <w:proofErr w:type="spellStart"/>
      <w:r w:rsidRPr="006779A7">
        <w:rPr>
          <w:rFonts w:ascii="Arial" w:hAnsi="Arial"/>
        </w:rPr>
        <w:t>ano</w:t>
      </w:r>
      <w:proofErr w:type="spellEnd"/>
      <w:r w:rsidRPr="006779A7">
        <w:rPr>
          <w:rFonts w:ascii="Arial" w:hAnsi="Arial"/>
        </w:rPr>
        <w:t xml:space="preserve"> </w:t>
      </w:r>
      <w:proofErr w:type="spellStart"/>
      <w:r w:rsidRPr="006779A7">
        <w:rPr>
          <w:rFonts w:ascii="Arial" w:hAnsi="Arial"/>
        </w:rPr>
        <w:t>nesse</w:t>
      </w:r>
      <w:proofErr w:type="spellEnd"/>
      <w:r w:rsidRPr="006779A7">
        <w:rPr>
          <w:rFonts w:ascii="Arial" w:hAnsi="Arial"/>
        </w:rPr>
        <w:t xml:space="preserve"> </w:t>
      </w:r>
      <w:proofErr w:type="spellStart"/>
      <w:r w:rsidRPr="006779A7">
        <w:rPr>
          <w:rFonts w:ascii="Arial" w:hAnsi="Arial"/>
        </w:rPr>
        <w:t>seguimento</w:t>
      </w:r>
      <w:proofErr w:type="spellEnd"/>
      <w:r w:rsidRPr="006779A7">
        <w:rPr>
          <w:rFonts w:ascii="Arial" w:hAnsi="Arial"/>
        </w:rPr>
        <w:t xml:space="preserve"> </w:t>
      </w:r>
      <w:proofErr w:type="spellStart"/>
      <w:r w:rsidRPr="006779A7">
        <w:rPr>
          <w:rFonts w:ascii="Arial" w:hAnsi="Arial"/>
        </w:rPr>
        <w:t>artístico</w:t>
      </w:r>
      <w:proofErr w:type="spellEnd"/>
      <w:r w:rsidRPr="006779A7">
        <w:rPr>
          <w:rFonts w:ascii="Arial" w:hAnsi="Arial"/>
        </w:rPr>
        <w:t xml:space="preserve"> </w:t>
      </w:r>
      <w:proofErr w:type="spellStart"/>
      <w:r w:rsidRPr="006779A7">
        <w:rPr>
          <w:rFonts w:ascii="Arial" w:hAnsi="Arial"/>
        </w:rPr>
        <w:t>pode</w:t>
      </w:r>
      <w:proofErr w:type="spellEnd"/>
      <w:r w:rsidRPr="006779A7">
        <w:rPr>
          <w:rFonts w:ascii="Arial" w:hAnsi="Arial"/>
        </w:rPr>
        <w:t xml:space="preserve"> </w:t>
      </w:r>
      <w:proofErr w:type="spellStart"/>
      <w:r w:rsidRPr="006779A7">
        <w:rPr>
          <w:rFonts w:ascii="Arial" w:hAnsi="Arial"/>
        </w:rPr>
        <w:t>impactar</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disponibilidade</w:t>
      </w:r>
      <w:proofErr w:type="spellEnd"/>
      <w:r w:rsidRPr="006779A7">
        <w:rPr>
          <w:rFonts w:ascii="Arial" w:hAnsi="Arial"/>
        </w:rPr>
        <w:t xml:space="preserve"> da </w:t>
      </w:r>
      <w:proofErr w:type="spellStart"/>
      <w:r w:rsidRPr="006779A7">
        <w:rPr>
          <w:rFonts w:ascii="Arial" w:hAnsi="Arial"/>
        </w:rPr>
        <w:t>contratação</w:t>
      </w:r>
      <w:proofErr w:type="spellEnd"/>
      <w:r w:rsidRPr="006779A7">
        <w:rPr>
          <w:rFonts w:ascii="Arial" w:hAnsi="Arial"/>
        </w:rPr>
        <w:t xml:space="preserve">. As </w:t>
      </w:r>
      <w:proofErr w:type="spellStart"/>
      <w:r w:rsidRPr="006779A7">
        <w:rPr>
          <w:rFonts w:ascii="Arial" w:hAnsi="Arial"/>
        </w:rPr>
        <w:t>apresentações</w:t>
      </w:r>
      <w:proofErr w:type="spellEnd"/>
      <w:r w:rsidRPr="006779A7">
        <w:rPr>
          <w:rFonts w:ascii="Arial" w:hAnsi="Arial"/>
        </w:rPr>
        <w:t xml:space="preserve"> </w:t>
      </w:r>
      <w:proofErr w:type="spellStart"/>
      <w:r w:rsidRPr="006779A7">
        <w:rPr>
          <w:rFonts w:ascii="Arial" w:hAnsi="Arial"/>
        </w:rPr>
        <w:t>também</w:t>
      </w:r>
      <w:proofErr w:type="spellEnd"/>
      <w:r w:rsidRPr="006779A7">
        <w:rPr>
          <w:rFonts w:ascii="Arial" w:hAnsi="Arial"/>
        </w:rPr>
        <w:t xml:space="preserve"> </w:t>
      </w:r>
      <w:proofErr w:type="spellStart"/>
      <w:r w:rsidRPr="006779A7">
        <w:rPr>
          <w:rFonts w:ascii="Arial" w:hAnsi="Arial"/>
        </w:rPr>
        <w:t>incluem</w:t>
      </w:r>
      <w:proofErr w:type="spellEnd"/>
      <w:r w:rsidRPr="006779A7">
        <w:rPr>
          <w:rFonts w:ascii="Arial" w:hAnsi="Arial"/>
        </w:rPr>
        <w:t xml:space="preserve"> </w:t>
      </w:r>
      <w:proofErr w:type="spellStart"/>
      <w:r w:rsidRPr="006779A7">
        <w:rPr>
          <w:rFonts w:ascii="Arial" w:hAnsi="Arial"/>
        </w:rPr>
        <w:t>os</w:t>
      </w:r>
      <w:proofErr w:type="spellEnd"/>
      <w:r w:rsidRPr="006779A7">
        <w:rPr>
          <w:rFonts w:ascii="Arial" w:hAnsi="Arial"/>
        </w:rPr>
        <w:t xml:space="preserve"> custos </w:t>
      </w:r>
      <w:proofErr w:type="spellStart"/>
      <w:r w:rsidRPr="006779A7">
        <w:rPr>
          <w:rFonts w:ascii="Arial" w:hAnsi="Arial"/>
        </w:rPr>
        <w:t>logísticos</w:t>
      </w:r>
      <w:proofErr w:type="spellEnd"/>
      <w:r w:rsidRPr="006779A7">
        <w:rPr>
          <w:rFonts w:ascii="Arial" w:hAnsi="Arial"/>
        </w:rPr>
        <w:t xml:space="preserve"> </w:t>
      </w:r>
      <w:proofErr w:type="spellStart"/>
      <w:r w:rsidRPr="006779A7">
        <w:rPr>
          <w:rFonts w:ascii="Arial" w:hAnsi="Arial"/>
        </w:rPr>
        <w:t>relacionados</w:t>
      </w:r>
      <w:proofErr w:type="spellEnd"/>
      <w:r w:rsidRPr="006779A7">
        <w:rPr>
          <w:rFonts w:ascii="Arial" w:hAnsi="Arial"/>
        </w:rPr>
        <w:t xml:space="preserve"> à </w:t>
      </w:r>
      <w:proofErr w:type="spellStart"/>
      <w:r w:rsidRPr="006779A7">
        <w:rPr>
          <w:rFonts w:ascii="Arial" w:hAnsi="Arial"/>
        </w:rPr>
        <w:t>montagem</w:t>
      </w:r>
      <w:proofErr w:type="spellEnd"/>
      <w:r w:rsidRPr="006779A7">
        <w:rPr>
          <w:rFonts w:ascii="Arial" w:hAnsi="Arial"/>
        </w:rPr>
        <w:t xml:space="preserve"> do </w:t>
      </w:r>
      <w:proofErr w:type="spellStart"/>
      <w:r w:rsidRPr="006779A7">
        <w:rPr>
          <w:rFonts w:ascii="Arial" w:hAnsi="Arial"/>
        </w:rPr>
        <w:t>palco</w:t>
      </w:r>
      <w:proofErr w:type="spellEnd"/>
      <w:r w:rsidRPr="006779A7">
        <w:rPr>
          <w:rFonts w:ascii="Arial" w:hAnsi="Arial"/>
        </w:rPr>
        <w:t xml:space="preserve">, </w:t>
      </w:r>
      <w:proofErr w:type="spellStart"/>
      <w:r w:rsidRPr="006779A7">
        <w:rPr>
          <w:rFonts w:ascii="Arial" w:hAnsi="Arial"/>
        </w:rPr>
        <w:t>sonorização</w:t>
      </w:r>
      <w:proofErr w:type="spellEnd"/>
      <w:r w:rsidRPr="006779A7">
        <w:rPr>
          <w:rFonts w:ascii="Arial" w:hAnsi="Arial"/>
        </w:rPr>
        <w:t xml:space="preserve">, </w:t>
      </w:r>
      <w:proofErr w:type="spellStart"/>
      <w:r w:rsidRPr="006779A7">
        <w:rPr>
          <w:rFonts w:ascii="Arial" w:hAnsi="Arial"/>
        </w:rPr>
        <w:t>iluminação</w:t>
      </w:r>
      <w:proofErr w:type="spellEnd"/>
      <w:r w:rsidRPr="006779A7">
        <w:rPr>
          <w:rFonts w:ascii="Arial" w:hAnsi="Arial"/>
        </w:rPr>
        <w:t xml:space="preserve">, </w:t>
      </w:r>
      <w:proofErr w:type="spellStart"/>
      <w:r w:rsidRPr="006779A7">
        <w:rPr>
          <w:rFonts w:ascii="Arial" w:hAnsi="Arial"/>
        </w:rPr>
        <w:t>deslocamento</w:t>
      </w:r>
      <w:proofErr w:type="spellEnd"/>
      <w:r w:rsidRPr="006779A7">
        <w:rPr>
          <w:rFonts w:ascii="Arial" w:hAnsi="Arial"/>
        </w:rPr>
        <w:t xml:space="preserve"> da equipe </w:t>
      </w:r>
      <w:proofErr w:type="spellStart"/>
      <w:r w:rsidRPr="006779A7">
        <w:rPr>
          <w:rFonts w:ascii="Arial" w:hAnsi="Arial"/>
        </w:rPr>
        <w:t>técnica</w:t>
      </w:r>
      <w:proofErr w:type="spellEnd"/>
      <w:r w:rsidRPr="006779A7">
        <w:rPr>
          <w:rFonts w:ascii="Arial" w:hAnsi="Arial"/>
        </w:rPr>
        <w:t xml:space="preserve"> e </w:t>
      </w:r>
      <w:proofErr w:type="spellStart"/>
      <w:r w:rsidRPr="006779A7">
        <w:rPr>
          <w:rFonts w:ascii="Arial" w:hAnsi="Arial"/>
        </w:rPr>
        <w:t>necessidades</w:t>
      </w:r>
      <w:proofErr w:type="spellEnd"/>
      <w:r w:rsidRPr="006779A7">
        <w:rPr>
          <w:rFonts w:ascii="Arial" w:hAnsi="Arial"/>
        </w:rPr>
        <w:t xml:space="preserve"> </w:t>
      </w:r>
      <w:proofErr w:type="spellStart"/>
      <w:r w:rsidRPr="006779A7">
        <w:rPr>
          <w:rFonts w:ascii="Arial" w:hAnsi="Arial"/>
        </w:rPr>
        <w:t>específicas</w:t>
      </w:r>
      <w:proofErr w:type="spellEnd"/>
      <w:r w:rsidRPr="006779A7">
        <w:rPr>
          <w:rFonts w:ascii="Arial" w:hAnsi="Arial"/>
        </w:rPr>
        <w:t xml:space="preserve"> do </w:t>
      </w:r>
      <w:proofErr w:type="spellStart"/>
      <w:r w:rsidRPr="006779A7">
        <w:rPr>
          <w:rFonts w:ascii="Arial" w:hAnsi="Arial"/>
        </w:rPr>
        <w:t>artista</w:t>
      </w:r>
      <w:proofErr w:type="spellEnd"/>
      <w:r w:rsidRPr="006779A7">
        <w:rPr>
          <w:rFonts w:ascii="Arial" w:hAnsi="Arial"/>
        </w:rPr>
        <w:t xml:space="preserve">. </w:t>
      </w:r>
      <w:proofErr w:type="spellStart"/>
      <w:r w:rsidRPr="006779A7">
        <w:rPr>
          <w:rFonts w:ascii="Arial" w:hAnsi="Arial"/>
        </w:rPr>
        <w:t>Destacamos</w:t>
      </w:r>
      <w:proofErr w:type="spellEnd"/>
      <w:r w:rsidRPr="006779A7">
        <w:rPr>
          <w:rFonts w:ascii="Arial" w:hAnsi="Arial"/>
        </w:rPr>
        <w:t xml:space="preserve"> </w:t>
      </w:r>
      <w:proofErr w:type="spellStart"/>
      <w:r w:rsidRPr="006779A7">
        <w:rPr>
          <w:rFonts w:ascii="Arial" w:hAnsi="Arial"/>
        </w:rPr>
        <w:t>ainda</w:t>
      </w:r>
      <w:proofErr w:type="spellEnd"/>
      <w:r w:rsidRPr="006779A7">
        <w:rPr>
          <w:rFonts w:ascii="Arial" w:hAnsi="Arial"/>
        </w:rPr>
        <w:t xml:space="preserve"> a </w:t>
      </w:r>
      <w:proofErr w:type="spellStart"/>
      <w:r w:rsidRPr="006779A7">
        <w:rPr>
          <w:rFonts w:ascii="Arial" w:hAnsi="Arial"/>
        </w:rPr>
        <w:t>projeção</w:t>
      </w:r>
      <w:proofErr w:type="spellEnd"/>
      <w:r w:rsidRPr="006779A7">
        <w:rPr>
          <w:rFonts w:ascii="Arial" w:hAnsi="Arial"/>
        </w:rPr>
        <w:t xml:space="preserve"> de </w:t>
      </w:r>
      <w:proofErr w:type="spellStart"/>
      <w:r w:rsidRPr="006779A7">
        <w:rPr>
          <w:rFonts w:ascii="Arial" w:hAnsi="Arial"/>
        </w:rPr>
        <w:t>público</w:t>
      </w:r>
      <w:proofErr w:type="spellEnd"/>
      <w:r w:rsidRPr="006779A7">
        <w:rPr>
          <w:rFonts w:ascii="Arial" w:hAnsi="Arial"/>
        </w:rPr>
        <w:t xml:space="preserve"> </w:t>
      </w:r>
      <w:proofErr w:type="spellStart"/>
      <w:r w:rsidRPr="006779A7">
        <w:rPr>
          <w:rFonts w:ascii="Arial" w:hAnsi="Arial"/>
        </w:rPr>
        <w:t>estimado</w:t>
      </w:r>
      <w:proofErr w:type="spellEnd"/>
      <w:r w:rsidRPr="006779A7">
        <w:rPr>
          <w:rFonts w:ascii="Arial" w:hAnsi="Arial"/>
        </w:rPr>
        <w:t xml:space="preserve"> para o show, que </w:t>
      </w:r>
      <w:proofErr w:type="spellStart"/>
      <w:r w:rsidRPr="006779A7">
        <w:rPr>
          <w:rFonts w:ascii="Arial" w:hAnsi="Arial"/>
        </w:rPr>
        <w:t>influencia</w:t>
      </w:r>
      <w:proofErr w:type="spellEnd"/>
      <w:r w:rsidRPr="006779A7">
        <w:rPr>
          <w:rFonts w:ascii="Arial" w:hAnsi="Arial"/>
        </w:rPr>
        <w:t xml:space="preserve"> </w:t>
      </w:r>
      <w:proofErr w:type="spellStart"/>
      <w:r w:rsidRPr="006779A7">
        <w:rPr>
          <w:rFonts w:ascii="Arial" w:hAnsi="Arial"/>
        </w:rPr>
        <w:t>diretamente</w:t>
      </w:r>
      <w:proofErr w:type="spellEnd"/>
      <w:r w:rsidRPr="006779A7">
        <w:rPr>
          <w:rFonts w:ascii="Arial" w:hAnsi="Arial"/>
        </w:rPr>
        <w:t xml:space="preserve"> </w:t>
      </w:r>
      <w:proofErr w:type="spellStart"/>
      <w:r w:rsidRPr="006779A7">
        <w:rPr>
          <w:rFonts w:ascii="Arial" w:hAnsi="Arial"/>
        </w:rPr>
        <w:t>na</w:t>
      </w:r>
      <w:proofErr w:type="spellEnd"/>
      <w:r w:rsidRPr="006779A7">
        <w:rPr>
          <w:rFonts w:ascii="Arial" w:hAnsi="Arial"/>
        </w:rPr>
        <w:t xml:space="preserve"> </w:t>
      </w:r>
      <w:proofErr w:type="spellStart"/>
      <w:r w:rsidRPr="006779A7">
        <w:rPr>
          <w:rFonts w:ascii="Arial" w:hAnsi="Arial"/>
        </w:rPr>
        <w:t>contratação</w:t>
      </w:r>
      <w:proofErr w:type="spellEnd"/>
      <w:r w:rsidRPr="006779A7">
        <w:rPr>
          <w:rFonts w:ascii="Arial" w:hAnsi="Arial"/>
        </w:rPr>
        <w:t xml:space="preserve">, pois </w:t>
      </w:r>
      <w:proofErr w:type="spellStart"/>
      <w:r w:rsidRPr="006779A7">
        <w:rPr>
          <w:rFonts w:ascii="Arial" w:hAnsi="Arial"/>
        </w:rPr>
        <w:t>eventos</w:t>
      </w:r>
      <w:proofErr w:type="spellEnd"/>
      <w:r w:rsidRPr="006779A7">
        <w:rPr>
          <w:rFonts w:ascii="Arial" w:hAnsi="Arial"/>
        </w:rPr>
        <w:t xml:space="preserve"> de </w:t>
      </w:r>
      <w:proofErr w:type="spellStart"/>
      <w:r w:rsidRPr="006779A7">
        <w:rPr>
          <w:rFonts w:ascii="Arial" w:hAnsi="Arial"/>
        </w:rPr>
        <w:t>grande</w:t>
      </w:r>
      <w:proofErr w:type="spellEnd"/>
      <w:r w:rsidRPr="006779A7">
        <w:rPr>
          <w:rFonts w:ascii="Arial" w:hAnsi="Arial"/>
        </w:rPr>
        <w:t xml:space="preserve"> </w:t>
      </w:r>
      <w:proofErr w:type="spellStart"/>
      <w:r w:rsidRPr="006779A7">
        <w:rPr>
          <w:rFonts w:ascii="Arial" w:hAnsi="Arial"/>
        </w:rPr>
        <w:t>porte</w:t>
      </w:r>
      <w:proofErr w:type="spellEnd"/>
      <w:r w:rsidRPr="006779A7">
        <w:rPr>
          <w:rFonts w:ascii="Arial" w:hAnsi="Arial"/>
        </w:rPr>
        <w:t xml:space="preserve"> </w:t>
      </w:r>
      <w:proofErr w:type="spellStart"/>
      <w:r w:rsidRPr="006779A7">
        <w:rPr>
          <w:rFonts w:ascii="Arial" w:hAnsi="Arial"/>
        </w:rPr>
        <w:t>demandam</w:t>
      </w:r>
      <w:proofErr w:type="spellEnd"/>
      <w:r w:rsidRPr="006779A7">
        <w:rPr>
          <w:rFonts w:ascii="Arial" w:hAnsi="Arial"/>
        </w:rPr>
        <w:t xml:space="preserve"> </w:t>
      </w:r>
      <w:proofErr w:type="spellStart"/>
      <w:r w:rsidRPr="006779A7">
        <w:rPr>
          <w:rFonts w:ascii="Arial" w:hAnsi="Arial"/>
        </w:rPr>
        <w:t>investimentos</w:t>
      </w:r>
      <w:proofErr w:type="spellEnd"/>
      <w:r w:rsidRPr="006779A7">
        <w:rPr>
          <w:rFonts w:ascii="Arial" w:hAnsi="Arial"/>
        </w:rPr>
        <w:t xml:space="preserve"> </w:t>
      </w:r>
      <w:proofErr w:type="spellStart"/>
      <w:r w:rsidRPr="006779A7">
        <w:rPr>
          <w:rFonts w:ascii="Arial" w:hAnsi="Arial"/>
        </w:rPr>
        <w:t>proporcionais</w:t>
      </w:r>
      <w:proofErr w:type="spellEnd"/>
      <w:r w:rsidRPr="006779A7">
        <w:rPr>
          <w:rFonts w:ascii="Arial" w:hAnsi="Arial"/>
        </w:rPr>
        <w:t xml:space="preserve"> à </w:t>
      </w:r>
      <w:proofErr w:type="spellStart"/>
      <w:r w:rsidRPr="006779A7">
        <w:rPr>
          <w:rFonts w:ascii="Arial" w:hAnsi="Arial"/>
        </w:rPr>
        <w:t>expectativa</w:t>
      </w:r>
      <w:proofErr w:type="spellEnd"/>
      <w:r w:rsidRPr="006779A7">
        <w:rPr>
          <w:rFonts w:ascii="Arial" w:hAnsi="Arial"/>
        </w:rPr>
        <w:t xml:space="preserve"> de </w:t>
      </w:r>
      <w:proofErr w:type="spellStart"/>
      <w:r w:rsidRPr="006779A7">
        <w:rPr>
          <w:rFonts w:ascii="Arial" w:hAnsi="Arial"/>
        </w:rPr>
        <w:t>espectadores</w:t>
      </w:r>
      <w:proofErr w:type="spellEnd"/>
      <w:r w:rsidRPr="006779A7">
        <w:rPr>
          <w:rFonts w:ascii="Arial" w:hAnsi="Arial"/>
        </w:rPr>
        <w:t>.</w:t>
      </w:r>
    </w:p>
    <w:p w14:paraId="2DD2F0B0" w14:textId="77777777" w:rsidR="006779A7" w:rsidRDefault="00CF392A" w:rsidP="006779A7">
      <w:pPr>
        <w:pStyle w:val="PargrafodaLista"/>
        <w:numPr>
          <w:ilvl w:val="1"/>
          <w:numId w:val="39"/>
        </w:numPr>
        <w:spacing w:line="360" w:lineRule="auto"/>
        <w:jc w:val="both"/>
        <w:rPr>
          <w:rFonts w:ascii="Arial" w:hAnsi="Arial"/>
        </w:rPr>
      </w:pPr>
      <w:proofErr w:type="spellStart"/>
      <w:r w:rsidRPr="006779A7">
        <w:rPr>
          <w:rFonts w:ascii="Arial" w:hAnsi="Arial"/>
        </w:rPr>
        <w:t>Considerando</w:t>
      </w:r>
      <w:proofErr w:type="spellEnd"/>
      <w:r w:rsidRPr="006779A7">
        <w:rPr>
          <w:rFonts w:ascii="Arial" w:hAnsi="Arial"/>
        </w:rPr>
        <w:t xml:space="preserve"> que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apresentação</w:t>
      </w:r>
      <w:proofErr w:type="spellEnd"/>
      <w:r w:rsidRPr="006779A7">
        <w:rPr>
          <w:rFonts w:ascii="Arial" w:hAnsi="Arial"/>
        </w:rPr>
        <w:t xml:space="preserve"> </w:t>
      </w:r>
      <w:proofErr w:type="spellStart"/>
      <w:r w:rsidRPr="006779A7">
        <w:rPr>
          <w:rFonts w:ascii="Arial" w:hAnsi="Arial"/>
        </w:rPr>
        <w:t>artística</w:t>
      </w:r>
      <w:proofErr w:type="spellEnd"/>
      <w:r w:rsidRPr="006779A7">
        <w:rPr>
          <w:rFonts w:ascii="Arial" w:hAnsi="Arial"/>
        </w:rPr>
        <w:t xml:space="preserve"> se </w:t>
      </w:r>
      <w:proofErr w:type="spellStart"/>
      <w:r w:rsidRPr="006779A7">
        <w:rPr>
          <w:rFonts w:ascii="Arial" w:hAnsi="Arial"/>
        </w:rPr>
        <w:t>caracteriza</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um </w:t>
      </w:r>
      <w:proofErr w:type="spellStart"/>
      <w:r w:rsidRPr="006779A7">
        <w:rPr>
          <w:rFonts w:ascii="Arial" w:hAnsi="Arial"/>
        </w:rPr>
        <w:t>evento</w:t>
      </w:r>
      <w:proofErr w:type="spellEnd"/>
      <w:r w:rsidRPr="006779A7">
        <w:rPr>
          <w:rFonts w:ascii="Arial" w:hAnsi="Arial"/>
        </w:rPr>
        <w:t xml:space="preserve"> </w:t>
      </w:r>
      <w:proofErr w:type="spellStart"/>
      <w:r w:rsidRPr="006779A7">
        <w:rPr>
          <w:rFonts w:ascii="Arial" w:hAnsi="Arial"/>
        </w:rPr>
        <w:t>único</w:t>
      </w:r>
      <w:proofErr w:type="spellEnd"/>
      <w:r w:rsidRPr="006779A7">
        <w:rPr>
          <w:rFonts w:ascii="Arial" w:hAnsi="Arial"/>
        </w:rPr>
        <w:t xml:space="preserve"> e </w:t>
      </w:r>
      <w:proofErr w:type="spellStart"/>
      <w:r w:rsidRPr="006779A7">
        <w:rPr>
          <w:rFonts w:ascii="Arial" w:hAnsi="Arial"/>
        </w:rPr>
        <w:t>indivisível</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execução</w:t>
      </w:r>
      <w:proofErr w:type="spellEnd"/>
      <w:r w:rsidRPr="006779A7">
        <w:rPr>
          <w:rFonts w:ascii="Arial" w:hAnsi="Arial"/>
        </w:rPr>
        <w:t xml:space="preserve"> </w:t>
      </w:r>
      <w:proofErr w:type="spellStart"/>
      <w:r w:rsidRPr="006779A7">
        <w:rPr>
          <w:rFonts w:ascii="Arial" w:hAnsi="Arial"/>
        </w:rPr>
        <w:t>contratual</w:t>
      </w:r>
      <w:proofErr w:type="spellEnd"/>
      <w:r w:rsidRPr="006779A7">
        <w:rPr>
          <w:rFonts w:ascii="Arial" w:hAnsi="Arial"/>
        </w:rPr>
        <w:t xml:space="preserve"> </w:t>
      </w:r>
      <w:proofErr w:type="spellStart"/>
      <w:r w:rsidRPr="006779A7">
        <w:rPr>
          <w:rFonts w:ascii="Arial" w:hAnsi="Arial"/>
        </w:rPr>
        <w:t>adequada</w:t>
      </w:r>
      <w:proofErr w:type="spellEnd"/>
      <w:r w:rsidRPr="006779A7">
        <w:rPr>
          <w:rFonts w:ascii="Arial" w:hAnsi="Arial"/>
        </w:rPr>
        <w:t xml:space="preserve"> é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empreitada</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preço</w:t>
      </w:r>
      <w:proofErr w:type="spellEnd"/>
      <w:r w:rsidRPr="006779A7">
        <w:rPr>
          <w:rFonts w:ascii="Arial" w:hAnsi="Arial"/>
        </w:rPr>
        <w:t xml:space="preserve"> global</w:t>
      </w:r>
      <w:r w:rsidR="001478BA"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certificamos</w:t>
      </w:r>
      <w:proofErr w:type="spellEnd"/>
      <w:r w:rsidRPr="006779A7">
        <w:rPr>
          <w:rFonts w:ascii="Arial" w:hAnsi="Arial"/>
        </w:rPr>
        <w:t xml:space="preserve"> que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estimativa</w:t>
      </w:r>
      <w:proofErr w:type="spellEnd"/>
      <w:r w:rsidRPr="006779A7">
        <w:rPr>
          <w:rFonts w:ascii="Arial" w:hAnsi="Arial"/>
        </w:rPr>
        <w:t xml:space="preserve"> de valor </w:t>
      </w:r>
      <w:proofErr w:type="spellStart"/>
      <w:r w:rsidRPr="006779A7">
        <w:rPr>
          <w:rFonts w:ascii="Arial" w:hAnsi="Arial"/>
        </w:rPr>
        <w:t>em</w:t>
      </w:r>
      <w:proofErr w:type="spellEnd"/>
      <w:r w:rsidRPr="006779A7">
        <w:rPr>
          <w:rFonts w:ascii="Arial" w:hAnsi="Arial"/>
        </w:rPr>
        <w:t xml:space="preserve">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w:t>
      </w:r>
      <w:proofErr w:type="spellEnd"/>
      <w:r w:rsidRPr="006779A7">
        <w:rPr>
          <w:rFonts w:ascii="Arial" w:hAnsi="Arial"/>
        </w:rPr>
        <w:t xml:space="preserve"> </w:t>
      </w:r>
      <w:proofErr w:type="spellStart"/>
      <w:r w:rsidRPr="006779A7">
        <w:rPr>
          <w:rFonts w:ascii="Arial" w:hAnsi="Arial"/>
        </w:rPr>
        <w:t>objeto</w:t>
      </w:r>
      <w:proofErr w:type="spellEnd"/>
      <w:r w:rsidRPr="006779A7">
        <w:rPr>
          <w:rFonts w:ascii="Arial" w:hAnsi="Arial"/>
        </w:rPr>
        <w:t xml:space="preserve"> </w:t>
      </w:r>
      <w:proofErr w:type="spellStart"/>
      <w:r w:rsidRPr="006779A7">
        <w:rPr>
          <w:rFonts w:ascii="Arial" w:hAnsi="Arial"/>
        </w:rPr>
        <w:t>foram</w:t>
      </w:r>
      <w:proofErr w:type="spellEnd"/>
      <w:r w:rsidRPr="006779A7">
        <w:rPr>
          <w:rFonts w:ascii="Arial" w:hAnsi="Arial"/>
        </w:rPr>
        <w:t xml:space="preserv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analisados</w:t>
      </w:r>
      <w:proofErr w:type="spellEnd"/>
      <w:r w:rsidRPr="006779A7">
        <w:rPr>
          <w:rFonts w:ascii="Arial" w:hAnsi="Arial"/>
        </w:rPr>
        <w:t xml:space="preserve"> e </w:t>
      </w:r>
      <w:proofErr w:type="spellStart"/>
      <w:r w:rsidRPr="006779A7">
        <w:rPr>
          <w:rFonts w:ascii="Arial" w:hAnsi="Arial"/>
        </w:rPr>
        <w:t>devidamente</w:t>
      </w:r>
      <w:proofErr w:type="spellEnd"/>
      <w:r w:rsidRPr="006779A7">
        <w:rPr>
          <w:rFonts w:ascii="Arial" w:hAnsi="Arial"/>
        </w:rPr>
        <w:t xml:space="preserve"> </w:t>
      </w:r>
      <w:proofErr w:type="spellStart"/>
      <w:r w:rsidRPr="006779A7">
        <w:rPr>
          <w:rFonts w:ascii="Arial" w:hAnsi="Arial"/>
        </w:rPr>
        <w:t>justificados</w:t>
      </w:r>
      <w:proofErr w:type="spellEnd"/>
      <w:r w:rsidRPr="006779A7">
        <w:rPr>
          <w:rFonts w:ascii="Arial" w:hAnsi="Arial"/>
        </w:rPr>
        <w:t xml:space="preserve"> </w:t>
      </w:r>
      <w:proofErr w:type="spellStart"/>
      <w:r w:rsidRPr="006779A7">
        <w:rPr>
          <w:rFonts w:ascii="Arial" w:hAnsi="Arial"/>
        </w:rPr>
        <w:t>nos</w:t>
      </w:r>
      <w:proofErr w:type="spellEnd"/>
      <w:r w:rsidRPr="006779A7">
        <w:rPr>
          <w:rFonts w:ascii="Arial" w:hAnsi="Arial"/>
        </w:rPr>
        <w:t xml:space="preserve"> autos, e </w:t>
      </w:r>
      <w:proofErr w:type="spellStart"/>
      <w:r w:rsidRPr="006779A7">
        <w:rPr>
          <w:rFonts w:ascii="Arial" w:hAnsi="Arial"/>
        </w:rPr>
        <w:t>detalhados</w:t>
      </w:r>
      <w:proofErr w:type="spellEnd"/>
      <w:r w:rsidRPr="006779A7">
        <w:rPr>
          <w:rFonts w:ascii="Arial" w:hAnsi="Arial"/>
        </w:rPr>
        <w:t xml:space="preserve"> </w:t>
      </w:r>
      <w:proofErr w:type="spellStart"/>
      <w:r w:rsidRPr="006779A7">
        <w:rPr>
          <w:rFonts w:ascii="Arial" w:hAnsi="Arial"/>
        </w:rPr>
        <w:t>por</w:t>
      </w:r>
      <w:proofErr w:type="spellEnd"/>
      <w:r w:rsidRPr="006779A7">
        <w:rPr>
          <w:rFonts w:ascii="Arial" w:hAnsi="Arial"/>
        </w:rPr>
        <w:t xml:space="preserve"> </w:t>
      </w:r>
      <w:proofErr w:type="spellStart"/>
      <w:r w:rsidRPr="006779A7">
        <w:rPr>
          <w:rFonts w:ascii="Arial" w:hAnsi="Arial"/>
        </w:rPr>
        <w:t>meio</w:t>
      </w:r>
      <w:proofErr w:type="spellEnd"/>
      <w:r w:rsidRPr="006779A7">
        <w:rPr>
          <w:rFonts w:ascii="Arial" w:hAnsi="Arial"/>
        </w:rPr>
        <w:t xml:space="preserve"> dos custos </w:t>
      </w:r>
      <w:proofErr w:type="spellStart"/>
      <w:r w:rsidRPr="006779A7">
        <w:rPr>
          <w:rFonts w:ascii="Arial" w:hAnsi="Arial"/>
        </w:rPr>
        <w:t>unitários</w:t>
      </w:r>
      <w:proofErr w:type="spellEnd"/>
      <w:r w:rsidRPr="006779A7">
        <w:rPr>
          <w:rFonts w:ascii="Arial" w:hAnsi="Arial"/>
        </w:rPr>
        <w:t xml:space="preserve"> e </w:t>
      </w:r>
      <w:proofErr w:type="spellStart"/>
      <w:r w:rsidRPr="006779A7">
        <w:rPr>
          <w:rFonts w:ascii="Arial" w:hAnsi="Arial"/>
        </w:rPr>
        <w:t>totais</w:t>
      </w:r>
      <w:proofErr w:type="spellEnd"/>
      <w:r w:rsidRPr="006779A7">
        <w:rPr>
          <w:rFonts w:ascii="Arial" w:hAnsi="Arial"/>
        </w:rPr>
        <w:t>.</w:t>
      </w:r>
    </w:p>
    <w:p w14:paraId="106855D9" w14:textId="77777777" w:rsidR="00CF392A" w:rsidRPr="006779A7" w:rsidRDefault="00CF392A" w:rsidP="006779A7">
      <w:pPr>
        <w:pStyle w:val="PargrafodaLista"/>
        <w:numPr>
          <w:ilvl w:val="1"/>
          <w:numId w:val="39"/>
        </w:numPr>
        <w:spacing w:line="360" w:lineRule="auto"/>
        <w:jc w:val="both"/>
        <w:rPr>
          <w:rFonts w:ascii="Arial" w:hAnsi="Arial"/>
        </w:rPr>
      </w:pPr>
      <w:r w:rsidRPr="006779A7">
        <w:rPr>
          <w:rFonts w:ascii="Arial" w:hAnsi="Arial"/>
        </w:rPr>
        <w:t xml:space="preserve">Com </w:t>
      </w:r>
      <w:proofErr w:type="spellStart"/>
      <w:r w:rsidRPr="006779A7">
        <w:rPr>
          <w:rFonts w:ascii="Arial" w:hAnsi="Arial"/>
        </w:rPr>
        <w:t>relação</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w:t>
      </w:r>
      <w:proofErr w:type="spellStart"/>
      <w:r w:rsidRPr="006779A7">
        <w:rPr>
          <w:rFonts w:ascii="Arial" w:hAnsi="Arial"/>
        </w:rPr>
        <w:t>documentos</w:t>
      </w:r>
      <w:proofErr w:type="spellEnd"/>
      <w:r w:rsidRPr="006779A7">
        <w:rPr>
          <w:rFonts w:ascii="Arial" w:hAnsi="Arial"/>
        </w:rPr>
        <w:t xml:space="preserve"> </w:t>
      </w:r>
      <w:proofErr w:type="spellStart"/>
      <w:r w:rsidRPr="006779A7">
        <w:rPr>
          <w:rFonts w:ascii="Arial" w:hAnsi="Arial"/>
        </w:rPr>
        <w:t>comprobatórios</w:t>
      </w:r>
      <w:proofErr w:type="spellEnd"/>
      <w:r w:rsidRPr="006779A7">
        <w:rPr>
          <w:rFonts w:ascii="Arial" w:hAnsi="Arial"/>
        </w:rPr>
        <w:t xml:space="preserve"> dos </w:t>
      </w:r>
      <w:proofErr w:type="spellStart"/>
      <w:r w:rsidRPr="006779A7">
        <w:rPr>
          <w:rFonts w:ascii="Arial" w:hAnsi="Arial"/>
        </w:rPr>
        <w:t>valores</w:t>
      </w:r>
      <w:proofErr w:type="spellEnd"/>
      <w:r w:rsidRPr="006779A7">
        <w:rPr>
          <w:rFonts w:ascii="Arial" w:hAnsi="Arial"/>
        </w:rPr>
        <w:t xml:space="preserve"> </w:t>
      </w:r>
      <w:proofErr w:type="spellStart"/>
      <w:r w:rsidRPr="006779A7">
        <w:rPr>
          <w:rFonts w:ascii="Arial" w:hAnsi="Arial"/>
        </w:rPr>
        <w:t>estimados</w:t>
      </w:r>
      <w:proofErr w:type="spellEnd"/>
      <w:r w:rsidRPr="006779A7">
        <w:rPr>
          <w:rFonts w:ascii="Arial" w:hAnsi="Arial"/>
        </w:rPr>
        <w:t xml:space="preserve">, </w:t>
      </w:r>
      <w:proofErr w:type="spellStart"/>
      <w:r w:rsidRPr="006779A7">
        <w:rPr>
          <w:rFonts w:ascii="Arial" w:hAnsi="Arial"/>
        </w:rPr>
        <w:t>informamos</w:t>
      </w:r>
      <w:proofErr w:type="spellEnd"/>
      <w:r w:rsidRPr="006779A7">
        <w:rPr>
          <w:rFonts w:ascii="Arial" w:hAnsi="Arial"/>
        </w:rPr>
        <w:t xml:space="preserve"> que </w:t>
      </w:r>
      <w:proofErr w:type="gramStart"/>
      <w:r w:rsidRPr="006779A7">
        <w:rPr>
          <w:rFonts w:ascii="Arial" w:hAnsi="Arial"/>
        </w:rPr>
        <w:t>a</w:t>
      </w:r>
      <w:proofErr w:type="gramEnd"/>
      <w:r w:rsidRPr="006779A7">
        <w:rPr>
          <w:rFonts w:ascii="Arial" w:hAnsi="Arial"/>
        </w:rPr>
        <w:t xml:space="preserve"> equipe </w:t>
      </w:r>
      <w:proofErr w:type="spellStart"/>
      <w:r w:rsidRPr="006779A7">
        <w:rPr>
          <w:rFonts w:ascii="Arial" w:hAnsi="Arial"/>
        </w:rPr>
        <w:t>responsável</w:t>
      </w:r>
      <w:proofErr w:type="spellEnd"/>
      <w:r w:rsidRPr="006779A7">
        <w:rPr>
          <w:rFonts w:ascii="Arial" w:hAnsi="Arial"/>
        </w:rPr>
        <w:t xml:space="preserve"> </w:t>
      </w:r>
      <w:proofErr w:type="spellStart"/>
      <w:r w:rsidRPr="006779A7">
        <w:rPr>
          <w:rFonts w:ascii="Arial" w:hAnsi="Arial"/>
        </w:rPr>
        <w:t>está</w:t>
      </w:r>
      <w:proofErr w:type="spellEnd"/>
      <w:r w:rsidRPr="006779A7">
        <w:rPr>
          <w:rFonts w:ascii="Arial" w:hAnsi="Arial"/>
        </w:rPr>
        <w:t xml:space="preserve"> </w:t>
      </w:r>
      <w:proofErr w:type="spellStart"/>
      <w:r w:rsidRPr="006779A7">
        <w:rPr>
          <w:rFonts w:ascii="Arial" w:hAnsi="Arial"/>
        </w:rPr>
        <w:t>providenciou</w:t>
      </w:r>
      <w:proofErr w:type="spellEnd"/>
      <w:r w:rsidRPr="006779A7">
        <w:rPr>
          <w:rFonts w:ascii="Arial" w:hAnsi="Arial"/>
        </w:rPr>
        <w:t xml:space="preserve"> a </w:t>
      </w:r>
      <w:proofErr w:type="spellStart"/>
      <w:r w:rsidRPr="006779A7">
        <w:rPr>
          <w:rFonts w:ascii="Arial" w:hAnsi="Arial"/>
        </w:rPr>
        <w:t>juntada</w:t>
      </w:r>
      <w:proofErr w:type="spellEnd"/>
      <w:r w:rsidRPr="006779A7">
        <w:rPr>
          <w:rFonts w:ascii="Arial" w:hAnsi="Arial"/>
        </w:rPr>
        <w:t xml:space="preserve"> </w:t>
      </w:r>
      <w:proofErr w:type="spellStart"/>
      <w:r w:rsidRPr="006779A7">
        <w:rPr>
          <w:rFonts w:ascii="Arial" w:hAnsi="Arial"/>
        </w:rPr>
        <w:t>aos</w:t>
      </w:r>
      <w:proofErr w:type="spellEnd"/>
      <w:r w:rsidRPr="006779A7">
        <w:rPr>
          <w:rFonts w:ascii="Arial" w:hAnsi="Arial"/>
        </w:rPr>
        <w:t xml:space="preserve"> autos de </w:t>
      </w:r>
      <w:proofErr w:type="spellStart"/>
      <w:r w:rsidRPr="006779A7">
        <w:rPr>
          <w:rFonts w:ascii="Arial" w:hAnsi="Arial"/>
        </w:rPr>
        <w:t>elementos</w:t>
      </w:r>
      <w:proofErr w:type="spellEnd"/>
      <w:r w:rsidRPr="006779A7">
        <w:rPr>
          <w:rFonts w:ascii="Arial" w:hAnsi="Arial"/>
        </w:rPr>
        <w:t xml:space="preserve"> </w:t>
      </w:r>
      <w:proofErr w:type="spellStart"/>
      <w:r w:rsidRPr="006779A7">
        <w:rPr>
          <w:rFonts w:ascii="Arial" w:hAnsi="Arial"/>
        </w:rPr>
        <w:t>formais</w:t>
      </w:r>
      <w:proofErr w:type="spellEnd"/>
      <w:r w:rsidRPr="006779A7">
        <w:rPr>
          <w:rFonts w:ascii="Arial" w:hAnsi="Arial"/>
        </w:rPr>
        <w:t xml:space="preserve"> que </w:t>
      </w:r>
      <w:proofErr w:type="spellStart"/>
      <w:r w:rsidRPr="006779A7">
        <w:rPr>
          <w:rFonts w:ascii="Arial" w:hAnsi="Arial"/>
        </w:rPr>
        <w:t>fundamentem</w:t>
      </w:r>
      <w:proofErr w:type="spellEnd"/>
      <w:r w:rsidRPr="006779A7">
        <w:rPr>
          <w:rFonts w:ascii="Arial" w:hAnsi="Arial"/>
        </w:rPr>
        <w:t xml:space="preserve"> a </w:t>
      </w:r>
      <w:proofErr w:type="spellStart"/>
      <w:r w:rsidRPr="006779A7">
        <w:rPr>
          <w:rFonts w:ascii="Arial" w:hAnsi="Arial"/>
        </w:rPr>
        <w:t>precificação</w:t>
      </w:r>
      <w:proofErr w:type="spellEnd"/>
      <w:r w:rsidRPr="006779A7">
        <w:rPr>
          <w:rFonts w:ascii="Arial" w:hAnsi="Arial"/>
        </w:rPr>
        <w:t xml:space="preserve">, </w:t>
      </w:r>
      <w:proofErr w:type="spellStart"/>
      <w:r w:rsidRPr="006779A7">
        <w:rPr>
          <w:rFonts w:ascii="Arial" w:hAnsi="Arial"/>
        </w:rPr>
        <w:t>como</w:t>
      </w:r>
      <w:proofErr w:type="spellEnd"/>
      <w:r w:rsidRPr="006779A7">
        <w:rPr>
          <w:rFonts w:ascii="Arial" w:hAnsi="Arial"/>
        </w:rPr>
        <w:t xml:space="preserve"> </w:t>
      </w:r>
      <w:proofErr w:type="spellStart"/>
      <w:r w:rsidRPr="006779A7">
        <w:rPr>
          <w:rFonts w:ascii="Arial" w:hAnsi="Arial"/>
        </w:rPr>
        <w:t>notas</w:t>
      </w:r>
      <w:proofErr w:type="spellEnd"/>
      <w:r w:rsidRPr="006779A7">
        <w:rPr>
          <w:rFonts w:ascii="Arial" w:hAnsi="Arial"/>
        </w:rPr>
        <w:t xml:space="preserve"> </w:t>
      </w:r>
      <w:proofErr w:type="spellStart"/>
      <w:r w:rsidRPr="006779A7">
        <w:rPr>
          <w:rFonts w:ascii="Arial" w:hAnsi="Arial"/>
        </w:rPr>
        <w:t>fiscais</w:t>
      </w:r>
      <w:proofErr w:type="spellEnd"/>
      <w:r w:rsidRPr="006779A7">
        <w:rPr>
          <w:rFonts w:ascii="Arial" w:hAnsi="Arial"/>
        </w:rPr>
        <w:t xml:space="preserve">, e com </w:t>
      </w:r>
      <w:proofErr w:type="spellStart"/>
      <w:r w:rsidRPr="006779A7">
        <w:rPr>
          <w:rFonts w:ascii="Arial" w:hAnsi="Arial"/>
        </w:rPr>
        <w:t>consultas</w:t>
      </w:r>
      <w:proofErr w:type="spellEnd"/>
      <w:r w:rsidRPr="006779A7">
        <w:rPr>
          <w:rFonts w:ascii="Arial" w:hAnsi="Arial"/>
        </w:rPr>
        <w:t xml:space="preserve"> </w:t>
      </w:r>
      <w:proofErr w:type="gramStart"/>
      <w:r w:rsidRPr="006779A7">
        <w:rPr>
          <w:rFonts w:ascii="Arial" w:hAnsi="Arial"/>
        </w:rPr>
        <w:t>a</w:t>
      </w:r>
      <w:proofErr w:type="gramEnd"/>
      <w:r w:rsidRPr="006779A7">
        <w:rPr>
          <w:rFonts w:ascii="Arial" w:hAnsi="Arial"/>
        </w:rPr>
        <w:t xml:space="preserve"> </w:t>
      </w:r>
      <w:proofErr w:type="spellStart"/>
      <w:r w:rsidRPr="006779A7">
        <w:rPr>
          <w:rFonts w:ascii="Arial" w:hAnsi="Arial"/>
        </w:rPr>
        <w:t>estudo</w:t>
      </w:r>
      <w:proofErr w:type="spellEnd"/>
      <w:r w:rsidRPr="006779A7">
        <w:rPr>
          <w:rFonts w:ascii="Arial" w:hAnsi="Arial"/>
        </w:rPr>
        <w:t xml:space="preserve"> de PNCP com </w:t>
      </w:r>
      <w:proofErr w:type="spellStart"/>
      <w:r w:rsidRPr="006779A7">
        <w:rPr>
          <w:rFonts w:ascii="Arial" w:hAnsi="Arial"/>
        </w:rPr>
        <w:t>eventos</w:t>
      </w:r>
      <w:proofErr w:type="spellEnd"/>
      <w:r w:rsidRPr="006779A7">
        <w:rPr>
          <w:rFonts w:ascii="Arial" w:hAnsi="Arial"/>
        </w:rPr>
        <w:t xml:space="preserve"> </w:t>
      </w:r>
      <w:proofErr w:type="spellStart"/>
      <w:r w:rsidRPr="006779A7">
        <w:rPr>
          <w:rFonts w:ascii="Arial" w:hAnsi="Arial"/>
        </w:rPr>
        <w:t>semelhantes</w:t>
      </w:r>
      <w:proofErr w:type="spellEnd"/>
      <w:r w:rsidRPr="006779A7">
        <w:rPr>
          <w:rFonts w:ascii="Arial" w:hAnsi="Arial"/>
        </w:rPr>
        <w:t xml:space="preserve"> </w:t>
      </w:r>
      <w:proofErr w:type="spellStart"/>
      <w:r w:rsidRPr="006779A7">
        <w:rPr>
          <w:rFonts w:ascii="Arial" w:hAnsi="Arial"/>
        </w:rPr>
        <w:t>conforme</w:t>
      </w:r>
      <w:proofErr w:type="spellEnd"/>
      <w:r w:rsidRPr="006779A7">
        <w:rPr>
          <w:rFonts w:ascii="Arial" w:hAnsi="Arial"/>
        </w:rPr>
        <w:t xml:space="preserve"> </w:t>
      </w:r>
      <w:proofErr w:type="spellStart"/>
      <w:r w:rsidRPr="006779A7">
        <w:rPr>
          <w:rFonts w:ascii="Arial" w:hAnsi="Arial"/>
        </w:rPr>
        <w:t>preconiza</w:t>
      </w:r>
      <w:proofErr w:type="spellEnd"/>
      <w:r w:rsidRPr="006779A7">
        <w:rPr>
          <w:rFonts w:ascii="Arial" w:hAnsi="Arial"/>
        </w:rPr>
        <w:t xml:space="preserve"> a </w:t>
      </w:r>
      <w:proofErr w:type="spellStart"/>
      <w:r w:rsidRPr="006779A7">
        <w:rPr>
          <w:rFonts w:ascii="Arial" w:hAnsi="Arial"/>
        </w:rPr>
        <w:t>legislação</w:t>
      </w:r>
      <w:proofErr w:type="spellEnd"/>
      <w:r w:rsidRPr="006779A7">
        <w:rPr>
          <w:rFonts w:ascii="Arial" w:hAnsi="Arial"/>
        </w:rPr>
        <w:t>.;</w:t>
      </w:r>
    </w:p>
    <w:p w14:paraId="0DB22B5E" w14:textId="77777777" w:rsidR="005D7C17" w:rsidRPr="00A30429" w:rsidRDefault="001B09E2" w:rsidP="005D7C17">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9</w:t>
      </w:r>
      <w:r w:rsidR="005D7C17" w:rsidRPr="00A30429">
        <w:rPr>
          <w:rFonts w:ascii="Arial" w:eastAsia="Arial Unicode MS" w:hAnsi="Arial" w:cs="Arial"/>
          <w:b/>
          <w:bCs/>
          <w:color w:val="auto"/>
          <w:highlight w:val="lightGray"/>
          <w:lang w:val="pt-BR"/>
        </w:rPr>
        <w:t>. MODELO DE GESTÃO DE CONTRATO</w:t>
      </w:r>
    </w:p>
    <w:p w14:paraId="07367E35" w14:textId="77777777" w:rsidR="005D7C17" w:rsidRDefault="001B09E2" w:rsidP="005D7C17">
      <w:pPr>
        <w:pStyle w:val="Padro"/>
        <w:widowControl w:val="0"/>
        <w:tabs>
          <w:tab w:val="clear" w:pos="708"/>
          <w:tab w:val="left" w:pos="0"/>
        </w:tabs>
        <w:spacing w:before="120" w:after="120" w:line="360" w:lineRule="auto"/>
        <w:jc w:val="both"/>
        <w:rPr>
          <w:rFonts w:ascii="Arial" w:eastAsia="Arial Unicode MS" w:hAnsi="Arial" w:cs="Arial"/>
          <w:color w:val="auto"/>
          <w:lang w:val="pt-BR"/>
        </w:rPr>
      </w:pPr>
      <w:r>
        <w:rPr>
          <w:rFonts w:ascii="Arial" w:eastAsia="Arial Unicode MS" w:hAnsi="Arial" w:cs="Arial"/>
          <w:color w:val="auto"/>
          <w:lang w:val="pt-BR"/>
        </w:rPr>
        <w:t>9</w:t>
      </w:r>
      <w:r w:rsidR="005D7C17">
        <w:rPr>
          <w:rFonts w:ascii="Arial" w:eastAsia="Arial Unicode MS" w:hAnsi="Arial" w:cs="Arial"/>
          <w:color w:val="auto"/>
          <w:lang w:val="pt-BR"/>
        </w:rPr>
        <w:t xml:space="preserve">.1. Quanto ao modelo de Gestão de Contrato se dará conforme decreto </w:t>
      </w:r>
      <w:r w:rsidR="00D05E78">
        <w:rPr>
          <w:rFonts w:ascii="Arial" w:eastAsia="Arial Unicode MS" w:hAnsi="Arial" w:cs="Arial"/>
          <w:color w:val="auto"/>
          <w:lang w:val="pt-BR"/>
        </w:rPr>
        <w:t>078</w:t>
      </w:r>
      <w:r w:rsidR="005D7C17">
        <w:rPr>
          <w:rFonts w:ascii="Arial" w:eastAsia="Arial Unicode MS" w:hAnsi="Arial" w:cs="Arial"/>
          <w:color w:val="auto"/>
          <w:lang w:val="pt-BR"/>
        </w:rPr>
        <w:t>/</w:t>
      </w:r>
      <w:r w:rsidR="00D05E78">
        <w:rPr>
          <w:rFonts w:ascii="Arial" w:eastAsia="Arial Unicode MS" w:hAnsi="Arial" w:cs="Arial"/>
          <w:color w:val="auto"/>
          <w:lang w:val="pt-BR"/>
        </w:rPr>
        <w:t>2025</w:t>
      </w:r>
      <w:r w:rsidR="005D7C17">
        <w:rPr>
          <w:rFonts w:ascii="Arial" w:eastAsia="Arial Unicode MS" w:hAnsi="Arial" w:cs="Arial"/>
          <w:color w:val="auto"/>
          <w:lang w:val="pt-BR"/>
        </w:rPr>
        <w:t xml:space="preserve">, art. Nº </w:t>
      </w:r>
      <w:r w:rsidR="00257E07">
        <w:rPr>
          <w:rFonts w:ascii="Arial" w:eastAsia="Arial Unicode MS" w:hAnsi="Arial" w:cs="Arial"/>
          <w:color w:val="auto"/>
          <w:lang w:val="pt-BR"/>
        </w:rPr>
        <w:t>60</w:t>
      </w:r>
      <w:r w:rsidR="005D7C17">
        <w:rPr>
          <w:rFonts w:ascii="Arial" w:eastAsia="Arial Unicode MS" w:hAnsi="Arial" w:cs="Arial"/>
          <w:color w:val="auto"/>
          <w:lang w:val="pt-BR"/>
        </w:rPr>
        <w:t>, §§ 1</w:t>
      </w:r>
      <w:r w:rsidR="00C77CEE">
        <w:rPr>
          <w:rFonts w:ascii="Arial" w:eastAsia="Arial Unicode MS" w:hAnsi="Arial" w:cs="Arial"/>
          <w:color w:val="auto"/>
          <w:lang w:val="pt-BR"/>
        </w:rPr>
        <w:t xml:space="preserve"> ao 8,</w:t>
      </w:r>
      <w:r w:rsidR="00587804">
        <w:rPr>
          <w:rFonts w:ascii="Arial" w:eastAsia="Arial Unicode MS" w:hAnsi="Arial" w:cs="Arial"/>
          <w:color w:val="auto"/>
          <w:lang w:val="pt-BR"/>
        </w:rPr>
        <w:t xml:space="preserve"> </w:t>
      </w:r>
      <w:r w:rsidR="00C77CEE">
        <w:rPr>
          <w:rFonts w:ascii="Arial" w:eastAsia="Arial Unicode MS" w:hAnsi="Arial" w:cs="Arial"/>
          <w:color w:val="auto"/>
          <w:lang w:val="pt-BR"/>
        </w:rPr>
        <w:t>conforme abaixo:</w:t>
      </w:r>
      <w:r w:rsidR="005714FC">
        <w:rPr>
          <w:rFonts w:ascii="Arial" w:eastAsia="Arial Unicode MS" w:hAnsi="Arial" w:cs="Arial"/>
          <w:color w:val="auto"/>
          <w:lang w:val="pt-BR"/>
        </w:rPr>
        <w:t xml:space="preserve"> </w:t>
      </w:r>
    </w:p>
    <w:p w14:paraId="50946E8D"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GESTOR DO CONTRATO – KAYOAN LUIZ OLIVEIRA CARVALHO – MATRÍCULA 114.396, CPF:162.216.737-63;</w:t>
      </w:r>
    </w:p>
    <w:p w14:paraId="6961F302"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ADMINISTRATIVO – VIVIAN DE LIMA FREITAS – MATRÍCULA: 114.372, CPF: 177.267.857-05;</w:t>
      </w:r>
    </w:p>
    <w:p w14:paraId="6DB4811F"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FISCAL TÉCNICO – ARTHUR CESAR LIMA DE OLIVEIRA – MATRÍCULA: 114.381, CPF: 129.989.127-61;</w:t>
      </w:r>
    </w:p>
    <w:p w14:paraId="40CA6398" w14:textId="77777777" w:rsidR="00C66FDD" w:rsidRPr="005571CA" w:rsidRDefault="00C66FDD" w:rsidP="005571CA">
      <w:pPr>
        <w:pStyle w:val="PargrafodaLista"/>
        <w:numPr>
          <w:ilvl w:val="0"/>
          <w:numId w:val="41"/>
        </w:numPr>
        <w:spacing w:line="360" w:lineRule="auto"/>
        <w:jc w:val="both"/>
        <w:rPr>
          <w:rFonts w:ascii="Arial" w:hAnsi="Arial" w:cs="Arial"/>
          <w:sz w:val="16"/>
          <w:szCs w:val="16"/>
        </w:rPr>
      </w:pPr>
      <w:r w:rsidRPr="005571CA">
        <w:rPr>
          <w:rFonts w:ascii="Arial" w:hAnsi="Arial" w:cs="Arial"/>
          <w:sz w:val="16"/>
          <w:szCs w:val="16"/>
        </w:rPr>
        <w:t>SUPLENTE – AMANDA EDUARDA VESCONCELOS VIEIRA– MATRÍCULA: 114.377, CPF: 177.780.257-10;</w:t>
      </w:r>
    </w:p>
    <w:p w14:paraId="2F5B9643" w14:textId="77777777" w:rsidR="005571CA" w:rsidRDefault="00C66FDD" w:rsidP="00C66FDD">
      <w:pPr>
        <w:spacing w:line="360" w:lineRule="auto"/>
        <w:jc w:val="both"/>
        <w:rPr>
          <w:rFonts w:ascii="Arial" w:hAnsi="Arial" w:cs="Arial"/>
          <w:sz w:val="24"/>
          <w:szCs w:val="24"/>
          <w:lang w:eastAsia="en-US"/>
        </w:rPr>
      </w:pPr>
      <w:r>
        <w:rPr>
          <w:rFonts w:ascii="Arial" w:hAnsi="Arial" w:cs="Arial"/>
          <w:sz w:val="24"/>
          <w:szCs w:val="24"/>
          <w:lang w:eastAsia="en-US"/>
        </w:rPr>
        <w:lastRenderedPageBreak/>
        <w:t>9.2</w:t>
      </w:r>
      <w:r w:rsidR="006779A7">
        <w:rPr>
          <w:rFonts w:ascii="Arial" w:hAnsi="Arial" w:cs="Arial"/>
          <w:sz w:val="24"/>
          <w:szCs w:val="24"/>
          <w:lang w:eastAsia="en-US"/>
        </w:rPr>
        <w:t xml:space="preserve"> </w:t>
      </w:r>
      <w:r>
        <w:rPr>
          <w:rFonts w:ascii="Arial" w:hAnsi="Arial" w:cs="Arial"/>
          <w:sz w:val="24"/>
          <w:szCs w:val="24"/>
          <w:lang w:eastAsia="en-US"/>
        </w:rPr>
        <w:t>A gestão do contrato será realizada pelos agentes designados conforme o item 9.</w:t>
      </w:r>
      <w:r w:rsidR="006779A7">
        <w:rPr>
          <w:rFonts w:ascii="Arial" w:hAnsi="Arial" w:cs="Arial"/>
          <w:sz w:val="24"/>
          <w:szCs w:val="24"/>
          <w:lang w:eastAsia="en-US"/>
        </w:rPr>
        <w:t xml:space="preserve">1 </w:t>
      </w:r>
      <w:r>
        <w:rPr>
          <w:rFonts w:ascii="Arial" w:hAnsi="Arial" w:cs="Arial"/>
          <w:sz w:val="24"/>
          <w:szCs w:val="24"/>
          <w:lang w:eastAsia="en-US"/>
        </w:rPr>
        <w:t>com base no acompanhamento da execução, registros de ocorrências, verificação da conformidade, das entregas e emissão de relatórios. Todas as ações serão executadas conforme as normais internas e na lei 14.133/2021</w:t>
      </w:r>
      <w:r w:rsidR="005571CA">
        <w:rPr>
          <w:rFonts w:ascii="Arial" w:hAnsi="Arial" w:cs="Arial"/>
          <w:sz w:val="24"/>
          <w:szCs w:val="24"/>
          <w:lang w:eastAsia="en-US"/>
        </w:rPr>
        <w:t>.</w:t>
      </w:r>
    </w:p>
    <w:p w14:paraId="67A04C39" w14:textId="77777777" w:rsidR="005571CA" w:rsidRPr="005571CA" w:rsidRDefault="005571CA" w:rsidP="00C66FDD">
      <w:pPr>
        <w:spacing w:line="360" w:lineRule="auto"/>
        <w:jc w:val="both"/>
        <w:rPr>
          <w:rFonts w:ascii="Arial" w:hAnsi="Arial" w:cs="Arial"/>
          <w:sz w:val="24"/>
          <w:szCs w:val="24"/>
          <w:lang w:eastAsia="en-US"/>
        </w:rPr>
      </w:pPr>
      <w:r>
        <w:rPr>
          <w:rFonts w:ascii="Arial" w:hAnsi="Arial" w:cs="Arial"/>
          <w:sz w:val="24"/>
          <w:szCs w:val="24"/>
        </w:rPr>
        <w:t xml:space="preserve">9.3 </w:t>
      </w:r>
      <w:r w:rsidRPr="005571CA">
        <w:rPr>
          <w:rFonts w:ascii="Arial" w:hAnsi="Arial" w:cs="Arial"/>
          <w:sz w:val="24"/>
          <w:szCs w:val="24"/>
        </w:rPr>
        <w:t>Gestão do contrato será conduzida por servidores designados formalmente para a função, os quais acompanharão a execução do objeto desde a assinatura até a finalização do contrato. Serão observados o cumprimento das cláusulas contratuais, prazos estabelecidos, qualidade da entrega e conformidade com o projeto apresentado. O acompanhamento será registrado por meio de relatório, fotos e atas, conforme preveem os §§ 5º a 8º do art. 60 do Decreto Municipal nº 078/2025, garantindo controle e transparência na execução</w:t>
      </w:r>
    </w:p>
    <w:p w14:paraId="0B991647" w14:textId="77777777" w:rsidR="006779A7" w:rsidRDefault="006779A7" w:rsidP="006779A7">
      <w:pPr>
        <w:pStyle w:val="PargrafodaLista"/>
        <w:rPr>
          <w:rFonts w:cstheme="minorHAnsi"/>
          <w:b/>
          <w:bCs/>
        </w:rPr>
      </w:pPr>
      <w:r>
        <w:rPr>
          <w:rFonts w:ascii="Arial" w:hAnsi="Arial" w:cs="Arial"/>
        </w:rPr>
        <w:t xml:space="preserve">9.3 </w:t>
      </w:r>
      <w:proofErr w:type="spellStart"/>
      <w:r w:rsidRPr="00614DDB">
        <w:rPr>
          <w:rFonts w:cstheme="minorHAnsi"/>
          <w:b/>
          <w:bCs/>
        </w:rPr>
        <w:t>Agentes</w:t>
      </w:r>
      <w:proofErr w:type="spellEnd"/>
      <w:r w:rsidRPr="00614DDB">
        <w:rPr>
          <w:rFonts w:cstheme="minorHAnsi"/>
          <w:b/>
          <w:bCs/>
        </w:rPr>
        <w:t xml:space="preserve"> </w:t>
      </w:r>
      <w:proofErr w:type="spellStart"/>
      <w:r w:rsidRPr="00614DDB">
        <w:rPr>
          <w:rFonts w:cstheme="minorHAnsi"/>
          <w:b/>
          <w:bCs/>
        </w:rPr>
        <w:t>Responsáveis</w:t>
      </w:r>
      <w:proofErr w:type="spellEnd"/>
      <w:r>
        <w:rPr>
          <w:rFonts w:cstheme="minorHAnsi"/>
          <w:b/>
          <w:bCs/>
        </w:rPr>
        <w:t xml:space="preserve">: </w:t>
      </w:r>
    </w:p>
    <w:p w14:paraId="0AF86708" w14:textId="77777777" w:rsidR="006779A7" w:rsidRPr="00553C0A" w:rsidRDefault="006779A7" w:rsidP="006779A7">
      <w:pPr>
        <w:pStyle w:val="Padro"/>
        <w:rPr>
          <w:sz w:val="22"/>
          <w:szCs w:val="22"/>
        </w:rPr>
      </w:pPr>
      <w:r w:rsidRPr="00553C0A">
        <w:rPr>
          <w:sz w:val="22"/>
          <w:szCs w:val="22"/>
        </w:rPr>
        <w:t>KAYOAN LUIZ</w:t>
      </w:r>
      <w:r w:rsidR="00F079DD" w:rsidRPr="00553C0A">
        <w:rPr>
          <w:sz w:val="22"/>
          <w:szCs w:val="22"/>
        </w:rPr>
        <w:t xml:space="preserve"> - </w:t>
      </w:r>
      <w:r w:rsidRPr="00553C0A">
        <w:rPr>
          <w:sz w:val="22"/>
          <w:szCs w:val="22"/>
        </w:rPr>
        <w:t xml:space="preserve">Gestor do </w:t>
      </w:r>
      <w:proofErr w:type="spellStart"/>
      <w:r w:rsidRPr="00553C0A">
        <w:rPr>
          <w:sz w:val="22"/>
          <w:szCs w:val="22"/>
        </w:rPr>
        <w:t>Contrato</w:t>
      </w:r>
      <w:proofErr w:type="spellEnd"/>
      <w:r w:rsidRPr="00553C0A">
        <w:rPr>
          <w:sz w:val="22"/>
          <w:szCs w:val="22"/>
        </w:rPr>
        <w:t xml:space="preserve"> — </w:t>
      </w:r>
      <w:proofErr w:type="spellStart"/>
      <w:r w:rsidRPr="00553C0A">
        <w:rPr>
          <w:sz w:val="22"/>
          <w:szCs w:val="22"/>
        </w:rPr>
        <w:t>responsável</w:t>
      </w:r>
      <w:proofErr w:type="spellEnd"/>
      <w:r w:rsidRPr="00553C0A">
        <w:rPr>
          <w:sz w:val="22"/>
          <w:szCs w:val="22"/>
        </w:rPr>
        <w:t xml:space="preserve"> pela </w:t>
      </w:r>
      <w:proofErr w:type="spellStart"/>
      <w:r w:rsidRPr="00553C0A">
        <w:rPr>
          <w:sz w:val="22"/>
          <w:szCs w:val="22"/>
        </w:rPr>
        <w:t>supervisão</w:t>
      </w:r>
      <w:proofErr w:type="spellEnd"/>
      <w:r w:rsidRPr="00553C0A">
        <w:rPr>
          <w:sz w:val="22"/>
          <w:szCs w:val="22"/>
        </w:rPr>
        <w:t xml:space="preserve"> </w:t>
      </w:r>
      <w:proofErr w:type="spellStart"/>
      <w:r w:rsidRPr="00553C0A">
        <w:rPr>
          <w:sz w:val="22"/>
          <w:szCs w:val="22"/>
        </w:rPr>
        <w:t>geral</w:t>
      </w:r>
      <w:proofErr w:type="spellEnd"/>
      <w:r w:rsidRPr="00553C0A">
        <w:rPr>
          <w:sz w:val="22"/>
          <w:szCs w:val="22"/>
        </w:rPr>
        <w:t xml:space="preserve"> da </w:t>
      </w:r>
      <w:proofErr w:type="spellStart"/>
      <w:r w:rsidRPr="00553C0A">
        <w:rPr>
          <w:sz w:val="22"/>
          <w:szCs w:val="22"/>
        </w:rPr>
        <w:t>execução</w:t>
      </w:r>
      <w:proofErr w:type="spellEnd"/>
      <w:r w:rsidRPr="00553C0A">
        <w:rPr>
          <w:sz w:val="22"/>
          <w:szCs w:val="22"/>
        </w:rPr>
        <w:t xml:space="preserve">, </w:t>
      </w:r>
      <w:proofErr w:type="spellStart"/>
      <w:r w:rsidRPr="00553C0A">
        <w:rPr>
          <w:sz w:val="22"/>
          <w:szCs w:val="22"/>
        </w:rPr>
        <w:t>tomada</w:t>
      </w:r>
      <w:proofErr w:type="spellEnd"/>
      <w:r w:rsidRPr="00553C0A">
        <w:rPr>
          <w:sz w:val="22"/>
          <w:szCs w:val="22"/>
        </w:rPr>
        <w:t xml:space="preserve"> de </w:t>
      </w:r>
      <w:proofErr w:type="spellStart"/>
      <w:r w:rsidRPr="00553C0A">
        <w:rPr>
          <w:sz w:val="22"/>
          <w:szCs w:val="22"/>
        </w:rPr>
        <w:t>decisões</w:t>
      </w:r>
      <w:proofErr w:type="spellEnd"/>
      <w:r w:rsidRPr="00553C0A">
        <w:rPr>
          <w:sz w:val="22"/>
          <w:szCs w:val="22"/>
        </w:rPr>
        <w:t xml:space="preserve"> e </w:t>
      </w:r>
      <w:proofErr w:type="spellStart"/>
      <w:r w:rsidRPr="00553C0A">
        <w:rPr>
          <w:sz w:val="22"/>
          <w:szCs w:val="22"/>
        </w:rPr>
        <w:t>aplicação</w:t>
      </w:r>
      <w:proofErr w:type="spellEnd"/>
      <w:r w:rsidRPr="00553C0A">
        <w:rPr>
          <w:sz w:val="22"/>
          <w:szCs w:val="22"/>
        </w:rPr>
        <w:t xml:space="preserve"> de </w:t>
      </w:r>
      <w:proofErr w:type="spellStart"/>
      <w:r w:rsidRPr="00553C0A">
        <w:rPr>
          <w:sz w:val="22"/>
          <w:szCs w:val="22"/>
        </w:rPr>
        <w:t>sanções</w:t>
      </w:r>
      <w:proofErr w:type="spellEnd"/>
      <w:r w:rsidRPr="00553C0A">
        <w:rPr>
          <w:sz w:val="22"/>
          <w:szCs w:val="22"/>
        </w:rPr>
        <w:t>.</w:t>
      </w:r>
    </w:p>
    <w:p w14:paraId="76954B16" w14:textId="77777777" w:rsidR="006779A7" w:rsidRPr="00553C0A" w:rsidRDefault="006779A7" w:rsidP="006779A7">
      <w:pPr>
        <w:pStyle w:val="Padro"/>
        <w:rPr>
          <w:sz w:val="22"/>
          <w:szCs w:val="22"/>
        </w:rPr>
      </w:pPr>
      <w:r w:rsidRPr="00553C0A">
        <w:rPr>
          <w:sz w:val="22"/>
          <w:szCs w:val="22"/>
        </w:rPr>
        <w:t xml:space="preserve">VIVIAN DE LIMA </w:t>
      </w:r>
      <w:r w:rsidR="00F079DD" w:rsidRPr="00553C0A">
        <w:rPr>
          <w:sz w:val="22"/>
          <w:szCs w:val="22"/>
        </w:rPr>
        <w:t xml:space="preserve">- </w:t>
      </w:r>
      <w:proofErr w:type="spellStart"/>
      <w:r w:rsidRPr="00553C0A">
        <w:rPr>
          <w:sz w:val="22"/>
          <w:szCs w:val="22"/>
        </w:rPr>
        <w:t>Assessora</w:t>
      </w:r>
      <w:proofErr w:type="spellEnd"/>
      <w:r w:rsidRPr="00553C0A">
        <w:rPr>
          <w:sz w:val="22"/>
          <w:szCs w:val="22"/>
        </w:rPr>
        <w:t xml:space="preserve"> </w:t>
      </w:r>
      <w:proofErr w:type="spellStart"/>
      <w:r w:rsidRPr="00553C0A">
        <w:rPr>
          <w:sz w:val="22"/>
          <w:szCs w:val="22"/>
        </w:rPr>
        <w:t>Administrativa</w:t>
      </w:r>
      <w:proofErr w:type="spellEnd"/>
      <w:r w:rsidRPr="00553C0A">
        <w:rPr>
          <w:sz w:val="22"/>
          <w:szCs w:val="22"/>
        </w:rPr>
        <w:t xml:space="preserve"> — </w:t>
      </w:r>
      <w:proofErr w:type="spellStart"/>
      <w:r w:rsidRPr="00553C0A">
        <w:rPr>
          <w:sz w:val="22"/>
          <w:szCs w:val="22"/>
        </w:rPr>
        <w:t>responsável</w:t>
      </w:r>
      <w:proofErr w:type="spellEnd"/>
      <w:r w:rsidRPr="00553C0A">
        <w:rPr>
          <w:sz w:val="22"/>
          <w:szCs w:val="22"/>
        </w:rPr>
        <w:t xml:space="preserve"> </w:t>
      </w:r>
      <w:proofErr w:type="spellStart"/>
      <w:r w:rsidRPr="00553C0A">
        <w:rPr>
          <w:sz w:val="22"/>
          <w:szCs w:val="22"/>
        </w:rPr>
        <w:t>pelo</w:t>
      </w:r>
      <w:proofErr w:type="spellEnd"/>
      <w:r w:rsidRPr="00553C0A">
        <w:rPr>
          <w:sz w:val="22"/>
          <w:szCs w:val="22"/>
        </w:rPr>
        <w:t xml:space="preserve"> </w:t>
      </w:r>
      <w:proofErr w:type="spellStart"/>
      <w:r w:rsidRPr="00553C0A">
        <w:rPr>
          <w:sz w:val="22"/>
          <w:szCs w:val="22"/>
        </w:rPr>
        <w:t>acompanhamento</w:t>
      </w:r>
      <w:proofErr w:type="spellEnd"/>
      <w:r w:rsidRPr="00553C0A">
        <w:rPr>
          <w:sz w:val="22"/>
          <w:szCs w:val="22"/>
        </w:rPr>
        <w:t xml:space="preserve"> </w:t>
      </w:r>
      <w:proofErr w:type="spellStart"/>
      <w:r w:rsidRPr="00553C0A">
        <w:rPr>
          <w:sz w:val="22"/>
          <w:szCs w:val="22"/>
        </w:rPr>
        <w:t>administrativo</w:t>
      </w:r>
      <w:proofErr w:type="spellEnd"/>
      <w:r w:rsidRPr="00553C0A">
        <w:rPr>
          <w:sz w:val="22"/>
          <w:szCs w:val="22"/>
        </w:rPr>
        <w:t xml:space="preserve"> e </w:t>
      </w:r>
      <w:proofErr w:type="spellStart"/>
      <w:r w:rsidRPr="00553C0A">
        <w:rPr>
          <w:sz w:val="22"/>
          <w:szCs w:val="22"/>
        </w:rPr>
        <w:t>controle</w:t>
      </w:r>
      <w:proofErr w:type="spellEnd"/>
      <w:r w:rsidRPr="00553C0A">
        <w:rPr>
          <w:sz w:val="22"/>
          <w:szCs w:val="22"/>
        </w:rPr>
        <w:t xml:space="preserve"> documental;</w:t>
      </w:r>
    </w:p>
    <w:p w14:paraId="586E7923" w14:textId="77777777" w:rsidR="006779A7" w:rsidRPr="00553C0A" w:rsidRDefault="006779A7" w:rsidP="006779A7">
      <w:pPr>
        <w:pStyle w:val="Padro"/>
        <w:rPr>
          <w:sz w:val="22"/>
          <w:szCs w:val="22"/>
        </w:rPr>
      </w:pPr>
      <w:r w:rsidRPr="00553C0A">
        <w:rPr>
          <w:sz w:val="22"/>
          <w:szCs w:val="22"/>
        </w:rPr>
        <w:t>ARTHUR CESAR L. OLIVERA</w:t>
      </w:r>
      <w:r w:rsidR="00F079DD" w:rsidRPr="00553C0A">
        <w:rPr>
          <w:sz w:val="22"/>
          <w:szCs w:val="22"/>
        </w:rPr>
        <w:t xml:space="preserve"> - </w:t>
      </w:r>
      <w:r w:rsidRPr="00553C0A">
        <w:rPr>
          <w:sz w:val="22"/>
          <w:szCs w:val="22"/>
        </w:rPr>
        <w:t xml:space="preserve">Assessor Técnico — </w:t>
      </w:r>
      <w:proofErr w:type="spellStart"/>
      <w:r w:rsidRPr="00553C0A">
        <w:rPr>
          <w:sz w:val="22"/>
          <w:szCs w:val="22"/>
        </w:rPr>
        <w:t>responsável</w:t>
      </w:r>
      <w:proofErr w:type="spellEnd"/>
      <w:r w:rsidRPr="00553C0A">
        <w:rPr>
          <w:sz w:val="22"/>
          <w:szCs w:val="22"/>
        </w:rPr>
        <w:t xml:space="preserve"> pela </w:t>
      </w:r>
      <w:proofErr w:type="spellStart"/>
      <w:r w:rsidRPr="00553C0A">
        <w:rPr>
          <w:sz w:val="22"/>
          <w:szCs w:val="22"/>
        </w:rPr>
        <w:t>fiscalização</w:t>
      </w:r>
      <w:proofErr w:type="spellEnd"/>
      <w:r w:rsidRPr="00553C0A">
        <w:rPr>
          <w:sz w:val="22"/>
          <w:szCs w:val="22"/>
        </w:rPr>
        <w:t xml:space="preserve"> </w:t>
      </w:r>
      <w:proofErr w:type="spellStart"/>
      <w:r w:rsidRPr="00553C0A">
        <w:rPr>
          <w:sz w:val="22"/>
          <w:szCs w:val="22"/>
        </w:rPr>
        <w:t>técnica</w:t>
      </w:r>
      <w:proofErr w:type="spellEnd"/>
      <w:r w:rsidRPr="00553C0A">
        <w:rPr>
          <w:sz w:val="22"/>
          <w:szCs w:val="22"/>
        </w:rPr>
        <w:t xml:space="preserve">, </w:t>
      </w:r>
      <w:proofErr w:type="spellStart"/>
      <w:r w:rsidRPr="00553C0A">
        <w:rPr>
          <w:sz w:val="22"/>
          <w:szCs w:val="22"/>
        </w:rPr>
        <w:t>avaliação</w:t>
      </w:r>
      <w:proofErr w:type="spellEnd"/>
      <w:r w:rsidRPr="00553C0A">
        <w:rPr>
          <w:sz w:val="22"/>
          <w:szCs w:val="22"/>
        </w:rPr>
        <w:t xml:space="preserve"> da </w:t>
      </w:r>
      <w:proofErr w:type="spellStart"/>
      <w:r w:rsidRPr="00553C0A">
        <w:rPr>
          <w:sz w:val="22"/>
          <w:szCs w:val="22"/>
        </w:rPr>
        <w:t>conformidade</w:t>
      </w:r>
      <w:proofErr w:type="spellEnd"/>
      <w:r w:rsidRPr="00553C0A">
        <w:rPr>
          <w:sz w:val="22"/>
          <w:szCs w:val="22"/>
        </w:rPr>
        <w:t xml:space="preserve"> dos </w:t>
      </w:r>
      <w:proofErr w:type="spellStart"/>
      <w:r w:rsidRPr="00553C0A">
        <w:rPr>
          <w:sz w:val="22"/>
          <w:szCs w:val="22"/>
        </w:rPr>
        <w:t>serviços</w:t>
      </w:r>
      <w:proofErr w:type="spellEnd"/>
      <w:r w:rsidRPr="00553C0A">
        <w:rPr>
          <w:sz w:val="22"/>
          <w:szCs w:val="22"/>
        </w:rPr>
        <w:t xml:space="preserve"> e </w:t>
      </w:r>
      <w:proofErr w:type="spellStart"/>
      <w:r w:rsidRPr="00553C0A">
        <w:rPr>
          <w:sz w:val="22"/>
          <w:szCs w:val="22"/>
        </w:rPr>
        <w:t>produtos</w:t>
      </w:r>
      <w:proofErr w:type="spellEnd"/>
      <w:r w:rsidRPr="00553C0A">
        <w:rPr>
          <w:sz w:val="22"/>
          <w:szCs w:val="22"/>
        </w:rPr>
        <w:t>;</w:t>
      </w:r>
    </w:p>
    <w:p w14:paraId="212A0E28" w14:textId="77777777" w:rsidR="006779A7" w:rsidRPr="00553C0A" w:rsidRDefault="006779A7" w:rsidP="006779A7">
      <w:pPr>
        <w:pStyle w:val="Padro"/>
        <w:rPr>
          <w:sz w:val="22"/>
          <w:szCs w:val="22"/>
        </w:rPr>
      </w:pPr>
      <w:r w:rsidRPr="00553C0A">
        <w:rPr>
          <w:sz w:val="22"/>
          <w:szCs w:val="22"/>
        </w:rPr>
        <w:t>AMANDA VEIGA</w:t>
      </w:r>
      <w:r w:rsidR="00F079DD" w:rsidRPr="00553C0A">
        <w:rPr>
          <w:sz w:val="22"/>
          <w:szCs w:val="22"/>
        </w:rPr>
        <w:t xml:space="preserve"> - </w:t>
      </w:r>
      <w:proofErr w:type="spellStart"/>
      <w:r w:rsidRPr="00553C0A">
        <w:rPr>
          <w:sz w:val="22"/>
          <w:szCs w:val="22"/>
        </w:rPr>
        <w:t>Suplente</w:t>
      </w:r>
      <w:proofErr w:type="spellEnd"/>
      <w:r w:rsidRPr="00553C0A">
        <w:rPr>
          <w:sz w:val="22"/>
          <w:szCs w:val="22"/>
        </w:rPr>
        <w:t xml:space="preserve"> — </w:t>
      </w:r>
      <w:proofErr w:type="spellStart"/>
      <w:r w:rsidRPr="00553C0A">
        <w:rPr>
          <w:sz w:val="22"/>
          <w:szCs w:val="22"/>
        </w:rPr>
        <w:t>atuará</w:t>
      </w:r>
      <w:proofErr w:type="spellEnd"/>
      <w:r w:rsidRPr="00553C0A">
        <w:rPr>
          <w:sz w:val="22"/>
          <w:szCs w:val="22"/>
        </w:rPr>
        <w:t xml:space="preserve"> </w:t>
      </w:r>
      <w:proofErr w:type="spellStart"/>
      <w:r w:rsidRPr="00553C0A">
        <w:rPr>
          <w:sz w:val="22"/>
          <w:szCs w:val="22"/>
        </w:rPr>
        <w:t>em</w:t>
      </w:r>
      <w:proofErr w:type="spellEnd"/>
      <w:r w:rsidRPr="00553C0A">
        <w:rPr>
          <w:sz w:val="22"/>
          <w:szCs w:val="22"/>
        </w:rPr>
        <w:t xml:space="preserve"> </w:t>
      </w:r>
      <w:proofErr w:type="spellStart"/>
      <w:r w:rsidRPr="00553C0A">
        <w:rPr>
          <w:sz w:val="22"/>
          <w:szCs w:val="22"/>
        </w:rPr>
        <w:t>substituição</w:t>
      </w:r>
      <w:proofErr w:type="spellEnd"/>
      <w:r w:rsidRPr="00553C0A">
        <w:rPr>
          <w:sz w:val="22"/>
          <w:szCs w:val="22"/>
        </w:rPr>
        <w:t xml:space="preserve"> </w:t>
      </w:r>
      <w:proofErr w:type="spellStart"/>
      <w:r w:rsidRPr="00553C0A">
        <w:rPr>
          <w:sz w:val="22"/>
          <w:szCs w:val="22"/>
        </w:rPr>
        <w:t>aos</w:t>
      </w:r>
      <w:proofErr w:type="spellEnd"/>
      <w:r w:rsidRPr="00553C0A">
        <w:rPr>
          <w:sz w:val="22"/>
          <w:szCs w:val="22"/>
        </w:rPr>
        <w:t xml:space="preserve"> </w:t>
      </w:r>
      <w:proofErr w:type="spellStart"/>
      <w:r w:rsidRPr="00553C0A">
        <w:rPr>
          <w:sz w:val="22"/>
          <w:szCs w:val="22"/>
        </w:rPr>
        <w:t>fiscais</w:t>
      </w:r>
      <w:proofErr w:type="spellEnd"/>
      <w:r w:rsidRPr="00553C0A">
        <w:rPr>
          <w:sz w:val="22"/>
          <w:szCs w:val="22"/>
        </w:rPr>
        <w:t xml:space="preserve"> </w:t>
      </w:r>
      <w:proofErr w:type="spellStart"/>
      <w:r w:rsidRPr="00553C0A">
        <w:rPr>
          <w:sz w:val="22"/>
          <w:szCs w:val="22"/>
        </w:rPr>
        <w:t>designados</w:t>
      </w:r>
      <w:proofErr w:type="spellEnd"/>
      <w:r w:rsidRPr="00553C0A">
        <w:rPr>
          <w:sz w:val="22"/>
          <w:szCs w:val="22"/>
        </w:rPr>
        <w:t xml:space="preserve"> </w:t>
      </w:r>
      <w:proofErr w:type="spellStart"/>
      <w:r w:rsidRPr="00553C0A">
        <w:rPr>
          <w:sz w:val="22"/>
          <w:szCs w:val="22"/>
        </w:rPr>
        <w:t>em</w:t>
      </w:r>
      <w:proofErr w:type="spellEnd"/>
      <w:r w:rsidRPr="00553C0A">
        <w:rPr>
          <w:sz w:val="22"/>
          <w:szCs w:val="22"/>
        </w:rPr>
        <w:t xml:space="preserve"> </w:t>
      </w:r>
      <w:proofErr w:type="spellStart"/>
      <w:r w:rsidRPr="00553C0A">
        <w:rPr>
          <w:sz w:val="22"/>
          <w:szCs w:val="22"/>
        </w:rPr>
        <w:t>suas</w:t>
      </w:r>
      <w:proofErr w:type="spellEnd"/>
      <w:r w:rsidRPr="00553C0A">
        <w:rPr>
          <w:sz w:val="22"/>
          <w:szCs w:val="22"/>
        </w:rPr>
        <w:t xml:space="preserve"> </w:t>
      </w:r>
      <w:proofErr w:type="spellStart"/>
      <w:r w:rsidRPr="00553C0A">
        <w:rPr>
          <w:sz w:val="22"/>
          <w:szCs w:val="22"/>
        </w:rPr>
        <w:t>ausências</w:t>
      </w:r>
      <w:proofErr w:type="spellEnd"/>
      <w:r w:rsidRPr="00553C0A">
        <w:rPr>
          <w:sz w:val="22"/>
          <w:szCs w:val="22"/>
        </w:rPr>
        <w:t>;</w:t>
      </w:r>
    </w:p>
    <w:p w14:paraId="656DD139" w14:textId="77777777" w:rsidR="006779A7" w:rsidRPr="00553C0A" w:rsidRDefault="006779A7" w:rsidP="00F079DD">
      <w:pPr>
        <w:pStyle w:val="Padro"/>
        <w:numPr>
          <w:ilvl w:val="0"/>
          <w:numId w:val="42"/>
        </w:numPr>
        <w:rPr>
          <w:sz w:val="22"/>
          <w:szCs w:val="22"/>
        </w:rPr>
      </w:pPr>
      <w:proofErr w:type="spellStart"/>
      <w:r w:rsidRPr="00553C0A">
        <w:rPr>
          <w:sz w:val="22"/>
          <w:szCs w:val="22"/>
        </w:rPr>
        <w:t>Comunicação</w:t>
      </w:r>
      <w:proofErr w:type="spellEnd"/>
      <w:r w:rsidRPr="00553C0A">
        <w:rPr>
          <w:sz w:val="22"/>
          <w:szCs w:val="22"/>
        </w:rPr>
        <w:t xml:space="preserve">: A </w:t>
      </w:r>
      <w:proofErr w:type="spellStart"/>
      <w:r w:rsidRPr="00553C0A">
        <w:rPr>
          <w:sz w:val="22"/>
          <w:szCs w:val="22"/>
        </w:rPr>
        <w:t>comunicação</w:t>
      </w:r>
      <w:proofErr w:type="spellEnd"/>
      <w:r w:rsidRPr="00553C0A">
        <w:rPr>
          <w:sz w:val="22"/>
          <w:szCs w:val="22"/>
        </w:rPr>
        <w:t xml:space="preserve"> entre </w:t>
      </w:r>
      <w:proofErr w:type="spellStart"/>
      <w:r w:rsidRPr="00553C0A">
        <w:rPr>
          <w:sz w:val="22"/>
          <w:szCs w:val="22"/>
        </w:rPr>
        <w:t>contratante</w:t>
      </w:r>
      <w:proofErr w:type="spellEnd"/>
      <w:r w:rsidRPr="00553C0A">
        <w:rPr>
          <w:sz w:val="22"/>
          <w:szCs w:val="22"/>
        </w:rPr>
        <w:t xml:space="preserve"> e </w:t>
      </w:r>
      <w:proofErr w:type="spellStart"/>
      <w:r w:rsidRPr="00553C0A">
        <w:rPr>
          <w:sz w:val="22"/>
          <w:szCs w:val="22"/>
        </w:rPr>
        <w:t>contratado</w:t>
      </w:r>
      <w:proofErr w:type="spellEnd"/>
      <w:r w:rsidRPr="00553C0A">
        <w:rPr>
          <w:sz w:val="22"/>
          <w:szCs w:val="22"/>
        </w:rPr>
        <w:t xml:space="preserve"> </w:t>
      </w:r>
      <w:proofErr w:type="spellStart"/>
      <w:r w:rsidRPr="00553C0A">
        <w:rPr>
          <w:sz w:val="22"/>
          <w:szCs w:val="22"/>
        </w:rPr>
        <w:t>será</w:t>
      </w:r>
      <w:proofErr w:type="spellEnd"/>
      <w:r w:rsidRPr="00553C0A">
        <w:rPr>
          <w:sz w:val="22"/>
          <w:szCs w:val="22"/>
        </w:rPr>
        <w:t xml:space="preserve"> </w:t>
      </w:r>
      <w:proofErr w:type="spellStart"/>
      <w:r w:rsidRPr="00553C0A">
        <w:rPr>
          <w:sz w:val="22"/>
          <w:szCs w:val="22"/>
        </w:rPr>
        <w:t>formalizada</w:t>
      </w:r>
      <w:proofErr w:type="spellEnd"/>
      <w:r w:rsidRPr="00553C0A">
        <w:rPr>
          <w:sz w:val="22"/>
          <w:szCs w:val="22"/>
        </w:rPr>
        <w:t xml:space="preserve"> </w:t>
      </w:r>
      <w:proofErr w:type="spellStart"/>
      <w:r w:rsidRPr="00553C0A">
        <w:rPr>
          <w:sz w:val="22"/>
          <w:szCs w:val="22"/>
        </w:rPr>
        <w:t>preferencialmente</w:t>
      </w:r>
      <w:proofErr w:type="spellEnd"/>
      <w:r w:rsidRPr="00553C0A">
        <w:rPr>
          <w:sz w:val="22"/>
          <w:szCs w:val="22"/>
        </w:rPr>
        <w:t xml:space="preserve"> </w:t>
      </w:r>
      <w:proofErr w:type="spellStart"/>
      <w:r w:rsidRPr="00553C0A">
        <w:rPr>
          <w:sz w:val="22"/>
          <w:szCs w:val="22"/>
        </w:rPr>
        <w:t>por</w:t>
      </w:r>
      <w:proofErr w:type="spellEnd"/>
      <w:r w:rsidRPr="00553C0A">
        <w:rPr>
          <w:sz w:val="22"/>
          <w:szCs w:val="22"/>
        </w:rPr>
        <w:t xml:space="preserve"> </w:t>
      </w:r>
      <w:proofErr w:type="spellStart"/>
      <w:r w:rsidRPr="00553C0A">
        <w:rPr>
          <w:sz w:val="22"/>
          <w:szCs w:val="22"/>
        </w:rPr>
        <w:t>meio</w:t>
      </w:r>
      <w:proofErr w:type="spellEnd"/>
      <w:r w:rsidRPr="00553C0A">
        <w:rPr>
          <w:sz w:val="22"/>
          <w:szCs w:val="22"/>
        </w:rPr>
        <w:t xml:space="preserve"> </w:t>
      </w:r>
      <w:proofErr w:type="spellStart"/>
      <w:r w:rsidRPr="00553C0A">
        <w:rPr>
          <w:sz w:val="22"/>
          <w:szCs w:val="22"/>
        </w:rPr>
        <w:t>eletrônico</w:t>
      </w:r>
      <w:proofErr w:type="spellEnd"/>
      <w:r w:rsidRPr="00553C0A">
        <w:rPr>
          <w:sz w:val="22"/>
          <w:szCs w:val="22"/>
        </w:rPr>
        <w:t xml:space="preserve"> (e-mails </w:t>
      </w:r>
      <w:proofErr w:type="spellStart"/>
      <w:r w:rsidRPr="00553C0A">
        <w:rPr>
          <w:sz w:val="22"/>
          <w:szCs w:val="22"/>
        </w:rPr>
        <w:t>oficiais</w:t>
      </w:r>
      <w:proofErr w:type="spellEnd"/>
      <w:r w:rsidRPr="00553C0A">
        <w:rPr>
          <w:sz w:val="22"/>
          <w:szCs w:val="22"/>
        </w:rPr>
        <w:t xml:space="preserve">, </w:t>
      </w:r>
      <w:proofErr w:type="spellStart"/>
      <w:r w:rsidRPr="00553C0A">
        <w:rPr>
          <w:sz w:val="22"/>
          <w:szCs w:val="22"/>
        </w:rPr>
        <w:t>sistema</w:t>
      </w:r>
      <w:proofErr w:type="spellEnd"/>
      <w:r w:rsidRPr="00553C0A">
        <w:rPr>
          <w:sz w:val="22"/>
          <w:szCs w:val="22"/>
        </w:rPr>
        <w:t xml:space="preserve"> de </w:t>
      </w:r>
      <w:proofErr w:type="spellStart"/>
      <w:r w:rsidRPr="00553C0A">
        <w:rPr>
          <w:sz w:val="22"/>
          <w:szCs w:val="22"/>
        </w:rPr>
        <w:t>gestão</w:t>
      </w:r>
      <w:proofErr w:type="spellEnd"/>
      <w:r w:rsidRPr="00553C0A">
        <w:rPr>
          <w:sz w:val="22"/>
          <w:szCs w:val="22"/>
        </w:rPr>
        <w:t xml:space="preserve">), </w:t>
      </w:r>
      <w:proofErr w:type="spellStart"/>
      <w:r w:rsidRPr="00553C0A">
        <w:rPr>
          <w:sz w:val="22"/>
          <w:szCs w:val="22"/>
        </w:rPr>
        <w:t>garantindo</w:t>
      </w:r>
      <w:proofErr w:type="spellEnd"/>
      <w:r w:rsidRPr="00553C0A">
        <w:rPr>
          <w:sz w:val="22"/>
          <w:szCs w:val="22"/>
        </w:rPr>
        <w:t xml:space="preserve"> </w:t>
      </w:r>
      <w:proofErr w:type="spellStart"/>
      <w:r w:rsidRPr="00553C0A">
        <w:rPr>
          <w:sz w:val="22"/>
          <w:szCs w:val="22"/>
        </w:rPr>
        <w:t>registro</w:t>
      </w:r>
      <w:proofErr w:type="spellEnd"/>
      <w:r w:rsidRPr="00553C0A">
        <w:rPr>
          <w:sz w:val="22"/>
          <w:szCs w:val="22"/>
        </w:rPr>
        <w:t xml:space="preserve"> documental de </w:t>
      </w:r>
      <w:proofErr w:type="spellStart"/>
      <w:r w:rsidRPr="00553C0A">
        <w:rPr>
          <w:sz w:val="22"/>
          <w:szCs w:val="22"/>
        </w:rPr>
        <w:t>todas</w:t>
      </w:r>
      <w:proofErr w:type="spellEnd"/>
      <w:r w:rsidRPr="00553C0A">
        <w:rPr>
          <w:sz w:val="22"/>
          <w:szCs w:val="22"/>
        </w:rPr>
        <w:t xml:space="preserve"> as </w:t>
      </w:r>
      <w:proofErr w:type="spellStart"/>
      <w:r w:rsidRPr="00553C0A">
        <w:rPr>
          <w:sz w:val="22"/>
          <w:szCs w:val="22"/>
        </w:rPr>
        <w:t>interações</w:t>
      </w:r>
      <w:proofErr w:type="spellEnd"/>
      <w:r w:rsidRPr="00553C0A">
        <w:rPr>
          <w:sz w:val="22"/>
          <w:szCs w:val="22"/>
        </w:rPr>
        <w:t>.</w:t>
      </w:r>
    </w:p>
    <w:p w14:paraId="4100567E" w14:textId="77777777" w:rsidR="006779A7" w:rsidRPr="00553C0A" w:rsidRDefault="006779A7" w:rsidP="00F079DD">
      <w:pPr>
        <w:pStyle w:val="Padro"/>
        <w:numPr>
          <w:ilvl w:val="0"/>
          <w:numId w:val="42"/>
        </w:numPr>
        <w:rPr>
          <w:sz w:val="22"/>
          <w:szCs w:val="22"/>
        </w:rPr>
      </w:pPr>
      <w:proofErr w:type="spellStart"/>
      <w:r w:rsidRPr="00553C0A">
        <w:rPr>
          <w:sz w:val="22"/>
          <w:szCs w:val="22"/>
        </w:rPr>
        <w:t>Pagamento</w:t>
      </w:r>
      <w:proofErr w:type="spellEnd"/>
      <w:r w:rsidRPr="00553C0A">
        <w:rPr>
          <w:sz w:val="22"/>
          <w:szCs w:val="22"/>
        </w:rPr>
        <w:t xml:space="preserve">: O </w:t>
      </w:r>
      <w:proofErr w:type="spellStart"/>
      <w:r w:rsidRPr="00553C0A">
        <w:rPr>
          <w:sz w:val="22"/>
          <w:szCs w:val="22"/>
        </w:rPr>
        <w:t>pagamento</w:t>
      </w:r>
      <w:proofErr w:type="spellEnd"/>
      <w:r w:rsidRPr="00553C0A">
        <w:rPr>
          <w:sz w:val="22"/>
          <w:szCs w:val="22"/>
        </w:rPr>
        <w:t xml:space="preserve"> </w:t>
      </w:r>
      <w:proofErr w:type="spellStart"/>
      <w:r w:rsidRPr="00553C0A">
        <w:rPr>
          <w:sz w:val="22"/>
          <w:szCs w:val="22"/>
        </w:rPr>
        <w:t>será</w:t>
      </w:r>
      <w:proofErr w:type="spellEnd"/>
      <w:r w:rsidRPr="00553C0A">
        <w:rPr>
          <w:sz w:val="22"/>
          <w:szCs w:val="22"/>
        </w:rPr>
        <w:t xml:space="preserve"> </w:t>
      </w:r>
      <w:proofErr w:type="spellStart"/>
      <w:r w:rsidRPr="00553C0A">
        <w:rPr>
          <w:sz w:val="22"/>
          <w:szCs w:val="22"/>
        </w:rPr>
        <w:t>condicionado</w:t>
      </w:r>
      <w:proofErr w:type="spellEnd"/>
      <w:r w:rsidRPr="00553C0A">
        <w:rPr>
          <w:sz w:val="22"/>
          <w:szCs w:val="22"/>
        </w:rPr>
        <w:t xml:space="preserve"> à </w:t>
      </w:r>
      <w:proofErr w:type="spellStart"/>
      <w:r w:rsidRPr="00553C0A">
        <w:rPr>
          <w:sz w:val="22"/>
          <w:szCs w:val="22"/>
        </w:rPr>
        <w:t>comprovação</w:t>
      </w:r>
      <w:proofErr w:type="spellEnd"/>
      <w:r w:rsidRPr="00553C0A">
        <w:rPr>
          <w:sz w:val="22"/>
          <w:szCs w:val="22"/>
        </w:rPr>
        <w:t xml:space="preserve"> da </w:t>
      </w:r>
      <w:proofErr w:type="spellStart"/>
      <w:r w:rsidRPr="00553C0A">
        <w:rPr>
          <w:sz w:val="22"/>
          <w:szCs w:val="22"/>
        </w:rPr>
        <w:t>conformidade</w:t>
      </w:r>
      <w:proofErr w:type="spellEnd"/>
      <w:r w:rsidRPr="00553C0A">
        <w:rPr>
          <w:sz w:val="22"/>
          <w:szCs w:val="22"/>
        </w:rPr>
        <w:t xml:space="preserve"> dos </w:t>
      </w:r>
      <w:proofErr w:type="spellStart"/>
      <w:r w:rsidRPr="00553C0A">
        <w:rPr>
          <w:sz w:val="22"/>
          <w:szCs w:val="22"/>
        </w:rPr>
        <w:t>serviços</w:t>
      </w:r>
      <w:proofErr w:type="spellEnd"/>
      <w:r w:rsidRPr="00553C0A">
        <w:rPr>
          <w:sz w:val="22"/>
          <w:szCs w:val="22"/>
        </w:rPr>
        <w:t xml:space="preserve"> e </w:t>
      </w:r>
      <w:proofErr w:type="spellStart"/>
      <w:r w:rsidRPr="00553C0A">
        <w:rPr>
          <w:sz w:val="22"/>
          <w:szCs w:val="22"/>
        </w:rPr>
        <w:t>produtos</w:t>
      </w:r>
      <w:proofErr w:type="spellEnd"/>
      <w:r w:rsidRPr="00553C0A">
        <w:rPr>
          <w:sz w:val="22"/>
          <w:szCs w:val="22"/>
        </w:rPr>
        <w:t xml:space="preserve"> </w:t>
      </w:r>
      <w:proofErr w:type="spellStart"/>
      <w:r w:rsidRPr="00553C0A">
        <w:rPr>
          <w:sz w:val="22"/>
          <w:szCs w:val="22"/>
        </w:rPr>
        <w:t>entregues</w:t>
      </w:r>
      <w:proofErr w:type="spellEnd"/>
      <w:r w:rsidRPr="00553C0A">
        <w:rPr>
          <w:sz w:val="22"/>
          <w:szCs w:val="22"/>
        </w:rPr>
        <w:t xml:space="preserve">, </w:t>
      </w:r>
      <w:proofErr w:type="spellStart"/>
      <w:r w:rsidRPr="00553C0A">
        <w:rPr>
          <w:sz w:val="22"/>
          <w:szCs w:val="22"/>
        </w:rPr>
        <w:t>mediante</w:t>
      </w:r>
      <w:proofErr w:type="spellEnd"/>
      <w:r w:rsidRPr="00553C0A">
        <w:rPr>
          <w:sz w:val="22"/>
          <w:szCs w:val="22"/>
        </w:rPr>
        <w:t xml:space="preserve"> </w:t>
      </w:r>
      <w:proofErr w:type="spellStart"/>
      <w:r w:rsidRPr="00553C0A">
        <w:rPr>
          <w:sz w:val="22"/>
          <w:szCs w:val="22"/>
        </w:rPr>
        <w:t>análise</w:t>
      </w:r>
      <w:proofErr w:type="spellEnd"/>
      <w:r w:rsidRPr="00553C0A">
        <w:rPr>
          <w:sz w:val="22"/>
          <w:szCs w:val="22"/>
        </w:rPr>
        <w:t xml:space="preserve"> de </w:t>
      </w:r>
      <w:proofErr w:type="spellStart"/>
      <w:r w:rsidRPr="00553C0A">
        <w:rPr>
          <w:sz w:val="22"/>
          <w:szCs w:val="22"/>
        </w:rPr>
        <w:t>relatórios</w:t>
      </w:r>
      <w:proofErr w:type="spellEnd"/>
      <w:r w:rsidRPr="00553C0A">
        <w:rPr>
          <w:sz w:val="22"/>
          <w:szCs w:val="22"/>
        </w:rPr>
        <w:t xml:space="preserve"> e </w:t>
      </w:r>
      <w:proofErr w:type="spellStart"/>
      <w:r w:rsidRPr="00553C0A">
        <w:rPr>
          <w:sz w:val="22"/>
          <w:szCs w:val="22"/>
        </w:rPr>
        <w:t>documentos</w:t>
      </w:r>
      <w:proofErr w:type="spellEnd"/>
      <w:r w:rsidRPr="00553C0A">
        <w:rPr>
          <w:sz w:val="22"/>
          <w:szCs w:val="22"/>
        </w:rPr>
        <w:t xml:space="preserve"> </w:t>
      </w:r>
      <w:proofErr w:type="spellStart"/>
      <w:r w:rsidRPr="00553C0A">
        <w:rPr>
          <w:sz w:val="22"/>
          <w:szCs w:val="22"/>
        </w:rPr>
        <w:t>fiscais</w:t>
      </w:r>
      <w:proofErr w:type="spellEnd"/>
      <w:r w:rsidRPr="00553C0A">
        <w:rPr>
          <w:sz w:val="22"/>
          <w:szCs w:val="22"/>
        </w:rPr>
        <w:t>.</w:t>
      </w:r>
    </w:p>
    <w:p w14:paraId="4502F0FF" w14:textId="77777777" w:rsidR="006779A7" w:rsidRPr="00553C0A" w:rsidRDefault="006779A7" w:rsidP="00F079DD">
      <w:pPr>
        <w:pStyle w:val="Padro"/>
        <w:numPr>
          <w:ilvl w:val="0"/>
          <w:numId w:val="42"/>
        </w:numPr>
        <w:rPr>
          <w:sz w:val="22"/>
          <w:szCs w:val="22"/>
        </w:rPr>
      </w:pPr>
      <w:proofErr w:type="spellStart"/>
      <w:r w:rsidRPr="00553C0A">
        <w:rPr>
          <w:sz w:val="22"/>
          <w:szCs w:val="22"/>
        </w:rPr>
        <w:t>Avaliação</w:t>
      </w:r>
      <w:proofErr w:type="spellEnd"/>
      <w:r w:rsidRPr="00553C0A">
        <w:rPr>
          <w:sz w:val="22"/>
          <w:szCs w:val="22"/>
        </w:rPr>
        <w:t xml:space="preserve"> da </w:t>
      </w:r>
      <w:proofErr w:type="spellStart"/>
      <w:r w:rsidRPr="00553C0A">
        <w:rPr>
          <w:sz w:val="22"/>
          <w:szCs w:val="22"/>
        </w:rPr>
        <w:t>Conformidade</w:t>
      </w:r>
      <w:proofErr w:type="spellEnd"/>
      <w:r w:rsidRPr="00553C0A">
        <w:rPr>
          <w:sz w:val="22"/>
          <w:szCs w:val="22"/>
        </w:rPr>
        <w:t xml:space="preserve">: A </w:t>
      </w:r>
      <w:proofErr w:type="spellStart"/>
      <w:r w:rsidRPr="00553C0A">
        <w:rPr>
          <w:sz w:val="22"/>
          <w:szCs w:val="22"/>
        </w:rPr>
        <w:t>conformidade</w:t>
      </w:r>
      <w:proofErr w:type="spellEnd"/>
      <w:r w:rsidRPr="00553C0A">
        <w:rPr>
          <w:sz w:val="22"/>
          <w:szCs w:val="22"/>
        </w:rPr>
        <w:t xml:space="preserve"> </w:t>
      </w:r>
      <w:proofErr w:type="spellStart"/>
      <w:r w:rsidRPr="00553C0A">
        <w:rPr>
          <w:sz w:val="22"/>
          <w:szCs w:val="22"/>
        </w:rPr>
        <w:t>será</w:t>
      </w:r>
      <w:proofErr w:type="spellEnd"/>
      <w:r w:rsidRPr="00553C0A">
        <w:rPr>
          <w:sz w:val="22"/>
          <w:szCs w:val="22"/>
        </w:rPr>
        <w:t xml:space="preserve"> </w:t>
      </w:r>
      <w:proofErr w:type="spellStart"/>
      <w:r w:rsidRPr="00553C0A">
        <w:rPr>
          <w:sz w:val="22"/>
          <w:szCs w:val="22"/>
        </w:rPr>
        <w:t>avaliada</w:t>
      </w:r>
      <w:proofErr w:type="spellEnd"/>
      <w:r w:rsidRPr="00553C0A">
        <w:rPr>
          <w:sz w:val="22"/>
          <w:szCs w:val="22"/>
        </w:rPr>
        <w:t xml:space="preserve"> tanto do </w:t>
      </w:r>
      <w:proofErr w:type="spellStart"/>
      <w:r w:rsidRPr="00553C0A">
        <w:rPr>
          <w:sz w:val="22"/>
          <w:szCs w:val="22"/>
        </w:rPr>
        <w:t>ponto</w:t>
      </w:r>
      <w:proofErr w:type="spellEnd"/>
      <w:r w:rsidRPr="00553C0A">
        <w:rPr>
          <w:sz w:val="22"/>
          <w:szCs w:val="22"/>
        </w:rPr>
        <w:t xml:space="preserve"> de vista </w:t>
      </w:r>
      <w:proofErr w:type="spellStart"/>
      <w:r w:rsidRPr="00553C0A">
        <w:rPr>
          <w:sz w:val="22"/>
          <w:szCs w:val="22"/>
        </w:rPr>
        <w:t>técnico</w:t>
      </w:r>
      <w:proofErr w:type="spellEnd"/>
      <w:r w:rsidRPr="00553C0A">
        <w:rPr>
          <w:sz w:val="22"/>
          <w:szCs w:val="22"/>
        </w:rPr>
        <w:t xml:space="preserve"> </w:t>
      </w:r>
      <w:proofErr w:type="spellStart"/>
      <w:r w:rsidRPr="00553C0A">
        <w:rPr>
          <w:sz w:val="22"/>
          <w:szCs w:val="22"/>
        </w:rPr>
        <w:t>quanto</w:t>
      </w:r>
      <w:proofErr w:type="spellEnd"/>
      <w:r w:rsidRPr="00553C0A">
        <w:rPr>
          <w:sz w:val="22"/>
          <w:szCs w:val="22"/>
        </w:rPr>
        <w:t xml:space="preserve"> </w:t>
      </w:r>
      <w:proofErr w:type="spellStart"/>
      <w:r w:rsidRPr="00553C0A">
        <w:rPr>
          <w:sz w:val="22"/>
          <w:szCs w:val="22"/>
        </w:rPr>
        <w:t>administrativo</w:t>
      </w:r>
      <w:proofErr w:type="spellEnd"/>
      <w:r w:rsidRPr="00553C0A">
        <w:rPr>
          <w:sz w:val="22"/>
          <w:szCs w:val="22"/>
        </w:rPr>
        <w:t xml:space="preserve">, </w:t>
      </w:r>
      <w:proofErr w:type="spellStart"/>
      <w:r w:rsidRPr="00553C0A">
        <w:rPr>
          <w:sz w:val="22"/>
          <w:szCs w:val="22"/>
        </w:rPr>
        <w:t>conforme</w:t>
      </w:r>
      <w:proofErr w:type="spellEnd"/>
      <w:r w:rsidRPr="00553C0A">
        <w:rPr>
          <w:sz w:val="22"/>
          <w:szCs w:val="22"/>
        </w:rPr>
        <w:t xml:space="preserve"> </w:t>
      </w:r>
      <w:proofErr w:type="spellStart"/>
      <w:r w:rsidRPr="00553C0A">
        <w:rPr>
          <w:sz w:val="22"/>
          <w:szCs w:val="22"/>
        </w:rPr>
        <w:t>critérios</w:t>
      </w:r>
      <w:proofErr w:type="spellEnd"/>
      <w:r w:rsidRPr="00553C0A">
        <w:rPr>
          <w:sz w:val="22"/>
          <w:szCs w:val="22"/>
        </w:rPr>
        <w:t xml:space="preserve"> </w:t>
      </w:r>
      <w:proofErr w:type="spellStart"/>
      <w:r w:rsidRPr="00553C0A">
        <w:rPr>
          <w:sz w:val="22"/>
          <w:szCs w:val="22"/>
        </w:rPr>
        <w:t>previamente</w:t>
      </w:r>
      <w:proofErr w:type="spellEnd"/>
      <w:r w:rsidRPr="00553C0A">
        <w:rPr>
          <w:sz w:val="22"/>
          <w:szCs w:val="22"/>
        </w:rPr>
        <w:t xml:space="preserve"> </w:t>
      </w:r>
      <w:proofErr w:type="spellStart"/>
      <w:r w:rsidRPr="00553C0A">
        <w:rPr>
          <w:sz w:val="22"/>
          <w:szCs w:val="22"/>
        </w:rPr>
        <w:t>definidos</w:t>
      </w:r>
      <w:proofErr w:type="spellEnd"/>
      <w:r w:rsidRPr="00553C0A">
        <w:rPr>
          <w:sz w:val="22"/>
          <w:szCs w:val="22"/>
        </w:rPr>
        <w:t xml:space="preserve"> e </w:t>
      </w:r>
      <w:proofErr w:type="spellStart"/>
      <w:r w:rsidRPr="00553C0A">
        <w:rPr>
          <w:sz w:val="22"/>
          <w:szCs w:val="22"/>
        </w:rPr>
        <w:t>acordados</w:t>
      </w:r>
      <w:proofErr w:type="spellEnd"/>
      <w:r w:rsidRPr="00553C0A">
        <w:rPr>
          <w:sz w:val="22"/>
          <w:szCs w:val="22"/>
        </w:rPr>
        <w:t>.</w:t>
      </w:r>
    </w:p>
    <w:p w14:paraId="1CE43C95" w14:textId="77777777" w:rsidR="006779A7" w:rsidRPr="00553C0A" w:rsidRDefault="006779A7" w:rsidP="00F079DD">
      <w:pPr>
        <w:pStyle w:val="Padro"/>
        <w:numPr>
          <w:ilvl w:val="0"/>
          <w:numId w:val="42"/>
        </w:numPr>
        <w:rPr>
          <w:sz w:val="22"/>
          <w:szCs w:val="22"/>
        </w:rPr>
      </w:pPr>
      <w:proofErr w:type="spellStart"/>
      <w:r w:rsidRPr="00553C0A">
        <w:rPr>
          <w:sz w:val="22"/>
          <w:szCs w:val="22"/>
        </w:rPr>
        <w:t>Procedimentos</w:t>
      </w:r>
      <w:proofErr w:type="spellEnd"/>
      <w:r w:rsidRPr="00553C0A">
        <w:rPr>
          <w:sz w:val="22"/>
          <w:szCs w:val="22"/>
        </w:rPr>
        <w:t xml:space="preserve"> de </w:t>
      </w:r>
      <w:proofErr w:type="spellStart"/>
      <w:r w:rsidRPr="00553C0A">
        <w:rPr>
          <w:sz w:val="22"/>
          <w:szCs w:val="22"/>
        </w:rPr>
        <w:t>Verificação</w:t>
      </w:r>
      <w:proofErr w:type="spellEnd"/>
      <w:r w:rsidRPr="00553C0A">
        <w:rPr>
          <w:sz w:val="22"/>
          <w:szCs w:val="22"/>
        </w:rPr>
        <w:t xml:space="preserve">: </w:t>
      </w:r>
      <w:proofErr w:type="spellStart"/>
      <w:r w:rsidRPr="00553C0A">
        <w:rPr>
          <w:sz w:val="22"/>
          <w:szCs w:val="22"/>
        </w:rPr>
        <w:t>Serão</w:t>
      </w:r>
      <w:proofErr w:type="spellEnd"/>
      <w:r w:rsidRPr="00553C0A">
        <w:rPr>
          <w:sz w:val="22"/>
          <w:szCs w:val="22"/>
        </w:rPr>
        <w:t xml:space="preserve"> </w:t>
      </w:r>
      <w:proofErr w:type="spellStart"/>
      <w:r w:rsidRPr="00553C0A">
        <w:rPr>
          <w:sz w:val="22"/>
          <w:szCs w:val="22"/>
        </w:rPr>
        <w:t>adotados</w:t>
      </w:r>
      <w:proofErr w:type="spellEnd"/>
      <w:r w:rsidRPr="00553C0A">
        <w:rPr>
          <w:sz w:val="22"/>
          <w:szCs w:val="22"/>
        </w:rPr>
        <w:t xml:space="preserve"> </w:t>
      </w:r>
      <w:proofErr w:type="spellStart"/>
      <w:r w:rsidRPr="00553C0A">
        <w:rPr>
          <w:sz w:val="22"/>
          <w:szCs w:val="22"/>
        </w:rPr>
        <w:t>procedimentos</w:t>
      </w:r>
      <w:proofErr w:type="spellEnd"/>
      <w:r w:rsidRPr="00553C0A">
        <w:rPr>
          <w:sz w:val="22"/>
          <w:szCs w:val="22"/>
        </w:rPr>
        <w:t xml:space="preserve"> </w:t>
      </w:r>
      <w:proofErr w:type="spellStart"/>
      <w:r w:rsidRPr="00553C0A">
        <w:rPr>
          <w:sz w:val="22"/>
          <w:szCs w:val="22"/>
        </w:rPr>
        <w:t>sistemáticos</w:t>
      </w:r>
      <w:proofErr w:type="spellEnd"/>
      <w:r w:rsidRPr="00553C0A">
        <w:rPr>
          <w:sz w:val="22"/>
          <w:szCs w:val="22"/>
        </w:rPr>
        <w:t xml:space="preserve"> para </w:t>
      </w:r>
      <w:proofErr w:type="spellStart"/>
      <w:r w:rsidRPr="00553C0A">
        <w:rPr>
          <w:sz w:val="22"/>
          <w:szCs w:val="22"/>
        </w:rPr>
        <w:t>verificação</w:t>
      </w:r>
      <w:proofErr w:type="spellEnd"/>
      <w:r w:rsidRPr="00553C0A">
        <w:rPr>
          <w:sz w:val="22"/>
          <w:szCs w:val="22"/>
        </w:rPr>
        <w:t xml:space="preserve"> do </w:t>
      </w:r>
      <w:proofErr w:type="spellStart"/>
      <w:r w:rsidRPr="00553C0A">
        <w:rPr>
          <w:sz w:val="22"/>
          <w:szCs w:val="22"/>
        </w:rPr>
        <w:t>cumprimento</w:t>
      </w:r>
      <w:proofErr w:type="spellEnd"/>
      <w:r w:rsidRPr="00553C0A">
        <w:rPr>
          <w:sz w:val="22"/>
          <w:szCs w:val="22"/>
        </w:rPr>
        <w:t xml:space="preserve"> das </w:t>
      </w:r>
      <w:proofErr w:type="spellStart"/>
      <w:r w:rsidRPr="00553C0A">
        <w:rPr>
          <w:sz w:val="22"/>
          <w:szCs w:val="22"/>
        </w:rPr>
        <w:t>obrigações</w:t>
      </w:r>
      <w:proofErr w:type="spellEnd"/>
      <w:r w:rsidRPr="00553C0A">
        <w:rPr>
          <w:sz w:val="22"/>
          <w:szCs w:val="22"/>
        </w:rPr>
        <w:t xml:space="preserve"> </w:t>
      </w:r>
      <w:proofErr w:type="spellStart"/>
      <w:r w:rsidRPr="00553C0A">
        <w:rPr>
          <w:sz w:val="22"/>
          <w:szCs w:val="22"/>
        </w:rPr>
        <w:t>contratuais</w:t>
      </w:r>
      <w:proofErr w:type="spellEnd"/>
      <w:r w:rsidRPr="00553C0A">
        <w:rPr>
          <w:sz w:val="22"/>
          <w:szCs w:val="22"/>
        </w:rPr>
        <w:t xml:space="preserve">, </w:t>
      </w:r>
      <w:proofErr w:type="spellStart"/>
      <w:r w:rsidRPr="00553C0A">
        <w:rPr>
          <w:sz w:val="22"/>
          <w:szCs w:val="22"/>
        </w:rPr>
        <w:t>incluindo</w:t>
      </w:r>
      <w:proofErr w:type="spellEnd"/>
      <w:r w:rsidRPr="00553C0A">
        <w:rPr>
          <w:sz w:val="22"/>
          <w:szCs w:val="22"/>
        </w:rPr>
        <w:t xml:space="preserve"> </w:t>
      </w:r>
      <w:proofErr w:type="spellStart"/>
      <w:r w:rsidRPr="00553C0A">
        <w:rPr>
          <w:sz w:val="22"/>
          <w:szCs w:val="22"/>
        </w:rPr>
        <w:lastRenderedPageBreak/>
        <w:t>conferência</w:t>
      </w:r>
      <w:proofErr w:type="spellEnd"/>
      <w:r w:rsidRPr="00553C0A">
        <w:rPr>
          <w:sz w:val="22"/>
          <w:szCs w:val="22"/>
        </w:rPr>
        <w:t xml:space="preserve"> de </w:t>
      </w:r>
      <w:proofErr w:type="spellStart"/>
      <w:r w:rsidRPr="00553C0A">
        <w:rPr>
          <w:sz w:val="22"/>
          <w:szCs w:val="22"/>
        </w:rPr>
        <w:t>notas</w:t>
      </w:r>
      <w:proofErr w:type="spellEnd"/>
      <w:r w:rsidRPr="00553C0A">
        <w:rPr>
          <w:sz w:val="22"/>
          <w:szCs w:val="22"/>
        </w:rPr>
        <w:t xml:space="preserve"> </w:t>
      </w:r>
      <w:proofErr w:type="spellStart"/>
      <w:r w:rsidRPr="00553C0A">
        <w:rPr>
          <w:sz w:val="22"/>
          <w:szCs w:val="22"/>
        </w:rPr>
        <w:t>fiscais</w:t>
      </w:r>
      <w:proofErr w:type="spellEnd"/>
      <w:r w:rsidRPr="00553C0A">
        <w:rPr>
          <w:sz w:val="22"/>
          <w:szCs w:val="22"/>
        </w:rPr>
        <w:t xml:space="preserve">, </w:t>
      </w:r>
      <w:proofErr w:type="spellStart"/>
      <w:r w:rsidRPr="00553C0A">
        <w:rPr>
          <w:sz w:val="22"/>
          <w:szCs w:val="22"/>
        </w:rPr>
        <w:t>certidões</w:t>
      </w:r>
      <w:proofErr w:type="spellEnd"/>
      <w:r w:rsidRPr="00553C0A">
        <w:rPr>
          <w:sz w:val="22"/>
          <w:szCs w:val="22"/>
        </w:rPr>
        <w:t xml:space="preserve"> </w:t>
      </w:r>
      <w:proofErr w:type="spellStart"/>
      <w:r w:rsidRPr="00553C0A">
        <w:rPr>
          <w:sz w:val="22"/>
          <w:szCs w:val="22"/>
        </w:rPr>
        <w:t>negativas</w:t>
      </w:r>
      <w:proofErr w:type="spellEnd"/>
      <w:r w:rsidRPr="00553C0A">
        <w:rPr>
          <w:sz w:val="22"/>
          <w:szCs w:val="22"/>
        </w:rPr>
        <w:t xml:space="preserve">, </w:t>
      </w:r>
      <w:proofErr w:type="spellStart"/>
      <w:r w:rsidRPr="00553C0A">
        <w:rPr>
          <w:sz w:val="22"/>
          <w:szCs w:val="22"/>
        </w:rPr>
        <w:t>relatórios</w:t>
      </w:r>
      <w:proofErr w:type="spellEnd"/>
      <w:r w:rsidRPr="00553C0A">
        <w:rPr>
          <w:sz w:val="22"/>
          <w:szCs w:val="22"/>
        </w:rPr>
        <w:t xml:space="preserve"> </w:t>
      </w:r>
      <w:proofErr w:type="spellStart"/>
      <w:r w:rsidRPr="00553C0A">
        <w:rPr>
          <w:sz w:val="22"/>
          <w:szCs w:val="22"/>
        </w:rPr>
        <w:t>mensais</w:t>
      </w:r>
      <w:proofErr w:type="spellEnd"/>
      <w:r w:rsidRPr="00553C0A">
        <w:rPr>
          <w:sz w:val="22"/>
          <w:szCs w:val="22"/>
        </w:rPr>
        <w:t xml:space="preserve"> e </w:t>
      </w:r>
      <w:proofErr w:type="spellStart"/>
      <w:r w:rsidRPr="00553C0A">
        <w:rPr>
          <w:sz w:val="22"/>
          <w:szCs w:val="22"/>
        </w:rPr>
        <w:t>inspeções</w:t>
      </w:r>
      <w:proofErr w:type="spellEnd"/>
      <w:r w:rsidRPr="00553C0A">
        <w:rPr>
          <w:sz w:val="22"/>
          <w:szCs w:val="22"/>
        </w:rPr>
        <w:t xml:space="preserve"> </w:t>
      </w:r>
      <w:proofErr w:type="spellStart"/>
      <w:r w:rsidRPr="00553C0A">
        <w:rPr>
          <w:sz w:val="22"/>
          <w:szCs w:val="22"/>
        </w:rPr>
        <w:t>presenciais</w:t>
      </w:r>
      <w:proofErr w:type="spellEnd"/>
      <w:r w:rsidRPr="00553C0A">
        <w:rPr>
          <w:sz w:val="22"/>
          <w:szCs w:val="22"/>
        </w:rPr>
        <w:t xml:space="preserve">, </w:t>
      </w:r>
      <w:proofErr w:type="spellStart"/>
      <w:r w:rsidRPr="00553C0A">
        <w:rPr>
          <w:sz w:val="22"/>
          <w:szCs w:val="22"/>
        </w:rPr>
        <w:t>quando</w:t>
      </w:r>
      <w:proofErr w:type="spellEnd"/>
      <w:r w:rsidRPr="00553C0A">
        <w:rPr>
          <w:sz w:val="22"/>
          <w:szCs w:val="22"/>
        </w:rPr>
        <w:t xml:space="preserve"> </w:t>
      </w:r>
      <w:proofErr w:type="spellStart"/>
      <w:r w:rsidRPr="00553C0A">
        <w:rPr>
          <w:sz w:val="22"/>
          <w:szCs w:val="22"/>
        </w:rPr>
        <w:t>aplicável</w:t>
      </w:r>
      <w:proofErr w:type="spellEnd"/>
      <w:r w:rsidRPr="00553C0A">
        <w:rPr>
          <w:sz w:val="22"/>
          <w:szCs w:val="22"/>
        </w:rPr>
        <w:t>.</w:t>
      </w:r>
    </w:p>
    <w:p w14:paraId="7AF4E0B7" w14:textId="77777777" w:rsidR="006779A7" w:rsidRPr="00553C0A" w:rsidRDefault="006779A7" w:rsidP="00F079DD">
      <w:pPr>
        <w:pStyle w:val="Padro"/>
        <w:numPr>
          <w:ilvl w:val="0"/>
          <w:numId w:val="42"/>
        </w:numPr>
        <w:rPr>
          <w:sz w:val="22"/>
          <w:szCs w:val="22"/>
        </w:rPr>
      </w:pPr>
      <w:proofErr w:type="spellStart"/>
      <w:r w:rsidRPr="00553C0A">
        <w:rPr>
          <w:sz w:val="22"/>
          <w:szCs w:val="22"/>
        </w:rPr>
        <w:t>Sanções</w:t>
      </w:r>
      <w:proofErr w:type="spellEnd"/>
      <w:r w:rsidRPr="00553C0A">
        <w:rPr>
          <w:sz w:val="22"/>
          <w:szCs w:val="22"/>
        </w:rPr>
        <w:t xml:space="preserve">: </w:t>
      </w:r>
      <w:proofErr w:type="spellStart"/>
      <w:r w:rsidRPr="00553C0A">
        <w:rPr>
          <w:sz w:val="22"/>
          <w:szCs w:val="22"/>
        </w:rPr>
        <w:t>Estarão</w:t>
      </w:r>
      <w:proofErr w:type="spellEnd"/>
      <w:r w:rsidRPr="00553C0A">
        <w:rPr>
          <w:sz w:val="22"/>
          <w:szCs w:val="22"/>
        </w:rPr>
        <w:t xml:space="preserve"> </w:t>
      </w:r>
      <w:proofErr w:type="spellStart"/>
      <w:r w:rsidRPr="00553C0A">
        <w:rPr>
          <w:sz w:val="22"/>
          <w:szCs w:val="22"/>
        </w:rPr>
        <w:t>previstas</w:t>
      </w:r>
      <w:proofErr w:type="spellEnd"/>
      <w:r w:rsidRPr="00553C0A">
        <w:rPr>
          <w:sz w:val="22"/>
          <w:szCs w:val="22"/>
        </w:rPr>
        <w:t xml:space="preserve"> </w:t>
      </w:r>
      <w:proofErr w:type="spellStart"/>
      <w:r w:rsidRPr="00553C0A">
        <w:rPr>
          <w:sz w:val="22"/>
          <w:szCs w:val="22"/>
        </w:rPr>
        <w:t>sanções</w:t>
      </w:r>
      <w:proofErr w:type="spellEnd"/>
      <w:r w:rsidRPr="00553C0A">
        <w:rPr>
          <w:sz w:val="22"/>
          <w:szCs w:val="22"/>
        </w:rPr>
        <w:t xml:space="preserve"> </w:t>
      </w:r>
      <w:proofErr w:type="spellStart"/>
      <w:r w:rsidRPr="00553C0A">
        <w:rPr>
          <w:sz w:val="22"/>
          <w:szCs w:val="22"/>
        </w:rPr>
        <w:t>administrativas</w:t>
      </w:r>
      <w:proofErr w:type="spellEnd"/>
      <w:r w:rsidRPr="00553C0A">
        <w:rPr>
          <w:sz w:val="22"/>
          <w:szCs w:val="22"/>
        </w:rPr>
        <w:t xml:space="preserve"> para o </w:t>
      </w:r>
      <w:proofErr w:type="spellStart"/>
      <w:r w:rsidRPr="00553C0A">
        <w:rPr>
          <w:sz w:val="22"/>
          <w:szCs w:val="22"/>
        </w:rPr>
        <w:t>descumprimento</w:t>
      </w:r>
      <w:proofErr w:type="spellEnd"/>
      <w:r w:rsidRPr="00553C0A">
        <w:rPr>
          <w:sz w:val="22"/>
          <w:szCs w:val="22"/>
        </w:rPr>
        <w:t xml:space="preserve"> das </w:t>
      </w:r>
      <w:proofErr w:type="spellStart"/>
      <w:r w:rsidRPr="00553C0A">
        <w:rPr>
          <w:sz w:val="22"/>
          <w:szCs w:val="22"/>
        </w:rPr>
        <w:t>obrigações</w:t>
      </w:r>
      <w:proofErr w:type="spellEnd"/>
      <w:r w:rsidRPr="00553C0A">
        <w:rPr>
          <w:sz w:val="22"/>
          <w:szCs w:val="22"/>
        </w:rPr>
        <w:t xml:space="preserve"> </w:t>
      </w:r>
      <w:proofErr w:type="spellStart"/>
      <w:r w:rsidRPr="00553C0A">
        <w:rPr>
          <w:sz w:val="22"/>
          <w:szCs w:val="22"/>
        </w:rPr>
        <w:t>contratuais</w:t>
      </w:r>
      <w:proofErr w:type="spellEnd"/>
      <w:r w:rsidRPr="00553C0A">
        <w:rPr>
          <w:sz w:val="22"/>
          <w:szCs w:val="22"/>
        </w:rPr>
        <w:t xml:space="preserve">, </w:t>
      </w:r>
      <w:proofErr w:type="spellStart"/>
      <w:r w:rsidRPr="00553C0A">
        <w:rPr>
          <w:sz w:val="22"/>
          <w:szCs w:val="22"/>
        </w:rPr>
        <w:t>conforme</w:t>
      </w:r>
      <w:proofErr w:type="spellEnd"/>
      <w:r w:rsidRPr="00553C0A">
        <w:rPr>
          <w:sz w:val="22"/>
          <w:szCs w:val="22"/>
        </w:rPr>
        <w:t xml:space="preserve"> </w:t>
      </w:r>
      <w:proofErr w:type="spellStart"/>
      <w:r w:rsidRPr="00553C0A">
        <w:rPr>
          <w:sz w:val="22"/>
          <w:szCs w:val="22"/>
        </w:rPr>
        <w:t>legislação</w:t>
      </w:r>
      <w:proofErr w:type="spellEnd"/>
      <w:r w:rsidRPr="00553C0A">
        <w:rPr>
          <w:sz w:val="22"/>
          <w:szCs w:val="22"/>
        </w:rPr>
        <w:t xml:space="preserve"> </w:t>
      </w:r>
      <w:proofErr w:type="spellStart"/>
      <w:r w:rsidRPr="00553C0A">
        <w:rPr>
          <w:sz w:val="22"/>
          <w:szCs w:val="22"/>
        </w:rPr>
        <w:t>vigente</w:t>
      </w:r>
      <w:proofErr w:type="spellEnd"/>
      <w:r w:rsidRPr="00553C0A">
        <w:rPr>
          <w:sz w:val="22"/>
          <w:szCs w:val="22"/>
        </w:rPr>
        <w:t xml:space="preserve"> e </w:t>
      </w:r>
      <w:proofErr w:type="spellStart"/>
      <w:r w:rsidRPr="00553C0A">
        <w:rPr>
          <w:sz w:val="22"/>
          <w:szCs w:val="22"/>
        </w:rPr>
        <w:t>cláusulas</w:t>
      </w:r>
      <w:proofErr w:type="spellEnd"/>
      <w:r w:rsidRPr="00553C0A">
        <w:rPr>
          <w:sz w:val="22"/>
          <w:szCs w:val="22"/>
        </w:rPr>
        <w:t xml:space="preserve"> </w:t>
      </w:r>
      <w:proofErr w:type="spellStart"/>
      <w:r w:rsidRPr="00553C0A">
        <w:rPr>
          <w:sz w:val="22"/>
          <w:szCs w:val="22"/>
        </w:rPr>
        <w:t>contratuais</w:t>
      </w:r>
      <w:proofErr w:type="spellEnd"/>
      <w:r w:rsidRPr="00553C0A">
        <w:rPr>
          <w:sz w:val="22"/>
          <w:szCs w:val="22"/>
        </w:rPr>
        <w:t>.</w:t>
      </w:r>
    </w:p>
    <w:p w14:paraId="1F5DBC5A" w14:textId="77777777" w:rsidR="006779A7" w:rsidRPr="00553C0A" w:rsidRDefault="006779A7" w:rsidP="00F079DD">
      <w:pPr>
        <w:pStyle w:val="Padro"/>
        <w:numPr>
          <w:ilvl w:val="0"/>
          <w:numId w:val="42"/>
        </w:numPr>
        <w:rPr>
          <w:sz w:val="22"/>
          <w:szCs w:val="22"/>
        </w:rPr>
      </w:pPr>
      <w:proofErr w:type="spellStart"/>
      <w:r w:rsidRPr="00553C0A">
        <w:rPr>
          <w:sz w:val="22"/>
          <w:szCs w:val="22"/>
        </w:rPr>
        <w:t>Fiscalização</w:t>
      </w:r>
      <w:proofErr w:type="spellEnd"/>
      <w:r w:rsidRPr="00553C0A">
        <w:rPr>
          <w:sz w:val="22"/>
          <w:szCs w:val="22"/>
        </w:rPr>
        <w:t xml:space="preserve">: O fiscal </w:t>
      </w:r>
      <w:proofErr w:type="gramStart"/>
      <w:r w:rsidRPr="00553C0A">
        <w:rPr>
          <w:sz w:val="22"/>
          <w:szCs w:val="22"/>
        </w:rPr>
        <w:t>do</w:t>
      </w:r>
      <w:proofErr w:type="gramEnd"/>
      <w:r w:rsidRPr="00553C0A">
        <w:rPr>
          <w:sz w:val="22"/>
          <w:szCs w:val="22"/>
        </w:rPr>
        <w:t xml:space="preserve"> </w:t>
      </w:r>
      <w:proofErr w:type="spellStart"/>
      <w:r w:rsidRPr="00553C0A">
        <w:rPr>
          <w:sz w:val="22"/>
          <w:szCs w:val="22"/>
        </w:rPr>
        <w:t>contrato</w:t>
      </w:r>
      <w:proofErr w:type="spellEnd"/>
      <w:r w:rsidRPr="00553C0A">
        <w:rPr>
          <w:sz w:val="22"/>
          <w:szCs w:val="22"/>
        </w:rPr>
        <w:t xml:space="preserve"> </w:t>
      </w:r>
      <w:proofErr w:type="spellStart"/>
      <w:r w:rsidRPr="00553C0A">
        <w:rPr>
          <w:sz w:val="22"/>
          <w:szCs w:val="22"/>
        </w:rPr>
        <w:t>deverá</w:t>
      </w:r>
      <w:proofErr w:type="spellEnd"/>
      <w:r w:rsidRPr="00553C0A">
        <w:rPr>
          <w:sz w:val="22"/>
          <w:szCs w:val="22"/>
        </w:rPr>
        <w:t xml:space="preserve"> </w:t>
      </w:r>
      <w:proofErr w:type="spellStart"/>
      <w:r w:rsidRPr="00553C0A">
        <w:rPr>
          <w:sz w:val="22"/>
          <w:szCs w:val="22"/>
        </w:rPr>
        <w:t>elaborar</w:t>
      </w:r>
      <w:proofErr w:type="spellEnd"/>
      <w:r w:rsidRPr="00553C0A">
        <w:rPr>
          <w:sz w:val="22"/>
          <w:szCs w:val="22"/>
        </w:rPr>
        <w:t xml:space="preserve"> </w:t>
      </w:r>
      <w:proofErr w:type="spellStart"/>
      <w:r w:rsidRPr="00553C0A">
        <w:rPr>
          <w:sz w:val="22"/>
          <w:szCs w:val="22"/>
        </w:rPr>
        <w:t>relatórios</w:t>
      </w:r>
      <w:proofErr w:type="spellEnd"/>
      <w:r w:rsidRPr="00553C0A">
        <w:rPr>
          <w:sz w:val="22"/>
          <w:szCs w:val="22"/>
        </w:rPr>
        <w:t xml:space="preserve"> </w:t>
      </w:r>
      <w:proofErr w:type="spellStart"/>
      <w:r w:rsidRPr="00553C0A">
        <w:rPr>
          <w:sz w:val="22"/>
          <w:szCs w:val="22"/>
        </w:rPr>
        <w:t>mensais</w:t>
      </w:r>
      <w:proofErr w:type="spellEnd"/>
      <w:r w:rsidRPr="00553C0A">
        <w:rPr>
          <w:sz w:val="22"/>
          <w:szCs w:val="22"/>
        </w:rPr>
        <w:t xml:space="preserve"> </w:t>
      </w:r>
      <w:proofErr w:type="spellStart"/>
      <w:r w:rsidRPr="00553C0A">
        <w:rPr>
          <w:sz w:val="22"/>
          <w:szCs w:val="22"/>
        </w:rPr>
        <w:t>detalhados</w:t>
      </w:r>
      <w:proofErr w:type="spellEnd"/>
      <w:r w:rsidRPr="00553C0A">
        <w:rPr>
          <w:sz w:val="22"/>
          <w:szCs w:val="22"/>
        </w:rPr>
        <w:t xml:space="preserve">, registrar </w:t>
      </w:r>
      <w:proofErr w:type="spellStart"/>
      <w:r w:rsidRPr="00553C0A">
        <w:rPr>
          <w:sz w:val="22"/>
          <w:szCs w:val="22"/>
        </w:rPr>
        <w:t>todas</w:t>
      </w:r>
      <w:proofErr w:type="spellEnd"/>
      <w:r w:rsidRPr="00553C0A">
        <w:rPr>
          <w:sz w:val="22"/>
          <w:szCs w:val="22"/>
        </w:rPr>
        <w:t xml:space="preserve"> as </w:t>
      </w:r>
      <w:proofErr w:type="spellStart"/>
      <w:r w:rsidRPr="00553C0A">
        <w:rPr>
          <w:sz w:val="22"/>
          <w:szCs w:val="22"/>
        </w:rPr>
        <w:t>ocorrências</w:t>
      </w:r>
      <w:proofErr w:type="spellEnd"/>
      <w:r w:rsidRPr="00553C0A">
        <w:rPr>
          <w:sz w:val="22"/>
          <w:szCs w:val="22"/>
        </w:rPr>
        <w:t xml:space="preserve"> </w:t>
      </w:r>
      <w:proofErr w:type="spellStart"/>
      <w:r w:rsidRPr="00553C0A">
        <w:rPr>
          <w:sz w:val="22"/>
          <w:szCs w:val="22"/>
        </w:rPr>
        <w:t>relevantes</w:t>
      </w:r>
      <w:proofErr w:type="spellEnd"/>
      <w:r w:rsidRPr="00553C0A">
        <w:rPr>
          <w:sz w:val="22"/>
          <w:szCs w:val="22"/>
        </w:rPr>
        <w:t xml:space="preserve"> e </w:t>
      </w:r>
      <w:proofErr w:type="spellStart"/>
      <w:r w:rsidRPr="00553C0A">
        <w:rPr>
          <w:sz w:val="22"/>
          <w:szCs w:val="22"/>
        </w:rPr>
        <w:t>encaminhar</w:t>
      </w:r>
      <w:proofErr w:type="spellEnd"/>
      <w:r w:rsidRPr="00553C0A">
        <w:rPr>
          <w:sz w:val="22"/>
          <w:szCs w:val="22"/>
        </w:rPr>
        <w:t xml:space="preserve"> </w:t>
      </w:r>
      <w:proofErr w:type="spellStart"/>
      <w:r w:rsidRPr="00553C0A">
        <w:rPr>
          <w:sz w:val="22"/>
          <w:szCs w:val="22"/>
        </w:rPr>
        <w:t>comunicações</w:t>
      </w:r>
      <w:proofErr w:type="spellEnd"/>
      <w:r w:rsidRPr="00553C0A">
        <w:rPr>
          <w:sz w:val="22"/>
          <w:szCs w:val="22"/>
        </w:rPr>
        <w:t xml:space="preserve"> </w:t>
      </w:r>
      <w:proofErr w:type="spellStart"/>
      <w:r w:rsidRPr="00553C0A">
        <w:rPr>
          <w:sz w:val="22"/>
          <w:szCs w:val="22"/>
        </w:rPr>
        <w:t>ao</w:t>
      </w:r>
      <w:proofErr w:type="spellEnd"/>
      <w:r w:rsidRPr="00553C0A">
        <w:rPr>
          <w:sz w:val="22"/>
          <w:szCs w:val="22"/>
        </w:rPr>
        <w:t xml:space="preserve"> gestor do </w:t>
      </w:r>
      <w:proofErr w:type="spellStart"/>
      <w:r w:rsidRPr="00553C0A">
        <w:rPr>
          <w:sz w:val="22"/>
          <w:szCs w:val="22"/>
        </w:rPr>
        <w:t>contrato</w:t>
      </w:r>
      <w:proofErr w:type="spellEnd"/>
      <w:r w:rsidRPr="00553C0A">
        <w:rPr>
          <w:sz w:val="22"/>
          <w:szCs w:val="22"/>
        </w:rPr>
        <w:t xml:space="preserve">. Ao </w:t>
      </w:r>
      <w:proofErr w:type="spellStart"/>
      <w:r w:rsidRPr="00553C0A">
        <w:rPr>
          <w:sz w:val="22"/>
          <w:szCs w:val="22"/>
        </w:rPr>
        <w:t>término</w:t>
      </w:r>
      <w:proofErr w:type="spellEnd"/>
      <w:r w:rsidRPr="00553C0A">
        <w:rPr>
          <w:sz w:val="22"/>
          <w:szCs w:val="22"/>
        </w:rPr>
        <w:t xml:space="preserve"> do </w:t>
      </w:r>
      <w:proofErr w:type="spellStart"/>
      <w:r w:rsidRPr="00553C0A">
        <w:rPr>
          <w:sz w:val="22"/>
          <w:szCs w:val="22"/>
        </w:rPr>
        <w:t>contrato</w:t>
      </w:r>
      <w:proofErr w:type="spellEnd"/>
      <w:r w:rsidRPr="00553C0A">
        <w:rPr>
          <w:sz w:val="22"/>
          <w:szCs w:val="22"/>
        </w:rPr>
        <w:t xml:space="preserve">, </w:t>
      </w:r>
      <w:proofErr w:type="spellStart"/>
      <w:r w:rsidRPr="00553C0A">
        <w:rPr>
          <w:sz w:val="22"/>
          <w:szCs w:val="22"/>
        </w:rPr>
        <w:t>deverá</w:t>
      </w:r>
      <w:proofErr w:type="spellEnd"/>
      <w:r w:rsidRPr="00553C0A">
        <w:rPr>
          <w:sz w:val="22"/>
          <w:szCs w:val="22"/>
        </w:rPr>
        <w:t xml:space="preserve"> </w:t>
      </w:r>
      <w:proofErr w:type="spellStart"/>
      <w:r w:rsidRPr="00553C0A">
        <w:rPr>
          <w:sz w:val="22"/>
          <w:szCs w:val="22"/>
        </w:rPr>
        <w:t>elaborar</w:t>
      </w:r>
      <w:proofErr w:type="spellEnd"/>
      <w:r w:rsidRPr="00553C0A">
        <w:rPr>
          <w:sz w:val="22"/>
          <w:szCs w:val="22"/>
        </w:rPr>
        <w:t xml:space="preserve"> </w:t>
      </w:r>
      <w:proofErr w:type="spellStart"/>
      <w:r w:rsidRPr="00553C0A">
        <w:rPr>
          <w:sz w:val="22"/>
          <w:szCs w:val="22"/>
        </w:rPr>
        <w:t>relatório</w:t>
      </w:r>
      <w:proofErr w:type="spellEnd"/>
      <w:r w:rsidRPr="00553C0A">
        <w:rPr>
          <w:sz w:val="22"/>
          <w:szCs w:val="22"/>
        </w:rPr>
        <w:t xml:space="preserve"> final de </w:t>
      </w:r>
      <w:proofErr w:type="spellStart"/>
      <w:r w:rsidRPr="00553C0A">
        <w:rPr>
          <w:sz w:val="22"/>
          <w:szCs w:val="22"/>
        </w:rPr>
        <w:t>execução</w:t>
      </w:r>
      <w:proofErr w:type="spellEnd"/>
      <w:r w:rsidRPr="00553C0A">
        <w:rPr>
          <w:sz w:val="22"/>
          <w:szCs w:val="22"/>
        </w:rPr>
        <w:t>.</w:t>
      </w:r>
    </w:p>
    <w:p w14:paraId="6A0F8383" w14:textId="77777777" w:rsidR="00F863CE" w:rsidRPr="006F0747" w:rsidRDefault="00C66FDD" w:rsidP="00C77CEE">
      <w:pPr>
        <w:spacing w:line="360" w:lineRule="auto"/>
        <w:jc w:val="both"/>
        <w:rPr>
          <w:rFonts w:ascii="Arial" w:hAnsi="Arial" w:cs="Arial"/>
          <w:sz w:val="24"/>
          <w:szCs w:val="24"/>
          <w:lang w:eastAsia="en-US"/>
        </w:rPr>
      </w:pPr>
      <w:r>
        <w:rPr>
          <w:rFonts w:ascii="Arial" w:hAnsi="Arial" w:cs="Arial"/>
          <w:sz w:val="24"/>
          <w:szCs w:val="24"/>
          <w:lang w:eastAsia="en-US"/>
        </w:rPr>
        <w:t>9.</w:t>
      </w:r>
      <w:r w:rsidR="006779A7">
        <w:rPr>
          <w:rFonts w:ascii="Arial" w:hAnsi="Arial" w:cs="Arial"/>
          <w:sz w:val="24"/>
          <w:szCs w:val="24"/>
          <w:lang w:eastAsia="en-US"/>
        </w:rPr>
        <w:t>4</w:t>
      </w:r>
      <w:r>
        <w:rPr>
          <w:rFonts w:ascii="Arial" w:hAnsi="Arial" w:cs="Arial"/>
          <w:sz w:val="24"/>
          <w:szCs w:val="24"/>
          <w:lang w:eastAsia="en-US"/>
        </w:rPr>
        <w:t xml:space="preserve"> O protocolo de comunicação entre o contratante e a contratada se encontra no ANEXO III.</w:t>
      </w:r>
    </w:p>
    <w:p w14:paraId="703528FB" w14:textId="77777777" w:rsidR="001E1CFD" w:rsidRPr="001E1CFD" w:rsidRDefault="001B09E2" w:rsidP="001E1CFD">
      <w:pPr>
        <w:pStyle w:val="Padro"/>
        <w:widowControl w:val="0"/>
        <w:tabs>
          <w:tab w:val="clear" w:pos="708"/>
          <w:tab w:val="left" w:pos="0"/>
        </w:tabs>
        <w:spacing w:before="120" w:after="120" w:line="360" w:lineRule="auto"/>
        <w:jc w:val="both"/>
        <w:rPr>
          <w:rFonts w:ascii="Arial" w:eastAsia="Arial Unicode MS" w:hAnsi="Arial" w:cs="Arial"/>
          <w:b/>
          <w:bCs/>
          <w:color w:val="auto"/>
          <w:lang w:val="pt-BR"/>
        </w:rPr>
      </w:pPr>
      <w:r>
        <w:rPr>
          <w:rFonts w:ascii="Arial" w:eastAsia="Arial Unicode MS" w:hAnsi="Arial" w:cs="Arial"/>
          <w:b/>
          <w:bCs/>
          <w:color w:val="auto"/>
          <w:highlight w:val="lightGray"/>
          <w:lang w:val="pt-BR"/>
        </w:rPr>
        <w:t>10</w:t>
      </w:r>
      <w:r w:rsidR="001E1CFD" w:rsidRPr="001E1CFD">
        <w:rPr>
          <w:rFonts w:ascii="Arial" w:eastAsia="Arial Unicode MS" w:hAnsi="Arial" w:cs="Arial"/>
          <w:b/>
          <w:bCs/>
          <w:color w:val="auto"/>
          <w:highlight w:val="lightGray"/>
          <w:lang w:val="pt-BR"/>
        </w:rPr>
        <w:t>. MODELO DE EXECUÇÃO DO OBJETO</w:t>
      </w:r>
    </w:p>
    <w:p w14:paraId="427210B5" w14:textId="4E7E4924" w:rsidR="001E1CFD" w:rsidRPr="007F1E50" w:rsidRDefault="001B09E2" w:rsidP="005714FC">
      <w:pPr>
        <w:spacing w:line="276" w:lineRule="auto"/>
        <w:jc w:val="both"/>
        <w:rPr>
          <w:rFonts w:ascii="Arial" w:eastAsia="Arial" w:hAnsi="Arial" w:cs="Arial"/>
          <w:color w:val="EE0000"/>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.1. A execução do objeto se dará após a assinatura do contrato na data do dia </w:t>
      </w:r>
      <w:r w:rsidR="00292D1E">
        <w:rPr>
          <w:rFonts w:ascii="Arial" w:eastAsia="Arial" w:hAnsi="Arial" w:cs="Arial"/>
          <w:color w:val="EE0000"/>
          <w:sz w:val="24"/>
          <w:szCs w:val="24"/>
        </w:rPr>
        <w:t>1</w:t>
      </w:r>
      <w:r w:rsidR="00553C0A">
        <w:rPr>
          <w:rFonts w:ascii="Arial" w:eastAsia="Arial" w:hAnsi="Arial" w:cs="Arial"/>
          <w:color w:val="EE0000"/>
          <w:sz w:val="24"/>
          <w:szCs w:val="24"/>
        </w:rPr>
        <w:t>1</w:t>
      </w:r>
      <w:r w:rsidR="00292D1E">
        <w:rPr>
          <w:rFonts w:ascii="Arial" w:eastAsia="Arial" w:hAnsi="Arial" w:cs="Arial"/>
          <w:color w:val="EE0000"/>
          <w:sz w:val="24"/>
          <w:szCs w:val="24"/>
        </w:rPr>
        <w:t xml:space="preserve"> de </w:t>
      </w:r>
      <w:proofErr w:type="gramStart"/>
      <w:r w:rsidR="00292D1E">
        <w:rPr>
          <w:rFonts w:ascii="Arial" w:eastAsia="Arial" w:hAnsi="Arial" w:cs="Arial"/>
          <w:color w:val="EE0000"/>
          <w:sz w:val="24"/>
          <w:szCs w:val="24"/>
        </w:rPr>
        <w:t>Outubro</w:t>
      </w:r>
      <w:proofErr w:type="gramEnd"/>
      <w:r w:rsidR="00292D1E">
        <w:rPr>
          <w:rFonts w:ascii="Arial" w:eastAsia="Arial" w:hAnsi="Arial" w:cs="Arial"/>
          <w:color w:val="EE0000"/>
          <w:sz w:val="24"/>
          <w:szCs w:val="24"/>
        </w:rPr>
        <w:t xml:space="preserve"> de 2025.</w:t>
      </w:r>
    </w:p>
    <w:p w14:paraId="2CF7BC68" w14:textId="77777777" w:rsidR="001E1CFD" w:rsidRPr="005714FC" w:rsidRDefault="001B09E2" w:rsidP="005714FC">
      <w:pPr>
        <w:spacing w:line="276" w:lineRule="auto"/>
        <w:jc w:val="both"/>
        <w:rPr>
          <w:rFonts w:ascii="Arial" w:hAnsi="Arial" w:cs="Arial"/>
          <w:sz w:val="24"/>
          <w:szCs w:val="24"/>
        </w:rPr>
      </w:pPr>
      <w:r w:rsidRPr="005714FC">
        <w:rPr>
          <w:rFonts w:ascii="Arial" w:eastAsia="Arial" w:hAnsi="Arial" w:cs="Arial"/>
          <w:sz w:val="24"/>
          <w:szCs w:val="24"/>
        </w:rPr>
        <w:t>10</w:t>
      </w:r>
      <w:r w:rsidR="001E1CFD" w:rsidRPr="005714FC">
        <w:rPr>
          <w:rFonts w:ascii="Arial" w:eastAsia="Arial" w:hAnsi="Arial" w:cs="Arial"/>
          <w:sz w:val="24"/>
          <w:szCs w:val="24"/>
        </w:rPr>
        <w:t xml:space="preserve">.2. Quanto ao modelo de execução do objeto </w:t>
      </w:r>
      <w:r w:rsidR="001E1CFD" w:rsidRPr="005714FC">
        <w:rPr>
          <w:rFonts w:ascii="Arial" w:hAnsi="Arial" w:cs="Arial"/>
          <w:sz w:val="24"/>
          <w:szCs w:val="24"/>
        </w:rPr>
        <w:t xml:space="preserve">é necessário esclarecer que esse tipo de serviço possui características peculiares que diferem de bens duráveis e de consumo continuado. O ciclo de vida do serviço contratado se inicia com a fase de planejamento e seleção do fornecedor. </w:t>
      </w:r>
    </w:p>
    <w:p w14:paraId="3703B4A7"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 xml:space="preserve">.3. Serão avaliadas as especificações técnicas necessárias para garantir o perfeito </w:t>
      </w:r>
      <w:r w:rsidR="001E1CFD" w:rsidRPr="00931E16">
        <w:rPr>
          <w:rFonts w:ascii="Arial" w:hAnsi="Arial" w:cs="Arial"/>
          <w:color w:val="EE0000"/>
          <w:sz w:val="24"/>
          <w:szCs w:val="24"/>
        </w:rPr>
        <w:t>atendimento ao evento</w:t>
      </w:r>
      <w:r w:rsidR="005571CA">
        <w:rPr>
          <w:rFonts w:ascii="Arial" w:hAnsi="Arial" w:cs="Arial"/>
          <w:color w:val="EE0000"/>
          <w:sz w:val="24"/>
          <w:szCs w:val="24"/>
        </w:rPr>
        <w:t xml:space="preserve"> Nossa Senhora Aparecida</w:t>
      </w:r>
      <w:r w:rsidR="001E1CFD" w:rsidRPr="005714FC">
        <w:rPr>
          <w:rFonts w:ascii="Arial" w:hAnsi="Arial" w:cs="Arial"/>
          <w:sz w:val="24"/>
          <w:szCs w:val="24"/>
        </w:rPr>
        <w:t>, b</w:t>
      </w:r>
      <w:r w:rsidR="00D05E78" w:rsidRPr="005714FC">
        <w:rPr>
          <w:rFonts w:ascii="Arial" w:hAnsi="Arial" w:cs="Arial"/>
          <w:sz w:val="24"/>
          <w:szCs w:val="24"/>
        </w:rPr>
        <w:t>e</w:t>
      </w:r>
      <w:r w:rsidR="001E1CFD" w:rsidRPr="005714FC">
        <w:rPr>
          <w:rFonts w:ascii="Arial" w:hAnsi="Arial" w:cs="Arial"/>
          <w:sz w:val="24"/>
          <w:szCs w:val="24"/>
        </w:rPr>
        <w:t>m como análise de riscos quanto a eventuais restrições que possam surgir durante a execução contratual;</w:t>
      </w:r>
    </w:p>
    <w:p w14:paraId="24364076" w14:textId="77777777" w:rsidR="001E1CFD" w:rsidRPr="005714FC" w:rsidRDefault="001B09E2" w:rsidP="005714FC">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.4.  Em seguida, ocorre a fase de execução para o evento, cumprindo sua finalidade específica de viabilizar apresentações musicais, impulsionar o turismo, fortalecer a economia local, promover o bem-estar dos cidadãos, contribuir para a</w:t>
      </w:r>
      <w:r w:rsidR="00864DE5" w:rsidRPr="005714FC">
        <w:rPr>
          <w:rFonts w:ascii="Arial" w:hAnsi="Arial" w:cs="Arial"/>
          <w:sz w:val="24"/>
          <w:szCs w:val="24"/>
        </w:rPr>
        <w:t xml:space="preserve"> </w:t>
      </w:r>
      <w:r w:rsidR="001E1CFD" w:rsidRPr="005714FC">
        <w:rPr>
          <w:rFonts w:ascii="Arial" w:hAnsi="Arial" w:cs="Arial"/>
          <w:sz w:val="24"/>
          <w:szCs w:val="24"/>
        </w:rPr>
        <w:t>preservação, divulgação da cultura e tradição e atender ao público conforme a programação estabelecida. Por fim, o ciclo se encerra com a finalização do show, sem que haja qualquer impacto residual para a administração pública.</w:t>
      </w:r>
    </w:p>
    <w:p w14:paraId="5053C7E2" w14:textId="77777777" w:rsidR="00A15E33" w:rsidRPr="005714FC" w:rsidRDefault="001B09E2" w:rsidP="001E1CFD">
      <w:pPr>
        <w:spacing w:line="276" w:lineRule="auto"/>
        <w:jc w:val="both"/>
        <w:rPr>
          <w:rFonts w:ascii="Arial" w:hAnsi="Arial" w:cs="Arial"/>
          <w:sz w:val="24"/>
          <w:szCs w:val="24"/>
        </w:rPr>
      </w:pPr>
      <w:r w:rsidRPr="005714FC">
        <w:rPr>
          <w:rFonts w:ascii="Arial" w:hAnsi="Arial" w:cs="Arial"/>
          <w:sz w:val="24"/>
          <w:szCs w:val="24"/>
        </w:rPr>
        <w:t>10</w:t>
      </w:r>
      <w:r w:rsidR="001E1CFD" w:rsidRPr="005714FC">
        <w:rPr>
          <w:rFonts w:ascii="Arial" w:hAnsi="Arial" w:cs="Arial"/>
          <w:sz w:val="24"/>
          <w:szCs w:val="24"/>
        </w:rPr>
        <w:t>.5. Os serviços, a execução dos serviços artísticos deste certame, deverão fazer-se acompanhar da nota fiscal/fatura discriminativa para efetivação de sua realização. A CONTRATADA deverá realizar os shows artísticos com qualidade garantia de qualidade na execução das músicas do seu repertorio, sob pena de aplicação de sanção.</w:t>
      </w:r>
    </w:p>
    <w:p w14:paraId="3927FAD9" w14:textId="77777777" w:rsidR="00F863CE" w:rsidRPr="005714FC" w:rsidRDefault="001B09E2" w:rsidP="001E1CFD">
      <w:pPr>
        <w:spacing w:line="276" w:lineRule="auto"/>
        <w:jc w:val="both"/>
        <w:rPr>
          <w:rFonts w:ascii="Arial" w:hAnsi="Arial" w:cs="Arial"/>
          <w:b/>
          <w:bCs/>
          <w:sz w:val="24"/>
          <w:szCs w:val="24"/>
        </w:rPr>
      </w:pPr>
      <w:r w:rsidRPr="005714FC">
        <w:rPr>
          <w:rFonts w:ascii="Arial" w:hAnsi="Arial" w:cs="Arial"/>
          <w:sz w:val="24"/>
          <w:szCs w:val="24"/>
        </w:rPr>
        <w:t>11</w:t>
      </w:r>
      <w:r w:rsidR="00F863CE" w:rsidRPr="005714FC">
        <w:rPr>
          <w:rFonts w:ascii="Arial" w:hAnsi="Arial" w:cs="Arial"/>
          <w:b/>
          <w:bCs/>
          <w:sz w:val="24"/>
          <w:szCs w:val="24"/>
          <w:highlight w:val="lightGray"/>
        </w:rPr>
        <w:t>. REGIME DE EXECUÇÃO CONTRATUAL</w:t>
      </w:r>
    </w:p>
    <w:p w14:paraId="4DCF3730" w14:textId="0EE92668" w:rsidR="00F863CE" w:rsidRPr="005714FC" w:rsidRDefault="001B09E2" w:rsidP="00F863CE">
      <w:pPr>
        <w:spacing w:after="0" w:line="360" w:lineRule="exact"/>
        <w:contextualSpacing/>
        <w:jc w:val="both"/>
        <w:rPr>
          <w:rFonts w:ascii="Arial" w:hAnsi="Arial" w:cs="Arial"/>
          <w:sz w:val="24"/>
          <w:szCs w:val="24"/>
        </w:rPr>
      </w:pPr>
      <w:r w:rsidRPr="005714FC">
        <w:rPr>
          <w:rFonts w:ascii="Arial" w:hAnsi="Arial" w:cs="Arial"/>
          <w:sz w:val="24"/>
          <w:szCs w:val="24"/>
        </w:rPr>
        <w:lastRenderedPageBreak/>
        <w:t>11</w:t>
      </w:r>
      <w:r w:rsidR="00F863CE" w:rsidRPr="005714FC">
        <w:rPr>
          <w:rFonts w:ascii="Arial" w:hAnsi="Arial" w:cs="Arial"/>
          <w:sz w:val="24"/>
          <w:szCs w:val="24"/>
        </w:rPr>
        <w:t xml:space="preserve">.1. </w:t>
      </w:r>
      <w:bookmarkStart w:id="3" w:name="_Hlk200104453"/>
      <w:r w:rsidR="00F863CE" w:rsidRPr="005714FC">
        <w:rPr>
          <w:rFonts w:ascii="Arial" w:hAnsi="Arial" w:cs="Arial"/>
          <w:sz w:val="24"/>
          <w:szCs w:val="24"/>
        </w:rPr>
        <w:t xml:space="preserve">O tipo de serviço possui características peculiares que diferem de bens duráveis e de consumo continuado. O ciclo de vida do serviço contratado se inicia com a fase de planejamento e seleção do fornecedor, onde são avaliadas as especificações técnicas necessárias para garantir o perfeito atendimento ao </w:t>
      </w:r>
      <w:r w:rsidR="00F863CE" w:rsidRPr="00931E16">
        <w:rPr>
          <w:rFonts w:ascii="Arial" w:hAnsi="Arial" w:cs="Arial"/>
          <w:color w:val="EE0000"/>
          <w:sz w:val="24"/>
          <w:szCs w:val="24"/>
        </w:rPr>
        <w:t>evento</w:t>
      </w:r>
      <w:r w:rsidR="005571CA">
        <w:rPr>
          <w:rFonts w:ascii="Arial" w:hAnsi="Arial" w:cs="Arial"/>
          <w:color w:val="EE0000"/>
          <w:sz w:val="24"/>
          <w:szCs w:val="24"/>
        </w:rPr>
        <w:t xml:space="preserve"> festa de Nossa Senhora Aparecida</w:t>
      </w:r>
      <w:r w:rsidR="00F863CE" w:rsidRPr="005714FC">
        <w:rPr>
          <w:rFonts w:ascii="Arial" w:hAnsi="Arial" w:cs="Arial"/>
          <w:sz w:val="24"/>
          <w:szCs w:val="24"/>
        </w:rPr>
        <w:t xml:space="preserve">. Em seguida, ocorre a fase de execução para o evento, cumprindo sua finalidade específica de viabilizar apresentações musicais, impulsionar o turismo, fortalecer a economia local, promover o bem-estar dos cidadãos, contribuir para a preservação, divulgação da cultura e tradição e atender ao público conforme a programação estabelecida. Por fim, o ciclo se inicia na data da assinatura do contrato e se encerra com a finalização do show no dia </w:t>
      </w:r>
      <w:r w:rsidR="00703139">
        <w:rPr>
          <w:rFonts w:ascii="Arial" w:hAnsi="Arial" w:cs="Arial"/>
          <w:b/>
          <w:bCs/>
          <w:color w:val="EE0000"/>
          <w:sz w:val="24"/>
          <w:szCs w:val="24"/>
        </w:rPr>
        <w:t>1</w:t>
      </w:r>
      <w:r w:rsidR="00553C0A">
        <w:rPr>
          <w:rFonts w:ascii="Arial" w:hAnsi="Arial" w:cs="Arial"/>
          <w:b/>
          <w:bCs/>
          <w:color w:val="EE0000"/>
          <w:sz w:val="24"/>
          <w:szCs w:val="24"/>
        </w:rPr>
        <w:t>1</w:t>
      </w:r>
      <w:r w:rsidR="005571CA">
        <w:rPr>
          <w:rFonts w:ascii="Arial" w:hAnsi="Arial" w:cs="Arial"/>
          <w:b/>
          <w:bCs/>
          <w:color w:val="EE0000"/>
          <w:sz w:val="24"/>
          <w:szCs w:val="24"/>
        </w:rPr>
        <w:t>/10</w:t>
      </w:r>
      <w:r w:rsidR="00F863CE" w:rsidRPr="00931E16">
        <w:rPr>
          <w:rFonts w:ascii="Arial" w:hAnsi="Arial" w:cs="Arial"/>
          <w:b/>
          <w:bCs/>
          <w:color w:val="EE0000"/>
          <w:sz w:val="24"/>
          <w:szCs w:val="24"/>
        </w:rPr>
        <w:t>/2025</w:t>
      </w:r>
      <w:r w:rsidR="00F863CE" w:rsidRPr="005714FC">
        <w:rPr>
          <w:rFonts w:ascii="Arial" w:hAnsi="Arial" w:cs="Arial"/>
          <w:sz w:val="24"/>
          <w:szCs w:val="24"/>
        </w:rPr>
        <w:t xml:space="preserve">, sem que haja qualquer impacto residual para a administração pública, após sua execução inicia-se a fase de análise para pagamento das despesas contratuais, atendendo as obrigações contratuais. </w:t>
      </w:r>
    </w:p>
    <w:p w14:paraId="21851CE8" w14:textId="77777777" w:rsidR="00F863CE" w:rsidRPr="005714FC" w:rsidRDefault="005571CA" w:rsidP="00F863CE">
      <w:pPr>
        <w:pStyle w:val="Padro"/>
        <w:widowControl w:val="0"/>
        <w:tabs>
          <w:tab w:val="clear" w:pos="708"/>
          <w:tab w:val="left" w:pos="0"/>
        </w:tabs>
        <w:spacing w:before="120" w:after="120"/>
        <w:jc w:val="both"/>
        <w:rPr>
          <w:rFonts w:ascii="Arial" w:hAnsi="Arial" w:cs="Arial"/>
          <w:lang w:val="pt-BR"/>
        </w:rPr>
      </w:pPr>
      <w:r>
        <w:rPr>
          <w:rFonts w:ascii="Arial" w:hAnsi="Arial" w:cs="Arial"/>
        </w:rPr>
        <w:t xml:space="preserve">11.2 </w:t>
      </w:r>
      <w:r w:rsidR="00F863CE" w:rsidRPr="005714FC">
        <w:rPr>
          <w:rFonts w:ascii="Arial" w:hAnsi="Arial" w:cs="Arial"/>
        </w:rPr>
        <w:t xml:space="preserve">A </w:t>
      </w:r>
      <w:proofErr w:type="spellStart"/>
      <w:r w:rsidR="00F863CE" w:rsidRPr="005714FC">
        <w:rPr>
          <w:rFonts w:ascii="Arial" w:hAnsi="Arial" w:cs="Arial"/>
        </w:rPr>
        <w:t>contratação</w:t>
      </w:r>
      <w:proofErr w:type="spellEnd"/>
      <w:r w:rsidR="00F863CE" w:rsidRPr="005714FC">
        <w:rPr>
          <w:rFonts w:ascii="Arial" w:hAnsi="Arial" w:cs="Arial"/>
        </w:rPr>
        <w:t xml:space="preserve"> </w:t>
      </w:r>
      <w:proofErr w:type="spellStart"/>
      <w:r w:rsidR="00F863CE" w:rsidRPr="005714FC">
        <w:rPr>
          <w:rFonts w:ascii="Arial" w:hAnsi="Arial" w:cs="Arial"/>
        </w:rPr>
        <w:t>proposta</w:t>
      </w:r>
      <w:proofErr w:type="spellEnd"/>
      <w:r w:rsidR="00F863CE" w:rsidRPr="005714FC">
        <w:rPr>
          <w:rFonts w:ascii="Arial" w:hAnsi="Arial" w:cs="Arial"/>
        </w:rPr>
        <w:t xml:space="preserve"> </w:t>
      </w:r>
      <w:proofErr w:type="spellStart"/>
      <w:r w:rsidR="00F863CE" w:rsidRPr="005714FC">
        <w:rPr>
          <w:rFonts w:ascii="Arial" w:hAnsi="Arial" w:cs="Arial"/>
        </w:rPr>
        <w:t>encontra</w:t>
      </w:r>
      <w:proofErr w:type="spellEnd"/>
      <w:r w:rsidR="00F863CE" w:rsidRPr="005714FC">
        <w:rPr>
          <w:rFonts w:ascii="Arial" w:hAnsi="Arial" w:cs="Arial"/>
        </w:rPr>
        <w:t xml:space="preserve">-se </w:t>
      </w:r>
      <w:proofErr w:type="spellStart"/>
      <w:r w:rsidR="00F863CE" w:rsidRPr="005714FC">
        <w:rPr>
          <w:rFonts w:ascii="Arial" w:hAnsi="Arial" w:cs="Arial"/>
        </w:rPr>
        <w:t>amparada</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lei 14.133/2021, </w:t>
      </w:r>
      <w:proofErr w:type="spellStart"/>
      <w:r w:rsidR="00F863CE" w:rsidRPr="005714FC">
        <w:rPr>
          <w:rFonts w:ascii="Arial" w:hAnsi="Arial" w:cs="Arial"/>
        </w:rPr>
        <w:t>assim</w:t>
      </w:r>
      <w:proofErr w:type="spellEnd"/>
      <w:r w:rsidR="00F863CE" w:rsidRPr="005714FC">
        <w:rPr>
          <w:rFonts w:ascii="Arial" w:hAnsi="Arial" w:cs="Arial"/>
        </w:rPr>
        <w:t xml:space="preserve"> </w:t>
      </w:r>
      <w:proofErr w:type="spellStart"/>
      <w:r w:rsidR="00F863CE" w:rsidRPr="005714FC">
        <w:rPr>
          <w:rFonts w:ascii="Arial" w:hAnsi="Arial" w:cs="Arial"/>
        </w:rPr>
        <w:t>como</w:t>
      </w:r>
      <w:proofErr w:type="spellEnd"/>
      <w:r w:rsidR="00F863CE" w:rsidRPr="005714FC">
        <w:rPr>
          <w:rFonts w:ascii="Arial" w:hAnsi="Arial" w:cs="Arial"/>
        </w:rPr>
        <w:t xml:space="preserve"> no </w:t>
      </w:r>
      <w:proofErr w:type="spellStart"/>
      <w:r w:rsidR="00F863CE" w:rsidRPr="005714FC">
        <w:rPr>
          <w:rFonts w:ascii="Arial" w:hAnsi="Arial" w:cs="Arial"/>
        </w:rPr>
        <w:t>decreto</w:t>
      </w:r>
      <w:proofErr w:type="spellEnd"/>
      <w:r w:rsidR="00F863CE" w:rsidRPr="005714FC">
        <w:rPr>
          <w:rFonts w:ascii="Arial" w:hAnsi="Arial" w:cs="Arial"/>
        </w:rPr>
        <w:t xml:space="preserve"> 078/2025, que </w:t>
      </w:r>
      <w:proofErr w:type="spellStart"/>
      <w:r w:rsidR="00F863CE" w:rsidRPr="005714FC">
        <w:rPr>
          <w:rFonts w:ascii="Arial" w:hAnsi="Arial" w:cs="Arial"/>
        </w:rPr>
        <w:t>regulamentam</w:t>
      </w:r>
      <w:proofErr w:type="spellEnd"/>
      <w:r w:rsidR="00F863CE" w:rsidRPr="005714FC">
        <w:rPr>
          <w:rFonts w:ascii="Arial" w:hAnsi="Arial" w:cs="Arial"/>
        </w:rPr>
        <w:t xml:space="preserve"> </w:t>
      </w:r>
      <w:proofErr w:type="spellStart"/>
      <w:r w:rsidR="00F863CE" w:rsidRPr="005714FC">
        <w:rPr>
          <w:rFonts w:ascii="Arial" w:hAnsi="Arial" w:cs="Arial"/>
        </w:rPr>
        <w:t>os</w:t>
      </w:r>
      <w:proofErr w:type="spellEnd"/>
      <w:r w:rsidR="00F863CE" w:rsidRPr="005714FC">
        <w:rPr>
          <w:rFonts w:ascii="Arial" w:hAnsi="Arial" w:cs="Arial"/>
        </w:rPr>
        <w:t xml:space="preserve"> </w:t>
      </w:r>
      <w:proofErr w:type="spellStart"/>
      <w:r w:rsidR="00F863CE" w:rsidRPr="005714FC">
        <w:rPr>
          <w:rFonts w:ascii="Arial" w:hAnsi="Arial" w:cs="Arial"/>
        </w:rPr>
        <w:t>procedimentos</w:t>
      </w:r>
      <w:proofErr w:type="spellEnd"/>
      <w:r w:rsidR="00F863CE" w:rsidRPr="005714FC">
        <w:rPr>
          <w:rFonts w:ascii="Arial" w:hAnsi="Arial" w:cs="Arial"/>
        </w:rPr>
        <w:t xml:space="preserve"> </w:t>
      </w:r>
      <w:proofErr w:type="spellStart"/>
      <w:r w:rsidR="00F863CE" w:rsidRPr="005714FC">
        <w:rPr>
          <w:rFonts w:ascii="Arial" w:hAnsi="Arial" w:cs="Arial"/>
        </w:rPr>
        <w:t>complementares</w:t>
      </w:r>
      <w:proofErr w:type="spellEnd"/>
      <w:r w:rsidR="00F863CE" w:rsidRPr="005714FC">
        <w:rPr>
          <w:rFonts w:ascii="Arial" w:hAnsi="Arial" w:cs="Arial"/>
        </w:rPr>
        <w:t xml:space="preserve"> de </w:t>
      </w:r>
      <w:proofErr w:type="spellStart"/>
      <w:r w:rsidR="00F863CE" w:rsidRPr="005714FC">
        <w:rPr>
          <w:rFonts w:ascii="Arial" w:hAnsi="Arial" w:cs="Arial"/>
        </w:rPr>
        <w:t>contratação</w:t>
      </w:r>
      <w:proofErr w:type="spellEnd"/>
      <w:r w:rsidR="00F863CE" w:rsidRPr="005714FC">
        <w:rPr>
          <w:rFonts w:ascii="Arial" w:hAnsi="Arial" w:cs="Arial"/>
        </w:rPr>
        <w:t xml:space="preserve"> do </w:t>
      </w:r>
      <w:proofErr w:type="spellStart"/>
      <w:r w:rsidR="00F863CE" w:rsidRPr="005714FC">
        <w:rPr>
          <w:rFonts w:ascii="Arial" w:hAnsi="Arial" w:cs="Arial"/>
        </w:rPr>
        <w:t>município</w:t>
      </w:r>
      <w:proofErr w:type="spellEnd"/>
      <w:r w:rsidR="00F863CE" w:rsidRPr="005714FC">
        <w:rPr>
          <w:rFonts w:ascii="Arial" w:hAnsi="Arial" w:cs="Arial"/>
        </w:rPr>
        <w:t xml:space="preserve">. </w:t>
      </w:r>
      <w:proofErr w:type="spellStart"/>
      <w:r w:rsidR="00F863CE" w:rsidRPr="005714FC">
        <w:rPr>
          <w:rFonts w:ascii="Arial" w:hAnsi="Arial" w:cs="Arial"/>
        </w:rPr>
        <w:t>Demonstrando</w:t>
      </w:r>
      <w:proofErr w:type="spellEnd"/>
      <w:r w:rsidR="00F863CE" w:rsidRPr="005714FC">
        <w:rPr>
          <w:rFonts w:ascii="Arial" w:hAnsi="Arial" w:cs="Arial"/>
        </w:rPr>
        <w:t xml:space="preserve"> </w:t>
      </w:r>
      <w:proofErr w:type="spellStart"/>
      <w:r w:rsidR="00F863CE" w:rsidRPr="005714FC">
        <w:rPr>
          <w:rFonts w:ascii="Arial" w:hAnsi="Arial" w:cs="Arial"/>
        </w:rPr>
        <w:t>assim</w:t>
      </w:r>
      <w:proofErr w:type="spellEnd"/>
      <w:r w:rsidR="00F863CE" w:rsidRPr="005714FC">
        <w:rPr>
          <w:rFonts w:ascii="Arial" w:hAnsi="Arial" w:cs="Arial"/>
        </w:rPr>
        <w:t xml:space="preserve"> o </w:t>
      </w:r>
      <w:proofErr w:type="spellStart"/>
      <w:r w:rsidR="00F863CE" w:rsidRPr="005714FC">
        <w:rPr>
          <w:rFonts w:ascii="Arial" w:hAnsi="Arial" w:cs="Arial"/>
        </w:rPr>
        <w:t>atendimento</w:t>
      </w:r>
      <w:proofErr w:type="spellEnd"/>
      <w:r w:rsidR="00F863CE" w:rsidRPr="005714FC">
        <w:rPr>
          <w:rFonts w:ascii="Arial" w:hAnsi="Arial" w:cs="Arial"/>
        </w:rPr>
        <w:t xml:space="preserve"> das </w:t>
      </w:r>
      <w:proofErr w:type="spellStart"/>
      <w:r w:rsidR="00F863CE" w:rsidRPr="005714FC">
        <w:rPr>
          <w:rFonts w:ascii="Arial" w:hAnsi="Arial" w:cs="Arial"/>
        </w:rPr>
        <w:t>obrigações</w:t>
      </w:r>
      <w:proofErr w:type="spellEnd"/>
      <w:r w:rsidR="00F863CE" w:rsidRPr="005714FC">
        <w:rPr>
          <w:rFonts w:ascii="Arial" w:hAnsi="Arial" w:cs="Arial"/>
        </w:rPr>
        <w:t xml:space="preserve"> da </w:t>
      </w:r>
      <w:proofErr w:type="spellStart"/>
      <w:r w:rsidR="00F863CE" w:rsidRPr="005714FC">
        <w:rPr>
          <w:rFonts w:ascii="Arial" w:hAnsi="Arial" w:cs="Arial"/>
        </w:rPr>
        <w:t>gestão</w:t>
      </w:r>
      <w:proofErr w:type="spellEnd"/>
      <w:r w:rsidR="00F863CE" w:rsidRPr="005714FC">
        <w:rPr>
          <w:rFonts w:ascii="Arial" w:hAnsi="Arial" w:cs="Arial"/>
        </w:rPr>
        <w:t xml:space="preserve"> municipal, a </w:t>
      </w:r>
      <w:proofErr w:type="spellStart"/>
      <w:r w:rsidR="00F863CE" w:rsidRPr="005714FC">
        <w:rPr>
          <w:rFonts w:ascii="Arial" w:hAnsi="Arial" w:cs="Arial"/>
        </w:rPr>
        <w:t>regularidade</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proofErr w:type="spellStart"/>
      <w:r w:rsidR="00F863CE" w:rsidRPr="005714FC">
        <w:rPr>
          <w:rFonts w:ascii="Arial" w:hAnsi="Arial" w:cs="Arial"/>
        </w:rPr>
        <w:t>prestação</w:t>
      </w:r>
      <w:proofErr w:type="spellEnd"/>
      <w:r w:rsidR="00F863CE" w:rsidRPr="005714FC">
        <w:rPr>
          <w:rFonts w:ascii="Arial" w:hAnsi="Arial" w:cs="Arial"/>
        </w:rPr>
        <w:t xml:space="preserve"> dos </w:t>
      </w:r>
      <w:proofErr w:type="spellStart"/>
      <w:r w:rsidR="00F863CE" w:rsidRPr="005714FC">
        <w:rPr>
          <w:rFonts w:ascii="Arial" w:hAnsi="Arial" w:cs="Arial"/>
        </w:rPr>
        <w:t>serviços</w:t>
      </w:r>
      <w:proofErr w:type="spellEnd"/>
      <w:r w:rsidR="00F863CE" w:rsidRPr="005714FC">
        <w:rPr>
          <w:rFonts w:ascii="Arial" w:hAnsi="Arial" w:cs="Arial"/>
        </w:rPr>
        <w:t xml:space="preserve"> </w:t>
      </w:r>
      <w:proofErr w:type="spellStart"/>
      <w:r w:rsidR="00F863CE" w:rsidRPr="005714FC">
        <w:rPr>
          <w:rFonts w:ascii="Arial" w:hAnsi="Arial" w:cs="Arial"/>
        </w:rPr>
        <w:t>públicos</w:t>
      </w:r>
      <w:proofErr w:type="spellEnd"/>
      <w:r w:rsidR="00F863CE" w:rsidRPr="005714FC">
        <w:rPr>
          <w:rFonts w:ascii="Arial" w:hAnsi="Arial" w:cs="Arial"/>
        </w:rPr>
        <w:t>.</w:t>
      </w:r>
    </w:p>
    <w:p w14:paraId="0AB2BC69" w14:textId="77777777" w:rsidR="00F863CE" w:rsidRPr="005714FC" w:rsidRDefault="005571CA" w:rsidP="00F863CE">
      <w:pPr>
        <w:pStyle w:val="Padro"/>
        <w:widowControl w:val="0"/>
        <w:tabs>
          <w:tab w:val="clear" w:pos="708"/>
          <w:tab w:val="left" w:pos="0"/>
        </w:tabs>
        <w:spacing w:before="120" w:after="120"/>
        <w:jc w:val="both"/>
        <w:rPr>
          <w:rFonts w:ascii="Arial" w:hAnsi="Arial" w:cs="Arial"/>
          <w:b/>
        </w:rPr>
      </w:pPr>
      <w:r>
        <w:rPr>
          <w:rFonts w:ascii="Arial" w:hAnsi="Arial" w:cs="Arial"/>
        </w:rPr>
        <w:t xml:space="preserve">11.3 </w:t>
      </w:r>
      <w:r w:rsidR="00F863CE" w:rsidRPr="005714FC">
        <w:rPr>
          <w:rFonts w:ascii="Arial" w:hAnsi="Arial" w:cs="Arial"/>
        </w:rPr>
        <w:t xml:space="preserve">Nesse </w:t>
      </w:r>
      <w:proofErr w:type="spellStart"/>
      <w:r w:rsidR="00F863CE" w:rsidRPr="005714FC">
        <w:rPr>
          <w:rFonts w:ascii="Arial" w:hAnsi="Arial" w:cs="Arial"/>
        </w:rPr>
        <w:t>sentido</w:t>
      </w:r>
      <w:proofErr w:type="spellEnd"/>
      <w:r w:rsidR="00F863CE" w:rsidRPr="005714FC">
        <w:rPr>
          <w:rFonts w:ascii="Arial" w:hAnsi="Arial" w:cs="Arial"/>
        </w:rPr>
        <w:t xml:space="preserve">, </w:t>
      </w:r>
      <w:proofErr w:type="spellStart"/>
      <w:r w:rsidR="00F863CE" w:rsidRPr="005714FC">
        <w:rPr>
          <w:rFonts w:ascii="Arial" w:hAnsi="Arial" w:cs="Arial"/>
        </w:rPr>
        <w:t>informamos</w:t>
      </w:r>
      <w:proofErr w:type="spellEnd"/>
      <w:r w:rsidR="00F863CE" w:rsidRPr="005714FC">
        <w:rPr>
          <w:rFonts w:ascii="Arial" w:hAnsi="Arial" w:cs="Arial"/>
        </w:rPr>
        <w:t xml:space="preserve"> que </w:t>
      </w:r>
      <w:proofErr w:type="spellStart"/>
      <w:r w:rsidR="00F863CE" w:rsidRPr="005714FC">
        <w:rPr>
          <w:rFonts w:ascii="Arial" w:hAnsi="Arial" w:cs="Arial"/>
        </w:rPr>
        <w:t>faz</w:t>
      </w:r>
      <w:proofErr w:type="spellEnd"/>
      <w:r w:rsidR="00F863CE" w:rsidRPr="005714FC">
        <w:rPr>
          <w:rFonts w:ascii="Arial" w:hAnsi="Arial" w:cs="Arial"/>
        </w:rPr>
        <w:t xml:space="preserve"> </w:t>
      </w:r>
      <w:proofErr w:type="spellStart"/>
      <w:r w:rsidR="00F863CE" w:rsidRPr="005714FC">
        <w:rPr>
          <w:rFonts w:ascii="Arial" w:hAnsi="Arial" w:cs="Arial"/>
        </w:rPr>
        <w:t>parte</w:t>
      </w:r>
      <w:proofErr w:type="spellEnd"/>
      <w:r w:rsidR="00F863CE" w:rsidRPr="005714FC">
        <w:rPr>
          <w:rFonts w:ascii="Arial" w:hAnsi="Arial" w:cs="Arial"/>
        </w:rPr>
        <w:t xml:space="preserve"> das </w:t>
      </w:r>
      <w:proofErr w:type="spellStart"/>
      <w:r w:rsidR="00F863CE" w:rsidRPr="005714FC">
        <w:rPr>
          <w:rFonts w:ascii="Arial" w:hAnsi="Arial" w:cs="Arial"/>
        </w:rPr>
        <w:t>atribuições</w:t>
      </w:r>
      <w:proofErr w:type="spellEnd"/>
      <w:r w:rsidR="00F863CE" w:rsidRPr="005714FC">
        <w:rPr>
          <w:rFonts w:ascii="Arial" w:hAnsi="Arial" w:cs="Arial"/>
        </w:rPr>
        <w:t xml:space="preserve"> </w:t>
      </w:r>
      <w:proofErr w:type="spellStart"/>
      <w:r w:rsidR="00F863CE" w:rsidRPr="005714FC">
        <w:rPr>
          <w:rFonts w:ascii="Arial" w:hAnsi="Arial" w:cs="Arial"/>
        </w:rPr>
        <w:t>desta</w:t>
      </w:r>
      <w:proofErr w:type="spellEnd"/>
      <w:r w:rsidR="00F863CE" w:rsidRPr="005714FC">
        <w:rPr>
          <w:rFonts w:ascii="Arial" w:hAnsi="Arial" w:cs="Arial"/>
        </w:rPr>
        <w:t xml:space="preserve"> </w:t>
      </w:r>
      <w:proofErr w:type="spellStart"/>
      <w:r w:rsidR="00F863CE" w:rsidRPr="005714FC">
        <w:rPr>
          <w:rFonts w:ascii="Arial" w:hAnsi="Arial" w:cs="Arial"/>
        </w:rPr>
        <w:t>secretaria</w:t>
      </w:r>
      <w:proofErr w:type="spellEnd"/>
      <w:r w:rsidR="00F863CE" w:rsidRPr="005714FC">
        <w:rPr>
          <w:rFonts w:ascii="Arial" w:hAnsi="Arial" w:cs="Arial"/>
        </w:rPr>
        <w:t xml:space="preserve"> </w:t>
      </w:r>
      <w:proofErr w:type="spellStart"/>
      <w:r w:rsidR="00F863CE" w:rsidRPr="005714FC">
        <w:rPr>
          <w:rFonts w:ascii="Arial" w:hAnsi="Arial" w:cs="Arial"/>
        </w:rPr>
        <w:t>intermediar</w:t>
      </w:r>
      <w:proofErr w:type="spellEnd"/>
      <w:r w:rsidR="00F863CE" w:rsidRPr="005714FC">
        <w:rPr>
          <w:rFonts w:ascii="Arial" w:hAnsi="Arial" w:cs="Arial"/>
        </w:rPr>
        <w:t xml:space="preserve"> </w:t>
      </w:r>
      <w:proofErr w:type="spellStart"/>
      <w:r w:rsidR="00F863CE" w:rsidRPr="005714FC">
        <w:rPr>
          <w:rFonts w:ascii="Arial" w:hAnsi="Arial" w:cs="Arial"/>
        </w:rPr>
        <w:t>atividades</w:t>
      </w:r>
      <w:proofErr w:type="spellEnd"/>
      <w:r w:rsidR="00F863CE" w:rsidRPr="005714FC">
        <w:rPr>
          <w:rFonts w:ascii="Arial" w:hAnsi="Arial" w:cs="Arial"/>
        </w:rPr>
        <w:t xml:space="preserve"> e </w:t>
      </w:r>
      <w:proofErr w:type="spellStart"/>
      <w:r w:rsidR="00F863CE" w:rsidRPr="005714FC">
        <w:rPr>
          <w:rFonts w:ascii="Arial" w:hAnsi="Arial" w:cs="Arial"/>
        </w:rPr>
        <w:t>contratações</w:t>
      </w:r>
      <w:proofErr w:type="spellEnd"/>
      <w:r w:rsidR="00F863CE" w:rsidRPr="005714FC">
        <w:rPr>
          <w:rFonts w:ascii="Arial" w:hAnsi="Arial" w:cs="Arial"/>
        </w:rPr>
        <w:t xml:space="preserve"> </w:t>
      </w:r>
      <w:proofErr w:type="spellStart"/>
      <w:r w:rsidR="00F863CE" w:rsidRPr="005714FC">
        <w:rPr>
          <w:rFonts w:ascii="Arial" w:hAnsi="Arial" w:cs="Arial"/>
        </w:rPr>
        <w:t>alinhadas</w:t>
      </w:r>
      <w:proofErr w:type="spellEnd"/>
      <w:r w:rsidR="00F863CE" w:rsidRPr="005714FC">
        <w:rPr>
          <w:rFonts w:ascii="Arial" w:hAnsi="Arial" w:cs="Arial"/>
        </w:rPr>
        <w:t xml:space="preserve"> a </w:t>
      </w:r>
      <w:proofErr w:type="spellStart"/>
      <w:r w:rsidR="00F863CE" w:rsidRPr="005714FC">
        <w:rPr>
          <w:rFonts w:ascii="Arial" w:hAnsi="Arial" w:cs="Arial"/>
        </w:rPr>
        <w:t>realização</w:t>
      </w:r>
      <w:proofErr w:type="spellEnd"/>
      <w:r w:rsidR="00F863CE" w:rsidRPr="005714FC">
        <w:rPr>
          <w:rFonts w:ascii="Arial" w:hAnsi="Arial" w:cs="Arial"/>
        </w:rPr>
        <w:t xml:space="preserve"> de </w:t>
      </w:r>
      <w:proofErr w:type="spellStart"/>
      <w:r w:rsidR="00F863CE" w:rsidRPr="005714FC">
        <w:rPr>
          <w:rFonts w:ascii="Arial" w:hAnsi="Arial" w:cs="Arial"/>
        </w:rPr>
        <w:t>eventos</w:t>
      </w:r>
      <w:proofErr w:type="spellEnd"/>
      <w:r w:rsidR="00F863CE" w:rsidRPr="005714FC">
        <w:rPr>
          <w:rFonts w:ascii="Arial" w:hAnsi="Arial" w:cs="Arial"/>
        </w:rPr>
        <w:t xml:space="preserve"> </w:t>
      </w:r>
      <w:proofErr w:type="spellStart"/>
      <w:r w:rsidR="00F863CE" w:rsidRPr="005714FC">
        <w:rPr>
          <w:rFonts w:ascii="Arial" w:hAnsi="Arial" w:cs="Arial"/>
        </w:rPr>
        <w:t>culturais</w:t>
      </w:r>
      <w:proofErr w:type="spellEnd"/>
      <w:r w:rsidR="00F863CE" w:rsidRPr="005714FC">
        <w:rPr>
          <w:rFonts w:ascii="Arial" w:hAnsi="Arial" w:cs="Arial"/>
        </w:rPr>
        <w:t xml:space="preserve"> e </w:t>
      </w:r>
      <w:proofErr w:type="spellStart"/>
      <w:r w:rsidR="00F863CE" w:rsidRPr="005714FC">
        <w:rPr>
          <w:rFonts w:ascii="Arial" w:hAnsi="Arial" w:cs="Arial"/>
        </w:rPr>
        <w:t>artísticos</w:t>
      </w:r>
      <w:proofErr w:type="spellEnd"/>
      <w:r w:rsidR="00F863CE" w:rsidRPr="005714FC">
        <w:rPr>
          <w:rFonts w:ascii="Arial" w:hAnsi="Arial" w:cs="Arial"/>
        </w:rPr>
        <w:t xml:space="preserve"> de </w:t>
      </w:r>
      <w:proofErr w:type="spellStart"/>
      <w:r w:rsidR="00F863CE" w:rsidRPr="005714FC">
        <w:rPr>
          <w:rFonts w:ascii="Arial" w:hAnsi="Arial" w:cs="Arial"/>
        </w:rPr>
        <w:t>relevância</w:t>
      </w:r>
      <w:proofErr w:type="spellEnd"/>
      <w:r w:rsidR="00F863CE" w:rsidRPr="005714FC">
        <w:rPr>
          <w:rFonts w:ascii="Arial" w:hAnsi="Arial" w:cs="Arial"/>
        </w:rPr>
        <w:t xml:space="preserve"> para a </w:t>
      </w:r>
      <w:proofErr w:type="spellStart"/>
      <w:r w:rsidR="00F863CE" w:rsidRPr="005714FC">
        <w:rPr>
          <w:rFonts w:ascii="Arial" w:hAnsi="Arial" w:cs="Arial"/>
        </w:rPr>
        <w:t>comunidade</w:t>
      </w:r>
      <w:proofErr w:type="spellEnd"/>
      <w:r w:rsidR="00F863CE" w:rsidRPr="005714FC">
        <w:rPr>
          <w:rFonts w:ascii="Arial" w:hAnsi="Arial" w:cs="Arial"/>
        </w:rPr>
        <w:t xml:space="preserve"> local e </w:t>
      </w:r>
      <w:proofErr w:type="spellStart"/>
      <w:r w:rsidR="00F863CE" w:rsidRPr="005714FC">
        <w:rPr>
          <w:rFonts w:ascii="Arial" w:hAnsi="Arial" w:cs="Arial"/>
        </w:rPr>
        <w:t>fortalecimento</w:t>
      </w:r>
      <w:proofErr w:type="spellEnd"/>
      <w:r w:rsidR="00F863CE" w:rsidRPr="005714FC">
        <w:rPr>
          <w:rFonts w:ascii="Arial" w:hAnsi="Arial" w:cs="Arial"/>
        </w:rPr>
        <w:t xml:space="preserve"> do turismo, </w:t>
      </w:r>
      <w:proofErr w:type="spellStart"/>
      <w:r w:rsidR="00F863CE" w:rsidRPr="005714FC">
        <w:rPr>
          <w:rFonts w:ascii="Arial" w:hAnsi="Arial" w:cs="Arial"/>
        </w:rPr>
        <w:t>juntamente</w:t>
      </w:r>
      <w:proofErr w:type="spellEnd"/>
      <w:r w:rsidR="00F863CE" w:rsidRPr="005714FC">
        <w:rPr>
          <w:rFonts w:ascii="Arial" w:hAnsi="Arial" w:cs="Arial"/>
        </w:rPr>
        <w:t xml:space="preserve"> com </w:t>
      </w:r>
      <w:proofErr w:type="gramStart"/>
      <w:r w:rsidR="00F863CE" w:rsidRPr="005714FC">
        <w:rPr>
          <w:rFonts w:ascii="Arial" w:hAnsi="Arial" w:cs="Arial"/>
        </w:rPr>
        <w:t>a</w:t>
      </w:r>
      <w:proofErr w:type="gramEnd"/>
      <w:r w:rsidR="00F863CE" w:rsidRPr="005714FC">
        <w:rPr>
          <w:rFonts w:ascii="Arial" w:hAnsi="Arial" w:cs="Arial"/>
        </w:rPr>
        <w:t xml:space="preserve"> </w:t>
      </w:r>
      <w:proofErr w:type="spellStart"/>
      <w:r w:rsidR="00F863CE" w:rsidRPr="005714FC">
        <w:rPr>
          <w:rFonts w:ascii="Arial" w:hAnsi="Arial" w:cs="Arial"/>
        </w:rPr>
        <w:t>estrutura</w:t>
      </w:r>
      <w:proofErr w:type="spellEnd"/>
      <w:r w:rsidR="00F863CE" w:rsidRPr="005714FC">
        <w:rPr>
          <w:rFonts w:ascii="Arial" w:hAnsi="Arial" w:cs="Arial"/>
        </w:rPr>
        <w:t xml:space="preserve"> </w:t>
      </w:r>
      <w:proofErr w:type="spellStart"/>
      <w:r w:rsidR="00F863CE" w:rsidRPr="005714FC">
        <w:rPr>
          <w:rFonts w:ascii="Arial" w:hAnsi="Arial" w:cs="Arial"/>
        </w:rPr>
        <w:t>necessária</w:t>
      </w:r>
      <w:proofErr w:type="spellEnd"/>
      <w:r w:rsidR="00F863CE" w:rsidRPr="005714FC">
        <w:rPr>
          <w:rFonts w:ascii="Arial" w:hAnsi="Arial" w:cs="Arial"/>
        </w:rPr>
        <w:t xml:space="preserve">, </w:t>
      </w:r>
      <w:proofErr w:type="spellStart"/>
      <w:r w:rsidR="00F863CE" w:rsidRPr="005714FC">
        <w:rPr>
          <w:rFonts w:ascii="Arial" w:hAnsi="Arial" w:cs="Arial"/>
        </w:rPr>
        <w:t>conforme</w:t>
      </w:r>
      <w:proofErr w:type="spellEnd"/>
      <w:r w:rsidR="00F863CE" w:rsidRPr="005714FC">
        <w:rPr>
          <w:rFonts w:ascii="Arial" w:hAnsi="Arial" w:cs="Arial"/>
        </w:rPr>
        <w:t xml:space="preserve"> </w:t>
      </w:r>
      <w:proofErr w:type="spellStart"/>
      <w:r w:rsidR="00F863CE" w:rsidRPr="005714FC">
        <w:rPr>
          <w:rFonts w:ascii="Arial" w:hAnsi="Arial" w:cs="Arial"/>
        </w:rPr>
        <w:t>podemos</w:t>
      </w:r>
      <w:proofErr w:type="spellEnd"/>
      <w:r w:rsidR="00F863CE" w:rsidRPr="005714FC">
        <w:rPr>
          <w:rFonts w:ascii="Arial" w:hAnsi="Arial" w:cs="Arial"/>
        </w:rPr>
        <w:t xml:space="preserve"> </w:t>
      </w:r>
      <w:proofErr w:type="spellStart"/>
      <w:r w:rsidR="00F863CE" w:rsidRPr="005714FC">
        <w:rPr>
          <w:rFonts w:ascii="Arial" w:hAnsi="Arial" w:cs="Arial"/>
        </w:rPr>
        <w:t>verificar</w:t>
      </w:r>
      <w:proofErr w:type="spellEnd"/>
      <w:r w:rsidR="00F863CE" w:rsidRPr="005714FC">
        <w:rPr>
          <w:rFonts w:ascii="Arial" w:hAnsi="Arial" w:cs="Arial"/>
        </w:rPr>
        <w:t xml:space="preserve"> </w:t>
      </w:r>
      <w:proofErr w:type="spellStart"/>
      <w:r w:rsidR="00F863CE" w:rsidRPr="005714FC">
        <w:rPr>
          <w:rFonts w:ascii="Arial" w:hAnsi="Arial" w:cs="Arial"/>
        </w:rPr>
        <w:t>na</w:t>
      </w:r>
      <w:proofErr w:type="spellEnd"/>
      <w:r w:rsidR="00F863CE" w:rsidRPr="005714FC">
        <w:rPr>
          <w:rFonts w:ascii="Arial" w:hAnsi="Arial" w:cs="Arial"/>
        </w:rPr>
        <w:t xml:space="preserve"> </w:t>
      </w:r>
      <w:r w:rsidR="001B09E2" w:rsidRPr="005714FC">
        <w:rPr>
          <w:rFonts w:ascii="Arial" w:hAnsi="Arial" w:cs="Arial"/>
        </w:rPr>
        <w:t xml:space="preserve">a </w:t>
      </w:r>
      <w:proofErr w:type="spellStart"/>
      <w:r w:rsidR="001B09E2" w:rsidRPr="005714FC">
        <w:rPr>
          <w:rFonts w:ascii="Arial" w:hAnsi="Arial" w:cs="Arial"/>
        </w:rPr>
        <w:t>a</w:t>
      </w:r>
      <w:r w:rsidR="00F863CE" w:rsidRPr="005714FC">
        <w:rPr>
          <w:rFonts w:ascii="Arial" w:hAnsi="Arial" w:cs="Arial"/>
        </w:rPr>
        <w:t>ção</w:t>
      </w:r>
      <w:proofErr w:type="spellEnd"/>
      <w:r w:rsidR="00F863CE" w:rsidRPr="005714FC">
        <w:rPr>
          <w:rFonts w:ascii="Arial" w:hAnsi="Arial" w:cs="Arial"/>
        </w:rPr>
        <w:t xml:space="preserve"> </w:t>
      </w:r>
      <w:proofErr w:type="spellStart"/>
      <w:r w:rsidR="00F863CE" w:rsidRPr="005714FC">
        <w:rPr>
          <w:rFonts w:ascii="Arial" w:hAnsi="Arial" w:cs="Arial"/>
        </w:rPr>
        <w:t>Orçamentária</w:t>
      </w:r>
      <w:proofErr w:type="spellEnd"/>
      <w:r w:rsidR="00F863CE" w:rsidRPr="005714FC">
        <w:rPr>
          <w:rFonts w:ascii="Arial" w:hAnsi="Arial" w:cs="Arial"/>
        </w:rPr>
        <w:t xml:space="preserve"> que </w:t>
      </w:r>
      <w:proofErr w:type="spellStart"/>
      <w:r w:rsidR="00F863CE" w:rsidRPr="005714FC">
        <w:rPr>
          <w:rFonts w:ascii="Arial" w:hAnsi="Arial" w:cs="Arial"/>
        </w:rPr>
        <w:t>custeará</w:t>
      </w:r>
      <w:proofErr w:type="spellEnd"/>
      <w:r w:rsidR="00F863CE" w:rsidRPr="005714FC">
        <w:rPr>
          <w:rFonts w:ascii="Arial" w:hAnsi="Arial" w:cs="Arial"/>
        </w:rPr>
        <w:t xml:space="preserve"> a </w:t>
      </w:r>
      <w:proofErr w:type="spellStart"/>
      <w:r w:rsidR="00F863CE" w:rsidRPr="005714FC">
        <w:rPr>
          <w:rFonts w:ascii="Arial" w:hAnsi="Arial" w:cs="Arial"/>
        </w:rPr>
        <w:t>despesa</w:t>
      </w:r>
      <w:proofErr w:type="spellEnd"/>
      <w:r w:rsidR="00F863CE" w:rsidRPr="005714FC">
        <w:rPr>
          <w:rFonts w:ascii="Arial" w:hAnsi="Arial" w:cs="Arial"/>
        </w:rPr>
        <w:t xml:space="preserve"> é a 540123.695.0097</w:t>
      </w:r>
      <w:r w:rsidR="00F863CE" w:rsidRPr="005714FC">
        <w:rPr>
          <w:rFonts w:ascii="Arial" w:hAnsi="Arial" w:cs="Arial"/>
          <w:b/>
        </w:rPr>
        <w:t>.2315 – FOMENTO À ATIVIDADES TURÍSTICAS.</w:t>
      </w:r>
      <w:bookmarkEnd w:id="3"/>
      <w:r w:rsidR="003D5F69" w:rsidRPr="005714FC">
        <w:rPr>
          <w:rFonts w:ascii="Arial" w:hAnsi="Arial" w:cs="Arial"/>
          <w:b/>
        </w:rPr>
        <w:t xml:space="preserve"> ‘’</w:t>
      </w:r>
    </w:p>
    <w:p w14:paraId="05F2D09B" w14:textId="77777777" w:rsidR="00002FCE" w:rsidRPr="00E75EE7" w:rsidRDefault="00606C82" w:rsidP="001B09E2">
      <w:pPr>
        <w:pStyle w:val="Ttulo1"/>
        <w:numPr>
          <w:ilvl w:val="0"/>
          <w:numId w:val="30"/>
        </w:numPr>
        <w:shd w:val="clear" w:color="auto" w:fill="D9D9D9" w:themeFill="background1" w:themeFillShade="D9"/>
        <w:spacing w:before="120" w:after="120" w:line="360" w:lineRule="auto"/>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PAGAMENTO</w:t>
      </w:r>
    </w:p>
    <w:p w14:paraId="4F397039" w14:textId="77777777" w:rsidR="0074471D" w:rsidRPr="00E75EE7" w:rsidRDefault="001B09E2" w:rsidP="001B09E2">
      <w:pPr>
        <w:pStyle w:val="Padro"/>
        <w:widowControl w:val="0"/>
        <w:tabs>
          <w:tab w:val="clear" w:pos="708"/>
          <w:tab w:val="left" w:pos="0"/>
        </w:tabs>
        <w:spacing w:before="120" w:after="120" w:line="360" w:lineRule="auto"/>
        <w:rPr>
          <w:rFonts w:ascii="Arial" w:hAnsi="Arial" w:cs="Arial"/>
          <w:lang w:val="pt-BR"/>
        </w:rPr>
      </w:pPr>
      <w:r>
        <w:rPr>
          <w:rFonts w:ascii="Arial" w:eastAsia="Adobe Fan Heiti Std B" w:hAnsi="Arial" w:cs="Arial"/>
          <w:lang w:val="pt-BR"/>
        </w:rPr>
        <w:t xml:space="preserve">12.1 </w:t>
      </w:r>
      <w:r w:rsidR="0074471D" w:rsidRPr="00E75EE7">
        <w:rPr>
          <w:rFonts w:ascii="Arial" w:eastAsia="Adobe Fan Heiti Std B" w:hAnsi="Arial" w:cs="Arial"/>
          <w:lang w:val="pt-BR"/>
        </w:rPr>
        <w:t xml:space="preserve">O faturamento </w:t>
      </w:r>
      <w:r w:rsidR="000F0440" w:rsidRPr="00E75EE7">
        <w:rPr>
          <w:rFonts w:ascii="Arial" w:eastAsia="Adobe Fan Heiti Std B" w:hAnsi="Arial" w:cs="Arial"/>
          <w:lang w:val="pt-BR"/>
        </w:rPr>
        <w:t>será</w:t>
      </w:r>
      <w:r w:rsidR="0074471D" w:rsidRPr="00E75EE7">
        <w:rPr>
          <w:rFonts w:ascii="Arial" w:eastAsia="Adobe Fan Heiti Std B" w:hAnsi="Arial" w:cs="Arial"/>
          <w:lang w:val="pt-BR"/>
        </w:rPr>
        <w:t xml:space="preserve"> executad</w:t>
      </w:r>
      <w:r w:rsidR="000F0440" w:rsidRPr="00E75EE7">
        <w:rPr>
          <w:rFonts w:ascii="Arial" w:eastAsia="Adobe Fan Heiti Std B" w:hAnsi="Arial" w:cs="Arial"/>
          <w:lang w:val="pt-BR"/>
        </w:rPr>
        <w:t>o</w:t>
      </w:r>
      <w:r w:rsidR="0074471D" w:rsidRPr="00E75EE7">
        <w:rPr>
          <w:rFonts w:ascii="Arial" w:eastAsia="Adobe Fan Heiti Std B" w:hAnsi="Arial" w:cs="Arial"/>
          <w:lang w:val="pt-BR"/>
        </w:rPr>
        <w:t xml:space="preserve"> med</w:t>
      </w:r>
      <w:r w:rsidR="000F0440" w:rsidRPr="00E75EE7">
        <w:rPr>
          <w:rFonts w:ascii="Arial" w:eastAsia="Adobe Fan Heiti Std B" w:hAnsi="Arial" w:cs="Arial"/>
          <w:lang w:val="pt-BR"/>
        </w:rPr>
        <w:t xml:space="preserve">iante apresentação da prévia da </w:t>
      </w:r>
      <w:r w:rsidR="0074471D" w:rsidRPr="00E75EE7">
        <w:rPr>
          <w:rFonts w:ascii="Arial" w:eastAsia="Adobe Fan Heiti Std B" w:hAnsi="Arial" w:cs="Arial"/>
          <w:lang w:val="pt-BR"/>
        </w:rPr>
        <w:t>fatura, já descontadas as glosas, multas e sanções aplicadas em função do não atendimento aos resultados esperados e Nível Mínimo de Serviço exigido para a execução das Tarefas.</w:t>
      </w:r>
    </w:p>
    <w:p w14:paraId="69931119" w14:textId="77777777" w:rsidR="00F863CE"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12.2 </w:t>
      </w:r>
      <w:r w:rsidR="0074471D" w:rsidRPr="00E75EE7">
        <w:rPr>
          <w:rFonts w:ascii="Arial" w:eastAsia="Adobe Fan Heiti Std B" w:hAnsi="Arial" w:cs="Arial"/>
          <w:lang w:val="pt-BR"/>
        </w:rPr>
        <w:t xml:space="preserve">Deverá ser </w:t>
      </w:r>
      <w:r w:rsidR="0074471D" w:rsidRPr="00E75EE7">
        <w:rPr>
          <w:rFonts w:ascii="Arial" w:eastAsia="Arial Unicode MS" w:hAnsi="Arial" w:cs="Arial"/>
          <w:lang w:val="pt-BR"/>
        </w:rPr>
        <w:t>apresentada</w:t>
      </w:r>
      <w:r w:rsidR="0074471D" w:rsidRPr="00E75EE7">
        <w:rPr>
          <w:rFonts w:ascii="Arial" w:eastAsia="Adobe Fan Heiti Std B" w:hAnsi="Arial" w:cs="Arial"/>
          <w:lang w:val="pt-BR"/>
        </w:rPr>
        <w:t xml:space="preserve"> memória de cálculo do desconto das glosas/multas, para fim de arqu</w:t>
      </w:r>
      <w:r w:rsidR="00E971A9" w:rsidRPr="00E75EE7">
        <w:rPr>
          <w:rFonts w:ascii="Arial" w:eastAsia="Adobe Fan Heiti Std B" w:hAnsi="Arial" w:cs="Arial"/>
          <w:lang w:val="pt-BR"/>
        </w:rPr>
        <w:t>ivo histórico de desempenho.</w:t>
      </w:r>
    </w:p>
    <w:p w14:paraId="4A03D67B" w14:textId="77777777" w:rsidR="0074471D" w:rsidRPr="00E75EE7" w:rsidRDefault="001B09E2" w:rsidP="001B09E2">
      <w:pPr>
        <w:pStyle w:val="Padro"/>
        <w:widowControl w:val="0"/>
        <w:tabs>
          <w:tab w:val="clear" w:pos="708"/>
          <w:tab w:val="left" w:pos="0"/>
        </w:tabs>
        <w:spacing w:before="120" w:after="120" w:line="360" w:lineRule="auto"/>
        <w:ind w:left="-360"/>
        <w:rPr>
          <w:rFonts w:ascii="Arial" w:hAnsi="Arial" w:cs="Arial"/>
          <w:lang w:val="pt-BR"/>
        </w:rPr>
      </w:pPr>
      <w:r>
        <w:rPr>
          <w:rFonts w:ascii="Arial" w:eastAsia="Adobe Fan Heiti Std B" w:hAnsi="Arial" w:cs="Arial"/>
          <w:lang w:val="pt-BR"/>
        </w:rPr>
        <w:t xml:space="preserve">12.3 </w:t>
      </w:r>
      <w:r w:rsidR="00D1512C" w:rsidRPr="00E75EE7">
        <w:rPr>
          <w:rFonts w:ascii="Arial" w:eastAsia="Adobe Fan Heiti Std B" w:hAnsi="Arial" w:cs="Arial"/>
          <w:lang w:val="pt-BR"/>
        </w:rPr>
        <w:t>CONTRATADA</w:t>
      </w:r>
      <w:r w:rsidR="0074471D" w:rsidRPr="00E75EE7">
        <w:rPr>
          <w:rFonts w:ascii="Arial" w:eastAsia="Adobe Fan Heiti Std B" w:hAnsi="Arial" w:cs="Arial"/>
          <w:lang w:val="pt-BR"/>
        </w:rPr>
        <w:t xml:space="preserve"> deverá encaminhar a Nota Fiscal/Fatura </w:t>
      </w:r>
      <w:r w:rsidR="0074471D" w:rsidRPr="00E75EE7">
        <w:rPr>
          <w:rFonts w:ascii="Arial" w:eastAsia="Adobe Fan Heiti Std B" w:hAnsi="Arial" w:cs="Arial"/>
          <w:b/>
          <w:u w:val="single"/>
          <w:lang w:val="pt-BR"/>
        </w:rPr>
        <w:t xml:space="preserve">até </w:t>
      </w:r>
      <w:r w:rsidR="00CC7CC9" w:rsidRPr="00E75EE7">
        <w:rPr>
          <w:rFonts w:ascii="Arial" w:eastAsia="Adobe Fan Heiti Std B" w:hAnsi="Arial" w:cs="Arial"/>
          <w:b/>
          <w:u w:val="single"/>
          <w:lang w:val="pt-BR"/>
        </w:rPr>
        <w:t>15</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quinze</w:t>
      </w:r>
      <w:r w:rsidR="000F0440" w:rsidRPr="00E75EE7">
        <w:rPr>
          <w:rFonts w:ascii="Arial" w:eastAsia="Adobe Fan Heiti Std B" w:hAnsi="Arial" w:cs="Arial"/>
          <w:b/>
          <w:u w:val="single"/>
          <w:lang w:val="pt-BR"/>
        </w:rPr>
        <w:t>)</w:t>
      </w:r>
      <w:r w:rsidR="0074471D" w:rsidRPr="00E75EE7">
        <w:rPr>
          <w:rFonts w:ascii="Arial" w:eastAsia="Adobe Fan Heiti Std B" w:hAnsi="Arial" w:cs="Arial"/>
          <w:b/>
          <w:u w:val="single"/>
          <w:lang w:val="pt-BR"/>
        </w:rPr>
        <w:t xml:space="preserve"> dias úteis</w:t>
      </w:r>
      <w:r w:rsidR="0074471D" w:rsidRPr="00E75EE7">
        <w:rPr>
          <w:rFonts w:ascii="Arial" w:eastAsia="Adobe Fan Heiti Std B" w:hAnsi="Arial" w:cs="Arial"/>
          <w:lang w:val="pt-BR"/>
        </w:rPr>
        <w:t xml:space="preserve"> após a autorização do Fiscal</w:t>
      </w:r>
      <w:r w:rsidR="000F0440" w:rsidRPr="00E75EE7">
        <w:rPr>
          <w:rFonts w:ascii="Arial" w:eastAsia="Adobe Fan Heiti Std B" w:hAnsi="Arial" w:cs="Arial"/>
          <w:lang w:val="pt-BR"/>
        </w:rPr>
        <w:t xml:space="preserve"> do Contrato</w:t>
      </w:r>
      <w:r w:rsidR="0074471D" w:rsidRPr="00E75EE7">
        <w:rPr>
          <w:rFonts w:ascii="Arial" w:eastAsia="Adobe Fan Heiti Std B" w:hAnsi="Arial" w:cs="Arial"/>
          <w:lang w:val="pt-BR"/>
        </w:rPr>
        <w:t>.</w:t>
      </w:r>
    </w:p>
    <w:p w14:paraId="104803D4"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35C79902" w14:textId="77777777" w:rsidR="0094581E" w:rsidRPr="0094581E" w:rsidRDefault="0094581E" w:rsidP="001B09E2">
      <w:pPr>
        <w:pStyle w:val="PargrafodaLista"/>
        <w:widowControl w:val="0"/>
        <w:numPr>
          <w:ilvl w:val="0"/>
          <w:numId w:val="25"/>
        </w:numPr>
        <w:tabs>
          <w:tab w:val="clear" w:pos="708"/>
          <w:tab w:val="left" w:pos="0"/>
        </w:tabs>
        <w:spacing w:before="120" w:after="120" w:line="360" w:lineRule="auto"/>
        <w:rPr>
          <w:rFonts w:ascii="Arial" w:eastAsia="Adobe Fan Heiti Std B" w:hAnsi="Arial" w:cs="Arial"/>
          <w:vanish/>
          <w:lang w:val="pt-BR"/>
        </w:rPr>
      </w:pPr>
    </w:p>
    <w:p w14:paraId="4545B605"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1E64C4EC"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1AE342D1" w14:textId="77777777" w:rsidR="0094581E" w:rsidRPr="0094581E" w:rsidRDefault="0094581E" w:rsidP="001B09E2">
      <w:pPr>
        <w:pStyle w:val="PargrafodaLista"/>
        <w:widowControl w:val="0"/>
        <w:numPr>
          <w:ilvl w:val="1"/>
          <w:numId w:val="25"/>
        </w:numPr>
        <w:tabs>
          <w:tab w:val="clear" w:pos="708"/>
          <w:tab w:val="left" w:pos="0"/>
        </w:tabs>
        <w:spacing w:before="120" w:after="120" w:line="360" w:lineRule="auto"/>
        <w:rPr>
          <w:rFonts w:ascii="Arial" w:eastAsia="Adobe Fan Heiti Std B" w:hAnsi="Arial" w:cs="Arial"/>
          <w:vanish/>
          <w:lang w:val="pt-BR"/>
        </w:rPr>
      </w:pPr>
    </w:p>
    <w:p w14:paraId="1B86FE6E" w14:textId="77777777" w:rsidR="0074471D" w:rsidRPr="001B09E2" w:rsidRDefault="001B09E2" w:rsidP="001B09E2">
      <w:pPr>
        <w:pStyle w:val="PargrafodaLista"/>
        <w:widowControl w:val="0"/>
        <w:tabs>
          <w:tab w:val="clear" w:pos="708"/>
          <w:tab w:val="left" w:pos="0"/>
        </w:tabs>
        <w:spacing w:before="120" w:after="120" w:line="360" w:lineRule="auto"/>
        <w:ind w:left="0"/>
        <w:rPr>
          <w:rFonts w:ascii="Arial" w:hAnsi="Arial" w:cs="Arial"/>
          <w:lang w:val="pt-BR"/>
        </w:rPr>
      </w:pPr>
      <w:r>
        <w:rPr>
          <w:rFonts w:ascii="Arial" w:eastAsia="Adobe Fan Heiti Std B" w:hAnsi="Arial" w:cs="Arial"/>
          <w:lang w:val="pt-BR"/>
        </w:rPr>
        <w:t xml:space="preserve">12.4 </w:t>
      </w:r>
      <w:r w:rsidR="0074471D" w:rsidRPr="001B09E2">
        <w:rPr>
          <w:rFonts w:ascii="Arial" w:eastAsia="Adobe Fan Heiti Std B" w:hAnsi="Arial" w:cs="Arial"/>
          <w:lang w:val="pt-BR"/>
        </w:rPr>
        <w:t xml:space="preserve">A </w:t>
      </w:r>
      <w:r w:rsidR="00D1512C" w:rsidRPr="001B09E2">
        <w:rPr>
          <w:rFonts w:ascii="Arial" w:eastAsia="Arial Unicode MS" w:hAnsi="Arial" w:cs="Arial"/>
          <w:lang w:val="pt-BR"/>
        </w:rPr>
        <w:t>CONTRATADA</w:t>
      </w:r>
      <w:r w:rsidR="0074471D" w:rsidRPr="001B09E2">
        <w:rPr>
          <w:rFonts w:ascii="Arial" w:eastAsia="Adobe Fan Heiti Std B" w:hAnsi="Arial" w:cs="Arial"/>
          <w:lang w:val="pt-BR"/>
        </w:rPr>
        <w:t xml:space="preserve"> deverá apresentar na Nota Fiscal/Fatura o faturamento detalhado correspondente aos serviços prestados, vinculando a ela a referência</w:t>
      </w:r>
      <w:r w:rsidRPr="001B09E2">
        <w:rPr>
          <w:rFonts w:ascii="Arial" w:eastAsia="Adobe Fan Heiti Std B" w:hAnsi="Arial" w:cs="Arial"/>
          <w:lang w:val="pt-BR"/>
        </w:rPr>
        <w:t xml:space="preserve"> </w:t>
      </w:r>
      <w:r w:rsidR="0074471D" w:rsidRPr="001B09E2">
        <w:rPr>
          <w:rFonts w:ascii="Arial" w:eastAsia="Adobe Fan Heiti Std B" w:hAnsi="Arial" w:cs="Arial"/>
          <w:lang w:val="pt-BR"/>
        </w:rPr>
        <w:t xml:space="preserve">da </w:t>
      </w:r>
      <w:r w:rsidR="0074471D" w:rsidRPr="001B09E2">
        <w:rPr>
          <w:rFonts w:ascii="Arial" w:eastAsia="Adobe Fan Heiti Std B" w:hAnsi="Arial" w:cs="Arial"/>
          <w:lang w:val="pt-BR"/>
        </w:rPr>
        <w:lastRenderedPageBreak/>
        <w:t>Nota de Empenho que deu suporte às despesas.</w:t>
      </w:r>
    </w:p>
    <w:p w14:paraId="24DB85C6" w14:textId="77777777" w:rsidR="001B09E2"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não efetuará o pagamento se o objeto executado não estiver de acordo com as especificações a</w:t>
      </w:r>
      <w:r w:rsidR="004C7BD5" w:rsidRPr="00E75EE7">
        <w:rPr>
          <w:rFonts w:ascii="Arial" w:eastAsia="Adobe Fan Heiti Std B" w:hAnsi="Arial" w:cs="Arial"/>
          <w:lang w:val="pt-BR"/>
        </w:rPr>
        <w:t>presentadas neste Termo de Referência</w:t>
      </w:r>
      <w:r w:rsidRPr="00E75EE7">
        <w:rPr>
          <w:rFonts w:ascii="Arial" w:eastAsia="Adobe Fan Heiti Std B" w:hAnsi="Arial" w:cs="Arial"/>
          <w:lang w:val="pt-BR"/>
        </w:rPr>
        <w:t xml:space="preserve"> e em perfeita condição de funcionamento;</w:t>
      </w:r>
    </w:p>
    <w:p w14:paraId="14A7BF2B"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Somente serão pagos os quantitativos efetivamente co</w:t>
      </w:r>
      <w:r w:rsidR="00D1512C" w:rsidRPr="00E75EE7">
        <w:rPr>
          <w:rFonts w:ascii="Arial" w:eastAsia="Adobe Fan Heiti Std B" w:hAnsi="Arial" w:cs="Arial"/>
          <w:lang w:val="pt-BR"/>
        </w:rPr>
        <w:t>nfirmados pela FISCALIZAÇÃO</w:t>
      </w:r>
      <w:r w:rsidRPr="00E75EE7">
        <w:rPr>
          <w:rFonts w:ascii="Arial" w:eastAsia="Adobe Fan Heiti Std B" w:hAnsi="Arial" w:cs="Arial"/>
          <w:lang w:val="pt-BR"/>
        </w:rPr>
        <w:t>.</w:t>
      </w:r>
    </w:p>
    <w:p w14:paraId="025D9DFB"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jc w:val="both"/>
        <w:rPr>
          <w:rFonts w:ascii="Arial" w:eastAsia="Adobe Fan Heiti Std B" w:hAnsi="Arial" w:cs="Arial"/>
          <w:lang w:val="pt-BR"/>
        </w:rPr>
      </w:pPr>
      <w:r w:rsidRPr="00E75EE7">
        <w:rPr>
          <w:rFonts w:ascii="Arial" w:eastAsia="Adobe Fan Heiti Std B" w:hAnsi="Arial" w:cs="Arial"/>
          <w:lang w:val="pt-BR"/>
        </w:rPr>
        <w:t xml:space="preserve">Nenhum pagamento será efetuado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enquanto pendente de liquidação qualquer obrigação financeira, sem que isso gere direito a reajustamento de preços ou correção monetária;</w:t>
      </w:r>
    </w:p>
    <w:p w14:paraId="5C8252FD"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Nota </w:t>
      </w:r>
      <w:r w:rsidR="00F85803" w:rsidRPr="00E75EE7">
        <w:rPr>
          <w:rFonts w:ascii="Arial" w:eastAsia="Adobe Fan Heiti Std B" w:hAnsi="Arial" w:cs="Arial"/>
          <w:lang w:val="pt-BR"/>
        </w:rPr>
        <w:t>F</w:t>
      </w:r>
      <w:r w:rsidRPr="00E75EE7">
        <w:rPr>
          <w:rFonts w:ascii="Arial" w:eastAsia="Adobe Fan Heiti Std B" w:hAnsi="Arial" w:cs="Arial"/>
          <w:lang w:val="pt-BR"/>
        </w:rPr>
        <w:t>isca</w:t>
      </w:r>
      <w:r w:rsidR="00F85803" w:rsidRPr="00E75EE7">
        <w:rPr>
          <w:rFonts w:ascii="Arial" w:eastAsia="Adobe Fan Heiti Std B" w:hAnsi="Arial" w:cs="Arial"/>
          <w:lang w:val="pt-BR"/>
        </w:rPr>
        <w:t>l</w:t>
      </w:r>
      <w:r w:rsidRPr="00E75EE7">
        <w:rPr>
          <w:rFonts w:ascii="Arial" w:eastAsia="Adobe Fan Heiti Std B" w:hAnsi="Arial" w:cs="Arial"/>
          <w:lang w:val="pt-BR"/>
        </w:rPr>
        <w:t>/</w:t>
      </w:r>
      <w:r w:rsidR="00F85803" w:rsidRPr="00E75EE7">
        <w:rPr>
          <w:rFonts w:ascii="Arial" w:eastAsia="Adobe Fan Heiti Std B" w:hAnsi="Arial" w:cs="Arial"/>
          <w:lang w:val="pt-BR"/>
        </w:rPr>
        <w:t>F</w:t>
      </w:r>
      <w:r w:rsidRPr="00E75EE7">
        <w:rPr>
          <w:rFonts w:ascii="Arial" w:eastAsia="Adobe Fan Heiti Std B" w:hAnsi="Arial" w:cs="Arial"/>
          <w:lang w:val="pt-BR"/>
        </w:rPr>
        <w:t>atura ser</w:t>
      </w:r>
      <w:r w:rsidR="00F85803" w:rsidRPr="00E75EE7">
        <w:rPr>
          <w:rFonts w:ascii="Arial" w:eastAsia="Adobe Fan Heiti Std B" w:hAnsi="Arial" w:cs="Arial"/>
          <w:lang w:val="pt-BR"/>
        </w:rPr>
        <w:t>á atestada</w:t>
      </w:r>
      <w:r w:rsidRPr="00E75EE7">
        <w:rPr>
          <w:rFonts w:ascii="Arial" w:eastAsia="Adobe Fan Heiti Std B" w:hAnsi="Arial" w:cs="Arial"/>
          <w:lang w:val="pt-BR"/>
        </w:rPr>
        <w:t xml:space="preserve"> em até </w:t>
      </w:r>
      <w:r w:rsidR="00CC7CC9" w:rsidRPr="00E75EE7">
        <w:rPr>
          <w:rFonts w:ascii="Arial" w:eastAsia="Adobe Fan Heiti Std B" w:hAnsi="Arial" w:cs="Arial"/>
          <w:b/>
          <w:u w:val="single"/>
          <w:lang w:val="pt-BR"/>
        </w:rPr>
        <w:t xml:space="preserve">15 </w:t>
      </w:r>
      <w:r w:rsidRPr="00E75EE7">
        <w:rPr>
          <w:rFonts w:ascii="Arial" w:eastAsia="Adobe Fan Heiti Std B" w:hAnsi="Arial" w:cs="Arial"/>
          <w:b/>
          <w:color w:val="auto"/>
          <w:u w:val="single"/>
          <w:lang w:val="pt-BR"/>
        </w:rPr>
        <w:t>(quinze) dias</w:t>
      </w:r>
      <w:r w:rsidRPr="00E75EE7">
        <w:rPr>
          <w:rFonts w:ascii="Arial" w:eastAsia="Adobe Fan Heiti Std B" w:hAnsi="Arial" w:cs="Arial"/>
          <w:lang w:val="pt-BR"/>
        </w:rPr>
        <w:t xml:space="preserve"> contados a partir da data de entrega à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e após o atesto da Nota Fiscal pela </w:t>
      </w:r>
      <w:r w:rsidR="00D1512C" w:rsidRPr="00E75EE7">
        <w:rPr>
          <w:rFonts w:ascii="Arial" w:eastAsia="Adobe Fan Heiti Std B" w:hAnsi="Arial" w:cs="Arial"/>
          <w:lang w:val="pt-BR"/>
        </w:rPr>
        <w:t>FISCALIZAÇÃO</w:t>
      </w:r>
      <w:r w:rsidRPr="00E75EE7">
        <w:rPr>
          <w:rFonts w:ascii="Arial" w:eastAsia="Adobe Fan Heiti Std B" w:hAnsi="Arial" w:cs="Arial"/>
          <w:lang w:val="pt-BR"/>
        </w:rPr>
        <w:t>;</w:t>
      </w:r>
    </w:p>
    <w:p w14:paraId="0EB6A595"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hAnsi="Arial" w:cs="Arial"/>
          <w:lang w:val="pt-BR"/>
        </w:rPr>
      </w:pPr>
      <w:r w:rsidRPr="00E75EE7">
        <w:rPr>
          <w:rFonts w:ascii="Arial" w:eastAsia="Adobe Fan Heiti Std B" w:hAnsi="Arial" w:cs="Arial"/>
          <w:lang w:val="pt-BR"/>
        </w:rPr>
        <w:t>Após ateste a Nota</w:t>
      </w:r>
      <w:r w:rsidR="00422DBD" w:rsidRPr="00E75EE7">
        <w:rPr>
          <w:rFonts w:ascii="Arial" w:eastAsia="Adobe Fan Heiti Std B" w:hAnsi="Arial" w:cs="Arial"/>
          <w:lang w:val="pt-BR"/>
        </w:rPr>
        <w:t xml:space="preserve"> F</w:t>
      </w:r>
      <w:r w:rsidRPr="00E75EE7">
        <w:rPr>
          <w:rFonts w:ascii="Arial" w:eastAsia="Adobe Fan Heiti Std B" w:hAnsi="Arial" w:cs="Arial"/>
          <w:lang w:val="pt-BR"/>
        </w:rPr>
        <w:t>isca</w:t>
      </w:r>
      <w:r w:rsidR="00422DBD" w:rsidRPr="00E75EE7">
        <w:rPr>
          <w:rFonts w:ascii="Arial" w:eastAsia="Adobe Fan Heiti Std B" w:hAnsi="Arial" w:cs="Arial"/>
          <w:lang w:val="pt-BR"/>
        </w:rPr>
        <w:t>l</w:t>
      </w:r>
      <w:r w:rsidRPr="00E75EE7">
        <w:rPr>
          <w:rFonts w:ascii="Arial" w:eastAsia="Adobe Fan Heiti Std B" w:hAnsi="Arial" w:cs="Arial"/>
          <w:lang w:val="pt-BR"/>
        </w:rPr>
        <w:t>/</w:t>
      </w:r>
      <w:r w:rsidR="00422DBD" w:rsidRPr="00E75EE7">
        <w:rPr>
          <w:rFonts w:ascii="Arial" w:eastAsia="Adobe Fan Heiti Std B" w:hAnsi="Arial" w:cs="Arial"/>
          <w:lang w:val="pt-BR"/>
        </w:rPr>
        <w:t>F</w:t>
      </w:r>
      <w:r w:rsidRPr="00E75EE7">
        <w:rPr>
          <w:rFonts w:ascii="Arial" w:eastAsia="Adobe Fan Heiti Std B" w:hAnsi="Arial" w:cs="Arial"/>
          <w:lang w:val="pt-BR"/>
        </w:rPr>
        <w:t>atura ser</w:t>
      </w:r>
      <w:r w:rsidR="00422DBD" w:rsidRPr="00E75EE7">
        <w:rPr>
          <w:rFonts w:ascii="Arial" w:eastAsia="Adobe Fan Heiti Std B" w:hAnsi="Arial" w:cs="Arial"/>
          <w:lang w:val="pt-BR"/>
        </w:rPr>
        <w:t>á</w:t>
      </w:r>
      <w:r w:rsidRPr="00E75EE7">
        <w:rPr>
          <w:rFonts w:ascii="Arial" w:eastAsia="Adobe Fan Heiti Std B" w:hAnsi="Arial" w:cs="Arial"/>
          <w:lang w:val="pt-BR"/>
        </w:rPr>
        <w:t xml:space="preserve"> encaminhada para a área administrativa efetuar o pagamento, acompanhada do Relatório do Serviço, da documentação comprobatória das glosas ou de sua anulação. Toda documentação deverá ser aprovada e assinada pelo Preposto e pelo Fiscal. Os demais documentos de regularidade fiscal deverão ser anexados ao processo; </w:t>
      </w:r>
    </w:p>
    <w:p w14:paraId="0FFAFE4D" w14:textId="77777777" w:rsidR="00A118AE"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Nos casos em que houver erros e/ou incongruências nos valores apresentados na Nota Fiscal, esta será devolvida à </w:t>
      </w:r>
      <w:r w:rsidR="00D1512C" w:rsidRPr="00E75EE7">
        <w:rPr>
          <w:rFonts w:ascii="Arial" w:eastAsia="Adobe Fan Heiti Std B" w:hAnsi="Arial" w:cs="Arial"/>
          <w:lang w:val="pt-BR"/>
        </w:rPr>
        <w:t>CONTRATADA</w:t>
      </w:r>
      <w:r w:rsidRPr="00E75EE7">
        <w:rPr>
          <w:rFonts w:ascii="Arial" w:eastAsia="Adobe Fan Heiti Std B" w:hAnsi="Arial" w:cs="Arial"/>
          <w:lang w:val="pt-BR"/>
        </w:rPr>
        <w:t xml:space="preserve">, </w:t>
      </w:r>
    </w:p>
    <w:p w14:paraId="2AFA9A27"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w:t>
      </w:r>
      <w:r w:rsidR="000F0440" w:rsidRPr="00E75EE7">
        <w:rPr>
          <w:rFonts w:ascii="Arial" w:eastAsia="Adobe Fan Heiti Std B" w:hAnsi="Arial" w:cs="Arial"/>
          <w:lang w:val="pt-BR"/>
        </w:rPr>
        <w:t xml:space="preserve">ara que realize os ajustes necessários, tendo o prazo de pagamento e atesto reajustados para o início, ou seja, a Comissão de </w:t>
      </w:r>
      <w:r w:rsidR="00D1512C" w:rsidRPr="00E75EE7">
        <w:rPr>
          <w:rFonts w:ascii="Arial" w:eastAsia="Adobe Fan Heiti Std B" w:hAnsi="Arial" w:cs="Arial"/>
          <w:lang w:val="pt-BR"/>
        </w:rPr>
        <w:t>FISCALIZAÇÃO</w:t>
      </w:r>
      <w:r w:rsidR="000F0440" w:rsidRPr="00E75EE7">
        <w:rPr>
          <w:rFonts w:ascii="Arial" w:eastAsia="Adobe Fan Heiti Std B" w:hAnsi="Arial" w:cs="Arial"/>
          <w:lang w:val="pt-BR"/>
        </w:rPr>
        <w:t xml:space="preserve"> possuirá mais </w:t>
      </w:r>
      <w:r w:rsidR="00CC7CC9" w:rsidRPr="00E75EE7">
        <w:rPr>
          <w:rFonts w:ascii="Arial" w:eastAsia="Adobe Fan Heiti Std B" w:hAnsi="Arial" w:cs="Arial"/>
          <w:b/>
          <w:u w:val="single"/>
          <w:lang w:val="pt-BR"/>
        </w:rPr>
        <w:t>30</w:t>
      </w:r>
      <w:r w:rsidR="000F0440" w:rsidRPr="00E75EE7">
        <w:rPr>
          <w:rFonts w:ascii="Arial" w:eastAsia="Adobe Fan Heiti Std B" w:hAnsi="Arial" w:cs="Arial"/>
          <w:b/>
          <w:u w:val="single"/>
          <w:lang w:val="pt-BR"/>
        </w:rPr>
        <w:t xml:space="preserve"> (</w:t>
      </w:r>
      <w:r w:rsidR="00CC7CC9" w:rsidRPr="00E75EE7">
        <w:rPr>
          <w:rFonts w:ascii="Arial" w:eastAsia="Adobe Fan Heiti Std B" w:hAnsi="Arial" w:cs="Arial"/>
          <w:b/>
          <w:u w:val="single"/>
          <w:lang w:val="pt-BR"/>
        </w:rPr>
        <w:t>trinta</w:t>
      </w:r>
      <w:r w:rsidR="000F0440" w:rsidRPr="00E75EE7">
        <w:rPr>
          <w:rFonts w:ascii="Arial" w:eastAsia="Adobe Fan Heiti Std B" w:hAnsi="Arial" w:cs="Arial"/>
          <w:b/>
          <w:u w:val="single"/>
          <w:lang w:val="pt-BR"/>
        </w:rPr>
        <w:t>) dias</w:t>
      </w:r>
      <w:r w:rsidR="000F0440" w:rsidRPr="00E75EE7">
        <w:rPr>
          <w:rFonts w:ascii="Arial" w:eastAsia="Adobe Fan Heiti Std B" w:hAnsi="Arial" w:cs="Arial"/>
          <w:lang w:val="pt-BR"/>
        </w:rPr>
        <w:t xml:space="preserve"> para analisar e atestar</w:t>
      </w:r>
      <w:r w:rsidR="00422DBD" w:rsidRPr="00E75EE7">
        <w:rPr>
          <w:rFonts w:ascii="Arial" w:eastAsia="Adobe Fan Heiti Std B" w:hAnsi="Arial" w:cs="Arial"/>
          <w:lang w:val="pt-BR"/>
        </w:rPr>
        <w:t>,</w:t>
      </w:r>
      <w:r w:rsidRPr="00E75EE7">
        <w:rPr>
          <w:rFonts w:ascii="Arial" w:eastAsia="Adobe Fan Heiti Std B" w:hAnsi="Arial" w:cs="Arial"/>
          <w:lang w:val="pt-BR"/>
        </w:rPr>
        <w:t xml:space="preserve"> e</w:t>
      </w:r>
      <w:r w:rsidR="00A118AE" w:rsidRPr="00E75EE7">
        <w:rPr>
          <w:rFonts w:ascii="Arial" w:eastAsia="Adobe Fan Heiti Std B" w:hAnsi="Arial" w:cs="Arial"/>
          <w:lang w:val="pt-BR"/>
        </w:rPr>
        <w:t xml:space="preserve"> o pagamento ficará pendente até que seja sanado o problema ocorrido. Nesta hipótese, o prazo para o pagamento se iniciará após a regularização da situação ou reapresentação do documento fiscal, não acarretando qualquer tipo de ônus para a Prefeitura</w:t>
      </w:r>
      <w:r w:rsidR="000F0440" w:rsidRPr="00E75EE7">
        <w:rPr>
          <w:rFonts w:ascii="Arial" w:eastAsia="Adobe Fan Heiti Std B" w:hAnsi="Arial" w:cs="Arial"/>
          <w:lang w:val="pt-BR"/>
        </w:rPr>
        <w:t>;</w:t>
      </w:r>
    </w:p>
    <w:p w14:paraId="6AF89D43"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 w:name="_Toc272252462"/>
      <w:bookmarkStart w:id="5" w:name="_Toc272505019"/>
      <w:bookmarkStart w:id="6" w:name="_Toc300741134"/>
      <w:bookmarkStart w:id="7" w:name="_Toc301436365"/>
      <w:bookmarkStart w:id="8" w:name="_Toc309393541"/>
      <w:bookmarkStart w:id="9" w:name="_Toc317243201"/>
      <w:bookmarkStart w:id="10" w:name="_Toc317781067"/>
      <w:bookmarkStart w:id="11" w:name="_Toc318805822"/>
      <w:r w:rsidRPr="00E75EE7">
        <w:rPr>
          <w:rFonts w:ascii="Arial" w:eastAsia="Adobe Fan Heiti Std B" w:hAnsi="Arial" w:cs="Arial"/>
          <w:lang w:val="pt-BR"/>
        </w:rPr>
        <w:t xml:space="preserve">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poderá deduzir da importância a pagar os valores correspondentes a multas ou indenizações devidas pela </w:t>
      </w:r>
      <w:r w:rsidR="00D1512C" w:rsidRPr="00E75EE7">
        <w:rPr>
          <w:rFonts w:ascii="Arial" w:eastAsia="Adobe Fan Heiti Std B" w:hAnsi="Arial" w:cs="Arial"/>
          <w:lang w:val="pt-BR"/>
        </w:rPr>
        <w:t>CONTRATADA</w:t>
      </w:r>
      <w:bookmarkEnd w:id="4"/>
      <w:bookmarkEnd w:id="5"/>
      <w:bookmarkEnd w:id="6"/>
      <w:bookmarkEnd w:id="7"/>
      <w:bookmarkEnd w:id="8"/>
      <w:bookmarkEnd w:id="9"/>
      <w:bookmarkEnd w:id="10"/>
      <w:bookmarkEnd w:id="11"/>
      <w:r w:rsidRPr="00E75EE7">
        <w:rPr>
          <w:rFonts w:ascii="Arial" w:eastAsia="Adobe Fan Heiti Std B" w:hAnsi="Arial" w:cs="Arial"/>
          <w:lang w:val="pt-BR"/>
        </w:rPr>
        <w:t>;</w:t>
      </w:r>
    </w:p>
    <w:p w14:paraId="5EB5FE09" w14:textId="77777777" w:rsidR="000F0440" w:rsidRPr="00E75EE7" w:rsidRDefault="000F0440"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2" w:name="_Toc272505022"/>
      <w:bookmarkStart w:id="13" w:name="_Toc300741144"/>
      <w:bookmarkStart w:id="14" w:name="_Toc301436375"/>
      <w:bookmarkStart w:id="15" w:name="_Toc309393549"/>
      <w:bookmarkStart w:id="16" w:name="_Toc317243209"/>
      <w:bookmarkStart w:id="17" w:name="_Toc317781075"/>
      <w:bookmarkStart w:id="18" w:name="_Toc318805830"/>
      <w:r w:rsidRPr="00E75EE7">
        <w:rPr>
          <w:rFonts w:ascii="Arial" w:eastAsia="Adobe Fan Heiti Std B" w:hAnsi="Arial" w:cs="Arial"/>
          <w:lang w:val="pt-BR"/>
        </w:rPr>
        <w:t xml:space="preserve">Observando o que estabelece a legislação vigente, por ocasião do pagamento, a </w:t>
      </w:r>
      <w:r w:rsidR="00D1512C" w:rsidRPr="00E75EE7">
        <w:rPr>
          <w:rFonts w:ascii="Arial" w:eastAsia="Adobe Fan Heiti Std B" w:hAnsi="Arial" w:cs="Arial"/>
          <w:lang w:val="pt-BR"/>
        </w:rPr>
        <w:t>CONTRATANTE</w:t>
      </w:r>
      <w:r w:rsidRPr="00E75EE7">
        <w:rPr>
          <w:rFonts w:ascii="Arial" w:eastAsia="Adobe Fan Heiti Std B" w:hAnsi="Arial" w:cs="Arial"/>
          <w:lang w:val="pt-BR"/>
        </w:rPr>
        <w:t xml:space="preserve">, na condição de substituta tributária, efetuará a retenção na fonte </w:t>
      </w:r>
      <w:r w:rsidRPr="00E75EE7">
        <w:rPr>
          <w:rFonts w:ascii="Arial" w:eastAsia="Adobe Fan Heiti Std B" w:hAnsi="Arial" w:cs="Arial"/>
          <w:lang w:val="pt-BR"/>
        </w:rPr>
        <w:lastRenderedPageBreak/>
        <w:t>dos tributos devidos, tomando por base o valor total da respectiva nota fiscal</w:t>
      </w:r>
      <w:bookmarkEnd w:id="12"/>
      <w:bookmarkEnd w:id="13"/>
      <w:bookmarkEnd w:id="14"/>
      <w:bookmarkEnd w:id="15"/>
      <w:bookmarkEnd w:id="16"/>
      <w:bookmarkEnd w:id="17"/>
      <w:bookmarkEnd w:id="18"/>
      <w:r w:rsidRPr="00E75EE7">
        <w:rPr>
          <w:rFonts w:ascii="Arial" w:eastAsia="Adobe Fan Heiti Std B" w:hAnsi="Arial" w:cs="Arial"/>
          <w:lang w:val="pt-BR"/>
        </w:rPr>
        <w:t>;</w:t>
      </w:r>
    </w:p>
    <w:p w14:paraId="06DF924A" w14:textId="77777777" w:rsidR="000F0440" w:rsidRPr="00E75EE7" w:rsidRDefault="00F15CFA"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19" w:name="_Toc309393550"/>
      <w:bookmarkStart w:id="20" w:name="_Toc317243210"/>
      <w:bookmarkStart w:id="21" w:name="_Toc317781076"/>
      <w:bookmarkStart w:id="22" w:name="_Toc318805831"/>
      <w:r w:rsidRPr="00E75EE7">
        <w:rPr>
          <w:rFonts w:ascii="Arial" w:eastAsia="Adobe Fan Heiti Std B" w:hAnsi="Arial" w:cs="Arial"/>
          <w:lang w:val="pt-BR"/>
        </w:rPr>
        <w:t>As demais clá</w:t>
      </w:r>
      <w:r w:rsidR="000F0440" w:rsidRPr="00E75EE7">
        <w:rPr>
          <w:rFonts w:ascii="Arial" w:eastAsia="Adobe Fan Heiti Std B" w:hAnsi="Arial" w:cs="Arial"/>
          <w:lang w:val="pt-BR"/>
        </w:rPr>
        <w:t>usulas de pagamento estarão previstas em CONTRATO.</w:t>
      </w:r>
    </w:p>
    <w:bookmarkEnd w:id="19"/>
    <w:bookmarkEnd w:id="20"/>
    <w:bookmarkEnd w:id="21"/>
    <w:bookmarkEnd w:id="22"/>
    <w:p w14:paraId="49FBCD64" w14:textId="77777777" w:rsidR="00002FCE" w:rsidRPr="00E75EE7" w:rsidRDefault="00606C82"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 xml:space="preserve">DAS OBRIGAÇÕES DA </w:t>
      </w:r>
      <w:r w:rsidR="00D1512C" w:rsidRPr="00E75EE7">
        <w:rPr>
          <w:rFonts w:ascii="Arial" w:eastAsia="Adobe Fan Heiti Std B" w:hAnsi="Arial" w:cs="Arial"/>
          <w:b/>
          <w:color w:val="auto"/>
          <w:sz w:val="24"/>
          <w:szCs w:val="24"/>
        </w:rPr>
        <w:t>CONTRATANTE</w:t>
      </w:r>
    </w:p>
    <w:p w14:paraId="5C034B1F" w14:textId="77777777" w:rsidR="00EE32E4"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23" w:name="_Toc278316387"/>
      <w:r w:rsidRPr="00E75EE7">
        <w:rPr>
          <w:rFonts w:ascii="Arial" w:eastAsia="Adobe Fan Heiti Std B" w:hAnsi="Arial" w:cs="Arial"/>
          <w:lang w:val="pt-BR"/>
        </w:rPr>
        <w:t xml:space="preserve">Observar e fazer cumprir fielmente todas as obrigações assumidas pela CONTRATADA, de acordo com as </w:t>
      </w:r>
      <w:r w:rsidRPr="00E75EE7">
        <w:rPr>
          <w:rFonts w:ascii="Arial" w:eastAsia="Adobe Fan Heiti Std B" w:hAnsi="Arial" w:cs="Arial"/>
          <w:color w:val="auto"/>
          <w:lang w:val="pt-BR"/>
        </w:rPr>
        <w:t>cláusulas contratuais, os termos de sua proposta, bem como o que estabelece o Termo de Referência e seus Anexos;</w:t>
      </w:r>
    </w:p>
    <w:p w14:paraId="0565BD4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Pr>
          <w:rFonts w:ascii="Arial" w:eastAsia="Adobe Fan Heiti Std B" w:hAnsi="Arial" w:cs="Arial"/>
          <w:color w:val="auto"/>
          <w:lang w:val="pt-BR"/>
        </w:rPr>
        <w:t>Estar em dia com suas obrigações tributárias e previdenciárias de acordo com critérios e exigências estabelecidas conforme a Lei Nº9.717/98 ou alterações posteriores;</w:t>
      </w:r>
    </w:p>
    <w:p w14:paraId="2B1B1E8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Receber o objeto no prazo e condições estabelecidas e seus Anexos;</w:t>
      </w:r>
    </w:p>
    <w:p w14:paraId="4A6F747E"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Prestar as informações e os esclarecimentos que venham a ser solicitados pela CONTRATADA;</w:t>
      </w:r>
    </w:p>
    <w:p w14:paraId="30D4CFE1"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24" w:name="_Toc272252546"/>
      <w:bookmarkStart w:id="25" w:name="_Toc272505133"/>
      <w:bookmarkStart w:id="26" w:name="_Toc300741237"/>
      <w:bookmarkStart w:id="27" w:name="_Toc301436468"/>
      <w:bookmarkStart w:id="28" w:name="_Toc320871112"/>
      <w:bookmarkStart w:id="29" w:name="_Toc444164225"/>
      <w:bookmarkStart w:id="30" w:name="_Toc444164799"/>
      <w:r w:rsidRPr="00E75EE7">
        <w:rPr>
          <w:rFonts w:ascii="Arial" w:eastAsia="Adobe Fan Heiti Std B" w:hAnsi="Arial" w:cs="Arial"/>
          <w:lang w:val="pt-BR"/>
        </w:rPr>
        <w:t>Proporcionar as condições necessárias para que a CONTRATADA possa cumprir o que estabelecem o CONTRATO</w:t>
      </w:r>
      <w:bookmarkEnd w:id="24"/>
      <w:bookmarkEnd w:id="25"/>
      <w:bookmarkEnd w:id="26"/>
      <w:bookmarkEnd w:id="27"/>
      <w:bookmarkEnd w:id="28"/>
      <w:bookmarkEnd w:id="29"/>
      <w:bookmarkEnd w:id="30"/>
      <w:r w:rsidRPr="00E75EE7">
        <w:rPr>
          <w:rFonts w:ascii="Arial" w:eastAsia="Adobe Fan Heiti Std B" w:hAnsi="Arial" w:cs="Arial"/>
          <w:lang w:val="pt-BR"/>
        </w:rPr>
        <w:t>;</w:t>
      </w:r>
    </w:p>
    <w:p w14:paraId="6F37B6DD"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1" w:name="_Toc272252550"/>
      <w:bookmarkStart w:id="32" w:name="_Toc272505137"/>
      <w:bookmarkStart w:id="33" w:name="_Toc300741242"/>
      <w:bookmarkStart w:id="34" w:name="_Toc301436473"/>
      <w:bookmarkStart w:id="35" w:name="_Toc320871117"/>
      <w:bookmarkStart w:id="36" w:name="_Toc444164230"/>
      <w:bookmarkStart w:id="37" w:name="_Toc444164804"/>
      <w:r w:rsidRPr="00E75EE7">
        <w:rPr>
          <w:rFonts w:ascii="Arial" w:eastAsia="Adobe Fan Heiti Std B" w:hAnsi="Arial" w:cs="Arial"/>
          <w:lang w:val="pt-BR"/>
        </w:rPr>
        <w:t>Notificar a CONTRATADA, por escrito, sobre as imperfeições, as falhas, os defeitos, os maus funcionamentos e demais irregularidades constatadas no sistema, inclusive nos serviços de assistência técnica, a fim de serem tomadas as providências cabíveis para correção do que for notificado</w:t>
      </w:r>
      <w:bookmarkEnd w:id="31"/>
      <w:bookmarkEnd w:id="32"/>
      <w:bookmarkEnd w:id="33"/>
      <w:bookmarkEnd w:id="34"/>
      <w:bookmarkEnd w:id="35"/>
      <w:bookmarkEnd w:id="36"/>
      <w:bookmarkEnd w:id="37"/>
      <w:r w:rsidRPr="00E75EE7">
        <w:rPr>
          <w:rFonts w:ascii="Arial" w:eastAsia="Adobe Fan Heiti Std B" w:hAnsi="Arial" w:cs="Arial"/>
          <w:lang w:val="pt-BR"/>
        </w:rPr>
        <w:t>;</w:t>
      </w:r>
    </w:p>
    <w:p w14:paraId="476F2B1B"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38" w:name="_Toc272252551"/>
      <w:bookmarkStart w:id="39" w:name="_Toc272505138"/>
      <w:bookmarkStart w:id="40" w:name="_Toc300741243"/>
      <w:bookmarkStart w:id="41" w:name="_Toc301436474"/>
      <w:bookmarkStart w:id="42" w:name="_Toc320871118"/>
      <w:bookmarkStart w:id="43" w:name="_Toc444164231"/>
      <w:bookmarkStart w:id="44" w:name="_Toc444164805"/>
      <w:r w:rsidRPr="00E75EE7">
        <w:rPr>
          <w:rFonts w:ascii="Arial" w:eastAsia="Adobe Fan Heiti Std B" w:hAnsi="Arial" w:cs="Arial"/>
          <w:lang w:val="pt-BR"/>
        </w:rPr>
        <w:t>Permitir a entrada dos funcionários da CONTRATADA, desde que devidamente identificados, garantindo o pleno acesso aos equipamentos, bem como fornecendo todos os meios necessários à execução dos serviços</w:t>
      </w:r>
      <w:bookmarkEnd w:id="38"/>
      <w:bookmarkEnd w:id="39"/>
      <w:bookmarkEnd w:id="40"/>
      <w:bookmarkEnd w:id="41"/>
      <w:bookmarkEnd w:id="42"/>
      <w:bookmarkEnd w:id="43"/>
      <w:bookmarkEnd w:id="44"/>
      <w:r w:rsidRPr="00E75EE7">
        <w:rPr>
          <w:rFonts w:ascii="Arial" w:eastAsia="Adobe Fan Heiti Std B" w:hAnsi="Arial" w:cs="Arial"/>
          <w:lang w:val="pt-BR"/>
        </w:rPr>
        <w:t>;</w:t>
      </w:r>
    </w:p>
    <w:p w14:paraId="0ED5772A"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45" w:name="_Toc272252553"/>
      <w:bookmarkStart w:id="46" w:name="_Toc272505140"/>
      <w:bookmarkStart w:id="47" w:name="_Toc300741245"/>
      <w:bookmarkStart w:id="48" w:name="_Toc301436476"/>
      <w:bookmarkStart w:id="49" w:name="_Toc309393652"/>
      <w:bookmarkStart w:id="50" w:name="_Toc317243303"/>
      <w:bookmarkStart w:id="51" w:name="_Toc317781169"/>
      <w:bookmarkStart w:id="52" w:name="_Toc318805924"/>
      <w:r w:rsidRPr="00E75EE7">
        <w:rPr>
          <w:rFonts w:ascii="Arial" w:eastAsia="Adobe Fan Heiti Std B" w:hAnsi="Arial" w:cs="Arial"/>
          <w:lang w:val="pt-BR"/>
        </w:rPr>
        <w:t>Acompanhar e fiscalizar o cumprimento das obrigações da CONTRATADA por meio de uma FISCALIZAÇÃO;</w:t>
      </w:r>
    </w:p>
    <w:bookmarkEnd w:id="45"/>
    <w:bookmarkEnd w:id="46"/>
    <w:bookmarkEnd w:id="47"/>
    <w:bookmarkEnd w:id="48"/>
    <w:bookmarkEnd w:id="49"/>
    <w:bookmarkEnd w:id="50"/>
    <w:bookmarkEnd w:id="51"/>
    <w:bookmarkEnd w:id="52"/>
    <w:p w14:paraId="2E493D42"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Aplicar à CONTRATADA as penalidades contratuais e regulamentares cabíveis, garantidos o contraditório e a ampla defesa;</w:t>
      </w:r>
    </w:p>
    <w:p w14:paraId="4ABFCCE4"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bookmarkStart w:id="53" w:name="_Toc272252548"/>
      <w:bookmarkStart w:id="54" w:name="_Toc272505135"/>
      <w:bookmarkStart w:id="55" w:name="_Toc300741240"/>
      <w:bookmarkStart w:id="56" w:name="_Toc301436471"/>
      <w:bookmarkStart w:id="57" w:name="_Toc320871115"/>
      <w:bookmarkStart w:id="58" w:name="_Toc444164228"/>
      <w:bookmarkStart w:id="59" w:name="_Toc444164802"/>
      <w:r w:rsidRPr="00E75EE7">
        <w:rPr>
          <w:rFonts w:ascii="Arial" w:eastAsia="Adobe Fan Heiti Std B" w:hAnsi="Arial" w:cs="Arial"/>
          <w:lang w:val="pt-BR"/>
        </w:rPr>
        <w:t xml:space="preserve">Atestar as Notas Fiscais/Faturas desde que tenham sido entregues como determina este CONTRATO, verificar os relatórios apresentados, encaminhar as Notas Fiscais e/ou Faturas, devidamente atestadas, para pagamento no prazo </w:t>
      </w:r>
      <w:r w:rsidRPr="00E75EE7">
        <w:rPr>
          <w:rFonts w:ascii="Arial" w:eastAsia="Adobe Fan Heiti Std B" w:hAnsi="Arial" w:cs="Arial"/>
          <w:lang w:val="pt-BR"/>
        </w:rPr>
        <w:lastRenderedPageBreak/>
        <w:t>determinado</w:t>
      </w:r>
      <w:bookmarkEnd w:id="53"/>
      <w:bookmarkEnd w:id="54"/>
      <w:bookmarkEnd w:id="55"/>
      <w:bookmarkEnd w:id="56"/>
      <w:bookmarkEnd w:id="57"/>
      <w:bookmarkEnd w:id="58"/>
      <w:bookmarkEnd w:id="59"/>
      <w:r w:rsidRPr="00E75EE7">
        <w:rPr>
          <w:rFonts w:ascii="Arial" w:eastAsia="Adobe Fan Heiti Std B" w:hAnsi="Arial" w:cs="Arial"/>
          <w:lang w:val="pt-BR"/>
        </w:rPr>
        <w:t>;</w:t>
      </w:r>
    </w:p>
    <w:p w14:paraId="3B241E58" w14:textId="77777777" w:rsidR="00EE32E4" w:rsidRPr="00E75EE7" w:rsidRDefault="00EE32E4" w:rsidP="001B09E2">
      <w:pPr>
        <w:pStyle w:val="Padro"/>
        <w:widowControl w:val="0"/>
        <w:numPr>
          <w:ilvl w:val="1"/>
          <w:numId w:val="33"/>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color w:val="auto"/>
          <w:lang w:val="pt-BR"/>
        </w:rPr>
        <w:t xml:space="preserve">Efetuar as retenções tributárias devidas sobre o valor da fatura de serviços da </w:t>
      </w:r>
      <w:r w:rsidRPr="00E75EE7">
        <w:rPr>
          <w:rFonts w:ascii="Arial" w:eastAsia="Adobe Fan Heiti Std B" w:hAnsi="Arial" w:cs="Arial"/>
          <w:lang w:val="pt-BR"/>
        </w:rPr>
        <w:t>CONTRATADA;</w:t>
      </w:r>
      <w:bookmarkEnd w:id="23"/>
    </w:p>
    <w:p w14:paraId="73ACF5CD" w14:textId="77777777" w:rsidR="00EE32E4" w:rsidRPr="00E75EE7" w:rsidRDefault="00EE32E4" w:rsidP="001B09E2">
      <w:pPr>
        <w:pStyle w:val="Ttulo1"/>
        <w:numPr>
          <w:ilvl w:val="0"/>
          <w:numId w:val="33"/>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OBRIGAÇÕES DA CONTRATADA</w:t>
      </w:r>
    </w:p>
    <w:p w14:paraId="4D5E9F86" w14:textId="77777777" w:rsidR="00CA30D1" w:rsidRPr="00CA30D1" w:rsidRDefault="00CA30D1" w:rsidP="00CA30D1">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CA30D1">
        <w:rPr>
          <w:rFonts w:ascii="Arial" w:eastAsia="Adobe Fan Heiti Std B" w:hAnsi="Arial" w:cs="Arial"/>
          <w:color w:val="auto"/>
          <w:lang w:val="pt-BR"/>
        </w:rPr>
        <w:t>Realizar o pagamento ao ECAD (Escritório Central de Arrecadação e</w:t>
      </w:r>
    </w:p>
    <w:p w14:paraId="421AC0CE" w14:textId="77777777" w:rsidR="005571CA" w:rsidRPr="00CA30D1" w:rsidRDefault="00CA30D1" w:rsidP="00CA30D1">
      <w:pPr>
        <w:pStyle w:val="Padro"/>
        <w:widowControl w:val="0"/>
        <w:tabs>
          <w:tab w:val="clear" w:pos="708"/>
          <w:tab w:val="left" w:pos="0"/>
        </w:tabs>
        <w:spacing w:before="120" w:after="120" w:line="360" w:lineRule="auto"/>
        <w:ind w:left="105"/>
        <w:jc w:val="both"/>
        <w:rPr>
          <w:rFonts w:ascii="Arial" w:eastAsia="Adobe Fan Heiti Std B" w:hAnsi="Arial" w:cs="Arial"/>
          <w:color w:val="auto"/>
          <w:lang w:val="pt-BR"/>
        </w:rPr>
      </w:pPr>
      <w:r w:rsidRPr="00CA30D1">
        <w:rPr>
          <w:rFonts w:ascii="Arial" w:eastAsia="Adobe Fan Heiti Std B" w:hAnsi="Arial" w:cs="Arial"/>
          <w:color w:val="auto"/>
          <w:lang w:val="pt-BR"/>
        </w:rPr>
        <w:t>Distribuição), no caso de utilização de Músicas populares</w:t>
      </w:r>
      <w:r w:rsidR="005571CA" w:rsidRPr="00CA30D1">
        <w:rPr>
          <w:rFonts w:ascii="Arial" w:eastAsia="Adobe Fan Heiti Std B" w:hAnsi="Arial" w:cs="Arial"/>
          <w:color w:val="auto"/>
          <w:lang w:val="pt-BR"/>
        </w:rPr>
        <w:t>;</w:t>
      </w:r>
    </w:p>
    <w:p w14:paraId="1763729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Executar os serviços conforme especificações </w:t>
      </w:r>
      <w:r w:rsidRPr="00E75EE7">
        <w:rPr>
          <w:rFonts w:ascii="Arial" w:eastAsia="Adobe Fan Heiti Std B" w:hAnsi="Arial" w:cs="Arial"/>
          <w:color w:val="auto"/>
          <w:lang w:val="pt-BR"/>
        </w:rPr>
        <w:t>deste Termo de referência e seus Anexos, bem como o de sua proposta, com a alocação dos empregados necessários ao perfeito cumprimento das cláusulas contratuais;</w:t>
      </w:r>
    </w:p>
    <w:p w14:paraId="5D3080FE"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bookmarkStart w:id="60" w:name="_Toc272252518"/>
      <w:bookmarkStart w:id="61" w:name="_Toc272505104"/>
      <w:bookmarkStart w:id="62" w:name="_Toc300741207"/>
      <w:bookmarkStart w:id="63" w:name="_Toc301436438"/>
      <w:bookmarkStart w:id="64" w:name="_Toc320871082"/>
      <w:bookmarkStart w:id="65" w:name="_Toc444164201"/>
      <w:bookmarkStart w:id="66" w:name="_Toc444164775"/>
      <w:proofErr w:type="spellStart"/>
      <w:r w:rsidRPr="00E75EE7">
        <w:rPr>
          <w:rFonts w:ascii="Arial" w:eastAsia="Adobe Fan Heiti Std B" w:hAnsi="Arial" w:cs="Arial"/>
          <w:color w:val="auto"/>
          <w:lang w:val="pt-BR"/>
        </w:rPr>
        <w:t>Fornecer</w:t>
      </w:r>
      <w:proofErr w:type="spellEnd"/>
      <w:r w:rsidRPr="00E75EE7">
        <w:rPr>
          <w:rFonts w:ascii="Arial" w:eastAsia="Adobe Fan Heiti Std B" w:hAnsi="Arial" w:cs="Arial"/>
          <w:color w:val="auto"/>
          <w:lang w:val="pt-BR"/>
        </w:rPr>
        <w:t xml:space="preserve"> as devidas Notas Fiscais/Faturas aderentes aos serviços, nos termos da lei e cumprir todas as obrigações fiscais decorrentes da execução do CONTRATO, responsabilizando-se por quaisquer infrações fiscais daí advindas, desde que a infração fiscal tenha resultado de obrigação da CONTRATADA</w:t>
      </w:r>
      <w:bookmarkEnd w:id="60"/>
      <w:bookmarkEnd w:id="61"/>
      <w:bookmarkEnd w:id="62"/>
      <w:bookmarkEnd w:id="63"/>
      <w:bookmarkEnd w:id="64"/>
      <w:bookmarkEnd w:id="65"/>
      <w:bookmarkEnd w:id="66"/>
      <w:r w:rsidRPr="00E75EE7">
        <w:rPr>
          <w:rFonts w:ascii="Arial" w:eastAsia="Adobe Fan Heiti Std B" w:hAnsi="Arial" w:cs="Arial"/>
          <w:color w:val="auto"/>
          <w:lang w:val="pt-BR"/>
        </w:rPr>
        <w:t>;</w:t>
      </w:r>
    </w:p>
    <w:p w14:paraId="28D1849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E75EE7">
        <w:rPr>
          <w:rFonts w:ascii="Arial" w:eastAsia="Adobe Fan Heiti Std B" w:hAnsi="Arial" w:cs="Arial"/>
          <w:color w:val="auto"/>
          <w:lang w:val="pt-BR"/>
        </w:rPr>
        <w:t>Entregar as documentações eventualmente solicitadas pela CONTRATANTE nos prazos definidos neste Termo de Referência e seus Anexos;</w:t>
      </w:r>
    </w:p>
    <w:p w14:paraId="08D75E8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Participar das reuniões sempre que necessário e prestar esclarecimentos à CONTRATANTE sempre que solicitado;</w:t>
      </w:r>
    </w:p>
    <w:p w14:paraId="49534A0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Dimensionar seus esforços de modo a atender aos prazos previstos no cronograma aprovado pela CONTRATANTE;</w:t>
      </w:r>
    </w:p>
    <w:p w14:paraId="1B4C8DBF"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à CONTRATANTE, no prazo de até 48 (quarenta e oito) horas que antecedem ao evento, os motivos que impossibilitem o cumprimento do prazo previsto, com a devida comprovação, sem prejuízo da aplicação das penalidades cabíveis, propondo as ações corretivas necessárias;</w:t>
      </w:r>
    </w:p>
    <w:p w14:paraId="62E694A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Comunicar por escrito à CONTRATANTE a existência de impedimento para a execução do CONTRATO, informando imediatamente e fundamentando a inviabilidade;</w:t>
      </w:r>
    </w:p>
    <w:p w14:paraId="42E0BFD3"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Comunicar à CONTRATANTE, por escrito, quaisquer anormalidades, que ponham em risco o êxito e o cumprimento dos prazos de fornecimento dos serviços </w:t>
      </w:r>
      <w:r w:rsidRPr="00E75EE7">
        <w:rPr>
          <w:rFonts w:ascii="Arial" w:eastAsia="Adobe Fan Heiti Std B" w:hAnsi="Arial" w:cs="Arial"/>
          <w:lang w:val="pt-BR"/>
        </w:rPr>
        <w:lastRenderedPageBreak/>
        <w:t>e materiais, propondo as ações corretivas necessárias;</w:t>
      </w:r>
    </w:p>
    <w:p w14:paraId="432BEB9A"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Prestar as informações e esclarecimentos relativos ao objeto desta contratação que venham a ser solicitados pela CONTRATANTE </w:t>
      </w:r>
      <w:r w:rsidRPr="00E75EE7">
        <w:rPr>
          <w:rFonts w:ascii="Arial" w:eastAsia="Adobe Fan Heiti Std B" w:hAnsi="Arial" w:cs="Arial"/>
          <w:b/>
          <w:u w:val="single"/>
          <w:lang w:val="pt-BR"/>
        </w:rPr>
        <w:t>no prazo de 05 (cinco) dias úteis</w:t>
      </w:r>
      <w:r w:rsidRPr="00E75EE7">
        <w:rPr>
          <w:rFonts w:ascii="Arial" w:eastAsia="Adobe Fan Heiti Std B" w:hAnsi="Arial" w:cs="Arial"/>
          <w:lang w:val="pt-BR"/>
        </w:rPr>
        <w:t>;</w:t>
      </w:r>
    </w:p>
    <w:p w14:paraId="06FA46A5"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bookmarkStart w:id="67" w:name="_Toc272252515"/>
      <w:bookmarkStart w:id="68" w:name="_Toc272505101"/>
      <w:bookmarkStart w:id="69" w:name="_Toc300741204"/>
      <w:bookmarkStart w:id="70" w:name="_Toc301436435"/>
      <w:bookmarkStart w:id="71" w:name="_Toc320871079"/>
      <w:bookmarkStart w:id="72" w:name="_Toc444164199"/>
      <w:bookmarkStart w:id="73" w:name="_Toc444164773"/>
      <w:r w:rsidRPr="00E75EE7">
        <w:rPr>
          <w:rFonts w:ascii="Arial" w:eastAsia="Adobe Fan Heiti Std B" w:hAnsi="Arial" w:cs="Arial"/>
          <w:lang w:val="pt-BR"/>
        </w:rPr>
        <w:t>Cumprir e fazer cumprir as normas de segurança e saúde do trabalho, previstas na legislação pertinente</w:t>
      </w:r>
      <w:bookmarkEnd w:id="67"/>
      <w:bookmarkEnd w:id="68"/>
      <w:bookmarkEnd w:id="69"/>
      <w:bookmarkEnd w:id="70"/>
      <w:bookmarkEnd w:id="71"/>
      <w:bookmarkEnd w:id="72"/>
      <w:bookmarkEnd w:id="73"/>
      <w:r w:rsidRPr="00E75EE7">
        <w:rPr>
          <w:rFonts w:ascii="Arial" w:eastAsia="Adobe Fan Heiti Std B" w:hAnsi="Arial" w:cs="Arial"/>
          <w:lang w:val="pt-BR"/>
        </w:rPr>
        <w:t>;</w:t>
      </w:r>
    </w:p>
    <w:p w14:paraId="4A74D74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Responsabilizar-se por todas as obrigações trabalhistas, cíveis, sociais, previdenciárias, tributárias e as demais previstas na legislação específica, relacionadas à execução dos serviços, originalmente ou vinculada por prevenção, conexão ou continência cuja inadimplência não transfere responsabilidade à CONTRATANTE;</w:t>
      </w:r>
    </w:p>
    <w:p w14:paraId="7F7450A7" w14:textId="77777777" w:rsidR="00EE32E4" w:rsidRPr="004309E0"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color w:val="auto"/>
          <w:lang w:val="pt-BR"/>
        </w:rPr>
      </w:pPr>
      <w:r w:rsidRPr="004309E0">
        <w:rPr>
          <w:rFonts w:ascii="Arial" w:eastAsia="Adobe Fan Heiti Std B" w:hAnsi="Arial" w:cs="Arial"/>
          <w:color w:val="auto"/>
          <w:lang w:val="pt-BR"/>
        </w:rPr>
        <w:t>Não permitir a utilização de qualquer trabalho de menor 16 (dezesseis) anos, exceto na condição de aprendiz para os maiores de 14 (quatorze) anos; nem permitir a utilização do trabalho do menor de 18 (dezoito) anos em trabalho noturno, perigoso ou insalubre;</w:t>
      </w:r>
    </w:p>
    <w:p w14:paraId="2C4712E7"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nem divulgar ou reproduzir os normativos, documentos e materiais encaminhados pela CONTRATANTE fora dos serviços CONTRATADOS;</w:t>
      </w:r>
    </w:p>
    <w:p w14:paraId="3DACE1B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utilizar a marca da CONTRATANTE em quaisquer atividades de divulgação profissional, por exemplo, em cartões de visita, anúncios e impressos sem prévia autorização da CONTRATANTE;</w:t>
      </w:r>
    </w:p>
    <w:p w14:paraId="2C5AF88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Não veicular publicidade ou qualquer informação quanto à prestação do objeto desta contratação sem prévia autorização da CONTRATANTE;</w:t>
      </w:r>
    </w:p>
    <w:p w14:paraId="38FC1EFE" w14:textId="77777777" w:rsid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Manter, durante toda a execução do CONTRATO, compatibilidade com as obrigações assumidas, todas as condições de habilitação e qualificação exigidas na licitação, sob pena de aplicação das penalidades;</w:t>
      </w:r>
    </w:p>
    <w:p w14:paraId="3B3DBD9B" w14:textId="77777777" w:rsidR="00EE32E4" w:rsidRPr="00A15E33"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proofErr w:type="spellStart"/>
      <w:r w:rsidRPr="00A15E33">
        <w:rPr>
          <w:rFonts w:ascii="Arial" w:eastAsia="Adobe Fan Heiti Std B" w:hAnsi="Arial" w:cs="Arial"/>
          <w:lang w:val="pt-BR"/>
        </w:rPr>
        <w:t>Fornecer</w:t>
      </w:r>
      <w:proofErr w:type="spellEnd"/>
      <w:r w:rsidRPr="00A15E33">
        <w:rPr>
          <w:rFonts w:ascii="Arial" w:eastAsia="Adobe Fan Heiti Std B" w:hAnsi="Arial" w:cs="Arial"/>
          <w:lang w:val="pt-BR"/>
        </w:rPr>
        <w:t xml:space="preserve"> as devidas Notas Fiscais/Faturas, nos termos da lei e cumprir todas as obrigações fiscais decorrentes da execução do CONTRATO, responsabilizando-se por quaisquer infrações fiscais daí advindas, desde que a infração fiscal tenha resultado de obrigação da CONTRATADA:</w:t>
      </w:r>
    </w:p>
    <w:p w14:paraId="4A9FBA26" w14:textId="77777777" w:rsidR="00EE32E4" w:rsidRPr="00E75EE7" w:rsidRDefault="00A15E33"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Pr>
          <w:rFonts w:ascii="Arial" w:eastAsia="Adobe Fan Heiti Std B" w:hAnsi="Arial" w:cs="Arial"/>
          <w:lang w:val="pt-BR"/>
        </w:rPr>
        <w:lastRenderedPageBreak/>
        <w:t xml:space="preserve"> </w:t>
      </w:r>
      <w:r w:rsidR="00EE32E4" w:rsidRPr="00E75EE7">
        <w:rPr>
          <w:rFonts w:ascii="Arial" w:eastAsia="Adobe Fan Heiti Std B" w:hAnsi="Arial" w:cs="Arial"/>
          <w:lang w:val="pt-BR"/>
        </w:rPr>
        <w:t xml:space="preserve">Fornecer o técnico de som e iluminação para execução da apresentação do artista. </w:t>
      </w:r>
    </w:p>
    <w:p w14:paraId="6CB531A6"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SUBCONTRATAÇÃO</w:t>
      </w:r>
    </w:p>
    <w:p w14:paraId="7E3E9214"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CONTRATADA não poderá subcontratar/subempreitar parcialmente ou totalmente os serviços a ela adjudicados.</w:t>
      </w:r>
    </w:p>
    <w:p w14:paraId="4177154F"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DO CONTROLE E FISCALIZAÇÃO DO CONTRATO</w:t>
      </w:r>
    </w:p>
    <w:p w14:paraId="10793DE9"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O acompanhamento e a FISCALIZAÇÃO da execução do CONTRATO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w:t>
      </w:r>
      <w:proofErr w:type="spellStart"/>
      <w:r w:rsidRPr="00E75EE7">
        <w:rPr>
          <w:rFonts w:ascii="Arial" w:eastAsia="Adobe Fan Heiti Std B" w:hAnsi="Arial" w:cs="Arial"/>
          <w:lang w:val="pt-BR"/>
        </w:rPr>
        <w:t>arts</w:t>
      </w:r>
      <w:proofErr w:type="spellEnd"/>
      <w:r w:rsidRPr="00E75EE7">
        <w:rPr>
          <w:rFonts w:ascii="Arial" w:eastAsia="Adobe Fan Heiti Std B" w:hAnsi="Arial" w:cs="Arial"/>
          <w:lang w:val="pt-BR"/>
        </w:rPr>
        <w:t>. 117 e 140 da Lei nº 14.133/2021;</w:t>
      </w:r>
    </w:p>
    <w:p w14:paraId="1648CEB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CONTRATANTE exercerá a FISCALIZAÇÃO dos serviços através da COMISSÃO DE FISCALIZAÇÃO designada para este fim, sem reduzir nem excluir a responsabilidade da CONTRATADA, na execução e responsabilidades de sua atividade;</w:t>
      </w:r>
    </w:p>
    <w:p w14:paraId="022E14E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Independentemente da designação da FISCALIZAÇÃO dos serviços, poderão ser CONTRATADAS pela CONTRATANTE, técnicos ou firmas especializadas para apoio da mesma, embora a ela subordinados;</w:t>
      </w:r>
    </w:p>
    <w:p w14:paraId="3CE38E2C"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rPr>
      </w:pPr>
      <w:r w:rsidRPr="00E75EE7">
        <w:rPr>
          <w:rFonts w:ascii="Arial" w:eastAsia="Adobe Fan Heiti Std B" w:hAnsi="Arial" w:cs="Arial"/>
        </w:rPr>
        <w:t xml:space="preserve">Compete </w:t>
      </w:r>
      <w:proofErr w:type="spellStart"/>
      <w:r w:rsidRPr="00E75EE7">
        <w:rPr>
          <w:rFonts w:ascii="Arial" w:eastAsia="Adobe Fan Heiti Std B" w:hAnsi="Arial" w:cs="Arial"/>
        </w:rPr>
        <w:t>espec</w:t>
      </w:r>
      <w:r w:rsidR="009573BA">
        <w:rPr>
          <w:rFonts w:ascii="Arial" w:eastAsia="Adobe Fan Heiti Std B" w:hAnsi="Arial" w:cs="Arial"/>
        </w:rPr>
        <w:t>i</w:t>
      </w:r>
      <w:r w:rsidRPr="00E75EE7">
        <w:rPr>
          <w:rFonts w:ascii="Arial" w:eastAsia="Adobe Fan Heiti Std B" w:hAnsi="Arial" w:cs="Arial"/>
        </w:rPr>
        <w:t>ficamente</w:t>
      </w:r>
      <w:proofErr w:type="spellEnd"/>
      <w:r w:rsidRPr="00E75EE7">
        <w:rPr>
          <w:rFonts w:ascii="Arial" w:eastAsia="Adobe Fan Heiti Std B" w:hAnsi="Arial" w:cs="Arial"/>
        </w:rPr>
        <w:t xml:space="preserve"> à FISCALIZAÇÃO: </w:t>
      </w:r>
    </w:p>
    <w:p w14:paraId="00D1FBB1"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Indicar à CONTRATADA todos os elementos indispensáveis ao início dos serviços; </w:t>
      </w:r>
    </w:p>
    <w:p w14:paraId="12B16748"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 xml:space="preserve">Exigir da CONTRATADA o cumprimento integral do estabelecido no Termo de Referência e seus Anexos; </w:t>
      </w:r>
    </w:p>
    <w:p w14:paraId="3AD3EE8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o cumprimento integral dos Projetos, Detalhes, Especificações e Normas Técnicas da ABNT, e outras porventura aplicáveis; </w:t>
      </w:r>
    </w:p>
    <w:p w14:paraId="6F7381C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Rejeitar todo e qualquer material de má qualidade ou não especificado e estipular o prazo para sua retirada; </w:t>
      </w:r>
    </w:p>
    <w:p w14:paraId="3D47B79E"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Exigir a imediata substituição de especialistas, prepostos, técnicos ou </w:t>
      </w:r>
      <w:r w:rsidRPr="00E75EE7">
        <w:rPr>
          <w:rFonts w:ascii="Arial" w:eastAsia="Adobe Fan Heiti Std B" w:hAnsi="Arial" w:cs="Arial"/>
          <w:lang w:val="pt-BR"/>
        </w:rPr>
        <w:lastRenderedPageBreak/>
        <w:t xml:space="preserve">qualquer outro funcionário que não correspondam tecnicamente ou disciplinarmente às necessidades dos serviços; </w:t>
      </w:r>
    </w:p>
    <w:p w14:paraId="035C04F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Esclarecer prontamente as dúvidas que lhes sejam apresentadas pela CONTRATADA; </w:t>
      </w:r>
    </w:p>
    <w:p w14:paraId="7C362B2C"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Expedir por escrito, as determinações e comunicações dirigidas à CONTRATADA; </w:t>
      </w:r>
    </w:p>
    <w:p w14:paraId="45233BD5"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Autorizar as providências necessárias junto a terceiros; </w:t>
      </w:r>
    </w:p>
    <w:p w14:paraId="73BB362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Transmitir por escrito, instruções sobre as modificações dos serviços que porventura venham a ser feitos, bem como as alterações de prazo e cronograma; </w:t>
      </w:r>
    </w:p>
    <w:p w14:paraId="7019D6A7"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lang w:val="pt-BR"/>
        </w:rPr>
        <w:t xml:space="preserve">Relatar oportunamente </w:t>
      </w:r>
      <w:r w:rsidRPr="00E75EE7">
        <w:rPr>
          <w:rFonts w:ascii="Arial" w:eastAsia="Adobe Fan Heiti Std B" w:hAnsi="Arial" w:cs="Arial"/>
          <w:color w:val="auto"/>
          <w:lang w:val="pt-BR"/>
        </w:rPr>
        <w:t>à CONTRATANTE, ocorrências ou circunstâncias que possam acarretar dificuldades no desenvolvimento dos serviços em relação a terceiros;</w:t>
      </w:r>
    </w:p>
    <w:p w14:paraId="2A4CA600"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color w:val="auto"/>
          <w:lang w:val="pt-BR"/>
        </w:rPr>
      </w:pPr>
      <w:r w:rsidRPr="00E75EE7">
        <w:rPr>
          <w:rFonts w:ascii="Arial" w:eastAsia="Adobe Fan Heiti Std B" w:hAnsi="Arial" w:cs="Arial"/>
          <w:color w:val="auto"/>
          <w:lang w:val="pt-BR"/>
        </w:rPr>
        <w:t>Notificar e aplicar multas à CONTRATADA por omissão ou descumprimento de qualquer clausula descrita no Termo de Referência e seus anexos;</w:t>
      </w:r>
    </w:p>
    <w:p w14:paraId="5989260A" w14:textId="77777777" w:rsidR="00EE32E4" w:rsidRPr="00E75EE7" w:rsidRDefault="00EE32E4" w:rsidP="001E795B">
      <w:pPr>
        <w:pStyle w:val="Padro"/>
        <w:widowControl w:val="0"/>
        <w:numPr>
          <w:ilvl w:val="2"/>
          <w:numId w:val="37"/>
        </w:numPr>
        <w:tabs>
          <w:tab w:val="clear" w:pos="708"/>
          <w:tab w:val="left" w:pos="0"/>
        </w:tabs>
        <w:spacing w:before="120" w:after="120" w:line="360" w:lineRule="auto"/>
        <w:ind w:left="567" w:firstLine="0"/>
        <w:jc w:val="both"/>
        <w:rPr>
          <w:rFonts w:ascii="Arial" w:eastAsia="Adobe Fan Heiti Std B" w:hAnsi="Arial" w:cs="Arial"/>
          <w:lang w:val="pt-BR"/>
        </w:rPr>
      </w:pPr>
      <w:r w:rsidRPr="00E75EE7">
        <w:rPr>
          <w:rFonts w:ascii="Arial" w:eastAsia="Adobe Fan Heiti Std B" w:hAnsi="Arial" w:cs="Arial"/>
          <w:lang w:val="pt-BR"/>
        </w:rPr>
        <w:t xml:space="preserve">Dar à CONTRATANTE imediata ciência de fatos que possam levar à aplicação de penalidades contra a CONTRATADA, ou mesmo à rescisão do CONTRATO. </w:t>
      </w:r>
    </w:p>
    <w:p w14:paraId="7D8537E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representante da CONTRATANTE deverá ter a qualificação necessária para o acompanhamento e controle da execução dos serviços e do CONTRATO;</w:t>
      </w:r>
    </w:p>
    <w:p w14:paraId="7ABDA24E"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 descumprimento total ou parcial das obrigações e responsabilidades assumidas pela CONTRATADA, sobretudo quanto às obrigações e encargos sociais e trabalhistas, ensejará a aplicação de sanções administrativas, previstas neste Termo de Referência e na legislação vigente, podendo culminar em rescisão contratual, conforme disposto no artigo 156 da Lei nº 14.133/2021;</w:t>
      </w:r>
    </w:p>
    <w:p w14:paraId="58087602"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 xml:space="preserve">A FISCALIZAÇÃO será exercida no interesse exclusivo da CONTRATANTE, não excluindo ou reduzindo a responsabilidade da CONTRATADA, inclusive perante terceiros, por qualquer irregularidade, ainda que resultante de imperfeições técnicas, vícios redibitórios, ou emprego de material inadequado ou de qualidade inferior e, na </w:t>
      </w:r>
      <w:r w:rsidRPr="00E75EE7">
        <w:rPr>
          <w:rFonts w:ascii="Arial" w:eastAsia="Adobe Fan Heiti Std B" w:hAnsi="Arial" w:cs="Arial"/>
          <w:lang w:val="pt-BR"/>
        </w:rPr>
        <w:lastRenderedPageBreak/>
        <w:t xml:space="preserve">ocorrência desta, não implica em corresponsabilidade da CONTRATANTE ou de seus agentes e prepostos, salvo seja caracterizada a omissão funcional por parte destes, de conformidade com o </w:t>
      </w:r>
      <w:proofErr w:type="spellStart"/>
      <w:r w:rsidRPr="00E75EE7">
        <w:rPr>
          <w:rFonts w:ascii="Arial" w:eastAsia="Adobe Fan Heiti Std B" w:hAnsi="Arial" w:cs="Arial"/>
          <w:lang w:val="pt-BR"/>
        </w:rPr>
        <w:t>o</w:t>
      </w:r>
      <w:proofErr w:type="spellEnd"/>
      <w:r w:rsidRPr="00E75EE7">
        <w:rPr>
          <w:rFonts w:ascii="Arial" w:eastAsia="Adobe Fan Heiti Std B" w:hAnsi="Arial" w:cs="Arial"/>
          <w:lang w:val="pt-BR"/>
        </w:rPr>
        <w:t xml:space="preserve"> art. 120 da Lei nº 14.133/2021;</w:t>
      </w:r>
    </w:p>
    <w:p w14:paraId="57A40550"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Os serviços deverão desenvolver-se sempre em regime de estreito entendimento entre a CONTRATADA, sua equipe e a FISCALIZAÇÃO, dispondo de amplos poderes para atuar no sentido do cumprimento do CONTRATO;</w:t>
      </w:r>
    </w:p>
    <w:p w14:paraId="4A6CBF0E"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Essa FISCALIZAÇÃO acompanhará a execução de cada serviço, registrando eventuais falhas de procedimento, problemas de qualidade, atrasos e eventuais outros problemas inerentes à execução dos serviços. É responsabilidade do gerente de projeto repassar todas as informações a respeito da execução dos serviços à FISCALIZAÇÃO;</w:t>
      </w:r>
    </w:p>
    <w:p w14:paraId="48EA52A1" w14:textId="77777777" w:rsidR="00EE32E4" w:rsidRPr="00E75EE7" w:rsidRDefault="00EE32E4" w:rsidP="001E795B">
      <w:pPr>
        <w:pStyle w:val="Padro"/>
        <w:widowControl w:val="0"/>
        <w:numPr>
          <w:ilvl w:val="1"/>
          <w:numId w:val="37"/>
        </w:numPr>
        <w:tabs>
          <w:tab w:val="clear" w:pos="708"/>
          <w:tab w:val="left" w:pos="0"/>
        </w:tabs>
        <w:spacing w:before="120" w:after="120" w:line="360" w:lineRule="auto"/>
        <w:ind w:firstLine="0"/>
        <w:jc w:val="both"/>
        <w:rPr>
          <w:rFonts w:ascii="Arial" w:eastAsia="Adobe Fan Heiti Std B" w:hAnsi="Arial" w:cs="Arial"/>
          <w:lang w:val="pt-BR"/>
        </w:rPr>
      </w:pPr>
      <w:r w:rsidRPr="00E75EE7">
        <w:rPr>
          <w:rFonts w:ascii="Arial" w:eastAsia="Adobe Fan Heiti Std B" w:hAnsi="Arial" w:cs="Arial"/>
          <w:lang w:val="pt-BR"/>
        </w:rPr>
        <w:t>A ausência ou omissão da FISCALIZAÇÃO da CONTRATANTE não eximirá a CONTRATADA das responsabilidades previstas neste contrato;</w:t>
      </w:r>
    </w:p>
    <w:p w14:paraId="6070BC75" w14:textId="77777777" w:rsidR="00EE32E4" w:rsidRPr="00E75EE7" w:rsidRDefault="00EE32E4" w:rsidP="001E795B">
      <w:pPr>
        <w:pStyle w:val="Ttulo1"/>
        <w:numPr>
          <w:ilvl w:val="0"/>
          <w:numId w:val="37"/>
        </w:numPr>
        <w:shd w:val="clear" w:color="auto" w:fill="D9D9D9" w:themeFill="background1" w:themeFillShade="D9"/>
        <w:spacing w:before="120" w:after="120" w:line="360" w:lineRule="auto"/>
        <w:ind w:left="567" w:hanging="567"/>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DAS SANÇÕES ADMINISTRATIVAS</w:t>
      </w:r>
    </w:p>
    <w:p w14:paraId="5FFAC9C4"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CLÁUSULA DÉCIMA SEXTA - SANÇÕES ADMINISTRATIVAS</w:t>
      </w:r>
    </w:p>
    <w:p w14:paraId="331B484F"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Pelo descumprimento total ou parcial do Contrato,</w:t>
      </w:r>
      <w:r>
        <w:rPr>
          <w:rFonts w:ascii="Arial" w:eastAsia="Arial Unicode MS" w:hAnsi="Arial" w:cs="Arial"/>
          <w:sz w:val="24"/>
          <w:szCs w:val="24"/>
          <w:lang w:eastAsia="en-US"/>
        </w:rPr>
        <w:t xml:space="preserve"> SECRETARIA DE PROMOÇÃO DE EVENTOS </w:t>
      </w:r>
      <w:r w:rsidRPr="007A617E">
        <w:rPr>
          <w:rFonts w:ascii="Arial" w:eastAsia="Arial Unicode MS" w:hAnsi="Arial" w:cs="Arial"/>
          <w:sz w:val="24"/>
          <w:szCs w:val="24"/>
          <w:lang w:eastAsia="en-US"/>
        </w:rPr>
        <w:t>poderá, sem</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prejuízo responsabilidade civil e criminal que couber, aplicar as seguintes sanções, previstas no art. 156 da Lei</w:t>
      </w:r>
      <w:r>
        <w:rPr>
          <w:rFonts w:ascii="Arial" w:eastAsia="Arial Unicode MS" w:hAnsi="Arial" w:cs="Arial"/>
          <w:sz w:val="24"/>
          <w:szCs w:val="24"/>
          <w:lang w:eastAsia="en-US"/>
        </w:rPr>
        <w:t xml:space="preserve"> </w:t>
      </w:r>
      <w:r w:rsidRPr="007A617E">
        <w:rPr>
          <w:rFonts w:ascii="Arial" w:eastAsia="Arial Unicode MS" w:hAnsi="Arial" w:cs="Arial"/>
          <w:sz w:val="24"/>
          <w:szCs w:val="24"/>
          <w:lang w:eastAsia="en-US"/>
        </w:rPr>
        <w:t xml:space="preserve">Federal n° 14.133/2021: </w:t>
      </w:r>
    </w:p>
    <w:p w14:paraId="38B1CBF3"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(a)Advertência;</w:t>
      </w:r>
    </w:p>
    <w:p w14:paraId="17EA0D89"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(b)Multa;</w:t>
      </w:r>
    </w:p>
    <w:p w14:paraId="0915F599"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(c)Impedimento de licitar e contratar, pelo prazo de até 3 (três) anos;</w:t>
      </w:r>
    </w:p>
    <w:p w14:paraId="2A7BA43B"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(d)Declaração de inidoneidade para licitar ou contratar.</w:t>
      </w:r>
    </w:p>
    <w:p w14:paraId="6458475E" w14:textId="77777777" w:rsidR="007A617E" w:rsidRPr="007A617E" w:rsidRDefault="009B724A" w:rsidP="007A617E">
      <w:pPr>
        <w:spacing w:line="360" w:lineRule="auto"/>
        <w:jc w:val="both"/>
        <w:rPr>
          <w:rFonts w:ascii="Arial" w:eastAsia="Arial Unicode MS" w:hAnsi="Arial" w:cs="Arial"/>
          <w:sz w:val="24"/>
          <w:szCs w:val="24"/>
          <w:lang w:eastAsia="en-US"/>
        </w:rPr>
      </w:pPr>
      <w:r>
        <w:rPr>
          <w:rFonts w:ascii="Arial" w:eastAsia="Arial Unicode MS" w:hAnsi="Arial" w:cs="Arial"/>
          <w:sz w:val="24"/>
          <w:szCs w:val="24"/>
          <w:lang w:eastAsia="en-US"/>
        </w:rPr>
        <w:t>17.1</w:t>
      </w:r>
      <w:r w:rsidR="007A617E" w:rsidRPr="007A617E">
        <w:rPr>
          <w:rFonts w:ascii="Arial" w:eastAsia="Arial Unicode MS" w:hAnsi="Arial" w:cs="Arial"/>
          <w:sz w:val="24"/>
          <w:szCs w:val="24"/>
          <w:lang w:eastAsia="en-US"/>
        </w:rPr>
        <w:t xml:space="preserve"> - A aplicação da sanção prevista na alínea "b" observará os seguintes parâmetros:</w:t>
      </w:r>
    </w:p>
    <w:p w14:paraId="29B6DC7B"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 xml:space="preserve">1) 0,1% (um décimo por cento) até 0,2% (dois décimos por cento) por dia útil sobre o valor da parcela em atraso do Contrato, em caso de atraso na execução dos serviços, limitada a incidência a 15 (quinze) dias. Após o décimo quinto dia útil e a critério da </w:t>
      </w:r>
      <w:r w:rsidRPr="007A617E">
        <w:rPr>
          <w:rFonts w:ascii="Arial" w:eastAsia="Arial Unicode MS" w:hAnsi="Arial" w:cs="Arial"/>
          <w:sz w:val="24"/>
          <w:szCs w:val="24"/>
          <w:lang w:eastAsia="en-US"/>
        </w:rPr>
        <w:lastRenderedPageBreak/>
        <w:t>Administração, no caso de execução com atraso, poderá ocorrer a não aceitação do objeto, de forma a configurar, nessa hipótese, inexecução total da obrigação assumida, sem prejuízo da rescisão unilateral da avença,</w:t>
      </w:r>
    </w:p>
    <w:p w14:paraId="673533C5"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2) 0,1% (um décimo por cento) até 10% (dez por cento) sobre o valor da parcela em atraso do Contrato, em caso de atraso na execução do objeto, por período superior ao previsto no subitem anterior ou de inexecução parcial da obrigação assumida;</w:t>
      </w:r>
    </w:p>
    <w:p w14:paraId="7F100BA4"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3) 0,5% (meio por cento) até 20% (vinte por cento) sobre o valor do Contrato ou do saldo não atendido do</w:t>
      </w:r>
      <w:r>
        <w:rPr>
          <w:rFonts w:ascii="Arial" w:eastAsia="Arial Unicode MS" w:hAnsi="Arial" w:cs="Arial"/>
          <w:sz w:val="24"/>
          <w:szCs w:val="24"/>
          <w:lang w:eastAsia="en-US"/>
        </w:rPr>
        <w:t xml:space="preserve"> c</w:t>
      </w:r>
      <w:r w:rsidRPr="007A617E">
        <w:rPr>
          <w:rFonts w:ascii="Arial" w:eastAsia="Arial Unicode MS" w:hAnsi="Arial" w:cs="Arial"/>
          <w:sz w:val="24"/>
          <w:szCs w:val="24"/>
          <w:lang w:eastAsia="en-US"/>
        </w:rPr>
        <w:t>ontrato, em caso de inexecução total da obrigação assumida;</w:t>
      </w:r>
    </w:p>
    <w:p w14:paraId="259B952E"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4) 0,2% a 3,2% por dia sobre o valor mensal do Contrato, conforme detalhamento constante das tabelas 1 e 2, abaixo; e</w:t>
      </w:r>
    </w:p>
    <w:p w14:paraId="5CB6D043"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5) 0,07% (sete centésimos por cento) do valor do Contrato por dia útil de atraso na apresentação da garantia (seja para reforço ou por ocasião de prorrogação), observado o máximo de 2% (dois por cento). O atraso superior a 25 (vinte e cinco) dias úteis autorizará o CONTRATANTE a promover a rescisão do Contrato.</w:t>
      </w:r>
    </w:p>
    <w:p w14:paraId="6C609046" w14:textId="77777777" w:rsidR="007A617E" w:rsidRP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6) As penalidades de multa decorrentes de fatos diversos serão consideradas independentes entre si.</w:t>
      </w:r>
    </w:p>
    <w:p w14:paraId="4F8BC9E3" w14:textId="77777777" w:rsidR="007A617E" w:rsidRDefault="007A617E" w:rsidP="007A617E">
      <w:pPr>
        <w:spacing w:line="360" w:lineRule="auto"/>
        <w:jc w:val="both"/>
        <w:rPr>
          <w:rFonts w:ascii="Arial" w:eastAsia="Arial Unicode MS" w:hAnsi="Arial" w:cs="Arial"/>
          <w:sz w:val="24"/>
          <w:szCs w:val="24"/>
          <w:lang w:eastAsia="en-US"/>
        </w:rPr>
      </w:pPr>
      <w:r w:rsidRPr="007A617E">
        <w:rPr>
          <w:rFonts w:ascii="Arial" w:eastAsia="Arial Unicode MS" w:hAnsi="Arial" w:cs="Arial"/>
          <w:sz w:val="24"/>
          <w:szCs w:val="24"/>
          <w:lang w:eastAsia="en-US"/>
        </w:rPr>
        <w:t>7) Para efeito de aplicação de multas, às infrações são atribuídos graus, de acordo com as tabelas 1 e 2:</w:t>
      </w:r>
    </w:p>
    <w:p w14:paraId="40CCD811" w14:textId="77777777" w:rsidR="00816375" w:rsidRPr="007A617E" w:rsidRDefault="00EE32E4" w:rsidP="00EE32E4">
      <w:pPr>
        <w:spacing w:line="360" w:lineRule="auto"/>
        <w:jc w:val="both"/>
        <w:rPr>
          <w:rFonts w:ascii="Arial" w:hAnsi="Arial" w:cs="Arial"/>
          <w:b/>
          <w:bCs/>
          <w:sz w:val="24"/>
          <w:szCs w:val="24"/>
        </w:rPr>
      </w:pPr>
      <w:r w:rsidRPr="0094581E">
        <w:rPr>
          <w:rFonts w:ascii="Arial" w:hAnsi="Arial" w:cs="Arial"/>
          <w:b/>
          <w:bCs/>
          <w:sz w:val="24"/>
          <w:szCs w:val="24"/>
        </w:rPr>
        <w:t>TABELA 1</w:t>
      </w:r>
    </w:p>
    <w:tbl>
      <w:tblPr>
        <w:tblStyle w:val="Tabelacomgrade"/>
        <w:tblW w:w="9098" w:type="dxa"/>
        <w:tblLook w:val="04A0" w:firstRow="1" w:lastRow="0" w:firstColumn="1" w:lastColumn="0" w:noHBand="0" w:noVBand="1"/>
      </w:tblPr>
      <w:tblGrid>
        <w:gridCol w:w="1078"/>
        <w:gridCol w:w="8020"/>
      </w:tblGrid>
      <w:tr w:rsidR="00EE32E4" w:rsidRPr="00E75EE7" w14:paraId="3E559DB6" w14:textId="77777777" w:rsidTr="00890555">
        <w:trPr>
          <w:trHeight w:val="491"/>
        </w:trPr>
        <w:tc>
          <w:tcPr>
            <w:tcW w:w="1078" w:type="dxa"/>
          </w:tcPr>
          <w:p w14:paraId="0D89CC69" w14:textId="77777777" w:rsidR="00EE32E4" w:rsidRPr="00E75EE7" w:rsidRDefault="00EE32E4" w:rsidP="00890555">
            <w:pPr>
              <w:spacing w:line="360" w:lineRule="auto"/>
              <w:rPr>
                <w:rFonts w:ascii="Arial" w:hAnsi="Arial" w:cs="Arial"/>
                <w:b/>
                <w:bCs/>
                <w:sz w:val="24"/>
                <w:szCs w:val="24"/>
              </w:rPr>
            </w:pPr>
            <w:r w:rsidRPr="00E75EE7">
              <w:rPr>
                <w:rFonts w:ascii="Arial" w:hAnsi="Arial" w:cs="Arial"/>
                <w:b/>
                <w:bCs/>
                <w:sz w:val="24"/>
                <w:szCs w:val="24"/>
              </w:rPr>
              <w:t>GRAU</w:t>
            </w:r>
          </w:p>
        </w:tc>
        <w:tc>
          <w:tcPr>
            <w:tcW w:w="8020" w:type="dxa"/>
          </w:tcPr>
          <w:p w14:paraId="7A738F83"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CORRESPONDÊNCIA</w:t>
            </w:r>
          </w:p>
        </w:tc>
      </w:tr>
      <w:tr w:rsidR="00EE32E4" w:rsidRPr="00E75EE7" w14:paraId="766ED79F" w14:textId="77777777" w:rsidTr="00890555">
        <w:trPr>
          <w:trHeight w:val="384"/>
        </w:trPr>
        <w:tc>
          <w:tcPr>
            <w:tcW w:w="1078" w:type="dxa"/>
          </w:tcPr>
          <w:p w14:paraId="7590122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8020" w:type="dxa"/>
          </w:tcPr>
          <w:p w14:paraId="331637F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2A9AB869" w14:textId="77777777" w:rsidTr="00890555">
        <w:trPr>
          <w:trHeight w:val="384"/>
        </w:trPr>
        <w:tc>
          <w:tcPr>
            <w:tcW w:w="1078" w:type="dxa"/>
          </w:tcPr>
          <w:p w14:paraId="1552F27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8020" w:type="dxa"/>
          </w:tcPr>
          <w:p w14:paraId="2A2D657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0,4%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7D8A8B03" w14:textId="77777777" w:rsidTr="00890555">
        <w:trPr>
          <w:trHeight w:val="384"/>
        </w:trPr>
        <w:tc>
          <w:tcPr>
            <w:tcW w:w="1078" w:type="dxa"/>
          </w:tcPr>
          <w:p w14:paraId="0CA16BBD"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8020" w:type="dxa"/>
          </w:tcPr>
          <w:p w14:paraId="27AEF21A"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0,8%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5CE5BFD9" w14:textId="77777777" w:rsidTr="00890555">
        <w:trPr>
          <w:trHeight w:val="384"/>
        </w:trPr>
        <w:tc>
          <w:tcPr>
            <w:tcW w:w="1078" w:type="dxa"/>
          </w:tcPr>
          <w:p w14:paraId="4703DB70"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8020" w:type="dxa"/>
          </w:tcPr>
          <w:p w14:paraId="7A064082"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1,6%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r w:rsidR="00EE32E4" w:rsidRPr="00E75EE7" w14:paraId="63E524A4" w14:textId="77777777" w:rsidTr="00890555">
        <w:trPr>
          <w:trHeight w:val="368"/>
        </w:trPr>
        <w:tc>
          <w:tcPr>
            <w:tcW w:w="1078" w:type="dxa"/>
          </w:tcPr>
          <w:p w14:paraId="74FDD526"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5</w:t>
            </w:r>
          </w:p>
        </w:tc>
        <w:tc>
          <w:tcPr>
            <w:tcW w:w="8020" w:type="dxa"/>
          </w:tcPr>
          <w:p w14:paraId="48E71388"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 xml:space="preserve">3,2% </w:t>
            </w:r>
            <w:proofErr w:type="spellStart"/>
            <w:r w:rsidRPr="00E75EE7">
              <w:rPr>
                <w:rFonts w:ascii="Arial" w:hAnsi="Arial" w:cs="Arial"/>
                <w:sz w:val="24"/>
                <w:szCs w:val="24"/>
              </w:rPr>
              <w:t>ao</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w:t>
            </w:r>
            <w:proofErr w:type="spellStart"/>
            <w:r w:rsidRPr="00E75EE7">
              <w:rPr>
                <w:rFonts w:ascii="Arial" w:hAnsi="Arial" w:cs="Arial"/>
                <w:sz w:val="24"/>
                <w:szCs w:val="24"/>
              </w:rPr>
              <w:t>sobre</w:t>
            </w:r>
            <w:proofErr w:type="spellEnd"/>
            <w:r w:rsidRPr="00E75EE7">
              <w:rPr>
                <w:rFonts w:ascii="Arial" w:hAnsi="Arial" w:cs="Arial"/>
                <w:sz w:val="24"/>
                <w:szCs w:val="24"/>
              </w:rPr>
              <w:t xml:space="preserve"> o valor mensal do </w:t>
            </w:r>
            <w:proofErr w:type="spellStart"/>
            <w:r w:rsidRPr="00E75EE7">
              <w:rPr>
                <w:rFonts w:ascii="Arial" w:hAnsi="Arial" w:cs="Arial"/>
                <w:sz w:val="24"/>
                <w:szCs w:val="24"/>
              </w:rPr>
              <w:t>contrato</w:t>
            </w:r>
            <w:proofErr w:type="spellEnd"/>
          </w:p>
        </w:tc>
      </w:tr>
    </w:tbl>
    <w:p w14:paraId="68BB986B" w14:textId="77777777" w:rsidR="00EE32E4" w:rsidRPr="00E75EE7" w:rsidRDefault="00EE32E4" w:rsidP="00EE32E4">
      <w:pPr>
        <w:spacing w:line="360" w:lineRule="auto"/>
        <w:jc w:val="center"/>
        <w:rPr>
          <w:rFonts w:ascii="Arial" w:hAnsi="Arial" w:cs="Arial"/>
          <w:sz w:val="24"/>
          <w:szCs w:val="24"/>
        </w:rPr>
      </w:pPr>
    </w:p>
    <w:p w14:paraId="7FD32FD6" w14:textId="77777777" w:rsidR="00EE32E4" w:rsidRPr="00E75EE7" w:rsidRDefault="00EE32E4" w:rsidP="00EE32E4">
      <w:pPr>
        <w:spacing w:line="360" w:lineRule="auto"/>
        <w:jc w:val="center"/>
        <w:rPr>
          <w:rFonts w:ascii="Arial" w:hAnsi="Arial" w:cs="Arial"/>
          <w:sz w:val="24"/>
          <w:szCs w:val="24"/>
        </w:rPr>
      </w:pPr>
      <w:r w:rsidRPr="00E75EE7">
        <w:rPr>
          <w:rFonts w:ascii="Arial" w:hAnsi="Arial" w:cs="Arial"/>
          <w:sz w:val="24"/>
          <w:szCs w:val="24"/>
        </w:rPr>
        <w:t>TABELA 2</w:t>
      </w:r>
    </w:p>
    <w:tbl>
      <w:tblPr>
        <w:tblStyle w:val="Tabelacomgrade"/>
        <w:tblW w:w="9406" w:type="dxa"/>
        <w:tblLayout w:type="fixed"/>
        <w:tblLook w:val="04A0" w:firstRow="1" w:lastRow="0" w:firstColumn="1" w:lastColumn="0" w:noHBand="0" w:noVBand="1"/>
      </w:tblPr>
      <w:tblGrid>
        <w:gridCol w:w="983"/>
        <w:gridCol w:w="7288"/>
        <w:gridCol w:w="1129"/>
        <w:gridCol w:w="6"/>
      </w:tblGrid>
      <w:tr w:rsidR="00EE32E4" w:rsidRPr="00E75EE7" w14:paraId="02A788F1" w14:textId="77777777" w:rsidTr="00FD7B6D">
        <w:trPr>
          <w:trHeight w:val="458"/>
        </w:trPr>
        <w:tc>
          <w:tcPr>
            <w:tcW w:w="9406" w:type="dxa"/>
            <w:gridSpan w:val="4"/>
            <w:vAlign w:val="center"/>
          </w:tcPr>
          <w:p w14:paraId="63DF2551"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lastRenderedPageBreak/>
              <w:t>INFRAÇÃO</w:t>
            </w:r>
          </w:p>
        </w:tc>
      </w:tr>
      <w:tr w:rsidR="00EE32E4" w:rsidRPr="00E75EE7" w14:paraId="2E00A7F3" w14:textId="77777777" w:rsidTr="00FD7B6D">
        <w:trPr>
          <w:gridAfter w:val="1"/>
          <w:wAfter w:w="6" w:type="dxa"/>
          <w:trHeight w:val="387"/>
        </w:trPr>
        <w:tc>
          <w:tcPr>
            <w:tcW w:w="983" w:type="dxa"/>
          </w:tcPr>
          <w:p w14:paraId="703D4A55"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ITEM</w:t>
            </w:r>
          </w:p>
        </w:tc>
        <w:tc>
          <w:tcPr>
            <w:tcW w:w="7288" w:type="dxa"/>
          </w:tcPr>
          <w:p w14:paraId="7A599557"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DESCRIÇÃO</w:t>
            </w:r>
          </w:p>
        </w:tc>
        <w:tc>
          <w:tcPr>
            <w:tcW w:w="1129" w:type="dxa"/>
          </w:tcPr>
          <w:p w14:paraId="59C3221D" w14:textId="77777777" w:rsidR="00EE32E4" w:rsidRPr="00E75EE7" w:rsidRDefault="00EE32E4" w:rsidP="00890555">
            <w:pPr>
              <w:spacing w:line="360" w:lineRule="auto"/>
              <w:jc w:val="center"/>
              <w:rPr>
                <w:rFonts w:ascii="Arial" w:hAnsi="Arial" w:cs="Arial"/>
                <w:b/>
                <w:bCs/>
                <w:sz w:val="24"/>
                <w:szCs w:val="24"/>
              </w:rPr>
            </w:pPr>
            <w:r w:rsidRPr="00E75EE7">
              <w:rPr>
                <w:rFonts w:ascii="Arial" w:hAnsi="Arial" w:cs="Arial"/>
                <w:b/>
                <w:bCs/>
                <w:sz w:val="24"/>
                <w:szCs w:val="24"/>
              </w:rPr>
              <w:t>GRAU</w:t>
            </w:r>
          </w:p>
        </w:tc>
      </w:tr>
      <w:tr w:rsidR="00EE32E4" w:rsidRPr="00E75EE7" w14:paraId="2A7720DD" w14:textId="77777777" w:rsidTr="00FD7B6D">
        <w:trPr>
          <w:gridAfter w:val="1"/>
          <w:wAfter w:w="6" w:type="dxa"/>
          <w:trHeight w:val="574"/>
        </w:trPr>
        <w:tc>
          <w:tcPr>
            <w:tcW w:w="983" w:type="dxa"/>
            <w:vAlign w:val="center"/>
          </w:tcPr>
          <w:p w14:paraId="6A37E0F4"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1</w:t>
            </w:r>
          </w:p>
        </w:tc>
        <w:tc>
          <w:tcPr>
            <w:tcW w:w="7288" w:type="dxa"/>
          </w:tcPr>
          <w:p w14:paraId="7CBDDC02" w14:textId="77777777" w:rsidR="00EE32E4"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Permitir</w:t>
            </w:r>
            <w:proofErr w:type="spellEnd"/>
            <w:r w:rsidRPr="00E75EE7">
              <w:rPr>
                <w:rFonts w:ascii="Arial" w:hAnsi="Arial" w:cs="Arial"/>
                <w:sz w:val="24"/>
                <w:szCs w:val="24"/>
              </w:rPr>
              <w:t xml:space="preserve"> </w:t>
            </w:r>
            <w:proofErr w:type="spellStart"/>
            <w:r w:rsidRPr="00E75EE7">
              <w:rPr>
                <w:rFonts w:ascii="Arial" w:hAnsi="Arial" w:cs="Arial"/>
                <w:sz w:val="24"/>
                <w:szCs w:val="24"/>
              </w:rPr>
              <w:t>situação</w:t>
            </w:r>
            <w:proofErr w:type="spellEnd"/>
            <w:r w:rsidRPr="00E75EE7">
              <w:rPr>
                <w:rFonts w:ascii="Arial" w:hAnsi="Arial" w:cs="Arial"/>
                <w:sz w:val="24"/>
                <w:szCs w:val="24"/>
              </w:rPr>
              <w:t xml:space="preserve"> que </w:t>
            </w:r>
            <w:proofErr w:type="spellStart"/>
            <w:r w:rsidRPr="00E75EE7">
              <w:rPr>
                <w:rFonts w:ascii="Arial" w:hAnsi="Arial" w:cs="Arial"/>
                <w:sz w:val="24"/>
                <w:szCs w:val="24"/>
              </w:rPr>
              <w:t>crie</w:t>
            </w:r>
            <w:proofErr w:type="spellEnd"/>
            <w:r w:rsidRPr="00E75EE7">
              <w:rPr>
                <w:rFonts w:ascii="Arial" w:hAnsi="Arial" w:cs="Arial"/>
                <w:sz w:val="24"/>
                <w:szCs w:val="24"/>
              </w:rPr>
              <w:t xml:space="preserve"> a </w:t>
            </w:r>
            <w:proofErr w:type="spellStart"/>
            <w:r w:rsidRPr="00E75EE7">
              <w:rPr>
                <w:rFonts w:ascii="Arial" w:hAnsi="Arial" w:cs="Arial"/>
                <w:sz w:val="24"/>
                <w:szCs w:val="24"/>
              </w:rPr>
              <w:t>possibilidade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causar</w:t>
            </w:r>
            <w:proofErr w:type="spellEnd"/>
            <w:r w:rsidRPr="00E75EE7">
              <w:rPr>
                <w:rFonts w:ascii="Arial" w:hAnsi="Arial" w:cs="Arial"/>
                <w:sz w:val="24"/>
                <w:szCs w:val="24"/>
              </w:rPr>
              <w:t xml:space="preserve"> </w:t>
            </w:r>
            <w:proofErr w:type="spellStart"/>
            <w:r w:rsidRPr="00E75EE7">
              <w:rPr>
                <w:rFonts w:ascii="Arial" w:hAnsi="Arial" w:cs="Arial"/>
                <w:sz w:val="24"/>
                <w:szCs w:val="24"/>
              </w:rPr>
              <w:t>dano</w:t>
            </w:r>
            <w:proofErr w:type="spellEnd"/>
            <w:r w:rsidRPr="00E75EE7">
              <w:rPr>
                <w:rFonts w:ascii="Arial" w:hAnsi="Arial" w:cs="Arial"/>
                <w:sz w:val="24"/>
                <w:szCs w:val="24"/>
              </w:rPr>
              <w:t xml:space="preserve">, </w:t>
            </w:r>
            <w:proofErr w:type="spellStart"/>
            <w:r w:rsidRPr="00E75EE7">
              <w:rPr>
                <w:rFonts w:ascii="Arial" w:hAnsi="Arial" w:cs="Arial"/>
                <w:sz w:val="24"/>
                <w:szCs w:val="24"/>
              </w:rPr>
              <w:t>físico</w:t>
            </w:r>
            <w:proofErr w:type="spellEnd"/>
            <w:r w:rsidRPr="00E75EE7">
              <w:rPr>
                <w:rFonts w:ascii="Arial" w:hAnsi="Arial" w:cs="Arial"/>
                <w:sz w:val="24"/>
                <w:szCs w:val="24"/>
              </w:rPr>
              <w:t xml:space="preserve">, </w:t>
            </w:r>
            <w:proofErr w:type="spellStart"/>
            <w:r w:rsidRPr="00E75EE7">
              <w:rPr>
                <w:rFonts w:ascii="Arial" w:hAnsi="Arial" w:cs="Arial"/>
                <w:sz w:val="24"/>
                <w:szCs w:val="24"/>
              </w:rPr>
              <w:t>lesão</w:t>
            </w:r>
            <w:proofErr w:type="spellEnd"/>
            <w:r w:rsidRPr="00E75EE7">
              <w:rPr>
                <w:rFonts w:ascii="Arial" w:hAnsi="Arial" w:cs="Arial"/>
                <w:sz w:val="24"/>
                <w:szCs w:val="24"/>
              </w:rPr>
              <w:t xml:space="preserve"> corporal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consequências</w:t>
            </w:r>
            <w:proofErr w:type="spellEnd"/>
            <w:r w:rsidRPr="00E75EE7">
              <w:rPr>
                <w:rFonts w:ascii="Arial" w:hAnsi="Arial" w:cs="Arial"/>
                <w:sz w:val="24"/>
                <w:szCs w:val="24"/>
              </w:rPr>
              <w:t xml:space="preserve"> </w:t>
            </w:r>
            <w:proofErr w:type="spellStart"/>
            <w:r w:rsidRPr="00E75EE7">
              <w:rPr>
                <w:rFonts w:ascii="Arial" w:hAnsi="Arial" w:cs="Arial"/>
                <w:sz w:val="24"/>
                <w:szCs w:val="24"/>
              </w:rPr>
              <w:t>letais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1AAE4419"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05</w:t>
            </w:r>
          </w:p>
        </w:tc>
      </w:tr>
      <w:tr w:rsidR="00EE32E4" w:rsidRPr="00E75EE7" w14:paraId="45BE6266" w14:textId="77777777" w:rsidTr="00FD7B6D">
        <w:trPr>
          <w:gridAfter w:val="1"/>
          <w:wAfter w:w="6" w:type="dxa"/>
          <w:trHeight w:val="731"/>
        </w:trPr>
        <w:tc>
          <w:tcPr>
            <w:tcW w:w="983" w:type="dxa"/>
            <w:vAlign w:val="center"/>
          </w:tcPr>
          <w:p w14:paraId="37349773"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2</w:t>
            </w:r>
          </w:p>
        </w:tc>
        <w:tc>
          <w:tcPr>
            <w:tcW w:w="7288" w:type="dxa"/>
          </w:tcPr>
          <w:p w14:paraId="77A2F675"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Suspender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interromper</w:t>
            </w:r>
            <w:proofErr w:type="spellEnd"/>
            <w:r w:rsidRPr="00E75EE7">
              <w:rPr>
                <w:rFonts w:ascii="Arial" w:hAnsi="Arial" w:cs="Arial"/>
                <w:sz w:val="24"/>
                <w:szCs w:val="24"/>
              </w:rPr>
              <w:t xml:space="preserve">, salvo </w:t>
            </w:r>
            <w:proofErr w:type="spellStart"/>
            <w:r w:rsidRPr="00E75EE7">
              <w:rPr>
                <w:rFonts w:ascii="Arial" w:hAnsi="Arial" w:cs="Arial"/>
                <w:sz w:val="24"/>
                <w:szCs w:val="24"/>
              </w:rPr>
              <w:t>motivo</w:t>
            </w:r>
            <w:proofErr w:type="spellEnd"/>
            <w:r w:rsidRPr="00E75EE7">
              <w:rPr>
                <w:rFonts w:ascii="Arial" w:hAnsi="Arial" w:cs="Arial"/>
                <w:sz w:val="24"/>
                <w:szCs w:val="24"/>
              </w:rPr>
              <w:t xml:space="preserve"> de </w:t>
            </w:r>
            <w:proofErr w:type="spellStart"/>
            <w:r w:rsidRPr="00E75EE7">
              <w:rPr>
                <w:rFonts w:ascii="Arial" w:hAnsi="Arial" w:cs="Arial"/>
                <w:sz w:val="24"/>
                <w:szCs w:val="24"/>
              </w:rPr>
              <w:t>força</w:t>
            </w:r>
            <w:proofErr w:type="spellEnd"/>
            <w:r w:rsidRPr="00E75EE7">
              <w:rPr>
                <w:rFonts w:ascii="Arial" w:hAnsi="Arial" w:cs="Arial"/>
                <w:sz w:val="24"/>
                <w:szCs w:val="24"/>
              </w:rPr>
              <w:t xml:space="preserve"> </w:t>
            </w:r>
            <w:proofErr w:type="spellStart"/>
            <w:r w:rsidRPr="00E75EE7">
              <w:rPr>
                <w:rFonts w:ascii="Arial" w:hAnsi="Arial" w:cs="Arial"/>
                <w:sz w:val="24"/>
                <w:szCs w:val="24"/>
              </w:rPr>
              <w:t>maior</w:t>
            </w:r>
            <w:proofErr w:type="spellEnd"/>
            <w:r w:rsidRPr="00E75EE7">
              <w:rPr>
                <w:rFonts w:ascii="Arial" w:hAnsi="Arial" w:cs="Arial"/>
                <w:sz w:val="24"/>
                <w:szCs w:val="24"/>
              </w:rPr>
              <w:t xml:space="preserve">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proofErr w:type="gramStart"/>
            <w:r w:rsidRPr="00E75EE7">
              <w:rPr>
                <w:rFonts w:ascii="Arial" w:hAnsi="Arial" w:cs="Arial"/>
                <w:sz w:val="24"/>
                <w:szCs w:val="24"/>
              </w:rPr>
              <w:t>caso</w:t>
            </w:r>
            <w:proofErr w:type="spellEnd"/>
            <w:r w:rsidRPr="00E75EE7">
              <w:rPr>
                <w:rFonts w:ascii="Arial" w:hAnsi="Arial" w:cs="Arial"/>
                <w:sz w:val="24"/>
                <w:szCs w:val="24"/>
              </w:rPr>
              <w:t xml:space="preserve">  </w:t>
            </w:r>
            <w:proofErr w:type="spellStart"/>
            <w:r w:rsidRPr="00E75EE7">
              <w:rPr>
                <w:rFonts w:ascii="Arial" w:hAnsi="Arial" w:cs="Arial"/>
                <w:sz w:val="24"/>
                <w:szCs w:val="24"/>
              </w:rPr>
              <w:t>fortuito</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contratuais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unidade</w:t>
            </w:r>
            <w:proofErr w:type="spellEnd"/>
            <w:r w:rsidRPr="00E75EE7">
              <w:rPr>
                <w:rFonts w:ascii="Arial" w:hAnsi="Arial" w:cs="Arial"/>
                <w:sz w:val="24"/>
                <w:szCs w:val="24"/>
              </w:rPr>
              <w:t xml:space="preserve"> de </w:t>
            </w:r>
            <w:proofErr w:type="spellStart"/>
            <w:r w:rsidRPr="00E75EE7">
              <w:rPr>
                <w:rFonts w:ascii="Arial" w:hAnsi="Arial" w:cs="Arial"/>
                <w:sz w:val="24"/>
                <w:szCs w:val="24"/>
              </w:rPr>
              <w:t>atendimento</w:t>
            </w:r>
            <w:proofErr w:type="spellEnd"/>
            <w:r w:rsidRPr="00E75EE7">
              <w:rPr>
                <w:rFonts w:ascii="Arial" w:hAnsi="Arial" w:cs="Arial"/>
                <w:sz w:val="24"/>
                <w:szCs w:val="24"/>
              </w:rPr>
              <w:t>;</w:t>
            </w:r>
          </w:p>
        </w:tc>
        <w:tc>
          <w:tcPr>
            <w:tcW w:w="1129" w:type="dxa"/>
            <w:vAlign w:val="center"/>
          </w:tcPr>
          <w:p w14:paraId="41D5E4F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04</w:t>
            </w:r>
          </w:p>
        </w:tc>
      </w:tr>
      <w:tr w:rsidR="00EE32E4" w:rsidRPr="00E75EE7" w14:paraId="28A573BA" w14:textId="77777777" w:rsidTr="00FD7B6D">
        <w:trPr>
          <w:gridAfter w:val="1"/>
          <w:wAfter w:w="6" w:type="dxa"/>
          <w:trHeight w:val="716"/>
        </w:trPr>
        <w:tc>
          <w:tcPr>
            <w:tcW w:w="983" w:type="dxa"/>
            <w:vAlign w:val="center"/>
          </w:tcPr>
          <w:p w14:paraId="33D1CE81"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3</w:t>
            </w:r>
          </w:p>
        </w:tc>
        <w:tc>
          <w:tcPr>
            <w:tcW w:w="7288" w:type="dxa"/>
          </w:tcPr>
          <w:p w14:paraId="12EBF07A" w14:textId="77777777" w:rsidR="00EE32E4" w:rsidRPr="00E75EE7" w:rsidRDefault="00EE32E4" w:rsidP="00890555">
            <w:pPr>
              <w:spacing w:line="360" w:lineRule="auto"/>
              <w:jc w:val="both"/>
              <w:rPr>
                <w:rFonts w:ascii="Arial" w:hAnsi="Arial" w:cs="Arial"/>
                <w:sz w:val="24"/>
                <w:szCs w:val="24"/>
              </w:rPr>
            </w:pPr>
            <w:r w:rsidRPr="00E75EE7">
              <w:rPr>
                <w:rFonts w:ascii="Arial" w:hAnsi="Arial" w:cs="Arial"/>
                <w:sz w:val="24"/>
                <w:szCs w:val="24"/>
              </w:rPr>
              <w:t xml:space="preserve">Manter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w:t>
            </w:r>
            <w:proofErr w:type="spellStart"/>
            <w:r w:rsidRPr="00E75EE7">
              <w:rPr>
                <w:rFonts w:ascii="Arial" w:hAnsi="Arial" w:cs="Arial"/>
                <w:sz w:val="24"/>
                <w:szCs w:val="24"/>
              </w:rPr>
              <w:t>sem</w:t>
            </w:r>
            <w:proofErr w:type="spellEnd"/>
            <w:r w:rsidRPr="00E75EE7">
              <w:rPr>
                <w:rFonts w:ascii="Arial" w:hAnsi="Arial" w:cs="Arial"/>
                <w:sz w:val="24"/>
                <w:szCs w:val="24"/>
              </w:rPr>
              <w:t xml:space="preserve"> </w:t>
            </w:r>
            <w:proofErr w:type="spellStart"/>
            <w:r w:rsidRPr="00E75EE7">
              <w:rPr>
                <w:rFonts w:ascii="Arial" w:hAnsi="Arial" w:cs="Arial"/>
                <w:sz w:val="24"/>
                <w:szCs w:val="24"/>
              </w:rPr>
              <w:t>qualificação</w:t>
            </w:r>
            <w:proofErr w:type="spellEnd"/>
            <w:r w:rsidRPr="00E75EE7">
              <w:rPr>
                <w:rFonts w:ascii="Arial" w:hAnsi="Arial" w:cs="Arial"/>
                <w:sz w:val="24"/>
                <w:szCs w:val="24"/>
              </w:rPr>
              <w:t xml:space="preserve"> para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serviços</w:t>
            </w:r>
            <w:proofErr w:type="spellEnd"/>
            <w:r w:rsidRPr="00E75EE7">
              <w:rPr>
                <w:rFonts w:ascii="Arial" w:hAnsi="Arial" w:cs="Arial"/>
                <w:sz w:val="24"/>
                <w:szCs w:val="24"/>
              </w:rPr>
              <w:t xml:space="preserve"> </w:t>
            </w:r>
            <w:proofErr w:type="spellStart"/>
            <w:r w:rsidRPr="00E75EE7">
              <w:rPr>
                <w:rFonts w:ascii="Arial" w:hAnsi="Arial" w:cs="Arial"/>
                <w:sz w:val="24"/>
                <w:szCs w:val="24"/>
              </w:rPr>
              <w:t>contratados</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007521FC"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03</w:t>
            </w:r>
          </w:p>
        </w:tc>
      </w:tr>
      <w:tr w:rsidR="00EE32E4" w:rsidRPr="00E75EE7" w14:paraId="798FE224" w14:textId="77777777" w:rsidTr="00FD7B6D">
        <w:trPr>
          <w:gridAfter w:val="1"/>
          <w:wAfter w:w="6" w:type="dxa"/>
          <w:trHeight w:val="559"/>
        </w:trPr>
        <w:tc>
          <w:tcPr>
            <w:tcW w:w="983" w:type="dxa"/>
            <w:tcBorders>
              <w:bottom w:val="single" w:sz="4" w:space="0" w:color="auto"/>
            </w:tcBorders>
            <w:vAlign w:val="center"/>
          </w:tcPr>
          <w:p w14:paraId="6E555C5E"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4</w:t>
            </w:r>
          </w:p>
        </w:tc>
        <w:tc>
          <w:tcPr>
            <w:tcW w:w="7288" w:type="dxa"/>
            <w:tcBorders>
              <w:bottom w:val="single" w:sz="4" w:space="0" w:color="auto"/>
            </w:tcBorders>
          </w:tcPr>
          <w:p w14:paraId="5BC57786" w14:textId="77777777" w:rsidR="00FD7B6D" w:rsidRPr="00E75EE7" w:rsidRDefault="00EE32E4" w:rsidP="00890555">
            <w:pPr>
              <w:spacing w:line="360" w:lineRule="auto"/>
              <w:jc w:val="both"/>
              <w:rPr>
                <w:rFonts w:ascii="Arial" w:hAnsi="Arial" w:cs="Arial"/>
                <w:sz w:val="24"/>
                <w:szCs w:val="24"/>
              </w:rPr>
            </w:pPr>
            <w:proofErr w:type="spellStart"/>
            <w:r w:rsidRPr="00E75EE7">
              <w:rPr>
                <w:rFonts w:ascii="Arial" w:hAnsi="Arial" w:cs="Arial"/>
                <w:sz w:val="24"/>
                <w:szCs w:val="24"/>
              </w:rPr>
              <w:t>Recusar</w:t>
            </w:r>
            <w:proofErr w:type="spellEnd"/>
            <w:r w:rsidRPr="00E75EE7">
              <w:rPr>
                <w:rFonts w:ascii="Arial" w:hAnsi="Arial" w:cs="Arial"/>
                <w:sz w:val="24"/>
                <w:szCs w:val="24"/>
              </w:rPr>
              <w:t>–</w:t>
            </w:r>
            <w:proofErr w:type="spellStart"/>
            <w:r w:rsidRPr="00E75EE7">
              <w:rPr>
                <w:rFonts w:ascii="Arial" w:hAnsi="Arial" w:cs="Arial"/>
                <w:sz w:val="24"/>
                <w:szCs w:val="24"/>
              </w:rPr>
              <w:t xml:space="preserve">se </w:t>
            </w:r>
            <w:proofErr w:type="gramStart"/>
            <w:r w:rsidRPr="00E75EE7">
              <w:rPr>
                <w:rFonts w:ascii="Arial" w:hAnsi="Arial" w:cs="Arial"/>
                <w:sz w:val="24"/>
                <w:szCs w:val="24"/>
              </w:rPr>
              <w:t>a</w:t>
            </w:r>
            <w:proofErr w:type="spellEnd"/>
            <w:proofErr w:type="gramEnd"/>
            <w:r w:rsidRPr="00E75EE7">
              <w:rPr>
                <w:rFonts w:ascii="Arial" w:hAnsi="Arial" w:cs="Arial"/>
                <w:sz w:val="24"/>
                <w:szCs w:val="24"/>
              </w:rPr>
              <w:t xml:space="preserve"> </w:t>
            </w:r>
            <w:proofErr w:type="spellStart"/>
            <w:r w:rsidRPr="00E75EE7">
              <w:rPr>
                <w:rFonts w:ascii="Arial" w:hAnsi="Arial" w:cs="Arial"/>
                <w:sz w:val="24"/>
                <w:szCs w:val="24"/>
              </w:rPr>
              <w:t>executar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determinado</w:t>
            </w:r>
            <w:proofErr w:type="spellEnd"/>
            <w:r w:rsidRPr="00E75EE7">
              <w:rPr>
                <w:rFonts w:ascii="Arial" w:hAnsi="Arial" w:cs="Arial"/>
                <w:sz w:val="24"/>
                <w:szCs w:val="24"/>
              </w:rPr>
              <w:t xml:space="preserve"> pela </w:t>
            </w:r>
            <w:proofErr w:type="spellStart"/>
            <w:r w:rsidRPr="00E75EE7">
              <w:rPr>
                <w:rFonts w:ascii="Arial" w:hAnsi="Arial" w:cs="Arial"/>
                <w:sz w:val="24"/>
                <w:szCs w:val="24"/>
              </w:rPr>
              <w:t>fiscalização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tcBorders>
              <w:bottom w:val="single" w:sz="4" w:space="0" w:color="auto"/>
            </w:tcBorders>
            <w:vAlign w:val="center"/>
          </w:tcPr>
          <w:p w14:paraId="41872B2B" w14:textId="77777777" w:rsidR="00EE32E4" w:rsidRPr="00E75EE7" w:rsidRDefault="00EE32E4" w:rsidP="00890555">
            <w:pPr>
              <w:spacing w:line="360" w:lineRule="auto"/>
              <w:jc w:val="center"/>
              <w:rPr>
                <w:rFonts w:ascii="Arial" w:hAnsi="Arial" w:cs="Arial"/>
                <w:sz w:val="24"/>
                <w:szCs w:val="24"/>
              </w:rPr>
            </w:pPr>
            <w:r w:rsidRPr="00E75EE7">
              <w:rPr>
                <w:rFonts w:ascii="Arial" w:hAnsi="Arial" w:cs="Arial"/>
                <w:sz w:val="24"/>
                <w:szCs w:val="24"/>
              </w:rPr>
              <w:t>02</w:t>
            </w:r>
          </w:p>
        </w:tc>
      </w:tr>
      <w:tr w:rsidR="00EE32E4" w:rsidRPr="00E75EE7" w14:paraId="6E713B1D" w14:textId="77777777" w:rsidTr="00FD7B6D">
        <w:trPr>
          <w:gridAfter w:val="1"/>
          <w:wAfter w:w="6" w:type="dxa"/>
          <w:trHeight w:val="716"/>
        </w:trPr>
        <w:tc>
          <w:tcPr>
            <w:tcW w:w="983" w:type="dxa"/>
            <w:tcBorders>
              <w:right w:val="nil"/>
            </w:tcBorders>
            <w:vAlign w:val="center"/>
          </w:tcPr>
          <w:p w14:paraId="1FE370E6" w14:textId="77777777" w:rsidR="00EE32E4" w:rsidRPr="00E75EE7" w:rsidRDefault="00EE32E4" w:rsidP="00890555">
            <w:pPr>
              <w:spacing w:line="360" w:lineRule="auto"/>
              <w:jc w:val="center"/>
              <w:rPr>
                <w:rFonts w:ascii="Arial" w:hAnsi="Arial" w:cs="Arial"/>
                <w:sz w:val="24"/>
                <w:szCs w:val="24"/>
              </w:rPr>
            </w:pPr>
          </w:p>
        </w:tc>
        <w:tc>
          <w:tcPr>
            <w:tcW w:w="7288" w:type="dxa"/>
            <w:tcBorders>
              <w:left w:val="nil"/>
              <w:right w:val="nil"/>
            </w:tcBorders>
          </w:tcPr>
          <w:p w14:paraId="736ED7BB" w14:textId="77777777" w:rsidR="00EE32E4" w:rsidRPr="00E75EE7" w:rsidRDefault="00FD7B6D" w:rsidP="00890555">
            <w:pPr>
              <w:spacing w:line="360" w:lineRule="auto"/>
              <w:jc w:val="both"/>
              <w:rPr>
                <w:rFonts w:ascii="Arial" w:hAnsi="Arial" w:cs="Arial"/>
                <w:sz w:val="24"/>
                <w:szCs w:val="24"/>
              </w:rPr>
            </w:pPr>
            <w:r>
              <w:rPr>
                <w:rFonts w:ascii="Arial" w:hAnsi="Arial" w:cs="Arial"/>
                <w:sz w:val="24"/>
                <w:szCs w:val="24"/>
              </w:rPr>
              <w:t xml:space="preserve">Para </w:t>
            </w:r>
            <w:proofErr w:type="spellStart"/>
            <w:r>
              <w:rPr>
                <w:rFonts w:ascii="Arial" w:hAnsi="Arial" w:cs="Arial"/>
                <w:sz w:val="24"/>
                <w:szCs w:val="24"/>
              </w:rPr>
              <w:t>os</w:t>
            </w:r>
            <w:proofErr w:type="spellEnd"/>
            <w:r>
              <w:rPr>
                <w:rFonts w:ascii="Arial" w:hAnsi="Arial" w:cs="Arial"/>
                <w:sz w:val="24"/>
                <w:szCs w:val="24"/>
              </w:rPr>
              <w:t xml:space="preserve"> </w:t>
            </w:r>
            <w:proofErr w:type="spellStart"/>
            <w:r>
              <w:rPr>
                <w:rFonts w:ascii="Arial" w:hAnsi="Arial" w:cs="Arial"/>
                <w:sz w:val="24"/>
                <w:szCs w:val="24"/>
              </w:rPr>
              <w:t>itens</w:t>
            </w:r>
            <w:proofErr w:type="spellEnd"/>
            <w:r>
              <w:rPr>
                <w:rFonts w:ascii="Arial" w:hAnsi="Arial" w:cs="Arial"/>
                <w:sz w:val="24"/>
                <w:szCs w:val="24"/>
              </w:rPr>
              <w:t xml:space="preserve"> a </w:t>
            </w:r>
            <w:proofErr w:type="spellStart"/>
            <w:r>
              <w:rPr>
                <w:rFonts w:ascii="Arial" w:hAnsi="Arial" w:cs="Arial"/>
                <w:sz w:val="24"/>
                <w:szCs w:val="24"/>
              </w:rPr>
              <w:t>seguir</w:t>
            </w:r>
            <w:proofErr w:type="spellEnd"/>
            <w:r>
              <w:rPr>
                <w:rFonts w:ascii="Arial" w:hAnsi="Arial" w:cs="Arial"/>
                <w:sz w:val="24"/>
                <w:szCs w:val="24"/>
              </w:rPr>
              <w:t xml:space="preserve">, </w:t>
            </w:r>
            <w:proofErr w:type="spellStart"/>
            <w:r>
              <w:rPr>
                <w:rFonts w:ascii="Arial" w:hAnsi="Arial" w:cs="Arial"/>
                <w:sz w:val="24"/>
                <w:szCs w:val="24"/>
              </w:rPr>
              <w:t>dexar</w:t>
            </w:r>
            <w:proofErr w:type="spellEnd"/>
            <w:r>
              <w:rPr>
                <w:rFonts w:ascii="Arial" w:hAnsi="Arial" w:cs="Arial"/>
                <w:sz w:val="24"/>
                <w:szCs w:val="24"/>
              </w:rPr>
              <w:t xml:space="preserve"> de:</w:t>
            </w:r>
          </w:p>
        </w:tc>
        <w:tc>
          <w:tcPr>
            <w:tcW w:w="1129" w:type="dxa"/>
            <w:tcBorders>
              <w:left w:val="nil"/>
            </w:tcBorders>
            <w:vAlign w:val="center"/>
          </w:tcPr>
          <w:p w14:paraId="7E571944" w14:textId="77777777" w:rsidR="00EE32E4" w:rsidRPr="00E75EE7" w:rsidRDefault="00EE32E4" w:rsidP="00890555">
            <w:pPr>
              <w:spacing w:line="360" w:lineRule="auto"/>
              <w:jc w:val="center"/>
              <w:rPr>
                <w:rFonts w:ascii="Arial" w:hAnsi="Arial" w:cs="Arial"/>
                <w:sz w:val="24"/>
                <w:szCs w:val="24"/>
              </w:rPr>
            </w:pPr>
          </w:p>
        </w:tc>
      </w:tr>
      <w:tr w:rsidR="00FD7B6D" w:rsidRPr="00E75EE7" w14:paraId="06084E11" w14:textId="77777777" w:rsidTr="00FD7B6D">
        <w:trPr>
          <w:gridAfter w:val="1"/>
          <w:wAfter w:w="6" w:type="dxa"/>
          <w:trHeight w:val="731"/>
        </w:trPr>
        <w:tc>
          <w:tcPr>
            <w:tcW w:w="983" w:type="dxa"/>
            <w:vAlign w:val="center"/>
          </w:tcPr>
          <w:p w14:paraId="08F5B9A8"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5</w:t>
            </w:r>
          </w:p>
        </w:tc>
        <w:tc>
          <w:tcPr>
            <w:tcW w:w="7288" w:type="dxa"/>
          </w:tcPr>
          <w:p w14:paraId="55E007B8"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determinação</w:t>
            </w:r>
            <w:proofErr w:type="spellEnd"/>
            <w:r w:rsidRPr="00E75EE7">
              <w:rPr>
                <w:rFonts w:ascii="Arial" w:hAnsi="Arial" w:cs="Arial"/>
                <w:sz w:val="24"/>
                <w:szCs w:val="24"/>
              </w:rPr>
              <w:t xml:space="preserve"> formal </w:t>
            </w:r>
            <w:proofErr w:type="spellStart"/>
            <w:r w:rsidRPr="00E75EE7">
              <w:rPr>
                <w:rFonts w:ascii="Arial" w:hAnsi="Arial" w:cs="Arial"/>
                <w:sz w:val="24"/>
                <w:szCs w:val="24"/>
              </w:rPr>
              <w:t>ou</w:t>
            </w:r>
            <w:proofErr w:type="spellEnd"/>
            <w:r w:rsidRPr="00E75EE7">
              <w:rPr>
                <w:rFonts w:ascii="Arial" w:hAnsi="Arial" w:cs="Arial"/>
                <w:sz w:val="24"/>
                <w:szCs w:val="24"/>
              </w:rPr>
              <w:t xml:space="preserve"> </w:t>
            </w:r>
            <w:proofErr w:type="spellStart"/>
            <w:r w:rsidRPr="00E75EE7">
              <w:rPr>
                <w:rFonts w:ascii="Arial" w:hAnsi="Arial" w:cs="Arial"/>
                <w:sz w:val="24"/>
                <w:szCs w:val="24"/>
              </w:rPr>
              <w:t>instrução</w:t>
            </w:r>
            <w:proofErr w:type="spellEnd"/>
            <w:r w:rsidRPr="00E75EE7">
              <w:rPr>
                <w:rFonts w:ascii="Arial" w:hAnsi="Arial" w:cs="Arial"/>
                <w:sz w:val="24"/>
                <w:szCs w:val="24"/>
              </w:rPr>
              <w:t xml:space="preserve"> </w:t>
            </w:r>
            <w:proofErr w:type="spellStart"/>
            <w:r w:rsidRPr="00E75EE7">
              <w:rPr>
                <w:rFonts w:ascii="Arial" w:hAnsi="Arial" w:cs="Arial"/>
                <w:sz w:val="24"/>
                <w:szCs w:val="24"/>
              </w:rPr>
              <w:t>complementar</w:t>
            </w:r>
            <w:proofErr w:type="spellEnd"/>
            <w:r w:rsidRPr="00E75EE7">
              <w:rPr>
                <w:rFonts w:ascii="Arial" w:hAnsi="Arial" w:cs="Arial"/>
                <w:sz w:val="24"/>
                <w:szCs w:val="24"/>
              </w:rPr>
              <w:t xml:space="preserve"> do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0E9505B3"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02</w:t>
            </w:r>
          </w:p>
        </w:tc>
      </w:tr>
      <w:tr w:rsidR="00FD7B6D" w:rsidRPr="00E75EE7" w14:paraId="6DCEA585" w14:textId="77777777" w:rsidTr="00FD7B6D">
        <w:trPr>
          <w:gridAfter w:val="1"/>
          <w:wAfter w:w="6" w:type="dxa"/>
          <w:trHeight w:val="1075"/>
        </w:trPr>
        <w:tc>
          <w:tcPr>
            <w:tcW w:w="983" w:type="dxa"/>
            <w:vAlign w:val="center"/>
          </w:tcPr>
          <w:p w14:paraId="07A791D5"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6</w:t>
            </w:r>
          </w:p>
        </w:tc>
        <w:tc>
          <w:tcPr>
            <w:tcW w:w="7288" w:type="dxa"/>
          </w:tcPr>
          <w:p w14:paraId="42925FF0"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Substituir</w:t>
            </w:r>
            <w:proofErr w:type="spellEnd"/>
            <w:r w:rsidRPr="00E75EE7">
              <w:rPr>
                <w:rFonts w:ascii="Arial" w:hAnsi="Arial" w:cs="Arial"/>
                <w:sz w:val="24"/>
                <w:szCs w:val="24"/>
              </w:rPr>
              <w:t xml:space="preserve"> </w:t>
            </w:r>
            <w:proofErr w:type="spellStart"/>
            <w:r w:rsidRPr="00E75EE7">
              <w:rPr>
                <w:rFonts w:ascii="Arial" w:hAnsi="Arial" w:cs="Arial"/>
                <w:sz w:val="24"/>
                <w:szCs w:val="24"/>
              </w:rPr>
              <w:t>empregado</w:t>
            </w:r>
            <w:proofErr w:type="spellEnd"/>
            <w:r w:rsidRPr="00E75EE7">
              <w:rPr>
                <w:rFonts w:ascii="Arial" w:hAnsi="Arial" w:cs="Arial"/>
                <w:sz w:val="24"/>
                <w:szCs w:val="24"/>
              </w:rPr>
              <w:t xml:space="preserve"> </w:t>
            </w:r>
            <w:proofErr w:type="spellStart"/>
            <w:r w:rsidRPr="00E75EE7">
              <w:rPr>
                <w:rFonts w:ascii="Arial" w:hAnsi="Arial" w:cs="Arial"/>
                <w:sz w:val="24"/>
                <w:szCs w:val="24"/>
              </w:rPr>
              <w:t>alocado</w:t>
            </w:r>
            <w:proofErr w:type="spellEnd"/>
            <w:r w:rsidRPr="00E75EE7">
              <w:rPr>
                <w:rFonts w:ascii="Arial" w:hAnsi="Arial" w:cs="Arial"/>
                <w:sz w:val="24"/>
                <w:szCs w:val="24"/>
              </w:rPr>
              <w:t xml:space="preserve"> que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atenda</w:t>
            </w:r>
            <w:proofErr w:type="spellEnd"/>
            <w:r w:rsidRPr="00E75EE7">
              <w:rPr>
                <w:rFonts w:ascii="Arial" w:hAnsi="Arial" w:cs="Arial"/>
                <w:sz w:val="24"/>
                <w:szCs w:val="24"/>
              </w:rPr>
              <w:t xml:space="preserve"> </w:t>
            </w:r>
            <w:proofErr w:type="spellStart"/>
            <w:r w:rsidRPr="00E75EE7">
              <w:rPr>
                <w:rFonts w:ascii="Arial" w:hAnsi="Arial" w:cs="Arial"/>
                <w:sz w:val="24"/>
                <w:szCs w:val="24"/>
              </w:rPr>
              <w:t>às</w:t>
            </w:r>
            <w:proofErr w:type="spellEnd"/>
            <w:r w:rsidRPr="00E75EE7">
              <w:rPr>
                <w:rFonts w:ascii="Arial" w:hAnsi="Arial" w:cs="Arial"/>
                <w:sz w:val="24"/>
                <w:szCs w:val="24"/>
              </w:rPr>
              <w:t xml:space="preserve"> </w:t>
            </w:r>
            <w:proofErr w:type="spellStart"/>
            <w:r w:rsidRPr="00E75EE7">
              <w:rPr>
                <w:rFonts w:ascii="Arial" w:hAnsi="Arial" w:cs="Arial"/>
                <w:sz w:val="24"/>
                <w:szCs w:val="24"/>
              </w:rPr>
              <w:t>necessidades</w:t>
            </w:r>
            <w:proofErr w:type="spellEnd"/>
            <w:r w:rsidRPr="00E75EE7">
              <w:rPr>
                <w:rFonts w:ascii="Arial" w:hAnsi="Arial" w:cs="Arial"/>
                <w:sz w:val="24"/>
                <w:szCs w:val="24"/>
              </w:rPr>
              <w:t xml:space="preserve"> do </w:t>
            </w:r>
            <w:proofErr w:type="spellStart"/>
            <w:r w:rsidRPr="00E75EE7">
              <w:rPr>
                <w:rFonts w:ascii="Arial" w:hAnsi="Arial" w:cs="Arial"/>
                <w:sz w:val="24"/>
                <w:szCs w:val="24"/>
              </w:rPr>
              <w:t>serviço</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funcionário</w:t>
            </w:r>
            <w:proofErr w:type="spellEnd"/>
            <w:r w:rsidRPr="00E75EE7">
              <w:rPr>
                <w:rFonts w:ascii="Arial" w:hAnsi="Arial" w:cs="Arial"/>
                <w:sz w:val="24"/>
                <w:szCs w:val="24"/>
              </w:rPr>
              <w:t xml:space="preserve">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dia</w:t>
            </w:r>
            <w:proofErr w:type="spellEnd"/>
            <w:r w:rsidRPr="00E75EE7">
              <w:rPr>
                <w:rFonts w:ascii="Arial" w:hAnsi="Arial" w:cs="Arial"/>
                <w:sz w:val="24"/>
                <w:szCs w:val="24"/>
              </w:rPr>
              <w:t>;</w:t>
            </w:r>
          </w:p>
        </w:tc>
        <w:tc>
          <w:tcPr>
            <w:tcW w:w="1129" w:type="dxa"/>
            <w:vAlign w:val="center"/>
          </w:tcPr>
          <w:p w14:paraId="04773F93"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r w:rsidR="00FD7B6D" w:rsidRPr="00E75EE7" w14:paraId="503E8A07" w14:textId="77777777" w:rsidTr="00FD7B6D">
        <w:trPr>
          <w:gridAfter w:val="1"/>
          <w:wAfter w:w="6" w:type="dxa"/>
          <w:trHeight w:val="716"/>
        </w:trPr>
        <w:tc>
          <w:tcPr>
            <w:tcW w:w="983" w:type="dxa"/>
            <w:vAlign w:val="center"/>
          </w:tcPr>
          <w:p w14:paraId="2BB0C538"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7</w:t>
            </w:r>
          </w:p>
        </w:tc>
        <w:tc>
          <w:tcPr>
            <w:tcW w:w="7288" w:type="dxa"/>
          </w:tcPr>
          <w:p w14:paraId="378AD062"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Cumprir</w:t>
            </w:r>
            <w:proofErr w:type="spellEnd"/>
            <w:r w:rsidRPr="00E75EE7">
              <w:rPr>
                <w:rFonts w:ascii="Arial" w:hAnsi="Arial" w:cs="Arial"/>
                <w:sz w:val="24"/>
                <w:szCs w:val="24"/>
              </w:rPr>
              <w:t xml:space="preserve"> </w:t>
            </w:r>
            <w:proofErr w:type="spellStart"/>
            <w:r w:rsidRPr="00E75EE7">
              <w:rPr>
                <w:rFonts w:ascii="Arial" w:hAnsi="Arial" w:cs="Arial"/>
                <w:sz w:val="24"/>
                <w:szCs w:val="24"/>
              </w:rPr>
              <w:t>quaisquer</w:t>
            </w:r>
            <w:proofErr w:type="spellEnd"/>
            <w:r w:rsidRPr="00E75EE7">
              <w:rPr>
                <w:rFonts w:ascii="Arial" w:hAnsi="Arial" w:cs="Arial"/>
                <w:sz w:val="24"/>
                <w:szCs w:val="24"/>
              </w:rPr>
              <w:t xml:space="preserve"> dos </w:t>
            </w:r>
            <w:proofErr w:type="spellStart"/>
            <w:r w:rsidRPr="00E75EE7">
              <w:rPr>
                <w:rFonts w:ascii="Arial" w:hAnsi="Arial" w:cs="Arial"/>
                <w:sz w:val="24"/>
                <w:szCs w:val="24"/>
              </w:rPr>
              <w:t>itens</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e </w:t>
            </w:r>
            <w:proofErr w:type="spellStart"/>
            <w:r w:rsidRPr="00E75EE7">
              <w:rPr>
                <w:rFonts w:ascii="Arial" w:hAnsi="Arial" w:cs="Arial"/>
                <w:sz w:val="24"/>
                <w:szCs w:val="24"/>
              </w:rPr>
              <w:t>seus</w:t>
            </w:r>
            <w:proofErr w:type="spellEnd"/>
            <w:r w:rsidRPr="00E75EE7">
              <w:rPr>
                <w:rFonts w:ascii="Arial" w:hAnsi="Arial" w:cs="Arial"/>
                <w:sz w:val="24"/>
                <w:szCs w:val="24"/>
              </w:rPr>
              <w:t xml:space="preserve"> </w:t>
            </w:r>
            <w:proofErr w:type="spellStart"/>
            <w:r w:rsidRPr="00E75EE7">
              <w:rPr>
                <w:rFonts w:ascii="Arial" w:hAnsi="Arial" w:cs="Arial"/>
                <w:sz w:val="24"/>
                <w:szCs w:val="24"/>
              </w:rPr>
              <w:t>Anexos</w:t>
            </w:r>
            <w:proofErr w:type="spellEnd"/>
            <w:r w:rsidRPr="00E75EE7">
              <w:rPr>
                <w:rFonts w:ascii="Arial" w:hAnsi="Arial" w:cs="Arial"/>
                <w:sz w:val="24"/>
                <w:szCs w:val="24"/>
              </w:rPr>
              <w:t xml:space="preserve"> </w:t>
            </w:r>
            <w:proofErr w:type="spellStart"/>
            <w:r w:rsidRPr="00E75EE7">
              <w:rPr>
                <w:rFonts w:ascii="Arial" w:hAnsi="Arial" w:cs="Arial"/>
                <w:sz w:val="24"/>
                <w:szCs w:val="24"/>
              </w:rPr>
              <w:t>não</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w:t>
            </w:r>
            <w:proofErr w:type="spellStart"/>
            <w:r w:rsidRPr="00E75EE7">
              <w:rPr>
                <w:rFonts w:ascii="Arial" w:hAnsi="Arial" w:cs="Arial"/>
                <w:sz w:val="24"/>
                <w:szCs w:val="24"/>
              </w:rPr>
              <w:t>nesta</w:t>
            </w:r>
            <w:proofErr w:type="spellEnd"/>
            <w:r w:rsidRPr="00E75EE7">
              <w:rPr>
                <w:rFonts w:ascii="Arial" w:hAnsi="Arial" w:cs="Arial"/>
                <w:sz w:val="24"/>
                <w:szCs w:val="24"/>
              </w:rPr>
              <w:t xml:space="preserve"> </w:t>
            </w:r>
            <w:proofErr w:type="spellStart"/>
            <w:r w:rsidRPr="00E75EE7">
              <w:rPr>
                <w:rFonts w:ascii="Arial" w:hAnsi="Arial" w:cs="Arial"/>
                <w:sz w:val="24"/>
                <w:szCs w:val="24"/>
              </w:rPr>
              <w:t>tabela</w:t>
            </w:r>
            <w:proofErr w:type="spellEnd"/>
            <w:r w:rsidRPr="00E75EE7">
              <w:rPr>
                <w:rFonts w:ascii="Arial" w:hAnsi="Arial" w:cs="Arial"/>
                <w:sz w:val="24"/>
                <w:szCs w:val="24"/>
              </w:rPr>
              <w:t xml:space="preserve"> de </w:t>
            </w:r>
            <w:proofErr w:type="spellStart"/>
            <w:r w:rsidRPr="00E75EE7">
              <w:rPr>
                <w:rFonts w:ascii="Arial" w:hAnsi="Arial" w:cs="Arial"/>
                <w:sz w:val="24"/>
                <w:szCs w:val="24"/>
              </w:rPr>
              <w:t>multas</w:t>
            </w:r>
            <w:proofErr w:type="spellEnd"/>
            <w:r w:rsidRPr="00E75EE7">
              <w:rPr>
                <w:rFonts w:ascii="Arial" w:hAnsi="Arial" w:cs="Arial"/>
                <w:sz w:val="24"/>
                <w:szCs w:val="24"/>
              </w:rPr>
              <w:t xml:space="preserve">, </w:t>
            </w:r>
            <w:proofErr w:type="spellStart"/>
            <w:r w:rsidRPr="00E75EE7">
              <w:rPr>
                <w:rFonts w:ascii="Arial" w:hAnsi="Arial" w:cs="Arial"/>
                <w:sz w:val="24"/>
                <w:szCs w:val="24"/>
              </w:rPr>
              <w:t>após</w:t>
            </w:r>
            <w:proofErr w:type="spellEnd"/>
            <w:r w:rsidRPr="00E75EE7">
              <w:rPr>
                <w:rFonts w:ascii="Arial" w:hAnsi="Arial" w:cs="Arial"/>
                <w:sz w:val="24"/>
                <w:szCs w:val="24"/>
              </w:rPr>
              <w:t xml:space="preserve"> </w:t>
            </w:r>
            <w:proofErr w:type="spellStart"/>
            <w:r w:rsidRPr="00E75EE7">
              <w:rPr>
                <w:rFonts w:ascii="Arial" w:hAnsi="Arial" w:cs="Arial"/>
                <w:sz w:val="24"/>
                <w:szCs w:val="24"/>
              </w:rPr>
              <w:t>reincidência</w:t>
            </w:r>
            <w:proofErr w:type="spellEnd"/>
            <w:r w:rsidRPr="00E75EE7">
              <w:rPr>
                <w:rFonts w:ascii="Arial" w:hAnsi="Arial" w:cs="Arial"/>
                <w:sz w:val="24"/>
                <w:szCs w:val="24"/>
              </w:rPr>
              <w:t xml:space="preserve"> </w:t>
            </w:r>
            <w:proofErr w:type="spellStart"/>
            <w:r w:rsidRPr="00E75EE7">
              <w:rPr>
                <w:rFonts w:ascii="Arial" w:hAnsi="Arial" w:cs="Arial"/>
                <w:sz w:val="24"/>
                <w:szCs w:val="24"/>
              </w:rPr>
              <w:t>formalmente</w:t>
            </w:r>
            <w:proofErr w:type="spellEnd"/>
            <w:r w:rsidRPr="00E75EE7">
              <w:rPr>
                <w:rFonts w:ascii="Arial" w:hAnsi="Arial" w:cs="Arial"/>
                <w:sz w:val="24"/>
                <w:szCs w:val="24"/>
              </w:rPr>
              <w:t xml:space="preserve"> </w:t>
            </w:r>
            <w:proofErr w:type="spellStart"/>
            <w:r w:rsidRPr="00E75EE7">
              <w:rPr>
                <w:rFonts w:ascii="Arial" w:hAnsi="Arial" w:cs="Arial"/>
                <w:sz w:val="24"/>
                <w:szCs w:val="24"/>
              </w:rPr>
              <w:t>notificada</w:t>
            </w:r>
            <w:proofErr w:type="spellEnd"/>
            <w:r w:rsidRPr="00E75EE7">
              <w:rPr>
                <w:rFonts w:ascii="Arial" w:hAnsi="Arial" w:cs="Arial"/>
                <w:sz w:val="24"/>
                <w:szCs w:val="24"/>
              </w:rPr>
              <w:t xml:space="preserve"> </w:t>
            </w:r>
            <w:proofErr w:type="spellStart"/>
            <w:r w:rsidRPr="00E75EE7">
              <w:rPr>
                <w:rFonts w:ascii="Arial" w:hAnsi="Arial" w:cs="Arial"/>
                <w:sz w:val="24"/>
                <w:szCs w:val="24"/>
              </w:rPr>
              <w:t>pelo</w:t>
            </w:r>
            <w:proofErr w:type="spellEnd"/>
            <w:r w:rsidRPr="00E75EE7">
              <w:rPr>
                <w:rFonts w:ascii="Arial" w:hAnsi="Arial" w:cs="Arial"/>
                <w:sz w:val="24"/>
                <w:szCs w:val="24"/>
              </w:rPr>
              <w:t xml:space="preserve"> </w:t>
            </w:r>
            <w:proofErr w:type="spellStart"/>
            <w:r w:rsidRPr="00E75EE7">
              <w:rPr>
                <w:rFonts w:ascii="Arial" w:hAnsi="Arial" w:cs="Arial"/>
                <w:sz w:val="24"/>
                <w:szCs w:val="24"/>
              </w:rPr>
              <w:t>órgão</w:t>
            </w:r>
            <w:proofErr w:type="spellEnd"/>
            <w:r w:rsidRPr="00E75EE7">
              <w:rPr>
                <w:rFonts w:ascii="Arial" w:hAnsi="Arial" w:cs="Arial"/>
                <w:sz w:val="24"/>
                <w:szCs w:val="24"/>
              </w:rPr>
              <w:t xml:space="preserve"> </w:t>
            </w:r>
            <w:proofErr w:type="spellStart"/>
            <w:r w:rsidRPr="00E75EE7">
              <w:rPr>
                <w:rFonts w:ascii="Arial" w:hAnsi="Arial" w:cs="Arial"/>
                <w:sz w:val="24"/>
                <w:szCs w:val="24"/>
              </w:rPr>
              <w:t>fiscalizador</w:t>
            </w:r>
            <w:proofErr w:type="spellEnd"/>
            <w:r w:rsidRPr="00E75EE7">
              <w:rPr>
                <w:rFonts w:ascii="Arial" w:hAnsi="Arial" w:cs="Arial"/>
                <w:sz w:val="24"/>
                <w:szCs w:val="24"/>
              </w:rPr>
              <w:t xml:space="preserve">, </w:t>
            </w:r>
            <w:proofErr w:type="spellStart"/>
            <w:r w:rsidRPr="00E75EE7">
              <w:rPr>
                <w:rFonts w:ascii="Arial" w:hAnsi="Arial" w:cs="Arial"/>
                <w:sz w:val="24"/>
                <w:szCs w:val="24"/>
              </w:rPr>
              <w:t>por</w:t>
            </w:r>
            <w:proofErr w:type="spellEnd"/>
            <w:r w:rsidRPr="00E75EE7">
              <w:rPr>
                <w:rFonts w:ascii="Arial" w:hAnsi="Arial" w:cs="Arial"/>
                <w:sz w:val="24"/>
                <w:szCs w:val="24"/>
              </w:rPr>
              <w:t xml:space="preserve"> item e </w:t>
            </w:r>
            <w:proofErr w:type="spellStart"/>
            <w:r w:rsidRPr="00E75EE7">
              <w:rPr>
                <w:rFonts w:ascii="Arial" w:hAnsi="Arial" w:cs="Arial"/>
                <w:sz w:val="24"/>
                <w:szCs w:val="24"/>
              </w:rPr>
              <w:t>por</w:t>
            </w:r>
            <w:proofErr w:type="spellEnd"/>
            <w:r w:rsidRPr="00E75EE7">
              <w:rPr>
                <w:rFonts w:ascii="Arial" w:hAnsi="Arial" w:cs="Arial"/>
                <w:sz w:val="24"/>
                <w:szCs w:val="24"/>
              </w:rPr>
              <w:t xml:space="preserve"> </w:t>
            </w:r>
            <w:proofErr w:type="spellStart"/>
            <w:r w:rsidRPr="00E75EE7">
              <w:rPr>
                <w:rFonts w:ascii="Arial" w:hAnsi="Arial" w:cs="Arial"/>
                <w:sz w:val="24"/>
                <w:szCs w:val="24"/>
              </w:rPr>
              <w:t>ocorrência</w:t>
            </w:r>
            <w:proofErr w:type="spellEnd"/>
            <w:r w:rsidRPr="00E75EE7">
              <w:rPr>
                <w:rFonts w:ascii="Arial" w:hAnsi="Arial" w:cs="Arial"/>
                <w:sz w:val="24"/>
                <w:szCs w:val="24"/>
              </w:rPr>
              <w:t>;</w:t>
            </w:r>
          </w:p>
        </w:tc>
        <w:tc>
          <w:tcPr>
            <w:tcW w:w="1129" w:type="dxa"/>
            <w:vAlign w:val="center"/>
          </w:tcPr>
          <w:p w14:paraId="63690DAD"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03</w:t>
            </w:r>
          </w:p>
        </w:tc>
      </w:tr>
      <w:tr w:rsidR="00FD7B6D" w:rsidRPr="00E75EE7" w14:paraId="296E764F" w14:textId="77777777" w:rsidTr="00FD7B6D">
        <w:trPr>
          <w:gridAfter w:val="1"/>
          <w:wAfter w:w="6" w:type="dxa"/>
          <w:trHeight w:val="716"/>
        </w:trPr>
        <w:tc>
          <w:tcPr>
            <w:tcW w:w="983" w:type="dxa"/>
            <w:vAlign w:val="center"/>
          </w:tcPr>
          <w:p w14:paraId="0A4202C4"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8</w:t>
            </w:r>
          </w:p>
        </w:tc>
        <w:tc>
          <w:tcPr>
            <w:tcW w:w="7288" w:type="dxa"/>
          </w:tcPr>
          <w:p w14:paraId="2170D2FA" w14:textId="77777777" w:rsidR="00FD7B6D" w:rsidRPr="00E75EE7" w:rsidRDefault="00FD7B6D" w:rsidP="00FD7B6D">
            <w:pPr>
              <w:spacing w:line="360" w:lineRule="auto"/>
              <w:jc w:val="both"/>
              <w:rPr>
                <w:rFonts w:ascii="Arial" w:hAnsi="Arial" w:cs="Arial"/>
                <w:sz w:val="24"/>
                <w:szCs w:val="24"/>
              </w:rPr>
            </w:pPr>
            <w:proofErr w:type="spellStart"/>
            <w:r w:rsidRPr="00E75EE7">
              <w:rPr>
                <w:rFonts w:ascii="Arial" w:hAnsi="Arial" w:cs="Arial"/>
                <w:sz w:val="24"/>
                <w:szCs w:val="24"/>
              </w:rPr>
              <w:t>Indicar</w:t>
            </w:r>
            <w:proofErr w:type="spellEnd"/>
            <w:r w:rsidRPr="00E75EE7">
              <w:rPr>
                <w:rFonts w:ascii="Arial" w:hAnsi="Arial" w:cs="Arial"/>
                <w:sz w:val="24"/>
                <w:szCs w:val="24"/>
              </w:rPr>
              <w:t xml:space="preserve"> e </w:t>
            </w:r>
            <w:proofErr w:type="spellStart"/>
            <w:r w:rsidRPr="00E75EE7">
              <w:rPr>
                <w:rFonts w:ascii="Arial" w:hAnsi="Arial" w:cs="Arial"/>
                <w:sz w:val="24"/>
                <w:szCs w:val="24"/>
              </w:rPr>
              <w:t>manter</w:t>
            </w:r>
            <w:proofErr w:type="spellEnd"/>
            <w:r w:rsidRPr="00E75EE7">
              <w:rPr>
                <w:rFonts w:ascii="Arial" w:hAnsi="Arial" w:cs="Arial"/>
                <w:sz w:val="24"/>
                <w:szCs w:val="24"/>
              </w:rPr>
              <w:t xml:space="preserve"> </w:t>
            </w:r>
            <w:proofErr w:type="spellStart"/>
            <w:r w:rsidRPr="00E75EE7">
              <w:rPr>
                <w:rFonts w:ascii="Arial" w:hAnsi="Arial" w:cs="Arial"/>
                <w:sz w:val="24"/>
                <w:szCs w:val="24"/>
              </w:rPr>
              <w:t>durante</w:t>
            </w:r>
            <w:proofErr w:type="spellEnd"/>
            <w:r w:rsidRPr="00E75EE7">
              <w:rPr>
                <w:rFonts w:ascii="Arial" w:hAnsi="Arial" w:cs="Arial"/>
                <w:sz w:val="24"/>
                <w:szCs w:val="24"/>
              </w:rPr>
              <w:t xml:space="preserve"> </w:t>
            </w:r>
            <w:proofErr w:type="gramStart"/>
            <w:r w:rsidRPr="00E75EE7">
              <w:rPr>
                <w:rFonts w:ascii="Arial" w:hAnsi="Arial" w:cs="Arial"/>
                <w:sz w:val="24"/>
                <w:szCs w:val="24"/>
              </w:rPr>
              <w:t>a</w:t>
            </w:r>
            <w:proofErr w:type="gramEnd"/>
            <w:r w:rsidRPr="00E75EE7">
              <w:rPr>
                <w:rFonts w:ascii="Arial" w:hAnsi="Arial" w:cs="Arial"/>
                <w:sz w:val="24"/>
                <w:szCs w:val="24"/>
              </w:rPr>
              <w:t xml:space="preserve"> </w:t>
            </w:r>
            <w:proofErr w:type="spellStart"/>
            <w:r w:rsidRPr="00E75EE7">
              <w:rPr>
                <w:rFonts w:ascii="Arial" w:hAnsi="Arial" w:cs="Arial"/>
                <w:sz w:val="24"/>
                <w:szCs w:val="24"/>
              </w:rPr>
              <w:t>execução</w:t>
            </w:r>
            <w:proofErr w:type="spellEnd"/>
            <w:r w:rsidRPr="00E75EE7">
              <w:rPr>
                <w:rFonts w:ascii="Arial" w:hAnsi="Arial" w:cs="Arial"/>
                <w:sz w:val="24"/>
                <w:szCs w:val="24"/>
              </w:rPr>
              <w:t xml:space="preserve"> do </w:t>
            </w:r>
            <w:proofErr w:type="spellStart"/>
            <w:r w:rsidRPr="00E75EE7">
              <w:rPr>
                <w:rFonts w:ascii="Arial" w:hAnsi="Arial" w:cs="Arial"/>
                <w:sz w:val="24"/>
                <w:szCs w:val="24"/>
              </w:rPr>
              <w:t>contrato</w:t>
            </w:r>
            <w:proofErr w:type="spellEnd"/>
            <w:r w:rsidRPr="00E75EE7">
              <w:rPr>
                <w:rFonts w:ascii="Arial" w:hAnsi="Arial" w:cs="Arial"/>
                <w:sz w:val="24"/>
                <w:szCs w:val="24"/>
              </w:rPr>
              <w:t xml:space="preserve"> </w:t>
            </w:r>
            <w:proofErr w:type="spellStart"/>
            <w:r w:rsidRPr="00E75EE7">
              <w:rPr>
                <w:rFonts w:ascii="Arial" w:hAnsi="Arial" w:cs="Arial"/>
                <w:sz w:val="24"/>
                <w:szCs w:val="24"/>
              </w:rPr>
              <w: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prepostos</w:t>
            </w:r>
            <w:proofErr w:type="spellEnd"/>
            <w:r w:rsidRPr="00E75EE7">
              <w:rPr>
                <w:rFonts w:ascii="Arial" w:hAnsi="Arial" w:cs="Arial"/>
                <w:sz w:val="24"/>
                <w:szCs w:val="24"/>
              </w:rPr>
              <w:t xml:space="preserve"> </w:t>
            </w:r>
            <w:proofErr w:type="spellStart"/>
            <w:r w:rsidRPr="00E75EE7">
              <w:rPr>
                <w:rFonts w:ascii="Arial" w:hAnsi="Arial" w:cs="Arial"/>
                <w:sz w:val="24"/>
                <w:szCs w:val="24"/>
              </w:rPr>
              <w:t>previstos</w:t>
            </w:r>
            <w:proofErr w:type="spellEnd"/>
            <w:r w:rsidRPr="00E75EE7">
              <w:rPr>
                <w:rFonts w:ascii="Arial" w:hAnsi="Arial" w:cs="Arial"/>
                <w:sz w:val="24"/>
                <w:szCs w:val="24"/>
              </w:rPr>
              <w:t xml:space="preserve"> no </w:t>
            </w:r>
            <w:proofErr w:type="spellStart"/>
            <w:r w:rsidRPr="00E75EE7">
              <w:rPr>
                <w:rFonts w:ascii="Arial" w:hAnsi="Arial" w:cs="Arial"/>
                <w:sz w:val="24"/>
                <w:szCs w:val="24"/>
              </w:rPr>
              <w:t>Contrato</w:t>
            </w:r>
            <w:proofErr w:type="spellEnd"/>
            <w:r w:rsidRPr="00E75EE7">
              <w:rPr>
                <w:rFonts w:ascii="Arial" w:hAnsi="Arial" w:cs="Arial"/>
                <w:sz w:val="24"/>
                <w:szCs w:val="24"/>
              </w:rPr>
              <w:t>;</w:t>
            </w:r>
          </w:p>
        </w:tc>
        <w:tc>
          <w:tcPr>
            <w:tcW w:w="1129" w:type="dxa"/>
            <w:vAlign w:val="center"/>
          </w:tcPr>
          <w:p w14:paraId="005A7606" w14:textId="77777777" w:rsidR="00FD7B6D" w:rsidRPr="00E75EE7" w:rsidRDefault="00FD7B6D" w:rsidP="00FD7B6D">
            <w:pPr>
              <w:spacing w:line="360" w:lineRule="auto"/>
              <w:jc w:val="center"/>
              <w:rPr>
                <w:rFonts w:ascii="Arial" w:hAnsi="Arial" w:cs="Arial"/>
                <w:sz w:val="24"/>
                <w:szCs w:val="24"/>
              </w:rPr>
            </w:pPr>
            <w:r w:rsidRPr="00E75EE7">
              <w:rPr>
                <w:rFonts w:ascii="Arial" w:hAnsi="Arial" w:cs="Arial"/>
                <w:sz w:val="24"/>
                <w:szCs w:val="24"/>
              </w:rPr>
              <w:t>01</w:t>
            </w:r>
          </w:p>
        </w:tc>
      </w:tr>
    </w:tbl>
    <w:p w14:paraId="0DBD7C09" w14:textId="77777777" w:rsidR="00EE32E4" w:rsidRPr="00E75EE7" w:rsidRDefault="00EE32E4" w:rsidP="00EE32E4">
      <w:pPr>
        <w:spacing w:line="360" w:lineRule="auto"/>
        <w:rPr>
          <w:rFonts w:ascii="Arial" w:hAnsi="Arial" w:cs="Arial"/>
          <w:sz w:val="24"/>
          <w:szCs w:val="24"/>
        </w:rPr>
      </w:pPr>
    </w:p>
    <w:p w14:paraId="394C2423"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17.2</w:t>
      </w:r>
      <w:r w:rsidR="00FD7B6D" w:rsidRPr="00FD7B6D">
        <w:rPr>
          <w:rFonts w:ascii="Arial" w:hAnsi="Arial" w:cs="Arial"/>
          <w:bCs/>
          <w:sz w:val="24"/>
          <w:szCs w:val="24"/>
        </w:rPr>
        <w:t xml:space="preserve"> - As sanções somente serão aplicadas após o decurso do prazo para apresentação de defesa prévia do interessado no respectivo processo, no prazo de 15 (quinze) dias úteis, observadas as demais formalidades legais.</w:t>
      </w:r>
    </w:p>
    <w:p w14:paraId="39131567"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t>17.3</w:t>
      </w:r>
      <w:r w:rsidR="00FD7B6D" w:rsidRPr="00FD7B6D">
        <w:rPr>
          <w:rFonts w:ascii="Arial" w:hAnsi="Arial" w:cs="Arial"/>
          <w:bCs/>
          <w:sz w:val="24"/>
          <w:szCs w:val="24"/>
        </w:rPr>
        <w:t xml:space="preserve"> - As sanções previstas nas alíneas "a", "c" e "d" do caput desta Cláusula poderão ser aplicadas juntamente com aquela prevista nas alíneas "b", e não excluem a possibilidade de rescisão unilateral do Contrato.</w:t>
      </w:r>
    </w:p>
    <w:p w14:paraId="2C28DD39" w14:textId="77777777" w:rsidR="00FD7B6D" w:rsidRPr="00FD7B6D" w:rsidRDefault="009B724A" w:rsidP="00FD7B6D">
      <w:pPr>
        <w:spacing w:line="360" w:lineRule="auto"/>
        <w:ind w:right="-1"/>
        <w:jc w:val="both"/>
        <w:rPr>
          <w:rFonts w:ascii="Arial" w:hAnsi="Arial" w:cs="Arial"/>
          <w:bCs/>
          <w:sz w:val="24"/>
          <w:szCs w:val="24"/>
        </w:rPr>
      </w:pPr>
      <w:r>
        <w:rPr>
          <w:rFonts w:ascii="Arial" w:hAnsi="Arial" w:cs="Arial"/>
          <w:bCs/>
          <w:sz w:val="24"/>
          <w:szCs w:val="24"/>
        </w:rPr>
        <w:lastRenderedPageBreak/>
        <w:t>17.4</w:t>
      </w:r>
      <w:r w:rsidR="00FD7B6D" w:rsidRPr="00FD7B6D">
        <w:rPr>
          <w:rFonts w:ascii="Arial" w:hAnsi="Arial" w:cs="Arial"/>
          <w:bCs/>
          <w:sz w:val="24"/>
          <w:szCs w:val="24"/>
        </w:rPr>
        <w:t xml:space="preserve"> - As multas deverão ser recolhidas no prazo de 03 (três) dias úteis, contados da ciência da aplicação da penalidade ou da publicação no Jornal Oficial do Município de Maricá do ato que as impuser.</w:t>
      </w:r>
    </w:p>
    <w:p w14:paraId="36BB8E27"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17.5</w:t>
      </w:r>
      <w:r w:rsidR="00FD7B6D" w:rsidRPr="00FD7B6D">
        <w:rPr>
          <w:rFonts w:ascii="Arial" w:hAnsi="Arial" w:cs="Arial"/>
          <w:bCs/>
          <w:sz w:val="24"/>
          <w:szCs w:val="24"/>
        </w:rPr>
        <w:t xml:space="preserve"> - As multas aplicadas poderão ser compensadas com valores devidos à CONTRATADA</w:t>
      </w:r>
    </w:p>
    <w:p w14:paraId="54493BB8" w14:textId="77777777" w:rsidR="00FD7B6D" w:rsidRPr="00FD7B6D" w:rsidRDefault="00FD7B6D" w:rsidP="00FD7B6D">
      <w:pPr>
        <w:spacing w:line="360" w:lineRule="auto"/>
        <w:ind w:right="-1"/>
        <w:jc w:val="both"/>
        <w:rPr>
          <w:rFonts w:ascii="Arial" w:hAnsi="Arial" w:cs="Arial"/>
          <w:bCs/>
          <w:sz w:val="24"/>
          <w:szCs w:val="24"/>
        </w:rPr>
      </w:pPr>
      <w:r w:rsidRPr="00FD7B6D">
        <w:rPr>
          <w:rFonts w:ascii="Arial" w:hAnsi="Arial" w:cs="Arial"/>
          <w:bCs/>
          <w:sz w:val="24"/>
          <w:szCs w:val="24"/>
        </w:rPr>
        <w:t>mediante requerimento expresso nesse sentido.</w:t>
      </w:r>
    </w:p>
    <w:p w14:paraId="1884DB9C"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17.6</w:t>
      </w:r>
      <w:r w:rsidR="00FD7B6D" w:rsidRPr="00FD7B6D">
        <w:rPr>
          <w:rFonts w:ascii="Arial" w:hAnsi="Arial" w:cs="Arial"/>
          <w:bCs/>
          <w:sz w:val="24"/>
          <w:szCs w:val="24"/>
        </w:rPr>
        <w:t xml:space="preserve"> - Se, no prazo previsto nesta Cláusula, não for feita a prova do recolhimento da multa, promover-se-ão as medidas necessárias ao seu desconto da garantia prestada, mediante despacho regular da autoridade contratante.</w:t>
      </w:r>
    </w:p>
    <w:p w14:paraId="3BE9BA60" w14:textId="77777777" w:rsidR="00FD7B6D" w:rsidRPr="00FD7B6D" w:rsidRDefault="00C95F30" w:rsidP="00FD7B6D">
      <w:pPr>
        <w:spacing w:line="360" w:lineRule="auto"/>
        <w:ind w:right="-1"/>
        <w:jc w:val="both"/>
        <w:rPr>
          <w:rFonts w:ascii="Arial" w:hAnsi="Arial" w:cs="Arial"/>
          <w:bCs/>
          <w:sz w:val="24"/>
          <w:szCs w:val="24"/>
        </w:rPr>
      </w:pPr>
      <w:r>
        <w:rPr>
          <w:rFonts w:ascii="Arial" w:hAnsi="Arial" w:cs="Arial"/>
          <w:bCs/>
          <w:sz w:val="24"/>
          <w:szCs w:val="24"/>
        </w:rPr>
        <w:t>17.7</w:t>
      </w:r>
      <w:r w:rsidR="00FD7B6D" w:rsidRPr="00FD7B6D">
        <w:rPr>
          <w:rFonts w:ascii="Arial" w:hAnsi="Arial" w:cs="Arial"/>
          <w:bCs/>
          <w:sz w:val="24"/>
          <w:szCs w:val="24"/>
        </w:rPr>
        <w:t xml:space="preserve"> - Se a multa aplicada for de valor superior ao valor da garantia prestada, além da perda desta, responderá o contratado pela sua diferença, que será descontada dos pagamentos eventualmente devidos pela</w:t>
      </w:r>
      <w:r w:rsidR="00F079DD">
        <w:rPr>
          <w:rFonts w:ascii="Arial" w:hAnsi="Arial" w:cs="Arial"/>
          <w:bCs/>
          <w:sz w:val="24"/>
          <w:szCs w:val="24"/>
        </w:rPr>
        <w:t xml:space="preserve"> </w:t>
      </w:r>
      <w:r w:rsidR="00FD7B6D" w:rsidRPr="00FD7B6D">
        <w:rPr>
          <w:rFonts w:ascii="Arial" w:hAnsi="Arial" w:cs="Arial"/>
          <w:bCs/>
          <w:sz w:val="24"/>
          <w:szCs w:val="24"/>
        </w:rPr>
        <w:t>Administração ou cobrada judicialmente.</w:t>
      </w:r>
    </w:p>
    <w:p w14:paraId="109FD264"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17.8</w:t>
      </w:r>
      <w:r w:rsidR="00FD7B6D" w:rsidRPr="00FD7B6D">
        <w:rPr>
          <w:rFonts w:ascii="Arial" w:hAnsi="Arial" w:cs="Arial"/>
          <w:sz w:val="24"/>
          <w:szCs w:val="24"/>
        </w:rPr>
        <w:t xml:space="preserve"> - Nos casos em que o valor da multa venha a ser descontado da garantia, o valor desta dever</w:t>
      </w:r>
      <w:r w:rsidR="009935E0">
        <w:rPr>
          <w:rFonts w:ascii="Arial" w:hAnsi="Arial" w:cs="Arial"/>
          <w:sz w:val="24"/>
          <w:szCs w:val="24"/>
        </w:rPr>
        <w:t>á</w:t>
      </w:r>
      <w:r w:rsidR="00FD7B6D" w:rsidRPr="00FD7B6D">
        <w:rPr>
          <w:rFonts w:ascii="Arial" w:hAnsi="Arial" w:cs="Arial"/>
          <w:sz w:val="24"/>
          <w:szCs w:val="24"/>
        </w:rPr>
        <w:t xml:space="preserve"> ser recomposto em 48 (quarenta e oito) horas, sob pena de rescisão administrativa do Contrato.</w:t>
      </w:r>
    </w:p>
    <w:p w14:paraId="5E56EDD0"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17.9</w:t>
      </w:r>
      <w:r w:rsidR="00FD7B6D" w:rsidRPr="00FD7B6D">
        <w:rPr>
          <w:rFonts w:ascii="Arial" w:hAnsi="Arial" w:cs="Arial"/>
          <w:sz w:val="24"/>
          <w:szCs w:val="24"/>
        </w:rPr>
        <w:t xml:space="preserve"> - Ressalvada a hipótese de existir requerimento de compensação devidamente formalizado, o CONTRATANTE suspenderá, observado o contraditório e ampla defesa, os pagamentos devidos à</w:t>
      </w:r>
    </w:p>
    <w:p w14:paraId="47EE3A33" w14:textId="77777777" w:rsidR="00FD7B6D" w:rsidRPr="00FD7B6D" w:rsidRDefault="00FD7B6D" w:rsidP="00FD7B6D">
      <w:pPr>
        <w:spacing w:line="360" w:lineRule="auto"/>
        <w:ind w:right="-1"/>
        <w:jc w:val="both"/>
        <w:rPr>
          <w:rFonts w:ascii="Arial" w:hAnsi="Arial" w:cs="Arial"/>
          <w:sz w:val="24"/>
          <w:szCs w:val="24"/>
        </w:rPr>
      </w:pPr>
      <w:r w:rsidRPr="00FD7B6D">
        <w:rPr>
          <w:rFonts w:ascii="Arial" w:hAnsi="Arial" w:cs="Arial"/>
          <w:sz w:val="24"/>
          <w:szCs w:val="24"/>
        </w:rPr>
        <w:t>CONTRATADA até a comprovação do recolhimento da multa ou da prova de sua relevação por ato da Administração, bem como até a recomposição do valor original da garantia, que tenha sido descontado em virtude de multa imposta, salvo decisão fundamentada da autoridade competente que autorize o prosseguimento do processo de pagamento.</w:t>
      </w:r>
    </w:p>
    <w:p w14:paraId="193B971D"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17.10</w:t>
      </w:r>
      <w:r w:rsidR="00FD7B6D" w:rsidRPr="00FD7B6D">
        <w:rPr>
          <w:rFonts w:ascii="Arial" w:hAnsi="Arial" w:cs="Arial"/>
          <w:sz w:val="24"/>
          <w:szCs w:val="24"/>
        </w:rPr>
        <w:t xml:space="preserve"> - Se a CONTRATANTE verificar que o valor da garantia e/ou o valor dos pagamentos ainda devidos são suficientes à satisfação do valor da multa, o processo de pagamento retomará o seu curso.</w:t>
      </w:r>
    </w:p>
    <w:p w14:paraId="1E20EC2F"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17.11</w:t>
      </w:r>
      <w:r w:rsidR="00FD7B6D" w:rsidRPr="00FD7B6D">
        <w:rPr>
          <w:rFonts w:ascii="Arial" w:hAnsi="Arial" w:cs="Arial"/>
          <w:sz w:val="24"/>
          <w:szCs w:val="24"/>
        </w:rPr>
        <w:t xml:space="preserve"> - As multas eventualmente aplicadas com base na alínea "b" do caput desta Cláusula não possuem caráter compensatório, e, assim, o pagamento delas não </w:t>
      </w:r>
      <w:r w:rsidR="00FD7B6D" w:rsidRPr="00FD7B6D">
        <w:rPr>
          <w:rFonts w:ascii="Arial" w:hAnsi="Arial" w:cs="Arial"/>
          <w:sz w:val="24"/>
          <w:szCs w:val="24"/>
        </w:rPr>
        <w:lastRenderedPageBreak/>
        <w:t>eximirá a CONTRATADA de responsabilidade pelas perdas e danos decorrentes das infrações cometidas.</w:t>
      </w:r>
    </w:p>
    <w:p w14:paraId="701186D6" w14:textId="77777777" w:rsidR="00FD7B6D" w:rsidRPr="00FD7B6D" w:rsidRDefault="00C95F30" w:rsidP="00FD7B6D">
      <w:pPr>
        <w:spacing w:line="360" w:lineRule="auto"/>
        <w:ind w:right="-1"/>
        <w:jc w:val="both"/>
        <w:rPr>
          <w:rFonts w:ascii="Arial" w:hAnsi="Arial" w:cs="Arial"/>
          <w:sz w:val="24"/>
          <w:szCs w:val="24"/>
        </w:rPr>
      </w:pPr>
      <w:r>
        <w:rPr>
          <w:rFonts w:ascii="Arial" w:hAnsi="Arial" w:cs="Arial"/>
          <w:sz w:val="24"/>
          <w:szCs w:val="24"/>
        </w:rPr>
        <w:t>17.12</w:t>
      </w:r>
      <w:r w:rsidR="00FD7B6D" w:rsidRPr="00FD7B6D">
        <w:rPr>
          <w:rFonts w:ascii="Arial" w:hAnsi="Arial" w:cs="Arial"/>
          <w:sz w:val="24"/>
          <w:szCs w:val="24"/>
        </w:rPr>
        <w:t xml:space="preserve"> - A aplicação das sanções previstas no item 20.2 não exclui, em hipótese alguma, a obrigação de reparação integral do dano causado à Administração Pública.</w:t>
      </w:r>
    </w:p>
    <w:p w14:paraId="6B6EAFAF" w14:textId="77777777" w:rsidR="00EE32E4" w:rsidRPr="00E75EE7" w:rsidRDefault="00C95F30" w:rsidP="00FD7B6D">
      <w:pPr>
        <w:spacing w:line="360" w:lineRule="auto"/>
        <w:ind w:right="-1"/>
        <w:jc w:val="both"/>
        <w:rPr>
          <w:rFonts w:ascii="Arial" w:hAnsi="Arial" w:cs="Arial"/>
          <w:sz w:val="24"/>
          <w:szCs w:val="24"/>
        </w:rPr>
      </w:pPr>
      <w:r>
        <w:rPr>
          <w:rFonts w:ascii="Arial" w:hAnsi="Arial" w:cs="Arial"/>
          <w:sz w:val="24"/>
          <w:szCs w:val="24"/>
        </w:rPr>
        <w:t>17.13</w:t>
      </w:r>
      <w:r w:rsidR="00FD7B6D" w:rsidRPr="00FD7B6D">
        <w:rPr>
          <w:rFonts w:ascii="Arial" w:hAnsi="Arial" w:cs="Arial"/>
          <w:sz w:val="24"/>
          <w:szCs w:val="24"/>
        </w:rPr>
        <w:t xml:space="preserve"> -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r w:rsidR="00EE32E4" w:rsidRPr="00E75EE7">
        <w:rPr>
          <w:rFonts w:ascii="Arial" w:hAnsi="Arial" w:cs="Arial"/>
          <w:sz w:val="24"/>
          <w:szCs w:val="24"/>
        </w:rPr>
        <w:t>.</w:t>
      </w:r>
    </w:p>
    <w:p w14:paraId="1056B4CD" w14:textId="77777777" w:rsidR="00EE32E4" w:rsidRPr="00E75EE7" w:rsidRDefault="009F036E" w:rsidP="009F036E">
      <w:pPr>
        <w:pStyle w:val="Ttulo1"/>
        <w:shd w:val="clear" w:color="auto" w:fill="D9D9D9" w:themeFill="background1" w:themeFillShade="D9"/>
        <w:spacing w:before="120" w:after="120" w:line="360" w:lineRule="auto"/>
        <w:ind w:left="360" w:right="-1"/>
        <w:jc w:val="both"/>
        <w:rPr>
          <w:rFonts w:ascii="Arial" w:eastAsia="Adobe Fan Heiti Std B" w:hAnsi="Arial" w:cs="Arial"/>
          <w:b/>
          <w:color w:val="auto"/>
          <w:sz w:val="24"/>
          <w:szCs w:val="24"/>
        </w:rPr>
      </w:pPr>
      <w:bookmarkStart w:id="74" w:name="_Toc91153731"/>
      <w:r>
        <w:rPr>
          <w:rFonts w:ascii="Arial" w:eastAsia="Adobe Fan Heiti Std B" w:hAnsi="Arial" w:cs="Arial"/>
          <w:b/>
          <w:color w:val="auto"/>
          <w:sz w:val="24"/>
          <w:szCs w:val="24"/>
        </w:rPr>
        <w:t xml:space="preserve">18 </w:t>
      </w:r>
      <w:r w:rsidR="00EE32E4" w:rsidRPr="00E75EE7">
        <w:rPr>
          <w:rFonts w:ascii="Arial" w:eastAsia="Adobe Fan Heiti Std B" w:hAnsi="Arial" w:cs="Arial"/>
          <w:b/>
          <w:color w:val="auto"/>
          <w:sz w:val="24"/>
          <w:szCs w:val="24"/>
        </w:rPr>
        <w:t>DO PRAZO PARA SUBSTITUIÇÃO</w:t>
      </w:r>
      <w:bookmarkEnd w:id="74"/>
    </w:p>
    <w:p w14:paraId="6962E96C" w14:textId="77777777" w:rsidR="00EE32E4" w:rsidRPr="00E75EE7"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.1.</w:t>
      </w:r>
      <w:r w:rsidR="00EE32E4" w:rsidRPr="00E75EE7">
        <w:rPr>
          <w:rFonts w:ascii="Arial" w:eastAsia="Adobe Fan Heiti Std B" w:hAnsi="Arial" w:cs="Arial"/>
          <w:lang w:val="pt-BR"/>
        </w:rPr>
        <w:t xml:space="preserve"> A contratada deverá fazer entrega, montagem e apresentação dos shows nos dias e locais previamente indicados pela contratante;</w:t>
      </w:r>
    </w:p>
    <w:p w14:paraId="12A1C2FB" w14:textId="77777777" w:rsidR="00EE32E4" w:rsidRDefault="00480C6D" w:rsidP="00EE32E4">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b/>
          <w:lang w:val="pt-BR"/>
        </w:rPr>
        <w:t>1</w:t>
      </w:r>
      <w:r w:rsidR="009F036E">
        <w:rPr>
          <w:rFonts w:ascii="Arial" w:eastAsia="Adobe Fan Heiti Std B" w:hAnsi="Arial" w:cs="Arial"/>
          <w:b/>
          <w:lang w:val="pt-BR"/>
        </w:rPr>
        <w:t>8</w:t>
      </w:r>
      <w:r w:rsidR="00EE32E4" w:rsidRPr="00E75EE7">
        <w:rPr>
          <w:rFonts w:ascii="Arial" w:eastAsia="Adobe Fan Heiti Std B" w:hAnsi="Arial" w:cs="Arial"/>
          <w:b/>
          <w:lang w:val="pt-BR"/>
        </w:rPr>
        <w:t>.2</w:t>
      </w:r>
      <w:r w:rsidR="00EE32E4" w:rsidRPr="00E75EE7">
        <w:rPr>
          <w:rFonts w:ascii="Arial" w:eastAsia="Adobe Fan Heiti Std B" w:hAnsi="Arial" w:cs="Arial"/>
          <w:lang w:val="pt-BR"/>
        </w:rPr>
        <w:t>. Após a contratação e notificação de produtos e/ou serviços defeituoso ou enviado de vicio, deverá ser feita a substituição, ou reparo do mesmo, no prazo máximo de 01(uma) hora antes do evento.</w:t>
      </w:r>
    </w:p>
    <w:p w14:paraId="62C1DC7E" w14:textId="77777777" w:rsidR="00EE32E4" w:rsidRPr="00E75EE7" w:rsidRDefault="00EE32E4"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Pr>
          <w:rFonts w:ascii="Arial" w:eastAsia="Adobe Fan Heiti Std B" w:hAnsi="Arial" w:cs="Arial"/>
          <w:b/>
          <w:color w:val="auto"/>
          <w:sz w:val="24"/>
          <w:szCs w:val="24"/>
        </w:rPr>
        <w:t>DISPOSIÇÕES FINAIS</w:t>
      </w:r>
    </w:p>
    <w:p w14:paraId="4234A849" w14:textId="77777777" w:rsidR="004C58C0"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.1</w:t>
      </w:r>
      <w:r w:rsidR="009F036E">
        <w:rPr>
          <w:rFonts w:ascii="Arial" w:eastAsia="Adobe Fan Heiti Std B" w:hAnsi="Arial" w:cs="Arial"/>
          <w:lang w:val="pt-BR"/>
        </w:rPr>
        <w:t xml:space="preserve"> O</w:t>
      </w:r>
      <w:r w:rsidR="00EE32E4" w:rsidRPr="00E7020D">
        <w:rPr>
          <w:rFonts w:ascii="Arial" w:eastAsia="Adobe Fan Heiti Std B" w:hAnsi="Arial" w:cs="Arial"/>
          <w:lang w:val="pt-BR"/>
        </w:rPr>
        <w:t xml:space="preserve"> portal da transparência, viabilizado no portal da Prefeitura, dispõem sob</w:t>
      </w:r>
      <w:r w:rsidR="00EE32E4">
        <w:rPr>
          <w:rFonts w:ascii="Arial" w:eastAsia="Adobe Fan Heiti Std B" w:hAnsi="Arial" w:cs="Arial"/>
          <w:lang w:val="pt-BR"/>
        </w:rPr>
        <w:t>re</w:t>
      </w:r>
      <w:r w:rsidR="00EE32E4" w:rsidRPr="00E7020D">
        <w:rPr>
          <w:rFonts w:ascii="Arial" w:eastAsia="Adobe Fan Heiti Std B" w:hAnsi="Arial" w:cs="Arial"/>
          <w:lang w:val="pt-BR"/>
        </w:rPr>
        <w:t xml:space="preserve"> o adimple</w:t>
      </w:r>
      <w:r w:rsidR="001C5F7C">
        <w:rPr>
          <w:rFonts w:ascii="Arial" w:eastAsia="Adobe Fan Heiti Std B" w:hAnsi="Arial" w:cs="Arial"/>
          <w:lang w:val="pt-BR"/>
        </w:rPr>
        <w:t>me</w:t>
      </w:r>
      <w:r w:rsidR="00EE32E4" w:rsidRPr="00E7020D">
        <w:rPr>
          <w:rFonts w:ascii="Arial" w:eastAsia="Adobe Fan Heiti Std B" w:hAnsi="Arial" w:cs="Arial"/>
          <w:lang w:val="pt-BR"/>
        </w:rPr>
        <w:t xml:space="preserve">nto no pagamento de quaisquer direitos ou benefícios remuneratórios de </w:t>
      </w:r>
      <w:r w:rsidR="00EE32E4">
        <w:rPr>
          <w:rFonts w:ascii="Arial" w:eastAsia="Adobe Fan Heiti Std B" w:hAnsi="Arial" w:cs="Arial"/>
          <w:lang w:val="pt-BR"/>
        </w:rPr>
        <w:t>s</w:t>
      </w:r>
      <w:r w:rsidR="00EE32E4" w:rsidRPr="00E7020D">
        <w:rPr>
          <w:rFonts w:ascii="Arial" w:eastAsia="Adobe Fan Heiti Std B" w:hAnsi="Arial" w:cs="Arial"/>
          <w:lang w:val="pt-BR"/>
        </w:rPr>
        <w:t xml:space="preserve">ervidores públicos do quadro ativo e inativo. </w:t>
      </w:r>
      <w:r>
        <w:rPr>
          <w:rFonts w:ascii="Arial" w:eastAsia="Adobe Fan Heiti Std B" w:hAnsi="Arial" w:cs="Arial"/>
          <w:lang w:val="pt-BR"/>
        </w:rPr>
        <w:t xml:space="preserve"> </w:t>
      </w:r>
    </w:p>
    <w:p w14:paraId="7928E28A" w14:textId="77777777" w:rsidR="00EE32E4" w:rsidRPr="003306C2" w:rsidRDefault="004C58C0"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w:t>
      </w:r>
      <w:r w:rsidR="009F036E">
        <w:rPr>
          <w:rFonts w:ascii="Arial" w:eastAsia="Adobe Fan Heiti Std B" w:hAnsi="Arial" w:cs="Arial"/>
          <w:lang w:val="pt-BR"/>
        </w:rPr>
        <w:t>9</w:t>
      </w:r>
      <w:r>
        <w:rPr>
          <w:rFonts w:ascii="Arial" w:eastAsia="Adobe Fan Heiti Std B" w:hAnsi="Arial" w:cs="Arial"/>
          <w:lang w:val="pt-BR"/>
        </w:rPr>
        <w:t xml:space="preserve">.2 </w:t>
      </w:r>
      <w:r w:rsidR="00EE32E4" w:rsidRPr="003306C2">
        <w:rPr>
          <w:rFonts w:ascii="Arial" w:eastAsia="Adobe Fan Heiti Std B" w:hAnsi="Arial" w:cs="Arial"/>
          <w:lang w:val="pt-BR"/>
        </w:rPr>
        <w:t xml:space="preserve">Conforme o Art. 14, inciso V da Lei Federal nº12.305/2010 c/c Decreto Federal nº7.404/10, a regularidade, continuidade e universalização da prestação de serviços públicos referentes a limpeza pública e manejo de resíduos sólidos é gerido pela Autarquia Municipal de Serviço de Obras de Maricá (SOMAR), </w:t>
      </w:r>
      <w:r w:rsidR="00EE32E4">
        <w:rPr>
          <w:rFonts w:ascii="Arial" w:eastAsia="Adobe Fan Heiti Std B" w:hAnsi="Arial" w:cs="Arial"/>
          <w:lang w:val="pt-BR"/>
        </w:rPr>
        <w:t>responsável pela</w:t>
      </w:r>
      <w:r w:rsidR="00EE32E4" w:rsidRPr="003306C2">
        <w:rPr>
          <w:rFonts w:ascii="Arial" w:eastAsia="Adobe Fan Heiti Std B" w:hAnsi="Arial" w:cs="Arial"/>
          <w:lang w:val="pt-BR"/>
        </w:rPr>
        <w:t xml:space="preserve"> prestação de serviços de limpeza urbana e manejo de resíduos serão regulares</w:t>
      </w:r>
      <w:r w:rsidR="00EE32E4">
        <w:rPr>
          <w:rFonts w:ascii="Arial" w:eastAsia="Adobe Fan Heiti Std B" w:hAnsi="Arial" w:cs="Arial"/>
          <w:lang w:val="pt-BR"/>
        </w:rPr>
        <w:t xml:space="preserve"> </w:t>
      </w:r>
      <w:r w:rsidR="00EE32E4" w:rsidRPr="003306C2">
        <w:rPr>
          <w:rFonts w:ascii="Arial" w:eastAsia="Adobe Fan Heiti Std B" w:hAnsi="Arial" w:cs="Arial"/>
          <w:lang w:val="pt-BR"/>
        </w:rPr>
        <w:t>desde 2019</w:t>
      </w:r>
      <w:r w:rsidR="00EE32E4">
        <w:rPr>
          <w:rFonts w:ascii="Arial" w:eastAsia="Adobe Fan Heiti Std B" w:hAnsi="Arial" w:cs="Arial"/>
          <w:lang w:val="pt-BR"/>
        </w:rPr>
        <w:t>.</w:t>
      </w:r>
    </w:p>
    <w:p w14:paraId="3087C929" w14:textId="77777777" w:rsidR="00A15E33" w:rsidRPr="00255016" w:rsidRDefault="00633309" w:rsidP="004C58C0">
      <w:pPr>
        <w:pStyle w:val="Padro"/>
        <w:widowControl w:val="0"/>
        <w:tabs>
          <w:tab w:val="clear" w:pos="708"/>
          <w:tab w:val="left" w:pos="0"/>
        </w:tabs>
        <w:spacing w:before="120" w:after="120" w:line="360" w:lineRule="auto"/>
        <w:ind w:right="-1"/>
        <w:jc w:val="both"/>
        <w:rPr>
          <w:rFonts w:ascii="Arial" w:eastAsia="Adobe Fan Heiti Std B" w:hAnsi="Arial" w:cs="Arial"/>
          <w:lang w:val="pt-BR"/>
        </w:rPr>
      </w:pPr>
      <w:r>
        <w:rPr>
          <w:rFonts w:ascii="Arial" w:eastAsia="Adobe Fan Heiti Std B" w:hAnsi="Arial" w:cs="Arial"/>
          <w:lang w:val="pt-BR"/>
        </w:rPr>
        <w:t>19</w:t>
      </w:r>
      <w:r w:rsidR="004C58C0">
        <w:rPr>
          <w:rFonts w:ascii="Arial" w:eastAsia="Adobe Fan Heiti Std B" w:hAnsi="Arial" w:cs="Arial"/>
          <w:lang w:val="pt-BR"/>
        </w:rPr>
        <w:t xml:space="preserve">.3 </w:t>
      </w:r>
      <w:r w:rsidR="00EE32E4">
        <w:rPr>
          <w:rFonts w:ascii="Arial" w:eastAsia="Adobe Fan Heiti Std B" w:hAnsi="Arial" w:cs="Arial"/>
          <w:lang w:val="pt-BR"/>
        </w:rPr>
        <w:t xml:space="preserve">O planejamento das ações de saneamento básico, (abastecimento de água </w:t>
      </w:r>
      <w:r w:rsidR="00EE32E4">
        <w:rPr>
          <w:rFonts w:ascii="Arial" w:eastAsia="Adobe Fan Heiti Std B" w:hAnsi="Arial" w:cs="Arial"/>
          <w:lang w:val="pt-BR"/>
        </w:rPr>
        <w:lastRenderedPageBreak/>
        <w:t>potável, esgotamento sólido e manejo de águas pluviais), prestação de serviços de limpeza urbana e manejo de resíduos são administrados pela Companhia de Saneamento de Maricá (SANEMAR), desde 2019.</w:t>
      </w:r>
    </w:p>
    <w:p w14:paraId="643CFBA4" w14:textId="77777777" w:rsidR="00002FCE" w:rsidRDefault="00606C82" w:rsidP="009F036E">
      <w:pPr>
        <w:pStyle w:val="Ttulo1"/>
        <w:numPr>
          <w:ilvl w:val="0"/>
          <w:numId w:val="43"/>
        </w:numPr>
        <w:shd w:val="clear" w:color="auto" w:fill="D9D9D9" w:themeFill="background1" w:themeFillShade="D9"/>
        <w:spacing w:before="120" w:after="120" w:line="360" w:lineRule="auto"/>
        <w:ind w:right="-1"/>
        <w:jc w:val="both"/>
        <w:rPr>
          <w:rFonts w:ascii="Arial" w:eastAsia="Adobe Fan Heiti Std B" w:hAnsi="Arial" w:cs="Arial"/>
          <w:b/>
          <w:color w:val="auto"/>
          <w:sz w:val="24"/>
          <w:szCs w:val="24"/>
        </w:rPr>
      </w:pPr>
      <w:r w:rsidRPr="00E75EE7">
        <w:rPr>
          <w:rFonts w:ascii="Arial" w:eastAsia="Adobe Fan Heiti Std B" w:hAnsi="Arial" w:cs="Arial"/>
          <w:b/>
          <w:color w:val="auto"/>
          <w:sz w:val="24"/>
          <w:szCs w:val="24"/>
        </w:rPr>
        <w:t>DA APROVAÇÃO</w:t>
      </w:r>
    </w:p>
    <w:p w14:paraId="128EA2F0" w14:textId="77777777" w:rsidR="00B825E9" w:rsidRPr="00B825E9" w:rsidRDefault="00B825E9" w:rsidP="00B825E9"/>
    <w:tbl>
      <w:tblPr>
        <w:tblW w:w="9214" w:type="dxa"/>
        <w:tblInd w:w="-145" w:type="dxa"/>
        <w:tblLayout w:type="fixed"/>
        <w:tblCellMar>
          <w:left w:w="10" w:type="dxa"/>
          <w:right w:w="10" w:type="dxa"/>
        </w:tblCellMar>
        <w:tblLook w:val="0000" w:firstRow="0" w:lastRow="0" w:firstColumn="0" w:lastColumn="0" w:noHBand="0" w:noVBand="0"/>
      </w:tblPr>
      <w:tblGrid>
        <w:gridCol w:w="3323"/>
        <w:gridCol w:w="2348"/>
        <w:gridCol w:w="1433"/>
        <w:gridCol w:w="2110"/>
      </w:tblGrid>
      <w:tr w:rsidR="009741DA" w:rsidRPr="00E75EE7" w14:paraId="760B585F" w14:textId="77777777" w:rsidTr="00D05E78">
        <w:trPr>
          <w:trHeight w:val="97"/>
        </w:trPr>
        <w:tc>
          <w:tcPr>
            <w:tcW w:w="9214" w:type="dxa"/>
            <w:gridSpan w:val="4"/>
            <w:tcBorders>
              <w:top w:val="single" w:sz="2" w:space="0" w:color="000000"/>
              <w:left w:val="single" w:sz="2" w:space="0" w:color="000000"/>
              <w:bottom w:val="single" w:sz="2" w:space="0" w:color="000000"/>
              <w:right w:val="single" w:sz="2" w:space="0" w:color="000000"/>
            </w:tcBorders>
            <w:shd w:val="clear" w:color="auto" w:fill="9CC2E5" w:themeFill="accent1" w:themeFillTint="99"/>
            <w:tcMar>
              <w:top w:w="108" w:type="dxa"/>
              <w:left w:w="108" w:type="dxa"/>
              <w:bottom w:w="108" w:type="dxa"/>
              <w:right w:w="108" w:type="dxa"/>
            </w:tcMar>
            <w:vAlign w:val="center"/>
          </w:tcPr>
          <w:p w14:paraId="050D9B4C" w14:textId="77777777" w:rsidR="009741DA" w:rsidRPr="00D05E78" w:rsidRDefault="009741DA" w:rsidP="00813C72">
            <w:pPr>
              <w:pStyle w:val="Standard"/>
              <w:snapToGrid w:val="0"/>
              <w:spacing w:line="360" w:lineRule="auto"/>
              <w:ind w:right="-1"/>
              <w:jc w:val="both"/>
              <w:rPr>
                <w:rFonts w:ascii="Arial" w:hAnsi="Arial" w:cs="Arial"/>
                <w:b/>
                <w:sz w:val="18"/>
                <w:szCs w:val="18"/>
              </w:rPr>
            </w:pPr>
            <w:r w:rsidRPr="00D05E78">
              <w:rPr>
                <w:rFonts w:ascii="Arial" w:hAnsi="Arial" w:cs="Arial"/>
                <w:b/>
                <w:sz w:val="18"/>
                <w:szCs w:val="18"/>
              </w:rPr>
              <w:t>RESPONSÁVEL PELA ELABORAÇÃO</w:t>
            </w:r>
          </w:p>
        </w:tc>
      </w:tr>
      <w:tr w:rsidR="00F708B6" w:rsidRPr="00E75EE7" w14:paraId="40081BB2" w14:textId="77777777" w:rsidTr="00D05E78">
        <w:trPr>
          <w:trHeight w:val="284"/>
        </w:trPr>
        <w:tc>
          <w:tcPr>
            <w:tcW w:w="332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2C4A2355" w14:textId="77777777" w:rsidR="009741DA" w:rsidRPr="00D05E78" w:rsidRDefault="009741DA" w:rsidP="00813C72">
            <w:pPr>
              <w:pStyle w:val="Standard"/>
              <w:snapToGrid w:val="0"/>
              <w:spacing w:line="360" w:lineRule="auto"/>
              <w:ind w:left="-25" w:right="-1"/>
              <w:jc w:val="both"/>
              <w:rPr>
                <w:rFonts w:ascii="Arial" w:hAnsi="Arial" w:cs="Arial"/>
                <w:b/>
                <w:bCs/>
                <w:sz w:val="18"/>
                <w:szCs w:val="18"/>
              </w:rPr>
            </w:pPr>
            <w:r w:rsidRPr="00D05E78">
              <w:rPr>
                <w:rFonts w:ascii="Arial" w:hAnsi="Arial" w:cs="Arial"/>
                <w:b/>
                <w:bCs/>
                <w:sz w:val="18"/>
                <w:szCs w:val="18"/>
              </w:rPr>
              <w:t>Nome</w:t>
            </w:r>
          </w:p>
        </w:tc>
        <w:tc>
          <w:tcPr>
            <w:tcW w:w="2348"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333A403B"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Lotação</w:t>
            </w:r>
          </w:p>
        </w:tc>
        <w:tc>
          <w:tcPr>
            <w:tcW w:w="1433" w:type="dxa"/>
            <w:tcBorders>
              <w:left w:val="single" w:sz="2" w:space="0" w:color="000000"/>
              <w:bottom w:val="single" w:sz="2" w:space="0" w:color="000000"/>
            </w:tcBorders>
            <w:shd w:val="clear" w:color="auto" w:fill="9CC2E5" w:themeFill="accent1" w:themeFillTint="99"/>
            <w:tcMar>
              <w:top w:w="108" w:type="dxa"/>
              <w:left w:w="108" w:type="dxa"/>
              <w:bottom w:w="108" w:type="dxa"/>
              <w:right w:w="108" w:type="dxa"/>
            </w:tcMar>
            <w:vAlign w:val="center"/>
          </w:tcPr>
          <w:p w14:paraId="5CBEF4CB"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Matrícula</w:t>
            </w:r>
          </w:p>
        </w:tc>
        <w:tc>
          <w:tcPr>
            <w:tcW w:w="2110" w:type="dxa"/>
            <w:tcBorders>
              <w:top w:val="single" w:sz="4" w:space="0" w:color="auto"/>
              <w:left w:val="single" w:sz="4" w:space="0" w:color="auto"/>
              <w:bottom w:val="single" w:sz="4" w:space="0" w:color="auto"/>
              <w:right w:val="single" w:sz="4" w:space="0" w:color="auto"/>
            </w:tcBorders>
            <w:shd w:val="clear" w:color="auto" w:fill="9CC2E5" w:themeFill="accent1" w:themeFillTint="99"/>
            <w:tcMar>
              <w:top w:w="108" w:type="dxa"/>
              <w:left w:w="108" w:type="dxa"/>
              <w:bottom w:w="108" w:type="dxa"/>
              <w:right w:w="108" w:type="dxa"/>
            </w:tcMar>
            <w:vAlign w:val="center"/>
          </w:tcPr>
          <w:p w14:paraId="24C1F606" w14:textId="77777777" w:rsidR="009741DA" w:rsidRPr="00D05E78" w:rsidRDefault="009741DA" w:rsidP="00813C72">
            <w:pPr>
              <w:pStyle w:val="Standard"/>
              <w:snapToGrid w:val="0"/>
              <w:spacing w:line="360" w:lineRule="auto"/>
              <w:ind w:right="-1"/>
              <w:jc w:val="both"/>
              <w:rPr>
                <w:rFonts w:ascii="Arial" w:hAnsi="Arial" w:cs="Arial"/>
                <w:b/>
                <w:bCs/>
                <w:sz w:val="18"/>
                <w:szCs w:val="18"/>
              </w:rPr>
            </w:pPr>
            <w:r w:rsidRPr="00D05E78">
              <w:rPr>
                <w:rFonts w:ascii="Arial" w:hAnsi="Arial" w:cs="Arial"/>
                <w:b/>
                <w:bCs/>
                <w:sz w:val="18"/>
                <w:szCs w:val="18"/>
              </w:rPr>
              <w:t>Requisitante</w:t>
            </w:r>
          </w:p>
        </w:tc>
      </w:tr>
      <w:tr w:rsidR="00597D24" w:rsidRPr="00E75EE7" w14:paraId="02EF518A" w14:textId="77777777" w:rsidTr="00D05E78">
        <w:trPr>
          <w:trHeight w:val="561"/>
        </w:trPr>
        <w:tc>
          <w:tcPr>
            <w:tcW w:w="332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121B5B80" w14:textId="0108DC70" w:rsidR="00597D24" w:rsidRPr="00D05E78" w:rsidRDefault="00E83DC5" w:rsidP="00D05E78">
            <w:pPr>
              <w:pStyle w:val="Standard"/>
              <w:snapToGrid w:val="0"/>
              <w:spacing w:line="360" w:lineRule="auto"/>
              <w:ind w:left="-25" w:right="-1"/>
              <w:rPr>
                <w:rFonts w:ascii="Arial" w:hAnsi="Arial" w:cs="Arial"/>
                <w:bCs/>
                <w:sz w:val="18"/>
                <w:szCs w:val="18"/>
              </w:rPr>
            </w:pPr>
            <w:r>
              <w:rPr>
                <w:rFonts w:ascii="Arial" w:hAnsi="Arial" w:cs="Arial"/>
                <w:bCs/>
                <w:sz w:val="18"/>
                <w:szCs w:val="18"/>
              </w:rPr>
              <w:t>Mariana Da Costa Bezerra</w:t>
            </w:r>
          </w:p>
        </w:tc>
        <w:tc>
          <w:tcPr>
            <w:tcW w:w="2348"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3E91FD31" w14:textId="77777777" w:rsidR="00C93AC6"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Sec.</w:t>
            </w:r>
            <w:r w:rsidR="00C93AC6" w:rsidRPr="00D05E78">
              <w:rPr>
                <w:rFonts w:ascii="Arial" w:hAnsi="Arial" w:cs="Arial"/>
                <w:bCs/>
                <w:sz w:val="18"/>
                <w:szCs w:val="18"/>
              </w:rPr>
              <w:t xml:space="preserve"> de </w:t>
            </w:r>
            <w:r w:rsidR="00B825E9" w:rsidRPr="00D05E78">
              <w:rPr>
                <w:rFonts w:ascii="Arial" w:hAnsi="Arial" w:cs="Arial"/>
                <w:bCs/>
                <w:sz w:val="18"/>
                <w:szCs w:val="18"/>
              </w:rPr>
              <w:t xml:space="preserve">Promoções </w:t>
            </w:r>
            <w:r w:rsidR="0019639B">
              <w:rPr>
                <w:rFonts w:ascii="Arial" w:hAnsi="Arial" w:cs="Arial"/>
                <w:bCs/>
                <w:sz w:val="18"/>
                <w:szCs w:val="18"/>
              </w:rPr>
              <w:t>d</w:t>
            </w:r>
            <w:r w:rsidR="00B825E9" w:rsidRPr="00D05E78">
              <w:rPr>
                <w:rFonts w:ascii="Arial" w:hAnsi="Arial" w:cs="Arial"/>
                <w:bCs/>
                <w:sz w:val="18"/>
                <w:szCs w:val="18"/>
              </w:rPr>
              <w:t>e Eventos</w:t>
            </w:r>
          </w:p>
        </w:tc>
        <w:tc>
          <w:tcPr>
            <w:tcW w:w="1433" w:type="dxa"/>
            <w:tcBorders>
              <w:left w:val="single" w:sz="2" w:space="0" w:color="000000"/>
              <w:bottom w:val="single" w:sz="2" w:space="0" w:color="000000"/>
            </w:tcBorders>
            <w:shd w:val="clear" w:color="auto" w:fill="FFFFFF" w:themeFill="background1"/>
            <w:tcMar>
              <w:top w:w="108" w:type="dxa"/>
              <w:left w:w="108" w:type="dxa"/>
              <w:bottom w:w="108" w:type="dxa"/>
              <w:right w:w="108" w:type="dxa"/>
            </w:tcMar>
            <w:vAlign w:val="center"/>
          </w:tcPr>
          <w:p w14:paraId="01AB036B" w14:textId="252F113A" w:rsidR="00C93AC6" w:rsidRPr="00D05E78" w:rsidRDefault="00255016" w:rsidP="00C64EC4">
            <w:pPr>
              <w:pStyle w:val="Standard"/>
              <w:snapToGrid w:val="0"/>
              <w:spacing w:line="360" w:lineRule="auto"/>
              <w:ind w:right="-1"/>
              <w:jc w:val="center"/>
              <w:rPr>
                <w:rFonts w:ascii="Arial" w:hAnsi="Arial" w:cs="Arial"/>
                <w:bCs/>
                <w:sz w:val="18"/>
                <w:szCs w:val="18"/>
              </w:rPr>
            </w:pPr>
            <w:r>
              <w:rPr>
                <w:rFonts w:ascii="Arial" w:hAnsi="Arial" w:cs="Arial"/>
                <w:bCs/>
                <w:sz w:val="18"/>
                <w:szCs w:val="18"/>
              </w:rPr>
              <w:t>114.3</w:t>
            </w:r>
            <w:r w:rsidR="00E83DC5">
              <w:rPr>
                <w:rFonts w:ascii="Arial" w:hAnsi="Arial" w:cs="Arial"/>
                <w:bCs/>
                <w:sz w:val="18"/>
                <w:szCs w:val="18"/>
              </w:rPr>
              <w:t>63</w:t>
            </w:r>
          </w:p>
        </w:tc>
        <w:tc>
          <w:tcPr>
            <w:tcW w:w="2110" w:type="dxa"/>
            <w:tcBorders>
              <w:top w:val="single" w:sz="4" w:space="0" w:color="auto"/>
              <w:left w:val="single" w:sz="4" w:space="0" w:color="auto"/>
              <w:bottom w:val="single" w:sz="4" w:space="0" w:color="auto"/>
              <w:right w:val="single" w:sz="4" w:space="0" w:color="auto"/>
            </w:tcBorders>
            <w:shd w:val="clear" w:color="auto" w:fill="FFFFFF" w:themeFill="background1"/>
            <w:tcMar>
              <w:top w:w="108" w:type="dxa"/>
              <w:left w:w="108" w:type="dxa"/>
              <w:bottom w:w="108" w:type="dxa"/>
              <w:right w:w="108" w:type="dxa"/>
            </w:tcMar>
            <w:vAlign w:val="center"/>
          </w:tcPr>
          <w:p w14:paraId="18AEBF58" w14:textId="77777777" w:rsidR="00597D24" w:rsidRPr="00D05E78" w:rsidRDefault="009135C7" w:rsidP="00B825E9">
            <w:pPr>
              <w:pStyle w:val="Standard"/>
              <w:snapToGrid w:val="0"/>
              <w:spacing w:line="360" w:lineRule="auto"/>
              <w:ind w:right="-1"/>
              <w:jc w:val="center"/>
              <w:rPr>
                <w:rFonts w:ascii="Arial" w:hAnsi="Arial" w:cs="Arial"/>
                <w:bCs/>
                <w:sz w:val="18"/>
                <w:szCs w:val="18"/>
              </w:rPr>
            </w:pPr>
            <w:r w:rsidRPr="00D05E78">
              <w:rPr>
                <w:rFonts w:ascii="Arial" w:hAnsi="Arial" w:cs="Arial"/>
                <w:bCs/>
                <w:sz w:val="18"/>
                <w:szCs w:val="18"/>
              </w:rPr>
              <w:t xml:space="preserve">Sec. de </w:t>
            </w:r>
            <w:r w:rsidR="00B825E9" w:rsidRPr="00D05E78">
              <w:rPr>
                <w:rFonts w:ascii="Arial" w:hAnsi="Arial" w:cs="Arial"/>
                <w:bCs/>
                <w:sz w:val="18"/>
                <w:szCs w:val="18"/>
              </w:rPr>
              <w:t>Promoções e Eventos</w:t>
            </w:r>
          </w:p>
        </w:tc>
      </w:tr>
      <w:tr w:rsidR="00F708B6" w:rsidRPr="00E75EE7" w14:paraId="3ECD0AC4" w14:textId="77777777" w:rsidTr="00D05E78">
        <w:trPr>
          <w:trHeight w:val="597"/>
        </w:trPr>
        <w:tc>
          <w:tcPr>
            <w:tcW w:w="9214" w:type="dxa"/>
            <w:gridSpan w:val="4"/>
            <w:tcBorders>
              <w:left w:val="single" w:sz="4" w:space="0" w:color="auto"/>
              <w:bottom w:val="single" w:sz="4" w:space="0" w:color="auto"/>
              <w:right w:val="single" w:sz="4" w:space="0" w:color="auto"/>
            </w:tcBorders>
            <w:tcMar>
              <w:top w:w="108" w:type="dxa"/>
              <w:left w:w="108" w:type="dxa"/>
              <w:bottom w:w="108" w:type="dxa"/>
              <w:right w:w="108" w:type="dxa"/>
            </w:tcMar>
            <w:vAlign w:val="center"/>
          </w:tcPr>
          <w:p w14:paraId="3217D8F3" w14:textId="77777777" w:rsidR="00F708B6" w:rsidRPr="00D05E78" w:rsidRDefault="00F708B6" w:rsidP="00813C72">
            <w:pPr>
              <w:spacing w:after="0" w:line="360" w:lineRule="auto"/>
              <w:ind w:right="-1"/>
              <w:jc w:val="both"/>
              <w:rPr>
                <w:rFonts w:ascii="Arial" w:hAnsi="Arial" w:cs="Arial"/>
                <w:sz w:val="20"/>
                <w:szCs w:val="20"/>
              </w:rPr>
            </w:pPr>
            <w:r w:rsidRPr="00D05E78">
              <w:rPr>
                <w:rFonts w:ascii="Arial" w:hAnsi="Arial" w:cs="Arial"/>
                <w:sz w:val="20"/>
                <w:szCs w:val="20"/>
              </w:rPr>
              <w:t>De acordo e ciente</w:t>
            </w:r>
            <w:r w:rsidR="00B74A26" w:rsidRPr="00D05E78">
              <w:rPr>
                <w:rFonts w:ascii="Arial" w:hAnsi="Arial" w:cs="Arial"/>
                <w:sz w:val="20"/>
                <w:szCs w:val="20"/>
              </w:rPr>
              <w:t>:</w:t>
            </w:r>
            <w:r w:rsidRPr="00D05E78">
              <w:rPr>
                <w:rFonts w:ascii="Arial" w:hAnsi="Arial" w:cs="Arial"/>
                <w:sz w:val="20"/>
                <w:szCs w:val="20"/>
              </w:rPr>
              <w:t xml:space="preserve">                              </w:t>
            </w:r>
          </w:p>
          <w:p w14:paraId="57EAB67F" w14:textId="77777777" w:rsidR="00813C72" w:rsidRPr="00D05E78" w:rsidRDefault="00813C72" w:rsidP="00813C72">
            <w:pPr>
              <w:pStyle w:val="Standard"/>
              <w:snapToGrid w:val="0"/>
              <w:spacing w:line="360" w:lineRule="auto"/>
              <w:ind w:right="-1"/>
              <w:jc w:val="both"/>
              <w:rPr>
                <w:rFonts w:ascii="Arial" w:hAnsi="Arial" w:cs="Arial"/>
                <w:sz w:val="20"/>
                <w:szCs w:val="20"/>
              </w:rPr>
            </w:pPr>
          </w:p>
          <w:p w14:paraId="62681D45" w14:textId="77777777" w:rsidR="00F708B6" w:rsidRPr="00D05E78" w:rsidRDefault="00B825E9"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Rony Peterson</w:t>
            </w:r>
          </w:p>
          <w:p w14:paraId="4F37D8ED" w14:textId="77777777" w:rsidR="00F708B6" w:rsidRPr="00D05E78" w:rsidRDefault="00F708B6" w:rsidP="00813C72">
            <w:pPr>
              <w:pStyle w:val="Standard"/>
              <w:snapToGrid w:val="0"/>
              <w:spacing w:line="360" w:lineRule="auto"/>
              <w:ind w:right="-1"/>
              <w:jc w:val="center"/>
              <w:rPr>
                <w:rFonts w:ascii="Arial" w:hAnsi="Arial" w:cs="Arial"/>
                <w:sz w:val="20"/>
                <w:szCs w:val="20"/>
              </w:rPr>
            </w:pPr>
            <w:r w:rsidRPr="00D05E78">
              <w:rPr>
                <w:rFonts w:ascii="Arial" w:hAnsi="Arial" w:cs="Arial"/>
                <w:sz w:val="20"/>
                <w:szCs w:val="20"/>
              </w:rPr>
              <w:t xml:space="preserve">Secretário de </w:t>
            </w:r>
            <w:r w:rsidR="00B825E9" w:rsidRPr="00D05E78">
              <w:rPr>
                <w:rFonts w:ascii="Arial" w:hAnsi="Arial" w:cs="Arial"/>
                <w:sz w:val="20"/>
                <w:szCs w:val="20"/>
              </w:rPr>
              <w:t>Promoções e Eventos</w:t>
            </w:r>
          </w:p>
          <w:p w14:paraId="2C89D56A" w14:textId="77777777" w:rsidR="00F708B6" w:rsidRPr="00E75EE7" w:rsidRDefault="00F708B6" w:rsidP="00B825E9">
            <w:pPr>
              <w:pStyle w:val="Standard"/>
              <w:snapToGrid w:val="0"/>
              <w:spacing w:line="360" w:lineRule="auto"/>
              <w:ind w:right="-1"/>
              <w:jc w:val="center"/>
              <w:rPr>
                <w:rFonts w:ascii="Arial" w:hAnsi="Arial" w:cs="Arial"/>
                <w:b/>
              </w:rPr>
            </w:pPr>
            <w:r w:rsidRPr="00D05E78">
              <w:rPr>
                <w:rFonts w:ascii="Arial" w:hAnsi="Arial" w:cs="Arial"/>
                <w:sz w:val="20"/>
                <w:szCs w:val="20"/>
              </w:rPr>
              <w:t>Matrícula nº 113.</w:t>
            </w:r>
            <w:r w:rsidR="00B825E9" w:rsidRPr="00D05E78">
              <w:rPr>
                <w:rFonts w:ascii="Arial" w:hAnsi="Arial" w:cs="Arial"/>
                <w:sz w:val="20"/>
                <w:szCs w:val="20"/>
              </w:rPr>
              <w:t>500</w:t>
            </w:r>
          </w:p>
        </w:tc>
      </w:tr>
    </w:tbl>
    <w:p w14:paraId="5B22D113" w14:textId="1F83A6CB" w:rsidR="009741DA" w:rsidRPr="00FC6BB4" w:rsidRDefault="002218B9" w:rsidP="00813C72">
      <w:pPr>
        <w:pStyle w:val="Padro"/>
        <w:spacing w:before="120" w:after="120" w:line="360" w:lineRule="auto"/>
        <w:ind w:right="-1"/>
        <w:jc w:val="right"/>
        <w:rPr>
          <w:rFonts w:ascii="Arial" w:eastAsia="Adobe Fan Heiti Std B" w:hAnsi="Arial" w:cs="Arial"/>
          <w:b/>
          <w:color w:val="auto"/>
          <w:lang w:val="pt-BR"/>
        </w:rPr>
      </w:pPr>
      <w:r w:rsidRPr="00FC6BB4">
        <w:rPr>
          <w:rFonts w:ascii="Arial" w:eastAsia="Adobe Fan Heiti Std B" w:hAnsi="Arial" w:cs="Arial"/>
          <w:b/>
          <w:color w:val="auto"/>
          <w:lang w:val="pt-BR"/>
        </w:rPr>
        <w:t>Maricá,</w:t>
      </w:r>
      <w:r w:rsidR="00B608B1">
        <w:rPr>
          <w:rFonts w:ascii="Arial" w:eastAsia="Adobe Fan Heiti Std B" w:hAnsi="Arial" w:cs="Arial"/>
          <w:b/>
          <w:color w:val="auto"/>
          <w:lang w:val="pt-BR"/>
        </w:rPr>
        <w:t xml:space="preserve"> </w:t>
      </w:r>
      <w:r w:rsidR="00E83DC5">
        <w:rPr>
          <w:rFonts w:ascii="Arial" w:eastAsia="Adobe Fan Heiti Std B" w:hAnsi="Arial" w:cs="Arial"/>
          <w:b/>
          <w:color w:val="auto"/>
          <w:lang w:val="pt-BR"/>
        </w:rPr>
        <w:t>02</w:t>
      </w:r>
      <w:r w:rsidR="00553C0A">
        <w:rPr>
          <w:rFonts w:ascii="Arial" w:eastAsia="Adobe Fan Heiti Std B" w:hAnsi="Arial" w:cs="Arial"/>
          <w:b/>
          <w:color w:val="auto"/>
          <w:lang w:val="pt-BR"/>
        </w:rPr>
        <w:t xml:space="preserve"> </w:t>
      </w:r>
      <w:r w:rsidR="0029407B" w:rsidRPr="00FC6BB4">
        <w:rPr>
          <w:rFonts w:ascii="Arial" w:eastAsia="Adobe Fan Heiti Std B" w:hAnsi="Arial" w:cs="Arial"/>
          <w:b/>
          <w:color w:val="auto"/>
          <w:lang w:val="pt-BR"/>
        </w:rPr>
        <w:t>de</w:t>
      </w:r>
      <w:r w:rsidR="0081550D" w:rsidRPr="00FC6BB4">
        <w:rPr>
          <w:rFonts w:ascii="Arial" w:eastAsia="Adobe Fan Heiti Std B" w:hAnsi="Arial" w:cs="Arial"/>
          <w:b/>
          <w:color w:val="auto"/>
          <w:lang w:val="pt-BR"/>
        </w:rPr>
        <w:t xml:space="preserve"> </w:t>
      </w:r>
      <w:r w:rsidR="00E83DC5">
        <w:rPr>
          <w:rFonts w:ascii="Arial" w:eastAsia="Adobe Fan Heiti Std B" w:hAnsi="Arial" w:cs="Arial"/>
          <w:b/>
          <w:color w:val="auto"/>
          <w:lang w:val="pt-BR"/>
        </w:rPr>
        <w:t>outubro</w:t>
      </w:r>
      <w:r w:rsidR="0029407B" w:rsidRPr="00FC6BB4">
        <w:rPr>
          <w:rFonts w:ascii="Arial" w:eastAsia="Adobe Fan Heiti Std B" w:hAnsi="Arial" w:cs="Arial"/>
          <w:b/>
          <w:color w:val="auto"/>
          <w:lang w:val="pt-BR"/>
        </w:rPr>
        <w:t xml:space="preserve"> de</w:t>
      </w:r>
      <w:r w:rsidR="00FF1D66" w:rsidRPr="00FC6BB4">
        <w:rPr>
          <w:rFonts w:ascii="Arial" w:eastAsia="Adobe Fan Heiti Std B" w:hAnsi="Arial" w:cs="Arial"/>
          <w:b/>
          <w:color w:val="auto"/>
          <w:lang w:val="pt-BR"/>
        </w:rPr>
        <w:t xml:space="preserve"> </w:t>
      </w:r>
      <w:r w:rsidR="00207B82" w:rsidRPr="00FC6BB4">
        <w:rPr>
          <w:rFonts w:ascii="Arial" w:eastAsia="Adobe Fan Heiti Std B" w:hAnsi="Arial" w:cs="Arial"/>
          <w:b/>
          <w:color w:val="auto"/>
          <w:lang w:val="pt-BR"/>
        </w:rPr>
        <w:t>2025</w:t>
      </w:r>
      <w:r w:rsidRPr="00FC6BB4">
        <w:rPr>
          <w:rFonts w:ascii="Arial" w:eastAsia="Adobe Fan Heiti Std B" w:hAnsi="Arial" w:cs="Arial"/>
          <w:b/>
          <w:color w:val="auto"/>
          <w:lang w:val="pt-BR"/>
        </w:rPr>
        <w:t>.</w:t>
      </w:r>
    </w:p>
    <w:sectPr w:rsidR="009741DA" w:rsidRPr="00FC6BB4" w:rsidSect="00813C72">
      <w:headerReference w:type="default" r:id="rId8"/>
      <w:footerReference w:type="default" r:id="rId9"/>
      <w:pgSz w:w="11906" w:h="16838"/>
      <w:pgMar w:top="1701" w:right="1134" w:bottom="1134" w:left="1701" w:header="425" w:footer="0" w:gutter="0"/>
      <w:cols w:space="720"/>
      <w:formProt w:val="0"/>
      <w:docGrid w:linePitch="360"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DFA62D" w14:textId="77777777" w:rsidR="000909AC" w:rsidRDefault="000909AC" w:rsidP="009467B0">
      <w:pPr>
        <w:spacing w:after="0" w:line="240" w:lineRule="auto"/>
      </w:pPr>
      <w:r>
        <w:separator/>
      </w:r>
    </w:p>
  </w:endnote>
  <w:endnote w:type="continuationSeparator" w:id="0">
    <w:p w14:paraId="3CA49437" w14:textId="77777777" w:rsidR="000909AC" w:rsidRDefault="000909AC" w:rsidP="009467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dobe Fan Heiti Std B">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Droid Sans">
    <w:panose1 w:val="00000000000000000000"/>
    <w:charset w:val="00"/>
    <w:family w:val="roman"/>
    <w:notTrueType/>
    <w:pitch w:val="default"/>
  </w:font>
  <w:font w:name="Lohit Hindi">
    <w:panose1 w:val="00000000000000000000"/>
    <w:charset w:val="00"/>
    <w:family w:val="roman"/>
    <w:notTrueType/>
    <w:pitch w:val="default"/>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Helvetica">
    <w:panose1 w:val="020B0604020202020204"/>
    <w:charset w:val="00"/>
    <w:family w:val="swiss"/>
    <w:pitch w:val="variable"/>
    <w:sig w:usb0="E0002EFF" w:usb1="C000785B" w:usb2="00000009" w:usb3="00000000" w:csb0="000001FF" w:csb1="00000000"/>
  </w:font>
  <w:font w:name="WenQuanYi Micro Hei">
    <w:altName w:val="Times New Roman"/>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E94198" w14:textId="77777777" w:rsidR="00890555" w:rsidRDefault="00890555">
    <w:pPr>
      <w:pStyle w:val="Rodap"/>
      <w:jc w:val="right"/>
    </w:pPr>
  </w:p>
  <w:p w14:paraId="40864FBE" w14:textId="77777777" w:rsidR="00890555" w:rsidRDefault="0089055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2DDF5" w14:textId="77777777" w:rsidR="000909AC" w:rsidRDefault="000909AC" w:rsidP="009467B0">
      <w:pPr>
        <w:spacing w:after="0" w:line="240" w:lineRule="auto"/>
      </w:pPr>
      <w:r>
        <w:separator/>
      </w:r>
    </w:p>
  </w:footnote>
  <w:footnote w:type="continuationSeparator" w:id="0">
    <w:p w14:paraId="5EF1C76F" w14:textId="77777777" w:rsidR="000909AC" w:rsidRDefault="000909AC" w:rsidP="009467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comgrade"/>
      <w:tblW w:w="950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504"/>
    </w:tblGrid>
    <w:tr w:rsidR="00890555" w:rsidRPr="00116357" w14:paraId="3F567F91" w14:textId="77777777" w:rsidTr="00890555">
      <w:trPr>
        <w:trHeight w:val="456"/>
        <w:jc w:val="center"/>
      </w:trPr>
      <w:tc>
        <w:tcPr>
          <w:tcW w:w="9504" w:type="dxa"/>
          <w:vAlign w:val="center"/>
        </w:tcPr>
        <w:tbl>
          <w:tblPr>
            <w:tblStyle w:val="Tabelacomgrade"/>
            <w:tblW w:w="9288"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88"/>
          </w:tblGrid>
          <w:tr w:rsidR="005618DC" w:rsidRPr="00116357" w14:paraId="5FA2ADDC" w14:textId="77777777" w:rsidTr="00F6552C">
            <w:trPr>
              <w:trHeight w:val="456"/>
              <w:jc w:val="center"/>
            </w:trPr>
            <w:tc>
              <w:tcPr>
                <w:tcW w:w="9288" w:type="dxa"/>
                <w:vAlign w:val="center"/>
              </w:tcPr>
              <w:tbl>
                <w:tblPr>
                  <w:tblStyle w:val="Tabelacomgrade"/>
                  <w:tblpPr w:leftFromText="141" w:rightFromText="141" w:vertAnchor="page" w:horzAnchor="margin" w:tblpXSpec="right" w:tblpY="1"/>
                  <w:tblOverlap w:val="never"/>
                  <w:tblW w:w="3581" w:type="dxa"/>
                  <w:tblLook w:val="04A0" w:firstRow="1" w:lastRow="0" w:firstColumn="1" w:lastColumn="0" w:noHBand="0" w:noVBand="1"/>
                </w:tblPr>
                <w:tblGrid>
                  <w:gridCol w:w="1929"/>
                  <w:gridCol w:w="1652"/>
                </w:tblGrid>
                <w:tr w:rsidR="00990EB1" w:rsidRPr="007C51F0" w14:paraId="4FAEE1AB" w14:textId="77777777" w:rsidTr="00990EB1">
                  <w:trPr>
                    <w:trHeight w:val="272"/>
                  </w:trPr>
                  <w:tc>
                    <w:tcPr>
                      <w:tcW w:w="3581" w:type="dxa"/>
                      <w:gridSpan w:val="2"/>
                      <w:vAlign w:val="center"/>
                    </w:tcPr>
                    <w:p w14:paraId="5CCA15B0"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Prefeitura</w:t>
                      </w:r>
                      <w:proofErr w:type="spellEnd"/>
                      <w:r w:rsidRPr="007C51F0">
                        <w:rPr>
                          <w:rFonts w:asciiTheme="minorHAnsi" w:hAnsiTheme="minorHAnsi"/>
                          <w:sz w:val="22"/>
                          <w:szCs w:val="22"/>
                        </w:rPr>
                        <w:t xml:space="preserve"> Municipal de </w:t>
                      </w:r>
                      <w:proofErr w:type="spellStart"/>
                      <w:r w:rsidRPr="007C51F0">
                        <w:rPr>
                          <w:rFonts w:asciiTheme="minorHAnsi" w:hAnsiTheme="minorHAnsi"/>
                          <w:sz w:val="22"/>
                          <w:szCs w:val="22"/>
                        </w:rPr>
                        <w:t>Maricá</w:t>
                      </w:r>
                      <w:proofErr w:type="spellEnd"/>
                    </w:p>
                  </w:tc>
                </w:tr>
                <w:tr w:rsidR="00990EB1" w:rsidRPr="007C51F0" w14:paraId="54F4CC25" w14:textId="77777777" w:rsidTr="00990EB1">
                  <w:trPr>
                    <w:trHeight w:val="272"/>
                  </w:trPr>
                  <w:tc>
                    <w:tcPr>
                      <w:tcW w:w="1929" w:type="dxa"/>
                      <w:vAlign w:val="center"/>
                    </w:tcPr>
                    <w:p w14:paraId="03144A12" w14:textId="77777777" w:rsidR="00990EB1" w:rsidRPr="007C51F0" w:rsidRDefault="00990EB1" w:rsidP="00990EB1">
                      <w:pPr>
                        <w:ind w:right="-601"/>
                        <w:rPr>
                          <w:rFonts w:asciiTheme="minorHAnsi" w:hAnsiTheme="minorHAnsi"/>
                          <w:sz w:val="22"/>
                          <w:szCs w:val="22"/>
                        </w:rPr>
                      </w:pPr>
                      <w:proofErr w:type="spellStart"/>
                      <w:r w:rsidRPr="007C51F0">
                        <w:rPr>
                          <w:rFonts w:asciiTheme="minorHAnsi" w:hAnsiTheme="minorHAnsi"/>
                          <w:sz w:val="22"/>
                          <w:szCs w:val="22"/>
                        </w:rPr>
                        <w:t>Processo</w:t>
                      </w:r>
                      <w:proofErr w:type="spellEnd"/>
                      <w:r w:rsidRPr="007C51F0">
                        <w:rPr>
                          <w:rFonts w:asciiTheme="minorHAnsi" w:hAnsiTheme="minorHAnsi"/>
                          <w:sz w:val="22"/>
                          <w:szCs w:val="22"/>
                        </w:rPr>
                        <w:t xml:space="preserve"> nº</w:t>
                      </w:r>
                    </w:p>
                  </w:tc>
                  <w:tc>
                    <w:tcPr>
                      <w:tcW w:w="1652" w:type="dxa"/>
                      <w:vAlign w:val="center"/>
                    </w:tcPr>
                    <w:p w14:paraId="3C6A4C10" w14:textId="6785B1B4" w:rsidR="00990EB1" w:rsidRPr="00A95A09" w:rsidRDefault="00990EB1" w:rsidP="00990EB1">
                      <w:pPr>
                        <w:ind w:right="-601"/>
                        <w:rPr>
                          <w:rFonts w:asciiTheme="minorHAnsi" w:hAnsiTheme="minorHAnsi"/>
                          <w:sz w:val="22"/>
                          <w:szCs w:val="22"/>
                        </w:rPr>
                      </w:pPr>
                      <w:r>
                        <w:rPr>
                          <w:rFonts w:asciiTheme="minorHAnsi" w:hAnsiTheme="minorHAnsi"/>
                          <w:sz w:val="22"/>
                          <w:szCs w:val="22"/>
                        </w:rPr>
                        <w:t xml:space="preserve">  </w:t>
                      </w:r>
                      <w:r w:rsidR="00071575">
                        <w:rPr>
                          <w:rFonts w:asciiTheme="minorHAnsi" w:hAnsiTheme="minorHAnsi"/>
                          <w:sz w:val="22"/>
                          <w:szCs w:val="22"/>
                        </w:rPr>
                        <w:t>1</w:t>
                      </w:r>
                      <w:r w:rsidR="0015490C">
                        <w:rPr>
                          <w:rFonts w:asciiTheme="minorHAnsi" w:hAnsiTheme="minorHAnsi"/>
                          <w:sz w:val="22"/>
                          <w:szCs w:val="22"/>
                        </w:rPr>
                        <w:t>9447</w:t>
                      </w:r>
                      <w:r w:rsidRPr="00A95A09">
                        <w:rPr>
                          <w:rFonts w:asciiTheme="minorHAnsi" w:hAnsiTheme="minorHAnsi"/>
                          <w:sz w:val="22"/>
                          <w:szCs w:val="22"/>
                        </w:rPr>
                        <w:t>/2025</w:t>
                      </w:r>
                    </w:p>
                  </w:tc>
                </w:tr>
                <w:tr w:rsidR="00990EB1" w:rsidRPr="007C51F0" w14:paraId="3CF12053" w14:textId="77777777" w:rsidTr="00990EB1">
                  <w:trPr>
                    <w:trHeight w:val="249"/>
                  </w:trPr>
                  <w:tc>
                    <w:tcPr>
                      <w:tcW w:w="1929" w:type="dxa"/>
                      <w:vAlign w:val="center"/>
                    </w:tcPr>
                    <w:p w14:paraId="4E48791D"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 xml:space="preserve">Data de </w:t>
                      </w:r>
                      <w:proofErr w:type="spellStart"/>
                      <w:r w:rsidRPr="007C51F0">
                        <w:rPr>
                          <w:rFonts w:asciiTheme="minorHAnsi" w:hAnsiTheme="minorHAnsi"/>
                          <w:sz w:val="22"/>
                          <w:szCs w:val="22"/>
                        </w:rPr>
                        <w:t>início</w:t>
                      </w:r>
                      <w:proofErr w:type="spellEnd"/>
                    </w:p>
                  </w:tc>
                  <w:tc>
                    <w:tcPr>
                      <w:tcW w:w="1652" w:type="dxa"/>
                      <w:vAlign w:val="center"/>
                    </w:tcPr>
                    <w:p w14:paraId="4D5B26ED" w14:textId="6F55C8A4" w:rsidR="00990EB1" w:rsidRPr="00A95A09" w:rsidRDefault="00071575" w:rsidP="00990EB1">
                      <w:pPr>
                        <w:ind w:right="-601"/>
                        <w:rPr>
                          <w:rFonts w:asciiTheme="minorHAnsi" w:hAnsiTheme="minorHAnsi"/>
                          <w:sz w:val="22"/>
                          <w:szCs w:val="22"/>
                        </w:rPr>
                      </w:pPr>
                      <w:r>
                        <w:rPr>
                          <w:rFonts w:asciiTheme="minorHAnsi" w:hAnsiTheme="minorHAnsi"/>
                          <w:sz w:val="22"/>
                          <w:szCs w:val="22"/>
                        </w:rPr>
                        <w:t xml:space="preserve">  </w:t>
                      </w:r>
                      <w:r w:rsidR="00621F2E">
                        <w:rPr>
                          <w:rFonts w:asciiTheme="minorHAnsi" w:hAnsiTheme="minorHAnsi"/>
                          <w:sz w:val="22"/>
                          <w:szCs w:val="22"/>
                        </w:rPr>
                        <w:t>1</w:t>
                      </w:r>
                      <w:r w:rsidR="0015490C">
                        <w:rPr>
                          <w:rFonts w:asciiTheme="minorHAnsi" w:hAnsiTheme="minorHAnsi"/>
                          <w:sz w:val="22"/>
                          <w:szCs w:val="22"/>
                        </w:rPr>
                        <w:t>9</w:t>
                      </w:r>
                      <w:r w:rsidR="00990EB1" w:rsidRPr="00A95A09">
                        <w:rPr>
                          <w:rFonts w:asciiTheme="minorHAnsi" w:hAnsiTheme="minorHAnsi"/>
                          <w:sz w:val="22"/>
                          <w:szCs w:val="22"/>
                        </w:rPr>
                        <w:t>/</w:t>
                      </w:r>
                      <w:r w:rsidR="00990EB1">
                        <w:rPr>
                          <w:rFonts w:asciiTheme="minorHAnsi" w:hAnsiTheme="minorHAnsi"/>
                          <w:sz w:val="22"/>
                          <w:szCs w:val="22"/>
                        </w:rPr>
                        <w:t>0</w:t>
                      </w:r>
                      <w:r w:rsidR="00621F2E">
                        <w:rPr>
                          <w:rFonts w:asciiTheme="minorHAnsi" w:hAnsiTheme="minorHAnsi"/>
                          <w:sz w:val="22"/>
                          <w:szCs w:val="22"/>
                        </w:rPr>
                        <w:t>9</w:t>
                      </w:r>
                      <w:r w:rsidR="00990EB1" w:rsidRPr="00A95A09">
                        <w:rPr>
                          <w:rFonts w:asciiTheme="minorHAnsi" w:hAnsiTheme="minorHAnsi"/>
                          <w:sz w:val="22"/>
                          <w:szCs w:val="22"/>
                        </w:rPr>
                        <w:t>/2025</w:t>
                      </w:r>
                    </w:p>
                  </w:tc>
                </w:tr>
                <w:tr w:rsidR="00990EB1" w:rsidRPr="007C51F0" w14:paraId="68D207DB" w14:textId="77777777" w:rsidTr="00990EB1">
                  <w:trPr>
                    <w:trHeight w:val="272"/>
                  </w:trPr>
                  <w:tc>
                    <w:tcPr>
                      <w:tcW w:w="1929" w:type="dxa"/>
                      <w:vAlign w:val="center"/>
                    </w:tcPr>
                    <w:p w14:paraId="0971DBE9"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Folha</w:t>
                      </w:r>
                    </w:p>
                  </w:tc>
                  <w:tc>
                    <w:tcPr>
                      <w:tcW w:w="1652" w:type="dxa"/>
                      <w:vAlign w:val="center"/>
                    </w:tcPr>
                    <w:p w14:paraId="700E1F42" w14:textId="77777777" w:rsidR="00990EB1" w:rsidRPr="00A95A09" w:rsidRDefault="00990EB1" w:rsidP="00990EB1">
                      <w:pPr>
                        <w:ind w:right="-601"/>
                        <w:rPr>
                          <w:rFonts w:asciiTheme="minorHAnsi" w:hAnsiTheme="minorHAnsi"/>
                          <w:sz w:val="22"/>
                          <w:szCs w:val="22"/>
                        </w:rPr>
                      </w:pPr>
                    </w:p>
                  </w:tc>
                </w:tr>
                <w:tr w:rsidR="00990EB1" w:rsidRPr="007C51F0" w14:paraId="0F7964A3" w14:textId="77777777" w:rsidTr="00990EB1">
                  <w:trPr>
                    <w:trHeight w:val="272"/>
                  </w:trPr>
                  <w:tc>
                    <w:tcPr>
                      <w:tcW w:w="1929" w:type="dxa"/>
                      <w:vAlign w:val="center"/>
                    </w:tcPr>
                    <w:p w14:paraId="5C845784" w14:textId="77777777" w:rsidR="00990EB1" w:rsidRPr="007C51F0" w:rsidRDefault="00990EB1" w:rsidP="00990EB1">
                      <w:pPr>
                        <w:ind w:right="-601"/>
                        <w:rPr>
                          <w:rFonts w:asciiTheme="minorHAnsi" w:hAnsiTheme="minorHAnsi"/>
                          <w:sz w:val="22"/>
                          <w:szCs w:val="22"/>
                        </w:rPr>
                      </w:pPr>
                      <w:r w:rsidRPr="007C51F0">
                        <w:rPr>
                          <w:rFonts w:asciiTheme="minorHAnsi" w:hAnsiTheme="minorHAnsi"/>
                          <w:sz w:val="22"/>
                          <w:szCs w:val="22"/>
                        </w:rPr>
                        <w:t>Rubrica</w:t>
                      </w:r>
                    </w:p>
                  </w:tc>
                  <w:tc>
                    <w:tcPr>
                      <w:tcW w:w="1652" w:type="dxa"/>
                      <w:vAlign w:val="center"/>
                    </w:tcPr>
                    <w:p w14:paraId="5C1E3F90" w14:textId="77777777" w:rsidR="00990EB1" w:rsidRPr="007C51F0" w:rsidRDefault="00990EB1" w:rsidP="00990EB1">
                      <w:pPr>
                        <w:ind w:right="-601"/>
                        <w:rPr>
                          <w:rFonts w:asciiTheme="minorHAnsi" w:hAnsiTheme="minorHAnsi"/>
                          <w:sz w:val="22"/>
                          <w:szCs w:val="22"/>
                        </w:rPr>
                      </w:pPr>
                    </w:p>
                  </w:tc>
                </w:tr>
              </w:tbl>
              <w:p w14:paraId="3F167537"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noProof/>
                    <w:sz w:val="16"/>
                    <w:szCs w:val="16"/>
                    <w:lang w:val="pt-BR" w:eastAsia="pt-BR"/>
                  </w:rPr>
                  <w:drawing>
                    <wp:anchor distT="0" distB="0" distL="114300" distR="114300" simplePos="0" relativeHeight="251659264" behindDoc="1" locked="0" layoutInCell="1" allowOverlap="1" wp14:anchorId="5DFF19D2" wp14:editId="1E8E6CE6">
                      <wp:simplePos x="0" y="0"/>
                      <wp:positionH relativeFrom="column">
                        <wp:posOffset>-168910</wp:posOffset>
                      </wp:positionH>
                      <wp:positionV relativeFrom="paragraph">
                        <wp:posOffset>-147955</wp:posOffset>
                      </wp:positionV>
                      <wp:extent cx="955675" cy="955675"/>
                      <wp:effectExtent l="0" t="0" r="0" b="0"/>
                      <wp:wrapNone/>
                      <wp:docPr id="2" name="Imagem 2" descr="\\10.135.16.6\controleinterno$\LOGOS - MARICÁ\Sem título-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10.135.16.6\controleinterno$\LOGOS - MARICÁ\Sem título-2-0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5675" cy="9556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b/>
                    <w:sz w:val="20"/>
                    <w:szCs w:val="20"/>
                  </w:rPr>
                  <w:t xml:space="preserve">                            </w:t>
                </w:r>
                <w:r w:rsidRPr="00E14A6C">
                  <w:rPr>
                    <w:rFonts w:asciiTheme="minorHAnsi" w:hAnsiTheme="minorHAnsi"/>
                    <w:b/>
                    <w:sz w:val="20"/>
                    <w:szCs w:val="20"/>
                  </w:rPr>
                  <w:t>ESTADO DO RIO DE JANEIRO</w:t>
                </w:r>
              </w:p>
              <w:p w14:paraId="5B9B9B11" w14:textId="77777777" w:rsidR="005618DC" w:rsidRPr="00E14A6C" w:rsidRDefault="005618DC" w:rsidP="005618DC">
                <w:pPr>
                  <w:pStyle w:val="Cabealho"/>
                  <w:ind w:right="-601"/>
                  <w:rPr>
                    <w:rFonts w:asciiTheme="minorHAnsi" w:hAnsiTheme="minorHAnsi"/>
                    <w:b/>
                    <w:sz w:val="20"/>
                    <w:szCs w:val="20"/>
                  </w:rPr>
                </w:pPr>
                <w:r>
                  <w:rPr>
                    <w:rFonts w:asciiTheme="minorHAnsi" w:hAnsiTheme="minorHAnsi"/>
                    <w:b/>
                    <w:sz w:val="20"/>
                    <w:szCs w:val="20"/>
                  </w:rPr>
                  <w:t xml:space="preserve">                            </w:t>
                </w:r>
                <w:r w:rsidRPr="00E14A6C">
                  <w:rPr>
                    <w:rFonts w:asciiTheme="minorHAnsi" w:hAnsiTheme="minorHAnsi"/>
                    <w:b/>
                    <w:sz w:val="20"/>
                    <w:szCs w:val="20"/>
                  </w:rPr>
                  <w:t>PREFEITURA MUNICIPAL DE MARICÁ</w:t>
                </w:r>
              </w:p>
              <w:p w14:paraId="7B98BE14" w14:textId="77777777" w:rsidR="005618DC" w:rsidRPr="00116357" w:rsidRDefault="005618DC" w:rsidP="005618DC">
                <w:pPr>
                  <w:pStyle w:val="Cabealho"/>
                  <w:ind w:right="-601"/>
                  <w:rPr>
                    <w:rFonts w:asciiTheme="majorHAnsi" w:hAnsiTheme="majorHAnsi"/>
                    <w:b/>
                    <w:sz w:val="23"/>
                    <w:szCs w:val="23"/>
                  </w:rPr>
                </w:pPr>
                <w:r>
                  <w:rPr>
                    <w:rFonts w:asciiTheme="minorHAnsi" w:hAnsiTheme="minorHAnsi"/>
                    <w:b/>
                    <w:sz w:val="20"/>
                    <w:szCs w:val="20"/>
                  </w:rPr>
                  <w:t xml:space="preserve">                            </w:t>
                </w:r>
                <w:r w:rsidRPr="00116357">
                  <w:rPr>
                    <w:rFonts w:asciiTheme="minorHAnsi" w:hAnsiTheme="minorHAnsi"/>
                    <w:b/>
                    <w:sz w:val="20"/>
                    <w:szCs w:val="20"/>
                  </w:rPr>
                  <w:t xml:space="preserve">SECRETARIA </w:t>
                </w:r>
                <w:r>
                  <w:rPr>
                    <w:rFonts w:asciiTheme="minorHAnsi" w:hAnsiTheme="minorHAnsi"/>
                    <w:b/>
                    <w:sz w:val="20"/>
                    <w:szCs w:val="20"/>
                  </w:rPr>
                  <w:t>PROMOÇÕES DE EVENTOS</w:t>
                </w:r>
              </w:p>
              <w:p w14:paraId="2DC0FC7A" w14:textId="77777777" w:rsidR="005618DC" w:rsidRPr="00116357" w:rsidRDefault="005618DC" w:rsidP="005618DC">
                <w:pPr>
                  <w:pStyle w:val="Cabealho"/>
                  <w:ind w:right="-601"/>
                  <w:rPr>
                    <w:rFonts w:asciiTheme="majorHAnsi" w:hAnsiTheme="majorHAnsi"/>
                    <w:b/>
                  </w:rPr>
                </w:pPr>
              </w:p>
            </w:tc>
          </w:tr>
          <w:tr w:rsidR="00890555" w:rsidRPr="00116357" w14:paraId="0BA0E882" w14:textId="77777777" w:rsidTr="00890555">
            <w:trPr>
              <w:trHeight w:val="456"/>
              <w:jc w:val="center"/>
            </w:trPr>
            <w:tc>
              <w:tcPr>
                <w:tcW w:w="9288" w:type="dxa"/>
                <w:vAlign w:val="center"/>
              </w:tcPr>
              <w:p w14:paraId="7EF4AD15" w14:textId="77777777" w:rsidR="00890555" w:rsidRPr="00116357" w:rsidRDefault="00890555" w:rsidP="00A56342">
                <w:pPr>
                  <w:pStyle w:val="Cabealho"/>
                  <w:ind w:right="-601"/>
                  <w:rPr>
                    <w:rFonts w:asciiTheme="majorHAnsi" w:hAnsiTheme="majorHAnsi"/>
                    <w:b/>
                  </w:rPr>
                </w:pPr>
                <w:r>
                  <w:rPr>
                    <w:rFonts w:asciiTheme="minorHAnsi" w:hAnsiTheme="minorHAnsi"/>
                    <w:b/>
                    <w:sz w:val="20"/>
                    <w:szCs w:val="20"/>
                  </w:rPr>
                  <w:t xml:space="preserve">                            </w:t>
                </w:r>
              </w:p>
            </w:tc>
          </w:tr>
        </w:tbl>
        <w:p w14:paraId="370469AA" w14:textId="77777777" w:rsidR="00890555" w:rsidRPr="00116357" w:rsidRDefault="00890555" w:rsidP="00A56342">
          <w:pPr>
            <w:pStyle w:val="Cabealho"/>
            <w:rPr>
              <w:rFonts w:asciiTheme="majorHAnsi" w:hAnsiTheme="majorHAnsi"/>
              <w:b/>
            </w:rPr>
          </w:pPr>
        </w:p>
      </w:tc>
    </w:tr>
  </w:tbl>
  <w:p w14:paraId="7468AB39" w14:textId="77777777" w:rsidR="00890555" w:rsidRDefault="0089055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6631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 w15:restartNumberingAfterBreak="0">
    <w:nsid w:val="016A79C7"/>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 w15:restartNumberingAfterBreak="0">
    <w:nsid w:val="04776A4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4B12465"/>
    <w:multiLevelType w:val="multilevel"/>
    <w:tmpl w:val="C5A023F2"/>
    <w:lvl w:ilvl="0">
      <w:start w:val="8"/>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4E7369C"/>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63670AB"/>
    <w:multiLevelType w:val="hybridMultilevel"/>
    <w:tmpl w:val="502E8082"/>
    <w:lvl w:ilvl="0" w:tplc="3CC0E906">
      <w:start w:val="1"/>
      <w:numFmt w:val="lowerLetter"/>
      <w:lvlText w:val="%1)"/>
      <w:lvlJc w:val="left"/>
      <w:pPr>
        <w:ind w:left="1500" w:hanging="360"/>
      </w:pPr>
      <w:rPr>
        <w:rFonts w:eastAsia="Arial Unicode MS" w:cstheme="minorHAnsi" w:hint="default"/>
        <w:b/>
      </w:rPr>
    </w:lvl>
    <w:lvl w:ilvl="1" w:tplc="04160019" w:tentative="1">
      <w:start w:val="1"/>
      <w:numFmt w:val="lowerLetter"/>
      <w:lvlText w:val="%2."/>
      <w:lvlJc w:val="left"/>
      <w:pPr>
        <w:ind w:left="2220" w:hanging="360"/>
      </w:pPr>
    </w:lvl>
    <w:lvl w:ilvl="2" w:tplc="0416001B" w:tentative="1">
      <w:start w:val="1"/>
      <w:numFmt w:val="lowerRoman"/>
      <w:lvlText w:val="%3."/>
      <w:lvlJc w:val="right"/>
      <w:pPr>
        <w:ind w:left="2940" w:hanging="180"/>
      </w:pPr>
    </w:lvl>
    <w:lvl w:ilvl="3" w:tplc="0416000F" w:tentative="1">
      <w:start w:val="1"/>
      <w:numFmt w:val="decimal"/>
      <w:lvlText w:val="%4."/>
      <w:lvlJc w:val="left"/>
      <w:pPr>
        <w:ind w:left="3660" w:hanging="360"/>
      </w:pPr>
    </w:lvl>
    <w:lvl w:ilvl="4" w:tplc="04160019" w:tentative="1">
      <w:start w:val="1"/>
      <w:numFmt w:val="lowerLetter"/>
      <w:lvlText w:val="%5."/>
      <w:lvlJc w:val="left"/>
      <w:pPr>
        <w:ind w:left="4380" w:hanging="360"/>
      </w:pPr>
    </w:lvl>
    <w:lvl w:ilvl="5" w:tplc="0416001B" w:tentative="1">
      <w:start w:val="1"/>
      <w:numFmt w:val="lowerRoman"/>
      <w:lvlText w:val="%6."/>
      <w:lvlJc w:val="right"/>
      <w:pPr>
        <w:ind w:left="5100" w:hanging="180"/>
      </w:pPr>
    </w:lvl>
    <w:lvl w:ilvl="6" w:tplc="0416000F" w:tentative="1">
      <w:start w:val="1"/>
      <w:numFmt w:val="decimal"/>
      <w:lvlText w:val="%7."/>
      <w:lvlJc w:val="left"/>
      <w:pPr>
        <w:ind w:left="5820" w:hanging="360"/>
      </w:pPr>
    </w:lvl>
    <w:lvl w:ilvl="7" w:tplc="04160019" w:tentative="1">
      <w:start w:val="1"/>
      <w:numFmt w:val="lowerLetter"/>
      <w:lvlText w:val="%8."/>
      <w:lvlJc w:val="left"/>
      <w:pPr>
        <w:ind w:left="6540" w:hanging="360"/>
      </w:pPr>
    </w:lvl>
    <w:lvl w:ilvl="8" w:tplc="0416001B" w:tentative="1">
      <w:start w:val="1"/>
      <w:numFmt w:val="lowerRoman"/>
      <w:lvlText w:val="%9."/>
      <w:lvlJc w:val="right"/>
      <w:pPr>
        <w:ind w:left="7260" w:hanging="180"/>
      </w:pPr>
    </w:lvl>
  </w:abstractNum>
  <w:abstractNum w:abstractNumId="6" w15:restartNumberingAfterBreak="0">
    <w:nsid w:val="07F27CB5"/>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7" w15:restartNumberingAfterBreak="0">
    <w:nsid w:val="08653F64"/>
    <w:multiLevelType w:val="hybridMultilevel"/>
    <w:tmpl w:val="830CEB3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08793257"/>
    <w:multiLevelType w:val="hybridMultilevel"/>
    <w:tmpl w:val="CE9CDA9C"/>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71F3393"/>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175F442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1" w15:restartNumberingAfterBreak="0">
    <w:nsid w:val="1921460D"/>
    <w:multiLevelType w:val="hybridMultilevel"/>
    <w:tmpl w:val="47E480AA"/>
    <w:lvl w:ilvl="0" w:tplc="5CB27AEE">
      <w:start w:val="1"/>
      <w:numFmt w:val="upperRoman"/>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AD34972"/>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F860A7B"/>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4" w15:restartNumberingAfterBreak="0">
    <w:nsid w:val="24272EFD"/>
    <w:multiLevelType w:val="hybridMultilevel"/>
    <w:tmpl w:val="D15EB89A"/>
    <w:lvl w:ilvl="0" w:tplc="50F2EA86">
      <w:start w:val="10"/>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9A272B4"/>
    <w:multiLevelType w:val="multilevel"/>
    <w:tmpl w:val="5AFE3E36"/>
    <w:lvl w:ilvl="0">
      <w:start w:val="8"/>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33DE7F63"/>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7" w15:restartNumberingAfterBreak="0">
    <w:nsid w:val="34C10156"/>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8" w15:restartNumberingAfterBreak="0">
    <w:nsid w:val="373D5B51"/>
    <w:multiLevelType w:val="multilevel"/>
    <w:tmpl w:val="093201BE"/>
    <w:lvl w:ilvl="0">
      <w:start w:val="10"/>
      <w:numFmt w:val="decimal"/>
      <w:lvlText w:val="%1."/>
      <w:lvlJc w:val="left"/>
      <w:pPr>
        <w:ind w:left="360" w:hanging="360"/>
      </w:pPr>
      <w:rPr>
        <w:rFonts w:hint="default"/>
      </w:rPr>
    </w:lvl>
    <w:lvl w:ilvl="1">
      <w:start w:val="12"/>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37DB124C"/>
    <w:multiLevelType w:val="multilevel"/>
    <w:tmpl w:val="3F7C0254"/>
    <w:lvl w:ilvl="0">
      <w:start w:val="12"/>
      <w:numFmt w:val="decimal"/>
      <w:lvlText w:val="%1."/>
      <w:lvlJc w:val="left"/>
      <w:pPr>
        <w:ind w:left="720" w:hanging="360"/>
      </w:pPr>
      <w:rPr>
        <w:rFonts w:hint="default"/>
      </w:rPr>
    </w:lvl>
    <w:lvl w:ilvl="1">
      <w:start w:val="4"/>
      <w:numFmt w:val="decimal"/>
      <w:isLgl/>
      <w:lvlText w:val="%1.%2"/>
      <w:lvlJc w:val="left"/>
      <w:pPr>
        <w:ind w:left="825" w:hanging="465"/>
      </w:pPr>
      <w:rPr>
        <w:rFonts w:eastAsia="Adobe Fan Heiti Std B" w:hint="default"/>
      </w:rPr>
    </w:lvl>
    <w:lvl w:ilvl="2">
      <w:start w:val="1"/>
      <w:numFmt w:val="decimal"/>
      <w:isLgl/>
      <w:lvlText w:val="%1.%2.%3"/>
      <w:lvlJc w:val="left"/>
      <w:pPr>
        <w:ind w:left="1080" w:hanging="720"/>
      </w:pPr>
      <w:rPr>
        <w:rFonts w:eastAsia="Adobe Fan Heiti Std B" w:hint="default"/>
      </w:rPr>
    </w:lvl>
    <w:lvl w:ilvl="3">
      <w:start w:val="1"/>
      <w:numFmt w:val="decimal"/>
      <w:isLgl/>
      <w:lvlText w:val="%1.%2.%3.%4"/>
      <w:lvlJc w:val="left"/>
      <w:pPr>
        <w:ind w:left="1440" w:hanging="1080"/>
      </w:pPr>
      <w:rPr>
        <w:rFonts w:eastAsia="Adobe Fan Heiti Std B" w:hint="default"/>
      </w:rPr>
    </w:lvl>
    <w:lvl w:ilvl="4">
      <w:start w:val="1"/>
      <w:numFmt w:val="decimal"/>
      <w:isLgl/>
      <w:lvlText w:val="%1.%2.%3.%4.%5"/>
      <w:lvlJc w:val="left"/>
      <w:pPr>
        <w:ind w:left="1440" w:hanging="1080"/>
      </w:pPr>
      <w:rPr>
        <w:rFonts w:eastAsia="Adobe Fan Heiti Std B" w:hint="default"/>
      </w:rPr>
    </w:lvl>
    <w:lvl w:ilvl="5">
      <w:start w:val="1"/>
      <w:numFmt w:val="decimal"/>
      <w:isLgl/>
      <w:lvlText w:val="%1.%2.%3.%4.%5.%6"/>
      <w:lvlJc w:val="left"/>
      <w:pPr>
        <w:ind w:left="1800" w:hanging="1440"/>
      </w:pPr>
      <w:rPr>
        <w:rFonts w:eastAsia="Adobe Fan Heiti Std B" w:hint="default"/>
      </w:rPr>
    </w:lvl>
    <w:lvl w:ilvl="6">
      <w:start w:val="1"/>
      <w:numFmt w:val="decimal"/>
      <w:isLgl/>
      <w:lvlText w:val="%1.%2.%3.%4.%5.%6.%7"/>
      <w:lvlJc w:val="left"/>
      <w:pPr>
        <w:ind w:left="1800" w:hanging="1440"/>
      </w:pPr>
      <w:rPr>
        <w:rFonts w:eastAsia="Adobe Fan Heiti Std B" w:hint="default"/>
      </w:rPr>
    </w:lvl>
    <w:lvl w:ilvl="7">
      <w:start w:val="1"/>
      <w:numFmt w:val="decimal"/>
      <w:isLgl/>
      <w:lvlText w:val="%1.%2.%3.%4.%5.%6.%7.%8"/>
      <w:lvlJc w:val="left"/>
      <w:pPr>
        <w:ind w:left="2160" w:hanging="1800"/>
      </w:pPr>
      <w:rPr>
        <w:rFonts w:eastAsia="Adobe Fan Heiti Std B" w:hint="default"/>
      </w:rPr>
    </w:lvl>
    <w:lvl w:ilvl="8">
      <w:start w:val="1"/>
      <w:numFmt w:val="decimal"/>
      <w:isLgl/>
      <w:lvlText w:val="%1.%2.%3.%4.%5.%6.%7.%8.%9"/>
      <w:lvlJc w:val="left"/>
      <w:pPr>
        <w:ind w:left="2160" w:hanging="1800"/>
      </w:pPr>
      <w:rPr>
        <w:rFonts w:eastAsia="Adobe Fan Heiti Std B" w:hint="default"/>
      </w:rPr>
    </w:lvl>
  </w:abstractNum>
  <w:abstractNum w:abstractNumId="20" w15:restartNumberingAfterBreak="0">
    <w:nsid w:val="3BA618B8"/>
    <w:multiLevelType w:val="hybridMultilevel"/>
    <w:tmpl w:val="F7922BAE"/>
    <w:lvl w:ilvl="0" w:tplc="7EE80AEA">
      <w:start w:val="16"/>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383BFA"/>
    <w:multiLevelType w:val="multilevel"/>
    <w:tmpl w:val="57A01504"/>
    <w:lvl w:ilvl="0">
      <w:start w:val="14"/>
      <w:numFmt w:val="decimal"/>
      <w:lvlText w:val="%1"/>
      <w:lvlJc w:val="left"/>
      <w:pPr>
        <w:ind w:left="465" w:hanging="465"/>
      </w:pPr>
      <w:rPr>
        <w:rFonts w:hint="default"/>
      </w:rPr>
    </w:lvl>
    <w:lvl w:ilvl="1">
      <w:start w:val="1"/>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22" w15:restartNumberingAfterBreak="0">
    <w:nsid w:val="3FCC33CF"/>
    <w:multiLevelType w:val="hybridMultilevel"/>
    <w:tmpl w:val="894EF6BE"/>
    <w:lvl w:ilvl="0" w:tplc="B3B83EF0">
      <w:start w:val="1"/>
      <w:numFmt w:val="decimal"/>
      <w:lvlText w:val="%10.3"/>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60313"/>
    <w:multiLevelType w:val="multilevel"/>
    <w:tmpl w:val="59E62C42"/>
    <w:lvl w:ilvl="0">
      <w:start w:val="7"/>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3D74B2E"/>
    <w:multiLevelType w:val="multilevel"/>
    <w:tmpl w:val="5054059E"/>
    <w:lvl w:ilvl="0">
      <w:start w:val="1"/>
      <w:numFmt w:val="decimal"/>
      <w:lvlText w:val="%1."/>
      <w:lvlJc w:val="left"/>
      <w:pPr>
        <w:ind w:left="720" w:hanging="360"/>
      </w:p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489372D8"/>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6" w15:restartNumberingAfterBreak="0">
    <w:nsid w:val="4FFD64A1"/>
    <w:multiLevelType w:val="hybridMultilevel"/>
    <w:tmpl w:val="8682CFDE"/>
    <w:lvl w:ilvl="0" w:tplc="0416000F">
      <w:start w:val="1"/>
      <w:numFmt w:val="decimal"/>
      <w:lvlText w:val="%1."/>
      <w:lvlJc w:val="left"/>
      <w:pPr>
        <w:ind w:left="501" w:hanging="360"/>
      </w:pPr>
    </w:lvl>
    <w:lvl w:ilvl="1" w:tplc="04160019">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7" w15:restartNumberingAfterBreak="0">
    <w:nsid w:val="55974004"/>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8" w15:restartNumberingAfterBreak="0">
    <w:nsid w:val="58C70088"/>
    <w:multiLevelType w:val="multilevel"/>
    <w:tmpl w:val="8702E0E2"/>
    <w:lvl w:ilvl="0">
      <w:start w:val="1"/>
      <w:numFmt w:val="decimal"/>
      <w:pStyle w:val="Nivel1"/>
      <w:lvlText w:val="%1."/>
      <w:lvlJc w:val="left"/>
      <w:pPr>
        <w:ind w:left="502" w:hanging="360"/>
      </w:pPr>
      <w:rPr>
        <w:rFonts w:hint="default"/>
        <w:b/>
        <w:i w:val="0"/>
        <w:strike w:val="0"/>
        <w:dstrike w:val="0"/>
        <w:u w:val="none"/>
        <w:effect w:val="none"/>
      </w:rPr>
    </w:lvl>
    <w:lvl w:ilvl="1">
      <w:start w:val="1"/>
      <w:numFmt w:val="decimal"/>
      <w:pStyle w:val="Nivel2"/>
      <w:lvlText w:val="2.%2."/>
      <w:lvlJc w:val="left"/>
      <w:pPr>
        <w:ind w:left="858" w:hanging="432"/>
      </w:pPr>
      <w:rPr>
        <w:rFonts w:hint="default"/>
        <w:b w:val="0"/>
        <w:strike w:val="0"/>
        <w:dstrike w:val="0"/>
        <w:u w:val="none"/>
        <w:effect w:val="none"/>
      </w:rPr>
    </w:lvl>
    <w:lvl w:ilvl="2">
      <w:start w:val="1"/>
      <w:numFmt w:val="decimal"/>
      <w:pStyle w:val="Nivel3"/>
      <w:lvlText w:val="%1.%2.%3."/>
      <w:lvlJc w:val="left"/>
      <w:pPr>
        <w:ind w:left="1224" w:hanging="504"/>
      </w:pPr>
      <w:rPr>
        <w:rFonts w:hint="default"/>
        <w:i w:val="0"/>
        <w:strike w:val="0"/>
        <w:dstrike w:val="0"/>
        <w:u w:val="none"/>
        <w:effect w:val="none"/>
      </w:rPr>
    </w:lvl>
    <w:lvl w:ilvl="3">
      <w:start w:val="1"/>
      <w:numFmt w:val="decimal"/>
      <w:pStyle w:val="Nivel4"/>
      <w:lvlText w:val="%1.%2.%3.%4."/>
      <w:lvlJc w:val="left"/>
      <w:pPr>
        <w:ind w:left="1728" w:hanging="648"/>
      </w:pPr>
      <w:rPr>
        <w:rFonts w:hint="default"/>
      </w:rPr>
    </w:lvl>
    <w:lvl w:ilvl="4">
      <w:start w:val="1"/>
      <w:numFmt w:val="decimal"/>
      <w:pStyle w:val="Nivel5"/>
      <w:lvlText w:val="%1.%2.%3.%4.%5."/>
      <w:lvlJc w:val="left"/>
      <w:pPr>
        <w:ind w:left="4053"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5A82745E"/>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0" w15:restartNumberingAfterBreak="0">
    <w:nsid w:val="5BB752AF"/>
    <w:multiLevelType w:val="multilevel"/>
    <w:tmpl w:val="72D27C90"/>
    <w:lvl w:ilvl="0">
      <w:start w:val="12"/>
      <w:numFmt w:val="decimal"/>
      <w:lvlText w:val="%1"/>
      <w:lvlJc w:val="left"/>
      <w:pPr>
        <w:ind w:left="465" w:hanging="465"/>
      </w:pPr>
      <w:rPr>
        <w:rFonts w:hint="default"/>
      </w:rPr>
    </w:lvl>
    <w:lvl w:ilvl="1">
      <w:start w:val="5"/>
      <w:numFmt w:val="decimal"/>
      <w:lvlText w:val="%1.%2"/>
      <w:lvlJc w:val="left"/>
      <w:pPr>
        <w:ind w:left="105" w:hanging="465"/>
      </w:pPr>
      <w:rPr>
        <w:rFonts w:hint="default"/>
      </w:rPr>
    </w:lvl>
    <w:lvl w:ilvl="2">
      <w:start w:val="1"/>
      <w:numFmt w:val="decimal"/>
      <w:lvlText w:val="%1.%2.%3"/>
      <w:lvlJc w:val="left"/>
      <w:pPr>
        <w:ind w:left="0" w:hanging="720"/>
      </w:pPr>
      <w:rPr>
        <w:rFonts w:hint="default"/>
      </w:rPr>
    </w:lvl>
    <w:lvl w:ilvl="3">
      <w:start w:val="1"/>
      <w:numFmt w:val="decimal"/>
      <w:lvlText w:val="%1.%2.%3.%4"/>
      <w:lvlJc w:val="left"/>
      <w:pPr>
        <w:ind w:left="0" w:hanging="108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360" w:hanging="1440"/>
      </w:pPr>
      <w:rPr>
        <w:rFonts w:hint="default"/>
      </w:rPr>
    </w:lvl>
    <w:lvl w:ilvl="6">
      <w:start w:val="1"/>
      <w:numFmt w:val="decimal"/>
      <w:lvlText w:val="%1.%2.%3.%4.%5.%6.%7"/>
      <w:lvlJc w:val="left"/>
      <w:pPr>
        <w:ind w:left="-720" w:hanging="1440"/>
      </w:pPr>
      <w:rPr>
        <w:rFonts w:hint="default"/>
      </w:rPr>
    </w:lvl>
    <w:lvl w:ilvl="7">
      <w:start w:val="1"/>
      <w:numFmt w:val="decimal"/>
      <w:lvlText w:val="%1.%2.%3.%4.%5.%6.%7.%8"/>
      <w:lvlJc w:val="left"/>
      <w:pPr>
        <w:ind w:left="-720" w:hanging="1800"/>
      </w:pPr>
      <w:rPr>
        <w:rFonts w:hint="default"/>
      </w:rPr>
    </w:lvl>
    <w:lvl w:ilvl="8">
      <w:start w:val="1"/>
      <w:numFmt w:val="decimal"/>
      <w:lvlText w:val="%1.%2.%3.%4.%5.%6.%7.%8.%9"/>
      <w:lvlJc w:val="left"/>
      <w:pPr>
        <w:ind w:left="-1080" w:hanging="1800"/>
      </w:pPr>
      <w:rPr>
        <w:rFonts w:hint="default"/>
      </w:rPr>
    </w:lvl>
  </w:abstractNum>
  <w:abstractNum w:abstractNumId="31" w15:restartNumberingAfterBreak="0">
    <w:nsid w:val="5FD7001B"/>
    <w:multiLevelType w:val="hybridMultilevel"/>
    <w:tmpl w:val="95F8BC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2" w15:restartNumberingAfterBreak="0">
    <w:nsid w:val="61750721"/>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3" w15:restartNumberingAfterBreak="0">
    <w:nsid w:val="67B12CD5"/>
    <w:multiLevelType w:val="hybridMultilevel"/>
    <w:tmpl w:val="50C0628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34" w15:restartNumberingAfterBreak="0">
    <w:nsid w:val="6A731CD0"/>
    <w:multiLevelType w:val="multilevel"/>
    <w:tmpl w:val="938A9B84"/>
    <w:lvl w:ilvl="0">
      <w:start w:val="9"/>
      <w:numFmt w:val="decimal"/>
      <w:lvlText w:val="%1."/>
      <w:lvlJc w:val="left"/>
      <w:pPr>
        <w:ind w:left="360" w:hanging="360"/>
      </w:pPr>
      <w:rPr>
        <w:rFonts w:hint="default"/>
      </w:rPr>
    </w:lvl>
    <w:lvl w:ilvl="1">
      <w:start w:val="1"/>
      <w:numFmt w:val="decimal"/>
      <w:isLgl/>
      <w:lvlText w:val="%1.%2."/>
      <w:lvlJc w:val="left"/>
      <w:pPr>
        <w:ind w:left="0" w:hanging="360"/>
      </w:pPr>
      <w:rPr>
        <w:rFonts w:hint="default"/>
        <w:b w:val="0"/>
        <w:bCs/>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5" w15:restartNumberingAfterBreak="0">
    <w:nsid w:val="6B72316E"/>
    <w:multiLevelType w:val="hybridMultilevel"/>
    <w:tmpl w:val="F638788C"/>
    <w:lvl w:ilvl="0" w:tplc="04160017">
      <w:start w:val="1"/>
      <w:numFmt w:val="lowerLetter"/>
      <w:lvlText w:val="%1)"/>
      <w:lvlJc w:val="left"/>
      <w:pPr>
        <w:ind w:left="1287" w:hanging="360"/>
      </w:p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6" w15:restartNumberingAfterBreak="0">
    <w:nsid w:val="6CB10998"/>
    <w:multiLevelType w:val="hybridMultilevel"/>
    <w:tmpl w:val="9FF638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15:restartNumberingAfterBreak="0">
    <w:nsid w:val="6FF25AD5"/>
    <w:multiLevelType w:val="hybridMultilevel"/>
    <w:tmpl w:val="1EC28250"/>
    <w:lvl w:ilvl="0" w:tplc="FB4050E0">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F062F1"/>
    <w:multiLevelType w:val="hybridMultilevel"/>
    <w:tmpl w:val="BC76AA42"/>
    <w:lvl w:ilvl="0" w:tplc="AF3ABBF2">
      <w:start w:val="1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83A0F19"/>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0" w15:restartNumberingAfterBreak="0">
    <w:nsid w:val="7BCB613D"/>
    <w:multiLevelType w:val="hybridMultilevel"/>
    <w:tmpl w:val="2B76AE66"/>
    <w:lvl w:ilvl="0" w:tplc="C1F43A5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41" w15:restartNumberingAfterBreak="0">
    <w:nsid w:val="7BEA1896"/>
    <w:multiLevelType w:val="hybridMultilevel"/>
    <w:tmpl w:val="1CF098FC"/>
    <w:lvl w:ilvl="0" w:tplc="8EC6C7DE">
      <w:start w:val="18"/>
      <w:numFmt w:val="decimal"/>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num w:numId="1" w16cid:durableId="2109158830">
    <w:abstractNumId w:val="24"/>
  </w:num>
  <w:num w:numId="2" w16cid:durableId="1877423443">
    <w:abstractNumId w:val="28"/>
  </w:num>
  <w:num w:numId="3" w16cid:durableId="122189086">
    <w:abstractNumId w:val="35"/>
  </w:num>
  <w:num w:numId="4" w16cid:durableId="1670523374">
    <w:abstractNumId w:val="11"/>
  </w:num>
  <w:num w:numId="5" w16cid:durableId="129462869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11324299">
    <w:abstractNumId w:val="39"/>
  </w:num>
  <w:num w:numId="7" w16cid:durableId="1168594780">
    <w:abstractNumId w:val="27"/>
  </w:num>
  <w:num w:numId="8" w16cid:durableId="1152674790">
    <w:abstractNumId w:val="6"/>
  </w:num>
  <w:num w:numId="9" w16cid:durableId="852108838">
    <w:abstractNumId w:val="29"/>
  </w:num>
  <w:num w:numId="10" w16cid:durableId="1015036646">
    <w:abstractNumId w:val="40"/>
  </w:num>
  <w:num w:numId="11" w16cid:durableId="280305397">
    <w:abstractNumId w:val="25"/>
  </w:num>
  <w:num w:numId="12" w16cid:durableId="518079834">
    <w:abstractNumId w:val="2"/>
  </w:num>
  <w:num w:numId="13" w16cid:durableId="936711862">
    <w:abstractNumId w:val="32"/>
  </w:num>
  <w:num w:numId="14" w16cid:durableId="681127787">
    <w:abstractNumId w:val="12"/>
  </w:num>
  <w:num w:numId="15" w16cid:durableId="134115533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615136617">
    <w:abstractNumId w:val="17"/>
  </w:num>
  <w:num w:numId="17" w16cid:durableId="2070226787">
    <w:abstractNumId w:val="0"/>
  </w:num>
  <w:num w:numId="18" w16cid:durableId="103814713">
    <w:abstractNumId w:val="1"/>
  </w:num>
  <w:num w:numId="19" w16cid:durableId="1194073942">
    <w:abstractNumId w:val="9"/>
  </w:num>
  <w:num w:numId="20" w16cid:durableId="130947429">
    <w:abstractNumId w:val="13"/>
  </w:num>
  <w:num w:numId="21" w16cid:durableId="689647512">
    <w:abstractNumId w:val="10"/>
  </w:num>
  <w:num w:numId="22" w16cid:durableId="908030405">
    <w:abstractNumId w:val="5"/>
  </w:num>
  <w:num w:numId="23" w16cid:durableId="1812286377">
    <w:abstractNumId w:val="4"/>
  </w:num>
  <w:num w:numId="24" w16cid:durableId="1822384736">
    <w:abstractNumId w:val="7"/>
  </w:num>
  <w:num w:numId="25" w16cid:durableId="626856493">
    <w:abstractNumId w:val="16"/>
  </w:num>
  <w:num w:numId="26" w16cid:durableId="1272395984">
    <w:abstractNumId w:val="26"/>
  </w:num>
  <w:num w:numId="27" w16cid:durableId="753354123">
    <w:abstractNumId w:val="14"/>
  </w:num>
  <w:num w:numId="28" w16cid:durableId="1342003929">
    <w:abstractNumId w:val="8"/>
  </w:num>
  <w:num w:numId="29" w16cid:durableId="1706978571">
    <w:abstractNumId w:val="22"/>
  </w:num>
  <w:num w:numId="30" w16cid:durableId="1453088053">
    <w:abstractNumId w:val="19"/>
  </w:num>
  <w:num w:numId="31" w16cid:durableId="143162764">
    <w:abstractNumId w:val="34"/>
  </w:num>
  <w:num w:numId="32" w16cid:durableId="1046445242">
    <w:abstractNumId w:val="18"/>
  </w:num>
  <w:num w:numId="33" w16cid:durableId="509953092">
    <w:abstractNumId w:val="30"/>
  </w:num>
  <w:num w:numId="34" w16cid:durableId="566838431">
    <w:abstractNumId w:val="20"/>
  </w:num>
  <w:num w:numId="35" w16cid:durableId="840776616">
    <w:abstractNumId w:val="3"/>
  </w:num>
  <w:num w:numId="36" w16cid:durableId="1814174339">
    <w:abstractNumId w:val="41"/>
  </w:num>
  <w:num w:numId="37" w16cid:durableId="1332832761">
    <w:abstractNumId w:val="21"/>
  </w:num>
  <w:num w:numId="38" w16cid:durableId="806048292">
    <w:abstractNumId w:val="23"/>
  </w:num>
  <w:num w:numId="39" w16cid:durableId="1986936047">
    <w:abstractNumId w:val="15"/>
  </w:num>
  <w:num w:numId="40" w16cid:durableId="209344960">
    <w:abstractNumId w:val="33"/>
  </w:num>
  <w:num w:numId="41" w16cid:durableId="1652831187">
    <w:abstractNumId w:val="31"/>
  </w:num>
  <w:num w:numId="42" w16cid:durableId="723408373">
    <w:abstractNumId w:val="36"/>
  </w:num>
  <w:num w:numId="43" w16cid:durableId="1557810734">
    <w:abstractNumId w:val="37"/>
  </w:num>
  <w:num w:numId="44" w16cid:durableId="400980388">
    <w:abstractNumId w:val="3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5F3C"/>
    <w:rsid w:val="000015EE"/>
    <w:rsid w:val="00002FCE"/>
    <w:rsid w:val="00006F32"/>
    <w:rsid w:val="00015050"/>
    <w:rsid w:val="000157C0"/>
    <w:rsid w:val="000162AC"/>
    <w:rsid w:val="00023694"/>
    <w:rsid w:val="00032823"/>
    <w:rsid w:val="00032B45"/>
    <w:rsid w:val="00033129"/>
    <w:rsid w:val="00034B18"/>
    <w:rsid w:val="00041CDB"/>
    <w:rsid w:val="00043CA6"/>
    <w:rsid w:val="000471A1"/>
    <w:rsid w:val="00047BF2"/>
    <w:rsid w:val="00050E8F"/>
    <w:rsid w:val="000527CA"/>
    <w:rsid w:val="00053093"/>
    <w:rsid w:val="00060093"/>
    <w:rsid w:val="0006178A"/>
    <w:rsid w:val="000627BA"/>
    <w:rsid w:val="00064976"/>
    <w:rsid w:val="00067E5D"/>
    <w:rsid w:val="00071575"/>
    <w:rsid w:val="000719B8"/>
    <w:rsid w:val="00072F3D"/>
    <w:rsid w:val="0007490D"/>
    <w:rsid w:val="00083F93"/>
    <w:rsid w:val="000863A0"/>
    <w:rsid w:val="00087319"/>
    <w:rsid w:val="00087453"/>
    <w:rsid w:val="000909AC"/>
    <w:rsid w:val="000949FF"/>
    <w:rsid w:val="00096E2B"/>
    <w:rsid w:val="000A018C"/>
    <w:rsid w:val="000A33E3"/>
    <w:rsid w:val="000A56D4"/>
    <w:rsid w:val="000A7998"/>
    <w:rsid w:val="000B2634"/>
    <w:rsid w:val="000B3B0C"/>
    <w:rsid w:val="000B428E"/>
    <w:rsid w:val="000B4514"/>
    <w:rsid w:val="000B61D0"/>
    <w:rsid w:val="000B64DD"/>
    <w:rsid w:val="000C42F6"/>
    <w:rsid w:val="000C6D43"/>
    <w:rsid w:val="000D17CC"/>
    <w:rsid w:val="000D3B2A"/>
    <w:rsid w:val="000D44DE"/>
    <w:rsid w:val="000D7246"/>
    <w:rsid w:val="000E0DA9"/>
    <w:rsid w:val="000F0440"/>
    <w:rsid w:val="000F1572"/>
    <w:rsid w:val="000F3405"/>
    <w:rsid w:val="000F35D0"/>
    <w:rsid w:val="000F5201"/>
    <w:rsid w:val="00101FDC"/>
    <w:rsid w:val="00102CE6"/>
    <w:rsid w:val="00106588"/>
    <w:rsid w:val="00110EA3"/>
    <w:rsid w:val="0011128C"/>
    <w:rsid w:val="00114F4A"/>
    <w:rsid w:val="00120325"/>
    <w:rsid w:val="0012300D"/>
    <w:rsid w:val="001240D5"/>
    <w:rsid w:val="00127927"/>
    <w:rsid w:val="0013176C"/>
    <w:rsid w:val="001338C1"/>
    <w:rsid w:val="001368D6"/>
    <w:rsid w:val="001405B0"/>
    <w:rsid w:val="00140B7C"/>
    <w:rsid w:val="00142A7C"/>
    <w:rsid w:val="00144E0E"/>
    <w:rsid w:val="00147477"/>
    <w:rsid w:val="001478BA"/>
    <w:rsid w:val="0015490C"/>
    <w:rsid w:val="0015559D"/>
    <w:rsid w:val="00156DD0"/>
    <w:rsid w:val="00167BBE"/>
    <w:rsid w:val="00171F7E"/>
    <w:rsid w:val="00173CCF"/>
    <w:rsid w:val="00175BB4"/>
    <w:rsid w:val="00176C14"/>
    <w:rsid w:val="00180982"/>
    <w:rsid w:val="00182466"/>
    <w:rsid w:val="001824F8"/>
    <w:rsid w:val="0019511B"/>
    <w:rsid w:val="0019639B"/>
    <w:rsid w:val="0019646F"/>
    <w:rsid w:val="001A05F5"/>
    <w:rsid w:val="001A1145"/>
    <w:rsid w:val="001A729F"/>
    <w:rsid w:val="001B09E2"/>
    <w:rsid w:val="001B1911"/>
    <w:rsid w:val="001B3AA3"/>
    <w:rsid w:val="001B5196"/>
    <w:rsid w:val="001B635C"/>
    <w:rsid w:val="001B6A48"/>
    <w:rsid w:val="001B7889"/>
    <w:rsid w:val="001B7E0F"/>
    <w:rsid w:val="001C5F7C"/>
    <w:rsid w:val="001D21CF"/>
    <w:rsid w:val="001D2ABC"/>
    <w:rsid w:val="001D2B77"/>
    <w:rsid w:val="001D7809"/>
    <w:rsid w:val="001E1CFD"/>
    <w:rsid w:val="001E470E"/>
    <w:rsid w:val="001E6474"/>
    <w:rsid w:val="001E78E2"/>
    <w:rsid w:val="001E795B"/>
    <w:rsid w:val="001F4296"/>
    <w:rsid w:val="001F688E"/>
    <w:rsid w:val="001F696B"/>
    <w:rsid w:val="00202E48"/>
    <w:rsid w:val="00202F7B"/>
    <w:rsid w:val="002042A2"/>
    <w:rsid w:val="0020686A"/>
    <w:rsid w:val="00207B82"/>
    <w:rsid w:val="00212564"/>
    <w:rsid w:val="00216D8D"/>
    <w:rsid w:val="002218B9"/>
    <w:rsid w:val="00225293"/>
    <w:rsid w:val="00225A27"/>
    <w:rsid w:val="00231117"/>
    <w:rsid w:val="0023374A"/>
    <w:rsid w:val="00240014"/>
    <w:rsid w:val="00240EE4"/>
    <w:rsid w:val="00243085"/>
    <w:rsid w:val="0024590D"/>
    <w:rsid w:val="00246649"/>
    <w:rsid w:val="002475C5"/>
    <w:rsid w:val="002525FE"/>
    <w:rsid w:val="002546C2"/>
    <w:rsid w:val="00255016"/>
    <w:rsid w:val="00255074"/>
    <w:rsid w:val="00255A72"/>
    <w:rsid w:val="00256056"/>
    <w:rsid w:val="0025645E"/>
    <w:rsid w:val="00256B07"/>
    <w:rsid w:val="00257E07"/>
    <w:rsid w:val="00271CBA"/>
    <w:rsid w:val="00272431"/>
    <w:rsid w:val="00272BCB"/>
    <w:rsid w:val="00274DC3"/>
    <w:rsid w:val="00275CAD"/>
    <w:rsid w:val="002779D8"/>
    <w:rsid w:val="00283260"/>
    <w:rsid w:val="002834C2"/>
    <w:rsid w:val="0028734E"/>
    <w:rsid w:val="002900C6"/>
    <w:rsid w:val="00292A31"/>
    <w:rsid w:val="00292D1E"/>
    <w:rsid w:val="0029407B"/>
    <w:rsid w:val="002A205C"/>
    <w:rsid w:val="002A333D"/>
    <w:rsid w:val="002A5E2F"/>
    <w:rsid w:val="002B4A6B"/>
    <w:rsid w:val="002C041B"/>
    <w:rsid w:val="002C15B5"/>
    <w:rsid w:val="002C5A1C"/>
    <w:rsid w:val="002C6239"/>
    <w:rsid w:val="002C6A1F"/>
    <w:rsid w:val="002E0A28"/>
    <w:rsid w:val="003034A3"/>
    <w:rsid w:val="00303830"/>
    <w:rsid w:val="003077DF"/>
    <w:rsid w:val="003115CE"/>
    <w:rsid w:val="00312236"/>
    <w:rsid w:val="003123D1"/>
    <w:rsid w:val="00321C4C"/>
    <w:rsid w:val="00327CDA"/>
    <w:rsid w:val="003400AD"/>
    <w:rsid w:val="00351F8C"/>
    <w:rsid w:val="0035286D"/>
    <w:rsid w:val="00354131"/>
    <w:rsid w:val="003635E7"/>
    <w:rsid w:val="00363748"/>
    <w:rsid w:val="00363D93"/>
    <w:rsid w:val="003718DF"/>
    <w:rsid w:val="00372289"/>
    <w:rsid w:val="00372CC6"/>
    <w:rsid w:val="00372DD9"/>
    <w:rsid w:val="00374F8D"/>
    <w:rsid w:val="00376751"/>
    <w:rsid w:val="00380027"/>
    <w:rsid w:val="003801A7"/>
    <w:rsid w:val="003864A0"/>
    <w:rsid w:val="003875A6"/>
    <w:rsid w:val="00387712"/>
    <w:rsid w:val="003916C3"/>
    <w:rsid w:val="00395779"/>
    <w:rsid w:val="003A7B48"/>
    <w:rsid w:val="003B257A"/>
    <w:rsid w:val="003B29FA"/>
    <w:rsid w:val="003B3A4F"/>
    <w:rsid w:val="003B6278"/>
    <w:rsid w:val="003C3CD6"/>
    <w:rsid w:val="003C40F1"/>
    <w:rsid w:val="003C662A"/>
    <w:rsid w:val="003C6D35"/>
    <w:rsid w:val="003D047D"/>
    <w:rsid w:val="003D2376"/>
    <w:rsid w:val="003D26B3"/>
    <w:rsid w:val="003D5F1F"/>
    <w:rsid w:val="003D5F69"/>
    <w:rsid w:val="003D70A7"/>
    <w:rsid w:val="003E19F7"/>
    <w:rsid w:val="003F096E"/>
    <w:rsid w:val="003F0D4A"/>
    <w:rsid w:val="003F1824"/>
    <w:rsid w:val="003F199D"/>
    <w:rsid w:val="003F3CEA"/>
    <w:rsid w:val="003F42BA"/>
    <w:rsid w:val="003F44E4"/>
    <w:rsid w:val="003F6778"/>
    <w:rsid w:val="004009AF"/>
    <w:rsid w:val="00403F56"/>
    <w:rsid w:val="00405849"/>
    <w:rsid w:val="00405D65"/>
    <w:rsid w:val="00407F40"/>
    <w:rsid w:val="00417749"/>
    <w:rsid w:val="00422DBD"/>
    <w:rsid w:val="00423F63"/>
    <w:rsid w:val="00424A04"/>
    <w:rsid w:val="004265B9"/>
    <w:rsid w:val="004309E0"/>
    <w:rsid w:val="0043364A"/>
    <w:rsid w:val="00440E42"/>
    <w:rsid w:val="004420EC"/>
    <w:rsid w:val="00442BED"/>
    <w:rsid w:val="00452583"/>
    <w:rsid w:val="0045590F"/>
    <w:rsid w:val="00455E6E"/>
    <w:rsid w:val="0046099F"/>
    <w:rsid w:val="00471470"/>
    <w:rsid w:val="00472D27"/>
    <w:rsid w:val="0047388A"/>
    <w:rsid w:val="00473A48"/>
    <w:rsid w:val="00475225"/>
    <w:rsid w:val="00475470"/>
    <w:rsid w:val="004757EB"/>
    <w:rsid w:val="00480216"/>
    <w:rsid w:val="004807C7"/>
    <w:rsid w:val="00480BDD"/>
    <w:rsid w:val="00480C6D"/>
    <w:rsid w:val="004848A1"/>
    <w:rsid w:val="004850B7"/>
    <w:rsid w:val="0048568A"/>
    <w:rsid w:val="00491B99"/>
    <w:rsid w:val="00497383"/>
    <w:rsid w:val="004A1894"/>
    <w:rsid w:val="004B1117"/>
    <w:rsid w:val="004B1E2E"/>
    <w:rsid w:val="004B46F4"/>
    <w:rsid w:val="004B5B7B"/>
    <w:rsid w:val="004C0547"/>
    <w:rsid w:val="004C160A"/>
    <w:rsid w:val="004C2AF5"/>
    <w:rsid w:val="004C408E"/>
    <w:rsid w:val="004C43B6"/>
    <w:rsid w:val="004C53A0"/>
    <w:rsid w:val="004C58C0"/>
    <w:rsid w:val="004C7BD5"/>
    <w:rsid w:val="004D0001"/>
    <w:rsid w:val="004E128A"/>
    <w:rsid w:val="004E5541"/>
    <w:rsid w:val="004E5A15"/>
    <w:rsid w:val="004F1D40"/>
    <w:rsid w:val="004F2934"/>
    <w:rsid w:val="004F2A48"/>
    <w:rsid w:val="004F3468"/>
    <w:rsid w:val="005018E9"/>
    <w:rsid w:val="00502E16"/>
    <w:rsid w:val="00502EE2"/>
    <w:rsid w:val="00503E0F"/>
    <w:rsid w:val="005060EE"/>
    <w:rsid w:val="00510614"/>
    <w:rsid w:val="005116E7"/>
    <w:rsid w:val="00512CA7"/>
    <w:rsid w:val="005138A0"/>
    <w:rsid w:val="00521FB6"/>
    <w:rsid w:val="00523399"/>
    <w:rsid w:val="0052600E"/>
    <w:rsid w:val="00533197"/>
    <w:rsid w:val="005343C3"/>
    <w:rsid w:val="005357CE"/>
    <w:rsid w:val="00536C6F"/>
    <w:rsid w:val="00537257"/>
    <w:rsid w:val="005409F4"/>
    <w:rsid w:val="00540A85"/>
    <w:rsid w:val="00544387"/>
    <w:rsid w:val="00547DE1"/>
    <w:rsid w:val="005531BD"/>
    <w:rsid w:val="00553C0A"/>
    <w:rsid w:val="005571CA"/>
    <w:rsid w:val="005618DC"/>
    <w:rsid w:val="00565333"/>
    <w:rsid w:val="00566CEC"/>
    <w:rsid w:val="00567367"/>
    <w:rsid w:val="005678A9"/>
    <w:rsid w:val="005714FC"/>
    <w:rsid w:val="00573906"/>
    <w:rsid w:val="00576A8A"/>
    <w:rsid w:val="00580A0C"/>
    <w:rsid w:val="005823CB"/>
    <w:rsid w:val="00583BED"/>
    <w:rsid w:val="00585EEB"/>
    <w:rsid w:val="00586AA5"/>
    <w:rsid w:val="00587804"/>
    <w:rsid w:val="005903D5"/>
    <w:rsid w:val="00594936"/>
    <w:rsid w:val="00595CB7"/>
    <w:rsid w:val="00597D24"/>
    <w:rsid w:val="005A39D5"/>
    <w:rsid w:val="005A53E8"/>
    <w:rsid w:val="005A68BD"/>
    <w:rsid w:val="005B0A31"/>
    <w:rsid w:val="005B3642"/>
    <w:rsid w:val="005B4132"/>
    <w:rsid w:val="005C1FAC"/>
    <w:rsid w:val="005C2E8B"/>
    <w:rsid w:val="005C7113"/>
    <w:rsid w:val="005D04D0"/>
    <w:rsid w:val="005D7C17"/>
    <w:rsid w:val="005E2441"/>
    <w:rsid w:val="005E7D1F"/>
    <w:rsid w:val="005F118D"/>
    <w:rsid w:val="005F44AD"/>
    <w:rsid w:val="005F59FA"/>
    <w:rsid w:val="005F5C4F"/>
    <w:rsid w:val="005F7F77"/>
    <w:rsid w:val="00601A9B"/>
    <w:rsid w:val="0060221C"/>
    <w:rsid w:val="00605126"/>
    <w:rsid w:val="00606C82"/>
    <w:rsid w:val="006126C8"/>
    <w:rsid w:val="0061458B"/>
    <w:rsid w:val="0061678C"/>
    <w:rsid w:val="00621F2E"/>
    <w:rsid w:val="00622539"/>
    <w:rsid w:val="006320BC"/>
    <w:rsid w:val="00633309"/>
    <w:rsid w:val="00634417"/>
    <w:rsid w:val="00634B1D"/>
    <w:rsid w:val="00635D1E"/>
    <w:rsid w:val="00637920"/>
    <w:rsid w:val="006400A1"/>
    <w:rsid w:val="00641074"/>
    <w:rsid w:val="00642C26"/>
    <w:rsid w:val="00643033"/>
    <w:rsid w:val="0064392A"/>
    <w:rsid w:val="00644E39"/>
    <w:rsid w:val="00645306"/>
    <w:rsid w:val="006603DD"/>
    <w:rsid w:val="00661D41"/>
    <w:rsid w:val="0066390A"/>
    <w:rsid w:val="00667E76"/>
    <w:rsid w:val="0067729B"/>
    <w:rsid w:val="006779A7"/>
    <w:rsid w:val="00683B66"/>
    <w:rsid w:val="00685CBE"/>
    <w:rsid w:val="0068621F"/>
    <w:rsid w:val="00690082"/>
    <w:rsid w:val="00690A69"/>
    <w:rsid w:val="0069179B"/>
    <w:rsid w:val="0069397D"/>
    <w:rsid w:val="00694BF8"/>
    <w:rsid w:val="006A1257"/>
    <w:rsid w:val="006A28ED"/>
    <w:rsid w:val="006A694D"/>
    <w:rsid w:val="006B012E"/>
    <w:rsid w:val="006B2431"/>
    <w:rsid w:val="006C3038"/>
    <w:rsid w:val="006C35F2"/>
    <w:rsid w:val="006D18AA"/>
    <w:rsid w:val="006D34C2"/>
    <w:rsid w:val="006E4CFC"/>
    <w:rsid w:val="006E6E0E"/>
    <w:rsid w:val="006E73BC"/>
    <w:rsid w:val="006F0747"/>
    <w:rsid w:val="006F19B0"/>
    <w:rsid w:val="006F2915"/>
    <w:rsid w:val="006F65AD"/>
    <w:rsid w:val="006F7156"/>
    <w:rsid w:val="00700F52"/>
    <w:rsid w:val="00703139"/>
    <w:rsid w:val="00705A22"/>
    <w:rsid w:val="00707106"/>
    <w:rsid w:val="00710496"/>
    <w:rsid w:val="0071080B"/>
    <w:rsid w:val="007115B7"/>
    <w:rsid w:val="0071338E"/>
    <w:rsid w:val="00713573"/>
    <w:rsid w:val="00714B01"/>
    <w:rsid w:val="00715BFD"/>
    <w:rsid w:val="0072051A"/>
    <w:rsid w:val="00723E43"/>
    <w:rsid w:val="007300C5"/>
    <w:rsid w:val="0073102C"/>
    <w:rsid w:val="007345CD"/>
    <w:rsid w:val="00735E96"/>
    <w:rsid w:val="00736B5F"/>
    <w:rsid w:val="00744102"/>
    <w:rsid w:val="0074471D"/>
    <w:rsid w:val="007456DF"/>
    <w:rsid w:val="0075010B"/>
    <w:rsid w:val="007510A7"/>
    <w:rsid w:val="007517E8"/>
    <w:rsid w:val="0075232C"/>
    <w:rsid w:val="00753FEF"/>
    <w:rsid w:val="007551B4"/>
    <w:rsid w:val="00760301"/>
    <w:rsid w:val="00760FD5"/>
    <w:rsid w:val="00761BBC"/>
    <w:rsid w:val="007660DB"/>
    <w:rsid w:val="0077402F"/>
    <w:rsid w:val="007764D4"/>
    <w:rsid w:val="0078187B"/>
    <w:rsid w:val="00784C99"/>
    <w:rsid w:val="0078704A"/>
    <w:rsid w:val="00791FAB"/>
    <w:rsid w:val="00792171"/>
    <w:rsid w:val="00792557"/>
    <w:rsid w:val="0079288C"/>
    <w:rsid w:val="007932B7"/>
    <w:rsid w:val="0079594A"/>
    <w:rsid w:val="007977CF"/>
    <w:rsid w:val="007A2A1B"/>
    <w:rsid w:val="007A4A1B"/>
    <w:rsid w:val="007A4F56"/>
    <w:rsid w:val="007A617E"/>
    <w:rsid w:val="007A6595"/>
    <w:rsid w:val="007A65E7"/>
    <w:rsid w:val="007C4CB6"/>
    <w:rsid w:val="007C52DF"/>
    <w:rsid w:val="007D60B1"/>
    <w:rsid w:val="007D7E60"/>
    <w:rsid w:val="007E0A9C"/>
    <w:rsid w:val="007E1F5E"/>
    <w:rsid w:val="007E2E16"/>
    <w:rsid w:val="007E4233"/>
    <w:rsid w:val="007E71F1"/>
    <w:rsid w:val="007F1E50"/>
    <w:rsid w:val="007F59C1"/>
    <w:rsid w:val="007F5BE1"/>
    <w:rsid w:val="007F6AAF"/>
    <w:rsid w:val="007F78DE"/>
    <w:rsid w:val="00800FA2"/>
    <w:rsid w:val="008043D1"/>
    <w:rsid w:val="00805D9F"/>
    <w:rsid w:val="00810198"/>
    <w:rsid w:val="00811A56"/>
    <w:rsid w:val="00813C72"/>
    <w:rsid w:val="0081550D"/>
    <w:rsid w:val="008157E1"/>
    <w:rsid w:val="00816375"/>
    <w:rsid w:val="008169F7"/>
    <w:rsid w:val="00820EFC"/>
    <w:rsid w:val="0082340E"/>
    <w:rsid w:val="008256F9"/>
    <w:rsid w:val="008265F8"/>
    <w:rsid w:val="00827C11"/>
    <w:rsid w:val="00832987"/>
    <w:rsid w:val="00834A2C"/>
    <w:rsid w:val="00834C42"/>
    <w:rsid w:val="00835D4C"/>
    <w:rsid w:val="0083623E"/>
    <w:rsid w:val="0084587F"/>
    <w:rsid w:val="00847669"/>
    <w:rsid w:val="008520A5"/>
    <w:rsid w:val="00860D8C"/>
    <w:rsid w:val="0086377D"/>
    <w:rsid w:val="0086391F"/>
    <w:rsid w:val="008644D6"/>
    <w:rsid w:val="00864DE5"/>
    <w:rsid w:val="008661D4"/>
    <w:rsid w:val="0086678B"/>
    <w:rsid w:val="00877AEA"/>
    <w:rsid w:val="00883523"/>
    <w:rsid w:val="008858B0"/>
    <w:rsid w:val="00890555"/>
    <w:rsid w:val="0089146A"/>
    <w:rsid w:val="0089243B"/>
    <w:rsid w:val="008A09DC"/>
    <w:rsid w:val="008A17ED"/>
    <w:rsid w:val="008A5A9E"/>
    <w:rsid w:val="008B1A3B"/>
    <w:rsid w:val="008B31F0"/>
    <w:rsid w:val="008B7022"/>
    <w:rsid w:val="008B7099"/>
    <w:rsid w:val="008C32F2"/>
    <w:rsid w:val="008C5429"/>
    <w:rsid w:val="008E0173"/>
    <w:rsid w:val="008E1483"/>
    <w:rsid w:val="008E6CE0"/>
    <w:rsid w:val="008F10AD"/>
    <w:rsid w:val="00905D11"/>
    <w:rsid w:val="009135C7"/>
    <w:rsid w:val="009145A6"/>
    <w:rsid w:val="009155E4"/>
    <w:rsid w:val="009209E4"/>
    <w:rsid w:val="00921BE8"/>
    <w:rsid w:val="00925FD0"/>
    <w:rsid w:val="009277A2"/>
    <w:rsid w:val="00930412"/>
    <w:rsid w:val="00931E16"/>
    <w:rsid w:val="00933AD9"/>
    <w:rsid w:val="0094047A"/>
    <w:rsid w:val="00942B7C"/>
    <w:rsid w:val="0094324A"/>
    <w:rsid w:val="00944454"/>
    <w:rsid w:val="00944C4F"/>
    <w:rsid w:val="00945253"/>
    <w:rsid w:val="0094581E"/>
    <w:rsid w:val="00945CDB"/>
    <w:rsid w:val="009467B0"/>
    <w:rsid w:val="00952307"/>
    <w:rsid w:val="00952A26"/>
    <w:rsid w:val="00953552"/>
    <w:rsid w:val="00954347"/>
    <w:rsid w:val="009548D2"/>
    <w:rsid w:val="00954F2B"/>
    <w:rsid w:val="00955082"/>
    <w:rsid w:val="009573BA"/>
    <w:rsid w:val="00966267"/>
    <w:rsid w:val="00972445"/>
    <w:rsid w:val="009729D4"/>
    <w:rsid w:val="00973CCF"/>
    <w:rsid w:val="009741DA"/>
    <w:rsid w:val="00974830"/>
    <w:rsid w:val="00974D86"/>
    <w:rsid w:val="0097729B"/>
    <w:rsid w:val="009814B3"/>
    <w:rsid w:val="009825B7"/>
    <w:rsid w:val="0098384F"/>
    <w:rsid w:val="00990EB1"/>
    <w:rsid w:val="009935E0"/>
    <w:rsid w:val="00994737"/>
    <w:rsid w:val="009A1A41"/>
    <w:rsid w:val="009A2960"/>
    <w:rsid w:val="009A5183"/>
    <w:rsid w:val="009A71EA"/>
    <w:rsid w:val="009B34C5"/>
    <w:rsid w:val="009B355B"/>
    <w:rsid w:val="009B55EB"/>
    <w:rsid w:val="009B724A"/>
    <w:rsid w:val="009C5C59"/>
    <w:rsid w:val="009C5C76"/>
    <w:rsid w:val="009C6211"/>
    <w:rsid w:val="009D16A6"/>
    <w:rsid w:val="009D18F4"/>
    <w:rsid w:val="009D35B2"/>
    <w:rsid w:val="009D494D"/>
    <w:rsid w:val="009D4B8D"/>
    <w:rsid w:val="009D50EB"/>
    <w:rsid w:val="009D634A"/>
    <w:rsid w:val="009E03EB"/>
    <w:rsid w:val="009E12B7"/>
    <w:rsid w:val="009E27ED"/>
    <w:rsid w:val="009E2DFE"/>
    <w:rsid w:val="009E46CC"/>
    <w:rsid w:val="009E7D38"/>
    <w:rsid w:val="009E7EF4"/>
    <w:rsid w:val="009F036E"/>
    <w:rsid w:val="009F286F"/>
    <w:rsid w:val="009F2E72"/>
    <w:rsid w:val="009F32D3"/>
    <w:rsid w:val="009F46CB"/>
    <w:rsid w:val="009F7402"/>
    <w:rsid w:val="00A02E76"/>
    <w:rsid w:val="00A04FBA"/>
    <w:rsid w:val="00A11188"/>
    <w:rsid w:val="00A118AE"/>
    <w:rsid w:val="00A12B6C"/>
    <w:rsid w:val="00A15E33"/>
    <w:rsid w:val="00A21AB9"/>
    <w:rsid w:val="00A21AC9"/>
    <w:rsid w:val="00A23234"/>
    <w:rsid w:val="00A2383F"/>
    <w:rsid w:val="00A23887"/>
    <w:rsid w:val="00A27EE3"/>
    <w:rsid w:val="00A30429"/>
    <w:rsid w:val="00A31E45"/>
    <w:rsid w:val="00A37AFE"/>
    <w:rsid w:val="00A41BA2"/>
    <w:rsid w:val="00A41DDD"/>
    <w:rsid w:val="00A428BE"/>
    <w:rsid w:val="00A44016"/>
    <w:rsid w:val="00A47E33"/>
    <w:rsid w:val="00A506FB"/>
    <w:rsid w:val="00A56342"/>
    <w:rsid w:val="00A6103D"/>
    <w:rsid w:val="00A67855"/>
    <w:rsid w:val="00A715CA"/>
    <w:rsid w:val="00A73A56"/>
    <w:rsid w:val="00A75561"/>
    <w:rsid w:val="00A76270"/>
    <w:rsid w:val="00A763C9"/>
    <w:rsid w:val="00A80252"/>
    <w:rsid w:val="00A80857"/>
    <w:rsid w:val="00A821EE"/>
    <w:rsid w:val="00A852FE"/>
    <w:rsid w:val="00A86EA5"/>
    <w:rsid w:val="00A90D2D"/>
    <w:rsid w:val="00A919BD"/>
    <w:rsid w:val="00A93673"/>
    <w:rsid w:val="00A95A34"/>
    <w:rsid w:val="00A95D3E"/>
    <w:rsid w:val="00AA0825"/>
    <w:rsid w:val="00AA5C2D"/>
    <w:rsid w:val="00AB1394"/>
    <w:rsid w:val="00AB457C"/>
    <w:rsid w:val="00AC0740"/>
    <w:rsid w:val="00AD061F"/>
    <w:rsid w:val="00AD0812"/>
    <w:rsid w:val="00AD6DFE"/>
    <w:rsid w:val="00AE0F45"/>
    <w:rsid w:val="00AE2C01"/>
    <w:rsid w:val="00AE50AC"/>
    <w:rsid w:val="00AF04D9"/>
    <w:rsid w:val="00AF3853"/>
    <w:rsid w:val="00AF508B"/>
    <w:rsid w:val="00AF50B1"/>
    <w:rsid w:val="00B04345"/>
    <w:rsid w:val="00B074B3"/>
    <w:rsid w:val="00B1471A"/>
    <w:rsid w:val="00B157AF"/>
    <w:rsid w:val="00B158FE"/>
    <w:rsid w:val="00B169A0"/>
    <w:rsid w:val="00B229B5"/>
    <w:rsid w:val="00B309AB"/>
    <w:rsid w:val="00B31D56"/>
    <w:rsid w:val="00B343B0"/>
    <w:rsid w:val="00B406C7"/>
    <w:rsid w:val="00B4213F"/>
    <w:rsid w:val="00B43213"/>
    <w:rsid w:val="00B44BFF"/>
    <w:rsid w:val="00B46CE2"/>
    <w:rsid w:val="00B517A2"/>
    <w:rsid w:val="00B52CC1"/>
    <w:rsid w:val="00B554D6"/>
    <w:rsid w:val="00B55D77"/>
    <w:rsid w:val="00B5709D"/>
    <w:rsid w:val="00B574FB"/>
    <w:rsid w:val="00B608B1"/>
    <w:rsid w:val="00B61CDC"/>
    <w:rsid w:val="00B666C9"/>
    <w:rsid w:val="00B67A28"/>
    <w:rsid w:val="00B7005A"/>
    <w:rsid w:val="00B7049A"/>
    <w:rsid w:val="00B704D6"/>
    <w:rsid w:val="00B72432"/>
    <w:rsid w:val="00B74A26"/>
    <w:rsid w:val="00B7659A"/>
    <w:rsid w:val="00B77FA5"/>
    <w:rsid w:val="00B818C6"/>
    <w:rsid w:val="00B825E9"/>
    <w:rsid w:val="00B82DC3"/>
    <w:rsid w:val="00B90452"/>
    <w:rsid w:val="00B93E4F"/>
    <w:rsid w:val="00BA52B5"/>
    <w:rsid w:val="00BA56AA"/>
    <w:rsid w:val="00BA78D4"/>
    <w:rsid w:val="00BA7DEB"/>
    <w:rsid w:val="00BB41E7"/>
    <w:rsid w:val="00BC17A2"/>
    <w:rsid w:val="00BC46F6"/>
    <w:rsid w:val="00BD4506"/>
    <w:rsid w:val="00BD7CAD"/>
    <w:rsid w:val="00BE173F"/>
    <w:rsid w:val="00BE566E"/>
    <w:rsid w:val="00BE578E"/>
    <w:rsid w:val="00BF2B82"/>
    <w:rsid w:val="00BF6140"/>
    <w:rsid w:val="00C00FD6"/>
    <w:rsid w:val="00C01279"/>
    <w:rsid w:val="00C01D1A"/>
    <w:rsid w:val="00C0213B"/>
    <w:rsid w:val="00C10016"/>
    <w:rsid w:val="00C12603"/>
    <w:rsid w:val="00C13F68"/>
    <w:rsid w:val="00C15208"/>
    <w:rsid w:val="00C17E51"/>
    <w:rsid w:val="00C24669"/>
    <w:rsid w:val="00C32FBC"/>
    <w:rsid w:val="00C34B6A"/>
    <w:rsid w:val="00C34B81"/>
    <w:rsid w:val="00C35CE6"/>
    <w:rsid w:val="00C35D41"/>
    <w:rsid w:val="00C36439"/>
    <w:rsid w:val="00C41C18"/>
    <w:rsid w:val="00C4318C"/>
    <w:rsid w:val="00C451A5"/>
    <w:rsid w:val="00C45997"/>
    <w:rsid w:val="00C52B69"/>
    <w:rsid w:val="00C53478"/>
    <w:rsid w:val="00C56258"/>
    <w:rsid w:val="00C57F8B"/>
    <w:rsid w:val="00C613BE"/>
    <w:rsid w:val="00C64EC4"/>
    <w:rsid w:val="00C66B45"/>
    <w:rsid w:val="00C66FDD"/>
    <w:rsid w:val="00C67450"/>
    <w:rsid w:val="00C71014"/>
    <w:rsid w:val="00C731AA"/>
    <w:rsid w:val="00C74C21"/>
    <w:rsid w:val="00C76AA6"/>
    <w:rsid w:val="00C77CEE"/>
    <w:rsid w:val="00C81405"/>
    <w:rsid w:val="00C90295"/>
    <w:rsid w:val="00C908B8"/>
    <w:rsid w:val="00C92342"/>
    <w:rsid w:val="00C93AC6"/>
    <w:rsid w:val="00C93BB7"/>
    <w:rsid w:val="00C9568F"/>
    <w:rsid w:val="00C95F30"/>
    <w:rsid w:val="00C97B52"/>
    <w:rsid w:val="00CA218C"/>
    <w:rsid w:val="00CA30D1"/>
    <w:rsid w:val="00CA336A"/>
    <w:rsid w:val="00CA33A1"/>
    <w:rsid w:val="00CA5AC5"/>
    <w:rsid w:val="00CA5F19"/>
    <w:rsid w:val="00CB055D"/>
    <w:rsid w:val="00CB2022"/>
    <w:rsid w:val="00CB2A0D"/>
    <w:rsid w:val="00CB4C33"/>
    <w:rsid w:val="00CB7157"/>
    <w:rsid w:val="00CC06B7"/>
    <w:rsid w:val="00CC31D2"/>
    <w:rsid w:val="00CC7CC9"/>
    <w:rsid w:val="00CD14E0"/>
    <w:rsid w:val="00CD2DD9"/>
    <w:rsid w:val="00CD570B"/>
    <w:rsid w:val="00CD6D6C"/>
    <w:rsid w:val="00CD7A98"/>
    <w:rsid w:val="00CE5155"/>
    <w:rsid w:val="00CF0345"/>
    <w:rsid w:val="00CF0CB2"/>
    <w:rsid w:val="00CF363D"/>
    <w:rsid w:val="00CF392A"/>
    <w:rsid w:val="00CF4EF0"/>
    <w:rsid w:val="00CF4F2F"/>
    <w:rsid w:val="00D00C85"/>
    <w:rsid w:val="00D05E78"/>
    <w:rsid w:val="00D10DDD"/>
    <w:rsid w:val="00D1512C"/>
    <w:rsid w:val="00D164E0"/>
    <w:rsid w:val="00D22A5F"/>
    <w:rsid w:val="00D22A83"/>
    <w:rsid w:val="00D232F1"/>
    <w:rsid w:val="00D242AE"/>
    <w:rsid w:val="00D249CA"/>
    <w:rsid w:val="00D26411"/>
    <w:rsid w:val="00D3587A"/>
    <w:rsid w:val="00D37856"/>
    <w:rsid w:val="00D402F0"/>
    <w:rsid w:val="00D40D45"/>
    <w:rsid w:val="00D41632"/>
    <w:rsid w:val="00D43F5F"/>
    <w:rsid w:val="00D54612"/>
    <w:rsid w:val="00D56195"/>
    <w:rsid w:val="00D657AE"/>
    <w:rsid w:val="00D65AB1"/>
    <w:rsid w:val="00D6664E"/>
    <w:rsid w:val="00D700B0"/>
    <w:rsid w:val="00D709FE"/>
    <w:rsid w:val="00D72780"/>
    <w:rsid w:val="00D7767D"/>
    <w:rsid w:val="00D81A70"/>
    <w:rsid w:val="00D842EA"/>
    <w:rsid w:val="00D9733A"/>
    <w:rsid w:val="00DA2723"/>
    <w:rsid w:val="00DB3CFC"/>
    <w:rsid w:val="00DB418A"/>
    <w:rsid w:val="00DB5244"/>
    <w:rsid w:val="00DC15A3"/>
    <w:rsid w:val="00DC19AC"/>
    <w:rsid w:val="00DC2221"/>
    <w:rsid w:val="00DC2630"/>
    <w:rsid w:val="00DC4D51"/>
    <w:rsid w:val="00DC5A60"/>
    <w:rsid w:val="00DC5AD8"/>
    <w:rsid w:val="00DD30CD"/>
    <w:rsid w:val="00DE0DE3"/>
    <w:rsid w:val="00DE4ADA"/>
    <w:rsid w:val="00DF031D"/>
    <w:rsid w:val="00DF0C89"/>
    <w:rsid w:val="00DF37AF"/>
    <w:rsid w:val="00DF5CAA"/>
    <w:rsid w:val="00DF654B"/>
    <w:rsid w:val="00E00448"/>
    <w:rsid w:val="00E047D2"/>
    <w:rsid w:val="00E1392D"/>
    <w:rsid w:val="00E14C33"/>
    <w:rsid w:val="00E22050"/>
    <w:rsid w:val="00E24A89"/>
    <w:rsid w:val="00E32397"/>
    <w:rsid w:val="00E345DB"/>
    <w:rsid w:val="00E3491A"/>
    <w:rsid w:val="00E35C15"/>
    <w:rsid w:val="00E36B70"/>
    <w:rsid w:val="00E37D63"/>
    <w:rsid w:val="00E41DD0"/>
    <w:rsid w:val="00E42998"/>
    <w:rsid w:val="00E43322"/>
    <w:rsid w:val="00E43512"/>
    <w:rsid w:val="00E454EC"/>
    <w:rsid w:val="00E47229"/>
    <w:rsid w:val="00E47978"/>
    <w:rsid w:val="00E50129"/>
    <w:rsid w:val="00E56F37"/>
    <w:rsid w:val="00E57961"/>
    <w:rsid w:val="00E6299B"/>
    <w:rsid w:val="00E634CB"/>
    <w:rsid w:val="00E64D24"/>
    <w:rsid w:val="00E7405C"/>
    <w:rsid w:val="00E74066"/>
    <w:rsid w:val="00E754D4"/>
    <w:rsid w:val="00E75EE7"/>
    <w:rsid w:val="00E75FD8"/>
    <w:rsid w:val="00E80DBC"/>
    <w:rsid w:val="00E83DC5"/>
    <w:rsid w:val="00E84BBE"/>
    <w:rsid w:val="00E90276"/>
    <w:rsid w:val="00E91151"/>
    <w:rsid w:val="00E92A8B"/>
    <w:rsid w:val="00E92B23"/>
    <w:rsid w:val="00E93BDF"/>
    <w:rsid w:val="00E971A9"/>
    <w:rsid w:val="00EA319B"/>
    <w:rsid w:val="00EB32EB"/>
    <w:rsid w:val="00EB6C65"/>
    <w:rsid w:val="00EC1AAC"/>
    <w:rsid w:val="00EC2F01"/>
    <w:rsid w:val="00ED1E06"/>
    <w:rsid w:val="00ED3795"/>
    <w:rsid w:val="00ED4C48"/>
    <w:rsid w:val="00ED5A25"/>
    <w:rsid w:val="00ED5F3C"/>
    <w:rsid w:val="00EE04C4"/>
    <w:rsid w:val="00EE32E4"/>
    <w:rsid w:val="00EF142C"/>
    <w:rsid w:val="00EF1911"/>
    <w:rsid w:val="00EF3B81"/>
    <w:rsid w:val="00EF6ACD"/>
    <w:rsid w:val="00EF7455"/>
    <w:rsid w:val="00F00816"/>
    <w:rsid w:val="00F060E4"/>
    <w:rsid w:val="00F079DD"/>
    <w:rsid w:val="00F1418F"/>
    <w:rsid w:val="00F15CFA"/>
    <w:rsid w:val="00F236F8"/>
    <w:rsid w:val="00F243F7"/>
    <w:rsid w:val="00F26A47"/>
    <w:rsid w:val="00F31E40"/>
    <w:rsid w:val="00F34E7D"/>
    <w:rsid w:val="00F37A73"/>
    <w:rsid w:val="00F41923"/>
    <w:rsid w:val="00F423AC"/>
    <w:rsid w:val="00F44921"/>
    <w:rsid w:val="00F50811"/>
    <w:rsid w:val="00F51497"/>
    <w:rsid w:val="00F521AF"/>
    <w:rsid w:val="00F5250C"/>
    <w:rsid w:val="00F603AD"/>
    <w:rsid w:val="00F62A64"/>
    <w:rsid w:val="00F65337"/>
    <w:rsid w:val="00F6552C"/>
    <w:rsid w:val="00F65CDA"/>
    <w:rsid w:val="00F665DB"/>
    <w:rsid w:val="00F66637"/>
    <w:rsid w:val="00F708B6"/>
    <w:rsid w:val="00F76FBA"/>
    <w:rsid w:val="00F811E4"/>
    <w:rsid w:val="00F81E26"/>
    <w:rsid w:val="00F82DF4"/>
    <w:rsid w:val="00F85803"/>
    <w:rsid w:val="00F863CE"/>
    <w:rsid w:val="00F92C8D"/>
    <w:rsid w:val="00F968A6"/>
    <w:rsid w:val="00F97E1D"/>
    <w:rsid w:val="00FA0B2B"/>
    <w:rsid w:val="00FA2405"/>
    <w:rsid w:val="00FA547E"/>
    <w:rsid w:val="00FB17C7"/>
    <w:rsid w:val="00FB4FB7"/>
    <w:rsid w:val="00FB70ED"/>
    <w:rsid w:val="00FB744F"/>
    <w:rsid w:val="00FB74D9"/>
    <w:rsid w:val="00FB7FDC"/>
    <w:rsid w:val="00FC6023"/>
    <w:rsid w:val="00FC6BB4"/>
    <w:rsid w:val="00FC796E"/>
    <w:rsid w:val="00FC7BD0"/>
    <w:rsid w:val="00FC7E0D"/>
    <w:rsid w:val="00FD5F6D"/>
    <w:rsid w:val="00FD770D"/>
    <w:rsid w:val="00FD7B6D"/>
    <w:rsid w:val="00FE1730"/>
    <w:rsid w:val="00FE1FE8"/>
    <w:rsid w:val="00FE3DAF"/>
    <w:rsid w:val="00FF0BED"/>
    <w:rsid w:val="00FF1D66"/>
    <w:rsid w:val="00FF4399"/>
    <w:rsid w:val="00FF4DE8"/>
    <w:rsid w:val="00FF5AEF"/>
    <w:rsid w:val="00FF7E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93BC5E"/>
  <w15:docId w15:val="{1E7CF7E0-FE0C-4614-959D-C50AAD09B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002FC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uiPriority w:val="9"/>
    <w:unhideWhenUsed/>
    <w:qFormat/>
    <w:rsid w:val="009741DA"/>
    <w:pPr>
      <w:keepNext/>
      <w:keepLines/>
      <w:spacing w:before="40" w:after="0"/>
      <w:outlineLvl w:val="2"/>
    </w:pPr>
    <w:rPr>
      <w:rFonts w:asciiTheme="majorHAnsi" w:eastAsiaTheme="majorEastAsia" w:hAnsiTheme="majorHAnsi" w:cstheme="majorBidi"/>
      <w:color w:val="1F4D78" w:themeColor="accent1" w:themeShade="7F"/>
      <w:sz w:val="24"/>
      <w:szCs w:val="24"/>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Padro">
    <w:name w:val="Padrão"/>
    <w:qFormat/>
    <w:pPr>
      <w:tabs>
        <w:tab w:val="left" w:pos="708"/>
      </w:tabs>
      <w:suppressAutoHyphens/>
      <w:spacing w:after="200" w:line="276" w:lineRule="auto"/>
    </w:pPr>
    <w:rPr>
      <w:rFonts w:ascii="Verdana" w:eastAsia="Times New Roman" w:hAnsi="Verdana" w:cs="Verdana"/>
      <w:color w:val="000000"/>
      <w:sz w:val="24"/>
      <w:szCs w:val="24"/>
      <w:lang w:val="en-US" w:eastAsia="en-US"/>
    </w:rPr>
  </w:style>
  <w:style w:type="character" w:customStyle="1" w:styleId="Fontepargpadro1">
    <w:name w:val="Fonte parág. padrão1"/>
  </w:style>
  <w:style w:type="character" w:customStyle="1" w:styleId="apple-converted-space">
    <w:name w:val="apple-converted-space"/>
    <w:basedOn w:val="Fontepargpadro1"/>
  </w:style>
  <w:style w:type="character" w:customStyle="1" w:styleId="TextodebaloChar">
    <w:name w:val="Texto de balão Char"/>
    <w:basedOn w:val="Fontepargpadro1"/>
    <w:rPr>
      <w:rFonts w:ascii="Tahoma" w:hAnsi="Tahoma" w:cs="Tahoma"/>
      <w:sz w:val="16"/>
      <w:szCs w:val="16"/>
    </w:rPr>
  </w:style>
  <w:style w:type="character" w:customStyle="1" w:styleId="ListLabel1">
    <w:name w:val="ListLabel 1"/>
    <w:rPr>
      <w:rFonts w:eastAsia="Adobe Fan Heiti Std B" w:cs="Times New Roman"/>
    </w:rPr>
  </w:style>
  <w:style w:type="character" w:customStyle="1" w:styleId="LinkdaInternet">
    <w:name w:val="Link da Internet"/>
    <w:basedOn w:val="Fontepargpadro"/>
    <w:rPr>
      <w:color w:val="0000FF"/>
      <w:u w:val="single"/>
      <w:lang w:val="pt-BR" w:eastAsia="pt-BR" w:bidi="pt-BR"/>
    </w:rPr>
  </w:style>
  <w:style w:type="character" w:customStyle="1" w:styleId="CabealhoChar">
    <w:name w:val="Cabeçalho Char"/>
    <w:basedOn w:val="Fontepargpadro"/>
    <w:uiPriority w:val="99"/>
    <w:rPr>
      <w:rFonts w:ascii="Calibri" w:eastAsia="SimSun" w:hAnsi="Calibri" w:cs="Calibri"/>
      <w:sz w:val="22"/>
      <w:szCs w:val="22"/>
      <w:lang w:eastAsia="en-US"/>
    </w:rPr>
  </w:style>
  <w:style w:type="character" w:customStyle="1" w:styleId="RodapChar">
    <w:name w:val="Rodapé Char"/>
    <w:basedOn w:val="Fontepargpadro"/>
    <w:uiPriority w:val="99"/>
    <w:rPr>
      <w:rFonts w:ascii="Calibri" w:eastAsia="SimSun" w:hAnsi="Calibri" w:cs="Calibri"/>
      <w:sz w:val="22"/>
      <w:szCs w:val="22"/>
      <w:lang w:eastAsia="en-US"/>
    </w:rPr>
  </w:style>
  <w:style w:type="character" w:customStyle="1" w:styleId="ListLabel2">
    <w:name w:val="ListLabel 2"/>
    <w:rPr>
      <w:rFonts w:eastAsia="Adobe Fan Heiti Std B" w:cs="Times New Roman"/>
    </w:rPr>
  </w:style>
  <w:style w:type="character" w:customStyle="1" w:styleId="ListLabel3">
    <w:name w:val="ListLabel 3"/>
    <w:rPr>
      <w:rFonts w:cs="Courier New"/>
    </w:rPr>
  </w:style>
  <w:style w:type="character" w:customStyle="1" w:styleId="ListLabel4">
    <w:name w:val="ListLabel 4"/>
    <w:rPr>
      <w:rFonts w:eastAsia="Times New Roman" w:cs="Times New Roman"/>
    </w:rPr>
  </w:style>
  <w:style w:type="character" w:customStyle="1" w:styleId="ListLabel5">
    <w:name w:val="ListLabel 5"/>
    <w:rPr>
      <w:b/>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b/>
    </w:rPr>
  </w:style>
  <w:style w:type="character" w:customStyle="1" w:styleId="ListLabel10">
    <w:name w:val="ListLabel 10"/>
    <w:rPr>
      <w:rFonts w:cs="Symbol"/>
    </w:rPr>
  </w:style>
  <w:style w:type="character" w:customStyle="1" w:styleId="ListLabel11">
    <w:name w:val="ListLabel 11"/>
    <w:rPr>
      <w:rFonts w:cs="Courier New"/>
    </w:rPr>
  </w:style>
  <w:style w:type="character" w:customStyle="1" w:styleId="ListLabel12">
    <w:name w:val="ListLabel 12"/>
    <w:rPr>
      <w:rFonts w:cs="Wingdings"/>
    </w:rPr>
  </w:style>
  <w:style w:type="character" w:customStyle="1" w:styleId="ListLabel13">
    <w:name w:val="ListLabel 13"/>
    <w:rPr>
      <w:b/>
    </w:rPr>
  </w:style>
  <w:style w:type="paragraph" w:styleId="Ttulo">
    <w:name w:val="Title"/>
    <w:basedOn w:val="Padro"/>
    <w:next w:val="Corpodetexto"/>
    <w:pPr>
      <w:keepNext/>
      <w:spacing w:before="240" w:after="120"/>
    </w:pPr>
    <w:rPr>
      <w:rFonts w:ascii="Arial" w:eastAsia="Droid Sans" w:hAnsi="Arial" w:cs="Lohit Hindi"/>
      <w:sz w:val="28"/>
      <w:szCs w:val="28"/>
    </w:rPr>
  </w:style>
  <w:style w:type="paragraph" w:styleId="Corpodetexto">
    <w:name w:val="Body Text"/>
    <w:basedOn w:val="Padro"/>
    <w:pPr>
      <w:spacing w:after="120"/>
    </w:pPr>
  </w:style>
  <w:style w:type="paragraph" w:styleId="Lista">
    <w:name w:val="List"/>
    <w:basedOn w:val="Corpodetexto"/>
    <w:rPr>
      <w:rFonts w:cs="Mangal"/>
    </w:rPr>
  </w:style>
  <w:style w:type="paragraph" w:styleId="Legenda">
    <w:name w:val="caption"/>
    <w:basedOn w:val="Padro"/>
    <w:pPr>
      <w:suppressLineNumbers/>
      <w:spacing w:before="120" w:after="120"/>
    </w:pPr>
    <w:rPr>
      <w:rFonts w:cs="Mangal"/>
      <w:i/>
      <w:iCs/>
    </w:rPr>
  </w:style>
  <w:style w:type="paragraph" w:customStyle="1" w:styleId="ndice">
    <w:name w:val="Índice"/>
    <w:basedOn w:val="Padro"/>
    <w:pPr>
      <w:suppressLineNumbers/>
    </w:pPr>
    <w:rPr>
      <w:rFonts w:cs="Mangal"/>
    </w:rPr>
  </w:style>
  <w:style w:type="paragraph" w:customStyle="1" w:styleId="Ttulo10">
    <w:name w:val="Título1"/>
    <w:basedOn w:val="Padro"/>
    <w:pPr>
      <w:keepNext/>
      <w:spacing w:before="240" w:after="120"/>
    </w:pPr>
    <w:rPr>
      <w:rFonts w:ascii="Arial" w:eastAsia="Microsoft YaHei" w:hAnsi="Arial" w:cs="Mangal"/>
      <w:sz w:val="28"/>
      <w:szCs w:val="28"/>
    </w:rPr>
  </w:style>
  <w:style w:type="paragraph" w:customStyle="1" w:styleId="PargrafodaLista1">
    <w:name w:val="Parágrafo da Lista1"/>
    <w:basedOn w:val="Padro"/>
    <w:pPr>
      <w:ind w:left="720"/>
    </w:pPr>
  </w:style>
  <w:style w:type="paragraph" w:customStyle="1" w:styleId="Textodebalo1">
    <w:name w:val="Texto de balão1"/>
    <w:basedOn w:val="Padro"/>
    <w:pPr>
      <w:spacing w:after="0" w:line="100" w:lineRule="atLeast"/>
    </w:pPr>
    <w:rPr>
      <w:rFonts w:ascii="Tahoma" w:hAnsi="Tahoma" w:cs="Tahoma"/>
      <w:sz w:val="16"/>
      <w:szCs w:val="16"/>
    </w:rPr>
  </w:style>
  <w:style w:type="paragraph" w:customStyle="1" w:styleId="Legenda1">
    <w:name w:val="Legenda1"/>
    <w:basedOn w:val="Padro"/>
    <w:pPr>
      <w:spacing w:line="100" w:lineRule="atLeast"/>
    </w:pPr>
    <w:rPr>
      <w:b/>
      <w:bCs/>
      <w:color w:val="4F81BD"/>
      <w:sz w:val="18"/>
      <w:szCs w:val="18"/>
    </w:rPr>
  </w:style>
  <w:style w:type="paragraph" w:customStyle="1" w:styleId="western">
    <w:name w:val="western"/>
    <w:basedOn w:val="Padro"/>
    <w:pPr>
      <w:suppressAutoHyphens w:val="0"/>
      <w:spacing w:before="28" w:after="119" w:line="100" w:lineRule="atLeast"/>
    </w:pPr>
    <w:rPr>
      <w:rFonts w:ascii="Times New Roman" w:hAnsi="Times New Roman" w:cs="Times New Roman"/>
    </w:rPr>
  </w:style>
  <w:style w:type="paragraph" w:styleId="PargrafodaLista">
    <w:name w:val="List Paragraph"/>
    <w:basedOn w:val="Padro"/>
    <w:link w:val="PargrafodaListaChar"/>
    <w:uiPriority w:val="34"/>
    <w:qFormat/>
    <w:pPr>
      <w:ind w:left="720"/>
    </w:pPr>
  </w:style>
  <w:style w:type="paragraph" w:styleId="Cabealho">
    <w:name w:val="header"/>
    <w:basedOn w:val="Padro"/>
    <w:uiPriority w:val="99"/>
    <w:pPr>
      <w:suppressLineNumbers/>
      <w:tabs>
        <w:tab w:val="center" w:pos="4419"/>
        <w:tab w:val="right" w:pos="8838"/>
      </w:tabs>
      <w:spacing w:after="0" w:line="100" w:lineRule="atLeast"/>
    </w:pPr>
  </w:style>
  <w:style w:type="paragraph" w:styleId="Rodap">
    <w:name w:val="footer"/>
    <w:basedOn w:val="Padro"/>
    <w:uiPriority w:val="99"/>
    <w:pPr>
      <w:suppressLineNumbers/>
      <w:tabs>
        <w:tab w:val="center" w:pos="4419"/>
        <w:tab w:val="right" w:pos="8838"/>
      </w:tabs>
      <w:spacing w:after="0" w:line="100" w:lineRule="atLeast"/>
    </w:pPr>
  </w:style>
  <w:style w:type="paragraph" w:customStyle="1" w:styleId="p1">
    <w:name w:val="p1"/>
    <w:basedOn w:val="Padro"/>
    <w:pPr>
      <w:suppressAutoHyphens w:val="0"/>
      <w:spacing w:after="0" w:line="100" w:lineRule="atLeast"/>
    </w:pPr>
    <w:rPr>
      <w:rFonts w:ascii="Helvetica" w:hAnsi="Helvetica" w:cs="Times New Roman"/>
      <w:sz w:val="21"/>
      <w:szCs w:val="21"/>
      <w:lang w:eastAsia="pt-BR"/>
    </w:rPr>
  </w:style>
  <w:style w:type="paragraph" w:customStyle="1" w:styleId="p2">
    <w:name w:val="p2"/>
    <w:basedOn w:val="Padro"/>
    <w:pPr>
      <w:suppressAutoHyphens w:val="0"/>
      <w:spacing w:after="0" w:line="100" w:lineRule="atLeast"/>
    </w:pPr>
    <w:rPr>
      <w:rFonts w:ascii="Helvetica" w:hAnsi="Helvetica" w:cs="Times New Roman"/>
      <w:sz w:val="21"/>
      <w:szCs w:val="21"/>
      <w:lang w:eastAsia="pt-BR"/>
    </w:rPr>
  </w:style>
  <w:style w:type="paragraph" w:customStyle="1" w:styleId="p3">
    <w:name w:val="p3"/>
    <w:basedOn w:val="Padro"/>
    <w:pPr>
      <w:suppressAutoHyphens w:val="0"/>
      <w:spacing w:after="0" w:line="100" w:lineRule="atLeast"/>
      <w:jc w:val="right"/>
    </w:pPr>
    <w:rPr>
      <w:rFonts w:cs="Times New Roman"/>
      <w:sz w:val="17"/>
      <w:szCs w:val="17"/>
      <w:lang w:eastAsia="pt-BR"/>
    </w:rPr>
  </w:style>
  <w:style w:type="paragraph" w:customStyle="1" w:styleId="p4">
    <w:name w:val="p4"/>
    <w:basedOn w:val="Padro"/>
    <w:pPr>
      <w:suppressAutoHyphens w:val="0"/>
      <w:spacing w:after="0" w:line="100" w:lineRule="atLeast"/>
    </w:pPr>
    <w:rPr>
      <w:rFonts w:ascii="Helvetica" w:hAnsi="Helvetica" w:cs="Times New Roman"/>
      <w:sz w:val="18"/>
      <w:szCs w:val="18"/>
      <w:lang w:eastAsia="pt-BR"/>
    </w:rPr>
  </w:style>
  <w:style w:type="paragraph" w:customStyle="1" w:styleId="p5">
    <w:name w:val="p5"/>
    <w:basedOn w:val="Padro"/>
    <w:pPr>
      <w:suppressAutoHyphens w:val="0"/>
      <w:spacing w:after="0" w:line="100" w:lineRule="atLeast"/>
    </w:pPr>
    <w:rPr>
      <w:rFonts w:ascii="Helvetica" w:hAnsi="Helvetica" w:cs="Times New Roman"/>
      <w:sz w:val="18"/>
      <w:szCs w:val="18"/>
      <w:lang w:eastAsia="pt-BR"/>
    </w:rPr>
  </w:style>
  <w:style w:type="paragraph" w:customStyle="1" w:styleId="p6">
    <w:name w:val="p6"/>
    <w:basedOn w:val="Padro"/>
    <w:pPr>
      <w:suppressAutoHyphens w:val="0"/>
      <w:spacing w:after="0" w:line="100" w:lineRule="atLeast"/>
    </w:pPr>
    <w:rPr>
      <w:rFonts w:ascii="Times New Roman" w:hAnsi="Times New Roman" w:cs="Times New Roman"/>
      <w:sz w:val="15"/>
      <w:szCs w:val="15"/>
      <w:lang w:eastAsia="pt-BR"/>
    </w:rPr>
  </w:style>
  <w:style w:type="paragraph" w:customStyle="1" w:styleId="p7">
    <w:name w:val="p7"/>
    <w:basedOn w:val="Padro"/>
    <w:pPr>
      <w:suppressAutoHyphens w:val="0"/>
      <w:spacing w:after="0" w:line="100" w:lineRule="atLeast"/>
    </w:pPr>
    <w:rPr>
      <w:rFonts w:ascii="Helvetica" w:hAnsi="Helvetica" w:cs="Times New Roman"/>
      <w:sz w:val="15"/>
      <w:szCs w:val="15"/>
      <w:lang w:eastAsia="pt-BR"/>
    </w:rPr>
  </w:style>
  <w:style w:type="paragraph" w:customStyle="1" w:styleId="p8">
    <w:name w:val="p8"/>
    <w:basedOn w:val="Padro"/>
    <w:pPr>
      <w:suppressAutoHyphens w:val="0"/>
      <w:spacing w:after="0" w:line="100" w:lineRule="atLeast"/>
      <w:jc w:val="center"/>
    </w:pPr>
    <w:rPr>
      <w:rFonts w:ascii="Helvetica" w:hAnsi="Helvetica" w:cs="Times New Roman"/>
      <w:sz w:val="15"/>
      <w:szCs w:val="15"/>
      <w:lang w:eastAsia="pt-BR"/>
    </w:rPr>
  </w:style>
  <w:style w:type="paragraph" w:customStyle="1" w:styleId="p9">
    <w:name w:val="p9"/>
    <w:basedOn w:val="Padro"/>
    <w:pPr>
      <w:suppressAutoHyphens w:val="0"/>
      <w:spacing w:after="0" w:line="100" w:lineRule="atLeast"/>
    </w:pPr>
    <w:rPr>
      <w:rFonts w:ascii="Helvetica" w:hAnsi="Helvetica" w:cs="Times New Roman"/>
      <w:sz w:val="15"/>
      <w:szCs w:val="15"/>
      <w:lang w:eastAsia="pt-BR"/>
    </w:rPr>
  </w:style>
  <w:style w:type="paragraph" w:customStyle="1" w:styleId="p10">
    <w:name w:val="p10"/>
    <w:basedOn w:val="Padro"/>
    <w:pPr>
      <w:suppressAutoHyphens w:val="0"/>
      <w:spacing w:after="0" w:line="100" w:lineRule="atLeast"/>
    </w:pPr>
    <w:rPr>
      <w:rFonts w:ascii="Times New Roman" w:hAnsi="Times New Roman" w:cs="Times New Roman"/>
      <w:sz w:val="15"/>
      <w:szCs w:val="15"/>
      <w:lang w:eastAsia="pt-BR"/>
    </w:rPr>
  </w:style>
  <w:style w:type="paragraph" w:customStyle="1" w:styleId="p11">
    <w:name w:val="p11"/>
    <w:basedOn w:val="Padro"/>
    <w:pPr>
      <w:suppressAutoHyphens w:val="0"/>
      <w:spacing w:before="21" w:after="21" w:line="100" w:lineRule="atLeast"/>
      <w:ind w:left="44"/>
    </w:pPr>
    <w:rPr>
      <w:rFonts w:ascii="Helvetica" w:hAnsi="Helvetica" w:cs="Times New Roman"/>
      <w:sz w:val="15"/>
      <w:szCs w:val="15"/>
      <w:lang w:eastAsia="pt-BR"/>
    </w:rPr>
  </w:style>
  <w:style w:type="paragraph" w:customStyle="1" w:styleId="p12">
    <w:name w:val="p12"/>
    <w:basedOn w:val="Padro"/>
    <w:pPr>
      <w:suppressAutoHyphens w:val="0"/>
      <w:spacing w:before="180" w:after="180" w:line="100" w:lineRule="atLeast"/>
    </w:pPr>
    <w:rPr>
      <w:rFonts w:ascii="Times New Roman" w:hAnsi="Times New Roman" w:cs="Times New Roman"/>
      <w:sz w:val="18"/>
      <w:szCs w:val="18"/>
      <w:lang w:eastAsia="pt-BR"/>
    </w:rPr>
  </w:style>
  <w:style w:type="paragraph" w:customStyle="1" w:styleId="p13">
    <w:name w:val="p13"/>
    <w:basedOn w:val="Padro"/>
    <w:pPr>
      <w:suppressAutoHyphens w:val="0"/>
      <w:spacing w:before="180" w:after="180" w:line="100" w:lineRule="atLeast"/>
    </w:pPr>
    <w:rPr>
      <w:rFonts w:ascii="Times New Roman" w:hAnsi="Times New Roman" w:cs="Times New Roman"/>
      <w:sz w:val="18"/>
      <w:szCs w:val="18"/>
      <w:lang w:eastAsia="pt-BR"/>
    </w:rPr>
  </w:style>
  <w:style w:type="character" w:customStyle="1" w:styleId="Ttulo1Char">
    <w:name w:val="Título 1 Char"/>
    <w:basedOn w:val="Fontepargpadro"/>
    <w:link w:val="Ttulo1"/>
    <w:uiPriority w:val="9"/>
    <w:rsid w:val="00002FCE"/>
    <w:rPr>
      <w:rFonts w:asciiTheme="majorHAnsi" w:eastAsiaTheme="majorEastAsia" w:hAnsiTheme="majorHAnsi" w:cstheme="majorBidi"/>
      <w:color w:val="2E74B5" w:themeColor="accent1" w:themeShade="BF"/>
      <w:sz w:val="32"/>
      <w:szCs w:val="32"/>
    </w:rPr>
  </w:style>
  <w:style w:type="paragraph" w:styleId="CabealhodoSumrio">
    <w:name w:val="TOC Heading"/>
    <w:basedOn w:val="Ttulo1"/>
    <w:next w:val="Normal"/>
    <w:uiPriority w:val="39"/>
    <w:unhideWhenUsed/>
    <w:qFormat/>
    <w:rsid w:val="00002FCE"/>
    <w:pPr>
      <w:outlineLvl w:val="9"/>
    </w:pPr>
  </w:style>
  <w:style w:type="paragraph" w:styleId="Sumrio1">
    <w:name w:val="toc 1"/>
    <w:basedOn w:val="Normal"/>
    <w:next w:val="Normal"/>
    <w:autoRedefine/>
    <w:uiPriority w:val="39"/>
    <w:unhideWhenUsed/>
    <w:rsid w:val="00002FCE"/>
    <w:pPr>
      <w:spacing w:after="100"/>
    </w:pPr>
  </w:style>
  <w:style w:type="character" w:styleId="Hyperlink">
    <w:name w:val="Hyperlink"/>
    <w:basedOn w:val="Fontepargpadro"/>
    <w:uiPriority w:val="99"/>
    <w:unhideWhenUsed/>
    <w:rsid w:val="00002FCE"/>
    <w:rPr>
      <w:color w:val="0563C1" w:themeColor="hyperlink"/>
      <w:u w:val="single"/>
    </w:rPr>
  </w:style>
  <w:style w:type="paragraph" w:customStyle="1" w:styleId="Nivel2">
    <w:name w:val="Nivel 2"/>
    <w:qFormat/>
    <w:rsid w:val="000F35D0"/>
    <w:pPr>
      <w:numPr>
        <w:ilvl w:val="1"/>
        <w:numId w:val="2"/>
      </w:numPr>
      <w:spacing w:before="120" w:after="120" w:line="240" w:lineRule="auto"/>
      <w:jc w:val="both"/>
    </w:pPr>
    <w:rPr>
      <w:rFonts w:ascii="Times New Roman" w:eastAsia="Arial Unicode MS" w:hAnsi="Times New Roman" w:cs="Times New Roman"/>
      <w:szCs w:val="20"/>
    </w:rPr>
  </w:style>
  <w:style w:type="paragraph" w:customStyle="1" w:styleId="Nivel1">
    <w:name w:val="Nivel 1"/>
    <w:basedOn w:val="Nivel2"/>
    <w:next w:val="Nivel2"/>
    <w:qFormat/>
    <w:rsid w:val="000F35D0"/>
    <w:pPr>
      <w:numPr>
        <w:ilvl w:val="0"/>
      </w:numPr>
      <w:spacing w:line="360" w:lineRule="auto"/>
    </w:pPr>
    <w:rPr>
      <w:rFonts w:cs="Arial"/>
    </w:rPr>
  </w:style>
  <w:style w:type="paragraph" w:customStyle="1" w:styleId="Nivel3">
    <w:name w:val="Nivel 3"/>
    <w:basedOn w:val="Nivel2"/>
    <w:qFormat/>
    <w:rsid w:val="000F35D0"/>
    <w:pPr>
      <w:numPr>
        <w:ilvl w:val="2"/>
      </w:numPr>
    </w:pPr>
    <w:rPr>
      <w:rFonts w:cs="Arial"/>
      <w:color w:val="000000"/>
    </w:rPr>
  </w:style>
  <w:style w:type="paragraph" w:customStyle="1" w:styleId="Nivel4">
    <w:name w:val="Nivel 4"/>
    <w:basedOn w:val="Nivel3"/>
    <w:qFormat/>
    <w:rsid w:val="000F35D0"/>
    <w:pPr>
      <w:numPr>
        <w:ilvl w:val="3"/>
      </w:numPr>
      <w:tabs>
        <w:tab w:val="num" w:pos="360"/>
      </w:tabs>
    </w:pPr>
    <w:rPr>
      <w:color w:val="auto"/>
    </w:rPr>
  </w:style>
  <w:style w:type="paragraph" w:customStyle="1" w:styleId="Nivel5">
    <w:name w:val="Nivel 5"/>
    <w:basedOn w:val="Nivel4"/>
    <w:qFormat/>
    <w:rsid w:val="000F35D0"/>
    <w:pPr>
      <w:numPr>
        <w:ilvl w:val="4"/>
      </w:numPr>
      <w:tabs>
        <w:tab w:val="num" w:pos="360"/>
      </w:tabs>
    </w:pPr>
  </w:style>
  <w:style w:type="table" w:styleId="Tabelacomgrade">
    <w:name w:val="Table Grid"/>
    <w:basedOn w:val="Tabelanormal"/>
    <w:uiPriority w:val="59"/>
    <w:rsid w:val="0006178A"/>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argrafodaListaChar">
    <w:name w:val="Parágrafo da Lista Char"/>
    <w:link w:val="PargrafodaLista"/>
    <w:uiPriority w:val="34"/>
    <w:qFormat/>
    <w:locked/>
    <w:rsid w:val="001B7889"/>
    <w:rPr>
      <w:rFonts w:ascii="Verdana" w:eastAsia="Times New Roman" w:hAnsi="Verdana" w:cs="Verdana"/>
      <w:color w:val="000000"/>
      <w:sz w:val="24"/>
      <w:szCs w:val="24"/>
      <w:lang w:val="en-US" w:eastAsia="en-US"/>
    </w:rPr>
  </w:style>
  <w:style w:type="paragraph" w:styleId="SemEspaamento">
    <w:name w:val="No Spacing"/>
    <w:uiPriority w:val="1"/>
    <w:qFormat/>
    <w:rsid w:val="006C3038"/>
    <w:pPr>
      <w:widowControl w:val="0"/>
      <w:suppressAutoHyphens/>
      <w:spacing w:after="0" w:line="240" w:lineRule="auto"/>
    </w:pPr>
    <w:rPr>
      <w:rFonts w:ascii="Tahoma" w:eastAsia="Arial Unicode MS" w:hAnsi="Tahoma" w:cs="Times New Roman"/>
      <w:sz w:val="20"/>
      <w:szCs w:val="24"/>
      <w:lang w:eastAsia="en-US"/>
    </w:rPr>
  </w:style>
  <w:style w:type="character" w:customStyle="1" w:styleId="Ttulo3Char">
    <w:name w:val="Título 3 Char"/>
    <w:basedOn w:val="Fontepargpadro"/>
    <w:link w:val="Ttulo3"/>
    <w:uiPriority w:val="9"/>
    <w:rsid w:val="009741DA"/>
    <w:rPr>
      <w:rFonts w:asciiTheme="majorHAnsi" w:eastAsiaTheme="majorEastAsia" w:hAnsiTheme="majorHAnsi" w:cstheme="majorBidi"/>
      <w:color w:val="1F4D78" w:themeColor="accent1" w:themeShade="7F"/>
      <w:sz w:val="24"/>
      <w:szCs w:val="24"/>
      <w:lang w:eastAsia="en-US"/>
    </w:rPr>
  </w:style>
  <w:style w:type="paragraph" w:customStyle="1" w:styleId="Standard">
    <w:name w:val="Standard"/>
    <w:link w:val="StandardChar"/>
    <w:rsid w:val="009741DA"/>
    <w:pPr>
      <w:widowControl w:val="0"/>
      <w:suppressAutoHyphens/>
      <w:autoSpaceDN w:val="0"/>
      <w:spacing w:after="0" w:line="240" w:lineRule="auto"/>
      <w:textAlignment w:val="baseline"/>
    </w:pPr>
    <w:rPr>
      <w:rFonts w:ascii="Times New Roman" w:eastAsia="WenQuanYi Micro Hei" w:hAnsi="Times New Roman" w:cs="Lohit Hindi"/>
      <w:kern w:val="3"/>
      <w:sz w:val="24"/>
      <w:szCs w:val="24"/>
      <w:lang w:eastAsia="zh-CN" w:bidi="hi-IN"/>
    </w:rPr>
  </w:style>
  <w:style w:type="character" w:customStyle="1" w:styleId="StandardChar">
    <w:name w:val="Standard Char"/>
    <w:link w:val="Standard"/>
    <w:rsid w:val="009741DA"/>
    <w:rPr>
      <w:rFonts w:ascii="Times New Roman" w:eastAsia="WenQuanYi Micro Hei" w:hAnsi="Times New Roman" w:cs="Lohit Hindi"/>
      <w:kern w:val="3"/>
      <w:sz w:val="24"/>
      <w:szCs w:val="24"/>
      <w:lang w:eastAsia="zh-CN" w:bidi="hi-IN"/>
    </w:rPr>
  </w:style>
  <w:style w:type="paragraph" w:styleId="NormalWeb">
    <w:name w:val="Normal (Web)"/>
    <w:basedOn w:val="Normal"/>
    <w:uiPriority w:val="99"/>
    <w:unhideWhenUsed/>
    <w:rsid w:val="0066390A"/>
    <w:pPr>
      <w:spacing w:before="100" w:beforeAutospacing="1" w:after="100" w:afterAutospacing="1" w:line="240" w:lineRule="auto"/>
    </w:pPr>
    <w:rPr>
      <w:rFonts w:ascii="Times New Roman" w:eastAsia="Times New Roman" w:hAnsi="Times New Roman" w:cs="Times New Roman"/>
      <w:sz w:val="24"/>
      <w:szCs w:val="24"/>
    </w:rPr>
  </w:style>
  <w:style w:type="paragraph" w:styleId="Textodebalo">
    <w:name w:val="Balloon Text"/>
    <w:basedOn w:val="Normal"/>
    <w:link w:val="TextodebaloChar1"/>
    <w:uiPriority w:val="99"/>
    <w:semiHidden/>
    <w:unhideWhenUsed/>
    <w:rsid w:val="00FA2405"/>
    <w:pPr>
      <w:spacing w:after="0" w:line="240" w:lineRule="auto"/>
    </w:pPr>
    <w:rPr>
      <w:rFonts w:ascii="Tahoma" w:hAnsi="Tahoma" w:cs="Tahoma"/>
      <w:sz w:val="16"/>
      <w:szCs w:val="16"/>
    </w:rPr>
  </w:style>
  <w:style w:type="character" w:customStyle="1" w:styleId="TextodebaloChar1">
    <w:name w:val="Texto de balão Char1"/>
    <w:basedOn w:val="Fontepargpadro"/>
    <w:link w:val="Textodebalo"/>
    <w:uiPriority w:val="99"/>
    <w:semiHidden/>
    <w:rsid w:val="00FA2405"/>
    <w:rPr>
      <w:rFonts w:ascii="Tahoma" w:hAnsi="Tahoma" w:cs="Tahoma"/>
      <w:sz w:val="16"/>
      <w:szCs w:val="16"/>
    </w:rPr>
  </w:style>
  <w:style w:type="paragraph" w:customStyle="1" w:styleId="TableParagraph">
    <w:name w:val="Table Paragraph"/>
    <w:basedOn w:val="Normal"/>
    <w:uiPriority w:val="1"/>
    <w:qFormat/>
    <w:rsid w:val="00F66637"/>
    <w:pPr>
      <w:widowControl w:val="0"/>
      <w:autoSpaceDE w:val="0"/>
      <w:autoSpaceDN w:val="0"/>
      <w:spacing w:after="0" w:line="240" w:lineRule="auto"/>
      <w:ind w:left="107"/>
    </w:pPr>
    <w:rPr>
      <w:rFonts w:ascii="Arial MT" w:eastAsia="Arial MT" w:hAnsi="Arial MT" w:cs="Arial MT"/>
      <w:lang w:val="pt-PT" w:eastAsia="en-US"/>
    </w:rPr>
  </w:style>
  <w:style w:type="paragraph" w:styleId="Sumrio2">
    <w:name w:val="toc 2"/>
    <w:basedOn w:val="Normal"/>
    <w:next w:val="Normal"/>
    <w:autoRedefine/>
    <w:uiPriority w:val="39"/>
    <w:unhideWhenUsed/>
    <w:rsid w:val="005B3642"/>
    <w:pPr>
      <w:spacing w:after="100"/>
      <w:ind w:left="220"/>
    </w:pPr>
    <w:rPr>
      <w:rFonts w:cs="Times New Roman"/>
    </w:rPr>
  </w:style>
  <w:style w:type="paragraph" w:styleId="Sumrio3">
    <w:name w:val="toc 3"/>
    <w:basedOn w:val="Normal"/>
    <w:next w:val="Normal"/>
    <w:autoRedefine/>
    <w:uiPriority w:val="39"/>
    <w:unhideWhenUsed/>
    <w:rsid w:val="005B3642"/>
    <w:pPr>
      <w:spacing w:after="100"/>
      <w:ind w:left="440"/>
    </w:pPr>
    <w:rPr>
      <w:rFonts w:cs="Times New Roman"/>
    </w:rPr>
  </w:style>
  <w:style w:type="character" w:styleId="Forte">
    <w:name w:val="Strong"/>
    <w:basedOn w:val="Fontepargpadro"/>
    <w:uiPriority w:val="22"/>
    <w:qFormat/>
    <w:rsid w:val="007115B7"/>
    <w:rPr>
      <w:b/>
      <w:bCs/>
    </w:rPr>
  </w:style>
  <w:style w:type="character" w:styleId="nfase">
    <w:name w:val="Emphasis"/>
    <w:basedOn w:val="Fontepargpadro"/>
    <w:uiPriority w:val="20"/>
    <w:qFormat/>
    <w:rsid w:val="0015490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8369541">
      <w:bodyDiv w:val="1"/>
      <w:marLeft w:val="0"/>
      <w:marRight w:val="0"/>
      <w:marTop w:val="0"/>
      <w:marBottom w:val="0"/>
      <w:divBdr>
        <w:top w:val="none" w:sz="0" w:space="0" w:color="auto"/>
        <w:left w:val="none" w:sz="0" w:space="0" w:color="auto"/>
        <w:bottom w:val="none" w:sz="0" w:space="0" w:color="auto"/>
        <w:right w:val="none" w:sz="0" w:space="0" w:color="auto"/>
      </w:divBdr>
    </w:div>
    <w:div w:id="340789222">
      <w:bodyDiv w:val="1"/>
      <w:marLeft w:val="0"/>
      <w:marRight w:val="0"/>
      <w:marTop w:val="0"/>
      <w:marBottom w:val="0"/>
      <w:divBdr>
        <w:top w:val="none" w:sz="0" w:space="0" w:color="auto"/>
        <w:left w:val="none" w:sz="0" w:space="0" w:color="auto"/>
        <w:bottom w:val="none" w:sz="0" w:space="0" w:color="auto"/>
        <w:right w:val="none" w:sz="0" w:space="0" w:color="auto"/>
      </w:divBdr>
    </w:div>
    <w:div w:id="426925963">
      <w:bodyDiv w:val="1"/>
      <w:marLeft w:val="0"/>
      <w:marRight w:val="0"/>
      <w:marTop w:val="0"/>
      <w:marBottom w:val="0"/>
      <w:divBdr>
        <w:top w:val="none" w:sz="0" w:space="0" w:color="auto"/>
        <w:left w:val="none" w:sz="0" w:space="0" w:color="auto"/>
        <w:bottom w:val="none" w:sz="0" w:space="0" w:color="auto"/>
        <w:right w:val="none" w:sz="0" w:space="0" w:color="auto"/>
      </w:divBdr>
    </w:div>
    <w:div w:id="757487119">
      <w:bodyDiv w:val="1"/>
      <w:marLeft w:val="0"/>
      <w:marRight w:val="0"/>
      <w:marTop w:val="0"/>
      <w:marBottom w:val="0"/>
      <w:divBdr>
        <w:top w:val="none" w:sz="0" w:space="0" w:color="auto"/>
        <w:left w:val="none" w:sz="0" w:space="0" w:color="auto"/>
        <w:bottom w:val="none" w:sz="0" w:space="0" w:color="auto"/>
        <w:right w:val="none" w:sz="0" w:space="0" w:color="auto"/>
      </w:divBdr>
    </w:div>
    <w:div w:id="782846769">
      <w:bodyDiv w:val="1"/>
      <w:marLeft w:val="0"/>
      <w:marRight w:val="0"/>
      <w:marTop w:val="0"/>
      <w:marBottom w:val="0"/>
      <w:divBdr>
        <w:top w:val="none" w:sz="0" w:space="0" w:color="auto"/>
        <w:left w:val="none" w:sz="0" w:space="0" w:color="auto"/>
        <w:bottom w:val="none" w:sz="0" w:space="0" w:color="auto"/>
        <w:right w:val="none" w:sz="0" w:space="0" w:color="auto"/>
      </w:divBdr>
    </w:div>
    <w:div w:id="1004555571">
      <w:bodyDiv w:val="1"/>
      <w:marLeft w:val="0"/>
      <w:marRight w:val="0"/>
      <w:marTop w:val="0"/>
      <w:marBottom w:val="0"/>
      <w:divBdr>
        <w:top w:val="none" w:sz="0" w:space="0" w:color="auto"/>
        <w:left w:val="none" w:sz="0" w:space="0" w:color="auto"/>
        <w:bottom w:val="none" w:sz="0" w:space="0" w:color="auto"/>
        <w:right w:val="none" w:sz="0" w:space="0" w:color="auto"/>
      </w:divBdr>
    </w:div>
    <w:div w:id="1224947889">
      <w:bodyDiv w:val="1"/>
      <w:marLeft w:val="0"/>
      <w:marRight w:val="0"/>
      <w:marTop w:val="0"/>
      <w:marBottom w:val="0"/>
      <w:divBdr>
        <w:top w:val="none" w:sz="0" w:space="0" w:color="auto"/>
        <w:left w:val="none" w:sz="0" w:space="0" w:color="auto"/>
        <w:bottom w:val="none" w:sz="0" w:space="0" w:color="auto"/>
        <w:right w:val="none" w:sz="0" w:space="0" w:color="auto"/>
      </w:divBdr>
    </w:div>
    <w:div w:id="1230772830">
      <w:bodyDiv w:val="1"/>
      <w:marLeft w:val="0"/>
      <w:marRight w:val="0"/>
      <w:marTop w:val="0"/>
      <w:marBottom w:val="0"/>
      <w:divBdr>
        <w:top w:val="none" w:sz="0" w:space="0" w:color="auto"/>
        <w:left w:val="none" w:sz="0" w:space="0" w:color="auto"/>
        <w:bottom w:val="none" w:sz="0" w:space="0" w:color="auto"/>
        <w:right w:val="none" w:sz="0" w:space="0" w:color="auto"/>
      </w:divBdr>
    </w:div>
    <w:div w:id="1316185394">
      <w:bodyDiv w:val="1"/>
      <w:marLeft w:val="0"/>
      <w:marRight w:val="0"/>
      <w:marTop w:val="0"/>
      <w:marBottom w:val="0"/>
      <w:divBdr>
        <w:top w:val="none" w:sz="0" w:space="0" w:color="auto"/>
        <w:left w:val="none" w:sz="0" w:space="0" w:color="auto"/>
        <w:bottom w:val="none" w:sz="0" w:space="0" w:color="auto"/>
        <w:right w:val="none" w:sz="0" w:space="0" w:color="auto"/>
      </w:divBdr>
    </w:div>
    <w:div w:id="1755739663">
      <w:bodyDiv w:val="1"/>
      <w:marLeft w:val="0"/>
      <w:marRight w:val="0"/>
      <w:marTop w:val="0"/>
      <w:marBottom w:val="0"/>
      <w:divBdr>
        <w:top w:val="none" w:sz="0" w:space="0" w:color="auto"/>
        <w:left w:val="none" w:sz="0" w:space="0" w:color="auto"/>
        <w:bottom w:val="none" w:sz="0" w:space="0" w:color="auto"/>
        <w:right w:val="none" w:sz="0" w:space="0" w:color="auto"/>
      </w:divBdr>
    </w:div>
    <w:div w:id="1988825324">
      <w:bodyDiv w:val="1"/>
      <w:marLeft w:val="0"/>
      <w:marRight w:val="0"/>
      <w:marTop w:val="0"/>
      <w:marBottom w:val="0"/>
      <w:divBdr>
        <w:top w:val="none" w:sz="0" w:space="0" w:color="auto"/>
        <w:left w:val="none" w:sz="0" w:space="0" w:color="auto"/>
        <w:bottom w:val="none" w:sz="0" w:space="0" w:color="auto"/>
        <w:right w:val="none" w:sz="0" w:space="0" w:color="auto"/>
      </w:divBdr>
    </w:div>
    <w:div w:id="2040664793">
      <w:bodyDiv w:val="1"/>
      <w:marLeft w:val="0"/>
      <w:marRight w:val="0"/>
      <w:marTop w:val="0"/>
      <w:marBottom w:val="0"/>
      <w:divBdr>
        <w:top w:val="none" w:sz="0" w:space="0" w:color="auto"/>
        <w:left w:val="none" w:sz="0" w:space="0" w:color="auto"/>
        <w:bottom w:val="none" w:sz="0" w:space="0" w:color="auto"/>
        <w:right w:val="none" w:sz="0" w:space="0" w:color="auto"/>
      </w:divBdr>
    </w:div>
    <w:div w:id="2075615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077F06-9CB8-4613-83FF-D38C6786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27</Pages>
  <Words>7201</Words>
  <Characters>38891</Characters>
  <Application>Microsoft Office Word</Application>
  <DocSecurity>0</DocSecurity>
  <Lines>324</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2025-10-02T18:06:00Z</cp:lastPrinted>
  <dcterms:created xsi:type="dcterms:W3CDTF">2025-09-19T17:06:00Z</dcterms:created>
  <dcterms:modified xsi:type="dcterms:W3CDTF">2025-10-02T18:29:00Z</dcterms:modified>
</cp:coreProperties>
</file>