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4832AF" w14:textId="254414A0" w:rsidR="00C30FDA" w:rsidRPr="004F00CF" w:rsidRDefault="00734B24" w:rsidP="00FD3ABA">
      <w:pPr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t-BR"/>
          <w14:ligatures w14:val="none"/>
        </w:rPr>
      </w:pPr>
      <w:r w:rsidRPr="00CD2C7B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t-BR"/>
          <w14:ligatures w14:val="none"/>
        </w:rPr>
        <w:t>AVISO DE</w:t>
      </w:r>
      <w:r w:rsidR="00D07B52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t-BR"/>
          <w14:ligatures w14:val="none"/>
        </w:rPr>
        <w:t xml:space="preserve"> DISPENSA DE </w:t>
      </w:r>
      <w:r w:rsidRPr="00CD2C7B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t-BR"/>
          <w14:ligatures w14:val="none"/>
        </w:rPr>
        <w:t>LICITAÇÃO</w:t>
      </w:r>
      <w:r w:rsidR="00C30FDA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t-BR"/>
          <w14:ligatures w14:val="none"/>
        </w:rPr>
        <w:t xml:space="preserve"> - </w:t>
      </w:r>
      <w:r w:rsidR="00C30FDA" w:rsidRPr="004F00CF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t-BR"/>
          <w14:ligatures w14:val="none"/>
        </w:rPr>
        <w:t>PROCESSO ADMINISTRATIVO Nº [</w:t>
      </w:r>
      <w:r w:rsidR="008426A8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t-BR"/>
          <w14:ligatures w14:val="none"/>
        </w:rPr>
        <w:t>22115</w:t>
      </w:r>
      <w:r w:rsidR="001F3C40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t-BR"/>
          <w14:ligatures w14:val="none"/>
        </w:rPr>
        <w:t>/</w:t>
      </w:r>
      <w:r w:rsidR="00D17989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t-BR"/>
          <w14:ligatures w14:val="none"/>
        </w:rPr>
        <w:t>202</w:t>
      </w:r>
      <w:r w:rsidR="001F3C40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t-BR"/>
          <w14:ligatures w14:val="none"/>
        </w:rPr>
        <w:t>6</w:t>
      </w:r>
      <w:r w:rsidR="00C30FDA" w:rsidRPr="004F00CF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t-BR"/>
          <w14:ligatures w14:val="none"/>
        </w:rPr>
        <w:t>]</w:t>
      </w:r>
    </w:p>
    <w:p w14:paraId="1B22C537" w14:textId="34482B71" w:rsidR="00F7748F" w:rsidRDefault="00F7748F" w:rsidP="00FD3ABA">
      <w:pP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</w:pPr>
      <w:r w:rsidRPr="006A0A45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Modalidade:</w:t>
      </w:r>
      <w: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</w:t>
      </w:r>
      <w:r w:rsidR="00D07B52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DISPENSA ELETRÔNICA</w:t>
      </w:r>
      <w: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Nº</w:t>
      </w:r>
      <w:r w:rsidR="00D17989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00</w:t>
      </w:r>
      <w:r w:rsidR="008426A8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16</w:t>
      </w:r>
      <w:r w:rsidR="00D17989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/202</w:t>
      </w:r>
      <w:r w:rsidR="0058017F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6</w:t>
      </w:r>
      <w:r w:rsidR="008426A8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– PNCP nº 218/2026</w:t>
      </w:r>
      <w: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.</w:t>
      </w:r>
      <w:r w:rsidRPr="007E71E2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</w:t>
      </w:r>
    </w:p>
    <w:p w14:paraId="00FD1A0B" w14:textId="5B0A8F1C" w:rsidR="00F00358" w:rsidRPr="008426A8" w:rsidRDefault="004274CD" w:rsidP="008426A8">
      <w:pPr>
        <w:tabs>
          <w:tab w:val="left" w:pos="284"/>
        </w:tabs>
        <w:spacing w:line="276" w:lineRule="auto"/>
        <w:rPr>
          <w:rFonts w:ascii="Garamond" w:hAnsi="Garamond"/>
        </w:rPr>
      </w:pPr>
      <w:r w:rsidRPr="006A0A45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Objeto</w:t>
      </w:r>
      <w:r w:rsidRPr="007E71E2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: </w:t>
      </w:r>
      <w:bookmarkStart w:id="0" w:name="_Hlk211589736"/>
      <w:r w:rsidR="008426A8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A</w:t>
      </w:r>
      <w:r w:rsidR="008426A8" w:rsidRPr="008426A8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quisição de assinatura de programa em inteligência artificial - ia, para atender de maneira eficaz e eficiente às demandas da prefeitura municipal de maricá</w:t>
      </w:r>
      <w:bookmarkEnd w:id="0"/>
      <w:r w:rsidR="008426A8" w:rsidRPr="008426A8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.</w:t>
      </w:r>
    </w:p>
    <w:p w14:paraId="24682230" w14:textId="240C64E4" w:rsidR="006A0A45" w:rsidRDefault="00734B24" w:rsidP="00CA1973">
      <w:pPr>
        <w:spacing w:line="276" w:lineRule="auto"/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</w:pPr>
      <w:r w:rsidRPr="007E71E2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Data e horário de início da </w:t>
      </w:r>
      <w:r w:rsidR="00406694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s</w:t>
      </w:r>
      <w:r w:rsidRPr="007E71E2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essão </w:t>
      </w:r>
      <w:r w:rsidR="00406694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p</w:t>
      </w:r>
      <w:r w:rsidRPr="007E71E2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ública: </w:t>
      </w:r>
      <w:r w:rsidR="008426A8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12</w:t>
      </w:r>
      <w:r w:rsidR="00D17989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/</w:t>
      </w:r>
      <w:r w:rsidR="00F00358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0</w:t>
      </w:r>
      <w:r w:rsidR="008426A8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5</w:t>
      </w:r>
      <w:r w:rsidR="00D17989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/202</w:t>
      </w:r>
      <w:r w:rsidR="008C1CC1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6</w:t>
      </w:r>
      <w:r w:rsidR="00D17989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às 8h.</w:t>
      </w:r>
      <w:r w:rsidRPr="007E71E2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</w:t>
      </w:r>
    </w:p>
    <w:p w14:paraId="39631B5A" w14:textId="09DDE948" w:rsidR="002A4DC4" w:rsidRPr="00D21FEB" w:rsidRDefault="00556483" w:rsidP="00556483">
      <w:pP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</w:pPr>
      <w:r w:rsidRPr="00D21FEB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Local da sessão pública: </w:t>
      </w:r>
      <w:r w:rsidR="002A4DC4" w:rsidRPr="002A4DC4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https://www.gov.br/compras/pt-br/sistemas/conheca-o-compras</w:t>
      </w:r>
    </w:p>
    <w:p w14:paraId="41DFF110" w14:textId="107292CB" w:rsidR="00556483" w:rsidRPr="00D21FEB" w:rsidRDefault="00556483" w:rsidP="000C5273">
      <w:pP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</w:pPr>
      <w:r w:rsidRPr="00D21FEB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Informações complementares: O edital e seus anexos estarão à disposição dos interessados a partir do dia </w:t>
      </w:r>
      <w:r w:rsidR="006968D1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07</w:t>
      </w:r>
      <w:r w:rsidR="00792738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/</w:t>
      </w:r>
      <w:r w:rsidR="00607213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0</w:t>
      </w:r>
      <w:r w:rsidR="006968D1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5</w:t>
      </w:r>
      <w:r w:rsidRPr="00D21FEB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/202</w:t>
      </w:r>
      <w:r w:rsidR="008C1CC1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6</w:t>
      </w:r>
      <w:r w:rsidRPr="00D21FEB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no Portal</w:t>
      </w:r>
    </w:p>
    <w:p w14:paraId="21B0D3D6" w14:textId="18304E2A" w:rsidR="00556483" w:rsidRDefault="00556483" w:rsidP="000C5273">
      <w:pP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</w:pPr>
      <w:r w:rsidRPr="00D21FEB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Nacional de Contratações Públicas (PNCP) por meio do sítio eletrônico: https://www.gov.br/compras/pt-br e no Portal da</w:t>
      </w:r>
      <w:r w:rsidR="000C5273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</w:t>
      </w:r>
      <w:r w:rsidRPr="00D21FEB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Transparência do Município de Maricá por meio do site: www.marica.rj.gov.br. Maiores informações pelo e-mail</w:t>
      </w:r>
      <w:r w:rsidR="000C5273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</w:t>
      </w:r>
      <w:r w:rsidRPr="00D21FEB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maricacpl@gmail.com. Telefones: (21) 3731-2067 | 2637-2053 | 2637-2054 | 2637-2055 | 2637-3706 | 2637-4208.</w:t>
      </w:r>
    </w:p>
    <w:p w14:paraId="60B0A903" w14:textId="18AB6961" w:rsidR="004274CD" w:rsidRDefault="00DE1255" w:rsidP="00FD3ABA">
      <w:pP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</w:pPr>
      <w: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Maricá</w:t>
      </w:r>
      <w:r w:rsidR="003F3BC2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/RJ</w:t>
      </w:r>
      <w: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, </w:t>
      </w:r>
      <w:r w:rsidR="008426A8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06</w:t>
      </w:r>
      <w: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de </w:t>
      </w:r>
      <w:r w:rsidR="008426A8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maio</w:t>
      </w:r>
      <w: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de 202</w:t>
      </w:r>
      <w:r w:rsidR="00607213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6</w:t>
      </w:r>
      <w: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.</w:t>
      </w:r>
    </w:p>
    <w:p w14:paraId="39F4D760" w14:textId="77777777" w:rsidR="008426A8" w:rsidRPr="00451780" w:rsidRDefault="008426A8" w:rsidP="008426A8">
      <w:pP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</w:pPr>
      <w: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MILTON FERNANDES AZEVEDO JUNIOR</w:t>
      </w:r>
    </w:p>
    <w:p w14:paraId="00F75459" w14:textId="77777777" w:rsidR="008426A8" w:rsidRPr="00734B24" w:rsidRDefault="008426A8" w:rsidP="008426A8">
      <w:pPr>
        <w:ind w:left="-284"/>
      </w:pPr>
      <w: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      Subsecretário da Secretaria de Governança em Licitações e Contratos</w:t>
      </w:r>
    </w:p>
    <w:p w14:paraId="380E48B1" w14:textId="64CA24DB" w:rsidR="00C12D97" w:rsidRPr="00734B24" w:rsidRDefault="00C12D97" w:rsidP="008426A8"/>
    <w:sectPr w:rsidR="00C12D97" w:rsidRPr="00734B24" w:rsidSect="004D0E2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7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DCB029" w14:textId="77777777" w:rsidR="0059590D" w:rsidRDefault="0059590D" w:rsidP="007E71E2">
      <w:pPr>
        <w:spacing w:line="240" w:lineRule="auto"/>
      </w:pPr>
      <w:r>
        <w:separator/>
      </w:r>
    </w:p>
  </w:endnote>
  <w:endnote w:type="continuationSeparator" w:id="0">
    <w:p w14:paraId="4B8CE6EC" w14:textId="77777777" w:rsidR="0059590D" w:rsidRDefault="0059590D" w:rsidP="007E71E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4F4353" w14:textId="77777777" w:rsidR="008467C7" w:rsidRDefault="008467C7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CE9A42" w14:textId="77777777" w:rsidR="008467C7" w:rsidRDefault="008467C7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6D0639" w14:textId="77777777" w:rsidR="008467C7" w:rsidRDefault="008467C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6922F2" w14:textId="77777777" w:rsidR="0059590D" w:rsidRDefault="0059590D" w:rsidP="007E71E2">
      <w:pPr>
        <w:spacing w:line="240" w:lineRule="auto"/>
      </w:pPr>
      <w:r>
        <w:separator/>
      </w:r>
    </w:p>
  </w:footnote>
  <w:footnote w:type="continuationSeparator" w:id="0">
    <w:p w14:paraId="68D8E81E" w14:textId="77777777" w:rsidR="0059590D" w:rsidRDefault="0059590D" w:rsidP="007E71E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0B041D" w14:textId="77777777" w:rsidR="008467C7" w:rsidRDefault="008467C7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6C1365" w14:textId="77777777" w:rsidR="007E71E2" w:rsidRDefault="007E71E2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79AA2E" w14:textId="77777777" w:rsidR="008467C7" w:rsidRDefault="008467C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167D"/>
    <w:rsid w:val="0007167D"/>
    <w:rsid w:val="000C5273"/>
    <w:rsid w:val="000C631B"/>
    <w:rsid w:val="000D3D75"/>
    <w:rsid w:val="00176B50"/>
    <w:rsid w:val="001B4F6C"/>
    <w:rsid w:val="001D55A8"/>
    <w:rsid w:val="001F3C40"/>
    <w:rsid w:val="00211BDB"/>
    <w:rsid w:val="002822E2"/>
    <w:rsid w:val="002A4DC4"/>
    <w:rsid w:val="002F5755"/>
    <w:rsid w:val="00310E24"/>
    <w:rsid w:val="00320969"/>
    <w:rsid w:val="0033091D"/>
    <w:rsid w:val="00351F0D"/>
    <w:rsid w:val="00396615"/>
    <w:rsid w:val="003B65AC"/>
    <w:rsid w:val="003F3BC2"/>
    <w:rsid w:val="00406694"/>
    <w:rsid w:val="0040733A"/>
    <w:rsid w:val="004274CD"/>
    <w:rsid w:val="00477E16"/>
    <w:rsid w:val="004A3977"/>
    <w:rsid w:val="004D0E20"/>
    <w:rsid w:val="00556483"/>
    <w:rsid w:val="0058017F"/>
    <w:rsid w:val="0059590D"/>
    <w:rsid w:val="00607213"/>
    <w:rsid w:val="00621703"/>
    <w:rsid w:val="006968D1"/>
    <w:rsid w:val="006A0A45"/>
    <w:rsid w:val="006B0915"/>
    <w:rsid w:val="006F62EE"/>
    <w:rsid w:val="00712277"/>
    <w:rsid w:val="00734B24"/>
    <w:rsid w:val="007572D4"/>
    <w:rsid w:val="00792738"/>
    <w:rsid w:val="007E71E2"/>
    <w:rsid w:val="008426A8"/>
    <w:rsid w:val="008467C7"/>
    <w:rsid w:val="008C1CC1"/>
    <w:rsid w:val="00921DE3"/>
    <w:rsid w:val="00982186"/>
    <w:rsid w:val="009E7D28"/>
    <w:rsid w:val="00B323D1"/>
    <w:rsid w:val="00BB7CEF"/>
    <w:rsid w:val="00C109CC"/>
    <w:rsid w:val="00C12D97"/>
    <w:rsid w:val="00C30FDA"/>
    <w:rsid w:val="00C31860"/>
    <w:rsid w:val="00CA1973"/>
    <w:rsid w:val="00CA5936"/>
    <w:rsid w:val="00CC12D4"/>
    <w:rsid w:val="00CD2C7B"/>
    <w:rsid w:val="00D07B52"/>
    <w:rsid w:val="00D13882"/>
    <w:rsid w:val="00D17989"/>
    <w:rsid w:val="00D91F1B"/>
    <w:rsid w:val="00DC221D"/>
    <w:rsid w:val="00DE1255"/>
    <w:rsid w:val="00E07613"/>
    <w:rsid w:val="00E32500"/>
    <w:rsid w:val="00E83951"/>
    <w:rsid w:val="00EE39D5"/>
    <w:rsid w:val="00F00358"/>
    <w:rsid w:val="00F7748F"/>
    <w:rsid w:val="00FB0844"/>
    <w:rsid w:val="00FB37D0"/>
    <w:rsid w:val="00FD3ABA"/>
    <w:rsid w:val="00FD3C34"/>
    <w:rsid w:val="00FF54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B35EA9"/>
  <w15:chartTrackingRefBased/>
  <w15:docId w15:val="{C6B85330-9FCF-42E0-9F87-AE2A2D1A11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line="240" w:lineRule="exact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07167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7167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7167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7167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7167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7167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7167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7167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7167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7167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7167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7167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7167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7167D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7167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7167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7167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7167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7167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07167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7167D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07167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7167D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07167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7167D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07167D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7167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7167D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7167D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E71E2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E71E2"/>
  </w:style>
  <w:style w:type="paragraph" w:styleId="Rodap">
    <w:name w:val="footer"/>
    <w:basedOn w:val="Normal"/>
    <w:link w:val="RodapChar"/>
    <w:uiPriority w:val="99"/>
    <w:unhideWhenUsed/>
    <w:rsid w:val="007E71E2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E71E2"/>
  </w:style>
  <w:style w:type="paragraph" w:styleId="NormalWeb">
    <w:name w:val="Normal (Web)"/>
    <w:basedOn w:val="Normal"/>
    <w:uiPriority w:val="99"/>
    <w:semiHidden/>
    <w:unhideWhenUsed/>
    <w:rsid w:val="00712277"/>
    <w:rPr>
      <w:rFonts w:ascii="Times New Roman" w:hAnsi="Times New Roman" w:cs="Times New Roman"/>
    </w:rPr>
  </w:style>
  <w:style w:type="character" w:styleId="Hyperlink">
    <w:name w:val="Hyperlink"/>
    <w:basedOn w:val="Fontepargpadro"/>
    <w:uiPriority w:val="99"/>
    <w:unhideWhenUsed/>
    <w:rsid w:val="00712277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7122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164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Fabio da Silva Ramos</dc:creator>
  <cp:keywords/>
  <dc:description/>
  <cp:lastModifiedBy>Danielle Villas Boas da Silva</cp:lastModifiedBy>
  <cp:revision>16</cp:revision>
  <cp:lastPrinted>2026-04-13T12:01:00Z</cp:lastPrinted>
  <dcterms:created xsi:type="dcterms:W3CDTF">2025-09-11T12:42:00Z</dcterms:created>
  <dcterms:modified xsi:type="dcterms:W3CDTF">2026-05-06T11:43:00Z</dcterms:modified>
</cp:coreProperties>
</file>