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4832AF" w14:textId="25331613" w:rsidR="00C30FDA" w:rsidRPr="004F00CF" w:rsidRDefault="00734B24" w:rsidP="00FD3ABA">
      <w:pPr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</w:pPr>
      <w:r w:rsidRPr="00CD2C7B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AVISO DE</w:t>
      </w:r>
      <w:r w:rsidR="00D07B52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DISPENSA </w:t>
      </w:r>
      <w:r w:rsidR="00AD51A8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ELETRÔNICA</w:t>
      </w:r>
      <w:r w:rsidR="00C30FDA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 xml:space="preserve"> - 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PROCESSO ADMINISTRATIVO Nº [</w:t>
      </w:r>
      <w:r w:rsidR="00036206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6279</w:t>
      </w:r>
      <w:r w:rsidR="001F3C40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/</w:t>
      </w:r>
      <w:r w:rsidR="00D17989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202</w:t>
      </w:r>
      <w:r w:rsidR="00036206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6</w:t>
      </w:r>
      <w:r w:rsidR="00C30FDA" w:rsidRPr="004F00CF">
        <w:rPr>
          <w:rFonts w:ascii="Arial Narrow" w:eastAsia="Times New Roman" w:hAnsi="Arial Narrow" w:cs="Times New Roman"/>
          <w:b/>
          <w:bCs/>
          <w:kern w:val="0"/>
          <w:sz w:val="18"/>
          <w:szCs w:val="18"/>
          <w:lang w:eastAsia="pt-BR"/>
          <w14:ligatures w14:val="none"/>
        </w:rPr>
        <w:t>]</w:t>
      </w:r>
    </w:p>
    <w:p w14:paraId="1B22C537" w14:textId="0FC47038" w:rsidR="00F7748F" w:rsidRDefault="00F7748F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Modalidade: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="00D07B5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DISPENSA ELETRÔNICA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Nº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00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22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58017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PNCP </w:t>
      </w:r>
      <w:proofErr w:type="spellStart"/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xxx</w:t>
      </w:r>
      <w:proofErr w:type="spellEnd"/>
      <w:r w:rsidR="00DA41EF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/2026.</w:t>
      </w:r>
    </w:p>
    <w:p w14:paraId="416EF023" w14:textId="1DB1178E" w:rsidR="00036206" w:rsidRDefault="004274CD" w:rsidP="00CA1973">
      <w:pPr>
        <w:spacing w:line="276" w:lineRule="auto"/>
        <w:rPr>
          <w:rFonts w:ascii="Garamond" w:hAnsi="Garamond"/>
          <w:szCs w:val="22"/>
        </w:rPr>
      </w:pPr>
      <w:r w:rsidRPr="006A0A45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Objeto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: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A</w:t>
      </w:r>
      <w:r w:rsidR="00036206" w:rsidRP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quisição de bebedouros para atender as necessidades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da Secretaria de Recursos Hídricos e Minerais</w:t>
      </w:r>
      <w:r w:rsidR="00036206" w:rsidRP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24682230" w14:textId="3CD145E5" w:rsidR="006A0A45" w:rsidRDefault="00734B24" w:rsidP="00CA1973">
      <w:pPr>
        <w:spacing w:line="276" w:lineRule="auto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Data e horário de início da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s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essão </w:t>
      </w:r>
      <w:r w:rsidR="00406694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ública: </w:t>
      </w:r>
      <w:r w:rsidR="00AD51A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8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F0035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="00D17989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às 8h.</w:t>
      </w:r>
      <w:r w:rsidRPr="007E71E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</w:p>
    <w:p w14:paraId="75A1239B" w14:textId="2E9E4872" w:rsidR="00556483" w:rsidRPr="00D21FEB" w:rsidRDefault="00556483" w:rsidP="0055648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Local da sessão pública: </w:t>
      </w:r>
      <w:hyperlink r:id="rId6" w:history="1">
        <w:r w:rsidR="00712277" w:rsidRPr="00AE383C">
          <w:rPr>
            <w:rStyle w:val="Hyperlink"/>
            <w:rFonts w:ascii="Arial Narrow" w:eastAsia="Times New Roman" w:hAnsi="Arial Narrow" w:cs="Times New Roman"/>
            <w:kern w:val="0"/>
            <w:sz w:val="18"/>
            <w:szCs w:val="18"/>
            <w:lang w:eastAsia="pt-BR"/>
            <w14:ligatures w14:val="none"/>
          </w:rPr>
          <w:t>https://www.gov.br/compras/</w:t>
        </w:r>
      </w:hyperlink>
      <w:r w:rsidR="00712277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ab/>
      </w:r>
      <w:proofErr w:type="spellStart"/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pt-br</w:t>
      </w:r>
      <w:proofErr w:type="spellEnd"/>
    </w:p>
    <w:p w14:paraId="41DFF110" w14:textId="2583C07F" w:rsidR="00556483" w:rsidRPr="00D21FEB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Informações complementares: O edital e seus anexos estarão à disposição dos interessados a partir do dia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03</w:t>
      </w:r>
      <w:r w:rsidR="00792738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0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7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/202</w:t>
      </w:r>
      <w:r w:rsidR="008C1CC1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no Portal</w:t>
      </w:r>
    </w:p>
    <w:p w14:paraId="21B0D3D6" w14:textId="60259E38" w:rsidR="00556483" w:rsidRDefault="00556483" w:rsidP="000C5273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Nacional de Contratações Públicas (PNCP) por meio do sítio eletrônico: https://www.gov.br/compras/pt-br e no Portal da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Transparência do Município de Maricá por meio do site: www.marica.rj.gov.br. Maiores informações pelo e-mail</w:t>
      </w:r>
      <w:r w:rsidR="000C527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 w:rsidRPr="00D21FE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maricacpl@gmail.com. </w:t>
      </w:r>
    </w:p>
    <w:p w14:paraId="60B0A903" w14:textId="336E1665" w:rsidR="004274CD" w:rsidRDefault="00DE1255" w:rsidP="00FD3ABA">
      <w:pP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Maricá</w:t>
      </w:r>
      <w:r w:rsidR="003F3BC2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/RJ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, 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2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de</w:t>
      </w:r>
      <w:r w:rsidR="00036206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julho</w:t>
      </w:r>
      <w:r w:rsidR="00470F9B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 xml:space="preserve"> 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de 202</w:t>
      </w:r>
      <w:r w:rsidR="0060721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6</w:t>
      </w:r>
      <w:r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.</w:t>
      </w:r>
    </w:p>
    <w:p w14:paraId="4FB311F3" w14:textId="77777777" w:rsidR="002A7593" w:rsidRPr="002A7593" w:rsidRDefault="002A7593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A759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Humberto Batista Rodrigues Júnior</w:t>
      </w:r>
    </w:p>
    <w:p w14:paraId="23C4849A" w14:textId="77777777" w:rsidR="002A7593" w:rsidRPr="002A7593" w:rsidRDefault="002A7593" w:rsidP="002A7593">
      <w:pPr>
        <w:spacing w:line="360" w:lineRule="auto"/>
        <w:ind w:left="357" w:hanging="357"/>
        <w:jc w:val="left"/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</w:pPr>
      <w:r w:rsidRPr="002A7593">
        <w:rPr>
          <w:rFonts w:ascii="Arial Narrow" w:eastAsia="Times New Roman" w:hAnsi="Arial Narrow" w:cs="Times New Roman"/>
          <w:kern w:val="0"/>
          <w:sz w:val="18"/>
          <w:szCs w:val="18"/>
          <w:lang w:eastAsia="pt-BR"/>
          <w14:ligatures w14:val="none"/>
        </w:rPr>
        <w:t>Coordenador Geral de Licitações e Chamamento Público</w:t>
      </w:r>
    </w:p>
    <w:p w14:paraId="22CEDADF" w14:textId="77777777" w:rsidR="00AD51A8" w:rsidRPr="00734B24" w:rsidRDefault="00AD51A8" w:rsidP="00D13882">
      <w:pPr>
        <w:ind w:left="-284" w:firstLine="284"/>
      </w:pPr>
    </w:p>
    <w:sectPr w:rsidR="00AD51A8" w:rsidRPr="00734B24" w:rsidSect="004D0E2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7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0FDBC4" w14:textId="77777777" w:rsidR="004B21CB" w:rsidRDefault="004B21CB" w:rsidP="007E71E2">
      <w:pPr>
        <w:spacing w:line="240" w:lineRule="auto"/>
      </w:pPr>
      <w:r>
        <w:separator/>
      </w:r>
    </w:p>
  </w:endnote>
  <w:endnote w:type="continuationSeparator" w:id="0">
    <w:p w14:paraId="10ACCECD" w14:textId="77777777" w:rsidR="004B21CB" w:rsidRDefault="004B21CB" w:rsidP="007E71E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4F4353" w14:textId="77777777" w:rsidR="008467C7" w:rsidRDefault="008467C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E9A42" w14:textId="77777777" w:rsidR="008467C7" w:rsidRDefault="008467C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D0639" w14:textId="77777777" w:rsidR="008467C7" w:rsidRDefault="008467C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DDD20A" w14:textId="77777777" w:rsidR="004B21CB" w:rsidRDefault="004B21CB" w:rsidP="007E71E2">
      <w:pPr>
        <w:spacing w:line="240" w:lineRule="auto"/>
      </w:pPr>
      <w:r>
        <w:separator/>
      </w:r>
    </w:p>
  </w:footnote>
  <w:footnote w:type="continuationSeparator" w:id="0">
    <w:p w14:paraId="4EB17951" w14:textId="77777777" w:rsidR="004B21CB" w:rsidRDefault="004B21CB" w:rsidP="007E71E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B041D" w14:textId="77777777" w:rsidR="008467C7" w:rsidRDefault="008467C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6C1365" w14:textId="77777777" w:rsidR="007E71E2" w:rsidRDefault="007E71E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79AA2E" w14:textId="77777777" w:rsidR="008467C7" w:rsidRDefault="008467C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67D"/>
    <w:rsid w:val="00036206"/>
    <w:rsid w:val="0007167D"/>
    <w:rsid w:val="000C5273"/>
    <w:rsid w:val="000C631B"/>
    <w:rsid w:val="000D3D75"/>
    <w:rsid w:val="00176B50"/>
    <w:rsid w:val="001B4F6C"/>
    <w:rsid w:val="001D55A8"/>
    <w:rsid w:val="001F3C40"/>
    <w:rsid w:val="00211BDB"/>
    <w:rsid w:val="002822E2"/>
    <w:rsid w:val="002A7593"/>
    <w:rsid w:val="002A7CBC"/>
    <w:rsid w:val="002F5755"/>
    <w:rsid w:val="00310E24"/>
    <w:rsid w:val="00320969"/>
    <w:rsid w:val="00326102"/>
    <w:rsid w:val="0033091D"/>
    <w:rsid w:val="00351F0D"/>
    <w:rsid w:val="003F3BC2"/>
    <w:rsid w:val="00406694"/>
    <w:rsid w:val="0040733A"/>
    <w:rsid w:val="004274CD"/>
    <w:rsid w:val="00470F9B"/>
    <w:rsid w:val="00477E16"/>
    <w:rsid w:val="004B21CB"/>
    <w:rsid w:val="004D0E20"/>
    <w:rsid w:val="00556483"/>
    <w:rsid w:val="0058017F"/>
    <w:rsid w:val="00593371"/>
    <w:rsid w:val="00594DAD"/>
    <w:rsid w:val="00607213"/>
    <w:rsid w:val="006A0A45"/>
    <w:rsid w:val="006B0915"/>
    <w:rsid w:val="006F62EE"/>
    <w:rsid w:val="00712277"/>
    <w:rsid w:val="00734B24"/>
    <w:rsid w:val="007572D4"/>
    <w:rsid w:val="00762B38"/>
    <w:rsid w:val="00792738"/>
    <w:rsid w:val="007E71E2"/>
    <w:rsid w:val="008467C7"/>
    <w:rsid w:val="008C1CC1"/>
    <w:rsid w:val="008E3A76"/>
    <w:rsid w:val="00921DE3"/>
    <w:rsid w:val="0096137F"/>
    <w:rsid w:val="00982186"/>
    <w:rsid w:val="009E44E4"/>
    <w:rsid w:val="009E7D28"/>
    <w:rsid w:val="00AD51A8"/>
    <w:rsid w:val="00B323D1"/>
    <w:rsid w:val="00BB7CEF"/>
    <w:rsid w:val="00BC081B"/>
    <w:rsid w:val="00C109CC"/>
    <w:rsid w:val="00C12D97"/>
    <w:rsid w:val="00C23713"/>
    <w:rsid w:val="00C30FDA"/>
    <w:rsid w:val="00C31860"/>
    <w:rsid w:val="00CA1973"/>
    <w:rsid w:val="00CA5936"/>
    <w:rsid w:val="00CC12D4"/>
    <w:rsid w:val="00CD2C7B"/>
    <w:rsid w:val="00D07B52"/>
    <w:rsid w:val="00D13882"/>
    <w:rsid w:val="00D17989"/>
    <w:rsid w:val="00D91F1B"/>
    <w:rsid w:val="00DA41EF"/>
    <w:rsid w:val="00DC221D"/>
    <w:rsid w:val="00DE1255"/>
    <w:rsid w:val="00E32500"/>
    <w:rsid w:val="00E83951"/>
    <w:rsid w:val="00EE39D5"/>
    <w:rsid w:val="00EE3FCF"/>
    <w:rsid w:val="00F00358"/>
    <w:rsid w:val="00F7748F"/>
    <w:rsid w:val="00FB0844"/>
    <w:rsid w:val="00FB37D0"/>
    <w:rsid w:val="00FD3ABA"/>
    <w:rsid w:val="00FD3C34"/>
    <w:rsid w:val="00FF54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B35EA9"/>
  <w15:chartTrackingRefBased/>
  <w15:docId w15:val="{C6B85330-9FCF-42E0-9F87-AE2A2D1A11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line="240" w:lineRule="exact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0716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716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7167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716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7167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716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716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716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716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7167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7167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7167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7167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7167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7167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7167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7167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7167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7167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716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7167D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716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7167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7167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7167D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7167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7167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7167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7167D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E71E2"/>
  </w:style>
  <w:style w:type="paragraph" w:styleId="Rodap">
    <w:name w:val="footer"/>
    <w:basedOn w:val="Normal"/>
    <w:link w:val="RodapChar"/>
    <w:uiPriority w:val="99"/>
    <w:unhideWhenUsed/>
    <w:rsid w:val="007E71E2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E71E2"/>
  </w:style>
  <w:style w:type="paragraph" w:styleId="NormalWeb">
    <w:name w:val="Normal (Web)"/>
    <w:basedOn w:val="Normal"/>
    <w:uiPriority w:val="99"/>
    <w:semiHidden/>
    <w:unhideWhenUsed/>
    <w:rsid w:val="00712277"/>
    <w:rPr>
      <w:rFonts w:ascii="Times New Roman" w:hAnsi="Times New Roman" w:cs="Times New Roman"/>
    </w:rPr>
  </w:style>
  <w:style w:type="character" w:styleId="Hyperlink">
    <w:name w:val="Hyperlink"/>
    <w:basedOn w:val="Fontepargpadro"/>
    <w:uiPriority w:val="99"/>
    <w:unhideWhenUsed/>
    <w:rsid w:val="00712277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22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gov.br/compras/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140</Words>
  <Characters>758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Fabio da Silva Ramos</dc:creator>
  <cp:keywords/>
  <dc:description/>
  <cp:lastModifiedBy>Danielle Villas Boas da Silva</cp:lastModifiedBy>
  <cp:revision>19</cp:revision>
  <cp:lastPrinted>2026-05-27T12:18:00Z</cp:lastPrinted>
  <dcterms:created xsi:type="dcterms:W3CDTF">2025-09-11T12:42:00Z</dcterms:created>
  <dcterms:modified xsi:type="dcterms:W3CDTF">2026-07-02T13:27:00Z</dcterms:modified>
</cp:coreProperties>
</file>