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5B968" w14:textId="126F4711" w:rsidR="00D825B9" w:rsidRPr="00387931" w:rsidRDefault="00060711" w:rsidP="005E708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Theme="majorHAnsi" w:eastAsia="Arial" w:hAnsiTheme="majorHAnsi" w:cstheme="majorHAnsi"/>
          <w:b/>
          <w:caps/>
          <w:color w:val="000000"/>
          <w:sz w:val="21"/>
          <w:szCs w:val="21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</w:rPr>
        <w:t xml:space="preserve">EXTRATO DO CONTRATO N.º 279/2025, REFERENTE AO PROCESSO ADMINISTRATIVO N.º </w:t>
      </w:r>
      <w:r w:rsidRPr="00387931">
        <w:rPr>
          <w:rFonts w:asciiTheme="majorHAnsi" w:eastAsia="Arial" w:hAnsiTheme="majorHAnsi" w:cstheme="majorHAnsi"/>
          <w:b/>
          <w:sz w:val="21"/>
          <w:szCs w:val="21"/>
        </w:rPr>
        <w:t>7131/2025</w:t>
      </w:r>
    </w:p>
    <w:p w14:paraId="2F6BA73F" w14:textId="77777777" w:rsidR="007A74EB" w:rsidRPr="00387931" w:rsidRDefault="007A74EB" w:rsidP="005E708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Theme="majorHAnsi" w:eastAsia="Arial" w:hAnsiTheme="majorHAnsi" w:cstheme="majorHAnsi"/>
          <w:caps/>
          <w:color w:val="000000"/>
          <w:sz w:val="21"/>
          <w:szCs w:val="21"/>
        </w:rPr>
      </w:pPr>
    </w:p>
    <w:p w14:paraId="1A608FBA" w14:textId="68229207" w:rsidR="007A74EB" w:rsidRPr="00387931" w:rsidRDefault="00060711" w:rsidP="00661455">
      <w:pPr>
        <w:spacing w:line="276" w:lineRule="auto"/>
        <w:ind w:left="0" w:hanging="2"/>
        <w:jc w:val="both"/>
        <w:rPr>
          <w:rFonts w:asciiTheme="majorHAnsi" w:eastAsia="Arial" w:hAnsiTheme="majorHAnsi" w:cstheme="majorHAnsi"/>
          <w:caps/>
          <w:sz w:val="21"/>
          <w:szCs w:val="21"/>
        </w:rPr>
      </w:pPr>
      <w:r w:rsidRPr="00387931">
        <w:rPr>
          <w:rFonts w:asciiTheme="majorHAnsi" w:eastAsia="Arial" w:hAnsiTheme="majorHAnsi" w:cstheme="majorHAnsi"/>
          <w:b/>
          <w:sz w:val="21"/>
          <w:szCs w:val="21"/>
        </w:rPr>
        <w:t>PARTES</w:t>
      </w:r>
      <w:r w:rsidRPr="00387931">
        <w:rPr>
          <w:rFonts w:asciiTheme="majorHAnsi" w:eastAsia="Arial" w:hAnsiTheme="majorHAnsi" w:cstheme="majorHAnsi"/>
          <w:sz w:val="21"/>
          <w:szCs w:val="21"/>
        </w:rPr>
        <w:t>: MUNICÍPIO DE MARICÁ E</w:t>
      </w:r>
      <w:r w:rsidRPr="00387931">
        <w:rPr>
          <w:rFonts w:asciiTheme="majorHAnsi" w:eastAsia="Arial" w:hAnsiTheme="majorHAnsi" w:cstheme="majorHAnsi"/>
          <w:b/>
          <w:sz w:val="21"/>
          <w:szCs w:val="21"/>
        </w:rPr>
        <w:t xml:space="preserve"> </w:t>
      </w:r>
      <w:r w:rsidRPr="00387931">
        <w:rPr>
          <w:rFonts w:asciiTheme="majorHAnsi" w:eastAsia="ArialMT" w:hAnsiTheme="majorHAnsi" w:cstheme="majorHAnsi"/>
          <w:b/>
          <w:bCs/>
          <w:sz w:val="21"/>
          <w:szCs w:val="21"/>
          <w:lang w:val="pt-PT"/>
        </w:rPr>
        <w:t>MRC ENTRETENIMENTO PROMOÇÕES E EVENTOS LTDA</w:t>
      </w:r>
      <w:r w:rsidRPr="00387931">
        <w:rPr>
          <w:rFonts w:asciiTheme="majorHAnsi" w:hAnsiTheme="majorHAnsi" w:cstheme="majorHAnsi"/>
          <w:b/>
          <w:bCs/>
          <w:sz w:val="21"/>
          <w:szCs w:val="21"/>
        </w:rPr>
        <w:t>.</w:t>
      </w:r>
    </w:p>
    <w:p w14:paraId="0706072B" w14:textId="4EAE9395" w:rsidR="007A74EB" w:rsidRPr="00387931" w:rsidRDefault="007A74EB" w:rsidP="007A74EB">
      <w:pPr>
        <w:spacing w:line="276" w:lineRule="auto"/>
        <w:ind w:leftChars="0" w:left="0" w:firstLineChars="0" w:firstLine="0"/>
        <w:jc w:val="both"/>
        <w:rPr>
          <w:rFonts w:asciiTheme="majorHAnsi" w:eastAsia="Arial" w:hAnsiTheme="majorHAnsi" w:cstheme="majorHAnsi"/>
          <w:sz w:val="21"/>
          <w:szCs w:val="21"/>
        </w:rPr>
      </w:pPr>
    </w:p>
    <w:p w14:paraId="1E616B7D" w14:textId="30368948" w:rsidR="006062EB" w:rsidRPr="00387931" w:rsidRDefault="00060711" w:rsidP="00D54EE1">
      <w:pPr>
        <w:spacing w:line="276" w:lineRule="auto"/>
        <w:ind w:left="0" w:hanging="2"/>
        <w:jc w:val="both"/>
        <w:rPr>
          <w:rFonts w:asciiTheme="majorHAnsi" w:eastAsia="Arial" w:hAnsiTheme="majorHAnsi" w:cstheme="majorHAnsi"/>
          <w:color w:val="000000"/>
          <w:sz w:val="21"/>
          <w:szCs w:val="21"/>
          <w:lang w:eastAsia="en-US"/>
        </w:rPr>
      </w:pPr>
      <w:r w:rsidRPr="00387931">
        <w:rPr>
          <w:rFonts w:asciiTheme="majorHAnsi" w:eastAsia="Arial" w:hAnsiTheme="majorHAnsi" w:cstheme="majorHAnsi"/>
          <w:b/>
          <w:sz w:val="21"/>
          <w:szCs w:val="21"/>
        </w:rPr>
        <w:t>OBJETO:</w:t>
      </w:r>
      <w:r w:rsidRPr="00387931">
        <w:rPr>
          <w:rFonts w:asciiTheme="majorHAnsi" w:eastAsia="Arial" w:hAnsiTheme="majorHAnsi" w:cstheme="majorHAnsi"/>
          <w:color w:val="000000"/>
          <w:sz w:val="21"/>
          <w:szCs w:val="21"/>
          <w:lang w:val="pt-PT" w:eastAsia="en-US"/>
        </w:rPr>
        <w:t xml:space="preserve"> O OBJETO DO PRESENTE CONTRATO É A </w:t>
      </w: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eastAsia="en-US"/>
        </w:rPr>
        <w:t xml:space="preserve">ADESÃO À </w:t>
      </w:r>
      <w:r w:rsidRPr="00387931">
        <w:rPr>
          <w:rFonts w:asciiTheme="majorHAnsi" w:eastAsia="Arial" w:hAnsiTheme="majorHAnsi" w:cstheme="majorHAnsi"/>
          <w:b/>
          <w:bCs/>
          <w:color w:val="000000"/>
          <w:sz w:val="21"/>
          <w:szCs w:val="21"/>
          <w:lang w:eastAsia="en-US"/>
        </w:rPr>
        <w:t>ATA DE REGISTRO DE PREÇOS N.º 12/2024, ORIUNDA DO CONSÓRCIO REGIONAL DE SANEAMENTO BÁSICO – CONSANE, VISANDO A CONTRATAÇÃO DE EMPRESA ESPECIALIZADA NA PRODUÇÃO E ORGANIZAÇÃO DE EVENTOS, PARA A PRESTAÇÃO DE SERVIÇOS SOB DEMANDA DESTINADOS À REALIZAÇÃO DE EVENTOS INSTITUCIONAIS PROMOVIDOS PELA SECRETARIA MUNICIPAL DE EDUCAÇÃO</w:t>
      </w:r>
      <w:r w:rsidRPr="00387931">
        <w:rPr>
          <w:rFonts w:asciiTheme="majorHAnsi" w:eastAsia="Arial" w:hAnsiTheme="majorHAnsi" w:cstheme="majorHAnsi"/>
          <w:bCs/>
          <w:color w:val="000000"/>
          <w:sz w:val="21"/>
          <w:szCs w:val="21"/>
          <w:lang w:eastAsia="en-US"/>
        </w:rPr>
        <w:t xml:space="preserve">, </w:t>
      </w:r>
      <w:r w:rsidRPr="00387931">
        <w:rPr>
          <w:rFonts w:asciiTheme="majorHAnsi" w:eastAsia="Arial" w:hAnsiTheme="majorHAnsi" w:cstheme="majorHAnsi"/>
          <w:color w:val="000000"/>
          <w:sz w:val="21"/>
          <w:szCs w:val="21"/>
          <w:lang w:val="pt-PT" w:eastAsia="en-US"/>
        </w:rPr>
        <w:t xml:space="preserve">DEVIDAMENTE DESCRITOS, CARACTERIZADOS E ESPECIFICADOS NO TERMO DE REFERÊNCIA </w:t>
      </w:r>
      <w:r w:rsidRPr="00387931">
        <w:rPr>
          <w:rFonts w:asciiTheme="majorHAnsi" w:eastAsia="Arial" w:hAnsiTheme="majorHAnsi" w:cstheme="majorHAnsi"/>
          <w:color w:val="000000"/>
          <w:sz w:val="21"/>
          <w:szCs w:val="21"/>
          <w:lang w:eastAsia="en-US"/>
        </w:rPr>
        <w:t>(ANEXO I DO EDITAL DE PREGÃO ELETRÔNICO PARA REGISTRO DE PREÇOS N.º 12/2024 – SRP).</w:t>
      </w:r>
    </w:p>
    <w:p w14:paraId="6435E966" w14:textId="77777777" w:rsidR="009C6BFD" w:rsidRPr="00387931" w:rsidRDefault="009C6BFD" w:rsidP="00D54EE1">
      <w:pPr>
        <w:spacing w:line="276" w:lineRule="auto"/>
        <w:ind w:left="0" w:hanging="2"/>
        <w:jc w:val="both"/>
        <w:rPr>
          <w:rFonts w:asciiTheme="majorHAnsi" w:eastAsia="Arial" w:hAnsiTheme="majorHAnsi" w:cstheme="majorHAnsi"/>
          <w:color w:val="000000"/>
          <w:sz w:val="21"/>
          <w:szCs w:val="21"/>
          <w:lang w:val="pt-PT" w:eastAsia="en-US"/>
        </w:rPr>
      </w:pPr>
    </w:p>
    <w:p w14:paraId="15BC7AEF" w14:textId="277BADEE" w:rsidR="009C6BFD" w:rsidRPr="00387931" w:rsidRDefault="00060711" w:rsidP="009C6BFD">
      <w:pPr>
        <w:widowControl w:val="0"/>
        <w:ind w:leftChars="0" w:left="0" w:firstLineChars="0" w:firstLine="0"/>
        <w:jc w:val="both"/>
        <w:rPr>
          <w:rFonts w:asciiTheme="majorHAnsi" w:eastAsia="Arial" w:hAnsiTheme="majorHAnsi" w:cstheme="majorHAnsi"/>
          <w:b/>
          <w:sz w:val="21"/>
          <w:szCs w:val="21"/>
          <w:lang w:eastAsia="en-US"/>
        </w:rPr>
      </w:pPr>
      <w:r w:rsidRPr="00387931">
        <w:rPr>
          <w:rFonts w:asciiTheme="majorHAnsi" w:eastAsia="Arial" w:hAnsiTheme="majorHAnsi" w:cstheme="majorHAnsi"/>
          <w:b/>
          <w:sz w:val="21"/>
          <w:szCs w:val="21"/>
          <w:lang w:val="pt-PT" w:eastAsia="en-US"/>
        </w:rPr>
        <w:t xml:space="preserve">PARÁGRAFO ÚNICO – </w:t>
      </w:r>
      <w:r w:rsidRPr="00387931">
        <w:rPr>
          <w:rFonts w:asciiTheme="majorHAnsi" w:eastAsia="Arial" w:hAnsiTheme="majorHAnsi" w:cstheme="majorHAnsi"/>
          <w:bCs/>
          <w:sz w:val="21"/>
          <w:szCs w:val="21"/>
          <w:lang w:val="pt-PT" w:eastAsia="en-US"/>
        </w:rPr>
        <w:t xml:space="preserve">O OBJETO DO CONTRATO SERÁ EXECUTADO COM OBEDIÊNCIA RIGOROSA, FIEL E INTEGRAL DE TODAS AS EXIGÊNCIAS, NORMAS, ITENS, ELEMENTOS, CONDIÇÕES GERAIS E ESPECIAIS, CONTIDOS NO </w:t>
      </w:r>
      <w:r w:rsidRPr="00387931">
        <w:rPr>
          <w:rFonts w:asciiTheme="majorHAnsi" w:eastAsia="Arial" w:hAnsiTheme="majorHAnsi" w:cstheme="majorHAnsi"/>
          <w:b/>
          <w:sz w:val="21"/>
          <w:szCs w:val="21"/>
          <w:lang w:eastAsia="en-US"/>
        </w:rPr>
        <w:t>PROCESSO ADMINISTRATIVO N.º 7131/2025</w:t>
      </w:r>
      <w:r w:rsidRPr="00387931">
        <w:rPr>
          <w:rFonts w:asciiTheme="majorHAnsi" w:eastAsia="Arial" w:hAnsiTheme="majorHAnsi" w:cstheme="majorHAnsi"/>
          <w:bCs/>
          <w:sz w:val="21"/>
          <w:szCs w:val="21"/>
          <w:lang w:val="pt-PT" w:eastAsia="en-US"/>
        </w:rPr>
        <w:t xml:space="preserve">, NO TERMO DE REFERÊNCIA, EM DETALHES E INFORMAÇÕES FORNECIDAS PELO CONTRATANTE, BEM </w:t>
      </w:r>
      <w:r w:rsidRPr="00387931">
        <w:rPr>
          <w:rFonts w:asciiTheme="majorHAnsi" w:eastAsia="Arial" w:hAnsiTheme="majorHAnsi" w:cstheme="majorHAnsi"/>
          <w:bCs/>
          <w:sz w:val="21"/>
          <w:szCs w:val="21"/>
          <w:lang w:eastAsia="en-US"/>
        </w:rPr>
        <w:t>COMO EM DETALHES E INFORMAÇÕES FORNECIDAS PELO CONTRATANTE.</w:t>
      </w:r>
    </w:p>
    <w:p w14:paraId="73DD158F" w14:textId="77777777" w:rsidR="00D54EE1" w:rsidRPr="00387931" w:rsidRDefault="00D54EE1" w:rsidP="005D5072">
      <w:pPr>
        <w:widowControl w:val="0"/>
        <w:ind w:leftChars="0" w:left="0" w:firstLineChars="0" w:firstLine="0"/>
        <w:jc w:val="both"/>
        <w:rPr>
          <w:rFonts w:asciiTheme="majorHAnsi" w:eastAsia="Arial" w:hAnsiTheme="majorHAnsi" w:cstheme="majorHAnsi"/>
          <w:sz w:val="21"/>
          <w:szCs w:val="21"/>
          <w:lang w:eastAsia="en-US"/>
        </w:rPr>
      </w:pPr>
    </w:p>
    <w:p w14:paraId="37F15A77" w14:textId="6C6CA1BA" w:rsidR="005E7085" w:rsidRPr="00387931" w:rsidRDefault="00060711" w:rsidP="005E708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Theme="majorHAnsi" w:eastAsia="Arial" w:hAnsiTheme="majorHAnsi" w:cstheme="majorHAnsi"/>
          <w:b/>
          <w:caps/>
          <w:color w:val="000000"/>
          <w:sz w:val="21"/>
          <w:szCs w:val="21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</w:rPr>
        <w:t>PRAZO: 12 (DOZE) MESES.</w:t>
      </w:r>
    </w:p>
    <w:p w14:paraId="252C84DA" w14:textId="77777777" w:rsidR="005E7085" w:rsidRPr="00387931" w:rsidRDefault="005E7085" w:rsidP="005E7085">
      <w:pPr>
        <w:spacing w:line="276" w:lineRule="auto"/>
        <w:ind w:left="0" w:right="-61" w:hanging="2"/>
        <w:jc w:val="both"/>
        <w:rPr>
          <w:rFonts w:asciiTheme="majorHAnsi" w:eastAsia="Arial" w:hAnsiTheme="majorHAnsi" w:cstheme="majorHAnsi"/>
          <w:b/>
          <w:caps/>
          <w:sz w:val="21"/>
          <w:szCs w:val="21"/>
        </w:rPr>
      </w:pPr>
    </w:p>
    <w:p w14:paraId="784DE9AC" w14:textId="7BB5D9EF" w:rsidR="00D54EE1" w:rsidRPr="00387931" w:rsidRDefault="00060711" w:rsidP="009C6BFD">
      <w:pPr>
        <w:widowControl w:val="0"/>
        <w:tabs>
          <w:tab w:val="left" w:pos="694"/>
          <w:tab w:val="left" w:pos="1498"/>
          <w:tab w:val="left" w:pos="1906"/>
          <w:tab w:val="left" w:pos="2237"/>
          <w:tab w:val="left" w:pos="2789"/>
          <w:tab w:val="left" w:pos="4011"/>
          <w:tab w:val="left" w:pos="5213"/>
          <w:tab w:val="left" w:pos="5633"/>
          <w:tab w:val="left" w:pos="6185"/>
          <w:tab w:val="left" w:pos="6776"/>
          <w:tab w:val="left" w:pos="9639"/>
        </w:tabs>
        <w:spacing w:line="276" w:lineRule="auto"/>
        <w:ind w:left="0" w:hanging="2"/>
        <w:jc w:val="both"/>
        <w:rPr>
          <w:rFonts w:asciiTheme="majorHAnsi" w:hAnsiTheme="majorHAnsi" w:cstheme="majorHAnsi"/>
          <w:b/>
          <w:bCs/>
          <w:color w:val="000000"/>
          <w:sz w:val="21"/>
          <w:szCs w:val="21"/>
          <w:lang w:val="pt-PT"/>
        </w:rPr>
      </w:pPr>
      <w:r w:rsidRPr="00387931">
        <w:rPr>
          <w:rFonts w:asciiTheme="majorHAnsi" w:eastAsia="Arial" w:hAnsiTheme="majorHAnsi" w:cstheme="majorHAnsi"/>
          <w:b/>
          <w:sz w:val="21"/>
          <w:szCs w:val="21"/>
        </w:rPr>
        <w:t xml:space="preserve">VALOR: </w:t>
      </w:r>
      <w:r w:rsidRPr="00387931">
        <w:rPr>
          <w:rFonts w:asciiTheme="majorHAnsi" w:hAnsiTheme="majorHAnsi" w:cstheme="majorHAnsi"/>
          <w:b/>
          <w:bCs/>
          <w:color w:val="000000"/>
          <w:sz w:val="21"/>
          <w:szCs w:val="21"/>
        </w:rPr>
        <w:t>R$ 19.735.718,10</w:t>
      </w:r>
      <w:r w:rsidRPr="00387931">
        <w:rPr>
          <w:rFonts w:asciiTheme="majorHAnsi" w:hAnsiTheme="majorHAnsi" w:cstheme="majorHAnsi"/>
          <w:b/>
          <w:bCs/>
          <w:color w:val="000000"/>
          <w:sz w:val="21"/>
          <w:szCs w:val="21"/>
          <w:lang w:val="pt-PT"/>
        </w:rPr>
        <w:t xml:space="preserve"> (DEZENOVE MILHÕES, SETECENTOS E TRINTA E CINCO MIL, SETECENTOS E DEZOITO REAIS E DEZ CENTAVOS).</w:t>
      </w:r>
    </w:p>
    <w:p w14:paraId="7EF617C2" w14:textId="77777777" w:rsidR="005D5072" w:rsidRPr="00387931" w:rsidRDefault="005D5072" w:rsidP="006062EB">
      <w:pPr>
        <w:widowControl w:val="0"/>
        <w:tabs>
          <w:tab w:val="left" w:pos="694"/>
          <w:tab w:val="left" w:pos="1498"/>
          <w:tab w:val="left" w:pos="1906"/>
          <w:tab w:val="left" w:pos="2237"/>
          <w:tab w:val="left" w:pos="2789"/>
          <w:tab w:val="left" w:pos="4011"/>
          <w:tab w:val="left" w:pos="5213"/>
          <w:tab w:val="left" w:pos="5633"/>
          <w:tab w:val="left" w:pos="6185"/>
          <w:tab w:val="left" w:pos="6776"/>
          <w:tab w:val="left" w:pos="9639"/>
        </w:tabs>
        <w:spacing w:line="276" w:lineRule="auto"/>
        <w:ind w:left="0" w:hanging="2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</w:p>
    <w:p w14:paraId="47823EC8" w14:textId="03733BD0" w:rsidR="000D27F7" w:rsidRPr="00387931" w:rsidRDefault="00060711" w:rsidP="00F2432B">
      <w:pPr>
        <w:spacing w:line="276" w:lineRule="auto"/>
        <w:ind w:left="0" w:right="-61" w:hanging="2"/>
        <w:jc w:val="both"/>
        <w:rPr>
          <w:rFonts w:asciiTheme="majorHAnsi" w:hAnsiTheme="majorHAnsi" w:cstheme="majorHAnsi"/>
          <w:b/>
          <w:bCs/>
          <w:sz w:val="21"/>
          <w:szCs w:val="21"/>
        </w:rPr>
      </w:pPr>
      <w:r w:rsidRPr="00387931">
        <w:rPr>
          <w:rFonts w:asciiTheme="majorHAnsi" w:hAnsiTheme="majorHAnsi" w:cstheme="majorHAnsi"/>
          <w:b/>
          <w:bCs/>
          <w:sz w:val="21"/>
          <w:szCs w:val="21"/>
        </w:rPr>
        <w:t>DOTAÇÃO ORÇAMENTÁRIA:</w:t>
      </w:r>
    </w:p>
    <w:p w14:paraId="41FD04AE" w14:textId="446FF691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PROGRAMA DE TRABALHO: 17.01.12.361.0008.2124;</w:t>
      </w:r>
    </w:p>
    <w:p w14:paraId="22A952F7" w14:textId="3C1323EC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ELEMENTO DE DESPESA: 3.3.3.9.0.39.00.00.00;</w:t>
      </w:r>
    </w:p>
    <w:p w14:paraId="54E099B5" w14:textId="6DCA6AC9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ORIGEM DO RECURSO: 1573;</w:t>
      </w:r>
    </w:p>
    <w:p w14:paraId="477595A3" w14:textId="2158D935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NOTA DE EMPENHO: 7353/2025.</w:t>
      </w:r>
    </w:p>
    <w:p w14:paraId="04FA62BD" w14:textId="77777777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</w:p>
    <w:p w14:paraId="14AA9BF1" w14:textId="090F4F46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PROGRAMA DE TRABALHO: 17.01.12.361.0008.2124;</w:t>
      </w:r>
    </w:p>
    <w:p w14:paraId="702D37A0" w14:textId="596C03C9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ELEMENTO DE DESPESA: 3.3.3.9.0.39.00.00.00;</w:t>
      </w:r>
    </w:p>
    <w:p w14:paraId="11BBF57B" w14:textId="56778D22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ORIGEM DO RECURSO: 1573;</w:t>
      </w:r>
    </w:p>
    <w:p w14:paraId="72C52900" w14:textId="161B5690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NOTA DE EMPENHO: 7354/2025.</w:t>
      </w:r>
    </w:p>
    <w:p w14:paraId="7B0D20F3" w14:textId="77777777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</w:p>
    <w:p w14:paraId="41B600BD" w14:textId="3C3BA8E5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PROGRAMA DE TRABALHO: 17.01.12.361.0008.2124;</w:t>
      </w:r>
    </w:p>
    <w:p w14:paraId="7E47333D" w14:textId="1C2EC7CA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ELEMENTO DE DESPESA: 3.3.3.9.0.39.00.00.00;</w:t>
      </w:r>
    </w:p>
    <w:p w14:paraId="0C85B089" w14:textId="6C76145B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ORIGEM DO RECURSO: 1573;</w:t>
      </w:r>
    </w:p>
    <w:p w14:paraId="7FD23788" w14:textId="6EF8A883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NOTA DE EMPENHO: 7355/2025.</w:t>
      </w:r>
    </w:p>
    <w:p w14:paraId="3EA94C59" w14:textId="77777777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</w:p>
    <w:p w14:paraId="7FE2DA8E" w14:textId="1DE0AC0E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PROGRAMA DE TRABALHO: 17.01.12.361.0008.2124;</w:t>
      </w:r>
    </w:p>
    <w:p w14:paraId="3CE76CD4" w14:textId="1210D3D9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ELEMENTO DE DESPESA: 3.3.3.9.0.39.00.00.00;</w:t>
      </w:r>
    </w:p>
    <w:p w14:paraId="1546C295" w14:textId="1AC9AC99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ORIGEM DO RECURSO: 1573;</w:t>
      </w:r>
    </w:p>
    <w:p w14:paraId="56A37F22" w14:textId="32D5DBE1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NOTA DE EMPENHO: 7356/2025.</w:t>
      </w:r>
    </w:p>
    <w:p w14:paraId="59510D3F" w14:textId="77777777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</w:p>
    <w:p w14:paraId="1576182F" w14:textId="2CB12277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PROGRAMA DE TRABALHO: 17.01.12.361.0008.2124;</w:t>
      </w:r>
    </w:p>
    <w:p w14:paraId="6E8A84EF" w14:textId="6F6521DF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ELEMENTO DE DESPESA: 3.3.3.9.0.39.00.00.00;</w:t>
      </w:r>
    </w:p>
    <w:p w14:paraId="531AB810" w14:textId="038FF9C6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ORIGEM DO RECURSO: 1573;</w:t>
      </w:r>
    </w:p>
    <w:p w14:paraId="431425BD" w14:textId="76C53993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lastRenderedPageBreak/>
        <w:t>NOTA DE EMPENHO: 7357/2025.</w:t>
      </w:r>
    </w:p>
    <w:p w14:paraId="76F89B06" w14:textId="77777777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</w:p>
    <w:p w14:paraId="3A602D71" w14:textId="119424DB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PROGRAMA DE TRABALHO: 17.01.12.361.0008.2124;</w:t>
      </w:r>
    </w:p>
    <w:p w14:paraId="16BC100F" w14:textId="04F11182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ELEMENTO DE DESPESA: 3.3.3.9.0.39.00.00.00;</w:t>
      </w:r>
    </w:p>
    <w:p w14:paraId="47C0D848" w14:textId="5ABAED77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ORIGEM DO RECURSO: 1573;</w:t>
      </w:r>
    </w:p>
    <w:p w14:paraId="4C360AE9" w14:textId="4F6D7D27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NOTA DE EMPENHO: 7358/2025.</w:t>
      </w:r>
    </w:p>
    <w:p w14:paraId="504D74CB" w14:textId="77777777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</w:p>
    <w:p w14:paraId="46867C04" w14:textId="6EDB4206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PROGRAMA DE TRABALHO: 17.01.12.361.0008.2124;</w:t>
      </w:r>
    </w:p>
    <w:p w14:paraId="3050915A" w14:textId="18F9DDD6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ELEMENTO DE DESPESA: 3.3.3.9.0.39.00.00.00;</w:t>
      </w:r>
    </w:p>
    <w:p w14:paraId="1DE4F2C1" w14:textId="25E79B28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ORIGEM DO RECURSO: 1573;</w:t>
      </w:r>
    </w:p>
    <w:p w14:paraId="73418D68" w14:textId="42878F6E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NOTA DE EMPENHO: 7359/2025.</w:t>
      </w:r>
    </w:p>
    <w:p w14:paraId="34DAD0EF" w14:textId="77777777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</w:p>
    <w:p w14:paraId="498E27EE" w14:textId="5135CC39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PROGRAMA DE TRABALHO: 17.01.12.361.0008.2124;</w:t>
      </w:r>
    </w:p>
    <w:p w14:paraId="6D9EBDC2" w14:textId="4D37C670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ELEMENTO DE DESPESA: 3.3.3.9.0.39.00.00.00;</w:t>
      </w:r>
    </w:p>
    <w:p w14:paraId="7DE2B5AE" w14:textId="3D7C9F2C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ORIGEM DO RECURSO: 1573;</w:t>
      </w:r>
    </w:p>
    <w:p w14:paraId="7D60DE4D" w14:textId="51CB6926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NOTA DE EMPENHO: 7360/2025.</w:t>
      </w:r>
    </w:p>
    <w:p w14:paraId="083D2730" w14:textId="77777777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</w:p>
    <w:p w14:paraId="2D150F9D" w14:textId="17C5D347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PROGRAMA DE TRABALHO: 17.01.12.361.0008.2124;</w:t>
      </w:r>
    </w:p>
    <w:p w14:paraId="1C04D633" w14:textId="1EA61520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ELEMENTO DE DESPESA: 3.3.3.9.0.39.00.00.00;</w:t>
      </w:r>
    </w:p>
    <w:p w14:paraId="009A260B" w14:textId="473AA9CF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ORIGEM DO RECURSO: 1573;</w:t>
      </w:r>
    </w:p>
    <w:p w14:paraId="34B21A5C" w14:textId="2229EFE0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NOTA DE EMPENHO: 7361/2025.</w:t>
      </w:r>
    </w:p>
    <w:p w14:paraId="2FAA1543" w14:textId="77777777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</w:p>
    <w:p w14:paraId="2AFE8884" w14:textId="08295284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PROGRAMA DE TRABALHO: 17.01.12.361.0008.2124;</w:t>
      </w:r>
    </w:p>
    <w:p w14:paraId="01C7F1A2" w14:textId="2944381E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ELEMENTO DE DESPESA: 3.3.3.9.0.39.00.00.00;</w:t>
      </w:r>
    </w:p>
    <w:p w14:paraId="6E8D7C1F" w14:textId="0FFA1814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ORIGEM DO RECURSO: 1573;</w:t>
      </w:r>
    </w:p>
    <w:p w14:paraId="44DFB686" w14:textId="1FD20C00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NOTA DE EMPENHO: 7362/2025.</w:t>
      </w:r>
    </w:p>
    <w:p w14:paraId="634E319B" w14:textId="77777777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</w:p>
    <w:p w14:paraId="49D1FA53" w14:textId="0A4D25C6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PROGRAMA DE TRABALHO: 17.01.12.361.0008.2124;</w:t>
      </w:r>
    </w:p>
    <w:p w14:paraId="177D1507" w14:textId="5842572A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ELEMENTO DE DESPESA: 3.3.3.9.0.39.00.00.00;</w:t>
      </w:r>
    </w:p>
    <w:p w14:paraId="349C5CF9" w14:textId="47089208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ORIGEM DO RECURSO: 1573;</w:t>
      </w:r>
    </w:p>
    <w:p w14:paraId="6DA79578" w14:textId="6E547E8E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NOTA DE EMPENHO: 7363/2025.</w:t>
      </w:r>
    </w:p>
    <w:p w14:paraId="511E14B4" w14:textId="77777777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</w:p>
    <w:p w14:paraId="0A0D1DD4" w14:textId="01312F4E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PROGRAMA DE TRABALHO: 17.01.12.361.0008.2124;</w:t>
      </w:r>
    </w:p>
    <w:p w14:paraId="343DF8BA" w14:textId="1FEE765F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ELEMENTO DE DESPESA: 3.3.3.9.0.39.00.00.00;</w:t>
      </w:r>
    </w:p>
    <w:p w14:paraId="487BBF94" w14:textId="7C8AF3A4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ORIGEM DO RECURSO: 1573;</w:t>
      </w:r>
    </w:p>
    <w:p w14:paraId="4E715998" w14:textId="6A5D9949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NOTA DE EMPENHO: 7364/2025.</w:t>
      </w:r>
    </w:p>
    <w:p w14:paraId="6D870B56" w14:textId="77777777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</w:p>
    <w:p w14:paraId="70CACA64" w14:textId="0DC7E380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PROGRAMA DE TRABALHO: 17.01.12.361.0008.2124;</w:t>
      </w:r>
    </w:p>
    <w:p w14:paraId="2EC34AC0" w14:textId="240ED971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ELEMENTO DE DESPESA: 3.3.3.9.0.39.00.00.00;</w:t>
      </w:r>
    </w:p>
    <w:p w14:paraId="15177B4C" w14:textId="52CD0D52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ORIGEM DO RECURSO: 1573;</w:t>
      </w:r>
    </w:p>
    <w:p w14:paraId="40E1DA64" w14:textId="6B56E00C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NOTA DE EMPENHO: 7365/2025.</w:t>
      </w:r>
    </w:p>
    <w:p w14:paraId="3384089E" w14:textId="77777777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</w:p>
    <w:p w14:paraId="6B4B6A84" w14:textId="3D9D3560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PROGRAMA DE TRABALHO: 17.01.12.122.0008.2124;</w:t>
      </w:r>
    </w:p>
    <w:p w14:paraId="474230FB" w14:textId="00551A28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ELEMENTO DE DESPESA: 3.3.3.9.0.39.00.00.00;</w:t>
      </w:r>
    </w:p>
    <w:p w14:paraId="515DDDBB" w14:textId="5B1C036B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ORIGEM DO RECURSO: 1573;</w:t>
      </w:r>
    </w:p>
    <w:p w14:paraId="191032E4" w14:textId="22AEE998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NOTA DE EMPENHO: 7366/2025.</w:t>
      </w:r>
    </w:p>
    <w:p w14:paraId="1D7D1425" w14:textId="77777777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</w:p>
    <w:p w14:paraId="627A9593" w14:textId="28EE4AA5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lastRenderedPageBreak/>
        <w:t>PROGRAMA DE TRABALHO: 17.01.12.122.0008.2124;</w:t>
      </w:r>
    </w:p>
    <w:p w14:paraId="13C902D8" w14:textId="25A89AA6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ELEMENTO DE DESPESA: 3.3.3.9.0.39.00.00.00;</w:t>
      </w:r>
    </w:p>
    <w:p w14:paraId="217ED52A" w14:textId="28EC5A6A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ORIGEM DO RECURSO: 1573;</w:t>
      </w:r>
    </w:p>
    <w:p w14:paraId="19C464AE" w14:textId="0B69326D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NOTA DE EMPENHO: 7367/2025.</w:t>
      </w:r>
    </w:p>
    <w:p w14:paraId="4448944D" w14:textId="77777777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</w:p>
    <w:p w14:paraId="131CD045" w14:textId="19C5FBBE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PROGRAMA DE TRABALHO: 17.01.12.122.0008.2124;</w:t>
      </w:r>
    </w:p>
    <w:p w14:paraId="536EA7A7" w14:textId="5B42097F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ELEMENTO DE DESPESA: 3.3.3.9.0.39.00.00.00;</w:t>
      </w:r>
    </w:p>
    <w:p w14:paraId="5722A189" w14:textId="2C36336C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ORIGEM DO RECURSO: 1573;</w:t>
      </w:r>
    </w:p>
    <w:p w14:paraId="669BE5E0" w14:textId="4FEDB33A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NOTA DE EMPENHO: 7368/2025.</w:t>
      </w:r>
    </w:p>
    <w:p w14:paraId="05CEABCE" w14:textId="77777777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</w:p>
    <w:p w14:paraId="64A1A0C0" w14:textId="369FB88F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PROGRAMA DE TRABALHO: 17.01.12.122.0008.2124;</w:t>
      </w:r>
    </w:p>
    <w:p w14:paraId="27A0D851" w14:textId="2EDE49F9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ELEMENTO DE DESPESA: 3.3.3.9.0.39.00.00.00;</w:t>
      </w:r>
    </w:p>
    <w:p w14:paraId="60976AD9" w14:textId="2A673768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ORIGEM DO RECURSO: 1573;</w:t>
      </w:r>
    </w:p>
    <w:p w14:paraId="2BEAF55A" w14:textId="734111E5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NOTA DE EMPENHO: 7369/2025.</w:t>
      </w:r>
    </w:p>
    <w:p w14:paraId="6FD35476" w14:textId="77777777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</w:p>
    <w:p w14:paraId="195C19BF" w14:textId="3344CAA9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PROGRAMA DE TRABALHO: 17.01.12.122.0008.2124;</w:t>
      </w:r>
    </w:p>
    <w:p w14:paraId="7D5476FF" w14:textId="02CCF719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ELEMENTO DE DESPESA: 3.3.3.9.0.39.00.00.00;</w:t>
      </w:r>
    </w:p>
    <w:p w14:paraId="2C6600D6" w14:textId="690BC628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ORIGEM DO RECURSO: 1573;</w:t>
      </w:r>
    </w:p>
    <w:p w14:paraId="603AD04E" w14:textId="211BE3B6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NOTA DE EMPENHO: 7370/2025.</w:t>
      </w:r>
    </w:p>
    <w:p w14:paraId="2DA55C08" w14:textId="77777777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</w:p>
    <w:p w14:paraId="3BC85801" w14:textId="735AA249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PROGRAMA DE TRABALHO: 17.01.12.122.0008.2124;</w:t>
      </w:r>
    </w:p>
    <w:p w14:paraId="0FE4E194" w14:textId="558FC37E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ELEMENTO DE DESPESA: 3.3.3.9.0.37.00.00.00;</w:t>
      </w:r>
    </w:p>
    <w:p w14:paraId="5AAE9B9E" w14:textId="1D7EA5D6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ORIGEM DO RECURSO: 1500;</w:t>
      </w:r>
    </w:p>
    <w:p w14:paraId="7794E6B8" w14:textId="64EF2BB3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NOTA DE EMPENHO: 7371/2025.</w:t>
      </w:r>
    </w:p>
    <w:p w14:paraId="26641762" w14:textId="77777777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</w:p>
    <w:p w14:paraId="68E1CBDD" w14:textId="5F6C023F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PROGRAMA DE TRABALHO: 17.01.12.122.0008.2127;</w:t>
      </w:r>
    </w:p>
    <w:p w14:paraId="3956BF24" w14:textId="05605B4C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ELEMENTO DE DESPESA: 3.3.3.9.0.32.00.00.00;</w:t>
      </w:r>
    </w:p>
    <w:p w14:paraId="4FEFAA75" w14:textId="24FB303F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ORIGEM DO RECURSO: 1500;</w:t>
      </w:r>
    </w:p>
    <w:p w14:paraId="386B374D" w14:textId="2CC56046" w:rsidR="00060711" w:rsidRPr="00387931" w:rsidRDefault="00060711" w:rsidP="00060711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</w:pP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NOTA DE EMPENHO: 7372/2025.</w:t>
      </w:r>
    </w:p>
    <w:p w14:paraId="4C868290" w14:textId="4D6AF137" w:rsidR="00AF44DF" w:rsidRPr="00387931" w:rsidRDefault="00AF44DF" w:rsidP="00AF44DF">
      <w:pPr>
        <w:ind w:leftChars="0" w:left="0" w:firstLineChars="0" w:firstLine="0"/>
        <w:jc w:val="both"/>
        <w:rPr>
          <w:rFonts w:asciiTheme="majorHAnsi" w:eastAsia="Arial" w:hAnsiTheme="majorHAnsi" w:cstheme="majorHAnsi"/>
          <w:b/>
          <w:caps/>
          <w:sz w:val="21"/>
          <w:szCs w:val="21"/>
        </w:rPr>
      </w:pPr>
    </w:p>
    <w:p w14:paraId="32F0DC2B" w14:textId="33B70378" w:rsidR="009D139C" w:rsidRPr="00387931" w:rsidRDefault="00060711" w:rsidP="00BD5B95">
      <w:pPr>
        <w:ind w:left="0" w:hanging="2"/>
        <w:jc w:val="both"/>
        <w:rPr>
          <w:rFonts w:asciiTheme="majorHAnsi" w:eastAsia="Arial" w:hAnsiTheme="majorHAnsi" w:cstheme="majorHAnsi"/>
          <w:b/>
          <w:caps/>
          <w:sz w:val="21"/>
          <w:szCs w:val="21"/>
        </w:rPr>
      </w:pPr>
      <w:r w:rsidRPr="00387931">
        <w:rPr>
          <w:rFonts w:asciiTheme="majorHAnsi" w:eastAsia="Arial" w:hAnsiTheme="majorHAnsi" w:cstheme="majorHAnsi"/>
          <w:b/>
          <w:sz w:val="21"/>
          <w:szCs w:val="21"/>
        </w:rPr>
        <w:t>FUNDAMENTO LEGAL</w:t>
      </w:r>
      <w:r w:rsidRPr="00387931">
        <w:rPr>
          <w:rFonts w:asciiTheme="majorHAnsi" w:eastAsia="Arial" w:hAnsiTheme="majorHAnsi" w:cstheme="majorHAnsi"/>
          <w:b/>
          <w:bCs/>
          <w:sz w:val="21"/>
          <w:szCs w:val="21"/>
        </w:rPr>
        <w:t>:</w:t>
      </w:r>
      <w:r w:rsidRPr="00387931">
        <w:rPr>
          <w:rFonts w:asciiTheme="majorHAnsi" w:eastAsia="Arial" w:hAnsiTheme="majorHAnsi" w:cstheme="majorHAnsi"/>
          <w:sz w:val="21"/>
          <w:szCs w:val="21"/>
        </w:rPr>
        <w:t xml:space="preserve"> </w:t>
      </w: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 xml:space="preserve">LEI FEDERAL N.º 14.133/2021, </w:t>
      </w:r>
      <w:r w:rsidRPr="00387931">
        <w:rPr>
          <w:rFonts w:asciiTheme="majorHAnsi" w:eastAsia="Arial" w:hAnsiTheme="majorHAnsi" w:cstheme="majorHAnsi"/>
          <w:color w:val="000000"/>
          <w:sz w:val="21"/>
          <w:szCs w:val="21"/>
          <w:lang w:val="pt-PT" w:eastAsia="en-US"/>
        </w:rPr>
        <w:t xml:space="preserve">PELA </w:t>
      </w: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LEI COMPLEMENTAR FEDERAL N.º 123/2006</w:t>
      </w:r>
      <w:r w:rsidRPr="00387931">
        <w:rPr>
          <w:rFonts w:asciiTheme="majorHAnsi" w:eastAsia="Arial" w:hAnsiTheme="majorHAnsi" w:cstheme="majorHAnsi"/>
          <w:color w:val="000000"/>
          <w:sz w:val="21"/>
          <w:szCs w:val="21"/>
          <w:lang w:val="pt-PT" w:eastAsia="en-US"/>
        </w:rPr>
        <w:t xml:space="preserve"> - ESTATUTO NACIONAL DA MICROEMPRESA E DA EMPRESA DE PEQUENO PORTE, PELA </w:t>
      </w: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val="pt-PT" w:eastAsia="en-US"/>
        </w:rPr>
        <w:t>LEI COMPLEMENTAR FEDERAL N.º 101/2000</w:t>
      </w:r>
      <w:r w:rsidRPr="00387931">
        <w:rPr>
          <w:rFonts w:asciiTheme="majorHAnsi" w:eastAsia="Arial" w:hAnsiTheme="majorHAnsi" w:cstheme="majorHAnsi"/>
          <w:color w:val="000000"/>
          <w:sz w:val="21"/>
          <w:szCs w:val="21"/>
          <w:lang w:val="pt-PT" w:eastAsia="en-US"/>
        </w:rPr>
        <w:t xml:space="preserve"> - LEI DE RESPONSABILIDADE FISCAL, PELO </w:t>
      </w:r>
      <w:r w:rsidRPr="00387931">
        <w:rPr>
          <w:rFonts w:asciiTheme="majorHAnsi" w:eastAsia="Arial" w:hAnsiTheme="majorHAnsi" w:cstheme="majorHAnsi"/>
          <w:b/>
          <w:color w:val="000000"/>
          <w:sz w:val="21"/>
          <w:szCs w:val="21"/>
          <w:lang w:eastAsia="en-US"/>
        </w:rPr>
        <w:t>DECRETO MUNICIPAL N.º 78/2025</w:t>
      </w:r>
      <w:r w:rsidRPr="00387931">
        <w:rPr>
          <w:rFonts w:asciiTheme="majorHAnsi" w:eastAsia="Arial" w:hAnsiTheme="majorHAnsi" w:cstheme="majorHAnsi"/>
          <w:b/>
          <w:bCs/>
          <w:sz w:val="21"/>
          <w:szCs w:val="21"/>
        </w:rPr>
        <w:t>.</w:t>
      </w:r>
    </w:p>
    <w:p w14:paraId="7E17A25F" w14:textId="77777777" w:rsidR="00BB539F" w:rsidRPr="00387931" w:rsidRDefault="00BB539F" w:rsidP="00BB539F">
      <w:pPr>
        <w:spacing w:line="276" w:lineRule="auto"/>
        <w:ind w:left="0" w:right="-61" w:hanging="2"/>
        <w:jc w:val="both"/>
        <w:rPr>
          <w:rFonts w:asciiTheme="majorHAnsi" w:eastAsia="Arial" w:hAnsiTheme="majorHAnsi" w:cstheme="majorHAnsi"/>
          <w:b/>
          <w:caps/>
          <w:sz w:val="21"/>
          <w:szCs w:val="21"/>
        </w:rPr>
      </w:pPr>
    </w:p>
    <w:p w14:paraId="629EDC84" w14:textId="5743A533" w:rsidR="00D825B9" w:rsidRPr="00387931" w:rsidRDefault="00060711" w:rsidP="005E7085">
      <w:pPr>
        <w:spacing w:line="276" w:lineRule="auto"/>
        <w:ind w:left="0" w:hanging="2"/>
        <w:jc w:val="both"/>
        <w:rPr>
          <w:rFonts w:asciiTheme="majorHAnsi" w:eastAsia="Arial" w:hAnsiTheme="majorHAnsi" w:cstheme="majorHAnsi"/>
          <w:caps/>
          <w:sz w:val="21"/>
          <w:szCs w:val="21"/>
        </w:rPr>
      </w:pPr>
      <w:r w:rsidRPr="00387931">
        <w:rPr>
          <w:rFonts w:asciiTheme="majorHAnsi" w:eastAsia="Arial" w:hAnsiTheme="majorHAnsi" w:cstheme="majorHAnsi"/>
          <w:b/>
          <w:sz w:val="21"/>
          <w:szCs w:val="21"/>
        </w:rPr>
        <w:t>DATA DA ASSINATURA</w:t>
      </w:r>
      <w:r w:rsidRPr="00387931">
        <w:rPr>
          <w:rFonts w:asciiTheme="majorHAnsi" w:eastAsia="Arial" w:hAnsiTheme="majorHAnsi" w:cstheme="majorHAnsi"/>
          <w:b/>
          <w:bCs/>
          <w:sz w:val="21"/>
          <w:szCs w:val="21"/>
        </w:rPr>
        <w:t>:</w:t>
      </w:r>
      <w:r w:rsidRPr="00387931">
        <w:rPr>
          <w:rFonts w:asciiTheme="majorHAnsi" w:eastAsia="Arial" w:hAnsiTheme="majorHAnsi" w:cstheme="majorHAnsi"/>
          <w:sz w:val="21"/>
          <w:szCs w:val="21"/>
        </w:rPr>
        <w:t xml:space="preserve"> </w:t>
      </w:r>
      <w:r w:rsidRPr="00387931">
        <w:rPr>
          <w:rFonts w:asciiTheme="majorHAnsi" w:eastAsia="Arial" w:hAnsiTheme="majorHAnsi" w:cstheme="majorHAnsi"/>
          <w:b/>
          <w:bCs/>
          <w:sz w:val="21"/>
          <w:szCs w:val="21"/>
        </w:rPr>
        <w:t>2</w:t>
      </w:r>
      <w:r w:rsidR="00387931" w:rsidRPr="00387931">
        <w:rPr>
          <w:rFonts w:asciiTheme="majorHAnsi" w:eastAsia="Arial" w:hAnsiTheme="majorHAnsi" w:cstheme="majorHAnsi"/>
          <w:b/>
          <w:bCs/>
          <w:sz w:val="21"/>
          <w:szCs w:val="21"/>
        </w:rPr>
        <w:t>2</w:t>
      </w:r>
      <w:r w:rsidRPr="00387931">
        <w:rPr>
          <w:rFonts w:asciiTheme="majorHAnsi" w:eastAsia="Arial" w:hAnsiTheme="majorHAnsi" w:cstheme="majorHAnsi"/>
          <w:b/>
          <w:bCs/>
          <w:sz w:val="21"/>
          <w:szCs w:val="21"/>
        </w:rPr>
        <w:t>/08/2025.</w:t>
      </w:r>
    </w:p>
    <w:p w14:paraId="65C2EB4E" w14:textId="77777777" w:rsidR="00D825B9" w:rsidRPr="00387931" w:rsidRDefault="00D825B9" w:rsidP="005E708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Theme="majorHAnsi" w:eastAsia="Arial" w:hAnsiTheme="majorHAnsi" w:cstheme="majorHAnsi"/>
          <w:caps/>
          <w:sz w:val="21"/>
          <w:szCs w:val="21"/>
        </w:rPr>
      </w:pPr>
      <w:bookmarkStart w:id="0" w:name="_heading=h.gjdgxs" w:colFirst="0" w:colLast="0"/>
      <w:bookmarkEnd w:id="0"/>
    </w:p>
    <w:p w14:paraId="57398738" w14:textId="0C7EB734" w:rsidR="00897CC3" w:rsidRPr="00387931" w:rsidRDefault="00060711" w:rsidP="00D54EE1">
      <w:pPr>
        <w:spacing w:line="276" w:lineRule="auto"/>
        <w:ind w:left="0" w:right="274" w:hanging="2"/>
        <w:jc w:val="both"/>
        <w:rPr>
          <w:rFonts w:asciiTheme="majorHAnsi" w:eastAsia="Arial" w:hAnsiTheme="majorHAnsi" w:cstheme="majorHAnsi"/>
          <w:caps/>
          <w:sz w:val="21"/>
          <w:szCs w:val="21"/>
        </w:rPr>
      </w:pPr>
      <w:r w:rsidRPr="00387931">
        <w:rPr>
          <w:rFonts w:asciiTheme="majorHAnsi" w:eastAsia="Arial" w:hAnsiTheme="majorHAnsi" w:cstheme="majorHAnsi"/>
          <w:sz w:val="21"/>
          <w:szCs w:val="21"/>
        </w:rPr>
        <w:t xml:space="preserve">MARICÁ, </w:t>
      </w:r>
      <w:r w:rsidRPr="00387931">
        <w:rPr>
          <w:rFonts w:asciiTheme="majorHAnsi" w:eastAsia="Arial" w:hAnsiTheme="majorHAnsi" w:cstheme="majorHAnsi"/>
          <w:b/>
          <w:sz w:val="21"/>
          <w:szCs w:val="21"/>
        </w:rPr>
        <w:t>2</w:t>
      </w:r>
      <w:r w:rsidR="00387931" w:rsidRPr="00387931">
        <w:rPr>
          <w:rFonts w:asciiTheme="majorHAnsi" w:eastAsia="Arial" w:hAnsiTheme="majorHAnsi" w:cstheme="majorHAnsi"/>
          <w:b/>
          <w:sz w:val="21"/>
          <w:szCs w:val="21"/>
        </w:rPr>
        <w:t>2</w:t>
      </w:r>
      <w:r w:rsidRPr="00387931">
        <w:rPr>
          <w:rFonts w:asciiTheme="majorHAnsi" w:eastAsia="Arial" w:hAnsiTheme="majorHAnsi" w:cstheme="majorHAnsi"/>
          <w:b/>
          <w:sz w:val="21"/>
          <w:szCs w:val="21"/>
        </w:rPr>
        <w:t xml:space="preserve"> DE AGOSTO DE 2025.</w:t>
      </w:r>
    </w:p>
    <w:p w14:paraId="275A0ECA" w14:textId="77777777" w:rsidR="00184901" w:rsidRPr="00387931" w:rsidRDefault="00184901" w:rsidP="00F3776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Theme="majorHAnsi" w:eastAsia="Arial" w:hAnsiTheme="majorHAnsi" w:cstheme="majorHAnsi"/>
          <w:caps/>
          <w:color w:val="000000"/>
          <w:sz w:val="21"/>
          <w:szCs w:val="21"/>
        </w:rPr>
      </w:pPr>
    </w:p>
    <w:p w14:paraId="34847122" w14:textId="77777777" w:rsidR="00445522" w:rsidRPr="00387931" w:rsidRDefault="00445522" w:rsidP="00F3776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Theme="majorHAnsi" w:eastAsia="Arial" w:hAnsiTheme="majorHAnsi" w:cstheme="majorHAnsi"/>
          <w:caps/>
          <w:color w:val="000000"/>
          <w:sz w:val="21"/>
          <w:szCs w:val="21"/>
        </w:rPr>
      </w:pPr>
    </w:p>
    <w:p w14:paraId="55DE40FF" w14:textId="77777777" w:rsidR="005D5072" w:rsidRPr="00387931" w:rsidRDefault="005D5072" w:rsidP="00F3776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Theme="majorHAnsi" w:eastAsia="Arial" w:hAnsiTheme="majorHAnsi" w:cstheme="majorHAnsi"/>
          <w:caps/>
          <w:color w:val="000000"/>
          <w:sz w:val="21"/>
          <w:szCs w:val="21"/>
        </w:rPr>
      </w:pPr>
    </w:p>
    <w:p w14:paraId="6927BCFD" w14:textId="759C615D" w:rsidR="00445522" w:rsidRPr="00387931" w:rsidRDefault="00060711" w:rsidP="00445522">
      <w:pPr>
        <w:spacing w:line="276" w:lineRule="auto"/>
        <w:ind w:left="0" w:hanging="2"/>
        <w:rPr>
          <w:rFonts w:asciiTheme="majorHAnsi" w:eastAsia="Arial" w:hAnsiTheme="majorHAnsi" w:cstheme="majorHAnsi"/>
          <w:sz w:val="21"/>
          <w:szCs w:val="21"/>
        </w:rPr>
      </w:pPr>
      <w:r w:rsidRPr="00387931">
        <w:rPr>
          <w:rFonts w:asciiTheme="majorHAnsi" w:hAnsiTheme="majorHAnsi" w:cstheme="majorHAnsi"/>
          <w:b/>
          <w:bCs/>
          <w:sz w:val="21"/>
          <w:szCs w:val="21"/>
        </w:rPr>
        <w:t>RODRIGO DE MOURA SANTOS</w:t>
      </w:r>
    </w:p>
    <w:p w14:paraId="3F897564" w14:textId="72668F6B" w:rsidR="00D825B9" w:rsidRPr="00387931" w:rsidRDefault="00060711" w:rsidP="00445522">
      <w:pPr>
        <w:spacing w:line="276" w:lineRule="auto"/>
        <w:ind w:left="0" w:hanging="2"/>
        <w:rPr>
          <w:rFonts w:asciiTheme="majorHAnsi" w:eastAsia="Calibri" w:hAnsiTheme="majorHAnsi" w:cstheme="majorHAnsi"/>
          <w:bCs/>
          <w:sz w:val="21"/>
          <w:szCs w:val="21"/>
          <w:lang w:eastAsia="en-US"/>
        </w:rPr>
      </w:pPr>
      <w:r w:rsidRPr="00387931">
        <w:rPr>
          <w:rFonts w:asciiTheme="majorHAnsi" w:eastAsia="Arial" w:hAnsiTheme="majorHAnsi" w:cstheme="majorHAnsi"/>
          <w:sz w:val="21"/>
          <w:szCs w:val="21"/>
        </w:rPr>
        <w:t>SECRETÁRIO DE EDUCAÇÃO</w:t>
      </w:r>
    </w:p>
    <w:sectPr w:rsidR="00D825B9" w:rsidRPr="00387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99" w:right="926" w:bottom="1258" w:left="126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650F8" w14:textId="77777777" w:rsidR="00D36BC6" w:rsidRDefault="000E5817" w:rsidP="00046706">
      <w:pPr>
        <w:spacing w:line="240" w:lineRule="auto"/>
        <w:ind w:left="0" w:hanging="2"/>
      </w:pPr>
      <w:r>
        <w:separator/>
      </w:r>
    </w:p>
  </w:endnote>
  <w:endnote w:type="continuationSeparator" w:id="0">
    <w:p w14:paraId="5FE9E9E2" w14:textId="77777777" w:rsidR="00D36BC6" w:rsidRDefault="000E5817" w:rsidP="0004670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altName w:val="HGPMinchoE"/>
    <w:panose1 w:val="00000000000000000000"/>
    <w:charset w:val="00"/>
    <w:family w:val="roman"/>
    <w:notTrueType/>
    <w:pitch w:val="default"/>
  </w:font>
  <w:font w:name="DejaVu Sans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A0D41" w14:textId="77777777" w:rsidR="00CE3F65" w:rsidRDefault="00CE3F65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2C878" w14:textId="77777777" w:rsidR="00CE3F65" w:rsidRDefault="00CE3F65">
    <w:pPr>
      <w:pStyle w:val="Rodap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14EC3" w14:textId="77777777" w:rsidR="00CE3F65" w:rsidRDefault="00CE3F65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57212" w14:textId="77777777" w:rsidR="00D36BC6" w:rsidRDefault="000E5817" w:rsidP="00046706">
      <w:pPr>
        <w:spacing w:line="240" w:lineRule="auto"/>
        <w:ind w:left="0" w:hanging="2"/>
      </w:pPr>
      <w:r>
        <w:separator/>
      </w:r>
    </w:p>
  </w:footnote>
  <w:footnote w:type="continuationSeparator" w:id="0">
    <w:p w14:paraId="4EF7CD8C" w14:textId="77777777" w:rsidR="00D36BC6" w:rsidRDefault="000E5817" w:rsidP="0004670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04E58" w14:textId="77777777" w:rsidR="00CE3F65" w:rsidRDefault="00CE3F65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966A9" w14:textId="5D8841A8" w:rsidR="00D825B9" w:rsidRDefault="00CA57C2">
    <w:pPr>
      <w:ind w:left="0" w:hanging="2"/>
      <w:rPr>
        <w:rFonts w:ascii="Cambria" w:eastAsia="Cambria" w:hAnsi="Cambria" w:cs="Cambria"/>
        <w:sz w:val="20"/>
        <w:szCs w:val="20"/>
      </w:rPr>
    </w:pPr>
    <w:r>
      <w:rPr>
        <w:noProof/>
        <w14:ligatures w14:val="standardContextual"/>
      </w:rPr>
      <w:drawing>
        <wp:anchor distT="0" distB="0" distL="114300" distR="114300" simplePos="0" relativeHeight="251659264" behindDoc="1" locked="0" layoutInCell="1" allowOverlap="1" wp14:anchorId="4F4BC331" wp14:editId="362765BE">
          <wp:simplePos x="0" y="0"/>
          <wp:positionH relativeFrom="page">
            <wp:align>center</wp:align>
          </wp:positionH>
          <wp:positionV relativeFrom="paragraph">
            <wp:posOffset>-143510</wp:posOffset>
          </wp:positionV>
          <wp:extent cx="677545" cy="657225"/>
          <wp:effectExtent l="0" t="0" r="8255" b="9525"/>
          <wp:wrapTight wrapText="bothSides">
            <wp:wrapPolygon edited="0">
              <wp:start x="0" y="0"/>
              <wp:lineTo x="0" y="21287"/>
              <wp:lineTo x="21256" y="21287"/>
              <wp:lineTo x="21256" y="0"/>
              <wp:lineTo x="0" y="0"/>
            </wp:wrapPolygon>
          </wp:wrapTight>
          <wp:docPr id="494921255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4921255" name="Imagem 49492125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7545" cy="657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37437B6" w14:textId="77777777" w:rsidR="00D825B9" w:rsidRDefault="00D825B9">
    <w:pPr>
      <w:tabs>
        <w:tab w:val="center" w:pos="4252"/>
        <w:tab w:val="right" w:pos="8504"/>
      </w:tabs>
      <w:ind w:left="0" w:hanging="2"/>
      <w:jc w:val="center"/>
      <w:rPr>
        <w:rFonts w:ascii="Cambria" w:eastAsia="Cambria" w:hAnsi="Cambria" w:cs="Cambria"/>
        <w:sz w:val="20"/>
        <w:szCs w:val="20"/>
      </w:rPr>
    </w:pPr>
  </w:p>
  <w:p w14:paraId="5C8A248C" w14:textId="77777777" w:rsidR="00D825B9" w:rsidRDefault="00D825B9">
    <w:pPr>
      <w:tabs>
        <w:tab w:val="center" w:pos="4252"/>
        <w:tab w:val="right" w:pos="8504"/>
      </w:tabs>
      <w:ind w:left="0" w:hanging="2"/>
      <w:jc w:val="center"/>
      <w:rPr>
        <w:rFonts w:ascii="Cambria" w:eastAsia="Cambria" w:hAnsi="Cambria" w:cs="Cambria"/>
        <w:sz w:val="20"/>
        <w:szCs w:val="20"/>
      </w:rPr>
    </w:pPr>
  </w:p>
  <w:p w14:paraId="3AA8EA1F" w14:textId="77777777" w:rsidR="00D825B9" w:rsidRDefault="00D825B9">
    <w:pPr>
      <w:tabs>
        <w:tab w:val="center" w:pos="4252"/>
        <w:tab w:val="right" w:pos="8504"/>
      </w:tabs>
      <w:ind w:left="0" w:hanging="2"/>
      <w:jc w:val="center"/>
      <w:rPr>
        <w:rFonts w:ascii="Cambria" w:eastAsia="Cambria" w:hAnsi="Cambria" w:cs="Cambria"/>
        <w:sz w:val="20"/>
        <w:szCs w:val="20"/>
      </w:rPr>
    </w:pPr>
  </w:p>
  <w:p w14:paraId="7D2A8A3D" w14:textId="77777777" w:rsidR="00D825B9" w:rsidRDefault="000E5817">
    <w:pPr>
      <w:tabs>
        <w:tab w:val="center" w:pos="4252"/>
        <w:tab w:val="right" w:pos="8504"/>
      </w:tabs>
      <w:ind w:left="0" w:hanging="2"/>
      <w:jc w:val="center"/>
      <w:rPr>
        <w:rFonts w:ascii="Cambria" w:eastAsia="Cambria" w:hAnsi="Cambria" w:cs="Cambria"/>
        <w:sz w:val="52"/>
        <w:szCs w:val="52"/>
      </w:rPr>
    </w:pPr>
    <w:r>
      <w:rPr>
        <w:rFonts w:ascii="Cambria" w:eastAsia="Cambria" w:hAnsi="Cambria" w:cs="Cambria"/>
        <w:b/>
        <w:sz w:val="20"/>
        <w:szCs w:val="20"/>
      </w:rPr>
      <w:t>PREFEITURA MUNICIPAL DE MARICÁ</w:t>
    </w:r>
  </w:p>
  <w:p w14:paraId="64064456" w14:textId="3FDD538D" w:rsidR="00D825B9" w:rsidRDefault="000E5817">
    <w:pPr>
      <w:tabs>
        <w:tab w:val="center" w:pos="4252"/>
        <w:tab w:val="right" w:pos="8504"/>
      </w:tabs>
      <w:ind w:left="0" w:hanging="2"/>
      <w:jc w:val="center"/>
      <w:rPr>
        <w:rFonts w:ascii="Cambria" w:eastAsia="Cambria" w:hAnsi="Cambria" w:cs="Cambria"/>
        <w:sz w:val="20"/>
        <w:szCs w:val="20"/>
      </w:rPr>
    </w:pPr>
    <w:r>
      <w:rPr>
        <w:rFonts w:ascii="Cambria" w:eastAsia="Cambria" w:hAnsi="Cambria" w:cs="Cambria"/>
        <w:b/>
        <w:sz w:val="20"/>
        <w:szCs w:val="20"/>
      </w:rPr>
      <w:t xml:space="preserve">SECRETARIA DE </w:t>
    </w:r>
    <w:r w:rsidR="00CE3F65">
      <w:rPr>
        <w:rFonts w:ascii="Cambria" w:eastAsia="Cambria" w:hAnsi="Cambria" w:cs="Cambria"/>
        <w:b/>
        <w:sz w:val="20"/>
        <w:szCs w:val="20"/>
      </w:rPr>
      <w:t>GOVERNANÇA EM LICITAÇÕES E CONTRATOS</w:t>
    </w:r>
  </w:p>
  <w:p w14:paraId="5F7892F2" w14:textId="77777777" w:rsidR="00D825B9" w:rsidRDefault="000E5817">
    <w:pPr>
      <w:tabs>
        <w:tab w:val="center" w:pos="4252"/>
        <w:tab w:val="right" w:pos="8504"/>
      </w:tabs>
      <w:ind w:left="0" w:hanging="2"/>
      <w:jc w:val="center"/>
      <w:rPr>
        <w:rFonts w:ascii="Verdana" w:eastAsia="Verdana" w:hAnsi="Verdana" w:cs="Verdana"/>
        <w:sz w:val="16"/>
        <w:szCs w:val="16"/>
      </w:rPr>
    </w:pPr>
    <w:r>
      <w:rPr>
        <w:rFonts w:ascii="Cambria" w:eastAsia="Cambria" w:hAnsi="Cambria" w:cs="Cambria"/>
        <w:b/>
        <w:sz w:val="20"/>
        <w:szCs w:val="20"/>
      </w:rPr>
      <w:t>COORDENADORIA DE CONTRATOS E CONVÊNIOS</w:t>
    </w:r>
  </w:p>
  <w:p w14:paraId="2FAA49D9" w14:textId="77777777" w:rsidR="00D825B9" w:rsidRDefault="000E5817">
    <w:pPr>
      <w:tabs>
        <w:tab w:val="center" w:pos="4252"/>
        <w:tab w:val="right" w:pos="8504"/>
      </w:tabs>
      <w:ind w:left="0" w:hanging="2"/>
      <w:jc w:val="center"/>
      <w:rPr>
        <w:rFonts w:ascii="Verdana" w:eastAsia="Verdana" w:hAnsi="Verdana" w:cs="Verdana"/>
        <w:color w:val="548DD4"/>
        <w:sz w:val="16"/>
        <w:szCs w:val="16"/>
      </w:rPr>
    </w:pPr>
    <w:hyperlink r:id="rId2">
      <w:r>
        <w:rPr>
          <w:rFonts w:ascii="Verdana" w:eastAsia="Verdana" w:hAnsi="Verdana" w:cs="Verdana"/>
          <w:color w:val="0000FF"/>
          <w:sz w:val="16"/>
          <w:szCs w:val="16"/>
          <w:u w:val="single"/>
        </w:rPr>
        <w:t>www.marica.rj.gov.br</w:t>
      </w:r>
    </w:hyperlink>
  </w:p>
  <w:p w14:paraId="32DFCDF1" w14:textId="77777777" w:rsidR="00D825B9" w:rsidRDefault="000E5817">
    <w:pPr>
      <w:tabs>
        <w:tab w:val="center" w:pos="4252"/>
        <w:tab w:val="right" w:pos="8504"/>
      </w:tabs>
      <w:ind w:left="0" w:hanging="2"/>
      <w:jc w:val="center"/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color w:val="000000"/>
        <w:sz w:val="16"/>
        <w:szCs w:val="16"/>
      </w:rPr>
      <w:t>______________________________________________________________________________________________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12692" w14:textId="77777777" w:rsidR="00CE3F65" w:rsidRDefault="00CE3F65">
    <w:pPr>
      <w:pStyle w:val="Cabealho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5B9"/>
    <w:rsid w:val="00017959"/>
    <w:rsid w:val="00025F20"/>
    <w:rsid w:val="00031F4F"/>
    <w:rsid w:val="00046706"/>
    <w:rsid w:val="00047812"/>
    <w:rsid w:val="000523D6"/>
    <w:rsid w:val="000575EE"/>
    <w:rsid w:val="00060711"/>
    <w:rsid w:val="00075286"/>
    <w:rsid w:val="0009514D"/>
    <w:rsid w:val="0009740F"/>
    <w:rsid w:val="000A4057"/>
    <w:rsid w:val="000B4A28"/>
    <w:rsid w:val="000B5F80"/>
    <w:rsid w:val="000D27F7"/>
    <w:rsid w:val="000E5817"/>
    <w:rsid w:val="000E68C6"/>
    <w:rsid w:val="000F0307"/>
    <w:rsid w:val="00121288"/>
    <w:rsid w:val="001672B1"/>
    <w:rsid w:val="00184901"/>
    <w:rsid w:val="001D08F3"/>
    <w:rsid w:val="00215127"/>
    <w:rsid w:val="002529BE"/>
    <w:rsid w:val="00260C2B"/>
    <w:rsid w:val="002A648D"/>
    <w:rsid w:val="002C04F5"/>
    <w:rsid w:val="002C7580"/>
    <w:rsid w:val="002E7C2A"/>
    <w:rsid w:val="003141FE"/>
    <w:rsid w:val="003150BC"/>
    <w:rsid w:val="00355267"/>
    <w:rsid w:val="00363BC4"/>
    <w:rsid w:val="0037576D"/>
    <w:rsid w:val="003761AE"/>
    <w:rsid w:val="00387931"/>
    <w:rsid w:val="00387F72"/>
    <w:rsid w:val="003C12B0"/>
    <w:rsid w:val="0041764F"/>
    <w:rsid w:val="004347B5"/>
    <w:rsid w:val="00434E0C"/>
    <w:rsid w:val="00444FDE"/>
    <w:rsid w:val="00445522"/>
    <w:rsid w:val="004457B8"/>
    <w:rsid w:val="00450A32"/>
    <w:rsid w:val="004574DA"/>
    <w:rsid w:val="00465A1B"/>
    <w:rsid w:val="00473F7C"/>
    <w:rsid w:val="00480833"/>
    <w:rsid w:val="004A6C00"/>
    <w:rsid w:val="004B1A62"/>
    <w:rsid w:val="004D7D63"/>
    <w:rsid w:val="004F1ED7"/>
    <w:rsid w:val="00524A4C"/>
    <w:rsid w:val="0053257B"/>
    <w:rsid w:val="005B6693"/>
    <w:rsid w:val="005D5072"/>
    <w:rsid w:val="005E026E"/>
    <w:rsid w:val="005E7085"/>
    <w:rsid w:val="005F3CBC"/>
    <w:rsid w:val="006062EB"/>
    <w:rsid w:val="00607392"/>
    <w:rsid w:val="0064045B"/>
    <w:rsid w:val="00653ECA"/>
    <w:rsid w:val="00657FBF"/>
    <w:rsid w:val="00661455"/>
    <w:rsid w:val="006635EA"/>
    <w:rsid w:val="006E7226"/>
    <w:rsid w:val="00700FF1"/>
    <w:rsid w:val="0071268A"/>
    <w:rsid w:val="0071290D"/>
    <w:rsid w:val="007441EB"/>
    <w:rsid w:val="00751E90"/>
    <w:rsid w:val="007660C8"/>
    <w:rsid w:val="00772B80"/>
    <w:rsid w:val="007768B1"/>
    <w:rsid w:val="007773CB"/>
    <w:rsid w:val="0078016E"/>
    <w:rsid w:val="00792E91"/>
    <w:rsid w:val="007937E2"/>
    <w:rsid w:val="007940F8"/>
    <w:rsid w:val="00796F8D"/>
    <w:rsid w:val="007A74EB"/>
    <w:rsid w:val="007B1376"/>
    <w:rsid w:val="007D1DE5"/>
    <w:rsid w:val="00816439"/>
    <w:rsid w:val="00826736"/>
    <w:rsid w:val="00827A9F"/>
    <w:rsid w:val="008376BE"/>
    <w:rsid w:val="00844DAC"/>
    <w:rsid w:val="0086103A"/>
    <w:rsid w:val="00897CC3"/>
    <w:rsid w:val="00901936"/>
    <w:rsid w:val="009177D9"/>
    <w:rsid w:val="00935F61"/>
    <w:rsid w:val="009518D0"/>
    <w:rsid w:val="00961AAC"/>
    <w:rsid w:val="00983328"/>
    <w:rsid w:val="00995D8A"/>
    <w:rsid w:val="009A24B3"/>
    <w:rsid w:val="009B385F"/>
    <w:rsid w:val="009B67D5"/>
    <w:rsid w:val="009C6BFD"/>
    <w:rsid w:val="009D139C"/>
    <w:rsid w:val="009F1B6E"/>
    <w:rsid w:val="00A14277"/>
    <w:rsid w:val="00A15059"/>
    <w:rsid w:val="00A45494"/>
    <w:rsid w:val="00A52993"/>
    <w:rsid w:val="00A815DC"/>
    <w:rsid w:val="00A94EE8"/>
    <w:rsid w:val="00AA727D"/>
    <w:rsid w:val="00AB2953"/>
    <w:rsid w:val="00AC0E5F"/>
    <w:rsid w:val="00AC5544"/>
    <w:rsid w:val="00AD0B21"/>
    <w:rsid w:val="00AF44DF"/>
    <w:rsid w:val="00B023E2"/>
    <w:rsid w:val="00B64C53"/>
    <w:rsid w:val="00B852E3"/>
    <w:rsid w:val="00B91434"/>
    <w:rsid w:val="00B948FD"/>
    <w:rsid w:val="00BB539F"/>
    <w:rsid w:val="00BB6DE0"/>
    <w:rsid w:val="00BC6070"/>
    <w:rsid w:val="00BD071F"/>
    <w:rsid w:val="00BD5B95"/>
    <w:rsid w:val="00BE5D79"/>
    <w:rsid w:val="00BE6222"/>
    <w:rsid w:val="00C0506F"/>
    <w:rsid w:val="00C34055"/>
    <w:rsid w:val="00C35529"/>
    <w:rsid w:val="00C43BF3"/>
    <w:rsid w:val="00C45B52"/>
    <w:rsid w:val="00C564A3"/>
    <w:rsid w:val="00C62617"/>
    <w:rsid w:val="00C74522"/>
    <w:rsid w:val="00C95326"/>
    <w:rsid w:val="00CA57C2"/>
    <w:rsid w:val="00CA6D0A"/>
    <w:rsid w:val="00CE3F65"/>
    <w:rsid w:val="00CE6448"/>
    <w:rsid w:val="00D02B99"/>
    <w:rsid w:val="00D36BC6"/>
    <w:rsid w:val="00D525BD"/>
    <w:rsid w:val="00D54E0D"/>
    <w:rsid w:val="00D54EE1"/>
    <w:rsid w:val="00D64872"/>
    <w:rsid w:val="00D825B9"/>
    <w:rsid w:val="00DD08B9"/>
    <w:rsid w:val="00DF0329"/>
    <w:rsid w:val="00DF1986"/>
    <w:rsid w:val="00DF276A"/>
    <w:rsid w:val="00E022A9"/>
    <w:rsid w:val="00E2028F"/>
    <w:rsid w:val="00E24A9A"/>
    <w:rsid w:val="00E307A1"/>
    <w:rsid w:val="00EA11BA"/>
    <w:rsid w:val="00EB3A1A"/>
    <w:rsid w:val="00EF1C23"/>
    <w:rsid w:val="00F200CF"/>
    <w:rsid w:val="00F2432B"/>
    <w:rsid w:val="00F3776C"/>
    <w:rsid w:val="00F7381A"/>
    <w:rsid w:val="00F87DA4"/>
    <w:rsid w:val="00FA6F1E"/>
    <w:rsid w:val="00FC3808"/>
    <w:rsid w:val="00FD7656"/>
    <w:rsid w:val="00FE48C5"/>
    <w:rsid w:val="00FF2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6573F"/>
  <w15:docId w15:val="{61F9AAD2-FCDB-4730-892A-2BB748099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spacing w:before="240" w:after="6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3">
    <w:name w:val="Body Text 3"/>
    <w:basedOn w:val="Normal"/>
    <w:pPr>
      <w:jc w:val="both"/>
    </w:pPr>
    <w:rPr>
      <w:color w:val="999999"/>
    </w:rPr>
  </w:style>
  <w:style w:type="paragraph" w:styleId="NormalWeb">
    <w:name w:val="Normal (Web)"/>
    <w:basedOn w:val="Normal"/>
    <w:pPr>
      <w:widowControl w:val="0"/>
      <w:suppressAutoHyphens w:val="0"/>
      <w:spacing w:before="280" w:after="280"/>
    </w:pPr>
    <w:rPr>
      <w:rFonts w:ascii="Liberation Serif" w:eastAsia="DejaVu Sans" w:hAnsi="Liberation Serif"/>
      <w:kern w:val="1"/>
    </w:rPr>
  </w:style>
  <w:style w:type="paragraph" w:styleId="SemEspaamento">
    <w:name w:val="No Spacing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">
    <w:name w:val="Body Text Indent"/>
    <w:basedOn w:val="Normal"/>
    <w:pPr>
      <w:spacing w:after="120"/>
      <w:ind w:left="283"/>
    </w:pPr>
  </w:style>
  <w:style w:type="character" w:customStyle="1" w:styleId="RecuodecorpodetextoChar">
    <w:name w:val="Recuo de corpo de texto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nfaseSutil">
    <w:name w:val="Subtle Emphasis"/>
    <w:basedOn w:val="Fontepargpadro"/>
    <w:uiPriority w:val="19"/>
    <w:qFormat/>
    <w:rsid w:val="0041764F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64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rica.rj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3s4FxSKRxILoOKzUqTzvcbEVKA==">AMUW2mWQ8iHvEJy0HImsbnJtQEvGFdh6HTN+v8sgTdpUqjawvptQzYqmNbaR0AoCl6mPSz2YHzR06PDaEh5iqZmtTVAXxiF70AcdQAg9CdZtLZ5uaUzRhXi44GhGkorU7gtK8cUM7xOQ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703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PMM</dc:creator>
  <cp:lastModifiedBy>Manuela Carvalho da Silva</cp:lastModifiedBy>
  <cp:revision>13</cp:revision>
  <cp:lastPrinted>2025-08-22T14:01:00Z</cp:lastPrinted>
  <dcterms:created xsi:type="dcterms:W3CDTF">2025-02-21T18:55:00Z</dcterms:created>
  <dcterms:modified xsi:type="dcterms:W3CDTF">2025-08-22T14:01:00Z</dcterms:modified>
</cp:coreProperties>
</file>