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A674D" w14:textId="77777777" w:rsidR="00DD3887" w:rsidRPr="006C633B" w:rsidRDefault="00DD3887" w:rsidP="00B262A2">
      <w:pPr>
        <w:spacing w:line="276" w:lineRule="auto"/>
        <w:ind w:left="-567" w:right="-574"/>
        <w:jc w:val="both"/>
        <w:rPr>
          <w:rFonts w:ascii="Arial" w:eastAsia="Arial" w:hAnsi="Arial" w:cs="Arial"/>
          <w:b/>
          <w:sz w:val="20"/>
          <w:szCs w:val="20"/>
        </w:rPr>
      </w:pPr>
    </w:p>
    <w:p w14:paraId="361AE04D" w14:textId="74AD0EDA" w:rsidR="00E33CC6" w:rsidRPr="001E3460" w:rsidRDefault="00DD3887" w:rsidP="00B262A2">
      <w:pPr>
        <w:spacing w:line="276" w:lineRule="auto"/>
        <w:ind w:left="-567" w:right="-574"/>
        <w:jc w:val="both"/>
        <w:rPr>
          <w:rFonts w:ascii="Arial" w:eastAsia="Arial" w:hAnsi="Arial" w:cs="Arial"/>
          <w:sz w:val="20"/>
          <w:szCs w:val="20"/>
        </w:rPr>
      </w:pPr>
      <w:r w:rsidRPr="001E3460">
        <w:rPr>
          <w:rFonts w:ascii="Arial" w:eastAsia="Arial" w:hAnsi="Arial" w:cs="Arial"/>
          <w:b/>
          <w:sz w:val="20"/>
          <w:szCs w:val="20"/>
        </w:rPr>
        <w:t>CONTRATO</w:t>
      </w:r>
      <w:r w:rsidR="00E33CC6" w:rsidRPr="001E3460">
        <w:rPr>
          <w:rFonts w:ascii="Arial" w:eastAsia="Arial" w:hAnsi="Arial" w:cs="Arial"/>
          <w:b/>
          <w:sz w:val="20"/>
          <w:szCs w:val="20"/>
        </w:rPr>
        <w:t xml:space="preserve"> </w:t>
      </w:r>
      <w:r w:rsidR="000330D1" w:rsidRPr="001E3460">
        <w:rPr>
          <w:rFonts w:ascii="Arial" w:eastAsia="Arial" w:hAnsi="Arial" w:cs="Arial"/>
          <w:b/>
          <w:sz w:val="20"/>
          <w:szCs w:val="20"/>
        </w:rPr>
        <w:t>N</w:t>
      </w:r>
      <w:r w:rsidR="00E33CC6" w:rsidRPr="001E3460">
        <w:rPr>
          <w:rFonts w:ascii="Arial" w:eastAsia="Arial" w:hAnsi="Arial" w:cs="Arial"/>
          <w:b/>
          <w:sz w:val="20"/>
          <w:szCs w:val="20"/>
        </w:rPr>
        <w:t xml:space="preserve">.º </w:t>
      </w:r>
      <w:r w:rsidRPr="001E3460">
        <w:rPr>
          <w:rFonts w:ascii="Arial" w:eastAsia="Arial" w:hAnsi="Arial" w:cs="Arial"/>
          <w:b/>
          <w:sz w:val="20"/>
          <w:szCs w:val="20"/>
        </w:rPr>
        <w:t>0</w:t>
      </w:r>
      <w:r w:rsidR="001E3460" w:rsidRPr="001E3460">
        <w:rPr>
          <w:rFonts w:ascii="Arial" w:eastAsia="Arial" w:hAnsi="Arial" w:cs="Arial"/>
          <w:b/>
          <w:sz w:val="20"/>
          <w:szCs w:val="20"/>
        </w:rPr>
        <w:t>1</w:t>
      </w:r>
      <w:r w:rsidRPr="001E3460">
        <w:rPr>
          <w:rFonts w:ascii="Arial" w:eastAsia="Arial" w:hAnsi="Arial" w:cs="Arial"/>
          <w:b/>
          <w:sz w:val="20"/>
          <w:szCs w:val="20"/>
        </w:rPr>
        <w:t>/202</w:t>
      </w:r>
      <w:r w:rsidR="001E3460" w:rsidRPr="001E3460">
        <w:rPr>
          <w:rFonts w:ascii="Arial" w:eastAsia="Arial" w:hAnsi="Arial" w:cs="Arial"/>
          <w:b/>
          <w:sz w:val="20"/>
          <w:szCs w:val="20"/>
        </w:rPr>
        <w:t>6</w:t>
      </w:r>
      <w:r w:rsidRPr="001E3460">
        <w:rPr>
          <w:rFonts w:ascii="Arial" w:eastAsia="Arial" w:hAnsi="Arial" w:cs="Arial"/>
          <w:b/>
          <w:sz w:val="20"/>
          <w:szCs w:val="20"/>
        </w:rPr>
        <w:t>-SMS</w:t>
      </w:r>
    </w:p>
    <w:p w14:paraId="37C87970" w14:textId="77777777" w:rsidR="00E33CC6" w:rsidRPr="00D26950" w:rsidRDefault="00E33CC6" w:rsidP="00B712C6">
      <w:pPr>
        <w:spacing w:line="360" w:lineRule="auto"/>
        <w:ind w:left="-567" w:right="-574"/>
        <w:jc w:val="both"/>
        <w:rPr>
          <w:rFonts w:ascii="Arial" w:eastAsia="Arial" w:hAnsi="Arial" w:cs="Arial"/>
          <w:b/>
          <w:sz w:val="20"/>
          <w:szCs w:val="20"/>
          <w:highlight w:val="cyan"/>
        </w:rPr>
      </w:pPr>
    </w:p>
    <w:p w14:paraId="20E791E9" w14:textId="77777777" w:rsidR="00E33CC6" w:rsidRPr="001E3460" w:rsidRDefault="00E33CC6" w:rsidP="00B712C6">
      <w:pPr>
        <w:spacing w:line="360" w:lineRule="auto"/>
        <w:ind w:left="-567" w:right="-574"/>
        <w:jc w:val="both"/>
        <w:rPr>
          <w:rFonts w:ascii="Arial" w:eastAsia="Arial" w:hAnsi="Arial" w:cs="Arial"/>
          <w:b/>
          <w:bCs/>
          <w:sz w:val="20"/>
          <w:szCs w:val="20"/>
        </w:rPr>
      </w:pPr>
    </w:p>
    <w:p w14:paraId="2D874453" w14:textId="5FDBA4AB" w:rsidR="008F65C3" w:rsidRPr="001E3460" w:rsidRDefault="00E33CC6" w:rsidP="00110F0D">
      <w:pPr>
        <w:spacing w:before="240" w:after="240" w:line="360" w:lineRule="auto"/>
        <w:ind w:left="2880"/>
        <w:jc w:val="both"/>
        <w:rPr>
          <w:rFonts w:ascii="Arial" w:eastAsia="Times New Roman" w:hAnsi="Arial" w:cs="Arial"/>
          <w:sz w:val="20"/>
          <w:szCs w:val="20"/>
        </w:rPr>
      </w:pPr>
      <w:r w:rsidRPr="001E3460">
        <w:rPr>
          <w:rFonts w:ascii="Arial" w:eastAsia="Arial" w:hAnsi="Arial" w:cs="Arial"/>
          <w:b/>
          <w:bCs/>
          <w:sz w:val="20"/>
          <w:szCs w:val="20"/>
        </w:rPr>
        <w:t xml:space="preserve">CONTRATO </w:t>
      </w:r>
      <w:r w:rsidRPr="001E3460">
        <w:rPr>
          <w:rFonts w:ascii="Arial" w:hAnsi="Arial" w:cs="Arial"/>
          <w:b/>
          <w:bCs/>
          <w:sz w:val="20"/>
          <w:szCs w:val="20"/>
        </w:rPr>
        <w:t xml:space="preserve">PRESTAÇÃO DE SERVIÇOS </w:t>
      </w:r>
      <w:r w:rsidRPr="001E3460">
        <w:rPr>
          <w:rFonts w:ascii="Arial" w:eastAsia="Arial" w:hAnsi="Arial" w:cs="Arial"/>
          <w:b/>
          <w:sz w:val="20"/>
          <w:szCs w:val="20"/>
        </w:rPr>
        <w:t xml:space="preserve">DE ENGENHARIA ENTRE SI CELEBRAM </w:t>
      </w:r>
      <w:r w:rsidR="006C633B" w:rsidRPr="001E3460">
        <w:rPr>
          <w:rFonts w:ascii="Arial" w:eastAsia="Arial" w:hAnsi="Arial" w:cs="Arial"/>
          <w:b/>
          <w:sz w:val="20"/>
          <w:szCs w:val="20"/>
        </w:rPr>
        <w:t xml:space="preserve">O </w:t>
      </w:r>
      <w:r w:rsidR="007C32B3" w:rsidRPr="001E3460">
        <w:rPr>
          <w:rFonts w:ascii="Arial" w:eastAsia="Arial" w:hAnsi="Arial" w:cs="Arial"/>
          <w:b/>
          <w:sz w:val="20"/>
          <w:szCs w:val="20"/>
        </w:rPr>
        <w:t>CONSORCIO CONSERVAÇÃO</w:t>
      </w:r>
      <w:r w:rsidR="001E3460">
        <w:rPr>
          <w:rFonts w:ascii="Arial" w:eastAsia="Arial" w:hAnsi="Arial" w:cs="Arial"/>
          <w:b/>
          <w:sz w:val="20"/>
          <w:szCs w:val="20"/>
        </w:rPr>
        <w:t xml:space="preserve"> ECONORTE SOLUTIONS</w:t>
      </w:r>
      <w:r w:rsidR="00DD3887" w:rsidRPr="001E3460">
        <w:rPr>
          <w:rFonts w:ascii="Arial" w:eastAsia="Arial" w:hAnsi="Arial" w:cs="Arial"/>
          <w:b/>
          <w:sz w:val="20"/>
          <w:szCs w:val="20"/>
        </w:rPr>
        <w:t xml:space="preserve"> E </w:t>
      </w:r>
      <w:r w:rsidR="006C633B" w:rsidRPr="001E3460">
        <w:rPr>
          <w:rFonts w:ascii="Arial" w:eastAsia="Arial" w:hAnsi="Arial" w:cs="Arial"/>
          <w:b/>
          <w:sz w:val="20"/>
          <w:szCs w:val="20"/>
        </w:rPr>
        <w:t xml:space="preserve">O </w:t>
      </w:r>
      <w:r w:rsidR="00DD3887" w:rsidRPr="001E3460">
        <w:rPr>
          <w:rFonts w:ascii="Arial" w:eastAsia="Times New Roman" w:hAnsi="Arial" w:cs="Arial"/>
          <w:b/>
          <w:caps/>
          <w:sz w:val="20"/>
          <w:szCs w:val="20"/>
        </w:rPr>
        <w:t>município de maricá/RJ.</w:t>
      </w:r>
    </w:p>
    <w:p w14:paraId="16A4FBFB" w14:textId="77777777" w:rsidR="00E33CC6" w:rsidRPr="00D26950" w:rsidRDefault="00E33CC6" w:rsidP="00B712C6">
      <w:pPr>
        <w:spacing w:line="360" w:lineRule="auto"/>
        <w:ind w:left="-567" w:right="-574"/>
        <w:jc w:val="both"/>
        <w:rPr>
          <w:rFonts w:ascii="Arial" w:eastAsia="Arial" w:hAnsi="Arial" w:cs="Arial"/>
          <w:color w:val="FF0000"/>
          <w:sz w:val="20"/>
          <w:szCs w:val="20"/>
          <w:highlight w:val="cyan"/>
        </w:rPr>
      </w:pPr>
    </w:p>
    <w:p w14:paraId="19C47DC0" w14:textId="72A1B061" w:rsidR="001E3460" w:rsidRDefault="00DD3887" w:rsidP="008037E3">
      <w:pPr>
        <w:spacing w:line="360" w:lineRule="auto"/>
        <w:ind w:left="-567" w:right="-574"/>
        <w:jc w:val="both"/>
        <w:rPr>
          <w:rFonts w:ascii="Arial" w:eastAsia="Arial" w:hAnsi="Arial" w:cs="Arial"/>
          <w:sz w:val="20"/>
          <w:szCs w:val="20"/>
        </w:rPr>
      </w:pPr>
      <w:bookmarkStart w:id="0" w:name="_heading=h.gjdgxs" w:colFirst="0" w:colLast="0"/>
      <w:bookmarkEnd w:id="0"/>
      <w:r w:rsidRPr="001E3460">
        <w:rPr>
          <w:rFonts w:ascii="Arial" w:eastAsia="Arial" w:hAnsi="Arial" w:cs="Arial"/>
          <w:sz w:val="20"/>
          <w:szCs w:val="20"/>
        </w:rPr>
        <w:t xml:space="preserve">O </w:t>
      </w:r>
      <w:r w:rsidRPr="001E3460">
        <w:rPr>
          <w:rFonts w:ascii="Arial" w:eastAsia="Arial" w:hAnsi="Arial" w:cs="Arial"/>
          <w:b/>
          <w:sz w:val="20"/>
          <w:szCs w:val="20"/>
        </w:rPr>
        <w:t>MUNICÍPIO DE MARICÁ</w:t>
      </w:r>
      <w:r w:rsidRPr="001E3460">
        <w:rPr>
          <w:rFonts w:ascii="Arial" w:eastAsia="Arial" w:hAnsi="Arial" w:cs="Arial"/>
          <w:sz w:val="20"/>
          <w:szCs w:val="20"/>
        </w:rPr>
        <w:t xml:space="preserve">, inscrito no CNPJ sob o nº 29.131.075/0001-93, com sede situada na Rua Álvares de Castro, 346, Centro, Maricá – RJ, CEP: 24900-880, pela SECRETARIA MUNICIPAL DE SAÚDE, representada neste ato pelo Secretário Municipal de Saúde, </w:t>
      </w:r>
      <w:r w:rsidRPr="001E3460">
        <w:rPr>
          <w:rFonts w:ascii="Arial" w:eastAsia="Arial" w:hAnsi="Arial" w:cs="Arial"/>
          <w:b/>
          <w:sz w:val="20"/>
          <w:szCs w:val="20"/>
        </w:rPr>
        <w:t>Dr.</w:t>
      </w:r>
      <w:r w:rsidRPr="001E3460">
        <w:rPr>
          <w:rFonts w:ascii="Arial" w:eastAsia="Arial" w:hAnsi="Arial" w:cs="Arial"/>
          <w:sz w:val="20"/>
          <w:szCs w:val="20"/>
        </w:rPr>
        <w:t xml:space="preserve"> </w:t>
      </w:r>
      <w:r w:rsidRPr="001E3460">
        <w:rPr>
          <w:rFonts w:ascii="Arial" w:eastAsia="Arial" w:hAnsi="Arial" w:cs="Arial"/>
          <w:b/>
          <w:sz w:val="20"/>
          <w:szCs w:val="20"/>
        </w:rPr>
        <w:t>MARCELO COSTA VELHO MENDES DE AZEVEDO,</w:t>
      </w:r>
      <w:r w:rsidRPr="001E3460">
        <w:rPr>
          <w:rFonts w:ascii="Arial" w:eastAsia="Arial" w:hAnsi="Arial" w:cs="Arial"/>
          <w:sz w:val="20"/>
          <w:szCs w:val="20"/>
        </w:rPr>
        <w:t xml:space="preserve">  portador da cédula de identidade nº 12719145-0, expedida pelo IFP, matrícula funcional nº 6658 e inscrito no CPF/MF sob o nº 087.023.917-16 doravante </w:t>
      </w:r>
      <w:r w:rsidRPr="004D407D">
        <w:rPr>
          <w:rFonts w:ascii="Arial" w:eastAsia="Arial" w:hAnsi="Arial" w:cs="Arial"/>
          <w:sz w:val="20"/>
          <w:szCs w:val="20"/>
        </w:rPr>
        <w:t>denominado CONTRATANTE</w:t>
      </w:r>
      <w:r w:rsidR="00E33CC6" w:rsidRPr="004D407D">
        <w:rPr>
          <w:rFonts w:ascii="Arial" w:eastAsia="Arial" w:hAnsi="Arial" w:cs="Arial"/>
          <w:sz w:val="20"/>
          <w:szCs w:val="20"/>
        </w:rPr>
        <w:t xml:space="preserve">, e </w:t>
      </w:r>
      <w:r w:rsidR="00574A01" w:rsidRPr="004D407D">
        <w:rPr>
          <w:rFonts w:ascii="Arial" w:eastAsia="Arial" w:hAnsi="Arial" w:cs="Arial"/>
          <w:b/>
          <w:sz w:val="20"/>
          <w:szCs w:val="20"/>
          <w:u w:val="single"/>
        </w:rPr>
        <w:t>CONSÓRCIO CONSERVAÇÃO</w:t>
      </w:r>
      <w:r w:rsidR="001E3460" w:rsidRPr="004D407D">
        <w:rPr>
          <w:rFonts w:ascii="Arial" w:eastAsia="Arial" w:hAnsi="Arial" w:cs="Arial"/>
          <w:b/>
          <w:sz w:val="20"/>
          <w:szCs w:val="20"/>
          <w:u w:val="single"/>
        </w:rPr>
        <w:t xml:space="preserve"> ECONORTE SOLUTIONS</w:t>
      </w:r>
      <w:r w:rsidR="00E33CC6" w:rsidRPr="004D407D">
        <w:rPr>
          <w:rFonts w:ascii="Arial" w:eastAsia="Arial" w:hAnsi="Arial" w:cs="Arial"/>
          <w:sz w:val="20"/>
          <w:szCs w:val="20"/>
        </w:rPr>
        <w:t xml:space="preserve">, situada </w:t>
      </w:r>
      <w:r w:rsidR="00E33CC6" w:rsidRPr="004D407D">
        <w:rPr>
          <w:rFonts w:ascii="Arial" w:hAnsi="Arial" w:cs="Arial"/>
          <w:sz w:val="20"/>
          <w:szCs w:val="20"/>
        </w:rPr>
        <w:t xml:space="preserve">na </w:t>
      </w:r>
      <w:r w:rsidR="007C32B3" w:rsidRPr="004D407D">
        <w:rPr>
          <w:rFonts w:ascii="Arial" w:hAnsi="Arial" w:cs="Arial"/>
          <w:sz w:val="20"/>
          <w:szCs w:val="20"/>
        </w:rPr>
        <w:t>Estrada</w:t>
      </w:r>
      <w:r w:rsidR="00574A01" w:rsidRPr="004D407D">
        <w:rPr>
          <w:rFonts w:ascii="Arial" w:hAnsi="Arial" w:cs="Arial"/>
          <w:sz w:val="20"/>
          <w:szCs w:val="20"/>
        </w:rPr>
        <w:t xml:space="preserve"> Joaquim da Costa Lima, n.º 2679</w:t>
      </w:r>
      <w:r w:rsidR="00E33CC6" w:rsidRPr="004D407D">
        <w:rPr>
          <w:rFonts w:ascii="Arial" w:hAnsi="Arial" w:cs="Arial"/>
          <w:sz w:val="20"/>
          <w:szCs w:val="20"/>
        </w:rPr>
        <w:t xml:space="preserve">, </w:t>
      </w:r>
      <w:r w:rsidR="00DE611D" w:rsidRPr="004D407D">
        <w:rPr>
          <w:rFonts w:ascii="Arial" w:hAnsi="Arial" w:cs="Arial"/>
          <w:sz w:val="20"/>
          <w:szCs w:val="20"/>
        </w:rPr>
        <w:t>Nova Piam, Belford Roxo-RJ. C</w:t>
      </w:r>
      <w:r w:rsidR="00E33CC6" w:rsidRPr="004D407D">
        <w:rPr>
          <w:rFonts w:ascii="Arial" w:hAnsi="Arial" w:cs="Arial"/>
          <w:sz w:val="20"/>
          <w:szCs w:val="20"/>
        </w:rPr>
        <w:t xml:space="preserve">EP: </w:t>
      </w:r>
      <w:r w:rsidR="00DE611D" w:rsidRPr="004D407D">
        <w:rPr>
          <w:rFonts w:ascii="Arial" w:hAnsi="Arial" w:cs="Arial"/>
          <w:sz w:val="20"/>
          <w:szCs w:val="20"/>
        </w:rPr>
        <w:t>26.115-085</w:t>
      </w:r>
      <w:r w:rsidR="00E33CC6" w:rsidRPr="004D407D">
        <w:rPr>
          <w:rFonts w:ascii="Arial" w:eastAsia="Arial" w:hAnsi="Arial" w:cs="Arial"/>
          <w:sz w:val="20"/>
          <w:szCs w:val="20"/>
        </w:rPr>
        <w:t xml:space="preserve">, inscrita no CNPJ sob o n.º </w:t>
      </w:r>
      <w:r w:rsidR="00DE611D" w:rsidRPr="004D407D">
        <w:rPr>
          <w:rFonts w:ascii="Arial" w:eastAsia="Arial" w:hAnsi="Arial" w:cs="Arial"/>
          <w:sz w:val="20"/>
          <w:szCs w:val="20"/>
        </w:rPr>
        <w:t>57.157.050/0001-02</w:t>
      </w:r>
      <w:r w:rsidR="00E33CC6" w:rsidRPr="004D407D">
        <w:rPr>
          <w:rFonts w:ascii="Arial" w:eastAsia="Arial" w:hAnsi="Arial" w:cs="Arial"/>
          <w:sz w:val="20"/>
          <w:szCs w:val="20"/>
        </w:rPr>
        <w:t>,</w:t>
      </w:r>
      <w:r w:rsidR="000C0BC1" w:rsidRPr="004D407D">
        <w:rPr>
          <w:rFonts w:ascii="Arial" w:eastAsia="Arial" w:hAnsi="Arial" w:cs="Arial"/>
          <w:sz w:val="20"/>
          <w:szCs w:val="20"/>
        </w:rPr>
        <w:t xml:space="preserve"> daqui por diante denominada </w:t>
      </w:r>
      <w:r w:rsidR="000C0BC1" w:rsidRPr="004D407D">
        <w:rPr>
          <w:rFonts w:ascii="Arial" w:eastAsia="Arial" w:hAnsi="Arial" w:cs="Arial"/>
          <w:b/>
          <w:sz w:val="20"/>
          <w:szCs w:val="20"/>
        </w:rPr>
        <w:t>CONTRATADA</w:t>
      </w:r>
      <w:r w:rsidR="000C0BC1" w:rsidRPr="004D407D">
        <w:rPr>
          <w:rFonts w:ascii="Arial" w:eastAsia="Arial" w:hAnsi="Arial" w:cs="Arial"/>
          <w:bCs/>
          <w:sz w:val="20"/>
          <w:szCs w:val="20"/>
        </w:rPr>
        <w:t>, neste ato representada</w:t>
      </w:r>
      <w:r w:rsidR="00685438" w:rsidRPr="004D407D">
        <w:rPr>
          <w:rFonts w:ascii="Arial" w:eastAsia="Arial" w:hAnsi="Arial" w:cs="Arial"/>
          <w:bCs/>
          <w:sz w:val="20"/>
          <w:szCs w:val="20"/>
        </w:rPr>
        <w:t xml:space="preserve"> </w:t>
      </w:r>
      <w:r w:rsidR="008037E3" w:rsidRPr="004D407D">
        <w:rPr>
          <w:rFonts w:ascii="Arial" w:eastAsia="Arial" w:hAnsi="Arial" w:cs="Arial"/>
          <w:sz w:val="20"/>
          <w:szCs w:val="20"/>
        </w:rPr>
        <w:t xml:space="preserve">pelas </w:t>
      </w:r>
      <w:r w:rsidR="008037E3" w:rsidRPr="00B5236C">
        <w:rPr>
          <w:rFonts w:ascii="Arial" w:eastAsia="Arial" w:hAnsi="Arial" w:cs="Arial"/>
          <w:sz w:val="20"/>
          <w:szCs w:val="20"/>
        </w:rPr>
        <w:t xml:space="preserve">empresas </w:t>
      </w:r>
      <w:r w:rsidR="008037E3" w:rsidRPr="00B5236C">
        <w:rPr>
          <w:rFonts w:ascii="Arial" w:eastAsia="Arial" w:hAnsi="Arial" w:cs="Arial"/>
          <w:b/>
          <w:bCs/>
          <w:sz w:val="20"/>
          <w:szCs w:val="20"/>
        </w:rPr>
        <w:t>ECONORTE, MEIO AMBIENTE, INFRAESTRUTURA E SERVIÇOS LTDA</w:t>
      </w:r>
      <w:r w:rsidR="008037E3" w:rsidRPr="00B5236C">
        <w:rPr>
          <w:rFonts w:ascii="Arial" w:eastAsia="Arial" w:hAnsi="Arial" w:cs="Arial"/>
          <w:sz w:val="20"/>
          <w:szCs w:val="20"/>
        </w:rPr>
        <w:t xml:space="preserve">, com sede à Estrada Joaquim da Costa Lima nº 2679, Nova Piam – Belford Roxo/RJ, CEP 26.115-085, inscrita no CNPJ/MF sob nº 13.684.530/0001-48, representada pelo Sr. </w:t>
      </w:r>
      <w:r w:rsidR="00B5236C" w:rsidRPr="00B5236C">
        <w:rPr>
          <w:rFonts w:ascii="Arial" w:eastAsia="Arial" w:hAnsi="Arial" w:cs="Arial"/>
          <w:b/>
          <w:bCs/>
          <w:sz w:val="20"/>
          <w:szCs w:val="20"/>
        </w:rPr>
        <w:t>HUGO VINICÍUS COSTA CHAVES</w:t>
      </w:r>
      <w:r w:rsidR="008037E3" w:rsidRPr="00B5236C">
        <w:rPr>
          <w:rFonts w:ascii="Arial" w:eastAsia="Arial" w:hAnsi="Arial" w:cs="Arial"/>
          <w:sz w:val="20"/>
          <w:szCs w:val="20"/>
        </w:rPr>
        <w:t xml:space="preserve">, portador da CNH nº </w:t>
      </w:r>
      <w:r w:rsidR="00B5236C" w:rsidRPr="00B5236C">
        <w:rPr>
          <w:rFonts w:ascii="Arial" w:eastAsia="Arial" w:hAnsi="Arial" w:cs="Arial"/>
          <w:sz w:val="20"/>
          <w:szCs w:val="20"/>
        </w:rPr>
        <w:t>0811255263</w:t>
      </w:r>
      <w:r w:rsidR="008037E3" w:rsidRPr="00B5236C">
        <w:rPr>
          <w:rFonts w:ascii="Arial" w:eastAsia="Arial" w:hAnsi="Arial" w:cs="Arial"/>
          <w:sz w:val="20"/>
          <w:szCs w:val="20"/>
        </w:rPr>
        <w:t xml:space="preserve"> – </w:t>
      </w:r>
      <w:r w:rsidR="00B5236C" w:rsidRPr="00B5236C">
        <w:rPr>
          <w:rFonts w:ascii="Arial" w:eastAsia="Arial" w:hAnsi="Arial" w:cs="Arial"/>
          <w:sz w:val="20"/>
          <w:szCs w:val="20"/>
        </w:rPr>
        <w:t>PM/BA</w:t>
      </w:r>
      <w:r w:rsidR="008037E3" w:rsidRPr="00B5236C">
        <w:rPr>
          <w:rFonts w:ascii="Arial" w:eastAsia="Arial" w:hAnsi="Arial" w:cs="Arial"/>
          <w:sz w:val="20"/>
          <w:szCs w:val="20"/>
        </w:rPr>
        <w:t xml:space="preserve">, com CPF sob o nº </w:t>
      </w:r>
      <w:r w:rsidR="00B5236C" w:rsidRPr="00B5236C">
        <w:rPr>
          <w:rFonts w:ascii="Arial" w:eastAsia="Arial" w:hAnsi="Arial" w:cs="Arial"/>
          <w:sz w:val="20"/>
          <w:szCs w:val="20"/>
        </w:rPr>
        <w:t>094.558.837-</w:t>
      </w:r>
      <w:r w:rsidR="00B5236C" w:rsidRPr="00D638CC">
        <w:rPr>
          <w:rFonts w:ascii="Arial" w:eastAsia="Arial" w:hAnsi="Arial" w:cs="Arial"/>
          <w:sz w:val="20"/>
          <w:szCs w:val="20"/>
        </w:rPr>
        <w:t>24</w:t>
      </w:r>
      <w:r w:rsidR="008037E3" w:rsidRPr="00D638CC">
        <w:rPr>
          <w:rFonts w:ascii="Arial" w:eastAsia="Arial" w:hAnsi="Arial" w:cs="Arial"/>
          <w:sz w:val="20"/>
          <w:szCs w:val="20"/>
        </w:rPr>
        <w:t xml:space="preserve"> e </w:t>
      </w:r>
      <w:r w:rsidR="008037E3" w:rsidRPr="00D638CC">
        <w:rPr>
          <w:rFonts w:ascii="Arial" w:eastAsia="Arial" w:hAnsi="Arial" w:cs="Arial"/>
          <w:b/>
          <w:bCs/>
          <w:sz w:val="20"/>
          <w:szCs w:val="20"/>
        </w:rPr>
        <w:t>SOLUTIONS WORD COMERCIO E SERVICOS LTDA</w:t>
      </w:r>
      <w:r w:rsidR="008037E3" w:rsidRPr="00D638CC">
        <w:rPr>
          <w:rFonts w:ascii="Arial" w:eastAsia="Arial" w:hAnsi="Arial" w:cs="Arial"/>
          <w:sz w:val="20"/>
          <w:szCs w:val="20"/>
        </w:rPr>
        <w:t>, pessoa jurídica de direito privado, com sede na Avenida Ernani do Amaral Peixoto, n° 467, Sala 606, Centro, CEP 24.020-072, Niterói – RJ, inscrita no CNPJ/MF sob o n° 28.413.325/0001-15, neste ato representada pelo Sr.</w:t>
      </w:r>
      <w:r w:rsidR="00E30315" w:rsidRPr="00D638CC">
        <w:rPr>
          <w:rFonts w:ascii="Arial" w:eastAsia="Arial" w:hAnsi="Arial" w:cs="Arial"/>
          <w:sz w:val="20"/>
          <w:szCs w:val="20"/>
        </w:rPr>
        <w:t xml:space="preserve"> </w:t>
      </w:r>
      <w:r w:rsidR="00A43E19" w:rsidRPr="00D638CC">
        <w:rPr>
          <w:rFonts w:ascii="Arial" w:eastAsia="Arial" w:hAnsi="Arial" w:cs="Arial"/>
          <w:b/>
          <w:bCs/>
          <w:sz w:val="20"/>
          <w:szCs w:val="20"/>
        </w:rPr>
        <w:t>GABRYELL RICKARDO MENDONÇA ASSUMPÇÃO</w:t>
      </w:r>
      <w:r w:rsidR="008037E3" w:rsidRPr="00D638CC">
        <w:rPr>
          <w:rFonts w:ascii="Arial" w:eastAsia="Arial" w:hAnsi="Arial" w:cs="Arial"/>
          <w:sz w:val="20"/>
          <w:szCs w:val="20"/>
        </w:rPr>
        <w:t xml:space="preserve">, portador do documento de identidade nº 23568564-1, expedido pelo DIC-RJ e Inscrito no CPF/MF sob o nº </w:t>
      </w:r>
      <w:r w:rsidR="00D638CC" w:rsidRPr="00D638CC">
        <w:rPr>
          <w:rFonts w:ascii="Arial" w:eastAsia="Arial" w:hAnsi="Arial" w:cs="Arial"/>
          <w:sz w:val="20"/>
          <w:szCs w:val="20"/>
        </w:rPr>
        <w:t>057534.767-83</w:t>
      </w:r>
      <w:r w:rsidR="00E33CC6" w:rsidRPr="00D638CC">
        <w:rPr>
          <w:rFonts w:ascii="Arial" w:eastAsia="Arial" w:hAnsi="Arial" w:cs="Arial"/>
          <w:sz w:val="20"/>
          <w:szCs w:val="20"/>
        </w:rPr>
        <w:t xml:space="preserve"> </w:t>
      </w:r>
      <w:r w:rsidR="00B712C6" w:rsidRPr="00D638CC">
        <w:rPr>
          <w:rFonts w:ascii="Arial" w:eastAsia="Arial" w:hAnsi="Arial" w:cs="Arial"/>
          <w:sz w:val="20"/>
          <w:szCs w:val="20"/>
        </w:rPr>
        <w:t>resol</w:t>
      </w:r>
      <w:r w:rsidR="00B712C6" w:rsidRPr="001E3460">
        <w:rPr>
          <w:rFonts w:ascii="Arial" w:eastAsia="Arial" w:hAnsi="Arial" w:cs="Arial"/>
          <w:sz w:val="20"/>
          <w:szCs w:val="20"/>
        </w:rPr>
        <w:t xml:space="preserve">vem celebrar o presente </w:t>
      </w:r>
      <w:r w:rsidR="00B712C6" w:rsidRPr="001E3460">
        <w:rPr>
          <w:rFonts w:ascii="Arial" w:eastAsia="Arial" w:hAnsi="Arial" w:cs="Arial"/>
          <w:b/>
          <w:sz w:val="20"/>
          <w:szCs w:val="20"/>
        </w:rPr>
        <w:t xml:space="preserve">CONTRATO DE PRESTAÇÃO DE SERVIÇO DE </w:t>
      </w:r>
      <w:r w:rsidR="002B1C50" w:rsidRPr="001E3460">
        <w:rPr>
          <w:rFonts w:ascii="Arial" w:eastAsia="Arial" w:hAnsi="Arial" w:cs="Arial"/>
          <w:b/>
          <w:sz w:val="20"/>
          <w:szCs w:val="20"/>
        </w:rPr>
        <w:t>ENGENHARIA</w:t>
      </w:r>
      <w:r w:rsidR="00B712C6" w:rsidRPr="001E3460">
        <w:rPr>
          <w:rFonts w:ascii="Arial" w:eastAsia="Arial" w:hAnsi="Arial" w:cs="Arial"/>
          <w:sz w:val="20"/>
          <w:szCs w:val="20"/>
        </w:rPr>
        <w:t xml:space="preserve">, </w:t>
      </w:r>
      <w:r w:rsidR="001A434B" w:rsidRPr="001E3460">
        <w:rPr>
          <w:rFonts w:ascii="Arial" w:eastAsia="Arial" w:hAnsi="Arial" w:cs="Arial"/>
          <w:sz w:val="22"/>
          <w:szCs w:val="22"/>
        </w:rPr>
        <w:t xml:space="preserve">em decorrência do </w:t>
      </w:r>
      <w:r w:rsidR="001A434B" w:rsidRPr="002C37F1">
        <w:rPr>
          <w:rFonts w:ascii="Arial" w:eastAsia="Arial" w:hAnsi="Arial" w:cs="Arial"/>
          <w:sz w:val="20"/>
          <w:szCs w:val="20"/>
        </w:rPr>
        <w:t xml:space="preserve">resultado do </w:t>
      </w:r>
      <w:r w:rsidR="001A434B" w:rsidRPr="002C37F1">
        <w:rPr>
          <w:rFonts w:ascii="Arial" w:eastAsia="Arial" w:hAnsi="Arial" w:cs="Arial"/>
          <w:b/>
          <w:sz w:val="20"/>
          <w:szCs w:val="20"/>
        </w:rPr>
        <w:t>Pregão Eletrônico n.º 12/2023-SRP-FEM</w:t>
      </w:r>
      <w:r w:rsidR="00CD0FEA" w:rsidRPr="002C37F1">
        <w:rPr>
          <w:rFonts w:ascii="Arial" w:eastAsia="Arial" w:hAnsi="Arial" w:cs="Arial"/>
          <w:b/>
          <w:sz w:val="20"/>
          <w:szCs w:val="20"/>
        </w:rPr>
        <w:t>AR</w:t>
      </w:r>
      <w:r w:rsidR="001E3460" w:rsidRPr="002C37F1">
        <w:rPr>
          <w:rFonts w:ascii="Arial" w:eastAsia="Arial" w:hAnsi="Arial" w:cs="Arial"/>
          <w:b/>
          <w:sz w:val="20"/>
          <w:szCs w:val="20"/>
        </w:rPr>
        <w:t xml:space="preserve"> (Termo de Sub-Rogação nº 01/2025</w:t>
      </w:r>
      <w:r w:rsidR="008D05AD">
        <w:rPr>
          <w:rFonts w:ascii="Arial" w:eastAsia="Arial" w:hAnsi="Arial" w:cs="Arial"/>
          <w:b/>
          <w:sz w:val="20"/>
          <w:szCs w:val="20"/>
        </w:rPr>
        <w:t>-SMS</w:t>
      </w:r>
      <w:r w:rsidR="001E3460" w:rsidRPr="002C37F1">
        <w:rPr>
          <w:rFonts w:ascii="Arial" w:eastAsia="Arial" w:hAnsi="Arial" w:cs="Arial"/>
          <w:b/>
          <w:sz w:val="20"/>
          <w:szCs w:val="20"/>
        </w:rPr>
        <w:t xml:space="preserve"> da </w:t>
      </w:r>
      <w:r w:rsidR="0052445B" w:rsidRPr="002C37F1">
        <w:rPr>
          <w:rFonts w:ascii="Arial" w:eastAsia="Arial" w:hAnsi="Arial" w:cs="Arial"/>
          <w:b/>
          <w:sz w:val="20"/>
          <w:szCs w:val="20"/>
        </w:rPr>
        <w:t>Ata de Registro de Preços nº 62/2024-FEMAR, conforme processo 19223/2023)</w:t>
      </w:r>
      <w:r w:rsidR="001E3460" w:rsidRPr="002C37F1">
        <w:rPr>
          <w:rFonts w:ascii="Arial" w:eastAsia="Arial" w:hAnsi="Arial" w:cs="Arial"/>
          <w:b/>
          <w:sz w:val="20"/>
          <w:szCs w:val="20"/>
        </w:rPr>
        <w:t xml:space="preserve"> </w:t>
      </w:r>
      <w:r w:rsidR="0052445B" w:rsidRPr="002C37F1">
        <w:rPr>
          <w:rFonts w:ascii="Arial" w:eastAsia="Arial" w:hAnsi="Arial" w:cs="Arial"/>
          <w:b/>
          <w:sz w:val="20"/>
          <w:szCs w:val="20"/>
        </w:rPr>
        <w:t>,</w:t>
      </w:r>
      <w:r w:rsidR="001A434B" w:rsidRPr="002C37F1">
        <w:rPr>
          <w:rFonts w:ascii="Arial" w:eastAsia="Arial" w:hAnsi="Arial" w:cs="Arial"/>
          <w:sz w:val="20"/>
          <w:szCs w:val="20"/>
        </w:rPr>
        <w:t xml:space="preserve"> </w:t>
      </w:r>
      <w:r w:rsidR="00B712C6" w:rsidRPr="002C37F1">
        <w:rPr>
          <w:rFonts w:ascii="Arial" w:eastAsia="Arial" w:hAnsi="Arial" w:cs="Arial"/>
          <w:sz w:val="20"/>
          <w:szCs w:val="20"/>
        </w:rPr>
        <w:t xml:space="preserve">com fundamento no processo administrativo n.º </w:t>
      </w:r>
      <w:r w:rsidR="001E3460" w:rsidRPr="002C37F1">
        <w:rPr>
          <w:rFonts w:ascii="Arial" w:eastAsia="Arial" w:hAnsi="Arial" w:cs="Arial"/>
          <w:sz w:val="20"/>
          <w:szCs w:val="20"/>
        </w:rPr>
        <w:t>24592</w:t>
      </w:r>
      <w:r w:rsidR="006C633B" w:rsidRPr="002C37F1">
        <w:rPr>
          <w:rFonts w:ascii="Arial" w:eastAsia="Arial" w:hAnsi="Arial" w:cs="Arial"/>
          <w:sz w:val="20"/>
          <w:szCs w:val="20"/>
        </w:rPr>
        <w:t>/2025</w:t>
      </w:r>
      <w:r w:rsidR="00B712C6" w:rsidRPr="002C37F1">
        <w:rPr>
          <w:rFonts w:ascii="Arial" w:eastAsia="Arial" w:hAnsi="Arial" w:cs="Arial"/>
          <w:sz w:val="20"/>
          <w:szCs w:val="20"/>
        </w:rPr>
        <w:t>, na Lei n.º 14.133/21, no Decreto Municipal n.º 936/22, nas</w:t>
      </w:r>
      <w:r w:rsidR="00B712C6" w:rsidRPr="001E3460">
        <w:rPr>
          <w:rFonts w:ascii="Arial" w:eastAsia="Arial" w:hAnsi="Arial" w:cs="Arial"/>
          <w:sz w:val="20"/>
          <w:szCs w:val="20"/>
        </w:rPr>
        <w:t xml:space="preserve"> demais legislações aplicáveis, bem como nas cláusulas e condições a seguir: </w:t>
      </w:r>
    </w:p>
    <w:p w14:paraId="3BE71A0F" w14:textId="77C27956" w:rsidR="001A434B" w:rsidRPr="001E3460" w:rsidRDefault="001A434B" w:rsidP="00110F0D">
      <w:pPr>
        <w:spacing w:line="360" w:lineRule="auto"/>
        <w:ind w:right="-574"/>
        <w:jc w:val="both"/>
        <w:rPr>
          <w:rFonts w:ascii="Arial" w:eastAsia="Arial" w:hAnsi="Arial" w:cs="Arial"/>
          <w:i/>
          <w:sz w:val="20"/>
          <w:szCs w:val="20"/>
        </w:rPr>
      </w:pPr>
    </w:p>
    <w:p w14:paraId="5235D940" w14:textId="77777777" w:rsidR="00E33CC6" w:rsidRPr="00D26950" w:rsidRDefault="00E33CC6" w:rsidP="00B712C6">
      <w:pPr>
        <w:spacing w:line="360" w:lineRule="auto"/>
        <w:ind w:left="-567" w:right="-574"/>
        <w:jc w:val="both"/>
        <w:rPr>
          <w:rFonts w:ascii="Arial" w:eastAsia="Arial" w:hAnsi="Arial" w:cs="Arial"/>
          <w:b/>
          <w:sz w:val="20"/>
          <w:szCs w:val="20"/>
          <w:highlight w:val="cyan"/>
          <w:u w:val="single"/>
        </w:rPr>
      </w:pPr>
    </w:p>
    <w:p w14:paraId="76DC49FB" w14:textId="51AE1CD6" w:rsidR="00E33CC6" w:rsidRPr="008D05AD" w:rsidRDefault="00E33CC6" w:rsidP="00B712C6">
      <w:pPr>
        <w:shd w:val="clear" w:color="auto" w:fill="D9E2F3" w:themeFill="accent1" w:themeFillTint="33"/>
        <w:spacing w:line="360" w:lineRule="auto"/>
        <w:ind w:left="-567" w:right="-574"/>
        <w:jc w:val="both"/>
        <w:rPr>
          <w:rFonts w:ascii="Arial" w:eastAsia="Arial" w:hAnsi="Arial" w:cs="Arial"/>
          <w:sz w:val="20"/>
          <w:szCs w:val="20"/>
        </w:rPr>
      </w:pPr>
      <w:r w:rsidRPr="008D05AD">
        <w:rPr>
          <w:rFonts w:ascii="Arial" w:eastAsia="Arial" w:hAnsi="Arial" w:cs="Arial"/>
          <w:b/>
          <w:sz w:val="20"/>
          <w:szCs w:val="20"/>
          <w:u w:val="single"/>
        </w:rPr>
        <w:t>CLÁUSULA PRIMEIRA:</w:t>
      </w:r>
      <w:r w:rsidRPr="008D05AD">
        <w:rPr>
          <w:rFonts w:ascii="Arial" w:eastAsia="Arial" w:hAnsi="Arial" w:cs="Arial"/>
          <w:b/>
          <w:sz w:val="20"/>
          <w:szCs w:val="20"/>
        </w:rPr>
        <w:t xml:space="preserve"> DO OBJETO </w:t>
      </w:r>
    </w:p>
    <w:p w14:paraId="035C7825" w14:textId="77777777" w:rsidR="00C52B16" w:rsidRPr="008D05AD" w:rsidRDefault="00C52B16" w:rsidP="00114D02">
      <w:pPr>
        <w:spacing w:line="360" w:lineRule="auto"/>
        <w:ind w:left="-567" w:right="-574"/>
        <w:jc w:val="both"/>
        <w:rPr>
          <w:rFonts w:ascii="Arial" w:eastAsia="Arial" w:hAnsi="Arial" w:cs="Arial"/>
          <w:sz w:val="20"/>
          <w:szCs w:val="20"/>
        </w:rPr>
      </w:pPr>
    </w:p>
    <w:p w14:paraId="3501BFBD" w14:textId="0BA66300" w:rsidR="00F233B0" w:rsidRPr="008D05AD" w:rsidRDefault="00F233B0" w:rsidP="00114D02">
      <w:pPr>
        <w:spacing w:line="360" w:lineRule="auto"/>
        <w:ind w:left="-567" w:right="-574"/>
        <w:jc w:val="both"/>
        <w:rPr>
          <w:rFonts w:ascii="Arial" w:eastAsia="Arial" w:hAnsi="Arial" w:cs="Arial"/>
          <w:b/>
          <w:color w:val="FF0000"/>
          <w:sz w:val="20"/>
          <w:szCs w:val="20"/>
        </w:rPr>
      </w:pPr>
      <w:bookmarkStart w:id="1" w:name="_Hlk219968725"/>
      <w:r w:rsidRPr="008D05AD">
        <w:rPr>
          <w:rFonts w:ascii="Arial" w:eastAsia="Arial" w:hAnsi="Arial" w:cs="Arial"/>
          <w:sz w:val="20"/>
          <w:szCs w:val="20"/>
        </w:rPr>
        <w:t xml:space="preserve">O presente Contrato tem por objeto a </w:t>
      </w:r>
      <w:r w:rsidR="00B262A2" w:rsidRPr="008D05AD">
        <w:rPr>
          <w:rFonts w:ascii="Arial" w:eastAsia="Arial" w:hAnsi="Arial" w:cs="Arial"/>
          <w:sz w:val="20"/>
          <w:szCs w:val="20"/>
        </w:rPr>
        <w:t>execução de serviços comuns e continuados de engenharia para garantir a funcionalidade, habitabilidade, segurança, salubridade e zelo das unidades administrativas e de saúde do Município de Maricá</w:t>
      </w:r>
      <w:r w:rsidRPr="008D05AD">
        <w:rPr>
          <w:rFonts w:ascii="Arial" w:eastAsia="Arial" w:hAnsi="Arial" w:cs="Arial"/>
          <w:sz w:val="20"/>
          <w:szCs w:val="20"/>
        </w:rPr>
        <w:t xml:space="preserve">, conforme as especificações constantes do </w:t>
      </w:r>
      <w:r w:rsidR="00114D02" w:rsidRPr="008D05AD">
        <w:rPr>
          <w:rFonts w:ascii="Arial" w:eastAsia="Arial" w:hAnsi="Arial" w:cs="Arial"/>
          <w:sz w:val="20"/>
          <w:szCs w:val="20"/>
        </w:rPr>
        <w:t>Edital</w:t>
      </w:r>
      <w:r w:rsidRPr="008D05AD">
        <w:rPr>
          <w:rFonts w:ascii="Arial" w:eastAsia="Arial" w:hAnsi="Arial" w:cs="Arial"/>
          <w:color w:val="FF0000"/>
          <w:sz w:val="20"/>
          <w:szCs w:val="20"/>
        </w:rPr>
        <w:t xml:space="preserve"> </w:t>
      </w:r>
      <w:r w:rsidRPr="008D05AD">
        <w:rPr>
          <w:rFonts w:ascii="Arial" w:eastAsia="Arial" w:hAnsi="Arial" w:cs="Arial"/>
          <w:sz w:val="20"/>
          <w:szCs w:val="20"/>
        </w:rPr>
        <w:t>e</w:t>
      </w:r>
      <w:r w:rsidR="008F7543" w:rsidRPr="008D05AD">
        <w:rPr>
          <w:rFonts w:ascii="Arial" w:eastAsia="Arial" w:hAnsi="Arial" w:cs="Arial"/>
          <w:sz w:val="20"/>
          <w:szCs w:val="20"/>
        </w:rPr>
        <w:t xml:space="preserve"> no</w:t>
      </w:r>
      <w:r w:rsidR="00114D02" w:rsidRPr="008D05AD">
        <w:rPr>
          <w:rFonts w:ascii="Arial" w:eastAsia="Arial" w:hAnsi="Arial" w:cs="Arial"/>
          <w:sz w:val="20"/>
          <w:szCs w:val="20"/>
        </w:rPr>
        <w:t xml:space="preserve"> Termo de Referência</w:t>
      </w:r>
      <w:r w:rsidRPr="008D05AD">
        <w:rPr>
          <w:rFonts w:ascii="Arial" w:eastAsia="Arial" w:hAnsi="Arial" w:cs="Arial"/>
          <w:sz w:val="20"/>
          <w:szCs w:val="20"/>
        </w:rPr>
        <w:t xml:space="preserve">, </w:t>
      </w:r>
      <w:r w:rsidR="005A7BC1" w:rsidRPr="008D05AD">
        <w:rPr>
          <w:rFonts w:ascii="Arial" w:eastAsia="Arial" w:hAnsi="Arial" w:cs="Arial"/>
          <w:sz w:val="20"/>
          <w:szCs w:val="20"/>
        </w:rPr>
        <w:t>conforme</w:t>
      </w:r>
      <w:r w:rsidRPr="008D05AD">
        <w:rPr>
          <w:rFonts w:ascii="Arial" w:eastAsia="Arial" w:hAnsi="Arial" w:cs="Arial"/>
          <w:sz w:val="20"/>
          <w:szCs w:val="20"/>
        </w:rPr>
        <w:t xml:space="preserve"> processo administrativo n.º </w:t>
      </w:r>
      <w:r w:rsidR="008D05AD" w:rsidRPr="008D05AD">
        <w:rPr>
          <w:rFonts w:ascii="Arial" w:eastAsia="Arial" w:hAnsi="Arial" w:cs="Arial"/>
          <w:sz w:val="20"/>
          <w:szCs w:val="20"/>
        </w:rPr>
        <w:t>24592</w:t>
      </w:r>
      <w:r w:rsidR="006C633B" w:rsidRPr="008D05AD">
        <w:rPr>
          <w:rFonts w:ascii="Arial" w:eastAsia="Arial" w:hAnsi="Arial" w:cs="Arial"/>
          <w:sz w:val="20"/>
          <w:szCs w:val="20"/>
        </w:rPr>
        <w:t>/2025</w:t>
      </w:r>
      <w:r w:rsidR="005A7BC1" w:rsidRPr="008D05AD">
        <w:rPr>
          <w:rFonts w:ascii="Arial" w:eastAsia="Arial" w:hAnsi="Arial" w:cs="Arial"/>
          <w:sz w:val="20"/>
          <w:szCs w:val="20"/>
        </w:rPr>
        <w:t xml:space="preserve"> </w:t>
      </w:r>
      <w:r w:rsidR="005A7BC1" w:rsidRPr="008D05AD">
        <w:rPr>
          <w:rFonts w:ascii="Arial" w:eastAsia="Arial" w:hAnsi="Arial" w:cs="Arial"/>
          <w:color w:val="000000"/>
          <w:sz w:val="20"/>
          <w:szCs w:val="20"/>
        </w:rPr>
        <w:t>e especialmente o disposto na Ata de Registro de Preços n.º 62/2024</w:t>
      </w:r>
      <w:r w:rsidR="008D05AD" w:rsidRPr="008D05AD">
        <w:rPr>
          <w:rFonts w:ascii="Arial" w:eastAsia="Arial" w:hAnsi="Arial" w:cs="Arial"/>
          <w:color w:val="000000"/>
          <w:sz w:val="20"/>
          <w:szCs w:val="20"/>
        </w:rPr>
        <w:t xml:space="preserve">, Sub-Rogada por meio do </w:t>
      </w:r>
      <w:r w:rsidR="008D05AD" w:rsidRPr="008D05AD">
        <w:rPr>
          <w:rFonts w:ascii="Arial" w:eastAsia="Arial" w:hAnsi="Arial" w:cs="Arial"/>
          <w:b/>
          <w:sz w:val="20"/>
          <w:szCs w:val="20"/>
        </w:rPr>
        <w:t>Termo de Sub-Rogação nº 01/2025-SMS</w:t>
      </w:r>
      <w:r w:rsidR="005A7BC1" w:rsidRPr="008D05AD">
        <w:rPr>
          <w:rFonts w:ascii="Arial" w:eastAsia="Arial" w:hAnsi="Arial" w:cs="Arial"/>
          <w:color w:val="000000"/>
          <w:sz w:val="20"/>
          <w:szCs w:val="20"/>
        </w:rPr>
        <w:t xml:space="preserve"> (Processo Administrativo n.º 19223/2023, através do Pregão Eletrônico n.º 12/202</w:t>
      </w:r>
      <w:r w:rsidR="008D05AD">
        <w:rPr>
          <w:rFonts w:ascii="Arial" w:eastAsia="Arial" w:hAnsi="Arial" w:cs="Arial"/>
          <w:color w:val="000000"/>
          <w:sz w:val="20"/>
          <w:szCs w:val="20"/>
        </w:rPr>
        <w:t>3</w:t>
      </w:r>
      <w:r w:rsidR="005A7BC1" w:rsidRPr="008D05AD">
        <w:rPr>
          <w:rFonts w:ascii="Arial" w:eastAsia="Arial" w:hAnsi="Arial" w:cs="Arial"/>
          <w:color w:val="000000"/>
          <w:sz w:val="20"/>
          <w:szCs w:val="20"/>
        </w:rPr>
        <w:t>)</w:t>
      </w:r>
      <w:r w:rsidR="008F7543" w:rsidRPr="008D05AD">
        <w:rPr>
          <w:rFonts w:ascii="Arial" w:eastAsia="Arial" w:hAnsi="Arial" w:cs="Arial"/>
          <w:color w:val="000000"/>
          <w:sz w:val="20"/>
          <w:szCs w:val="20"/>
        </w:rPr>
        <w:t>.</w:t>
      </w:r>
    </w:p>
    <w:bookmarkEnd w:id="1"/>
    <w:p w14:paraId="31BEBA7D" w14:textId="77777777" w:rsidR="00114D02" w:rsidRPr="008D05AD" w:rsidRDefault="00114D02" w:rsidP="00B712C6">
      <w:pPr>
        <w:spacing w:line="360" w:lineRule="auto"/>
        <w:ind w:left="-567" w:right="-574"/>
        <w:jc w:val="both"/>
        <w:rPr>
          <w:rFonts w:ascii="Arial" w:eastAsia="Arial" w:hAnsi="Arial" w:cs="Arial"/>
          <w:b/>
          <w:sz w:val="20"/>
          <w:szCs w:val="20"/>
        </w:rPr>
      </w:pPr>
    </w:p>
    <w:p w14:paraId="0000002D" w14:textId="232C44A0" w:rsidR="004E76E6" w:rsidRPr="008D05AD" w:rsidRDefault="00F233B0" w:rsidP="00B712C6">
      <w:pPr>
        <w:spacing w:line="360" w:lineRule="auto"/>
        <w:ind w:left="-567" w:right="-574"/>
        <w:jc w:val="both"/>
        <w:rPr>
          <w:rFonts w:ascii="Arial" w:eastAsia="Arial" w:hAnsi="Arial" w:cs="Arial"/>
          <w:color w:val="FF0000"/>
          <w:sz w:val="20"/>
          <w:szCs w:val="20"/>
        </w:rPr>
      </w:pPr>
      <w:r w:rsidRPr="008D05AD">
        <w:rPr>
          <w:rFonts w:ascii="Arial" w:eastAsia="Arial" w:hAnsi="Arial" w:cs="Arial"/>
          <w:b/>
          <w:sz w:val="20"/>
          <w:szCs w:val="20"/>
        </w:rPr>
        <w:t xml:space="preserve">PARÁGRAFO </w:t>
      </w:r>
      <w:r w:rsidR="00136AC2" w:rsidRPr="008D05AD">
        <w:rPr>
          <w:rFonts w:ascii="Arial" w:eastAsia="Arial" w:hAnsi="Arial" w:cs="Arial"/>
          <w:b/>
          <w:sz w:val="20"/>
          <w:szCs w:val="20"/>
        </w:rPr>
        <w:t>ÚNICO</w:t>
      </w:r>
      <w:r w:rsidRPr="008D05AD">
        <w:rPr>
          <w:rFonts w:ascii="Arial" w:eastAsia="Arial" w:hAnsi="Arial" w:cs="Arial"/>
          <w:sz w:val="20"/>
          <w:szCs w:val="20"/>
        </w:rPr>
        <w:t xml:space="preserve"> - O objeto será executado segundo o regime de execução</w:t>
      </w:r>
      <w:r w:rsidR="00114D02" w:rsidRPr="008D05AD">
        <w:rPr>
          <w:rFonts w:ascii="Arial" w:eastAsia="Arial" w:hAnsi="Arial" w:cs="Arial"/>
          <w:sz w:val="20"/>
          <w:szCs w:val="20"/>
        </w:rPr>
        <w:t xml:space="preserve"> de </w:t>
      </w:r>
      <w:r w:rsidRPr="008D05AD">
        <w:rPr>
          <w:rFonts w:ascii="Arial" w:eastAsia="Arial" w:hAnsi="Arial" w:cs="Arial"/>
          <w:sz w:val="20"/>
          <w:szCs w:val="20"/>
        </w:rPr>
        <w:t>Empreitada</w:t>
      </w:r>
      <w:r w:rsidR="00456ECD" w:rsidRPr="008D05AD">
        <w:rPr>
          <w:rFonts w:ascii="Arial" w:eastAsia="Arial" w:hAnsi="Arial" w:cs="Arial"/>
          <w:sz w:val="20"/>
          <w:szCs w:val="20"/>
        </w:rPr>
        <w:t xml:space="preserve"> </w:t>
      </w:r>
      <w:r w:rsidRPr="008D05AD">
        <w:rPr>
          <w:rFonts w:ascii="Arial" w:eastAsia="Arial" w:hAnsi="Arial" w:cs="Arial"/>
          <w:sz w:val="20"/>
          <w:szCs w:val="20"/>
        </w:rPr>
        <w:t>por Preço Unitário</w:t>
      </w:r>
      <w:r w:rsidR="00114D02" w:rsidRPr="008D05AD">
        <w:rPr>
          <w:rFonts w:ascii="Arial" w:eastAsia="Arial" w:hAnsi="Arial" w:cs="Arial"/>
          <w:sz w:val="20"/>
          <w:szCs w:val="20"/>
        </w:rPr>
        <w:t>.</w:t>
      </w:r>
    </w:p>
    <w:p w14:paraId="2D708352" w14:textId="77777777" w:rsidR="00CB755B" w:rsidRPr="00D26950" w:rsidRDefault="00CB755B" w:rsidP="00B712C6">
      <w:pPr>
        <w:spacing w:line="360" w:lineRule="auto"/>
        <w:ind w:left="-567" w:right="-574"/>
        <w:jc w:val="both"/>
        <w:rPr>
          <w:rFonts w:ascii="Arial" w:eastAsia="Arial" w:hAnsi="Arial" w:cs="Arial"/>
          <w:b/>
          <w:sz w:val="20"/>
          <w:szCs w:val="20"/>
          <w:highlight w:val="cyan"/>
          <w:u w:val="single"/>
        </w:rPr>
      </w:pPr>
    </w:p>
    <w:p w14:paraId="00000036" w14:textId="74517E25" w:rsidR="004E76E6" w:rsidRPr="008D05AD" w:rsidRDefault="00F233B0" w:rsidP="00B712C6">
      <w:pPr>
        <w:shd w:val="clear" w:color="auto" w:fill="D9E2F3" w:themeFill="accent1" w:themeFillTint="33"/>
        <w:spacing w:line="360" w:lineRule="auto"/>
        <w:ind w:left="-567" w:right="-574"/>
        <w:jc w:val="both"/>
        <w:rPr>
          <w:rFonts w:ascii="Arial" w:eastAsia="Arial" w:hAnsi="Arial" w:cs="Arial"/>
          <w:sz w:val="20"/>
          <w:szCs w:val="20"/>
        </w:rPr>
      </w:pPr>
      <w:r w:rsidRPr="008D05AD">
        <w:rPr>
          <w:rFonts w:ascii="Arial" w:eastAsia="Arial" w:hAnsi="Arial" w:cs="Arial"/>
          <w:b/>
          <w:sz w:val="20"/>
          <w:szCs w:val="20"/>
          <w:u w:val="single"/>
        </w:rPr>
        <w:t>CLÁUSULA SEGUNDA:</w:t>
      </w:r>
      <w:r w:rsidRPr="008D05AD">
        <w:rPr>
          <w:rFonts w:ascii="Arial" w:eastAsia="Arial" w:hAnsi="Arial" w:cs="Arial"/>
          <w:b/>
          <w:sz w:val="20"/>
          <w:szCs w:val="20"/>
        </w:rPr>
        <w:t xml:space="preserve"> DO</w:t>
      </w:r>
      <w:r w:rsidR="001E0EB1" w:rsidRPr="008D05AD">
        <w:rPr>
          <w:rFonts w:ascii="Arial" w:eastAsia="Arial" w:hAnsi="Arial" w:cs="Arial"/>
          <w:b/>
          <w:sz w:val="20"/>
          <w:szCs w:val="20"/>
        </w:rPr>
        <w:t>S</w:t>
      </w:r>
      <w:r w:rsidRPr="008D05AD">
        <w:rPr>
          <w:rFonts w:ascii="Arial" w:eastAsia="Arial" w:hAnsi="Arial" w:cs="Arial"/>
          <w:b/>
          <w:sz w:val="20"/>
          <w:szCs w:val="20"/>
        </w:rPr>
        <w:t xml:space="preserve"> PRAZO</w:t>
      </w:r>
      <w:r w:rsidR="001E0EB1" w:rsidRPr="008D05AD">
        <w:rPr>
          <w:rFonts w:ascii="Arial" w:eastAsia="Arial" w:hAnsi="Arial" w:cs="Arial"/>
          <w:b/>
          <w:sz w:val="20"/>
          <w:szCs w:val="20"/>
        </w:rPr>
        <w:t xml:space="preserve"> DE VIGÊNCIA </w:t>
      </w:r>
    </w:p>
    <w:p w14:paraId="14036065" w14:textId="77777777" w:rsidR="00C52B16" w:rsidRPr="008D05AD" w:rsidRDefault="00C52B16" w:rsidP="00B712C6">
      <w:pPr>
        <w:spacing w:line="360" w:lineRule="auto"/>
        <w:ind w:left="-567" w:right="-574"/>
        <w:jc w:val="both"/>
        <w:rPr>
          <w:rFonts w:ascii="Arial" w:eastAsia="Arial" w:hAnsi="Arial" w:cs="Arial"/>
          <w:sz w:val="20"/>
          <w:szCs w:val="20"/>
        </w:rPr>
      </w:pPr>
    </w:p>
    <w:p w14:paraId="00000037" w14:textId="0D79C83C" w:rsidR="004E76E6" w:rsidRPr="008D05AD" w:rsidRDefault="00F233B0" w:rsidP="00B712C6">
      <w:pPr>
        <w:spacing w:line="360" w:lineRule="auto"/>
        <w:ind w:left="-567" w:right="-574"/>
        <w:jc w:val="both"/>
        <w:rPr>
          <w:rFonts w:ascii="Arial" w:eastAsia="Arial" w:hAnsi="Arial" w:cs="Arial"/>
          <w:sz w:val="20"/>
          <w:szCs w:val="20"/>
        </w:rPr>
      </w:pPr>
      <w:r w:rsidRPr="008D05AD">
        <w:rPr>
          <w:rFonts w:ascii="Arial" w:eastAsia="Arial" w:hAnsi="Arial" w:cs="Arial"/>
          <w:sz w:val="20"/>
          <w:szCs w:val="20"/>
        </w:rPr>
        <w:t xml:space="preserve">O prazo de vigência do </w:t>
      </w:r>
      <w:r w:rsidR="005E172D" w:rsidRPr="008D05AD">
        <w:rPr>
          <w:rFonts w:ascii="Arial" w:eastAsia="Arial" w:hAnsi="Arial" w:cs="Arial"/>
          <w:sz w:val="20"/>
          <w:szCs w:val="20"/>
        </w:rPr>
        <w:t xml:space="preserve">Contrato e de </w:t>
      </w:r>
      <w:r w:rsidR="00A563AE" w:rsidRPr="008D05AD">
        <w:rPr>
          <w:rFonts w:ascii="Arial" w:eastAsia="Arial" w:hAnsi="Arial" w:cs="Arial"/>
          <w:sz w:val="20"/>
          <w:szCs w:val="20"/>
        </w:rPr>
        <w:t xml:space="preserve">12 (doze) meses, </w:t>
      </w:r>
      <w:r w:rsidRPr="008D05AD">
        <w:rPr>
          <w:rFonts w:ascii="Arial" w:eastAsia="Arial" w:hAnsi="Arial" w:cs="Arial"/>
          <w:sz w:val="20"/>
          <w:szCs w:val="20"/>
        </w:rPr>
        <w:t>contado</w:t>
      </w:r>
      <w:r w:rsidR="00A563AE" w:rsidRPr="008D05AD">
        <w:rPr>
          <w:rFonts w:ascii="Arial" w:eastAsia="Arial" w:hAnsi="Arial" w:cs="Arial"/>
          <w:sz w:val="20"/>
          <w:szCs w:val="20"/>
        </w:rPr>
        <w:t>s</w:t>
      </w:r>
      <w:r w:rsidRPr="008D05AD">
        <w:rPr>
          <w:rFonts w:ascii="Arial" w:eastAsia="Arial" w:hAnsi="Arial" w:cs="Arial"/>
          <w:sz w:val="20"/>
          <w:szCs w:val="20"/>
        </w:rPr>
        <w:t xml:space="preserve"> a partir da</w:t>
      </w:r>
      <w:r w:rsidR="001E0EB1" w:rsidRPr="008D05AD">
        <w:rPr>
          <w:rFonts w:ascii="Arial" w:eastAsia="Arial" w:hAnsi="Arial" w:cs="Arial"/>
          <w:sz w:val="20"/>
          <w:szCs w:val="20"/>
        </w:rPr>
        <w:t xml:space="preserve"> </w:t>
      </w:r>
      <w:r w:rsidR="00A563AE" w:rsidRPr="008D05AD">
        <w:rPr>
          <w:rFonts w:ascii="Arial" w:eastAsia="Arial" w:hAnsi="Arial" w:cs="Arial"/>
          <w:sz w:val="20"/>
          <w:szCs w:val="20"/>
        </w:rPr>
        <w:t>assinatura do contrato,</w:t>
      </w:r>
      <w:r w:rsidR="00843783" w:rsidRPr="008D05AD">
        <w:rPr>
          <w:rFonts w:ascii="Arial" w:eastAsia="Arial" w:hAnsi="Arial" w:cs="Arial"/>
          <w:color w:val="FF0000"/>
          <w:sz w:val="20"/>
          <w:szCs w:val="20"/>
        </w:rPr>
        <w:t xml:space="preserve"> </w:t>
      </w:r>
      <w:r w:rsidR="00843783" w:rsidRPr="008D05AD">
        <w:rPr>
          <w:rFonts w:ascii="Arial" w:eastAsia="Arial" w:hAnsi="Arial" w:cs="Arial"/>
          <w:sz w:val="20"/>
          <w:szCs w:val="20"/>
        </w:rPr>
        <w:t xml:space="preserve">na forma do art. </w:t>
      </w:r>
      <w:r w:rsidR="00A563AE" w:rsidRPr="008D05AD">
        <w:rPr>
          <w:rFonts w:ascii="Arial" w:eastAsia="Arial" w:hAnsi="Arial" w:cs="Arial"/>
          <w:sz w:val="20"/>
          <w:szCs w:val="20"/>
        </w:rPr>
        <w:t>106</w:t>
      </w:r>
      <w:r w:rsidR="00843783" w:rsidRPr="008D05AD">
        <w:rPr>
          <w:rFonts w:ascii="Arial" w:eastAsia="Arial" w:hAnsi="Arial" w:cs="Arial"/>
          <w:sz w:val="20"/>
          <w:szCs w:val="20"/>
        </w:rPr>
        <w:t xml:space="preserve"> da Lei n.º 14.133/21.</w:t>
      </w:r>
    </w:p>
    <w:p w14:paraId="0A80154D" w14:textId="77777777" w:rsidR="005E172D" w:rsidRPr="00D26950" w:rsidRDefault="005E172D" w:rsidP="00B712C6">
      <w:pPr>
        <w:spacing w:line="360" w:lineRule="auto"/>
        <w:ind w:left="-567" w:right="-574"/>
        <w:jc w:val="both"/>
        <w:rPr>
          <w:rFonts w:ascii="Arial" w:eastAsia="Arial" w:hAnsi="Arial" w:cs="Arial"/>
          <w:sz w:val="20"/>
          <w:szCs w:val="20"/>
          <w:highlight w:val="cyan"/>
        </w:rPr>
      </w:pPr>
    </w:p>
    <w:p w14:paraId="29EAC12B" w14:textId="19BC6162" w:rsidR="001E0EB1" w:rsidRPr="008D05AD" w:rsidRDefault="00F233B0" w:rsidP="00B712C6">
      <w:pPr>
        <w:spacing w:line="360" w:lineRule="auto"/>
        <w:ind w:left="-567" w:right="-574"/>
        <w:jc w:val="both"/>
        <w:rPr>
          <w:rFonts w:ascii="Arial" w:eastAsia="Arial" w:hAnsi="Arial" w:cs="Arial"/>
          <w:sz w:val="20"/>
          <w:szCs w:val="20"/>
        </w:rPr>
      </w:pPr>
      <w:r w:rsidRPr="008D05AD">
        <w:rPr>
          <w:rFonts w:ascii="Arial" w:eastAsia="Arial" w:hAnsi="Arial" w:cs="Arial"/>
          <w:b/>
          <w:sz w:val="20"/>
          <w:szCs w:val="20"/>
        </w:rPr>
        <w:t xml:space="preserve">PARÁGRAFO </w:t>
      </w:r>
      <w:r w:rsidR="001E0EB1" w:rsidRPr="008D05AD">
        <w:rPr>
          <w:rFonts w:ascii="Arial" w:eastAsia="Arial" w:hAnsi="Arial" w:cs="Arial"/>
          <w:b/>
          <w:sz w:val="20"/>
          <w:szCs w:val="20"/>
        </w:rPr>
        <w:t>PRIMEIRO</w:t>
      </w:r>
      <w:r w:rsidRPr="008D05AD">
        <w:rPr>
          <w:rFonts w:ascii="Arial" w:eastAsia="Arial" w:hAnsi="Arial" w:cs="Arial"/>
          <w:sz w:val="20"/>
          <w:szCs w:val="20"/>
        </w:rPr>
        <w:t xml:space="preserve"> </w:t>
      </w:r>
      <w:r w:rsidR="001E0EB1" w:rsidRPr="008D05AD">
        <w:rPr>
          <w:rFonts w:ascii="Arial" w:eastAsia="Arial" w:hAnsi="Arial" w:cs="Arial"/>
          <w:sz w:val="20"/>
          <w:szCs w:val="20"/>
        </w:rPr>
        <w:t>–</w:t>
      </w:r>
      <w:r w:rsidRPr="008D05AD">
        <w:rPr>
          <w:rFonts w:ascii="Arial" w:eastAsia="Arial" w:hAnsi="Arial" w:cs="Arial"/>
          <w:sz w:val="20"/>
          <w:szCs w:val="20"/>
        </w:rPr>
        <w:t xml:space="preserve"> </w:t>
      </w:r>
      <w:r w:rsidR="001E0EB1" w:rsidRPr="008D05AD">
        <w:rPr>
          <w:rFonts w:ascii="Arial" w:eastAsia="Arial" w:hAnsi="Arial" w:cs="Arial"/>
          <w:sz w:val="20"/>
          <w:szCs w:val="20"/>
        </w:rPr>
        <w:t>Os prazos de cumprimento das etapas são aqueles constantes do Cronograma Físico-Financeiro.</w:t>
      </w:r>
    </w:p>
    <w:p w14:paraId="427033E2" w14:textId="65833BA4" w:rsidR="00456ECD" w:rsidRPr="008D05AD" w:rsidRDefault="00456ECD" w:rsidP="00B712C6">
      <w:pPr>
        <w:spacing w:line="360" w:lineRule="auto"/>
        <w:ind w:left="-567" w:right="-574"/>
        <w:jc w:val="both"/>
        <w:rPr>
          <w:rFonts w:ascii="Arial" w:eastAsia="Arial" w:hAnsi="Arial" w:cs="Arial"/>
          <w:sz w:val="20"/>
          <w:szCs w:val="20"/>
        </w:rPr>
      </w:pPr>
    </w:p>
    <w:p w14:paraId="7693FAE9" w14:textId="0E92CB43" w:rsidR="00456ECD" w:rsidRPr="008D05AD" w:rsidRDefault="00456ECD" w:rsidP="00B712C6">
      <w:pPr>
        <w:spacing w:line="360" w:lineRule="auto"/>
        <w:ind w:left="-567" w:right="-574"/>
        <w:jc w:val="both"/>
        <w:rPr>
          <w:rFonts w:ascii="Arial" w:eastAsia="Arial" w:hAnsi="Arial" w:cs="Arial"/>
          <w:sz w:val="20"/>
          <w:szCs w:val="20"/>
        </w:rPr>
      </w:pPr>
      <w:r w:rsidRPr="008D05AD">
        <w:rPr>
          <w:rFonts w:ascii="Arial" w:hAnsi="Arial" w:cs="Arial"/>
          <w:b/>
          <w:sz w:val="20"/>
          <w:szCs w:val="20"/>
        </w:rPr>
        <w:t xml:space="preserve">PARÁGRAFO SEGUNDO - </w:t>
      </w:r>
      <w:r w:rsidR="00C44E2B" w:rsidRPr="008D05AD">
        <w:rPr>
          <w:rFonts w:ascii="Arial" w:hAnsi="Arial" w:cs="Arial"/>
          <w:sz w:val="20"/>
          <w:szCs w:val="20"/>
        </w:rPr>
        <w:t>O prazo de execução da obra</w:t>
      </w:r>
      <w:r w:rsidRPr="008D05AD">
        <w:rPr>
          <w:rFonts w:ascii="Arial" w:hAnsi="Arial" w:cs="Arial"/>
          <w:sz w:val="20"/>
          <w:szCs w:val="20"/>
        </w:rPr>
        <w:t xml:space="preserve"> po</w:t>
      </w:r>
      <w:r w:rsidR="00C44E2B" w:rsidRPr="008D05AD">
        <w:rPr>
          <w:rFonts w:ascii="Arial" w:hAnsi="Arial" w:cs="Arial"/>
          <w:sz w:val="20"/>
          <w:szCs w:val="20"/>
        </w:rPr>
        <w:t>derá ser prorrogado ou alterado, o que deverá ser certificado nos autos do processo administrativo, com a apresentação de novo Cronograma Físico-Financeiro.</w:t>
      </w:r>
    </w:p>
    <w:p w14:paraId="7EFA9A97" w14:textId="6F099E38" w:rsidR="001E0EB1" w:rsidRPr="008D05AD" w:rsidRDefault="001E0EB1" w:rsidP="00B712C6">
      <w:pPr>
        <w:spacing w:line="360" w:lineRule="auto"/>
        <w:ind w:left="-567" w:right="-574"/>
        <w:jc w:val="both"/>
        <w:rPr>
          <w:rFonts w:ascii="Arial" w:eastAsia="Arial" w:hAnsi="Arial" w:cs="Arial"/>
          <w:sz w:val="20"/>
          <w:szCs w:val="20"/>
        </w:rPr>
      </w:pPr>
    </w:p>
    <w:p w14:paraId="5F07C4DA" w14:textId="7ADEB090" w:rsidR="001E0EB1" w:rsidRPr="008D05AD" w:rsidRDefault="001E0EB1" w:rsidP="00B712C6">
      <w:pPr>
        <w:spacing w:line="360" w:lineRule="auto"/>
        <w:ind w:left="-567" w:right="-574"/>
        <w:jc w:val="both"/>
        <w:rPr>
          <w:rFonts w:ascii="Arial" w:eastAsia="Arial" w:hAnsi="Arial" w:cs="Arial"/>
          <w:sz w:val="20"/>
          <w:szCs w:val="20"/>
        </w:rPr>
      </w:pPr>
      <w:r w:rsidRPr="008D05AD">
        <w:rPr>
          <w:rFonts w:ascii="Arial" w:eastAsia="Arial" w:hAnsi="Arial" w:cs="Arial"/>
          <w:b/>
          <w:sz w:val="20"/>
          <w:szCs w:val="20"/>
        </w:rPr>
        <w:t xml:space="preserve">PARÁGRAFO </w:t>
      </w:r>
      <w:r w:rsidR="00C44E2B" w:rsidRPr="008D05AD">
        <w:rPr>
          <w:rFonts w:ascii="Arial" w:eastAsia="Arial" w:hAnsi="Arial" w:cs="Arial"/>
          <w:b/>
          <w:sz w:val="20"/>
          <w:szCs w:val="20"/>
        </w:rPr>
        <w:t>TERCEIRO</w:t>
      </w:r>
      <w:r w:rsidRPr="008D05AD">
        <w:rPr>
          <w:rFonts w:ascii="Arial" w:eastAsia="Arial" w:hAnsi="Arial" w:cs="Arial"/>
          <w:b/>
          <w:sz w:val="20"/>
          <w:szCs w:val="20"/>
        </w:rPr>
        <w:t xml:space="preserve"> - </w:t>
      </w:r>
      <w:r w:rsidRPr="008D05AD">
        <w:rPr>
          <w:rFonts w:ascii="Arial" w:eastAsia="Arial" w:hAnsi="Arial" w:cs="Arial"/>
          <w:sz w:val="20"/>
          <w:szCs w:val="20"/>
        </w:rPr>
        <w:t xml:space="preserve">O prazo de vigência do Contrato será automaticamente prorrogado quando o seu objeto não for concluído no período estabelecido no </w:t>
      </w:r>
      <w:r w:rsidRPr="008D05AD">
        <w:rPr>
          <w:rFonts w:ascii="Arial" w:eastAsia="Arial" w:hAnsi="Arial" w:cs="Arial"/>
          <w:i/>
          <w:sz w:val="20"/>
          <w:szCs w:val="20"/>
        </w:rPr>
        <w:t>caput</w:t>
      </w:r>
      <w:r w:rsidRPr="008D05AD">
        <w:rPr>
          <w:rFonts w:ascii="Arial" w:eastAsia="Arial" w:hAnsi="Arial" w:cs="Arial"/>
          <w:sz w:val="20"/>
          <w:szCs w:val="20"/>
        </w:rPr>
        <w:t xml:space="preserve"> deste artigo</w:t>
      </w:r>
      <w:r w:rsidR="00C44E2B" w:rsidRPr="008D05AD">
        <w:rPr>
          <w:rFonts w:ascii="Arial" w:eastAsia="Arial" w:hAnsi="Arial" w:cs="Arial"/>
          <w:sz w:val="20"/>
          <w:szCs w:val="20"/>
        </w:rPr>
        <w:t>, nos termos do art. 111 da Lei n.º 14.133/21</w:t>
      </w:r>
      <w:r w:rsidRPr="008D05AD">
        <w:rPr>
          <w:rFonts w:ascii="Arial" w:eastAsia="Arial" w:hAnsi="Arial" w:cs="Arial"/>
          <w:sz w:val="20"/>
          <w:szCs w:val="20"/>
        </w:rPr>
        <w:t>.</w:t>
      </w:r>
    </w:p>
    <w:p w14:paraId="0C1840C9" w14:textId="197A1A24" w:rsidR="005E320D" w:rsidRPr="008D05AD" w:rsidRDefault="005E320D" w:rsidP="00B712C6">
      <w:pPr>
        <w:spacing w:line="360" w:lineRule="auto"/>
        <w:ind w:left="-567" w:right="-574"/>
        <w:jc w:val="both"/>
        <w:rPr>
          <w:rFonts w:ascii="Arial" w:eastAsia="Arial" w:hAnsi="Arial" w:cs="Arial"/>
          <w:sz w:val="20"/>
          <w:szCs w:val="20"/>
        </w:rPr>
      </w:pPr>
    </w:p>
    <w:p w14:paraId="3DFB56C4" w14:textId="7D9D60C1" w:rsidR="009C1797" w:rsidRPr="008D05AD" w:rsidRDefault="009C1797" w:rsidP="00B712C6">
      <w:pPr>
        <w:shd w:val="clear" w:color="auto" w:fill="D9E2F3" w:themeFill="accent1" w:themeFillTint="33"/>
        <w:spacing w:line="360" w:lineRule="auto"/>
        <w:ind w:left="-567" w:right="-574"/>
        <w:jc w:val="both"/>
        <w:rPr>
          <w:rFonts w:ascii="Arial" w:eastAsia="Arial" w:hAnsi="Arial" w:cs="Arial"/>
          <w:sz w:val="20"/>
          <w:szCs w:val="20"/>
        </w:rPr>
      </w:pPr>
      <w:r w:rsidRPr="008D05AD">
        <w:rPr>
          <w:rFonts w:ascii="Arial" w:eastAsia="Arial" w:hAnsi="Arial" w:cs="Arial"/>
          <w:b/>
          <w:sz w:val="20"/>
          <w:szCs w:val="20"/>
          <w:u w:val="single"/>
        </w:rPr>
        <w:t>CLÁUSULA TERCEIRA:</w:t>
      </w:r>
      <w:r w:rsidRPr="008D05AD">
        <w:rPr>
          <w:rFonts w:ascii="Arial" w:eastAsia="Arial" w:hAnsi="Arial" w:cs="Arial"/>
          <w:b/>
          <w:sz w:val="20"/>
          <w:szCs w:val="20"/>
        </w:rPr>
        <w:t xml:space="preserve"> DO CRONOGRAMA</w:t>
      </w:r>
    </w:p>
    <w:p w14:paraId="1A1CF44B" w14:textId="77777777" w:rsidR="009C1797" w:rsidRPr="008D05AD" w:rsidRDefault="009C1797" w:rsidP="00B712C6">
      <w:pPr>
        <w:spacing w:line="360" w:lineRule="auto"/>
        <w:ind w:left="-567" w:right="-574"/>
        <w:jc w:val="both"/>
        <w:rPr>
          <w:rFonts w:ascii="Arial" w:eastAsia="Arial" w:hAnsi="Arial" w:cs="Arial"/>
          <w:sz w:val="20"/>
          <w:szCs w:val="20"/>
        </w:rPr>
      </w:pPr>
    </w:p>
    <w:p w14:paraId="0359B83C" w14:textId="1247A0DA" w:rsidR="001E0EB1" w:rsidRPr="00D26950" w:rsidRDefault="009C1797" w:rsidP="00B712C6">
      <w:pPr>
        <w:spacing w:line="360" w:lineRule="auto"/>
        <w:ind w:left="-567" w:right="-574"/>
        <w:jc w:val="both"/>
        <w:rPr>
          <w:rFonts w:ascii="Arial" w:eastAsia="Arial" w:hAnsi="Arial" w:cs="Arial"/>
          <w:sz w:val="20"/>
          <w:szCs w:val="20"/>
          <w:highlight w:val="cyan"/>
        </w:rPr>
      </w:pPr>
      <w:r w:rsidRPr="008D05AD">
        <w:rPr>
          <w:rFonts w:ascii="Arial" w:eastAsia="Arial" w:hAnsi="Arial" w:cs="Arial"/>
          <w:sz w:val="20"/>
          <w:szCs w:val="20"/>
        </w:rPr>
        <w:t xml:space="preserve">O programa mínimo de progressão dos trabalhos e do desenvolvimento das obras obedecerá à previsão das etapas constantes do Cronograma Físico-Financeiro </w:t>
      </w:r>
      <w:r w:rsidR="00E37E16" w:rsidRPr="008D05AD">
        <w:rPr>
          <w:rFonts w:ascii="Arial" w:eastAsia="Arial" w:hAnsi="Arial" w:cs="Arial"/>
          <w:sz w:val="20"/>
          <w:szCs w:val="20"/>
        </w:rPr>
        <w:t>constante nos autos do processo nº:</w:t>
      </w:r>
      <w:r w:rsidR="008D05AD" w:rsidRPr="008D05AD">
        <w:rPr>
          <w:rFonts w:ascii="Arial" w:eastAsia="Arial" w:hAnsi="Arial" w:cs="Arial"/>
          <w:sz w:val="20"/>
          <w:szCs w:val="20"/>
        </w:rPr>
        <w:t>24592</w:t>
      </w:r>
      <w:r w:rsidR="006C633B" w:rsidRPr="008D05AD">
        <w:rPr>
          <w:rFonts w:ascii="Arial" w:eastAsia="Arial" w:hAnsi="Arial" w:cs="Arial"/>
          <w:sz w:val="20"/>
          <w:szCs w:val="20"/>
        </w:rPr>
        <w:t>/2025</w:t>
      </w:r>
      <w:r w:rsidRPr="008D05AD">
        <w:rPr>
          <w:rFonts w:ascii="Arial" w:eastAsia="Arial" w:hAnsi="Arial" w:cs="Arial"/>
          <w:sz w:val="20"/>
          <w:szCs w:val="20"/>
        </w:rPr>
        <w:t>.</w:t>
      </w:r>
    </w:p>
    <w:p w14:paraId="4E50E462" w14:textId="06CC772D" w:rsidR="009C1797" w:rsidRPr="008D05AD" w:rsidRDefault="009C1797" w:rsidP="00B712C6">
      <w:pPr>
        <w:spacing w:line="360" w:lineRule="auto"/>
        <w:ind w:left="-567" w:right="-574"/>
        <w:jc w:val="both"/>
        <w:rPr>
          <w:rFonts w:ascii="Arial" w:eastAsia="Arial" w:hAnsi="Arial" w:cs="Arial"/>
          <w:color w:val="FF0000"/>
          <w:sz w:val="20"/>
          <w:szCs w:val="20"/>
        </w:rPr>
      </w:pPr>
    </w:p>
    <w:p w14:paraId="164D5BCD" w14:textId="512DAA55" w:rsidR="00DB5C29" w:rsidRPr="008D05AD" w:rsidRDefault="00DB5C29" w:rsidP="00B712C6">
      <w:pPr>
        <w:spacing w:line="360" w:lineRule="auto"/>
        <w:ind w:left="-567" w:right="-574"/>
        <w:jc w:val="both"/>
        <w:rPr>
          <w:rFonts w:ascii="Arial" w:hAnsi="Arial" w:cs="Arial"/>
          <w:sz w:val="20"/>
          <w:szCs w:val="20"/>
        </w:rPr>
      </w:pPr>
      <w:r w:rsidRPr="008D05AD">
        <w:rPr>
          <w:rFonts w:ascii="Arial" w:eastAsia="Arial" w:hAnsi="Arial" w:cs="Arial"/>
          <w:b/>
          <w:sz w:val="20"/>
          <w:szCs w:val="20"/>
        </w:rPr>
        <w:t xml:space="preserve">PARÁGRAFO </w:t>
      </w:r>
      <w:r w:rsidR="00E37E16" w:rsidRPr="008D05AD">
        <w:rPr>
          <w:rFonts w:ascii="Arial" w:eastAsia="Arial" w:hAnsi="Arial" w:cs="Arial"/>
          <w:b/>
          <w:sz w:val="20"/>
          <w:szCs w:val="20"/>
        </w:rPr>
        <w:t>ÚNICO</w:t>
      </w:r>
      <w:r w:rsidRPr="008D05AD">
        <w:rPr>
          <w:rFonts w:ascii="Arial" w:eastAsia="Arial" w:hAnsi="Arial" w:cs="Arial"/>
          <w:sz w:val="20"/>
          <w:szCs w:val="20"/>
        </w:rPr>
        <w:t xml:space="preserve"> – </w:t>
      </w:r>
      <w:r w:rsidRPr="008D05AD">
        <w:rPr>
          <w:rFonts w:ascii="Arial" w:hAnsi="Arial" w:cs="Arial"/>
          <w:sz w:val="20"/>
          <w:szCs w:val="20"/>
        </w:rPr>
        <w:t>Havendo progressão no Cronograma Físico maior do que a previsão original, a Fiscalização poderá adaptar o Cronograma Financeiro para atender essa situação, até o limite da dotação consignada no orçamento anual.</w:t>
      </w:r>
    </w:p>
    <w:p w14:paraId="522792D5" w14:textId="77777777" w:rsidR="002C37F1" w:rsidRDefault="002C37F1" w:rsidP="00B712C6">
      <w:pPr>
        <w:spacing w:line="360" w:lineRule="auto"/>
        <w:ind w:left="-567" w:right="-574"/>
        <w:jc w:val="both"/>
        <w:rPr>
          <w:rFonts w:ascii="Arial" w:eastAsia="Arial" w:hAnsi="Arial" w:cs="Arial"/>
          <w:sz w:val="20"/>
          <w:szCs w:val="20"/>
          <w:highlight w:val="cyan"/>
        </w:rPr>
      </w:pPr>
    </w:p>
    <w:p w14:paraId="0000003A" w14:textId="5C0AB5F9" w:rsidR="004E76E6" w:rsidRPr="003D3115" w:rsidRDefault="00F233B0" w:rsidP="00B712C6">
      <w:pPr>
        <w:shd w:val="clear" w:color="auto" w:fill="D9E2F3" w:themeFill="accent1" w:themeFillTint="33"/>
        <w:spacing w:line="360" w:lineRule="auto"/>
        <w:ind w:left="-567" w:right="-574"/>
        <w:jc w:val="both"/>
        <w:rPr>
          <w:rFonts w:ascii="Arial" w:eastAsia="Arial" w:hAnsi="Arial" w:cs="Arial"/>
          <w:sz w:val="20"/>
          <w:szCs w:val="20"/>
        </w:rPr>
      </w:pPr>
      <w:r w:rsidRPr="003D3115">
        <w:rPr>
          <w:rFonts w:ascii="Arial" w:eastAsia="Arial" w:hAnsi="Arial" w:cs="Arial"/>
          <w:b/>
          <w:sz w:val="20"/>
          <w:szCs w:val="20"/>
          <w:u w:val="single"/>
        </w:rPr>
        <w:t xml:space="preserve">CLÁUSULA </w:t>
      </w:r>
      <w:r w:rsidR="00862D3B" w:rsidRPr="003D3115">
        <w:rPr>
          <w:rFonts w:ascii="Arial" w:eastAsia="Arial" w:hAnsi="Arial" w:cs="Arial"/>
          <w:b/>
          <w:sz w:val="20"/>
          <w:szCs w:val="20"/>
          <w:u w:val="single"/>
        </w:rPr>
        <w:t>QUARTA</w:t>
      </w:r>
      <w:r w:rsidRPr="003D3115">
        <w:rPr>
          <w:rFonts w:ascii="Arial" w:eastAsia="Arial" w:hAnsi="Arial" w:cs="Arial"/>
          <w:b/>
          <w:sz w:val="20"/>
          <w:szCs w:val="20"/>
          <w:u w:val="single"/>
        </w:rPr>
        <w:t>:</w:t>
      </w:r>
      <w:r w:rsidRPr="003D3115">
        <w:rPr>
          <w:rFonts w:ascii="Arial" w:eastAsia="Arial" w:hAnsi="Arial" w:cs="Arial"/>
          <w:b/>
          <w:sz w:val="20"/>
          <w:szCs w:val="20"/>
        </w:rPr>
        <w:t xml:space="preserve"> DAS OBRIGAÇÕES DA CONTRATANTE </w:t>
      </w:r>
    </w:p>
    <w:p w14:paraId="309AFE80" w14:textId="77777777" w:rsidR="00A563AE" w:rsidRPr="003D3115" w:rsidRDefault="00A563AE" w:rsidP="00B712C6">
      <w:pPr>
        <w:spacing w:line="360" w:lineRule="auto"/>
        <w:ind w:left="-567" w:right="-574"/>
        <w:jc w:val="both"/>
        <w:rPr>
          <w:rFonts w:ascii="Arial" w:eastAsia="Arial" w:hAnsi="Arial" w:cs="Arial"/>
          <w:sz w:val="20"/>
          <w:szCs w:val="20"/>
        </w:rPr>
      </w:pPr>
    </w:p>
    <w:p w14:paraId="0000003B" w14:textId="6AF0BD4C" w:rsidR="004E76E6" w:rsidRPr="003D3115" w:rsidRDefault="00F233B0" w:rsidP="00B712C6">
      <w:pPr>
        <w:spacing w:line="360" w:lineRule="auto"/>
        <w:ind w:left="-567" w:right="-574"/>
        <w:jc w:val="both"/>
        <w:rPr>
          <w:rFonts w:ascii="Arial" w:eastAsia="Arial" w:hAnsi="Arial" w:cs="Arial"/>
          <w:sz w:val="20"/>
          <w:szCs w:val="20"/>
        </w:rPr>
      </w:pPr>
      <w:r w:rsidRPr="003D3115">
        <w:rPr>
          <w:rFonts w:ascii="Arial" w:eastAsia="Arial" w:hAnsi="Arial" w:cs="Arial"/>
          <w:sz w:val="20"/>
          <w:szCs w:val="20"/>
        </w:rPr>
        <w:t xml:space="preserve">Constituem obrigações da </w:t>
      </w:r>
      <w:r w:rsidRPr="003D3115">
        <w:rPr>
          <w:rFonts w:ascii="Arial" w:eastAsia="Arial" w:hAnsi="Arial" w:cs="Arial"/>
          <w:b/>
          <w:sz w:val="20"/>
          <w:szCs w:val="20"/>
        </w:rPr>
        <w:t>CONTRATANTE</w:t>
      </w:r>
      <w:r w:rsidRPr="003D3115">
        <w:rPr>
          <w:rFonts w:ascii="Arial" w:eastAsia="Arial" w:hAnsi="Arial" w:cs="Arial"/>
          <w:sz w:val="20"/>
          <w:szCs w:val="20"/>
        </w:rPr>
        <w:t>:</w:t>
      </w:r>
    </w:p>
    <w:p w14:paraId="50AE2B12" w14:textId="77777777" w:rsidR="00A563AE" w:rsidRPr="003D3115" w:rsidRDefault="00A563AE" w:rsidP="00B712C6">
      <w:pPr>
        <w:spacing w:line="360" w:lineRule="auto"/>
        <w:ind w:left="-567" w:right="-574"/>
        <w:jc w:val="both"/>
        <w:rPr>
          <w:rFonts w:ascii="Arial" w:eastAsia="Arial" w:hAnsi="Arial" w:cs="Arial"/>
          <w:sz w:val="20"/>
          <w:szCs w:val="20"/>
        </w:rPr>
      </w:pPr>
    </w:p>
    <w:p w14:paraId="3A55D1E4" w14:textId="77777777" w:rsidR="008C3435" w:rsidRPr="003D3115" w:rsidRDefault="00F233B0" w:rsidP="00EF7F9B">
      <w:pPr>
        <w:pStyle w:val="PargrafodaLista"/>
        <w:numPr>
          <w:ilvl w:val="0"/>
          <w:numId w:val="30"/>
        </w:numPr>
        <w:spacing w:line="360" w:lineRule="auto"/>
        <w:ind w:right="-574"/>
        <w:jc w:val="both"/>
        <w:rPr>
          <w:rFonts w:ascii="Arial" w:eastAsia="Arial" w:hAnsi="Arial" w:cs="Arial"/>
          <w:sz w:val="20"/>
          <w:szCs w:val="20"/>
        </w:rPr>
      </w:pPr>
      <w:r w:rsidRPr="003D3115">
        <w:rPr>
          <w:rFonts w:ascii="Arial" w:eastAsia="Arial" w:hAnsi="Arial" w:cs="Arial"/>
          <w:sz w:val="20"/>
          <w:szCs w:val="20"/>
        </w:rPr>
        <w:t xml:space="preserve">efetuar os pagamentos devidos à </w:t>
      </w:r>
      <w:r w:rsidRPr="003D3115">
        <w:rPr>
          <w:rFonts w:ascii="Arial" w:eastAsia="Arial" w:hAnsi="Arial" w:cs="Arial"/>
          <w:b/>
          <w:sz w:val="20"/>
          <w:szCs w:val="20"/>
        </w:rPr>
        <w:t>CONTRATADA</w:t>
      </w:r>
      <w:r w:rsidRPr="003D3115">
        <w:rPr>
          <w:rFonts w:ascii="Arial" w:eastAsia="Arial" w:hAnsi="Arial" w:cs="Arial"/>
          <w:sz w:val="20"/>
          <w:szCs w:val="20"/>
        </w:rPr>
        <w:t xml:space="preserve">, nas condições estabelecidas no Instrumento Convocatório, no </w:t>
      </w:r>
      <w:r w:rsidR="00D14F2A" w:rsidRPr="003D3115">
        <w:rPr>
          <w:rFonts w:ascii="Arial" w:eastAsia="Arial" w:hAnsi="Arial" w:cs="Arial"/>
          <w:sz w:val="20"/>
          <w:szCs w:val="20"/>
        </w:rPr>
        <w:t>Projeto Básico</w:t>
      </w:r>
      <w:r w:rsidRPr="003D3115">
        <w:rPr>
          <w:rFonts w:ascii="Arial" w:eastAsia="Arial" w:hAnsi="Arial" w:cs="Arial"/>
          <w:sz w:val="20"/>
          <w:szCs w:val="20"/>
        </w:rPr>
        <w:t xml:space="preserve"> e no Contrato;</w:t>
      </w:r>
    </w:p>
    <w:p w14:paraId="11BA7FE2" w14:textId="77777777" w:rsidR="008C3435" w:rsidRPr="003D3115" w:rsidRDefault="00F233B0" w:rsidP="00EF7F9B">
      <w:pPr>
        <w:pStyle w:val="PargrafodaLista"/>
        <w:numPr>
          <w:ilvl w:val="0"/>
          <w:numId w:val="30"/>
        </w:numPr>
        <w:spacing w:line="360" w:lineRule="auto"/>
        <w:ind w:right="-574"/>
        <w:jc w:val="both"/>
        <w:rPr>
          <w:rFonts w:ascii="Arial" w:eastAsia="Arial" w:hAnsi="Arial" w:cs="Arial"/>
          <w:sz w:val="20"/>
          <w:szCs w:val="20"/>
        </w:rPr>
      </w:pPr>
      <w:r w:rsidRPr="003D3115">
        <w:rPr>
          <w:rFonts w:ascii="Arial" w:eastAsia="Arial" w:hAnsi="Arial" w:cs="Arial"/>
          <w:sz w:val="20"/>
          <w:szCs w:val="20"/>
        </w:rPr>
        <w:t xml:space="preserve">fornecer à </w:t>
      </w:r>
      <w:r w:rsidRPr="003D3115">
        <w:rPr>
          <w:rFonts w:ascii="Arial" w:eastAsia="Arial" w:hAnsi="Arial" w:cs="Arial"/>
          <w:b/>
          <w:sz w:val="20"/>
          <w:szCs w:val="20"/>
        </w:rPr>
        <w:t>CONTRATADA</w:t>
      </w:r>
      <w:r w:rsidR="00D14F2A" w:rsidRPr="003D3115">
        <w:rPr>
          <w:rFonts w:ascii="Arial" w:eastAsia="Arial" w:hAnsi="Arial" w:cs="Arial"/>
          <w:b/>
          <w:sz w:val="20"/>
          <w:szCs w:val="20"/>
        </w:rPr>
        <w:t xml:space="preserve">, </w:t>
      </w:r>
      <w:r w:rsidRPr="003D3115">
        <w:rPr>
          <w:rFonts w:ascii="Arial" w:eastAsia="Arial" w:hAnsi="Arial" w:cs="Arial"/>
          <w:sz w:val="20"/>
          <w:szCs w:val="20"/>
        </w:rPr>
        <w:t>documentos, informações e demais elementos pertinentes à execução do presente Contrato;</w:t>
      </w:r>
    </w:p>
    <w:p w14:paraId="064EF692" w14:textId="77777777" w:rsidR="008C3435" w:rsidRPr="003D3115" w:rsidRDefault="00F233B0" w:rsidP="00EF7F9B">
      <w:pPr>
        <w:pStyle w:val="PargrafodaLista"/>
        <w:numPr>
          <w:ilvl w:val="0"/>
          <w:numId w:val="30"/>
        </w:numPr>
        <w:spacing w:line="360" w:lineRule="auto"/>
        <w:ind w:right="-574"/>
        <w:jc w:val="both"/>
        <w:rPr>
          <w:rFonts w:ascii="Arial" w:eastAsia="Arial" w:hAnsi="Arial" w:cs="Arial"/>
          <w:sz w:val="20"/>
          <w:szCs w:val="20"/>
        </w:rPr>
      </w:pPr>
      <w:r w:rsidRPr="003D3115">
        <w:rPr>
          <w:rFonts w:ascii="Arial" w:eastAsia="Arial" w:hAnsi="Arial" w:cs="Arial"/>
          <w:sz w:val="20"/>
          <w:szCs w:val="20"/>
        </w:rPr>
        <w:t>exercer a fiscalização do Contrato;</w:t>
      </w:r>
    </w:p>
    <w:p w14:paraId="08D13F05" w14:textId="77777777" w:rsidR="008C3435" w:rsidRPr="003D3115" w:rsidRDefault="00F233B0" w:rsidP="00EF7F9B">
      <w:pPr>
        <w:pStyle w:val="PargrafodaLista"/>
        <w:numPr>
          <w:ilvl w:val="0"/>
          <w:numId w:val="30"/>
        </w:numPr>
        <w:spacing w:line="360" w:lineRule="auto"/>
        <w:ind w:right="-574"/>
        <w:jc w:val="both"/>
        <w:rPr>
          <w:rFonts w:ascii="Arial" w:eastAsia="Arial" w:hAnsi="Arial" w:cs="Arial"/>
          <w:sz w:val="20"/>
          <w:szCs w:val="20"/>
        </w:rPr>
      </w:pPr>
      <w:r w:rsidRPr="003D3115">
        <w:rPr>
          <w:rFonts w:ascii="Arial" w:eastAsia="Arial" w:hAnsi="Arial" w:cs="Arial"/>
          <w:sz w:val="20"/>
          <w:szCs w:val="20"/>
        </w:rPr>
        <w:t xml:space="preserve">receber provisória e definitivamente o objeto do Contrato, nas formas definidas no Instrumento Convocatório, no </w:t>
      </w:r>
      <w:r w:rsidR="00D14F2A" w:rsidRPr="003D3115">
        <w:rPr>
          <w:rFonts w:ascii="Arial" w:eastAsia="Arial" w:hAnsi="Arial" w:cs="Arial"/>
          <w:sz w:val="20"/>
          <w:szCs w:val="20"/>
        </w:rPr>
        <w:t xml:space="preserve">Projeto Básico </w:t>
      </w:r>
      <w:r w:rsidRPr="003D3115">
        <w:rPr>
          <w:rFonts w:ascii="Arial" w:eastAsia="Arial" w:hAnsi="Arial" w:cs="Arial"/>
          <w:sz w:val="20"/>
          <w:szCs w:val="20"/>
        </w:rPr>
        <w:t>e no Contrato;</w:t>
      </w:r>
    </w:p>
    <w:p w14:paraId="7FD7C197" w14:textId="77777777" w:rsidR="008C3435" w:rsidRPr="003D3115" w:rsidRDefault="00F233B0" w:rsidP="00EF7F9B">
      <w:pPr>
        <w:pStyle w:val="PargrafodaLista"/>
        <w:numPr>
          <w:ilvl w:val="0"/>
          <w:numId w:val="30"/>
        </w:numPr>
        <w:spacing w:line="360" w:lineRule="auto"/>
        <w:ind w:right="-574"/>
        <w:jc w:val="both"/>
        <w:rPr>
          <w:rFonts w:ascii="Arial" w:eastAsia="Arial" w:hAnsi="Arial" w:cs="Arial"/>
          <w:sz w:val="20"/>
          <w:szCs w:val="20"/>
        </w:rPr>
      </w:pPr>
      <w:r w:rsidRPr="003D3115">
        <w:rPr>
          <w:rFonts w:ascii="Arial" w:eastAsia="Arial" w:hAnsi="Arial" w:cs="Arial"/>
          <w:sz w:val="20"/>
          <w:szCs w:val="20"/>
        </w:rPr>
        <w:t xml:space="preserve">exigir o cumprimento de todas as obrigações assumidas pela </w:t>
      </w:r>
      <w:r w:rsidRPr="003D3115">
        <w:rPr>
          <w:rFonts w:ascii="Arial" w:eastAsia="Arial" w:hAnsi="Arial" w:cs="Arial"/>
          <w:b/>
          <w:sz w:val="20"/>
          <w:szCs w:val="20"/>
        </w:rPr>
        <w:t>CONTRATADA</w:t>
      </w:r>
      <w:r w:rsidRPr="003D3115">
        <w:rPr>
          <w:rFonts w:ascii="Arial" w:eastAsia="Arial" w:hAnsi="Arial" w:cs="Arial"/>
          <w:sz w:val="20"/>
          <w:szCs w:val="20"/>
        </w:rPr>
        <w:t>;</w:t>
      </w:r>
    </w:p>
    <w:p w14:paraId="288AC7A7" w14:textId="77777777" w:rsidR="008C3435" w:rsidRPr="003D3115" w:rsidRDefault="00F233B0" w:rsidP="00EF7F9B">
      <w:pPr>
        <w:pStyle w:val="PargrafodaLista"/>
        <w:numPr>
          <w:ilvl w:val="0"/>
          <w:numId w:val="30"/>
        </w:numPr>
        <w:spacing w:line="360" w:lineRule="auto"/>
        <w:ind w:right="-574"/>
        <w:jc w:val="both"/>
        <w:rPr>
          <w:rFonts w:ascii="Arial" w:eastAsia="Arial" w:hAnsi="Arial" w:cs="Arial"/>
          <w:sz w:val="20"/>
          <w:szCs w:val="20"/>
        </w:rPr>
      </w:pPr>
      <w:r w:rsidRPr="003D3115">
        <w:rPr>
          <w:rFonts w:ascii="Arial" w:eastAsia="Arial" w:hAnsi="Arial" w:cs="Arial"/>
          <w:sz w:val="20"/>
          <w:szCs w:val="20"/>
        </w:rPr>
        <w:t xml:space="preserve">notificar a </w:t>
      </w:r>
      <w:r w:rsidRPr="003D3115">
        <w:rPr>
          <w:rFonts w:ascii="Arial" w:eastAsia="Arial" w:hAnsi="Arial" w:cs="Arial"/>
          <w:b/>
          <w:sz w:val="20"/>
          <w:szCs w:val="20"/>
        </w:rPr>
        <w:t>CONTRATADA</w:t>
      </w:r>
      <w:r w:rsidRPr="003D3115">
        <w:rPr>
          <w:rFonts w:ascii="Arial" w:eastAsia="Arial" w:hAnsi="Arial" w:cs="Arial"/>
          <w:sz w:val="20"/>
          <w:szCs w:val="20"/>
        </w:rPr>
        <w:t>, por escrito, sobre vícios, defeitos ou incorreções verificadas no serviço prestado, para que seja por el</w:t>
      </w:r>
      <w:r w:rsidR="00B2084D" w:rsidRPr="003D3115">
        <w:rPr>
          <w:rFonts w:ascii="Arial" w:eastAsia="Arial" w:hAnsi="Arial" w:cs="Arial"/>
          <w:sz w:val="20"/>
          <w:szCs w:val="20"/>
        </w:rPr>
        <w:t>a</w:t>
      </w:r>
      <w:r w:rsidRPr="003D3115">
        <w:rPr>
          <w:rFonts w:ascii="Arial" w:eastAsia="Arial" w:hAnsi="Arial" w:cs="Arial"/>
          <w:sz w:val="20"/>
          <w:szCs w:val="20"/>
        </w:rPr>
        <w:t xml:space="preserve"> substituído, reparado ou corrigido, no total ou em parte, às suas expensas;</w:t>
      </w:r>
    </w:p>
    <w:p w14:paraId="67659276" w14:textId="77777777" w:rsidR="008C3435" w:rsidRPr="003D3115" w:rsidRDefault="00F233B0" w:rsidP="00EF7F9B">
      <w:pPr>
        <w:pStyle w:val="PargrafodaLista"/>
        <w:numPr>
          <w:ilvl w:val="0"/>
          <w:numId w:val="30"/>
        </w:numPr>
        <w:spacing w:line="360" w:lineRule="auto"/>
        <w:ind w:right="-574"/>
        <w:jc w:val="both"/>
        <w:rPr>
          <w:rFonts w:ascii="Arial" w:eastAsia="Arial" w:hAnsi="Arial" w:cs="Arial"/>
          <w:sz w:val="20"/>
          <w:szCs w:val="20"/>
        </w:rPr>
      </w:pPr>
      <w:r w:rsidRPr="003D3115">
        <w:rPr>
          <w:rFonts w:ascii="Arial" w:eastAsia="Arial" w:hAnsi="Arial" w:cs="Arial"/>
          <w:sz w:val="20"/>
          <w:szCs w:val="20"/>
        </w:rPr>
        <w:t xml:space="preserve">comunicar a </w:t>
      </w:r>
      <w:r w:rsidRPr="003D3115">
        <w:rPr>
          <w:rFonts w:ascii="Arial" w:eastAsia="Arial" w:hAnsi="Arial" w:cs="Arial"/>
          <w:b/>
          <w:sz w:val="20"/>
          <w:szCs w:val="20"/>
        </w:rPr>
        <w:t>CONTRATADA</w:t>
      </w:r>
      <w:r w:rsidRPr="003D3115">
        <w:rPr>
          <w:rFonts w:ascii="Arial" w:eastAsia="Arial" w:hAnsi="Arial" w:cs="Arial"/>
          <w:sz w:val="20"/>
          <w:szCs w:val="20"/>
        </w:rPr>
        <w:t xml:space="preserve"> para emissão de Nota Fiscal no que pertine à parcela incontroversa da execução do objeto, para efeito de liquidação e pagamento, quando houver controvérsia sobre a execução do objeto, quanto à dimensão, qualidade e quantidade, conforme o art. 143 da Lei n.º 14.133/21;</w:t>
      </w:r>
    </w:p>
    <w:p w14:paraId="728FC587" w14:textId="77777777" w:rsidR="008C3435" w:rsidRPr="003D3115" w:rsidRDefault="00F233B0" w:rsidP="00EF7F9B">
      <w:pPr>
        <w:pStyle w:val="PargrafodaLista"/>
        <w:numPr>
          <w:ilvl w:val="0"/>
          <w:numId w:val="30"/>
        </w:numPr>
        <w:spacing w:line="360" w:lineRule="auto"/>
        <w:ind w:right="-574"/>
        <w:jc w:val="both"/>
        <w:rPr>
          <w:rFonts w:ascii="Arial" w:eastAsia="Arial" w:hAnsi="Arial" w:cs="Arial"/>
          <w:sz w:val="20"/>
          <w:szCs w:val="20"/>
        </w:rPr>
      </w:pPr>
      <w:r w:rsidRPr="003D3115">
        <w:rPr>
          <w:rFonts w:ascii="Arial" w:eastAsia="Arial" w:hAnsi="Arial" w:cs="Arial"/>
          <w:sz w:val="20"/>
          <w:szCs w:val="20"/>
        </w:rPr>
        <w:t xml:space="preserve">aplicar à </w:t>
      </w:r>
      <w:r w:rsidRPr="003D3115">
        <w:rPr>
          <w:rFonts w:ascii="Arial" w:eastAsia="Arial" w:hAnsi="Arial" w:cs="Arial"/>
          <w:b/>
          <w:sz w:val="20"/>
          <w:szCs w:val="20"/>
        </w:rPr>
        <w:t>CONTRATADA</w:t>
      </w:r>
      <w:r w:rsidRPr="003D3115">
        <w:rPr>
          <w:rFonts w:ascii="Arial" w:eastAsia="Arial" w:hAnsi="Arial" w:cs="Arial"/>
          <w:sz w:val="20"/>
          <w:szCs w:val="20"/>
        </w:rPr>
        <w:t xml:space="preserve"> as sanções previstas na Lei e neste Contrato; </w:t>
      </w:r>
    </w:p>
    <w:p w14:paraId="1A68848B" w14:textId="77777777" w:rsidR="008C3435" w:rsidRPr="003D3115" w:rsidRDefault="00F233B0" w:rsidP="00EF7F9B">
      <w:pPr>
        <w:pStyle w:val="PargrafodaLista"/>
        <w:numPr>
          <w:ilvl w:val="0"/>
          <w:numId w:val="30"/>
        </w:numPr>
        <w:spacing w:line="360" w:lineRule="auto"/>
        <w:ind w:right="-574"/>
        <w:jc w:val="both"/>
        <w:rPr>
          <w:rFonts w:ascii="Arial" w:eastAsia="Arial" w:hAnsi="Arial" w:cs="Arial"/>
          <w:sz w:val="20"/>
          <w:szCs w:val="20"/>
        </w:rPr>
      </w:pPr>
      <w:r w:rsidRPr="003D3115">
        <w:rPr>
          <w:rFonts w:ascii="Arial" w:eastAsia="Arial" w:hAnsi="Arial" w:cs="Arial"/>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0000047" w14:textId="142992B9" w:rsidR="004E76E6" w:rsidRPr="003D3115" w:rsidRDefault="00F233B0" w:rsidP="00EF7F9B">
      <w:pPr>
        <w:pStyle w:val="PargrafodaLista"/>
        <w:numPr>
          <w:ilvl w:val="0"/>
          <w:numId w:val="30"/>
        </w:numPr>
        <w:spacing w:line="360" w:lineRule="auto"/>
        <w:ind w:right="-574"/>
        <w:jc w:val="both"/>
        <w:rPr>
          <w:rFonts w:ascii="Arial" w:eastAsia="Arial" w:hAnsi="Arial" w:cs="Arial"/>
          <w:sz w:val="20"/>
          <w:szCs w:val="20"/>
        </w:rPr>
      </w:pPr>
      <w:r w:rsidRPr="003D3115">
        <w:rPr>
          <w:rFonts w:ascii="Arial" w:eastAsia="Arial" w:hAnsi="Arial" w:cs="Arial"/>
          <w:sz w:val="20"/>
          <w:szCs w:val="20"/>
        </w:rPr>
        <w:t>quando for o caso, notificar os emitentes das garantias quanto ao início de processo administrativo para apuração de descumprimento de cláusulas contratuais.</w:t>
      </w:r>
    </w:p>
    <w:p w14:paraId="00000048" w14:textId="77777777" w:rsidR="004E76E6" w:rsidRPr="00EA7E4C" w:rsidRDefault="004E76E6" w:rsidP="00B712C6">
      <w:pPr>
        <w:pBdr>
          <w:top w:val="nil"/>
          <w:left w:val="nil"/>
          <w:bottom w:val="nil"/>
          <w:right w:val="nil"/>
          <w:between w:val="nil"/>
        </w:pBdr>
        <w:spacing w:line="360" w:lineRule="auto"/>
        <w:ind w:left="-567" w:right="-574" w:hanging="360"/>
        <w:jc w:val="both"/>
        <w:rPr>
          <w:rFonts w:ascii="Arial" w:eastAsia="Arial" w:hAnsi="Arial" w:cs="Arial"/>
          <w:color w:val="FF0000"/>
          <w:sz w:val="20"/>
          <w:szCs w:val="20"/>
        </w:rPr>
      </w:pPr>
    </w:p>
    <w:p w14:paraId="00000049" w14:textId="77777777" w:rsidR="004E76E6" w:rsidRPr="00EA7E4C" w:rsidRDefault="00F233B0" w:rsidP="00B712C6">
      <w:pPr>
        <w:spacing w:line="360" w:lineRule="auto"/>
        <w:ind w:left="-567" w:right="-574"/>
        <w:jc w:val="both"/>
        <w:rPr>
          <w:rFonts w:ascii="Arial" w:eastAsia="Arial" w:hAnsi="Arial" w:cs="Arial"/>
          <w:sz w:val="20"/>
          <w:szCs w:val="20"/>
        </w:rPr>
      </w:pPr>
      <w:bookmarkStart w:id="2" w:name="_heading=h.30j0zll" w:colFirst="0" w:colLast="0"/>
      <w:bookmarkEnd w:id="2"/>
      <w:r w:rsidRPr="00EA7E4C">
        <w:rPr>
          <w:rFonts w:ascii="Arial" w:eastAsia="Arial" w:hAnsi="Arial" w:cs="Arial"/>
          <w:b/>
          <w:sz w:val="20"/>
          <w:szCs w:val="20"/>
        </w:rPr>
        <w:t>PARÁGRAFO PRIMEIRO</w:t>
      </w:r>
      <w:r w:rsidRPr="00EA7E4C">
        <w:rPr>
          <w:rFonts w:ascii="Arial" w:eastAsia="Arial" w:hAnsi="Arial" w:cs="Arial"/>
          <w:b/>
          <w:i/>
          <w:sz w:val="20"/>
          <w:szCs w:val="20"/>
        </w:rPr>
        <w:t xml:space="preserve"> - </w:t>
      </w:r>
      <w:r w:rsidRPr="00EA7E4C">
        <w:rPr>
          <w:rFonts w:ascii="Arial" w:eastAsia="Arial" w:hAnsi="Arial" w:cs="Arial"/>
          <w:sz w:val="20"/>
          <w:szCs w:val="20"/>
        </w:rPr>
        <w:t xml:space="preserve">A Administração não responderá por quaisquer compromissos assumidos pela </w:t>
      </w:r>
      <w:r w:rsidRPr="00EA7E4C">
        <w:rPr>
          <w:rFonts w:ascii="Arial" w:eastAsia="Arial" w:hAnsi="Arial" w:cs="Arial"/>
          <w:b/>
          <w:sz w:val="20"/>
          <w:szCs w:val="20"/>
        </w:rPr>
        <w:t>CONTRATADA</w:t>
      </w:r>
      <w:r w:rsidRPr="00EA7E4C">
        <w:rPr>
          <w:rFonts w:ascii="Arial" w:eastAsia="Arial" w:hAnsi="Arial" w:cs="Arial"/>
          <w:sz w:val="20"/>
          <w:szCs w:val="20"/>
        </w:rPr>
        <w:t xml:space="preserve"> com terceiros, ainda que vinculados à execução do Contrato, bem como por qualquer dano causado a terceiros em decorrência de ato da </w:t>
      </w:r>
      <w:r w:rsidRPr="00EA7E4C">
        <w:rPr>
          <w:rFonts w:ascii="Arial" w:eastAsia="Arial" w:hAnsi="Arial" w:cs="Arial"/>
          <w:b/>
          <w:sz w:val="20"/>
          <w:szCs w:val="20"/>
        </w:rPr>
        <w:t>CONTRATADA</w:t>
      </w:r>
      <w:r w:rsidRPr="00EA7E4C">
        <w:rPr>
          <w:rFonts w:ascii="Arial" w:eastAsia="Arial" w:hAnsi="Arial" w:cs="Arial"/>
          <w:sz w:val="20"/>
          <w:szCs w:val="20"/>
        </w:rPr>
        <w:t>, de seus empregados, prepostos ou subordinados.</w:t>
      </w:r>
    </w:p>
    <w:p w14:paraId="0000004A" w14:textId="77777777" w:rsidR="004E76E6" w:rsidRPr="00EA7E4C" w:rsidRDefault="004E76E6" w:rsidP="00B712C6">
      <w:pPr>
        <w:spacing w:line="360" w:lineRule="auto"/>
        <w:ind w:left="-567" w:right="-574"/>
        <w:jc w:val="both"/>
        <w:rPr>
          <w:rFonts w:ascii="Arial" w:eastAsia="Arial" w:hAnsi="Arial" w:cs="Arial"/>
          <w:sz w:val="20"/>
          <w:szCs w:val="20"/>
        </w:rPr>
      </w:pPr>
    </w:p>
    <w:p w14:paraId="0000004B" w14:textId="77777777" w:rsidR="004E76E6" w:rsidRPr="002C3F1F" w:rsidRDefault="00F233B0" w:rsidP="00B712C6">
      <w:pPr>
        <w:spacing w:line="360" w:lineRule="auto"/>
        <w:ind w:left="-567" w:right="-574"/>
        <w:jc w:val="both"/>
        <w:rPr>
          <w:rFonts w:ascii="Arial" w:eastAsia="Arial" w:hAnsi="Arial" w:cs="Arial"/>
          <w:sz w:val="20"/>
          <w:szCs w:val="20"/>
        </w:rPr>
      </w:pPr>
      <w:r w:rsidRPr="00EA7E4C">
        <w:rPr>
          <w:rFonts w:ascii="Arial" w:eastAsia="Arial" w:hAnsi="Arial" w:cs="Arial"/>
          <w:b/>
          <w:sz w:val="20"/>
          <w:szCs w:val="20"/>
        </w:rPr>
        <w:t xml:space="preserve">PARÁGRAFO SEGUNDO - </w:t>
      </w:r>
      <w:r w:rsidRPr="00EA7E4C">
        <w:rPr>
          <w:rFonts w:ascii="Arial" w:eastAsia="Arial" w:hAnsi="Arial" w:cs="Arial"/>
          <w:sz w:val="20"/>
          <w:szCs w:val="20"/>
        </w:rPr>
        <w:t xml:space="preserve">No caso de ajuizamento de ações trabalhistas em face da </w:t>
      </w:r>
      <w:r w:rsidRPr="00EA7E4C">
        <w:rPr>
          <w:rFonts w:ascii="Arial" w:eastAsia="Arial" w:hAnsi="Arial" w:cs="Arial"/>
          <w:b/>
          <w:sz w:val="20"/>
          <w:szCs w:val="20"/>
        </w:rPr>
        <w:t>CONTRATADA</w:t>
      </w:r>
      <w:r w:rsidRPr="00EA7E4C">
        <w:rPr>
          <w:rFonts w:ascii="Arial" w:eastAsia="Arial" w:hAnsi="Arial" w:cs="Arial"/>
          <w:sz w:val="20"/>
          <w:szCs w:val="20"/>
        </w:rPr>
        <w:t xml:space="preserve">, decorrentes da execução do presente Contrato, com a inclusão da FEMAR como </w:t>
      </w:r>
      <w:r w:rsidRPr="002C3F1F">
        <w:rPr>
          <w:rFonts w:ascii="Arial" w:eastAsia="Arial" w:hAnsi="Arial" w:cs="Arial"/>
          <w:sz w:val="20"/>
          <w:szCs w:val="20"/>
        </w:rPr>
        <w:t xml:space="preserve">responsável subsidiária ou solidária, a </w:t>
      </w:r>
      <w:r w:rsidRPr="002C3F1F">
        <w:rPr>
          <w:rFonts w:ascii="Arial" w:eastAsia="Arial" w:hAnsi="Arial" w:cs="Arial"/>
          <w:b/>
          <w:sz w:val="20"/>
          <w:szCs w:val="20"/>
        </w:rPr>
        <w:t>CONTRATANTE</w:t>
      </w:r>
      <w:r w:rsidRPr="002C3F1F">
        <w:rPr>
          <w:rFonts w:ascii="Arial" w:eastAsia="Arial" w:hAnsi="Arial" w:cs="Arial"/>
          <w:sz w:val="20"/>
          <w:szCs w:val="20"/>
        </w:rPr>
        <w:t xml:space="preserve"> poderá reter, das parcelas vincendas, o montante dos valores cobrados, que serão complementados a qualquer tempo com nova retenção, em caso de insuficiência.</w:t>
      </w:r>
    </w:p>
    <w:p w14:paraId="0000004C" w14:textId="77777777" w:rsidR="004E76E6" w:rsidRPr="00D26950" w:rsidRDefault="004E76E6" w:rsidP="00B712C6">
      <w:pPr>
        <w:spacing w:line="360" w:lineRule="auto"/>
        <w:ind w:left="-567" w:right="-574"/>
        <w:jc w:val="both"/>
        <w:rPr>
          <w:rFonts w:ascii="Arial" w:eastAsia="Arial" w:hAnsi="Arial" w:cs="Arial"/>
          <w:sz w:val="20"/>
          <w:szCs w:val="20"/>
          <w:highlight w:val="cyan"/>
        </w:rPr>
      </w:pPr>
    </w:p>
    <w:p w14:paraId="0000004D" w14:textId="77777777" w:rsidR="004E76E6" w:rsidRPr="00EA7E4C" w:rsidRDefault="00F233B0" w:rsidP="00B712C6">
      <w:pPr>
        <w:spacing w:line="360" w:lineRule="auto"/>
        <w:ind w:left="-567" w:right="-574"/>
        <w:jc w:val="both"/>
        <w:rPr>
          <w:rFonts w:ascii="Arial" w:eastAsia="Arial" w:hAnsi="Arial" w:cs="Arial"/>
          <w:sz w:val="20"/>
          <w:szCs w:val="20"/>
        </w:rPr>
      </w:pPr>
      <w:r w:rsidRPr="00EA7E4C">
        <w:rPr>
          <w:rFonts w:ascii="Arial" w:eastAsia="Arial" w:hAnsi="Arial" w:cs="Arial"/>
          <w:b/>
          <w:sz w:val="20"/>
          <w:szCs w:val="20"/>
        </w:rPr>
        <w:t xml:space="preserve">PARÁGRAFO TERCEIRO - </w:t>
      </w:r>
      <w:r w:rsidRPr="00EA7E4C">
        <w:rPr>
          <w:rFonts w:ascii="Arial" w:eastAsia="Arial" w:hAnsi="Arial" w:cs="Arial"/>
          <w:sz w:val="20"/>
          <w:szCs w:val="20"/>
        </w:rPr>
        <w:t xml:space="preserve">No caso da existência de débitos tributários ou previdenciários, decorrentes da execução do presente Contrato, que possam ensejar a responsabilidade subsidiária ou solidária da </w:t>
      </w:r>
      <w:r w:rsidRPr="00EA7E4C">
        <w:rPr>
          <w:rFonts w:ascii="Arial" w:eastAsia="Arial" w:hAnsi="Arial" w:cs="Arial"/>
          <w:b/>
          <w:sz w:val="20"/>
          <w:szCs w:val="20"/>
        </w:rPr>
        <w:t>CONTRATANTE</w:t>
      </w:r>
      <w:r w:rsidRPr="00EA7E4C">
        <w:rPr>
          <w:rFonts w:ascii="Arial" w:eastAsia="Arial" w:hAnsi="Arial" w:cs="Arial"/>
          <w:sz w:val="20"/>
          <w:szCs w:val="20"/>
        </w:rPr>
        <w:t>, as parcelas vincendas poderão ser retidas até o montante dos valores cobrados, que serão complementados a qualquer tempo com nova retenção em caso de insuficiência.</w:t>
      </w:r>
    </w:p>
    <w:p w14:paraId="0000004E" w14:textId="77777777" w:rsidR="004E76E6" w:rsidRPr="00D26950" w:rsidRDefault="004E76E6" w:rsidP="00B712C6">
      <w:pPr>
        <w:spacing w:line="360" w:lineRule="auto"/>
        <w:ind w:left="-567" w:right="-574"/>
        <w:jc w:val="both"/>
        <w:rPr>
          <w:rFonts w:ascii="Arial" w:eastAsia="Arial" w:hAnsi="Arial" w:cs="Arial"/>
          <w:sz w:val="20"/>
          <w:szCs w:val="20"/>
          <w:highlight w:val="cyan"/>
        </w:rPr>
      </w:pPr>
    </w:p>
    <w:p w14:paraId="0000004F" w14:textId="75721E87" w:rsidR="004E76E6" w:rsidRPr="00414ACF" w:rsidRDefault="00F233B0" w:rsidP="00B712C6">
      <w:pPr>
        <w:spacing w:line="360" w:lineRule="auto"/>
        <w:ind w:left="-567" w:right="-574"/>
        <w:jc w:val="both"/>
        <w:rPr>
          <w:rFonts w:ascii="Arial" w:eastAsia="Arial" w:hAnsi="Arial" w:cs="Arial"/>
          <w:sz w:val="20"/>
          <w:szCs w:val="20"/>
        </w:rPr>
      </w:pPr>
      <w:r w:rsidRPr="00414ACF">
        <w:rPr>
          <w:rFonts w:ascii="Arial" w:eastAsia="Arial" w:hAnsi="Arial" w:cs="Arial"/>
          <w:b/>
          <w:sz w:val="20"/>
          <w:szCs w:val="20"/>
        </w:rPr>
        <w:t>PARÁGRAFO QUARTO</w:t>
      </w:r>
      <w:r w:rsidRPr="00414ACF">
        <w:rPr>
          <w:rFonts w:ascii="Arial" w:hAnsi="Arial" w:cs="Arial"/>
          <w:sz w:val="20"/>
          <w:szCs w:val="20"/>
        </w:rPr>
        <w:t xml:space="preserve"> - A</w:t>
      </w:r>
      <w:r w:rsidRPr="00414ACF">
        <w:rPr>
          <w:rFonts w:ascii="Arial" w:eastAsia="Arial" w:hAnsi="Arial" w:cs="Arial"/>
          <w:sz w:val="20"/>
          <w:szCs w:val="20"/>
        </w:rPr>
        <w:t xml:space="preserve">s retenções previstas nos parágrafos acima poderão ser realizadas tão logo a </w:t>
      </w:r>
      <w:r w:rsidR="00414ACF" w:rsidRPr="00414ACF">
        <w:rPr>
          <w:rFonts w:ascii="Arial" w:eastAsia="Arial" w:hAnsi="Arial" w:cs="Arial"/>
          <w:sz w:val="20"/>
          <w:szCs w:val="20"/>
        </w:rPr>
        <w:t>S</w:t>
      </w:r>
      <w:r w:rsidR="00414ACF">
        <w:rPr>
          <w:rFonts w:ascii="Arial" w:eastAsia="Arial" w:hAnsi="Arial" w:cs="Arial"/>
          <w:sz w:val="20"/>
          <w:szCs w:val="20"/>
        </w:rPr>
        <w:t xml:space="preserve">ecretaria de </w:t>
      </w:r>
      <w:r w:rsidR="00414ACF" w:rsidRPr="00414ACF">
        <w:rPr>
          <w:rFonts w:ascii="Arial" w:eastAsia="Arial" w:hAnsi="Arial" w:cs="Arial"/>
          <w:sz w:val="20"/>
          <w:szCs w:val="20"/>
        </w:rPr>
        <w:t>S</w:t>
      </w:r>
      <w:r w:rsidR="00414ACF">
        <w:rPr>
          <w:rFonts w:ascii="Arial" w:eastAsia="Arial" w:hAnsi="Arial" w:cs="Arial"/>
          <w:sz w:val="20"/>
          <w:szCs w:val="20"/>
        </w:rPr>
        <w:t>aúde</w:t>
      </w:r>
      <w:r w:rsidRPr="00414ACF">
        <w:rPr>
          <w:rFonts w:ascii="Arial" w:eastAsia="Arial" w:hAnsi="Arial" w:cs="Arial"/>
          <w:sz w:val="20"/>
          <w:szCs w:val="20"/>
        </w:rPr>
        <w:t xml:space="preserve"> tenha ciência da existência de ação trabalhista ou de débitos tributários e previdenciários e serão destinadas ao pagamento das respectivas obrigações caso a </w:t>
      </w:r>
      <w:r w:rsidR="00414ACF">
        <w:rPr>
          <w:rFonts w:ascii="Arial" w:eastAsia="Arial" w:hAnsi="Arial" w:cs="Arial"/>
          <w:sz w:val="20"/>
          <w:szCs w:val="20"/>
        </w:rPr>
        <w:t>Secretaria de Saúde</w:t>
      </w:r>
      <w:r w:rsidRPr="00414ACF">
        <w:rPr>
          <w:rFonts w:ascii="Arial" w:eastAsia="Arial" w:hAnsi="Arial" w:cs="Arial"/>
          <w:sz w:val="20"/>
          <w:szCs w:val="20"/>
        </w:rPr>
        <w:t xml:space="preserve"> seja compelida ao respectivo pagamento, administrativa ou judicialmente, não cabendo, em nenhuma hipótese, ressarcimento à </w:t>
      </w:r>
      <w:r w:rsidRPr="00414ACF">
        <w:rPr>
          <w:rFonts w:ascii="Arial" w:eastAsia="Arial" w:hAnsi="Arial" w:cs="Arial"/>
          <w:b/>
          <w:sz w:val="20"/>
          <w:szCs w:val="20"/>
        </w:rPr>
        <w:t>CONTRATADA</w:t>
      </w:r>
      <w:r w:rsidRPr="00414ACF">
        <w:rPr>
          <w:rFonts w:ascii="Arial" w:eastAsia="Arial" w:hAnsi="Arial" w:cs="Arial"/>
          <w:sz w:val="20"/>
          <w:szCs w:val="20"/>
        </w:rPr>
        <w:t>.</w:t>
      </w:r>
    </w:p>
    <w:p w14:paraId="00000050" w14:textId="77777777" w:rsidR="004E76E6" w:rsidRPr="00F75097" w:rsidRDefault="004E76E6" w:rsidP="00B712C6">
      <w:pPr>
        <w:spacing w:line="360" w:lineRule="auto"/>
        <w:ind w:left="-567" w:right="-574"/>
        <w:jc w:val="both"/>
        <w:rPr>
          <w:rFonts w:ascii="Arial" w:eastAsia="Arial" w:hAnsi="Arial" w:cs="Arial"/>
          <w:sz w:val="20"/>
          <w:szCs w:val="20"/>
        </w:rPr>
      </w:pPr>
    </w:p>
    <w:p w14:paraId="00000051" w14:textId="77777777" w:rsidR="004E76E6" w:rsidRPr="00F75097" w:rsidRDefault="00F233B0" w:rsidP="00B712C6">
      <w:pPr>
        <w:spacing w:line="360" w:lineRule="auto"/>
        <w:ind w:left="-567" w:right="-574"/>
        <w:jc w:val="both"/>
        <w:rPr>
          <w:rFonts w:ascii="Arial" w:eastAsia="Arial" w:hAnsi="Arial" w:cs="Arial"/>
          <w:sz w:val="20"/>
          <w:szCs w:val="20"/>
        </w:rPr>
      </w:pPr>
      <w:r w:rsidRPr="00F75097">
        <w:rPr>
          <w:rFonts w:ascii="Arial" w:eastAsia="Arial" w:hAnsi="Arial" w:cs="Arial"/>
          <w:b/>
          <w:sz w:val="20"/>
          <w:szCs w:val="20"/>
        </w:rPr>
        <w:t>PARÁGRAFO QUINTO</w:t>
      </w:r>
      <w:r w:rsidRPr="00F75097">
        <w:rPr>
          <w:rFonts w:ascii="Arial" w:hAnsi="Arial" w:cs="Arial"/>
          <w:sz w:val="20"/>
          <w:szCs w:val="20"/>
        </w:rPr>
        <w:t xml:space="preserve"> - E</w:t>
      </w:r>
      <w:r w:rsidRPr="00F75097">
        <w:rPr>
          <w:rFonts w:ascii="Arial" w:eastAsia="Arial" w:hAnsi="Arial" w:cs="Arial"/>
          <w:sz w:val="20"/>
          <w:szCs w:val="20"/>
        </w:rPr>
        <w:t xml:space="preserve">ventuais retenções somente serão liberadas pela </w:t>
      </w:r>
      <w:r w:rsidRPr="00F75097">
        <w:rPr>
          <w:rFonts w:ascii="Arial" w:eastAsia="Arial" w:hAnsi="Arial" w:cs="Arial"/>
          <w:b/>
          <w:sz w:val="20"/>
          <w:szCs w:val="20"/>
        </w:rPr>
        <w:t>CONTRATANTE</w:t>
      </w:r>
      <w:r w:rsidRPr="00F75097">
        <w:rPr>
          <w:rFonts w:ascii="Arial" w:eastAsia="Arial" w:hAnsi="Arial" w:cs="Arial"/>
          <w:sz w:val="20"/>
          <w:szCs w:val="20"/>
        </w:rPr>
        <w:t xml:space="preserve"> se houver justa causa, devidamente fundamentada.</w:t>
      </w:r>
    </w:p>
    <w:p w14:paraId="00000052" w14:textId="77777777" w:rsidR="004E76E6" w:rsidRPr="00D26950" w:rsidRDefault="004E76E6" w:rsidP="00B712C6">
      <w:pPr>
        <w:pBdr>
          <w:top w:val="nil"/>
          <w:left w:val="nil"/>
          <w:bottom w:val="nil"/>
          <w:right w:val="nil"/>
          <w:between w:val="nil"/>
        </w:pBdr>
        <w:spacing w:line="360" w:lineRule="auto"/>
        <w:ind w:left="-567" w:right="-574" w:hanging="360"/>
        <w:jc w:val="both"/>
        <w:rPr>
          <w:rFonts w:ascii="Arial" w:eastAsia="Arial" w:hAnsi="Arial" w:cs="Arial"/>
          <w:color w:val="FF0000"/>
          <w:sz w:val="20"/>
          <w:szCs w:val="20"/>
          <w:highlight w:val="cyan"/>
        </w:rPr>
      </w:pPr>
    </w:p>
    <w:p w14:paraId="00000053" w14:textId="7BEB7EE7" w:rsidR="004E76E6" w:rsidRPr="00EA1277" w:rsidRDefault="00F233B0" w:rsidP="00B712C6">
      <w:pPr>
        <w:shd w:val="clear" w:color="auto" w:fill="D9E2F3" w:themeFill="accent1" w:themeFillTint="33"/>
        <w:spacing w:line="360" w:lineRule="auto"/>
        <w:ind w:left="-567" w:right="-574"/>
        <w:jc w:val="both"/>
        <w:rPr>
          <w:rFonts w:ascii="Arial" w:eastAsia="Arial" w:hAnsi="Arial" w:cs="Arial"/>
          <w:sz w:val="20"/>
          <w:szCs w:val="20"/>
        </w:rPr>
      </w:pPr>
      <w:r w:rsidRPr="00EA1277">
        <w:rPr>
          <w:rFonts w:ascii="Arial" w:eastAsia="Arial" w:hAnsi="Arial" w:cs="Arial"/>
          <w:b/>
          <w:sz w:val="20"/>
          <w:szCs w:val="20"/>
          <w:u w:val="single"/>
        </w:rPr>
        <w:t xml:space="preserve">CLÁUSULA </w:t>
      </w:r>
      <w:r w:rsidR="00862D3B" w:rsidRPr="00EA1277">
        <w:rPr>
          <w:rFonts w:ascii="Arial" w:eastAsia="Arial" w:hAnsi="Arial" w:cs="Arial"/>
          <w:b/>
          <w:sz w:val="20"/>
          <w:szCs w:val="20"/>
          <w:u w:val="single"/>
        </w:rPr>
        <w:t>QUINTA</w:t>
      </w:r>
      <w:r w:rsidRPr="00EA1277">
        <w:rPr>
          <w:rFonts w:ascii="Arial" w:eastAsia="Arial" w:hAnsi="Arial" w:cs="Arial"/>
          <w:b/>
          <w:sz w:val="20"/>
          <w:szCs w:val="20"/>
          <w:u w:val="single"/>
        </w:rPr>
        <w:t>:</w:t>
      </w:r>
      <w:r w:rsidRPr="00EA1277">
        <w:rPr>
          <w:rFonts w:ascii="Arial" w:eastAsia="Arial" w:hAnsi="Arial" w:cs="Arial"/>
          <w:sz w:val="20"/>
          <w:szCs w:val="20"/>
        </w:rPr>
        <w:t xml:space="preserve"> </w:t>
      </w:r>
      <w:r w:rsidRPr="00EA1277">
        <w:rPr>
          <w:rFonts w:ascii="Arial" w:eastAsia="Arial" w:hAnsi="Arial" w:cs="Arial"/>
          <w:b/>
          <w:sz w:val="20"/>
          <w:szCs w:val="20"/>
        </w:rPr>
        <w:t>DAS OBRIGAÇÕES DA CONTRATADA</w:t>
      </w:r>
      <w:r w:rsidRPr="00EA1277">
        <w:rPr>
          <w:rFonts w:ascii="Arial" w:eastAsia="Arial" w:hAnsi="Arial" w:cs="Arial"/>
          <w:sz w:val="20"/>
          <w:szCs w:val="20"/>
        </w:rPr>
        <w:t>:</w:t>
      </w:r>
    </w:p>
    <w:p w14:paraId="6AB99E72" w14:textId="77777777" w:rsidR="00C52B16" w:rsidRPr="00EA1277" w:rsidRDefault="00C52B16" w:rsidP="00B712C6">
      <w:pPr>
        <w:spacing w:line="360" w:lineRule="auto"/>
        <w:ind w:left="-567" w:right="-574"/>
        <w:jc w:val="both"/>
        <w:rPr>
          <w:rFonts w:ascii="Arial" w:eastAsia="Arial" w:hAnsi="Arial" w:cs="Arial"/>
          <w:sz w:val="20"/>
          <w:szCs w:val="20"/>
        </w:rPr>
      </w:pPr>
    </w:p>
    <w:p w14:paraId="00000054" w14:textId="6095B7D0" w:rsidR="004E76E6" w:rsidRPr="00EA1277" w:rsidRDefault="00F233B0" w:rsidP="00B712C6">
      <w:pPr>
        <w:spacing w:line="360" w:lineRule="auto"/>
        <w:ind w:left="-567" w:right="-574"/>
        <w:jc w:val="both"/>
        <w:rPr>
          <w:rFonts w:ascii="Arial" w:eastAsia="Arial" w:hAnsi="Arial" w:cs="Arial"/>
          <w:sz w:val="20"/>
          <w:szCs w:val="20"/>
        </w:rPr>
      </w:pPr>
      <w:r w:rsidRPr="00EA1277">
        <w:rPr>
          <w:rFonts w:ascii="Arial" w:eastAsia="Arial" w:hAnsi="Arial" w:cs="Arial"/>
          <w:sz w:val="20"/>
          <w:szCs w:val="20"/>
        </w:rPr>
        <w:t xml:space="preserve">Constituem obrigações da </w:t>
      </w:r>
      <w:r w:rsidRPr="00EA1277">
        <w:rPr>
          <w:rFonts w:ascii="Arial" w:eastAsia="Arial" w:hAnsi="Arial" w:cs="Arial"/>
          <w:b/>
          <w:sz w:val="20"/>
          <w:szCs w:val="20"/>
        </w:rPr>
        <w:t>CONTRATADA</w:t>
      </w:r>
      <w:r w:rsidRPr="00EA1277">
        <w:rPr>
          <w:rFonts w:ascii="Arial" w:eastAsia="Arial" w:hAnsi="Arial" w:cs="Arial"/>
          <w:sz w:val="20"/>
          <w:szCs w:val="20"/>
        </w:rPr>
        <w:t>:</w:t>
      </w:r>
    </w:p>
    <w:p w14:paraId="19E334D2" w14:textId="55E8E5A5" w:rsidR="008C3435" w:rsidRPr="00EA1277" w:rsidRDefault="00B878D4" w:rsidP="003200AB">
      <w:pPr>
        <w:pStyle w:val="PargrafodaLista"/>
        <w:numPr>
          <w:ilvl w:val="0"/>
          <w:numId w:val="22"/>
        </w:numPr>
        <w:spacing w:line="360" w:lineRule="auto"/>
        <w:ind w:right="-574"/>
        <w:jc w:val="both"/>
        <w:rPr>
          <w:rFonts w:ascii="Arial" w:hAnsi="Arial" w:cs="Arial"/>
          <w:sz w:val="20"/>
          <w:szCs w:val="20"/>
        </w:rPr>
      </w:pPr>
      <w:r w:rsidRPr="00EA1277">
        <w:rPr>
          <w:rFonts w:ascii="Arial" w:hAnsi="Arial" w:cs="Arial"/>
          <w:sz w:val="20"/>
          <w:szCs w:val="20"/>
        </w:rPr>
        <w:t xml:space="preserve">realizar as obras de acordo com todas as exigências contidas no Projeto Básico e, quando for o caso, no Projeto Executivo na Descrição dos Serviços, no Escopo dos Serviços ou no </w:t>
      </w:r>
      <w:r w:rsidR="00E33898" w:rsidRPr="00EA1277">
        <w:rPr>
          <w:rFonts w:ascii="Arial" w:eastAsia="Arial" w:hAnsi="Arial" w:cs="Arial"/>
          <w:sz w:val="20"/>
          <w:szCs w:val="20"/>
        </w:rPr>
        <w:t>Caderno de Encargos</w:t>
      </w:r>
      <w:r w:rsidR="00E33898" w:rsidRPr="00EA1277">
        <w:rPr>
          <w:rFonts w:ascii="Arial" w:hAnsi="Arial" w:cs="Arial"/>
          <w:sz w:val="20"/>
          <w:szCs w:val="20"/>
        </w:rPr>
        <w:t>/</w:t>
      </w:r>
      <w:r w:rsidRPr="00EA1277">
        <w:rPr>
          <w:rFonts w:ascii="Arial" w:hAnsi="Arial" w:cs="Arial"/>
          <w:sz w:val="20"/>
          <w:szCs w:val="20"/>
        </w:rPr>
        <w:t>Memorial Descritivo e na Proposta</w:t>
      </w:r>
      <w:r w:rsidR="00CF5F33" w:rsidRPr="00EA1277">
        <w:rPr>
          <w:rFonts w:ascii="Arial" w:hAnsi="Arial" w:cs="Arial"/>
          <w:sz w:val="20"/>
          <w:szCs w:val="20"/>
        </w:rPr>
        <w:t>;</w:t>
      </w:r>
    </w:p>
    <w:p w14:paraId="05C98D63" w14:textId="77777777" w:rsidR="008C3435" w:rsidRPr="00EA1277" w:rsidRDefault="00F233B0" w:rsidP="003200AB">
      <w:pPr>
        <w:pStyle w:val="PargrafodaLista"/>
        <w:numPr>
          <w:ilvl w:val="0"/>
          <w:numId w:val="22"/>
        </w:numPr>
        <w:spacing w:line="360" w:lineRule="auto"/>
        <w:ind w:right="-574"/>
        <w:jc w:val="both"/>
        <w:rPr>
          <w:rFonts w:ascii="Arial" w:hAnsi="Arial" w:cs="Arial"/>
          <w:sz w:val="20"/>
          <w:szCs w:val="20"/>
        </w:rPr>
      </w:pPr>
      <w:r w:rsidRPr="00EA1277">
        <w:rPr>
          <w:rFonts w:ascii="Arial" w:eastAsia="Arial" w:hAnsi="Arial" w:cs="Arial"/>
          <w:sz w:val="20"/>
          <w:szCs w:val="20"/>
        </w:rPr>
        <w:t>iniciar e concluir os serviços nos prazos estipulados; </w:t>
      </w:r>
    </w:p>
    <w:p w14:paraId="4E94711A" w14:textId="77777777" w:rsidR="008C3435" w:rsidRPr="00EA1277" w:rsidRDefault="00F233B0" w:rsidP="003200AB">
      <w:pPr>
        <w:pStyle w:val="PargrafodaLista"/>
        <w:numPr>
          <w:ilvl w:val="0"/>
          <w:numId w:val="22"/>
        </w:numPr>
        <w:spacing w:line="360" w:lineRule="auto"/>
        <w:ind w:right="-574"/>
        <w:jc w:val="both"/>
        <w:rPr>
          <w:rFonts w:ascii="Arial" w:hAnsi="Arial" w:cs="Arial"/>
          <w:sz w:val="20"/>
          <w:szCs w:val="20"/>
        </w:rPr>
      </w:pPr>
      <w:r w:rsidRPr="00EA1277">
        <w:rPr>
          <w:rFonts w:ascii="Arial" w:eastAsia="Arial" w:hAnsi="Arial" w:cs="Arial"/>
          <w:sz w:val="20"/>
          <w:szCs w:val="20"/>
        </w:rPr>
        <w:t>comunicar ao fiscal/comissão de fiscalização do Contrato, por escrito e tão logo constatado problema ou impossibilidade de execução de qualquer obrigação contratual, para a adoção das providências cabíveis;</w:t>
      </w:r>
    </w:p>
    <w:p w14:paraId="48924509" w14:textId="77777777" w:rsidR="008C3435" w:rsidRPr="001530AA" w:rsidRDefault="00AF45F2" w:rsidP="003200AB">
      <w:pPr>
        <w:pStyle w:val="PargrafodaLista"/>
        <w:numPr>
          <w:ilvl w:val="0"/>
          <w:numId w:val="22"/>
        </w:numPr>
        <w:spacing w:line="360" w:lineRule="auto"/>
        <w:ind w:right="-574"/>
        <w:jc w:val="both"/>
        <w:rPr>
          <w:rFonts w:ascii="Arial" w:hAnsi="Arial" w:cs="Arial"/>
          <w:sz w:val="20"/>
          <w:szCs w:val="20"/>
        </w:rPr>
      </w:pPr>
      <w:r w:rsidRPr="001530AA">
        <w:rPr>
          <w:rFonts w:ascii="Arial" w:hAnsi="Arial" w:cs="Arial"/>
          <w:sz w:val="20"/>
          <w:szCs w:val="20"/>
        </w:rPr>
        <w:t>apresentar o documento de responsabilidade técnica relativo às obras nas datas devidas, responsabilizando-se integralmente pelas penalidades decorrentes da falta de apresentação;</w:t>
      </w:r>
    </w:p>
    <w:p w14:paraId="2C115B24" w14:textId="77777777" w:rsidR="008C3435" w:rsidRPr="001530AA" w:rsidRDefault="00AF45F2" w:rsidP="003200AB">
      <w:pPr>
        <w:pStyle w:val="PargrafodaLista"/>
        <w:numPr>
          <w:ilvl w:val="0"/>
          <w:numId w:val="22"/>
        </w:numPr>
        <w:spacing w:line="360" w:lineRule="auto"/>
        <w:ind w:right="-574"/>
        <w:jc w:val="both"/>
        <w:rPr>
          <w:rFonts w:ascii="Arial" w:hAnsi="Arial" w:cs="Arial"/>
          <w:sz w:val="20"/>
          <w:szCs w:val="20"/>
        </w:rPr>
      </w:pPr>
      <w:r w:rsidRPr="001530AA">
        <w:rPr>
          <w:rFonts w:ascii="Arial" w:hAnsi="Arial" w:cs="Arial"/>
          <w:sz w:val="20"/>
          <w:szCs w:val="20"/>
        </w:rPr>
        <w:t xml:space="preserve">manter, junto ao Conselho Regional de Engenharia, Arquitetura e Agronomia do Estado do Rio de Janeiro – CREA/RJ, o registro dos serviços contratados e de seus profissionais responsáveis, durante toda a vigência deste Contrato, fornecendo à </w:t>
      </w:r>
      <w:r w:rsidRPr="001530AA">
        <w:rPr>
          <w:rFonts w:ascii="Arial" w:hAnsi="Arial" w:cs="Arial"/>
          <w:b/>
          <w:bCs/>
          <w:sz w:val="20"/>
          <w:szCs w:val="20"/>
        </w:rPr>
        <w:t>CONTRATANTE</w:t>
      </w:r>
      <w:r w:rsidRPr="001530AA">
        <w:rPr>
          <w:rFonts w:ascii="Arial" w:hAnsi="Arial" w:cs="Arial"/>
          <w:sz w:val="20"/>
          <w:szCs w:val="20"/>
        </w:rPr>
        <w:t xml:space="preserve"> via da Anotação de Responsabilidade Técnica – ART, devidamente paga; </w:t>
      </w:r>
    </w:p>
    <w:p w14:paraId="186C03BD" w14:textId="77777777" w:rsidR="008C3435" w:rsidRPr="001530AA" w:rsidRDefault="00AF45F2" w:rsidP="003200AB">
      <w:pPr>
        <w:pStyle w:val="PargrafodaLista"/>
        <w:numPr>
          <w:ilvl w:val="0"/>
          <w:numId w:val="22"/>
        </w:numPr>
        <w:spacing w:line="360" w:lineRule="auto"/>
        <w:ind w:right="-574"/>
        <w:jc w:val="both"/>
        <w:rPr>
          <w:rFonts w:ascii="Arial" w:hAnsi="Arial" w:cs="Arial"/>
          <w:sz w:val="20"/>
          <w:szCs w:val="20"/>
        </w:rPr>
      </w:pPr>
      <w:r w:rsidRPr="001530AA">
        <w:rPr>
          <w:rFonts w:ascii="Arial" w:hAnsi="Arial" w:cs="Arial"/>
          <w:sz w:val="20"/>
          <w:szCs w:val="20"/>
        </w:rPr>
        <w:t xml:space="preserve">requerer, junto aos órgãos competentes, a autorização para execução de quaisquer atividades envolvidas na prestação dos serviços objeto deste Contrato, responsabilizando-se pelo seu cumprimento e pela fiel observância da legislação aplicável; </w:t>
      </w:r>
    </w:p>
    <w:p w14:paraId="564BAB85" w14:textId="77777777" w:rsidR="008C3435" w:rsidRPr="001530AA" w:rsidRDefault="00AF45F2" w:rsidP="003200AB">
      <w:pPr>
        <w:pStyle w:val="PargrafodaLista"/>
        <w:numPr>
          <w:ilvl w:val="0"/>
          <w:numId w:val="22"/>
        </w:numPr>
        <w:spacing w:line="360" w:lineRule="auto"/>
        <w:ind w:right="-574"/>
        <w:jc w:val="both"/>
        <w:rPr>
          <w:rFonts w:ascii="Arial" w:hAnsi="Arial" w:cs="Arial"/>
          <w:sz w:val="20"/>
          <w:szCs w:val="20"/>
        </w:rPr>
      </w:pPr>
      <w:r w:rsidRPr="001530AA">
        <w:rPr>
          <w:rFonts w:ascii="Arial" w:hAnsi="Arial" w:cs="Arial"/>
          <w:sz w:val="20"/>
          <w:szCs w:val="20"/>
        </w:rPr>
        <w:t>responsabilizar-se pelo licenciamento integral da obra perante entidades e órgãos públicos, inclusive o licenciamento ambiental;</w:t>
      </w:r>
    </w:p>
    <w:p w14:paraId="241560BC" w14:textId="77777777" w:rsidR="00372836" w:rsidRPr="006945DE" w:rsidRDefault="00F233B0" w:rsidP="003200AB">
      <w:pPr>
        <w:pStyle w:val="PargrafodaLista"/>
        <w:numPr>
          <w:ilvl w:val="0"/>
          <w:numId w:val="22"/>
        </w:numPr>
        <w:spacing w:line="360" w:lineRule="auto"/>
        <w:ind w:right="-574"/>
        <w:jc w:val="both"/>
        <w:rPr>
          <w:rFonts w:ascii="Arial" w:hAnsi="Arial" w:cs="Arial"/>
          <w:sz w:val="20"/>
          <w:szCs w:val="20"/>
        </w:rPr>
      </w:pPr>
      <w:r w:rsidRPr="006945DE">
        <w:rPr>
          <w:rFonts w:ascii="Arial" w:eastAsia="Arial" w:hAnsi="Arial" w:cs="Arial"/>
          <w:sz w:val="20"/>
          <w:szCs w:val="20"/>
        </w:rPr>
        <w:t>designar e manter preposto, que deverá se reportar diretamente ao fiscal/comissão de fiscalização do Contrato, para acompanhar e se responsabilizar pela execução dos serviços, inclusive pela regularidade técnica e disciplinar da atuação da equipe técnica disponibilizada para os serviços; </w:t>
      </w:r>
    </w:p>
    <w:p w14:paraId="0E6CD018" w14:textId="77777777" w:rsidR="00372836" w:rsidRPr="006945DE" w:rsidRDefault="00C229B9" w:rsidP="003200AB">
      <w:pPr>
        <w:pStyle w:val="PargrafodaLista"/>
        <w:numPr>
          <w:ilvl w:val="0"/>
          <w:numId w:val="22"/>
        </w:numPr>
        <w:spacing w:line="360" w:lineRule="auto"/>
        <w:ind w:right="-574"/>
        <w:jc w:val="both"/>
        <w:rPr>
          <w:rFonts w:ascii="Arial" w:hAnsi="Arial" w:cs="Arial"/>
          <w:sz w:val="20"/>
          <w:szCs w:val="20"/>
        </w:rPr>
      </w:pPr>
      <w:r w:rsidRPr="006945DE">
        <w:rPr>
          <w:rFonts w:ascii="Arial" w:eastAsia="Arial" w:hAnsi="Arial" w:cs="Arial"/>
          <w:sz w:val="20"/>
          <w:szCs w:val="20"/>
        </w:rPr>
        <w:t>designar responsável técnico pela obra;</w:t>
      </w:r>
    </w:p>
    <w:p w14:paraId="51B5F97B" w14:textId="77777777" w:rsidR="00372836" w:rsidRPr="006945DE" w:rsidRDefault="00C229B9" w:rsidP="003200AB">
      <w:pPr>
        <w:pStyle w:val="PargrafodaLista"/>
        <w:numPr>
          <w:ilvl w:val="0"/>
          <w:numId w:val="22"/>
        </w:numPr>
        <w:spacing w:line="360" w:lineRule="auto"/>
        <w:ind w:right="-574"/>
        <w:jc w:val="both"/>
        <w:rPr>
          <w:rFonts w:ascii="Arial" w:hAnsi="Arial" w:cs="Arial"/>
          <w:sz w:val="20"/>
          <w:szCs w:val="20"/>
        </w:rPr>
      </w:pPr>
      <w:r w:rsidRPr="006945DE">
        <w:rPr>
          <w:rFonts w:ascii="Arial" w:hAnsi="Arial" w:cs="Arial"/>
          <w:sz w:val="20"/>
          <w:szCs w:val="20"/>
        </w:rPr>
        <w:t xml:space="preserve">encaminhar o responsável técnico ao local da obra, sempre que solicitado pela </w:t>
      </w:r>
      <w:r w:rsidRPr="006945DE">
        <w:rPr>
          <w:rFonts w:ascii="Arial" w:hAnsi="Arial" w:cs="Arial"/>
          <w:b/>
          <w:bCs/>
          <w:sz w:val="20"/>
          <w:szCs w:val="20"/>
        </w:rPr>
        <w:t>CONTRATANTE</w:t>
      </w:r>
      <w:r w:rsidRPr="006945DE">
        <w:rPr>
          <w:rFonts w:ascii="Arial" w:hAnsi="Arial" w:cs="Arial"/>
          <w:sz w:val="20"/>
          <w:szCs w:val="20"/>
        </w:rPr>
        <w:t xml:space="preserve">, para análise do andamento dos trabalhos ou outras providências cabíveis; </w:t>
      </w:r>
    </w:p>
    <w:p w14:paraId="66E2366E" w14:textId="77777777" w:rsidR="00372836" w:rsidRPr="006945DE" w:rsidRDefault="00AF45F2" w:rsidP="003200AB">
      <w:pPr>
        <w:pStyle w:val="PargrafodaLista"/>
        <w:numPr>
          <w:ilvl w:val="0"/>
          <w:numId w:val="22"/>
        </w:numPr>
        <w:spacing w:line="360" w:lineRule="auto"/>
        <w:ind w:right="-574"/>
        <w:jc w:val="both"/>
        <w:rPr>
          <w:rFonts w:ascii="Arial" w:hAnsi="Arial" w:cs="Arial"/>
          <w:sz w:val="20"/>
          <w:szCs w:val="20"/>
        </w:rPr>
      </w:pPr>
      <w:r w:rsidRPr="006945DE">
        <w:rPr>
          <w:rFonts w:ascii="Arial" w:eastAsia="Arial" w:hAnsi="Arial" w:cs="Arial"/>
          <w:sz w:val="20"/>
          <w:szCs w:val="20"/>
        </w:rPr>
        <w:t>atender às determinações regulares emitidas pelo fiscal/comissão de fiscalização do Contrato ou, ainda, pela autoridade superior;</w:t>
      </w:r>
    </w:p>
    <w:p w14:paraId="741E5E14" w14:textId="77777777" w:rsidR="00372836" w:rsidRPr="006945DE" w:rsidRDefault="00F233B0" w:rsidP="003200AB">
      <w:pPr>
        <w:pStyle w:val="PargrafodaLista"/>
        <w:numPr>
          <w:ilvl w:val="0"/>
          <w:numId w:val="22"/>
        </w:numPr>
        <w:spacing w:line="360" w:lineRule="auto"/>
        <w:ind w:right="-574"/>
        <w:jc w:val="both"/>
        <w:rPr>
          <w:rFonts w:ascii="Arial" w:hAnsi="Arial" w:cs="Arial"/>
          <w:sz w:val="20"/>
          <w:szCs w:val="20"/>
        </w:rPr>
      </w:pPr>
      <w:r w:rsidRPr="006945DE">
        <w:rPr>
          <w:rFonts w:ascii="Arial" w:eastAsia="Arial" w:hAnsi="Arial" w:cs="Arial"/>
          <w:sz w:val="20"/>
          <w:szCs w:val="20"/>
        </w:rPr>
        <w:t>elaborar relatório mensal sobre a prestação dos serviços, dirigido ao fiscal/comissão de fiscalização do Contrato, contendo todos os serviços realizados, eventuais problemas verificados e qualquer fato relevante sobre a execução do objeto contratual; </w:t>
      </w:r>
    </w:p>
    <w:p w14:paraId="2D1DDF69" w14:textId="77777777" w:rsidR="00372836" w:rsidRPr="006945DE" w:rsidRDefault="00AF45F2" w:rsidP="003200AB">
      <w:pPr>
        <w:pStyle w:val="PargrafodaLista"/>
        <w:numPr>
          <w:ilvl w:val="0"/>
          <w:numId w:val="22"/>
        </w:numPr>
        <w:spacing w:line="360" w:lineRule="auto"/>
        <w:ind w:right="-574"/>
        <w:jc w:val="both"/>
        <w:rPr>
          <w:rFonts w:ascii="Arial" w:hAnsi="Arial" w:cs="Arial"/>
          <w:sz w:val="20"/>
          <w:szCs w:val="20"/>
        </w:rPr>
      </w:pPr>
      <w:r w:rsidRPr="006945DE">
        <w:rPr>
          <w:rFonts w:ascii="Arial" w:hAnsi="Arial" w:cs="Arial"/>
          <w:sz w:val="20"/>
          <w:szCs w:val="20"/>
        </w:rPr>
        <w:t xml:space="preserve">manter atualizado o Diário de Obra, transcrevendo, diariamente, a ocorrência de fatos relevantes ocorridos no local dos serviços. O Diário deverá permanecer disponível à </w:t>
      </w:r>
      <w:r w:rsidRPr="006945DE">
        <w:rPr>
          <w:rFonts w:ascii="Arial" w:hAnsi="Arial" w:cs="Arial"/>
          <w:b/>
          <w:bCs/>
          <w:sz w:val="20"/>
          <w:szCs w:val="20"/>
        </w:rPr>
        <w:t xml:space="preserve">CONTRATANTE </w:t>
      </w:r>
      <w:r w:rsidRPr="006945DE">
        <w:rPr>
          <w:rFonts w:ascii="Arial" w:hAnsi="Arial" w:cs="Arial"/>
          <w:sz w:val="20"/>
          <w:szCs w:val="20"/>
        </w:rPr>
        <w:t>durante toda a execução do objeto e deverá ser entregue a ela ao término do Contrato;</w:t>
      </w:r>
    </w:p>
    <w:p w14:paraId="5941254F" w14:textId="77777777" w:rsidR="00372836" w:rsidRPr="006945DE" w:rsidRDefault="00C229B9" w:rsidP="003200AB">
      <w:pPr>
        <w:pStyle w:val="PargrafodaLista"/>
        <w:numPr>
          <w:ilvl w:val="0"/>
          <w:numId w:val="22"/>
        </w:numPr>
        <w:spacing w:line="360" w:lineRule="auto"/>
        <w:ind w:right="-574"/>
        <w:jc w:val="both"/>
        <w:rPr>
          <w:rFonts w:ascii="Arial" w:hAnsi="Arial" w:cs="Arial"/>
          <w:sz w:val="20"/>
          <w:szCs w:val="20"/>
        </w:rPr>
      </w:pPr>
      <w:r w:rsidRPr="006945DE">
        <w:rPr>
          <w:rFonts w:ascii="Arial" w:hAnsi="Arial" w:cs="Arial"/>
          <w:sz w:val="20"/>
          <w:szCs w:val="20"/>
        </w:rPr>
        <w:t>arcar com todas as despesas de alocação e transporte de sua equipe, materiais, equipamentos e ferramentas;</w:t>
      </w:r>
    </w:p>
    <w:p w14:paraId="0F7A6285" w14:textId="77777777" w:rsidR="00372836" w:rsidRPr="00AA6915" w:rsidRDefault="00C229B9" w:rsidP="003200AB">
      <w:pPr>
        <w:pStyle w:val="PargrafodaLista"/>
        <w:numPr>
          <w:ilvl w:val="0"/>
          <w:numId w:val="22"/>
        </w:numPr>
        <w:spacing w:line="360" w:lineRule="auto"/>
        <w:ind w:right="-574"/>
        <w:jc w:val="both"/>
        <w:rPr>
          <w:rFonts w:ascii="Arial" w:hAnsi="Arial" w:cs="Arial"/>
          <w:sz w:val="20"/>
          <w:szCs w:val="20"/>
        </w:rPr>
      </w:pPr>
      <w:r w:rsidRPr="006945DE">
        <w:rPr>
          <w:rFonts w:ascii="Arial" w:hAnsi="Arial" w:cs="Arial"/>
          <w:sz w:val="20"/>
          <w:szCs w:val="20"/>
        </w:rPr>
        <w:t xml:space="preserve"> empregar os materiais, equipamentos, ferramentas, acessórios, instalações e mão de obra qualificada </w:t>
      </w:r>
      <w:r w:rsidRPr="00AA6915">
        <w:rPr>
          <w:rFonts w:ascii="Arial" w:hAnsi="Arial" w:cs="Arial"/>
          <w:sz w:val="20"/>
          <w:szCs w:val="20"/>
        </w:rPr>
        <w:t>necessários à total e perfeita execução dos serviços, inclusive no que se refere à limpeza durante e após o término da execução;</w:t>
      </w:r>
    </w:p>
    <w:p w14:paraId="6C5B0AFF" w14:textId="77777777" w:rsidR="00372836" w:rsidRPr="00AA6915" w:rsidRDefault="00C229B9" w:rsidP="003200AB">
      <w:pPr>
        <w:pStyle w:val="PargrafodaLista"/>
        <w:numPr>
          <w:ilvl w:val="0"/>
          <w:numId w:val="22"/>
        </w:numPr>
        <w:spacing w:line="360" w:lineRule="auto"/>
        <w:ind w:right="-574"/>
        <w:jc w:val="both"/>
        <w:rPr>
          <w:rFonts w:ascii="Arial" w:hAnsi="Arial" w:cs="Arial"/>
          <w:sz w:val="20"/>
          <w:szCs w:val="20"/>
        </w:rPr>
      </w:pPr>
      <w:r w:rsidRPr="00AA6915">
        <w:rPr>
          <w:rFonts w:ascii="Arial" w:eastAsia="Arial" w:hAnsi="Arial" w:cs="Arial"/>
          <w:sz w:val="20"/>
          <w:szCs w:val="20"/>
        </w:rPr>
        <w:t>quando for o caso, fornecer os produtos inerentes a execução do serviço de acordo com a normas vigentes e dentro dos respectivos prazos de validade;</w:t>
      </w:r>
    </w:p>
    <w:p w14:paraId="21CD7275" w14:textId="77777777" w:rsidR="00372836" w:rsidRPr="00AA6915" w:rsidRDefault="00C229B9" w:rsidP="003200AB">
      <w:pPr>
        <w:pStyle w:val="PargrafodaLista"/>
        <w:numPr>
          <w:ilvl w:val="0"/>
          <w:numId w:val="22"/>
        </w:numPr>
        <w:spacing w:line="360" w:lineRule="auto"/>
        <w:ind w:right="-574"/>
        <w:jc w:val="both"/>
        <w:rPr>
          <w:rFonts w:ascii="Arial" w:hAnsi="Arial" w:cs="Arial"/>
          <w:sz w:val="20"/>
          <w:szCs w:val="20"/>
        </w:rPr>
      </w:pPr>
      <w:r w:rsidRPr="00AA6915">
        <w:rPr>
          <w:rFonts w:ascii="Arial" w:eastAsia="Arial" w:hAnsi="Arial" w:cs="Arial"/>
          <w:sz w:val="20"/>
          <w:szCs w:val="20"/>
        </w:rPr>
        <w:t xml:space="preserve">promover a guarda, manutenção e vigilância de materiais, </w:t>
      </w:r>
      <w:r w:rsidR="0008486E" w:rsidRPr="00AA6915">
        <w:rPr>
          <w:rFonts w:ascii="Arial" w:eastAsia="Arial" w:hAnsi="Arial" w:cs="Arial"/>
          <w:sz w:val="20"/>
          <w:szCs w:val="20"/>
        </w:rPr>
        <w:t xml:space="preserve">equipamentos, </w:t>
      </w:r>
      <w:r w:rsidRPr="00AA6915">
        <w:rPr>
          <w:rFonts w:ascii="Arial" w:eastAsia="Arial" w:hAnsi="Arial" w:cs="Arial"/>
          <w:sz w:val="20"/>
          <w:szCs w:val="20"/>
        </w:rPr>
        <w:t>ferramentas</w:t>
      </w:r>
      <w:r w:rsidR="00C5024C" w:rsidRPr="00AA6915">
        <w:rPr>
          <w:rFonts w:ascii="Arial" w:eastAsia="Arial" w:hAnsi="Arial" w:cs="Arial"/>
          <w:sz w:val="20"/>
          <w:szCs w:val="20"/>
        </w:rPr>
        <w:t>, utensílios e</w:t>
      </w:r>
      <w:r w:rsidR="005D5ADD" w:rsidRPr="00AA6915">
        <w:rPr>
          <w:rFonts w:ascii="Arial" w:eastAsia="Arial" w:hAnsi="Arial" w:cs="Arial"/>
          <w:sz w:val="20"/>
          <w:szCs w:val="20"/>
        </w:rPr>
        <w:t xml:space="preserve"> acessórios </w:t>
      </w:r>
      <w:r w:rsidRPr="00AA6915">
        <w:rPr>
          <w:rFonts w:ascii="Arial" w:eastAsia="Arial" w:hAnsi="Arial" w:cs="Arial"/>
          <w:sz w:val="20"/>
          <w:szCs w:val="20"/>
        </w:rPr>
        <w:t>necessários à execução do objeto, durante a vigência do Contrato;</w:t>
      </w:r>
    </w:p>
    <w:p w14:paraId="48E266C5" w14:textId="77777777" w:rsidR="00372836" w:rsidRPr="00AA6915" w:rsidRDefault="00C229B9" w:rsidP="003200AB">
      <w:pPr>
        <w:pStyle w:val="PargrafodaLista"/>
        <w:numPr>
          <w:ilvl w:val="0"/>
          <w:numId w:val="22"/>
        </w:numPr>
        <w:spacing w:line="360" w:lineRule="auto"/>
        <w:ind w:right="-574"/>
        <w:jc w:val="both"/>
        <w:rPr>
          <w:rFonts w:ascii="Arial" w:hAnsi="Arial" w:cs="Arial"/>
          <w:sz w:val="20"/>
          <w:szCs w:val="20"/>
        </w:rPr>
      </w:pPr>
      <w:r w:rsidRPr="00AA6915">
        <w:rPr>
          <w:rFonts w:ascii="Arial" w:eastAsia="Arial" w:hAnsi="Arial" w:cs="Arial"/>
          <w:sz w:val="20"/>
          <w:szCs w:val="20"/>
        </w:rPr>
        <w:t>manter o local onde são prestados os serviços nas condições ideais de higiene e segurança;</w:t>
      </w:r>
    </w:p>
    <w:p w14:paraId="3F55E204" w14:textId="768E3DE4" w:rsidR="00372836" w:rsidRPr="00AA6915" w:rsidRDefault="00C229B9" w:rsidP="003200AB">
      <w:pPr>
        <w:pStyle w:val="PargrafodaLista"/>
        <w:numPr>
          <w:ilvl w:val="0"/>
          <w:numId w:val="22"/>
        </w:numPr>
        <w:spacing w:line="360" w:lineRule="auto"/>
        <w:ind w:right="-574"/>
        <w:jc w:val="both"/>
        <w:rPr>
          <w:rFonts w:ascii="Arial" w:hAnsi="Arial" w:cs="Arial"/>
          <w:sz w:val="20"/>
          <w:szCs w:val="20"/>
        </w:rPr>
      </w:pPr>
      <w:r w:rsidRPr="00AA6915">
        <w:rPr>
          <w:rFonts w:ascii="Arial" w:hAnsi="Arial" w:cs="Arial"/>
          <w:sz w:val="20"/>
          <w:szCs w:val="20"/>
        </w:rPr>
        <w:t>retirar, às suas custas, todo o entulho e material não-utilizável nas obras, durante e após o seu término</w:t>
      </w:r>
      <w:r w:rsidR="00A02DB1" w:rsidRPr="00AA6915">
        <w:rPr>
          <w:rFonts w:ascii="Arial" w:hAnsi="Arial" w:cs="Arial"/>
          <w:sz w:val="20"/>
          <w:szCs w:val="20"/>
        </w:rPr>
        <w:t>.</w:t>
      </w:r>
    </w:p>
    <w:p w14:paraId="48D175C1" w14:textId="77777777" w:rsidR="00372836" w:rsidRPr="00AA6915" w:rsidRDefault="00F233B0" w:rsidP="003200AB">
      <w:pPr>
        <w:pStyle w:val="PargrafodaLista"/>
        <w:numPr>
          <w:ilvl w:val="0"/>
          <w:numId w:val="22"/>
        </w:numPr>
        <w:spacing w:line="360" w:lineRule="auto"/>
        <w:ind w:right="-574"/>
        <w:jc w:val="both"/>
        <w:rPr>
          <w:rFonts w:ascii="Arial" w:hAnsi="Arial" w:cs="Arial"/>
          <w:sz w:val="20"/>
          <w:szCs w:val="20"/>
        </w:rPr>
      </w:pPr>
      <w:r w:rsidRPr="00AA6915">
        <w:rPr>
          <w:rFonts w:ascii="Arial" w:eastAsia="Arial" w:hAnsi="Arial" w:cs="Arial"/>
          <w:sz w:val="20"/>
          <w:szCs w:val="20"/>
        </w:rPr>
        <w:t>alocar o</w:t>
      </w:r>
      <w:r w:rsidR="00AF45F2" w:rsidRPr="00AA6915">
        <w:rPr>
          <w:rFonts w:ascii="Arial" w:eastAsia="Arial" w:hAnsi="Arial" w:cs="Arial"/>
          <w:sz w:val="20"/>
          <w:szCs w:val="20"/>
        </w:rPr>
        <w:t xml:space="preserve">s funcionários </w:t>
      </w:r>
      <w:r w:rsidRPr="00AA6915">
        <w:rPr>
          <w:rFonts w:ascii="Arial" w:eastAsia="Arial" w:hAnsi="Arial" w:cs="Arial"/>
          <w:sz w:val="20"/>
          <w:szCs w:val="20"/>
        </w:rPr>
        <w:t>necessári</w:t>
      </w:r>
      <w:r w:rsidR="00AF45F2" w:rsidRPr="00AA6915">
        <w:rPr>
          <w:rFonts w:ascii="Arial" w:eastAsia="Arial" w:hAnsi="Arial" w:cs="Arial"/>
          <w:sz w:val="20"/>
          <w:szCs w:val="20"/>
        </w:rPr>
        <w:t>os</w:t>
      </w:r>
      <w:r w:rsidRPr="00AA6915">
        <w:rPr>
          <w:rFonts w:ascii="Arial" w:eastAsia="Arial" w:hAnsi="Arial" w:cs="Arial"/>
          <w:sz w:val="20"/>
          <w:szCs w:val="20"/>
        </w:rPr>
        <w:t xml:space="preserve">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58E3FA04" w14:textId="77777777" w:rsidR="00372836" w:rsidRPr="00AA6915" w:rsidRDefault="00AF45F2" w:rsidP="003200AB">
      <w:pPr>
        <w:pStyle w:val="PargrafodaLista"/>
        <w:numPr>
          <w:ilvl w:val="0"/>
          <w:numId w:val="22"/>
        </w:numPr>
        <w:spacing w:line="360" w:lineRule="auto"/>
        <w:ind w:right="-574"/>
        <w:jc w:val="both"/>
        <w:rPr>
          <w:rFonts w:ascii="Arial" w:hAnsi="Arial" w:cs="Arial"/>
          <w:sz w:val="20"/>
          <w:szCs w:val="20"/>
        </w:rPr>
      </w:pPr>
      <w:r w:rsidRPr="00AA6915">
        <w:rPr>
          <w:rFonts w:ascii="Arial" w:hAnsi="Arial" w:cs="Arial"/>
          <w:sz w:val="20"/>
          <w:szCs w:val="20"/>
        </w:rPr>
        <w:t xml:space="preserve">manter os funcionários devidamente uniformizados e identificados durante a execução dos serviços, responsabilizando-se por todos os cuidados relativos à sua segurança, sendo certo que todos deverão utilizar os Equipamentos de Proteção Individual - EPI necessários e observar as normas de segurança, higiene e medicina do trabalho relacionadas à construção civil, bem como as orientações da </w:t>
      </w:r>
      <w:r w:rsidRPr="00AA6915">
        <w:rPr>
          <w:rFonts w:ascii="Arial" w:hAnsi="Arial" w:cs="Arial"/>
          <w:b/>
          <w:bCs/>
          <w:sz w:val="20"/>
          <w:szCs w:val="20"/>
        </w:rPr>
        <w:t>CONTRATANTE</w:t>
      </w:r>
      <w:r w:rsidRPr="00AA6915">
        <w:rPr>
          <w:rFonts w:ascii="Arial" w:hAnsi="Arial" w:cs="Arial"/>
          <w:bCs/>
          <w:sz w:val="20"/>
          <w:szCs w:val="20"/>
        </w:rPr>
        <w:t xml:space="preserve">; </w:t>
      </w:r>
    </w:p>
    <w:p w14:paraId="29DC40C9" w14:textId="77777777" w:rsidR="00372836" w:rsidRPr="00AA6915" w:rsidRDefault="00AF45F2" w:rsidP="003200AB">
      <w:pPr>
        <w:pStyle w:val="PargrafodaLista"/>
        <w:numPr>
          <w:ilvl w:val="0"/>
          <w:numId w:val="22"/>
        </w:numPr>
        <w:spacing w:line="360" w:lineRule="auto"/>
        <w:ind w:right="-574"/>
        <w:jc w:val="both"/>
        <w:rPr>
          <w:rFonts w:ascii="Arial" w:hAnsi="Arial" w:cs="Arial"/>
          <w:sz w:val="20"/>
          <w:szCs w:val="20"/>
        </w:rPr>
      </w:pPr>
      <w:r w:rsidRPr="00AA6915">
        <w:rPr>
          <w:rFonts w:ascii="Arial" w:hAnsi="Arial" w:cs="Arial"/>
          <w:sz w:val="20"/>
          <w:szCs w:val="20"/>
        </w:rPr>
        <w:t xml:space="preserve">substituir, às suas custas, os funcionários que, a critério da </w:t>
      </w:r>
      <w:r w:rsidRPr="00AA6915">
        <w:rPr>
          <w:rFonts w:ascii="Arial" w:hAnsi="Arial" w:cs="Arial"/>
          <w:b/>
          <w:sz w:val="20"/>
          <w:szCs w:val="20"/>
        </w:rPr>
        <w:t>CONTRATANTE</w:t>
      </w:r>
      <w:r w:rsidRPr="00AA6915">
        <w:rPr>
          <w:rFonts w:ascii="Arial" w:hAnsi="Arial" w:cs="Arial"/>
          <w:sz w:val="20"/>
          <w:szCs w:val="20"/>
        </w:rPr>
        <w:t>, apresentem comportamento inadequado, ou, em algum momento, desrespeitem as condições de trabalho;</w:t>
      </w:r>
    </w:p>
    <w:p w14:paraId="4CEA65D7" w14:textId="77777777" w:rsidR="00372836" w:rsidRPr="00AA6915" w:rsidRDefault="00F233B0" w:rsidP="003200AB">
      <w:pPr>
        <w:pStyle w:val="PargrafodaLista"/>
        <w:numPr>
          <w:ilvl w:val="0"/>
          <w:numId w:val="22"/>
        </w:numPr>
        <w:spacing w:line="360" w:lineRule="auto"/>
        <w:ind w:right="-574"/>
        <w:jc w:val="both"/>
        <w:rPr>
          <w:rFonts w:ascii="Arial" w:hAnsi="Arial" w:cs="Arial"/>
          <w:sz w:val="20"/>
          <w:szCs w:val="20"/>
        </w:rPr>
      </w:pPr>
      <w:r w:rsidRPr="00AA6915">
        <w:rPr>
          <w:rFonts w:ascii="Arial" w:eastAsia="Arial" w:hAnsi="Arial" w:cs="Arial"/>
          <w:sz w:val="20"/>
          <w:szCs w:val="20"/>
        </w:rPr>
        <w:t xml:space="preserve">não contratar, durante a vigência do Contrato, cônjuge, companheiro ou parente em linha reta, colateral ou por afinidade, até o terceiro grau, de dirigente da </w:t>
      </w:r>
      <w:r w:rsidRPr="00AA6915">
        <w:rPr>
          <w:rFonts w:ascii="Arial" w:eastAsia="Arial" w:hAnsi="Arial" w:cs="Arial"/>
          <w:b/>
          <w:sz w:val="20"/>
          <w:szCs w:val="20"/>
        </w:rPr>
        <w:t>CONTRATANTE</w:t>
      </w:r>
      <w:r w:rsidRPr="00AA6915">
        <w:rPr>
          <w:rFonts w:ascii="Arial" w:eastAsia="Arial" w:hAnsi="Arial" w:cs="Arial"/>
          <w:sz w:val="20"/>
          <w:szCs w:val="20"/>
        </w:rPr>
        <w:t xml:space="preserve"> ou do fiscal/membro da comissão de fiscalização ou gestor do Contrato, nos termos do artigo 48, parágrafo único, da Lei n.º 14.133/21;</w:t>
      </w:r>
    </w:p>
    <w:p w14:paraId="548F6928" w14:textId="77777777" w:rsidR="00372836" w:rsidRPr="00AA6915" w:rsidRDefault="00AF45F2" w:rsidP="003200AB">
      <w:pPr>
        <w:pStyle w:val="PargrafodaLista"/>
        <w:numPr>
          <w:ilvl w:val="0"/>
          <w:numId w:val="22"/>
        </w:numPr>
        <w:spacing w:line="360" w:lineRule="auto"/>
        <w:ind w:right="-574"/>
        <w:jc w:val="both"/>
        <w:rPr>
          <w:rFonts w:ascii="Arial" w:hAnsi="Arial" w:cs="Arial"/>
          <w:sz w:val="20"/>
          <w:szCs w:val="20"/>
        </w:rPr>
      </w:pPr>
      <w:r w:rsidRPr="00AA6915">
        <w:rPr>
          <w:rFonts w:ascii="Arial" w:eastAsia="Arial" w:hAnsi="Arial" w:cs="Arial"/>
          <w:sz w:val="20"/>
          <w:szCs w:val="20"/>
        </w:rPr>
        <w:t>manter, durante toda a duração do Contrato, as condições de habilitação e qualificação exigidas no Instrumento Convocatório e no Projeto Básico, em compatibilidade com as obrigações assumidas;</w:t>
      </w:r>
    </w:p>
    <w:p w14:paraId="05A59299" w14:textId="77777777" w:rsidR="00372836" w:rsidRPr="00E80F11" w:rsidRDefault="00F233B0" w:rsidP="003200AB">
      <w:pPr>
        <w:pStyle w:val="PargrafodaLista"/>
        <w:numPr>
          <w:ilvl w:val="0"/>
          <w:numId w:val="22"/>
        </w:numPr>
        <w:spacing w:line="360" w:lineRule="auto"/>
        <w:ind w:right="-574"/>
        <w:jc w:val="both"/>
        <w:rPr>
          <w:rFonts w:ascii="Arial" w:hAnsi="Arial" w:cs="Arial"/>
          <w:sz w:val="20"/>
          <w:szCs w:val="20"/>
        </w:rPr>
      </w:pPr>
      <w:r w:rsidRPr="00AA6915">
        <w:rPr>
          <w:rFonts w:ascii="Arial" w:eastAsia="Arial" w:hAnsi="Arial" w:cs="Arial"/>
          <w:sz w:val="20"/>
          <w:szCs w:val="20"/>
        </w:rPr>
        <w:t xml:space="preserve">quando não for possível a verificação da regularidade no Sistema de Cadastro de Fornecedores – SICAF,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Estadual e Municipal ou Distrital do domicílio ou sede; 4) Certidão de </w:t>
      </w:r>
      <w:r w:rsidRPr="00E80F11">
        <w:rPr>
          <w:rFonts w:ascii="Arial" w:eastAsia="Arial" w:hAnsi="Arial" w:cs="Arial"/>
          <w:sz w:val="20"/>
          <w:szCs w:val="20"/>
        </w:rPr>
        <w:t>Regularidade do FGTS – CRF; e 5) Certidão Negativa de Débitos Trabalhistas – CNDT;</w:t>
      </w:r>
    </w:p>
    <w:p w14:paraId="540DCDAE" w14:textId="77777777" w:rsidR="00372836" w:rsidRPr="0078164D" w:rsidRDefault="00F233B0" w:rsidP="003200AB">
      <w:pPr>
        <w:pStyle w:val="PargrafodaLista"/>
        <w:numPr>
          <w:ilvl w:val="1"/>
          <w:numId w:val="22"/>
        </w:numPr>
        <w:spacing w:line="360" w:lineRule="auto"/>
        <w:ind w:right="-574"/>
        <w:jc w:val="both"/>
        <w:rPr>
          <w:rFonts w:ascii="Arial" w:hAnsi="Arial" w:cs="Arial"/>
          <w:sz w:val="20"/>
          <w:szCs w:val="20"/>
        </w:rPr>
      </w:pPr>
      <w:r w:rsidRPr="00E80F11">
        <w:rPr>
          <w:rFonts w:ascii="Arial" w:eastAsia="Arial" w:hAnsi="Arial" w:cs="Arial"/>
          <w:sz w:val="20"/>
          <w:szCs w:val="20"/>
        </w:rPr>
        <w:t xml:space="preserve">A ausência da apresentação dos referidos documentos ensejará a imediata expedição de notificação à </w:t>
      </w:r>
      <w:r w:rsidRPr="00E80F11">
        <w:rPr>
          <w:rFonts w:ascii="Arial" w:eastAsia="Arial" w:hAnsi="Arial" w:cs="Arial"/>
          <w:b/>
          <w:sz w:val="20"/>
          <w:szCs w:val="20"/>
        </w:rPr>
        <w:t>CONTRATADA</w:t>
      </w:r>
      <w:r w:rsidRPr="00E80F11">
        <w:rPr>
          <w:rFonts w:ascii="Arial" w:eastAsia="Arial" w:hAnsi="Arial" w:cs="Arial"/>
          <w:sz w:val="20"/>
          <w:szCs w:val="20"/>
        </w:rPr>
        <w:t xml:space="preserve">, assinalando o prazo de 10 (dez) dias para a cabal demonstração do cumprimento das suas obrigações. No caso de eventual aplicação da penalidade de advertência, o prazo para apresentação da defesa prévia será o mesmo já assinalado. Permanecendo a inadimplência total ou parcial, o Contrato será </w:t>
      </w:r>
      <w:r w:rsidRPr="0078164D">
        <w:rPr>
          <w:rFonts w:ascii="Arial" w:eastAsia="Arial" w:hAnsi="Arial" w:cs="Arial"/>
          <w:sz w:val="20"/>
          <w:szCs w:val="20"/>
        </w:rPr>
        <w:t>rescindido, respeitados o contraditório e a ampla defesa.</w:t>
      </w:r>
    </w:p>
    <w:p w14:paraId="075FE465" w14:textId="77777777" w:rsidR="00372836" w:rsidRPr="0078164D" w:rsidRDefault="00C229B9" w:rsidP="003200AB">
      <w:pPr>
        <w:pStyle w:val="PargrafodaLista"/>
        <w:numPr>
          <w:ilvl w:val="0"/>
          <w:numId w:val="22"/>
        </w:numPr>
        <w:spacing w:line="360" w:lineRule="auto"/>
        <w:ind w:right="-574"/>
        <w:jc w:val="both"/>
        <w:rPr>
          <w:rFonts w:ascii="Arial" w:hAnsi="Arial" w:cs="Arial"/>
          <w:sz w:val="20"/>
          <w:szCs w:val="20"/>
        </w:rPr>
      </w:pPr>
      <w:r w:rsidRPr="0078164D">
        <w:rPr>
          <w:rFonts w:ascii="Arial" w:eastAsia="Arial" w:hAnsi="Arial" w:cs="Arial"/>
          <w:sz w:val="20"/>
          <w:szCs w:val="20"/>
        </w:rPr>
        <w:t>responder pelos serviços que executar, na forma do Instrumento Convocatório, do Projeto Básico, do presente Contrato e da legislação vigente; </w:t>
      </w:r>
    </w:p>
    <w:p w14:paraId="3E4438D1" w14:textId="6F4176EA" w:rsidR="00372836" w:rsidRPr="0078164D" w:rsidRDefault="00C229B9" w:rsidP="003200AB">
      <w:pPr>
        <w:pStyle w:val="PargrafodaLista"/>
        <w:numPr>
          <w:ilvl w:val="0"/>
          <w:numId w:val="22"/>
        </w:numPr>
        <w:spacing w:line="360" w:lineRule="auto"/>
        <w:ind w:right="-574"/>
        <w:jc w:val="both"/>
        <w:rPr>
          <w:rFonts w:ascii="Arial" w:hAnsi="Arial" w:cs="Arial"/>
          <w:sz w:val="20"/>
          <w:szCs w:val="20"/>
        </w:rPr>
      </w:pPr>
      <w:r w:rsidRPr="0078164D">
        <w:rPr>
          <w:rFonts w:ascii="Arial" w:eastAsia="Arial" w:hAnsi="Arial" w:cs="Arial"/>
          <w:sz w:val="20"/>
          <w:szCs w:val="20"/>
        </w:rPr>
        <w:t>reparar, corrigir, remover, reconstruir, substituir e/ou refazer no todo ou em parte e às suas expensas, bens ou prestações objeto do Contrato em que se verificarem vícios, defeitos ou incorreções resultantes de execução irregular ou do emprego ou fornecimento de materiais inadequados ou desconformes com as especificações;  </w:t>
      </w:r>
    </w:p>
    <w:p w14:paraId="07FC8257" w14:textId="77777777" w:rsidR="00372836" w:rsidRPr="0078164D" w:rsidRDefault="00C229B9" w:rsidP="003200AB">
      <w:pPr>
        <w:pStyle w:val="PargrafodaLista"/>
        <w:numPr>
          <w:ilvl w:val="0"/>
          <w:numId w:val="22"/>
        </w:numPr>
        <w:spacing w:line="360" w:lineRule="auto"/>
        <w:ind w:right="-574"/>
        <w:jc w:val="both"/>
        <w:rPr>
          <w:rFonts w:ascii="Arial" w:hAnsi="Arial" w:cs="Arial"/>
          <w:sz w:val="20"/>
          <w:szCs w:val="20"/>
        </w:rPr>
      </w:pPr>
      <w:r w:rsidRPr="0078164D">
        <w:rPr>
          <w:rFonts w:ascii="Arial" w:hAnsi="Arial" w:cs="Arial"/>
          <w:sz w:val="20"/>
          <w:szCs w:val="20"/>
        </w:rPr>
        <w:t>tomar as medidas preventivas necessárias para evitar danos a terceiros, em consequência da execução dos trabalhos;</w:t>
      </w:r>
    </w:p>
    <w:p w14:paraId="34DB9663" w14:textId="77777777" w:rsidR="00372836" w:rsidRPr="0078164D" w:rsidRDefault="00C229B9" w:rsidP="003200AB">
      <w:pPr>
        <w:pStyle w:val="PargrafodaLista"/>
        <w:numPr>
          <w:ilvl w:val="0"/>
          <w:numId w:val="22"/>
        </w:numPr>
        <w:spacing w:line="360" w:lineRule="auto"/>
        <w:ind w:right="-574"/>
        <w:jc w:val="both"/>
        <w:rPr>
          <w:rFonts w:ascii="Arial" w:hAnsi="Arial" w:cs="Arial"/>
          <w:sz w:val="20"/>
          <w:szCs w:val="20"/>
        </w:rPr>
      </w:pPr>
      <w:r w:rsidRPr="0078164D">
        <w:rPr>
          <w:rFonts w:ascii="Arial" w:hAnsi="Arial" w:cs="Arial"/>
          <w:sz w:val="20"/>
          <w:szCs w:val="20"/>
        </w:rPr>
        <w:t xml:space="preserve">responsabilizar–se integralmente pelo ressarcimento de quaisquer danos e prejuízos, de qualquer natureza, que causar ao </w:t>
      </w:r>
      <w:r w:rsidRPr="0078164D">
        <w:rPr>
          <w:rFonts w:ascii="Arial" w:hAnsi="Arial" w:cs="Arial"/>
          <w:b/>
          <w:sz w:val="20"/>
          <w:szCs w:val="20"/>
        </w:rPr>
        <w:t>CONTRATANTE</w:t>
      </w:r>
      <w:r w:rsidRPr="0078164D">
        <w:rPr>
          <w:rFonts w:ascii="Arial" w:hAnsi="Arial" w:cs="Arial"/>
          <w:sz w:val="20"/>
          <w:szCs w:val="20"/>
        </w:rPr>
        <w:t xml:space="preserve"> ou a terceiros, decorrentes da execução do objeto deste Contrato, respondendo por si, seus empregados, prepostos e sucessores, independentemente das medidas preventivas adotadas</w:t>
      </w:r>
      <w:r w:rsidRPr="0078164D">
        <w:rPr>
          <w:rFonts w:ascii="Arial" w:eastAsia="Arial" w:hAnsi="Arial" w:cs="Arial"/>
          <w:sz w:val="20"/>
          <w:szCs w:val="20"/>
        </w:rPr>
        <w:t>;</w:t>
      </w:r>
    </w:p>
    <w:p w14:paraId="096AB2A7" w14:textId="77777777" w:rsidR="00372836" w:rsidRPr="0078164D" w:rsidRDefault="00B878D4" w:rsidP="003200AB">
      <w:pPr>
        <w:pStyle w:val="PargrafodaLista"/>
        <w:numPr>
          <w:ilvl w:val="0"/>
          <w:numId w:val="22"/>
        </w:numPr>
        <w:spacing w:line="360" w:lineRule="auto"/>
        <w:ind w:right="-574"/>
        <w:jc w:val="both"/>
        <w:rPr>
          <w:rFonts w:ascii="Arial" w:hAnsi="Arial" w:cs="Arial"/>
          <w:sz w:val="20"/>
          <w:szCs w:val="20"/>
        </w:rPr>
      </w:pPr>
      <w:r w:rsidRPr="0078164D">
        <w:rPr>
          <w:rFonts w:ascii="Arial" w:hAnsi="Arial" w:cs="Arial"/>
          <w:sz w:val="20"/>
          <w:szCs w:val="20"/>
        </w:rPr>
        <w:t>responsabilizar-se integralmente pela iluminação, instalações e despesas dela provenientes, pelos equipamentos acessórios necessários à fiel execução das obras e/ou dos serviços contratados, assim como pela limpeza final da obra</w:t>
      </w:r>
      <w:r w:rsidR="00CF5F33" w:rsidRPr="0078164D">
        <w:rPr>
          <w:rFonts w:ascii="Arial" w:hAnsi="Arial" w:cs="Arial"/>
          <w:sz w:val="20"/>
          <w:szCs w:val="20"/>
        </w:rPr>
        <w:t>;</w:t>
      </w:r>
    </w:p>
    <w:p w14:paraId="2BBB8235" w14:textId="77777777" w:rsidR="00372836" w:rsidRPr="0078164D" w:rsidRDefault="00B878D4" w:rsidP="003200AB">
      <w:pPr>
        <w:pStyle w:val="PargrafodaLista"/>
        <w:numPr>
          <w:ilvl w:val="0"/>
          <w:numId w:val="22"/>
        </w:numPr>
        <w:spacing w:line="360" w:lineRule="auto"/>
        <w:ind w:right="-574"/>
        <w:jc w:val="both"/>
        <w:rPr>
          <w:rFonts w:ascii="Arial" w:hAnsi="Arial" w:cs="Arial"/>
          <w:sz w:val="20"/>
          <w:szCs w:val="20"/>
        </w:rPr>
      </w:pPr>
      <w:r w:rsidRPr="0078164D">
        <w:rPr>
          <w:rFonts w:ascii="Arial" w:hAnsi="Arial" w:cs="Arial"/>
          <w:sz w:val="20"/>
          <w:szCs w:val="20"/>
        </w:rPr>
        <w:t>responsabilizar–se, na forma do Contrato, pela qualidade dos serviços executados e dos materiais empregados, em conformidade com as especificações do Projeto Básico, com as normas da Associação Brasi</w:t>
      </w:r>
      <w:r w:rsidR="00CF5F33" w:rsidRPr="0078164D">
        <w:rPr>
          <w:rFonts w:ascii="Arial" w:hAnsi="Arial" w:cs="Arial"/>
          <w:sz w:val="20"/>
          <w:szCs w:val="20"/>
        </w:rPr>
        <w:t>leira de Normas Técnicas – ABNT</w:t>
      </w:r>
      <w:r w:rsidRPr="0078164D">
        <w:rPr>
          <w:rFonts w:ascii="Arial" w:hAnsi="Arial" w:cs="Arial"/>
          <w:sz w:val="20"/>
          <w:szCs w:val="20"/>
        </w:rPr>
        <w:t xml:space="preserve"> e</w:t>
      </w:r>
      <w:r w:rsidR="00CF5F33" w:rsidRPr="0078164D">
        <w:rPr>
          <w:rFonts w:ascii="Arial" w:hAnsi="Arial" w:cs="Arial"/>
          <w:sz w:val="20"/>
          <w:szCs w:val="20"/>
        </w:rPr>
        <w:t xml:space="preserve"> com as</w:t>
      </w:r>
      <w:r w:rsidRPr="0078164D">
        <w:rPr>
          <w:rFonts w:ascii="Arial" w:hAnsi="Arial" w:cs="Arial"/>
          <w:sz w:val="20"/>
          <w:szCs w:val="20"/>
        </w:rPr>
        <w:t xml:space="preserve"> dem</w:t>
      </w:r>
      <w:r w:rsidR="00353816" w:rsidRPr="0078164D">
        <w:rPr>
          <w:rFonts w:ascii="Arial" w:hAnsi="Arial" w:cs="Arial"/>
          <w:sz w:val="20"/>
          <w:szCs w:val="20"/>
        </w:rPr>
        <w:t>ais normas técnicas pertinentes, a ser atestada pela fiscalização</w:t>
      </w:r>
      <w:r w:rsidRPr="0078164D">
        <w:rPr>
          <w:rFonts w:ascii="Arial" w:hAnsi="Arial" w:cs="Arial"/>
          <w:sz w:val="20"/>
          <w:szCs w:val="20"/>
        </w:rPr>
        <w:t>, assim como pelo refazimento do serviço e a substituição dos mate</w:t>
      </w:r>
      <w:r w:rsidR="00353816" w:rsidRPr="0078164D">
        <w:rPr>
          <w:rFonts w:ascii="Arial" w:hAnsi="Arial" w:cs="Arial"/>
          <w:sz w:val="20"/>
          <w:szCs w:val="20"/>
        </w:rPr>
        <w:t>riais recusados, sem ônus para a</w:t>
      </w:r>
      <w:r w:rsidRPr="0078164D">
        <w:rPr>
          <w:rFonts w:ascii="Arial" w:hAnsi="Arial" w:cs="Arial"/>
          <w:sz w:val="20"/>
          <w:szCs w:val="20"/>
        </w:rPr>
        <w:t xml:space="preserve"> </w:t>
      </w:r>
      <w:r w:rsidRPr="0078164D">
        <w:rPr>
          <w:rFonts w:ascii="Arial" w:hAnsi="Arial" w:cs="Arial"/>
          <w:b/>
          <w:sz w:val="20"/>
          <w:szCs w:val="20"/>
        </w:rPr>
        <w:t>CONTRATANTE</w:t>
      </w:r>
      <w:r w:rsidRPr="0078164D">
        <w:rPr>
          <w:rFonts w:ascii="Arial" w:hAnsi="Arial" w:cs="Arial"/>
          <w:sz w:val="20"/>
          <w:szCs w:val="20"/>
        </w:rPr>
        <w:t xml:space="preserve"> e sem prejuízo da aplicação das sanções cabíveis</w:t>
      </w:r>
      <w:r w:rsidR="00353816" w:rsidRPr="0078164D">
        <w:rPr>
          <w:rFonts w:ascii="Arial" w:hAnsi="Arial" w:cs="Arial"/>
          <w:sz w:val="20"/>
          <w:szCs w:val="20"/>
        </w:rPr>
        <w:t>;</w:t>
      </w:r>
    </w:p>
    <w:p w14:paraId="31D2B6DE" w14:textId="77777777" w:rsidR="00372836" w:rsidRPr="0078164D" w:rsidRDefault="00F233B0" w:rsidP="003200AB">
      <w:pPr>
        <w:pStyle w:val="PargrafodaLista"/>
        <w:numPr>
          <w:ilvl w:val="0"/>
          <w:numId w:val="22"/>
        </w:numPr>
        <w:spacing w:line="360" w:lineRule="auto"/>
        <w:ind w:right="-574"/>
        <w:jc w:val="both"/>
        <w:rPr>
          <w:rFonts w:ascii="Arial" w:hAnsi="Arial" w:cs="Arial"/>
          <w:sz w:val="20"/>
          <w:szCs w:val="20"/>
        </w:rPr>
      </w:pPr>
      <w:r w:rsidRPr="0078164D">
        <w:rPr>
          <w:rFonts w:ascii="Arial" w:eastAsia="Arial" w:hAnsi="Arial" w:cs="Arial"/>
          <w:sz w:val="20"/>
          <w:szCs w:val="20"/>
        </w:rPr>
        <w:t xml:space="preserve">prestar os esclarecimentos e informações solicitados pela </w:t>
      </w:r>
      <w:r w:rsidRPr="0078164D">
        <w:rPr>
          <w:rFonts w:ascii="Arial" w:eastAsia="Arial" w:hAnsi="Arial" w:cs="Arial"/>
          <w:b/>
          <w:sz w:val="20"/>
          <w:szCs w:val="20"/>
        </w:rPr>
        <w:t>CONTRATANTE</w:t>
      </w:r>
      <w:r w:rsidRPr="0078164D">
        <w:rPr>
          <w:rFonts w:ascii="Arial" w:eastAsia="Arial" w:hAnsi="Arial" w:cs="Arial"/>
          <w:sz w:val="20"/>
          <w:szCs w:val="20"/>
        </w:rPr>
        <w:t xml:space="preserve"> ou por seus prepostos, garantindo-lhes o acesso, a qualquer tempo, ao local dos serviços, bem como aos documentos relativos à execução do objeto;</w:t>
      </w:r>
    </w:p>
    <w:p w14:paraId="32632CAF" w14:textId="77777777" w:rsidR="00372836" w:rsidRPr="0078164D" w:rsidRDefault="00F233B0" w:rsidP="003200AB">
      <w:pPr>
        <w:pStyle w:val="PargrafodaLista"/>
        <w:numPr>
          <w:ilvl w:val="0"/>
          <w:numId w:val="22"/>
        </w:numPr>
        <w:spacing w:line="360" w:lineRule="auto"/>
        <w:ind w:right="-574"/>
        <w:jc w:val="both"/>
        <w:rPr>
          <w:rFonts w:ascii="Arial" w:hAnsi="Arial" w:cs="Arial"/>
          <w:sz w:val="20"/>
          <w:szCs w:val="20"/>
        </w:rPr>
      </w:pPr>
      <w:r w:rsidRPr="0078164D">
        <w:rPr>
          <w:rFonts w:ascii="Arial" w:eastAsia="Arial" w:hAnsi="Arial" w:cs="Arial"/>
          <w:sz w:val="20"/>
          <w:szCs w:val="20"/>
        </w:rPr>
        <w:t xml:space="preserve">paralisar, por determinação da </w:t>
      </w:r>
      <w:r w:rsidRPr="0078164D">
        <w:rPr>
          <w:rFonts w:ascii="Arial" w:eastAsia="Arial" w:hAnsi="Arial" w:cs="Arial"/>
          <w:b/>
          <w:sz w:val="20"/>
          <w:szCs w:val="20"/>
        </w:rPr>
        <w:t>CONTRATANTE</w:t>
      </w:r>
      <w:r w:rsidRPr="0078164D">
        <w:rPr>
          <w:rFonts w:ascii="Arial" w:eastAsia="Arial" w:hAnsi="Arial" w:cs="Arial"/>
          <w:sz w:val="20"/>
          <w:szCs w:val="20"/>
        </w:rPr>
        <w:t>, qualquer atividade que não esteja sendo executada de acordo com a boa técnica ou que ponha em risco a segurança de pessoas ou bens de terceiros;</w:t>
      </w:r>
    </w:p>
    <w:p w14:paraId="5D1816AA" w14:textId="77777777" w:rsidR="00372836" w:rsidRPr="0078164D" w:rsidRDefault="00F233B0" w:rsidP="003200AB">
      <w:pPr>
        <w:pStyle w:val="PargrafodaLista"/>
        <w:numPr>
          <w:ilvl w:val="0"/>
          <w:numId w:val="22"/>
        </w:numPr>
        <w:spacing w:line="360" w:lineRule="auto"/>
        <w:ind w:right="-574"/>
        <w:jc w:val="both"/>
        <w:rPr>
          <w:rFonts w:ascii="Arial" w:hAnsi="Arial" w:cs="Arial"/>
          <w:sz w:val="20"/>
          <w:szCs w:val="20"/>
        </w:rPr>
      </w:pPr>
      <w:r w:rsidRPr="0078164D">
        <w:rPr>
          <w:rFonts w:ascii="Arial" w:eastAsia="Arial" w:hAnsi="Arial" w:cs="Arial"/>
          <w:sz w:val="20"/>
          <w:szCs w:val="20"/>
        </w:rPr>
        <w:t xml:space="preserve">submeter previamente, por escrito, à </w:t>
      </w:r>
      <w:r w:rsidRPr="0078164D">
        <w:rPr>
          <w:rFonts w:ascii="Arial" w:eastAsia="Arial" w:hAnsi="Arial" w:cs="Arial"/>
          <w:b/>
          <w:sz w:val="20"/>
          <w:szCs w:val="20"/>
        </w:rPr>
        <w:t>CONTRATANTE</w:t>
      </w:r>
      <w:r w:rsidRPr="0078164D">
        <w:rPr>
          <w:rFonts w:ascii="Arial" w:eastAsia="Arial" w:hAnsi="Arial" w:cs="Arial"/>
          <w:sz w:val="20"/>
          <w:szCs w:val="20"/>
        </w:rPr>
        <w:t>, para análise e aprovação, quaisquer mudanças nos métodos executivos que fujam às especificações do memorial descritivo ou instrumento congênere;</w:t>
      </w:r>
    </w:p>
    <w:p w14:paraId="09AE27AD" w14:textId="77777777" w:rsidR="00372836" w:rsidRPr="0078164D" w:rsidRDefault="00F233B0" w:rsidP="003200AB">
      <w:pPr>
        <w:pStyle w:val="PargrafodaLista"/>
        <w:numPr>
          <w:ilvl w:val="0"/>
          <w:numId w:val="22"/>
        </w:numPr>
        <w:spacing w:line="360" w:lineRule="auto"/>
        <w:ind w:right="-574"/>
        <w:jc w:val="both"/>
        <w:rPr>
          <w:rFonts w:ascii="Arial" w:hAnsi="Arial" w:cs="Arial"/>
          <w:sz w:val="20"/>
          <w:szCs w:val="20"/>
        </w:rPr>
      </w:pPr>
      <w:r w:rsidRPr="0078164D">
        <w:rPr>
          <w:rFonts w:ascii="Arial" w:eastAsia="Arial" w:hAnsi="Arial" w:cs="Arial"/>
          <w:sz w:val="20"/>
          <w:szCs w:val="20"/>
        </w:rPr>
        <w:t>cumprir, durante todo o período de execução do Contrato, a reserva de cargos prevista em Lei para pessoas com deficiência, para reabilitados da Previdência Social ou para aprendizes, bem como as demais reservas de cargos previstas em legislação específica, o que deve ser comprovado em prazo fixado pelo fiscal/comissão de fiscalização do Contrato, com a indicação dos respectivos funcionários;</w:t>
      </w:r>
    </w:p>
    <w:p w14:paraId="23B688D2" w14:textId="77777777" w:rsidR="00372836" w:rsidRPr="0078164D" w:rsidRDefault="00F233B0" w:rsidP="003200AB">
      <w:pPr>
        <w:pStyle w:val="PargrafodaLista"/>
        <w:numPr>
          <w:ilvl w:val="0"/>
          <w:numId w:val="22"/>
        </w:numPr>
        <w:spacing w:line="360" w:lineRule="auto"/>
        <w:ind w:right="-574"/>
        <w:jc w:val="both"/>
        <w:rPr>
          <w:rFonts w:ascii="Arial" w:hAnsi="Arial" w:cs="Arial"/>
          <w:sz w:val="20"/>
          <w:szCs w:val="20"/>
        </w:rPr>
      </w:pPr>
      <w:r w:rsidRPr="0078164D">
        <w:rPr>
          <w:rFonts w:ascii="Arial" w:eastAsia="Arial" w:hAnsi="Arial" w:cs="Arial"/>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34F42BDF" w14:textId="3DFCBB9F" w:rsidR="00372836" w:rsidRPr="0078164D" w:rsidRDefault="00F233B0" w:rsidP="003200AB">
      <w:pPr>
        <w:pStyle w:val="PargrafodaLista"/>
        <w:numPr>
          <w:ilvl w:val="0"/>
          <w:numId w:val="22"/>
        </w:numPr>
        <w:spacing w:line="360" w:lineRule="auto"/>
        <w:ind w:right="-574"/>
        <w:jc w:val="both"/>
        <w:rPr>
          <w:rFonts w:ascii="Arial" w:hAnsi="Arial" w:cs="Arial"/>
          <w:sz w:val="20"/>
          <w:szCs w:val="20"/>
        </w:rPr>
      </w:pPr>
      <w:r w:rsidRPr="0078164D">
        <w:rPr>
          <w:rFonts w:ascii="Arial" w:eastAsia="Arial" w:hAnsi="Arial" w:cs="Arial"/>
          <w:sz w:val="20"/>
          <w:szCs w:val="20"/>
        </w:rPr>
        <w:t>guardar sigilo sobre todas as informações obtidas em decorrência do cumprimento do Contrato;</w:t>
      </w:r>
    </w:p>
    <w:p w14:paraId="7E2E131A" w14:textId="42CA0FBE" w:rsidR="00372836" w:rsidRPr="0078164D" w:rsidRDefault="00F233B0" w:rsidP="003200AB">
      <w:pPr>
        <w:pStyle w:val="PargrafodaLista"/>
        <w:numPr>
          <w:ilvl w:val="0"/>
          <w:numId w:val="22"/>
        </w:numPr>
        <w:spacing w:line="360" w:lineRule="auto"/>
        <w:ind w:right="-574"/>
        <w:jc w:val="both"/>
        <w:rPr>
          <w:rFonts w:ascii="Arial" w:hAnsi="Arial" w:cs="Arial"/>
          <w:sz w:val="20"/>
          <w:szCs w:val="20"/>
        </w:rPr>
      </w:pPr>
      <w:r w:rsidRPr="0078164D">
        <w:rPr>
          <w:rFonts w:ascii="Arial" w:eastAsia="Arial" w:hAnsi="Arial" w:cs="Arial"/>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w:t>
      </w:r>
      <w:r w:rsidR="00353816" w:rsidRPr="0078164D">
        <w:rPr>
          <w:rFonts w:ascii="Arial" w:eastAsia="Arial" w:hAnsi="Arial" w:cs="Arial"/>
          <w:sz w:val="20"/>
          <w:szCs w:val="20"/>
        </w:rPr>
        <w:t>línea “d”, da Lei n.º 14.133/21</w:t>
      </w:r>
      <w:r w:rsidR="00372836" w:rsidRPr="0078164D">
        <w:rPr>
          <w:rFonts w:ascii="Arial" w:eastAsia="Arial" w:hAnsi="Arial" w:cs="Arial"/>
          <w:sz w:val="20"/>
          <w:szCs w:val="20"/>
        </w:rPr>
        <w:t>;</w:t>
      </w:r>
    </w:p>
    <w:p w14:paraId="43663900" w14:textId="43A59821" w:rsidR="00372836" w:rsidRPr="0078164D" w:rsidRDefault="00B878D4" w:rsidP="003200AB">
      <w:pPr>
        <w:pStyle w:val="PargrafodaLista"/>
        <w:numPr>
          <w:ilvl w:val="0"/>
          <w:numId w:val="22"/>
        </w:numPr>
        <w:spacing w:line="360" w:lineRule="auto"/>
        <w:ind w:right="-574"/>
        <w:jc w:val="both"/>
        <w:rPr>
          <w:rFonts w:ascii="Arial" w:hAnsi="Arial" w:cs="Arial"/>
          <w:sz w:val="20"/>
          <w:szCs w:val="20"/>
        </w:rPr>
      </w:pPr>
      <w:r w:rsidRPr="0078164D">
        <w:rPr>
          <w:rFonts w:ascii="Arial" w:hAnsi="Arial" w:cs="Arial"/>
          <w:sz w:val="20"/>
          <w:szCs w:val="20"/>
        </w:rPr>
        <w:t xml:space="preserve">responsabilizar-se inteira e exclusivamente pelo uso regular de marcas, patentes, registros, processos e licenças relativas à execução deste Contrato, eximindo o </w:t>
      </w:r>
      <w:r w:rsidRPr="0078164D">
        <w:rPr>
          <w:rFonts w:ascii="Arial" w:hAnsi="Arial" w:cs="Arial"/>
          <w:b/>
          <w:sz w:val="20"/>
          <w:szCs w:val="20"/>
        </w:rPr>
        <w:t>CONTRATANTE</w:t>
      </w:r>
      <w:r w:rsidRPr="0078164D">
        <w:rPr>
          <w:rFonts w:ascii="Arial" w:hAnsi="Arial" w:cs="Arial"/>
          <w:sz w:val="20"/>
          <w:szCs w:val="20"/>
        </w:rPr>
        <w:t xml:space="preserve"> das consequências de qualquer utilização indevida</w:t>
      </w:r>
      <w:r w:rsidR="00372836" w:rsidRPr="0078164D">
        <w:rPr>
          <w:rFonts w:ascii="Arial" w:hAnsi="Arial" w:cs="Arial"/>
          <w:sz w:val="20"/>
          <w:szCs w:val="20"/>
        </w:rPr>
        <w:t>;</w:t>
      </w:r>
    </w:p>
    <w:p w14:paraId="06B6C040" w14:textId="77777777" w:rsidR="00372836" w:rsidRPr="0078164D" w:rsidRDefault="00B878D4" w:rsidP="003200AB">
      <w:pPr>
        <w:pStyle w:val="PargrafodaLista"/>
        <w:numPr>
          <w:ilvl w:val="0"/>
          <w:numId w:val="22"/>
        </w:numPr>
        <w:spacing w:line="360" w:lineRule="auto"/>
        <w:ind w:right="-574"/>
        <w:jc w:val="both"/>
        <w:rPr>
          <w:rFonts w:ascii="Arial" w:hAnsi="Arial" w:cs="Arial"/>
          <w:sz w:val="20"/>
          <w:szCs w:val="20"/>
        </w:rPr>
      </w:pPr>
      <w:r w:rsidRPr="0078164D">
        <w:rPr>
          <w:rFonts w:ascii="Arial" w:hAnsi="Arial" w:cs="Arial"/>
          <w:sz w:val="20"/>
          <w:szCs w:val="20"/>
        </w:rPr>
        <w:t>manter hígidas as garantias contratuais até o recebimento definitivo do objeto do contrato;</w:t>
      </w:r>
    </w:p>
    <w:p w14:paraId="5995C7B8" w14:textId="77777777" w:rsidR="00372836" w:rsidRPr="0078164D" w:rsidRDefault="00B878D4" w:rsidP="003200AB">
      <w:pPr>
        <w:pStyle w:val="PargrafodaLista"/>
        <w:numPr>
          <w:ilvl w:val="0"/>
          <w:numId w:val="22"/>
        </w:numPr>
        <w:spacing w:line="360" w:lineRule="auto"/>
        <w:ind w:right="-574"/>
        <w:jc w:val="both"/>
        <w:rPr>
          <w:rFonts w:ascii="Arial" w:hAnsi="Arial" w:cs="Arial"/>
          <w:sz w:val="20"/>
          <w:szCs w:val="20"/>
        </w:rPr>
      </w:pPr>
      <w:r w:rsidRPr="0078164D">
        <w:rPr>
          <w:rFonts w:ascii="Arial" w:hAnsi="Arial" w:cs="Arial"/>
          <w:sz w:val="20"/>
          <w:szCs w:val="20"/>
        </w:rPr>
        <w:t>se comprometer a não subcontratar 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r w:rsidR="00353816" w:rsidRPr="0078164D">
        <w:rPr>
          <w:rFonts w:ascii="Arial" w:hAnsi="Arial" w:cs="Arial"/>
          <w:sz w:val="20"/>
          <w:szCs w:val="20"/>
        </w:rPr>
        <w:t>;</w:t>
      </w:r>
    </w:p>
    <w:p w14:paraId="4238CAD8" w14:textId="77777777" w:rsidR="00372836" w:rsidRPr="0078164D" w:rsidRDefault="00B878D4" w:rsidP="003200AB">
      <w:pPr>
        <w:pStyle w:val="PargrafodaLista"/>
        <w:numPr>
          <w:ilvl w:val="0"/>
          <w:numId w:val="22"/>
        </w:numPr>
        <w:spacing w:line="360" w:lineRule="auto"/>
        <w:ind w:right="-574"/>
        <w:jc w:val="both"/>
        <w:rPr>
          <w:rFonts w:ascii="Arial" w:hAnsi="Arial" w:cs="Arial"/>
          <w:sz w:val="20"/>
          <w:szCs w:val="20"/>
        </w:rPr>
      </w:pPr>
      <w:r w:rsidRPr="0078164D">
        <w:rPr>
          <w:rFonts w:ascii="Arial" w:hAnsi="Arial" w:cs="Arial"/>
          <w:sz w:val="20"/>
          <w:szCs w:val="20"/>
        </w:rPr>
        <w:t>informar endereço(s) eletrônico(s) para comunicação e recebimento de notificações e intimações, inclusive para fim de eventual citação judicial</w:t>
      </w:r>
      <w:r w:rsidR="00353816" w:rsidRPr="0078164D">
        <w:rPr>
          <w:rFonts w:ascii="Arial" w:hAnsi="Arial" w:cs="Arial"/>
          <w:sz w:val="20"/>
          <w:szCs w:val="20"/>
        </w:rPr>
        <w:t>;</w:t>
      </w:r>
    </w:p>
    <w:p w14:paraId="7B33BD25" w14:textId="77777777" w:rsidR="00372836" w:rsidRPr="0078164D" w:rsidRDefault="00B878D4" w:rsidP="003200AB">
      <w:pPr>
        <w:pStyle w:val="PargrafodaLista"/>
        <w:numPr>
          <w:ilvl w:val="0"/>
          <w:numId w:val="22"/>
        </w:numPr>
        <w:spacing w:line="360" w:lineRule="auto"/>
        <w:ind w:right="-574"/>
        <w:jc w:val="both"/>
        <w:rPr>
          <w:rFonts w:ascii="Arial" w:hAnsi="Arial" w:cs="Arial"/>
          <w:sz w:val="20"/>
          <w:szCs w:val="20"/>
        </w:rPr>
      </w:pPr>
      <w:r w:rsidRPr="0078164D">
        <w:rPr>
          <w:rFonts w:ascii="Arial" w:hAnsi="Arial" w:cs="Arial"/>
          <w:sz w:val="20"/>
          <w:szCs w:val="20"/>
        </w:rPr>
        <w:t>comprovar a implantação de programa de integridade de que trata o § 4º do art. 25 da Lei n</w:t>
      </w:r>
      <w:r w:rsidR="00353816" w:rsidRPr="0078164D">
        <w:rPr>
          <w:rFonts w:ascii="Arial" w:hAnsi="Arial" w:cs="Arial"/>
          <w:sz w:val="20"/>
          <w:szCs w:val="20"/>
        </w:rPr>
        <w:t>.º 14.133/</w:t>
      </w:r>
      <w:r w:rsidRPr="0078164D">
        <w:rPr>
          <w:rFonts w:ascii="Arial" w:hAnsi="Arial" w:cs="Arial"/>
          <w:sz w:val="20"/>
          <w:szCs w:val="20"/>
        </w:rPr>
        <w:t>21</w:t>
      </w:r>
      <w:r w:rsidR="00353816" w:rsidRPr="0078164D">
        <w:rPr>
          <w:rFonts w:ascii="Arial" w:hAnsi="Arial" w:cs="Arial"/>
          <w:sz w:val="20"/>
          <w:szCs w:val="20"/>
        </w:rPr>
        <w:t>, quando for o caso;</w:t>
      </w:r>
    </w:p>
    <w:p w14:paraId="1B333BBE" w14:textId="1F5F55B6" w:rsidR="00B878D4" w:rsidRPr="009B1DC3" w:rsidRDefault="00B878D4" w:rsidP="003200AB">
      <w:pPr>
        <w:pStyle w:val="PargrafodaLista"/>
        <w:numPr>
          <w:ilvl w:val="0"/>
          <w:numId w:val="22"/>
        </w:numPr>
        <w:spacing w:line="360" w:lineRule="auto"/>
        <w:ind w:right="-574"/>
        <w:jc w:val="both"/>
        <w:rPr>
          <w:rFonts w:ascii="Arial" w:hAnsi="Arial" w:cs="Arial"/>
          <w:sz w:val="20"/>
          <w:szCs w:val="20"/>
        </w:rPr>
      </w:pPr>
      <w:r w:rsidRPr="0078164D">
        <w:rPr>
          <w:rFonts w:ascii="Arial" w:hAnsi="Arial" w:cs="Arial"/>
          <w:sz w:val="20"/>
          <w:szCs w:val="20"/>
        </w:rPr>
        <w:t>efetuar a retenção na fonte do imposto de renda sobre os pagamentos feitos às pessoas físicas e jurídicas, com base na Instrução Normativa RFB n</w:t>
      </w:r>
      <w:r w:rsidR="00353816" w:rsidRPr="0078164D">
        <w:rPr>
          <w:rFonts w:ascii="Arial" w:hAnsi="Arial" w:cs="Arial"/>
          <w:sz w:val="20"/>
          <w:szCs w:val="20"/>
        </w:rPr>
        <w:t>.º 1.234/</w:t>
      </w:r>
      <w:r w:rsidRPr="0078164D">
        <w:rPr>
          <w:rFonts w:ascii="Arial" w:hAnsi="Arial" w:cs="Arial"/>
          <w:sz w:val="20"/>
          <w:szCs w:val="20"/>
        </w:rPr>
        <w:t>12, pelo fornecimento de bens ou prestação de serviços em geral, inclusive obras, observadas as exigências constantes n</w:t>
      </w:r>
      <w:r w:rsidR="00E1056F" w:rsidRPr="0078164D">
        <w:rPr>
          <w:rFonts w:ascii="Arial" w:hAnsi="Arial" w:cs="Arial"/>
          <w:sz w:val="20"/>
          <w:szCs w:val="20"/>
        </w:rPr>
        <w:t>a</w:t>
      </w:r>
      <w:r w:rsidRPr="0078164D">
        <w:rPr>
          <w:rFonts w:ascii="Arial" w:hAnsi="Arial" w:cs="Arial"/>
          <w:sz w:val="20"/>
          <w:szCs w:val="20"/>
        </w:rPr>
        <w:t xml:space="preserve"> </w:t>
      </w:r>
      <w:r w:rsidR="00353816" w:rsidRPr="0078164D">
        <w:rPr>
          <w:rFonts w:ascii="Arial" w:hAnsi="Arial" w:cs="Arial"/>
          <w:sz w:val="20"/>
          <w:szCs w:val="20"/>
        </w:rPr>
        <w:t xml:space="preserve">legislação </w:t>
      </w:r>
      <w:r w:rsidR="00353816" w:rsidRPr="009B1DC3">
        <w:rPr>
          <w:rFonts w:ascii="Arial" w:hAnsi="Arial" w:cs="Arial"/>
          <w:sz w:val="20"/>
          <w:szCs w:val="20"/>
        </w:rPr>
        <w:t>pertinente</w:t>
      </w:r>
      <w:r w:rsidR="00372836" w:rsidRPr="009B1DC3">
        <w:rPr>
          <w:rFonts w:ascii="Arial" w:hAnsi="Arial" w:cs="Arial"/>
          <w:sz w:val="20"/>
          <w:szCs w:val="20"/>
        </w:rPr>
        <w:t>.</w:t>
      </w:r>
    </w:p>
    <w:p w14:paraId="5A8C7919" w14:textId="77777777" w:rsidR="00372836" w:rsidRPr="009B1DC3" w:rsidRDefault="00372836" w:rsidP="00372836">
      <w:pPr>
        <w:pStyle w:val="PargrafodaLista"/>
        <w:spacing w:line="360" w:lineRule="auto"/>
        <w:ind w:left="153" w:right="-574"/>
        <w:jc w:val="both"/>
        <w:rPr>
          <w:rFonts w:ascii="Arial" w:hAnsi="Arial" w:cs="Arial"/>
          <w:color w:val="FF0000"/>
          <w:sz w:val="20"/>
          <w:szCs w:val="20"/>
        </w:rPr>
      </w:pPr>
    </w:p>
    <w:p w14:paraId="00000071" w14:textId="68DF6FCF" w:rsidR="004E76E6" w:rsidRPr="009B1DC3" w:rsidRDefault="00F233B0" w:rsidP="00B712C6">
      <w:pPr>
        <w:shd w:val="clear" w:color="auto" w:fill="D9E2F3" w:themeFill="accent1" w:themeFillTint="33"/>
        <w:spacing w:line="360" w:lineRule="auto"/>
        <w:ind w:left="-567" w:right="-574"/>
        <w:jc w:val="both"/>
        <w:rPr>
          <w:rFonts w:ascii="Arial" w:eastAsia="Arial" w:hAnsi="Arial" w:cs="Arial"/>
          <w:sz w:val="20"/>
          <w:szCs w:val="20"/>
        </w:rPr>
      </w:pPr>
      <w:r w:rsidRPr="009B1DC3">
        <w:rPr>
          <w:rFonts w:ascii="Arial" w:eastAsia="Arial" w:hAnsi="Arial" w:cs="Arial"/>
          <w:b/>
          <w:sz w:val="20"/>
          <w:szCs w:val="20"/>
          <w:u w:val="single"/>
        </w:rPr>
        <w:t xml:space="preserve">CLÁUSULA </w:t>
      </w:r>
      <w:r w:rsidR="00862D3B" w:rsidRPr="009B1DC3">
        <w:rPr>
          <w:rFonts w:ascii="Arial" w:eastAsia="Arial" w:hAnsi="Arial" w:cs="Arial"/>
          <w:b/>
          <w:sz w:val="20"/>
          <w:szCs w:val="20"/>
          <w:u w:val="single"/>
        </w:rPr>
        <w:t>SEXTA</w:t>
      </w:r>
      <w:r w:rsidRPr="009B1DC3">
        <w:rPr>
          <w:rFonts w:ascii="Arial" w:eastAsia="Arial" w:hAnsi="Arial" w:cs="Arial"/>
          <w:b/>
          <w:sz w:val="20"/>
          <w:szCs w:val="20"/>
          <w:u w:val="single"/>
        </w:rPr>
        <w:t>:</w:t>
      </w:r>
      <w:r w:rsidRPr="009B1DC3">
        <w:rPr>
          <w:rFonts w:ascii="Arial" w:eastAsia="Arial" w:hAnsi="Arial" w:cs="Arial"/>
          <w:b/>
          <w:sz w:val="20"/>
          <w:szCs w:val="20"/>
        </w:rPr>
        <w:t xml:space="preserve"> DA DOTAÇÃO ORÇAMENTÁRIA</w:t>
      </w:r>
    </w:p>
    <w:p w14:paraId="216B46E7" w14:textId="77777777" w:rsidR="00C52B16" w:rsidRPr="009B1DC3" w:rsidRDefault="00C52B16" w:rsidP="004A2F17">
      <w:pPr>
        <w:spacing w:line="360" w:lineRule="auto"/>
        <w:ind w:left="-567" w:right="-574"/>
        <w:jc w:val="both"/>
        <w:rPr>
          <w:rFonts w:ascii="Arial" w:eastAsia="Arial" w:hAnsi="Arial" w:cs="Arial"/>
          <w:sz w:val="20"/>
          <w:szCs w:val="20"/>
        </w:rPr>
      </w:pPr>
    </w:p>
    <w:p w14:paraId="69E44F01" w14:textId="6E006D3A" w:rsidR="004A2F17" w:rsidRPr="009B1DC3" w:rsidRDefault="004A2F17" w:rsidP="004A2F17">
      <w:pPr>
        <w:spacing w:line="360" w:lineRule="auto"/>
        <w:ind w:left="-567" w:right="-574"/>
        <w:jc w:val="both"/>
        <w:rPr>
          <w:rFonts w:ascii="Arial" w:eastAsia="Arial" w:hAnsi="Arial" w:cs="Arial"/>
          <w:sz w:val="20"/>
          <w:szCs w:val="20"/>
        </w:rPr>
      </w:pPr>
      <w:r w:rsidRPr="009B1DC3">
        <w:rPr>
          <w:rFonts w:ascii="Arial" w:eastAsia="Arial" w:hAnsi="Arial" w:cs="Arial"/>
          <w:sz w:val="20"/>
          <w:szCs w:val="20"/>
        </w:rPr>
        <w:t>As despesas com a execução do presente Contrato correrão à conta das seguintes dotações orçamentárias, para o corrente exercício, assim classificados:</w:t>
      </w:r>
    </w:p>
    <w:p w14:paraId="76B7CAE0" w14:textId="77777777" w:rsidR="004A2F17" w:rsidRPr="009B1DC3" w:rsidRDefault="004A2F17" w:rsidP="004A2F17">
      <w:pPr>
        <w:spacing w:line="360" w:lineRule="auto"/>
        <w:ind w:left="-567" w:right="-574"/>
        <w:jc w:val="both"/>
        <w:rPr>
          <w:rFonts w:ascii="Arial" w:eastAsia="Arial" w:hAnsi="Arial" w:cs="Arial"/>
          <w:sz w:val="20"/>
          <w:szCs w:val="20"/>
        </w:rPr>
      </w:pPr>
    </w:p>
    <w:p w14:paraId="03EEFAB3" w14:textId="1FA8E7B2" w:rsidR="004A2F17" w:rsidRPr="009B1DC3" w:rsidRDefault="004A2F17" w:rsidP="004A2F17">
      <w:pPr>
        <w:spacing w:line="360" w:lineRule="auto"/>
        <w:ind w:left="-567" w:right="-574"/>
        <w:jc w:val="both"/>
        <w:rPr>
          <w:rFonts w:ascii="Arial" w:eastAsia="Arial" w:hAnsi="Arial" w:cs="Arial"/>
          <w:b/>
          <w:sz w:val="20"/>
          <w:szCs w:val="20"/>
        </w:rPr>
      </w:pPr>
      <w:bookmarkStart w:id="3" w:name="_Hlk219968600"/>
      <w:r w:rsidRPr="009B1DC3">
        <w:rPr>
          <w:rFonts w:ascii="Arial" w:eastAsia="Arial" w:hAnsi="Arial" w:cs="Arial"/>
          <w:b/>
          <w:bCs/>
          <w:sz w:val="20"/>
          <w:szCs w:val="20"/>
        </w:rPr>
        <w:t>Programa de Trabalho</w:t>
      </w:r>
      <w:r w:rsidR="006C633B" w:rsidRPr="009B1DC3">
        <w:rPr>
          <w:rFonts w:ascii="Arial" w:eastAsia="Arial" w:hAnsi="Arial" w:cs="Arial"/>
          <w:b/>
          <w:sz w:val="20"/>
          <w:szCs w:val="20"/>
        </w:rPr>
        <w:t>: 20.02</w:t>
      </w:r>
      <w:r w:rsidRPr="009B1DC3">
        <w:rPr>
          <w:rFonts w:ascii="Arial" w:eastAsia="Arial" w:hAnsi="Arial" w:cs="Arial"/>
          <w:b/>
          <w:sz w:val="20"/>
          <w:szCs w:val="20"/>
        </w:rPr>
        <w:t>.10.</w:t>
      </w:r>
      <w:r w:rsidR="00C024B7" w:rsidRPr="009B1DC3">
        <w:rPr>
          <w:rFonts w:ascii="Arial" w:eastAsia="Arial" w:hAnsi="Arial" w:cs="Arial"/>
          <w:b/>
          <w:sz w:val="20"/>
          <w:szCs w:val="20"/>
        </w:rPr>
        <w:t>122</w:t>
      </w:r>
      <w:r w:rsidRPr="009B1DC3">
        <w:rPr>
          <w:rFonts w:ascii="Arial" w:eastAsia="Arial" w:hAnsi="Arial" w:cs="Arial"/>
          <w:b/>
          <w:sz w:val="20"/>
          <w:szCs w:val="20"/>
        </w:rPr>
        <w:t>.</w:t>
      </w:r>
      <w:r w:rsidR="006C633B" w:rsidRPr="009B1DC3">
        <w:rPr>
          <w:rFonts w:ascii="Arial" w:eastAsia="Arial" w:hAnsi="Arial" w:cs="Arial"/>
          <w:b/>
          <w:sz w:val="20"/>
          <w:szCs w:val="20"/>
        </w:rPr>
        <w:t>0013.2183</w:t>
      </w:r>
      <w:r w:rsidR="004B41C3" w:rsidRPr="009B1DC3">
        <w:rPr>
          <w:rFonts w:ascii="Arial" w:eastAsia="Arial" w:hAnsi="Arial" w:cs="Arial"/>
          <w:b/>
          <w:sz w:val="20"/>
          <w:szCs w:val="20"/>
        </w:rPr>
        <w:t>;</w:t>
      </w:r>
    </w:p>
    <w:p w14:paraId="02145A4E" w14:textId="2D0B4A79" w:rsidR="004A2F17" w:rsidRPr="009B1DC3" w:rsidRDefault="004A2F17" w:rsidP="004A2F17">
      <w:pPr>
        <w:spacing w:line="360" w:lineRule="auto"/>
        <w:ind w:left="-567" w:right="-574"/>
        <w:jc w:val="both"/>
        <w:rPr>
          <w:rFonts w:ascii="Arial" w:eastAsia="Arial" w:hAnsi="Arial" w:cs="Arial"/>
          <w:b/>
          <w:sz w:val="20"/>
          <w:szCs w:val="20"/>
        </w:rPr>
      </w:pPr>
      <w:r w:rsidRPr="009B1DC3">
        <w:rPr>
          <w:rFonts w:ascii="Arial" w:eastAsia="Arial" w:hAnsi="Arial" w:cs="Arial"/>
          <w:b/>
          <w:bCs/>
          <w:sz w:val="20"/>
          <w:szCs w:val="20"/>
        </w:rPr>
        <w:t>Elemento de Despesa</w:t>
      </w:r>
      <w:r w:rsidRPr="009B1DC3">
        <w:rPr>
          <w:rFonts w:ascii="Arial" w:eastAsia="Arial" w:hAnsi="Arial" w:cs="Arial"/>
          <w:b/>
          <w:sz w:val="20"/>
          <w:szCs w:val="20"/>
        </w:rPr>
        <w:t>: 3.3.3.9.0.39.00.00.00</w:t>
      </w:r>
      <w:r w:rsidR="004B41C3" w:rsidRPr="009B1DC3">
        <w:rPr>
          <w:rFonts w:ascii="Arial" w:eastAsia="Arial" w:hAnsi="Arial" w:cs="Arial"/>
          <w:b/>
          <w:sz w:val="20"/>
          <w:szCs w:val="20"/>
        </w:rPr>
        <w:t>;</w:t>
      </w:r>
    </w:p>
    <w:p w14:paraId="61D91B6E" w14:textId="0761DDAB" w:rsidR="004A2F17" w:rsidRPr="009B1DC3" w:rsidRDefault="004A2F17" w:rsidP="004A2F17">
      <w:pPr>
        <w:spacing w:line="360" w:lineRule="auto"/>
        <w:ind w:left="-567" w:right="-574"/>
        <w:jc w:val="both"/>
        <w:rPr>
          <w:rFonts w:ascii="Arial" w:eastAsia="Arial" w:hAnsi="Arial" w:cs="Arial"/>
          <w:b/>
          <w:sz w:val="20"/>
          <w:szCs w:val="20"/>
        </w:rPr>
      </w:pPr>
      <w:r w:rsidRPr="009B1DC3">
        <w:rPr>
          <w:rFonts w:ascii="Arial" w:eastAsia="Arial" w:hAnsi="Arial" w:cs="Arial"/>
          <w:b/>
          <w:bCs/>
          <w:sz w:val="20"/>
          <w:szCs w:val="20"/>
        </w:rPr>
        <w:t>Origem do Recurso</w:t>
      </w:r>
      <w:r w:rsidR="004B41C3" w:rsidRPr="009B1DC3">
        <w:rPr>
          <w:rFonts w:ascii="Arial" w:eastAsia="Arial" w:hAnsi="Arial" w:cs="Arial"/>
          <w:b/>
          <w:sz w:val="20"/>
          <w:szCs w:val="20"/>
        </w:rPr>
        <w:t>: 1500;</w:t>
      </w:r>
    </w:p>
    <w:p w14:paraId="0000007A" w14:textId="6970875E" w:rsidR="004E76E6" w:rsidRPr="009B1DC3" w:rsidRDefault="004A2F17" w:rsidP="004A2F17">
      <w:pPr>
        <w:spacing w:line="360" w:lineRule="auto"/>
        <w:ind w:left="-567" w:right="-574"/>
        <w:jc w:val="both"/>
        <w:rPr>
          <w:rFonts w:ascii="Arial" w:eastAsia="Arial" w:hAnsi="Arial" w:cs="Arial"/>
          <w:b/>
          <w:sz w:val="20"/>
          <w:szCs w:val="20"/>
        </w:rPr>
      </w:pPr>
      <w:r w:rsidRPr="009B1DC3">
        <w:rPr>
          <w:rFonts w:ascii="Arial" w:eastAsia="Arial" w:hAnsi="Arial" w:cs="Arial"/>
          <w:b/>
          <w:bCs/>
          <w:sz w:val="20"/>
          <w:szCs w:val="20"/>
        </w:rPr>
        <w:t>Nota de Empenho</w:t>
      </w:r>
      <w:r w:rsidRPr="009B1DC3">
        <w:rPr>
          <w:rFonts w:ascii="Arial" w:eastAsia="Arial" w:hAnsi="Arial" w:cs="Arial"/>
          <w:b/>
          <w:sz w:val="20"/>
          <w:szCs w:val="20"/>
        </w:rPr>
        <w:t xml:space="preserve">: </w:t>
      </w:r>
      <w:r w:rsidR="009B1DC3" w:rsidRPr="009B1DC3">
        <w:rPr>
          <w:rFonts w:ascii="Arial" w:eastAsia="Arial" w:hAnsi="Arial" w:cs="Arial"/>
          <w:b/>
          <w:sz w:val="20"/>
          <w:szCs w:val="20"/>
        </w:rPr>
        <w:t>047</w:t>
      </w:r>
      <w:r w:rsidR="004B41C3" w:rsidRPr="009B1DC3">
        <w:rPr>
          <w:rFonts w:ascii="Arial" w:eastAsia="Arial" w:hAnsi="Arial" w:cs="Arial"/>
          <w:b/>
          <w:sz w:val="20"/>
          <w:szCs w:val="20"/>
        </w:rPr>
        <w:t>/202</w:t>
      </w:r>
      <w:r w:rsidR="009B1DC3" w:rsidRPr="009B1DC3">
        <w:rPr>
          <w:rFonts w:ascii="Arial" w:eastAsia="Arial" w:hAnsi="Arial" w:cs="Arial"/>
          <w:b/>
          <w:sz w:val="20"/>
          <w:szCs w:val="20"/>
        </w:rPr>
        <w:t>6</w:t>
      </w:r>
      <w:r w:rsidR="004B41C3" w:rsidRPr="009B1DC3">
        <w:rPr>
          <w:rFonts w:ascii="Arial" w:eastAsia="Arial" w:hAnsi="Arial" w:cs="Arial"/>
          <w:b/>
          <w:sz w:val="20"/>
          <w:szCs w:val="20"/>
        </w:rPr>
        <w:t>;</w:t>
      </w:r>
    </w:p>
    <w:p w14:paraId="587AC2EB" w14:textId="20ECF8B2" w:rsidR="004B41C3" w:rsidRPr="009B1DC3" w:rsidRDefault="004B41C3" w:rsidP="004A2F17">
      <w:pPr>
        <w:spacing w:line="360" w:lineRule="auto"/>
        <w:ind w:left="-567" w:right="-574"/>
        <w:jc w:val="both"/>
        <w:rPr>
          <w:rFonts w:ascii="Arial" w:eastAsia="Arial" w:hAnsi="Arial" w:cs="Arial"/>
          <w:b/>
          <w:sz w:val="20"/>
          <w:szCs w:val="20"/>
        </w:rPr>
      </w:pPr>
    </w:p>
    <w:p w14:paraId="22DE3CFA" w14:textId="68DBB1EF" w:rsidR="004B41C3" w:rsidRPr="009B1DC3" w:rsidRDefault="004B41C3" w:rsidP="004B41C3">
      <w:pPr>
        <w:spacing w:line="360" w:lineRule="auto"/>
        <w:ind w:left="-567" w:right="-574"/>
        <w:jc w:val="both"/>
        <w:rPr>
          <w:rFonts w:ascii="Arial" w:eastAsia="Arial" w:hAnsi="Arial" w:cs="Arial"/>
          <w:b/>
          <w:sz w:val="20"/>
          <w:szCs w:val="20"/>
        </w:rPr>
      </w:pPr>
      <w:r w:rsidRPr="009B1DC3">
        <w:rPr>
          <w:rFonts w:ascii="Arial" w:eastAsia="Arial" w:hAnsi="Arial" w:cs="Arial"/>
          <w:b/>
          <w:bCs/>
          <w:sz w:val="20"/>
          <w:szCs w:val="20"/>
        </w:rPr>
        <w:t>Programa de Trabalho</w:t>
      </w:r>
      <w:r w:rsidRPr="009B1DC3">
        <w:rPr>
          <w:rFonts w:ascii="Arial" w:eastAsia="Arial" w:hAnsi="Arial" w:cs="Arial"/>
          <w:b/>
          <w:sz w:val="20"/>
          <w:szCs w:val="20"/>
        </w:rPr>
        <w:t>: 20.02.10.122.0013.2183;</w:t>
      </w:r>
    </w:p>
    <w:p w14:paraId="42D60D4D" w14:textId="3B699182" w:rsidR="004B41C3" w:rsidRPr="009B1DC3" w:rsidRDefault="004B41C3" w:rsidP="004B41C3">
      <w:pPr>
        <w:spacing w:line="360" w:lineRule="auto"/>
        <w:ind w:left="-567" w:right="-574"/>
        <w:jc w:val="both"/>
        <w:rPr>
          <w:rFonts w:ascii="Arial" w:eastAsia="Arial" w:hAnsi="Arial" w:cs="Arial"/>
          <w:b/>
          <w:sz w:val="20"/>
          <w:szCs w:val="20"/>
        </w:rPr>
      </w:pPr>
      <w:r w:rsidRPr="009B1DC3">
        <w:rPr>
          <w:rFonts w:ascii="Arial" w:eastAsia="Arial" w:hAnsi="Arial" w:cs="Arial"/>
          <w:b/>
          <w:bCs/>
          <w:sz w:val="20"/>
          <w:szCs w:val="20"/>
        </w:rPr>
        <w:t>Elemento de Despesa</w:t>
      </w:r>
      <w:r w:rsidRPr="009B1DC3">
        <w:rPr>
          <w:rFonts w:ascii="Arial" w:eastAsia="Arial" w:hAnsi="Arial" w:cs="Arial"/>
          <w:b/>
          <w:sz w:val="20"/>
          <w:szCs w:val="20"/>
        </w:rPr>
        <w:t>: 3.3.3.9.0.39.00.00.00;</w:t>
      </w:r>
    </w:p>
    <w:p w14:paraId="28C90B94" w14:textId="5367B3A9" w:rsidR="004B41C3" w:rsidRPr="009B1DC3" w:rsidRDefault="004B41C3" w:rsidP="004B41C3">
      <w:pPr>
        <w:spacing w:line="360" w:lineRule="auto"/>
        <w:ind w:left="-567" w:right="-574"/>
        <w:jc w:val="both"/>
        <w:rPr>
          <w:rFonts w:ascii="Arial" w:eastAsia="Arial" w:hAnsi="Arial" w:cs="Arial"/>
          <w:b/>
          <w:sz w:val="20"/>
          <w:szCs w:val="20"/>
        </w:rPr>
      </w:pPr>
      <w:r w:rsidRPr="009B1DC3">
        <w:rPr>
          <w:rFonts w:ascii="Arial" w:eastAsia="Arial" w:hAnsi="Arial" w:cs="Arial"/>
          <w:b/>
          <w:bCs/>
          <w:sz w:val="20"/>
          <w:szCs w:val="20"/>
        </w:rPr>
        <w:t>Origem do Recurso</w:t>
      </w:r>
      <w:r w:rsidRPr="009B1DC3">
        <w:rPr>
          <w:rFonts w:ascii="Arial" w:eastAsia="Arial" w:hAnsi="Arial" w:cs="Arial"/>
          <w:b/>
          <w:sz w:val="20"/>
          <w:szCs w:val="20"/>
        </w:rPr>
        <w:t>: 1</w:t>
      </w:r>
      <w:r w:rsidR="009B1DC3" w:rsidRPr="009B1DC3">
        <w:rPr>
          <w:rFonts w:ascii="Arial" w:eastAsia="Arial" w:hAnsi="Arial" w:cs="Arial"/>
          <w:b/>
          <w:sz w:val="20"/>
          <w:szCs w:val="20"/>
        </w:rPr>
        <w:t>635</w:t>
      </w:r>
      <w:r w:rsidRPr="009B1DC3">
        <w:rPr>
          <w:rFonts w:ascii="Arial" w:eastAsia="Arial" w:hAnsi="Arial" w:cs="Arial"/>
          <w:b/>
          <w:sz w:val="20"/>
          <w:szCs w:val="20"/>
        </w:rPr>
        <w:t>;</w:t>
      </w:r>
    </w:p>
    <w:p w14:paraId="43CE06FB" w14:textId="6CD612E9" w:rsidR="004B41C3" w:rsidRPr="009B1DC3" w:rsidRDefault="004B41C3" w:rsidP="004B41C3">
      <w:pPr>
        <w:spacing w:line="360" w:lineRule="auto"/>
        <w:ind w:left="-567" w:right="-574"/>
        <w:jc w:val="both"/>
        <w:rPr>
          <w:rFonts w:ascii="Arial" w:eastAsia="Arial" w:hAnsi="Arial" w:cs="Arial"/>
          <w:b/>
          <w:sz w:val="20"/>
          <w:szCs w:val="20"/>
        </w:rPr>
      </w:pPr>
      <w:r w:rsidRPr="009B1DC3">
        <w:rPr>
          <w:rFonts w:ascii="Arial" w:eastAsia="Arial" w:hAnsi="Arial" w:cs="Arial"/>
          <w:b/>
          <w:bCs/>
          <w:sz w:val="20"/>
          <w:szCs w:val="20"/>
        </w:rPr>
        <w:t>Nota de Empenho</w:t>
      </w:r>
      <w:r w:rsidRPr="009B1DC3">
        <w:rPr>
          <w:rFonts w:ascii="Arial" w:eastAsia="Arial" w:hAnsi="Arial" w:cs="Arial"/>
          <w:b/>
          <w:sz w:val="20"/>
          <w:szCs w:val="20"/>
        </w:rPr>
        <w:t>: 0</w:t>
      </w:r>
      <w:r w:rsidR="009B1DC3" w:rsidRPr="009B1DC3">
        <w:rPr>
          <w:rFonts w:ascii="Arial" w:eastAsia="Arial" w:hAnsi="Arial" w:cs="Arial"/>
          <w:b/>
          <w:sz w:val="20"/>
          <w:szCs w:val="20"/>
        </w:rPr>
        <w:t>48</w:t>
      </w:r>
      <w:r w:rsidRPr="009B1DC3">
        <w:rPr>
          <w:rFonts w:ascii="Arial" w:eastAsia="Arial" w:hAnsi="Arial" w:cs="Arial"/>
          <w:b/>
          <w:sz w:val="20"/>
          <w:szCs w:val="20"/>
        </w:rPr>
        <w:t>/202</w:t>
      </w:r>
      <w:r w:rsidR="009B1DC3" w:rsidRPr="009B1DC3">
        <w:rPr>
          <w:rFonts w:ascii="Arial" w:eastAsia="Arial" w:hAnsi="Arial" w:cs="Arial"/>
          <w:b/>
          <w:sz w:val="20"/>
          <w:szCs w:val="20"/>
        </w:rPr>
        <w:t>6</w:t>
      </w:r>
      <w:r w:rsidRPr="009B1DC3">
        <w:rPr>
          <w:rFonts w:ascii="Arial" w:eastAsia="Arial" w:hAnsi="Arial" w:cs="Arial"/>
          <w:b/>
          <w:sz w:val="20"/>
          <w:szCs w:val="20"/>
        </w:rPr>
        <w:t>;</w:t>
      </w:r>
    </w:p>
    <w:p w14:paraId="3E0D7B96" w14:textId="1363FFD6" w:rsidR="004B41C3" w:rsidRPr="00D26950" w:rsidRDefault="004B41C3" w:rsidP="004A2F17">
      <w:pPr>
        <w:spacing w:line="360" w:lineRule="auto"/>
        <w:ind w:left="-567" w:right="-574"/>
        <w:jc w:val="both"/>
        <w:rPr>
          <w:rFonts w:ascii="Arial" w:eastAsia="Arial" w:hAnsi="Arial" w:cs="Arial"/>
          <w:b/>
          <w:sz w:val="20"/>
          <w:szCs w:val="20"/>
          <w:highlight w:val="cyan"/>
        </w:rPr>
      </w:pPr>
    </w:p>
    <w:p w14:paraId="3D7ECD51" w14:textId="6F5C1A26" w:rsidR="004B41C3" w:rsidRPr="002C3F1F" w:rsidRDefault="004B41C3" w:rsidP="004B41C3">
      <w:pPr>
        <w:spacing w:line="360" w:lineRule="auto"/>
        <w:ind w:left="-567" w:right="-574"/>
        <w:jc w:val="both"/>
        <w:rPr>
          <w:rFonts w:ascii="Arial" w:eastAsia="Arial" w:hAnsi="Arial" w:cs="Arial"/>
          <w:b/>
          <w:sz w:val="20"/>
          <w:szCs w:val="20"/>
        </w:rPr>
      </w:pPr>
      <w:r w:rsidRPr="002C3F1F">
        <w:rPr>
          <w:rFonts w:ascii="Arial" w:eastAsia="Arial" w:hAnsi="Arial" w:cs="Arial"/>
          <w:b/>
          <w:bCs/>
          <w:sz w:val="20"/>
          <w:szCs w:val="20"/>
        </w:rPr>
        <w:t>Programa de Trabalho</w:t>
      </w:r>
      <w:r w:rsidRPr="002C3F1F">
        <w:rPr>
          <w:rFonts w:ascii="Arial" w:eastAsia="Arial" w:hAnsi="Arial" w:cs="Arial"/>
          <w:b/>
          <w:sz w:val="20"/>
          <w:szCs w:val="20"/>
        </w:rPr>
        <w:t>: 20.02.10.122.0013.2183;</w:t>
      </w:r>
    </w:p>
    <w:p w14:paraId="44977DE8" w14:textId="5B3868B1" w:rsidR="004B41C3" w:rsidRPr="002C3F1F" w:rsidRDefault="004B41C3" w:rsidP="004B41C3">
      <w:pPr>
        <w:spacing w:line="360" w:lineRule="auto"/>
        <w:ind w:left="-567" w:right="-574"/>
        <w:jc w:val="both"/>
        <w:rPr>
          <w:rFonts w:ascii="Arial" w:eastAsia="Arial" w:hAnsi="Arial" w:cs="Arial"/>
          <w:b/>
          <w:sz w:val="20"/>
          <w:szCs w:val="20"/>
        </w:rPr>
      </w:pPr>
      <w:r w:rsidRPr="002C3F1F">
        <w:rPr>
          <w:rFonts w:ascii="Arial" w:eastAsia="Arial" w:hAnsi="Arial" w:cs="Arial"/>
          <w:b/>
          <w:bCs/>
          <w:sz w:val="20"/>
          <w:szCs w:val="20"/>
        </w:rPr>
        <w:t>Elemento de Despesa</w:t>
      </w:r>
      <w:r w:rsidRPr="002C3F1F">
        <w:rPr>
          <w:rFonts w:ascii="Arial" w:eastAsia="Arial" w:hAnsi="Arial" w:cs="Arial"/>
          <w:b/>
          <w:sz w:val="20"/>
          <w:szCs w:val="20"/>
        </w:rPr>
        <w:t>: 3.3.3.9.0.39.00.00.00;</w:t>
      </w:r>
    </w:p>
    <w:p w14:paraId="02C61330" w14:textId="56C418F0" w:rsidR="004B41C3" w:rsidRPr="002C3F1F" w:rsidRDefault="004B41C3" w:rsidP="004B41C3">
      <w:pPr>
        <w:spacing w:line="360" w:lineRule="auto"/>
        <w:ind w:left="-567" w:right="-574"/>
        <w:jc w:val="both"/>
        <w:rPr>
          <w:rFonts w:ascii="Arial" w:eastAsia="Arial" w:hAnsi="Arial" w:cs="Arial"/>
          <w:b/>
          <w:sz w:val="20"/>
          <w:szCs w:val="20"/>
        </w:rPr>
      </w:pPr>
      <w:r w:rsidRPr="002C3F1F">
        <w:rPr>
          <w:rFonts w:ascii="Arial" w:eastAsia="Arial" w:hAnsi="Arial" w:cs="Arial"/>
          <w:b/>
          <w:bCs/>
          <w:sz w:val="20"/>
          <w:szCs w:val="20"/>
        </w:rPr>
        <w:t>Origem do Recurso</w:t>
      </w:r>
      <w:r w:rsidRPr="002C3F1F">
        <w:rPr>
          <w:rFonts w:ascii="Arial" w:eastAsia="Arial" w:hAnsi="Arial" w:cs="Arial"/>
          <w:b/>
          <w:sz w:val="20"/>
          <w:szCs w:val="20"/>
        </w:rPr>
        <w:t xml:space="preserve">: </w:t>
      </w:r>
      <w:r w:rsidR="002C3F1F" w:rsidRPr="002C3F1F">
        <w:rPr>
          <w:rFonts w:ascii="Arial" w:eastAsia="Arial" w:hAnsi="Arial" w:cs="Arial"/>
          <w:b/>
          <w:sz w:val="20"/>
          <w:szCs w:val="20"/>
        </w:rPr>
        <w:t>1704</w:t>
      </w:r>
      <w:r w:rsidRPr="002C3F1F">
        <w:rPr>
          <w:rFonts w:ascii="Arial" w:eastAsia="Arial" w:hAnsi="Arial" w:cs="Arial"/>
          <w:b/>
          <w:sz w:val="20"/>
          <w:szCs w:val="20"/>
        </w:rPr>
        <w:t>;</w:t>
      </w:r>
    </w:p>
    <w:p w14:paraId="03DACD1E" w14:textId="4F3137BD" w:rsidR="004B41C3" w:rsidRPr="002C3F1F" w:rsidRDefault="004B41C3" w:rsidP="004B41C3">
      <w:pPr>
        <w:spacing w:line="360" w:lineRule="auto"/>
        <w:ind w:left="-567" w:right="-574"/>
        <w:jc w:val="both"/>
        <w:rPr>
          <w:rFonts w:ascii="Arial" w:eastAsia="Arial" w:hAnsi="Arial" w:cs="Arial"/>
          <w:b/>
          <w:sz w:val="20"/>
          <w:szCs w:val="20"/>
        </w:rPr>
      </w:pPr>
      <w:r w:rsidRPr="002C3F1F">
        <w:rPr>
          <w:rFonts w:ascii="Arial" w:eastAsia="Arial" w:hAnsi="Arial" w:cs="Arial"/>
          <w:b/>
          <w:bCs/>
          <w:sz w:val="20"/>
          <w:szCs w:val="20"/>
        </w:rPr>
        <w:t>Nota de Empenho</w:t>
      </w:r>
      <w:r w:rsidRPr="002C3F1F">
        <w:rPr>
          <w:rFonts w:ascii="Arial" w:eastAsia="Arial" w:hAnsi="Arial" w:cs="Arial"/>
          <w:b/>
          <w:sz w:val="20"/>
          <w:szCs w:val="20"/>
        </w:rPr>
        <w:t>: 0</w:t>
      </w:r>
      <w:r w:rsidR="002C3F1F" w:rsidRPr="002C3F1F">
        <w:rPr>
          <w:rFonts w:ascii="Arial" w:eastAsia="Arial" w:hAnsi="Arial" w:cs="Arial"/>
          <w:b/>
          <w:sz w:val="20"/>
          <w:szCs w:val="20"/>
        </w:rPr>
        <w:t>49</w:t>
      </w:r>
      <w:r w:rsidRPr="002C3F1F">
        <w:rPr>
          <w:rFonts w:ascii="Arial" w:eastAsia="Arial" w:hAnsi="Arial" w:cs="Arial"/>
          <w:b/>
          <w:sz w:val="20"/>
          <w:szCs w:val="20"/>
        </w:rPr>
        <w:t>/202</w:t>
      </w:r>
      <w:r w:rsidR="002C3F1F" w:rsidRPr="002C3F1F">
        <w:rPr>
          <w:rFonts w:ascii="Arial" w:eastAsia="Arial" w:hAnsi="Arial" w:cs="Arial"/>
          <w:b/>
          <w:sz w:val="20"/>
          <w:szCs w:val="20"/>
        </w:rPr>
        <w:t>6</w:t>
      </w:r>
      <w:r w:rsidRPr="002C3F1F">
        <w:rPr>
          <w:rFonts w:ascii="Arial" w:eastAsia="Arial" w:hAnsi="Arial" w:cs="Arial"/>
          <w:b/>
          <w:sz w:val="20"/>
          <w:szCs w:val="20"/>
        </w:rPr>
        <w:t>.</w:t>
      </w:r>
    </w:p>
    <w:bookmarkEnd w:id="3"/>
    <w:p w14:paraId="6FE2A48E" w14:textId="64F15B98" w:rsidR="00E37E16" w:rsidRPr="0078164D" w:rsidRDefault="00E37E16" w:rsidP="004B41C3">
      <w:pPr>
        <w:spacing w:line="360" w:lineRule="auto"/>
        <w:ind w:right="-574"/>
        <w:jc w:val="both"/>
        <w:rPr>
          <w:rFonts w:ascii="Arial" w:eastAsia="Arial" w:hAnsi="Arial" w:cs="Arial"/>
          <w:color w:val="FF0000"/>
          <w:sz w:val="20"/>
          <w:szCs w:val="20"/>
        </w:rPr>
      </w:pPr>
    </w:p>
    <w:p w14:paraId="0000007B" w14:textId="0D9DD12C" w:rsidR="004E76E6" w:rsidRPr="0078164D" w:rsidRDefault="00F233B0" w:rsidP="00B712C6">
      <w:pPr>
        <w:shd w:val="clear" w:color="auto" w:fill="D9E2F3" w:themeFill="accent1" w:themeFillTint="33"/>
        <w:spacing w:line="360" w:lineRule="auto"/>
        <w:ind w:left="-567" w:right="-574"/>
        <w:jc w:val="both"/>
        <w:rPr>
          <w:rFonts w:ascii="Arial" w:eastAsia="Arial" w:hAnsi="Arial" w:cs="Arial"/>
          <w:b/>
          <w:sz w:val="20"/>
          <w:szCs w:val="20"/>
        </w:rPr>
      </w:pPr>
      <w:r w:rsidRPr="0078164D">
        <w:rPr>
          <w:rFonts w:ascii="Arial" w:eastAsia="Arial" w:hAnsi="Arial" w:cs="Arial"/>
          <w:b/>
          <w:sz w:val="20"/>
          <w:szCs w:val="20"/>
          <w:u w:val="single"/>
        </w:rPr>
        <w:t xml:space="preserve">CLÁUSULA </w:t>
      </w:r>
      <w:r w:rsidR="00862D3B" w:rsidRPr="0078164D">
        <w:rPr>
          <w:rFonts w:ascii="Arial" w:eastAsia="Arial" w:hAnsi="Arial" w:cs="Arial"/>
          <w:b/>
          <w:sz w:val="20"/>
          <w:szCs w:val="20"/>
          <w:u w:val="single"/>
        </w:rPr>
        <w:t>SÉTIMA</w:t>
      </w:r>
      <w:r w:rsidRPr="0078164D">
        <w:rPr>
          <w:rFonts w:ascii="Arial" w:eastAsia="Arial" w:hAnsi="Arial" w:cs="Arial"/>
          <w:b/>
          <w:sz w:val="20"/>
          <w:szCs w:val="20"/>
          <w:u w:val="single"/>
        </w:rPr>
        <w:t>:</w:t>
      </w:r>
      <w:r w:rsidRPr="0078164D">
        <w:rPr>
          <w:rFonts w:ascii="Arial" w:eastAsia="Arial" w:hAnsi="Arial" w:cs="Arial"/>
          <w:b/>
          <w:sz w:val="20"/>
          <w:szCs w:val="20"/>
        </w:rPr>
        <w:t xml:space="preserve"> DO VALOR DO CONTRATO</w:t>
      </w:r>
    </w:p>
    <w:p w14:paraId="0000007C" w14:textId="01218222" w:rsidR="004E76E6" w:rsidRPr="00D26950" w:rsidRDefault="00F233B0" w:rsidP="00B712C6">
      <w:pPr>
        <w:spacing w:line="360" w:lineRule="auto"/>
        <w:ind w:left="-567" w:right="-574"/>
        <w:jc w:val="both"/>
        <w:rPr>
          <w:rFonts w:ascii="Arial" w:eastAsia="Arial" w:hAnsi="Arial" w:cs="Arial"/>
          <w:sz w:val="20"/>
          <w:szCs w:val="20"/>
          <w:highlight w:val="cyan"/>
        </w:rPr>
      </w:pPr>
      <w:bookmarkStart w:id="4" w:name="_heading=h.3znysh7" w:colFirst="0" w:colLast="0"/>
      <w:bookmarkEnd w:id="4"/>
      <w:r w:rsidRPr="0078164D">
        <w:rPr>
          <w:rFonts w:ascii="Arial" w:eastAsia="Arial" w:hAnsi="Arial" w:cs="Arial"/>
          <w:sz w:val="20"/>
          <w:szCs w:val="20"/>
        </w:rPr>
        <w:t xml:space="preserve">Dá-se a este Contrato valor total de </w:t>
      </w:r>
      <w:bookmarkStart w:id="5" w:name="_Hlk219968623"/>
      <w:r w:rsidRPr="0078164D">
        <w:rPr>
          <w:rFonts w:ascii="Arial" w:eastAsia="Arial" w:hAnsi="Arial" w:cs="Arial"/>
          <w:b/>
          <w:bCs/>
          <w:sz w:val="20"/>
          <w:szCs w:val="20"/>
        </w:rPr>
        <w:t xml:space="preserve">R$ </w:t>
      </w:r>
      <w:r w:rsidR="00CE6BD3">
        <w:rPr>
          <w:rFonts w:ascii="Arial" w:eastAsia="Arial" w:hAnsi="Arial" w:cs="Arial"/>
          <w:b/>
          <w:bCs/>
          <w:sz w:val="20"/>
          <w:szCs w:val="20"/>
        </w:rPr>
        <w:t>42.068.360,06</w:t>
      </w:r>
      <w:r w:rsidRPr="0078164D">
        <w:rPr>
          <w:rFonts w:ascii="Arial" w:eastAsia="Arial" w:hAnsi="Arial" w:cs="Arial"/>
          <w:b/>
          <w:bCs/>
          <w:sz w:val="20"/>
          <w:szCs w:val="20"/>
        </w:rPr>
        <w:t xml:space="preserve"> (</w:t>
      </w:r>
      <w:r w:rsidR="00CE6BD3">
        <w:rPr>
          <w:rFonts w:ascii="Arial" w:eastAsia="Arial" w:hAnsi="Arial" w:cs="Arial"/>
          <w:b/>
          <w:bCs/>
          <w:sz w:val="20"/>
          <w:szCs w:val="20"/>
        </w:rPr>
        <w:t>quarenta e dois milhões, sessenta e oito mil, trezentos e sessenta reais e seis centavos</w:t>
      </w:r>
      <w:r w:rsidRPr="0078164D">
        <w:rPr>
          <w:rFonts w:ascii="Arial" w:eastAsia="Arial" w:hAnsi="Arial" w:cs="Arial"/>
          <w:b/>
          <w:bCs/>
          <w:sz w:val="20"/>
          <w:szCs w:val="20"/>
        </w:rPr>
        <w:t>)</w:t>
      </w:r>
      <w:r w:rsidRPr="0078164D">
        <w:rPr>
          <w:rFonts w:ascii="Arial" w:eastAsia="Arial" w:hAnsi="Arial" w:cs="Arial"/>
          <w:sz w:val="20"/>
          <w:szCs w:val="20"/>
        </w:rPr>
        <w:t>,</w:t>
      </w:r>
      <w:r w:rsidRPr="0078164D">
        <w:rPr>
          <w:rFonts w:ascii="Arial" w:eastAsia="Arial" w:hAnsi="Arial" w:cs="Arial"/>
          <w:color w:val="FF0000"/>
          <w:sz w:val="20"/>
          <w:szCs w:val="20"/>
        </w:rPr>
        <w:t xml:space="preserve"> </w:t>
      </w:r>
      <w:bookmarkEnd w:id="5"/>
      <w:r w:rsidR="00B878D4" w:rsidRPr="0078164D">
        <w:rPr>
          <w:rFonts w:ascii="Arial" w:eastAsia="Arial" w:hAnsi="Arial" w:cs="Arial"/>
          <w:sz w:val="20"/>
          <w:szCs w:val="20"/>
        </w:rPr>
        <w:t>cuja composição se encontra especificada na Planilha de Quantitativos e Custos Unitários</w:t>
      </w:r>
      <w:r w:rsidR="0078164D" w:rsidRPr="0078164D">
        <w:rPr>
          <w:rFonts w:ascii="Arial" w:eastAsia="Arial" w:hAnsi="Arial" w:cs="Arial"/>
          <w:sz w:val="20"/>
          <w:szCs w:val="20"/>
        </w:rPr>
        <w:t>, nos documento</w:t>
      </w:r>
      <w:r w:rsidR="00110F0D">
        <w:rPr>
          <w:rFonts w:ascii="Arial" w:eastAsia="Arial" w:hAnsi="Arial" w:cs="Arial"/>
          <w:sz w:val="20"/>
          <w:szCs w:val="20"/>
        </w:rPr>
        <w:t>s</w:t>
      </w:r>
      <w:r w:rsidR="0078164D" w:rsidRPr="0078164D">
        <w:rPr>
          <w:rFonts w:ascii="Arial" w:eastAsia="Arial" w:hAnsi="Arial" w:cs="Arial"/>
          <w:sz w:val="20"/>
          <w:szCs w:val="20"/>
        </w:rPr>
        <w:t xml:space="preserve"> de fls. </w:t>
      </w:r>
      <w:r w:rsidR="00CE6BD3">
        <w:rPr>
          <w:rFonts w:ascii="Arial" w:eastAsia="Arial" w:hAnsi="Arial" w:cs="Arial"/>
          <w:sz w:val="20"/>
          <w:szCs w:val="20"/>
        </w:rPr>
        <w:t>202</w:t>
      </w:r>
      <w:r w:rsidR="0078164D" w:rsidRPr="0078164D">
        <w:rPr>
          <w:rFonts w:ascii="Arial" w:eastAsia="Arial" w:hAnsi="Arial" w:cs="Arial"/>
          <w:sz w:val="20"/>
          <w:szCs w:val="20"/>
        </w:rPr>
        <w:t xml:space="preserve"> e </w:t>
      </w:r>
      <w:r w:rsidR="00CE6BD3">
        <w:rPr>
          <w:rFonts w:ascii="Arial" w:eastAsia="Arial" w:hAnsi="Arial" w:cs="Arial"/>
          <w:sz w:val="20"/>
          <w:szCs w:val="20"/>
        </w:rPr>
        <w:t>268</w:t>
      </w:r>
      <w:r w:rsidR="0078164D" w:rsidRPr="0078164D">
        <w:rPr>
          <w:rFonts w:ascii="Arial" w:eastAsia="Arial" w:hAnsi="Arial" w:cs="Arial"/>
          <w:sz w:val="20"/>
          <w:szCs w:val="20"/>
        </w:rPr>
        <w:t>,</w:t>
      </w:r>
      <w:r w:rsidR="00110F0D">
        <w:rPr>
          <w:rFonts w:ascii="Arial" w:eastAsia="Arial" w:hAnsi="Arial" w:cs="Arial"/>
          <w:sz w:val="20"/>
          <w:szCs w:val="20"/>
        </w:rPr>
        <w:t xml:space="preserve"> </w:t>
      </w:r>
      <w:r w:rsidR="000C0BC1" w:rsidRPr="0078164D">
        <w:rPr>
          <w:rFonts w:ascii="Arial" w:eastAsia="Arial" w:hAnsi="Arial" w:cs="Arial"/>
          <w:sz w:val="20"/>
          <w:szCs w:val="20"/>
        </w:rPr>
        <w:t>no</w:t>
      </w:r>
      <w:r w:rsidR="00B878D4" w:rsidRPr="0078164D">
        <w:rPr>
          <w:rFonts w:ascii="Arial" w:eastAsia="Arial" w:hAnsi="Arial" w:cs="Arial"/>
          <w:sz w:val="20"/>
          <w:szCs w:val="20"/>
        </w:rPr>
        <w:t xml:space="preserve"> processo administrativo n.° </w:t>
      </w:r>
      <w:r w:rsidR="0078164D">
        <w:rPr>
          <w:rFonts w:ascii="Arial" w:eastAsia="Arial" w:hAnsi="Arial" w:cs="Arial"/>
          <w:sz w:val="20"/>
          <w:szCs w:val="20"/>
        </w:rPr>
        <w:t>24592</w:t>
      </w:r>
      <w:r w:rsidR="006C633B" w:rsidRPr="0078164D">
        <w:rPr>
          <w:rFonts w:ascii="Arial" w:eastAsia="Arial" w:hAnsi="Arial" w:cs="Arial"/>
          <w:sz w:val="20"/>
          <w:szCs w:val="20"/>
        </w:rPr>
        <w:t>/2025</w:t>
      </w:r>
      <w:r w:rsidR="00B878D4" w:rsidRPr="0078164D">
        <w:rPr>
          <w:rFonts w:ascii="Arial" w:eastAsia="Arial" w:hAnsi="Arial" w:cs="Arial"/>
          <w:sz w:val="20"/>
          <w:szCs w:val="20"/>
        </w:rPr>
        <w:t>,</w:t>
      </w:r>
      <w:r w:rsidR="00B878D4" w:rsidRPr="0078164D">
        <w:rPr>
          <w:rFonts w:ascii="Arial" w:eastAsia="Arial" w:hAnsi="Arial" w:cs="Arial"/>
          <w:color w:val="FF0000"/>
          <w:sz w:val="20"/>
          <w:szCs w:val="20"/>
        </w:rPr>
        <w:t xml:space="preserve"> </w:t>
      </w:r>
      <w:r w:rsidRPr="0078164D">
        <w:rPr>
          <w:rFonts w:ascii="Arial" w:eastAsia="Arial" w:hAnsi="Arial" w:cs="Arial"/>
          <w:sz w:val="20"/>
          <w:szCs w:val="20"/>
        </w:rPr>
        <w:t>sendo passível de alteração pela ocorrência de eventos supervenientes que alterem o equilíbrio econômico-financeiro do ajuste, nos moldes do art. 124 da Lei n.º 14.133/21.</w:t>
      </w:r>
    </w:p>
    <w:p w14:paraId="0000007D" w14:textId="77777777" w:rsidR="004E76E6" w:rsidRPr="0078164D" w:rsidRDefault="004E76E6" w:rsidP="00B712C6">
      <w:pPr>
        <w:spacing w:line="360" w:lineRule="auto"/>
        <w:ind w:left="-567" w:right="-574"/>
        <w:jc w:val="both"/>
        <w:rPr>
          <w:rFonts w:ascii="Arial" w:eastAsia="Arial" w:hAnsi="Arial" w:cs="Arial"/>
          <w:color w:val="FF0000"/>
          <w:sz w:val="20"/>
          <w:szCs w:val="20"/>
        </w:rPr>
      </w:pPr>
    </w:p>
    <w:p w14:paraId="0000007E" w14:textId="3A28B95A" w:rsidR="004E76E6" w:rsidRPr="00565FB7" w:rsidRDefault="00F233B0" w:rsidP="00B712C6">
      <w:pPr>
        <w:spacing w:line="360" w:lineRule="auto"/>
        <w:ind w:left="-567" w:right="-574"/>
        <w:jc w:val="both"/>
        <w:rPr>
          <w:rFonts w:ascii="Arial" w:eastAsia="Arial" w:hAnsi="Arial" w:cs="Arial"/>
          <w:sz w:val="20"/>
          <w:szCs w:val="20"/>
        </w:rPr>
      </w:pPr>
      <w:r w:rsidRPr="0078164D">
        <w:rPr>
          <w:rFonts w:ascii="Arial" w:eastAsia="Arial" w:hAnsi="Arial" w:cs="Arial"/>
          <w:b/>
          <w:sz w:val="20"/>
          <w:szCs w:val="20"/>
        </w:rPr>
        <w:t xml:space="preserve">PARÁGRAFO </w:t>
      </w:r>
      <w:r w:rsidR="00136AC2" w:rsidRPr="0078164D">
        <w:rPr>
          <w:rFonts w:ascii="Arial" w:eastAsia="Arial" w:hAnsi="Arial" w:cs="Arial"/>
          <w:b/>
          <w:sz w:val="20"/>
          <w:szCs w:val="20"/>
        </w:rPr>
        <w:t>ÚNICO</w:t>
      </w:r>
      <w:r w:rsidRPr="0078164D">
        <w:rPr>
          <w:rFonts w:ascii="Arial" w:eastAsia="Arial" w:hAnsi="Arial" w:cs="Arial"/>
          <w:b/>
          <w:sz w:val="20"/>
          <w:szCs w:val="20"/>
        </w:rPr>
        <w:t xml:space="preserve"> -</w:t>
      </w:r>
      <w:r w:rsidRPr="0078164D">
        <w:rPr>
          <w:rFonts w:ascii="Arial" w:eastAsia="Arial" w:hAnsi="Arial" w:cs="Arial"/>
          <w:sz w:val="20"/>
          <w:szCs w:val="20"/>
        </w:rPr>
        <w:t xml:space="preserve"> No valor acima estão incluídas todas as despesas ordinárias diretas e indiretas decorrentes da execução contratual, inclusive tributos e/ou impostos, encargos sociais, trabalhistas, previdenciários, fiscais e comerciais incidentes</w:t>
      </w:r>
      <w:r w:rsidRPr="00565FB7">
        <w:rPr>
          <w:rFonts w:ascii="Arial" w:eastAsia="Arial" w:hAnsi="Arial" w:cs="Arial"/>
          <w:sz w:val="20"/>
          <w:szCs w:val="20"/>
        </w:rPr>
        <w:t>, taxa de administração, frete, seguro e outras necessárias ao cumprimento integral do objeto da contratação.</w:t>
      </w:r>
    </w:p>
    <w:p w14:paraId="00000081" w14:textId="77777777" w:rsidR="004E76E6" w:rsidRPr="00565FB7" w:rsidRDefault="004E76E6" w:rsidP="00521652">
      <w:pPr>
        <w:spacing w:line="360" w:lineRule="auto"/>
        <w:ind w:right="-574"/>
        <w:jc w:val="both"/>
        <w:rPr>
          <w:rFonts w:ascii="Arial" w:eastAsia="Arial" w:hAnsi="Arial" w:cs="Arial"/>
          <w:color w:val="FF0000"/>
          <w:sz w:val="20"/>
          <w:szCs w:val="20"/>
        </w:rPr>
      </w:pPr>
    </w:p>
    <w:p w14:paraId="00000082" w14:textId="0065E134" w:rsidR="004E76E6" w:rsidRPr="00565FB7" w:rsidRDefault="00F233B0" w:rsidP="00B712C6">
      <w:pPr>
        <w:shd w:val="clear" w:color="auto" w:fill="D9E2F3" w:themeFill="accent1" w:themeFillTint="33"/>
        <w:spacing w:line="360" w:lineRule="auto"/>
        <w:ind w:left="-567" w:right="-574"/>
        <w:jc w:val="both"/>
        <w:rPr>
          <w:rFonts w:ascii="Arial" w:eastAsia="Arial" w:hAnsi="Arial" w:cs="Arial"/>
          <w:sz w:val="20"/>
          <w:szCs w:val="20"/>
        </w:rPr>
      </w:pPr>
      <w:r w:rsidRPr="00565FB7">
        <w:rPr>
          <w:rFonts w:ascii="Arial" w:eastAsia="Arial" w:hAnsi="Arial" w:cs="Arial"/>
          <w:b/>
          <w:sz w:val="20"/>
          <w:szCs w:val="20"/>
          <w:u w:val="single"/>
        </w:rPr>
        <w:t xml:space="preserve">CLÁUSULA </w:t>
      </w:r>
      <w:r w:rsidR="00EF7F9B" w:rsidRPr="00565FB7">
        <w:rPr>
          <w:rFonts w:ascii="Arial" w:eastAsia="Arial" w:hAnsi="Arial" w:cs="Arial"/>
          <w:b/>
          <w:sz w:val="20"/>
          <w:szCs w:val="20"/>
          <w:u w:val="single"/>
        </w:rPr>
        <w:t>OITAVA</w:t>
      </w:r>
      <w:r w:rsidRPr="00565FB7">
        <w:rPr>
          <w:rFonts w:ascii="Arial" w:eastAsia="Arial" w:hAnsi="Arial" w:cs="Arial"/>
          <w:b/>
          <w:sz w:val="20"/>
          <w:szCs w:val="20"/>
          <w:u w:val="single"/>
        </w:rPr>
        <w:t>:</w:t>
      </w:r>
      <w:r w:rsidRPr="00565FB7">
        <w:rPr>
          <w:rFonts w:ascii="Arial" w:eastAsia="Arial" w:hAnsi="Arial" w:cs="Arial"/>
          <w:b/>
          <w:sz w:val="20"/>
          <w:szCs w:val="20"/>
        </w:rPr>
        <w:t xml:space="preserve"> DA EXECUÇÃO, DO RECEBIMENTO E DA FISCALIZAÇÃO DO CONTRATO </w:t>
      </w:r>
    </w:p>
    <w:p w14:paraId="15B4AEC1" w14:textId="77777777" w:rsidR="001328AB" w:rsidRPr="00565FB7" w:rsidRDefault="001328AB" w:rsidP="00B712C6">
      <w:pPr>
        <w:spacing w:line="360" w:lineRule="auto"/>
        <w:ind w:left="-567" w:right="-574"/>
        <w:jc w:val="both"/>
        <w:rPr>
          <w:rFonts w:ascii="Arial" w:eastAsia="Arial" w:hAnsi="Arial" w:cs="Arial"/>
          <w:sz w:val="20"/>
          <w:szCs w:val="20"/>
        </w:rPr>
      </w:pPr>
    </w:p>
    <w:p w14:paraId="00000083" w14:textId="460251F6" w:rsidR="004E76E6" w:rsidRPr="00565FB7" w:rsidRDefault="00F233B0" w:rsidP="00B712C6">
      <w:pPr>
        <w:spacing w:line="360" w:lineRule="auto"/>
        <w:ind w:left="-567" w:right="-574"/>
        <w:jc w:val="both"/>
        <w:rPr>
          <w:rFonts w:ascii="Arial" w:eastAsia="Arial" w:hAnsi="Arial" w:cs="Arial"/>
          <w:sz w:val="20"/>
          <w:szCs w:val="20"/>
        </w:rPr>
      </w:pPr>
      <w:r w:rsidRPr="00565FB7">
        <w:rPr>
          <w:rFonts w:ascii="Arial" w:eastAsia="Arial" w:hAnsi="Arial" w:cs="Arial"/>
          <w:sz w:val="20"/>
          <w:szCs w:val="20"/>
        </w:rPr>
        <w:t xml:space="preserve">O Contrato deverá ser executado fielmente, de acordo com as cláusulas avençadas, </w:t>
      </w:r>
      <w:r w:rsidR="00136AC2" w:rsidRPr="00565FB7">
        <w:rPr>
          <w:rFonts w:ascii="Arial" w:eastAsia="Arial" w:hAnsi="Arial" w:cs="Arial"/>
          <w:sz w:val="20"/>
          <w:szCs w:val="20"/>
        </w:rPr>
        <w:t xml:space="preserve">em estrita obediência a todas as exigências, normas e condições contidas no processo administrativo nº </w:t>
      </w:r>
      <w:r w:rsidR="00565FB7">
        <w:rPr>
          <w:rFonts w:ascii="Arial" w:eastAsia="Arial" w:hAnsi="Arial" w:cs="Arial"/>
          <w:sz w:val="20"/>
          <w:szCs w:val="20"/>
        </w:rPr>
        <w:t>24592</w:t>
      </w:r>
      <w:r w:rsidR="00A024C6" w:rsidRPr="00565FB7">
        <w:rPr>
          <w:rFonts w:ascii="Arial" w:eastAsia="Arial" w:hAnsi="Arial" w:cs="Arial"/>
          <w:sz w:val="20"/>
          <w:szCs w:val="20"/>
        </w:rPr>
        <w:t>/202</w:t>
      </w:r>
      <w:r w:rsidR="00565FB7">
        <w:rPr>
          <w:rFonts w:ascii="Arial" w:eastAsia="Arial" w:hAnsi="Arial" w:cs="Arial"/>
          <w:sz w:val="20"/>
          <w:szCs w:val="20"/>
        </w:rPr>
        <w:t>5 e 19223/2023</w:t>
      </w:r>
      <w:r w:rsidR="00136AC2" w:rsidRPr="00565FB7">
        <w:rPr>
          <w:rFonts w:ascii="Arial" w:eastAsia="Arial" w:hAnsi="Arial" w:cs="Arial"/>
          <w:sz w:val="20"/>
          <w:szCs w:val="20"/>
        </w:rPr>
        <w:t xml:space="preserve">, em especial no </w:t>
      </w:r>
      <w:r w:rsidR="00EF7F9B" w:rsidRPr="00565FB7">
        <w:rPr>
          <w:rFonts w:ascii="Arial" w:eastAsia="Arial" w:hAnsi="Arial" w:cs="Arial"/>
          <w:sz w:val="20"/>
          <w:szCs w:val="20"/>
        </w:rPr>
        <w:t>edital, termo de referência</w:t>
      </w:r>
      <w:r w:rsidR="00136AC2" w:rsidRPr="00565FB7">
        <w:rPr>
          <w:rFonts w:ascii="Arial" w:eastAsia="Arial" w:hAnsi="Arial" w:cs="Arial"/>
          <w:sz w:val="20"/>
          <w:szCs w:val="20"/>
        </w:rPr>
        <w:t xml:space="preserve">, bem como no Cronograma Físico-Financeiro, devendo ser observadas, ainda, as informações </w:t>
      </w:r>
      <w:r w:rsidR="00A54B5E" w:rsidRPr="00565FB7">
        <w:rPr>
          <w:rFonts w:ascii="Arial" w:eastAsia="Arial" w:hAnsi="Arial" w:cs="Arial"/>
          <w:sz w:val="20"/>
          <w:szCs w:val="20"/>
        </w:rPr>
        <w:t>fornecidas pela</w:t>
      </w:r>
      <w:r w:rsidR="00136AC2" w:rsidRPr="00565FB7">
        <w:rPr>
          <w:rFonts w:ascii="Arial" w:eastAsia="Arial" w:hAnsi="Arial" w:cs="Arial"/>
          <w:sz w:val="20"/>
          <w:szCs w:val="20"/>
        </w:rPr>
        <w:t xml:space="preserve"> </w:t>
      </w:r>
      <w:r w:rsidR="00136AC2" w:rsidRPr="00565FB7">
        <w:rPr>
          <w:rFonts w:ascii="Arial" w:eastAsia="Arial" w:hAnsi="Arial" w:cs="Arial"/>
          <w:b/>
          <w:sz w:val="20"/>
          <w:szCs w:val="20"/>
        </w:rPr>
        <w:t>CONTRATANTE</w:t>
      </w:r>
      <w:r w:rsidR="00136AC2" w:rsidRPr="00565FB7">
        <w:rPr>
          <w:rFonts w:ascii="Arial" w:eastAsia="Arial" w:hAnsi="Arial" w:cs="Arial"/>
          <w:sz w:val="20"/>
          <w:szCs w:val="20"/>
        </w:rPr>
        <w:t xml:space="preserve"> e as normas técnicas para a sua execução e conservação</w:t>
      </w:r>
      <w:r w:rsidRPr="00565FB7">
        <w:rPr>
          <w:rFonts w:ascii="Arial" w:eastAsia="Arial" w:hAnsi="Arial" w:cs="Arial"/>
          <w:sz w:val="20"/>
          <w:szCs w:val="20"/>
        </w:rPr>
        <w:t>, respondendo o inadimplente pelas consequências da inexecução total ou parcial.</w:t>
      </w:r>
    </w:p>
    <w:p w14:paraId="723AD446" w14:textId="77777777" w:rsidR="00862D3B" w:rsidRPr="00B67821" w:rsidRDefault="00862D3B" w:rsidP="00B712C6">
      <w:pPr>
        <w:spacing w:line="360" w:lineRule="auto"/>
        <w:ind w:left="-567" w:right="-574"/>
        <w:jc w:val="both"/>
        <w:rPr>
          <w:rFonts w:ascii="Arial" w:eastAsia="Arial" w:hAnsi="Arial" w:cs="Arial"/>
          <w:b/>
          <w:sz w:val="20"/>
          <w:szCs w:val="20"/>
        </w:rPr>
      </w:pPr>
    </w:p>
    <w:p w14:paraId="6BC34060" w14:textId="1C187B31" w:rsidR="00A54B5E" w:rsidRPr="00B67821" w:rsidRDefault="00F233B0" w:rsidP="00B712C6">
      <w:pPr>
        <w:spacing w:line="360" w:lineRule="auto"/>
        <w:ind w:left="-567" w:right="-574"/>
        <w:jc w:val="both"/>
        <w:rPr>
          <w:rFonts w:ascii="Arial" w:eastAsia="Arial" w:hAnsi="Arial" w:cs="Arial"/>
          <w:sz w:val="20"/>
          <w:szCs w:val="20"/>
        </w:rPr>
      </w:pPr>
      <w:r w:rsidRPr="00B67821">
        <w:rPr>
          <w:rFonts w:ascii="Arial" w:eastAsia="Arial" w:hAnsi="Arial" w:cs="Arial"/>
          <w:b/>
          <w:sz w:val="20"/>
          <w:szCs w:val="20"/>
        </w:rPr>
        <w:t xml:space="preserve">PARÁGRAFO </w:t>
      </w:r>
      <w:r w:rsidR="009849F6" w:rsidRPr="00B67821">
        <w:rPr>
          <w:rFonts w:ascii="Arial" w:eastAsia="Arial" w:hAnsi="Arial" w:cs="Arial"/>
          <w:b/>
          <w:sz w:val="20"/>
          <w:szCs w:val="20"/>
        </w:rPr>
        <w:t>PRIMEIRO</w:t>
      </w:r>
      <w:r w:rsidRPr="00B67821">
        <w:rPr>
          <w:rFonts w:ascii="Arial" w:eastAsia="Arial" w:hAnsi="Arial" w:cs="Arial"/>
          <w:sz w:val="20"/>
          <w:szCs w:val="20"/>
        </w:rPr>
        <w:t xml:space="preserve"> – </w:t>
      </w:r>
      <w:r w:rsidR="00A54B5E" w:rsidRPr="00B67821">
        <w:rPr>
          <w:rFonts w:ascii="Arial" w:eastAsia="Arial" w:hAnsi="Arial" w:cs="Arial"/>
          <w:sz w:val="20"/>
          <w:szCs w:val="20"/>
        </w:rPr>
        <w:t xml:space="preserve">A </w:t>
      </w:r>
      <w:r w:rsidR="00A54B5E" w:rsidRPr="00B67821">
        <w:rPr>
          <w:rFonts w:ascii="Arial" w:eastAsia="Arial" w:hAnsi="Arial" w:cs="Arial"/>
          <w:b/>
          <w:sz w:val="20"/>
          <w:szCs w:val="20"/>
        </w:rPr>
        <w:t>CONTRATADA</w:t>
      </w:r>
      <w:r w:rsidR="00A54B5E" w:rsidRPr="00B67821">
        <w:rPr>
          <w:rFonts w:ascii="Arial" w:eastAsia="Arial" w:hAnsi="Arial" w:cs="Arial"/>
          <w:sz w:val="20"/>
          <w:szCs w:val="20"/>
        </w:rPr>
        <w:t xml:space="preserve"> submeter–se–á a todas as medidas e procedimentos de fiscalização e os atos de fiscalização, inclusive inspeções e testes, executados pela </w:t>
      </w:r>
      <w:r w:rsidR="00A54B5E" w:rsidRPr="00B67821">
        <w:rPr>
          <w:rFonts w:ascii="Arial" w:eastAsia="Arial" w:hAnsi="Arial" w:cs="Arial"/>
          <w:b/>
          <w:sz w:val="20"/>
          <w:szCs w:val="20"/>
        </w:rPr>
        <w:t>CONTRATANTE</w:t>
      </w:r>
      <w:r w:rsidR="00A54B5E" w:rsidRPr="00B67821">
        <w:rPr>
          <w:rFonts w:ascii="Arial" w:eastAsia="Arial" w:hAnsi="Arial" w:cs="Arial"/>
          <w:sz w:val="20"/>
          <w:szCs w:val="20"/>
        </w:rPr>
        <w:t xml:space="preserve"> e/ou por seus prepostos, não eximem a </w:t>
      </w:r>
      <w:r w:rsidR="00A54B5E" w:rsidRPr="00B67821">
        <w:rPr>
          <w:rFonts w:ascii="Arial" w:eastAsia="Arial" w:hAnsi="Arial" w:cs="Arial"/>
          <w:b/>
          <w:sz w:val="20"/>
          <w:szCs w:val="20"/>
        </w:rPr>
        <w:t>CONTRATADA</w:t>
      </w:r>
      <w:r w:rsidR="00A54B5E" w:rsidRPr="00B67821">
        <w:rPr>
          <w:rFonts w:ascii="Arial" w:eastAsia="Arial" w:hAnsi="Arial" w:cs="Arial"/>
          <w:sz w:val="20"/>
          <w:szCs w:val="20"/>
        </w:rPr>
        <w:t xml:space="preserve"> de suas obrigações no que se refere ao cumprimento das normas, especificações e projetos, nem de qualquer de suas responsabilidades legais e contratuais.</w:t>
      </w:r>
    </w:p>
    <w:p w14:paraId="0214E3B6" w14:textId="77777777" w:rsidR="00A54B5E" w:rsidRPr="00B67821" w:rsidRDefault="00A54B5E" w:rsidP="00B712C6">
      <w:pPr>
        <w:spacing w:line="360" w:lineRule="auto"/>
        <w:ind w:left="-567" w:right="-574"/>
        <w:jc w:val="both"/>
        <w:rPr>
          <w:rFonts w:ascii="Arial" w:eastAsia="Arial" w:hAnsi="Arial" w:cs="Arial"/>
          <w:sz w:val="20"/>
          <w:szCs w:val="20"/>
        </w:rPr>
      </w:pPr>
    </w:p>
    <w:p w14:paraId="22EA0C93" w14:textId="6890E751" w:rsidR="00A54B5E" w:rsidRPr="00B67821" w:rsidRDefault="00A54B5E" w:rsidP="00B712C6">
      <w:pPr>
        <w:spacing w:line="360" w:lineRule="auto"/>
        <w:ind w:left="-567" w:right="-574"/>
        <w:jc w:val="both"/>
        <w:rPr>
          <w:rFonts w:ascii="Arial" w:eastAsia="Arial" w:hAnsi="Arial" w:cs="Arial"/>
          <w:sz w:val="20"/>
          <w:szCs w:val="20"/>
        </w:rPr>
      </w:pPr>
      <w:r w:rsidRPr="00B67821">
        <w:rPr>
          <w:rFonts w:ascii="Arial" w:eastAsia="Arial" w:hAnsi="Arial" w:cs="Arial"/>
          <w:b/>
          <w:sz w:val="20"/>
          <w:szCs w:val="20"/>
        </w:rPr>
        <w:t>PARÁGRAFO SEGUNDO</w:t>
      </w:r>
      <w:r w:rsidRPr="00B67821">
        <w:rPr>
          <w:rFonts w:ascii="Arial" w:eastAsia="Arial" w:hAnsi="Arial" w:cs="Arial"/>
          <w:sz w:val="20"/>
          <w:szCs w:val="20"/>
        </w:rPr>
        <w:t xml:space="preserve"> – </w:t>
      </w:r>
      <w:r w:rsidR="00F233B0" w:rsidRPr="00B67821">
        <w:rPr>
          <w:rFonts w:ascii="Arial" w:eastAsia="Arial" w:hAnsi="Arial" w:cs="Arial"/>
          <w:sz w:val="20"/>
          <w:szCs w:val="20"/>
        </w:rPr>
        <w:t>A execução do Contrato será acompanhada e fiscalizada por fiscal/comissão de fiscalização do Contrato, a ser design</w:t>
      </w:r>
      <w:r w:rsidR="009849F6" w:rsidRPr="00B67821">
        <w:rPr>
          <w:rFonts w:ascii="Arial" w:eastAsia="Arial" w:hAnsi="Arial" w:cs="Arial"/>
          <w:sz w:val="20"/>
          <w:szCs w:val="20"/>
        </w:rPr>
        <w:t>ada pelo Diretor</w:t>
      </w:r>
      <w:r w:rsidR="00A024C6" w:rsidRPr="00B67821">
        <w:rPr>
          <w:rFonts w:ascii="Arial" w:eastAsia="Arial" w:hAnsi="Arial" w:cs="Arial"/>
          <w:sz w:val="20"/>
          <w:szCs w:val="20"/>
        </w:rPr>
        <w:t xml:space="preserve"> Administrativo.</w:t>
      </w:r>
      <w:r w:rsidR="009849F6" w:rsidRPr="00B67821">
        <w:rPr>
          <w:rFonts w:ascii="Arial" w:eastAsia="Arial" w:hAnsi="Arial" w:cs="Arial"/>
          <w:sz w:val="20"/>
          <w:szCs w:val="20"/>
        </w:rPr>
        <w:t xml:space="preserve"> </w:t>
      </w:r>
    </w:p>
    <w:p w14:paraId="4A9F5E07" w14:textId="77777777" w:rsidR="00A54B5E" w:rsidRPr="00B67821" w:rsidRDefault="00A54B5E" w:rsidP="00B712C6">
      <w:pPr>
        <w:spacing w:line="360" w:lineRule="auto"/>
        <w:ind w:left="-567" w:right="-574"/>
        <w:jc w:val="both"/>
        <w:rPr>
          <w:rFonts w:ascii="Arial" w:eastAsia="Arial" w:hAnsi="Arial" w:cs="Arial"/>
          <w:sz w:val="20"/>
          <w:szCs w:val="20"/>
        </w:rPr>
      </w:pPr>
    </w:p>
    <w:p w14:paraId="00000087" w14:textId="18B3F612" w:rsidR="004E76E6" w:rsidRPr="00B67821" w:rsidRDefault="00A54B5E" w:rsidP="00B712C6">
      <w:pPr>
        <w:spacing w:line="360" w:lineRule="auto"/>
        <w:ind w:left="-567" w:right="-574"/>
        <w:jc w:val="both"/>
        <w:rPr>
          <w:rFonts w:ascii="Arial" w:eastAsia="Arial" w:hAnsi="Arial" w:cs="Arial"/>
          <w:sz w:val="20"/>
          <w:szCs w:val="20"/>
        </w:rPr>
      </w:pPr>
      <w:r w:rsidRPr="00B67821">
        <w:rPr>
          <w:rFonts w:ascii="Arial" w:eastAsia="Arial" w:hAnsi="Arial" w:cs="Arial"/>
          <w:b/>
          <w:sz w:val="20"/>
          <w:szCs w:val="20"/>
        </w:rPr>
        <w:t>PARÁGRAFO TERCEIRO</w:t>
      </w:r>
      <w:r w:rsidRPr="00B67821">
        <w:rPr>
          <w:rFonts w:ascii="Arial" w:eastAsia="Arial" w:hAnsi="Arial" w:cs="Arial"/>
          <w:sz w:val="20"/>
          <w:szCs w:val="20"/>
        </w:rPr>
        <w:t xml:space="preserve"> – Incumbe à Fiscalização a prática de todos os atos que lhe são próprios nos termos da legislação em vigor, respeitados o contraditório e a ampla defesa, em especial</w:t>
      </w:r>
      <w:r w:rsidR="00F233B0" w:rsidRPr="00B67821">
        <w:rPr>
          <w:rFonts w:ascii="Arial" w:eastAsia="Arial" w:hAnsi="Arial" w:cs="Arial"/>
          <w:sz w:val="20"/>
          <w:szCs w:val="20"/>
        </w:rPr>
        <w:t>: </w:t>
      </w:r>
    </w:p>
    <w:p w14:paraId="00000088" w14:textId="77777777" w:rsidR="004E76E6" w:rsidRPr="00B67821" w:rsidRDefault="004E76E6" w:rsidP="00B712C6">
      <w:pPr>
        <w:spacing w:line="360" w:lineRule="auto"/>
        <w:ind w:left="-567" w:right="-574"/>
        <w:jc w:val="both"/>
        <w:rPr>
          <w:rFonts w:ascii="Arial" w:eastAsia="Arial" w:hAnsi="Arial" w:cs="Arial"/>
          <w:sz w:val="20"/>
          <w:szCs w:val="20"/>
        </w:rPr>
      </w:pPr>
    </w:p>
    <w:p w14:paraId="1A4D2EA3" w14:textId="77777777" w:rsidR="00372836" w:rsidRPr="00B67821" w:rsidRDefault="00F233B0" w:rsidP="003200AB">
      <w:pPr>
        <w:pStyle w:val="PargrafodaLista"/>
        <w:numPr>
          <w:ilvl w:val="0"/>
          <w:numId w:val="5"/>
        </w:numPr>
        <w:pBdr>
          <w:top w:val="nil"/>
          <w:left w:val="nil"/>
          <w:bottom w:val="nil"/>
          <w:right w:val="nil"/>
          <w:between w:val="nil"/>
        </w:pBdr>
        <w:spacing w:line="360" w:lineRule="auto"/>
        <w:ind w:right="-574"/>
        <w:jc w:val="both"/>
        <w:rPr>
          <w:rFonts w:ascii="Arial" w:eastAsia="Arial" w:hAnsi="Arial" w:cs="Arial"/>
          <w:sz w:val="20"/>
          <w:szCs w:val="20"/>
        </w:rPr>
      </w:pPr>
      <w:r w:rsidRPr="00B67821">
        <w:rPr>
          <w:rFonts w:ascii="Arial" w:eastAsia="Arial" w:hAnsi="Arial" w:cs="Arial"/>
          <w:sz w:val="20"/>
          <w:szCs w:val="20"/>
        </w:rPr>
        <w:t>prestar apoio ao gestor do Contrato, subsidiando-o de informações pertinentes à execução do Contrato;</w:t>
      </w:r>
    </w:p>
    <w:p w14:paraId="6C125650" w14:textId="77777777" w:rsidR="00372836" w:rsidRPr="00B67821" w:rsidRDefault="00F233B0" w:rsidP="003200AB">
      <w:pPr>
        <w:pStyle w:val="PargrafodaLista"/>
        <w:numPr>
          <w:ilvl w:val="0"/>
          <w:numId w:val="5"/>
        </w:numPr>
        <w:pBdr>
          <w:top w:val="nil"/>
          <w:left w:val="nil"/>
          <w:bottom w:val="nil"/>
          <w:right w:val="nil"/>
          <w:between w:val="nil"/>
        </w:pBdr>
        <w:spacing w:line="360" w:lineRule="auto"/>
        <w:ind w:right="-574"/>
        <w:jc w:val="both"/>
        <w:rPr>
          <w:rFonts w:ascii="Arial" w:eastAsia="Arial" w:hAnsi="Arial" w:cs="Arial"/>
          <w:sz w:val="20"/>
          <w:szCs w:val="20"/>
        </w:rPr>
      </w:pPr>
      <w:r w:rsidRPr="00B67821">
        <w:rPr>
          <w:rFonts w:ascii="Arial" w:eastAsia="Arial" w:hAnsi="Arial" w:cs="Arial"/>
          <w:sz w:val="20"/>
          <w:szCs w:val="20"/>
        </w:rPr>
        <w:t>fiscalizar a execução do Contrato, para que sejam cumpridas todas as condições estabelecidas no Contrato, de modo a assegurar os melhores resultados para a Administração Pública, conferindo as notas fiscais e as documentações exigidas para o pagamento, e atestá-las;</w:t>
      </w:r>
    </w:p>
    <w:p w14:paraId="0CDD0C20" w14:textId="77777777" w:rsidR="00372836" w:rsidRPr="00B67821" w:rsidRDefault="00F233B0" w:rsidP="003200AB">
      <w:pPr>
        <w:pStyle w:val="PargrafodaLista"/>
        <w:numPr>
          <w:ilvl w:val="0"/>
          <w:numId w:val="5"/>
        </w:numPr>
        <w:pBdr>
          <w:top w:val="nil"/>
          <w:left w:val="nil"/>
          <w:bottom w:val="nil"/>
          <w:right w:val="nil"/>
          <w:between w:val="nil"/>
        </w:pBdr>
        <w:spacing w:line="360" w:lineRule="auto"/>
        <w:ind w:right="-574"/>
        <w:jc w:val="both"/>
        <w:rPr>
          <w:rFonts w:ascii="Arial" w:eastAsia="Arial" w:hAnsi="Arial" w:cs="Arial"/>
          <w:sz w:val="20"/>
          <w:szCs w:val="20"/>
        </w:rPr>
      </w:pPr>
      <w:r w:rsidRPr="00B67821">
        <w:rPr>
          <w:rFonts w:ascii="Arial" w:eastAsia="Arial" w:hAnsi="Arial" w:cs="Arial"/>
          <w:sz w:val="20"/>
          <w:szCs w:val="20"/>
        </w:rPr>
        <w:t>após o ateste das Notas Fiscais, elaborar o Relatório Mensal de Fiscalização, encaminhando-o ao gestor do Contrato, para ratificação;</w:t>
      </w:r>
    </w:p>
    <w:p w14:paraId="5B49AE28" w14:textId="77777777" w:rsidR="00372836" w:rsidRPr="00B67821" w:rsidRDefault="00F233B0" w:rsidP="003200AB">
      <w:pPr>
        <w:pStyle w:val="PargrafodaLista"/>
        <w:numPr>
          <w:ilvl w:val="0"/>
          <w:numId w:val="5"/>
        </w:numPr>
        <w:pBdr>
          <w:top w:val="nil"/>
          <w:left w:val="nil"/>
          <w:bottom w:val="nil"/>
          <w:right w:val="nil"/>
          <w:between w:val="nil"/>
        </w:pBdr>
        <w:spacing w:line="360" w:lineRule="auto"/>
        <w:ind w:right="-574"/>
        <w:jc w:val="both"/>
        <w:rPr>
          <w:rFonts w:ascii="Arial" w:eastAsia="Arial" w:hAnsi="Arial" w:cs="Arial"/>
          <w:sz w:val="20"/>
          <w:szCs w:val="20"/>
        </w:rPr>
      </w:pPr>
      <w:r w:rsidRPr="00B67821">
        <w:rPr>
          <w:rFonts w:ascii="Arial" w:eastAsia="Arial" w:hAnsi="Arial" w:cs="Arial"/>
          <w:sz w:val="20"/>
          <w:szCs w:val="20"/>
        </w:rPr>
        <w:t>anotar em registro próprio as ocorrências relacionadas à execução do Contrato, recomendando o que for necessário para a regularização das faltas ou dos defeitos observados;</w:t>
      </w:r>
    </w:p>
    <w:p w14:paraId="135F2D57" w14:textId="77777777" w:rsidR="00372836" w:rsidRPr="00B67821" w:rsidRDefault="00F233B0" w:rsidP="003200AB">
      <w:pPr>
        <w:pStyle w:val="PargrafodaLista"/>
        <w:numPr>
          <w:ilvl w:val="0"/>
          <w:numId w:val="5"/>
        </w:numPr>
        <w:pBdr>
          <w:top w:val="nil"/>
          <w:left w:val="nil"/>
          <w:bottom w:val="nil"/>
          <w:right w:val="nil"/>
          <w:between w:val="nil"/>
        </w:pBdr>
        <w:spacing w:line="360" w:lineRule="auto"/>
        <w:ind w:right="-574"/>
        <w:jc w:val="both"/>
        <w:rPr>
          <w:rFonts w:ascii="Arial" w:eastAsia="Arial" w:hAnsi="Arial" w:cs="Arial"/>
          <w:sz w:val="20"/>
          <w:szCs w:val="20"/>
        </w:rPr>
      </w:pPr>
      <w:r w:rsidRPr="00B67821">
        <w:rPr>
          <w:rFonts w:ascii="Arial" w:eastAsia="Arial" w:hAnsi="Arial" w:cs="Arial"/>
          <w:sz w:val="20"/>
          <w:szCs w:val="20"/>
        </w:rPr>
        <w:t>informar ao gestor do Contrato, em 24 (vinte e quatro) horas, as ocorrências que demandem a adoção de medidas necessárias e saneadoras, bem como quaisquer ocorrências que possam inviabilizar a execução do Contrato nas datas aprazadas;</w:t>
      </w:r>
    </w:p>
    <w:p w14:paraId="01EF5BD7" w14:textId="77777777" w:rsidR="00372836" w:rsidRPr="00B67821" w:rsidRDefault="00F233B0" w:rsidP="003200AB">
      <w:pPr>
        <w:pStyle w:val="PargrafodaLista"/>
        <w:numPr>
          <w:ilvl w:val="0"/>
          <w:numId w:val="5"/>
        </w:numPr>
        <w:pBdr>
          <w:top w:val="nil"/>
          <w:left w:val="nil"/>
          <w:bottom w:val="nil"/>
          <w:right w:val="nil"/>
          <w:between w:val="nil"/>
        </w:pBdr>
        <w:spacing w:line="360" w:lineRule="auto"/>
        <w:ind w:right="-574"/>
        <w:jc w:val="both"/>
        <w:rPr>
          <w:rFonts w:ascii="Arial" w:eastAsia="Arial" w:hAnsi="Arial" w:cs="Arial"/>
          <w:sz w:val="20"/>
          <w:szCs w:val="20"/>
        </w:rPr>
      </w:pPr>
      <w:r w:rsidRPr="00B67821">
        <w:rPr>
          <w:rFonts w:ascii="Arial" w:eastAsia="Arial" w:hAnsi="Arial" w:cs="Arial"/>
          <w:sz w:val="20"/>
          <w:szCs w:val="20"/>
        </w:rPr>
        <w:t>participar da atualização do relatório de risco</w:t>
      </w:r>
      <w:r w:rsidR="00372836" w:rsidRPr="00B67821">
        <w:rPr>
          <w:rFonts w:ascii="Arial" w:eastAsia="Arial" w:hAnsi="Arial" w:cs="Arial"/>
          <w:sz w:val="20"/>
          <w:szCs w:val="20"/>
        </w:rPr>
        <w:t>;</w:t>
      </w:r>
    </w:p>
    <w:p w14:paraId="5889C07D" w14:textId="77777777" w:rsidR="00372836" w:rsidRPr="00B67821" w:rsidRDefault="00F233B0" w:rsidP="003200AB">
      <w:pPr>
        <w:pStyle w:val="PargrafodaLista"/>
        <w:numPr>
          <w:ilvl w:val="0"/>
          <w:numId w:val="5"/>
        </w:numPr>
        <w:pBdr>
          <w:top w:val="nil"/>
          <w:left w:val="nil"/>
          <w:bottom w:val="nil"/>
          <w:right w:val="nil"/>
          <w:between w:val="nil"/>
        </w:pBdr>
        <w:spacing w:line="360" w:lineRule="auto"/>
        <w:ind w:right="-574"/>
        <w:jc w:val="both"/>
        <w:rPr>
          <w:rFonts w:ascii="Arial" w:eastAsia="Arial" w:hAnsi="Arial" w:cs="Arial"/>
          <w:sz w:val="20"/>
          <w:szCs w:val="20"/>
        </w:rPr>
      </w:pPr>
      <w:r w:rsidRPr="00B67821">
        <w:rPr>
          <w:rFonts w:ascii="Arial" w:eastAsia="Arial" w:hAnsi="Arial" w:cs="Arial"/>
          <w:sz w:val="20"/>
          <w:szCs w:val="20"/>
        </w:rPr>
        <w:t>examinar a regularidade no recolhimento das contribuições fiscais, trabalhistas e previdenciárias e, em caso de descumprimento, informar imediatamente ao gestor do Contrato para a adoção das medidas necessárias;</w:t>
      </w:r>
    </w:p>
    <w:p w14:paraId="2D2AE491" w14:textId="77777777" w:rsidR="00372836" w:rsidRPr="00B67821" w:rsidRDefault="00F233B0" w:rsidP="003200AB">
      <w:pPr>
        <w:pStyle w:val="PargrafodaLista"/>
        <w:numPr>
          <w:ilvl w:val="0"/>
          <w:numId w:val="5"/>
        </w:numPr>
        <w:pBdr>
          <w:top w:val="nil"/>
          <w:left w:val="nil"/>
          <w:bottom w:val="nil"/>
          <w:right w:val="nil"/>
          <w:between w:val="nil"/>
        </w:pBdr>
        <w:spacing w:line="360" w:lineRule="auto"/>
        <w:ind w:right="-574"/>
        <w:jc w:val="both"/>
        <w:rPr>
          <w:rFonts w:ascii="Arial" w:eastAsia="Arial" w:hAnsi="Arial" w:cs="Arial"/>
          <w:sz w:val="20"/>
          <w:szCs w:val="20"/>
        </w:rPr>
      </w:pPr>
      <w:r w:rsidRPr="00B67821">
        <w:rPr>
          <w:rFonts w:ascii="Arial" w:eastAsia="Arial" w:hAnsi="Arial" w:cs="Arial"/>
          <w:sz w:val="20"/>
          <w:szCs w:val="20"/>
        </w:rPr>
        <w:t>receber provisoriamente o objeto do Contrato;</w:t>
      </w:r>
    </w:p>
    <w:p w14:paraId="00000091" w14:textId="3C6C98B3" w:rsidR="004E76E6" w:rsidRPr="00B67821" w:rsidRDefault="00F233B0" w:rsidP="003200AB">
      <w:pPr>
        <w:pStyle w:val="PargrafodaLista"/>
        <w:numPr>
          <w:ilvl w:val="0"/>
          <w:numId w:val="5"/>
        </w:numPr>
        <w:pBdr>
          <w:top w:val="nil"/>
          <w:left w:val="nil"/>
          <w:bottom w:val="nil"/>
          <w:right w:val="nil"/>
          <w:between w:val="nil"/>
        </w:pBdr>
        <w:spacing w:line="360" w:lineRule="auto"/>
        <w:ind w:right="-574"/>
        <w:jc w:val="both"/>
        <w:rPr>
          <w:rFonts w:ascii="Arial" w:eastAsia="Arial" w:hAnsi="Arial" w:cs="Arial"/>
          <w:sz w:val="20"/>
          <w:szCs w:val="20"/>
        </w:rPr>
      </w:pPr>
      <w:r w:rsidRPr="00B67821">
        <w:rPr>
          <w:rFonts w:ascii="Arial" w:eastAsia="Arial" w:hAnsi="Arial" w:cs="Arial"/>
          <w:sz w:val="20"/>
          <w:szCs w:val="20"/>
        </w:rPr>
        <w:t>elaborar relatório final, de que trata a alínea “d”, do inciso VI, do §3º do art. 174 da Lei n.º 14.133/21, com as informações quanto à execução do Contrato, concluindo com as lições aprendidas, como forma de aprimoramento das atividades da Administração Pública, podendo ser utilizado como insumo para a confecção dos estudos técnicos preliminares, termos de referência e projetos básicos das novas contratações.</w:t>
      </w:r>
    </w:p>
    <w:p w14:paraId="00000092" w14:textId="77777777" w:rsidR="004E76E6" w:rsidRPr="00B67821" w:rsidRDefault="004E76E6" w:rsidP="00B712C6">
      <w:pPr>
        <w:pBdr>
          <w:top w:val="nil"/>
          <w:left w:val="nil"/>
          <w:bottom w:val="nil"/>
          <w:right w:val="nil"/>
          <w:between w:val="nil"/>
        </w:pBdr>
        <w:spacing w:line="360" w:lineRule="auto"/>
        <w:ind w:left="-567" w:right="-574"/>
        <w:jc w:val="both"/>
        <w:rPr>
          <w:rFonts w:ascii="Arial" w:eastAsia="Arial" w:hAnsi="Arial" w:cs="Arial"/>
          <w:color w:val="FF0000"/>
          <w:sz w:val="20"/>
          <w:szCs w:val="20"/>
        </w:rPr>
      </w:pPr>
    </w:p>
    <w:p w14:paraId="34CDD689" w14:textId="7A37961B" w:rsidR="00A54B5E" w:rsidRPr="00B67821" w:rsidRDefault="00F233B0" w:rsidP="00B712C6">
      <w:pPr>
        <w:spacing w:line="360" w:lineRule="auto"/>
        <w:ind w:left="-567" w:right="-574"/>
        <w:jc w:val="both"/>
        <w:rPr>
          <w:rFonts w:ascii="Arial" w:eastAsia="Arial" w:hAnsi="Arial" w:cs="Arial"/>
          <w:sz w:val="20"/>
          <w:szCs w:val="20"/>
        </w:rPr>
      </w:pPr>
      <w:r w:rsidRPr="00B67821">
        <w:rPr>
          <w:rFonts w:ascii="Arial" w:eastAsia="Arial" w:hAnsi="Arial" w:cs="Arial"/>
          <w:b/>
          <w:sz w:val="20"/>
          <w:szCs w:val="20"/>
        </w:rPr>
        <w:t xml:space="preserve">PARÁGRAFO </w:t>
      </w:r>
      <w:r w:rsidR="00A54B5E" w:rsidRPr="00B67821">
        <w:rPr>
          <w:rFonts w:ascii="Arial" w:eastAsia="Arial" w:hAnsi="Arial" w:cs="Arial"/>
          <w:b/>
          <w:sz w:val="20"/>
          <w:szCs w:val="20"/>
        </w:rPr>
        <w:t>QUARTO</w:t>
      </w:r>
      <w:r w:rsidRPr="00B67821">
        <w:rPr>
          <w:rFonts w:ascii="Arial" w:eastAsia="Arial" w:hAnsi="Arial" w:cs="Arial"/>
          <w:b/>
          <w:sz w:val="20"/>
          <w:szCs w:val="20"/>
        </w:rPr>
        <w:t xml:space="preserve"> </w:t>
      </w:r>
      <w:r w:rsidR="00A54B5E" w:rsidRPr="00B67821">
        <w:rPr>
          <w:rFonts w:ascii="Arial" w:eastAsia="Arial" w:hAnsi="Arial" w:cs="Arial"/>
          <w:b/>
          <w:sz w:val="20"/>
          <w:szCs w:val="20"/>
        </w:rPr>
        <w:t>–</w:t>
      </w:r>
      <w:r w:rsidRPr="00B67821">
        <w:rPr>
          <w:rFonts w:ascii="Arial" w:eastAsia="Arial" w:hAnsi="Arial" w:cs="Arial"/>
          <w:b/>
          <w:sz w:val="20"/>
          <w:szCs w:val="20"/>
        </w:rPr>
        <w:t xml:space="preserve"> </w:t>
      </w:r>
      <w:r w:rsidR="00A54B5E" w:rsidRPr="00B67821">
        <w:rPr>
          <w:rFonts w:ascii="Arial" w:eastAsia="Arial" w:hAnsi="Arial" w:cs="Arial"/>
          <w:sz w:val="20"/>
          <w:szCs w:val="20"/>
        </w:rPr>
        <w:t xml:space="preserve">A </w:t>
      </w:r>
      <w:r w:rsidR="00A54B5E" w:rsidRPr="00B67821">
        <w:rPr>
          <w:rFonts w:ascii="Arial" w:eastAsia="Arial" w:hAnsi="Arial" w:cs="Arial"/>
          <w:b/>
          <w:sz w:val="20"/>
          <w:szCs w:val="20"/>
        </w:rPr>
        <w:t>CONTRATADA</w:t>
      </w:r>
      <w:r w:rsidR="00A54B5E" w:rsidRPr="00B67821">
        <w:rPr>
          <w:rFonts w:ascii="Arial" w:eastAsia="Arial" w:hAnsi="Arial" w:cs="Arial"/>
          <w:sz w:val="20"/>
          <w:szCs w:val="20"/>
        </w:rPr>
        <w:t xml:space="preserve"> declara, antecipadamente, aceitar todas as decisões, métodos e processos de inspeção, verificação e controle adotados pela </w:t>
      </w:r>
      <w:r w:rsidR="00A54B5E" w:rsidRPr="00B67821">
        <w:rPr>
          <w:rFonts w:ascii="Arial" w:eastAsia="Arial" w:hAnsi="Arial" w:cs="Arial"/>
          <w:b/>
          <w:sz w:val="20"/>
          <w:szCs w:val="20"/>
        </w:rPr>
        <w:t>CONTRATANTE</w:t>
      </w:r>
      <w:r w:rsidR="00A54B5E" w:rsidRPr="00B67821">
        <w:rPr>
          <w:rFonts w:ascii="Arial" w:eastAsia="Arial" w:hAnsi="Arial" w:cs="Arial"/>
          <w:sz w:val="20"/>
          <w:szCs w:val="20"/>
        </w:rPr>
        <w:t>, se obrigando a fornecer os dados, elementos, explicações, esclarecimentos e comunicações de que este necessitar e que forem considerados necessários ao desempenho de suas atividades.</w:t>
      </w:r>
    </w:p>
    <w:p w14:paraId="0E7B3CEF" w14:textId="77777777" w:rsidR="00A54B5E" w:rsidRPr="00B67821" w:rsidRDefault="00A54B5E" w:rsidP="00B712C6">
      <w:pPr>
        <w:spacing w:line="360" w:lineRule="auto"/>
        <w:ind w:left="-567" w:right="-574"/>
        <w:jc w:val="both"/>
        <w:rPr>
          <w:rFonts w:ascii="Arial" w:eastAsia="Arial" w:hAnsi="Arial" w:cs="Arial"/>
          <w:b/>
          <w:sz w:val="20"/>
          <w:szCs w:val="20"/>
        </w:rPr>
      </w:pPr>
    </w:p>
    <w:p w14:paraId="00000093" w14:textId="6175EE37" w:rsidR="004E76E6" w:rsidRPr="00B67821" w:rsidRDefault="00A54B5E" w:rsidP="00B712C6">
      <w:pPr>
        <w:spacing w:line="360" w:lineRule="auto"/>
        <w:ind w:left="-567" w:right="-574"/>
        <w:jc w:val="both"/>
        <w:rPr>
          <w:rFonts w:ascii="Arial" w:eastAsia="Arial" w:hAnsi="Arial" w:cs="Arial"/>
          <w:sz w:val="20"/>
          <w:szCs w:val="20"/>
        </w:rPr>
      </w:pPr>
      <w:r w:rsidRPr="00B67821">
        <w:rPr>
          <w:rFonts w:ascii="Arial" w:eastAsia="Arial" w:hAnsi="Arial" w:cs="Arial"/>
          <w:b/>
          <w:sz w:val="20"/>
          <w:szCs w:val="20"/>
        </w:rPr>
        <w:t xml:space="preserve">PARÁGRAFO QUINTO – </w:t>
      </w:r>
      <w:r w:rsidR="00F233B0" w:rsidRPr="00B67821">
        <w:rPr>
          <w:rFonts w:ascii="Arial" w:eastAsia="Arial" w:hAnsi="Arial" w:cs="Arial"/>
          <w:sz w:val="20"/>
          <w:szCs w:val="20"/>
        </w:rPr>
        <w:t xml:space="preserve">A </w:t>
      </w:r>
      <w:r w:rsidR="00F233B0" w:rsidRPr="00B67821">
        <w:rPr>
          <w:rFonts w:ascii="Arial" w:eastAsia="Arial" w:hAnsi="Arial" w:cs="Arial"/>
          <w:b/>
          <w:sz w:val="20"/>
          <w:szCs w:val="20"/>
        </w:rPr>
        <w:t xml:space="preserve">CONTRATADA </w:t>
      </w:r>
      <w:r w:rsidR="00F233B0" w:rsidRPr="00B67821">
        <w:rPr>
          <w:rFonts w:ascii="Arial" w:eastAsia="Arial" w:hAnsi="Arial" w:cs="Arial"/>
          <w:sz w:val="20"/>
          <w:szCs w:val="20"/>
        </w:rPr>
        <w:t xml:space="preserve">facilitará, por todos os meios ao seu alcance, a ampla fiscalização da </w:t>
      </w:r>
      <w:r w:rsidR="00F233B0" w:rsidRPr="00B67821">
        <w:rPr>
          <w:rFonts w:ascii="Arial" w:eastAsia="Arial" w:hAnsi="Arial" w:cs="Arial"/>
          <w:b/>
          <w:sz w:val="20"/>
          <w:szCs w:val="20"/>
        </w:rPr>
        <w:t>CONTRATANTE</w:t>
      </w:r>
      <w:r w:rsidR="00F233B0" w:rsidRPr="00B67821">
        <w:rPr>
          <w:rFonts w:ascii="Arial" w:eastAsia="Arial" w:hAnsi="Arial" w:cs="Arial"/>
          <w:sz w:val="20"/>
          <w:szCs w:val="20"/>
        </w:rPr>
        <w:t>, promovendo o fácil acesso às suas dependências.  </w:t>
      </w:r>
    </w:p>
    <w:p w14:paraId="00000094" w14:textId="77777777" w:rsidR="004E76E6" w:rsidRPr="00B67821" w:rsidRDefault="004E76E6" w:rsidP="00B712C6">
      <w:pPr>
        <w:spacing w:line="360" w:lineRule="auto"/>
        <w:ind w:left="-567" w:right="-574"/>
        <w:jc w:val="both"/>
        <w:rPr>
          <w:rFonts w:ascii="Arial" w:eastAsia="Arial" w:hAnsi="Arial" w:cs="Arial"/>
          <w:color w:val="FF0000"/>
          <w:sz w:val="20"/>
          <w:szCs w:val="20"/>
        </w:rPr>
      </w:pPr>
    </w:p>
    <w:p w14:paraId="4A22E8C8" w14:textId="66708DA4" w:rsidR="00A54B5E" w:rsidRPr="00B67821" w:rsidRDefault="00F233B0" w:rsidP="00B712C6">
      <w:pPr>
        <w:spacing w:line="360" w:lineRule="auto"/>
        <w:ind w:left="-567" w:right="-574"/>
        <w:jc w:val="both"/>
        <w:rPr>
          <w:rFonts w:ascii="Arial" w:eastAsia="Arial" w:hAnsi="Arial" w:cs="Arial"/>
          <w:b/>
          <w:color w:val="FF0000"/>
          <w:sz w:val="20"/>
          <w:szCs w:val="20"/>
        </w:rPr>
      </w:pPr>
      <w:r w:rsidRPr="00B67821">
        <w:rPr>
          <w:rFonts w:ascii="Arial" w:eastAsia="Arial" w:hAnsi="Arial" w:cs="Arial"/>
          <w:b/>
          <w:sz w:val="20"/>
          <w:szCs w:val="20"/>
        </w:rPr>
        <w:t xml:space="preserve">PARÁGRAFO </w:t>
      </w:r>
      <w:r w:rsidR="00A54B5E" w:rsidRPr="00B67821">
        <w:rPr>
          <w:rFonts w:ascii="Arial" w:eastAsia="Arial" w:hAnsi="Arial" w:cs="Arial"/>
          <w:b/>
          <w:sz w:val="20"/>
          <w:szCs w:val="20"/>
        </w:rPr>
        <w:t>SEXTO</w:t>
      </w:r>
      <w:r w:rsidRPr="00B67821">
        <w:rPr>
          <w:rFonts w:ascii="Arial" w:eastAsia="Arial" w:hAnsi="Arial" w:cs="Arial"/>
          <w:b/>
          <w:sz w:val="20"/>
          <w:szCs w:val="20"/>
        </w:rPr>
        <w:t xml:space="preserve"> </w:t>
      </w:r>
      <w:r w:rsidR="00A54B5E" w:rsidRPr="00B67821">
        <w:rPr>
          <w:rFonts w:ascii="Arial" w:eastAsia="Arial" w:hAnsi="Arial" w:cs="Arial"/>
          <w:b/>
          <w:sz w:val="20"/>
          <w:szCs w:val="20"/>
        </w:rPr>
        <w:t>–</w:t>
      </w:r>
      <w:r w:rsidRPr="00B67821">
        <w:rPr>
          <w:rFonts w:ascii="Arial" w:eastAsia="Arial" w:hAnsi="Arial" w:cs="Arial"/>
          <w:b/>
          <w:sz w:val="20"/>
          <w:szCs w:val="20"/>
        </w:rPr>
        <w:t xml:space="preserve"> </w:t>
      </w:r>
      <w:r w:rsidR="00A54B5E" w:rsidRPr="00B67821">
        <w:rPr>
          <w:rFonts w:ascii="Arial" w:hAnsi="Arial" w:cs="Arial"/>
          <w:sz w:val="20"/>
          <w:szCs w:val="20"/>
        </w:rPr>
        <w:t xml:space="preserve">Compete à </w:t>
      </w:r>
      <w:r w:rsidR="00A54B5E" w:rsidRPr="00B67821">
        <w:rPr>
          <w:rFonts w:ascii="Arial" w:hAnsi="Arial" w:cs="Arial"/>
          <w:b/>
          <w:sz w:val="20"/>
          <w:szCs w:val="20"/>
        </w:rPr>
        <w:t>CONTRATADA</w:t>
      </w:r>
      <w:r w:rsidR="00A54B5E" w:rsidRPr="00B67821">
        <w:rPr>
          <w:rFonts w:ascii="Arial" w:hAnsi="Arial" w:cs="Arial"/>
          <w:sz w:val="20"/>
          <w:szCs w:val="20"/>
        </w:rPr>
        <w:t xml:space="preserve"> fazer minucioso exame da execução dos serviços,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6C05491C" w14:textId="0A27E779" w:rsidR="00A54B5E" w:rsidRPr="00B67821" w:rsidRDefault="00A54B5E" w:rsidP="00B712C6">
      <w:pPr>
        <w:spacing w:line="360" w:lineRule="auto"/>
        <w:ind w:left="-567" w:right="-574"/>
        <w:jc w:val="both"/>
        <w:rPr>
          <w:rFonts w:ascii="Arial" w:eastAsia="Arial" w:hAnsi="Arial" w:cs="Arial"/>
          <w:b/>
          <w:color w:val="FF0000"/>
          <w:sz w:val="20"/>
          <w:szCs w:val="20"/>
        </w:rPr>
      </w:pPr>
    </w:p>
    <w:p w14:paraId="37E7B02D" w14:textId="63603F0B" w:rsidR="00A54B5E" w:rsidRPr="00B67821" w:rsidRDefault="00A54B5E" w:rsidP="00B712C6">
      <w:pPr>
        <w:spacing w:line="360" w:lineRule="auto"/>
        <w:ind w:left="-567" w:right="-574"/>
        <w:jc w:val="both"/>
        <w:rPr>
          <w:rFonts w:ascii="Arial" w:hAnsi="Arial" w:cs="Arial"/>
          <w:sz w:val="20"/>
          <w:szCs w:val="20"/>
        </w:rPr>
      </w:pPr>
      <w:r w:rsidRPr="00B67821">
        <w:rPr>
          <w:rFonts w:ascii="Arial" w:eastAsia="Arial" w:hAnsi="Arial" w:cs="Arial"/>
          <w:b/>
          <w:sz w:val="20"/>
          <w:szCs w:val="20"/>
        </w:rPr>
        <w:t xml:space="preserve">PARÁGRAFO SÉTIMO – </w:t>
      </w:r>
      <w:r w:rsidRPr="00B67821">
        <w:rPr>
          <w:rFonts w:ascii="Arial" w:hAnsi="Arial" w:cs="Arial"/>
          <w:sz w:val="20"/>
          <w:szCs w:val="20"/>
        </w:rPr>
        <w:t xml:space="preserve">A atuação fiscalizadora em nada restringirá a responsabilidade única, integral e exclusiva da </w:t>
      </w:r>
      <w:r w:rsidRPr="00B67821">
        <w:rPr>
          <w:rFonts w:ascii="Arial" w:hAnsi="Arial" w:cs="Arial"/>
          <w:b/>
          <w:sz w:val="20"/>
          <w:szCs w:val="20"/>
        </w:rPr>
        <w:t>CONTRATADA</w:t>
      </w:r>
      <w:r w:rsidRPr="00B67821">
        <w:rPr>
          <w:rFonts w:ascii="Arial" w:hAnsi="Arial" w:cs="Arial"/>
          <w:sz w:val="20"/>
          <w:szCs w:val="20"/>
        </w:rPr>
        <w:t xml:space="preserve"> no que concerne aos serviços contratados, à sua execução e às consequências e implicações, próximas ou remotas, perante a </w:t>
      </w:r>
      <w:r w:rsidRPr="00B67821">
        <w:rPr>
          <w:rFonts w:ascii="Arial" w:hAnsi="Arial" w:cs="Arial"/>
          <w:b/>
          <w:sz w:val="20"/>
          <w:szCs w:val="20"/>
        </w:rPr>
        <w:t>CONTRATANTE</w:t>
      </w:r>
      <w:r w:rsidRPr="00B67821">
        <w:rPr>
          <w:rFonts w:ascii="Arial" w:hAnsi="Arial" w:cs="Arial"/>
          <w:sz w:val="20"/>
          <w:szCs w:val="20"/>
        </w:rPr>
        <w:t xml:space="preserve"> ou perante terceiros, do mesmo modo que a ocorrência de eventuais irregularidades na execução dos serviços contratados não implicará corresponsabilidade da </w:t>
      </w:r>
      <w:r w:rsidRPr="00B67821">
        <w:rPr>
          <w:rFonts w:ascii="Arial" w:hAnsi="Arial" w:cs="Arial"/>
          <w:b/>
          <w:sz w:val="20"/>
          <w:szCs w:val="20"/>
        </w:rPr>
        <w:t>CONTRATANTE</w:t>
      </w:r>
      <w:r w:rsidRPr="00B67821">
        <w:rPr>
          <w:rFonts w:ascii="Arial" w:hAnsi="Arial" w:cs="Arial"/>
          <w:sz w:val="20"/>
          <w:szCs w:val="20"/>
        </w:rPr>
        <w:t xml:space="preserve"> ou de seus prepostos.</w:t>
      </w:r>
    </w:p>
    <w:p w14:paraId="1E03F199" w14:textId="185829CA" w:rsidR="00A54B5E" w:rsidRPr="00B67821" w:rsidRDefault="00A54B5E" w:rsidP="00B712C6">
      <w:pPr>
        <w:spacing w:line="360" w:lineRule="auto"/>
        <w:ind w:left="-567" w:right="-574"/>
        <w:jc w:val="both"/>
        <w:rPr>
          <w:rFonts w:ascii="Arial" w:eastAsia="Arial" w:hAnsi="Arial" w:cs="Arial"/>
          <w:b/>
          <w:color w:val="FF0000"/>
          <w:sz w:val="20"/>
          <w:szCs w:val="20"/>
        </w:rPr>
      </w:pPr>
    </w:p>
    <w:p w14:paraId="0947EE7F" w14:textId="6930AF58" w:rsidR="00A54B5E" w:rsidRPr="00B67821" w:rsidRDefault="00A54B5E" w:rsidP="00B712C6">
      <w:pPr>
        <w:spacing w:line="360" w:lineRule="auto"/>
        <w:ind w:left="-567" w:right="-574"/>
        <w:jc w:val="both"/>
        <w:rPr>
          <w:rFonts w:ascii="Arial" w:eastAsia="Arial" w:hAnsi="Arial" w:cs="Arial"/>
          <w:b/>
          <w:color w:val="FF0000"/>
          <w:sz w:val="20"/>
          <w:szCs w:val="20"/>
        </w:rPr>
      </w:pPr>
      <w:r w:rsidRPr="00B67821">
        <w:rPr>
          <w:rFonts w:ascii="Arial" w:eastAsia="Arial" w:hAnsi="Arial" w:cs="Arial"/>
          <w:b/>
          <w:sz w:val="20"/>
          <w:szCs w:val="20"/>
        </w:rPr>
        <w:t xml:space="preserve">PARÁGRAFO OITAVO – </w:t>
      </w:r>
      <w:r w:rsidRPr="00B67821">
        <w:rPr>
          <w:rFonts w:ascii="Arial" w:hAnsi="Arial" w:cs="Arial"/>
          <w:sz w:val="20"/>
          <w:szCs w:val="20"/>
        </w:rPr>
        <w:t xml:space="preserve">A </w:t>
      </w:r>
      <w:r w:rsidRPr="00B67821">
        <w:rPr>
          <w:rFonts w:ascii="Arial" w:hAnsi="Arial" w:cs="Arial"/>
          <w:b/>
          <w:sz w:val="20"/>
          <w:szCs w:val="20"/>
        </w:rPr>
        <w:t>CONTRATADA</w:t>
      </w:r>
      <w:r w:rsidRPr="00B67821">
        <w:rPr>
          <w:rFonts w:ascii="Arial" w:hAnsi="Arial" w:cs="Arial"/>
          <w:sz w:val="20"/>
          <w:szCs w:val="20"/>
        </w:rPr>
        <w:t xml:space="preserve"> se obriga a permitir que o pessoal da fiscalização da </w:t>
      </w:r>
      <w:r w:rsidRPr="00B67821">
        <w:rPr>
          <w:rFonts w:ascii="Arial" w:hAnsi="Arial" w:cs="Arial"/>
          <w:b/>
          <w:sz w:val="20"/>
          <w:szCs w:val="20"/>
        </w:rPr>
        <w:t>CONTRATANTE</w:t>
      </w:r>
      <w:r w:rsidRPr="00B67821">
        <w:rPr>
          <w:rFonts w:ascii="Arial" w:hAnsi="Arial" w:cs="Arial"/>
          <w:sz w:val="20"/>
          <w:szCs w:val="20"/>
        </w:rPr>
        <w:t xml:space="preserve"> acesse quaisquer de suas dependências, possibilitando o exame das instalações e também das anotações relativas aos equipamentos, pessoas e materiais, fornecendo, quando solicitados, todos os dados e elementos referentes à execução do contrato.</w:t>
      </w:r>
    </w:p>
    <w:p w14:paraId="2B5EB4CC" w14:textId="77777777" w:rsidR="00A54B5E" w:rsidRPr="00B67821" w:rsidRDefault="00A54B5E" w:rsidP="00B712C6">
      <w:pPr>
        <w:spacing w:line="360" w:lineRule="auto"/>
        <w:ind w:left="-567" w:right="-574"/>
        <w:jc w:val="both"/>
        <w:rPr>
          <w:rFonts w:ascii="Arial" w:eastAsia="Arial" w:hAnsi="Arial" w:cs="Arial"/>
          <w:b/>
          <w:color w:val="FF0000"/>
          <w:sz w:val="20"/>
          <w:szCs w:val="20"/>
        </w:rPr>
      </w:pPr>
    </w:p>
    <w:p w14:paraId="00000095" w14:textId="65658921" w:rsidR="004E76E6" w:rsidRPr="00B67821" w:rsidRDefault="00A54B5E" w:rsidP="00B712C6">
      <w:pPr>
        <w:spacing w:line="360" w:lineRule="auto"/>
        <w:ind w:left="-567" w:right="-574"/>
        <w:jc w:val="both"/>
        <w:rPr>
          <w:rFonts w:ascii="Arial" w:eastAsia="Arial" w:hAnsi="Arial" w:cs="Arial"/>
          <w:sz w:val="20"/>
          <w:szCs w:val="20"/>
        </w:rPr>
      </w:pPr>
      <w:r w:rsidRPr="00B67821">
        <w:rPr>
          <w:rFonts w:ascii="Arial" w:eastAsia="Arial" w:hAnsi="Arial" w:cs="Arial"/>
          <w:b/>
          <w:sz w:val="20"/>
          <w:szCs w:val="20"/>
        </w:rPr>
        <w:t xml:space="preserve">PARÁGRAFO NONO – </w:t>
      </w:r>
      <w:r w:rsidR="00F233B0" w:rsidRPr="00B67821">
        <w:rPr>
          <w:rFonts w:ascii="Arial" w:eastAsia="Arial" w:hAnsi="Arial" w:cs="Arial"/>
          <w:sz w:val="20"/>
          <w:szCs w:val="20"/>
        </w:rPr>
        <w:t xml:space="preserve">A </w:t>
      </w:r>
      <w:r w:rsidR="00F233B0" w:rsidRPr="00B67821">
        <w:rPr>
          <w:rFonts w:ascii="Arial" w:eastAsia="Arial" w:hAnsi="Arial" w:cs="Arial"/>
          <w:b/>
          <w:sz w:val="20"/>
          <w:szCs w:val="20"/>
        </w:rPr>
        <w:t>CONTRATADA</w:t>
      </w:r>
      <w:r w:rsidR="00F233B0" w:rsidRPr="00B67821">
        <w:rPr>
          <w:rFonts w:ascii="Arial" w:eastAsia="Arial" w:hAnsi="Arial" w:cs="Arial"/>
          <w:sz w:val="20"/>
          <w:szCs w:val="20"/>
        </w:rPr>
        <w:t xml:space="preserve"> atenderá prontamente às observações e exigências apresentadas pela fiscalização. </w:t>
      </w:r>
    </w:p>
    <w:p w14:paraId="38E1C1C1" w14:textId="77777777" w:rsidR="00862D3B" w:rsidRPr="00B67821" w:rsidRDefault="00862D3B" w:rsidP="00B712C6">
      <w:pPr>
        <w:spacing w:line="360" w:lineRule="auto"/>
        <w:ind w:left="-567" w:right="-574"/>
        <w:jc w:val="both"/>
        <w:rPr>
          <w:rFonts w:ascii="Arial" w:eastAsia="Arial" w:hAnsi="Arial" w:cs="Arial"/>
          <w:b/>
          <w:sz w:val="20"/>
          <w:szCs w:val="20"/>
        </w:rPr>
      </w:pPr>
    </w:p>
    <w:p w14:paraId="6223BE56" w14:textId="55EE7A96" w:rsidR="005E320D" w:rsidRPr="00B67821" w:rsidRDefault="005E320D" w:rsidP="00B712C6">
      <w:pPr>
        <w:spacing w:line="360" w:lineRule="auto"/>
        <w:ind w:left="-567" w:right="-574"/>
        <w:jc w:val="both"/>
        <w:rPr>
          <w:rFonts w:ascii="Arial" w:eastAsia="Arial" w:hAnsi="Arial" w:cs="Arial"/>
          <w:sz w:val="20"/>
          <w:szCs w:val="20"/>
        </w:rPr>
      </w:pPr>
      <w:r w:rsidRPr="00B67821">
        <w:rPr>
          <w:rFonts w:ascii="Arial" w:eastAsia="Arial" w:hAnsi="Arial" w:cs="Arial"/>
          <w:b/>
          <w:sz w:val="20"/>
          <w:szCs w:val="20"/>
        </w:rPr>
        <w:t>PARÁGRAFO DÉCIMO</w:t>
      </w:r>
      <w:r w:rsidRPr="00B67821">
        <w:rPr>
          <w:rFonts w:ascii="Arial" w:eastAsia="Arial" w:hAnsi="Arial" w:cs="Arial"/>
          <w:sz w:val="20"/>
          <w:szCs w:val="20"/>
        </w:rPr>
        <w:t>– O fiscal/comissão de fiscalização procederá à fiscalização do cumprimento da reserva de cargos prevista em Lei para pessoas com deficiência, para reabilitados da Previdência Social ou para aprendizes, bem como as demais reservas de cargos previstas em legislação específica, o que deve ser comprovado em prazo fixado, com a indicação dos respectivos funcionários.</w:t>
      </w:r>
    </w:p>
    <w:p w14:paraId="034AA835" w14:textId="77777777" w:rsidR="005E320D" w:rsidRPr="00B67821" w:rsidRDefault="005E320D" w:rsidP="00B712C6">
      <w:pPr>
        <w:spacing w:line="360" w:lineRule="auto"/>
        <w:ind w:left="-567" w:right="-574"/>
        <w:jc w:val="both"/>
        <w:rPr>
          <w:rFonts w:ascii="Arial" w:eastAsia="Arial" w:hAnsi="Arial" w:cs="Arial"/>
          <w:color w:val="FF0000"/>
          <w:sz w:val="20"/>
          <w:szCs w:val="20"/>
        </w:rPr>
      </w:pPr>
    </w:p>
    <w:p w14:paraId="00000097" w14:textId="42A49BE4" w:rsidR="004E76E6" w:rsidRPr="00B67821" w:rsidRDefault="00A54B5E" w:rsidP="00B712C6">
      <w:pPr>
        <w:spacing w:line="360" w:lineRule="auto"/>
        <w:ind w:left="-567" w:right="-574"/>
        <w:jc w:val="both"/>
        <w:rPr>
          <w:rFonts w:ascii="Arial" w:eastAsia="Arial" w:hAnsi="Arial" w:cs="Arial"/>
          <w:sz w:val="20"/>
          <w:szCs w:val="20"/>
        </w:rPr>
      </w:pPr>
      <w:r w:rsidRPr="00B67821">
        <w:rPr>
          <w:rFonts w:ascii="Arial" w:eastAsia="Arial" w:hAnsi="Arial" w:cs="Arial"/>
          <w:b/>
          <w:sz w:val="20"/>
          <w:szCs w:val="20"/>
        </w:rPr>
        <w:t>PARÁGRAFO DÉCIMO</w:t>
      </w:r>
      <w:r w:rsidR="005E320D" w:rsidRPr="00B67821">
        <w:rPr>
          <w:rFonts w:ascii="Arial" w:eastAsia="Arial" w:hAnsi="Arial" w:cs="Arial"/>
          <w:b/>
          <w:sz w:val="20"/>
          <w:szCs w:val="20"/>
        </w:rPr>
        <w:t xml:space="preserve"> PRIMEIRO</w:t>
      </w:r>
      <w:r w:rsidR="00F233B0" w:rsidRPr="00B67821">
        <w:rPr>
          <w:rFonts w:ascii="Arial" w:eastAsia="Arial" w:hAnsi="Arial" w:cs="Arial"/>
          <w:b/>
          <w:sz w:val="20"/>
          <w:szCs w:val="20"/>
        </w:rPr>
        <w:t xml:space="preserve"> -</w:t>
      </w:r>
      <w:r w:rsidR="00F233B0" w:rsidRPr="00B67821">
        <w:rPr>
          <w:rFonts w:ascii="Arial" w:eastAsia="Arial" w:hAnsi="Arial" w:cs="Arial"/>
          <w:sz w:val="20"/>
          <w:szCs w:val="20"/>
        </w:rPr>
        <w:t xml:space="preserve"> Cabe recurso das determinações tomadas pelo fiscal/comissão de fiscalização do Contrato a qualquer tempo durante a vigência deste instrumento, exceto no caso da aplicação de penalidades, hipótese na qual deverão ser observados os prazos previstos no presente Contrato. </w:t>
      </w:r>
    </w:p>
    <w:p w14:paraId="00000098" w14:textId="77777777" w:rsidR="004E76E6" w:rsidRPr="00B67821" w:rsidRDefault="004E76E6" w:rsidP="00B712C6">
      <w:pPr>
        <w:spacing w:line="360" w:lineRule="auto"/>
        <w:ind w:left="-567" w:right="-574"/>
        <w:jc w:val="both"/>
        <w:rPr>
          <w:rFonts w:ascii="Arial" w:eastAsia="Arial" w:hAnsi="Arial" w:cs="Arial"/>
          <w:sz w:val="20"/>
          <w:szCs w:val="20"/>
        </w:rPr>
      </w:pPr>
    </w:p>
    <w:p w14:paraId="00000099" w14:textId="2AFCBF7F" w:rsidR="004E76E6" w:rsidRPr="00B67821" w:rsidRDefault="00F233B0" w:rsidP="00B712C6">
      <w:pPr>
        <w:spacing w:line="360" w:lineRule="auto"/>
        <w:ind w:left="-567" w:right="-574"/>
        <w:jc w:val="both"/>
        <w:rPr>
          <w:rFonts w:ascii="Arial" w:eastAsia="Arial" w:hAnsi="Arial" w:cs="Arial"/>
          <w:sz w:val="20"/>
          <w:szCs w:val="20"/>
        </w:rPr>
      </w:pPr>
      <w:r w:rsidRPr="00B67821">
        <w:rPr>
          <w:rFonts w:ascii="Arial" w:eastAsia="Arial" w:hAnsi="Arial" w:cs="Arial"/>
          <w:b/>
          <w:sz w:val="20"/>
          <w:szCs w:val="20"/>
        </w:rPr>
        <w:t xml:space="preserve">PARÁGRAFO </w:t>
      </w:r>
      <w:r w:rsidR="00A54B5E" w:rsidRPr="00B67821">
        <w:rPr>
          <w:rFonts w:ascii="Arial" w:eastAsia="Arial" w:hAnsi="Arial" w:cs="Arial"/>
          <w:b/>
          <w:sz w:val="20"/>
          <w:szCs w:val="20"/>
        </w:rPr>
        <w:t xml:space="preserve">DÉCIMO </w:t>
      </w:r>
      <w:r w:rsidR="005E320D" w:rsidRPr="00B67821">
        <w:rPr>
          <w:rFonts w:ascii="Arial" w:eastAsia="Arial" w:hAnsi="Arial" w:cs="Arial"/>
          <w:b/>
          <w:sz w:val="20"/>
          <w:szCs w:val="20"/>
        </w:rPr>
        <w:t>SEGUNDO</w:t>
      </w:r>
      <w:r w:rsidRPr="00B67821">
        <w:rPr>
          <w:rFonts w:ascii="Arial" w:eastAsia="Arial" w:hAnsi="Arial" w:cs="Arial"/>
          <w:b/>
          <w:sz w:val="20"/>
          <w:szCs w:val="20"/>
        </w:rPr>
        <w:t xml:space="preserve"> - </w:t>
      </w:r>
      <w:r w:rsidRPr="00B67821">
        <w:rPr>
          <w:rFonts w:ascii="Arial" w:eastAsia="Arial" w:hAnsi="Arial" w:cs="Arial"/>
          <w:sz w:val="20"/>
          <w:szCs w:val="20"/>
        </w:rPr>
        <w:t xml:space="preserve">Quaisquer entendimentos entre o fiscal/comissão de fiscalização do Contrato e a </w:t>
      </w:r>
      <w:r w:rsidRPr="00B67821">
        <w:rPr>
          <w:rFonts w:ascii="Arial" w:eastAsia="Arial" w:hAnsi="Arial" w:cs="Arial"/>
          <w:b/>
          <w:sz w:val="20"/>
          <w:szCs w:val="20"/>
        </w:rPr>
        <w:t>CONTRATADA</w:t>
      </w:r>
      <w:r w:rsidRPr="00B67821">
        <w:rPr>
          <w:rFonts w:ascii="Arial" w:eastAsia="Arial" w:hAnsi="Arial" w:cs="Arial"/>
          <w:sz w:val="20"/>
          <w:szCs w:val="20"/>
        </w:rPr>
        <w:t xml:space="preserve">, desde que não infrinjam nenhuma cláusula contratual, serão formalizados por escrito, não sendo consideradas quaisquer alegações da </w:t>
      </w:r>
      <w:r w:rsidRPr="00B67821">
        <w:rPr>
          <w:rFonts w:ascii="Arial" w:eastAsia="Arial" w:hAnsi="Arial" w:cs="Arial"/>
          <w:b/>
          <w:sz w:val="20"/>
          <w:szCs w:val="20"/>
        </w:rPr>
        <w:t>CONTRATADA</w:t>
      </w:r>
      <w:r w:rsidRPr="00B67821">
        <w:rPr>
          <w:rFonts w:ascii="Arial" w:eastAsia="Arial" w:hAnsi="Arial" w:cs="Arial"/>
          <w:sz w:val="20"/>
          <w:szCs w:val="20"/>
        </w:rPr>
        <w:t xml:space="preserve"> com fundamento em ordens ou declarações verbais.</w:t>
      </w:r>
    </w:p>
    <w:p w14:paraId="0000009A" w14:textId="77777777" w:rsidR="004E76E6" w:rsidRPr="00B67821" w:rsidRDefault="004E76E6" w:rsidP="00B712C6">
      <w:pPr>
        <w:spacing w:line="360" w:lineRule="auto"/>
        <w:ind w:left="-567" w:right="-574"/>
        <w:jc w:val="both"/>
        <w:rPr>
          <w:rFonts w:ascii="Arial" w:eastAsia="Arial" w:hAnsi="Arial" w:cs="Arial"/>
          <w:color w:val="FF0000"/>
          <w:sz w:val="20"/>
          <w:szCs w:val="20"/>
        </w:rPr>
      </w:pPr>
    </w:p>
    <w:p w14:paraId="0000009F" w14:textId="629F907F" w:rsidR="004E76E6" w:rsidRPr="00B67821" w:rsidRDefault="00F233B0" w:rsidP="00B712C6">
      <w:pPr>
        <w:spacing w:line="360" w:lineRule="auto"/>
        <w:ind w:left="-567" w:right="-574"/>
        <w:jc w:val="both"/>
        <w:rPr>
          <w:rFonts w:ascii="Arial" w:eastAsia="Arial" w:hAnsi="Arial" w:cs="Arial"/>
          <w:color w:val="FF0000"/>
          <w:sz w:val="20"/>
          <w:szCs w:val="20"/>
        </w:rPr>
      </w:pPr>
      <w:r w:rsidRPr="00B67821">
        <w:rPr>
          <w:rFonts w:ascii="Arial" w:eastAsia="Arial" w:hAnsi="Arial" w:cs="Arial"/>
          <w:b/>
          <w:sz w:val="20"/>
          <w:szCs w:val="20"/>
        </w:rPr>
        <w:t xml:space="preserve">PARÁGRAFO </w:t>
      </w:r>
      <w:r w:rsidR="00A54B5E" w:rsidRPr="00B67821">
        <w:rPr>
          <w:rFonts w:ascii="Arial" w:eastAsia="Arial" w:hAnsi="Arial" w:cs="Arial"/>
          <w:b/>
          <w:sz w:val="20"/>
          <w:szCs w:val="20"/>
        </w:rPr>
        <w:t xml:space="preserve">DÉCIMO </w:t>
      </w:r>
      <w:r w:rsidR="005E320D" w:rsidRPr="00B67821">
        <w:rPr>
          <w:rFonts w:ascii="Arial" w:eastAsia="Arial" w:hAnsi="Arial" w:cs="Arial"/>
          <w:b/>
          <w:sz w:val="20"/>
          <w:szCs w:val="20"/>
        </w:rPr>
        <w:t>TERCEIRO</w:t>
      </w:r>
      <w:r w:rsidRPr="00B67821">
        <w:rPr>
          <w:rFonts w:ascii="Arial" w:eastAsia="Arial" w:hAnsi="Arial" w:cs="Arial"/>
          <w:b/>
          <w:sz w:val="20"/>
          <w:szCs w:val="20"/>
        </w:rPr>
        <w:t xml:space="preserve"> </w:t>
      </w:r>
      <w:r w:rsidRPr="00B67821">
        <w:rPr>
          <w:rFonts w:ascii="Arial" w:eastAsia="Arial" w:hAnsi="Arial" w:cs="Arial"/>
          <w:sz w:val="20"/>
          <w:szCs w:val="20"/>
        </w:rPr>
        <w:t>– O objeto do Contrato será recebido da seguinte forma:</w:t>
      </w:r>
    </w:p>
    <w:p w14:paraId="604DF502" w14:textId="77777777" w:rsidR="000C15D0" w:rsidRPr="00B67821" w:rsidRDefault="000C15D0" w:rsidP="000C15D0">
      <w:pPr>
        <w:pStyle w:val="PargrafodaLista"/>
        <w:pBdr>
          <w:top w:val="nil"/>
          <w:left w:val="nil"/>
          <w:bottom w:val="nil"/>
          <w:right w:val="nil"/>
          <w:between w:val="nil"/>
        </w:pBdr>
        <w:spacing w:line="360" w:lineRule="auto"/>
        <w:ind w:left="153" w:right="-574"/>
        <w:jc w:val="both"/>
        <w:rPr>
          <w:rFonts w:ascii="Arial" w:hAnsi="Arial" w:cs="Arial"/>
          <w:color w:val="000000"/>
          <w:sz w:val="20"/>
          <w:szCs w:val="20"/>
        </w:rPr>
      </w:pPr>
    </w:p>
    <w:p w14:paraId="1228180F" w14:textId="160CA000" w:rsidR="000C15D0" w:rsidRPr="00B67821" w:rsidRDefault="000C15D0" w:rsidP="000C15D0">
      <w:pPr>
        <w:pStyle w:val="PargrafodaLista"/>
        <w:numPr>
          <w:ilvl w:val="0"/>
          <w:numId w:val="6"/>
        </w:numPr>
        <w:pBdr>
          <w:top w:val="nil"/>
          <w:left w:val="nil"/>
          <w:bottom w:val="nil"/>
          <w:right w:val="nil"/>
          <w:between w:val="nil"/>
        </w:pBdr>
        <w:spacing w:after="240" w:line="360" w:lineRule="auto"/>
        <w:ind w:right="-574"/>
        <w:jc w:val="both"/>
        <w:rPr>
          <w:rFonts w:ascii="Arial" w:hAnsi="Arial" w:cs="Arial"/>
          <w:color w:val="000000"/>
          <w:sz w:val="20"/>
          <w:szCs w:val="20"/>
        </w:rPr>
      </w:pPr>
      <w:r w:rsidRPr="00B67821">
        <w:rPr>
          <w:rFonts w:ascii="Arial" w:hAnsi="Arial" w:cs="Arial"/>
          <w:color w:val="000000"/>
          <w:sz w:val="20"/>
          <w:szCs w:val="20"/>
        </w:rPr>
        <w:t>provisoriamente, no prazo de 15 (quinze) dias úteis, a contar da execução do serviço, para efeito de posterior verificação de sua conformidade com as especificações constantes neste Termo de Referência e nas normas técnicas aplicáveis</w:t>
      </w:r>
    </w:p>
    <w:p w14:paraId="537D1F4F" w14:textId="77777777" w:rsidR="000C15D0" w:rsidRPr="00B67821" w:rsidRDefault="000C15D0" w:rsidP="000C15D0">
      <w:pPr>
        <w:pStyle w:val="PargrafodaLista"/>
        <w:pBdr>
          <w:top w:val="nil"/>
          <w:left w:val="nil"/>
          <w:bottom w:val="nil"/>
          <w:right w:val="nil"/>
          <w:between w:val="nil"/>
        </w:pBdr>
        <w:spacing w:after="240" w:line="360" w:lineRule="auto"/>
        <w:ind w:left="153" w:right="-574"/>
        <w:jc w:val="both"/>
        <w:rPr>
          <w:rFonts w:ascii="Arial" w:hAnsi="Arial" w:cs="Arial"/>
          <w:color w:val="000000"/>
          <w:sz w:val="20"/>
          <w:szCs w:val="20"/>
        </w:rPr>
      </w:pPr>
    </w:p>
    <w:p w14:paraId="54741378" w14:textId="4916B0AD" w:rsidR="000C15D0" w:rsidRPr="00B67821" w:rsidRDefault="000C15D0" w:rsidP="00DD3887">
      <w:pPr>
        <w:pStyle w:val="PargrafodaLista"/>
        <w:numPr>
          <w:ilvl w:val="0"/>
          <w:numId w:val="6"/>
        </w:numPr>
        <w:pBdr>
          <w:top w:val="nil"/>
          <w:left w:val="nil"/>
          <w:bottom w:val="nil"/>
          <w:right w:val="nil"/>
          <w:between w:val="nil"/>
        </w:pBdr>
        <w:spacing w:after="240" w:line="360" w:lineRule="auto"/>
        <w:ind w:right="-574"/>
        <w:jc w:val="both"/>
        <w:rPr>
          <w:rFonts w:ascii="Arial" w:hAnsi="Arial" w:cs="Arial"/>
          <w:color w:val="000000"/>
          <w:sz w:val="20"/>
          <w:szCs w:val="20"/>
        </w:rPr>
      </w:pPr>
      <w:r w:rsidRPr="00B67821">
        <w:rPr>
          <w:rFonts w:ascii="Arial" w:hAnsi="Arial" w:cs="Arial"/>
          <w:color w:val="000000"/>
          <w:sz w:val="20"/>
          <w:szCs w:val="20"/>
        </w:rPr>
        <w:t xml:space="preserve">definitivamente, ocorrerá no prazo de 30 (trinta) dias úteis, contados do recebimento provisório, pelos responsáveis pelo acompanhamento e fiscalização do contrato, após a verificação da qualidade e quantidade do serviço executado e consequente aceitação mediante termo de recebimento. </w:t>
      </w:r>
    </w:p>
    <w:p w14:paraId="000000A4" w14:textId="425ACE84" w:rsidR="004E76E6" w:rsidRPr="00B67821" w:rsidRDefault="005E320D" w:rsidP="00B712C6">
      <w:pPr>
        <w:spacing w:line="360" w:lineRule="auto"/>
        <w:ind w:left="-567" w:right="-574"/>
        <w:jc w:val="both"/>
        <w:rPr>
          <w:rFonts w:ascii="Arial" w:eastAsia="Arial" w:hAnsi="Arial" w:cs="Arial"/>
          <w:sz w:val="20"/>
          <w:szCs w:val="20"/>
        </w:rPr>
      </w:pPr>
      <w:bookmarkStart w:id="6" w:name="bookmark=id.2et92p0" w:colFirst="0" w:colLast="0"/>
      <w:bookmarkEnd w:id="6"/>
      <w:r w:rsidRPr="00B67821">
        <w:rPr>
          <w:rFonts w:ascii="Arial" w:eastAsia="Arial" w:hAnsi="Arial" w:cs="Arial"/>
          <w:b/>
          <w:sz w:val="20"/>
          <w:szCs w:val="20"/>
        </w:rPr>
        <w:t xml:space="preserve">PARÁGRAFO DÉCIMO </w:t>
      </w:r>
      <w:r w:rsidR="00D54A97" w:rsidRPr="00B67821">
        <w:rPr>
          <w:rFonts w:ascii="Arial" w:eastAsia="Arial" w:hAnsi="Arial" w:cs="Arial"/>
          <w:b/>
          <w:sz w:val="20"/>
          <w:szCs w:val="20"/>
        </w:rPr>
        <w:t>QUARTO</w:t>
      </w:r>
      <w:r w:rsidRPr="00B67821">
        <w:rPr>
          <w:rFonts w:ascii="Arial" w:eastAsia="Arial" w:hAnsi="Arial" w:cs="Arial"/>
          <w:b/>
          <w:sz w:val="20"/>
          <w:szCs w:val="20"/>
        </w:rPr>
        <w:t xml:space="preserve"> </w:t>
      </w:r>
      <w:r w:rsidR="00F233B0" w:rsidRPr="00B67821">
        <w:rPr>
          <w:rFonts w:ascii="Arial" w:eastAsia="Arial" w:hAnsi="Arial" w:cs="Arial"/>
          <w:sz w:val="20"/>
          <w:szCs w:val="20"/>
        </w:rPr>
        <w:t>– Na hipótese de o recebimento provisório e definitivo não ocorrerem dentro dos prazos fixados, reputar-se-ão como realizados, consumando-se no dia do esgotamento dos respectivos prazos.</w:t>
      </w:r>
    </w:p>
    <w:p w14:paraId="077917D0" w14:textId="4B932881" w:rsidR="00353816" w:rsidRPr="00B67821" w:rsidRDefault="00353816" w:rsidP="00B712C6">
      <w:pPr>
        <w:spacing w:line="360" w:lineRule="auto"/>
        <w:ind w:left="-567" w:right="-574"/>
        <w:jc w:val="both"/>
        <w:rPr>
          <w:rFonts w:ascii="Arial" w:eastAsia="Arial" w:hAnsi="Arial" w:cs="Arial"/>
          <w:color w:val="FF0000"/>
          <w:sz w:val="20"/>
          <w:szCs w:val="20"/>
        </w:rPr>
      </w:pPr>
    </w:p>
    <w:p w14:paraId="6785C191" w14:textId="7383FB78" w:rsidR="00353816" w:rsidRPr="00B67821" w:rsidRDefault="005E320D" w:rsidP="00B712C6">
      <w:pPr>
        <w:spacing w:line="360" w:lineRule="auto"/>
        <w:ind w:left="-567" w:right="-574"/>
        <w:jc w:val="both"/>
        <w:rPr>
          <w:rFonts w:ascii="Arial" w:hAnsi="Arial" w:cs="Arial"/>
          <w:sz w:val="20"/>
          <w:szCs w:val="20"/>
        </w:rPr>
      </w:pPr>
      <w:r w:rsidRPr="00B67821">
        <w:rPr>
          <w:rFonts w:ascii="Arial" w:eastAsia="Arial" w:hAnsi="Arial" w:cs="Arial"/>
          <w:b/>
          <w:sz w:val="20"/>
          <w:szCs w:val="20"/>
        </w:rPr>
        <w:t xml:space="preserve">PARÁGRAFO DÉCIMO </w:t>
      </w:r>
      <w:r w:rsidR="00D54A97" w:rsidRPr="00B67821">
        <w:rPr>
          <w:rFonts w:ascii="Arial" w:eastAsia="Arial" w:hAnsi="Arial" w:cs="Arial"/>
          <w:b/>
          <w:sz w:val="20"/>
          <w:szCs w:val="20"/>
        </w:rPr>
        <w:t>QUINTO</w:t>
      </w:r>
      <w:r w:rsidRPr="00B67821">
        <w:rPr>
          <w:rFonts w:ascii="Arial" w:eastAsia="Arial" w:hAnsi="Arial" w:cs="Arial"/>
          <w:b/>
          <w:sz w:val="20"/>
          <w:szCs w:val="20"/>
        </w:rPr>
        <w:t xml:space="preserve"> </w:t>
      </w:r>
      <w:r w:rsidRPr="00B67821">
        <w:rPr>
          <w:rFonts w:ascii="Arial" w:eastAsia="Arial" w:hAnsi="Arial" w:cs="Arial"/>
          <w:sz w:val="20"/>
          <w:szCs w:val="20"/>
        </w:rPr>
        <w:t xml:space="preserve">– </w:t>
      </w:r>
      <w:r w:rsidR="00353816" w:rsidRPr="00B67821">
        <w:rPr>
          <w:rFonts w:ascii="Arial" w:hAnsi="Arial" w:cs="Arial"/>
          <w:sz w:val="20"/>
          <w:szCs w:val="20"/>
        </w:rPr>
        <w:t>O objeto do presente contrato será recebido em tantas parcelas quantas forem as relativas ao pagamento.</w:t>
      </w:r>
    </w:p>
    <w:p w14:paraId="787CB462" w14:textId="63211B5F" w:rsidR="00353816" w:rsidRPr="00B67821" w:rsidRDefault="00353816" w:rsidP="00B712C6">
      <w:pPr>
        <w:spacing w:line="360" w:lineRule="auto"/>
        <w:ind w:left="-567" w:right="-574"/>
        <w:jc w:val="both"/>
        <w:rPr>
          <w:rFonts w:ascii="Arial" w:hAnsi="Arial" w:cs="Arial"/>
          <w:sz w:val="20"/>
          <w:szCs w:val="20"/>
        </w:rPr>
      </w:pPr>
    </w:p>
    <w:p w14:paraId="0823EA73" w14:textId="2B573537" w:rsidR="00353816" w:rsidRPr="00B67821" w:rsidRDefault="00043F69" w:rsidP="00B712C6">
      <w:pPr>
        <w:spacing w:line="360" w:lineRule="auto"/>
        <w:ind w:left="-567" w:right="-574"/>
        <w:jc w:val="both"/>
        <w:rPr>
          <w:rFonts w:ascii="Arial" w:hAnsi="Arial" w:cs="Arial"/>
          <w:sz w:val="20"/>
          <w:szCs w:val="20"/>
        </w:rPr>
      </w:pPr>
      <w:r w:rsidRPr="00B67821">
        <w:rPr>
          <w:rFonts w:ascii="Arial" w:eastAsia="Arial" w:hAnsi="Arial" w:cs="Arial"/>
          <w:b/>
          <w:sz w:val="20"/>
          <w:szCs w:val="20"/>
        </w:rPr>
        <w:t xml:space="preserve">PARÁGRAFO DÉCIMO </w:t>
      </w:r>
      <w:r w:rsidR="001E72B8" w:rsidRPr="00B67821">
        <w:rPr>
          <w:rFonts w:ascii="Arial" w:eastAsia="Arial" w:hAnsi="Arial" w:cs="Arial"/>
          <w:b/>
          <w:sz w:val="20"/>
          <w:szCs w:val="20"/>
        </w:rPr>
        <w:t>S</w:t>
      </w:r>
      <w:r w:rsidR="00D54A97" w:rsidRPr="00B67821">
        <w:rPr>
          <w:rFonts w:ascii="Arial" w:eastAsia="Arial" w:hAnsi="Arial" w:cs="Arial"/>
          <w:b/>
          <w:sz w:val="20"/>
          <w:szCs w:val="20"/>
        </w:rPr>
        <w:t>EXTO</w:t>
      </w:r>
      <w:r w:rsidRPr="00B67821">
        <w:rPr>
          <w:rFonts w:ascii="Arial" w:eastAsia="Arial" w:hAnsi="Arial" w:cs="Arial"/>
          <w:b/>
          <w:sz w:val="20"/>
          <w:szCs w:val="20"/>
        </w:rPr>
        <w:t xml:space="preserve"> </w:t>
      </w:r>
      <w:r w:rsidRPr="00B67821">
        <w:rPr>
          <w:rFonts w:ascii="Arial" w:eastAsia="Arial" w:hAnsi="Arial" w:cs="Arial"/>
          <w:sz w:val="20"/>
          <w:szCs w:val="20"/>
        </w:rPr>
        <w:t xml:space="preserve">– </w:t>
      </w:r>
      <w:r w:rsidR="00353816" w:rsidRPr="00B67821">
        <w:rPr>
          <w:rFonts w:ascii="Arial" w:hAnsi="Arial" w:cs="Arial"/>
          <w:sz w:val="20"/>
          <w:szCs w:val="20"/>
        </w:rPr>
        <w:t>As obras e/ou serviços executados em desacordo com a especificação do Edital e da Proposta deverão ser recusados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0CE362ED" w14:textId="0A56C3F1" w:rsidR="005E320D" w:rsidRPr="00B67821" w:rsidRDefault="005E320D" w:rsidP="00B712C6">
      <w:pPr>
        <w:spacing w:line="360" w:lineRule="auto"/>
        <w:ind w:left="-567" w:right="-574"/>
        <w:jc w:val="both"/>
        <w:rPr>
          <w:rFonts w:ascii="Arial" w:hAnsi="Arial" w:cs="Arial"/>
          <w:sz w:val="20"/>
          <w:szCs w:val="20"/>
        </w:rPr>
      </w:pPr>
    </w:p>
    <w:p w14:paraId="3DA79D9D" w14:textId="3C0E48A3" w:rsidR="005E320D" w:rsidRPr="00B67821" w:rsidRDefault="00043F69" w:rsidP="00B712C6">
      <w:pPr>
        <w:spacing w:line="360" w:lineRule="auto"/>
        <w:ind w:left="-567" w:right="-574"/>
        <w:jc w:val="both"/>
        <w:rPr>
          <w:rFonts w:ascii="Arial" w:eastAsia="Arial" w:hAnsi="Arial" w:cs="Arial"/>
          <w:color w:val="FF0000"/>
          <w:sz w:val="20"/>
          <w:szCs w:val="20"/>
        </w:rPr>
      </w:pPr>
      <w:r w:rsidRPr="00B67821">
        <w:rPr>
          <w:rFonts w:ascii="Arial" w:eastAsia="Arial" w:hAnsi="Arial" w:cs="Arial"/>
          <w:b/>
          <w:sz w:val="20"/>
          <w:szCs w:val="20"/>
        </w:rPr>
        <w:t xml:space="preserve">PARÁGRAFO DÉCIMO </w:t>
      </w:r>
      <w:r w:rsidR="00D54A97" w:rsidRPr="00B67821">
        <w:rPr>
          <w:rFonts w:ascii="Arial" w:eastAsia="Arial" w:hAnsi="Arial" w:cs="Arial"/>
          <w:b/>
          <w:sz w:val="20"/>
          <w:szCs w:val="20"/>
        </w:rPr>
        <w:t>SÉTIMO</w:t>
      </w:r>
      <w:r w:rsidRPr="00B67821">
        <w:rPr>
          <w:rFonts w:ascii="Arial" w:eastAsia="Arial" w:hAnsi="Arial" w:cs="Arial"/>
          <w:b/>
          <w:sz w:val="20"/>
          <w:szCs w:val="20"/>
        </w:rPr>
        <w:t xml:space="preserve"> - </w:t>
      </w:r>
      <w:r w:rsidR="005E320D" w:rsidRPr="00B67821">
        <w:rPr>
          <w:rFonts w:ascii="Arial" w:hAnsi="Arial" w:cs="Arial"/>
          <w:sz w:val="20"/>
          <w:szCs w:val="20"/>
        </w:rPr>
        <w:t xml:space="preserve">Na hipótese de recusa de recebimento, a </w:t>
      </w:r>
      <w:r w:rsidR="005E320D" w:rsidRPr="00B67821">
        <w:rPr>
          <w:rFonts w:ascii="Arial" w:hAnsi="Arial" w:cs="Arial"/>
          <w:b/>
          <w:sz w:val="20"/>
          <w:szCs w:val="20"/>
        </w:rPr>
        <w:t>CONTRATADA</w:t>
      </w:r>
      <w:r w:rsidR="005E320D" w:rsidRPr="00B67821">
        <w:rPr>
          <w:rFonts w:ascii="Arial" w:hAnsi="Arial" w:cs="Arial"/>
          <w:sz w:val="20"/>
          <w:szCs w:val="20"/>
        </w:rPr>
        <w:t xml:space="preserve"> deverá reexecutar os serviços não aceitos, em prazo a ser estabelecido pela </w:t>
      </w:r>
      <w:r w:rsidR="005E320D" w:rsidRPr="00B67821">
        <w:rPr>
          <w:rFonts w:ascii="Arial" w:hAnsi="Arial" w:cs="Arial"/>
          <w:b/>
          <w:sz w:val="20"/>
          <w:szCs w:val="20"/>
        </w:rPr>
        <w:t>CONTRATANTE</w:t>
      </w:r>
      <w:r w:rsidR="005E320D" w:rsidRPr="00B67821">
        <w:rPr>
          <w:rFonts w:ascii="Arial" w:hAnsi="Arial" w:cs="Arial"/>
          <w:sz w:val="20"/>
          <w:szCs w:val="20"/>
        </w:rPr>
        <w:t>, passando a contar os prazos para pagamento e demai</w:t>
      </w:r>
      <w:r w:rsidRPr="00B67821">
        <w:rPr>
          <w:rFonts w:ascii="Arial" w:hAnsi="Arial" w:cs="Arial"/>
          <w:sz w:val="20"/>
          <w:szCs w:val="20"/>
        </w:rPr>
        <w:t>s compromissos da</w:t>
      </w:r>
      <w:r w:rsidR="005E320D" w:rsidRPr="00B67821">
        <w:rPr>
          <w:rFonts w:ascii="Arial" w:hAnsi="Arial" w:cs="Arial"/>
          <w:sz w:val="20"/>
          <w:szCs w:val="20"/>
        </w:rPr>
        <w:t xml:space="preserve"> </w:t>
      </w:r>
      <w:r w:rsidR="005E320D" w:rsidRPr="00B67821">
        <w:rPr>
          <w:rFonts w:ascii="Arial" w:hAnsi="Arial" w:cs="Arial"/>
          <w:b/>
          <w:sz w:val="20"/>
          <w:szCs w:val="20"/>
        </w:rPr>
        <w:t>CONTRATANTE</w:t>
      </w:r>
      <w:r w:rsidR="005E320D" w:rsidRPr="00B67821">
        <w:rPr>
          <w:rFonts w:ascii="Arial" w:hAnsi="Arial" w:cs="Arial"/>
          <w:sz w:val="20"/>
          <w:szCs w:val="20"/>
        </w:rPr>
        <w:t xml:space="preserve"> da data da efetiva aceitação. Caso a </w:t>
      </w:r>
      <w:r w:rsidR="005E320D" w:rsidRPr="00B67821">
        <w:rPr>
          <w:rFonts w:ascii="Arial" w:hAnsi="Arial" w:cs="Arial"/>
          <w:b/>
          <w:sz w:val="20"/>
          <w:szCs w:val="20"/>
        </w:rPr>
        <w:t>CONTRATADA</w:t>
      </w:r>
      <w:r w:rsidR="005E320D" w:rsidRPr="00B67821">
        <w:rPr>
          <w:rFonts w:ascii="Arial" w:hAnsi="Arial" w:cs="Arial"/>
          <w:sz w:val="20"/>
          <w:szCs w:val="20"/>
        </w:rPr>
        <w:t xml:space="preserve"> não reexecute os serviços não aceitos no prazo assinado, a </w:t>
      </w:r>
      <w:r w:rsidR="005E320D" w:rsidRPr="00B67821">
        <w:rPr>
          <w:rFonts w:ascii="Arial" w:hAnsi="Arial" w:cs="Arial"/>
          <w:b/>
          <w:sz w:val="20"/>
          <w:szCs w:val="20"/>
        </w:rPr>
        <w:t>CONTRATANTE</w:t>
      </w:r>
      <w:r w:rsidR="005E320D" w:rsidRPr="00B67821">
        <w:rPr>
          <w:rFonts w:ascii="Arial" w:hAnsi="Arial" w:cs="Arial"/>
          <w:sz w:val="20"/>
          <w:szCs w:val="20"/>
        </w:rPr>
        <w:t xml:space="preserve"> se reserva o direito de providenciar a sua execução às expensas da </w:t>
      </w:r>
      <w:r w:rsidR="005E320D" w:rsidRPr="00B67821">
        <w:rPr>
          <w:rFonts w:ascii="Arial" w:hAnsi="Arial" w:cs="Arial"/>
          <w:b/>
          <w:sz w:val="20"/>
          <w:szCs w:val="20"/>
        </w:rPr>
        <w:t>CONTRATADA</w:t>
      </w:r>
      <w:r w:rsidR="005E320D" w:rsidRPr="00B67821">
        <w:rPr>
          <w:rFonts w:ascii="Arial" w:hAnsi="Arial" w:cs="Arial"/>
          <w:sz w:val="20"/>
          <w:szCs w:val="20"/>
        </w:rPr>
        <w:t>, sem prejuízo das penalidades cabíveis.</w:t>
      </w:r>
    </w:p>
    <w:p w14:paraId="000000A5" w14:textId="77777777" w:rsidR="004E76E6" w:rsidRPr="00B67821" w:rsidRDefault="004E76E6" w:rsidP="00B712C6">
      <w:pPr>
        <w:spacing w:line="360" w:lineRule="auto"/>
        <w:ind w:left="-567" w:right="-574"/>
        <w:jc w:val="both"/>
        <w:rPr>
          <w:rFonts w:ascii="Arial" w:eastAsia="Arial" w:hAnsi="Arial" w:cs="Arial"/>
          <w:color w:val="FF0000"/>
          <w:sz w:val="20"/>
          <w:szCs w:val="20"/>
        </w:rPr>
      </w:pPr>
    </w:p>
    <w:p w14:paraId="3FCF05D8" w14:textId="2E08FDDB" w:rsidR="005E320D" w:rsidRPr="00B67821" w:rsidRDefault="00F233B0" w:rsidP="00B712C6">
      <w:pPr>
        <w:spacing w:line="360" w:lineRule="auto"/>
        <w:ind w:left="-567" w:right="-574"/>
        <w:jc w:val="both"/>
        <w:rPr>
          <w:rFonts w:ascii="Arial" w:hAnsi="Arial" w:cs="Arial"/>
          <w:sz w:val="20"/>
          <w:szCs w:val="20"/>
        </w:rPr>
      </w:pPr>
      <w:r w:rsidRPr="00B67821">
        <w:rPr>
          <w:rFonts w:ascii="Arial" w:eastAsia="Arial" w:hAnsi="Arial" w:cs="Arial"/>
          <w:b/>
          <w:sz w:val="20"/>
          <w:szCs w:val="20"/>
        </w:rPr>
        <w:t xml:space="preserve">PARÁGRAFO DÉCIMO </w:t>
      </w:r>
      <w:r w:rsidR="00D54A97" w:rsidRPr="00B67821">
        <w:rPr>
          <w:rFonts w:ascii="Arial" w:eastAsia="Arial" w:hAnsi="Arial" w:cs="Arial"/>
          <w:b/>
          <w:sz w:val="20"/>
          <w:szCs w:val="20"/>
        </w:rPr>
        <w:t>OITAVO</w:t>
      </w:r>
      <w:r w:rsidRPr="00B67821">
        <w:rPr>
          <w:rFonts w:ascii="Arial" w:eastAsia="Arial" w:hAnsi="Arial" w:cs="Arial"/>
          <w:sz w:val="20"/>
          <w:szCs w:val="20"/>
        </w:rPr>
        <w:t xml:space="preserve"> – </w:t>
      </w:r>
      <w:r w:rsidR="005E320D" w:rsidRPr="00B67821">
        <w:rPr>
          <w:rFonts w:ascii="Arial" w:hAnsi="Arial" w:cs="Arial"/>
          <w:sz w:val="20"/>
          <w:szCs w:val="20"/>
        </w:rPr>
        <w:t>O recebimento provisório ou definitivo não exclui a responsabilidade civil pela solidez e segurança da obra e/ou serviço, nem a ético-profissional, pela prefeita execução do Contrato.</w:t>
      </w:r>
    </w:p>
    <w:p w14:paraId="1176342F" w14:textId="77777777" w:rsidR="00C70A61" w:rsidRPr="00B67821" w:rsidRDefault="00C70A61" w:rsidP="00B712C6">
      <w:pPr>
        <w:spacing w:line="360" w:lineRule="auto"/>
        <w:ind w:left="-567" w:right="-574"/>
        <w:jc w:val="both"/>
        <w:rPr>
          <w:rFonts w:ascii="Arial" w:hAnsi="Arial" w:cs="Arial"/>
          <w:sz w:val="20"/>
          <w:szCs w:val="20"/>
        </w:rPr>
      </w:pPr>
    </w:p>
    <w:p w14:paraId="77B0449E" w14:textId="3FB1ACAD" w:rsidR="00043F69" w:rsidRPr="00B67821" w:rsidRDefault="001C1C34" w:rsidP="00F31B2B">
      <w:pPr>
        <w:shd w:val="clear" w:color="auto" w:fill="D9E2F3" w:themeFill="accent1" w:themeFillTint="33"/>
        <w:spacing w:line="360" w:lineRule="auto"/>
        <w:ind w:left="-567" w:right="-574"/>
        <w:jc w:val="both"/>
        <w:rPr>
          <w:rFonts w:ascii="Arial" w:hAnsi="Arial" w:cs="Arial"/>
          <w:b/>
          <w:sz w:val="20"/>
          <w:szCs w:val="20"/>
        </w:rPr>
      </w:pPr>
      <w:r w:rsidRPr="00B67821">
        <w:rPr>
          <w:rFonts w:ascii="Arial" w:hAnsi="Arial" w:cs="Arial"/>
          <w:b/>
          <w:sz w:val="20"/>
          <w:szCs w:val="20"/>
          <w:u w:val="single"/>
        </w:rPr>
        <w:t xml:space="preserve">CLÁUSULA </w:t>
      </w:r>
      <w:r w:rsidR="001328AB" w:rsidRPr="00B67821">
        <w:rPr>
          <w:rFonts w:ascii="Arial" w:hAnsi="Arial" w:cs="Arial"/>
          <w:b/>
          <w:sz w:val="20"/>
          <w:szCs w:val="20"/>
          <w:u w:val="single"/>
        </w:rPr>
        <w:t>NONA</w:t>
      </w:r>
      <w:r w:rsidR="00862D3B" w:rsidRPr="00B67821">
        <w:rPr>
          <w:rFonts w:ascii="Arial" w:hAnsi="Arial" w:cs="Arial"/>
          <w:b/>
          <w:sz w:val="20"/>
          <w:szCs w:val="20"/>
        </w:rPr>
        <w:t>:</w:t>
      </w:r>
      <w:r w:rsidRPr="00B67821">
        <w:rPr>
          <w:rFonts w:ascii="Arial" w:hAnsi="Arial" w:cs="Arial"/>
          <w:b/>
          <w:sz w:val="20"/>
          <w:szCs w:val="20"/>
        </w:rPr>
        <w:t xml:space="preserve"> </w:t>
      </w:r>
      <w:r w:rsidR="00043F69" w:rsidRPr="00B67821">
        <w:rPr>
          <w:rFonts w:ascii="Arial" w:hAnsi="Arial" w:cs="Arial"/>
          <w:b/>
          <w:sz w:val="20"/>
          <w:szCs w:val="20"/>
        </w:rPr>
        <w:t xml:space="preserve">DA </w:t>
      </w:r>
      <w:r w:rsidRPr="00B67821">
        <w:rPr>
          <w:rFonts w:ascii="Arial" w:hAnsi="Arial" w:cs="Arial"/>
          <w:b/>
          <w:sz w:val="20"/>
          <w:szCs w:val="20"/>
        </w:rPr>
        <w:t>RESPONSABILIDADE TÉCNICA</w:t>
      </w:r>
    </w:p>
    <w:p w14:paraId="4A0FDFB4" w14:textId="77777777" w:rsidR="00D54A97" w:rsidRPr="00B67821" w:rsidRDefault="00D54A97" w:rsidP="00B712C6">
      <w:pPr>
        <w:spacing w:line="360" w:lineRule="auto"/>
        <w:ind w:left="-567" w:right="-574"/>
        <w:jc w:val="both"/>
        <w:rPr>
          <w:rFonts w:ascii="Arial" w:hAnsi="Arial" w:cs="Arial"/>
          <w:sz w:val="20"/>
          <w:szCs w:val="20"/>
        </w:rPr>
      </w:pPr>
    </w:p>
    <w:p w14:paraId="393C65D3" w14:textId="6C9121F0" w:rsidR="00043F69" w:rsidRPr="00B67821" w:rsidRDefault="001C1C34" w:rsidP="00B712C6">
      <w:pPr>
        <w:spacing w:line="360" w:lineRule="auto"/>
        <w:ind w:left="-567" w:right="-574"/>
        <w:jc w:val="both"/>
        <w:rPr>
          <w:rFonts w:ascii="Arial" w:hAnsi="Arial" w:cs="Arial"/>
          <w:sz w:val="20"/>
          <w:szCs w:val="20"/>
        </w:rPr>
      </w:pPr>
      <w:r w:rsidRPr="00B67821">
        <w:rPr>
          <w:rFonts w:ascii="Arial" w:hAnsi="Arial" w:cs="Arial"/>
          <w:sz w:val="20"/>
          <w:szCs w:val="20"/>
        </w:rPr>
        <w:t>As obras serão executad</w:t>
      </w:r>
      <w:r w:rsidR="000547CB" w:rsidRPr="00B67821">
        <w:rPr>
          <w:rFonts w:ascii="Arial" w:hAnsi="Arial" w:cs="Arial"/>
          <w:sz w:val="20"/>
          <w:szCs w:val="20"/>
        </w:rPr>
        <w:t>a</w:t>
      </w:r>
      <w:r w:rsidRPr="00B67821">
        <w:rPr>
          <w:rFonts w:ascii="Arial" w:hAnsi="Arial" w:cs="Arial"/>
          <w:sz w:val="20"/>
          <w:szCs w:val="20"/>
        </w:rPr>
        <w:t>s sob a direção e responsabilidade técnica do</w:t>
      </w:r>
      <w:r w:rsidR="00E37E16" w:rsidRPr="00B67821">
        <w:rPr>
          <w:rFonts w:ascii="Arial" w:hAnsi="Arial" w:cs="Arial"/>
          <w:sz w:val="20"/>
          <w:szCs w:val="20"/>
        </w:rPr>
        <w:t xml:space="preserve"> profissional indicado pela contratada</w:t>
      </w:r>
      <w:r w:rsidRPr="00B67821">
        <w:rPr>
          <w:rFonts w:ascii="Arial" w:hAnsi="Arial" w:cs="Arial"/>
          <w:sz w:val="20"/>
          <w:szCs w:val="20"/>
        </w:rPr>
        <w:t xml:space="preserve"> que fica autorizado a </w:t>
      </w:r>
      <w:r w:rsidR="000C15D0" w:rsidRPr="00B67821">
        <w:rPr>
          <w:rFonts w:ascii="Arial" w:hAnsi="Arial" w:cs="Arial"/>
          <w:sz w:val="20"/>
          <w:szCs w:val="20"/>
        </w:rPr>
        <w:t>representá-la</w:t>
      </w:r>
      <w:r w:rsidRPr="00B67821">
        <w:rPr>
          <w:rFonts w:ascii="Arial" w:hAnsi="Arial" w:cs="Arial"/>
          <w:sz w:val="20"/>
          <w:szCs w:val="20"/>
        </w:rPr>
        <w:t xml:space="preserve"> </w:t>
      </w:r>
      <w:r w:rsidR="00043F69" w:rsidRPr="00B67821">
        <w:rPr>
          <w:rFonts w:ascii="Arial" w:hAnsi="Arial" w:cs="Arial"/>
          <w:sz w:val="20"/>
          <w:szCs w:val="20"/>
        </w:rPr>
        <w:t>em suas relações com a</w:t>
      </w:r>
      <w:r w:rsidRPr="00B67821">
        <w:rPr>
          <w:rFonts w:ascii="Arial" w:hAnsi="Arial" w:cs="Arial"/>
          <w:sz w:val="20"/>
          <w:szCs w:val="20"/>
        </w:rPr>
        <w:t xml:space="preserve"> </w:t>
      </w:r>
      <w:r w:rsidRPr="00B67821">
        <w:rPr>
          <w:rFonts w:ascii="Arial" w:hAnsi="Arial" w:cs="Arial"/>
          <w:b/>
          <w:sz w:val="20"/>
          <w:szCs w:val="20"/>
        </w:rPr>
        <w:t>CONTRATANTE</w:t>
      </w:r>
      <w:r w:rsidR="00043F69" w:rsidRPr="00B67821">
        <w:rPr>
          <w:rFonts w:ascii="Arial" w:hAnsi="Arial" w:cs="Arial"/>
          <w:b/>
          <w:sz w:val="20"/>
          <w:szCs w:val="20"/>
        </w:rPr>
        <w:t>,</w:t>
      </w:r>
      <w:r w:rsidRPr="00B67821">
        <w:rPr>
          <w:rFonts w:ascii="Arial" w:hAnsi="Arial" w:cs="Arial"/>
          <w:sz w:val="20"/>
          <w:szCs w:val="20"/>
        </w:rPr>
        <w:t xml:space="preserve"> em matéria técnica. </w:t>
      </w:r>
    </w:p>
    <w:p w14:paraId="751983B2" w14:textId="77777777" w:rsidR="00043F69" w:rsidRPr="00B67821" w:rsidRDefault="00043F69" w:rsidP="00B712C6">
      <w:pPr>
        <w:spacing w:line="360" w:lineRule="auto"/>
        <w:ind w:left="-567" w:right="-574"/>
        <w:jc w:val="both"/>
        <w:rPr>
          <w:rFonts w:ascii="Arial" w:hAnsi="Arial" w:cs="Arial"/>
          <w:sz w:val="20"/>
          <w:szCs w:val="20"/>
        </w:rPr>
      </w:pPr>
    </w:p>
    <w:p w14:paraId="1F83A44B" w14:textId="4B48BC2C" w:rsidR="00043F69" w:rsidRPr="00B67821" w:rsidRDefault="00043F69" w:rsidP="00B712C6">
      <w:pPr>
        <w:spacing w:line="360" w:lineRule="auto"/>
        <w:ind w:left="-567" w:right="-574"/>
        <w:jc w:val="both"/>
        <w:rPr>
          <w:rFonts w:ascii="Arial" w:hAnsi="Arial" w:cs="Arial"/>
          <w:sz w:val="20"/>
          <w:szCs w:val="20"/>
        </w:rPr>
      </w:pPr>
      <w:r w:rsidRPr="00B67821">
        <w:rPr>
          <w:rFonts w:ascii="Arial" w:hAnsi="Arial" w:cs="Arial"/>
          <w:b/>
          <w:sz w:val="20"/>
          <w:szCs w:val="20"/>
        </w:rPr>
        <w:t>PARÁGRAFO PRIMEIRO</w:t>
      </w:r>
      <w:r w:rsidRPr="00B67821">
        <w:rPr>
          <w:rFonts w:ascii="Arial" w:hAnsi="Arial" w:cs="Arial"/>
          <w:sz w:val="20"/>
          <w:szCs w:val="20"/>
        </w:rPr>
        <w:t xml:space="preserve"> </w:t>
      </w:r>
      <w:r w:rsidR="001C1C34" w:rsidRPr="00B67821">
        <w:rPr>
          <w:rFonts w:ascii="Arial" w:hAnsi="Arial" w:cs="Arial"/>
          <w:sz w:val="20"/>
          <w:szCs w:val="20"/>
        </w:rPr>
        <w:t xml:space="preserve">– A </w:t>
      </w:r>
      <w:r w:rsidR="001C1C34" w:rsidRPr="00B67821">
        <w:rPr>
          <w:rFonts w:ascii="Arial" w:hAnsi="Arial" w:cs="Arial"/>
          <w:b/>
          <w:sz w:val="20"/>
          <w:szCs w:val="20"/>
        </w:rPr>
        <w:t>CONTRATADA</w:t>
      </w:r>
      <w:r w:rsidR="001C1C34" w:rsidRPr="00B67821">
        <w:rPr>
          <w:rFonts w:ascii="Arial" w:hAnsi="Arial" w:cs="Arial"/>
          <w:sz w:val="20"/>
          <w:szCs w:val="20"/>
        </w:rPr>
        <w:t xml:space="preserve"> se obriga a manter o profissional indicado nesta Cláusula como Responsável Técnico na direção das obras e no local da sua execução até o respectivo encerramento. </w:t>
      </w:r>
    </w:p>
    <w:p w14:paraId="4D93C03A" w14:textId="77777777" w:rsidR="00043F69" w:rsidRPr="00B67821" w:rsidRDefault="00043F69" w:rsidP="00B712C6">
      <w:pPr>
        <w:spacing w:line="360" w:lineRule="auto"/>
        <w:ind w:left="-567" w:right="-574"/>
        <w:jc w:val="both"/>
        <w:rPr>
          <w:rFonts w:ascii="Arial" w:hAnsi="Arial" w:cs="Arial"/>
          <w:sz w:val="20"/>
          <w:szCs w:val="20"/>
        </w:rPr>
      </w:pPr>
    </w:p>
    <w:p w14:paraId="6C596362" w14:textId="5DA2C3BB" w:rsidR="001C1C34" w:rsidRPr="00B67821" w:rsidRDefault="00043F69" w:rsidP="00B712C6">
      <w:pPr>
        <w:spacing w:line="360" w:lineRule="auto"/>
        <w:ind w:left="-567" w:right="-574"/>
        <w:jc w:val="both"/>
        <w:rPr>
          <w:rFonts w:ascii="Arial" w:hAnsi="Arial" w:cs="Arial"/>
          <w:sz w:val="20"/>
          <w:szCs w:val="20"/>
        </w:rPr>
      </w:pPr>
      <w:r w:rsidRPr="00B67821">
        <w:rPr>
          <w:rFonts w:ascii="Arial" w:hAnsi="Arial" w:cs="Arial"/>
          <w:b/>
          <w:sz w:val="20"/>
          <w:szCs w:val="20"/>
        </w:rPr>
        <w:t>PARÁGRAFO SEGUNDO</w:t>
      </w:r>
      <w:r w:rsidRPr="00B67821">
        <w:rPr>
          <w:rFonts w:ascii="Arial" w:hAnsi="Arial" w:cs="Arial"/>
          <w:sz w:val="20"/>
          <w:szCs w:val="20"/>
        </w:rPr>
        <w:t xml:space="preserve"> </w:t>
      </w:r>
      <w:r w:rsidR="001C1C34" w:rsidRPr="00B67821">
        <w:rPr>
          <w:rFonts w:ascii="Arial" w:hAnsi="Arial" w:cs="Arial"/>
          <w:sz w:val="20"/>
          <w:szCs w:val="20"/>
        </w:rPr>
        <w:t xml:space="preserve">– O Responsável Técnico indicado pela </w:t>
      </w:r>
      <w:r w:rsidR="001C1C34" w:rsidRPr="00B67821">
        <w:rPr>
          <w:rFonts w:ascii="Arial" w:hAnsi="Arial" w:cs="Arial"/>
          <w:b/>
          <w:sz w:val="20"/>
          <w:szCs w:val="20"/>
        </w:rPr>
        <w:t>CONTRATADA</w:t>
      </w:r>
      <w:r w:rsidR="001C1C34" w:rsidRPr="00B67821">
        <w:rPr>
          <w:rFonts w:ascii="Arial" w:hAnsi="Arial" w:cs="Arial"/>
          <w:sz w:val="20"/>
          <w:szCs w:val="20"/>
        </w:rPr>
        <w:t xml:space="preserve"> poderá ser substituído por outro de mesma qualificação e experiência, cuja aceitação ficará a exclusivo critério do </w:t>
      </w:r>
      <w:r w:rsidR="001C1C34" w:rsidRPr="00B67821">
        <w:rPr>
          <w:rFonts w:ascii="Arial" w:hAnsi="Arial" w:cs="Arial"/>
          <w:b/>
          <w:sz w:val="20"/>
          <w:szCs w:val="20"/>
        </w:rPr>
        <w:t>CONTRATANTE</w:t>
      </w:r>
      <w:r w:rsidR="001C1C34" w:rsidRPr="00B67821">
        <w:rPr>
          <w:rFonts w:ascii="Arial" w:hAnsi="Arial" w:cs="Arial"/>
          <w:sz w:val="20"/>
          <w:szCs w:val="20"/>
        </w:rPr>
        <w:t>.</w:t>
      </w:r>
    </w:p>
    <w:p w14:paraId="6C21CC4D" w14:textId="77777777" w:rsidR="008F65C3" w:rsidRPr="00B67821" w:rsidRDefault="008F65C3" w:rsidP="00B712C6">
      <w:pPr>
        <w:spacing w:line="360" w:lineRule="auto"/>
        <w:ind w:left="-567" w:right="-574"/>
        <w:jc w:val="both"/>
        <w:rPr>
          <w:rFonts w:ascii="Arial" w:hAnsi="Arial" w:cs="Arial"/>
          <w:sz w:val="20"/>
          <w:szCs w:val="20"/>
        </w:rPr>
      </w:pPr>
    </w:p>
    <w:p w14:paraId="51A15DFE" w14:textId="369FBC68" w:rsidR="001C1C34" w:rsidRPr="005A3727" w:rsidRDefault="001C1C34" w:rsidP="00B712C6">
      <w:pPr>
        <w:spacing w:line="360" w:lineRule="auto"/>
        <w:ind w:left="-567" w:right="-574"/>
        <w:jc w:val="both"/>
        <w:rPr>
          <w:rFonts w:ascii="Arial" w:hAnsi="Arial" w:cs="Arial"/>
          <w:sz w:val="20"/>
          <w:szCs w:val="20"/>
        </w:rPr>
      </w:pPr>
    </w:p>
    <w:p w14:paraId="44FFB00B" w14:textId="722B8402" w:rsidR="00043F69" w:rsidRPr="005A3727" w:rsidRDefault="001C1C34" w:rsidP="00F31B2B">
      <w:pPr>
        <w:shd w:val="clear" w:color="auto" w:fill="D9E2F3" w:themeFill="accent1" w:themeFillTint="33"/>
        <w:spacing w:line="360" w:lineRule="auto"/>
        <w:ind w:left="-567" w:right="-574"/>
        <w:jc w:val="both"/>
        <w:rPr>
          <w:rFonts w:ascii="Arial" w:hAnsi="Arial" w:cs="Arial"/>
          <w:sz w:val="20"/>
          <w:szCs w:val="20"/>
        </w:rPr>
      </w:pPr>
      <w:r w:rsidRPr="005A3727">
        <w:rPr>
          <w:rFonts w:ascii="Arial" w:hAnsi="Arial" w:cs="Arial"/>
          <w:b/>
          <w:sz w:val="20"/>
          <w:szCs w:val="20"/>
          <w:u w:val="single"/>
        </w:rPr>
        <w:t xml:space="preserve">CLÁUSULA </w:t>
      </w:r>
      <w:r w:rsidR="00862D3B" w:rsidRPr="005A3727">
        <w:rPr>
          <w:rFonts w:ascii="Arial" w:hAnsi="Arial" w:cs="Arial"/>
          <w:b/>
          <w:sz w:val="20"/>
          <w:szCs w:val="20"/>
          <w:u w:val="single"/>
        </w:rPr>
        <w:t>DÉCIMA</w:t>
      </w:r>
      <w:r w:rsidR="00862D3B" w:rsidRPr="005A3727">
        <w:rPr>
          <w:rFonts w:ascii="Arial" w:hAnsi="Arial" w:cs="Arial"/>
          <w:b/>
          <w:sz w:val="20"/>
          <w:szCs w:val="20"/>
        </w:rPr>
        <w:t>:</w:t>
      </w:r>
      <w:r w:rsidRPr="005A3727">
        <w:rPr>
          <w:rFonts w:ascii="Arial" w:hAnsi="Arial" w:cs="Arial"/>
          <w:b/>
          <w:sz w:val="20"/>
          <w:szCs w:val="20"/>
        </w:rPr>
        <w:t xml:space="preserve"> MEDIÇÕES</w:t>
      </w:r>
      <w:r w:rsidRPr="005A3727">
        <w:rPr>
          <w:rFonts w:ascii="Arial" w:hAnsi="Arial" w:cs="Arial"/>
          <w:sz w:val="20"/>
          <w:szCs w:val="20"/>
        </w:rPr>
        <w:t xml:space="preserve"> </w:t>
      </w:r>
    </w:p>
    <w:p w14:paraId="2808A65A" w14:textId="77777777" w:rsidR="001328AB" w:rsidRPr="005A3727" w:rsidRDefault="001328AB" w:rsidP="00B712C6">
      <w:pPr>
        <w:spacing w:line="360" w:lineRule="auto"/>
        <w:ind w:left="-567" w:right="-574"/>
        <w:jc w:val="both"/>
        <w:rPr>
          <w:rFonts w:ascii="Arial" w:hAnsi="Arial" w:cs="Arial"/>
          <w:sz w:val="20"/>
          <w:szCs w:val="20"/>
        </w:rPr>
      </w:pPr>
    </w:p>
    <w:p w14:paraId="69EA8B26" w14:textId="0A743B03" w:rsidR="00043F69" w:rsidRPr="005A3727" w:rsidRDefault="001C1C34" w:rsidP="00B712C6">
      <w:pPr>
        <w:spacing w:line="360" w:lineRule="auto"/>
        <w:ind w:left="-567" w:right="-574"/>
        <w:jc w:val="both"/>
        <w:rPr>
          <w:rFonts w:ascii="Arial" w:hAnsi="Arial" w:cs="Arial"/>
          <w:sz w:val="20"/>
          <w:szCs w:val="20"/>
        </w:rPr>
      </w:pPr>
      <w:r w:rsidRPr="005A3727">
        <w:rPr>
          <w:rFonts w:ascii="Arial" w:hAnsi="Arial" w:cs="Arial"/>
          <w:sz w:val="20"/>
          <w:szCs w:val="20"/>
        </w:rPr>
        <w:t xml:space="preserve">As medições </w:t>
      </w:r>
      <w:r w:rsidR="007D3451" w:rsidRPr="005A3727">
        <w:rPr>
          <w:rFonts w:ascii="Arial" w:hAnsi="Arial" w:cs="Arial"/>
          <w:sz w:val="20"/>
          <w:szCs w:val="20"/>
        </w:rPr>
        <w:t xml:space="preserve">de </w:t>
      </w:r>
      <w:r w:rsidRPr="005A3727">
        <w:rPr>
          <w:rFonts w:ascii="Arial" w:hAnsi="Arial" w:cs="Arial"/>
          <w:sz w:val="20"/>
          <w:szCs w:val="20"/>
        </w:rPr>
        <w:t xml:space="preserve">obras e/ou serviços obedecerão ao Cronograma Físico-Financeiro, que será ajustado em função de inícios e reinícios de etapas da obra e/ou serviço, em dias diferentes, no primeiro dia útil do mês. </w:t>
      </w:r>
    </w:p>
    <w:p w14:paraId="2B15E953" w14:textId="77777777" w:rsidR="00043F69" w:rsidRPr="005A3727" w:rsidRDefault="00043F69" w:rsidP="00D54A97">
      <w:pPr>
        <w:spacing w:line="360" w:lineRule="auto"/>
        <w:ind w:right="-574"/>
        <w:jc w:val="both"/>
        <w:rPr>
          <w:rFonts w:ascii="Arial" w:hAnsi="Arial" w:cs="Arial"/>
          <w:sz w:val="20"/>
          <w:szCs w:val="20"/>
        </w:rPr>
      </w:pPr>
    </w:p>
    <w:p w14:paraId="0B2F666F" w14:textId="03383ADA" w:rsidR="00043F69" w:rsidRPr="005A3727" w:rsidRDefault="0017539F" w:rsidP="00B712C6">
      <w:pPr>
        <w:spacing w:line="360" w:lineRule="auto"/>
        <w:ind w:left="-567" w:right="-574"/>
        <w:jc w:val="both"/>
        <w:rPr>
          <w:rFonts w:ascii="Arial" w:hAnsi="Arial" w:cs="Arial"/>
          <w:sz w:val="20"/>
          <w:szCs w:val="20"/>
        </w:rPr>
      </w:pPr>
      <w:r w:rsidRPr="005A3727">
        <w:rPr>
          <w:rFonts w:ascii="Arial" w:hAnsi="Arial" w:cs="Arial"/>
          <w:b/>
          <w:sz w:val="20"/>
          <w:szCs w:val="20"/>
        </w:rPr>
        <w:t>PARÁGRAFO PRIMEIRO</w:t>
      </w:r>
      <w:r w:rsidRPr="005A3727">
        <w:rPr>
          <w:rFonts w:ascii="Arial" w:hAnsi="Arial" w:cs="Arial"/>
          <w:sz w:val="20"/>
          <w:szCs w:val="20"/>
        </w:rPr>
        <w:t xml:space="preserve"> </w:t>
      </w:r>
      <w:r w:rsidR="001C1C34" w:rsidRPr="005A3727">
        <w:rPr>
          <w:rFonts w:ascii="Arial" w:hAnsi="Arial" w:cs="Arial"/>
          <w:sz w:val="20"/>
          <w:szCs w:val="20"/>
        </w:rPr>
        <w:t xml:space="preserve">– As medições serão processadas independentemente da solicitação da </w:t>
      </w:r>
      <w:r w:rsidR="001C1C34" w:rsidRPr="005A3727">
        <w:rPr>
          <w:rFonts w:ascii="Arial" w:hAnsi="Arial" w:cs="Arial"/>
          <w:b/>
          <w:sz w:val="20"/>
          <w:szCs w:val="20"/>
        </w:rPr>
        <w:t>CONTRATADA</w:t>
      </w:r>
      <w:r w:rsidR="001C1C34" w:rsidRPr="005A3727">
        <w:rPr>
          <w:rFonts w:ascii="Arial" w:hAnsi="Arial" w:cs="Arial"/>
          <w:sz w:val="20"/>
          <w:szCs w:val="20"/>
        </w:rPr>
        <w:t xml:space="preserve">. A primeira medição será realizada em até 30 (trinta) dias corridos após o recebimento da ordem de início, e as subsequentes a cada período de até 30 (trinta) dias corridos, contados da data do encerramento da medição anterior. O último dia de uma medição coincidirá obrigatoriamente com o último dia útil do mês calendário da sua realização. Poderão ser realizadas medições intermediárias cujo último dia não coincida com o último dia útil do mês calendário </w:t>
      </w:r>
      <w:r w:rsidR="00043F69" w:rsidRPr="005A3727">
        <w:rPr>
          <w:rFonts w:ascii="Arial" w:hAnsi="Arial" w:cs="Arial"/>
          <w:sz w:val="20"/>
          <w:szCs w:val="20"/>
        </w:rPr>
        <w:t>de sua realização, a critério da</w:t>
      </w:r>
      <w:r w:rsidR="001C1C34" w:rsidRPr="005A3727">
        <w:rPr>
          <w:rFonts w:ascii="Arial" w:hAnsi="Arial" w:cs="Arial"/>
          <w:sz w:val="20"/>
          <w:szCs w:val="20"/>
        </w:rPr>
        <w:t xml:space="preserve"> </w:t>
      </w:r>
      <w:r w:rsidR="001C1C34" w:rsidRPr="005A3727">
        <w:rPr>
          <w:rFonts w:ascii="Arial" w:hAnsi="Arial" w:cs="Arial"/>
          <w:b/>
          <w:sz w:val="20"/>
          <w:szCs w:val="20"/>
        </w:rPr>
        <w:t>CONTRATANTE</w:t>
      </w:r>
      <w:r w:rsidR="001C1C34" w:rsidRPr="005A3727">
        <w:rPr>
          <w:rFonts w:ascii="Arial" w:hAnsi="Arial" w:cs="Arial"/>
          <w:sz w:val="20"/>
          <w:szCs w:val="20"/>
        </w:rPr>
        <w:t xml:space="preserve">. </w:t>
      </w:r>
    </w:p>
    <w:p w14:paraId="2FD5A82D" w14:textId="77777777" w:rsidR="00043F69" w:rsidRPr="00D26950" w:rsidRDefault="00043F69" w:rsidP="00B712C6">
      <w:pPr>
        <w:spacing w:line="360" w:lineRule="auto"/>
        <w:ind w:left="-567" w:right="-574"/>
        <w:jc w:val="both"/>
        <w:rPr>
          <w:rFonts w:ascii="Arial" w:hAnsi="Arial" w:cs="Arial"/>
          <w:sz w:val="20"/>
          <w:szCs w:val="20"/>
          <w:highlight w:val="cyan"/>
        </w:rPr>
      </w:pPr>
    </w:p>
    <w:p w14:paraId="7D012950" w14:textId="57646B06" w:rsidR="00043F69" w:rsidRPr="005A3727" w:rsidRDefault="0017539F" w:rsidP="00B712C6">
      <w:pPr>
        <w:spacing w:line="360" w:lineRule="auto"/>
        <w:ind w:left="-567" w:right="-574"/>
        <w:jc w:val="both"/>
        <w:rPr>
          <w:rFonts w:ascii="Arial" w:hAnsi="Arial" w:cs="Arial"/>
          <w:sz w:val="20"/>
          <w:szCs w:val="20"/>
        </w:rPr>
      </w:pPr>
      <w:r w:rsidRPr="005A3727">
        <w:rPr>
          <w:rFonts w:ascii="Arial" w:hAnsi="Arial" w:cs="Arial"/>
          <w:b/>
          <w:sz w:val="20"/>
          <w:szCs w:val="20"/>
        </w:rPr>
        <w:t xml:space="preserve">PARÁGRAFO </w:t>
      </w:r>
      <w:r w:rsidR="00D54A97" w:rsidRPr="005A3727">
        <w:rPr>
          <w:rFonts w:ascii="Arial" w:hAnsi="Arial" w:cs="Arial"/>
          <w:b/>
          <w:sz w:val="20"/>
          <w:szCs w:val="20"/>
        </w:rPr>
        <w:t>SEGUNDO</w:t>
      </w:r>
      <w:r w:rsidRPr="005A3727">
        <w:rPr>
          <w:rFonts w:ascii="Arial" w:hAnsi="Arial" w:cs="Arial"/>
          <w:sz w:val="20"/>
          <w:szCs w:val="20"/>
        </w:rPr>
        <w:t xml:space="preserve"> </w:t>
      </w:r>
      <w:r w:rsidR="001C1C34" w:rsidRPr="005A3727">
        <w:rPr>
          <w:rFonts w:ascii="Arial" w:hAnsi="Arial" w:cs="Arial"/>
          <w:sz w:val="20"/>
          <w:szCs w:val="20"/>
        </w:rPr>
        <w:t xml:space="preserve">– Não serão considerados nas medições </w:t>
      </w:r>
      <w:r w:rsidRPr="005A3727">
        <w:rPr>
          <w:rFonts w:ascii="Arial" w:hAnsi="Arial" w:cs="Arial"/>
          <w:sz w:val="20"/>
          <w:szCs w:val="20"/>
        </w:rPr>
        <w:t xml:space="preserve">os </w:t>
      </w:r>
      <w:r w:rsidR="001C1C34" w:rsidRPr="005A3727">
        <w:rPr>
          <w:rFonts w:ascii="Arial" w:hAnsi="Arial" w:cs="Arial"/>
          <w:sz w:val="20"/>
          <w:szCs w:val="20"/>
        </w:rPr>
        <w:t>serviços executados</w:t>
      </w:r>
      <w:r w:rsidRPr="005A3727">
        <w:rPr>
          <w:rFonts w:ascii="Arial" w:hAnsi="Arial" w:cs="Arial"/>
          <w:sz w:val="20"/>
          <w:szCs w:val="20"/>
        </w:rPr>
        <w:t xml:space="preserve"> que não estejam discriminados</w:t>
      </w:r>
      <w:r w:rsidR="001C1C34" w:rsidRPr="005A3727">
        <w:rPr>
          <w:rFonts w:ascii="Arial" w:hAnsi="Arial" w:cs="Arial"/>
          <w:sz w:val="20"/>
          <w:szCs w:val="20"/>
        </w:rPr>
        <w:t xml:space="preserve"> na Planilha de Quantitativos e Custos Unitários, ou em suas eventuais alterações no curso deste Contrato. </w:t>
      </w:r>
    </w:p>
    <w:p w14:paraId="1D518C68" w14:textId="77777777" w:rsidR="00043F69" w:rsidRPr="005A3727" w:rsidRDefault="00043F69" w:rsidP="00B712C6">
      <w:pPr>
        <w:spacing w:line="360" w:lineRule="auto"/>
        <w:ind w:left="-567" w:right="-574"/>
        <w:jc w:val="both"/>
        <w:rPr>
          <w:rFonts w:ascii="Arial" w:hAnsi="Arial" w:cs="Arial"/>
          <w:color w:val="FF0000"/>
          <w:sz w:val="20"/>
          <w:szCs w:val="20"/>
        </w:rPr>
      </w:pPr>
    </w:p>
    <w:p w14:paraId="290BA12C" w14:textId="7FDA0F26" w:rsidR="001C1C34" w:rsidRPr="00295929" w:rsidRDefault="00445971" w:rsidP="00B712C6">
      <w:pPr>
        <w:spacing w:line="360" w:lineRule="auto"/>
        <w:ind w:left="-567" w:right="-574"/>
        <w:jc w:val="both"/>
        <w:rPr>
          <w:rFonts w:ascii="Arial" w:hAnsi="Arial" w:cs="Arial"/>
          <w:sz w:val="20"/>
          <w:szCs w:val="20"/>
        </w:rPr>
      </w:pPr>
      <w:r w:rsidRPr="005A3727">
        <w:rPr>
          <w:rFonts w:ascii="Arial" w:hAnsi="Arial" w:cs="Arial"/>
          <w:b/>
          <w:bCs/>
          <w:sz w:val="20"/>
          <w:szCs w:val="20"/>
        </w:rPr>
        <w:t xml:space="preserve">PARÁGRAFO </w:t>
      </w:r>
      <w:r w:rsidR="00D54A97" w:rsidRPr="005A3727">
        <w:rPr>
          <w:rFonts w:ascii="Arial" w:hAnsi="Arial" w:cs="Arial"/>
          <w:b/>
          <w:bCs/>
          <w:sz w:val="20"/>
          <w:szCs w:val="20"/>
        </w:rPr>
        <w:t>TERCEIRO</w:t>
      </w:r>
      <w:r w:rsidRPr="005A3727">
        <w:rPr>
          <w:rFonts w:ascii="Arial" w:hAnsi="Arial" w:cs="Arial"/>
          <w:sz w:val="20"/>
          <w:szCs w:val="20"/>
        </w:rPr>
        <w:t xml:space="preserve"> </w:t>
      </w:r>
      <w:r w:rsidR="001C1C34" w:rsidRPr="005A3727">
        <w:rPr>
          <w:rFonts w:ascii="Arial" w:hAnsi="Arial" w:cs="Arial"/>
          <w:sz w:val="20"/>
          <w:szCs w:val="20"/>
        </w:rPr>
        <w:t xml:space="preserve">– Na medição final ou na medição única será anexado cadastro técnico das obras e/ou serviços realizados, com todas as plantas, detalhes e </w:t>
      </w:r>
      <w:r w:rsidR="001C1C34" w:rsidRPr="00295929">
        <w:rPr>
          <w:rFonts w:ascii="Arial" w:hAnsi="Arial" w:cs="Arial"/>
          <w:sz w:val="20"/>
          <w:szCs w:val="20"/>
        </w:rPr>
        <w:t>especificações.</w:t>
      </w:r>
    </w:p>
    <w:p w14:paraId="3A39C3DC" w14:textId="77777777" w:rsidR="00862D3B" w:rsidRPr="00295929" w:rsidRDefault="00862D3B" w:rsidP="00B712C6">
      <w:pPr>
        <w:spacing w:line="360" w:lineRule="auto"/>
        <w:ind w:left="-567" w:right="-574"/>
        <w:jc w:val="both"/>
        <w:rPr>
          <w:rFonts w:ascii="Arial" w:hAnsi="Arial" w:cs="Arial"/>
          <w:sz w:val="20"/>
          <w:szCs w:val="20"/>
        </w:rPr>
      </w:pPr>
    </w:p>
    <w:p w14:paraId="714065BA" w14:textId="550D1CD8" w:rsidR="0017539F" w:rsidRPr="00295929" w:rsidRDefault="005E320D" w:rsidP="00F31B2B">
      <w:pPr>
        <w:shd w:val="clear" w:color="auto" w:fill="D9E2F3" w:themeFill="accent1" w:themeFillTint="33"/>
        <w:spacing w:line="360" w:lineRule="auto"/>
        <w:ind w:left="-567" w:right="-574"/>
        <w:jc w:val="both"/>
        <w:rPr>
          <w:rFonts w:ascii="Arial" w:hAnsi="Arial" w:cs="Arial"/>
          <w:sz w:val="20"/>
          <w:szCs w:val="20"/>
        </w:rPr>
      </w:pPr>
      <w:r w:rsidRPr="00295929">
        <w:rPr>
          <w:rFonts w:ascii="Arial" w:hAnsi="Arial" w:cs="Arial"/>
          <w:b/>
          <w:sz w:val="20"/>
          <w:szCs w:val="20"/>
          <w:u w:val="single"/>
        </w:rPr>
        <w:t>CLÁUSULA DÉCIMA</w:t>
      </w:r>
      <w:r w:rsidR="00862D3B" w:rsidRPr="00295929">
        <w:rPr>
          <w:rFonts w:ascii="Arial" w:hAnsi="Arial" w:cs="Arial"/>
          <w:b/>
          <w:sz w:val="20"/>
          <w:szCs w:val="20"/>
          <w:u w:val="single"/>
        </w:rPr>
        <w:t xml:space="preserve"> </w:t>
      </w:r>
      <w:r w:rsidR="001328AB" w:rsidRPr="00295929">
        <w:rPr>
          <w:rFonts w:ascii="Arial" w:hAnsi="Arial" w:cs="Arial"/>
          <w:b/>
          <w:sz w:val="20"/>
          <w:szCs w:val="20"/>
          <w:u w:val="single"/>
        </w:rPr>
        <w:t>PRIMEIRA</w:t>
      </w:r>
      <w:r w:rsidR="00862D3B" w:rsidRPr="00295929">
        <w:rPr>
          <w:rFonts w:ascii="Arial" w:hAnsi="Arial" w:cs="Arial"/>
          <w:b/>
          <w:sz w:val="20"/>
          <w:szCs w:val="20"/>
        </w:rPr>
        <w:t>:</w:t>
      </w:r>
      <w:r w:rsidRPr="00295929">
        <w:rPr>
          <w:rFonts w:ascii="Arial" w:hAnsi="Arial" w:cs="Arial"/>
          <w:b/>
          <w:sz w:val="20"/>
          <w:szCs w:val="20"/>
        </w:rPr>
        <w:t xml:space="preserve"> FORÇA MAIOR E CASO FORTUITO</w:t>
      </w:r>
      <w:r w:rsidRPr="00295929">
        <w:rPr>
          <w:rFonts w:ascii="Arial" w:hAnsi="Arial" w:cs="Arial"/>
          <w:sz w:val="20"/>
          <w:szCs w:val="20"/>
        </w:rPr>
        <w:t xml:space="preserve"> </w:t>
      </w:r>
    </w:p>
    <w:p w14:paraId="71838F92" w14:textId="77777777" w:rsidR="00E275AA" w:rsidRPr="00295929" w:rsidRDefault="00E275AA" w:rsidP="00B712C6">
      <w:pPr>
        <w:spacing w:line="360" w:lineRule="auto"/>
        <w:ind w:left="-567" w:right="-574"/>
        <w:jc w:val="both"/>
        <w:rPr>
          <w:rFonts w:ascii="Arial" w:hAnsi="Arial" w:cs="Arial"/>
          <w:sz w:val="20"/>
          <w:szCs w:val="20"/>
        </w:rPr>
      </w:pPr>
    </w:p>
    <w:p w14:paraId="6AEA40A9" w14:textId="5819D169" w:rsidR="005E320D" w:rsidRPr="00295929" w:rsidRDefault="005E320D" w:rsidP="00B712C6">
      <w:pPr>
        <w:spacing w:line="360" w:lineRule="auto"/>
        <w:ind w:left="-567" w:right="-574"/>
        <w:jc w:val="both"/>
        <w:rPr>
          <w:rFonts w:ascii="Arial" w:hAnsi="Arial" w:cs="Arial"/>
          <w:sz w:val="20"/>
          <w:szCs w:val="20"/>
        </w:rPr>
      </w:pPr>
      <w:r w:rsidRPr="00295929">
        <w:rPr>
          <w:rFonts w:ascii="Arial" w:hAnsi="Arial" w:cs="Arial"/>
          <w:sz w:val="20"/>
          <w:szCs w:val="20"/>
        </w:rPr>
        <w:t xml:space="preserve">Os motivos de força maior ou caso fortuito que possam impedir a </w:t>
      </w:r>
      <w:r w:rsidRPr="00295929">
        <w:rPr>
          <w:rFonts w:ascii="Arial" w:hAnsi="Arial" w:cs="Arial"/>
          <w:b/>
          <w:sz w:val="20"/>
          <w:szCs w:val="20"/>
        </w:rPr>
        <w:t>CONTRATADA</w:t>
      </w:r>
      <w:r w:rsidRPr="00295929">
        <w:rPr>
          <w:rFonts w:ascii="Arial" w:hAnsi="Arial" w:cs="Arial"/>
          <w:sz w:val="20"/>
          <w:szCs w:val="20"/>
        </w:rPr>
        <w:t xml:space="preserve"> de cumprir as etapas e o prazo do Contrato deverão ser alegados oportunamente, mediante requerimento protocolado. Não serão consideradas quaisquer alegações baseadas em ocorrências não </w:t>
      </w:r>
      <w:r w:rsidR="0017539F" w:rsidRPr="00295929">
        <w:rPr>
          <w:rFonts w:ascii="Arial" w:hAnsi="Arial" w:cs="Arial"/>
          <w:sz w:val="20"/>
          <w:szCs w:val="20"/>
        </w:rPr>
        <w:t>comunicadas e nem aceitas pela f</w:t>
      </w:r>
      <w:r w:rsidRPr="00295929">
        <w:rPr>
          <w:rFonts w:ascii="Arial" w:hAnsi="Arial" w:cs="Arial"/>
          <w:sz w:val="20"/>
          <w:szCs w:val="20"/>
        </w:rPr>
        <w:t>iscalização nas épocas oportunas. Os motivos de força maior e caso fortuito poderão autorizar a suspensão da execução do Contrato.</w:t>
      </w:r>
    </w:p>
    <w:p w14:paraId="303DFC3C" w14:textId="55025194" w:rsidR="005E320D" w:rsidRPr="00295929" w:rsidRDefault="005E320D" w:rsidP="00B712C6">
      <w:pPr>
        <w:spacing w:line="360" w:lineRule="auto"/>
        <w:ind w:left="-567" w:right="-574"/>
        <w:jc w:val="both"/>
        <w:rPr>
          <w:rFonts w:ascii="Arial" w:hAnsi="Arial" w:cs="Arial"/>
          <w:sz w:val="20"/>
          <w:szCs w:val="20"/>
        </w:rPr>
      </w:pPr>
    </w:p>
    <w:p w14:paraId="45456DDD" w14:textId="2F3133F9" w:rsidR="0017539F" w:rsidRPr="00295929" w:rsidRDefault="005E320D" w:rsidP="00F31B2B">
      <w:pPr>
        <w:shd w:val="clear" w:color="auto" w:fill="D9E2F3" w:themeFill="accent1" w:themeFillTint="33"/>
        <w:spacing w:line="360" w:lineRule="auto"/>
        <w:ind w:left="-567" w:right="-574"/>
        <w:jc w:val="both"/>
        <w:rPr>
          <w:rFonts w:ascii="Arial" w:hAnsi="Arial" w:cs="Arial"/>
          <w:sz w:val="20"/>
          <w:szCs w:val="20"/>
        </w:rPr>
      </w:pPr>
      <w:r w:rsidRPr="00295929">
        <w:rPr>
          <w:rFonts w:ascii="Arial" w:hAnsi="Arial" w:cs="Arial"/>
          <w:b/>
          <w:sz w:val="20"/>
          <w:szCs w:val="20"/>
          <w:u w:val="single"/>
        </w:rPr>
        <w:t xml:space="preserve">CLÁUSULA </w:t>
      </w:r>
      <w:r w:rsidR="0017539F" w:rsidRPr="00295929">
        <w:rPr>
          <w:rFonts w:ascii="Arial" w:hAnsi="Arial" w:cs="Arial"/>
          <w:b/>
          <w:sz w:val="20"/>
          <w:szCs w:val="20"/>
          <w:u w:val="single"/>
        </w:rPr>
        <w:t xml:space="preserve">DÉCIMA </w:t>
      </w:r>
      <w:r w:rsidR="00E275AA" w:rsidRPr="00295929">
        <w:rPr>
          <w:rFonts w:ascii="Arial" w:hAnsi="Arial" w:cs="Arial"/>
          <w:b/>
          <w:sz w:val="20"/>
          <w:szCs w:val="20"/>
          <w:u w:val="single"/>
        </w:rPr>
        <w:t>SEGUNDA</w:t>
      </w:r>
      <w:r w:rsidR="00862D3B" w:rsidRPr="00295929">
        <w:rPr>
          <w:rFonts w:ascii="Arial" w:hAnsi="Arial" w:cs="Arial"/>
          <w:sz w:val="20"/>
          <w:szCs w:val="20"/>
        </w:rPr>
        <w:t>:</w:t>
      </w:r>
      <w:r w:rsidRPr="00295929">
        <w:rPr>
          <w:rFonts w:ascii="Arial" w:hAnsi="Arial" w:cs="Arial"/>
          <w:b/>
          <w:sz w:val="20"/>
          <w:szCs w:val="20"/>
        </w:rPr>
        <w:t xml:space="preserve"> SUSPENSÃO DA EXECUÇÃO</w:t>
      </w:r>
      <w:r w:rsidRPr="00295929">
        <w:rPr>
          <w:rFonts w:ascii="Arial" w:hAnsi="Arial" w:cs="Arial"/>
          <w:sz w:val="20"/>
          <w:szCs w:val="20"/>
        </w:rPr>
        <w:t xml:space="preserve"> </w:t>
      </w:r>
    </w:p>
    <w:p w14:paraId="5B5CC7B6" w14:textId="77777777" w:rsidR="00E275AA" w:rsidRPr="00295929" w:rsidRDefault="00E275AA" w:rsidP="00B712C6">
      <w:pPr>
        <w:spacing w:line="360" w:lineRule="auto"/>
        <w:ind w:left="-567" w:right="-574"/>
        <w:jc w:val="both"/>
        <w:rPr>
          <w:rFonts w:ascii="Arial" w:hAnsi="Arial" w:cs="Arial"/>
          <w:sz w:val="20"/>
          <w:szCs w:val="20"/>
        </w:rPr>
      </w:pPr>
    </w:p>
    <w:p w14:paraId="5500750E" w14:textId="0DA3AE27" w:rsidR="005E320D" w:rsidRPr="00295929" w:rsidRDefault="005E320D" w:rsidP="00B712C6">
      <w:pPr>
        <w:spacing w:line="360" w:lineRule="auto"/>
        <w:ind w:left="-567" w:right="-574"/>
        <w:jc w:val="both"/>
        <w:rPr>
          <w:rFonts w:ascii="Arial" w:eastAsia="Arial" w:hAnsi="Arial" w:cs="Arial"/>
          <w:color w:val="FF0000"/>
          <w:sz w:val="20"/>
          <w:szCs w:val="20"/>
        </w:rPr>
      </w:pPr>
      <w:r w:rsidRPr="00295929">
        <w:rPr>
          <w:rFonts w:ascii="Arial" w:hAnsi="Arial" w:cs="Arial"/>
          <w:sz w:val="20"/>
          <w:szCs w:val="20"/>
        </w:rPr>
        <w:t>É faculta</w:t>
      </w:r>
      <w:r w:rsidR="0017539F" w:rsidRPr="00295929">
        <w:rPr>
          <w:rFonts w:ascii="Arial" w:hAnsi="Arial" w:cs="Arial"/>
          <w:sz w:val="20"/>
          <w:szCs w:val="20"/>
        </w:rPr>
        <w:t>do à</w:t>
      </w:r>
      <w:r w:rsidRPr="00295929">
        <w:rPr>
          <w:rFonts w:ascii="Arial" w:hAnsi="Arial" w:cs="Arial"/>
          <w:sz w:val="20"/>
          <w:szCs w:val="20"/>
        </w:rPr>
        <w:t xml:space="preserve"> </w:t>
      </w:r>
      <w:r w:rsidRPr="00295929">
        <w:rPr>
          <w:rFonts w:ascii="Arial" w:hAnsi="Arial" w:cs="Arial"/>
          <w:b/>
          <w:sz w:val="20"/>
          <w:szCs w:val="20"/>
        </w:rPr>
        <w:t>CONTRATANTE</w:t>
      </w:r>
      <w:r w:rsidRPr="00295929">
        <w:rPr>
          <w:rFonts w:ascii="Arial" w:hAnsi="Arial" w:cs="Arial"/>
          <w:sz w:val="20"/>
          <w:szCs w:val="20"/>
        </w:rPr>
        <w:t xml:space="preserve"> suspender a execução do Contrato e a contagem dos prazos mediante justificativas.</w:t>
      </w:r>
    </w:p>
    <w:p w14:paraId="000000AD" w14:textId="77777777" w:rsidR="004E76E6" w:rsidRPr="00DB0F38" w:rsidRDefault="004E76E6" w:rsidP="00B712C6">
      <w:pPr>
        <w:spacing w:line="360" w:lineRule="auto"/>
        <w:ind w:left="-567" w:right="-574"/>
        <w:jc w:val="both"/>
        <w:rPr>
          <w:rFonts w:ascii="Arial" w:eastAsia="Arial" w:hAnsi="Arial" w:cs="Arial"/>
          <w:b/>
          <w:color w:val="FF0000"/>
          <w:sz w:val="20"/>
          <w:szCs w:val="20"/>
          <w:u w:val="single"/>
        </w:rPr>
      </w:pPr>
    </w:p>
    <w:p w14:paraId="000000AE" w14:textId="4543F5A7" w:rsidR="004E76E6" w:rsidRPr="00DB0F38" w:rsidRDefault="00F233B0" w:rsidP="00F31B2B">
      <w:pPr>
        <w:shd w:val="clear" w:color="auto" w:fill="D9E2F3" w:themeFill="accent1" w:themeFillTint="33"/>
        <w:spacing w:line="360" w:lineRule="auto"/>
        <w:ind w:left="-567" w:right="-574"/>
        <w:jc w:val="both"/>
        <w:rPr>
          <w:rFonts w:ascii="Arial" w:eastAsia="Arial" w:hAnsi="Arial" w:cs="Arial"/>
          <w:sz w:val="20"/>
          <w:szCs w:val="20"/>
        </w:rPr>
      </w:pPr>
      <w:r w:rsidRPr="00DB0F38">
        <w:rPr>
          <w:rFonts w:ascii="Arial" w:eastAsia="Arial" w:hAnsi="Arial" w:cs="Arial"/>
          <w:b/>
          <w:sz w:val="20"/>
          <w:szCs w:val="20"/>
          <w:u w:val="single"/>
        </w:rPr>
        <w:t xml:space="preserve">CLÁUSULA </w:t>
      </w:r>
      <w:r w:rsidR="002766E1" w:rsidRPr="00DB0F38">
        <w:rPr>
          <w:rFonts w:ascii="Arial" w:eastAsia="Arial" w:hAnsi="Arial" w:cs="Arial"/>
          <w:b/>
          <w:sz w:val="20"/>
          <w:szCs w:val="20"/>
          <w:u w:val="single"/>
        </w:rPr>
        <w:t xml:space="preserve">DÉCIMA </w:t>
      </w:r>
      <w:r w:rsidR="00E275AA" w:rsidRPr="00DB0F38">
        <w:rPr>
          <w:rFonts w:ascii="Arial" w:eastAsia="Arial" w:hAnsi="Arial" w:cs="Arial"/>
          <w:b/>
          <w:sz w:val="20"/>
          <w:szCs w:val="20"/>
          <w:u w:val="single"/>
        </w:rPr>
        <w:t>TERCEIRA</w:t>
      </w:r>
      <w:r w:rsidR="00862D3B" w:rsidRPr="00DB0F38">
        <w:rPr>
          <w:rFonts w:ascii="Arial" w:eastAsia="Arial" w:hAnsi="Arial" w:cs="Arial"/>
          <w:sz w:val="20"/>
          <w:szCs w:val="20"/>
          <w:u w:val="single"/>
        </w:rPr>
        <w:t>:</w:t>
      </w:r>
      <w:r w:rsidRPr="00DB0F38">
        <w:rPr>
          <w:rFonts w:ascii="Arial" w:eastAsia="Arial" w:hAnsi="Arial" w:cs="Arial"/>
          <w:b/>
          <w:sz w:val="20"/>
          <w:szCs w:val="20"/>
        </w:rPr>
        <w:t xml:space="preserve"> DAS CONDIÇÕES DE PAGAMENTO</w:t>
      </w:r>
    </w:p>
    <w:p w14:paraId="7D3586BB" w14:textId="77777777" w:rsidR="00D54A97" w:rsidRPr="00DB0F38" w:rsidRDefault="00D54A97" w:rsidP="00B712C6">
      <w:pPr>
        <w:spacing w:line="360" w:lineRule="auto"/>
        <w:ind w:left="-567" w:right="-574"/>
        <w:jc w:val="both"/>
        <w:rPr>
          <w:rFonts w:ascii="Arial" w:eastAsia="Arial" w:hAnsi="Arial" w:cs="Arial"/>
          <w:sz w:val="20"/>
          <w:szCs w:val="20"/>
        </w:rPr>
      </w:pPr>
    </w:p>
    <w:p w14:paraId="000000AF" w14:textId="61F90133" w:rsidR="004E76E6" w:rsidRPr="00DB0F38" w:rsidRDefault="00F233B0" w:rsidP="00B712C6">
      <w:pPr>
        <w:spacing w:line="360" w:lineRule="auto"/>
        <w:ind w:left="-567" w:right="-574"/>
        <w:jc w:val="both"/>
        <w:rPr>
          <w:rFonts w:ascii="Arial" w:eastAsia="Arial" w:hAnsi="Arial" w:cs="Arial"/>
          <w:sz w:val="20"/>
          <w:szCs w:val="20"/>
        </w:rPr>
      </w:pPr>
      <w:r w:rsidRPr="00DB0F38">
        <w:rPr>
          <w:rFonts w:ascii="Arial" w:eastAsia="Arial" w:hAnsi="Arial" w:cs="Arial"/>
          <w:sz w:val="20"/>
          <w:szCs w:val="20"/>
        </w:rPr>
        <w:t xml:space="preserve">A </w:t>
      </w:r>
      <w:r w:rsidRPr="00DB0F38">
        <w:rPr>
          <w:rFonts w:ascii="Arial" w:eastAsia="Arial" w:hAnsi="Arial" w:cs="Arial"/>
          <w:b/>
          <w:sz w:val="20"/>
          <w:szCs w:val="20"/>
        </w:rPr>
        <w:t>CONTRATANTE</w:t>
      </w:r>
      <w:r w:rsidRPr="00DB0F38">
        <w:rPr>
          <w:rFonts w:ascii="Arial" w:eastAsia="Arial" w:hAnsi="Arial" w:cs="Arial"/>
          <w:sz w:val="20"/>
          <w:szCs w:val="20"/>
        </w:rPr>
        <w:t xml:space="preserve"> deverá pagar à </w:t>
      </w:r>
      <w:r w:rsidRPr="00DB0F38">
        <w:rPr>
          <w:rFonts w:ascii="Arial" w:eastAsia="Arial" w:hAnsi="Arial" w:cs="Arial"/>
          <w:b/>
          <w:sz w:val="20"/>
          <w:szCs w:val="20"/>
        </w:rPr>
        <w:t>CONTRATADA</w:t>
      </w:r>
      <w:r w:rsidR="0017539F" w:rsidRPr="00DB0F38">
        <w:rPr>
          <w:rFonts w:ascii="Arial" w:eastAsia="Arial" w:hAnsi="Arial" w:cs="Arial"/>
          <w:sz w:val="20"/>
          <w:szCs w:val="20"/>
        </w:rPr>
        <w:t xml:space="preserve">, </w:t>
      </w:r>
      <w:r w:rsidR="00406BD0" w:rsidRPr="00DB0F38">
        <w:rPr>
          <w:rFonts w:ascii="Arial" w:eastAsia="Arial" w:hAnsi="Arial" w:cs="Arial"/>
          <w:sz w:val="20"/>
          <w:szCs w:val="20"/>
        </w:rPr>
        <w:t>de acordo com</w:t>
      </w:r>
      <w:r w:rsidR="0017539F" w:rsidRPr="00DB0F38">
        <w:rPr>
          <w:rFonts w:ascii="Arial" w:eastAsia="Arial" w:hAnsi="Arial" w:cs="Arial"/>
          <w:sz w:val="20"/>
          <w:szCs w:val="20"/>
        </w:rPr>
        <w:t xml:space="preserve"> as etapas estabelecidas no Cronograma Físico-Financeiro ob</w:t>
      </w:r>
      <w:r w:rsidR="00463B1B" w:rsidRPr="00DB0F38">
        <w:rPr>
          <w:rFonts w:ascii="Arial" w:eastAsia="Arial" w:hAnsi="Arial" w:cs="Arial"/>
          <w:sz w:val="20"/>
          <w:szCs w:val="20"/>
        </w:rPr>
        <w:t>servando</w:t>
      </w:r>
      <w:r w:rsidR="0017539F" w:rsidRPr="00DB0F38">
        <w:rPr>
          <w:rFonts w:ascii="Arial" w:eastAsia="Arial" w:hAnsi="Arial" w:cs="Arial"/>
          <w:sz w:val="20"/>
          <w:szCs w:val="20"/>
        </w:rPr>
        <w:t xml:space="preserve"> o sistema de medições estabelecido </w:t>
      </w:r>
      <w:r w:rsidR="00406BD0" w:rsidRPr="00DB0F38">
        <w:rPr>
          <w:rFonts w:ascii="Arial" w:eastAsia="Arial" w:hAnsi="Arial" w:cs="Arial"/>
          <w:sz w:val="20"/>
          <w:szCs w:val="20"/>
        </w:rPr>
        <w:t>no</w:t>
      </w:r>
      <w:r w:rsidR="0017539F" w:rsidRPr="00DB0F38">
        <w:rPr>
          <w:rFonts w:ascii="Arial" w:eastAsia="Arial" w:hAnsi="Arial" w:cs="Arial"/>
          <w:sz w:val="20"/>
          <w:szCs w:val="20"/>
        </w:rPr>
        <w:t xml:space="preserve"> Edital.</w:t>
      </w:r>
    </w:p>
    <w:p w14:paraId="2126A445" w14:textId="6278AB5A" w:rsidR="00727152" w:rsidRPr="00DB0F38" w:rsidRDefault="00727152" w:rsidP="00B712C6">
      <w:pPr>
        <w:spacing w:line="360" w:lineRule="auto"/>
        <w:ind w:left="-567" w:right="-574"/>
        <w:jc w:val="both"/>
        <w:rPr>
          <w:rFonts w:ascii="Arial" w:eastAsia="Arial" w:hAnsi="Arial" w:cs="Arial"/>
          <w:sz w:val="20"/>
          <w:szCs w:val="20"/>
        </w:rPr>
      </w:pPr>
    </w:p>
    <w:p w14:paraId="5D536250" w14:textId="223EAAA4" w:rsidR="00727152" w:rsidRPr="00DB0F38" w:rsidRDefault="00727152" w:rsidP="00B712C6">
      <w:pPr>
        <w:spacing w:line="360" w:lineRule="auto"/>
        <w:ind w:left="-567" w:right="-574"/>
        <w:jc w:val="both"/>
        <w:rPr>
          <w:rFonts w:ascii="Arial" w:hAnsi="Arial" w:cs="Arial"/>
          <w:sz w:val="20"/>
          <w:szCs w:val="20"/>
        </w:rPr>
      </w:pPr>
      <w:r w:rsidRPr="00DB0F38">
        <w:rPr>
          <w:rFonts w:ascii="Arial" w:eastAsia="Arial" w:hAnsi="Arial" w:cs="Arial"/>
          <w:b/>
          <w:sz w:val="20"/>
          <w:szCs w:val="20"/>
        </w:rPr>
        <w:t>PARÁGRAFO PRIMEIRO</w:t>
      </w:r>
      <w:r w:rsidRPr="00DB0F38">
        <w:rPr>
          <w:rFonts w:ascii="Arial" w:eastAsia="Arial" w:hAnsi="Arial" w:cs="Arial"/>
          <w:sz w:val="20"/>
          <w:szCs w:val="20"/>
        </w:rPr>
        <w:t xml:space="preserve"> –</w:t>
      </w:r>
      <w:r w:rsidRPr="00DB0F38">
        <w:rPr>
          <w:rFonts w:ascii="Arial" w:eastAsia="Arial" w:hAnsi="Arial" w:cs="Arial"/>
          <w:b/>
          <w:sz w:val="20"/>
          <w:szCs w:val="20"/>
        </w:rPr>
        <w:t xml:space="preserve"> </w:t>
      </w:r>
      <w:r w:rsidRPr="00DB0F38">
        <w:rPr>
          <w:rFonts w:ascii="Arial" w:hAnsi="Arial" w:cs="Arial"/>
          <w:sz w:val="20"/>
          <w:szCs w:val="20"/>
        </w:rPr>
        <w:t xml:space="preserve">O pagamento à </w:t>
      </w:r>
      <w:r w:rsidRPr="00DB0F38">
        <w:rPr>
          <w:rFonts w:ascii="Arial" w:hAnsi="Arial" w:cs="Arial"/>
          <w:b/>
          <w:sz w:val="20"/>
          <w:szCs w:val="20"/>
        </w:rPr>
        <w:t>CONTRATADA</w:t>
      </w:r>
      <w:r w:rsidRPr="00DB0F38">
        <w:rPr>
          <w:rFonts w:ascii="Arial" w:hAnsi="Arial" w:cs="Arial"/>
          <w:sz w:val="20"/>
          <w:szCs w:val="20"/>
        </w:rPr>
        <w:t xml:space="preserve"> será realizado em razão dos serviços efetivamente executados e aceitos, sem que a </w:t>
      </w:r>
      <w:r w:rsidRPr="00DB0F38">
        <w:rPr>
          <w:rFonts w:ascii="Arial" w:hAnsi="Arial" w:cs="Arial"/>
          <w:b/>
          <w:sz w:val="20"/>
          <w:szCs w:val="20"/>
        </w:rPr>
        <w:t>CONTRATANTE</w:t>
      </w:r>
      <w:r w:rsidRPr="00DB0F38">
        <w:rPr>
          <w:rFonts w:ascii="Arial" w:hAnsi="Arial" w:cs="Arial"/>
          <w:sz w:val="20"/>
          <w:szCs w:val="20"/>
        </w:rPr>
        <w:t xml:space="preserve"> esteja obrigada a pagar o valor total do Contrato.</w:t>
      </w:r>
    </w:p>
    <w:p w14:paraId="4A52960E" w14:textId="77777777" w:rsidR="00727152" w:rsidRPr="00DB0F38" w:rsidRDefault="00727152" w:rsidP="00B712C6">
      <w:pPr>
        <w:spacing w:line="360" w:lineRule="auto"/>
        <w:ind w:left="-567" w:right="-574"/>
        <w:jc w:val="both"/>
        <w:rPr>
          <w:rFonts w:ascii="Arial" w:eastAsia="Arial" w:hAnsi="Arial" w:cs="Arial"/>
          <w:sz w:val="20"/>
          <w:szCs w:val="20"/>
        </w:rPr>
      </w:pPr>
    </w:p>
    <w:p w14:paraId="24A731EB" w14:textId="08892C96" w:rsidR="009C59D9" w:rsidRPr="00DB0F38" w:rsidRDefault="0021331C" w:rsidP="00B712C6">
      <w:pPr>
        <w:spacing w:line="360" w:lineRule="auto"/>
        <w:ind w:left="-567" w:right="-574"/>
        <w:jc w:val="both"/>
        <w:rPr>
          <w:rFonts w:ascii="Arial" w:eastAsia="Arial" w:hAnsi="Arial" w:cs="Arial"/>
          <w:sz w:val="20"/>
          <w:szCs w:val="20"/>
        </w:rPr>
      </w:pPr>
      <w:r w:rsidRPr="00DB0F38">
        <w:rPr>
          <w:rFonts w:ascii="Arial" w:eastAsia="Arial" w:hAnsi="Arial" w:cs="Arial"/>
          <w:b/>
          <w:sz w:val="20"/>
          <w:szCs w:val="20"/>
        </w:rPr>
        <w:t xml:space="preserve">PARÁGRAFO </w:t>
      </w:r>
      <w:r w:rsidR="00727152" w:rsidRPr="00DB0F38">
        <w:rPr>
          <w:rFonts w:ascii="Arial" w:eastAsia="Arial" w:hAnsi="Arial" w:cs="Arial"/>
          <w:b/>
          <w:sz w:val="20"/>
          <w:szCs w:val="20"/>
        </w:rPr>
        <w:t>SEGUNDO</w:t>
      </w:r>
      <w:r w:rsidRPr="00DB0F38">
        <w:rPr>
          <w:rFonts w:ascii="Arial" w:eastAsia="Arial" w:hAnsi="Arial" w:cs="Arial"/>
          <w:sz w:val="20"/>
          <w:szCs w:val="20"/>
        </w:rPr>
        <w:t xml:space="preserve"> –</w:t>
      </w:r>
      <w:r w:rsidRPr="00DB0F38">
        <w:rPr>
          <w:rFonts w:ascii="Arial" w:eastAsia="Arial" w:hAnsi="Arial" w:cs="Arial"/>
          <w:b/>
          <w:sz w:val="20"/>
          <w:szCs w:val="20"/>
        </w:rPr>
        <w:t xml:space="preserve"> </w:t>
      </w:r>
      <w:r w:rsidRPr="00DB0F38">
        <w:rPr>
          <w:rFonts w:ascii="Arial" w:eastAsia="Arial" w:hAnsi="Arial" w:cs="Arial"/>
          <w:sz w:val="20"/>
          <w:szCs w:val="20"/>
        </w:rPr>
        <w:t xml:space="preserve">A </w:t>
      </w:r>
      <w:r w:rsidRPr="00DB0F38">
        <w:rPr>
          <w:rFonts w:ascii="Arial" w:eastAsia="Arial" w:hAnsi="Arial" w:cs="Arial"/>
          <w:b/>
          <w:sz w:val="20"/>
          <w:szCs w:val="20"/>
        </w:rPr>
        <w:t xml:space="preserve">CONTRATANTE </w:t>
      </w:r>
      <w:r w:rsidRPr="00DB0F38">
        <w:rPr>
          <w:rFonts w:ascii="Arial" w:eastAsia="Arial" w:hAnsi="Arial" w:cs="Arial"/>
          <w:sz w:val="20"/>
          <w:szCs w:val="20"/>
        </w:rPr>
        <w:t xml:space="preserve">realizará o pagamento </w:t>
      </w:r>
      <w:r w:rsidR="00BE416B" w:rsidRPr="00DB0F38">
        <w:rPr>
          <w:rFonts w:ascii="Arial" w:eastAsia="Arial" w:hAnsi="Arial" w:cs="Arial"/>
          <w:sz w:val="20"/>
          <w:szCs w:val="20"/>
        </w:rPr>
        <w:t>no prazo de 30 (trinta) dias a contar da data d</w:t>
      </w:r>
      <w:r w:rsidR="0062089F" w:rsidRPr="00DB0F38">
        <w:rPr>
          <w:rFonts w:ascii="Arial" w:eastAsia="Arial" w:hAnsi="Arial" w:cs="Arial"/>
          <w:sz w:val="20"/>
          <w:szCs w:val="20"/>
        </w:rPr>
        <w:t>a</w:t>
      </w:r>
      <w:r w:rsidR="00BE416B" w:rsidRPr="00DB0F38">
        <w:rPr>
          <w:rFonts w:ascii="Arial" w:eastAsia="Arial" w:hAnsi="Arial" w:cs="Arial"/>
          <w:sz w:val="20"/>
          <w:szCs w:val="20"/>
        </w:rPr>
        <w:t xml:space="preserve"> </w:t>
      </w:r>
      <w:r w:rsidR="009C59D9" w:rsidRPr="00DB0F38">
        <w:rPr>
          <w:rFonts w:ascii="Arial" w:eastAsia="Arial" w:hAnsi="Arial" w:cs="Arial"/>
          <w:sz w:val="20"/>
          <w:szCs w:val="20"/>
        </w:rPr>
        <w:t xml:space="preserve">apresentação, pela </w:t>
      </w:r>
      <w:r w:rsidR="009C59D9" w:rsidRPr="00DB0F38">
        <w:rPr>
          <w:rFonts w:ascii="Arial" w:eastAsia="Arial" w:hAnsi="Arial" w:cs="Arial"/>
          <w:b/>
          <w:sz w:val="20"/>
          <w:szCs w:val="20"/>
        </w:rPr>
        <w:t>CONTRATADA</w:t>
      </w:r>
      <w:r w:rsidR="009C59D9" w:rsidRPr="00DB0F38">
        <w:rPr>
          <w:rFonts w:ascii="Arial" w:eastAsia="Arial" w:hAnsi="Arial" w:cs="Arial"/>
          <w:sz w:val="20"/>
          <w:szCs w:val="20"/>
        </w:rPr>
        <w:t>,</w:t>
      </w:r>
      <w:r w:rsidR="00BE416B" w:rsidRPr="00DB0F38">
        <w:rPr>
          <w:rFonts w:ascii="Arial" w:eastAsia="Arial" w:hAnsi="Arial" w:cs="Arial"/>
          <w:sz w:val="20"/>
          <w:szCs w:val="20"/>
        </w:rPr>
        <w:t xml:space="preserve"> do documento de cobrança</w:t>
      </w:r>
      <w:r w:rsidR="009C59D9" w:rsidRPr="00DB0F38">
        <w:rPr>
          <w:rFonts w:ascii="Arial" w:eastAsia="Arial" w:hAnsi="Arial" w:cs="Arial"/>
          <w:sz w:val="20"/>
          <w:szCs w:val="20"/>
        </w:rPr>
        <w:t>,</w:t>
      </w:r>
      <w:r w:rsidR="00BE416B" w:rsidRPr="00DB0F38">
        <w:rPr>
          <w:rFonts w:ascii="Arial" w:eastAsia="Arial" w:hAnsi="Arial" w:cs="Arial"/>
          <w:sz w:val="20"/>
          <w:szCs w:val="20"/>
        </w:rPr>
        <w:t xml:space="preserve"> </w:t>
      </w:r>
      <w:r w:rsidRPr="00DB0F38">
        <w:rPr>
          <w:rFonts w:ascii="Arial" w:eastAsia="Arial" w:hAnsi="Arial" w:cs="Arial"/>
          <w:sz w:val="20"/>
          <w:szCs w:val="20"/>
        </w:rPr>
        <w:t>após a regular liquidação da despesa, nos termos do art. 63 da Lei n.º 4.320/64, observado o disposto nos artigos 140 e 141 da Lei n.º 14.133/</w:t>
      </w:r>
      <w:r w:rsidR="00BE416B" w:rsidRPr="00DB0F38">
        <w:rPr>
          <w:rFonts w:ascii="Arial" w:eastAsia="Arial" w:hAnsi="Arial" w:cs="Arial"/>
          <w:sz w:val="20"/>
          <w:szCs w:val="20"/>
        </w:rPr>
        <w:t>21</w:t>
      </w:r>
      <w:r w:rsidR="009C59D9" w:rsidRPr="00DB0F38">
        <w:rPr>
          <w:rFonts w:ascii="Arial" w:eastAsia="Arial" w:hAnsi="Arial" w:cs="Arial"/>
          <w:sz w:val="20"/>
          <w:szCs w:val="20"/>
        </w:rPr>
        <w:t>.</w:t>
      </w:r>
    </w:p>
    <w:p w14:paraId="5E22C43D" w14:textId="77777777" w:rsidR="009C59D9" w:rsidRPr="00DB0F38" w:rsidRDefault="009C59D9" w:rsidP="00B712C6">
      <w:pPr>
        <w:spacing w:line="360" w:lineRule="auto"/>
        <w:ind w:left="-567" w:right="-574"/>
        <w:jc w:val="both"/>
        <w:rPr>
          <w:rFonts w:ascii="Arial" w:hAnsi="Arial" w:cs="Arial"/>
          <w:sz w:val="20"/>
          <w:szCs w:val="20"/>
        </w:rPr>
      </w:pPr>
    </w:p>
    <w:p w14:paraId="46D87954" w14:textId="1D420D3A" w:rsidR="009C59D9" w:rsidRPr="00003C55" w:rsidRDefault="009C59D9" w:rsidP="00B712C6">
      <w:pPr>
        <w:spacing w:line="360" w:lineRule="auto"/>
        <w:ind w:left="-567" w:right="-574"/>
        <w:jc w:val="both"/>
        <w:rPr>
          <w:rFonts w:ascii="Arial" w:hAnsi="Arial" w:cs="Arial"/>
          <w:sz w:val="20"/>
          <w:szCs w:val="20"/>
        </w:rPr>
      </w:pPr>
      <w:r w:rsidRPr="00DB0F38">
        <w:rPr>
          <w:rFonts w:ascii="Arial" w:eastAsia="Arial" w:hAnsi="Arial" w:cs="Arial"/>
          <w:b/>
          <w:sz w:val="20"/>
          <w:szCs w:val="20"/>
        </w:rPr>
        <w:t xml:space="preserve">PARÁGRAFO </w:t>
      </w:r>
      <w:r w:rsidR="00727152" w:rsidRPr="00DB0F38">
        <w:rPr>
          <w:rFonts w:ascii="Arial" w:eastAsia="Arial" w:hAnsi="Arial" w:cs="Arial"/>
          <w:b/>
          <w:sz w:val="20"/>
          <w:szCs w:val="20"/>
        </w:rPr>
        <w:t>TERCEIRO</w:t>
      </w:r>
      <w:r w:rsidRPr="00DB0F38">
        <w:rPr>
          <w:rFonts w:ascii="Arial" w:eastAsia="Arial" w:hAnsi="Arial" w:cs="Arial"/>
          <w:sz w:val="20"/>
          <w:szCs w:val="20"/>
        </w:rPr>
        <w:t xml:space="preserve"> - </w:t>
      </w:r>
      <w:r w:rsidRPr="00DB0F38">
        <w:rPr>
          <w:rFonts w:ascii="Arial" w:hAnsi="Arial" w:cs="Arial"/>
          <w:sz w:val="20"/>
          <w:szCs w:val="20"/>
        </w:rPr>
        <w:t>O documento de cobrança deverá ser protocolado na G</w:t>
      </w:r>
      <w:r w:rsidRPr="00DB0F38">
        <w:rPr>
          <w:rFonts w:ascii="Arial" w:eastAsia="Arial" w:hAnsi="Arial" w:cs="Arial"/>
          <w:sz w:val="20"/>
          <w:szCs w:val="20"/>
        </w:rPr>
        <w:t>erência de Processamento de Pagamento</w:t>
      </w:r>
      <w:r w:rsidRPr="00DB0F38">
        <w:rPr>
          <w:rFonts w:ascii="Arial" w:hAnsi="Arial" w:cs="Arial"/>
          <w:sz w:val="20"/>
          <w:szCs w:val="20"/>
        </w:rPr>
        <w:t xml:space="preserve">, localizada na </w:t>
      </w:r>
      <w:r w:rsidR="00DB0F38">
        <w:rPr>
          <w:rFonts w:ascii="Arial" w:hAnsi="Arial" w:cs="Arial"/>
          <w:sz w:val="20"/>
          <w:szCs w:val="20"/>
        </w:rPr>
        <w:t xml:space="preserve">Secretaria </w:t>
      </w:r>
      <w:r w:rsidR="00DB0F38" w:rsidRPr="00DB0F38">
        <w:rPr>
          <w:rFonts w:ascii="Arial" w:hAnsi="Arial" w:cs="Arial"/>
          <w:sz w:val="20"/>
          <w:szCs w:val="20"/>
        </w:rPr>
        <w:t>de Sáude</w:t>
      </w:r>
      <w:r w:rsidRPr="00DB0F38">
        <w:rPr>
          <w:rFonts w:ascii="Arial" w:hAnsi="Arial" w:cs="Arial"/>
          <w:sz w:val="20"/>
          <w:szCs w:val="20"/>
        </w:rPr>
        <w:t>, juntamente com os seguintes documentos: (i) Nota Fiscal/Fatura devidamente atestada; (ii) comprovantes de recolhimento do FGTS e</w:t>
      </w:r>
      <w:r w:rsidR="00727152" w:rsidRPr="00DB0F38">
        <w:rPr>
          <w:rFonts w:ascii="Arial" w:hAnsi="Arial" w:cs="Arial"/>
          <w:sz w:val="20"/>
          <w:szCs w:val="20"/>
        </w:rPr>
        <w:t xml:space="preserve"> do</w:t>
      </w:r>
      <w:r w:rsidRPr="00DB0F38">
        <w:rPr>
          <w:rFonts w:ascii="Arial" w:hAnsi="Arial" w:cs="Arial"/>
          <w:sz w:val="20"/>
          <w:szCs w:val="20"/>
        </w:rPr>
        <w:t xml:space="preserve"> </w:t>
      </w:r>
      <w:r w:rsidRPr="00003C55">
        <w:rPr>
          <w:rFonts w:ascii="Arial" w:hAnsi="Arial" w:cs="Arial"/>
          <w:sz w:val="20"/>
          <w:szCs w:val="20"/>
        </w:rPr>
        <w:t xml:space="preserve">INSS de todos os empregados atuantes no Contrato; (iii) Certidão Negativa de Débitos Trabalhistas – CNDT ou Certidão Positiva de Débitos Trabalhistas com efeito negativo válida; (iv) </w:t>
      </w:r>
      <w:r w:rsidR="00727152" w:rsidRPr="00003C55">
        <w:rPr>
          <w:rFonts w:ascii="Arial" w:hAnsi="Arial" w:cs="Arial"/>
          <w:sz w:val="20"/>
          <w:szCs w:val="20"/>
        </w:rPr>
        <w:t>certidão de regularidade junto à União</w:t>
      </w:r>
      <w:r w:rsidRPr="00003C55">
        <w:rPr>
          <w:rFonts w:ascii="Arial" w:hAnsi="Arial" w:cs="Arial"/>
          <w:sz w:val="20"/>
          <w:szCs w:val="20"/>
        </w:rPr>
        <w:t xml:space="preserve">; (v) </w:t>
      </w:r>
      <w:r w:rsidR="00727152" w:rsidRPr="00003C55">
        <w:rPr>
          <w:rFonts w:ascii="Arial" w:hAnsi="Arial" w:cs="Arial"/>
          <w:sz w:val="20"/>
          <w:szCs w:val="20"/>
        </w:rPr>
        <w:t>certidão de regularidade junto ao FGTS; (vi) declaração de que mantem as demais condições de habilitação; (vii) d</w:t>
      </w:r>
      <w:r w:rsidRPr="00003C55">
        <w:rPr>
          <w:rFonts w:ascii="Arial" w:hAnsi="Arial" w:cs="Arial"/>
          <w:sz w:val="20"/>
          <w:szCs w:val="20"/>
        </w:rPr>
        <w:t>eclaração de observância das normas de saúde e segurança do trabalho; e (v</w:t>
      </w:r>
      <w:r w:rsidR="00727152" w:rsidRPr="00003C55">
        <w:rPr>
          <w:rFonts w:ascii="Arial" w:hAnsi="Arial" w:cs="Arial"/>
          <w:sz w:val="20"/>
          <w:szCs w:val="20"/>
        </w:rPr>
        <w:t>iii</w:t>
      </w:r>
      <w:r w:rsidRPr="00003C55">
        <w:rPr>
          <w:rFonts w:ascii="Arial" w:hAnsi="Arial" w:cs="Arial"/>
          <w:sz w:val="20"/>
          <w:szCs w:val="20"/>
        </w:rPr>
        <w:t>) demais documentos exigidos pelas normas de liquidação das despesas aplicáveis.</w:t>
      </w:r>
    </w:p>
    <w:p w14:paraId="33DE75FC" w14:textId="06EEADF8" w:rsidR="0021331C" w:rsidRPr="00003C55" w:rsidRDefault="0021331C" w:rsidP="00B712C6">
      <w:pPr>
        <w:spacing w:line="360" w:lineRule="auto"/>
        <w:ind w:left="-567" w:right="-574"/>
        <w:jc w:val="both"/>
        <w:rPr>
          <w:rFonts w:ascii="Arial" w:hAnsi="Arial" w:cs="Arial"/>
          <w:sz w:val="20"/>
          <w:szCs w:val="20"/>
        </w:rPr>
      </w:pPr>
    </w:p>
    <w:p w14:paraId="2A3DDB0E" w14:textId="6E0D5488" w:rsidR="00BE416B" w:rsidRPr="00003C55" w:rsidRDefault="00BE416B" w:rsidP="00B712C6">
      <w:pPr>
        <w:spacing w:line="360" w:lineRule="auto"/>
        <w:ind w:left="-567" w:right="-574"/>
        <w:jc w:val="both"/>
        <w:rPr>
          <w:rFonts w:ascii="Arial" w:hAnsi="Arial" w:cs="Arial"/>
          <w:sz w:val="20"/>
          <w:szCs w:val="20"/>
        </w:rPr>
      </w:pPr>
      <w:r w:rsidRPr="00003C55">
        <w:rPr>
          <w:rFonts w:ascii="Arial" w:eastAsia="Arial" w:hAnsi="Arial" w:cs="Arial"/>
          <w:b/>
          <w:sz w:val="20"/>
          <w:szCs w:val="20"/>
        </w:rPr>
        <w:t xml:space="preserve">PARÁGRAFO </w:t>
      </w:r>
      <w:r w:rsidR="00727152" w:rsidRPr="00003C55">
        <w:rPr>
          <w:rFonts w:ascii="Arial" w:eastAsia="Arial" w:hAnsi="Arial" w:cs="Arial"/>
          <w:b/>
          <w:sz w:val="20"/>
          <w:szCs w:val="20"/>
        </w:rPr>
        <w:t>QUARTO</w:t>
      </w:r>
      <w:r w:rsidRPr="00003C55">
        <w:rPr>
          <w:rFonts w:ascii="Arial" w:eastAsia="Arial" w:hAnsi="Arial" w:cs="Arial"/>
          <w:sz w:val="20"/>
          <w:szCs w:val="20"/>
        </w:rPr>
        <w:t xml:space="preserve"> –</w:t>
      </w:r>
      <w:r w:rsidRPr="00003C55">
        <w:rPr>
          <w:rFonts w:ascii="Arial" w:eastAsia="Arial" w:hAnsi="Arial" w:cs="Arial"/>
          <w:b/>
          <w:sz w:val="20"/>
          <w:szCs w:val="20"/>
        </w:rPr>
        <w:t xml:space="preserve"> </w:t>
      </w:r>
      <w:r w:rsidRPr="00003C55">
        <w:rPr>
          <w:rFonts w:ascii="Arial" w:hAnsi="Arial" w:cs="Arial"/>
          <w:sz w:val="20"/>
          <w:szCs w:val="20"/>
        </w:rPr>
        <w:t xml:space="preserve">O pagamento será efetuado à </w:t>
      </w:r>
      <w:r w:rsidRPr="00003C55">
        <w:rPr>
          <w:rFonts w:ascii="Arial" w:hAnsi="Arial" w:cs="Arial"/>
          <w:b/>
          <w:sz w:val="20"/>
          <w:szCs w:val="20"/>
        </w:rPr>
        <w:t>CONTRATADA</w:t>
      </w:r>
      <w:r w:rsidRPr="00003C55">
        <w:rPr>
          <w:rFonts w:ascii="Arial" w:hAnsi="Arial" w:cs="Arial"/>
          <w:sz w:val="20"/>
          <w:szCs w:val="20"/>
        </w:rPr>
        <w:t xml:space="preserve"> por meio de crédito em conta </w:t>
      </w:r>
      <w:r w:rsidRPr="00003C55">
        <w:rPr>
          <w:rFonts w:ascii="Arial" w:eastAsia="Arial" w:hAnsi="Arial" w:cs="Arial"/>
          <w:sz w:val="20"/>
          <w:szCs w:val="20"/>
        </w:rPr>
        <w:t xml:space="preserve">bancária a ser indicada pela </w:t>
      </w:r>
      <w:r w:rsidRPr="00003C55">
        <w:rPr>
          <w:rFonts w:ascii="Arial" w:eastAsia="Arial" w:hAnsi="Arial" w:cs="Arial"/>
          <w:b/>
          <w:sz w:val="20"/>
          <w:szCs w:val="20"/>
        </w:rPr>
        <w:t>CONTRATADA</w:t>
      </w:r>
      <w:r w:rsidRPr="00003C55">
        <w:rPr>
          <w:rFonts w:ascii="Arial" w:eastAsia="Arial" w:hAnsi="Arial" w:cs="Arial"/>
          <w:sz w:val="20"/>
          <w:szCs w:val="20"/>
        </w:rPr>
        <w:t xml:space="preserve"> e aceita pela </w:t>
      </w:r>
      <w:r w:rsidRPr="00003C55">
        <w:rPr>
          <w:rFonts w:ascii="Arial" w:eastAsia="Arial" w:hAnsi="Arial" w:cs="Arial"/>
          <w:b/>
          <w:sz w:val="20"/>
          <w:szCs w:val="20"/>
        </w:rPr>
        <w:t>CONTRATANTE</w:t>
      </w:r>
      <w:r w:rsidRPr="00003C55">
        <w:rPr>
          <w:rFonts w:ascii="Arial" w:hAnsi="Arial" w:cs="Arial"/>
          <w:sz w:val="20"/>
          <w:szCs w:val="20"/>
        </w:rPr>
        <w:t>.</w:t>
      </w:r>
    </w:p>
    <w:p w14:paraId="686949B7" w14:textId="77777777" w:rsidR="00BE416B" w:rsidRPr="00003C55" w:rsidRDefault="00BE416B" w:rsidP="00B712C6">
      <w:pPr>
        <w:spacing w:line="360" w:lineRule="auto"/>
        <w:ind w:left="-567" w:right="-574"/>
        <w:jc w:val="both"/>
        <w:rPr>
          <w:rFonts w:ascii="Arial" w:hAnsi="Arial" w:cs="Arial"/>
          <w:sz w:val="20"/>
          <w:szCs w:val="20"/>
        </w:rPr>
      </w:pPr>
    </w:p>
    <w:p w14:paraId="3F912707" w14:textId="22E0D071" w:rsidR="00BE416B" w:rsidRPr="00003C55" w:rsidRDefault="00BE416B" w:rsidP="00B712C6">
      <w:pPr>
        <w:spacing w:line="360" w:lineRule="auto"/>
        <w:ind w:left="-567" w:right="-574"/>
        <w:jc w:val="both"/>
        <w:rPr>
          <w:rFonts w:ascii="Arial" w:hAnsi="Arial" w:cs="Arial"/>
          <w:sz w:val="20"/>
          <w:szCs w:val="20"/>
        </w:rPr>
      </w:pPr>
      <w:r w:rsidRPr="00003C55">
        <w:rPr>
          <w:rFonts w:ascii="Arial" w:eastAsia="Arial" w:hAnsi="Arial" w:cs="Arial"/>
          <w:b/>
          <w:sz w:val="20"/>
          <w:szCs w:val="20"/>
        </w:rPr>
        <w:t xml:space="preserve">PARÁGRAFO </w:t>
      </w:r>
      <w:r w:rsidR="00727152" w:rsidRPr="00003C55">
        <w:rPr>
          <w:rFonts w:ascii="Arial" w:eastAsia="Arial" w:hAnsi="Arial" w:cs="Arial"/>
          <w:b/>
          <w:sz w:val="20"/>
          <w:szCs w:val="20"/>
        </w:rPr>
        <w:t>QUINTO</w:t>
      </w:r>
      <w:r w:rsidRPr="00003C55">
        <w:rPr>
          <w:rFonts w:ascii="Arial" w:eastAsia="Arial" w:hAnsi="Arial" w:cs="Arial"/>
          <w:sz w:val="20"/>
          <w:szCs w:val="20"/>
        </w:rPr>
        <w:t xml:space="preserve"> –</w:t>
      </w:r>
      <w:r w:rsidRPr="00003C55">
        <w:rPr>
          <w:rFonts w:ascii="Arial" w:eastAsia="Arial" w:hAnsi="Arial" w:cs="Arial"/>
          <w:b/>
          <w:sz w:val="20"/>
          <w:szCs w:val="20"/>
        </w:rPr>
        <w:t xml:space="preserve"> </w:t>
      </w:r>
      <w:r w:rsidRPr="00003C55">
        <w:rPr>
          <w:rFonts w:ascii="Arial" w:hAnsi="Arial" w:cs="Arial"/>
          <w:sz w:val="20"/>
          <w:szCs w:val="20"/>
        </w:rPr>
        <w:t>Para fins de medição e faturamento, o período–base será de um mês, considerando–se o mês civil. No primeiro e no último mês de vigência contratual, poderá ser considerada fração do mês para fins de acerto de contas, estabelecendo-se, para tanto, que um mês possui 30 (trinta) dias.</w:t>
      </w:r>
    </w:p>
    <w:p w14:paraId="3E92FB5A" w14:textId="77777777" w:rsidR="00BE416B" w:rsidRPr="00003C55" w:rsidRDefault="00BE416B" w:rsidP="00B712C6">
      <w:pPr>
        <w:spacing w:line="360" w:lineRule="auto"/>
        <w:ind w:left="-567" w:right="-574"/>
        <w:jc w:val="both"/>
        <w:rPr>
          <w:rFonts w:ascii="Arial" w:hAnsi="Arial" w:cs="Arial"/>
          <w:sz w:val="20"/>
          <w:szCs w:val="20"/>
        </w:rPr>
      </w:pPr>
    </w:p>
    <w:p w14:paraId="37A6D37D" w14:textId="4C6BC3E7" w:rsidR="00BE416B" w:rsidRPr="00003C55" w:rsidRDefault="00727152" w:rsidP="00B712C6">
      <w:pPr>
        <w:spacing w:line="360" w:lineRule="auto"/>
        <w:ind w:left="-567" w:right="-574"/>
        <w:jc w:val="both"/>
        <w:rPr>
          <w:rFonts w:ascii="Arial" w:hAnsi="Arial" w:cs="Arial"/>
          <w:sz w:val="20"/>
          <w:szCs w:val="20"/>
        </w:rPr>
      </w:pPr>
      <w:r w:rsidRPr="00003C55">
        <w:rPr>
          <w:rFonts w:ascii="Arial" w:eastAsia="Arial" w:hAnsi="Arial" w:cs="Arial"/>
          <w:b/>
          <w:sz w:val="20"/>
          <w:szCs w:val="20"/>
        </w:rPr>
        <w:t xml:space="preserve">PARÁGRAFO SEXTO </w:t>
      </w:r>
      <w:r w:rsidR="00BE416B" w:rsidRPr="00003C55">
        <w:rPr>
          <w:rFonts w:ascii="Arial" w:hAnsi="Arial" w:cs="Arial"/>
          <w:sz w:val="20"/>
          <w:szCs w:val="20"/>
        </w:rPr>
        <w:t xml:space="preserve">– No caso de erro nos documentos de faturamento ou cobrança, estes serão devolvidos à </w:t>
      </w:r>
      <w:r w:rsidR="00BE416B" w:rsidRPr="00003C55">
        <w:rPr>
          <w:rFonts w:ascii="Arial" w:hAnsi="Arial" w:cs="Arial"/>
          <w:b/>
          <w:sz w:val="20"/>
          <w:szCs w:val="20"/>
        </w:rPr>
        <w:t>CONTRATADA</w:t>
      </w:r>
      <w:r w:rsidR="00BE416B" w:rsidRPr="00003C55">
        <w:rPr>
          <w:rFonts w:ascii="Arial" w:hAnsi="Arial" w:cs="Arial"/>
          <w:sz w:val="20"/>
          <w:szCs w:val="20"/>
        </w:rPr>
        <w:t xml:space="preserve"> para retificação ou substituição, passando o prazo de pagamento a fluir, então, a partir da reapresentação válida desses documentos</w:t>
      </w:r>
      <w:r w:rsidR="006810FF" w:rsidRPr="00003C55">
        <w:rPr>
          <w:rFonts w:ascii="Arial" w:hAnsi="Arial" w:cs="Arial"/>
          <w:sz w:val="20"/>
          <w:szCs w:val="20"/>
        </w:rPr>
        <w:t>.</w:t>
      </w:r>
    </w:p>
    <w:p w14:paraId="000000BE" w14:textId="77777777" w:rsidR="004E76E6" w:rsidRPr="00003C55" w:rsidRDefault="004E76E6" w:rsidP="00B712C6">
      <w:pPr>
        <w:spacing w:line="360" w:lineRule="auto"/>
        <w:ind w:left="-567" w:right="-574"/>
        <w:jc w:val="both"/>
        <w:rPr>
          <w:rFonts w:ascii="Arial" w:eastAsia="Arial" w:hAnsi="Arial" w:cs="Arial"/>
          <w:sz w:val="20"/>
          <w:szCs w:val="20"/>
        </w:rPr>
      </w:pPr>
    </w:p>
    <w:p w14:paraId="000000BF" w14:textId="7048370F" w:rsidR="004E76E6" w:rsidRPr="000C4386" w:rsidRDefault="00F233B0" w:rsidP="00B712C6">
      <w:pPr>
        <w:spacing w:line="360" w:lineRule="auto"/>
        <w:ind w:left="-567" w:right="-574"/>
        <w:jc w:val="both"/>
        <w:rPr>
          <w:rFonts w:ascii="Arial" w:eastAsia="Arial" w:hAnsi="Arial" w:cs="Arial"/>
          <w:sz w:val="20"/>
          <w:szCs w:val="20"/>
        </w:rPr>
      </w:pPr>
      <w:r w:rsidRPr="00003C55">
        <w:rPr>
          <w:rFonts w:ascii="Arial" w:eastAsia="Arial" w:hAnsi="Arial" w:cs="Arial"/>
          <w:b/>
          <w:sz w:val="20"/>
          <w:szCs w:val="20"/>
        </w:rPr>
        <w:t xml:space="preserve">PARÁGRAFO </w:t>
      </w:r>
      <w:r w:rsidR="00877ECA" w:rsidRPr="00003C55">
        <w:rPr>
          <w:rFonts w:ascii="Arial" w:eastAsia="Arial" w:hAnsi="Arial" w:cs="Arial"/>
          <w:b/>
          <w:sz w:val="20"/>
          <w:szCs w:val="20"/>
        </w:rPr>
        <w:t>SÉTIMO</w:t>
      </w:r>
      <w:r w:rsidRPr="00003C55">
        <w:rPr>
          <w:rFonts w:ascii="Arial" w:eastAsia="Arial" w:hAnsi="Arial" w:cs="Arial"/>
          <w:sz w:val="20"/>
          <w:szCs w:val="20"/>
        </w:rPr>
        <w:t xml:space="preserve"> –   </w:t>
      </w:r>
      <w:r w:rsidR="00F66941" w:rsidRPr="00003C55">
        <w:rPr>
          <w:rFonts w:ascii="Arial" w:eastAsia="Arial" w:hAnsi="Arial" w:cs="Arial"/>
          <w:sz w:val="20"/>
          <w:szCs w:val="20"/>
        </w:rPr>
        <w:t xml:space="preserve">O valor dos pagamentos eventualmente antecipados será descontado à taxa de 1% (um por cento) ao mês, calculada </w:t>
      </w:r>
      <w:r w:rsidR="00F66941" w:rsidRPr="00003C55">
        <w:rPr>
          <w:rFonts w:ascii="Arial" w:eastAsia="Arial" w:hAnsi="Arial" w:cs="Arial"/>
          <w:i/>
          <w:sz w:val="20"/>
          <w:szCs w:val="20"/>
        </w:rPr>
        <w:t>pro rata die</w:t>
      </w:r>
      <w:r w:rsidR="00F66941" w:rsidRPr="00003C55">
        <w:rPr>
          <w:rFonts w:ascii="Arial" w:eastAsia="Arial" w:hAnsi="Arial" w:cs="Arial"/>
          <w:sz w:val="20"/>
          <w:szCs w:val="20"/>
        </w:rPr>
        <w:t xml:space="preserve">, entre o dia do pagamento e o 30º (trigésimo) dia da data do protocolo do documento de </w:t>
      </w:r>
      <w:r w:rsidR="00F66941" w:rsidRPr="000C4386">
        <w:rPr>
          <w:rFonts w:ascii="Arial" w:eastAsia="Arial" w:hAnsi="Arial" w:cs="Arial"/>
          <w:sz w:val="20"/>
          <w:szCs w:val="20"/>
        </w:rPr>
        <w:t>cobrança</w:t>
      </w:r>
      <w:r w:rsidRPr="000C4386">
        <w:rPr>
          <w:rFonts w:ascii="Arial" w:eastAsia="Arial" w:hAnsi="Arial" w:cs="Arial"/>
          <w:sz w:val="20"/>
          <w:szCs w:val="20"/>
        </w:rPr>
        <w:t>.</w:t>
      </w:r>
    </w:p>
    <w:p w14:paraId="4A32C872" w14:textId="1940A006" w:rsidR="00F66941" w:rsidRPr="000C4386" w:rsidRDefault="00F66941" w:rsidP="00B712C6">
      <w:pPr>
        <w:spacing w:line="360" w:lineRule="auto"/>
        <w:ind w:left="-567" w:right="-574"/>
        <w:jc w:val="both"/>
        <w:rPr>
          <w:rFonts w:ascii="Arial" w:eastAsia="Arial" w:hAnsi="Arial" w:cs="Arial"/>
          <w:color w:val="FF0000"/>
          <w:sz w:val="20"/>
          <w:szCs w:val="20"/>
        </w:rPr>
      </w:pPr>
    </w:p>
    <w:p w14:paraId="5DE3B11D" w14:textId="6BF55ABF" w:rsidR="00F66941" w:rsidRPr="000C4386" w:rsidRDefault="00F66941" w:rsidP="00B712C6">
      <w:pPr>
        <w:spacing w:line="360" w:lineRule="auto"/>
        <w:ind w:left="-567" w:right="-574"/>
        <w:jc w:val="both"/>
        <w:rPr>
          <w:rFonts w:ascii="Arial" w:hAnsi="Arial" w:cs="Arial"/>
          <w:sz w:val="20"/>
          <w:szCs w:val="20"/>
        </w:rPr>
      </w:pPr>
      <w:r w:rsidRPr="000C4386">
        <w:rPr>
          <w:rFonts w:ascii="Arial" w:eastAsia="Arial" w:hAnsi="Arial" w:cs="Arial"/>
          <w:b/>
          <w:sz w:val="20"/>
          <w:szCs w:val="20"/>
        </w:rPr>
        <w:t xml:space="preserve">PARÁGRAFO </w:t>
      </w:r>
      <w:r w:rsidR="00877ECA" w:rsidRPr="000C4386">
        <w:rPr>
          <w:rFonts w:ascii="Arial" w:eastAsia="Arial" w:hAnsi="Arial" w:cs="Arial"/>
          <w:b/>
          <w:sz w:val="20"/>
          <w:szCs w:val="20"/>
        </w:rPr>
        <w:t>OITAVO</w:t>
      </w:r>
      <w:r w:rsidRPr="000C4386">
        <w:rPr>
          <w:rFonts w:ascii="Arial" w:eastAsia="Arial" w:hAnsi="Arial" w:cs="Arial"/>
          <w:b/>
          <w:sz w:val="20"/>
          <w:szCs w:val="20"/>
        </w:rPr>
        <w:t xml:space="preserve"> </w:t>
      </w:r>
      <w:r w:rsidRPr="000C4386">
        <w:rPr>
          <w:rFonts w:ascii="Arial" w:eastAsia="Arial" w:hAnsi="Arial" w:cs="Arial"/>
          <w:sz w:val="20"/>
          <w:szCs w:val="20"/>
        </w:rPr>
        <w:t xml:space="preserve">– </w:t>
      </w:r>
      <w:r w:rsidRPr="000C4386">
        <w:rPr>
          <w:rFonts w:ascii="Arial" w:hAnsi="Arial" w:cs="Arial"/>
          <w:sz w:val="20"/>
          <w:szCs w:val="20"/>
        </w:rPr>
        <w:t>Será retida a título de garantia da perfeita execução e funcionamento das obras, de preferência a conta da fatura final, parcela igual a 10%</w:t>
      </w:r>
      <w:r w:rsidRPr="000C4386">
        <w:rPr>
          <w:rFonts w:ascii="Arial" w:hAnsi="Arial" w:cs="Arial"/>
          <w:color w:val="FF0000"/>
          <w:sz w:val="20"/>
          <w:szCs w:val="20"/>
        </w:rPr>
        <w:t xml:space="preserve"> </w:t>
      </w:r>
      <w:r w:rsidRPr="000C4386">
        <w:rPr>
          <w:rFonts w:ascii="Arial" w:hAnsi="Arial" w:cs="Arial"/>
          <w:sz w:val="20"/>
          <w:szCs w:val="20"/>
        </w:rPr>
        <w:t>do valor do Contrato ou da Nota de Empenho, não devendo, consequentemente, a última fatura ser inferior a esta última percentagem.</w:t>
      </w:r>
    </w:p>
    <w:p w14:paraId="030E9F99" w14:textId="77777777" w:rsidR="00F66941" w:rsidRPr="000C4386" w:rsidRDefault="00F66941" w:rsidP="00B712C6">
      <w:pPr>
        <w:spacing w:line="360" w:lineRule="auto"/>
        <w:ind w:left="-567" w:right="-574"/>
        <w:jc w:val="both"/>
        <w:rPr>
          <w:rFonts w:ascii="Arial" w:hAnsi="Arial" w:cs="Arial"/>
          <w:sz w:val="20"/>
          <w:szCs w:val="20"/>
        </w:rPr>
      </w:pPr>
    </w:p>
    <w:p w14:paraId="630D5FEF" w14:textId="1FAC168D" w:rsidR="00F66941" w:rsidRPr="000C4386" w:rsidRDefault="00F66941" w:rsidP="00B712C6">
      <w:pPr>
        <w:spacing w:line="360" w:lineRule="auto"/>
        <w:ind w:left="-567" w:right="-574"/>
        <w:jc w:val="both"/>
        <w:rPr>
          <w:rFonts w:ascii="Arial" w:eastAsia="Arial" w:hAnsi="Arial" w:cs="Arial"/>
          <w:sz w:val="20"/>
          <w:szCs w:val="20"/>
        </w:rPr>
      </w:pPr>
      <w:r w:rsidRPr="000C4386">
        <w:rPr>
          <w:rFonts w:ascii="Arial" w:eastAsia="Arial" w:hAnsi="Arial" w:cs="Arial"/>
          <w:b/>
          <w:sz w:val="20"/>
          <w:szCs w:val="20"/>
        </w:rPr>
        <w:t xml:space="preserve">PARÁGRAFO </w:t>
      </w:r>
      <w:r w:rsidR="00877ECA" w:rsidRPr="000C4386">
        <w:rPr>
          <w:rFonts w:ascii="Arial" w:eastAsia="Arial" w:hAnsi="Arial" w:cs="Arial"/>
          <w:b/>
          <w:sz w:val="20"/>
          <w:szCs w:val="20"/>
        </w:rPr>
        <w:t>NONO</w:t>
      </w:r>
      <w:r w:rsidRPr="000C4386">
        <w:rPr>
          <w:rFonts w:ascii="Arial" w:eastAsia="Arial" w:hAnsi="Arial" w:cs="Arial"/>
          <w:b/>
          <w:sz w:val="20"/>
          <w:szCs w:val="20"/>
        </w:rPr>
        <w:t xml:space="preserve"> </w:t>
      </w:r>
      <w:r w:rsidRPr="000C4386">
        <w:rPr>
          <w:rFonts w:ascii="Arial" w:eastAsia="Arial" w:hAnsi="Arial" w:cs="Arial"/>
          <w:sz w:val="20"/>
          <w:szCs w:val="20"/>
        </w:rPr>
        <w:t xml:space="preserve">– </w:t>
      </w:r>
      <w:r w:rsidRPr="000C4386">
        <w:rPr>
          <w:rFonts w:ascii="Arial" w:hAnsi="Arial" w:cs="Arial"/>
          <w:sz w:val="20"/>
          <w:szCs w:val="20"/>
        </w:rPr>
        <w:t>A garantia suplementar, constituída pelas retenções sobre as faturas, será liberada logo após a aceitação provisória das obras ou a prestação definitiva dos serviços, quando for o caso.</w:t>
      </w:r>
    </w:p>
    <w:p w14:paraId="000000C0" w14:textId="77777777" w:rsidR="004E76E6" w:rsidRPr="000C4386" w:rsidRDefault="004E76E6" w:rsidP="00B712C6">
      <w:pPr>
        <w:spacing w:line="360" w:lineRule="auto"/>
        <w:ind w:left="-567" w:right="-574"/>
        <w:jc w:val="both"/>
        <w:rPr>
          <w:rFonts w:ascii="Arial" w:eastAsia="Arial" w:hAnsi="Arial" w:cs="Arial"/>
          <w:color w:val="FF0000"/>
          <w:sz w:val="20"/>
          <w:szCs w:val="20"/>
        </w:rPr>
      </w:pPr>
    </w:p>
    <w:p w14:paraId="000000C1" w14:textId="43025805" w:rsidR="004E76E6" w:rsidRPr="000C4386" w:rsidRDefault="00F233B0" w:rsidP="00B712C6">
      <w:pPr>
        <w:spacing w:line="360" w:lineRule="auto"/>
        <w:ind w:left="-567" w:right="-574"/>
        <w:jc w:val="both"/>
        <w:rPr>
          <w:rFonts w:ascii="Arial" w:eastAsia="Arial" w:hAnsi="Arial" w:cs="Arial"/>
          <w:sz w:val="20"/>
          <w:szCs w:val="20"/>
        </w:rPr>
      </w:pPr>
      <w:r w:rsidRPr="000C4386">
        <w:rPr>
          <w:rFonts w:ascii="Arial" w:eastAsia="Arial" w:hAnsi="Arial" w:cs="Arial"/>
          <w:b/>
          <w:sz w:val="20"/>
          <w:szCs w:val="20"/>
        </w:rPr>
        <w:t xml:space="preserve">PARÁGRAFO </w:t>
      </w:r>
      <w:r w:rsidR="001E5F65" w:rsidRPr="000C4386">
        <w:rPr>
          <w:rFonts w:ascii="Arial" w:eastAsia="Arial" w:hAnsi="Arial" w:cs="Arial"/>
          <w:b/>
          <w:sz w:val="20"/>
          <w:szCs w:val="20"/>
        </w:rPr>
        <w:t>DÉCIMO</w:t>
      </w:r>
      <w:r w:rsidRPr="000C4386">
        <w:rPr>
          <w:rFonts w:ascii="Arial" w:eastAsia="Arial" w:hAnsi="Arial" w:cs="Arial"/>
          <w:b/>
          <w:sz w:val="20"/>
          <w:szCs w:val="20"/>
        </w:rPr>
        <w:t xml:space="preserve"> -</w:t>
      </w:r>
      <w:r w:rsidRPr="000C4386">
        <w:rPr>
          <w:rFonts w:ascii="Arial" w:eastAsia="Arial" w:hAnsi="Arial" w:cs="Arial"/>
          <w:sz w:val="20"/>
          <w:szCs w:val="20"/>
        </w:rPr>
        <w:t xml:space="preserve"> Caso a </w:t>
      </w:r>
      <w:r w:rsidRPr="000C4386">
        <w:rPr>
          <w:rFonts w:ascii="Arial" w:eastAsia="Arial" w:hAnsi="Arial" w:cs="Arial"/>
          <w:b/>
          <w:sz w:val="20"/>
          <w:szCs w:val="20"/>
        </w:rPr>
        <w:t>CONTRATADA</w:t>
      </w:r>
      <w:r w:rsidRPr="000C4386">
        <w:rPr>
          <w:rFonts w:ascii="Arial" w:eastAsia="Arial" w:hAnsi="Arial" w:cs="Arial"/>
          <w:sz w:val="20"/>
          <w:szCs w:val="20"/>
        </w:rPr>
        <w:t xml:space="preserve"> não cumpra, durante todo o período de execução do Contrato, a reserva de cargos prevista em Lei para pessoas com deficiência, para reabilitados da Previdência Social ou para aprendizes, bem como as demais reservas de cargos previstas em legislação específica, suspender-se-á o pagamento devido até que seja sanada a irregularidade apontada pelo fiscal/comissão de fiscalização do Contrato.  </w:t>
      </w:r>
    </w:p>
    <w:p w14:paraId="569CDE60" w14:textId="5B0BF957" w:rsidR="00F66941" w:rsidRPr="00D26950" w:rsidRDefault="00F66941" w:rsidP="00B712C6">
      <w:pPr>
        <w:spacing w:line="360" w:lineRule="auto"/>
        <w:ind w:left="-567" w:right="-574"/>
        <w:jc w:val="both"/>
        <w:rPr>
          <w:rFonts w:ascii="Arial" w:eastAsia="Arial" w:hAnsi="Arial" w:cs="Arial"/>
          <w:color w:val="FF0000"/>
          <w:sz w:val="20"/>
          <w:szCs w:val="20"/>
          <w:highlight w:val="cyan"/>
        </w:rPr>
      </w:pPr>
    </w:p>
    <w:p w14:paraId="1D5A2A16" w14:textId="649AE6EE" w:rsidR="00F66941" w:rsidRPr="000E2EDA" w:rsidRDefault="001E5F65" w:rsidP="00B712C6">
      <w:pPr>
        <w:spacing w:line="360" w:lineRule="auto"/>
        <w:ind w:left="-567" w:right="-574"/>
        <w:jc w:val="both"/>
        <w:rPr>
          <w:rFonts w:ascii="Arial" w:eastAsia="Arial" w:hAnsi="Arial" w:cs="Arial"/>
          <w:sz w:val="20"/>
          <w:szCs w:val="20"/>
        </w:rPr>
      </w:pPr>
      <w:r w:rsidRPr="000E2EDA">
        <w:rPr>
          <w:rFonts w:ascii="Arial" w:eastAsia="Arial" w:hAnsi="Arial" w:cs="Arial"/>
          <w:b/>
          <w:sz w:val="20"/>
          <w:szCs w:val="20"/>
        </w:rPr>
        <w:t>PARÁGRAFO DÉCIMO</w:t>
      </w:r>
      <w:r w:rsidR="00877ECA" w:rsidRPr="000E2EDA">
        <w:rPr>
          <w:rFonts w:ascii="Arial" w:eastAsia="Arial" w:hAnsi="Arial" w:cs="Arial"/>
          <w:b/>
          <w:sz w:val="20"/>
          <w:szCs w:val="20"/>
        </w:rPr>
        <w:t xml:space="preserve"> PRIMEIRO</w:t>
      </w:r>
      <w:r w:rsidRPr="000E2EDA">
        <w:rPr>
          <w:rFonts w:ascii="Arial" w:eastAsia="Arial" w:hAnsi="Arial" w:cs="Arial"/>
          <w:b/>
          <w:sz w:val="20"/>
          <w:szCs w:val="20"/>
        </w:rPr>
        <w:t xml:space="preserve"> -</w:t>
      </w:r>
      <w:r w:rsidRPr="000E2EDA">
        <w:rPr>
          <w:rFonts w:ascii="Arial" w:eastAsia="Arial" w:hAnsi="Arial" w:cs="Arial"/>
          <w:sz w:val="20"/>
          <w:szCs w:val="20"/>
        </w:rPr>
        <w:t xml:space="preserve"> </w:t>
      </w:r>
      <w:r w:rsidR="00F66941" w:rsidRPr="000E2EDA">
        <w:rPr>
          <w:rFonts w:ascii="Arial" w:eastAsia="Arial" w:hAnsi="Arial" w:cs="Arial"/>
          <w:sz w:val="20"/>
          <w:szCs w:val="20"/>
        </w:rPr>
        <w:t>Para fins de pagamento, prevalecerá o valor correspondente aos serviços efetivamente prestados, se inferior ao previsto no Cronograma Físico-Financeiro para a respectiva etapa.</w:t>
      </w:r>
    </w:p>
    <w:p w14:paraId="56D3954C" w14:textId="77777777" w:rsidR="00F66941" w:rsidRPr="000E2EDA" w:rsidRDefault="00F66941" w:rsidP="00B712C6">
      <w:pPr>
        <w:spacing w:line="360" w:lineRule="auto"/>
        <w:ind w:left="-567" w:right="-574"/>
        <w:jc w:val="both"/>
        <w:rPr>
          <w:rFonts w:ascii="Arial" w:eastAsia="Arial" w:hAnsi="Arial" w:cs="Arial"/>
          <w:sz w:val="20"/>
          <w:szCs w:val="20"/>
        </w:rPr>
      </w:pPr>
    </w:p>
    <w:p w14:paraId="000000C2" w14:textId="0E542218" w:rsidR="004E76E6" w:rsidRPr="000E2EDA" w:rsidRDefault="001E5F65" w:rsidP="00B712C6">
      <w:pPr>
        <w:spacing w:line="360" w:lineRule="auto"/>
        <w:ind w:left="-567" w:right="-574"/>
        <w:jc w:val="both"/>
        <w:rPr>
          <w:rFonts w:ascii="Arial" w:eastAsia="Arial" w:hAnsi="Arial" w:cs="Arial"/>
          <w:sz w:val="20"/>
          <w:szCs w:val="20"/>
        </w:rPr>
      </w:pPr>
      <w:r w:rsidRPr="000E2EDA">
        <w:rPr>
          <w:rFonts w:ascii="Arial" w:eastAsia="Arial" w:hAnsi="Arial" w:cs="Arial"/>
          <w:b/>
          <w:sz w:val="20"/>
          <w:szCs w:val="20"/>
        </w:rPr>
        <w:t xml:space="preserve">PARÁGRAFO DÉCIMO </w:t>
      </w:r>
      <w:r w:rsidR="00877ECA" w:rsidRPr="000E2EDA">
        <w:rPr>
          <w:rFonts w:ascii="Arial" w:eastAsia="Arial" w:hAnsi="Arial" w:cs="Arial"/>
          <w:b/>
          <w:sz w:val="20"/>
          <w:szCs w:val="20"/>
        </w:rPr>
        <w:t>SEGUNDO</w:t>
      </w:r>
      <w:r w:rsidRPr="000E2EDA">
        <w:rPr>
          <w:rFonts w:ascii="Arial" w:eastAsia="Arial" w:hAnsi="Arial" w:cs="Arial"/>
          <w:b/>
          <w:sz w:val="20"/>
          <w:szCs w:val="20"/>
        </w:rPr>
        <w:t xml:space="preserve"> -</w:t>
      </w:r>
      <w:r w:rsidRPr="000E2EDA">
        <w:rPr>
          <w:rFonts w:ascii="Arial" w:eastAsia="Arial" w:hAnsi="Arial" w:cs="Arial"/>
          <w:sz w:val="20"/>
          <w:szCs w:val="20"/>
        </w:rPr>
        <w:t xml:space="preserve"> </w:t>
      </w:r>
      <w:r w:rsidR="00F66941" w:rsidRPr="000E2EDA">
        <w:rPr>
          <w:rFonts w:ascii="Arial" w:eastAsia="Arial" w:hAnsi="Arial" w:cs="Arial"/>
          <w:sz w:val="20"/>
          <w:szCs w:val="20"/>
        </w:rPr>
        <w:t xml:space="preserve">Caso o valor dos serviços efetivamente prestados seja superior ao previsto no Cronograma Físico-Financeiro, será devido o valor nele indicado, ficando a diferença para ser paga no momento previsto no Cronograma, facultado à </w:t>
      </w:r>
      <w:r w:rsidR="000D755A" w:rsidRPr="000E2EDA">
        <w:rPr>
          <w:rFonts w:ascii="Arial" w:eastAsia="Arial" w:hAnsi="Arial" w:cs="Arial"/>
          <w:b/>
          <w:bCs/>
          <w:sz w:val="20"/>
          <w:szCs w:val="20"/>
        </w:rPr>
        <w:t>CONTRATANTE</w:t>
      </w:r>
      <w:r w:rsidR="00F66941" w:rsidRPr="000E2EDA">
        <w:rPr>
          <w:rFonts w:ascii="Arial" w:eastAsia="Arial" w:hAnsi="Arial" w:cs="Arial"/>
          <w:sz w:val="20"/>
          <w:szCs w:val="20"/>
        </w:rPr>
        <w:t>, conforme sua possibilidade e conveniência, realizar de imediato o pagamento integral correspondente à efetiva execução medida no período.</w:t>
      </w:r>
    </w:p>
    <w:p w14:paraId="7B85338F" w14:textId="77777777" w:rsidR="0021331C" w:rsidRPr="004477DF" w:rsidRDefault="0021331C" w:rsidP="00B712C6">
      <w:pPr>
        <w:spacing w:line="360" w:lineRule="auto"/>
        <w:ind w:left="-567" w:right="-574"/>
        <w:jc w:val="both"/>
        <w:rPr>
          <w:rFonts w:ascii="Arial" w:eastAsia="Arial" w:hAnsi="Arial" w:cs="Arial"/>
          <w:color w:val="FF0000"/>
          <w:sz w:val="20"/>
          <w:szCs w:val="20"/>
        </w:rPr>
      </w:pPr>
    </w:p>
    <w:p w14:paraId="000000C9" w14:textId="4F5A1231" w:rsidR="004E76E6" w:rsidRPr="004477DF" w:rsidRDefault="00F233B0" w:rsidP="00F31B2B">
      <w:pPr>
        <w:shd w:val="clear" w:color="auto" w:fill="D9E2F3" w:themeFill="accent1" w:themeFillTint="33"/>
        <w:spacing w:line="360" w:lineRule="auto"/>
        <w:ind w:left="-567" w:right="-574"/>
        <w:jc w:val="both"/>
        <w:rPr>
          <w:rFonts w:ascii="Arial" w:eastAsia="Arial" w:hAnsi="Arial" w:cs="Arial"/>
          <w:b/>
          <w:sz w:val="20"/>
          <w:szCs w:val="20"/>
          <w:u w:val="single"/>
        </w:rPr>
      </w:pPr>
      <w:r w:rsidRPr="004477DF">
        <w:rPr>
          <w:rFonts w:ascii="Arial" w:eastAsia="Arial" w:hAnsi="Arial" w:cs="Arial"/>
          <w:b/>
          <w:sz w:val="20"/>
          <w:szCs w:val="20"/>
          <w:u w:val="single"/>
        </w:rPr>
        <w:t xml:space="preserve">CLÁUSULA </w:t>
      </w:r>
      <w:r w:rsidR="002766E1" w:rsidRPr="004477DF">
        <w:rPr>
          <w:rFonts w:ascii="Arial" w:eastAsia="Arial" w:hAnsi="Arial" w:cs="Arial"/>
          <w:b/>
          <w:sz w:val="20"/>
          <w:szCs w:val="20"/>
          <w:u w:val="single"/>
        </w:rPr>
        <w:t xml:space="preserve">DÉCIMA </w:t>
      </w:r>
      <w:r w:rsidR="00CC5721" w:rsidRPr="004477DF">
        <w:rPr>
          <w:rFonts w:ascii="Arial" w:eastAsia="Arial" w:hAnsi="Arial" w:cs="Arial"/>
          <w:b/>
          <w:sz w:val="20"/>
          <w:szCs w:val="20"/>
          <w:u w:val="single"/>
        </w:rPr>
        <w:t>Q</w:t>
      </w:r>
      <w:r w:rsidR="00E275AA" w:rsidRPr="004477DF">
        <w:rPr>
          <w:rFonts w:ascii="Arial" w:eastAsia="Arial" w:hAnsi="Arial" w:cs="Arial"/>
          <w:b/>
          <w:sz w:val="20"/>
          <w:szCs w:val="20"/>
          <w:u w:val="single"/>
        </w:rPr>
        <w:t>UARTA</w:t>
      </w:r>
      <w:r w:rsidRPr="004477DF">
        <w:rPr>
          <w:rFonts w:ascii="Arial" w:eastAsia="Arial" w:hAnsi="Arial" w:cs="Arial"/>
          <w:b/>
          <w:sz w:val="20"/>
          <w:szCs w:val="20"/>
          <w:u w:val="single"/>
        </w:rPr>
        <w:t>:</w:t>
      </w:r>
      <w:r w:rsidRPr="004477DF">
        <w:rPr>
          <w:rFonts w:ascii="Arial" w:eastAsia="Arial" w:hAnsi="Arial" w:cs="Arial"/>
          <w:b/>
          <w:sz w:val="20"/>
          <w:szCs w:val="20"/>
        </w:rPr>
        <w:t xml:space="preserve"> DO REAJUSTE</w:t>
      </w:r>
      <w:r w:rsidR="006743D6" w:rsidRPr="004477DF">
        <w:rPr>
          <w:rFonts w:ascii="Arial" w:eastAsia="Arial" w:hAnsi="Arial" w:cs="Arial"/>
          <w:b/>
          <w:sz w:val="20"/>
          <w:szCs w:val="20"/>
        </w:rPr>
        <w:t xml:space="preserve"> </w:t>
      </w:r>
      <w:r w:rsidR="008B3577" w:rsidRPr="004477DF">
        <w:rPr>
          <w:rFonts w:ascii="Arial" w:eastAsia="Arial" w:hAnsi="Arial" w:cs="Arial"/>
          <w:b/>
          <w:sz w:val="20"/>
          <w:szCs w:val="20"/>
        </w:rPr>
        <w:t>E DA REPACTUAÇÃO</w:t>
      </w:r>
    </w:p>
    <w:p w14:paraId="7636FE25" w14:textId="474E8E8B" w:rsidR="00DF3562" w:rsidRPr="004477DF" w:rsidRDefault="00DF3562" w:rsidP="00B712C6">
      <w:pPr>
        <w:spacing w:line="360" w:lineRule="auto"/>
        <w:ind w:left="-567" w:right="-574"/>
        <w:jc w:val="both"/>
        <w:rPr>
          <w:rFonts w:ascii="Arial" w:eastAsia="Arial" w:hAnsi="Arial" w:cs="Arial"/>
          <w:sz w:val="20"/>
          <w:szCs w:val="20"/>
        </w:rPr>
      </w:pPr>
    </w:p>
    <w:p w14:paraId="3C389C01" w14:textId="6AABD533" w:rsidR="008B3577" w:rsidRPr="004477DF" w:rsidRDefault="008B3577" w:rsidP="00B712C6">
      <w:pPr>
        <w:shd w:val="clear" w:color="auto" w:fill="FFFFFF"/>
        <w:spacing w:line="360" w:lineRule="auto"/>
        <w:ind w:left="-567" w:right="-574"/>
        <w:jc w:val="both"/>
        <w:rPr>
          <w:rFonts w:ascii="Arial" w:eastAsia="Arial" w:hAnsi="Arial" w:cs="Arial"/>
          <w:sz w:val="20"/>
          <w:szCs w:val="20"/>
        </w:rPr>
      </w:pPr>
      <w:r w:rsidRPr="004477DF">
        <w:rPr>
          <w:rFonts w:ascii="Arial" w:eastAsia="Arial" w:hAnsi="Arial" w:cs="Arial"/>
          <w:sz w:val="20"/>
          <w:szCs w:val="20"/>
        </w:rPr>
        <w:t xml:space="preserve">Decorrido o prazo de </w:t>
      </w:r>
      <w:r w:rsidR="00165788" w:rsidRPr="004477DF">
        <w:rPr>
          <w:rFonts w:ascii="Arial" w:eastAsia="Arial" w:hAnsi="Arial" w:cs="Arial"/>
          <w:sz w:val="20"/>
          <w:szCs w:val="20"/>
        </w:rPr>
        <w:t xml:space="preserve">1 (um) ano </w:t>
      </w:r>
      <w:r w:rsidRPr="004477DF">
        <w:rPr>
          <w:rFonts w:ascii="Arial" w:eastAsia="Arial" w:hAnsi="Arial" w:cs="Arial"/>
          <w:sz w:val="20"/>
          <w:szCs w:val="20"/>
        </w:rPr>
        <w:t>da data do orçamento</w:t>
      </w:r>
      <w:r w:rsidR="00165788" w:rsidRPr="004477DF">
        <w:rPr>
          <w:rFonts w:ascii="Arial" w:eastAsia="Arial" w:hAnsi="Arial" w:cs="Arial"/>
          <w:sz w:val="20"/>
          <w:szCs w:val="20"/>
        </w:rPr>
        <w:t xml:space="preserve"> estimado</w:t>
      </w:r>
      <w:r w:rsidRPr="004477DF">
        <w:rPr>
          <w:rFonts w:ascii="Arial" w:eastAsia="Arial" w:hAnsi="Arial" w:cs="Arial"/>
          <w:sz w:val="20"/>
          <w:szCs w:val="20"/>
        </w:rPr>
        <w:t xml:space="preserve">, poderá a </w:t>
      </w:r>
      <w:r w:rsidRPr="004477DF">
        <w:rPr>
          <w:rFonts w:ascii="Arial" w:eastAsia="Arial" w:hAnsi="Arial" w:cs="Arial"/>
          <w:b/>
          <w:sz w:val="20"/>
          <w:szCs w:val="20"/>
        </w:rPr>
        <w:t>CONTRATADA</w:t>
      </w:r>
      <w:r w:rsidRPr="004477DF">
        <w:rPr>
          <w:rFonts w:ascii="Arial" w:eastAsia="Arial" w:hAnsi="Arial" w:cs="Arial"/>
          <w:sz w:val="20"/>
          <w:szCs w:val="20"/>
        </w:rPr>
        <w:t xml:space="preserve"> fazer jus ao reajuste do valor contratual pelo </w:t>
      </w:r>
      <w:r w:rsidR="00877ECA" w:rsidRPr="004477DF">
        <w:rPr>
          <w:rFonts w:ascii="Arial" w:eastAsia="Arial" w:hAnsi="Arial" w:cs="Arial"/>
          <w:sz w:val="20"/>
          <w:szCs w:val="20"/>
        </w:rPr>
        <w:t>Índice Nacional de Custo da Construção Civil (INCC-DI)</w:t>
      </w:r>
      <w:r w:rsidRPr="004477DF">
        <w:rPr>
          <w:rFonts w:ascii="Arial" w:eastAsia="Arial" w:hAnsi="Arial" w:cs="Arial"/>
          <w:sz w:val="20"/>
          <w:szCs w:val="20"/>
        </w:rPr>
        <w:t>, que deverá retratar a variação efetiva do custo de produção ou dos insumos utilizados na consecução do objeto contratual.</w:t>
      </w:r>
    </w:p>
    <w:p w14:paraId="7C358568" w14:textId="77777777" w:rsidR="0045748E" w:rsidRPr="004477DF" w:rsidRDefault="0045748E" w:rsidP="00B712C6">
      <w:pPr>
        <w:shd w:val="clear" w:color="auto" w:fill="FFFFFF"/>
        <w:spacing w:line="360" w:lineRule="auto"/>
        <w:ind w:left="-567" w:right="-574"/>
        <w:jc w:val="both"/>
        <w:rPr>
          <w:rFonts w:ascii="Arial" w:eastAsia="Arial" w:hAnsi="Arial" w:cs="Arial"/>
          <w:sz w:val="20"/>
          <w:szCs w:val="20"/>
        </w:rPr>
      </w:pPr>
    </w:p>
    <w:p w14:paraId="7435D26E" w14:textId="3FCFDBCC" w:rsidR="0045748E" w:rsidRPr="004477DF" w:rsidRDefault="0045748E" w:rsidP="00B712C6">
      <w:pPr>
        <w:shd w:val="clear" w:color="auto" w:fill="FFFFFF"/>
        <w:spacing w:line="360" w:lineRule="auto"/>
        <w:ind w:left="-567" w:right="-574"/>
        <w:jc w:val="both"/>
        <w:rPr>
          <w:rFonts w:ascii="Arial" w:eastAsia="Arial" w:hAnsi="Arial" w:cs="Arial"/>
          <w:color w:val="FF0000"/>
          <w:sz w:val="20"/>
          <w:szCs w:val="20"/>
        </w:rPr>
      </w:pPr>
      <w:r w:rsidRPr="004477DF">
        <w:rPr>
          <w:rFonts w:ascii="Arial" w:eastAsia="Arial" w:hAnsi="Arial" w:cs="Arial"/>
          <w:b/>
          <w:color w:val="000000"/>
          <w:sz w:val="20"/>
          <w:szCs w:val="20"/>
        </w:rPr>
        <w:t xml:space="preserve">PARÁGRAFO PRIMEIRO </w:t>
      </w:r>
      <w:r w:rsidRPr="004477DF">
        <w:rPr>
          <w:rFonts w:ascii="Arial" w:eastAsia="Arial" w:hAnsi="Arial" w:cs="Arial"/>
          <w:color w:val="000000"/>
          <w:sz w:val="20"/>
          <w:szCs w:val="20"/>
        </w:rPr>
        <w:t xml:space="preserve">– </w:t>
      </w:r>
      <w:r w:rsidRPr="004477DF">
        <w:rPr>
          <w:rFonts w:ascii="Arial" w:hAnsi="Arial" w:cs="Arial"/>
          <w:color w:val="000000"/>
          <w:sz w:val="20"/>
          <w:szCs w:val="20"/>
        </w:rPr>
        <w:t xml:space="preserve">No caso de novo reajuste, o prazo a que se refere o </w:t>
      </w:r>
      <w:r w:rsidRPr="004477DF">
        <w:rPr>
          <w:rFonts w:ascii="Arial" w:hAnsi="Arial" w:cs="Arial"/>
          <w:i/>
          <w:iCs/>
          <w:color w:val="000000"/>
          <w:sz w:val="20"/>
          <w:szCs w:val="20"/>
        </w:rPr>
        <w:t>caput</w:t>
      </w:r>
      <w:r w:rsidRPr="004477DF">
        <w:rPr>
          <w:rFonts w:ascii="Arial" w:hAnsi="Arial" w:cs="Arial"/>
          <w:color w:val="000000"/>
          <w:sz w:val="20"/>
          <w:szCs w:val="20"/>
        </w:rPr>
        <w:t xml:space="preserve"> será contado da data do reajuste anteriormente concedido.</w:t>
      </w:r>
    </w:p>
    <w:p w14:paraId="62C59A84" w14:textId="77777777" w:rsidR="008B3577" w:rsidRPr="004477DF" w:rsidRDefault="008B3577" w:rsidP="00B712C6">
      <w:pPr>
        <w:spacing w:line="360" w:lineRule="auto"/>
        <w:ind w:left="-567" w:right="-574"/>
        <w:rPr>
          <w:rFonts w:ascii="Arial" w:eastAsia="Arial" w:hAnsi="Arial" w:cs="Arial"/>
          <w:color w:val="000000"/>
          <w:sz w:val="20"/>
          <w:szCs w:val="20"/>
        </w:rPr>
      </w:pPr>
    </w:p>
    <w:p w14:paraId="7F1398A9" w14:textId="77EEC4BD" w:rsidR="0045748E" w:rsidRPr="004477DF" w:rsidRDefault="0045748E" w:rsidP="00B712C6">
      <w:pPr>
        <w:spacing w:line="360" w:lineRule="auto"/>
        <w:ind w:left="-567" w:right="-574"/>
        <w:rPr>
          <w:rFonts w:ascii="Arial" w:hAnsi="Arial" w:cs="Arial"/>
          <w:sz w:val="20"/>
          <w:szCs w:val="20"/>
        </w:rPr>
      </w:pPr>
      <w:r w:rsidRPr="004477DF">
        <w:rPr>
          <w:rFonts w:ascii="Arial" w:eastAsia="Arial" w:hAnsi="Arial" w:cs="Arial"/>
          <w:b/>
          <w:color w:val="000000"/>
          <w:sz w:val="20"/>
          <w:szCs w:val="20"/>
        </w:rPr>
        <w:t xml:space="preserve">PARÁGRAFO SEGUNDO </w:t>
      </w:r>
      <w:r w:rsidRPr="004477DF">
        <w:rPr>
          <w:rFonts w:ascii="Arial" w:eastAsia="Arial" w:hAnsi="Arial" w:cs="Arial"/>
          <w:color w:val="000000"/>
          <w:sz w:val="20"/>
          <w:szCs w:val="20"/>
        </w:rPr>
        <w:t xml:space="preserve">– </w:t>
      </w:r>
      <w:r w:rsidRPr="004477DF">
        <w:rPr>
          <w:rFonts w:ascii="Arial" w:hAnsi="Arial" w:cs="Arial"/>
          <w:sz w:val="20"/>
          <w:szCs w:val="20"/>
        </w:rPr>
        <w:t>Nas contratações de serviço por escopo, o reajuste será aplicado apenas sob o valor correspondente à parcela ainda não executada.</w:t>
      </w:r>
    </w:p>
    <w:p w14:paraId="19CEC781" w14:textId="77777777" w:rsidR="00D04968" w:rsidRPr="004477DF" w:rsidRDefault="00D04968" w:rsidP="00B712C6">
      <w:pPr>
        <w:spacing w:line="360" w:lineRule="auto"/>
        <w:ind w:left="-567" w:right="-574"/>
        <w:rPr>
          <w:rFonts w:ascii="Arial" w:eastAsia="Arial" w:hAnsi="Arial" w:cs="Arial"/>
          <w:color w:val="000000"/>
          <w:sz w:val="20"/>
          <w:szCs w:val="20"/>
        </w:rPr>
      </w:pPr>
    </w:p>
    <w:p w14:paraId="1D8812E4" w14:textId="77F62575" w:rsidR="00D04968" w:rsidRPr="004477DF" w:rsidRDefault="00D04968" w:rsidP="00B712C6">
      <w:pPr>
        <w:spacing w:line="360" w:lineRule="auto"/>
        <w:ind w:left="-567" w:right="-574"/>
        <w:jc w:val="both"/>
        <w:rPr>
          <w:rFonts w:ascii="Arial" w:eastAsia="Arial" w:hAnsi="Arial" w:cs="Arial"/>
          <w:color w:val="000000"/>
          <w:sz w:val="20"/>
          <w:szCs w:val="20"/>
        </w:rPr>
      </w:pPr>
      <w:r w:rsidRPr="004477DF">
        <w:rPr>
          <w:rFonts w:ascii="Arial" w:eastAsia="Arial" w:hAnsi="Arial" w:cs="Arial"/>
          <w:b/>
          <w:bCs/>
          <w:color w:val="000000"/>
          <w:sz w:val="20"/>
          <w:szCs w:val="20"/>
        </w:rPr>
        <w:t>PARÁGRAFO TERCEIRO -</w:t>
      </w:r>
      <w:r w:rsidRPr="004477DF">
        <w:rPr>
          <w:rFonts w:ascii="Arial" w:eastAsia="Arial" w:hAnsi="Arial" w:cs="Arial"/>
          <w:color w:val="000000"/>
          <w:sz w:val="20"/>
          <w:szCs w:val="20"/>
        </w:rPr>
        <w:t xml:space="preserve"> </w:t>
      </w:r>
      <w:r w:rsidRPr="004477DF">
        <w:rPr>
          <w:rFonts w:ascii="Arial" w:hAnsi="Arial" w:cs="Arial"/>
          <w:sz w:val="20"/>
          <w:szCs w:val="20"/>
        </w:rPr>
        <w:t xml:space="preserve">A </w:t>
      </w:r>
      <w:r w:rsidRPr="004477DF">
        <w:rPr>
          <w:rFonts w:ascii="Arial" w:hAnsi="Arial" w:cs="Arial"/>
          <w:b/>
          <w:bCs/>
          <w:sz w:val="20"/>
          <w:szCs w:val="20"/>
        </w:rPr>
        <w:t>CONTRATADA</w:t>
      </w:r>
      <w:r w:rsidRPr="004477DF">
        <w:rPr>
          <w:rFonts w:ascii="Arial" w:hAnsi="Arial" w:cs="Arial"/>
          <w:sz w:val="20"/>
          <w:szCs w:val="20"/>
        </w:rPr>
        <w:t xml:space="preserve"> não terá direito ao reajuste do preço das etapas do serviço que, comprovadamente, sofrerem atraso em consequência da ação ou omissão motivada pela própria </w:t>
      </w:r>
      <w:r w:rsidRPr="004477DF">
        <w:rPr>
          <w:rFonts w:ascii="Arial" w:hAnsi="Arial" w:cs="Arial"/>
          <w:b/>
          <w:bCs/>
          <w:sz w:val="20"/>
          <w:szCs w:val="20"/>
        </w:rPr>
        <w:t>CONTRATADA</w:t>
      </w:r>
      <w:r w:rsidRPr="004477DF">
        <w:rPr>
          <w:rFonts w:ascii="Arial" w:hAnsi="Arial" w:cs="Arial"/>
          <w:sz w:val="20"/>
          <w:szCs w:val="20"/>
        </w:rPr>
        <w:t>, e</w:t>
      </w:r>
      <w:r w:rsidR="00400A63" w:rsidRPr="004477DF">
        <w:rPr>
          <w:rFonts w:ascii="Arial" w:hAnsi="Arial" w:cs="Arial"/>
          <w:sz w:val="20"/>
          <w:szCs w:val="20"/>
        </w:rPr>
        <w:t xml:space="preserve"> </w:t>
      </w:r>
      <w:r w:rsidRPr="004477DF">
        <w:rPr>
          <w:rFonts w:ascii="Arial" w:hAnsi="Arial" w:cs="Arial"/>
          <w:sz w:val="20"/>
          <w:szCs w:val="20"/>
        </w:rPr>
        <w:t>também das que forem executadas fora do prazo, sem que tenha sido autorizada a respectiva prorrogação.</w:t>
      </w:r>
    </w:p>
    <w:p w14:paraId="4E835853" w14:textId="77777777" w:rsidR="0045748E" w:rsidRPr="004477DF" w:rsidRDefault="0045748E" w:rsidP="00B712C6">
      <w:pPr>
        <w:spacing w:line="360" w:lineRule="auto"/>
        <w:ind w:left="-567" w:right="-574"/>
        <w:rPr>
          <w:rFonts w:ascii="Arial" w:eastAsia="Arial" w:hAnsi="Arial" w:cs="Arial"/>
          <w:sz w:val="20"/>
          <w:szCs w:val="20"/>
        </w:rPr>
      </w:pPr>
    </w:p>
    <w:p w14:paraId="62DC119E" w14:textId="2D88AFFC" w:rsidR="0045748E" w:rsidRPr="004477DF" w:rsidRDefault="008B3577" w:rsidP="00B712C6">
      <w:pPr>
        <w:pStyle w:val="NormalWeb"/>
        <w:spacing w:before="0" w:beforeAutospacing="0" w:after="0" w:afterAutospacing="0" w:line="360" w:lineRule="auto"/>
        <w:ind w:left="-567" w:right="-574"/>
        <w:jc w:val="both"/>
        <w:rPr>
          <w:rFonts w:ascii="Arial" w:hAnsi="Arial" w:cs="Arial"/>
          <w:sz w:val="20"/>
          <w:szCs w:val="20"/>
        </w:rPr>
      </w:pPr>
      <w:r w:rsidRPr="004477DF">
        <w:rPr>
          <w:rFonts w:ascii="Arial" w:eastAsia="Arial" w:hAnsi="Arial" w:cs="Arial"/>
          <w:b/>
          <w:sz w:val="20"/>
          <w:szCs w:val="20"/>
        </w:rPr>
        <w:t xml:space="preserve">PARÁGRAFO </w:t>
      </w:r>
      <w:r w:rsidR="000D6616" w:rsidRPr="004477DF">
        <w:rPr>
          <w:rFonts w:ascii="Arial" w:eastAsia="Arial" w:hAnsi="Arial" w:cs="Arial"/>
          <w:b/>
          <w:sz w:val="20"/>
          <w:szCs w:val="20"/>
        </w:rPr>
        <w:t>QUARTO</w:t>
      </w:r>
      <w:r w:rsidRPr="004477DF">
        <w:rPr>
          <w:rFonts w:ascii="Arial" w:eastAsia="Arial" w:hAnsi="Arial" w:cs="Arial"/>
          <w:b/>
          <w:sz w:val="20"/>
          <w:szCs w:val="20"/>
        </w:rPr>
        <w:t xml:space="preserve"> </w:t>
      </w:r>
      <w:r w:rsidRPr="004477DF">
        <w:rPr>
          <w:rFonts w:ascii="Arial" w:eastAsia="Arial" w:hAnsi="Arial" w:cs="Arial"/>
          <w:sz w:val="20"/>
          <w:szCs w:val="20"/>
        </w:rPr>
        <w:t>-</w:t>
      </w:r>
      <w:r w:rsidRPr="004477DF">
        <w:rPr>
          <w:rFonts w:ascii="Arial" w:eastAsia="Arial" w:hAnsi="Arial" w:cs="Arial"/>
          <w:b/>
          <w:sz w:val="20"/>
          <w:szCs w:val="20"/>
        </w:rPr>
        <w:t xml:space="preserve"> </w:t>
      </w:r>
      <w:r w:rsidR="0045748E" w:rsidRPr="004477DF">
        <w:rPr>
          <w:rFonts w:ascii="Arial" w:hAnsi="Arial" w:cs="Arial"/>
          <w:sz w:val="20"/>
          <w:szCs w:val="20"/>
        </w:rPr>
        <w:t xml:space="preserve">No caso de atraso ou não divulgação do índice de reajustamento, </w:t>
      </w:r>
      <w:r w:rsidR="00D34E41" w:rsidRPr="004477DF">
        <w:rPr>
          <w:rFonts w:ascii="Arial" w:hAnsi="Arial" w:cs="Arial"/>
          <w:sz w:val="20"/>
          <w:szCs w:val="20"/>
        </w:rPr>
        <w:t>a</w:t>
      </w:r>
      <w:r w:rsidR="0045748E" w:rsidRPr="004477DF">
        <w:rPr>
          <w:rFonts w:ascii="Arial" w:hAnsi="Arial" w:cs="Arial"/>
          <w:sz w:val="20"/>
          <w:szCs w:val="20"/>
        </w:rPr>
        <w:t xml:space="preserve"> </w:t>
      </w:r>
      <w:r w:rsidR="00D34E41" w:rsidRPr="004477DF">
        <w:rPr>
          <w:rFonts w:ascii="Arial" w:hAnsi="Arial" w:cs="Arial"/>
          <w:b/>
          <w:bCs/>
          <w:sz w:val="20"/>
          <w:szCs w:val="20"/>
        </w:rPr>
        <w:t>CONTRATATADA</w:t>
      </w:r>
      <w:r w:rsidR="0045748E" w:rsidRPr="004477DF">
        <w:rPr>
          <w:rFonts w:ascii="Arial" w:hAnsi="Arial" w:cs="Arial"/>
          <w:sz w:val="20"/>
          <w:szCs w:val="20"/>
        </w:rPr>
        <w:t xml:space="preserve"> pagará à </w:t>
      </w:r>
      <w:r w:rsidR="00D34E41" w:rsidRPr="004477DF">
        <w:rPr>
          <w:rFonts w:ascii="Arial" w:hAnsi="Arial" w:cs="Arial"/>
          <w:b/>
          <w:bCs/>
          <w:sz w:val="20"/>
          <w:szCs w:val="20"/>
        </w:rPr>
        <w:t>CONTRATANTE</w:t>
      </w:r>
      <w:r w:rsidR="0045748E" w:rsidRPr="004477DF">
        <w:rPr>
          <w:rFonts w:ascii="Arial" w:hAnsi="Arial" w:cs="Arial"/>
          <w:sz w:val="20"/>
          <w:szCs w:val="20"/>
        </w:rPr>
        <w:t xml:space="preserve"> a importância calculada por meio da última variação conhecida, liquidando a diferença correspondente tão logo seja divulgado o índice definitivo. </w:t>
      </w:r>
      <w:r w:rsidR="00D34E41" w:rsidRPr="004477DF">
        <w:rPr>
          <w:rFonts w:ascii="Arial" w:hAnsi="Arial" w:cs="Arial"/>
          <w:sz w:val="20"/>
          <w:szCs w:val="20"/>
        </w:rPr>
        <w:t>Nesse caso, f</w:t>
      </w:r>
      <w:r w:rsidR="0045748E" w:rsidRPr="004477DF">
        <w:rPr>
          <w:rFonts w:ascii="Arial" w:hAnsi="Arial" w:cs="Arial"/>
          <w:sz w:val="20"/>
          <w:szCs w:val="20"/>
        </w:rPr>
        <w:t xml:space="preserve">ica </w:t>
      </w:r>
      <w:r w:rsidR="00D34E41" w:rsidRPr="004477DF">
        <w:rPr>
          <w:rFonts w:ascii="Arial" w:hAnsi="Arial" w:cs="Arial"/>
          <w:sz w:val="20"/>
          <w:szCs w:val="20"/>
        </w:rPr>
        <w:t>a</w:t>
      </w:r>
      <w:r w:rsidR="0045748E" w:rsidRPr="004477DF">
        <w:rPr>
          <w:rFonts w:ascii="Arial" w:hAnsi="Arial" w:cs="Arial"/>
          <w:sz w:val="20"/>
          <w:szCs w:val="20"/>
        </w:rPr>
        <w:t xml:space="preserve"> </w:t>
      </w:r>
      <w:r w:rsidR="00D34E41" w:rsidRPr="004477DF">
        <w:rPr>
          <w:rFonts w:ascii="Arial" w:hAnsi="Arial" w:cs="Arial"/>
          <w:b/>
          <w:bCs/>
          <w:sz w:val="20"/>
          <w:szCs w:val="20"/>
        </w:rPr>
        <w:t>CONTRATADA</w:t>
      </w:r>
      <w:r w:rsidR="0045748E" w:rsidRPr="004477DF">
        <w:rPr>
          <w:rFonts w:ascii="Arial" w:hAnsi="Arial" w:cs="Arial"/>
          <w:sz w:val="20"/>
          <w:szCs w:val="20"/>
        </w:rPr>
        <w:t xml:space="preserve"> obrigad</w:t>
      </w:r>
      <w:r w:rsidR="00D34E41" w:rsidRPr="004477DF">
        <w:rPr>
          <w:rFonts w:ascii="Arial" w:hAnsi="Arial" w:cs="Arial"/>
          <w:sz w:val="20"/>
          <w:szCs w:val="20"/>
        </w:rPr>
        <w:t>a</w:t>
      </w:r>
      <w:r w:rsidR="0045748E" w:rsidRPr="004477DF">
        <w:rPr>
          <w:rFonts w:ascii="Arial" w:hAnsi="Arial" w:cs="Arial"/>
          <w:sz w:val="20"/>
          <w:szCs w:val="20"/>
        </w:rPr>
        <w:t xml:space="preserve"> a apresentar memória de cálculo referente ao reajustamento de preços do valor remanescente, sempre que este ocorrer.</w:t>
      </w:r>
    </w:p>
    <w:p w14:paraId="28C9E523" w14:textId="77777777" w:rsidR="00D34E41" w:rsidRPr="004477DF" w:rsidRDefault="00D34E41" w:rsidP="00B712C6">
      <w:pPr>
        <w:pStyle w:val="NormalWeb"/>
        <w:spacing w:before="0" w:beforeAutospacing="0" w:after="0" w:afterAutospacing="0" w:line="360" w:lineRule="auto"/>
        <w:ind w:left="-567" w:right="-574"/>
        <w:jc w:val="both"/>
        <w:rPr>
          <w:rFonts w:ascii="Arial" w:hAnsi="Arial" w:cs="Arial"/>
          <w:sz w:val="20"/>
          <w:szCs w:val="20"/>
        </w:rPr>
      </w:pPr>
    </w:p>
    <w:p w14:paraId="5A5C5C5F" w14:textId="543E9355" w:rsidR="0045748E" w:rsidRPr="004477DF" w:rsidRDefault="00D34E41" w:rsidP="00B712C6">
      <w:pPr>
        <w:spacing w:line="360" w:lineRule="auto"/>
        <w:ind w:left="-567" w:right="-574"/>
        <w:jc w:val="both"/>
        <w:rPr>
          <w:rFonts w:ascii="Arial" w:eastAsia="Times New Roman" w:hAnsi="Arial" w:cs="Arial"/>
          <w:sz w:val="20"/>
          <w:szCs w:val="20"/>
        </w:rPr>
      </w:pPr>
      <w:r w:rsidRPr="004477DF">
        <w:rPr>
          <w:rFonts w:ascii="Arial" w:eastAsia="Arial" w:hAnsi="Arial" w:cs="Arial"/>
          <w:b/>
          <w:color w:val="000000"/>
          <w:sz w:val="20"/>
          <w:szCs w:val="20"/>
        </w:rPr>
        <w:t xml:space="preserve">PARÁGRAFO </w:t>
      </w:r>
      <w:r w:rsidR="000D6616" w:rsidRPr="004477DF">
        <w:rPr>
          <w:rFonts w:ascii="Arial" w:eastAsia="Arial" w:hAnsi="Arial" w:cs="Arial"/>
          <w:b/>
          <w:color w:val="000000"/>
          <w:sz w:val="20"/>
          <w:szCs w:val="20"/>
        </w:rPr>
        <w:t>QUINTO</w:t>
      </w:r>
      <w:r w:rsidRPr="004477DF">
        <w:rPr>
          <w:rFonts w:ascii="Arial" w:eastAsia="Arial" w:hAnsi="Arial" w:cs="Arial"/>
          <w:b/>
          <w:color w:val="000000"/>
          <w:sz w:val="20"/>
          <w:szCs w:val="20"/>
        </w:rPr>
        <w:t xml:space="preserve"> </w:t>
      </w:r>
      <w:r w:rsidRPr="004477DF">
        <w:rPr>
          <w:rFonts w:ascii="Arial" w:eastAsia="Arial" w:hAnsi="Arial" w:cs="Arial"/>
          <w:color w:val="000000"/>
          <w:sz w:val="20"/>
          <w:szCs w:val="20"/>
        </w:rPr>
        <w:t xml:space="preserve">– </w:t>
      </w:r>
      <w:r w:rsidR="0045748E" w:rsidRPr="004477DF">
        <w:rPr>
          <w:rFonts w:ascii="Arial" w:eastAsia="Times New Roman" w:hAnsi="Arial" w:cs="Arial"/>
          <w:sz w:val="20"/>
          <w:szCs w:val="20"/>
        </w:rPr>
        <w:t>Nas aferições finais, o índice utilizado para a repactuação dos custos decorrentes do mercado será, obrigatoriamente, o definitivo. </w:t>
      </w:r>
    </w:p>
    <w:p w14:paraId="24507BE9" w14:textId="77777777" w:rsidR="0045748E" w:rsidRPr="004477DF" w:rsidRDefault="0045748E" w:rsidP="00B712C6">
      <w:pPr>
        <w:spacing w:line="360" w:lineRule="auto"/>
        <w:ind w:left="-567" w:right="-574"/>
        <w:rPr>
          <w:rFonts w:ascii="Arial" w:eastAsia="Times New Roman" w:hAnsi="Arial" w:cs="Arial"/>
          <w:sz w:val="20"/>
          <w:szCs w:val="20"/>
        </w:rPr>
      </w:pPr>
    </w:p>
    <w:p w14:paraId="3EAE537D" w14:textId="3E8385FF" w:rsidR="0045748E" w:rsidRPr="004477DF" w:rsidRDefault="00D34E41" w:rsidP="00B712C6">
      <w:pPr>
        <w:spacing w:line="360" w:lineRule="auto"/>
        <w:ind w:left="-567" w:right="-574"/>
        <w:jc w:val="both"/>
        <w:rPr>
          <w:rFonts w:ascii="Arial" w:eastAsia="Times New Roman" w:hAnsi="Arial" w:cs="Arial"/>
          <w:sz w:val="20"/>
          <w:szCs w:val="20"/>
        </w:rPr>
      </w:pPr>
      <w:r w:rsidRPr="004477DF">
        <w:rPr>
          <w:rFonts w:ascii="Arial" w:eastAsia="Arial" w:hAnsi="Arial" w:cs="Arial"/>
          <w:b/>
          <w:color w:val="000000"/>
          <w:sz w:val="20"/>
          <w:szCs w:val="20"/>
        </w:rPr>
        <w:t xml:space="preserve">PARÁGRAFO </w:t>
      </w:r>
      <w:r w:rsidR="000D6616" w:rsidRPr="004477DF">
        <w:rPr>
          <w:rFonts w:ascii="Arial" w:eastAsia="Arial" w:hAnsi="Arial" w:cs="Arial"/>
          <w:b/>
          <w:color w:val="000000"/>
          <w:sz w:val="20"/>
          <w:szCs w:val="20"/>
        </w:rPr>
        <w:t>SEXTO</w:t>
      </w:r>
      <w:r w:rsidRPr="004477DF">
        <w:rPr>
          <w:rFonts w:ascii="Arial" w:eastAsia="Arial" w:hAnsi="Arial" w:cs="Arial"/>
          <w:b/>
          <w:color w:val="000000"/>
          <w:sz w:val="20"/>
          <w:szCs w:val="20"/>
        </w:rPr>
        <w:t xml:space="preserve"> </w:t>
      </w:r>
      <w:r w:rsidRPr="004477DF">
        <w:rPr>
          <w:rFonts w:ascii="Arial" w:eastAsia="Arial" w:hAnsi="Arial" w:cs="Arial"/>
          <w:color w:val="000000"/>
          <w:sz w:val="20"/>
          <w:szCs w:val="20"/>
        </w:rPr>
        <w:t xml:space="preserve">– </w:t>
      </w:r>
      <w:r w:rsidR="0045748E" w:rsidRPr="004477DF">
        <w:rPr>
          <w:rFonts w:ascii="Arial" w:eastAsia="Times New Roman" w:hAnsi="Arial" w:cs="Arial"/>
          <w:sz w:val="20"/>
          <w:szCs w:val="20"/>
        </w:rPr>
        <w:t>Caso o índice estabelecido venha a ser extinto ou de qualquer forma não possa mais ser utilizado, será adotado, em substituição, o que vier a ser determinado pela legislação então em vigor. </w:t>
      </w:r>
    </w:p>
    <w:p w14:paraId="73B3D1A3" w14:textId="364CA74E" w:rsidR="0045748E" w:rsidRPr="004477DF" w:rsidRDefault="0045748E" w:rsidP="00B712C6">
      <w:pPr>
        <w:spacing w:line="360" w:lineRule="auto"/>
        <w:ind w:left="-567" w:right="-574"/>
        <w:jc w:val="both"/>
        <w:rPr>
          <w:rFonts w:ascii="Arial" w:eastAsia="Times New Roman" w:hAnsi="Arial" w:cs="Arial"/>
          <w:sz w:val="20"/>
          <w:szCs w:val="20"/>
        </w:rPr>
      </w:pPr>
      <w:r w:rsidRPr="004477DF">
        <w:rPr>
          <w:rFonts w:ascii="Arial" w:eastAsia="Times New Roman" w:hAnsi="Arial" w:cs="Arial"/>
          <w:sz w:val="20"/>
          <w:szCs w:val="20"/>
        </w:rPr>
        <w:br/>
      </w:r>
      <w:r w:rsidR="00D34E41" w:rsidRPr="004477DF">
        <w:rPr>
          <w:rFonts w:ascii="Arial" w:eastAsia="Arial" w:hAnsi="Arial" w:cs="Arial"/>
          <w:b/>
          <w:color w:val="000000"/>
          <w:sz w:val="20"/>
          <w:szCs w:val="20"/>
        </w:rPr>
        <w:t xml:space="preserve">PARÁGRAFO </w:t>
      </w:r>
      <w:r w:rsidR="000D6616" w:rsidRPr="004477DF">
        <w:rPr>
          <w:rFonts w:ascii="Arial" w:eastAsia="Arial" w:hAnsi="Arial" w:cs="Arial"/>
          <w:b/>
          <w:color w:val="000000"/>
          <w:sz w:val="20"/>
          <w:szCs w:val="20"/>
        </w:rPr>
        <w:t>SÉTIMO</w:t>
      </w:r>
      <w:r w:rsidR="00D34E41" w:rsidRPr="004477DF">
        <w:rPr>
          <w:rFonts w:ascii="Arial" w:eastAsia="Arial" w:hAnsi="Arial" w:cs="Arial"/>
          <w:b/>
          <w:color w:val="000000"/>
          <w:sz w:val="20"/>
          <w:szCs w:val="20"/>
        </w:rPr>
        <w:t xml:space="preserve"> </w:t>
      </w:r>
      <w:r w:rsidR="00D34E41" w:rsidRPr="004477DF">
        <w:rPr>
          <w:rFonts w:ascii="Arial" w:eastAsia="Arial" w:hAnsi="Arial" w:cs="Arial"/>
          <w:color w:val="000000"/>
          <w:sz w:val="20"/>
          <w:szCs w:val="20"/>
        </w:rPr>
        <w:t xml:space="preserve">– </w:t>
      </w:r>
      <w:r w:rsidRPr="004477DF">
        <w:rPr>
          <w:rFonts w:ascii="Arial" w:eastAsia="Times New Roman" w:hAnsi="Arial" w:cs="Arial"/>
          <w:sz w:val="20"/>
          <w:szCs w:val="20"/>
        </w:rPr>
        <w:t xml:space="preserve">Na ausência de previsão legal quanto ao índice substituto, as partes elegerão novo índice oficial para reajustamento do preço do valor remanescente, por meio de </w:t>
      </w:r>
      <w:r w:rsidR="00D34E41" w:rsidRPr="004477DF">
        <w:rPr>
          <w:rFonts w:ascii="Arial" w:eastAsia="Times New Roman" w:hAnsi="Arial" w:cs="Arial"/>
          <w:sz w:val="20"/>
          <w:szCs w:val="20"/>
        </w:rPr>
        <w:t>T</w:t>
      </w:r>
      <w:r w:rsidRPr="004477DF">
        <w:rPr>
          <w:rFonts w:ascii="Arial" w:eastAsia="Times New Roman" w:hAnsi="Arial" w:cs="Arial"/>
          <w:sz w:val="20"/>
          <w:szCs w:val="20"/>
        </w:rPr>
        <w:t xml:space="preserve">ermo </w:t>
      </w:r>
      <w:r w:rsidR="00D34E41" w:rsidRPr="004477DF">
        <w:rPr>
          <w:rFonts w:ascii="Arial" w:eastAsia="Times New Roman" w:hAnsi="Arial" w:cs="Arial"/>
          <w:sz w:val="20"/>
          <w:szCs w:val="20"/>
        </w:rPr>
        <w:t>A</w:t>
      </w:r>
      <w:r w:rsidRPr="004477DF">
        <w:rPr>
          <w:rFonts w:ascii="Arial" w:eastAsia="Times New Roman" w:hAnsi="Arial" w:cs="Arial"/>
          <w:sz w:val="20"/>
          <w:szCs w:val="20"/>
        </w:rPr>
        <w:t>ditivo.</w:t>
      </w:r>
    </w:p>
    <w:p w14:paraId="0E0F103E" w14:textId="77777777" w:rsidR="0045748E" w:rsidRPr="004477DF" w:rsidRDefault="0045748E" w:rsidP="00B712C6">
      <w:pPr>
        <w:spacing w:line="360" w:lineRule="auto"/>
        <w:ind w:left="-567" w:right="-574"/>
        <w:jc w:val="both"/>
        <w:rPr>
          <w:rFonts w:ascii="Arial" w:eastAsia="Times New Roman" w:hAnsi="Arial" w:cs="Arial"/>
          <w:sz w:val="20"/>
          <w:szCs w:val="20"/>
        </w:rPr>
      </w:pPr>
    </w:p>
    <w:p w14:paraId="39864BAC" w14:textId="4B642BC2" w:rsidR="0045748E" w:rsidRPr="0057247F" w:rsidRDefault="00D34E41" w:rsidP="00B712C6">
      <w:pPr>
        <w:pStyle w:val="NormalWeb"/>
        <w:spacing w:before="0" w:beforeAutospacing="0" w:after="0" w:afterAutospacing="0" w:line="360" w:lineRule="auto"/>
        <w:ind w:left="-567" w:right="-574"/>
        <w:jc w:val="both"/>
        <w:rPr>
          <w:rFonts w:ascii="Arial" w:hAnsi="Arial" w:cs="Arial"/>
          <w:sz w:val="20"/>
          <w:szCs w:val="20"/>
        </w:rPr>
      </w:pPr>
      <w:r w:rsidRPr="004477DF">
        <w:rPr>
          <w:rFonts w:ascii="Arial" w:eastAsia="Arial" w:hAnsi="Arial" w:cs="Arial"/>
          <w:b/>
          <w:color w:val="000000"/>
          <w:sz w:val="20"/>
          <w:szCs w:val="20"/>
        </w:rPr>
        <w:t xml:space="preserve">PARÁGRAFO </w:t>
      </w:r>
      <w:r w:rsidR="000D6616" w:rsidRPr="004477DF">
        <w:rPr>
          <w:rFonts w:ascii="Arial" w:eastAsia="Arial" w:hAnsi="Arial" w:cs="Arial"/>
          <w:b/>
          <w:color w:val="000000"/>
          <w:sz w:val="20"/>
          <w:szCs w:val="20"/>
        </w:rPr>
        <w:t>OITAVO</w:t>
      </w:r>
      <w:r w:rsidRPr="004477DF">
        <w:rPr>
          <w:rFonts w:ascii="Arial" w:eastAsia="Arial" w:hAnsi="Arial" w:cs="Arial"/>
          <w:b/>
          <w:color w:val="000000"/>
          <w:sz w:val="20"/>
          <w:szCs w:val="20"/>
        </w:rPr>
        <w:t xml:space="preserve"> </w:t>
      </w:r>
      <w:r w:rsidRPr="004477DF">
        <w:rPr>
          <w:rFonts w:ascii="Arial" w:eastAsia="Arial" w:hAnsi="Arial" w:cs="Arial"/>
          <w:color w:val="000000"/>
          <w:sz w:val="20"/>
          <w:szCs w:val="20"/>
        </w:rPr>
        <w:t xml:space="preserve">– </w:t>
      </w:r>
      <w:r w:rsidRPr="004477DF">
        <w:rPr>
          <w:rFonts w:ascii="Arial" w:hAnsi="Arial" w:cs="Arial"/>
          <w:sz w:val="20"/>
          <w:szCs w:val="20"/>
        </w:rPr>
        <w:t>A</w:t>
      </w:r>
      <w:r w:rsidR="0045748E" w:rsidRPr="004477DF">
        <w:rPr>
          <w:rFonts w:ascii="Arial" w:hAnsi="Arial" w:cs="Arial"/>
          <w:sz w:val="20"/>
          <w:szCs w:val="20"/>
        </w:rPr>
        <w:t xml:space="preserve"> </w:t>
      </w:r>
      <w:r w:rsidRPr="004477DF">
        <w:rPr>
          <w:rFonts w:ascii="Arial" w:hAnsi="Arial" w:cs="Arial"/>
          <w:b/>
          <w:bCs/>
          <w:sz w:val="20"/>
          <w:szCs w:val="20"/>
        </w:rPr>
        <w:t>CONTRATANTE</w:t>
      </w:r>
      <w:r w:rsidR="0045748E" w:rsidRPr="004477DF">
        <w:rPr>
          <w:rFonts w:ascii="Arial" w:hAnsi="Arial" w:cs="Arial"/>
          <w:sz w:val="20"/>
          <w:szCs w:val="20"/>
        </w:rPr>
        <w:t xml:space="preserve"> verificará, a cada anualidade, se houve deflação do índice adotado que justifique o recálculo dos custos em valor menor, promovendo, em caso positivo, a redução dos valores correspondentes </w:t>
      </w:r>
      <w:r w:rsidR="0045748E" w:rsidRPr="0057247F">
        <w:rPr>
          <w:rFonts w:ascii="Arial" w:hAnsi="Arial" w:cs="Arial"/>
          <w:sz w:val="20"/>
          <w:szCs w:val="20"/>
        </w:rPr>
        <w:t>da planilha contratual.</w:t>
      </w:r>
    </w:p>
    <w:p w14:paraId="30384612" w14:textId="77777777" w:rsidR="008B3577" w:rsidRPr="0057247F" w:rsidRDefault="008B3577" w:rsidP="00B712C6">
      <w:pPr>
        <w:spacing w:line="360" w:lineRule="auto"/>
        <w:ind w:left="-567" w:right="-574"/>
        <w:jc w:val="both"/>
        <w:rPr>
          <w:rFonts w:ascii="Arial" w:eastAsia="Arial" w:hAnsi="Arial" w:cs="Arial"/>
          <w:sz w:val="20"/>
          <w:szCs w:val="20"/>
        </w:rPr>
      </w:pPr>
    </w:p>
    <w:p w14:paraId="60CEF2CB" w14:textId="17184321" w:rsidR="0045748E" w:rsidRPr="0057247F" w:rsidRDefault="008B3577" w:rsidP="00B712C6">
      <w:pPr>
        <w:spacing w:line="360" w:lineRule="auto"/>
        <w:ind w:left="-567" w:right="-574"/>
        <w:jc w:val="both"/>
        <w:rPr>
          <w:rFonts w:ascii="Arial" w:hAnsi="Arial" w:cs="Arial"/>
          <w:sz w:val="20"/>
          <w:szCs w:val="20"/>
        </w:rPr>
      </w:pPr>
      <w:r w:rsidRPr="0057247F">
        <w:rPr>
          <w:rFonts w:ascii="Arial" w:eastAsia="Arial" w:hAnsi="Arial" w:cs="Arial"/>
          <w:b/>
          <w:sz w:val="20"/>
          <w:szCs w:val="20"/>
        </w:rPr>
        <w:t xml:space="preserve">PARÁGRAFO </w:t>
      </w:r>
      <w:r w:rsidR="000D6616" w:rsidRPr="0057247F">
        <w:rPr>
          <w:rFonts w:ascii="Arial" w:eastAsia="Arial" w:hAnsi="Arial" w:cs="Arial"/>
          <w:b/>
          <w:sz w:val="20"/>
          <w:szCs w:val="20"/>
        </w:rPr>
        <w:t>NONO</w:t>
      </w:r>
      <w:r w:rsidRPr="0057247F">
        <w:rPr>
          <w:rFonts w:ascii="Arial" w:eastAsia="Arial" w:hAnsi="Arial" w:cs="Arial"/>
          <w:b/>
          <w:sz w:val="20"/>
          <w:szCs w:val="20"/>
        </w:rPr>
        <w:t xml:space="preserve"> - </w:t>
      </w:r>
      <w:r w:rsidRPr="0057247F">
        <w:rPr>
          <w:rFonts w:ascii="Arial" w:hAnsi="Arial" w:cs="Arial"/>
          <w:sz w:val="20"/>
          <w:szCs w:val="20"/>
        </w:rPr>
        <w:t xml:space="preserve">Os preços dos contratos para serviços contínuos com regime de dedicação exclusiva de mão de obra ou com predominância de mão de obra serão repactuados para manutenção do equilíbrio econômico-financeiro, mediante demonstração analítica da variação dos custos contratuais, desde que observado o interregno mínimo de </w:t>
      </w:r>
      <w:r w:rsidR="004E40E0" w:rsidRPr="0057247F">
        <w:rPr>
          <w:rFonts w:ascii="Arial" w:hAnsi="Arial" w:cs="Arial"/>
          <w:sz w:val="20"/>
          <w:szCs w:val="20"/>
        </w:rPr>
        <w:t xml:space="preserve">01 (um) ano </w:t>
      </w:r>
      <w:r w:rsidRPr="0057247F">
        <w:rPr>
          <w:rFonts w:ascii="Arial" w:hAnsi="Arial" w:cs="Arial"/>
          <w:sz w:val="20"/>
          <w:szCs w:val="20"/>
        </w:rPr>
        <w:t>contados a partir:</w:t>
      </w:r>
      <w:bookmarkStart w:id="7" w:name="art135i"/>
      <w:bookmarkEnd w:id="7"/>
      <w:r w:rsidRPr="0057247F">
        <w:rPr>
          <w:rFonts w:ascii="Arial" w:hAnsi="Arial" w:cs="Arial"/>
          <w:sz w:val="20"/>
          <w:szCs w:val="20"/>
        </w:rPr>
        <w:t xml:space="preserve"> </w:t>
      </w:r>
    </w:p>
    <w:p w14:paraId="5A5DA66A" w14:textId="77777777" w:rsidR="00D34E41" w:rsidRPr="0057247F" w:rsidRDefault="00D34E41" w:rsidP="00B712C6">
      <w:pPr>
        <w:spacing w:line="360" w:lineRule="auto"/>
        <w:ind w:left="-567" w:right="-574"/>
        <w:jc w:val="both"/>
        <w:rPr>
          <w:rFonts w:ascii="Arial" w:hAnsi="Arial" w:cs="Arial"/>
          <w:sz w:val="20"/>
          <w:szCs w:val="20"/>
        </w:rPr>
      </w:pPr>
    </w:p>
    <w:p w14:paraId="43D14A87" w14:textId="14550DD0" w:rsidR="0045748E" w:rsidRPr="0057247F" w:rsidRDefault="008B3577" w:rsidP="00B712C6">
      <w:pPr>
        <w:spacing w:line="360" w:lineRule="auto"/>
        <w:ind w:left="-567" w:right="-574"/>
        <w:jc w:val="both"/>
        <w:rPr>
          <w:rFonts w:ascii="Arial" w:hAnsi="Arial" w:cs="Arial"/>
          <w:sz w:val="20"/>
          <w:szCs w:val="20"/>
        </w:rPr>
      </w:pPr>
      <w:r w:rsidRPr="0057247F">
        <w:rPr>
          <w:rFonts w:ascii="Arial" w:hAnsi="Arial" w:cs="Arial"/>
          <w:sz w:val="20"/>
          <w:szCs w:val="20"/>
        </w:rPr>
        <w:t>a) da</w:t>
      </w:r>
      <w:r w:rsidR="00F06EB8" w:rsidRPr="0057247F">
        <w:rPr>
          <w:rFonts w:ascii="Arial" w:hAnsi="Arial" w:cs="Arial"/>
          <w:sz w:val="20"/>
          <w:szCs w:val="20"/>
        </w:rPr>
        <w:t xml:space="preserve"> data de</w:t>
      </w:r>
      <w:r w:rsidRPr="0057247F">
        <w:rPr>
          <w:rFonts w:ascii="Arial" w:hAnsi="Arial" w:cs="Arial"/>
          <w:sz w:val="20"/>
          <w:szCs w:val="20"/>
        </w:rPr>
        <w:t xml:space="preserve"> apresentação da proposta, para custos decorrentes do mercado; </w:t>
      </w:r>
    </w:p>
    <w:p w14:paraId="79E4E339" w14:textId="6B95CD4F" w:rsidR="008B3577" w:rsidRPr="0057247F" w:rsidRDefault="008B3577" w:rsidP="00B712C6">
      <w:pPr>
        <w:spacing w:line="360" w:lineRule="auto"/>
        <w:ind w:left="-567" w:right="-574"/>
        <w:jc w:val="both"/>
        <w:rPr>
          <w:rFonts w:ascii="Arial" w:hAnsi="Arial" w:cs="Arial"/>
          <w:sz w:val="20"/>
          <w:szCs w:val="20"/>
        </w:rPr>
      </w:pPr>
      <w:r w:rsidRPr="0057247F">
        <w:rPr>
          <w:rFonts w:ascii="Arial" w:hAnsi="Arial" w:cs="Arial"/>
          <w:sz w:val="20"/>
          <w:szCs w:val="20"/>
        </w:rPr>
        <w:t xml:space="preserve">b) </w:t>
      </w:r>
      <w:bookmarkStart w:id="8" w:name="art135ii"/>
      <w:bookmarkEnd w:id="8"/>
      <w:r w:rsidRPr="0057247F">
        <w:rPr>
          <w:rFonts w:ascii="Arial" w:hAnsi="Arial" w:cs="Arial"/>
          <w:sz w:val="20"/>
          <w:szCs w:val="20"/>
        </w:rPr>
        <w:t>d</w:t>
      </w:r>
      <w:r w:rsidR="00F06EB8" w:rsidRPr="0057247F">
        <w:rPr>
          <w:rFonts w:ascii="Arial" w:hAnsi="Arial" w:cs="Arial"/>
          <w:sz w:val="20"/>
          <w:szCs w:val="20"/>
        </w:rPr>
        <w:t>a data d</w:t>
      </w:r>
      <w:r w:rsidRPr="0057247F">
        <w:rPr>
          <w:rFonts w:ascii="Arial" w:hAnsi="Arial" w:cs="Arial"/>
          <w:sz w:val="20"/>
          <w:szCs w:val="20"/>
        </w:rPr>
        <w:t>o acordo, da convenção coletiva ou do dissídio coletivo ao qual o orçamento esteja vinculado, para os custos decorrentes de mão de obra.</w:t>
      </w:r>
    </w:p>
    <w:p w14:paraId="5670173D" w14:textId="77777777" w:rsidR="0045748E" w:rsidRPr="0057247F" w:rsidRDefault="0045748E" w:rsidP="00B712C6">
      <w:pPr>
        <w:spacing w:line="360" w:lineRule="auto"/>
        <w:ind w:left="-567" w:right="-574"/>
        <w:jc w:val="both"/>
        <w:rPr>
          <w:rFonts w:ascii="Arial" w:hAnsi="Arial" w:cs="Arial"/>
          <w:sz w:val="20"/>
          <w:szCs w:val="20"/>
        </w:rPr>
      </w:pPr>
    </w:p>
    <w:p w14:paraId="7D92E87B" w14:textId="3629BF71" w:rsidR="0045748E" w:rsidRPr="0057247F" w:rsidRDefault="00D34E41" w:rsidP="00B712C6">
      <w:pPr>
        <w:spacing w:line="360" w:lineRule="auto"/>
        <w:ind w:left="-567" w:right="-574"/>
        <w:jc w:val="both"/>
        <w:rPr>
          <w:rFonts w:ascii="Arial" w:hAnsi="Arial" w:cs="Arial"/>
          <w:sz w:val="20"/>
          <w:szCs w:val="20"/>
        </w:rPr>
      </w:pPr>
      <w:r w:rsidRPr="0057247F">
        <w:rPr>
          <w:rFonts w:ascii="Arial" w:eastAsia="Arial" w:hAnsi="Arial" w:cs="Arial"/>
          <w:b/>
          <w:color w:val="000000"/>
          <w:sz w:val="20"/>
          <w:szCs w:val="20"/>
        </w:rPr>
        <w:t xml:space="preserve">PARÁGRAFO </w:t>
      </w:r>
      <w:r w:rsidR="000D6616" w:rsidRPr="0057247F">
        <w:rPr>
          <w:rFonts w:ascii="Arial" w:eastAsia="Arial" w:hAnsi="Arial" w:cs="Arial"/>
          <w:b/>
          <w:color w:val="000000"/>
          <w:sz w:val="20"/>
          <w:szCs w:val="20"/>
        </w:rPr>
        <w:t>DÉCIMO</w:t>
      </w:r>
      <w:r w:rsidRPr="0057247F">
        <w:rPr>
          <w:rFonts w:ascii="Arial" w:eastAsia="Arial" w:hAnsi="Arial" w:cs="Arial"/>
          <w:b/>
          <w:color w:val="000000"/>
          <w:sz w:val="20"/>
          <w:szCs w:val="20"/>
        </w:rPr>
        <w:t xml:space="preserve"> </w:t>
      </w:r>
      <w:r w:rsidRPr="0057247F">
        <w:rPr>
          <w:rFonts w:ascii="Arial" w:eastAsia="Arial" w:hAnsi="Arial" w:cs="Arial"/>
          <w:color w:val="000000"/>
          <w:sz w:val="20"/>
          <w:szCs w:val="20"/>
        </w:rPr>
        <w:t xml:space="preserve">– </w:t>
      </w:r>
      <w:r w:rsidR="0045748E" w:rsidRPr="0057247F">
        <w:rPr>
          <w:rFonts w:ascii="Arial" w:hAnsi="Arial" w:cs="Arial"/>
          <w:sz w:val="20"/>
          <w:szCs w:val="20"/>
        </w:rPr>
        <w:t>Nas repactuações subsequentes à primeira, a anualidade será contada a partir da data da última repactuação.</w:t>
      </w:r>
    </w:p>
    <w:p w14:paraId="6DB95B76" w14:textId="77777777" w:rsidR="0045748E" w:rsidRPr="0057247F" w:rsidRDefault="0045748E" w:rsidP="00B712C6">
      <w:pPr>
        <w:spacing w:line="360" w:lineRule="auto"/>
        <w:ind w:left="-567" w:right="-574"/>
        <w:jc w:val="both"/>
        <w:rPr>
          <w:rFonts w:ascii="Arial" w:hAnsi="Arial" w:cs="Arial"/>
          <w:sz w:val="20"/>
          <w:szCs w:val="20"/>
        </w:rPr>
      </w:pPr>
    </w:p>
    <w:p w14:paraId="736A6341" w14:textId="18D3F619" w:rsidR="0045748E" w:rsidRPr="0057247F" w:rsidRDefault="00D34E41" w:rsidP="00B712C6">
      <w:pPr>
        <w:pStyle w:val="NormalWeb"/>
        <w:spacing w:before="0" w:beforeAutospacing="0" w:after="0" w:afterAutospacing="0" w:line="360" w:lineRule="auto"/>
        <w:ind w:left="-567" w:right="-574"/>
        <w:jc w:val="both"/>
        <w:rPr>
          <w:rFonts w:ascii="Arial" w:hAnsi="Arial" w:cs="Arial"/>
          <w:sz w:val="20"/>
          <w:szCs w:val="20"/>
        </w:rPr>
      </w:pPr>
      <w:r w:rsidRPr="0057247F">
        <w:rPr>
          <w:rFonts w:ascii="Arial" w:eastAsia="Arial" w:hAnsi="Arial" w:cs="Arial"/>
          <w:b/>
          <w:color w:val="000000"/>
          <w:sz w:val="20"/>
          <w:szCs w:val="20"/>
        </w:rPr>
        <w:t>PARÁGRAFO DÉCIMO</w:t>
      </w:r>
      <w:r w:rsidR="000D6616" w:rsidRPr="0057247F">
        <w:rPr>
          <w:rFonts w:ascii="Arial" w:eastAsia="Arial" w:hAnsi="Arial" w:cs="Arial"/>
          <w:b/>
          <w:color w:val="000000"/>
          <w:sz w:val="20"/>
          <w:szCs w:val="20"/>
        </w:rPr>
        <w:t xml:space="preserve"> PRIMEIRO</w:t>
      </w:r>
      <w:r w:rsidR="003D3F2A" w:rsidRPr="0057247F">
        <w:rPr>
          <w:rFonts w:ascii="Arial" w:eastAsia="Arial" w:hAnsi="Arial" w:cs="Arial"/>
          <w:b/>
          <w:color w:val="000000"/>
          <w:sz w:val="20"/>
          <w:szCs w:val="20"/>
        </w:rPr>
        <w:t xml:space="preserve"> </w:t>
      </w:r>
      <w:r w:rsidRPr="0057247F">
        <w:rPr>
          <w:rFonts w:ascii="Arial" w:eastAsia="Arial" w:hAnsi="Arial" w:cs="Arial"/>
          <w:color w:val="000000"/>
          <w:sz w:val="20"/>
          <w:szCs w:val="20"/>
        </w:rPr>
        <w:t xml:space="preserve">– </w:t>
      </w:r>
      <w:r w:rsidR="0045748E" w:rsidRPr="0057247F">
        <w:rPr>
          <w:rFonts w:ascii="Arial" w:hAnsi="Arial" w:cs="Arial"/>
          <w:sz w:val="20"/>
          <w:szCs w:val="20"/>
        </w:rPr>
        <w:t xml:space="preserve">Caso na data da prorrogação contratual ainda não tenha sido celebrado o novo acordo, convenção ou dissídio coletivo da categoria, ou ainda não tenha sido possível </w:t>
      </w:r>
      <w:r w:rsidRPr="0057247F">
        <w:rPr>
          <w:rFonts w:ascii="Arial" w:hAnsi="Arial" w:cs="Arial"/>
          <w:sz w:val="20"/>
          <w:szCs w:val="20"/>
        </w:rPr>
        <w:t xml:space="preserve">à </w:t>
      </w:r>
      <w:r w:rsidRPr="0057247F">
        <w:rPr>
          <w:rFonts w:ascii="Arial" w:hAnsi="Arial" w:cs="Arial"/>
          <w:b/>
          <w:bCs/>
          <w:sz w:val="20"/>
          <w:szCs w:val="20"/>
        </w:rPr>
        <w:t>CONTRATANTE</w:t>
      </w:r>
      <w:r w:rsidR="0045748E" w:rsidRPr="0057247F">
        <w:rPr>
          <w:rFonts w:ascii="Arial" w:hAnsi="Arial" w:cs="Arial"/>
          <w:sz w:val="20"/>
          <w:szCs w:val="20"/>
        </w:rPr>
        <w:t xml:space="preserve"> ou </w:t>
      </w:r>
      <w:r w:rsidRPr="0057247F">
        <w:rPr>
          <w:rFonts w:ascii="Arial" w:hAnsi="Arial" w:cs="Arial"/>
          <w:sz w:val="20"/>
          <w:szCs w:val="20"/>
        </w:rPr>
        <w:t xml:space="preserve">à </w:t>
      </w:r>
      <w:r w:rsidRPr="0057247F">
        <w:rPr>
          <w:rFonts w:ascii="Arial" w:hAnsi="Arial" w:cs="Arial"/>
          <w:b/>
          <w:bCs/>
          <w:sz w:val="20"/>
          <w:szCs w:val="20"/>
        </w:rPr>
        <w:t>CONTRATADA</w:t>
      </w:r>
      <w:r w:rsidR="0045748E" w:rsidRPr="0057247F">
        <w:rPr>
          <w:rFonts w:ascii="Arial" w:hAnsi="Arial" w:cs="Arial"/>
          <w:sz w:val="20"/>
          <w:szCs w:val="20"/>
        </w:rPr>
        <w:t xml:space="preserve"> proceder aos cálculos devidos, deverá ser inserida cláusula no </w:t>
      </w:r>
      <w:r w:rsidRPr="0057247F">
        <w:rPr>
          <w:rFonts w:ascii="Arial" w:hAnsi="Arial" w:cs="Arial"/>
          <w:sz w:val="20"/>
          <w:szCs w:val="20"/>
        </w:rPr>
        <w:t>T</w:t>
      </w:r>
      <w:r w:rsidR="0045748E" w:rsidRPr="0057247F">
        <w:rPr>
          <w:rFonts w:ascii="Arial" w:hAnsi="Arial" w:cs="Arial"/>
          <w:sz w:val="20"/>
          <w:szCs w:val="20"/>
        </w:rPr>
        <w:t xml:space="preserve">ermo de </w:t>
      </w:r>
      <w:r w:rsidR="003E1B9B" w:rsidRPr="0057247F">
        <w:rPr>
          <w:rFonts w:ascii="Arial" w:hAnsi="Arial" w:cs="Arial"/>
          <w:sz w:val="20"/>
          <w:szCs w:val="20"/>
        </w:rPr>
        <w:t>P</w:t>
      </w:r>
      <w:r w:rsidR="0045748E" w:rsidRPr="0057247F">
        <w:rPr>
          <w:rFonts w:ascii="Arial" w:hAnsi="Arial" w:cs="Arial"/>
          <w:sz w:val="20"/>
          <w:szCs w:val="20"/>
        </w:rPr>
        <w:t>rorroga</w:t>
      </w:r>
      <w:r w:rsidR="0045748E" w:rsidRPr="0057247F">
        <w:rPr>
          <w:rFonts w:ascii="Arial" w:hAnsi="Arial" w:cs="Arial"/>
          <w:sz w:val="20"/>
          <w:szCs w:val="20"/>
          <w:shd w:val="clear" w:color="auto" w:fill="FFFFFF"/>
        </w:rPr>
        <w:t xml:space="preserve">ção para resguardar o direito futuro à repactuação, a ser exercido tão logo se tenha ciência dos </w:t>
      </w:r>
      <w:r w:rsidR="0045748E" w:rsidRPr="0057247F">
        <w:rPr>
          <w:rFonts w:ascii="Arial" w:hAnsi="Arial" w:cs="Arial"/>
          <w:sz w:val="20"/>
          <w:szCs w:val="20"/>
        </w:rPr>
        <w:t>valores reajustados, sob pena de preclusão.</w:t>
      </w:r>
    </w:p>
    <w:p w14:paraId="21AFA9CB" w14:textId="77777777" w:rsidR="0045748E" w:rsidRPr="0057247F" w:rsidRDefault="0045748E" w:rsidP="00B712C6">
      <w:pPr>
        <w:spacing w:line="360" w:lineRule="auto"/>
        <w:ind w:left="-567" w:right="-574"/>
        <w:jc w:val="both"/>
        <w:rPr>
          <w:rFonts w:ascii="Arial" w:hAnsi="Arial" w:cs="Arial"/>
          <w:sz w:val="20"/>
          <w:szCs w:val="20"/>
        </w:rPr>
      </w:pPr>
    </w:p>
    <w:p w14:paraId="29A0B5EF" w14:textId="46E75824" w:rsidR="00D34E41" w:rsidRPr="0057247F" w:rsidRDefault="00D34E41" w:rsidP="00B712C6">
      <w:pPr>
        <w:pStyle w:val="NormalWeb"/>
        <w:spacing w:before="0" w:beforeAutospacing="0" w:after="0" w:afterAutospacing="0" w:line="360" w:lineRule="auto"/>
        <w:ind w:left="-567" w:right="-574"/>
        <w:jc w:val="both"/>
        <w:rPr>
          <w:rFonts w:ascii="Arial" w:hAnsi="Arial" w:cs="Arial"/>
          <w:sz w:val="20"/>
          <w:szCs w:val="20"/>
        </w:rPr>
      </w:pPr>
      <w:r w:rsidRPr="0057247F">
        <w:rPr>
          <w:rFonts w:ascii="Arial" w:eastAsia="Arial" w:hAnsi="Arial" w:cs="Arial"/>
          <w:b/>
          <w:color w:val="000000"/>
          <w:sz w:val="20"/>
          <w:szCs w:val="20"/>
        </w:rPr>
        <w:t xml:space="preserve">PARÁGRAFO DÉCIMO </w:t>
      </w:r>
      <w:r w:rsidR="000D6616" w:rsidRPr="0057247F">
        <w:rPr>
          <w:rFonts w:ascii="Arial" w:eastAsia="Arial" w:hAnsi="Arial" w:cs="Arial"/>
          <w:b/>
          <w:color w:val="000000"/>
          <w:sz w:val="20"/>
          <w:szCs w:val="20"/>
        </w:rPr>
        <w:t>SEGUNDO</w:t>
      </w:r>
      <w:r w:rsidRPr="0057247F">
        <w:rPr>
          <w:rFonts w:ascii="Arial" w:eastAsia="Arial" w:hAnsi="Arial" w:cs="Arial"/>
          <w:b/>
          <w:color w:val="000000"/>
          <w:sz w:val="20"/>
          <w:szCs w:val="20"/>
        </w:rPr>
        <w:t xml:space="preserve"> </w:t>
      </w:r>
      <w:r w:rsidRPr="0057247F">
        <w:rPr>
          <w:rFonts w:ascii="Arial" w:eastAsia="Arial" w:hAnsi="Arial" w:cs="Arial"/>
          <w:color w:val="000000"/>
          <w:sz w:val="20"/>
          <w:szCs w:val="20"/>
        </w:rPr>
        <w:t xml:space="preserve">– </w:t>
      </w:r>
      <w:r w:rsidR="0045748E" w:rsidRPr="0057247F">
        <w:rPr>
          <w:rFonts w:ascii="Arial" w:hAnsi="Arial" w:cs="Arial"/>
          <w:sz w:val="20"/>
          <w:szCs w:val="20"/>
        </w:rPr>
        <w:t>Os efeitos financeiros da repactuação ocorrerão somente para os itens que a motivaram.</w:t>
      </w:r>
    </w:p>
    <w:p w14:paraId="1272465E" w14:textId="77777777" w:rsidR="00D34E41" w:rsidRPr="0057247F" w:rsidRDefault="00D34E41" w:rsidP="00B712C6">
      <w:pPr>
        <w:pStyle w:val="NormalWeb"/>
        <w:spacing w:before="0" w:beforeAutospacing="0" w:after="0" w:afterAutospacing="0" w:line="360" w:lineRule="auto"/>
        <w:ind w:left="-567" w:right="-574"/>
        <w:jc w:val="both"/>
        <w:rPr>
          <w:rFonts w:ascii="Arial" w:eastAsia="Arial" w:hAnsi="Arial" w:cs="Arial"/>
          <w:b/>
          <w:color w:val="000000"/>
          <w:sz w:val="20"/>
          <w:szCs w:val="20"/>
        </w:rPr>
      </w:pPr>
    </w:p>
    <w:p w14:paraId="54C22FB0" w14:textId="1E13FA42" w:rsidR="0045748E" w:rsidRPr="0057247F" w:rsidRDefault="00D34E41" w:rsidP="00B712C6">
      <w:pPr>
        <w:pStyle w:val="NormalWeb"/>
        <w:spacing w:before="0" w:beforeAutospacing="0" w:after="0" w:afterAutospacing="0" w:line="360" w:lineRule="auto"/>
        <w:ind w:left="-567" w:right="-574"/>
        <w:jc w:val="both"/>
        <w:rPr>
          <w:rFonts w:ascii="Arial" w:hAnsi="Arial" w:cs="Arial"/>
          <w:sz w:val="20"/>
          <w:szCs w:val="20"/>
        </w:rPr>
      </w:pPr>
      <w:r w:rsidRPr="0057247F">
        <w:rPr>
          <w:rFonts w:ascii="Arial" w:eastAsia="Arial" w:hAnsi="Arial" w:cs="Arial"/>
          <w:b/>
          <w:color w:val="000000"/>
          <w:sz w:val="20"/>
          <w:szCs w:val="20"/>
        </w:rPr>
        <w:t xml:space="preserve">PARÁGRAFO DÉCIMO </w:t>
      </w:r>
      <w:r w:rsidR="000D6616" w:rsidRPr="0057247F">
        <w:rPr>
          <w:rFonts w:ascii="Arial" w:eastAsia="Arial" w:hAnsi="Arial" w:cs="Arial"/>
          <w:b/>
          <w:color w:val="000000"/>
          <w:sz w:val="20"/>
          <w:szCs w:val="20"/>
        </w:rPr>
        <w:t>TERCEIRO</w:t>
      </w:r>
      <w:r w:rsidRPr="0057247F">
        <w:rPr>
          <w:rFonts w:ascii="Arial" w:eastAsia="Arial" w:hAnsi="Arial" w:cs="Arial"/>
          <w:b/>
          <w:color w:val="000000"/>
          <w:sz w:val="20"/>
          <w:szCs w:val="20"/>
        </w:rPr>
        <w:t xml:space="preserve"> - </w:t>
      </w:r>
      <w:r w:rsidRPr="0057247F">
        <w:rPr>
          <w:rFonts w:ascii="Arial" w:eastAsia="Arial" w:hAnsi="Arial" w:cs="Arial"/>
          <w:bCs/>
          <w:color w:val="000000"/>
          <w:sz w:val="20"/>
          <w:szCs w:val="20"/>
        </w:rPr>
        <w:t>A</w:t>
      </w:r>
      <w:r w:rsidRPr="0057247F">
        <w:rPr>
          <w:rFonts w:ascii="Arial" w:eastAsia="Arial" w:hAnsi="Arial" w:cs="Arial"/>
          <w:b/>
          <w:color w:val="000000"/>
          <w:sz w:val="20"/>
          <w:szCs w:val="20"/>
        </w:rPr>
        <w:t xml:space="preserve"> </w:t>
      </w:r>
      <w:r w:rsidRPr="0057247F">
        <w:rPr>
          <w:rFonts w:ascii="Arial" w:hAnsi="Arial" w:cs="Arial"/>
          <w:b/>
          <w:bCs/>
          <w:sz w:val="20"/>
          <w:szCs w:val="20"/>
        </w:rPr>
        <w:t>CONTRATADA</w:t>
      </w:r>
      <w:r w:rsidR="0045748E" w:rsidRPr="0057247F">
        <w:rPr>
          <w:rFonts w:ascii="Arial" w:hAnsi="Arial" w:cs="Arial"/>
          <w:sz w:val="20"/>
          <w:szCs w:val="20"/>
        </w:rPr>
        <w:t xml:space="preserve"> deverá apresentar solicitação de repactuação à </w:t>
      </w:r>
      <w:r w:rsidRPr="0057247F">
        <w:rPr>
          <w:rFonts w:ascii="Arial" w:hAnsi="Arial" w:cs="Arial"/>
          <w:b/>
          <w:bCs/>
          <w:sz w:val="20"/>
          <w:szCs w:val="20"/>
        </w:rPr>
        <w:t>CONTRATANTE</w:t>
      </w:r>
      <w:r w:rsidR="0045748E" w:rsidRPr="0057247F">
        <w:rPr>
          <w:rFonts w:ascii="Arial" w:hAnsi="Arial" w:cs="Arial"/>
          <w:sz w:val="20"/>
          <w:szCs w:val="20"/>
        </w:rPr>
        <w:t>.</w:t>
      </w:r>
    </w:p>
    <w:p w14:paraId="38AC608F" w14:textId="77777777" w:rsidR="0045748E" w:rsidRPr="0057247F" w:rsidRDefault="0045748E" w:rsidP="00B712C6">
      <w:pPr>
        <w:spacing w:line="360" w:lineRule="auto"/>
        <w:ind w:left="-567" w:right="-574"/>
        <w:rPr>
          <w:rFonts w:ascii="Arial" w:eastAsia="Times New Roman" w:hAnsi="Arial" w:cs="Arial"/>
          <w:sz w:val="20"/>
          <w:szCs w:val="20"/>
        </w:rPr>
      </w:pPr>
    </w:p>
    <w:p w14:paraId="48011DD3" w14:textId="65A7C480" w:rsidR="0045748E" w:rsidRPr="0057247F" w:rsidRDefault="00D34E41" w:rsidP="00B712C6">
      <w:pPr>
        <w:spacing w:line="360" w:lineRule="auto"/>
        <w:ind w:left="-567" w:right="-574"/>
        <w:jc w:val="both"/>
        <w:rPr>
          <w:rFonts w:ascii="Arial" w:hAnsi="Arial" w:cs="Arial"/>
          <w:sz w:val="20"/>
          <w:szCs w:val="20"/>
        </w:rPr>
      </w:pPr>
      <w:r w:rsidRPr="0057247F">
        <w:rPr>
          <w:rFonts w:ascii="Arial" w:eastAsia="Arial" w:hAnsi="Arial" w:cs="Arial"/>
          <w:b/>
          <w:color w:val="000000"/>
          <w:sz w:val="20"/>
          <w:szCs w:val="20"/>
        </w:rPr>
        <w:t xml:space="preserve">PARÁGRAFO DÉCIMO </w:t>
      </w:r>
      <w:r w:rsidR="000D6616" w:rsidRPr="0057247F">
        <w:rPr>
          <w:rFonts w:ascii="Arial" w:eastAsia="Arial" w:hAnsi="Arial" w:cs="Arial"/>
          <w:b/>
          <w:color w:val="000000"/>
          <w:sz w:val="20"/>
          <w:szCs w:val="20"/>
        </w:rPr>
        <w:t>QUARTO</w:t>
      </w:r>
      <w:r w:rsidRPr="0057247F">
        <w:rPr>
          <w:rFonts w:ascii="Arial" w:eastAsia="Arial" w:hAnsi="Arial" w:cs="Arial"/>
          <w:b/>
          <w:color w:val="000000"/>
          <w:sz w:val="20"/>
          <w:szCs w:val="20"/>
        </w:rPr>
        <w:t xml:space="preserve"> </w:t>
      </w:r>
      <w:r w:rsidRPr="0057247F">
        <w:rPr>
          <w:rFonts w:ascii="Arial" w:eastAsia="Arial" w:hAnsi="Arial" w:cs="Arial"/>
          <w:bCs/>
          <w:color w:val="000000"/>
          <w:sz w:val="20"/>
          <w:szCs w:val="20"/>
        </w:rPr>
        <w:t>-</w:t>
      </w:r>
      <w:r w:rsidRPr="0057247F">
        <w:rPr>
          <w:rFonts w:ascii="Arial" w:hAnsi="Arial" w:cs="Arial"/>
          <w:sz w:val="20"/>
          <w:szCs w:val="20"/>
        </w:rPr>
        <w:t xml:space="preserve"> </w:t>
      </w:r>
      <w:r w:rsidR="0045748E" w:rsidRPr="0057247F">
        <w:rPr>
          <w:rFonts w:ascii="Arial" w:eastAsia="Times New Roman" w:hAnsi="Arial" w:cs="Arial"/>
          <w:sz w:val="20"/>
          <w:szCs w:val="20"/>
        </w:rPr>
        <w:t xml:space="preserve">Quando a repactuação solicitada se referir à mão de obra, </w:t>
      </w:r>
      <w:r w:rsidRPr="0057247F">
        <w:rPr>
          <w:rFonts w:ascii="Arial" w:eastAsia="Times New Roman" w:hAnsi="Arial" w:cs="Arial"/>
          <w:sz w:val="20"/>
          <w:szCs w:val="20"/>
        </w:rPr>
        <w:t>a</w:t>
      </w:r>
      <w:r w:rsidR="0045748E" w:rsidRPr="0057247F">
        <w:rPr>
          <w:rFonts w:ascii="Arial" w:eastAsia="Times New Roman" w:hAnsi="Arial" w:cs="Arial"/>
          <w:sz w:val="20"/>
          <w:szCs w:val="20"/>
        </w:rPr>
        <w:t xml:space="preserve"> </w:t>
      </w:r>
      <w:r w:rsidRPr="0057247F">
        <w:rPr>
          <w:rFonts w:ascii="Arial" w:eastAsia="Times New Roman" w:hAnsi="Arial" w:cs="Arial"/>
          <w:b/>
          <w:bCs/>
          <w:sz w:val="20"/>
          <w:szCs w:val="20"/>
        </w:rPr>
        <w:t>CONTRATADA</w:t>
      </w:r>
      <w:r w:rsidR="0045748E" w:rsidRPr="0057247F">
        <w:rPr>
          <w:rFonts w:ascii="Arial" w:eastAsia="Times New Roman" w:hAnsi="Arial" w:cs="Arial"/>
          <w:sz w:val="20"/>
          <w:szCs w:val="20"/>
        </w:rPr>
        <w:t xml:space="preserve"> efetuará a comprovação da variação dos seus custos por meio de Planilha de Custos e Formação de Preços, acompanhada da apresentação do novo acordo, convenção coletiva ou dissídio coletivo de trabalho da categoria profissional abrangida pelo contrato.</w:t>
      </w:r>
    </w:p>
    <w:p w14:paraId="6884D7DD" w14:textId="34588622" w:rsidR="0045748E" w:rsidRPr="0057247F" w:rsidRDefault="0045748E" w:rsidP="00B712C6">
      <w:pPr>
        <w:spacing w:line="360" w:lineRule="auto"/>
        <w:ind w:left="-567" w:right="-574"/>
        <w:jc w:val="both"/>
        <w:rPr>
          <w:rFonts w:ascii="Arial" w:hAnsi="Arial" w:cs="Arial"/>
          <w:sz w:val="20"/>
          <w:szCs w:val="20"/>
        </w:rPr>
      </w:pPr>
    </w:p>
    <w:p w14:paraId="3FA43DA6" w14:textId="2D1DCC4E" w:rsidR="00D34E41" w:rsidRPr="0057247F" w:rsidRDefault="00D34E41" w:rsidP="00B712C6">
      <w:pPr>
        <w:spacing w:line="360" w:lineRule="auto"/>
        <w:ind w:left="-567" w:right="-574"/>
        <w:jc w:val="both"/>
        <w:rPr>
          <w:rFonts w:ascii="Arial" w:hAnsi="Arial" w:cs="Arial"/>
          <w:sz w:val="20"/>
          <w:szCs w:val="20"/>
        </w:rPr>
      </w:pPr>
      <w:r w:rsidRPr="0057247F">
        <w:rPr>
          <w:rFonts w:ascii="Arial" w:eastAsia="Arial" w:hAnsi="Arial" w:cs="Arial"/>
          <w:b/>
          <w:color w:val="000000"/>
          <w:sz w:val="20"/>
          <w:szCs w:val="20"/>
        </w:rPr>
        <w:t xml:space="preserve">PARÁGRAFO DÉCIMO </w:t>
      </w:r>
      <w:r w:rsidR="0028235C" w:rsidRPr="0057247F">
        <w:rPr>
          <w:rFonts w:ascii="Arial" w:eastAsia="Arial" w:hAnsi="Arial" w:cs="Arial"/>
          <w:b/>
          <w:color w:val="000000"/>
          <w:sz w:val="20"/>
          <w:szCs w:val="20"/>
        </w:rPr>
        <w:t>QUINTO</w:t>
      </w:r>
      <w:r w:rsidRPr="0057247F">
        <w:rPr>
          <w:rFonts w:ascii="Arial" w:eastAsia="Arial" w:hAnsi="Arial" w:cs="Arial"/>
          <w:b/>
          <w:color w:val="000000"/>
          <w:sz w:val="20"/>
          <w:szCs w:val="20"/>
        </w:rPr>
        <w:t xml:space="preserve"> </w:t>
      </w:r>
      <w:r w:rsidRPr="0057247F">
        <w:rPr>
          <w:rFonts w:ascii="Arial" w:eastAsia="Arial" w:hAnsi="Arial" w:cs="Arial"/>
          <w:bCs/>
          <w:color w:val="000000"/>
          <w:sz w:val="20"/>
          <w:szCs w:val="20"/>
        </w:rPr>
        <w:t>-</w:t>
      </w:r>
      <w:r w:rsidRPr="0057247F">
        <w:rPr>
          <w:rFonts w:ascii="Arial" w:eastAsia="Arial" w:hAnsi="Arial" w:cs="Arial"/>
          <w:b/>
          <w:color w:val="000000"/>
          <w:sz w:val="20"/>
          <w:szCs w:val="20"/>
        </w:rPr>
        <w:t xml:space="preserve"> </w:t>
      </w:r>
      <w:r w:rsidRPr="0057247F">
        <w:rPr>
          <w:rFonts w:ascii="Arial" w:hAnsi="Arial" w:cs="Arial"/>
          <w:sz w:val="20"/>
          <w:szCs w:val="20"/>
        </w:rPr>
        <w:t xml:space="preserve">As repactuações a que o contratado fizer jus e que não forem solicitadas durante a vigência do contrato serão objeto de preclusão com a assinatura de Termo de </w:t>
      </w:r>
      <w:r w:rsidR="00050BC9" w:rsidRPr="0057247F">
        <w:rPr>
          <w:rFonts w:ascii="Arial" w:hAnsi="Arial" w:cs="Arial"/>
          <w:sz w:val="20"/>
          <w:szCs w:val="20"/>
        </w:rPr>
        <w:t>P</w:t>
      </w:r>
      <w:r w:rsidRPr="0057247F">
        <w:rPr>
          <w:rFonts w:ascii="Arial" w:hAnsi="Arial" w:cs="Arial"/>
          <w:sz w:val="20"/>
          <w:szCs w:val="20"/>
        </w:rPr>
        <w:t>rorrogação do prazo de vigência contratual.</w:t>
      </w:r>
    </w:p>
    <w:p w14:paraId="3491277A" w14:textId="77777777" w:rsidR="00D34E41" w:rsidRPr="0057247F" w:rsidRDefault="00D34E41" w:rsidP="00B712C6">
      <w:pPr>
        <w:spacing w:line="360" w:lineRule="auto"/>
        <w:ind w:left="-567" w:right="-574"/>
        <w:jc w:val="both"/>
        <w:rPr>
          <w:rFonts w:ascii="Arial" w:hAnsi="Arial" w:cs="Arial"/>
          <w:sz w:val="20"/>
          <w:szCs w:val="20"/>
        </w:rPr>
      </w:pPr>
    </w:p>
    <w:p w14:paraId="571E5C2A" w14:textId="592199FA" w:rsidR="0045748E" w:rsidRPr="0057247F" w:rsidRDefault="00D34E41" w:rsidP="00B712C6">
      <w:pPr>
        <w:spacing w:line="360" w:lineRule="auto"/>
        <w:ind w:left="-567" w:right="-574"/>
        <w:jc w:val="both"/>
        <w:rPr>
          <w:rFonts w:ascii="Arial" w:eastAsia="Times New Roman" w:hAnsi="Arial" w:cs="Arial"/>
          <w:sz w:val="20"/>
          <w:szCs w:val="20"/>
        </w:rPr>
      </w:pPr>
      <w:r w:rsidRPr="0057247F">
        <w:rPr>
          <w:rFonts w:ascii="Arial" w:eastAsia="Arial" w:hAnsi="Arial" w:cs="Arial"/>
          <w:b/>
          <w:sz w:val="20"/>
          <w:szCs w:val="20"/>
        </w:rPr>
        <w:t xml:space="preserve">PARÁGRAFO DÉCIMO </w:t>
      </w:r>
      <w:r w:rsidR="00110C1C" w:rsidRPr="0057247F">
        <w:rPr>
          <w:rFonts w:ascii="Arial" w:eastAsia="Arial" w:hAnsi="Arial" w:cs="Arial"/>
          <w:b/>
          <w:sz w:val="20"/>
          <w:szCs w:val="20"/>
        </w:rPr>
        <w:t>S</w:t>
      </w:r>
      <w:r w:rsidR="0028235C" w:rsidRPr="0057247F">
        <w:rPr>
          <w:rFonts w:ascii="Arial" w:eastAsia="Arial" w:hAnsi="Arial" w:cs="Arial"/>
          <w:b/>
          <w:sz w:val="20"/>
          <w:szCs w:val="20"/>
        </w:rPr>
        <w:t>EXTO</w:t>
      </w:r>
      <w:r w:rsidRPr="0057247F">
        <w:rPr>
          <w:rFonts w:ascii="Arial" w:eastAsia="Arial" w:hAnsi="Arial" w:cs="Arial"/>
          <w:b/>
          <w:sz w:val="20"/>
          <w:szCs w:val="20"/>
        </w:rPr>
        <w:t xml:space="preserve"> - </w:t>
      </w:r>
      <w:r w:rsidR="0045748E" w:rsidRPr="0057247F">
        <w:rPr>
          <w:rFonts w:ascii="Arial" w:eastAsia="Times New Roman" w:hAnsi="Arial" w:cs="Arial"/>
          <w:sz w:val="20"/>
          <w:szCs w:val="20"/>
        </w:rPr>
        <w:t>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w:t>
      </w:r>
    </w:p>
    <w:p w14:paraId="42C2ADF2" w14:textId="77777777" w:rsidR="0045748E" w:rsidRPr="0057247F" w:rsidRDefault="0045748E" w:rsidP="00B712C6">
      <w:pPr>
        <w:spacing w:line="360" w:lineRule="auto"/>
        <w:ind w:left="-567" w:right="-574"/>
        <w:rPr>
          <w:rFonts w:ascii="Arial" w:eastAsia="Times New Roman" w:hAnsi="Arial" w:cs="Arial"/>
          <w:sz w:val="20"/>
          <w:szCs w:val="20"/>
        </w:rPr>
      </w:pPr>
    </w:p>
    <w:p w14:paraId="4197EBF7" w14:textId="7F02F689" w:rsidR="0045748E" w:rsidRPr="0057247F" w:rsidRDefault="00D34E41" w:rsidP="00B712C6">
      <w:pPr>
        <w:spacing w:line="360" w:lineRule="auto"/>
        <w:ind w:left="-567" w:right="-574"/>
        <w:jc w:val="both"/>
        <w:rPr>
          <w:rFonts w:ascii="Arial" w:eastAsia="Times New Roman" w:hAnsi="Arial" w:cs="Arial"/>
          <w:sz w:val="20"/>
          <w:szCs w:val="20"/>
        </w:rPr>
      </w:pPr>
      <w:r w:rsidRPr="0057247F">
        <w:rPr>
          <w:rFonts w:ascii="Arial" w:eastAsia="Arial" w:hAnsi="Arial" w:cs="Arial"/>
          <w:b/>
          <w:sz w:val="20"/>
          <w:szCs w:val="20"/>
        </w:rPr>
        <w:t xml:space="preserve">PARÁGRAFO DÉCIMO </w:t>
      </w:r>
      <w:r w:rsidR="0028235C" w:rsidRPr="0057247F">
        <w:rPr>
          <w:rFonts w:ascii="Arial" w:eastAsia="Arial" w:hAnsi="Arial" w:cs="Arial"/>
          <w:b/>
          <w:sz w:val="20"/>
          <w:szCs w:val="20"/>
        </w:rPr>
        <w:t>SÉTIMO</w:t>
      </w:r>
      <w:r w:rsidRPr="0057247F">
        <w:rPr>
          <w:rFonts w:ascii="Arial" w:eastAsia="Arial" w:hAnsi="Arial" w:cs="Arial"/>
          <w:b/>
          <w:sz w:val="20"/>
          <w:szCs w:val="20"/>
        </w:rPr>
        <w:t xml:space="preserve"> - </w:t>
      </w:r>
      <w:r w:rsidR="0045748E" w:rsidRPr="0057247F">
        <w:rPr>
          <w:rFonts w:ascii="Arial" w:eastAsia="Times New Roman" w:hAnsi="Arial" w:cs="Arial"/>
          <w:sz w:val="20"/>
          <w:szCs w:val="20"/>
        </w:rPr>
        <w:t>Quando a contratação envolver mais de uma categoria profissional, com datas-bases diferenciadas, a repactuação deverá ser dividida em tantos quanto forem os acordos, convenções coletivas ou dissídios coletivos de trabalho das categorias envolvidas na contratação.</w:t>
      </w:r>
    </w:p>
    <w:p w14:paraId="7C442E68" w14:textId="77777777" w:rsidR="0045748E" w:rsidRPr="0057247F" w:rsidRDefault="0045748E" w:rsidP="00B712C6">
      <w:pPr>
        <w:spacing w:line="360" w:lineRule="auto"/>
        <w:ind w:left="-567" w:right="-574"/>
        <w:rPr>
          <w:rFonts w:ascii="Arial" w:eastAsia="Times New Roman" w:hAnsi="Arial" w:cs="Arial"/>
          <w:sz w:val="20"/>
          <w:szCs w:val="20"/>
        </w:rPr>
      </w:pPr>
    </w:p>
    <w:p w14:paraId="5EB53727" w14:textId="2D473967" w:rsidR="0045748E" w:rsidRPr="0057247F" w:rsidRDefault="00D34E41" w:rsidP="00B712C6">
      <w:pPr>
        <w:spacing w:line="360" w:lineRule="auto"/>
        <w:ind w:left="-567" w:right="-574"/>
        <w:jc w:val="both"/>
        <w:rPr>
          <w:rFonts w:ascii="Arial" w:eastAsia="Times New Roman" w:hAnsi="Arial" w:cs="Arial"/>
          <w:sz w:val="20"/>
          <w:szCs w:val="20"/>
        </w:rPr>
      </w:pPr>
      <w:r w:rsidRPr="0057247F">
        <w:rPr>
          <w:rFonts w:ascii="Arial" w:eastAsia="Arial" w:hAnsi="Arial" w:cs="Arial"/>
          <w:b/>
          <w:sz w:val="20"/>
          <w:szCs w:val="20"/>
        </w:rPr>
        <w:t xml:space="preserve">PARÁGRAFO </w:t>
      </w:r>
      <w:r w:rsidR="00BD4FB3" w:rsidRPr="0057247F">
        <w:rPr>
          <w:rFonts w:ascii="Arial" w:eastAsia="Arial" w:hAnsi="Arial" w:cs="Arial"/>
          <w:b/>
          <w:sz w:val="20"/>
          <w:szCs w:val="20"/>
        </w:rPr>
        <w:t xml:space="preserve">DÉCIMO </w:t>
      </w:r>
      <w:r w:rsidR="0028235C" w:rsidRPr="0057247F">
        <w:rPr>
          <w:rFonts w:ascii="Arial" w:eastAsia="Arial" w:hAnsi="Arial" w:cs="Arial"/>
          <w:b/>
          <w:sz w:val="20"/>
          <w:szCs w:val="20"/>
        </w:rPr>
        <w:t>OITAVO</w:t>
      </w:r>
      <w:r w:rsidRPr="0057247F">
        <w:rPr>
          <w:rFonts w:ascii="Arial" w:eastAsia="Arial" w:hAnsi="Arial" w:cs="Arial"/>
          <w:b/>
          <w:sz w:val="20"/>
          <w:szCs w:val="20"/>
        </w:rPr>
        <w:t xml:space="preserve"> - </w:t>
      </w:r>
      <w:r w:rsidR="0045748E" w:rsidRPr="0057247F">
        <w:rPr>
          <w:rFonts w:ascii="Arial" w:eastAsia="Times New Roman" w:hAnsi="Arial" w:cs="Arial"/>
          <w:sz w:val="20"/>
          <w:szCs w:val="20"/>
        </w:rPr>
        <w:t>A repactuação em razão de novo acordo, convenção coletiva ou dissídio coletivo de trabalho deve repassar integralmente o aumento de custos da mão de obra decorrente desses instrumentos.</w:t>
      </w:r>
    </w:p>
    <w:p w14:paraId="001C5F02" w14:textId="77777777" w:rsidR="0045748E" w:rsidRPr="0057247F" w:rsidRDefault="0045748E" w:rsidP="00B712C6">
      <w:pPr>
        <w:spacing w:line="360" w:lineRule="auto"/>
        <w:ind w:left="-567" w:right="-574"/>
        <w:jc w:val="both"/>
        <w:rPr>
          <w:rFonts w:ascii="Arial" w:eastAsia="Arial" w:hAnsi="Arial" w:cs="Arial"/>
          <w:sz w:val="20"/>
          <w:szCs w:val="20"/>
        </w:rPr>
      </w:pPr>
    </w:p>
    <w:p w14:paraId="53835717" w14:textId="1B2B2C53" w:rsidR="0045748E" w:rsidRPr="0057247F" w:rsidRDefault="00D34E41" w:rsidP="00B712C6">
      <w:pPr>
        <w:spacing w:line="360" w:lineRule="auto"/>
        <w:ind w:left="-567" w:right="-574"/>
        <w:jc w:val="both"/>
        <w:rPr>
          <w:rFonts w:ascii="Arial" w:hAnsi="Arial" w:cs="Arial"/>
          <w:sz w:val="20"/>
          <w:szCs w:val="20"/>
        </w:rPr>
      </w:pPr>
      <w:r w:rsidRPr="0057247F">
        <w:rPr>
          <w:rFonts w:ascii="Arial" w:eastAsia="Arial" w:hAnsi="Arial" w:cs="Arial"/>
          <w:b/>
          <w:sz w:val="20"/>
          <w:szCs w:val="20"/>
        </w:rPr>
        <w:t xml:space="preserve">PARÁGRAFO </w:t>
      </w:r>
      <w:r w:rsidR="0028235C" w:rsidRPr="0057247F">
        <w:rPr>
          <w:rFonts w:ascii="Arial" w:eastAsia="Arial" w:hAnsi="Arial" w:cs="Arial"/>
          <w:b/>
          <w:sz w:val="20"/>
          <w:szCs w:val="20"/>
        </w:rPr>
        <w:t>DÉCIMO NONO</w:t>
      </w:r>
      <w:r w:rsidR="000D6616" w:rsidRPr="0057247F">
        <w:rPr>
          <w:rFonts w:ascii="Arial" w:eastAsia="Arial" w:hAnsi="Arial" w:cs="Arial"/>
          <w:b/>
          <w:sz w:val="20"/>
          <w:szCs w:val="20"/>
        </w:rPr>
        <w:t xml:space="preserve"> </w:t>
      </w:r>
      <w:r w:rsidRPr="0057247F">
        <w:rPr>
          <w:rFonts w:ascii="Arial" w:eastAsia="Arial" w:hAnsi="Arial" w:cs="Arial"/>
          <w:b/>
          <w:sz w:val="20"/>
          <w:szCs w:val="20"/>
        </w:rPr>
        <w:t xml:space="preserve">- </w:t>
      </w:r>
      <w:r w:rsidR="0045748E" w:rsidRPr="0057247F">
        <w:rPr>
          <w:rFonts w:ascii="Arial" w:hAnsi="Arial" w:cs="Arial"/>
          <w:sz w:val="20"/>
          <w:szCs w:val="20"/>
        </w:rPr>
        <w:t xml:space="preserve">Quando for o caso, após concedido o </w:t>
      </w:r>
      <w:r w:rsidRPr="0057247F">
        <w:rPr>
          <w:rFonts w:ascii="Arial" w:hAnsi="Arial" w:cs="Arial"/>
          <w:sz w:val="20"/>
          <w:szCs w:val="20"/>
        </w:rPr>
        <w:t>reajuste ou a repactuação</w:t>
      </w:r>
      <w:r w:rsidR="0045748E" w:rsidRPr="0057247F">
        <w:rPr>
          <w:rFonts w:ascii="Arial" w:hAnsi="Arial" w:cs="Arial"/>
          <w:sz w:val="20"/>
          <w:szCs w:val="20"/>
        </w:rPr>
        <w:t>, o contratado deverá complementar a garantia contratual anteriormente prestada, de modo que se mantenha a proporção inicial em relação ao valor contratado.</w:t>
      </w:r>
    </w:p>
    <w:p w14:paraId="5FA639DB" w14:textId="77777777" w:rsidR="0045748E" w:rsidRPr="0057247F" w:rsidRDefault="0045748E" w:rsidP="00B712C6">
      <w:pPr>
        <w:spacing w:line="360" w:lineRule="auto"/>
        <w:ind w:left="-567" w:right="-574"/>
        <w:jc w:val="both"/>
        <w:rPr>
          <w:rFonts w:ascii="Arial" w:hAnsi="Arial" w:cs="Arial"/>
          <w:sz w:val="20"/>
          <w:szCs w:val="20"/>
        </w:rPr>
      </w:pPr>
    </w:p>
    <w:p w14:paraId="0FA61E52" w14:textId="7D2B60ED" w:rsidR="0045748E" w:rsidRPr="0057247F" w:rsidRDefault="00D34E41" w:rsidP="00B712C6">
      <w:pPr>
        <w:spacing w:line="360" w:lineRule="auto"/>
        <w:ind w:left="-567" w:right="-574"/>
        <w:jc w:val="both"/>
        <w:rPr>
          <w:rFonts w:ascii="Arial" w:eastAsia="Times New Roman" w:hAnsi="Arial" w:cs="Arial"/>
          <w:sz w:val="20"/>
          <w:szCs w:val="20"/>
        </w:rPr>
      </w:pPr>
      <w:r w:rsidRPr="0057247F">
        <w:rPr>
          <w:rFonts w:ascii="Arial" w:eastAsia="Arial" w:hAnsi="Arial" w:cs="Arial"/>
          <w:b/>
          <w:sz w:val="20"/>
          <w:szCs w:val="20"/>
        </w:rPr>
        <w:t xml:space="preserve">PARÁGRAFO VIGÉSIMO - </w:t>
      </w:r>
      <w:r w:rsidR="0045748E" w:rsidRPr="0057247F">
        <w:rPr>
          <w:rFonts w:ascii="Arial" w:eastAsia="Times New Roman" w:hAnsi="Arial" w:cs="Arial"/>
          <w:sz w:val="20"/>
          <w:szCs w:val="20"/>
        </w:rPr>
        <w:t xml:space="preserve">A decisão sobre o pedido de </w:t>
      </w:r>
      <w:r w:rsidRPr="0057247F">
        <w:rPr>
          <w:rFonts w:ascii="Arial" w:eastAsia="Times New Roman" w:hAnsi="Arial" w:cs="Arial"/>
          <w:sz w:val="20"/>
          <w:szCs w:val="20"/>
        </w:rPr>
        <w:t>reajuste ou repactuação</w:t>
      </w:r>
      <w:r w:rsidR="0045748E" w:rsidRPr="0057247F">
        <w:rPr>
          <w:rFonts w:ascii="Arial" w:eastAsia="Times New Roman" w:hAnsi="Arial" w:cs="Arial"/>
          <w:sz w:val="20"/>
          <w:szCs w:val="20"/>
        </w:rPr>
        <w:t xml:space="preserve"> deve ser tomada no prazo máximo de 120 (cento e vinte) dias, contados da</w:t>
      </w:r>
      <w:r w:rsidRPr="0057247F">
        <w:rPr>
          <w:rFonts w:ascii="Arial" w:eastAsia="Times New Roman" w:hAnsi="Arial" w:cs="Arial"/>
          <w:sz w:val="20"/>
          <w:szCs w:val="20"/>
        </w:rPr>
        <w:t xml:space="preserve"> sua</w:t>
      </w:r>
      <w:r w:rsidR="0045748E" w:rsidRPr="0057247F">
        <w:rPr>
          <w:rFonts w:ascii="Arial" w:eastAsia="Times New Roman" w:hAnsi="Arial" w:cs="Arial"/>
          <w:sz w:val="20"/>
          <w:szCs w:val="20"/>
        </w:rPr>
        <w:t xml:space="preserve"> apresentação</w:t>
      </w:r>
      <w:r w:rsidR="0002033C" w:rsidRPr="0057247F">
        <w:rPr>
          <w:rFonts w:ascii="Arial" w:eastAsia="Times New Roman" w:hAnsi="Arial" w:cs="Arial"/>
          <w:sz w:val="20"/>
          <w:szCs w:val="20"/>
        </w:rPr>
        <w:t xml:space="preserve"> e entrega da documentação necessária</w:t>
      </w:r>
      <w:r w:rsidR="0045748E" w:rsidRPr="0057247F">
        <w:rPr>
          <w:rFonts w:ascii="Arial" w:eastAsia="Times New Roman" w:hAnsi="Arial" w:cs="Arial"/>
          <w:sz w:val="20"/>
          <w:szCs w:val="20"/>
        </w:rPr>
        <w:t>.</w:t>
      </w:r>
    </w:p>
    <w:p w14:paraId="68FEBF8F" w14:textId="77777777" w:rsidR="00D34E41" w:rsidRPr="0057247F" w:rsidRDefault="00D34E41" w:rsidP="00B712C6">
      <w:pPr>
        <w:spacing w:line="360" w:lineRule="auto"/>
        <w:ind w:left="-567" w:right="-574"/>
        <w:jc w:val="both"/>
        <w:rPr>
          <w:rFonts w:ascii="Arial" w:eastAsia="Times New Roman" w:hAnsi="Arial" w:cs="Arial"/>
          <w:sz w:val="20"/>
          <w:szCs w:val="20"/>
        </w:rPr>
      </w:pPr>
    </w:p>
    <w:p w14:paraId="72E5DADF" w14:textId="28C09961" w:rsidR="0045748E" w:rsidRPr="0057247F" w:rsidRDefault="00D34E41" w:rsidP="00B712C6">
      <w:pPr>
        <w:spacing w:line="360" w:lineRule="auto"/>
        <w:ind w:left="-567" w:right="-574"/>
        <w:jc w:val="both"/>
        <w:rPr>
          <w:rFonts w:ascii="Arial" w:eastAsia="Times New Roman" w:hAnsi="Arial" w:cs="Arial"/>
          <w:sz w:val="20"/>
          <w:szCs w:val="20"/>
        </w:rPr>
      </w:pPr>
      <w:r w:rsidRPr="0057247F">
        <w:rPr>
          <w:rFonts w:ascii="Arial" w:eastAsia="Arial" w:hAnsi="Arial" w:cs="Arial"/>
          <w:b/>
          <w:sz w:val="20"/>
          <w:szCs w:val="20"/>
        </w:rPr>
        <w:t xml:space="preserve">PARÁGRAFO VIGÉSIMO </w:t>
      </w:r>
      <w:r w:rsidR="0028235C" w:rsidRPr="0057247F">
        <w:rPr>
          <w:rFonts w:ascii="Arial" w:eastAsia="Arial" w:hAnsi="Arial" w:cs="Arial"/>
          <w:b/>
          <w:sz w:val="20"/>
          <w:szCs w:val="20"/>
        </w:rPr>
        <w:t>PRIMEIRO</w:t>
      </w:r>
      <w:r w:rsidRPr="0057247F">
        <w:rPr>
          <w:rFonts w:ascii="Arial" w:eastAsia="Arial" w:hAnsi="Arial" w:cs="Arial"/>
          <w:b/>
          <w:sz w:val="20"/>
          <w:szCs w:val="20"/>
        </w:rPr>
        <w:t xml:space="preserve"> - </w:t>
      </w:r>
      <w:r w:rsidR="0045748E" w:rsidRPr="0057247F">
        <w:rPr>
          <w:rFonts w:ascii="Arial" w:eastAsia="Times New Roman" w:hAnsi="Arial" w:cs="Arial"/>
          <w:sz w:val="20"/>
          <w:szCs w:val="20"/>
          <w:shd w:val="clear" w:color="auto" w:fill="FFFFFF"/>
        </w:rPr>
        <w:t>O pra</w:t>
      </w:r>
      <w:r w:rsidR="0045748E" w:rsidRPr="0057247F">
        <w:rPr>
          <w:rFonts w:ascii="Arial" w:eastAsia="Times New Roman" w:hAnsi="Arial" w:cs="Arial"/>
          <w:sz w:val="20"/>
          <w:szCs w:val="20"/>
        </w:rPr>
        <w:t xml:space="preserve">zo referido </w:t>
      </w:r>
      <w:r w:rsidRPr="0057247F">
        <w:rPr>
          <w:rFonts w:ascii="Arial" w:eastAsia="Times New Roman" w:hAnsi="Arial" w:cs="Arial"/>
          <w:sz w:val="20"/>
          <w:szCs w:val="20"/>
        </w:rPr>
        <w:t>no parágrafo anterior</w:t>
      </w:r>
      <w:r w:rsidR="0045748E" w:rsidRPr="0057247F">
        <w:rPr>
          <w:rFonts w:ascii="Arial" w:eastAsia="Times New Roman" w:hAnsi="Arial" w:cs="Arial"/>
          <w:sz w:val="20"/>
          <w:szCs w:val="20"/>
        </w:rPr>
        <w:t xml:space="preserve"> ficará suspenso enquanto </w:t>
      </w:r>
      <w:r w:rsidRPr="0057247F">
        <w:rPr>
          <w:rFonts w:ascii="Arial" w:eastAsia="Times New Roman" w:hAnsi="Arial" w:cs="Arial"/>
          <w:sz w:val="20"/>
          <w:szCs w:val="20"/>
        </w:rPr>
        <w:t>a</w:t>
      </w:r>
      <w:r w:rsidR="0045748E" w:rsidRPr="0057247F">
        <w:rPr>
          <w:rFonts w:ascii="Arial" w:eastAsia="Times New Roman" w:hAnsi="Arial" w:cs="Arial"/>
          <w:sz w:val="20"/>
          <w:szCs w:val="20"/>
        </w:rPr>
        <w:t xml:space="preserve"> </w:t>
      </w:r>
      <w:r w:rsidRPr="0057247F">
        <w:rPr>
          <w:rFonts w:ascii="Arial" w:eastAsia="Times New Roman" w:hAnsi="Arial" w:cs="Arial"/>
          <w:b/>
          <w:bCs/>
          <w:sz w:val="20"/>
          <w:szCs w:val="20"/>
        </w:rPr>
        <w:t>CONTRATADA</w:t>
      </w:r>
      <w:r w:rsidR="0045748E" w:rsidRPr="0057247F">
        <w:rPr>
          <w:rFonts w:ascii="Arial" w:eastAsia="Times New Roman" w:hAnsi="Arial" w:cs="Arial"/>
          <w:sz w:val="20"/>
          <w:szCs w:val="20"/>
        </w:rPr>
        <w:t xml:space="preserve"> não apresentar a documentação demandada pela </w:t>
      </w:r>
      <w:r w:rsidRPr="0057247F">
        <w:rPr>
          <w:rFonts w:ascii="Arial" w:eastAsia="Times New Roman" w:hAnsi="Arial" w:cs="Arial"/>
          <w:b/>
          <w:bCs/>
          <w:sz w:val="20"/>
          <w:szCs w:val="20"/>
        </w:rPr>
        <w:t>CONTRATANTE</w:t>
      </w:r>
      <w:r w:rsidR="0045748E" w:rsidRPr="0057247F">
        <w:rPr>
          <w:rFonts w:ascii="Arial" w:eastAsia="Times New Roman" w:hAnsi="Arial" w:cs="Arial"/>
          <w:sz w:val="20"/>
          <w:szCs w:val="20"/>
        </w:rPr>
        <w:t>.</w:t>
      </w:r>
    </w:p>
    <w:p w14:paraId="770A87DB" w14:textId="77777777" w:rsidR="0045748E" w:rsidRPr="0057247F" w:rsidRDefault="0045748E" w:rsidP="00B712C6">
      <w:pPr>
        <w:spacing w:line="360" w:lineRule="auto"/>
        <w:ind w:left="-567" w:right="-574"/>
        <w:rPr>
          <w:rFonts w:ascii="Arial" w:eastAsia="Times New Roman" w:hAnsi="Arial" w:cs="Arial"/>
          <w:sz w:val="20"/>
          <w:szCs w:val="20"/>
        </w:rPr>
      </w:pPr>
    </w:p>
    <w:p w14:paraId="6A0ADDA8" w14:textId="13AEADD0" w:rsidR="0045748E" w:rsidRPr="0057247F" w:rsidRDefault="00D34E41" w:rsidP="00B712C6">
      <w:pPr>
        <w:spacing w:line="360" w:lineRule="auto"/>
        <w:ind w:left="-567" w:right="-574"/>
        <w:jc w:val="both"/>
        <w:rPr>
          <w:rFonts w:ascii="Arial" w:eastAsia="Times New Roman" w:hAnsi="Arial" w:cs="Arial"/>
          <w:sz w:val="20"/>
          <w:szCs w:val="20"/>
        </w:rPr>
      </w:pPr>
      <w:r w:rsidRPr="0057247F">
        <w:rPr>
          <w:rFonts w:ascii="Arial" w:eastAsia="Arial" w:hAnsi="Arial" w:cs="Arial"/>
          <w:b/>
          <w:sz w:val="20"/>
          <w:szCs w:val="20"/>
        </w:rPr>
        <w:t xml:space="preserve">PARÁGRAFO VIGÉSIMO </w:t>
      </w:r>
      <w:r w:rsidR="0028235C" w:rsidRPr="0057247F">
        <w:rPr>
          <w:rFonts w:ascii="Arial" w:eastAsia="Arial" w:hAnsi="Arial" w:cs="Arial"/>
          <w:b/>
          <w:sz w:val="20"/>
          <w:szCs w:val="20"/>
        </w:rPr>
        <w:t>SEGUNDO</w:t>
      </w:r>
      <w:r w:rsidRPr="0057247F">
        <w:rPr>
          <w:rFonts w:ascii="Arial" w:eastAsia="Arial" w:hAnsi="Arial" w:cs="Arial"/>
          <w:b/>
          <w:sz w:val="20"/>
          <w:szCs w:val="20"/>
        </w:rPr>
        <w:t xml:space="preserve"> - </w:t>
      </w:r>
      <w:r w:rsidR="0045748E" w:rsidRPr="0057247F">
        <w:rPr>
          <w:rFonts w:ascii="Arial" w:eastAsia="Times New Roman" w:hAnsi="Arial" w:cs="Arial"/>
          <w:sz w:val="20"/>
          <w:szCs w:val="20"/>
          <w:shd w:val="clear" w:color="auto" w:fill="FFFFFF"/>
        </w:rPr>
        <w:t xml:space="preserve">A </w:t>
      </w:r>
      <w:r w:rsidRPr="0057247F">
        <w:rPr>
          <w:rFonts w:ascii="Arial" w:eastAsia="Times New Roman" w:hAnsi="Arial" w:cs="Arial"/>
          <w:b/>
          <w:bCs/>
          <w:sz w:val="20"/>
          <w:szCs w:val="20"/>
          <w:shd w:val="clear" w:color="auto" w:fill="FFFFFF"/>
        </w:rPr>
        <w:t>CONTRATADA</w:t>
      </w:r>
      <w:r w:rsidR="0045748E" w:rsidRPr="0057247F">
        <w:rPr>
          <w:rFonts w:ascii="Arial" w:eastAsia="Times New Roman" w:hAnsi="Arial" w:cs="Arial"/>
          <w:sz w:val="20"/>
          <w:szCs w:val="20"/>
          <w:shd w:val="clear" w:color="auto" w:fill="FFFFFF"/>
        </w:rPr>
        <w:t xml:space="preserve"> poderá realizar diligências para conferir a efetiva variação de custos alegada, se for o caso.</w:t>
      </w:r>
    </w:p>
    <w:p w14:paraId="3DE67509" w14:textId="77777777" w:rsidR="0045748E" w:rsidRPr="0057247F" w:rsidRDefault="0045748E" w:rsidP="00B712C6">
      <w:pPr>
        <w:spacing w:line="360" w:lineRule="auto"/>
        <w:ind w:left="-567" w:right="-574"/>
        <w:rPr>
          <w:rFonts w:ascii="Arial" w:eastAsia="Times New Roman" w:hAnsi="Arial" w:cs="Arial"/>
          <w:sz w:val="20"/>
          <w:szCs w:val="20"/>
        </w:rPr>
      </w:pPr>
    </w:p>
    <w:p w14:paraId="1E3F119A" w14:textId="7D20ADDA" w:rsidR="0045748E" w:rsidRPr="0057247F" w:rsidRDefault="00D47F61" w:rsidP="00B712C6">
      <w:pPr>
        <w:spacing w:line="360" w:lineRule="auto"/>
        <w:ind w:left="-567" w:right="-574"/>
        <w:jc w:val="both"/>
        <w:rPr>
          <w:rFonts w:ascii="Arial" w:eastAsia="Times New Roman" w:hAnsi="Arial" w:cs="Arial"/>
          <w:sz w:val="20"/>
          <w:szCs w:val="20"/>
        </w:rPr>
      </w:pPr>
      <w:r w:rsidRPr="0057247F">
        <w:rPr>
          <w:rFonts w:ascii="Arial" w:eastAsia="Arial" w:hAnsi="Arial" w:cs="Arial"/>
          <w:b/>
          <w:sz w:val="20"/>
          <w:szCs w:val="20"/>
        </w:rPr>
        <w:t xml:space="preserve"> </w:t>
      </w:r>
      <w:r w:rsidR="00D34E41" w:rsidRPr="0057247F">
        <w:rPr>
          <w:rFonts w:ascii="Arial" w:eastAsia="Arial" w:hAnsi="Arial" w:cs="Arial"/>
          <w:b/>
          <w:sz w:val="20"/>
          <w:szCs w:val="20"/>
        </w:rPr>
        <w:t xml:space="preserve">PARÁGRAFO VIGÉSIMO </w:t>
      </w:r>
      <w:r w:rsidR="0028235C" w:rsidRPr="0057247F">
        <w:rPr>
          <w:rFonts w:ascii="Arial" w:eastAsia="Arial" w:hAnsi="Arial" w:cs="Arial"/>
          <w:b/>
          <w:sz w:val="20"/>
          <w:szCs w:val="20"/>
        </w:rPr>
        <w:t>TERCEIRO</w:t>
      </w:r>
      <w:r w:rsidR="00D34E41" w:rsidRPr="0057247F">
        <w:rPr>
          <w:rFonts w:ascii="Arial" w:eastAsia="Arial" w:hAnsi="Arial" w:cs="Arial"/>
          <w:b/>
          <w:sz w:val="20"/>
          <w:szCs w:val="20"/>
        </w:rPr>
        <w:t xml:space="preserve"> - </w:t>
      </w:r>
      <w:r w:rsidR="0045748E" w:rsidRPr="0057247F">
        <w:rPr>
          <w:rFonts w:ascii="Arial" w:hAnsi="Arial" w:cs="Arial"/>
          <w:sz w:val="20"/>
          <w:szCs w:val="20"/>
        </w:rPr>
        <w:t>O reajust</w:t>
      </w:r>
      <w:r w:rsidR="00D34E41" w:rsidRPr="0057247F">
        <w:rPr>
          <w:rFonts w:ascii="Arial" w:hAnsi="Arial" w:cs="Arial"/>
          <w:sz w:val="20"/>
          <w:szCs w:val="20"/>
        </w:rPr>
        <w:t>e ou a repactuação</w:t>
      </w:r>
      <w:r w:rsidR="0045748E" w:rsidRPr="0057247F">
        <w:rPr>
          <w:rFonts w:ascii="Arial" w:hAnsi="Arial" w:cs="Arial"/>
          <w:sz w:val="20"/>
          <w:szCs w:val="20"/>
        </w:rPr>
        <w:t xml:space="preserve"> serão formalizados por meio de apostilamento, exceto quando coincidirem com a prorrogação contratual, hipótese na qual deverão ser formalizadas por meio de </w:t>
      </w:r>
      <w:r w:rsidR="008D0A14" w:rsidRPr="0057247F">
        <w:rPr>
          <w:rFonts w:ascii="Arial" w:hAnsi="Arial" w:cs="Arial"/>
          <w:sz w:val="20"/>
          <w:szCs w:val="20"/>
        </w:rPr>
        <w:t>T</w:t>
      </w:r>
      <w:r w:rsidR="0045748E" w:rsidRPr="0057247F">
        <w:rPr>
          <w:rFonts w:ascii="Arial" w:hAnsi="Arial" w:cs="Arial"/>
          <w:sz w:val="20"/>
          <w:szCs w:val="20"/>
        </w:rPr>
        <w:t xml:space="preserve">ermo </w:t>
      </w:r>
      <w:r w:rsidR="008D0A14" w:rsidRPr="0057247F">
        <w:rPr>
          <w:rFonts w:ascii="Arial" w:hAnsi="Arial" w:cs="Arial"/>
          <w:sz w:val="20"/>
          <w:szCs w:val="20"/>
        </w:rPr>
        <w:t>A</w:t>
      </w:r>
      <w:r w:rsidR="0045748E" w:rsidRPr="0057247F">
        <w:rPr>
          <w:rFonts w:ascii="Arial" w:hAnsi="Arial" w:cs="Arial"/>
          <w:sz w:val="20"/>
          <w:szCs w:val="20"/>
        </w:rPr>
        <w:t>ditivo.</w:t>
      </w:r>
    </w:p>
    <w:p w14:paraId="06C4E7EF" w14:textId="4B025E71" w:rsidR="008B3577" w:rsidRPr="007F61DD" w:rsidRDefault="008B3577" w:rsidP="00B712C6">
      <w:pPr>
        <w:spacing w:line="360" w:lineRule="auto"/>
        <w:ind w:left="-567" w:right="-574"/>
        <w:jc w:val="both"/>
        <w:rPr>
          <w:rFonts w:ascii="Arial" w:eastAsia="Arial" w:hAnsi="Arial" w:cs="Arial"/>
          <w:sz w:val="20"/>
          <w:szCs w:val="20"/>
        </w:rPr>
      </w:pPr>
    </w:p>
    <w:p w14:paraId="000000DC" w14:textId="14D07113" w:rsidR="004E76E6" w:rsidRPr="007F61DD" w:rsidRDefault="008B3577" w:rsidP="00F31B2B">
      <w:pPr>
        <w:shd w:val="clear" w:color="auto" w:fill="D9E2F3" w:themeFill="accent1" w:themeFillTint="33"/>
        <w:spacing w:line="360" w:lineRule="auto"/>
        <w:ind w:left="-567" w:right="-574"/>
        <w:jc w:val="both"/>
        <w:rPr>
          <w:rFonts w:ascii="Arial" w:eastAsia="Arial" w:hAnsi="Arial" w:cs="Arial"/>
          <w:b/>
          <w:sz w:val="20"/>
          <w:szCs w:val="20"/>
        </w:rPr>
      </w:pPr>
      <w:bookmarkStart w:id="9" w:name="_heading=h.3dy6vkm" w:colFirst="0" w:colLast="0"/>
      <w:bookmarkEnd w:id="9"/>
      <w:r w:rsidRPr="007F61DD">
        <w:rPr>
          <w:rFonts w:ascii="Arial" w:eastAsia="Arial" w:hAnsi="Arial" w:cs="Arial"/>
          <w:b/>
          <w:sz w:val="20"/>
          <w:szCs w:val="20"/>
          <w:u w:val="single"/>
        </w:rPr>
        <w:t>C</w:t>
      </w:r>
      <w:r w:rsidR="00F233B0" w:rsidRPr="007F61DD">
        <w:rPr>
          <w:rFonts w:ascii="Arial" w:eastAsia="Arial" w:hAnsi="Arial" w:cs="Arial"/>
          <w:b/>
          <w:sz w:val="20"/>
          <w:szCs w:val="20"/>
          <w:u w:val="single"/>
        </w:rPr>
        <w:t>LÁUSULA DÉCIMA</w:t>
      </w:r>
      <w:r w:rsidR="002766E1" w:rsidRPr="007F61DD">
        <w:rPr>
          <w:rFonts w:ascii="Arial" w:eastAsia="Arial" w:hAnsi="Arial" w:cs="Arial"/>
          <w:b/>
          <w:sz w:val="20"/>
          <w:szCs w:val="20"/>
          <w:u w:val="single"/>
        </w:rPr>
        <w:t xml:space="preserve"> </w:t>
      </w:r>
      <w:r w:rsidR="00E275AA" w:rsidRPr="007F61DD">
        <w:rPr>
          <w:rFonts w:ascii="Arial" w:eastAsia="Arial" w:hAnsi="Arial" w:cs="Arial"/>
          <w:b/>
          <w:sz w:val="20"/>
          <w:szCs w:val="20"/>
          <w:u w:val="single"/>
        </w:rPr>
        <w:t>QUINTA</w:t>
      </w:r>
      <w:r w:rsidR="00F233B0" w:rsidRPr="007F61DD">
        <w:rPr>
          <w:rFonts w:ascii="Arial" w:eastAsia="Arial" w:hAnsi="Arial" w:cs="Arial"/>
          <w:b/>
          <w:sz w:val="20"/>
          <w:szCs w:val="20"/>
        </w:rPr>
        <w:t>: DA GARANTIA DA EXECUÇÃO</w:t>
      </w:r>
    </w:p>
    <w:p w14:paraId="1CB5E1E0" w14:textId="77777777" w:rsidR="003200AB" w:rsidRPr="007F61DD" w:rsidRDefault="003200AB" w:rsidP="003200AB">
      <w:pPr>
        <w:spacing w:line="360" w:lineRule="auto"/>
        <w:ind w:left="-567" w:right="-574"/>
        <w:jc w:val="both"/>
        <w:rPr>
          <w:rFonts w:ascii="Arial" w:eastAsia="Arial" w:hAnsi="Arial" w:cs="Arial"/>
          <w:sz w:val="20"/>
          <w:szCs w:val="20"/>
        </w:rPr>
      </w:pPr>
      <w:bookmarkStart w:id="10" w:name="_heading=h.2s8eyo1" w:colFirst="0" w:colLast="0"/>
      <w:bookmarkEnd w:id="10"/>
    </w:p>
    <w:p w14:paraId="7AFA6140" w14:textId="574E85A4" w:rsidR="003200AB" w:rsidRPr="007F61DD" w:rsidRDefault="003200AB" w:rsidP="003200AB">
      <w:pPr>
        <w:spacing w:line="360" w:lineRule="auto"/>
        <w:ind w:left="-567" w:right="-574"/>
        <w:jc w:val="both"/>
        <w:rPr>
          <w:rFonts w:ascii="Arial" w:eastAsia="Arial" w:hAnsi="Arial" w:cs="Arial"/>
          <w:sz w:val="20"/>
          <w:szCs w:val="20"/>
        </w:rPr>
      </w:pPr>
      <w:r w:rsidRPr="007F61DD">
        <w:rPr>
          <w:rFonts w:ascii="Arial" w:eastAsia="Arial" w:hAnsi="Arial" w:cs="Arial"/>
          <w:sz w:val="20"/>
          <w:szCs w:val="20"/>
        </w:rPr>
        <w:t xml:space="preserve">A </w:t>
      </w:r>
      <w:r w:rsidRPr="007F61DD">
        <w:rPr>
          <w:rFonts w:ascii="Arial" w:eastAsia="Arial" w:hAnsi="Arial" w:cs="Arial"/>
          <w:b/>
          <w:sz w:val="20"/>
          <w:szCs w:val="20"/>
        </w:rPr>
        <w:t>CONTRATADA</w:t>
      </w:r>
      <w:r w:rsidRPr="007F61DD">
        <w:rPr>
          <w:rFonts w:ascii="Arial" w:eastAsia="Arial" w:hAnsi="Arial" w:cs="Arial"/>
          <w:sz w:val="20"/>
          <w:szCs w:val="20"/>
        </w:rPr>
        <w:t xml:space="preserve"> deverá apresentar à </w:t>
      </w:r>
      <w:r w:rsidRPr="007F61DD">
        <w:rPr>
          <w:rFonts w:ascii="Arial" w:eastAsia="Arial" w:hAnsi="Arial" w:cs="Arial"/>
          <w:b/>
          <w:sz w:val="20"/>
          <w:szCs w:val="20"/>
        </w:rPr>
        <w:t>CONTRATANTE</w:t>
      </w:r>
      <w:r w:rsidRPr="007F61DD">
        <w:rPr>
          <w:rFonts w:ascii="Arial" w:eastAsia="Arial" w:hAnsi="Arial" w:cs="Arial"/>
          <w:sz w:val="20"/>
          <w:szCs w:val="20"/>
        </w:rPr>
        <w:t xml:space="preserve">, no prazo máximo de </w:t>
      </w:r>
      <w:r w:rsidR="001110B8" w:rsidRPr="007F61DD">
        <w:rPr>
          <w:rFonts w:ascii="Arial" w:eastAsia="Arial" w:hAnsi="Arial" w:cs="Arial"/>
          <w:sz w:val="20"/>
          <w:szCs w:val="20"/>
        </w:rPr>
        <w:t>5</w:t>
      </w:r>
      <w:r w:rsidRPr="007F61DD">
        <w:rPr>
          <w:rFonts w:ascii="Arial" w:eastAsia="Arial" w:hAnsi="Arial" w:cs="Arial"/>
          <w:sz w:val="20"/>
          <w:szCs w:val="20"/>
        </w:rPr>
        <w:t xml:space="preserve"> (</w:t>
      </w:r>
      <w:r w:rsidR="001110B8" w:rsidRPr="007F61DD">
        <w:rPr>
          <w:rFonts w:ascii="Arial" w:eastAsia="Arial" w:hAnsi="Arial" w:cs="Arial"/>
          <w:sz w:val="20"/>
          <w:szCs w:val="20"/>
        </w:rPr>
        <w:t>cinco</w:t>
      </w:r>
      <w:r w:rsidRPr="007F61DD">
        <w:rPr>
          <w:rFonts w:ascii="Arial" w:eastAsia="Arial" w:hAnsi="Arial" w:cs="Arial"/>
          <w:sz w:val="20"/>
          <w:szCs w:val="20"/>
        </w:rPr>
        <w:t xml:space="preserve">) dias úteis, contado da data da assinatura deste Contrato, comprovante de prestação de garantia de </w:t>
      </w:r>
      <w:r w:rsidR="001110B8" w:rsidRPr="007F61DD">
        <w:rPr>
          <w:rFonts w:ascii="Arial" w:eastAsia="Arial" w:hAnsi="Arial" w:cs="Arial"/>
          <w:sz w:val="20"/>
          <w:szCs w:val="20"/>
        </w:rPr>
        <w:t>5</w:t>
      </w:r>
      <w:r w:rsidRPr="007F61DD">
        <w:rPr>
          <w:rFonts w:ascii="Arial" w:eastAsia="Arial" w:hAnsi="Arial" w:cs="Arial"/>
          <w:sz w:val="20"/>
          <w:szCs w:val="20"/>
        </w:rPr>
        <w:t>% (</w:t>
      </w:r>
      <w:r w:rsidR="001110B8" w:rsidRPr="007F61DD">
        <w:rPr>
          <w:rFonts w:ascii="Arial" w:eastAsia="Arial" w:hAnsi="Arial" w:cs="Arial"/>
          <w:sz w:val="20"/>
          <w:szCs w:val="20"/>
        </w:rPr>
        <w:t>cinco</w:t>
      </w:r>
      <w:r w:rsidRPr="007F61DD">
        <w:rPr>
          <w:rFonts w:ascii="Arial" w:eastAsia="Arial" w:hAnsi="Arial" w:cs="Arial"/>
          <w:sz w:val="20"/>
          <w:szCs w:val="20"/>
        </w:rPr>
        <w:t xml:space="preserve"> por cento), calculado sobre o valor inicial do Contrato, a ser prestada em qualquer modalidade prevista pelo § 1º, art. 96, da Lei n.º 14.133/21. A garantia deverá contemplar a cobertura para os seguintes eventos:</w:t>
      </w:r>
    </w:p>
    <w:p w14:paraId="7271C397" w14:textId="77777777" w:rsidR="003200AB" w:rsidRPr="007F61DD" w:rsidRDefault="003200AB" w:rsidP="003200AB">
      <w:pPr>
        <w:spacing w:line="360" w:lineRule="auto"/>
        <w:ind w:left="-567" w:right="-574"/>
        <w:jc w:val="both"/>
        <w:rPr>
          <w:rFonts w:ascii="Arial" w:eastAsia="Arial" w:hAnsi="Arial" w:cs="Arial"/>
          <w:sz w:val="20"/>
          <w:szCs w:val="20"/>
        </w:rPr>
      </w:pPr>
    </w:p>
    <w:p w14:paraId="11697510" w14:textId="77777777" w:rsidR="003200AB" w:rsidRPr="007F61DD" w:rsidRDefault="003200AB" w:rsidP="003200AB">
      <w:pPr>
        <w:numPr>
          <w:ilvl w:val="0"/>
          <w:numId w:val="23"/>
        </w:numPr>
        <w:spacing w:line="360" w:lineRule="auto"/>
        <w:ind w:right="-574"/>
        <w:jc w:val="both"/>
        <w:rPr>
          <w:rFonts w:ascii="Arial" w:eastAsia="Arial" w:hAnsi="Arial" w:cs="Arial"/>
          <w:sz w:val="20"/>
          <w:szCs w:val="20"/>
        </w:rPr>
      </w:pPr>
      <w:r w:rsidRPr="007F61DD">
        <w:rPr>
          <w:rFonts w:ascii="Arial" w:eastAsia="Arial" w:hAnsi="Arial" w:cs="Arial"/>
          <w:sz w:val="20"/>
          <w:szCs w:val="20"/>
        </w:rPr>
        <w:t>prejuízos advindos do não cumprimento do Contrato;</w:t>
      </w:r>
    </w:p>
    <w:p w14:paraId="15BCAE5F" w14:textId="77777777" w:rsidR="003200AB" w:rsidRPr="007F61DD" w:rsidRDefault="003200AB" w:rsidP="003200AB">
      <w:pPr>
        <w:numPr>
          <w:ilvl w:val="0"/>
          <w:numId w:val="23"/>
        </w:numPr>
        <w:spacing w:line="360" w:lineRule="auto"/>
        <w:ind w:right="-574"/>
        <w:jc w:val="both"/>
        <w:rPr>
          <w:rFonts w:ascii="Arial" w:eastAsia="Arial" w:hAnsi="Arial" w:cs="Arial"/>
          <w:sz w:val="20"/>
          <w:szCs w:val="20"/>
        </w:rPr>
      </w:pPr>
      <w:r w:rsidRPr="007F61DD">
        <w:rPr>
          <w:rFonts w:ascii="Arial" w:eastAsia="Arial" w:hAnsi="Arial" w:cs="Arial"/>
          <w:sz w:val="20"/>
          <w:szCs w:val="20"/>
        </w:rPr>
        <w:t xml:space="preserve">multas moratórias e punitivas aplicadas à </w:t>
      </w:r>
      <w:r w:rsidRPr="007F61DD">
        <w:rPr>
          <w:rFonts w:ascii="Arial" w:eastAsia="Arial" w:hAnsi="Arial" w:cs="Arial"/>
          <w:b/>
          <w:sz w:val="20"/>
          <w:szCs w:val="20"/>
        </w:rPr>
        <w:t>CONTRATADA</w:t>
      </w:r>
      <w:r w:rsidRPr="007F61DD">
        <w:rPr>
          <w:rFonts w:ascii="Arial" w:eastAsia="Arial" w:hAnsi="Arial" w:cs="Arial"/>
          <w:sz w:val="20"/>
          <w:szCs w:val="20"/>
        </w:rPr>
        <w:t>;</w:t>
      </w:r>
    </w:p>
    <w:p w14:paraId="027A37E6" w14:textId="77777777" w:rsidR="003200AB" w:rsidRPr="007F61DD" w:rsidRDefault="003200AB" w:rsidP="003200AB">
      <w:pPr>
        <w:numPr>
          <w:ilvl w:val="0"/>
          <w:numId w:val="23"/>
        </w:numPr>
        <w:spacing w:line="360" w:lineRule="auto"/>
        <w:ind w:right="-574"/>
        <w:jc w:val="both"/>
        <w:rPr>
          <w:rFonts w:ascii="Arial" w:eastAsia="Arial" w:hAnsi="Arial" w:cs="Arial"/>
          <w:sz w:val="20"/>
          <w:szCs w:val="20"/>
        </w:rPr>
      </w:pPr>
      <w:r w:rsidRPr="007F61DD">
        <w:rPr>
          <w:rFonts w:ascii="Arial" w:eastAsia="Arial" w:hAnsi="Arial" w:cs="Arial"/>
          <w:sz w:val="20"/>
          <w:szCs w:val="20"/>
        </w:rPr>
        <w:t xml:space="preserve">prejuízos diretos causados à </w:t>
      </w:r>
      <w:r w:rsidRPr="007F61DD">
        <w:rPr>
          <w:rFonts w:ascii="Arial" w:eastAsia="Arial" w:hAnsi="Arial" w:cs="Arial"/>
          <w:b/>
          <w:sz w:val="20"/>
          <w:szCs w:val="20"/>
        </w:rPr>
        <w:t>CONTRATANTE</w:t>
      </w:r>
      <w:r w:rsidRPr="007F61DD">
        <w:rPr>
          <w:rFonts w:ascii="Arial" w:eastAsia="Arial" w:hAnsi="Arial" w:cs="Arial"/>
          <w:sz w:val="20"/>
          <w:szCs w:val="20"/>
        </w:rPr>
        <w:t xml:space="preserve"> decorrentes de culpa ou dolo durante a execução do Contrato;</w:t>
      </w:r>
    </w:p>
    <w:p w14:paraId="25BF2DAD" w14:textId="77777777" w:rsidR="003200AB" w:rsidRPr="007F61DD" w:rsidRDefault="003200AB" w:rsidP="003200AB">
      <w:pPr>
        <w:numPr>
          <w:ilvl w:val="0"/>
          <w:numId w:val="23"/>
        </w:numPr>
        <w:spacing w:line="360" w:lineRule="auto"/>
        <w:ind w:right="-574"/>
        <w:jc w:val="both"/>
        <w:rPr>
          <w:rFonts w:ascii="Arial" w:eastAsia="Arial" w:hAnsi="Arial" w:cs="Arial"/>
          <w:sz w:val="20"/>
          <w:szCs w:val="20"/>
        </w:rPr>
      </w:pPr>
      <w:r w:rsidRPr="007F61DD">
        <w:rPr>
          <w:rFonts w:ascii="Arial" w:eastAsia="Arial" w:hAnsi="Arial" w:cs="Arial"/>
          <w:sz w:val="20"/>
          <w:szCs w:val="20"/>
        </w:rPr>
        <w:t xml:space="preserve">obrigações previdenciárias e trabalhistas de qualquer natureza, bem como em relação ao FGTS, não honradas pela </w:t>
      </w:r>
      <w:r w:rsidRPr="007F61DD">
        <w:rPr>
          <w:rFonts w:ascii="Arial" w:eastAsia="Arial" w:hAnsi="Arial" w:cs="Arial"/>
          <w:b/>
          <w:sz w:val="20"/>
          <w:szCs w:val="20"/>
        </w:rPr>
        <w:t>CONTRATADA</w:t>
      </w:r>
      <w:r w:rsidRPr="007F61DD">
        <w:rPr>
          <w:rFonts w:ascii="Arial" w:eastAsia="Arial" w:hAnsi="Arial" w:cs="Arial"/>
          <w:bCs/>
          <w:sz w:val="20"/>
          <w:szCs w:val="20"/>
        </w:rPr>
        <w:t>, quando couber.</w:t>
      </w:r>
    </w:p>
    <w:p w14:paraId="32480564" w14:textId="77777777" w:rsidR="003200AB" w:rsidRPr="007F61DD" w:rsidRDefault="003200AB" w:rsidP="003200AB">
      <w:pPr>
        <w:spacing w:line="360" w:lineRule="auto"/>
        <w:ind w:left="-567" w:right="-574"/>
        <w:jc w:val="both"/>
        <w:rPr>
          <w:rFonts w:ascii="Arial" w:eastAsia="Arial" w:hAnsi="Arial" w:cs="Arial"/>
          <w:sz w:val="20"/>
          <w:szCs w:val="20"/>
        </w:rPr>
      </w:pPr>
    </w:p>
    <w:p w14:paraId="10039902" w14:textId="77777777" w:rsidR="003200AB" w:rsidRPr="007F61DD" w:rsidRDefault="003200AB" w:rsidP="003200AB">
      <w:pPr>
        <w:spacing w:line="360" w:lineRule="auto"/>
        <w:ind w:left="-567" w:right="-574"/>
        <w:jc w:val="both"/>
        <w:rPr>
          <w:rFonts w:ascii="Arial" w:eastAsia="Arial" w:hAnsi="Arial" w:cs="Arial"/>
          <w:sz w:val="20"/>
          <w:szCs w:val="20"/>
        </w:rPr>
      </w:pPr>
      <w:r w:rsidRPr="007F61DD">
        <w:rPr>
          <w:rFonts w:ascii="Arial" w:eastAsia="Arial" w:hAnsi="Arial" w:cs="Arial"/>
          <w:b/>
          <w:sz w:val="20"/>
          <w:szCs w:val="20"/>
        </w:rPr>
        <w:t>PARÁGRAFO PRIMEIRO</w:t>
      </w:r>
      <w:r w:rsidRPr="007F61DD">
        <w:rPr>
          <w:rFonts w:ascii="Arial" w:eastAsia="Arial" w:hAnsi="Arial" w:cs="Arial"/>
          <w:sz w:val="20"/>
          <w:szCs w:val="20"/>
        </w:rPr>
        <w:t xml:space="preserve"> – A garantia prestada não poderá se vincular a outras contratações, salvo após sua liberação. </w:t>
      </w:r>
    </w:p>
    <w:p w14:paraId="7511A6BC" w14:textId="77777777" w:rsidR="003200AB" w:rsidRPr="007F61DD" w:rsidRDefault="003200AB" w:rsidP="003200AB">
      <w:pPr>
        <w:spacing w:line="360" w:lineRule="auto"/>
        <w:ind w:left="-567" w:right="-574"/>
        <w:jc w:val="both"/>
        <w:rPr>
          <w:rFonts w:ascii="Arial" w:eastAsia="Arial" w:hAnsi="Arial" w:cs="Arial"/>
          <w:sz w:val="20"/>
          <w:szCs w:val="20"/>
        </w:rPr>
      </w:pPr>
    </w:p>
    <w:p w14:paraId="41365F4D" w14:textId="77777777" w:rsidR="003200AB" w:rsidRPr="007F61DD" w:rsidRDefault="003200AB" w:rsidP="003200AB">
      <w:pPr>
        <w:spacing w:line="360" w:lineRule="auto"/>
        <w:ind w:left="-567" w:right="-574"/>
        <w:jc w:val="both"/>
        <w:rPr>
          <w:rFonts w:ascii="Arial" w:eastAsia="Arial" w:hAnsi="Arial" w:cs="Arial"/>
          <w:sz w:val="20"/>
          <w:szCs w:val="20"/>
        </w:rPr>
      </w:pPr>
      <w:r w:rsidRPr="007F61DD">
        <w:rPr>
          <w:rFonts w:ascii="Arial" w:eastAsia="Arial" w:hAnsi="Arial" w:cs="Arial"/>
          <w:b/>
          <w:sz w:val="20"/>
          <w:szCs w:val="20"/>
        </w:rPr>
        <w:t>PARÁGRAFO SEGUNDO</w:t>
      </w:r>
      <w:r w:rsidRPr="007F61DD">
        <w:rPr>
          <w:rFonts w:ascii="Arial" w:eastAsia="Arial" w:hAnsi="Arial" w:cs="Arial"/>
          <w:sz w:val="20"/>
          <w:szCs w:val="20"/>
        </w:rPr>
        <w:t xml:space="preserve"> – Caso utilizada a modalidade de seguro-garantia, a apólice deverá ser apresentada até a data de assinatura do contrato, e ter validade de até 90 (noventa) dias úteis após o término da vigência contratual, permanecendo em vigor mesmo que a </w:t>
      </w:r>
      <w:r w:rsidRPr="007F61DD">
        <w:rPr>
          <w:rFonts w:ascii="Arial" w:eastAsia="Arial" w:hAnsi="Arial" w:cs="Arial"/>
          <w:b/>
          <w:sz w:val="20"/>
          <w:szCs w:val="20"/>
        </w:rPr>
        <w:t>CONTRATADA</w:t>
      </w:r>
      <w:r w:rsidRPr="007F61DD">
        <w:rPr>
          <w:rFonts w:ascii="Arial" w:eastAsia="Arial" w:hAnsi="Arial" w:cs="Arial"/>
          <w:sz w:val="20"/>
          <w:szCs w:val="20"/>
        </w:rPr>
        <w:t xml:space="preserve"> não pague o prêmio nas datas convencionadas.</w:t>
      </w:r>
    </w:p>
    <w:p w14:paraId="5DF2E11E" w14:textId="77777777" w:rsidR="003200AB" w:rsidRPr="007F61DD" w:rsidRDefault="003200AB" w:rsidP="003200AB">
      <w:pPr>
        <w:spacing w:line="360" w:lineRule="auto"/>
        <w:ind w:left="-567" w:right="-574"/>
        <w:jc w:val="both"/>
        <w:rPr>
          <w:rFonts w:ascii="Arial" w:eastAsia="Arial" w:hAnsi="Arial" w:cs="Arial"/>
          <w:sz w:val="20"/>
          <w:szCs w:val="20"/>
        </w:rPr>
      </w:pPr>
    </w:p>
    <w:p w14:paraId="49B31510" w14:textId="77777777" w:rsidR="003200AB" w:rsidRPr="00C47320" w:rsidRDefault="003200AB" w:rsidP="003200AB">
      <w:pPr>
        <w:spacing w:line="360" w:lineRule="auto"/>
        <w:ind w:left="-567" w:right="-574"/>
        <w:jc w:val="both"/>
        <w:rPr>
          <w:rFonts w:ascii="Arial" w:eastAsia="Arial" w:hAnsi="Arial" w:cs="Arial"/>
          <w:sz w:val="20"/>
          <w:szCs w:val="20"/>
        </w:rPr>
      </w:pPr>
      <w:r w:rsidRPr="00C47320">
        <w:rPr>
          <w:rFonts w:ascii="Arial" w:eastAsia="Arial" w:hAnsi="Arial" w:cs="Arial"/>
          <w:b/>
          <w:sz w:val="20"/>
          <w:szCs w:val="20"/>
        </w:rPr>
        <w:t>PARÁGRAFO TERCEIRO</w:t>
      </w:r>
      <w:r w:rsidRPr="00C47320">
        <w:rPr>
          <w:rFonts w:ascii="Arial" w:eastAsia="Arial" w:hAnsi="Arial" w:cs="Arial"/>
          <w:sz w:val="20"/>
          <w:szCs w:val="20"/>
        </w:rPr>
        <w:t xml:space="preserve"> – A apólice do seguro-garantia deverá acompanhar as modificações referentes à vigência do Contrato principal mediante a emissão do respectivo endosso pela seguradora.</w:t>
      </w:r>
    </w:p>
    <w:p w14:paraId="763BE67E" w14:textId="77777777" w:rsidR="003200AB" w:rsidRPr="00C47320" w:rsidRDefault="003200AB" w:rsidP="003200AB">
      <w:pPr>
        <w:spacing w:line="360" w:lineRule="auto"/>
        <w:ind w:left="-567" w:right="-574"/>
        <w:jc w:val="both"/>
        <w:rPr>
          <w:rFonts w:ascii="Arial" w:eastAsia="Arial" w:hAnsi="Arial" w:cs="Arial"/>
          <w:sz w:val="20"/>
          <w:szCs w:val="20"/>
        </w:rPr>
      </w:pPr>
    </w:p>
    <w:p w14:paraId="73066E40" w14:textId="77777777" w:rsidR="003200AB" w:rsidRPr="00C47320" w:rsidRDefault="003200AB" w:rsidP="003200AB">
      <w:pPr>
        <w:spacing w:line="360" w:lineRule="auto"/>
        <w:ind w:left="-567" w:right="-574"/>
        <w:jc w:val="both"/>
        <w:rPr>
          <w:rFonts w:ascii="Arial" w:eastAsia="Arial" w:hAnsi="Arial" w:cs="Arial"/>
          <w:sz w:val="20"/>
          <w:szCs w:val="20"/>
        </w:rPr>
      </w:pPr>
      <w:r w:rsidRPr="00C47320">
        <w:rPr>
          <w:rFonts w:ascii="Arial" w:eastAsia="Arial" w:hAnsi="Arial" w:cs="Arial"/>
          <w:b/>
          <w:sz w:val="20"/>
          <w:szCs w:val="20"/>
        </w:rPr>
        <w:t>PARÁGRAFO QUARTO</w:t>
      </w:r>
      <w:r w:rsidRPr="00C47320">
        <w:rPr>
          <w:rFonts w:ascii="Arial" w:eastAsia="Arial" w:hAnsi="Arial" w:cs="Arial"/>
          <w:sz w:val="20"/>
          <w:szCs w:val="20"/>
        </w:rPr>
        <w:t xml:space="preserve"> – Será permitida a substituição da apólice de seguro-garantia na data de renovação ou de aniversário do Contrato, desde que mantidas as condições e coberturas da apólice vigente e de que nenhum período fique descoberto, ressalvado o disposto no parágrafo sexto da presente cláusula.</w:t>
      </w:r>
    </w:p>
    <w:p w14:paraId="58C07E77" w14:textId="77777777" w:rsidR="003200AB" w:rsidRPr="00C47320" w:rsidRDefault="003200AB" w:rsidP="003200AB">
      <w:pPr>
        <w:spacing w:line="360" w:lineRule="auto"/>
        <w:ind w:left="-567" w:right="-574"/>
        <w:jc w:val="both"/>
        <w:rPr>
          <w:rFonts w:ascii="Arial" w:eastAsia="Arial" w:hAnsi="Arial" w:cs="Arial"/>
          <w:b/>
          <w:sz w:val="20"/>
          <w:szCs w:val="20"/>
        </w:rPr>
      </w:pPr>
    </w:p>
    <w:p w14:paraId="6BC086C0" w14:textId="77777777" w:rsidR="003200AB" w:rsidRPr="00C47320" w:rsidRDefault="003200AB" w:rsidP="003200AB">
      <w:pPr>
        <w:spacing w:line="360" w:lineRule="auto"/>
        <w:ind w:left="-567" w:right="-574"/>
        <w:jc w:val="both"/>
        <w:rPr>
          <w:rFonts w:ascii="Arial" w:eastAsia="Arial" w:hAnsi="Arial" w:cs="Arial"/>
          <w:sz w:val="20"/>
          <w:szCs w:val="20"/>
        </w:rPr>
      </w:pPr>
      <w:r w:rsidRPr="00C47320">
        <w:rPr>
          <w:rFonts w:ascii="Arial" w:eastAsia="Arial" w:hAnsi="Arial" w:cs="Arial"/>
          <w:b/>
          <w:sz w:val="20"/>
          <w:szCs w:val="20"/>
        </w:rPr>
        <w:t>PARÁGRAFO QUINTO</w:t>
      </w:r>
      <w:r w:rsidRPr="00C47320">
        <w:rPr>
          <w:rFonts w:ascii="Arial" w:eastAsia="Arial" w:hAnsi="Arial" w:cs="Arial"/>
          <w:sz w:val="20"/>
          <w:szCs w:val="20"/>
        </w:rPr>
        <w:t xml:space="preserve"> – Caso utilizada outra modalidade de garantia, somente será liberada ou restituída após a fiel execução do Contrato ou após a sua extinção por culpa exclusiva da Administração e, quando em dinheiro, será atualizada monetariamente.</w:t>
      </w:r>
    </w:p>
    <w:p w14:paraId="53FE66B0" w14:textId="77777777" w:rsidR="003200AB" w:rsidRPr="00C47320" w:rsidRDefault="003200AB" w:rsidP="003200AB">
      <w:pPr>
        <w:spacing w:line="360" w:lineRule="auto"/>
        <w:ind w:left="-567" w:right="-574"/>
        <w:jc w:val="both"/>
        <w:rPr>
          <w:rFonts w:ascii="Arial" w:eastAsia="Arial" w:hAnsi="Arial" w:cs="Arial"/>
          <w:b/>
          <w:sz w:val="20"/>
          <w:szCs w:val="20"/>
        </w:rPr>
      </w:pPr>
      <w:bookmarkStart w:id="11" w:name="_heading=h.1t3h5sf"/>
      <w:bookmarkEnd w:id="11"/>
    </w:p>
    <w:p w14:paraId="61B6605A" w14:textId="77777777" w:rsidR="003200AB" w:rsidRPr="00C47320" w:rsidRDefault="003200AB" w:rsidP="003200AB">
      <w:pPr>
        <w:spacing w:line="360" w:lineRule="auto"/>
        <w:ind w:left="-567" w:right="-574"/>
        <w:jc w:val="both"/>
        <w:rPr>
          <w:rFonts w:ascii="Arial" w:eastAsia="Arial" w:hAnsi="Arial" w:cs="Arial"/>
          <w:sz w:val="20"/>
          <w:szCs w:val="20"/>
        </w:rPr>
      </w:pPr>
      <w:r w:rsidRPr="00C47320">
        <w:rPr>
          <w:rFonts w:ascii="Arial" w:eastAsia="Arial" w:hAnsi="Arial" w:cs="Arial"/>
          <w:b/>
          <w:sz w:val="20"/>
          <w:szCs w:val="20"/>
        </w:rPr>
        <w:t>PARÁGRAFO SEXTO</w:t>
      </w:r>
      <w:r w:rsidRPr="00C47320">
        <w:rPr>
          <w:rFonts w:ascii="Arial" w:eastAsia="Arial" w:hAnsi="Arial" w:cs="Arial"/>
          <w:sz w:val="20"/>
          <w:szCs w:val="20"/>
        </w:rPr>
        <w:t xml:space="preserve"> – Na hipótese de suspensão do Contrato por ordem ou inadimplemento da Administração, a </w:t>
      </w:r>
      <w:r w:rsidRPr="00C47320">
        <w:rPr>
          <w:rFonts w:ascii="Arial" w:eastAsia="Arial" w:hAnsi="Arial" w:cs="Arial"/>
          <w:b/>
          <w:sz w:val="20"/>
          <w:szCs w:val="20"/>
        </w:rPr>
        <w:t>CONTRATADA</w:t>
      </w:r>
      <w:r w:rsidRPr="00C47320">
        <w:rPr>
          <w:rFonts w:ascii="Arial" w:eastAsia="Arial" w:hAnsi="Arial" w:cs="Arial"/>
          <w:sz w:val="20"/>
          <w:szCs w:val="20"/>
        </w:rPr>
        <w:t xml:space="preserve"> ficará desobrigada de renovar a garantia ou de endossar a apólice de seguro até a ordem de reinício da execução ou o adimplemento pela Administração.</w:t>
      </w:r>
    </w:p>
    <w:p w14:paraId="2C9B448C" w14:textId="77777777" w:rsidR="003200AB" w:rsidRPr="00D26950" w:rsidRDefault="003200AB" w:rsidP="003200AB">
      <w:pPr>
        <w:spacing w:line="360" w:lineRule="auto"/>
        <w:ind w:left="-567" w:right="-574"/>
        <w:jc w:val="both"/>
        <w:rPr>
          <w:rFonts w:ascii="Arial" w:eastAsia="Arial" w:hAnsi="Arial" w:cs="Arial"/>
          <w:b/>
          <w:sz w:val="20"/>
          <w:szCs w:val="20"/>
          <w:highlight w:val="cyan"/>
        </w:rPr>
      </w:pPr>
    </w:p>
    <w:p w14:paraId="5BA17F42" w14:textId="77777777" w:rsidR="003200AB" w:rsidRPr="00C47320" w:rsidRDefault="003200AB" w:rsidP="003200AB">
      <w:pPr>
        <w:spacing w:line="360" w:lineRule="auto"/>
        <w:ind w:left="-567" w:right="-574"/>
        <w:jc w:val="both"/>
        <w:rPr>
          <w:rFonts w:ascii="Arial" w:eastAsia="Arial" w:hAnsi="Arial" w:cs="Arial"/>
          <w:sz w:val="20"/>
          <w:szCs w:val="20"/>
        </w:rPr>
      </w:pPr>
      <w:r w:rsidRPr="00C47320">
        <w:rPr>
          <w:rFonts w:ascii="Arial" w:eastAsia="Arial" w:hAnsi="Arial" w:cs="Arial"/>
          <w:b/>
          <w:sz w:val="20"/>
          <w:szCs w:val="20"/>
        </w:rPr>
        <w:t>PARÁGRAFO SÉTIMO</w:t>
      </w:r>
      <w:r w:rsidRPr="00C47320">
        <w:rPr>
          <w:rFonts w:ascii="Arial" w:eastAsia="Arial" w:hAnsi="Arial" w:cs="Arial"/>
          <w:sz w:val="20"/>
          <w:szCs w:val="20"/>
        </w:rPr>
        <w:t xml:space="preserve"> – A garantia em dinheiro deverá ser efetuada em favor da </w:t>
      </w:r>
      <w:r w:rsidRPr="00C47320">
        <w:rPr>
          <w:rFonts w:ascii="Arial" w:eastAsia="Arial" w:hAnsi="Arial" w:cs="Arial"/>
          <w:b/>
          <w:sz w:val="20"/>
          <w:szCs w:val="20"/>
        </w:rPr>
        <w:t>CONTRATANTE</w:t>
      </w:r>
      <w:r w:rsidRPr="00C47320">
        <w:rPr>
          <w:rFonts w:ascii="Arial" w:eastAsia="Arial" w:hAnsi="Arial" w:cs="Arial"/>
          <w:sz w:val="20"/>
          <w:szCs w:val="20"/>
        </w:rPr>
        <w:t xml:space="preserve">, em conta específica a ser indicada pela </w:t>
      </w:r>
      <w:r w:rsidRPr="00C47320">
        <w:rPr>
          <w:rFonts w:ascii="Arial" w:eastAsia="Arial" w:hAnsi="Arial" w:cs="Arial"/>
          <w:b/>
          <w:sz w:val="20"/>
          <w:szCs w:val="20"/>
        </w:rPr>
        <w:t>CONTRATANTE</w:t>
      </w:r>
      <w:r w:rsidRPr="00C47320">
        <w:rPr>
          <w:rFonts w:ascii="Arial" w:eastAsia="Arial" w:hAnsi="Arial" w:cs="Arial"/>
          <w:sz w:val="20"/>
          <w:szCs w:val="20"/>
        </w:rPr>
        <w:t>, com correção monetária.</w:t>
      </w:r>
    </w:p>
    <w:p w14:paraId="5D9BDCFE" w14:textId="77777777" w:rsidR="003200AB" w:rsidRPr="00C47320" w:rsidRDefault="003200AB" w:rsidP="003200AB">
      <w:pPr>
        <w:spacing w:line="360" w:lineRule="auto"/>
        <w:ind w:left="-567" w:right="-574"/>
        <w:jc w:val="both"/>
        <w:rPr>
          <w:rFonts w:ascii="Arial" w:eastAsia="Arial" w:hAnsi="Arial" w:cs="Arial"/>
          <w:b/>
          <w:sz w:val="20"/>
          <w:szCs w:val="20"/>
        </w:rPr>
      </w:pPr>
    </w:p>
    <w:p w14:paraId="3F79EA32" w14:textId="77777777" w:rsidR="003200AB" w:rsidRPr="00C47320" w:rsidRDefault="003200AB" w:rsidP="003200AB">
      <w:pPr>
        <w:spacing w:line="360" w:lineRule="auto"/>
        <w:ind w:left="-567" w:right="-574"/>
        <w:jc w:val="both"/>
        <w:rPr>
          <w:rFonts w:ascii="Arial" w:eastAsia="Arial" w:hAnsi="Arial" w:cs="Arial"/>
          <w:sz w:val="20"/>
          <w:szCs w:val="20"/>
        </w:rPr>
      </w:pPr>
      <w:r w:rsidRPr="00C47320">
        <w:rPr>
          <w:rFonts w:ascii="Arial" w:eastAsia="Arial" w:hAnsi="Arial" w:cs="Arial"/>
          <w:b/>
          <w:sz w:val="20"/>
          <w:szCs w:val="20"/>
        </w:rPr>
        <w:t>PARÁGRAFO OITAVO</w:t>
      </w:r>
      <w:r w:rsidRPr="00C47320">
        <w:rPr>
          <w:rFonts w:ascii="Arial" w:eastAsia="Arial" w:hAnsi="Arial" w:cs="Arial"/>
          <w:sz w:val="20"/>
          <w:szCs w:val="20"/>
        </w:rPr>
        <w:t xml:space="preserve"> –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431A458C" w14:textId="77777777" w:rsidR="003200AB" w:rsidRPr="00C47320" w:rsidRDefault="003200AB" w:rsidP="003200AB">
      <w:pPr>
        <w:spacing w:line="360" w:lineRule="auto"/>
        <w:ind w:left="-567" w:right="-574"/>
        <w:jc w:val="both"/>
        <w:rPr>
          <w:rFonts w:ascii="Arial" w:eastAsia="Arial" w:hAnsi="Arial" w:cs="Arial"/>
          <w:b/>
          <w:sz w:val="20"/>
          <w:szCs w:val="20"/>
        </w:rPr>
      </w:pPr>
    </w:p>
    <w:p w14:paraId="61EAED57" w14:textId="77777777" w:rsidR="003200AB" w:rsidRPr="00C47320" w:rsidRDefault="003200AB" w:rsidP="003200AB">
      <w:pPr>
        <w:spacing w:line="360" w:lineRule="auto"/>
        <w:ind w:left="-567" w:right="-574"/>
        <w:jc w:val="both"/>
        <w:rPr>
          <w:rFonts w:ascii="Arial" w:eastAsia="Arial" w:hAnsi="Arial" w:cs="Arial"/>
          <w:sz w:val="20"/>
          <w:szCs w:val="20"/>
        </w:rPr>
      </w:pPr>
      <w:r w:rsidRPr="00C47320">
        <w:rPr>
          <w:rFonts w:ascii="Arial" w:eastAsia="Arial" w:hAnsi="Arial" w:cs="Arial"/>
          <w:b/>
          <w:sz w:val="20"/>
          <w:szCs w:val="20"/>
        </w:rPr>
        <w:t>PARÁGRAFO NONO</w:t>
      </w:r>
      <w:r w:rsidRPr="00C47320">
        <w:rPr>
          <w:rFonts w:ascii="Arial" w:eastAsia="Arial" w:hAnsi="Arial" w:cs="Arial"/>
          <w:sz w:val="20"/>
          <w:szCs w:val="20"/>
        </w:rPr>
        <w:t xml:space="preserve"> – No caso de garantia na modalidade de fiança bancária, deverá ser emitida por banco ou instituição financeira devidamente autorizada a operar no País pelo Banco Central do Brasil, e deverá constar expressa renúncia do fiador aos benefícios do </w:t>
      </w:r>
      <w:hyperlink r:id="rId9" w:anchor="art827" w:history="1">
        <w:r w:rsidRPr="00C47320">
          <w:rPr>
            <w:rStyle w:val="Hyperlink"/>
            <w:rFonts w:ascii="Arial" w:eastAsia="Arial" w:hAnsi="Arial" w:cs="Arial"/>
            <w:sz w:val="20"/>
            <w:szCs w:val="20"/>
          </w:rPr>
          <w:t>art. 827 do Código Civil.</w:t>
        </w:r>
      </w:hyperlink>
    </w:p>
    <w:p w14:paraId="0CA00883" w14:textId="77777777" w:rsidR="003200AB" w:rsidRPr="00C47320" w:rsidRDefault="003200AB" w:rsidP="003200AB">
      <w:pPr>
        <w:spacing w:line="360" w:lineRule="auto"/>
        <w:ind w:left="-567" w:right="-574"/>
        <w:jc w:val="both"/>
        <w:rPr>
          <w:rFonts w:ascii="Arial" w:eastAsia="Arial" w:hAnsi="Arial" w:cs="Arial"/>
          <w:b/>
          <w:sz w:val="20"/>
          <w:szCs w:val="20"/>
        </w:rPr>
      </w:pPr>
    </w:p>
    <w:p w14:paraId="72733E43" w14:textId="77777777" w:rsidR="003200AB" w:rsidRPr="00C47320" w:rsidRDefault="003200AB" w:rsidP="003200AB">
      <w:pPr>
        <w:spacing w:line="360" w:lineRule="auto"/>
        <w:ind w:left="-567" w:right="-574"/>
        <w:jc w:val="both"/>
        <w:rPr>
          <w:rFonts w:ascii="Arial" w:eastAsia="Arial" w:hAnsi="Arial" w:cs="Arial"/>
          <w:sz w:val="20"/>
          <w:szCs w:val="20"/>
        </w:rPr>
      </w:pPr>
      <w:r w:rsidRPr="00C47320">
        <w:rPr>
          <w:rFonts w:ascii="Arial" w:eastAsia="Arial" w:hAnsi="Arial" w:cs="Arial"/>
          <w:b/>
          <w:sz w:val="20"/>
          <w:szCs w:val="20"/>
        </w:rPr>
        <w:t xml:space="preserve">PARÁGRAFO DÉCIMO </w:t>
      </w:r>
      <w:r w:rsidRPr="00C47320">
        <w:rPr>
          <w:rFonts w:ascii="Arial" w:eastAsia="Arial" w:hAnsi="Arial" w:cs="Arial"/>
          <w:sz w:val="20"/>
          <w:szCs w:val="20"/>
        </w:rPr>
        <w:t xml:space="preserve">– No caso de alteração do valor do Contrato ou prorrogação de sua vigência, a garantia deverá ser ajustada ou renovada, seguindo os mesmos parâmetros utilizados quando da contratação. </w:t>
      </w:r>
    </w:p>
    <w:p w14:paraId="4A2884C7" w14:textId="77777777" w:rsidR="003200AB" w:rsidRPr="00C47320" w:rsidRDefault="003200AB" w:rsidP="003200AB">
      <w:pPr>
        <w:spacing w:line="360" w:lineRule="auto"/>
        <w:ind w:left="-567" w:right="-574"/>
        <w:jc w:val="both"/>
        <w:rPr>
          <w:rFonts w:ascii="Arial" w:eastAsia="Arial" w:hAnsi="Arial" w:cs="Arial"/>
          <w:b/>
          <w:sz w:val="20"/>
          <w:szCs w:val="20"/>
        </w:rPr>
      </w:pPr>
    </w:p>
    <w:p w14:paraId="0F7AAAA0" w14:textId="77777777" w:rsidR="003200AB" w:rsidRPr="00C47320" w:rsidRDefault="003200AB" w:rsidP="003200AB">
      <w:pPr>
        <w:spacing w:line="360" w:lineRule="auto"/>
        <w:ind w:left="-567" w:right="-574"/>
        <w:jc w:val="both"/>
        <w:rPr>
          <w:rFonts w:ascii="Arial" w:eastAsia="Arial" w:hAnsi="Arial" w:cs="Arial"/>
          <w:sz w:val="20"/>
          <w:szCs w:val="20"/>
        </w:rPr>
      </w:pPr>
      <w:r w:rsidRPr="00C47320">
        <w:rPr>
          <w:rFonts w:ascii="Arial" w:eastAsia="Arial" w:hAnsi="Arial" w:cs="Arial"/>
          <w:b/>
          <w:sz w:val="20"/>
          <w:szCs w:val="20"/>
        </w:rPr>
        <w:t>PARÁGRAFO DÉCIMO PRIMEIRO</w:t>
      </w:r>
      <w:r w:rsidRPr="00C47320">
        <w:rPr>
          <w:rFonts w:ascii="Arial" w:eastAsia="Arial" w:hAnsi="Arial" w:cs="Arial"/>
          <w:sz w:val="20"/>
          <w:szCs w:val="20"/>
        </w:rPr>
        <w:t xml:space="preserve"> – Se o valor da garantia for utilizado total ou parcialmente em pagamento de qualquer obrigação, a </w:t>
      </w:r>
      <w:r w:rsidRPr="00C47320">
        <w:rPr>
          <w:rFonts w:ascii="Arial" w:eastAsia="Arial" w:hAnsi="Arial" w:cs="Arial"/>
          <w:b/>
          <w:sz w:val="20"/>
          <w:szCs w:val="20"/>
        </w:rPr>
        <w:t xml:space="preserve">CONTRATADA </w:t>
      </w:r>
      <w:r w:rsidRPr="00C47320">
        <w:rPr>
          <w:rFonts w:ascii="Arial" w:eastAsia="Arial" w:hAnsi="Arial" w:cs="Arial"/>
          <w:sz w:val="20"/>
          <w:szCs w:val="20"/>
        </w:rPr>
        <w:t>se obriga a fazer a respectiva reposição no prazo máximo de 10 (dez) dias úteis, contados da data em que for notificada.</w:t>
      </w:r>
    </w:p>
    <w:p w14:paraId="6FF077EA" w14:textId="77777777" w:rsidR="003200AB" w:rsidRPr="00C47320" w:rsidRDefault="003200AB" w:rsidP="003200AB">
      <w:pPr>
        <w:spacing w:line="360" w:lineRule="auto"/>
        <w:ind w:left="-567" w:right="-574"/>
        <w:jc w:val="both"/>
        <w:rPr>
          <w:rFonts w:ascii="Arial" w:eastAsia="Arial" w:hAnsi="Arial" w:cs="Arial"/>
          <w:b/>
          <w:sz w:val="20"/>
          <w:szCs w:val="20"/>
        </w:rPr>
      </w:pPr>
    </w:p>
    <w:p w14:paraId="77354A42" w14:textId="77777777" w:rsidR="003200AB" w:rsidRPr="00C47320" w:rsidRDefault="003200AB" w:rsidP="003200AB">
      <w:pPr>
        <w:spacing w:line="360" w:lineRule="auto"/>
        <w:ind w:left="-567" w:right="-574"/>
        <w:jc w:val="both"/>
        <w:rPr>
          <w:rFonts w:ascii="Arial" w:eastAsia="Arial" w:hAnsi="Arial" w:cs="Arial"/>
          <w:sz w:val="20"/>
          <w:szCs w:val="20"/>
        </w:rPr>
      </w:pPr>
      <w:bookmarkStart w:id="12" w:name="_heading=h.4d34og8"/>
      <w:bookmarkEnd w:id="12"/>
      <w:r w:rsidRPr="00C47320">
        <w:rPr>
          <w:rFonts w:ascii="Arial" w:eastAsia="Arial" w:hAnsi="Arial" w:cs="Arial"/>
          <w:b/>
          <w:sz w:val="20"/>
          <w:szCs w:val="20"/>
        </w:rPr>
        <w:t>PARÁGRAFO DÉCIMO SEGUNDO</w:t>
      </w:r>
      <w:r w:rsidRPr="00C47320">
        <w:rPr>
          <w:rFonts w:ascii="Arial" w:eastAsia="Arial" w:hAnsi="Arial" w:cs="Arial"/>
          <w:sz w:val="20"/>
          <w:szCs w:val="20"/>
        </w:rPr>
        <w:t xml:space="preserve"> – A </w:t>
      </w:r>
      <w:r w:rsidRPr="00C47320">
        <w:rPr>
          <w:rFonts w:ascii="Arial" w:eastAsia="Arial" w:hAnsi="Arial" w:cs="Arial"/>
          <w:b/>
          <w:sz w:val="20"/>
          <w:szCs w:val="20"/>
        </w:rPr>
        <w:t>CONTRATANTE</w:t>
      </w:r>
      <w:r w:rsidRPr="00C47320">
        <w:rPr>
          <w:rFonts w:ascii="Arial" w:eastAsia="Arial" w:hAnsi="Arial" w:cs="Arial"/>
          <w:sz w:val="20"/>
          <w:szCs w:val="20"/>
        </w:rPr>
        <w:t xml:space="preserve"> executará a garantia na forma prevista na legislação que rege a matéria, observadas as seguintes disposições:</w:t>
      </w:r>
    </w:p>
    <w:p w14:paraId="526EC8BA" w14:textId="77777777" w:rsidR="003200AB" w:rsidRPr="00C47320" w:rsidRDefault="003200AB" w:rsidP="003200AB">
      <w:pPr>
        <w:spacing w:line="360" w:lineRule="auto"/>
        <w:ind w:left="-567" w:right="-574"/>
        <w:jc w:val="both"/>
        <w:rPr>
          <w:rFonts w:ascii="Arial" w:eastAsia="Arial" w:hAnsi="Arial" w:cs="Arial"/>
          <w:sz w:val="20"/>
          <w:szCs w:val="20"/>
        </w:rPr>
      </w:pPr>
    </w:p>
    <w:p w14:paraId="7F17600F" w14:textId="77777777" w:rsidR="003200AB" w:rsidRPr="00C47320" w:rsidRDefault="003200AB" w:rsidP="003200AB">
      <w:pPr>
        <w:numPr>
          <w:ilvl w:val="0"/>
          <w:numId w:val="24"/>
        </w:numPr>
        <w:spacing w:line="360" w:lineRule="auto"/>
        <w:ind w:right="-574"/>
        <w:jc w:val="both"/>
        <w:rPr>
          <w:rFonts w:ascii="Arial" w:eastAsia="Arial" w:hAnsi="Arial" w:cs="Arial"/>
          <w:sz w:val="20"/>
          <w:szCs w:val="20"/>
        </w:rPr>
      </w:pPr>
      <w:r w:rsidRPr="00C47320">
        <w:rPr>
          <w:rFonts w:ascii="Arial" w:eastAsia="Arial" w:hAnsi="Arial" w:cs="Arial"/>
          <w:sz w:val="20"/>
          <w:szCs w:val="20"/>
        </w:rPr>
        <w:t xml:space="preserve">o emitente da garantia ofertada pela </w:t>
      </w:r>
      <w:r w:rsidRPr="00C47320">
        <w:rPr>
          <w:rFonts w:ascii="Arial" w:eastAsia="Arial" w:hAnsi="Arial" w:cs="Arial"/>
          <w:b/>
          <w:sz w:val="20"/>
          <w:szCs w:val="20"/>
        </w:rPr>
        <w:t>CONTRATADA</w:t>
      </w:r>
      <w:r w:rsidRPr="00C47320">
        <w:rPr>
          <w:rFonts w:ascii="Arial" w:eastAsia="Arial" w:hAnsi="Arial" w:cs="Arial"/>
          <w:sz w:val="20"/>
          <w:szCs w:val="20"/>
        </w:rPr>
        <w:t xml:space="preserve"> deverá ser notificado pela </w:t>
      </w:r>
      <w:r w:rsidRPr="00C47320">
        <w:rPr>
          <w:rFonts w:ascii="Arial" w:eastAsia="Arial" w:hAnsi="Arial" w:cs="Arial"/>
          <w:b/>
          <w:sz w:val="20"/>
          <w:szCs w:val="20"/>
        </w:rPr>
        <w:t>CONTRATANTE</w:t>
      </w:r>
      <w:r w:rsidRPr="00C47320">
        <w:rPr>
          <w:rFonts w:ascii="Arial" w:eastAsia="Arial" w:hAnsi="Arial" w:cs="Arial"/>
          <w:sz w:val="20"/>
          <w:szCs w:val="20"/>
        </w:rPr>
        <w:t xml:space="preserve"> quanto ao início de processo administrativo para apuração de descumprimento de cláusulas contratuais;</w:t>
      </w:r>
    </w:p>
    <w:p w14:paraId="3ECD0D25" w14:textId="77777777" w:rsidR="003200AB" w:rsidRPr="00C47320" w:rsidRDefault="003200AB" w:rsidP="003200AB">
      <w:pPr>
        <w:numPr>
          <w:ilvl w:val="0"/>
          <w:numId w:val="24"/>
        </w:numPr>
        <w:spacing w:line="360" w:lineRule="auto"/>
        <w:ind w:right="-574"/>
        <w:jc w:val="both"/>
        <w:rPr>
          <w:rFonts w:ascii="Arial" w:eastAsia="Arial" w:hAnsi="Arial" w:cs="Arial"/>
          <w:sz w:val="20"/>
          <w:szCs w:val="20"/>
        </w:rPr>
      </w:pPr>
      <w:r w:rsidRPr="00C47320">
        <w:rPr>
          <w:rFonts w:ascii="Arial" w:eastAsia="Arial" w:hAnsi="Arial" w:cs="Arial"/>
          <w:sz w:val="20"/>
          <w:szCs w:val="20"/>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10" w:anchor="art20" w:history="1">
        <w:r w:rsidRPr="00C47320">
          <w:rPr>
            <w:rStyle w:val="Hyperlink"/>
            <w:rFonts w:ascii="Arial" w:eastAsia="Arial" w:hAnsi="Arial" w:cs="Arial"/>
            <w:sz w:val="20"/>
            <w:szCs w:val="20"/>
          </w:rPr>
          <w:t>art. 20 da Circular Susep n.º 662/22</w:t>
        </w:r>
      </w:hyperlink>
      <w:r w:rsidRPr="00C47320">
        <w:rPr>
          <w:rFonts w:ascii="Arial" w:eastAsia="Arial" w:hAnsi="Arial" w:cs="Arial"/>
          <w:sz w:val="20"/>
          <w:szCs w:val="20"/>
        </w:rPr>
        <w:t>.</w:t>
      </w:r>
    </w:p>
    <w:p w14:paraId="5B7E1B48" w14:textId="77777777" w:rsidR="003200AB" w:rsidRPr="00C47320" w:rsidRDefault="003200AB" w:rsidP="003200AB">
      <w:pPr>
        <w:spacing w:line="360" w:lineRule="auto"/>
        <w:ind w:left="-567" w:right="-574"/>
        <w:jc w:val="both"/>
        <w:rPr>
          <w:rFonts w:ascii="Arial" w:eastAsia="Arial" w:hAnsi="Arial" w:cs="Arial"/>
          <w:sz w:val="20"/>
          <w:szCs w:val="20"/>
        </w:rPr>
      </w:pPr>
    </w:p>
    <w:p w14:paraId="0FE98701" w14:textId="77777777" w:rsidR="003200AB" w:rsidRPr="00C47320" w:rsidRDefault="003200AB" w:rsidP="003200AB">
      <w:pPr>
        <w:spacing w:line="360" w:lineRule="auto"/>
        <w:ind w:left="-567" w:right="-574"/>
        <w:jc w:val="both"/>
        <w:rPr>
          <w:rFonts w:ascii="Arial" w:eastAsia="Arial" w:hAnsi="Arial" w:cs="Arial"/>
          <w:sz w:val="20"/>
          <w:szCs w:val="20"/>
        </w:rPr>
      </w:pPr>
      <w:r w:rsidRPr="00C47320">
        <w:rPr>
          <w:rFonts w:ascii="Arial" w:eastAsia="Arial" w:hAnsi="Arial" w:cs="Arial"/>
          <w:b/>
          <w:sz w:val="20"/>
          <w:szCs w:val="20"/>
        </w:rPr>
        <w:t>PARÁGRAFO DÉCIMO TERCEIRO</w:t>
      </w:r>
      <w:r w:rsidRPr="00C47320">
        <w:rPr>
          <w:rFonts w:ascii="Arial" w:eastAsia="Arial" w:hAnsi="Arial" w:cs="Arial"/>
          <w:sz w:val="20"/>
          <w:szCs w:val="20"/>
        </w:rPr>
        <w:t xml:space="preserve"> – Extinguir-se-á a garantia com a restituição da apólice, carta fiança ou autorização para a liberação de importâncias depositadas em dinheiro a título de garantia, acompanhada de declaração da </w:t>
      </w:r>
      <w:r w:rsidRPr="00C47320">
        <w:rPr>
          <w:rFonts w:ascii="Arial" w:eastAsia="Arial" w:hAnsi="Arial" w:cs="Arial"/>
          <w:b/>
          <w:sz w:val="20"/>
          <w:szCs w:val="20"/>
        </w:rPr>
        <w:t>CONTRATANTE</w:t>
      </w:r>
      <w:r w:rsidRPr="00C47320">
        <w:rPr>
          <w:rFonts w:ascii="Arial" w:eastAsia="Arial" w:hAnsi="Arial" w:cs="Arial"/>
          <w:sz w:val="20"/>
          <w:szCs w:val="20"/>
        </w:rPr>
        <w:t xml:space="preserve">, mediante termo circunstanciado, de que a </w:t>
      </w:r>
      <w:r w:rsidRPr="00C47320">
        <w:rPr>
          <w:rFonts w:ascii="Arial" w:eastAsia="Arial" w:hAnsi="Arial" w:cs="Arial"/>
          <w:b/>
          <w:sz w:val="20"/>
          <w:szCs w:val="20"/>
        </w:rPr>
        <w:t>CONTRATADA</w:t>
      </w:r>
      <w:r w:rsidRPr="00C47320">
        <w:rPr>
          <w:rFonts w:ascii="Arial" w:eastAsia="Arial" w:hAnsi="Arial" w:cs="Arial"/>
          <w:sz w:val="20"/>
          <w:szCs w:val="20"/>
        </w:rPr>
        <w:t xml:space="preserve"> cumpriu todas as cláusulas do Contrato.</w:t>
      </w:r>
    </w:p>
    <w:p w14:paraId="0CECEFC8" w14:textId="77777777" w:rsidR="003200AB" w:rsidRPr="00C47320" w:rsidRDefault="003200AB" w:rsidP="003200AB">
      <w:pPr>
        <w:spacing w:line="360" w:lineRule="auto"/>
        <w:ind w:left="-567" w:right="-574"/>
        <w:jc w:val="both"/>
        <w:rPr>
          <w:rFonts w:ascii="Arial" w:eastAsia="Arial" w:hAnsi="Arial" w:cs="Arial"/>
          <w:b/>
          <w:sz w:val="20"/>
          <w:szCs w:val="20"/>
        </w:rPr>
      </w:pPr>
    </w:p>
    <w:p w14:paraId="78B78AE5" w14:textId="77777777" w:rsidR="003200AB" w:rsidRPr="00C47320" w:rsidRDefault="003200AB" w:rsidP="003200AB">
      <w:pPr>
        <w:spacing w:line="360" w:lineRule="auto"/>
        <w:ind w:left="-567" w:right="-574"/>
        <w:jc w:val="both"/>
        <w:rPr>
          <w:rFonts w:ascii="Arial" w:eastAsia="Arial" w:hAnsi="Arial" w:cs="Arial"/>
          <w:sz w:val="20"/>
          <w:szCs w:val="20"/>
        </w:rPr>
      </w:pPr>
      <w:r w:rsidRPr="00C47320">
        <w:rPr>
          <w:rFonts w:ascii="Arial" w:eastAsia="Arial" w:hAnsi="Arial" w:cs="Arial"/>
          <w:b/>
          <w:sz w:val="20"/>
          <w:szCs w:val="20"/>
        </w:rPr>
        <w:t>PARÁGRAFO DÉCIMO QUARTO</w:t>
      </w:r>
      <w:r w:rsidRPr="00C47320">
        <w:rPr>
          <w:rFonts w:ascii="Arial" w:eastAsia="Arial" w:hAnsi="Arial" w:cs="Arial"/>
          <w:sz w:val="20"/>
          <w:szCs w:val="20"/>
        </w:rPr>
        <w:t xml:space="preserve"> – O garantidor não é parte para figurar em processo administrativo instaurado pela </w:t>
      </w:r>
      <w:r w:rsidRPr="00C47320">
        <w:rPr>
          <w:rFonts w:ascii="Arial" w:eastAsia="Arial" w:hAnsi="Arial" w:cs="Arial"/>
          <w:b/>
          <w:sz w:val="20"/>
          <w:szCs w:val="20"/>
        </w:rPr>
        <w:t>CONTRATANTE</w:t>
      </w:r>
      <w:r w:rsidRPr="00C47320">
        <w:rPr>
          <w:rFonts w:ascii="Arial" w:eastAsia="Arial" w:hAnsi="Arial" w:cs="Arial"/>
          <w:sz w:val="20"/>
          <w:szCs w:val="20"/>
        </w:rPr>
        <w:t xml:space="preserve"> com o objetivo de apurar prejuízos e/ou aplicar sanções à </w:t>
      </w:r>
      <w:r w:rsidRPr="00C47320">
        <w:rPr>
          <w:rFonts w:ascii="Arial" w:eastAsia="Arial" w:hAnsi="Arial" w:cs="Arial"/>
          <w:b/>
          <w:sz w:val="20"/>
          <w:szCs w:val="20"/>
        </w:rPr>
        <w:t>CONTRATADA</w:t>
      </w:r>
      <w:r w:rsidRPr="00C47320">
        <w:rPr>
          <w:rFonts w:ascii="Arial" w:eastAsia="Arial" w:hAnsi="Arial" w:cs="Arial"/>
          <w:sz w:val="20"/>
          <w:szCs w:val="20"/>
        </w:rPr>
        <w:t xml:space="preserve">. </w:t>
      </w:r>
    </w:p>
    <w:p w14:paraId="345858B8" w14:textId="77777777" w:rsidR="003200AB" w:rsidRPr="00C47320" w:rsidRDefault="003200AB" w:rsidP="003200AB">
      <w:pPr>
        <w:spacing w:line="360" w:lineRule="auto"/>
        <w:ind w:left="-567" w:right="-574"/>
        <w:jc w:val="both"/>
        <w:rPr>
          <w:rFonts w:ascii="Arial" w:eastAsia="Arial" w:hAnsi="Arial" w:cs="Arial"/>
          <w:b/>
          <w:sz w:val="20"/>
          <w:szCs w:val="20"/>
        </w:rPr>
      </w:pPr>
    </w:p>
    <w:p w14:paraId="3C50697B" w14:textId="77777777" w:rsidR="003200AB" w:rsidRPr="009D3D08" w:rsidRDefault="003200AB" w:rsidP="003200AB">
      <w:pPr>
        <w:spacing w:line="360" w:lineRule="auto"/>
        <w:ind w:left="-567" w:right="-574"/>
        <w:jc w:val="both"/>
        <w:rPr>
          <w:rFonts w:ascii="Arial" w:eastAsia="Arial" w:hAnsi="Arial" w:cs="Arial"/>
          <w:sz w:val="20"/>
          <w:szCs w:val="20"/>
        </w:rPr>
      </w:pPr>
      <w:r w:rsidRPr="00C47320">
        <w:rPr>
          <w:rFonts w:ascii="Arial" w:eastAsia="Arial" w:hAnsi="Arial" w:cs="Arial"/>
          <w:b/>
          <w:sz w:val="20"/>
          <w:szCs w:val="20"/>
        </w:rPr>
        <w:t>PARÁGRAFO DÉCIMO QUINTO</w:t>
      </w:r>
      <w:r w:rsidRPr="00C47320">
        <w:rPr>
          <w:rFonts w:ascii="Arial" w:eastAsia="Arial" w:hAnsi="Arial" w:cs="Arial"/>
          <w:sz w:val="20"/>
          <w:szCs w:val="20"/>
        </w:rPr>
        <w:t xml:space="preserve"> – A </w:t>
      </w:r>
      <w:r w:rsidRPr="00C47320">
        <w:rPr>
          <w:rFonts w:ascii="Arial" w:eastAsia="Arial" w:hAnsi="Arial" w:cs="Arial"/>
          <w:b/>
          <w:sz w:val="20"/>
          <w:szCs w:val="20"/>
        </w:rPr>
        <w:t>CONTRATADA</w:t>
      </w:r>
      <w:r w:rsidRPr="00C47320">
        <w:rPr>
          <w:rFonts w:ascii="Arial" w:eastAsia="Arial" w:hAnsi="Arial" w:cs="Arial"/>
          <w:sz w:val="20"/>
          <w:szCs w:val="20"/>
        </w:rPr>
        <w:t xml:space="preserve"> autoriza a </w:t>
      </w:r>
      <w:r w:rsidRPr="00C47320">
        <w:rPr>
          <w:rFonts w:ascii="Arial" w:eastAsia="Arial" w:hAnsi="Arial" w:cs="Arial"/>
          <w:b/>
          <w:sz w:val="20"/>
          <w:szCs w:val="20"/>
        </w:rPr>
        <w:t>CONTRATANTE</w:t>
      </w:r>
      <w:r w:rsidRPr="00C47320">
        <w:rPr>
          <w:rFonts w:ascii="Arial" w:eastAsia="Arial" w:hAnsi="Arial" w:cs="Arial"/>
          <w:sz w:val="20"/>
          <w:szCs w:val="20"/>
        </w:rPr>
        <w:t xml:space="preserve"> a reter, a qualquer tempo, a garantia, na forma </w:t>
      </w:r>
      <w:r w:rsidRPr="009D3D08">
        <w:rPr>
          <w:rFonts w:ascii="Arial" w:eastAsia="Arial" w:hAnsi="Arial" w:cs="Arial"/>
          <w:sz w:val="20"/>
          <w:szCs w:val="20"/>
        </w:rPr>
        <w:t>prevista no Edital e neste Contrato.</w:t>
      </w:r>
    </w:p>
    <w:p w14:paraId="13E8D256" w14:textId="65D9E224" w:rsidR="00695C8B" w:rsidRPr="009D3D08" w:rsidRDefault="00695C8B" w:rsidP="001110B8">
      <w:pPr>
        <w:spacing w:line="360" w:lineRule="auto"/>
        <w:ind w:right="-574"/>
        <w:jc w:val="both"/>
        <w:rPr>
          <w:rFonts w:ascii="Arial" w:hAnsi="Arial" w:cs="Arial"/>
          <w:color w:val="FF0000"/>
          <w:sz w:val="20"/>
          <w:szCs w:val="20"/>
        </w:rPr>
      </w:pPr>
    </w:p>
    <w:p w14:paraId="00000113" w14:textId="1B2F0997" w:rsidR="004E76E6" w:rsidRPr="009D3D08" w:rsidRDefault="00F233B0" w:rsidP="00F31B2B">
      <w:pPr>
        <w:shd w:val="clear" w:color="auto" w:fill="D9E2F3" w:themeFill="accent1" w:themeFillTint="33"/>
        <w:spacing w:line="360" w:lineRule="auto"/>
        <w:ind w:left="-567" w:right="-574"/>
        <w:jc w:val="both"/>
        <w:rPr>
          <w:rFonts w:ascii="Arial" w:eastAsia="Arial" w:hAnsi="Arial" w:cs="Arial"/>
          <w:b/>
          <w:sz w:val="20"/>
          <w:szCs w:val="20"/>
        </w:rPr>
      </w:pPr>
      <w:r w:rsidRPr="009D3D08">
        <w:rPr>
          <w:rFonts w:ascii="Arial" w:eastAsia="Arial" w:hAnsi="Arial" w:cs="Arial"/>
          <w:b/>
          <w:sz w:val="20"/>
          <w:szCs w:val="20"/>
          <w:u w:val="single"/>
        </w:rPr>
        <w:t xml:space="preserve">CLÁUSULA DÉCIMA </w:t>
      </w:r>
      <w:r w:rsidR="00CC5721" w:rsidRPr="009D3D08">
        <w:rPr>
          <w:rFonts w:ascii="Arial" w:eastAsia="Arial" w:hAnsi="Arial" w:cs="Arial"/>
          <w:b/>
          <w:sz w:val="20"/>
          <w:szCs w:val="20"/>
          <w:u w:val="single"/>
        </w:rPr>
        <w:t>S</w:t>
      </w:r>
      <w:r w:rsidR="00E275AA" w:rsidRPr="009D3D08">
        <w:rPr>
          <w:rFonts w:ascii="Arial" w:eastAsia="Arial" w:hAnsi="Arial" w:cs="Arial"/>
          <w:b/>
          <w:sz w:val="20"/>
          <w:szCs w:val="20"/>
          <w:u w:val="single"/>
        </w:rPr>
        <w:t>EXTA</w:t>
      </w:r>
      <w:r w:rsidRPr="009D3D08">
        <w:rPr>
          <w:rFonts w:ascii="Arial" w:eastAsia="Arial" w:hAnsi="Arial" w:cs="Arial"/>
          <w:b/>
          <w:sz w:val="20"/>
          <w:szCs w:val="20"/>
        </w:rPr>
        <w:t>: DA ALTERAÇÃO DO CONTRATO</w:t>
      </w:r>
    </w:p>
    <w:p w14:paraId="06202BBB" w14:textId="1B3A59FC" w:rsidR="001C1C34" w:rsidRPr="009D3D08" w:rsidRDefault="001C1C34" w:rsidP="00B712C6">
      <w:pPr>
        <w:spacing w:line="360" w:lineRule="auto"/>
        <w:ind w:left="-567" w:right="-574"/>
        <w:jc w:val="both"/>
        <w:rPr>
          <w:rFonts w:ascii="Arial" w:eastAsia="Arial" w:hAnsi="Arial" w:cs="Arial"/>
          <w:sz w:val="20"/>
          <w:szCs w:val="20"/>
        </w:rPr>
      </w:pPr>
    </w:p>
    <w:p w14:paraId="00000114" w14:textId="05511C70" w:rsidR="004E76E6" w:rsidRPr="009D3D08" w:rsidRDefault="00F233B0" w:rsidP="00B712C6">
      <w:pPr>
        <w:spacing w:line="360" w:lineRule="auto"/>
        <w:ind w:left="-567" w:right="-574"/>
        <w:jc w:val="both"/>
        <w:rPr>
          <w:rFonts w:ascii="Arial" w:eastAsia="Arial" w:hAnsi="Arial" w:cs="Arial"/>
          <w:sz w:val="20"/>
          <w:szCs w:val="20"/>
        </w:rPr>
      </w:pPr>
      <w:r w:rsidRPr="009D3D08">
        <w:rPr>
          <w:rFonts w:ascii="Arial" w:eastAsia="Arial" w:hAnsi="Arial" w:cs="Arial"/>
          <w:sz w:val="20"/>
          <w:szCs w:val="20"/>
        </w:rPr>
        <w:t>O presente Contrato poderá ser alterado, com as devidas justificativas, nas hipóteses previstas no artigo 124, da Lei n.º 14.133/21, mediante Termo Aditivo.</w:t>
      </w:r>
    </w:p>
    <w:p w14:paraId="00000115" w14:textId="77777777" w:rsidR="004E76E6" w:rsidRPr="009D3D08" w:rsidRDefault="004E76E6" w:rsidP="00B712C6">
      <w:pPr>
        <w:spacing w:line="360" w:lineRule="auto"/>
        <w:ind w:left="-567" w:right="-574"/>
        <w:jc w:val="both"/>
        <w:rPr>
          <w:rFonts w:ascii="Arial" w:eastAsia="Arial" w:hAnsi="Arial" w:cs="Arial"/>
          <w:sz w:val="20"/>
          <w:szCs w:val="20"/>
        </w:rPr>
      </w:pPr>
    </w:p>
    <w:p w14:paraId="5122EAE6" w14:textId="33F949B3" w:rsidR="006B4172" w:rsidRPr="009D3D08" w:rsidRDefault="00F233B0" w:rsidP="00B712C6">
      <w:pPr>
        <w:spacing w:line="360" w:lineRule="auto"/>
        <w:ind w:left="-567" w:right="-574"/>
        <w:jc w:val="both"/>
        <w:rPr>
          <w:rFonts w:ascii="Arial" w:hAnsi="Arial" w:cs="Arial"/>
          <w:color w:val="000000"/>
          <w:sz w:val="20"/>
          <w:szCs w:val="20"/>
        </w:rPr>
      </w:pPr>
      <w:r w:rsidRPr="009D3D08">
        <w:rPr>
          <w:rFonts w:ascii="Arial" w:eastAsia="Arial" w:hAnsi="Arial" w:cs="Arial"/>
          <w:b/>
          <w:sz w:val="20"/>
          <w:szCs w:val="20"/>
        </w:rPr>
        <w:t>PARÁGRAFO PRIMEIRO</w:t>
      </w:r>
      <w:r w:rsidRPr="009D3D08">
        <w:rPr>
          <w:rFonts w:ascii="Arial" w:eastAsia="Arial" w:hAnsi="Arial" w:cs="Arial"/>
          <w:sz w:val="20"/>
          <w:szCs w:val="20"/>
        </w:rPr>
        <w:t xml:space="preserve"> - A </w:t>
      </w:r>
      <w:r w:rsidRPr="009D3D08">
        <w:rPr>
          <w:rFonts w:ascii="Arial" w:eastAsia="Arial" w:hAnsi="Arial" w:cs="Arial"/>
          <w:b/>
          <w:sz w:val="20"/>
          <w:szCs w:val="20"/>
        </w:rPr>
        <w:t>CONTRATADA</w:t>
      </w:r>
      <w:r w:rsidRPr="009D3D08">
        <w:rPr>
          <w:rFonts w:ascii="Arial" w:eastAsia="Arial" w:hAnsi="Arial" w:cs="Arial"/>
          <w:sz w:val="20"/>
          <w:szCs w:val="20"/>
        </w:rPr>
        <w:t xml:space="preserve"> é obrigada a aceitar, nas mesmas condições contratuais, os acréscimos ou supressões que se fizerem necessários, </w:t>
      </w:r>
      <w:r w:rsidR="006B4172" w:rsidRPr="009D3D08">
        <w:rPr>
          <w:rFonts w:ascii="Arial" w:hAnsi="Arial" w:cs="Arial"/>
          <w:color w:val="000000"/>
          <w:sz w:val="20"/>
          <w:szCs w:val="20"/>
        </w:rPr>
        <w:t>no limite de até 25% (vinte e cinco por</w:t>
      </w:r>
      <w:r w:rsidR="00937B2B" w:rsidRPr="009D3D08">
        <w:rPr>
          <w:rFonts w:ascii="Arial" w:hAnsi="Arial" w:cs="Arial"/>
          <w:color w:val="000000"/>
          <w:sz w:val="20"/>
          <w:szCs w:val="20"/>
        </w:rPr>
        <w:t xml:space="preserve"> </w:t>
      </w:r>
      <w:r w:rsidR="006B4172" w:rsidRPr="009D3D08">
        <w:rPr>
          <w:rFonts w:ascii="Arial" w:hAnsi="Arial" w:cs="Arial"/>
          <w:color w:val="000000"/>
          <w:sz w:val="20"/>
          <w:szCs w:val="20"/>
        </w:rPr>
        <w:t>cento) do valor inicial atualizado do contrato, no caso de obras, serviços ou compras, e de até 50% (cinquenta por</w:t>
      </w:r>
      <w:r w:rsidR="00086B90" w:rsidRPr="009D3D08">
        <w:rPr>
          <w:rFonts w:ascii="Arial" w:hAnsi="Arial" w:cs="Arial"/>
          <w:color w:val="000000"/>
          <w:sz w:val="20"/>
          <w:szCs w:val="20"/>
        </w:rPr>
        <w:t xml:space="preserve"> </w:t>
      </w:r>
      <w:r w:rsidR="006B4172" w:rsidRPr="009D3D08">
        <w:rPr>
          <w:rFonts w:ascii="Arial" w:hAnsi="Arial" w:cs="Arial"/>
          <w:color w:val="000000"/>
          <w:sz w:val="20"/>
          <w:szCs w:val="20"/>
        </w:rPr>
        <w:t>cento), no caso de reforma de edifício ou de equipamento.</w:t>
      </w:r>
    </w:p>
    <w:p w14:paraId="585C0D30" w14:textId="77777777" w:rsidR="00561FB7" w:rsidRPr="009D3D08" w:rsidRDefault="00561FB7" w:rsidP="00B712C6">
      <w:pPr>
        <w:spacing w:line="360" w:lineRule="auto"/>
        <w:ind w:left="-567" w:right="-574"/>
        <w:jc w:val="both"/>
        <w:rPr>
          <w:rFonts w:ascii="Arial" w:hAnsi="Arial" w:cs="Arial"/>
          <w:color w:val="000000"/>
          <w:sz w:val="20"/>
          <w:szCs w:val="20"/>
        </w:rPr>
      </w:pPr>
    </w:p>
    <w:p w14:paraId="73E38955" w14:textId="1342B770" w:rsidR="00561FB7" w:rsidRPr="009D3D08" w:rsidRDefault="00561FB7" w:rsidP="00B712C6">
      <w:pPr>
        <w:spacing w:line="360" w:lineRule="auto"/>
        <w:ind w:left="-567" w:right="-574"/>
        <w:jc w:val="both"/>
        <w:rPr>
          <w:rFonts w:ascii="Arial" w:hAnsi="Arial" w:cs="Arial"/>
          <w:color w:val="000000"/>
          <w:sz w:val="20"/>
          <w:szCs w:val="20"/>
        </w:rPr>
      </w:pPr>
      <w:r w:rsidRPr="009D3D08">
        <w:rPr>
          <w:rFonts w:ascii="Arial" w:eastAsia="Arial" w:hAnsi="Arial" w:cs="Arial"/>
          <w:b/>
          <w:sz w:val="20"/>
          <w:szCs w:val="20"/>
        </w:rPr>
        <w:t>PARÁGRAFO SEGUNDO</w:t>
      </w:r>
      <w:r w:rsidRPr="009D3D08">
        <w:rPr>
          <w:rFonts w:ascii="Arial" w:eastAsia="Arial" w:hAnsi="Arial" w:cs="Arial"/>
          <w:sz w:val="20"/>
          <w:szCs w:val="20"/>
        </w:rPr>
        <w:t xml:space="preserve"> - </w:t>
      </w:r>
      <w:r w:rsidRPr="009D3D08">
        <w:rPr>
          <w:rFonts w:ascii="Arial" w:hAnsi="Arial" w:cs="Arial"/>
          <w:color w:val="000000"/>
          <w:sz w:val="20"/>
          <w:szCs w:val="20"/>
        </w:rPr>
        <w:t>As alterações unilaterais não poderão transfigurar o objeto da contratação.</w:t>
      </w:r>
    </w:p>
    <w:p w14:paraId="1E268641" w14:textId="77777777" w:rsidR="00561FB7" w:rsidRPr="009D3D08" w:rsidRDefault="00561FB7" w:rsidP="00B712C6">
      <w:pPr>
        <w:spacing w:line="360" w:lineRule="auto"/>
        <w:ind w:left="-567" w:right="-574"/>
        <w:jc w:val="both"/>
        <w:rPr>
          <w:rFonts w:ascii="Arial" w:hAnsi="Arial" w:cs="Arial"/>
          <w:color w:val="000000"/>
          <w:sz w:val="20"/>
          <w:szCs w:val="20"/>
        </w:rPr>
      </w:pPr>
    </w:p>
    <w:p w14:paraId="6001F1D1" w14:textId="4188E6E1" w:rsidR="00561FB7" w:rsidRPr="009D3D08" w:rsidRDefault="00561FB7" w:rsidP="00B712C6">
      <w:pPr>
        <w:spacing w:line="360" w:lineRule="auto"/>
        <w:ind w:left="-567" w:right="-574"/>
        <w:jc w:val="both"/>
        <w:rPr>
          <w:rFonts w:ascii="Arial" w:hAnsi="Arial" w:cs="Arial"/>
          <w:color w:val="000000"/>
          <w:sz w:val="20"/>
          <w:szCs w:val="20"/>
        </w:rPr>
      </w:pPr>
      <w:r w:rsidRPr="009D3D08">
        <w:rPr>
          <w:rFonts w:ascii="Arial" w:eastAsia="Arial" w:hAnsi="Arial" w:cs="Arial"/>
          <w:b/>
          <w:sz w:val="20"/>
          <w:szCs w:val="20"/>
        </w:rPr>
        <w:t>PARÁGRAFO TERCEIRO</w:t>
      </w:r>
      <w:r w:rsidRPr="009D3D08">
        <w:rPr>
          <w:rFonts w:ascii="Arial" w:eastAsia="Arial" w:hAnsi="Arial" w:cs="Arial"/>
          <w:sz w:val="20"/>
          <w:szCs w:val="20"/>
        </w:rPr>
        <w:t xml:space="preserve"> - </w:t>
      </w:r>
      <w:r w:rsidRPr="009D3D08">
        <w:rPr>
          <w:rFonts w:ascii="Arial" w:hAnsi="Arial" w:cs="Arial"/>
          <w:color w:val="000000"/>
          <w:sz w:val="20"/>
          <w:szCs w:val="20"/>
        </w:rPr>
        <w:t xml:space="preserve">Se o contrato não contemplar preços unitários para obras cujo aditamento se fizer necessário, esses serão fixados por meio da aplicação da relação geral entre os valores da proposta e o do orçamento-base da </w:t>
      </w:r>
      <w:r w:rsidRPr="009D3D08">
        <w:rPr>
          <w:rFonts w:ascii="Arial" w:hAnsi="Arial" w:cs="Arial"/>
          <w:b/>
          <w:bCs/>
          <w:color w:val="000000"/>
          <w:sz w:val="20"/>
          <w:szCs w:val="20"/>
        </w:rPr>
        <w:t>CONTRATANTE</w:t>
      </w:r>
      <w:r w:rsidRPr="009D3D08">
        <w:rPr>
          <w:rFonts w:ascii="Arial" w:hAnsi="Arial" w:cs="Arial"/>
          <w:color w:val="000000"/>
          <w:sz w:val="20"/>
          <w:szCs w:val="20"/>
        </w:rPr>
        <w:t xml:space="preserve"> sobre os preços referenciais ou de mercado vigentes na data do aditamento, respeitados os limites estabelecidos no art. 125 da Lei n.º 14.133/21.</w:t>
      </w:r>
    </w:p>
    <w:p w14:paraId="6BFCC7E9" w14:textId="77777777" w:rsidR="00561FB7" w:rsidRPr="009D3D08" w:rsidRDefault="00561FB7" w:rsidP="00B712C6">
      <w:pPr>
        <w:spacing w:line="360" w:lineRule="auto"/>
        <w:ind w:left="-567" w:right="-574"/>
        <w:jc w:val="both"/>
        <w:rPr>
          <w:rFonts w:ascii="Arial" w:hAnsi="Arial" w:cs="Arial"/>
          <w:color w:val="000000"/>
          <w:sz w:val="20"/>
          <w:szCs w:val="20"/>
        </w:rPr>
      </w:pPr>
    </w:p>
    <w:p w14:paraId="79ABF7E3" w14:textId="2241778D" w:rsidR="00561FB7" w:rsidRPr="009D3D08" w:rsidRDefault="00561FB7" w:rsidP="00B712C6">
      <w:pPr>
        <w:spacing w:line="360" w:lineRule="auto"/>
        <w:ind w:left="-567" w:right="-574"/>
        <w:jc w:val="both"/>
        <w:rPr>
          <w:rFonts w:ascii="Arial" w:hAnsi="Arial" w:cs="Arial"/>
          <w:color w:val="000000"/>
          <w:sz w:val="20"/>
          <w:szCs w:val="20"/>
        </w:rPr>
      </w:pPr>
      <w:r w:rsidRPr="009D3D08">
        <w:rPr>
          <w:rFonts w:ascii="Arial" w:eastAsia="Arial" w:hAnsi="Arial" w:cs="Arial"/>
          <w:b/>
          <w:sz w:val="20"/>
          <w:szCs w:val="20"/>
        </w:rPr>
        <w:t>PARÁGRAFO QUARTO</w:t>
      </w:r>
      <w:r w:rsidRPr="009D3D08">
        <w:rPr>
          <w:rFonts w:ascii="Arial" w:eastAsia="Arial" w:hAnsi="Arial" w:cs="Arial"/>
          <w:sz w:val="20"/>
          <w:szCs w:val="20"/>
        </w:rPr>
        <w:t xml:space="preserve"> - </w:t>
      </w:r>
      <w:r w:rsidRPr="009D3D08">
        <w:rPr>
          <w:rFonts w:ascii="Arial" w:hAnsi="Arial" w:cs="Arial"/>
          <w:color w:val="000000"/>
          <w:sz w:val="20"/>
          <w:szCs w:val="20"/>
        </w:rPr>
        <w:t>A diferença percentual entre o valor global do contrato e o preço global de referência não poderá ser reduzida em favor d</w:t>
      </w:r>
      <w:r w:rsidR="00B84AA7" w:rsidRPr="009D3D08">
        <w:rPr>
          <w:rFonts w:ascii="Arial" w:hAnsi="Arial" w:cs="Arial"/>
          <w:color w:val="000000"/>
          <w:sz w:val="20"/>
          <w:szCs w:val="20"/>
        </w:rPr>
        <w:t>a</w:t>
      </w:r>
      <w:r w:rsidRPr="009D3D08">
        <w:rPr>
          <w:rFonts w:ascii="Arial" w:hAnsi="Arial" w:cs="Arial"/>
          <w:color w:val="000000"/>
          <w:sz w:val="20"/>
          <w:szCs w:val="20"/>
        </w:rPr>
        <w:t xml:space="preserve"> </w:t>
      </w:r>
      <w:r w:rsidR="00B84AA7" w:rsidRPr="009D3D08">
        <w:rPr>
          <w:rFonts w:ascii="Arial" w:hAnsi="Arial" w:cs="Arial"/>
          <w:b/>
          <w:bCs/>
          <w:color w:val="000000"/>
          <w:sz w:val="20"/>
          <w:szCs w:val="20"/>
        </w:rPr>
        <w:t>CONTRATADA</w:t>
      </w:r>
      <w:r w:rsidRPr="009D3D08">
        <w:rPr>
          <w:rFonts w:ascii="Arial" w:hAnsi="Arial" w:cs="Arial"/>
          <w:color w:val="000000"/>
          <w:sz w:val="20"/>
          <w:szCs w:val="20"/>
        </w:rPr>
        <w:t xml:space="preserve"> em decorrência de aditamentos que modifiquem a planilha orçamentária.</w:t>
      </w:r>
    </w:p>
    <w:p w14:paraId="53F5FD20" w14:textId="77777777" w:rsidR="00561FB7" w:rsidRPr="009D3D08" w:rsidRDefault="00561FB7" w:rsidP="00B712C6">
      <w:pPr>
        <w:spacing w:line="360" w:lineRule="auto"/>
        <w:ind w:left="-567" w:right="-574"/>
        <w:jc w:val="both"/>
        <w:rPr>
          <w:rFonts w:ascii="Arial" w:hAnsi="Arial" w:cs="Arial"/>
          <w:color w:val="000000"/>
          <w:sz w:val="20"/>
          <w:szCs w:val="20"/>
        </w:rPr>
      </w:pPr>
    </w:p>
    <w:p w14:paraId="5D3C7702" w14:textId="7C723A1C" w:rsidR="00561FB7" w:rsidRPr="009D3D08" w:rsidRDefault="00561FB7" w:rsidP="00B712C6">
      <w:pPr>
        <w:spacing w:line="360" w:lineRule="auto"/>
        <w:ind w:left="-567" w:right="-574"/>
        <w:jc w:val="both"/>
        <w:rPr>
          <w:rFonts w:ascii="Arial" w:hAnsi="Arial" w:cs="Arial"/>
          <w:color w:val="000000"/>
          <w:sz w:val="20"/>
          <w:szCs w:val="20"/>
        </w:rPr>
      </w:pPr>
      <w:r w:rsidRPr="009D3D08">
        <w:rPr>
          <w:rFonts w:ascii="Arial" w:eastAsia="Arial" w:hAnsi="Arial" w:cs="Arial"/>
          <w:b/>
          <w:sz w:val="20"/>
          <w:szCs w:val="20"/>
        </w:rPr>
        <w:t>PARÁGRAFO QUINTO</w:t>
      </w:r>
      <w:r w:rsidRPr="009D3D08">
        <w:rPr>
          <w:rFonts w:ascii="Arial" w:eastAsia="Arial" w:hAnsi="Arial" w:cs="Arial"/>
          <w:sz w:val="20"/>
          <w:szCs w:val="20"/>
        </w:rPr>
        <w:t xml:space="preserve"> - </w:t>
      </w:r>
      <w:r w:rsidRPr="009D3D08">
        <w:rPr>
          <w:rFonts w:ascii="Arial" w:hAnsi="Arial" w:cs="Arial"/>
          <w:color w:val="000000"/>
          <w:sz w:val="20"/>
          <w:szCs w:val="20"/>
        </w:rPr>
        <w:t>Nas alterações contratuais para supressão</w:t>
      </w:r>
      <w:r w:rsidR="00EF25AE" w:rsidRPr="009D3D08">
        <w:rPr>
          <w:rFonts w:ascii="Arial" w:hAnsi="Arial" w:cs="Arial"/>
          <w:color w:val="000000"/>
          <w:sz w:val="20"/>
          <w:szCs w:val="20"/>
        </w:rPr>
        <w:t xml:space="preserve"> da obra</w:t>
      </w:r>
      <w:r w:rsidRPr="009D3D08">
        <w:rPr>
          <w:rFonts w:ascii="Arial" w:hAnsi="Arial" w:cs="Arial"/>
          <w:color w:val="000000"/>
          <w:sz w:val="20"/>
          <w:szCs w:val="20"/>
        </w:rPr>
        <w:t xml:space="preserve">, se a </w:t>
      </w:r>
      <w:r w:rsidRPr="009D3D08">
        <w:rPr>
          <w:rFonts w:ascii="Arial" w:hAnsi="Arial" w:cs="Arial"/>
          <w:b/>
          <w:bCs/>
          <w:color w:val="000000"/>
          <w:sz w:val="20"/>
          <w:szCs w:val="20"/>
        </w:rPr>
        <w:t xml:space="preserve">CONTRATADA </w:t>
      </w:r>
      <w:r w:rsidRPr="009D3D08">
        <w:rPr>
          <w:rFonts w:ascii="Arial" w:hAnsi="Arial" w:cs="Arial"/>
          <w:color w:val="000000"/>
          <w:sz w:val="20"/>
          <w:szCs w:val="20"/>
        </w:rPr>
        <w:t xml:space="preserve">já houver adquirido os materiais e os colocado no local dos trabalhos, estes deverão ser pagos pela </w:t>
      </w:r>
      <w:r w:rsidRPr="009D3D08">
        <w:rPr>
          <w:rFonts w:ascii="Arial" w:hAnsi="Arial" w:cs="Arial"/>
          <w:b/>
          <w:bCs/>
          <w:color w:val="000000"/>
          <w:sz w:val="20"/>
          <w:szCs w:val="20"/>
        </w:rPr>
        <w:t>CONTRATANTE</w:t>
      </w:r>
      <w:r w:rsidRPr="009D3D08">
        <w:rPr>
          <w:rFonts w:ascii="Arial" w:hAnsi="Arial" w:cs="Arial"/>
          <w:color w:val="000000"/>
          <w:sz w:val="20"/>
          <w:szCs w:val="20"/>
        </w:rPr>
        <w:t xml:space="preserve"> pelos custos de aquisição regularmente comprovados e monetariamente reajustados, podendo caber indenização por outros danos eventualmente decorrentes da supressão, desde que regularmente comprovados.</w:t>
      </w:r>
    </w:p>
    <w:p w14:paraId="0F1157F2" w14:textId="77777777" w:rsidR="006B4172" w:rsidRPr="009D3D08" w:rsidRDefault="006B4172" w:rsidP="00B712C6">
      <w:pPr>
        <w:spacing w:line="360" w:lineRule="auto"/>
        <w:ind w:left="-567" w:right="-574"/>
        <w:jc w:val="both"/>
        <w:rPr>
          <w:rFonts w:ascii="Arial" w:eastAsia="Arial" w:hAnsi="Arial" w:cs="Arial"/>
          <w:sz w:val="20"/>
          <w:szCs w:val="20"/>
        </w:rPr>
      </w:pPr>
    </w:p>
    <w:p w14:paraId="13475250" w14:textId="20A222E6" w:rsidR="006B4172" w:rsidRPr="009D3D08" w:rsidRDefault="00561FB7" w:rsidP="00B712C6">
      <w:pPr>
        <w:spacing w:line="360" w:lineRule="auto"/>
        <w:ind w:left="-567" w:right="-574"/>
        <w:jc w:val="both"/>
        <w:rPr>
          <w:rFonts w:ascii="Arial" w:hAnsi="Arial" w:cs="Arial"/>
          <w:sz w:val="20"/>
          <w:szCs w:val="20"/>
        </w:rPr>
      </w:pPr>
      <w:r w:rsidRPr="009D3D08">
        <w:rPr>
          <w:rFonts w:ascii="Arial" w:eastAsia="Arial" w:hAnsi="Arial" w:cs="Arial"/>
          <w:b/>
          <w:sz w:val="20"/>
          <w:szCs w:val="20"/>
        </w:rPr>
        <w:t>PARÁGRAFO SEXTO</w:t>
      </w:r>
      <w:r w:rsidRPr="009D3D08">
        <w:rPr>
          <w:rFonts w:ascii="Arial" w:eastAsia="Arial" w:hAnsi="Arial" w:cs="Arial"/>
          <w:sz w:val="20"/>
          <w:szCs w:val="20"/>
        </w:rPr>
        <w:t xml:space="preserve"> </w:t>
      </w:r>
      <w:r w:rsidR="006B4172" w:rsidRPr="009D3D08">
        <w:rPr>
          <w:rFonts w:ascii="Arial" w:hAnsi="Arial" w:cs="Arial"/>
          <w:sz w:val="20"/>
          <w:szCs w:val="20"/>
        </w:rPr>
        <w:t xml:space="preserve">– </w:t>
      </w:r>
      <w:r w:rsidRPr="009D3D08">
        <w:rPr>
          <w:rFonts w:ascii="Arial" w:hAnsi="Arial" w:cs="Arial"/>
          <w:sz w:val="20"/>
          <w:szCs w:val="20"/>
        </w:rPr>
        <w:t xml:space="preserve">A </w:t>
      </w:r>
      <w:r w:rsidR="006B4172" w:rsidRPr="009D3D08">
        <w:rPr>
          <w:rFonts w:ascii="Arial" w:hAnsi="Arial" w:cs="Arial"/>
          <w:b/>
          <w:bCs/>
          <w:sz w:val="20"/>
          <w:szCs w:val="20"/>
        </w:rPr>
        <w:t>CONTRATANTE</w:t>
      </w:r>
      <w:r w:rsidR="006B4172" w:rsidRPr="009D3D08">
        <w:rPr>
          <w:rFonts w:ascii="Arial" w:hAnsi="Arial" w:cs="Arial"/>
          <w:sz w:val="20"/>
          <w:szCs w:val="20"/>
        </w:rPr>
        <w:t xml:space="preserve"> poderá modificar o projeto ou as suas especificações para melhor adequação técnica aos seus objetivos, com alteração ou não do valor contratual, observado o disposto nos art</w:t>
      </w:r>
      <w:r w:rsidRPr="009D3D08">
        <w:rPr>
          <w:rFonts w:ascii="Arial" w:hAnsi="Arial" w:cs="Arial"/>
          <w:sz w:val="20"/>
          <w:szCs w:val="20"/>
        </w:rPr>
        <w:t>igos</w:t>
      </w:r>
      <w:r w:rsidR="006B4172" w:rsidRPr="009D3D08">
        <w:rPr>
          <w:rFonts w:ascii="Arial" w:hAnsi="Arial" w:cs="Arial"/>
          <w:sz w:val="20"/>
          <w:szCs w:val="20"/>
        </w:rPr>
        <w:t xml:space="preserve"> 124, inciso I, e 130, da Lei n</w:t>
      </w:r>
      <w:r w:rsidRPr="009D3D08">
        <w:rPr>
          <w:rFonts w:ascii="Arial" w:hAnsi="Arial" w:cs="Arial"/>
          <w:sz w:val="20"/>
          <w:szCs w:val="20"/>
        </w:rPr>
        <w:t>.</w:t>
      </w:r>
      <w:r w:rsidR="006B4172" w:rsidRPr="009D3D08">
        <w:rPr>
          <w:rFonts w:ascii="Arial" w:hAnsi="Arial" w:cs="Arial"/>
          <w:sz w:val="20"/>
          <w:szCs w:val="20"/>
        </w:rPr>
        <w:t>º 14.133/21.</w:t>
      </w:r>
    </w:p>
    <w:p w14:paraId="20EE4DC5" w14:textId="77777777" w:rsidR="006B4172" w:rsidRPr="00D26950" w:rsidRDefault="006B4172" w:rsidP="00B712C6">
      <w:pPr>
        <w:spacing w:line="360" w:lineRule="auto"/>
        <w:ind w:left="-567" w:right="-574"/>
        <w:jc w:val="both"/>
        <w:rPr>
          <w:rFonts w:ascii="Arial" w:hAnsi="Arial" w:cs="Arial"/>
          <w:sz w:val="20"/>
          <w:szCs w:val="20"/>
          <w:highlight w:val="cyan"/>
        </w:rPr>
      </w:pPr>
    </w:p>
    <w:p w14:paraId="1696278B" w14:textId="77777777" w:rsidR="00561FB7" w:rsidRPr="009D3D08" w:rsidRDefault="00561FB7" w:rsidP="00B712C6">
      <w:pPr>
        <w:spacing w:line="360" w:lineRule="auto"/>
        <w:ind w:left="-567" w:right="-574"/>
        <w:jc w:val="both"/>
        <w:rPr>
          <w:rFonts w:ascii="Arial" w:hAnsi="Arial" w:cs="Arial"/>
          <w:sz w:val="20"/>
          <w:szCs w:val="20"/>
        </w:rPr>
      </w:pPr>
      <w:r w:rsidRPr="009D3D08">
        <w:rPr>
          <w:rFonts w:ascii="Arial" w:eastAsia="Arial" w:hAnsi="Arial" w:cs="Arial"/>
          <w:b/>
          <w:sz w:val="20"/>
          <w:szCs w:val="20"/>
        </w:rPr>
        <w:t>PARÁGRAFO SÉTIMO</w:t>
      </w:r>
      <w:r w:rsidRPr="009D3D08">
        <w:rPr>
          <w:rFonts w:ascii="Arial" w:eastAsia="Arial" w:hAnsi="Arial" w:cs="Arial"/>
          <w:sz w:val="20"/>
          <w:szCs w:val="20"/>
        </w:rPr>
        <w:t xml:space="preserve"> </w:t>
      </w:r>
      <w:r w:rsidR="006B4172" w:rsidRPr="009D3D08">
        <w:rPr>
          <w:rFonts w:ascii="Arial" w:hAnsi="Arial" w:cs="Arial"/>
          <w:sz w:val="20"/>
          <w:szCs w:val="20"/>
        </w:rPr>
        <w:t xml:space="preserve">– Nas hipóteses em que for adotada a contratação integrada ou semi-integrada, é vedada a alteração dos valores contratuais, exceto nos seguintes casos: </w:t>
      </w:r>
    </w:p>
    <w:p w14:paraId="235886C1" w14:textId="77777777" w:rsidR="00561FB7" w:rsidRPr="009D3D08" w:rsidRDefault="00561FB7" w:rsidP="00B712C6">
      <w:pPr>
        <w:spacing w:line="360" w:lineRule="auto"/>
        <w:ind w:left="-567" w:right="-574"/>
        <w:jc w:val="both"/>
        <w:rPr>
          <w:rFonts w:ascii="Arial" w:hAnsi="Arial" w:cs="Arial"/>
          <w:sz w:val="20"/>
          <w:szCs w:val="20"/>
        </w:rPr>
      </w:pPr>
    </w:p>
    <w:p w14:paraId="7A12C8A5" w14:textId="77777777" w:rsidR="00372836" w:rsidRPr="009D3D08" w:rsidRDefault="006B4172" w:rsidP="003200AB">
      <w:pPr>
        <w:pStyle w:val="PargrafodaLista"/>
        <w:numPr>
          <w:ilvl w:val="0"/>
          <w:numId w:val="7"/>
        </w:numPr>
        <w:spacing w:line="360" w:lineRule="auto"/>
        <w:ind w:right="-574"/>
        <w:jc w:val="both"/>
        <w:rPr>
          <w:rFonts w:ascii="Arial" w:hAnsi="Arial" w:cs="Arial"/>
          <w:sz w:val="20"/>
          <w:szCs w:val="20"/>
        </w:rPr>
      </w:pPr>
      <w:r w:rsidRPr="009D3D08">
        <w:rPr>
          <w:rFonts w:ascii="Arial" w:hAnsi="Arial" w:cs="Arial"/>
          <w:sz w:val="20"/>
          <w:szCs w:val="20"/>
        </w:rPr>
        <w:t xml:space="preserve">para restabelecimento do equilíbrio econômico-financeiro decorrente de caso fortuito ou força maior; </w:t>
      </w:r>
    </w:p>
    <w:p w14:paraId="2914DB92" w14:textId="77777777" w:rsidR="00372836" w:rsidRPr="009D3D08" w:rsidRDefault="006B4172" w:rsidP="003200AB">
      <w:pPr>
        <w:pStyle w:val="PargrafodaLista"/>
        <w:numPr>
          <w:ilvl w:val="0"/>
          <w:numId w:val="7"/>
        </w:numPr>
        <w:spacing w:line="360" w:lineRule="auto"/>
        <w:ind w:right="-574"/>
        <w:jc w:val="both"/>
        <w:rPr>
          <w:rFonts w:ascii="Arial" w:hAnsi="Arial" w:cs="Arial"/>
          <w:sz w:val="20"/>
          <w:szCs w:val="20"/>
        </w:rPr>
      </w:pPr>
      <w:r w:rsidRPr="009D3D08">
        <w:rPr>
          <w:rFonts w:ascii="Arial" w:hAnsi="Arial" w:cs="Arial"/>
          <w:sz w:val="20"/>
          <w:szCs w:val="20"/>
        </w:rPr>
        <w:t xml:space="preserve">por necessidade de alteração do projeto ou das especificações para melhor adequação técnica aos objetivos da contratação, a pedido da </w:t>
      </w:r>
      <w:r w:rsidR="00561FB7" w:rsidRPr="009D3D08">
        <w:rPr>
          <w:rFonts w:ascii="Arial" w:hAnsi="Arial" w:cs="Arial"/>
          <w:b/>
          <w:bCs/>
          <w:sz w:val="20"/>
          <w:szCs w:val="20"/>
        </w:rPr>
        <w:t>CONTRATANTE</w:t>
      </w:r>
      <w:r w:rsidRPr="009D3D08">
        <w:rPr>
          <w:rFonts w:ascii="Arial" w:hAnsi="Arial" w:cs="Arial"/>
          <w:sz w:val="20"/>
          <w:szCs w:val="20"/>
        </w:rPr>
        <w:t>, desde que não decorrente de erros ou omissões por parte d</w:t>
      </w:r>
      <w:r w:rsidR="00561FB7" w:rsidRPr="009D3D08">
        <w:rPr>
          <w:rFonts w:ascii="Arial" w:hAnsi="Arial" w:cs="Arial"/>
          <w:sz w:val="20"/>
          <w:szCs w:val="20"/>
        </w:rPr>
        <w:t>a</w:t>
      </w:r>
      <w:r w:rsidRPr="009D3D08">
        <w:rPr>
          <w:rFonts w:ascii="Arial" w:hAnsi="Arial" w:cs="Arial"/>
          <w:sz w:val="20"/>
          <w:szCs w:val="20"/>
        </w:rPr>
        <w:t xml:space="preserve"> </w:t>
      </w:r>
      <w:r w:rsidR="00561FB7" w:rsidRPr="009D3D08">
        <w:rPr>
          <w:rFonts w:ascii="Arial" w:hAnsi="Arial" w:cs="Arial"/>
          <w:b/>
          <w:bCs/>
          <w:sz w:val="20"/>
          <w:szCs w:val="20"/>
        </w:rPr>
        <w:t>CONTRATADA</w:t>
      </w:r>
      <w:r w:rsidRPr="009D3D08">
        <w:rPr>
          <w:rFonts w:ascii="Arial" w:hAnsi="Arial" w:cs="Arial"/>
          <w:sz w:val="20"/>
          <w:szCs w:val="20"/>
        </w:rPr>
        <w:t xml:space="preserve">, observados os limites estabelecidos no art. 125 </w:t>
      </w:r>
      <w:r w:rsidR="00561FB7" w:rsidRPr="009D3D08">
        <w:rPr>
          <w:rFonts w:ascii="Arial" w:hAnsi="Arial" w:cs="Arial"/>
          <w:sz w:val="20"/>
          <w:szCs w:val="20"/>
        </w:rPr>
        <w:t>da Lei n.º 14.133/21</w:t>
      </w:r>
      <w:r w:rsidRPr="009D3D08">
        <w:rPr>
          <w:rFonts w:ascii="Arial" w:hAnsi="Arial" w:cs="Arial"/>
          <w:sz w:val="20"/>
          <w:szCs w:val="20"/>
        </w:rPr>
        <w:t>;</w:t>
      </w:r>
    </w:p>
    <w:p w14:paraId="0E101126" w14:textId="77777777" w:rsidR="00372836" w:rsidRPr="009D3D08" w:rsidRDefault="006B4172" w:rsidP="003200AB">
      <w:pPr>
        <w:pStyle w:val="PargrafodaLista"/>
        <w:numPr>
          <w:ilvl w:val="0"/>
          <w:numId w:val="7"/>
        </w:numPr>
        <w:spacing w:line="360" w:lineRule="auto"/>
        <w:ind w:right="-574"/>
        <w:jc w:val="both"/>
        <w:rPr>
          <w:rFonts w:ascii="Arial" w:hAnsi="Arial" w:cs="Arial"/>
          <w:sz w:val="20"/>
          <w:szCs w:val="20"/>
        </w:rPr>
      </w:pPr>
      <w:r w:rsidRPr="009D3D08">
        <w:rPr>
          <w:rFonts w:ascii="Arial" w:hAnsi="Arial" w:cs="Arial"/>
          <w:sz w:val="20"/>
          <w:szCs w:val="20"/>
        </w:rPr>
        <w:t xml:space="preserve">por necessidade de alteração do projeto nas contratações semi-integradas, nos termos do § 5º do art. 46 </w:t>
      </w:r>
      <w:r w:rsidR="00561FB7" w:rsidRPr="009D3D08">
        <w:rPr>
          <w:rFonts w:ascii="Arial" w:hAnsi="Arial" w:cs="Arial"/>
          <w:sz w:val="20"/>
          <w:szCs w:val="20"/>
        </w:rPr>
        <w:t>da Lei n.º 14.133/21</w:t>
      </w:r>
      <w:r w:rsidRPr="009D3D08">
        <w:rPr>
          <w:rFonts w:ascii="Arial" w:hAnsi="Arial" w:cs="Arial"/>
          <w:sz w:val="20"/>
          <w:szCs w:val="20"/>
        </w:rPr>
        <w:t>;</w:t>
      </w:r>
    </w:p>
    <w:p w14:paraId="7DC85F65" w14:textId="753F0783" w:rsidR="006B4172" w:rsidRPr="009D3D08" w:rsidRDefault="006B4172" w:rsidP="003200AB">
      <w:pPr>
        <w:pStyle w:val="PargrafodaLista"/>
        <w:numPr>
          <w:ilvl w:val="0"/>
          <w:numId w:val="7"/>
        </w:numPr>
        <w:spacing w:line="360" w:lineRule="auto"/>
        <w:ind w:right="-574"/>
        <w:jc w:val="both"/>
        <w:rPr>
          <w:rFonts w:ascii="Arial" w:hAnsi="Arial" w:cs="Arial"/>
          <w:sz w:val="20"/>
          <w:szCs w:val="20"/>
        </w:rPr>
      </w:pPr>
      <w:r w:rsidRPr="009D3D08">
        <w:rPr>
          <w:rFonts w:ascii="Arial" w:hAnsi="Arial" w:cs="Arial"/>
          <w:sz w:val="20"/>
          <w:szCs w:val="20"/>
        </w:rPr>
        <w:t xml:space="preserve">por ocorrência de evento superveniente alocado na matriz de riscos como de responsabilidade da </w:t>
      </w:r>
      <w:r w:rsidR="00561FB7" w:rsidRPr="009D3D08">
        <w:rPr>
          <w:rFonts w:ascii="Arial" w:hAnsi="Arial" w:cs="Arial"/>
          <w:b/>
          <w:bCs/>
          <w:sz w:val="20"/>
          <w:szCs w:val="20"/>
        </w:rPr>
        <w:t>CONTRATANTE</w:t>
      </w:r>
      <w:r w:rsidRPr="009D3D08">
        <w:rPr>
          <w:rFonts w:ascii="Arial" w:hAnsi="Arial" w:cs="Arial"/>
          <w:sz w:val="20"/>
          <w:szCs w:val="20"/>
        </w:rPr>
        <w:t>.</w:t>
      </w:r>
    </w:p>
    <w:p w14:paraId="00000117" w14:textId="77777777" w:rsidR="004E76E6" w:rsidRPr="009D3D08" w:rsidRDefault="004E76E6" w:rsidP="00B712C6">
      <w:pPr>
        <w:spacing w:line="360" w:lineRule="auto"/>
        <w:ind w:left="-567" w:right="-574"/>
        <w:jc w:val="both"/>
        <w:rPr>
          <w:rFonts w:ascii="Arial" w:eastAsia="Arial" w:hAnsi="Arial" w:cs="Arial"/>
          <w:color w:val="FF0000"/>
          <w:sz w:val="20"/>
          <w:szCs w:val="20"/>
        </w:rPr>
      </w:pPr>
    </w:p>
    <w:p w14:paraId="588F123D" w14:textId="20A89E58" w:rsidR="00561FB7" w:rsidRPr="009D3D08" w:rsidRDefault="00561FB7" w:rsidP="00B712C6">
      <w:pPr>
        <w:spacing w:line="360" w:lineRule="auto"/>
        <w:ind w:left="-567" w:right="-574"/>
        <w:jc w:val="both"/>
        <w:rPr>
          <w:rFonts w:ascii="Arial" w:eastAsia="Arial" w:hAnsi="Arial" w:cs="Arial"/>
          <w:color w:val="FF0000"/>
          <w:sz w:val="20"/>
          <w:szCs w:val="20"/>
        </w:rPr>
      </w:pPr>
      <w:r w:rsidRPr="009D3D08">
        <w:rPr>
          <w:rFonts w:ascii="Arial" w:eastAsia="Arial" w:hAnsi="Arial" w:cs="Arial"/>
          <w:b/>
          <w:sz w:val="20"/>
          <w:szCs w:val="20"/>
        </w:rPr>
        <w:t xml:space="preserve">PARÁGRAFO </w:t>
      </w:r>
      <w:r w:rsidR="00862D3B" w:rsidRPr="009D3D08">
        <w:rPr>
          <w:rFonts w:ascii="Arial" w:eastAsia="Arial" w:hAnsi="Arial" w:cs="Arial"/>
          <w:b/>
          <w:sz w:val="20"/>
          <w:szCs w:val="20"/>
        </w:rPr>
        <w:t>OITAVO</w:t>
      </w:r>
      <w:r w:rsidRPr="009D3D08">
        <w:rPr>
          <w:rFonts w:ascii="Arial" w:eastAsia="Arial" w:hAnsi="Arial" w:cs="Arial"/>
          <w:b/>
          <w:sz w:val="20"/>
          <w:szCs w:val="20"/>
        </w:rPr>
        <w:t xml:space="preserve"> -</w:t>
      </w:r>
      <w:r w:rsidRPr="009D3D08">
        <w:rPr>
          <w:rFonts w:ascii="Arial" w:eastAsia="Arial" w:hAnsi="Arial" w:cs="Arial"/>
          <w:sz w:val="20"/>
          <w:szCs w:val="20"/>
        </w:rPr>
        <w:t xml:space="preserve"> </w:t>
      </w:r>
      <w:r w:rsidRPr="009D3D08">
        <w:rPr>
          <w:rFonts w:ascii="Arial" w:hAnsi="Arial" w:cs="Arial"/>
          <w:sz w:val="20"/>
          <w:szCs w:val="20"/>
        </w:rPr>
        <w:t xml:space="preserve">A cada alteração contratual, por acréscimo ou redução do objeto, valor ou prazo do Contrato, observados os limites legais estabelecidos nos artigos 125 e 128 da Lei n.º 14.133/21, será acordado novo Cronograma, atendido o interesse da </w:t>
      </w:r>
      <w:r w:rsidRPr="009D3D08">
        <w:rPr>
          <w:rFonts w:ascii="Arial" w:hAnsi="Arial" w:cs="Arial"/>
          <w:b/>
          <w:sz w:val="20"/>
          <w:szCs w:val="20"/>
        </w:rPr>
        <w:t>CONTRATANTE</w:t>
      </w:r>
      <w:r w:rsidRPr="009D3D08">
        <w:rPr>
          <w:rFonts w:ascii="Arial" w:hAnsi="Arial" w:cs="Arial"/>
          <w:sz w:val="20"/>
          <w:szCs w:val="20"/>
        </w:rPr>
        <w:t>.</w:t>
      </w:r>
    </w:p>
    <w:p w14:paraId="4C8B379A" w14:textId="77777777" w:rsidR="00561FB7" w:rsidRPr="009D3D08" w:rsidRDefault="00561FB7" w:rsidP="00B712C6">
      <w:pPr>
        <w:spacing w:line="360" w:lineRule="auto"/>
        <w:ind w:left="-567" w:right="-574"/>
        <w:jc w:val="both"/>
        <w:rPr>
          <w:rFonts w:ascii="Arial" w:eastAsia="Arial" w:hAnsi="Arial" w:cs="Arial"/>
          <w:color w:val="FF0000"/>
          <w:sz w:val="20"/>
          <w:szCs w:val="20"/>
        </w:rPr>
      </w:pPr>
    </w:p>
    <w:p w14:paraId="00000119" w14:textId="62E34C6C" w:rsidR="004E76E6" w:rsidRPr="006A5694" w:rsidRDefault="00F233B0" w:rsidP="00B712C6">
      <w:pPr>
        <w:spacing w:line="360" w:lineRule="auto"/>
        <w:ind w:left="-567" w:right="-574"/>
        <w:jc w:val="both"/>
        <w:rPr>
          <w:rFonts w:ascii="Arial" w:eastAsia="Arial" w:hAnsi="Arial" w:cs="Arial"/>
          <w:sz w:val="20"/>
          <w:szCs w:val="20"/>
        </w:rPr>
      </w:pPr>
      <w:r w:rsidRPr="009D3D08">
        <w:rPr>
          <w:rFonts w:ascii="Arial" w:eastAsia="Arial" w:hAnsi="Arial" w:cs="Arial"/>
          <w:b/>
          <w:sz w:val="20"/>
          <w:szCs w:val="20"/>
        </w:rPr>
        <w:t xml:space="preserve">PARÁGRAFO </w:t>
      </w:r>
      <w:r w:rsidR="00862D3B" w:rsidRPr="009D3D08">
        <w:rPr>
          <w:rFonts w:ascii="Arial" w:eastAsia="Arial" w:hAnsi="Arial" w:cs="Arial"/>
          <w:b/>
          <w:sz w:val="20"/>
          <w:szCs w:val="20"/>
        </w:rPr>
        <w:t>NONO</w:t>
      </w:r>
      <w:r w:rsidRPr="009D3D08">
        <w:rPr>
          <w:rFonts w:ascii="Arial" w:eastAsia="Arial" w:hAnsi="Arial" w:cs="Arial"/>
          <w:b/>
          <w:sz w:val="20"/>
          <w:szCs w:val="20"/>
        </w:rPr>
        <w:t xml:space="preserve"> -</w:t>
      </w:r>
      <w:r w:rsidRPr="009D3D08">
        <w:rPr>
          <w:rFonts w:ascii="Arial" w:eastAsia="Arial" w:hAnsi="Arial" w:cs="Arial"/>
          <w:sz w:val="20"/>
          <w:szCs w:val="20"/>
        </w:rPr>
        <w:t xml:space="preserve"> Registros que não caracterizam alteração do Contrato po</w:t>
      </w:r>
      <w:r w:rsidR="00912A27" w:rsidRPr="009D3D08">
        <w:rPr>
          <w:rFonts w:ascii="Arial" w:eastAsia="Arial" w:hAnsi="Arial" w:cs="Arial"/>
          <w:sz w:val="20"/>
          <w:szCs w:val="20"/>
        </w:rPr>
        <w:t>dem ser realizados por simples A</w:t>
      </w:r>
      <w:r w:rsidRPr="009D3D08">
        <w:rPr>
          <w:rFonts w:ascii="Arial" w:eastAsia="Arial" w:hAnsi="Arial" w:cs="Arial"/>
          <w:sz w:val="20"/>
          <w:szCs w:val="20"/>
        </w:rPr>
        <w:t xml:space="preserve">postila, </w:t>
      </w:r>
      <w:r w:rsidRPr="006A5694">
        <w:rPr>
          <w:rFonts w:ascii="Arial" w:eastAsia="Arial" w:hAnsi="Arial" w:cs="Arial"/>
          <w:sz w:val="20"/>
          <w:szCs w:val="20"/>
        </w:rPr>
        <w:t xml:space="preserve">dispensada a celebração de </w:t>
      </w:r>
      <w:r w:rsidR="00912A27" w:rsidRPr="006A5694">
        <w:rPr>
          <w:rFonts w:ascii="Arial" w:eastAsia="Arial" w:hAnsi="Arial" w:cs="Arial"/>
          <w:sz w:val="20"/>
          <w:szCs w:val="20"/>
        </w:rPr>
        <w:t>Termo A</w:t>
      </w:r>
      <w:r w:rsidRPr="006A5694">
        <w:rPr>
          <w:rFonts w:ascii="Arial" w:eastAsia="Arial" w:hAnsi="Arial" w:cs="Arial"/>
          <w:sz w:val="20"/>
          <w:szCs w:val="20"/>
        </w:rPr>
        <w:t xml:space="preserve">ditivo, na forma do </w:t>
      </w:r>
      <w:hyperlink r:id="rId11" w:anchor="art136">
        <w:r w:rsidRPr="006A5694">
          <w:rPr>
            <w:rFonts w:ascii="Arial" w:eastAsia="Arial" w:hAnsi="Arial" w:cs="Arial"/>
            <w:sz w:val="20"/>
            <w:szCs w:val="20"/>
          </w:rPr>
          <w:t>art. 136 da Lei n.º 14.133/21</w:t>
        </w:r>
      </w:hyperlink>
      <w:r w:rsidRPr="006A5694">
        <w:rPr>
          <w:rFonts w:ascii="Arial" w:eastAsia="Arial" w:hAnsi="Arial" w:cs="Arial"/>
          <w:sz w:val="20"/>
          <w:szCs w:val="20"/>
        </w:rPr>
        <w:t xml:space="preserve">. </w:t>
      </w:r>
    </w:p>
    <w:p w14:paraId="5E0C42EF" w14:textId="77777777" w:rsidR="00561FB7" w:rsidRPr="006A5694" w:rsidRDefault="00561FB7" w:rsidP="00B712C6">
      <w:pPr>
        <w:spacing w:line="360" w:lineRule="auto"/>
        <w:ind w:left="-567" w:right="-574"/>
        <w:jc w:val="both"/>
        <w:rPr>
          <w:rFonts w:ascii="Arial" w:eastAsia="Arial" w:hAnsi="Arial" w:cs="Arial"/>
          <w:sz w:val="20"/>
          <w:szCs w:val="20"/>
        </w:rPr>
      </w:pPr>
    </w:p>
    <w:p w14:paraId="0000011A" w14:textId="125DE4DA" w:rsidR="004E76E6" w:rsidRPr="006A5694" w:rsidRDefault="00F233B0" w:rsidP="00F31B2B">
      <w:pPr>
        <w:shd w:val="clear" w:color="auto" w:fill="D9E2F3" w:themeFill="accent1" w:themeFillTint="33"/>
        <w:spacing w:line="360" w:lineRule="auto"/>
        <w:ind w:left="-567" w:right="-574"/>
        <w:jc w:val="both"/>
        <w:rPr>
          <w:rFonts w:ascii="Arial" w:eastAsia="Arial" w:hAnsi="Arial" w:cs="Arial"/>
          <w:sz w:val="20"/>
          <w:szCs w:val="20"/>
        </w:rPr>
      </w:pPr>
      <w:bookmarkStart w:id="13" w:name="_heading=h.17dp8vu" w:colFirst="0" w:colLast="0"/>
      <w:bookmarkEnd w:id="13"/>
      <w:r w:rsidRPr="006A5694">
        <w:rPr>
          <w:rFonts w:ascii="Arial" w:eastAsia="Arial" w:hAnsi="Arial" w:cs="Arial"/>
          <w:b/>
          <w:sz w:val="20"/>
          <w:szCs w:val="20"/>
          <w:u w:val="single"/>
        </w:rPr>
        <w:t xml:space="preserve">CLÁUSULA DÉCIMA </w:t>
      </w:r>
      <w:r w:rsidR="00E275AA" w:rsidRPr="006A5694">
        <w:rPr>
          <w:rFonts w:ascii="Arial" w:eastAsia="Arial" w:hAnsi="Arial" w:cs="Arial"/>
          <w:b/>
          <w:sz w:val="20"/>
          <w:szCs w:val="20"/>
          <w:u w:val="single"/>
        </w:rPr>
        <w:t>SÉTIMA</w:t>
      </w:r>
      <w:r w:rsidRPr="006A5694">
        <w:rPr>
          <w:rFonts w:ascii="Arial" w:eastAsia="Arial" w:hAnsi="Arial" w:cs="Arial"/>
          <w:b/>
          <w:sz w:val="20"/>
          <w:szCs w:val="20"/>
        </w:rPr>
        <w:t xml:space="preserve">: DA </w:t>
      </w:r>
      <w:r w:rsidR="009E7808" w:rsidRPr="006A5694">
        <w:rPr>
          <w:rFonts w:ascii="Arial" w:eastAsia="Arial" w:hAnsi="Arial" w:cs="Arial"/>
          <w:b/>
          <w:sz w:val="20"/>
          <w:szCs w:val="20"/>
        </w:rPr>
        <w:t>EXTINÇÃO</w:t>
      </w:r>
      <w:r w:rsidRPr="006A5694">
        <w:rPr>
          <w:rFonts w:ascii="Arial" w:eastAsia="Arial" w:hAnsi="Arial" w:cs="Arial"/>
          <w:b/>
          <w:sz w:val="20"/>
          <w:szCs w:val="20"/>
        </w:rPr>
        <w:t xml:space="preserve"> CONTRATUAL</w:t>
      </w:r>
    </w:p>
    <w:p w14:paraId="332BF36B" w14:textId="77777777" w:rsidR="00663391" w:rsidRPr="006A5694" w:rsidRDefault="00663391" w:rsidP="00B712C6">
      <w:pPr>
        <w:spacing w:line="360" w:lineRule="auto"/>
        <w:ind w:left="-567" w:right="-574"/>
        <w:jc w:val="both"/>
        <w:rPr>
          <w:rFonts w:ascii="Arial" w:eastAsia="Arial" w:hAnsi="Arial" w:cs="Arial"/>
          <w:sz w:val="20"/>
          <w:szCs w:val="20"/>
        </w:rPr>
      </w:pPr>
    </w:p>
    <w:p w14:paraId="0000011B" w14:textId="0D6D3F8E" w:rsidR="004E76E6" w:rsidRPr="006A5694" w:rsidRDefault="00F233B0" w:rsidP="00B712C6">
      <w:pPr>
        <w:spacing w:line="360" w:lineRule="auto"/>
        <w:ind w:left="-567" w:right="-574"/>
        <w:jc w:val="both"/>
        <w:rPr>
          <w:rFonts w:ascii="Arial" w:eastAsia="Arial" w:hAnsi="Arial" w:cs="Arial"/>
          <w:sz w:val="20"/>
          <w:szCs w:val="20"/>
        </w:rPr>
      </w:pPr>
      <w:r w:rsidRPr="006A5694">
        <w:rPr>
          <w:rFonts w:ascii="Arial" w:eastAsia="Arial" w:hAnsi="Arial" w:cs="Arial"/>
          <w:sz w:val="20"/>
          <w:szCs w:val="20"/>
        </w:rPr>
        <w:t xml:space="preserve">O presente Contrato poderá ser </w:t>
      </w:r>
      <w:r w:rsidR="0020724D" w:rsidRPr="006A5694">
        <w:rPr>
          <w:rFonts w:ascii="Arial" w:eastAsia="Arial" w:hAnsi="Arial" w:cs="Arial"/>
          <w:sz w:val="20"/>
          <w:szCs w:val="20"/>
        </w:rPr>
        <w:t>extinto</w:t>
      </w:r>
      <w:r w:rsidRPr="006A5694">
        <w:rPr>
          <w:rFonts w:ascii="Arial" w:eastAsia="Arial" w:hAnsi="Arial" w:cs="Arial"/>
          <w:sz w:val="20"/>
          <w:szCs w:val="20"/>
        </w:rPr>
        <w:t xml:space="preserve"> antes do término do seu prazo de vigência nos casos previstos no art. 137 da Lei n.º 14.133/21, da seguinte forma:</w:t>
      </w:r>
    </w:p>
    <w:p w14:paraId="0000011C" w14:textId="77777777" w:rsidR="004E76E6" w:rsidRPr="006A5694" w:rsidRDefault="004E76E6" w:rsidP="00B712C6">
      <w:pPr>
        <w:spacing w:line="360" w:lineRule="auto"/>
        <w:ind w:left="-567" w:right="-574"/>
        <w:jc w:val="both"/>
        <w:rPr>
          <w:rFonts w:ascii="Arial" w:eastAsia="Arial" w:hAnsi="Arial" w:cs="Arial"/>
          <w:sz w:val="20"/>
          <w:szCs w:val="20"/>
        </w:rPr>
      </w:pPr>
    </w:p>
    <w:p w14:paraId="69435971" w14:textId="77777777" w:rsidR="00372836" w:rsidRPr="006A5694" w:rsidRDefault="00F233B0" w:rsidP="003200AB">
      <w:pPr>
        <w:pStyle w:val="PargrafodaLista"/>
        <w:numPr>
          <w:ilvl w:val="0"/>
          <w:numId w:val="8"/>
        </w:numPr>
        <w:spacing w:line="360" w:lineRule="auto"/>
        <w:ind w:right="-574"/>
        <w:jc w:val="both"/>
        <w:rPr>
          <w:rFonts w:ascii="Arial" w:eastAsia="Arial" w:hAnsi="Arial" w:cs="Arial"/>
          <w:sz w:val="20"/>
          <w:szCs w:val="20"/>
        </w:rPr>
      </w:pPr>
      <w:r w:rsidRPr="006A5694">
        <w:rPr>
          <w:rFonts w:ascii="Arial" w:eastAsia="Arial" w:hAnsi="Arial" w:cs="Arial"/>
          <w:sz w:val="20"/>
          <w:szCs w:val="20"/>
        </w:rPr>
        <w:t xml:space="preserve">unilateralmente, por meio de ato escrito, exarado pela </w:t>
      </w:r>
      <w:r w:rsidRPr="006A5694">
        <w:rPr>
          <w:rFonts w:ascii="Arial" w:eastAsia="Arial" w:hAnsi="Arial" w:cs="Arial"/>
          <w:b/>
          <w:sz w:val="20"/>
          <w:szCs w:val="20"/>
        </w:rPr>
        <w:t xml:space="preserve">CONTRATANTE, </w:t>
      </w:r>
      <w:r w:rsidRPr="006A5694">
        <w:rPr>
          <w:rFonts w:ascii="Arial" w:eastAsia="Arial" w:hAnsi="Arial" w:cs="Arial"/>
          <w:sz w:val="20"/>
          <w:szCs w:val="20"/>
        </w:rPr>
        <w:t xml:space="preserve">exceto no caso de descumprimento decorrente de sua própria conduta; </w:t>
      </w:r>
    </w:p>
    <w:p w14:paraId="49701EB3" w14:textId="77777777" w:rsidR="00372836" w:rsidRPr="006A5694" w:rsidRDefault="00F233B0" w:rsidP="003200AB">
      <w:pPr>
        <w:pStyle w:val="PargrafodaLista"/>
        <w:numPr>
          <w:ilvl w:val="0"/>
          <w:numId w:val="8"/>
        </w:numPr>
        <w:spacing w:line="360" w:lineRule="auto"/>
        <w:ind w:right="-574"/>
        <w:jc w:val="both"/>
        <w:rPr>
          <w:rFonts w:ascii="Arial" w:eastAsia="Arial" w:hAnsi="Arial" w:cs="Arial"/>
          <w:sz w:val="20"/>
          <w:szCs w:val="20"/>
        </w:rPr>
      </w:pPr>
      <w:r w:rsidRPr="006A5694">
        <w:rPr>
          <w:rFonts w:ascii="Arial" w:eastAsia="Arial" w:hAnsi="Arial" w:cs="Arial"/>
          <w:sz w:val="20"/>
          <w:szCs w:val="20"/>
        </w:rPr>
        <w:t>consensualmente, por acordo entre as partes, por conciliação, por mediação ou por comitê de resolução de disputas, desde que haja interesse da Administração;</w:t>
      </w:r>
    </w:p>
    <w:p w14:paraId="0000011F" w14:textId="5721DEE0" w:rsidR="004E76E6" w:rsidRPr="006A5694" w:rsidRDefault="00F233B0" w:rsidP="003200AB">
      <w:pPr>
        <w:pStyle w:val="PargrafodaLista"/>
        <w:numPr>
          <w:ilvl w:val="0"/>
          <w:numId w:val="8"/>
        </w:numPr>
        <w:spacing w:line="360" w:lineRule="auto"/>
        <w:ind w:right="-574"/>
        <w:jc w:val="both"/>
        <w:rPr>
          <w:rFonts w:ascii="Arial" w:eastAsia="Arial" w:hAnsi="Arial" w:cs="Arial"/>
          <w:sz w:val="20"/>
          <w:szCs w:val="20"/>
        </w:rPr>
      </w:pPr>
      <w:r w:rsidRPr="006A5694">
        <w:rPr>
          <w:rFonts w:ascii="Arial" w:eastAsia="Arial" w:hAnsi="Arial" w:cs="Arial"/>
          <w:sz w:val="20"/>
          <w:szCs w:val="20"/>
        </w:rPr>
        <w:t>por determinação de decisão arbitral, em decorrência de cláusula compromissória ou compromisso arbitral, ou judicial.</w:t>
      </w:r>
    </w:p>
    <w:p w14:paraId="00000120" w14:textId="77777777" w:rsidR="004E76E6" w:rsidRPr="006A5694" w:rsidRDefault="004E76E6" w:rsidP="00B712C6">
      <w:pPr>
        <w:spacing w:line="360" w:lineRule="auto"/>
        <w:ind w:left="-567" w:right="-574"/>
        <w:jc w:val="both"/>
        <w:rPr>
          <w:rFonts w:ascii="Arial" w:eastAsia="Arial" w:hAnsi="Arial" w:cs="Arial"/>
          <w:sz w:val="20"/>
          <w:szCs w:val="20"/>
        </w:rPr>
      </w:pPr>
    </w:p>
    <w:p w14:paraId="00000121" w14:textId="77777777" w:rsidR="004E76E6" w:rsidRPr="006A5694" w:rsidRDefault="00F233B0" w:rsidP="00B712C6">
      <w:pPr>
        <w:spacing w:line="360" w:lineRule="auto"/>
        <w:ind w:left="-567" w:right="-574"/>
        <w:jc w:val="both"/>
        <w:rPr>
          <w:rFonts w:ascii="Arial" w:eastAsia="Arial" w:hAnsi="Arial" w:cs="Arial"/>
          <w:sz w:val="20"/>
          <w:szCs w:val="20"/>
        </w:rPr>
      </w:pPr>
      <w:r w:rsidRPr="006A5694">
        <w:rPr>
          <w:rFonts w:ascii="Arial" w:eastAsia="Arial" w:hAnsi="Arial" w:cs="Arial"/>
          <w:b/>
          <w:sz w:val="20"/>
          <w:szCs w:val="20"/>
        </w:rPr>
        <w:t xml:space="preserve">PARÁGRAFO PRIMEIRO </w:t>
      </w:r>
      <w:r w:rsidRPr="006A5694">
        <w:rPr>
          <w:rFonts w:ascii="Arial" w:eastAsia="Arial" w:hAnsi="Arial" w:cs="Arial"/>
          <w:sz w:val="20"/>
          <w:szCs w:val="20"/>
        </w:rPr>
        <w:t>–</w:t>
      </w:r>
      <w:r w:rsidRPr="006A5694">
        <w:rPr>
          <w:rFonts w:ascii="Arial" w:eastAsia="Arial" w:hAnsi="Arial" w:cs="Arial"/>
          <w:b/>
          <w:sz w:val="20"/>
          <w:szCs w:val="20"/>
        </w:rPr>
        <w:t xml:space="preserve"> </w:t>
      </w:r>
      <w:r w:rsidRPr="006A5694">
        <w:rPr>
          <w:rFonts w:ascii="Arial" w:eastAsia="Arial" w:hAnsi="Arial" w:cs="Arial"/>
          <w:sz w:val="20"/>
          <w:szCs w:val="20"/>
        </w:rPr>
        <w:t xml:space="preserve">Em qualquer dos casos, a rescisão deverá ser formalmente motivada nos autos do processo administrativo, assegurado à </w:t>
      </w:r>
      <w:r w:rsidRPr="006A5694">
        <w:rPr>
          <w:rFonts w:ascii="Arial" w:eastAsia="Arial" w:hAnsi="Arial" w:cs="Arial"/>
          <w:b/>
          <w:sz w:val="20"/>
          <w:szCs w:val="20"/>
        </w:rPr>
        <w:t>CONTRATADA</w:t>
      </w:r>
      <w:r w:rsidRPr="006A5694">
        <w:rPr>
          <w:rFonts w:ascii="Arial" w:eastAsia="Arial" w:hAnsi="Arial" w:cs="Arial"/>
          <w:sz w:val="20"/>
          <w:szCs w:val="20"/>
        </w:rPr>
        <w:t xml:space="preserve"> o direito ao contraditório e a prévia e ampla defesa.</w:t>
      </w:r>
    </w:p>
    <w:p w14:paraId="00000122" w14:textId="77777777" w:rsidR="004E76E6" w:rsidRPr="006A5694" w:rsidRDefault="004E76E6" w:rsidP="00B712C6">
      <w:pPr>
        <w:spacing w:line="360" w:lineRule="auto"/>
        <w:ind w:left="-567" w:right="-574"/>
        <w:jc w:val="both"/>
        <w:rPr>
          <w:rFonts w:ascii="Arial" w:eastAsia="Arial" w:hAnsi="Arial" w:cs="Arial"/>
          <w:sz w:val="20"/>
          <w:szCs w:val="20"/>
        </w:rPr>
      </w:pPr>
    </w:p>
    <w:p w14:paraId="00000123" w14:textId="0214A5BB" w:rsidR="004E76E6" w:rsidRPr="006A5694" w:rsidRDefault="00F233B0" w:rsidP="00B712C6">
      <w:pPr>
        <w:spacing w:line="360" w:lineRule="auto"/>
        <w:ind w:left="-567" w:right="-574"/>
        <w:jc w:val="both"/>
        <w:rPr>
          <w:rFonts w:ascii="Arial" w:eastAsia="Arial" w:hAnsi="Arial" w:cs="Arial"/>
          <w:sz w:val="20"/>
          <w:szCs w:val="20"/>
        </w:rPr>
      </w:pPr>
      <w:r w:rsidRPr="006A5694">
        <w:rPr>
          <w:rFonts w:ascii="Arial" w:eastAsia="Arial" w:hAnsi="Arial" w:cs="Arial"/>
          <w:b/>
          <w:sz w:val="20"/>
          <w:szCs w:val="20"/>
        </w:rPr>
        <w:t xml:space="preserve">PARÁGRAFO SEGUNDO </w:t>
      </w:r>
      <w:r w:rsidRPr="006A5694">
        <w:rPr>
          <w:rFonts w:ascii="Arial" w:eastAsia="Arial" w:hAnsi="Arial" w:cs="Arial"/>
          <w:sz w:val="20"/>
          <w:szCs w:val="20"/>
        </w:rPr>
        <w:t>–</w:t>
      </w:r>
      <w:r w:rsidRPr="006A5694">
        <w:rPr>
          <w:rFonts w:ascii="Arial" w:eastAsia="Arial" w:hAnsi="Arial" w:cs="Arial"/>
          <w:b/>
          <w:sz w:val="20"/>
          <w:szCs w:val="20"/>
        </w:rPr>
        <w:t xml:space="preserve"> </w:t>
      </w:r>
      <w:r w:rsidRPr="006A5694">
        <w:rPr>
          <w:rFonts w:ascii="Arial" w:eastAsia="Arial" w:hAnsi="Arial" w:cs="Arial"/>
          <w:sz w:val="20"/>
          <w:szCs w:val="20"/>
        </w:rPr>
        <w:t xml:space="preserve">Após, deverá ser elaborado o respectivo termo de rescisão, precedido de justificativa da autoridade competente e parecer jurídico, o qual operará seus efeitos a partir da </w:t>
      </w:r>
      <w:r w:rsidR="00EC6EAB" w:rsidRPr="006A5694">
        <w:rPr>
          <w:rFonts w:ascii="Arial" w:eastAsia="Arial" w:hAnsi="Arial" w:cs="Arial"/>
          <w:sz w:val="20"/>
          <w:szCs w:val="20"/>
        </w:rPr>
        <w:t>divulgação</w:t>
      </w:r>
      <w:r w:rsidRPr="006A5694">
        <w:rPr>
          <w:rFonts w:ascii="Arial" w:eastAsia="Arial" w:hAnsi="Arial" w:cs="Arial"/>
          <w:sz w:val="20"/>
          <w:szCs w:val="20"/>
        </w:rPr>
        <w:t xml:space="preserve"> no PNCP</w:t>
      </w:r>
      <w:r w:rsidR="00400A63" w:rsidRPr="006A5694">
        <w:rPr>
          <w:rFonts w:ascii="Arial" w:eastAsia="Arial" w:hAnsi="Arial" w:cs="Arial"/>
          <w:sz w:val="20"/>
          <w:szCs w:val="20"/>
        </w:rPr>
        <w:t>.</w:t>
      </w:r>
      <w:r w:rsidRPr="006A5694">
        <w:rPr>
          <w:rFonts w:ascii="Arial" w:eastAsia="Arial" w:hAnsi="Arial" w:cs="Arial"/>
          <w:sz w:val="20"/>
          <w:szCs w:val="20"/>
        </w:rPr>
        <w:t xml:space="preserve"> </w:t>
      </w:r>
    </w:p>
    <w:p w14:paraId="00000124" w14:textId="77777777" w:rsidR="004E76E6" w:rsidRPr="006A5694" w:rsidRDefault="004E76E6" w:rsidP="00B712C6">
      <w:pPr>
        <w:spacing w:line="360" w:lineRule="auto"/>
        <w:ind w:left="-567" w:right="-574"/>
        <w:jc w:val="both"/>
        <w:rPr>
          <w:rFonts w:ascii="Arial" w:eastAsia="Arial" w:hAnsi="Arial" w:cs="Arial"/>
          <w:sz w:val="20"/>
          <w:szCs w:val="20"/>
        </w:rPr>
      </w:pPr>
    </w:p>
    <w:p w14:paraId="00000125" w14:textId="77777777" w:rsidR="004E76E6" w:rsidRPr="006A5694" w:rsidRDefault="00F233B0" w:rsidP="00B712C6">
      <w:pPr>
        <w:pBdr>
          <w:top w:val="nil"/>
          <w:left w:val="nil"/>
          <w:bottom w:val="nil"/>
          <w:right w:val="nil"/>
          <w:between w:val="nil"/>
        </w:pBdr>
        <w:spacing w:line="360" w:lineRule="auto"/>
        <w:ind w:left="-567" w:right="-574"/>
        <w:jc w:val="both"/>
        <w:rPr>
          <w:rFonts w:ascii="Arial" w:eastAsia="Arial" w:hAnsi="Arial" w:cs="Arial"/>
          <w:sz w:val="20"/>
          <w:szCs w:val="20"/>
        </w:rPr>
      </w:pPr>
      <w:r w:rsidRPr="006A5694">
        <w:rPr>
          <w:rFonts w:ascii="Arial" w:eastAsia="Arial" w:hAnsi="Arial" w:cs="Arial"/>
          <w:b/>
          <w:sz w:val="20"/>
          <w:szCs w:val="20"/>
        </w:rPr>
        <w:t xml:space="preserve">PARÁGRAFO TERCEIRO </w:t>
      </w:r>
      <w:r w:rsidRPr="006A5694">
        <w:rPr>
          <w:rFonts w:ascii="Arial" w:eastAsia="Arial" w:hAnsi="Arial" w:cs="Arial"/>
          <w:sz w:val="20"/>
          <w:szCs w:val="20"/>
        </w:rPr>
        <w:t>– Sempre que possível, a rescisão será precedida de:</w:t>
      </w:r>
    </w:p>
    <w:p w14:paraId="00000126" w14:textId="77777777" w:rsidR="004E76E6" w:rsidRPr="006A5694" w:rsidRDefault="004E76E6" w:rsidP="00B712C6">
      <w:pPr>
        <w:pBdr>
          <w:top w:val="nil"/>
          <w:left w:val="nil"/>
          <w:bottom w:val="nil"/>
          <w:right w:val="nil"/>
          <w:between w:val="nil"/>
        </w:pBdr>
        <w:spacing w:line="360" w:lineRule="auto"/>
        <w:ind w:left="-567" w:right="-574"/>
        <w:jc w:val="both"/>
        <w:rPr>
          <w:rFonts w:ascii="Arial" w:eastAsia="Arial" w:hAnsi="Arial" w:cs="Arial"/>
          <w:sz w:val="20"/>
          <w:szCs w:val="20"/>
        </w:rPr>
      </w:pPr>
    </w:p>
    <w:p w14:paraId="223D5904" w14:textId="77777777" w:rsidR="00372836" w:rsidRPr="006A5694" w:rsidRDefault="00F233B0" w:rsidP="003200AB">
      <w:pPr>
        <w:pStyle w:val="PargrafodaLista"/>
        <w:numPr>
          <w:ilvl w:val="0"/>
          <w:numId w:val="9"/>
        </w:numPr>
        <w:pBdr>
          <w:top w:val="nil"/>
          <w:left w:val="nil"/>
          <w:bottom w:val="nil"/>
          <w:right w:val="nil"/>
          <w:between w:val="nil"/>
        </w:pBdr>
        <w:spacing w:line="360" w:lineRule="auto"/>
        <w:ind w:right="-574"/>
        <w:jc w:val="both"/>
        <w:rPr>
          <w:rFonts w:ascii="Arial" w:hAnsi="Arial" w:cs="Arial"/>
          <w:sz w:val="20"/>
          <w:szCs w:val="20"/>
        </w:rPr>
      </w:pPr>
      <w:r w:rsidRPr="006A5694">
        <w:rPr>
          <w:rFonts w:ascii="Arial" w:eastAsia="Arial" w:hAnsi="Arial" w:cs="Arial"/>
          <w:sz w:val="20"/>
          <w:szCs w:val="20"/>
        </w:rPr>
        <w:t>balanço dos eventos contratuais já cumpridos ou parcialmente cumpridos;</w:t>
      </w:r>
    </w:p>
    <w:p w14:paraId="1E2859AC" w14:textId="77777777" w:rsidR="00372836" w:rsidRPr="006A5694" w:rsidRDefault="00F233B0" w:rsidP="003200AB">
      <w:pPr>
        <w:pStyle w:val="PargrafodaLista"/>
        <w:numPr>
          <w:ilvl w:val="0"/>
          <w:numId w:val="9"/>
        </w:numPr>
        <w:pBdr>
          <w:top w:val="nil"/>
          <w:left w:val="nil"/>
          <w:bottom w:val="nil"/>
          <w:right w:val="nil"/>
          <w:between w:val="nil"/>
        </w:pBdr>
        <w:spacing w:line="360" w:lineRule="auto"/>
        <w:ind w:right="-574"/>
        <w:jc w:val="both"/>
        <w:rPr>
          <w:rFonts w:ascii="Arial" w:hAnsi="Arial" w:cs="Arial"/>
          <w:sz w:val="20"/>
          <w:szCs w:val="20"/>
        </w:rPr>
      </w:pPr>
      <w:r w:rsidRPr="006A5694">
        <w:rPr>
          <w:rFonts w:ascii="Arial" w:eastAsia="Arial" w:hAnsi="Arial" w:cs="Arial"/>
          <w:sz w:val="20"/>
          <w:szCs w:val="20"/>
        </w:rPr>
        <w:t>relação dos pagamentos já efetuados e ainda devidos;</w:t>
      </w:r>
    </w:p>
    <w:p w14:paraId="00000129" w14:textId="5CB81C73" w:rsidR="004E76E6" w:rsidRPr="006A5694" w:rsidRDefault="00F233B0" w:rsidP="003200AB">
      <w:pPr>
        <w:pStyle w:val="PargrafodaLista"/>
        <w:numPr>
          <w:ilvl w:val="0"/>
          <w:numId w:val="9"/>
        </w:numPr>
        <w:pBdr>
          <w:top w:val="nil"/>
          <w:left w:val="nil"/>
          <w:bottom w:val="nil"/>
          <w:right w:val="nil"/>
          <w:between w:val="nil"/>
        </w:pBdr>
        <w:spacing w:line="360" w:lineRule="auto"/>
        <w:ind w:right="-574"/>
        <w:jc w:val="both"/>
        <w:rPr>
          <w:rFonts w:ascii="Arial" w:hAnsi="Arial" w:cs="Arial"/>
          <w:sz w:val="20"/>
          <w:szCs w:val="20"/>
        </w:rPr>
      </w:pPr>
      <w:r w:rsidRPr="006A5694">
        <w:rPr>
          <w:rFonts w:ascii="Arial" w:eastAsia="Arial" w:hAnsi="Arial" w:cs="Arial"/>
          <w:sz w:val="20"/>
          <w:szCs w:val="20"/>
        </w:rPr>
        <w:t>indenizações e multas.</w:t>
      </w:r>
    </w:p>
    <w:p w14:paraId="0000012A" w14:textId="77777777" w:rsidR="004E76E6" w:rsidRPr="006A5694" w:rsidRDefault="00F233B0" w:rsidP="00B712C6">
      <w:pPr>
        <w:spacing w:line="360" w:lineRule="auto"/>
        <w:ind w:left="-567" w:right="-574"/>
        <w:jc w:val="both"/>
        <w:rPr>
          <w:rFonts w:ascii="Arial" w:eastAsia="Arial" w:hAnsi="Arial" w:cs="Arial"/>
          <w:sz w:val="20"/>
          <w:szCs w:val="20"/>
        </w:rPr>
      </w:pPr>
      <w:r w:rsidRPr="006A5694">
        <w:rPr>
          <w:rFonts w:ascii="Arial" w:eastAsia="Arial" w:hAnsi="Arial" w:cs="Arial"/>
          <w:sz w:val="20"/>
          <w:szCs w:val="20"/>
        </w:rPr>
        <w:t xml:space="preserve"> </w:t>
      </w:r>
    </w:p>
    <w:p w14:paraId="0000012B" w14:textId="77777777" w:rsidR="004E76E6" w:rsidRPr="006A5694" w:rsidRDefault="00F233B0" w:rsidP="00B712C6">
      <w:pPr>
        <w:spacing w:line="360" w:lineRule="auto"/>
        <w:ind w:left="-567" w:right="-574"/>
        <w:jc w:val="both"/>
        <w:rPr>
          <w:rFonts w:ascii="Arial" w:eastAsia="Arial" w:hAnsi="Arial" w:cs="Arial"/>
          <w:sz w:val="20"/>
          <w:szCs w:val="20"/>
        </w:rPr>
      </w:pPr>
      <w:bookmarkStart w:id="14" w:name="_heading=h.3rdcrjn" w:colFirst="0" w:colLast="0"/>
      <w:bookmarkEnd w:id="14"/>
      <w:r w:rsidRPr="006A5694">
        <w:rPr>
          <w:rFonts w:ascii="Arial" w:eastAsia="Arial" w:hAnsi="Arial" w:cs="Arial"/>
          <w:b/>
          <w:sz w:val="20"/>
          <w:szCs w:val="20"/>
        </w:rPr>
        <w:t xml:space="preserve">PARÁGRAFO QUARTO </w:t>
      </w:r>
      <w:r w:rsidRPr="006A5694">
        <w:rPr>
          <w:rFonts w:ascii="Arial" w:eastAsia="Arial" w:hAnsi="Arial" w:cs="Arial"/>
          <w:sz w:val="20"/>
          <w:szCs w:val="20"/>
        </w:rPr>
        <w:t>–</w:t>
      </w:r>
      <w:r w:rsidRPr="006A5694">
        <w:rPr>
          <w:rFonts w:ascii="Arial" w:eastAsia="Arial" w:hAnsi="Arial" w:cs="Arial"/>
          <w:b/>
          <w:sz w:val="20"/>
          <w:szCs w:val="20"/>
        </w:rPr>
        <w:t xml:space="preserve"> </w:t>
      </w:r>
      <w:r w:rsidRPr="006A5694">
        <w:rPr>
          <w:rFonts w:ascii="Arial" w:eastAsia="Arial" w:hAnsi="Arial" w:cs="Arial"/>
          <w:sz w:val="20"/>
          <w:szCs w:val="20"/>
        </w:rPr>
        <w:t xml:space="preserve">Na hipótese de rescisão unilateral, prevista na alínea “a” do </w:t>
      </w:r>
      <w:r w:rsidRPr="006A5694">
        <w:rPr>
          <w:rFonts w:ascii="Arial" w:eastAsia="Arial" w:hAnsi="Arial" w:cs="Arial"/>
          <w:i/>
          <w:sz w:val="20"/>
          <w:szCs w:val="20"/>
        </w:rPr>
        <w:t>caput</w:t>
      </w:r>
      <w:r w:rsidRPr="006A5694">
        <w:rPr>
          <w:rFonts w:ascii="Arial" w:eastAsia="Arial" w:hAnsi="Arial" w:cs="Arial"/>
          <w:sz w:val="20"/>
          <w:szCs w:val="20"/>
        </w:rPr>
        <w:t xml:space="preserve"> da presente cláusula, além das demais sanções cabíveis, a </w:t>
      </w:r>
      <w:r w:rsidRPr="006A5694">
        <w:rPr>
          <w:rFonts w:ascii="Arial" w:eastAsia="Arial" w:hAnsi="Arial" w:cs="Arial"/>
          <w:b/>
          <w:sz w:val="20"/>
          <w:szCs w:val="20"/>
        </w:rPr>
        <w:t>CONTRATANTE</w:t>
      </w:r>
      <w:r w:rsidRPr="006A5694">
        <w:rPr>
          <w:rFonts w:ascii="Arial" w:eastAsia="Arial" w:hAnsi="Arial" w:cs="Arial"/>
          <w:sz w:val="20"/>
          <w:szCs w:val="20"/>
        </w:rPr>
        <w:t xml:space="preserve"> poderá: </w:t>
      </w:r>
    </w:p>
    <w:p w14:paraId="0000012C" w14:textId="77777777" w:rsidR="004E76E6" w:rsidRPr="006A5694" w:rsidRDefault="004E76E6" w:rsidP="00B712C6">
      <w:pPr>
        <w:spacing w:line="360" w:lineRule="auto"/>
        <w:ind w:left="-567" w:right="-574"/>
        <w:jc w:val="both"/>
        <w:rPr>
          <w:rFonts w:ascii="Arial" w:eastAsia="Arial" w:hAnsi="Arial" w:cs="Arial"/>
          <w:sz w:val="20"/>
          <w:szCs w:val="20"/>
        </w:rPr>
      </w:pPr>
    </w:p>
    <w:p w14:paraId="2BD4139A" w14:textId="77777777" w:rsidR="00372836" w:rsidRPr="006A5694" w:rsidRDefault="00F233B0" w:rsidP="003200AB">
      <w:pPr>
        <w:pStyle w:val="PargrafodaLista"/>
        <w:numPr>
          <w:ilvl w:val="0"/>
          <w:numId w:val="10"/>
        </w:numPr>
        <w:pBdr>
          <w:top w:val="nil"/>
          <w:left w:val="nil"/>
          <w:bottom w:val="nil"/>
          <w:right w:val="nil"/>
          <w:between w:val="nil"/>
        </w:pBdr>
        <w:spacing w:line="360" w:lineRule="auto"/>
        <w:ind w:right="-574"/>
        <w:jc w:val="both"/>
        <w:rPr>
          <w:rFonts w:ascii="Arial" w:eastAsia="Arial" w:hAnsi="Arial" w:cs="Arial"/>
          <w:sz w:val="20"/>
          <w:szCs w:val="20"/>
        </w:rPr>
      </w:pPr>
      <w:r w:rsidRPr="006A5694">
        <w:rPr>
          <w:rFonts w:ascii="Arial" w:eastAsia="Arial" w:hAnsi="Arial" w:cs="Arial"/>
          <w:sz w:val="20"/>
          <w:szCs w:val="20"/>
        </w:rPr>
        <w:t>assumir imediatamente o objeto contratual, no estado e local em que se encontrar;</w:t>
      </w:r>
    </w:p>
    <w:p w14:paraId="63CE05D5" w14:textId="77777777" w:rsidR="00372836" w:rsidRPr="006A5694" w:rsidRDefault="00F233B0" w:rsidP="003200AB">
      <w:pPr>
        <w:pStyle w:val="PargrafodaLista"/>
        <w:numPr>
          <w:ilvl w:val="0"/>
          <w:numId w:val="10"/>
        </w:numPr>
        <w:pBdr>
          <w:top w:val="nil"/>
          <w:left w:val="nil"/>
          <w:bottom w:val="nil"/>
          <w:right w:val="nil"/>
          <w:between w:val="nil"/>
        </w:pBdr>
        <w:spacing w:line="360" w:lineRule="auto"/>
        <w:ind w:right="-574"/>
        <w:jc w:val="both"/>
        <w:rPr>
          <w:rFonts w:ascii="Arial" w:eastAsia="Arial" w:hAnsi="Arial" w:cs="Arial"/>
          <w:sz w:val="20"/>
          <w:szCs w:val="20"/>
        </w:rPr>
      </w:pPr>
      <w:r w:rsidRPr="006A5694">
        <w:rPr>
          <w:rFonts w:ascii="Arial" w:eastAsia="Arial" w:hAnsi="Arial" w:cs="Arial"/>
          <w:sz w:val="20"/>
          <w:szCs w:val="20"/>
        </w:rPr>
        <w:t xml:space="preserve">ocupar e utilizar o local, as instalações, os equipamentos, o material e o pessoal empregados na execução do Contrato e necessários à sua continuidade, após autorização do Diretor-Geral; </w:t>
      </w:r>
    </w:p>
    <w:p w14:paraId="4DBCED66" w14:textId="77777777" w:rsidR="00372836" w:rsidRPr="006A5694" w:rsidRDefault="00F233B0" w:rsidP="003200AB">
      <w:pPr>
        <w:pStyle w:val="PargrafodaLista"/>
        <w:numPr>
          <w:ilvl w:val="0"/>
          <w:numId w:val="10"/>
        </w:numPr>
        <w:pBdr>
          <w:top w:val="nil"/>
          <w:left w:val="nil"/>
          <w:bottom w:val="nil"/>
          <w:right w:val="nil"/>
          <w:between w:val="nil"/>
        </w:pBdr>
        <w:spacing w:line="360" w:lineRule="auto"/>
        <w:ind w:right="-574"/>
        <w:jc w:val="both"/>
        <w:rPr>
          <w:rFonts w:ascii="Arial" w:eastAsia="Arial" w:hAnsi="Arial" w:cs="Arial"/>
          <w:sz w:val="20"/>
          <w:szCs w:val="20"/>
        </w:rPr>
      </w:pPr>
      <w:r w:rsidRPr="006A5694">
        <w:rPr>
          <w:rFonts w:ascii="Arial" w:eastAsia="Arial" w:hAnsi="Arial" w:cs="Arial"/>
          <w:sz w:val="20"/>
          <w:szCs w:val="20"/>
        </w:rPr>
        <w:t>executar a garantia contratual;</w:t>
      </w:r>
    </w:p>
    <w:p w14:paraId="00000130" w14:textId="463A82E9" w:rsidR="004E76E6" w:rsidRPr="006A5694" w:rsidRDefault="00F233B0" w:rsidP="003200AB">
      <w:pPr>
        <w:pStyle w:val="PargrafodaLista"/>
        <w:numPr>
          <w:ilvl w:val="0"/>
          <w:numId w:val="10"/>
        </w:numPr>
        <w:pBdr>
          <w:top w:val="nil"/>
          <w:left w:val="nil"/>
          <w:bottom w:val="nil"/>
          <w:right w:val="nil"/>
          <w:between w:val="nil"/>
        </w:pBdr>
        <w:spacing w:line="360" w:lineRule="auto"/>
        <w:ind w:right="-574"/>
        <w:jc w:val="both"/>
        <w:rPr>
          <w:rFonts w:ascii="Arial" w:eastAsia="Arial" w:hAnsi="Arial" w:cs="Arial"/>
          <w:sz w:val="20"/>
          <w:szCs w:val="20"/>
        </w:rPr>
      </w:pPr>
      <w:r w:rsidRPr="006A5694">
        <w:rPr>
          <w:rFonts w:ascii="Arial" w:eastAsia="Arial" w:hAnsi="Arial" w:cs="Arial"/>
          <w:sz w:val="20"/>
          <w:szCs w:val="20"/>
        </w:rPr>
        <w:t xml:space="preserve">reter os créditos decorrentes do Contrato até o limite dos prejuízos causados à Administração Pública e das multas aplicadas. </w:t>
      </w:r>
    </w:p>
    <w:p w14:paraId="459BF431" w14:textId="77777777" w:rsidR="0000609C" w:rsidRPr="006A5694" w:rsidRDefault="0000609C" w:rsidP="00B712C6">
      <w:pPr>
        <w:pBdr>
          <w:top w:val="nil"/>
          <w:left w:val="nil"/>
          <w:bottom w:val="nil"/>
          <w:right w:val="nil"/>
          <w:between w:val="nil"/>
        </w:pBdr>
        <w:spacing w:line="360" w:lineRule="auto"/>
        <w:ind w:left="-567" w:right="-574"/>
        <w:jc w:val="both"/>
        <w:rPr>
          <w:rFonts w:ascii="Arial" w:eastAsia="Arial" w:hAnsi="Arial" w:cs="Arial"/>
          <w:sz w:val="20"/>
          <w:szCs w:val="20"/>
        </w:rPr>
      </w:pPr>
    </w:p>
    <w:p w14:paraId="1B98378B" w14:textId="35A435D0" w:rsidR="0000609C" w:rsidRPr="006A5694" w:rsidRDefault="0000609C" w:rsidP="00B712C6">
      <w:pPr>
        <w:pBdr>
          <w:top w:val="nil"/>
          <w:left w:val="nil"/>
          <w:bottom w:val="nil"/>
          <w:right w:val="nil"/>
          <w:between w:val="nil"/>
        </w:pBdr>
        <w:spacing w:line="360" w:lineRule="auto"/>
        <w:ind w:left="-567" w:right="-574"/>
        <w:jc w:val="both"/>
        <w:rPr>
          <w:rFonts w:ascii="Arial" w:hAnsi="Arial" w:cs="Arial"/>
          <w:sz w:val="20"/>
          <w:szCs w:val="20"/>
        </w:rPr>
      </w:pPr>
      <w:r w:rsidRPr="006A5694">
        <w:rPr>
          <w:rFonts w:ascii="Arial" w:hAnsi="Arial" w:cs="Arial"/>
          <w:b/>
          <w:bCs/>
          <w:sz w:val="20"/>
          <w:szCs w:val="20"/>
        </w:rPr>
        <w:t>PARÁGRAFO QUINTO</w:t>
      </w:r>
      <w:r w:rsidRPr="006A5694">
        <w:rPr>
          <w:rFonts w:ascii="Arial" w:hAnsi="Arial" w:cs="Arial"/>
          <w:sz w:val="20"/>
          <w:szCs w:val="20"/>
        </w:rPr>
        <w:t xml:space="preserve"> – Nos casos de extinção com culpa exclusiva da </w:t>
      </w:r>
      <w:r w:rsidRPr="006A5694">
        <w:rPr>
          <w:rFonts w:ascii="Arial" w:hAnsi="Arial" w:cs="Arial"/>
          <w:b/>
          <w:bCs/>
          <w:sz w:val="20"/>
          <w:szCs w:val="20"/>
        </w:rPr>
        <w:t>CONTRATANTE</w:t>
      </w:r>
      <w:r w:rsidRPr="006A5694">
        <w:rPr>
          <w:rFonts w:ascii="Arial" w:hAnsi="Arial" w:cs="Arial"/>
          <w:sz w:val="20"/>
          <w:szCs w:val="20"/>
        </w:rPr>
        <w:t xml:space="preserve">, deverão ser promovidos: </w:t>
      </w:r>
    </w:p>
    <w:p w14:paraId="7E1C1BCA" w14:textId="77777777" w:rsidR="00372836" w:rsidRPr="006A5694" w:rsidRDefault="0000609C" w:rsidP="003200AB">
      <w:pPr>
        <w:pStyle w:val="PargrafodaLista"/>
        <w:numPr>
          <w:ilvl w:val="0"/>
          <w:numId w:val="11"/>
        </w:numPr>
        <w:pBdr>
          <w:top w:val="nil"/>
          <w:left w:val="nil"/>
          <w:bottom w:val="nil"/>
          <w:right w:val="nil"/>
          <w:between w:val="nil"/>
        </w:pBdr>
        <w:spacing w:line="360" w:lineRule="auto"/>
        <w:ind w:right="-574"/>
        <w:jc w:val="both"/>
        <w:rPr>
          <w:rFonts w:ascii="Arial" w:hAnsi="Arial" w:cs="Arial"/>
          <w:sz w:val="20"/>
          <w:szCs w:val="20"/>
        </w:rPr>
      </w:pPr>
      <w:r w:rsidRPr="006A5694">
        <w:rPr>
          <w:rFonts w:ascii="Arial" w:hAnsi="Arial" w:cs="Arial"/>
          <w:sz w:val="20"/>
          <w:szCs w:val="20"/>
        </w:rPr>
        <w:t xml:space="preserve">a devolução da garantia; </w:t>
      </w:r>
    </w:p>
    <w:p w14:paraId="010C0C48" w14:textId="77777777" w:rsidR="00372836" w:rsidRPr="006A5694" w:rsidRDefault="0000609C" w:rsidP="003200AB">
      <w:pPr>
        <w:pStyle w:val="PargrafodaLista"/>
        <w:numPr>
          <w:ilvl w:val="0"/>
          <w:numId w:val="11"/>
        </w:numPr>
        <w:pBdr>
          <w:top w:val="nil"/>
          <w:left w:val="nil"/>
          <w:bottom w:val="nil"/>
          <w:right w:val="nil"/>
          <w:between w:val="nil"/>
        </w:pBdr>
        <w:spacing w:line="360" w:lineRule="auto"/>
        <w:ind w:right="-574"/>
        <w:jc w:val="both"/>
        <w:rPr>
          <w:rFonts w:ascii="Arial" w:hAnsi="Arial" w:cs="Arial"/>
          <w:sz w:val="20"/>
          <w:szCs w:val="20"/>
        </w:rPr>
      </w:pPr>
      <w:r w:rsidRPr="006A5694">
        <w:rPr>
          <w:rFonts w:ascii="Arial" w:hAnsi="Arial" w:cs="Arial"/>
          <w:sz w:val="20"/>
          <w:szCs w:val="20"/>
        </w:rPr>
        <w:t xml:space="preserve">os pagamentos devidos pela execução do Contrato até a data da extinção; </w:t>
      </w:r>
    </w:p>
    <w:p w14:paraId="12BFA883" w14:textId="77777777" w:rsidR="00372836" w:rsidRPr="006A5694" w:rsidRDefault="0000609C" w:rsidP="003200AB">
      <w:pPr>
        <w:pStyle w:val="PargrafodaLista"/>
        <w:numPr>
          <w:ilvl w:val="0"/>
          <w:numId w:val="11"/>
        </w:numPr>
        <w:pBdr>
          <w:top w:val="nil"/>
          <w:left w:val="nil"/>
          <w:bottom w:val="nil"/>
          <w:right w:val="nil"/>
          <w:between w:val="nil"/>
        </w:pBdr>
        <w:spacing w:line="360" w:lineRule="auto"/>
        <w:ind w:right="-574"/>
        <w:jc w:val="both"/>
        <w:rPr>
          <w:rFonts w:ascii="Arial" w:hAnsi="Arial" w:cs="Arial"/>
          <w:sz w:val="20"/>
          <w:szCs w:val="20"/>
        </w:rPr>
      </w:pPr>
      <w:r w:rsidRPr="006A5694">
        <w:rPr>
          <w:rFonts w:ascii="Arial" w:hAnsi="Arial" w:cs="Arial"/>
          <w:sz w:val="20"/>
          <w:szCs w:val="20"/>
        </w:rPr>
        <w:t xml:space="preserve">o pagamento do custo de desmobilização, caso haja; </w:t>
      </w:r>
    </w:p>
    <w:p w14:paraId="08E14EFC" w14:textId="2556EC9A" w:rsidR="0000609C" w:rsidRPr="006A5694" w:rsidRDefault="0000609C" w:rsidP="003200AB">
      <w:pPr>
        <w:pStyle w:val="PargrafodaLista"/>
        <w:numPr>
          <w:ilvl w:val="0"/>
          <w:numId w:val="11"/>
        </w:numPr>
        <w:pBdr>
          <w:top w:val="nil"/>
          <w:left w:val="nil"/>
          <w:bottom w:val="nil"/>
          <w:right w:val="nil"/>
          <w:between w:val="nil"/>
        </w:pBdr>
        <w:spacing w:line="360" w:lineRule="auto"/>
        <w:ind w:right="-574"/>
        <w:jc w:val="both"/>
        <w:rPr>
          <w:rFonts w:ascii="Arial" w:hAnsi="Arial" w:cs="Arial"/>
          <w:sz w:val="20"/>
          <w:szCs w:val="20"/>
        </w:rPr>
      </w:pPr>
      <w:r w:rsidRPr="006A5694">
        <w:rPr>
          <w:rFonts w:ascii="Arial" w:hAnsi="Arial" w:cs="Arial"/>
          <w:sz w:val="20"/>
          <w:szCs w:val="20"/>
        </w:rPr>
        <w:t>o ressarcimento dos prejuízos comprovadamente sofridos.</w:t>
      </w:r>
    </w:p>
    <w:p w14:paraId="303776AC" w14:textId="77777777" w:rsidR="0074648E" w:rsidRPr="006A5694" w:rsidRDefault="0074648E" w:rsidP="00B712C6">
      <w:pPr>
        <w:pBdr>
          <w:top w:val="nil"/>
          <w:left w:val="nil"/>
          <w:bottom w:val="nil"/>
          <w:right w:val="nil"/>
          <w:between w:val="nil"/>
        </w:pBdr>
        <w:spacing w:line="360" w:lineRule="auto"/>
        <w:ind w:left="-567" w:right="-574"/>
        <w:jc w:val="both"/>
        <w:rPr>
          <w:rFonts w:ascii="Arial" w:eastAsia="Arial" w:hAnsi="Arial" w:cs="Arial"/>
          <w:sz w:val="20"/>
          <w:szCs w:val="20"/>
        </w:rPr>
      </w:pPr>
    </w:p>
    <w:p w14:paraId="083B0DFB" w14:textId="4BBDFC7C" w:rsidR="0074648E" w:rsidRPr="006A5694" w:rsidRDefault="0074648E" w:rsidP="00B712C6">
      <w:pPr>
        <w:pBdr>
          <w:top w:val="nil"/>
          <w:left w:val="nil"/>
          <w:bottom w:val="nil"/>
          <w:right w:val="nil"/>
          <w:between w:val="nil"/>
        </w:pBdr>
        <w:spacing w:line="360" w:lineRule="auto"/>
        <w:ind w:left="-567" w:right="-574"/>
        <w:jc w:val="both"/>
        <w:rPr>
          <w:rFonts w:ascii="Arial" w:hAnsi="Arial" w:cs="Arial"/>
          <w:sz w:val="20"/>
          <w:szCs w:val="20"/>
        </w:rPr>
      </w:pPr>
      <w:r w:rsidRPr="006A5694">
        <w:rPr>
          <w:rFonts w:ascii="Arial" w:hAnsi="Arial" w:cs="Arial"/>
          <w:b/>
          <w:bCs/>
          <w:sz w:val="20"/>
          <w:szCs w:val="20"/>
        </w:rPr>
        <w:t xml:space="preserve">PARÁGRAFO </w:t>
      </w:r>
      <w:r w:rsidR="003A7E5E" w:rsidRPr="006A5694">
        <w:rPr>
          <w:rFonts w:ascii="Arial" w:hAnsi="Arial" w:cs="Arial"/>
          <w:b/>
          <w:bCs/>
          <w:sz w:val="20"/>
          <w:szCs w:val="20"/>
        </w:rPr>
        <w:t>SEXTO</w:t>
      </w:r>
      <w:r w:rsidRPr="006A5694">
        <w:rPr>
          <w:rFonts w:ascii="Arial" w:hAnsi="Arial" w:cs="Arial"/>
          <w:sz w:val="20"/>
          <w:szCs w:val="20"/>
        </w:rPr>
        <w:t xml:space="preserve"> – No caso de extinção amigável, esta será reduzida a termo, tendo a </w:t>
      </w:r>
      <w:r w:rsidRPr="006A5694">
        <w:rPr>
          <w:rFonts w:ascii="Arial" w:hAnsi="Arial" w:cs="Arial"/>
          <w:b/>
          <w:bCs/>
          <w:sz w:val="20"/>
          <w:szCs w:val="20"/>
        </w:rPr>
        <w:t>CONTRATADA</w:t>
      </w:r>
      <w:r w:rsidRPr="006A5694">
        <w:rPr>
          <w:rFonts w:ascii="Arial" w:hAnsi="Arial" w:cs="Arial"/>
          <w:sz w:val="20"/>
          <w:szCs w:val="20"/>
        </w:rPr>
        <w:t xml:space="preserve"> direito aos pagamentos devidos pela execução do Contrato, conforme atestado em laudo da comissão especial designada para esse fim e à devolução da garantia.</w:t>
      </w:r>
    </w:p>
    <w:p w14:paraId="0DA018E2" w14:textId="77777777" w:rsidR="0074648E" w:rsidRPr="006A5694" w:rsidRDefault="0074648E" w:rsidP="00B712C6">
      <w:pPr>
        <w:pBdr>
          <w:top w:val="nil"/>
          <w:left w:val="nil"/>
          <w:bottom w:val="nil"/>
          <w:right w:val="nil"/>
          <w:between w:val="nil"/>
        </w:pBdr>
        <w:spacing w:line="360" w:lineRule="auto"/>
        <w:ind w:left="-567" w:right="-574"/>
        <w:jc w:val="both"/>
        <w:rPr>
          <w:rFonts w:ascii="Arial" w:eastAsia="Arial" w:hAnsi="Arial" w:cs="Arial"/>
          <w:sz w:val="20"/>
          <w:szCs w:val="20"/>
        </w:rPr>
      </w:pPr>
    </w:p>
    <w:p w14:paraId="00000132" w14:textId="72BD5D2F" w:rsidR="004E76E6" w:rsidRPr="006A5694" w:rsidRDefault="00F233B0" w:rsidP="00B712C6">
      <w:pPr>
        <w:pBdr>
          <w:top w:val="nil"/>
          <w:left w:val="nil"/>
          <w:bottom w:val="nil"/>
          <w:right w:val="nil"/>
          <w:between w:val="nil"/>
        </w:pBdr>
        <w:spacing w:line="360" w:lineRule="auto"/>
        <w:ind w:left="-567" w:right="-574"/>
        <w:jc w:val="both"/>
        <w:rPr>
          <w:rFonts w:ascii="Arial" w:eastAsia="Arial" w:hAnsi="Arial" w:cs="Arial"/>
          <w:sz w:val="20"/>
          <w:szCs w:val="20"/>
        </w:rPr>
      </w:pPr>
      <w:r w:rsidRPr="006A5694">
        <w:rPr>
          <w:rFonts w:ascii="Arial" w:eastAsia="Arial" w:hAnsi="Arial" w:cs="Arial"/>
          <w:b/>
          <w:sz w:val="20"/>
          <w:szCs w:val="20"/>
        </w:rPr>
        <w:t xml:space="preserve">PARÁGRAFO </w:t>
      </w:r>
      <w:r w:rsidR="003A7E5E" w:rsidRPr="006A5694">
        <w:rPr>
          <w:rFonts w:ascii="Arial" w:eastAsia="Arial" w:hAnsi="Arial" w:cs="Arial"/>
          <w:b/>
          <w:sz w:val="20"/>
          <w:szCs w:val="20"/>
        </w:rPr>
        <w:t>SÉTIMO</w:t>
      </w:r>
      <w:r w:rsidRPr="006A5694">
        <w:rPr>
          <w:rFonts w:ascii="Arial" w:eastAsia="Arial" w:hAnsi="Arial" w:cs="Arial"/>
          <w:sz w:val="20"/>
          <w:szCs w:val="20"/>
        </w:rPr>
        <w:t xml:space="preserve"> – Além das hipóteses de extinção contratual elencadas no art. 137 da Lei n.º 14.133/21, os contratos de serviços contínuos podem ser extintos pela </w:t>
      </w:r>
      <w:r w:rsidRPr="006A5694">
        <w:rPr>
          <w:rFonts w:ascii="Arial" w:eastAsia="Arial" w:hAnsi="Arial" w:cs="Arial"/>
          <w:b/>
          <w:sz w:val="20"/>
          <w:szCs w:val="20"/>
        </w:rPr>
        <w:t>CONTRATANTE</w:t>
      </w:r>
      <w:r w:rsidRPr="006A5694">
        <w:rPr>
          <w:rFonts w:ascii="Arial" w:eastAsia="Arial" w:hAnsi="Arial" w:cs="Arial"/>
          <w:sz w:val="20"/>
          <w:szCs w:val="20"/>
        </w:rPr>
        <w:t xml:space="preserve">, sem ônus, quando esta não dispuser de créditos orçamentários para sua continuidade ou quando entender que o Contrato não mais lhe oferece vantagem. </w:t>
      </w:r>
    </w:p>
    <w:p w14:paraId="00000133" w14:textId="77777777" w:rsidR="004E76E6" w:rsidRPr="00D26950" w:rsidRDefault="004E76E6" w:rsidP="00B712C6">
      <w:pPr>
        <w:pBdr>
          <w:top w:val="nil"/>
          <w:left w:val="nil"/>
          <w:bottom w:val="nil"/>
          <w:right w:val="nil"/>
          <w:between w:val="nil"/>
        </w:pBdr>
        <w:spacing w:line="360" w:lineRule="auto"/>
        <w:ind w:left="-567" w:right="-574"/>
        <w:jc w:val="both"/>
        <w:rPr>
          <w:rFonts w:ascii="Arial" w:eastAsia="Arial" w:hAnsi="Arial" w:cs="Arial"/>
          <w:sz w:val="20"/>
          <w:szCs w:val="20"/>
          <w:highlight w:val="cyan"/>
        </w:rPr>
      </w:pPr>
    </w:p>
    <w:p w14:paraId="00000134" w14:textId="5CDB0337" w:rsidR="004E76E6" w:rsidRPr="006A5694" w:rsidRDefault="00F233B0" w:rsidP="00B712C6">
      <w:pPr>
        <w:pBdr>
          <w:top w:val="nil"/>
          <w:left w:val="nil"/>
          <w:bottom w:val="nil"/>
          <w:right w:val="nil"/>
          <w:between w:val="nil"/>
        </w:pBdr>
        <w:spacing w:line="360" w:lineRule="auto"/>
        <w:ind w:left="-567" w:right="-574"/>
        <w:jc w:val="both"/>
        <w:rPr>
          <w:rFonts w:ascii="Arial" w:eastAsia="Arial" w:hAnsi="Arial" w:cs="Arial"/>
          <w:sz w:val="20"/>
          <w:szCs w:val="20"/>
        </w:rPr>
      </w:pPr>
      <w:r w:rsidRPr="006A5694">
        <w:rPr>
          <w:rFonts w:ascii="Arial" w:eastAsia="Arial" w:hAnsi="Arial" w:cs="Arial"/>
          <w:b/>
          <w:sz w:val="20"/>
          <w:szCs w:val="20"/>
        </w:rPr>
        <w:t xml:space="preserve">PARÁGRAFO </w:t>
      </w:r>
      <w:r w:rsidR="003A7E5E" w:rsidRPr="006A5694">
        <w:rPr>
          <w:rFonts w:ascii="Arial" w:eastAsia="Arial" w:hAnsi="Arial" w:cs="Arial"/>
          <w:b/>
          <w:sz w:val="20"/>
          <w:szCs w:val="20"/>
        </w:rPr>
        <w:t>OITAVO</w:t>
      </w:r>
      <w:r w:rsidRPr="006A5694">
        <w:rPr>
          <w:rFonts w:ascii="Arial" w:eastAsia="Arial" w:hAnsi="Arial" w:cs="Arial"/>
          <w:sz w:val="20"/>
          <w:szCs w:val="20"/>
        </w:rPr>
        <w:t xml:space="preserve"> – A extinção mencionada no parágrafo acima ocorrerá na próxima data de aniversário do Contrato, desde que haja a notificação da </w:t>
      </w:r>
      <w:r w:rsidRPr="006A5694">
        <w:rPr>
          <w:rFonts w:ascii="Arial" w:eastAsia="Arial" w:hAnsi="Arial" w:cs="Arial"/>
          <w:b/>
          <w:sz w:val="20"/>
          <w:szCs w:val="20"/>
        </w:rPr>
        <w:t>CONTRATADA</w:t>
      </w:r>
      <w:r w:rsidRPr="006A5694">
        <w:rPr>
          <w:rFonts w:ascii="Arial" w:eastAsia="Arial" w:hAnsi="Arial" w:cs="Arial"/>
          <w:sz w:val="20"/>
          <w:szCs w:val="20"/>
        </w:rPr>
        <w:t xml:space="preserve"> pela </w:t>
      </w:r>
      <w:r w:rsidRPr="006A5694">
        <w:rPr>
          <w:rFonts w:ascii="Arial" w:eastAsia="Arial" w:hAnsi="Arial" w:cs="Arial"/>
          <w:b/>
          <w:sz w:val="20"/>
          <w:szCs w:val="20"/>
        </w:rPr>
        <w:t>CONTRATANTE</w:t>
      </w:r>
      <w:r w:rsidRPr="006A5694">
        <w:rPr>
          <w:rFonts w:ascii="Arial" w:eastAsia="Arial" w:hAnsi="Arial" w:cs="Arial"/>
          <w:sz w:val="20"/>
          <w:szCs w:val="20"/>
        </w:rPr>
        <w:t xml:space="preserve"> nesse sentido com pelo menos 2 (dois) meses de antecedência desse dia.</w:t>
      </w:r>
    </w:p>
    <w:p w14:paraId="00000135" w14:textId="77777777" w:rsidR="004E76E6" w:rsidRPr="006A5694" w:rsidRDefault="004E76E6" w:rsidP="00B712C6">
      <w:pPr>
        <w:pBdr>
          <w:top w:val="nil"/>
          <w:left w:val="nil"/>
          <w:bottom w:val="nil"/>
          <w:right w:val="nil"/>
          <w:between w:val="nil"/>
        </w:pBdr>
        <w:spacing w:line="360" w:lineRule="auto"/>
        <w:ind w:left="-567" w:right="-574"/>
        <w:jc w:val="both"/>
        <w:rPr>
          <w:rFonts w:ascii="Arial" w:eastAsia="Arial" w:hAnsi="Arial" w:cs="Arial"/>
          <w:sz w:val="20"/>
          <w:szCs w:val="20"/>
        </w:rPr>
      </w:pPr>
    </w:p>
    <w:p w14:paraId="00000136" w14:textId="128B0FDA" w:rsidR="004E76E6" w:rsidRPr="006A5694" w:rsidRDefault="00F233B0" w:rsidP="00B712C6">
      <w:pPr>
        <w:pBdr>
          <w:top w:val="nil"/>
          <w:left w:val="nil"/>
          <w:bottom w:val="nil"/>
          <w:right w:val="nil"/>
          <w:between w:val="nil"/>
        </w:pBdr>
        <w:spacing w:line="360" w:lineRule="auto"/>
        <w:ind w:left="-567" w:right="-574"/>
        <w:jc w:val="both"/>
        <w:rPr>
          <w:rFonts w:ascii="Arial" w:eastAsia="Arial" w:hAnsi="Arial" w:cs="Arial"/>
          <w:sz w:val="20"/>
          <w:szCs w:val="20"/>
        </w:rPr>
      </w:pPr>
      <w:r w:rsidRPr="006A5694">
        <w:rPr>
          <w:rFonts w:ascii="Arial" w:eastAsia="Arial" w:hAnsi="Arial" w:cs="Arial"/>
          <w:b/>
          <w:sz w:val="20"/>
          <w:szCs w:val="20"/>
        </w:rPr>
        <w:t xml:space="preserve">PARÁGRAFO </w:t>
      </w:r>
      <w:r w:rsidR="003A7E5E" w:rsidRPr="006A5694">
        <w:rPr>
          <w:rFonts w:ascii="Arial" w:eastAsia="Arial" w:hAnsi="Arial" w:cs="Arial"/>
          <w:b/>
          <w:sz w:val="20"/>
          <w:szCs w:val="20"/>
        </w:rPr>
        <w:t>NONO</w:t>
      </w:r>
      <w:r w:rsidRPr="006A5694">
        <w:rPr>
          <w:rFonts w:ascii="Arial" w:eastAsia="Arial" w:hAnsi="Arial" w:cs="Arial"/>
          <w:b/>
          <w:sz w:val="20"/>
          <w:szCs w:val="20"/>
        </w:rPr>
        <w:t xml:space="preserve"> - </w:t>
      </w:r>
      <w:r w:rsidRPr="006A5694">
        <w:rPr>
          <w:rFonts w:ascii="Arial" w:eastAsia="Arial" w:hAnsi="Arial" w:cs="Arial"/>
          <w:sz w:val="20"/>
          <w:szCs w:val="20"/>
        </w:rPr>
        <w:t xml:space="preserve">Caso a notificação da não-continuidade do Contrato ocorra com menos de 2 (dois) meses da data de aniversário, a extinção contratual ocorrerá após 2 (dois) meses da data da comunicação. </w:t>
      </w:r>
    </w:p>
    <w:p w14:paraId="00000137" w14:textId="77777777" w:rsidR="004E76E6" w:rsidRPr="006A5694" w:rsidRDefault="004E76E6" w:rsidP="00B712C6">
      <w:pPr>
        <w:pBdr>
          <w:top w:val="nil"/>
          <w:left w:val="nil"/>
          <w:bottom w:val="nil"/>
          <w:right w:val="nil"/>
          <w:between w:val="nil"/>
        </w:pBdr>
        <w:spacing w:line="360" w:lineRule="auto"/>
        <w:ind w:left="-567" w:right="-574"/>
        <w:jc w:val="both"/>
        <w:rPr>
          <w:rFonts w:ascii="Arial" w:eastAsia="Arial" w:hAnsi="Arial" w:cs="Arial"/>
          <w:sz w:val="20"/>
          <w:szCs w:val="20"/>
        </w:rPr>
      </w:pPr>
    </w:p>
    <w:p w14:paraId="00000139" w14:textId="1030D091" w:rsidR="004E76E6" w:rsidRPr="006A5694" w:rsidRDefault="00F233B0" w:rsidP="00B712C6">
      <w:pPr>
        <w:pBdr>
          <w:top w:val="nil"/>
          <w:left w:val="nil"/>
          <w:bottom w:val="nil"/>
          <w:right w:val="nil"/>
          <w:between w:val="nil"/>
        </w:pBdr>
        <w:spacing w:line="360" w:lineRule="auto"/>
        <w:ind w:left="-567" w:right="-574"/>
        <w:jc w:val="both"/>
        <w:rPr>
          <w:rFonts w:ascii="Arial" w:eastAsia="Arial" w:hAnsi="Arial" w:cs="Arial"/>
          <w:sz w:val="20"/>
          <w:szCs w:val="20"/>
        </w:rPr>
      </w:pPr>
      <w:r w:rsidRPr="006A5694">
        <w:rPr>
          <w:rFonts w:ascii="Arial" w:eastAsia="Arial" w:hAnsi="Arial" w:cs="Arial"/>
          <w:b/>
          <w:sz w:val="20"/>
          <w:szCs w:val="20"/>
        </w:rPr>
        <w:t xml:space="preserve">PARÁGRAFO </w:t>
      </w:r>
      <w:r w:rsidR="003A7E5E" w:rsidRPr="006A5694">
        <w:rPr>
          <w:rFonts w:ascii="Arial" w:eastAsia="Arial" w:hAnsi="Arial" w:cs="Arial"/>
          <w:b/>
          <w:sz w:val="20"/>
          <w:szCs w:val="20"/>
        </w:rPr>
        <w:t>DÉCIMO</w:t>
      </w:r>
      <w:r w:rsidRPr="006A5694">
        <w:rPr>
          <w:rFonts w:ascii="Arial" w:eastAsia="Arial" w:hAnsi="Arial" w:cs="Arial"/>
          <w:b/>
          <w:sz w:val="20"/>
          <w:szCs w:val="20"/>
        </w:rPr>
        <w:t xml:space="preserve"> </w:t>
      </w:r>
      <w:r w:rsidRPr="006A5694">
        <w:rPr>
          <w:rFonts w:ascii="Arial" w:eastAsia="Arial" w:hAnsi="Arial" w:cs="Arial"/>
          <w:sz w:val="20"/>
          <w:szCs w:val="20"/>
        </w:rPr>
        <w:t>–</w:t>
      </w:r>
      <w:r w:rsidRPr="006A5694">
        <w:rPr>
          <w:rFonts w:ascii="Arial" w:eastAsia="Arial" w:hAnsi="Arial" w:cs="Arial"/>
          <w:b/>
          <w:sz w:val="20"/>
          <w:szCs w:val="20"/>
        </w:rPr>
        <w:t xml:space="preserve"> </w:t>
      </w:r>
      <w:r w:rsidRPr="006A5694">
        <w:rPr>
          <w:rFonts w:ascii="Arial" w:eastAsia="Arial" w:hAnsi="Arial" w:cs="Arial"/>
          <w:sz w:val="20"/>
          <w:szCs w:val="20"/>
        </w:rPr>
        <w:t xml:space="preserve">A extinção do Contrato não configura óbice ao reconhecimento do desequilíbrio econômico-financeiro, hipótese em que será concedida indenização por meio de termo indenizatório. </w:t>
      </w:r>
    </w:p>
    <w:p w14:paraId="2E525304" w14:textId="77777777" w:rsidR="00862D3B" w:rsidRPr="006A5694" w:rsidRDefault="00862D3B" w:rsidP="00B712C6">
      <w:pPr>
        <w:spacing w:line="360" w:lineRule="auto"/>
        <w:ind w:left="-567" w:right="-574"/>
        <w:jc w:val="both"/>
        <w:rPr>
          <w:rFonts w:ascii="Arial" w:eastAsia="Arial" w:hAnsi="Arial" w:cs="Arial"/>
          <w:b/>
          <w:sz w:val="20"/>
          <w:szCs w:val="20"/>
        </w:rPr>
      </w:pPr>
    </w:p>
    <w:p w14:paraId="0000013A" w14:textId="371D58E1" w:rsidR="004E76E6" w:rsidRPr="006A5694" w:rsidRDefault="00F233B0" w:rsidP="00B712C6">
      <w:pPr>
        <w:spacing w:line="360" w:lineRule="auto"/>
        <w:ind w:left="-567" w:right="-574"/>
        <w:jc w:val="both"/>
        <w:rPr>
          <w:rFonts w:ascii="Arial" w:eastAsia="Arial" w:hAnsi="Arial" w:cs="Arial"/>
          <w:sz w:val="20"/>
          <w:szCs w:val="20"/>
        </w:rPr>
      </w:pPr>
      <w:r w:rsidRPr="006A5694">
        <w:rPr>
          <w:rFonts w:ascii="Arial" w:eastAsia="Arial" w:hAnsi="Arial" w:cs="Arial"/>
          <w:b/>
          <w:sz w:val="20"/>
          <w:szCs w:val="20"/>
        </w:rPr>
        <w:t xml:space="preserve">PARÁGRAFO </w:t>
      </w:r>
      <w:r w:rsidR="003A7E5E" w:rsidRPr="006A5694">
        <w:rPr>
          <w:rFonts w:ascii="Arial" w:eastAsia="Arial" w:hAnsi="Arial" w:cs="Arial"/>
          <w:b/>
          <w:sz w:val="20"/>
          <w:szCs w:val="20"/>
        </w:rPr>
        <w:t>DÉCIMO PRIMEIRO</w:t>
      </w:r>
      <w:r w:rsidRPr="006A5694">
        <w:rPr>
          <w:rFonts w:ascii="Arial" w:eastAsia="Arial" w:hAnsi="Arial" w:cs="Arial"/>
          <w:b/>
          <w:sz w:val="20"/>
          <w:szCs w:val="20"/>
        </w:rPr>
        <w:t xml:space="preserve"> </w:t>
      </w:r>
      <w:r w:rsidRPr="006A5694">
        <w:rPr>
          <w:rFonts w:ascii="Arial" w:eastAsia="Arial" w:hAnsi="Arial" w:cs="Arial"/>
          <w:sz w:val="20"/>
          <w:szCs w:val="20"/>
        </w:rPr>
        <w:t xml:space="preserve">– Caso haja alteração social ou modificação da finalidade ou da estrutura da </w:t>
      </w:r>
      <w:r w:rsidRPr="006A5694">
        <w:rPr>
          <w:rFonts w:ascii="Arial" w:eastAsia="Arial" w:hAnsi="Arial" w:cs="Arial"/>
          <w:b/>
          <w:sz w:val="20"/>
          <w:szCs w:val="20"/>
        </w:rPr>
        <w:t>CONTRATADA,</w:t>
      </w:r>
      <w:r w:rsidRPr="006A5694">
        <w:rPr>
          <w:rFonts w:ascii="Arial" w:eastAsia="Arial" w:hAnsi="Arial" w:cs="Arial"/>
          <w:sz w:val="20"/>
          <w:szCs w:val="20"/>
        </w:rPr>
        <w:t xml:space="preserve"> que não restrinja sua capacidade de concluir o objeto, o Contrato não deverá ser rescindido. Todavia, deverá ser formalizado Termo Aditivo para realização da alteração subjetiva.</w:t>
      </w:r>
    </w:p>
    <w:p w14:paraId="0000013B" w14:textId="77777777" w:rsidR="004E76E6" w:rsidRPr="006A5694" w:rsidRDefault="004E76E6" w:rsidP="00B712C6">
      <w:pPr>
        <w:spacing w:line="360" w:lineRule="auto"/>
        <w:ind w:left="-567" w:right="-574"/>
        <w:jc w:val="both"/>
        <w:rPr>
          <w:rFonts w:ascii="Arial" w:eastAsia="Arial" w:hAnsi="Arial" w:cs="Arial"/>
          <w:b/>
          <w:sz w:val="20"/>
          <w:szCs w:val="20"/>
          <w:u w:val="single"/>
        </w:rPr>
      </w:pPr>
      <w:bookmarkStart w:id="15" w:name="_heading=h.26in1rg" w:colFirst="0" w:colLast="0"/>
      <w:bookmarkEnd w:id="15"/>
    </w:p>
    <w:p w14:paraId="0000013C" w14:textId="6E70647F" w:rsidR="004E76E6" w:rsidRPr="006A5694" w:rsidRDefault="00F233B0" w:rsidP="00F31B2B">
      <w:pPr>
        <w:shd w:val="clear" w:color="auto" w:fill="D9E2F3" w:themeFill="accent1" w:themeFillTint="33"/>
        <w:spacing w:line="360" w:lineRule="auto"/>
        <w:ind w:left="-567" w:right="-574"/>
        <w:jc w:val="both"/>
        <w:rPr>
          <w:rFonts w:ascii="Arial" w:eastAsia="Arial" w:hAnsi="Arial" w:cs="Arial"/>
          <w:b/>
          <w:sz w:val="20"/>
          <w:szCs w:val="20"/>
        </w:rPr>
      </w:pPr>
      <w:r w:rsidRPr="006A5694">
        <w:rPr>
          <w:rFonts w:ascii="Arial" w:eastAsia="Arial" w:hAnsi="Arial" w:cs="Arial"/>
          <w:b/>
          <w:sz w:val="20"/>
          <w:szCs w:val="20"/>
          <w:u w:val="single"/>
        </w:rPr>
        <w:t xml:space="preserve">CLÁUSULA DÉCIMA </w:t>
      </w:r>
      <w:r w:rsidR="00E275AA" w:rsidRPr="006A5694">
        <w:rPr>
          <w:rFonts w:ascii="Arial" w:eastAsia="Arial" w:hAnsi="Arial" w:cs="Arial"/>
          <w:b/>
          <w:sz w:val="20"/>
          <w:szCs w:val="20"/>
          <w:u w:val="single"/>
        </w:rPr>
        <w:t>OITAVA</w:t>
      </w:r>
      <w:r w:rsidRPr="006A5694">
        <w:rPr>
          <w:rFonts w:ascii="Arial" w:eastAsia="Arial" w:hAnsi="Arial" w:cs="Arial"/>
          <w:b/>
          <w:sz w:val="20"/>
          <w:szCs w:val="20"/>
        </w:rPr>
        <w:t>: DAS SANÇÕES ADMINISTRATIVAS E DEMAIS PENALIDADES</w:t>
      </w:r>
    </w:p>
    <w:p w14:paraId="288B9A47" w14:textId="77777777" w:rsidR="00663391" w:rsidRPr="006A5694" w:rsidRDefault="00663391" w:rsidP="00670E0F">
      <w:pPr>
        <w:spacing w:line="360" w:lineRule="auto"/>
        <w:ind w:left="-567" w:right="-574"/>
        <w:jc w:val="both"/>
        <w:rPr>
          <w:rFonts w:ascii="Arial" w:eastAsia="Arial" w:hAnsi="Arial" w:cs="Arial"/>
          <w:sz w:val="20"/>
          <w:szCs w:val="20"/>
        </w:rPr>
      </w:pPr>
    </w:p>
    <w:p w14:paraId="51B7A4AF" w14:textId="382618A1" w:rsidR="00670E0F" w:rsidRPr="006A5694" w:rsidRDefault="00670E0F" w:rsidP="00670E0F">
      <w:pPr>
        <w:spacing w:line="360" w:lineRule="auto"/>
        <w:ind w:left="-567" w:right="-574"/>
        <w:jc w:val="both"/>
        <w:rPr>
          <w:rFonts w:ascii="Arial" w:eastAsia="Arial" w:hAnsi="Arial" w:cs="Arial"/>
          <w:sz w:val="20"/>
          <w:szCs w:val="20"/>
        </w:rPr>
      </w:pPr>
      <w:r w:rsidRPr="006A5694">
        <w:rPr>
          <w:rFonts w:ascii="Arial" w:eastAsia="Arial" w:hAnsi="Arial" w:cs="Arial"/>
          <w:sz w:val="20"/>
          <w:szCs w:val="20"/>
        </w:rPr>
        <w:t xml:space="preserve">Comete infração administrativa, nos termos da </w:t>
      </w:r>
      <w:hyperlink r:id="rId12" w:history="1">
        <w:r w:rsidRPr="006A5694">
          <w:rPr>
            <w:rStyle w:val="Hyperlink"/>
            <w:rFonts w:ascii="Arial" w:eastAsia="Arial" w:hAnsi="Arial" w:cs="Arial"/>
            <w:color w:val="auto"/>
            <w:sz w:val="20"/>
            <w:szCs w:val="20"/>
          </w:rPr>
          <w:t>Lei n.º 14.133/21</w:t>
        </w:r>
      </w:hyperlink>
      <w:r w:rsidRPr="006A5694">
        <w:rPr>
          <w:rFonts w:ascii="Arial" w:eastAsia="Arial" w:hAnsi="Arial" w:cs="Arial"/>
          <w:sz w:val="20"/>
          <w:szCs w:val="20"/>
        </w:rPr>
        <w:t xml:space="preserve">, a </w:t>
      </w:r>
      <w:r w:rsidRPr="006A5694">
        <w:rPr>
          <w:rFonts w:ascii="Arial" w:eastAsia="Arial" w:hAnsi="Arial" w:cs="Arial"/>
          <w:b/>
          <w:sz w:val="20"/>
          <w:szCs w:val="20"/>
        </w:rPr>
        <w:t>CONTRATADA</w:t>
      </w:r>
      <w:r w:rsidRPr="006A5694">
        <w:rPr>
          <w:rFonts w:ascii="Arial" w:eastAsia="Arial" w:hAnsi="Arial" w:cs="Arial"/>
          <w:sz w:val="20"/>
          <w:szCs w:val="20"/>
        </w:rPr>
        <w:t xml:space="preserve"> que:</w:t>
      </w:r>
    </w:p>
    <w:p w14:paraId="0D35BDF8" w14:textId="77777777" w:rsidR="00670E0F" w:rsidRPr="006A5694" w:rsidRDefault="00670E0F" w:rsidP="00670E0F">
      <w:pPr>
        <w:spacing w:line="360" w:lineRule="auto"/>
        <w:ind w:left="-567" w:right="-574"/>
        <w:jc w:val="both"/>
        <w:rPr>
          <w:rFonts w:ascii="Arial" w:eastAsia="Arial" w:hAnsi="Arial" w:cs="Arial"/>
          <w:sz w:val="20"/>
          <w:szCs w:val="20"/>
        </w:rPr>
      </w:pPr>
    </w:p>
    <w:p w14:paraId="61C59840" w14:textId="77777777" w:rsidR="00670E0F" w:rsidRPr="006A5694" w:rsidRDefault="00670E0F" w:rsidP="00670E0F">
      <w:pPr>
        <w:numPr>
          <w:ilvl w:val="2"/>
          <w:numId w:val="25"/>
        </w:numPr>
        <w:spacing w:line="360" w:lineRule="auto"/>
        <w:ind w:right="-574"/>
        <w:jc w:val="both"/>
        <w:rPr>
          <w:rFonts w:ascii="Arial" w:eastAsia="Arial" w:hAnsi="Arial" w:cs="Arial"/>
          <w:sz w:val="20"/>
          <w:szCs w:val="20"/>
        </w:rPr>
      </w:pPr>
      <w:bookmarkStart w:id="16" w:name="_heading=h.lnxbz9"/>
      <w:bookmarkEnd w:id="16"/>
      <w:r w:rsidRPr="006A5694">
        <w:rPr>
          <w:rFonts w:ascii="Arial" w:eastAsia="Arial" w:hAnsi="Arial" w:cs="Arial"/>
          <w:sz w:val="20"/>
          <w:szCs w:val="20"/>
        </w:rPr>
        <w:t>der causa à inexecução parcial do Contrato;</w:t>
      </w:r>
    </w:p>
    <w:p w14:paraId="746EC230" w14:textId="77777777" w:rsidR="00670E0F" w:rsidRPr="006A5694" w:rsidRDefault="00670E0F" w:rsidP="00670E0F">
      <w:pPr>
        <w:numPr>
          <w:ilvl w:val="2"/>
          <w:numId w:val="25"/>
        </w:numPr>
        <w:spacing w:line="360" w:lineRule="auto"/>
        <w:ind w:right="-574"/>
        <w:jc w:val="both"/>
        <w:rPr>
          <w:rFonts w:ascii="Arial" w:eastAsia="Arial" w:hAnsi="Arial" w:cs="Arial"/>
          <w:sz w:val="20"/>
          <w:szCs w:val="20"/>
        </w:rPr>
      </w:pPr>
      <w:r w:rsidRPr="006A5694">
        <w:rPr>
          <w:rFonts w:ascii="Arial" w:eastAsia="Arial" w:hAnsi="Arial" w:cs="Arial"/>
          <w:sz w:val="20"/>
          <w:szCs w:val="20"/>
        </w:rPr>
        <w:t>der causa à inexecução parcial do Contrato que cause grave dano à Administração ou ao funcionamento dos serviços públicos ou ao interesse coletivo;</w:t>
      </w:r>
    </w:p>
    <w:p w14:paraId="581C9DB4" w14:textId="77777777" w:rsidR="00670E0F" w:rsidRPr="006A5694" w:rsidRDefault="00670E0F" w:rsidP="00670E0F">
      <w:pPr>
        <w:numPr>
          <w:ilvl w:val="2"/>
          <w:numId w:val="25"/>
        </w:numPr>
        <w:spacing w:line="360" w:lineRule="auto"/>
        <w:ind w:right="-574"/>
        <w:jc w:val="both"/>
        <w:rPr>
          <w:rFonts w:ascii="Arial" w:eastAsia="Arial" w:hAnsi="Arial" w:cs="Arial"/>
          <w:sz w:val="20"/>
          <w:szCs w:val="20"/>
        </w:rPr>
      </w:pPr>
      <w:r w:rsidRPr="006A5694">
        <w:rPr>
          <w:rFonts w:ascii="Arial" w:eastAsia="Arial" w:hAnsi="Arial" w:cs="Arial"/>
          <w:sz w:val="20"/>
          <w:szCs w:val="20"/>
        </w:rPr>
        <w:t>der causa à inexecução total do Contrato;</w:t>
      </w:r>
    </w:p>
    <w:p w14:paraId="5CDADC61" w14:textId="77777777" w:rsidR="00670E0F" w:rsidRPr="006A5694" w:rsidRDefault="00670E0F" w:rsidP="00670E0F">
      <w:pPr>
        <w:numPr>
          <w:ilvl w:val="2"/>
          <w:numId w:val="25"/>
        </w:numPr>
        <w:spacing w:line="360" w:lineRule="auto"/>
        <w:ind w:right="-574"/>
        <w:jc w:val="both"/>
        <w:rPr>
          <w:rFonts w:ascii="Arial" w:eastAsia="Arial" w:hAnsi="Arial" w:cs="Arial"/>
          <w:sz w:val="20"/>
          <w:szCs w:val="20"/>
        </w:rPr>
      </w:pPr>
      <w:r w:rsidRPr="006A5694">
        <w:rPr>
          <w:rFonts w:ascii="Arial" w:eastAsia="Arial" w:hAnsi="Arial" w:cs="Arial"/>
          <w:sz w:val="20"/>
          <w:szCs w:val="20"/>
        </w:rPr>
        <w:t>deixar de entregar a documentação exigida para o certame;</w:t>
      </w:r>
    </w:p>
    <w:p w14:paraId="534554D9" w14:textId="77777777" w:rsidR="00670E0F" w:rsidRPr="006A5694" w:rsidRDefault="00670E0F" w:rsidP="00670E0F">
      <w:pPr>
        <w:numPr>
          <w:ilvl w:val="2"/>
          <w:numId w:val="25"/>
        </w:numPr>
        <w:spacing w:line="360" w:lineRule="auto"/>
        <w:ind w:right="-574"/>
        <w:jc w:val="both"/>
        <w:rPr>
          <w:rFonts w:ascii="Arial" w:eastAsia="Arial" w:hAnsi="Arial" w:cs="Arial"/>
          <w:sz w:val="20"/>
          <w:szCs w:val="20"/>
        </w:rPr>
      </w:pPr>
      <w:r w:rsidRPr="006A5694">
        <w:rPr>
          <w:rFonts w:ascii="Arial" w:eastAsia="Arial" w:hAnsi="Arial" w:cs="Arial"/>
          <w:sz w:val="20"/>
          <w:szCs w:val="20"/>
        </w:rPr>
        <w:t>não manter a proposta, salvo em decorrência de fato superveniente devidamente justificado;</w:t>
      </w:r>
    </w:p>
    <w:p w14:paraId="25D4D9FB" w14:textId="77777777" w:rsidR="00670E0F" w:rsidRPr="006A5694" w:rsidRDefault="00670E0F" w:rsidP="00670E0F">
      <w:pPr>
        <w:numPr>
          <w:ilvl w:val="2"/>
          <w:numId w:val="25"/>
        </w:numPr>
        <w:spacing w:line="360" w:lineRule="auto"/>
        <w:ind w:right="-574"/>
        <w:jc w:val="both"/>
        <w:rPr>
          <w:rFonts w:ascii="Arial" w:eastAsia="Arial" w:hAnsi="Arial" w:cs="Arial"/>
          <w:sz w:val="20"/>
          <w:szCs w:val="20"/>
        </w:rPr>
      </w:pPr>
      <w:r w:rsidRPr="006A5694">
        <w:rPr>
          <w:rFonts w:ascii="Arial" w:eastAsia="Arial" w:hAnsi="Arial" w:cs="Arial"/>
          <w:sz w:val="20"/>
          <w:szCs w:val="20"/>
        </w:rPr>
        <w:t>não celebrar o contrato ou não entregar a documentação exigida para a contratação, quando convocado dentro do prazo de validade de sua proposta;</w:t>
      </w:r>
    </w:p>
    <w:p w14:paraId="71BB4128" w14:textId="77777777" w:rsidR="00670E0F" w:rsidRPr="006A5694" w:rsidRDefault="00670E0F" w:rsidP="00670E0F">
      <w:pPr>
        <w:numPr>
          <w:ilvl w:val="2"/>
          <w:numId w:val="25"/>
        </w:numPr>
        <w:spacing w:line="360" w:lineRule="auto"/>
        <w:ind w:right="-574"/>
        <w:jc w:val="both"/>
        <w:rPr>
          <w:rFonts w:ascii="Arial" w:eastAsia="Arial" w:hAnsi="Arial" w:cs="Arial"/>
          <w:sz w:val="20"/>
          <w:szCs w:val="20"/>
        </w:rPr>
      </w:pPr>
      <w:r w:rsidRPr="006A5694">
        <w:rPr>
          <w:rFonts w:ascii="Arial" w:eastAsia="Arial" w:hAnsi="Arial" w:cs="Arial"/>
          <w:sz w:val="20"/>
          <w:szCs w:val="20"/>
        </w:rPr>
        <w:t>ensejar o retardamento da execução ou da entrega do objeto da contratação sem motivo justificado;</w:t>
      </w:r>
    </w:p>
    <w:p w14:paraId="37BF869B" w14:textId="77777777" w:rsidR="00670E0F" w:rsidRPr="006A5694" w:rsidRDefault="00670E0F" w:rsidP="00670E0F">
      <w:pPr>
        <w:numPr>
          <w:ilvl w:val="2"/>
          <w:numId w:val="25"/>
        </w:numPr>
        <w:spacing w:line="360" w:lineRule="auto"/>
        <w:ind w:right="-574"/>
        <w:jc w:val="both"/>
        <w:rPr>
          <w:rFonts w:ascii="Arial" w:eastAsia="Arial" w:hAnsi="Arial" w:cs="Arial"/>
          <w:sz w:val="20"/>
          <w:szCs w:val="20"/>
        </w:rPr>
      </w:pPr>
      <w:r w:rsidRPr="006A5694">
        <w:rPr>
          <w:rFonts w:ascii="Arial" w:eastAsia="Arial" w:hAnsi="Arial" w:cs="Arial"/>
          <w:sz w:val="20"/>
          <w:szCs w:val="20"/>
        </w:rPr>
        <w:t>apresentar documentação falsa ou prestar declaração falsa durante a execução do Contrato;</w:t>
      </w:r>
    </w:p>
    <w:p w14:paraId="499BB183" w14:textId="77777777" w:rsidR="00670E0F" w:rsidRPr="006A5694" w:rsidRDefault="00670E0F" w:rsidP="00670E0F">
      <w:pPr>
        <w:numPr>
          <w:ilvl w:val="2"/>
          <w:numId w:val="25"/>
        </w:numPr>
        <w:spacing w:line="360" w:lineRule="auto"/>
        <w:ind w:right="-574"/>
        <w:jc w:val="both"/>
        <w:rPr>
          <w:rFonts w:ascii="Arial" w:eastAsia="Arial" w:hAnsi="Arial" w:cs="Arial"/>
          <w:sz w:val="20"/>
          <w:szCs w:val="20"/>
        </w:rPr>
      </w:pPr>
      <w:r w:rsidRPr="006A5694">
        <w:rPr>
          <w:rFonts w:ascii="Arial" w:eastAsia="Arial" w:hAnsi="Arial" w:cs="Arial"/>
          <w:sz w:val="20"/>
          <w:szCs w:val="20"/>
        </w:rPr>
        <w:t>praticar ato fraudulento na execução do Contrato;</w:t>
      </w:r>
    </w:p>
    <w:p w14:paraId="74F5DA2F" w14:textId="77777777" w:rsidR="00670E0F" w:rsidRPr="006A5694" w:rsidRDefault="00670E0F" w:rsidP="00670E0F">
      <w:pPr>
        <w:numPr>
          <w:ilvl w:val="2"/>
          <w:numId w:val="25"/>
        </w:numPr>
        <w:spacing w:line="360" w:lineRule="auto"/>
        <w:ind w:right="-574"/>
        <w:jc w:val="both"/>
        <w:rPr>
          <w:rFonts w:ascii="Arial" w:eastAsia="Arial" w:hAnsi="Arial" w:cs="Arial"/>
          <w:sz w:val="20"/>
          <w:szCs w:val="20"/>
        </w:rPr>
      </w:pPr>
      <w:r w:rsidRPr="006A5694">
        <w:rPr>
          <w:rFonts w:ascii="Arial" w:eastAsia="Arial" w:hAnsi="Arial" w:cs="Arial"/>
          <w:sz w:val="20"/>
          <w:szCs w:val="20"/>
        </w:rPr>
        <w:t>comportar-se de modo inidôneo ou cometer fraude de qualquer natureza;</w:t>
      </w:r>
    </w:p>
    <w:p w14:paraId="16C036FC" w14:textId="77777777" w:rsidR="00670E0F" w:rsidRPr="006A5694" w:rsidRDefault="00670E0F" w:rsidP="00670E0F">
      <w:pPr>
        <w:numPr>
          <w:ilvl w:val="2"/>
          <w:numId w:val="25"/>
        </w:numPr>
        <w:spacing w:line="360" w:lineRule="auto"/>
        <w:ind w:right="-574"/>
        <w:jc w:val="both"/>
        <w:rPr>
          <w:rFonts w:ascii="Arial" w:eastAsia="Arial" w:hAnsi="Arial" w:cs="Arial"/>
          <w:sz w:val="20"/>
          <w:szCs w:val="20"/>
        </w:rPr>
      </w:pPr>
      <w:r w:rsidRPr="006A5694">
        <w:rPr>
          <w:rFonts w:ascii="Arial" w:eastAsia="Arial" w:hAnsi="Arial" w:cs="Arial"/>
          <w:sz w:val="20"/>
          <w:szCs w:val="20"/>
        </w:rPr>
        <w:t>praticar atos ilícitos com vistas a frustrar os objetivos da licitação;</w:t>
      </w:r>
    </w:p>
    <w:p w14:paraId="670A2967" w14:textId="77777777" w:rsidR="00670E0F" w:rsidRPr="006A5694" w:rsidRDefault="00670E0F" w:rsidP="00670E0F">
      <w:pPr>
        <w:numPr>
          <w:ilvl w:val="2"/>
          <w:numId w:val="25"/>
        </w:numPr>
        <w:spacing w:line="360" w:lineRule="auto"/>
        <w:ind w:right="-574"/>
        <w:jc w:val="both"/>
        <w:rPr>
          <w:rFonts w:ascii="Arial" w:eastAsia="Arial" w:hAnsi="Arial" w:cs="Arial"/>
          <w:sz w:val="20"/>
          <w:szCs w:val="20"/>
        </w:rPr>
      </w:pPr>
      <w:r w:rsidRPr="006A5694">
        <w:rPr>
          <w:rFonts w:ascii="Arial" w:eastAsia="Arial" w:hAnsi="Arial" w:cs="Arial"/>
          <w:sz w:val="20"/>
          <w:szCs w:val="20"/>
        </w:rPr>
        <w:t>praticar ato lesivo previsto no art. 5º da Lei n.º 12.846/13.</w:t>
      </w:r>
    </w:p>
    <w:p w14:paraId="0BE335AE" w14:textId="77777777" w:rsidR="00670E0F" w:rsidRPr="006A5694" w:rsidRDefault="00670E0F" w:rsidP="00670E0F">
      <w:pPr>
        <w:spacing w:line="360" w:lineRule="auto"/>
        <w:ind w:left="-567" w:right="-574"/>
        <w:jc w:val="both"/>
        <w:rPr>
          <w:rFonts w:ascii="Arial" w:eastAsia="Arial" w:hAnsi="Arial" w:cs="Arial"/>
          <w:sz w:val="20"/>
          <w:szCs w:val="20"/>
        </w:rPr>
      </w:pPr>
    </w:p>
    <w:p w14:paraId="268EFED9" w14:textId="77777777" w:rsidR="00670E0F" w:rsidRPr="006A5694" w:rsidRDefault="00670E0F" w:rsidP="00670E0F">
      <w:pPr>
        <w:spacing w:line="360" w:lineRule="auto"/>
        <w:ind w:left="-567" w:right="-574"/>
        <w:jc w:val="both"/>
        <w:rPr>
          <w:rFonts w:ascii="Arial" w:eastAsia="Arial" w:hAnsi="Arial" w:cs="Arial"/>
          <w:sz w:val="20"/>
          <w:szCs w:val="20"/>
        </w:rPr>
      </w:pPr>
      <w:r w:rsidRPr="006A5694">
        <w:rPr>
          <w:rFonts w:ascii="Arial" w:eastAsia="Arial" w:hAnsi="Arial" w:cs="Arial"/>
          <w:b/>
          <w:sz w:val="20"/>
          <w:szCs w:val="20"/>
        </w:rPr>
        <w:t>PARÁGRAFO PRIMEIRO</w:t>
      </w:r>
      <w:r w:rsidRPr="006A5694">
        <w:rPr>
          <w:rFonts w:ascii="Arial" w:eastAsia="Arial" w:hAnsi="Arial" w:cs="Arial"/>
          <w:sz w:val="20"/>
          <w:szCs w:val="20"/>
        </w:rPr>
        <w:t xml:space="preserve"> – Àquele que incorrer nas infrações previstas no </w:t>
      </w:r>
      <w:r w:rsidRPr="006A5694">
        <w:rPr>
          <w:rFonts w:ascii="Arial" w:eastAsia="Arial" w:hAnsi="Arial" w:cs="Arial"/>
          <w:i/>
          <w:sz w:val="20"/>
          <w:szCs w:val="20"/>
        </w:rPr>
        <w:t>caput</w:t>
      </w:r>
      <w:r w:rsidRPr="006A5694">
        <w:rPr>
          <w:rFonts w:ascii="Arial" w:eastAsia="Arial" w:hAnsi="Arial" w:cs="Arial"/>
          <w:sz w:val="20"/>
          <w:szCs w:val="20"/>
        </w:rPr>
        <w:t xml:space="preserve"> serão aplicadas as seguintes sanções, sem prejuízo da responsabilidade civil ou criminal que couber:</w:t>
      </w:r>
    </w:p>
    <w:p w14:paraId="56D38BDE" w14:textId="77777777" w:rsidR="00670E0F" w:rsidRPr="006A5694" w:rsidRDefault="00670E0F" w:rsidP="00670E0F">
      <w:pPr>
        <w:spacing w:line="360" w:lineRule="auto"/>
        <w:ind w:left="-567" w:right="-574"/>
        <w:jc w:val="both"/>
        <w:rPr>
          <w:rFonts w:ascii="Arial" w:eastAsia="Arial" w:hAnsi="Arial" w:cs="Arial"/>
          <w:sz w:val="20"/>
          <w:szCs w:val="20"/>
        </w:rPr>
      </w:pPr>
    </w:p>
    <w:p w14:paraId="0CA9B6F7" w14:textId="77777777" w:rsidR="00670E0F" w:rsidRPr="006A5694" w:rsidRDefault="00670E0F" w:rsidP="00670E0F">
      <w:pPr>
        <w:spacing w:line="360" w:lineRule="auto"/>
        <w:ind w:left="-567" w:right="-574"/>
        <w:jc w:val="both"/>
        <w:rPr>
          <w:rFonts w:ascii="Arial" w:eastAsia="Arial" w:hAnsi="Arial" w:cs="Arial"/>
          <w:sz w:val="20"/>
          <w:szCs w:val="20"/>
        </w:rPr>
      </w:pPr>
      <w:bookmarkStart w:id="17" w:name="_heading=h.35nkun2"/>
      <w:bookmarkEnd w:id="17"/>
      <w:r w:rsidRPr="006A5694">
        <w:rPr>
          <w:rFonts w:ascii="Arial" w:eastAsia="Arial" w:hAnsi="Arial" w:cs="Arial"/>
          <w:sz w:val="20"/>
          <w:szCs w:val="20"/>
        </w:rPr>
        <w:t xml:space="preserve">advertência, quando a </w:t>
      </w:r>
      <w:r w:rsidRPr="006A5694">
        <w:rPr>
          <w:rFonts w:ascii="Arial" w:eastAsia="Arial" w:hAnsi="Arial" w:cs="Arial"/>
          <w:b/>
          <w:sz w:val="20"/>
          <w:szCs w:val="20"/>
        </w:rPr>
        <w:t>CONTRATADA</w:t>
      </w:r>
      <w:r w:rsidRPr="006A5694">
        <w:rPr>
          <w:rFonts w:ascii="Arial" w:eastAsia="Arial" w:hAnsi="Arial" w:cs="Arial"/>
          <w:sz w:val="20"/>
          <w:szCs w:val="20"/>
        </w:rPr>
        <w:t xml:space="preserve"> der causa à inexecução parcial do Contrato, sempre que não se justificar a imposição de penalidade mais grave (</w:t>
      </w:r>
      <w:hyperlink r:id="rId13" w:anchor="art156%C2%A72" w:history="1">
        <w:r w:rsidRPr="006A5694">
          <w:rPr>
            <w:rStyle w:val="Hyperlink"/>
            <w:rFonts w:ascii="Arial" w:eastAsia="Arial" w:hAnsi="Arial" w:cs="Arial"/>
            <w:color w:val="auto"/>
            <w:sz w:val="20"/>
            <w:szCs w:val="20"/>
          </w:rPr>
          <w:t>art. 156, §2º, da Lei n.º 14.133/21</w:t>
        </w:r>
      </w:hyperlink>
      <w:r w:rsidRPr="006A5694">
        <w:rPr>
          <w:rFonts w:ascii="Arial" w:eastAsia="Arial" w:hAnsi="Arial" w:cs="Arial"/>
          <w:sz w:val="20"/>
          <w:szCs w:val="20"/>
        </w:rPr>
        <w:t>);</w:t>
      </w:r>
    </w:p>
    <w:p w14:paraId="65DCEA1C" w14:textId="77777777" w:rsidR="00670E0F" w:rsidRPr="006A5694" w:rsidRDefault="00670E0F" w:rsidP="00670E0F">
      <w:pPr>
        <w:spacing w:line="360" w:lineRule="auto"/>
        <w:ind w:left="-567" w:right="-574"/>
        <w:jc w:val="both"/>
        <w:rPr>
          <w:rFonts w:ascii="Arial" w:eastAsia="Arial" w:hAnsi="Arial" w:cs="Arial"/>
          <w:sz w:val="20"/>
          <w:szCs w:val="20"/>
        </w:rPr>
      </w:pPr>
      <w:bookmarkStart w:id="18" w:name="_heading=h.1ksv4uv"/>
      <w:bookmarkEnd w:id="18"/>
      <w:r w:rsidRPr="006A5694">
        <w:rPr>
          <w:rFonts w:ascii="Arial" w:eastAsia="Arial" w:hAnsi="Arial" w:cs="Arial"/>
          <w:sz w:val="20"/>
          <w:szCs w:val="20"/>
        </w:rPr>
        <w:t xml:space="preserve">impedimento de licitar e contratar, quando praticadas as condutas descritas nas alíneas “b”, “c”, “d”, “e”, “f” e “g” do </w:t>
      </w:r>
      <w:r w:rsidRPr="006A5694">
        <w:rPr>
          <w:rFonts w:ascii="Arial" w:eastAsia="Arial" w:hAnsi="Arial" w:cs="Arial"/>
          <w:i/>
          <w:sz w:val="20"/>
          <w:szCs w:val="20"/>
        </w:rPr>
        <w:t>caput</w:t>
      </w:r>
      <w:r w:rsidRPr="006A5694">
        <w:rPr>
          <w:rFonts w:ascii="Arial" w:eastAsia="Arial" w:hAnsi="Arial" w:cs="Arial"/>
          <w:sz w:val="20"/>
          <w:szCs w:val="20"/>
        </w:rPr>
        <w:t>, sempre que não se justificar a imposição de penalidade mais grave (</w:t>
      </w:r>
      <w:hyperlink r:id="rId14" w:anchor="art156%C2%A74" w:history="1">
        <w:r w:rsidRPr="006A5694">
          <w:rPr>
            <w:rStyle w:val="Hyperlink"/>
            <w:rFonts w:ascii="Arial" w:eastAsia="Arial" w:hAnsi="Arial" w:cs="Arial"/>
            <w:color w:val="auto"/>
            <w:sz w:val="20"/>
            <w:szCs w:val="20"/>
          </w:rPr>
          <w:t>art. 156, § 4º, da Lei n.º 14.133/21</w:t>
        </w:r>
      </w:hyperlink>
      <w:r w:rsidRPr="006A5694">
        <w:rPr>
          <w:rFonts w:ascii="Arial" w:eastAsia="Arial" w:hAnsi="Arial" w:cs="Arial"/>
          <w:sz w:val="20"/>
          <w:szCs w:val="20"/>
        </w:rPr>
        <w:t>);</w:t>
      </w:r>
    </w:p>
    <w:p w14:paraId="670E1FD7" w14:textId="77777777" w:rsidR="00670E0F" w:rsidRPr="006A5694" w:rsidRDefault="00670E0F" w:rsidP="00670E0F">
      <w:pPr>
        <w:spacing w:line="360" w:lineRule="auto"/>
        <w:ind w:left="-567" w:right="-574"/>
        <w:jc w:val="both"/>
        <w:rPr>
          <w:rFonts w:ascii="Arial" w:eastAsia="Arial" w:hAnsi="Arial" w:cs="Arial"/>
          <w:sz w:val="20"/>
          <w:szCs w:val="20"/>
        </w:rPr>
      </w:pPr>
      <w:r w:rsidRPr="006A5694">
        <w:rPr>
          <w:rFonts w:ascii="Arial" w:eastAsia="Arial" w:hAnsi="Arial" w:cs="Arial"/>
          <w:sz w:val="20"/>
          <w:szCs w:val="20"/>
        </w:rPr>
        <w:t xml:space="preserve">declaração de inidoneidade para licitar e contratar, quando praticadas as condutas descritas nas alíneas “h”, “i”, “j”, “k”, “i” do </w:t>
      </w:r>
      <w:r w:rsidRPr="006A5694">
        <w:rPr>
          <w:rFonts w:ascii="Arial" w:eastAsia="Arial" w:hAnsi="Arial" w:cs="Arial"/>
          <w:i/>
          <w:sz w:val="20"/>
          <w:szCs w:val="20"/>
        </w:rPr>
        <w:t>caput</w:t>
      </w:r>
      <w:r w:rsidRPr="006A5694">
        <w:rPr>
          <w:rFonts w:ascii="Arial" w:eastAsia="Arial" w:hAnsi="Arial" w:cs="Arial"/>
          <w:sz w:val="20"/>
          <w:szCs w:val="20"/>
        </w:rPr>
        <w:t>, bem como nas alíneas “b”, “c”, “d”, “e”, “f” e “g”, que justifiquem a imposição de penalidade mais grave (</w:t>
      </w:r>
      <w:hyperlink r:id="rId15" w:anchor="art156%C2%A75" w:history="1">
        <w:r w:rsidRPr="006A5694">
          <w:rPr>
            <w:rStyle w:val="Hyperlink"/>
            <w:rFonts w:ascii="Arial" w:eastAsia="Arial" w:hAnsi="Arial" w:cs="Arial"/>
            <w:color w:val="auto"/>
            <w:sz w:val="20"/>
            <w:szCs w:val="20"/>
          </w:rPr>
          <w:t>art. 156, §5º, da Lei n.º 14.133/21</w:t>
        </w:r>
      </w:hyperlink>
      <w:r w:rsidRPr="006A5694">
        <w:rPr>
          <w:rFonts w:ascii="Arial" w:eastAsia="Arial" w:hAnsi="Arial" w:cs="Arial"/>
          <w:sz w:val="20"/>
          <w:szCs w:val="20"/>
        </w:rPr>
        <w:t>);</w:t>
      </w:r>
    </w:p>
    <w:p w14:paraId="23E87BFC" w14:textId="77777777" w:rsidR="00670E0F" w:rsidRPr="006A5694" w:rsidRDefault="00670E0F" w:rsidP="00670E0F">
      <w:pPr>
        <w:spacing w:line="360" w:lineRule="auto"/>
        <w:ind w:left="-567" w:right="-574"/>
        <w:jc w:val="both"/>
        <w:rPr>
          <w:rFonts w:ascii="Arial" w:eastAsia="Arial" w:hAnsi="Arial" w:cs="Arial"/>
          <w:sz w:val="20"/>
          <w:szCs w:val="20"/>
        </w:rPr>
      </w:pPr>
      <w:r w:rsidRPr="006A5694">
        <w:rPr>
          <w:rFonts w:ascii="Arial" w:eastAsia="Arial" w:hAnsi="Arial" w:cs="Arial"/>
          <w:sz w:val="20"/>
          <w:szCs w:val="20"/>
        </w:rPr>
        <w:t>multa:</w:t>
      </w:r>
    </w:p>
    <w:p w14:paraId="28E93635" w14:textId="77777777" w:rsidR="00670E0F" w:rsidRPr="006A5694" w:rsidRDefault="00670E0F" w:rsidP="00670E0F">
      <w:pPr>
        <w:spacing w:line="360" w:lineRule="auto"/>
        <w:ind w:left="-567" w:right="-574"/>
        <w:jc w:val="both"/>
        <w:rPr>
          <w:rFonts w:ascii="Arial" w:eastAsia="Arial" w:hAnsi="Arial" w:cs="Arial"/>
          <w:sz w:val="20"/>
          <w:szCs w:val="20"/>
        </w:rPr>
      </w:pPr>
      <w:r w:rsidRPr="006A5694">
        <w:rPr>
          <w:rFonts w:ascii="Arial" w:eastAsia="Arial" w:hAnsi="Arial" w:cs="Arial"/>
          <w:sz w:val="20"/>
          <w:szCs w:val="20"/>
        </w:rPr>
        <w:t xml:space="preserve">               i)</w:t>
      </w:r>
      <w:r w:rsidRPr="006A5694">
        <w:rPr>
          <w:rFonts w:ascii="Arial" w:eastAsia="Arial" w:hAnsi="Arial" w:cs="Arial"/>
          <w:sz w:val="20"/>
          <w:szCs w:val="20"/>
        </w:rPr>
        <w:tab/>
        <w:t xml:space="preserve"> moratória de 1% (um por cento) por dia útil de atraso injustificado, a incidir sobre o valor da parcela inadimplida do Contrato, até o limite de 20% (vinte por cento), do valor global do contrato, respeitado o limite estabelecido no art. 412 do Código Civil, pelo atraso na execução do objeto; </w:t>
      </w:r>
    </w:p>
    <w:p w14:paraId="15D169EC" w14:textId="77777777" w:rsidR="00670E0F" w:rsidRPr="006A5694" w:rsidRDefault="00670E0F" w:rsidP="00670E0F">
      <w:pPr>
        <w:spacing w:line="360" w:lineRule="auto"/>
        <w:ind w:left="-567" w:right="-574"/>
        <w:jc w:val="both"/>
        <w:rPr>
          <w:rFonts w:ascii="Arial" w:eastAsia="Arial" w:hAnsi="Arial" w:cs="Arial"/>
          <w:sz w:val="20"/>
          <w:szCs w:val="20"/>
        </w:rPr>
      </w:pPr>
      <w:r w:rsidRPr="006A5694">
        <w:rPr>
          <w:rFonts w:ascii="Arial" w:eastAsia="Arial" w:hAnsi="Arial" w:cs="Arial"/>
          <w:sz w:val="20"/>
          <w:szCs w:val="20"/>
        </w:rPr>
        <w:t xml:space="preserve">               ii) administrativa em percentual de 0,5% a 30% incidente sobre o valor total do Contrato, no caso de inexecução do objeto, aplicada de acordo com a gravidade da infração e proporcionalmente às parcelas não executadas. </w:t>
      </w:r>
    </w:p>
    <w:p w14:paraId="2F948660" w14:textId="77777777" w:rsidR="00670E0F" w:rsidRPr="006A5694" w:rsidRDefault="00670E0F" w:rsidP="00670E0F">
      <w:pPr>
        <w:spacing w:line="360" w:lineRule="auto"/>
        <w:ind w:left="-567" w:right="-574"/>
        <w:jc w:val="both"/>
        <w:rPr>
          <w:rFonts w:ascii="Arial" w:eastAsia="Arial" w:hAnsi="Arial" w:cs="Arial"/>
          <w:sz w:val="20"/>
          <w:szCs w:val="20"/>
        </w:rPr>
      </w:pPr>
    </w:p>
    <w:p w14:paraId="1DD92DF8" w14:textId="77777777" w:rsidR="00670E0F" w:rsidRPr="006A5694" w:rsidRDefault="00670E0F" w:rsidP="00670E0F">
      <w:pPr>
        <w:spacing w:line="360" w:lineRule="auto"/>
        <w:ind w:left="-567" w:right="-574"/>
        <w:jc w:val="both"/>
        <w:rPr>
          <w:rFonts w:ascii="Arial" w:eastAsia="Arial" w:hAnsi="Arial" w:cs="Arial"/>
          <w:sz w:val="20"/>
          <w:szCs w:val="20"/>
        </w:rPr>
      </w:pPr>
      <w:bookmarkStart w:id="19" w:name="_heading=h.44sinio"/>
      <w:bookmarkEnd w:id="19"/>
      <w:r w:rsidRPr="006A5694">
        <w:rPr>
          <w:rFonts w:ascii="Arial" w:eastAsia="Arial" w:hAnsi="Arial" w:cs="Arial"/>
          <w:b/>
          <w:sz w:val="20"/>
          <w:szCs w:val="20"/>
        </w:rPr>
        <w:t xml:space="preserve">PARÁGRAFO SEGUNDO - </w:t>
      </w:r>
      <w:r w:rsidRPr="006A5694">
        <w:rPr>
          <w:rFonts w:ascii="Arial" w:eastAsia="Arial" w:hAnsi="Arial" w:cs="Arial"/>
          <w:sz w:val="20"/>
          <w:szCs w:val="20"/>
        </w:rPr>
        <w:t xml:space="preserve">O atraso de que trata as alíneas acima, autoriza a Administração a promover a extinção do Contrato por descumprimento ou cumprimento irregular de suas cláusulas, conforme dispõe o </w:t>
      </w:r>
      <w:hyperlink r:id="rId16" w:anchor="art137" w:history="1">
        <w:r w:rsidRPr="006A5694">
          <w:rPr>
            <w:rStyle w:val="Hyperlink"/>
            <w:rFonts w:ascii="Arial" w:eastAsia="Arial" w:hAnsi="Arial" w:cs="Arial"/>
            <w:color w:val="auto"/>
            <w:sz w:val="20"/>
            <w:szCs w:val="20"/>
          </w:rPr>
          <w:t>inciso I do art. 137 da Lei n.º 14.133/21</w:t>
        </w:r>
      </w:hyperlink>
      <w:r w:rsidRPr="006A5694">
        <w:rPr>
          <w:rFonts w:ascii="Arial" w:eastAsia="Arial" w:hAnsi="Arial" w:cs="Arial"/>
          <w:sz w:val="20"/>
          <w:szCs w:val="20"/>
        </w:rPr>
        <w:t xml:space="preserve">, bem como a aplicar outras sanções administrativas, se for o caso. </w:t>
      </w:r>
    </w:p>
    <w:p w14:paraId="2FC55584" w14:textId="77777777" w:rsidR="00670E0F" w:rsidRPr="006A5694" w:rsidRDefault="00670E0F" w:rsidP="00670E0F">
      <w:pPr>
        <w:spacing w:line="360" w:lineRule="auto"/>
        <w:ind w:left="-567" w:right="-574"/>
        <w:jc w:val="both"/>
        <w:rPr>
          <w:rFonts w:ascii="Arial" w:eastAsia="Arial" w:hAnsi="Arial" w:cs="Arial"/>
          <w:sz w:val="20"/>
          <w:szCs w:val="20"/>
        </w:rPr>
      </w:pPr>
    </w:p>
    <w:p w14:paraId="406E7B4D" w14:textId="77777777" w:rsidR="00670E0F" w:rsidRPr="006A5694" w:rsidRDefault="00670E0F" w:rsidP="00670E0F">
      <w:pPr>
        <w:spacing w:line="360" w:lineRule="auto"/>
        <w:ind w:left="-567" w:right="-574"/>
        <w:jc w:val="both"/>
        <w:rPr>
          <w:rFonts w:ascii="Arial" w:eastAsia="Arial" w:hAnsi="Arial" w:cs="Arial"/>
          <w:b/>
          <w:sz w:val="20"/>
          <w:szCs w:val="20"/>
        </w:rPr>
      </w:pPr>
      <w:r w:rsidRPr="006A5694">
        <w:rPr>
          <w:rFonts w:ascii="Arial" w:eastAsia="Arial" w:hAnsi="Arial" w:cs="Arial"/>
          <w:b/>
          <w:sz w:val="20"/>
          <w:szCs w:val="20"/>
        </w:rPr>
        <w:t xml:space="preserve">PARÁGRAFO TERCEIRO - </w:t>
      </w:r>
      <w:r w:rsidRPr="006A5694">
        <w:rPr>
          <w:rFonts w:ascii="Arial" w:eastAsia="Arial" w:hAnsi="Arial" w:cs="Arial"/>
          <w:sz w:val="20"/>
          <w:szCs w:val="20"/>
        </w:rPr>
        <w:t xml:space="preserve">As sanções previstas nas alíneas “a”, “b” e “c” do </w:t>
      </w:r>
      <w:r w:rsidRPr="006A5694">
        <w:rPr>
          <w:rFonts w:ascii="Arial" w:eastAsia="Arial" w:hAnsi="Arial" w:cs="Arial"/>
          <w:b/>
          <w:sz w:val="20"/>
          <w:szCs w:val="20"/>
        </w:rPr>
        <w:t>PARÁGRAFO PRIMEIRO</w:t>
      </w:r>
      <w:r w:rsidRPr="006A5694">
        <w:rPr>
          <w:rFonts w:ascii="Arial" w:eastAsia="Arial" w:hAnsi="Arial" w:cs="Arial"/>
          <w:sz w:val="20"/>
          <w:szCs w:val="20"/>
        </w:rPr>
        <w:t xml:space="preserve"> poderão ser aplicadas cumulativamente com as previstas na alínea “d”.</w:t>
      </w:r>
    </w:p>
    <w:p w14:paraId="697D0459" w14:textId="77777777" w:rsidR="00670E0F" w:rsidRPr="006A5694" w:rsidRDefault="00670E0F" w:rsidP="00670E0F">
      <w:pPr>
        <w:spacing w:line="360" w:lineRule="auto"/>
        <w:ind w:left="-567" w:right="-574"/>
        <w:jc w:val="both"/>
        <w:rPr>
          <w:rFonts w:ascii="Arial" w:eastAsia="Arial" w:hAnsi="Arial" w:cs="Arial"/>
          <w:sz w:val="20"/>
          <w:szCs w:val="20"/>
        </w:rPr>
      </w:pPr>
    </w:p>
    <w:p w14:paraId="7C1CC031" w14:textId="77777777" w:rsidR="00670E0F" w:rsidRPr="006A5694" w:rsidRDefault="00670E0F" w:rsidP="00670E0F">
      <w:pPr>
        <w:spacing w:line="360" w:lineRule="auto"/>
        <w:ind w:left="-567" w:right="-574"/>
        <w:jc w:val="both"/>
        <w:rPr>
          <w:rFonts w:ascii="Arial" w:eastAsia="Arial" w:hAnsi="Arial" w:cs="Arial"/>
          <w:sz w:val="20"/>
          <w:szCs w:val="20"/>
        </w:rPr>
      </w:pPr>
      <w:r w:rsidRPr="006A5694">
        <w:rPr>
          <w:rFonts w:ascii="Arial" w:eastAsia="Arial" w:hAnsi="Arial" w:cs="Arial"/>
          <w:b/>
          <w:sz w:val="20"/>
          <w:szCs w:val="20"/>
        </w:rPr>
        <w:t>PARÁGRAFO QUARTO</w:t>
      </w:r>
      <w:r w:rsidRPr="006A5694">
        <w:rPr>
          <w:rFonts w:ascii="Arial" w:eastAsia="Arial" w:hAnsi="Arial" w:cs="Arial"/>
          <w:sz w:val="20"/>
          <w:szCs w:val="20"/>
        </w:rPr>
        <w:t xml:space="preserve"> - Se o valor das multas previstas na alínea “d” do</w:t>
      </w:r>
      <w:r w:rsidRPr="006A5694">
        <w:rPr>
          <w:rFonts w:ascii="Arial" w:eastAsia="Arial" w:hAnsi="Arial" w:cs="Arial"/>
          <w:b/>
          <w:sz w:val="20"/>
          <w:szCs w:val="20"/>
        </w:rPr>
        <w:t xml:space="preserve"> PARÁGRAFO PRIMEIRO</w:t>
      </w:r>
      <w:r w:rsidRPr="006A5694">
        <w:rPr>
          <w:rFonts w:ascii="Arial" w:eastAsia="Arial" w:hAnsi="Arial" w:cs="Arial"/>
          <w:sz w:val="20"/>
          <w:szCs w:val="20"/>
        </w:rPr>
        <w:t xml:space="preserve">, aplicadas cumulativamente ou de forma independente, forem superiores ao valor de pagamento eventualmente devido pela Administração à </w:t>
      </w:r>
      <w:r w:rsidRPr="006A5694">
        <w:rPr>
          <w:rFonts w:ascii="Arial" w:eastAsia="Arial" w:hAnsi="Arial" w:cs="Arial"/>
          <w:b/>
          <w:sz w:val="20"/>
          <w:szCs w:val="20"/>
        </w:rPr>
        <w:t>CONTRATADA</w:t>
      </w:r>
      <w:r w:rsidRPr="006A5694">
        <w:rPr>
          <w:rFonts w:ascii="Arial" w:eastAsia="Arial" w:hAnsi="Arial" w:cs="Arial"/>
          <w:sz w:val="20"/>
          <w:szCs w:val="20"/>
        </w:rPr>
        <w:t>, além da perda desse valor, a diferença será descontada da garantia prestada ou será cobrada judicialmente.</w:t>
      </w:r>
    </w:p>
    <w:p w14:paraId="76060D49" w14:textId="77777777" w:rsidR="00670E0F" w:rsidRPr="006A5694" w:rsidRDefault="00670E0F" w:rsidP="00670E0F">
      <w:pPr>
        <w:spacing w:line="360" w:lineRule="auto"/>
        <w:ind w:left="-567" w:right="-574"/>
        <w:jc w:val="both"/>
        <w:rPr>
          <w:rFonts w:ascii="Arial" w:eastAsia="Arial" w:hAnsi="Arial" w:cs="Arial"/>
          <w:sz w:val="20"/>
          <w:szCs w:val="20"/>
        </w:rPr>
      </w:pPr>
    </w:p>
    <w:p w14:paraId="6138A287" w14:textId="77777777" w:rsidR="00670E0F" w:rsidRPr="006A5694" w:rsidRDefault="00670E0F" w:rsidP="00670E0F">
      <w:pPr>
        <w:spacing w:line="360" w:lineRule="auto"/>
        <w:ind w:left="-567" w:right="-574"/>
        <w:jc w:val="both"/>
        <w:rPr>
          <w:rFonts w:ascii="Arial" w:eastAsia="Arial" w:hAnsi="Arial" w:cs="Arial"/>
          <w:sz w:val="20"/>
          <w:szCs w:val="20"/>
        </w:rPr>
      </w:pPr>
      <w:bookmarkStart w:id="20" w:name="_heading=h.2jxsxqh"/>
      <w:bookmarkEnd w:id="20"/>
      <w:r w:rsidRPr="006A5694">
        <w:rPr>
          <w:rFonts w:ascii="Arial" w:eastAsia="Arial" w:hAnsi="Arial" w:cs="Arial"/>
          <w:b/>
          <w:sz w:val="20"/>
          <w:szCs w:val="20"/>
        </w:rPr>
        <w:t>PARÁGRAFO QUINTO</w:t>
      </w:r>
      <w:r w:rsidRPr="006A5694">
        <w:rPr>
          <w:rFonts w:ascii="Arial" w:eastAsia="Arial" w:hAnsi="Arial" w:cs="Arial"/>
          <w:sz w:val="20"/>
          <w:szCs w:val="20"/>
        </w:rPr>
        <w:t xml:space="preserve"> - Previamente ao encaminhamento à cobrança judicial, a multa poderá ser recolhida administrativamente no prazo máximo de 10</w:t>
      </w:r>
      <w:r w:rsidRPr="006A5694">
        <w:rPr>
          <w:rFonts w:ascii="Arial" w:eastAsia="Arial" w:hAnsi="Arial" w:cs="Arial"/>
          <w:i/>
          <w:sz w:val="20"/>
          <w:szCs w:val="20"/>
        </w:rPr>
        <w:t xml:space="preserve"> </w:t>
      </w:r>
      <w:r w:rsidRPr="006A5694">
        <w:rPr>
          <w:rFonts w:ascii="Arial" w:eastAsia="Arial" w:hAnsi="Arial" w:cs="Arial"/>
          <w:sz w:val="20"/>
          <w:szCs w:val="20"/>
        </w:rPr>
        <w:t>(dez) dias úteis, a contar da data do recebimento da comunicação enviada pela autoridade competente.</w:t>
      </w:r>
    </w:p>
    <w:p w14:paraId="54BFFC5E" w14:textId="77777777" w:rsidR="00670E0F" w:rsidRPr="006A5694" w:rsidRDefault="00670E0F" w:rsidP="00670E0F">
      <w:pPr>
        <w:spacing w:line="360" w:lineRule="auto"/>
        <w:ind w:left="-567" w:right="-574"/>
        <w:jc w:val="both"/>
        <w:rPr>
          <w:rFonts w:ascii="Arial" w:eastAsia="Arial" w:hAnsi="Arial" w:cs="Arial"/>
          <w:sz w:val="20"/>
          <w:szCs w:val="20"/>
        </w:rPr>
      </w:pPr>
    </w:p>
    <w:p w14:paraId="64418E7E" w14:textId="77777777" w:rsidR="00670E0F" w:rsidRPr="006A5694" w:rsidRDefault="00670E0F" w:rsidP="00670E0F">
      <w:pPr>
        <w:spacing w:line="360" w:lineRule="auto"/>
        <w:ind w:left="-567" w:right="-574"/>
        <w:jc w:val="both"/>
        <w:rPr>
          <w:rFonts w:ascii="Arial" w:eastAsia="Arial" w:hAnsi="Arial" w:cs="Arial"/>
          <w:sz w:val="20"/>
          <w:szCs w:val="20"/>
        </w:rPr>
      </w:pPr>
      <w:r w:rsidRPr="006A5694">
        <w:rPr>
          <w:rFonts w:ascii="Arial" w:eastAsia="Arial" w:hAnsi="Arial" w:cs="Arial"/>
          <w:b/>
          <w:sz w:val="20"/>
          <w:szCs w:val="20"/>
        </w:rPr>
        <w:t>PARÁGRAFO SEXTO</w:t>
      </w:r>
      <w:r w:rsidRPr="006A5694">
        <w:rPr>
          <w:rFonts w:ascii="Arial" w:eastAsia="Arial" w:hAnsi="Arial" w:cs="Arial"/>
          <w:sz w:val="20"/>
          <w:szCs w:val="20"/>
        </w:rPr>
        <w:t xml:space="preserve"> - A aplicação de multa de mora não impedirá que a Administração a converta em compensatória e promova a extinção unilateral do Contrato com a aplicação cumulada de outras sanções.</w:t>
      </w:r>
    </w:p>
    <w:p w14:paraId="42046AA4" w14:textId="77777777" w:rsidR="00670E0F" w:rsidRPr="006A5694" w:rsidRDefault="00670E0F" w:rsidP="00670E0F">
      <w:pPr>
        <w:spacing w:line="360" w:lineRule="auto"/>
        <w:ind w:left="-567" w:right="-574"/>
        <w:jc w:val="both"/>
        <w:rPr>
          <w:rFonts w:ascii="Arial" w:eastAsia="Arial" w:hAnsi="Arial" w:cs="Arial"/>
          <w:sz w:val="20"/>
          <w:szCs w:val="20"/>
        </w:rPr>
      </w:pPr>
    </w:p>
    <w:p w14:paraId="3E7BDA83" w14:textId="77777777" w:rsidR="00670E0F" w:rsidRPr="006A5694" w:rsidRDefault="00670E0F" w:rsidP="00670E0F">
      <w:pPr>
        <w:spacing w:line="360" w:lineRule="auto"/>
        <w:ind w:left="-567" w:right="-574"/>
        <w:jc w:val="both"/>
        <w:rPr>
          <w:rFonts w:ascii="Arial" w:eastAsia="Arial" w:hAnsi="Arial" w:cs="Arial"/>
          <w:sz w:val="20"/>
          <w:szCs w:val="20"/>
        </w:rPr>
      </w:pPr>
      <w:r w:rsidRPr="006A5694">
        <w:rPr>
          <w:rFonts w:ascii="Arial" w:eastAsia="Arial" w:hAnsi="Arial" w:cs="Arial"/>
          <w:b/>
          <w:sz w:val="20"/>
          <w:szCs w:val="20"/>
        </w:rPr>
        <w:t>PARÁGRAFO SÉTIMO</w:t>
      </w:r>
      <w:r w:rsidRPr="006A5694">
        <w:rPr>
          <w:rFonts w:ascii="Arial" w:eastAsia="Arial" w:hAnsi="Arial" w:cs="Arial"/>
          <w:sz w:val="20"/>
          <w:szCs w:val="20"/>
        </w:rPr>
        <w:t xml:space="preserve"> - As sanções de impedimento de licitar e contratar e de declaração de inidoneidade para licitar ou contratar são passíveis de reabilitação, desde que haja</w:t>
      </w:r>
      <w:bookmarkStart w:id="21" w:name="bookmark=id.z337ya"/>
      <w:bookmarkStart w:id="22" w:name="bookmark=id.3j2qqm3"/>
      <w:bookmarkEnd w:id="21"/>
      <w:bookmarkEnd w:id="22"/>
      <w:r w:rsidRPr="006A5694">
        <w:rPr>
          <w:rFonts w:ascii="Arial" w:eastAsia="Arial" w:hAnsi="Arial" w:cs="Arial"/>
          <w:sz w:val="20"/>
          <w:szCs w:val="20"/>
        </w:rPr>
        <w:t>, cumulativamente, i) reparação integral do dano causado à Administração Pública;</w:t>
      </w:r>
      <w:bookmarkStart w:id="23" w:name="bookmark=id.1y810tw"/>
      <w:bookmarkEnd w:id="23"/>
      <w:r w:rsidRPr="006A5694">
        <w:rPr>
          <w:rFonts w:ascii="Arial" w:eastAsia="Arial" w:hAnsi="Arial" w:cs="Arial"/>
          <w:sz w:val="20"/>
          <w:szCs w:val="20"/>
        </w:rPr>
        <w:t xml:space="preserve"> ii) pagamento da multa;</w:t>
      </w:r>
      <w:bookmarkStart w:id="24" w:name="bookmark=id.4i7ojhp"/>
      <w:bookmarkEnd w:id="24"/>
      <w:r w:rsidRPr="006A5694">
        <w:rPr>
          <w:rFonts w:ascii="Arial" w:eastAsia="Arial" w:hAnsi="Arial" w:cs="Arial"/>
          <w:sz w:val="20"/>
          <w:szCs w:val="20"/>
        </w:rPr>
        <w:t xml:space="preserve"> iii) transcurso do prazo mínimo de 1 (um) ano da aplicação da penalidade, no caso de impedimento de licitar e contratar, ou de 3 (três) anos da aplicação da penalidade, no caso de declaração de inidoneidade;</w:t>
      </w:r>
      <w:bookmarkStart w:id="25" w:name="bookmark=id.2xcytpi"/>
      <w:bookmarkEnd w:id="25"/>
      <w:r w:rsidRPr="006A5694">
        <w:rPr>
          <w:rFonts w:ascii="Arial" w:eastAsia="Arial" w:hAnsi="Arial" w:cs="Arial"/>
          <w:sz w:val="20"/>
          <w:szCs w:val="20"/>
        </w:rPr>
        <w:t xml:space="preserve"> iv) cumprimento das condições de reabilitação definidas no ato punitivo;</w:t>
      </w:r>
      <w:bookmarkStart w:id="26" w:name="bookmark=id.1ci93xb"/>
      <w:bookmarkEnd w:id="26"/>
      <w:r w:rsidRPr="006A5694">
        <w:rPr>
          <w:rFonts w:ascii="Arial" w:eastAsia="Arial" w:hAnsi="Arial" w:cs="Arial"/>
          <w:sz w:val="20"/>
          <w:szCs w:val="20"/>
        </w:rPr>
        <w:t xml:space="preserve"> e v) análise jurídica prévia.</w:t>
      </w:r>
    </w:p>
    <w:p w14:paraId="307AB1A0" w14:textId="77777777" w:rsidR="00670E0F" w:rsidRPr="006A5694" w:rsidRDefault="00670E0F" w:rsidP="00670E0F">
      <w:pPr>
        <w:spacing w:line="360" w:lineRule="auto"/>
        <w:ind w:left="-567" w:right="-574"/>
        <w:jc w:val="both"/>
        <w:rPr>
          <w:rFonts w:ascii="Arial" w:eastAsia="Arial" w:hAnsi="Arial" w:cs="Arial"/>
          <w:sz w:val="20"/>
          <w:szCs w:val="20"/>
        </w:rPr>
      </w:pPr>
    </w:p>
    <w:p w14:paraId="6DFD1F63" w14:textId="77777777" w:rsidR="00670E0F" w:rsidRPr="006A5694" w:rsidRDefault="00670E0F" w:rsidP="00670E0F">
      <w:pPr>
        <w:spacing w:line="360" w:lineRule="auto"/>
        <w:ind w:left="-567" w:right="-574"/>
        <w:jc w:val="both"/>
        <w:rPr>
          <w:rFonts w:ascii="Arial" w:eastAsia="Arial" w:hAnsi="Arial" w:cs="Arial"/>
          <w:sz w:val="20"/>
          <w:szCs w:val="20"/>
        </w:rPr>
      </w:pPr>
      <w:r w:rsidRPr="006A5694">
        <w:rPr>
          <w:rFonts w:ascii="Arial" w:eastAsia="Arial" w:hAnsi="Arial" w:cs="Arial"/>
          <w:b/>
          <w:sz w:val="20"/>
          <w:szCs w:val="20"/>
        </w:rPr>
        <w:t>PARÁGRAFO OITAVO</w:t>
      </w:r>
      <w:r w:rsidRPr="006A5694">
        <w:rPr>
          <w:rFonts w:ascii="Arial" w:eastAsia="Arial" w:hAnsi="Arial" w:cs="Arial"/>
          <w:sz w:val="20"/>
          <w:szCs w:val="20"/>
        </w:rPr>
        <w:t xml:space="preserve"> - A aplicação de sanção não exclui a possibilidade de rescisão administrativa do Contrato, garantido o contraditório e a defesa prévia, tampouco exime a </w:t>
      </w:r>
      <w:r w:rsidRPr="006A5694">
        <w:rPr>
          <w:rFonts w:ascii="Arial" w:eastAsia="Arial" w:hAnsi="Arial" w:cs="Arial"/>
          <w:b/>
          <w:sz w:val="20"/>
          <w:szCs w:val="20"/>
        </w:rPr>
        <w:t>CONTRATADA</w:t>
      </w:r>
      <w:r w:rsidRPr="006A5694">
        <w:rPr>
          <w:rFonts w:ascii="Arial" w:eastAsia="Arial" w:hAnsi="Arial" w:cs="Arial"/>
          <w:sz w:val="20"/>
          <w:szCs w:val="20"/>
        </w:rPr>
        <w:t xml:space="preserve"> da obrigação de reparação integral do dano causado à </w:t>
      </w:r>
      <w:r w:rsidRPr="006A5694">
        <w:rPr>
          <w:rFonts w:ascii="Arial" w:eastAsia="Arial" w:hAnsi="Arial" w:cs="Arial"/>
          <w:b/>
          <w:sz w:val="20"/>
          <w:szCs w:val="20"/>
        </w:rPr>
        <w:t>CONTRATANTE</w:t>
      </w:r>
      <w:r w:rsidRPr="006A5694">
        <w:rPr>
          <w:rFonts w:ascii="Arial" w:eastAsia="Arial" w:hAnsi="Arial" w:cs="Arial"/>
          <w:sz w:val="20"/>
          <w:szCs w:val="20"/>
        </w:rPr>
        <w:t xml:space="preserve">. </w:t>
      </w:r>
    </w:p>
    <w:p w14:paraId="22AA181F" w14:textId="77777777" w:rsidR="00670E0F" w:rsidRPr="006A5694" w:rsidRDefault="00670E0F" w:rsidP="00670E0F">
      <w:pPr>
        <w:spacing w:line="360" w:lineRule="auto"/>
        <w:ind w:left="-567" w:right="-574"/>
        <w:jc w:val="both"/>
        <w:rPr>
          <w:rFonts w:ascii="Arial" w:eastAsia="Arial" w:hAnsi="Arial" w:cs="Arial"/>
          <w:sz w:val="20"/>
          <w:szCs w:val="20"/>
        </w:rPr>
      </w:pPr>
      <w:bookmarkStart w:id="27" w:name="bookmark=id.3whwml4"/>
      <w:bookmarkEnd w:id="27"/>
    </w:p>
    <w:p w14:paraId="726C1A2D" w14:textId="5AEBBD23" w:rsidR="00670E0F" w:rsidRPr="006A5694" w:rsidRDefault="00670E0F" w:rsidP="00670E0F">
      <w:pPr>
        <w:spacing w:line="360" w:lineRule="auto"/>
        <w:ind w:left="-567" w:right="-574"/>
        <w:jc w:val="both"/>
        <w:rPr>
          <w:rFonts w:ascii="Arial" w:eastAsia="Arial" w:hAnsi="Arial" w:cs="Arial"/>
          <w:sz w:val="20"/>
          <w:szCs w:val="20"/>
        </w:rPr>
      </w:pPr>
      <w:r w:rsidRPr="006A5694">
        <w:rPr>
          <w:rFonts w:ascii="Arial" w:eastAsia="Arial" w:hAnsi="Arial" w:cs="Arial"/>
          <w:b/>
          <w:sz w:val="20"/>
          <w:szCs w:val="20"/>
        </w:rPr>
        <w:t>PARÁGRAFO NONO</w:t>
      </w:r>
      <w:r w:rsidRPr="006A5694">
        <w:rPr>
          <w:rFonts w:ascii="Arial" w:eastAsia="Arial" w:hAnsi="Arial" w:cs="Arial"/>
          <w:sz w:val="20"/>
          <w:szCs w:val="20"/>
        </w:rPr>
        <w:t xml:space="preserve"> - A imposição das penalidades é de competência exclusiva da </w:t>
      </w:r>
      <w:r w:rsidRPr="006A5694">
        <w:rPr>
          <w:rFonts w:ascii="Arial" w:eastAsia="Arial" w:hAnsi="Arial" w:cs="Arial"/>
          <w:b/>
          <w:sz w:val="20"/>
          <w:szCs w:val="20"/>
        </w:rPr>
        <w:t>CONTRATANTE</w:t>
      </w:r>
      <w:r w:rsidRPr="006A5694">
        <w:rPr>
          <w:rFonts w:ascii="Arial" w:eastAsia="Arial" w:hAnsi="Arial" w:cs="Arial"/>
          <w:sz w:val="20"/>
          <w:szCs w:val="20"/>
        </w:rPr>
        <w:t>, devendo ser aplicadas pelo Diretor Requisitante, a exceção da declaração de inidoneidade para licitar ou contratar, que deve ser aplicada pel</w:t>
      </w:r>
      <w:r w:rsidR="006A5694" w:rsidRPr="006A5694">
        <w:rPr>
          <w:rFonts w:ascii="Arial" w:eastAsia="Arial" w:hAnsi="Arial" w:cs="Arial"/>
          <w:sz w:val="20"/>
          <w:szCs w:val="20"/>
        </w:rPr>
        <w:t>a Secretaria de Saúde</w:t>
      </w:r>
      <w:r w:rsidRPr="006A5694">
        <w:rPr>
          <w:rFonts w:ascii="Arial" w:eastAsia="Arial" w:hAnsi="Arial" w:cs="Arial"/>
          <w:sz w:val="20"/>
          <w:szCs w:val="20"/>
        </w:rPr>
        <w:t>, nos termos do art. 156, §6º, inciso I, da Lei n.º 14.133/21.</w:t>
      </w:r>
    </w:p>
    <w:p w14:paraId="3835240A" w14:textId="77777777" w:rsidR="00670E0F" w:rsidRPr="006A5694" w:rsidRDefault="00670E0F" w:rsidP="00670E0F">
      <w:pPr>
        <w:spacing w:line="360" w:lineRule="auto"/>
        <w:ind w:left="-567" w:right="-574"/>
        <w:jc w:val="both"/>
        <w:rPr>
          <w:rFonts w:ascii="Arial" w:eastAsia="Arial" w:hAnsi="Arial" w:cs="Arial"/>
          <w:sz w:val="20"/>
          <w:szCs w:val="20"/>
        </w:rPr>
      </w:pPr>
    </w:p>
    <w:p w14:paraId="69B4587D" w14:textId="77777777" w:rsidR="00670E0F" w:rsidRPr="006A5694" w:rsidRDefault="00670E0F" w:rsidP="00670E0F">
      <w:pPr>
        <w:spacing w:line="360" w:lineRule="auto"/>
        <w:ind w:left="-567" w:right="-574"/>
        <w:jc w:val="both"/>
        <w:rPr>
          <w:rFonts w:ascii="Arial" w:eastAsia="Arial" w:hAnsi="Arial" w:cs="Arial"/>
          <w:sz w:val="20"/>
          <w:szCs w:val="20"/>
        </w:rPr>
      </w:pPr>
      <w:r w:rsidRPr="006A5694">
        <w:rPr>
          <w:rFonts w:ascii="Arial" w:eastAsia="Arial" w:hAnsi="Arial" w:cs="Arial"/>
          <w:b/>
          <w:sz w:val="20"/>
          <w:szCs w:val="20"/>
        </w:rPr>
        <w:t>PARÁGRAFO DÉCIMO</w:t>
      </w:r>
      <w:r w:rsidRPr="006A5694">
        <w:rPr>
          <w:rFonts w:ascii="Arial" w:eastAsia="Arial" w:hAnsi="Arial" w:cs="Arial"/>
          <w:sz w:val="20"/>
          <w:szCs w:val="20"/>
        </w:rPr>
        <w:t xml:space="preserve"> - A aplicação das sanções realizar-se-á por meio de processo administrativo que assegure o contraditório e a ampla defesa à </w:t>
      </w:r>
      <w:r w:rsidRPr="006A5694">
        <w:rPr>
          <w:rFonts w:ascii="Arial" w:eastAsia="Arial" w:hAnsi="Arial" w:cs="Arial"/>
          <w:b/>
          <w:sz w:val="20"/>
          <w:szCs w:val="20"/>
        </w:rPr>
        <w:t>CONTRATADA</w:t>
      </w:r>
      <w:r w:rsidRPr="006A5694">
        <w:rPr>
          <w:rFonts w:ascii="Arial" w:eastAsia="Arial" w:hAnsi="Arial" w:cs="Arial"/>
          <w:sz w:val="20"/>
          <w:szCs w:val="20"/>
        </w:rPr>
        <w:t>.</w:t>
      </w:r>
    </w:p>
    <w:p w14:paraId="46B3B0D7" w14:textId="77777777" w:rsidR="00670E0F" w:rsidRPr="006A5694" w:rsidRDefault="00670E0F" w:rsidP="00670E0F">
      <w:pPr>
        <w:spacing w:line="360" w:lineRule="auto"/>
        <w:ind w:left="-567" w:right="-574"/>
        <w:jc w:val="both"/>
        <w:rPr>
          <w:rFonts w:ascii="Arial" w:eastAsia="Arial" w:hAnsi="Arial" w:cs="Arial"/>
          <w:sz w:val="20"/>
          <w:szCs w:val="20"/>
        </w:rPr>
      </w:pPr>
    </w:p>
    <w:p w14:paraId="7694047D" w14:textId="77777777" w:rsidR="00670E0F" w:rsidRPr="006A5694" w:rsidRDefault="00670E0F" w:rsidP="00670E0F">
      <w:pPr>
        <w:spacing w:line="360" w:lineRule="auto"/>
        <w:ind w:left="-567" w:right="-574"/>
        <w:jc w:val="both"/>
        <w:rPr>
          <w:rFonts w:ascii="Arial" w:eastAsia="Arial" w:hAnsi="Arial" w:cs="Arial"/>
          <w:sz w:val="20"/>
          <w:szCs w:val="20"/>
        </w:rPr>
      </w:pPr>
      <w:r w:rsidRPr="006A5694">
        <w:rPr>
          <w:rFonts w:ascii="Arial" w:eastAsia="Arial" w:hAnsi="Arial" w:cs="Arial"/>
          <w:b/>
          <w:sz w:val="20"/>
          <w:szCs w:val="20"/>
        </w:rPr>
        <w:t>PARÁGRAFO DÉCIMO PRIMEIRO</w:t>
      </w:r>
      <w:r w:rsidRPr="006A5694">
        <w:rPr>
          <w:rFonts w:ascii="Arial" w:eastAsia="Arial" w:hAnsi="Arial" w:cs="Arial"/>
          <w:sz w:val="20"/>
          <w:szCs w:val="20"/>
        </w:rPr>
        <w:t xml:space="preserve"> - A aplicação de qualquer sanção será antecedida de intimação da</w:t>
      </w:r>
      <w:r w:rsidRPr="006A5694">
        <w:rPr>
          <w:rFonts w:ascii="Arial" w:eastAsia="Arial" w:hAnsi="Arial" w:cs="Arial"/>
          <w:b/>
          <w:sz w:val="20"/>
          <w:szCs w:val="20"/>
        </w:rPr>
        <w:t xml:space="preserve"> CONTRATADA</w:t>
      </w:r>
      <w:r w:rsidRPr="006A5694">
        <w:rPr>
          <w:rFonts w:ascii="Arial" w:eastAsia="Arial" w:hAnsi="Arial" w:cs="Arial"/>
          <w:sz w:val="20"/>
          <w:szCs w:val="20"/>
        </w:rPr>
        <w:t xml:space="preserve"> indicando i) a infração cometida; ii) os fatos e os fundamentos legais; iii) a penalidade que se pretende imputar; iv) o respectivo prazo e/ou valor, se for o caso; e v) o prazo e o local para a apresentação da defesa. </w:t>
      </w:r>
    </w:p>
    <w:p w14:paraId="277D2E31" w14:textId="77777777" w:rsidR="00670E0F" w:rsidRPr="006A5694" w:rsidRDefault="00670E0F" w:rsidP="00670E0F">
      <w:pPr>
        <w:spacing w:line="360" w:lineRule="auto"/>
        <w:ind w:left="-567" w:right="-574"/>
        <w:jc w:val="both"/>
        <w:rPr>
          <w:rFonts w:ascii="Arial" w:eastAsia="Arial" w:hAnsi="Arial" w:cs="Arial"/>
          <w:sz w:val="20"/>
          <w:szCs w:val="20"/>
        </w:rPr>
      </w:pPr>
      <w:r w:rsidRPr="006A5694">
        <w:rPr>
          <w:rFonts w:ascii="Arial" w:eastAsia="Arial" w:hAnsi="Arial" w:cs="Arial"/>
          <w:sz w:val="20"/>
          <w:szCs w:val="20"/>
        </w:rPr>
        <w:t> </w:t>
      </w:r>
    </w:p>
    <w:p w14:paraId="0861CE2B" w14:textId="77777777" w:rsidR="00670E0F" w:rsidRPr="006A5694" w:rsidRDefault="00670E0F" w:rsidP="00670E0F">
      <w:pPr>
        <w:spacing w:line="360" w:lineRule="auto"/>
        <w:ind w:left="-567" w:right="-574"/>
        <w:jc w:val="both"/>
        <w:rPr>
          <w:rFonts w:ascii="Arial" w:eastAsia="Arial" w:hAnsi="Arial" w:cs="Arial"/>
          <w:sz w:val="20"/>
          <w:szCs w:val="20"/>
        </w:rPr>
      </w:pPr>
      <w:r w:rsidRPr="006A5694">
        <w:rPr>
          <w:rFonts w:ascii="Arial" w:eastAsia="Arial" w:hAnsi="Arial" w:cs="Arial"/>
          <w:b/>
          <w:sz w:val="20"/>
          <w:szCs w:val="20"/>
        </w:rPr>
        <w:t>PARÁGRAFO DÉCIMO SEGUNDO</w:t>
      </w:r>
      <w:r w:rsidRPr="006A5694">
        <w:rPr>
          <w:rFonts w:ascii="Arial" w:eastAsia="Arial" w:hAnsi="Arial" w:cs="Arial"/>
          <w:sz w:val="20"/>
          <w:szCs w:val="20"/>
        </w:rPr>
        <w:t xml:space="preserve"> – Na aplicação das sanções de impedimento de licitar e contratar e declaração de inidoneidade, o processo deverá ser conduzido por comissão composta de 2 (dois) ou mais empregados públicos, que avaliará fatos e circunstâncias conhecidos e intimará a </w:t>
      </w:r>
      <w:r w:rsidRPr="006A5694">
        <w:rPr>
          <w:rFonts w:ascii="Arial" w:eastAsia="Arial" w:hAnsi="Arial" w:cs="Arial"/>
          <w:b/>
          <w:sz w:val="20"/>
          <w:szCs w:val="20"/>
        </w:rPr>
        <w:t>CONTRATADA</w:t>
      </w:r>
      <w:r w:rsidRPr="006A5694">
        <w:rPr>
          <w:rFonts w:ascii="Arial" w:eastAsia="Arial" w:hAnsi="Arial" w:cs="Arial"/>
          <w:sz w:val="20"/>
          <w:szCs w:val="20"/>
        </w:rPr>
        <w:t xml:space="preserve"> para, no prazo de 15 (quinze) dias úteis, contado da data de intimação, apresentar defesa escrita e especificar as provas que pretenda produzir.</w:t>
      </w:r>
    </w:p>
    <w:p w14:paraId="2B2EFC39" w14:textId="77777777" w:rsidR="00670E0F" w:rsidRPr="006A5694" w:rsidRDefault="00670E0F" w:rsidP="00670E0F">
      <w:pPr>
        <w:spacing w:line="360" w:lineRule="auto"/>
        <w:ind w:left="-567" w:right="-574"/>
        <w:jc w:val="both"/>
        <w:rPr>
          <w:rFonts w:ascii="Arial" w:eastAsia="Arial" w:hAnsi="Arial" w:cs="Arial"/>
          <w:sz w:val="20"/>
          <w:szCs w:val="20"/>
        </w:rPr>
      </w:pPr>
    </w:p>
    <w:p w14:paraId="448EDDD0" w14:textId="77777777" w:rsidR="00670E0F" w:rsidRPr="006A5694" w:rsidRDefault="00670E0F" w:rsidP="00670E0F">
      <w:pPr>
        <w:spacing w:line="360" w:lineRule="auto"/>
        <w:ind w:left="-567" w:right="-574"/>
        <w:jc w:val="both"/>
        <w:rPr>
          <w:rFonts w:ascii="Arial" w:eastAsia="Arial" w:hAnsi="Arial" w:cs="Arial"/>
          <w:sz w:val="20"/>
          <w:szCs w:val="20"/>
        </w:rPr>
      </w:pPr>
      <w:r w:rsidRPr="006A5694">
        <w:rPr>
          <w:rFonts w:ascii="Arial" w:eastAsia="Arial" w:hAnsi="Arial" w:cs="Arial"/>
          <w:b/>
          <w:sz w:val="20"/>
          <w:szCs w:val="20"/>
        </w:rPr>
        <w:t>PARÁGRAFO DÉCIMO TERCEIRO</w:t>
      </w:r>
      <w:r w:rsidRPr="006A5694">
        <w:rPr>
          <w:rFonts w:ascii="Arial" w:eastAsia="Arial" w:hAnsi="Arial" w:cs="Arial"/>
          <w:sz w:val="20"/>
          <w:szCs w:val="20"/>
        </w:rPr>
        <w:t xml:space="preserve"> – Na aplicação da sanção de multa, será facultada a defesa do interessado no prazo de 15 (quinze) dias úteis, contado da data de sua intimação.</w:t>
      </w:r>
    </w:p>
    <w:p w14:paraId="37E05CDD" w14:textId="77777777" w:rsidR="00670E0F" w:rsidRPr="006A5694" w:rsidRDefault="00670E0F" w:rsidP="00670E0F">
      <w:pPr>
        <w:spacing w:line="360" w:lineRule="auto"/>
        <w:ind w:left="-567" w:right="-574"/>
        <w:jc w:val="both"/>
        <w:rPr>
          <w:rFonts w:ascii="Arial" w:eastAsia="Arial" w:hAnsi="Arial" w:cs="Arial"/>
          <w:sz w:val="20"/>
          <w:szCs w:val="20"/>
        </w:rPr>
      </w:pPr>
      <w:r w:rsidRPr="006A5694">
        <w:rPr>
          <w:rFonts w:ascii="Arial" w:eastAsia="Arial" w:hAnsi="Arial" w:cs="Arial"/>
          <w:sz w:val="20"/>
          <w:szCs w:val="20"/>
        </w:rPr>
        <w:t> </w:t>
      </w:r>
    </w:p>
    <w:p w14:paraId="35575E22" w14:textId="77777777" w:rsidR="00670E0F" w:rsidRPr="006A5694" w:rsidRDefault="00670E0F" w:rsidP="00670E0F">
      <w:pPr>
        <w:spacing w:line="360" w:lineRule="auto"/>
        <w:ind w:left="-567" w:right="-574"/>
        <w:jc w:val="both"/>
        <w:rPr>
          <w:rFonts w:ascii="Arial" w:eastAsia="Arial" w:hAnsi="Arial" w:cs="Arial"/>
          <w:sz w:val="20"/>
          <w:szCs w:val="20"/>
        </w:rPr>
      </w:pPr>
      <w:r w:rsidRPr="006A5694">
        <w:rPr>
          <w:rFonts w:ascii="Arial" w:eastAsia="Arial" w:hAnsi="Arial" w:cs="Arial"/>
          <w:b/>
          <w:sz w:val="20"/>
          <w:szCs w:val="20"/>
        </w:rPr>
        <w:t>PARÁGRAFO DÉCIMO QUARTO</w:t>
      </w:r>
      <w:r w:rsidRPr="006A5694">
        <w:rPr>
          <w:rFonts w:ascii="Arial" w:eastAsia="Arial" w:hAnsi="Arial" w:cs="Arial"/>
          <w:sz w:val="20"/>
          <w:szCs w:val="20"/>
        </w:rPr>
        <w:t xml:space="preserve"> - Na aplicação das sanções serão considerados:</w:t>
      </w:r>
    </w:p>
    <w:p w14:paraId="73C2FBA4" w14:textId="77777777" w:rsidR="00670E0F" w:rsidRPr="006A5694" w:rsidRDefault="00670E0F" w:rsidP="00670E0F">
      <w:pPr>
        <w:spacing w:line="360" w:lineRule="auto"/>
        <w:ind w:left="-567" w:right="-574"/>
        <w:jc w:val="both"/>
        <w:rPr>
          <w:rFonts w:ascii="Arial" w:eastAsia="Arial" w:hAnsi="Arial" w:cs="Arial"/>
          <w:sz w:val="20"/>
          <w:szCs w:val="20"/>
        </w:rPr>
      </w:pPr>
    </w:p>
    <w:p w14:paraId="1A3CB2C0" w14:textId="77777777" w:rsidR="00670E0F" w:rsidRPr="006A5694" w:rsidRDefault="00670E0F" w:rsidP="00670E0F">
      <w:pPr>
        <w:numPr>
          <w:ilvl w:val="0"/>
          <w:numId w:val="26"/>
        </w:numPr>
        <w:spacing w:line="360" w:lineRule="auto"/>
        <w:ind w:left="-142" w:right="-574"/>
        <w:jc w:val="both"/>
        <w:rPr>
          <w:rFonts w:ascii="Arial" w:eastAsia="Arial" w:hAnsi="Arial" w:cs="Arial"/>
          <w:sz w:val="20"/>
          <w:szCs w:val="20"/>
        </w:rPr>
      </w:pPr>
      <w:r w:rsidRPr="006A5694">
        <w:rPr>
          <w:rFonts w:ascii="Arial" w:eastAsia="Arial" w:hAnsi="Arial" w:cs="Arial"/>
          <w:sz w:val="20"/>
          <w:szCs w:val="20"/>
        </w:rPr>
        <w:t>a natureza e a gravidade da infração cometida;</w:t>
      </w:r>
    </w:p>
    <w:p w14:paraId="25A22015" w14:textId="77777777" w:rsidR="00670E0F" w:rsidRPr="006A5694" w:rsidRDefault="00670E0F" w:rsidP="00670E0F">
      <w:pPr>
        <w:numPr>
          <w:ilvl w:val="0"/>
          <w:numId w:val="26"/>
        </w:numPr>
        <w:spacing w:line="360" w:lineRule="auto"/>
        <w:ind w:left="-142" w:right="-574"/>
        <w:jc w:val="both"/>
        <w:rPr>
          <w:rFonts w:ascii="Arial" w:eastAsia="Arial" w:hAnsi="Arial" w:cs="Arial"/>
          <w:sz w:val="20"/>
          <w:szCs w:val="20"/>
        </w:rPr>
      </w:pPr>
      <w:r w:rsidRPr="006A5694">
        <w:rPr>
          <w:rFonts w:ascii="Arial" w:eastAsia="Arial" w:hAnsi="Arial" w:cs="Arial"/>
          <w:sz w:val="20"/>
          <w:szCs w:val="20"/>
        </w:rPr>
        <w:t>as peculiaridades do caso concreto;</w:t>
      </w:r>
    </w:p>
    <w:p w14:paraId="57B57F2C" w14:textId="77777777" w:rsidR="00670E0F" w:rsidRPr="006A5694" w:rsidRDefault="00670E0F" w:rsidP="00670E0F">
      <w:pPr>
        <w:numPr>
          <w:ilvl w:val="0"/>
          <w:numId w:val="26"/>
        </w:numPr>
        <w:spacing w:line="360" w:lineRule="auto"/>
        <w:ind w:left="-142" w:right="-574"/>
        <w:jc w:val="both"/>
        <w:rPr>
          <w:rFonts w:ascii="Arial" w:eastAsia="Arial" w:hAnsi="Arial" w:cs="Arial"/>
          <w:sz w:val="20"/>
          <w:szCs w:val="20"/>
        </w:rPr>
      </w:pPr>
      <w:r w:rsidRPr="006A5694">
        <w:rPr>
          <w:rFonts w:ascii="Arial" w:eastAsia="Arial" w:hAnsi="Arial" w:cs="Arial"/>
          <w:sz w:val="20"/>
          <w:szCs w:val="20"/>
        </w:rPr>
        <w:t>as circunstâncias agravantes ou atenuantes;</w:t>
      </w:r>
    </w:p>
    <w:p w14:paraId="68DCA801" w14:textId="77777777" w:rsidR="00670E0F" w:rsidRPr="006A5694" w:rsidRDefault="00670E0F" w:rsidP="00670E0F">
      <w:pPr>
        <w:numPr>
          <w:ilvl w:val="0"/>
          <w:numId w:val="26"/>
        </w:numPr>
        <w:spacing w:line="360" w:lineRule="auto"/>
        <w:ind w:left="-142" w:right="-574"/>
        <w:jc w:val="both"/>
        <w:rPr>
          <w:rFonts w:ascii="Arial" w:eastAsia="Arial" w:hAnsi="Arial" w:cs="Arial"/>
          <w:sz w:val="20"/>
          <w:szCs w:val="20"/>
        </w:rPr>
      </w:pPr>
      <w:r w:rsidRPr="006A5694">
        <w:rPr>
          <w:rFonts w:ascii="Arial" w:eastAsia="Arial" w:hAnsi="Arial" w:cs="Arial"/>
          <w:sz w:val="20"/>
          <w:szCs w:val="20"/>
        </w:rPr>
        <w:t xml:space="preserve">os danos que dela provierem para a </w:t>
      </w:r>
      <w:r w:rsidRPr="006A5694">
        <w:rPr>
          <w:rFonts w:ascii="Arial" w:eastAsia="Arial" w:hAnsi="Arial" w:cs="Arial"/>
          <w:b/>
          <w:sz w:val="20"/>
          <w:szCs w:val="20"/>
        </w:rPr>
        <w:t>CONTRATANTE</w:t>
      </w:r>
      <w:r w:rsidRPr="006A5694">
        <w:rPr>
          <w:rFonts w:ascii="Arial" w:eastAsia="Arial" w:hAnsi="Arial" w:cs="Arial"/>
          <w:sz w:val="20"/>
          <w:szCs w:val="20"/>
        </w:rPr>
        <w:t>;</w:t>
      </w:r>
    </w:p>
    <w:p w14:paraId="74261337" w14:textId="77777777" w:rsidR="00670E0F" w:rsidRPr="006A5694" w:rsidRDefault="00670E0F" w:rsidP="00670E0F">
      <w:pPr>
        <w:numPr>
          <w:ilvl w:val="0"/>
          <w:numId w:val="26"/>
        </w:numPr>
        <w:spacing w:line="360" w:lineRule="auto"/>
        <w:ind w:left="-142" w:right="-574"/>
        <w:jc w:val="both"/>
        <w:rPr>
          <w:rFonts w:ascii="Arial" w:eastAsia="Arial" w:hAnsi="Arial" w:cs="Arial"/>
          <w:sz w:val="20"/>
          <w:szCs w:val="20"/>
        </w:rPr>
      </w:pPr>
      <w:r w:rsidRPr="006A5694">
        <w:rPr>
          <w:rFonts w:ascii="Arial" w:eastAsia="Arial" w:hAnsi="Arial" w:cs="Arial"/>
          <w:sz w:val="20"/>
          <w:szCs w:val="20"/>
        </w:rPr>
        <w:t>a implantação ou o aperfeiçoamento de programa de integridade, conforme normas e orientações dos órgãos de controle.</w:t>
      </w:r>
    </w:p>
    <w:p w14:paraId="73BC118C" w14:textId="77777777" w:rsidR="00670E0F" w:rsidRPr="006A5694" w:rsidRDefault="00670E0F" w:rsidP="00670E0F">
      <w:pPr>
        <w:spacing w:line="360" w:lineRule="auto"/>
        <w:ind w:left="-567" w:right="-574"/>
        <w:jc w:val="both"/>
        <w:rPr>
          <w:rFonts w:ascii="Arial" w:eastAsia="Arial" w:hAnsi="Arial" w:cs="Arial"/>
          <w:sz w:val="20"/>
          <w:szCs w:val="20"/>
        </w:rPr>
      </w:pPr>
    </w:p>
    <w:p w14:paraId="10FA2FB5" w14:textId="77777777" w:rsidR="00670E0F" w:rsidRPr="000219D6" w:rsidRDefault="00670E0F" w:rsidP="00670E0F">
      <w:pPr>
        <w:spacing w:line="360" w:lineRule="auto"/>
        <w:ind w:left="-567" w:right="-574"/>
        <w:jc w:val="both"/>
        <w:rPr>
          <w:rFonts w:ascii="Arial" w:eastAsia="Arial" w:hAnsi="Arial" w:cs="Arial"/>
          <w:sz w:val="20"/>
          <w:szCs w:val="20"/>
        </w:rPr>
      </w:pPr>
      <w:r w:rsidRPr="006A5694">
        <w:rPr>
          <w:rFonts w:ascii="Arial" w:eastAsia="Arial" w:hAnsi="Arial" w:cs="Arial"/>
          <w:b/>
          <w:sz w:val="20"/>
          <w:szCs w:val="20"/>
        </w:rPr>
        <w:t>PARÁGRAFO DÉCIMO QUINTO</w:t>
      </w:r>
      <w:r w:rsidRPr="006A5694">
        <w:rPr>
          <w:rFonts w:ascii="Arial" w:eastAsia="Arial" w:hAnsi="Arial" w:cs="Arial"/>
          <w:sz w:val="20"/>
          <w:szCs w:val="20"/>
        </w:rPr>
        <w:t xml:space="preserve"> - Será emitida decisão conclusiva sobre a aplicação ou não da sanção, pela autoridade competente, </w:t>
      </w:r>
      <w:r w:rsidRPr="000219D6">
        <w:rPr>
          <w:rFonts w:ascii="Arial" w:eastAsia="Arial" w:hAnsi="Arial" w:cs="Arial"/>
          <w:sz w:val="20"/>
          <w:szCs w:val="20"/>
        </w:rPr>
        <w:t>devendo ser apresentada a devida motivação, com a demonstração dos fatos e dos respectivos fundamentos jurídicos.  </w:t>
      </w:r>
    </w:p>
    <w:p w14:paraId="6904F25E" w14:textId="77777777" w:rsidR="00670E0F" w:rsidRPr="000219D6" w:rsidRDefault="00670E0F" w:rsidP="00670E0F">
      <w:pPr>
        <w:spacing w:line="360" w:lineRule="auto"/>
        <w:ind w:left="-567" w:right="-574"/>
        <w:jc w:val="both"/>
        <w:rPr>
          <w:rFonts w:ascii="Arial" w:eastAsia="Arial" w:hAnsi="Arial" w:cs="Arial"/>
          <w:sz w:val="20"/>
          <w:szCs w:val="20"/>
        </w:rPr>
      </w:pPr>
    </w:p>
    <w:p w14:paraId="7DD2E227" w14:textId="77777777" w:rsidR="00670E0F" w:rsidRPr="000219D6" w:rsidRDefault="00670E0F" w:rsidP="00670E0F">
      <w:pPr>
        <w:spacing w:line="360" w:lineRule="auto"/>
        <w:ind w:left="-567" w:right="-574"/>
        <w:jc w:val="both"/>
        <w:rPr>
          <w:rFonts w:ascii="Arial" w:eastAsia="Arial" w:hAnsi="Arial" w:cs="Arial"/>
          <w:sz w:val="20"/>
          <w:szCs w:val="20"/>
        </w:rPr>
      </w:pPr>
      <w:r w:rsidRPr="000219D6">
        <w:rPr>
          <w:rFonts w:ascii="Arial" w:eastAsia="Arial" w:hAnsi="Arial" w:cs="Arial"/>
          <w:b/>
          <w:sz w:val="20"/>
          <w:szCs w:val="20"/>
        </w:rPr>
        <w:t>PARÁGRAFO DÉCIMO SEXTO</w:t>
      </w:r>
      <w:r w:rsidRPr="000219D6">
        <w:rPr>
          <w:rFonts w:ascii="Arial" w:eastAsia="Arial" w:hAnsi="Arial" w:cs="Arial"/>
          <w:sz w:val="20"/>
          <w:szCs w:val="20"/>
        </w:rPr>
        <w:t xml:space="preserve"> - Os atos previstos como infrações administrativas na </w:t>
      </w:r>
      <w:hyperlink r:id="rId17" w:history="1">
        <w:r w:rsidRPr="000219D6">
          <w:rPr>
            <w:rStyle w:val="Hyperlink"/>
            <w:rFonts w:ascii="Arial" w:eastAsia="Arial" w:hAnsi="Arial" w:cs="Arial"/>
            <w:color w:val="auto"/>
            <w:sz w:val="20"/>
            <w:szCs w:val="20"/>
          </w:rPr>
          <w:t>Lei n.º 14.133/21</w:t>
        </w:r>
      </w:hyperlink>
      <w:r w:rsidRPr="000219D6">
        <w:rPr>
          <w:rFonts w:ascii="Arial" w:eastAsia="Arial" w:hAnsi="Arial" w:cs="Arial"/>
          <w:sz w:val="20"/>
          <w:szCs w:val="20"/>
        </w:rPr>
        <w:t xml:space="preserve"> ou em outras leis de licitações e contratos da Administração Pública, que também sejam tipificados como atos lesivos </w:t>
      </w:r>
      <w:hyperlink r:id="rId18" w:history="1">
        <w:r w:rsidRPr="000219D6">
          <w:rPr>
            <w:rStyle w:val="Hyperlink"/>
            <w:rFonts w:ascii="Arial" w:eastAsia="Arial" w:hAnsi="Arial" w:cs="Arial"/>
            <w:color w:val="auto"/>
            <w:sz w:val="20"/>
            <w:szCs w:val="20"/>
          </w:rPr>
          <w:t>na Lei n.º 12.846/13</w:t>
        </w:r>
      </w:hyperlink>
      <w:r w:rsidRPr="000219D6">
        <w:rPr>
          <w:rFonts w:ascii="Arial" w:eastAsia="Arial" w:hAnsi="Arial" w:cs="Arial"/>
          <w:sz w:val="20"/>
          <w:szCs w:val="20"/>
        </w:rPr>
        <w:t>, serão apurados e julgados conjuntamente, nos mesmos autos, observados o rito procedimental e autoridade competente definidos na Lei n.º 12.846/13.</w:t>
      </w:r>
    </w:p>
    <w:p w14:paraId="1E3AE27D" w14:textId="77777777" w:rsidR="00670E0F" w:rsidRPr="000219D6" w:rsidRDefault="00670E0F" w:rsidP="00670E0F">
      <w:pPr>
        <w:spacing w:line="360" w:lineRule="auto"/>
        <w:ind w:left="-567" w:right="-574"/>
        <w:jc w:val="both"/>
        <w:rPr>
          <w:rFonts w:ascii="Arial" w:eastAsia="Arial" w:hAnsi="Arial" w:cs="Arial"/>
          <w:sz w:val="20"/>
          <w:szCs w:val="20"/>
        </w:rPr>
      </w:pPr>
    </w:p>
    <w:p w14:paraId="540F93AD" w14:textId="77777777" w:rsidR="00670E0F" w:rsidRPr="000219D6" w:rsidRDefault="00670E0F" w:rsidP="00670E0F">
      <w:pPr>
        <w:spacing w:line="360" w:lineRule="auto"/>
        <w:ind w:left="-567" w:right="-574"/>
        <w:jc w:val="both"/>
        <w:rPr>
          <w:rFonts w:ascii="Arial" w:eastAsia="Arial" w:hAnsi="Arial" w:cs="Arial"/>
          <w:sz w:val="20"/>
          <w:szCs w:val="20"/>
        </w:rPr>
      </w:pPr>
      <w:r w:rsidRPr="000219D6">
        <w:rPr>
          <w:rFonts w:ascii="Arial" w:eastAsia="Arial" w:hAnsi="Arial" w:cs="Arial"/>
          <w:b/>
          <w:sz w:val="20"/>
          <w:szCs w:val="20"/>
        </w:rPr>
        <w:t>PARÁGRAFO DÉCIMO SÉTIMO</w:t>
      </w:r>
      <w:r w:rsidRPr="000219D6">
        <w:rPr>
          <w:rFonts w:ascii="Arial" w:eastAsia="Arial" w:hAnsi="Arial" w:cs="Arial"/>
          <w:sz w:val="20"/>
          <w:szCs w:val="20"/>
        </w:rPr>
        <w:t xml:space="preserve"> - A </w:t>
      </w:r>
      <w:r w:rsidRPr="000219D6">
        <w:rPr>
          <w:rFonts w:ascii="Arial" w:eastAsia="Arial" w:hAnsi="Arial" w:cs="Arial"/>
          <w:b/>
          <w:sz w:val="20"/>
          <w:szCs w:val="20"/>
        </w:rPr>
        <w:t>CONTRATANTE</w:t>
      </w:r>
      <w:r w:rsidRPr="000219D6">
        <w:rPr>
          <w:rFonts w:ascii="Arial" w:eastAsia="Arial" w:hAnsi="Arial" w:cs="Arial"/>
          <w:sz w:val="20"/>
          <w:szCs w:val="20"/>
        </w:rPr>
        <w:t xml:space="preserv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74A12B83" w14:textId="77777777" w:rsidR="00670E0F" w:rsidRPr="000219D6" w:rsidRDefault="00670E0F" w:rsidP="00670E0F">
      <w:pPr>
        <w:spacing w:line="360" w:lineRule="auto"/>
        <w:ind w:left="-567" w:right="-574"/>
        <w:jc w:val="both"/>
        <w:rPr>
          <w:rFonts w:ascii="Arial" w:eastAsia="Arial" w:hAnsi="Arial" w:cs="Arial"/>
          <w:i/>
          <w:sz w:val="20"/>
          <w:szCs w:val="20"/>
        </w:rPr>
      </w:pPr>
    </w:p>
    <w:p w14:paraId="660F2E5C" w14:textId="77777777" w:rsidR="00670E0F" w:rsidRPr="000219D6" w:rsidRDefault="00670E0F" w:rsidP="00670E0F">
      <w:pPr>
        <w:spacing w:line="360" w:lineRule="auto"/>
        <w:ind w:left="-567" w:right="-574"/>
        <w:jc w:val="both"/>
        <w:rPr>
          <w:rFonts w:ascii="Arial" w:eastAsia="Arial" w:hAnsi="Arial" w:cs="Arial"/>
          <w:sz w:val="20"/>
          <w:szCs w:val="20"/>
        </w:rPr>
      </w:pPr>
      <w:r w:rsidRPr="000219D6">
        <w:rPr>
          <w:rFonts w:ascii="Arial" w:eastAsia="Arial" w:hAnsi="Arial" w:cs="Arial"/>
          <w:b/>
          <w:sz w:val="20"/>
          <w:szCs w:val="20"/>
        </w:rPr>
        <w:t>PARÁGRAFO DÉCIMO OITAVO</w:t>
      </w:r>
      <w:r w:rsidRPr="000219D6">
        <w:rPr>
          <w:rFonts w:ascii="Arial" w:eastAsia="Arial" w:hAnsi="Arial" w:cs="Arial"/>
          <w:sz w:val="20"/>
          <w:szCs w:val="20"/>
        </w:rPr>
        <w:t xml:space="preserve"> - Os débitos da </w:t>
      </w:r>
      <w:r w:rsidRPr="000219D6">
        <w:rPr>
          <w:rFonts w:ascii="Arial" w:eastAsia="Arial" w:hAnsi="Arial" w:cs="Arial"/>
          <w:b/>
          <w:sz w:val="20"/>
          <w:szCs w:val="20"/>
        </w:rPr>
        <w:t>CONTRATADA</w:t>
      </w:r>
      <w:r w:rsidRPr="000219D6">
        <w:rPr>
          <w:rFonts w:ascii="Arial" w:eastAsia="Arial" w:hAnsi="Arial" w:cs="Arial"/>
          <w:sz w:val="20"/>
          <w:szCs w:val="20"/>
        </w:rPr>
        <w:t xml:space="preserve"> para com a </w:t>
      </w:r>
      <w:r w:rsidRPr="000219D6">
        <w:rPr>
          <w:rFonts w:ascii="Arial" w:eastAsia="Arial" w:hAnsi="Arial" w:cs="Arial"/>
          <w:b/>
          <w:sz w:val="20"/>
          <w:szCs w:val="20"/>
        </w:rPr>
        <w:t>CONTRATANTE</w:t>
      </w:r>
      <w:r w:rsidRPr="000219D6">
        <w:rPr>
          <w:rFonts w:ascii="Arial" w:eastAsia="Arial" w:hAnsi="Arial" w:cs="Arial"/>
          <w:sz w:val="20"/>
          <w:szCs w:val="20"/>
        </w:rPr>
        <w:t xml:space="preserve">, resultantes de multa administrativa e/ou indenizações, não inscritos em dívida ativa, poderão ser compensados, total ou parcialmente, com os créditos devidos pela </w:t>
      </w:r>
      <w:r w:rsidRPr="000219D6">
        <w:rPr>
          <w:rFonts w:ascii="Arial" w:eastAsia="Arial" w:hAnsi="Arial" w:cs="Arial"/>
          <w:b/>
          <w:sz w:val="20"/>
          <w:szCs w:val="20"/>
        </w:rPr>
        <w:t>CONTRATADA</w:t>
      </w:r>
      <w:r w:rsidRPr="000219D6">
        <w:rPr>
          <w:rFonts w:ascii="Arial" w:eastAsia="Arial" w:hAnsi="Arial" w:cs="Arial"/>
          <w:sz w:val="20"/>
          <w:szCs w:val="20"/>
        </w:rPr>
        <w:t xml:space="preserve">, decorrentes deste mesmo Contrato ou de outros contratos administrativos que a </w:t>
      </w:r>
      <w:r w:rsidRPr="000219D6">
        <w:rPr>
          <w:rFonts w:ascii="Arial" w:eastAsia="Arial" w:hAnsi="Arial" w:cs="Arial"/>
          <w:b/>
          <w:sz w:val="20"/>
          <w:szCs w:val="20"/>
        </w:rPr>
        <w:t>CONTRATADA</w:t>
      </w:r>
      <w:r w:rsidRPr="000219D6">
        <w:rPr>
          <w:rFonts w:ascii="Arial" w:eastAsia="Arial" w:hAnsi="Arial" w:cs="Arial"/>
          <w:sz w:val="20"/>
          <w:szCs w:val="20"/>
        </w:rPr>
        <w:t xml:space="preserve"> possua com a </w:t>
      </w:r>
      <w:r w:rsidRPr="000219D6">
        <w:rPr>
          <w:rFonts w:ascii="Arial" w:eastAsia="Arial" w:hAnsi="Arial" w:cs="Arial"/>
          <w:b/>
          <w:sz w:val="20"/>
          <w:szCs w:val="20"/>
        </w:rPr>
        <w:t>CONTRATANTE</w:t>
      </w:r>
      <w:r w:rsidRPr="000219D6">
        <w:rPr>
          <w:rFonts w:ascii="Arial" w:eastAsia="Arial" w:hAnsi="Arial" w:cs="Arial"/>
          <w:sz w:val="20"/>
          <w:szCs w:val="20"/>
        </w:rPr>
        <w:t xml:space="preserve">, na forma da </w:t>
      </w:r>
      <w:hyperlink r:id="rId19" w:history="1">
        <w:r w:rsidRPr="000219D6">
          <w:rPr>
            <w:rStyle w:val="Hyperlink"/>
            <w:rFonts w:ascii="Arial" w:eastAsia="Arial" w:hAnsi="Arial" w:cs="Arial"/>
            <w:color w:val="auto"/>
            <w:sz w:val="20"/>
            <w:szCs w:val="20"/>
          </w:rPr>
          <w:t>Instrução Normativa SEGES/ME n.º 26/22</w:t>
        </w:r>
      </w:hyperlink>
      <w:r w:rsidRPr="000219D6">
        <w:rPr>
          <w:rFonts w:ascii="Arial" w:eastAsia="Arial" w:hAnsi="Arial" w:cs="Arial"/>
          <w:sz w:val="20"/>
          <w:szCs w:val="20"/>
        </w:rPr>
        <w:t xml:space="preserve">. </w:t>
      </w:r>
    </w:p>
    <w:p w14:paraId="6F725D4E" w14:textId="77777777" w:rsidR="00670E0F" w:rsidRPr="000219D6" w:rsidRDefault="00670E0F" w:rsidP="00670E0F">
      <w:pPr>
        <w:spacing w:line="360" w:lineRule="auto"/>
        <w:ind w:left="-567" w:right="-574"/>
        <w:jc w:val="both"/>
        <w:rPr>
          <w:rFonts w:ascii="Arial" w:eastAsia="Arial" w:hAnsi="Arial" w:cs="Arial"/>
          <w:sz w:val="20"/>
          <w:szCs w:val="20"/>
        </w:rPr>
      </w:pPr>
    </w:p>
    <w:p w14:paraId="11726A08" w14:textId="77777777" w:rsidR="00670E0F" w:rsidRPr="000219D6" w:rsidRDefault="00670E0F" w:rsidP="00670E0F">
      <w:pPr>
        <w:spacing w:line="360" w:lineRule="auto"/>
        <w:ind w:left="-567" w:right="-574"/>
        <w:jc w:val="both"/>
        <w:rPr>
          <w:rFonts w:ascii="Arial" w:eastAsia="Arial" w:hAnsi="Arial" w:cs="Arial"/>
          <w:sz w:val="20"/>
          <w:szCs w:val="20"/>
        </w:rPr>
      </w:pPr>
      <w:r w:rsidRPr="000219D6">
        <w:rPr>
          <w:rFonts w:ascii="Arial" w:eastAsia="Arial" w:hAnsi="Arial" w:cs="Arial"/>
          <w:b/>
          <w:sz w:val="20"/>
          <w:szCs w:val="20"/>
        </w:rPr>
        <w:t>PARÁGRAFO DÉCIMO NONO</w:t>
      </w:r>
      <w:r w:rsidRPr="000219D6">
        <w:rPr>
          <w:rFonts w:ascii="Arial" w:eastAsia="Arial" w:hAnsi="Arial" w:cs="Arial"/>
          <w:sz w:val="20"/>
          <w:szCs w:val="20"/>
        </w:rPr>
        <w:t xml:space="preserve"> - A personalidade jurídica da </w:t>
      </w:r>
      <w:r w:rsidRPr="000219D6">
        <w:rPr>
          <w:rFonts w:ascii="Arial" w:eastAsia="Arial" w:hAnsi="Arial" w:cs="Arial"/>
          <w:b/>
          <w:sz w:val="20"/>
          <w:szCs w:val="20"/>
        </w:rPr>
        <w:t>CONTRATADA</w:t>
      </w:r>
      <w:r w:rsidRPr="000219D6">
        <w:rPr>
          <w:rFonts w:ascii="Arial" w:eastAsia="Arial" w:hAnsi="Arial" w:cs="Arial"/>
          <w:sz w:val="20"/>
          <w:szCs w:val="20"/>
        </w:rPr>
        <w:t xml:space="preserve"> poderá ser desconsiderada quando utilizada com abuso do direito, para facilitar, encobrir ou dissimular a prática dos atos ilícitos previstos neste Contrato ou para provocar confusão patrimonial. Desconsiderada a personalidade jurídica, todos os efeitos das sanções aplicadas à pessoa jurídica serão estendidos aos seus administradores e sócios com poderes de administração, bem como à pessoa jurídica sucessora ou com relação de coligação ou controle, de fato ou de direito, com a </w:t>
      </w:r>
      <w:r w:rsidRPr="000219D6">
        <w:rPr>
          <w:rFonts w:ascii="Arial" w:eastAsia="Arial" w:hAnsi="Arial" w:cs="Arial"/>
          <w:b/>
          <w:sz w:val="20"/>
          <w:szCs w:val="20"/>
        </w:rPr>
        <w:t>CONTRATADA</w:t>
      </w:r>
      <w:r w:rsidRPr="000219D6">
        <w:rPr>
          <w:rFonts w:ascii="Arial" w:eastAsia="Arial" w:hAnsi="Arial" w:cs="Arial"/>
          <w:sz w:val="20"/>
          <w:szCs w:val="20"/>
        </w:rPr>
        <w:t>. Em todos os casos deverão ser observados o contraditório, a ampla defesa e a obrigatoriedade de análise jurídica prévia.</w:t>
      </w:r>
    </w:p>
    <w:p w14:paraId="6D5A6F93" w14:textId="77777777" w:rsidR="00670E0F" w:rsidRPr="000219D6" w:rsidRDefault="00670E0F" w:rsidP="00670E0F">
      <w:pPr>
        <w:spacing w:line="360" w:lineRule="auto"/>
        <w:ind w:left="-567" w:right="-574"/>
        <w:jc w:val="both"/>
        <w:rPr>
          <w:rFonts w:ascii="Arial" w:eastAsia="Arial" w:hAnsi="Arial" w:cs="Arial"/>
          <w:sz w:val="20"/>
          <w:szCs w:val="20"/>
        </w:rPr>
      </w:pPr>
    </w:p>
    <w:p w14:paraId="41773CDC" w14:textId="77777777" w:rsidR="00670E0F" w:rsidRPr="000219D6" w:rsidRDefault="00670E0F" w:rsidP="00670E0F">
      <w:pPr>
        <w:spacing w:line="360" w:lineRule="auto"/>
        <w:ind w:left="-567" w:right="-574"/>
        <w:jc w:val="both"/>
        <w:rPr>
          <w:rFonts w:ascii="Arial" w:eastAsia="Arial" w:hAnsi="Arial" w:cs="Arial"/>
          <w:sz w:val="20"/>
          <w:szCs w:val="20"/>
        </w:rPr>
      </w:pPr>
      <w:r w:rsidRPr="000219D6">
        <w:rPr>
          <w:rFonts w:ascii="Arial" w:eastAsia="Arial" w:hAnsi="Arial" w:cs="Arial"/>
          <w:b/>
          <w:sz w:val="20"/>
          <w:szCs w:val="20"/>
        </w:rPr>
        <w:t xml:space="preserve">PARÁGRAFO VIGÉSIMO </w:t>
      </w:r>
      <w:r w:rsidRPr="000219D6">
        <w:rPr>
          <w:rFonts w:ascii="Arial" w:eastAsia="Arial" w:hAnsi="Arial" w:cs="Arial"/>
          <w:sz w:val="20"/>
          <w:szCs w:val="20"/>
        </w:rPr>
        <w:t>- Os contratados não poderão licitar e contratar com a Administração Pública do Município de Maricá, enquanto perdurarem os efeitos das sanções de:</w:t>
      </w:r>
    </w:p>
    <w:p w14:paraId="1666917A" w14:textId="77777777" w:rsidR="00670E0F" w:rsidRPr="000219D6" w:rsidRDefault="00670E0F" w:rsidP="00670E0F">
      <w:pPr>
        <w:spacing w:line="360" w:lineRule="auto"/>
        <w:ind w:left="-567" w:right="-574"/>
        <w:jc w:val="both"/>
        <w:rPr>
          <w:rFonts w:ascii="Arial" w:eastAsia="Arial" w:hAnsi="Arial" w:cs="Arial"/>
          <w:sz w:val="20"/>
          <w:szCs w:val="20"/>
        </w:rPr>
      </w:pPr>
    </w:p>
    <w:p w14:paraId="77E7A8B8" w14:textId="77777777" w:rsidR="00670E0F" w:rsidRPr="000219D6" w:rsidRDefault="00670E0F" w:rsidP="00670E0F">
      <w:pPr>
        <w:spacing w:line="360" w:lineRule="auto"/>
        <w:ind w:left="-567" w:right="-574"/>
        <w:jc w:val="both"/>
        <w:rPr>
          <w:rFonts w:ascii="Arial" w:eastAsia="Arial" w:hAnsi="Arial" w:cs="Arial"/>
          <w:sz w:val="20"/>
          <w:szCs w:val="20"/>
        </w:rPr>
      </w:pPr>
      <w:r w:rsidRPr="000219D6">
        <w:rPr>
          <w:rFonts w:ascii="Arial" w:eastAsia="Arial" w:hAnsi="Arial" w:cs="Arial"/>
          <w:sz w:val="20"/>
          <w:szCs w:val="20"/>
        </w:rPr>
        <w:t>a) impedimento de licitar e contratar imposta pela Administração direta e indireta do Município de Maricá;</w:t>
      </w:r>
    </w:p>
    <w:p w14:paraId="0D408BEA" w14:textId="77777777" w:rsidR="00670E0F" w:rsidRPr="00D26950" w:rsidRDefault="00670E0F" w:rsidP="00670E0F">
      <w:pPr>
        <w:spacing w:line="360" w:lineRule="auto"/>
        <w:ind w:left="-567" w:right="-574"/>
        <w:jc w:val="both"/>
        <w:rPr>
          <w:rFonts w:ascii="Arial" w:eastAsia="Arial" w:hAnsi="Arial" w:cs="Arial"/>
          <w:sz w:val="20"/>
          <w:szCs w:val="20"/>
          <w:highlight w:val="cyan"/>
        </w:rPr>
      </w:pPr>
      <w:r w:rsidRPr="000219D6">
        <w:rPr>
          <w:rFonts w:ascii="Arial" w:eastAsia="Arial" w:hAnsi="Arial" w:cs="Arial"/>
          <w:sz w:val="20"/>
          <w:szCs w:val="20"/>
        </w:rPr>
        <w:t>b) declaração de inidoneidade para licitar e contratar imposta pela Administração direta e indireta de qualquer ente federativo.</w:t>
      </w:r>
    </w:p>
    <w:p w14:paraId="482A0DD2" w14:textId="77777777" w:rsidR="00636AE5" w:rsidRPr="000219D6" w:rsidRDefault="00636AE5" w:rsidP="00670E0F">
      <w:pPr>
        <w:spacing w:line="360" w:lineRule="auto"/>
        <w:ind w:left="-567" w:right="-574"/>
        <w:jc w:val="both"/>
        <w:rPr>
          <w:rFonts w:ascii="Arial" w:eastAsia="Arial" w:hAnsi="Arial" w:cs="Arial"/>
          <w:sz w:val="20"/>
          <w:szCs w:val="20"/>
        </w:rPr>
      </w:pPr>
    </w:p>
    <w:p w14:paraId="00000183" w14:textId="75363E91" w:rsidR="004E76E6" w:rsidRPr="000219D6" w:rsidRDefault="00F233B0" w:rsidP="00F31B2B">
      <w:pPr>
        <w:shd w:val="clear" w:color="auto" w:fill="D9E2F3" w:themeFill="accent1" w:themeFillTint="33"/>
        <w:spacing w:line="360" w:lineRule="auto"/>
        <w:ind w:left="-567" w:right="-574"/>
        <w:jc w:val="both"/>
        <w:rPr>
          <w:rFonts w:ascii="Arial" w:eastAsia="Arial" w:hAnsi="Arial" w:cs="Arial"/>
          <w:b/>
          <w:sz w:val="20"/>
          <w:szCs w:val="20"/>
        </w:rPr>
      </w:pPr>
      <w:bookmarkStart w:id="28" w:name="_heading=h.3whwml4" w:colFirst="0" w:colLast="0"/>
      <w:bookmarkEnd w:id="28"/>
      <w:r w:rsidRPr="000219D6">
        <w:rPr>
          <w:rFonts w:ascii="Arial" w:eastAsia="Arial" w:hAnsi="Arial" w:cs="Arial"/>
          <w:b/>
          <w:sz w:val="20"/>
          <w:szCs w:val="20"/>
          <w:u w:val="single"/>
        </w:rPr>
        <w:t xml:space="preserve">CLÁUSULA </w:t>
      </w:r>
      <w:r w:rsidR="00E275AA" w:rsidRPr="000219D6">
        <w:rPr>
          <w:rFonts w:ascii="Arial" w:eastAsia="Arial" w:hAnsi="Arial" w:cs="Arial"/>
          <w:b/>
          <w:sz w:val="20"/>
          <w:szCs w:val="20"/>
          <w:u w:val="single"/>
        </w:rPr>
        <w:t>DÉCIMA NONA</w:t>
      </w:r>
      <w:r w:rsidRPr="000219D6">
        <w:rPr>
          <w:rFonts w:ascii="Arial" w:eastAsia="Arial" w:hAnsi="Arial" w:cs="Arial"/>
          <w:b/>
          <w:sz w:val="20"/>
          <w:szCs w:val="20"/>
        </w:rPr>
        <w:t xml:space="preserve">: DA SUBCONTRATAÇÃO </w:t>
      </w:r>
    </w:p>
    <w:p w14:paraId="0FE832BC" w14:textId="77777777" w:rsidR="008B7ADC" w:rsidRPr="000219D6" w:rsidRDefault="008B7ADC" w:rsidP="00B712C6">
      <w:pPr>
        <w:spacing w:line="360" w:lineRule="auto"/>
        <w:ind w:left="-567" w:right="-574"/>
        <w:jc w:val="both"/>
        <w:rPr>
          <w:rFonts w:ascii="Arial" w:eastAsia="Arial" w:hAnsi="Arial" w:cs="Arial"/>
          <w:sz w:val="20"/>
          <w:szCs w:val="20"/>
        </w:rPr>
      </w:pPr>
    </w:p>
    <w:p w14:paraId="00000188" w14:textId="6AA6E91C" w:rsidR="004E76E6" w:rsidRPr="000219D6" w:rsidRDefault="00F233B0" w:rsidP="00B712C6">
      <w:pPr>
        <w:spacing w:line="360" w:lineRule="auto"/>
        <w:ind w:left="-567" w:right="-574"/>
        <w:jc w:val="both"/>
        <w:rPr>
          <w:rFonts w:ascii="Arial" w:eastAsia="Arial" w:hAnsi="Arial" w:cs="Arial"/>
          <w:sz w:val="20"/>
          <w:szCs w:val="20"/>
        </w:rPr>
      </w:pPr>
      <w:r w:rsidRPr="000219D6">
        <w:rPr>
          <w:rFonts w:ascii="Arial" w:eastAsia="Arial" w:hAnsi="Arial" w:cs="Arial"/>
          <w:sz w:val="20"/>
          <w:szCs w:val="20"/>
        </w:rPr>
        <w:t>É permitida a subcontratação parcial do objeto, até o limite de</w:t>
      </w:r>
      <w:r w:rsidR="00FE08E2" w:rsidRPr="000219D6">
        <w:rPr>
          <w:rFonts w:ascii="Arial" w:eastAsia="Arial" w:hAnsi="Arial" w:cs="Arial"/>
          <w:sz w:val="20"/>
          <w:szCs w:val="20"/>
        </w:rPr>
        <w:t xml:space="preserve"> 25</w:t>
      </w:r>
      <w:r w:rsidRPr="000219D6">
        <w:rPr>
          <w:rFonts w:ascii="Arial" w:eastAsia="Arial" w:hAnsi="Arial" w:cs="Arial"/>
          <w:sz w:val="20"/>
          <w:szCs w:val="20"/>
        </w:rPr>
        <w:t>% (</w:t>
      </w:r>
      <w:r w:rsidR="00FE08E2" w:rsidRPr="000219D6">
        <w:rPr>
          <w:rFonts w:ascii="Arial" w:eastAsia="Arial" w:hAnsi="Arial" w:cs="Arial"/>
          <w:sz w:val="20"/>
          <w:szCs w:val="20"/>
        </w:rPr>
        <w:t>vinte e cinco</w:t>
      </w:r>
      <w:r w:rsidRPr="000219D6">
        <w:rPr>
          <w:rFonts w:ascii="Arial" w:eastAsia="Arial" w:hAnsi="Arial" w:cs="Arial"/>
          <w:sz w:val="20"/>
          <w:szCs w:val="20"/>
        </w:rPr>
        <w:t xml:space="preserve"> por cento) do valor total do Contrato, observadas as seguintes condições:</w:t>
      </w:r>
    </w:p>
    <w:p w14:paraId="477A21DB" w14:textId="77777777" w:rsidR="00FE08E2" w:rsidRPr="000219D6" w:rsidRDefault="00FE08E2" w:rsidP="00B712C6">
      <w:pPr>
        <w:spacing w:line="360" w:lineRule="auto"/>
        <w:ind w:left="-567" w:right="-574"/>
        <w:jc w:val="both"/>
        <w:rPr>
          <w:rFonts w:ascii="Arial" w:eastAsia="Arial" w:hAnsi="Arial" w:cs="Arial"/>
          <w:b/>
          <w:sz w:val="20"/>
          <w:szCs w:val="20"/>
        </w:rPr>
      </w:pPr>
    </w:p>
    <w:p w14:paraId="00000192" w14:textId="310960BB" w:rsidR="004E76E6" w:rsidRPr="000219D6" w:rsidRDefault="00F233B0" w:rsidP="00B712C6">
      <w:pPr>
        <w:spacing w:line="360" w:lineRule="auto"/>
        <w:ind w:left="-567" w:right="-574"/>
        <w:jc w:val="both"/>
        <w:rPr>
          <w:rFonts w:ascii="Arial" w:eastAsia="Arial" w:hAnsi="Arial" w:cs="Arial"/>
          <w:sz w:val="20"/>
          <w:szCs w:val="20"/>
        </w:rPr>
      </w:pPr>
      <w:r w:rsidRPr="000219D6">
        <w:rPr>
          <w:rFonts w:ascii="Arial" w:eastAsia="Arial" w:hAnsi="Arial" w:cs="Arial"/>
          <w:b/>
          <w:sz w:val="20"/>
          <w:szCs w:val="20"/>
        </w:rPr>
        <w:t xml:space="preserve">PARÁGRAFO </w:t>
      </w:r>
      <w:r w:rsidR="00C12042" w:rsidRPr="000219D6">
        <w:rPr>
          <w:rFonts w:ascii="Arial" w:eastAsia="Arial" w:hAnsi="Arial" w:cs="Arial"/>
          <w:b/>
          <w:sz w:val="20"/>
          <w:szCs w:val="20"/>
        </w:rPr>
        <w:t>PRIMEIRO</w:t>
      </w:r>
      <w:r w:rsidRPr="000219D6">
        <w:rPr>
          <w:rFonts w:ascii="Arial" w:eastAsia="Arial" w:hAnsi="Arial" w:cs="Arial"/>
          <w:b/>
          <w:sz w:val="20"/>
          <w:szCs w:val="20"/>
        </w:rPr>
        <w:t xml:space="preserve"> -</w:t>
      </w:r>
      <w:r w:rsidRPr="000219D6">
        <w:rPr>
          <w:rFonts w:ascii="Arial" w:eastAsia="Arial" w:hAnsi="Arial" w:cs="Arial"/>
          <w:sz w:val="20"/>
          <w:szCs w:val="20"/>
        </w:rPr>
        <w:t xml:space="preserve"> Em qualquer hipótese de subcontratação, permanece a responsabilidade integral da </w:t>
      </w:r>
      <w:r w:rsidRPr="000219D6">
        <w:rPr>
          <w:rFonts w:ascii="Arial" w:eastAsia="Arial" w:hAnsi="Arial" w:cs="Arial"/>
          <w:b/>
          <w:sz w:val="20"/>
          <w:szCs w:val="20"/>
        </w:rPr>
        <w:t>CONTRATADA</w:t>
      </w:r>
      <w:r w:rsidRPr="000219D6">
        <w:rPr>
          <w:rFonts w:ascii="Arial" w:eastAsia="Arial" w:hAnsi="Arial" w:cs="Arial"/>
          <w:sz w:val="20"/>
          <w:szCs w:val="20"/>
        </w:rPr>
        <w:t xml:space="preserve"> pela perfeita execução contratual, cabendo-lhe realizar a supervisão e coordenação das atividades da subcontratada, bem como responder perante a </w:t>
      </w:r>
      <w:r w:rsidRPr="000219D6">
        <w:rPr>
          <w:rFonts w:ascii="Arial" w:eastAsia="Arial" w:hAnsi="Arial" w:cs="Arial"/>
          <w:b/>
          <w:sz w:val="20"/>
          <w:szCs w:val="20"/>
        </w:rPr>
        <w:t>CONTRATANTE</w:t>
      </w:r>
      <w:r w:rsidRPr="000219D6">
        <w:rPr>
          <w:rFonts w:ascii="Arial" w:eastAsia="Arial" w:hAnsi="Arial" w:cs="Arial"/>
          <w:sz w:val="20"/>
          <w:szCs w:val="20"/>
        </w:rPr>
        <w:t xml:space="preserve"> pelo rigoroso cumprimento das obrigações contratuais correspondentes ao objeto da subcontratação.</w:t>
      </w:r>
    </w:p>
    <w:p w14:paraId="00000193" w14:textId="04ACDB1E" w:rsidR="004E76E6" w:rsidRPr="000219D6" w:rsidRDefault="004E76E6" w:rsidP="00B712C6">
      <w:pPr>
        <w:spacing w:line="360" w:lineRule="auto"/>
        <w:ind w:left="-567" w:right="-574"/>
        <w:jc w:val="both"/>
        <w:rPr>
          <w:rFonts w:ascii="Arial" w:eastAsia="Arial" w:hAnsi="Arial" w:cs="Arial"/>
          <w:color w:val="FF0000"/>
          <w:sz w:val="20"/>
          <w:szCs w:val="20"/>
        </w:rPr>
      </w:pPr>
    </w:p>
    <w:p w14:paraId="765EB216" w14:textId="3CE7A15E" w:rsidR="0070564E" w:rsidRPr="000219D6" w:rsidRDefault="0070564E" w:rsidP="00B712C6">
      <w:pPr>
        <w:spacing w:line="360" w:lineRule="auto"/>
        <w:ind w:left="-567" w:right="-574"/>
        <w:jc w:val="both"/>
        <w:rPr>
          <w:rFonts w:ascii="Arial" w:hAnsi="Arial" w:cs="Arial"/>
          <w:sz w:val="20"/>
          <w:szCs w:val="20"/>
        </w:rPr>
      </w:pPr>
      <w:r w:rsidRPr="000219D6">
        <w:rPr>
          <w:rFonts w:ascii="Arial" w:eastAsia="Arial" w:hAnsi="Arial" w:cs="Arial"/>
          <w:b/>
          <w:sz w:val="20"/>
          <w:szCs w:val="20"/>
        </w:rPr>
        <w:t xml:space="preserve">PARÁGRAFO </w:t>
      </w:r>
      <w:r w:rsidR="00C12042" w:rsidRPr="000219D6">
        <w:rPr>
          <w:rFonts w:ascii="Arial" w:eastAsia="Arial" w:hAnsi="Arial" w:cs="Arial"/>
          <w:b/>
          <w:sz w:val="20"/>
          <w:szCs w:val="20"/>
        </w:rPr>
        <w:t>SEGUNDO</w:t>
      </w:r>
      <w:r w:rsidRPr="000219D6">
        <w:rPr>
          <w:rFonts w:ascii="Arial" w:eastAsia="Arial" w:hAnsi="Arial" w:cs="Arial"/>
          <w:b/>
          <w:sz w:val="20"/>
          <w:szCs w:val="20"/>
        </w:rPr>
        <w:t xml:space="preserve"> - </w:t>
      </w:r>
      <w:r w:rsidRPr="000219D6">
        <w:rPr>
          <w:rFonts w:ascii="Arial" w:hAnsi="Arial" w:cs="Arial"/>
          <w:sz w:val="20"/>
          <w:szCs w:val="20"/>
        </w:rPr>
        <w:t xml:space="preserve">A subcontratada será solidariamente responsável com a </w:t>
      </w:r>
      <w:r w:rsidRPr="000219D6">
        <w:rPr>
          <w:rFonts w:ascii="Arial" w:hAnsi="Arial" w:cs="Arial"/>
          <w:b/>
          <w:sz w:val="20"/>
          <w:szCs w:val="20"/>
        </w:rPr>
        <w:t>CONTRATADA</w:t>
      </w:r>
      <w:r w:rsidRPr="000219D6">
        <w:rPr>
          <w:rFonts w:ascii="Arial" w:hAnsi="Arial" w:cs="Arial"/>
          <w:sz w:val="20"/>
          <w:szCs w:val="20"/>
        </w:rPr>
        <w:t xml:space="preserve"> por todas as obrigações legais e contratuais decorrentes do objeto do Contrato, nos limites da subcontratação, inclusive as de natureza trabalhista e previdenciária.</w:t>
      </w:r>
    </w:p>
    <w:p w14:paraId="2B25C714" w14:textId="77777777" w:rsidR="0070564E" w:rsidRPr="000219D6" w:rsidRDefault="0070564E" w:rsidP="00B712C6">
      <w:pPr>
        <w:spacing w:line="360" w:lineRule="auto"/>
        <w:ind w:left="-567" w:right="-574"/>
        <w:jc w:val="both"/>
        <w:rPr>
          <w:rFonts w:ascii="Arial" w:eastAsia="Arial" w:hAnsi="Arial" w:cs="Arial"/>
          <w:sz w:val="20"/>
          <w:szCs w:val="20"/>
        </w:rPr>
      </w:pPr>
    </w:p>
    <w:p w14:paraId="00000194" w14:textId="2D502865" w:rsidR="004E76E6" w:rsidRPr="000219D6" w:rsidRDefault="00F233B0" w:rsidP="00B712C6">
      <w:pPr>
        <w:spacing w:line="360" w:lineRule="auto"/>
        <w:ind w:left="-567" w:right="-574"/>
        <w:jc w:val="both"/>
        <w:rPr>
          <w:rFonts w:ascii="Arial" w:eastAsia="Arial" w:hAnsi="Arial" w:cs="Arial"/>
          <w:sz w:val="20"/>
          <w:szCs w:val="20"/>
        </w:rPr>
      </w:pPr>
      <w:r w:rsidRPr="000219D6">
        <w:rPr>
          <w:rFonts w:ascii="Arial" w:eastAsia="Arial" w:hAnsi="Arial" w:cs="Arial"/>
          <w:b/>
          <w:sz w:val="20"/>
          <w:szCs w:val="20"/>
        </w:rPr>
        <w:t xml:space="preserve">PARÁGRAFO </w:t>
      </w:r>
      <w:r w:rsidR="00C12042" w:rsidRPr="000219D6">
        <w:rPr>
          <w:rFonts w:ascii="Arial" w:eastAsia="Arial" w:hAnsi="Arial" w:cs="Arial"/>
          <w:b/>
          <w:sz w:val="20"/>
          <w:szCs w:val="20"/>
        </w:rPr>
        <w:t>TERCEIRO</w:t>
      </w:r>
      <w:r w:rsidRPr="000219D6">
        <w:rPr>
          <w:rFonts w:ascii="Arial" w:eastAsia="Arial" w:hAnsi="Arial" w:cs="Arial"/>
          <w:b/>
          <w:sz w:val="20"/>
          <w:szCs w:val="20"/>
        </w:rPr>
        <w:t xml:space="preserve"> -</w:t>
      </w:r>
      <w:r w:rsidRPr="000219D6">
        <w:rPr>
          <w:rFonts w:ascii="Arial" w:eastAsia="Arial" w:hAnsi="Arial" w:cs="Arial"/>
          <w:sz w:val="20"/>
          <w:szCs w:val="20"/>
        </w:rPr>
        <w:t xml:space="preserve"> A subcontratação depende de autorização prévia </w:t>
      </w:r>
      <w:r w:rsidR="0061309D" w:rsidRPr="000219D6">
        <w:rPr>
          <w:rFonts w:ascii="Arial" w:eastAsia="Arial" w:hAnsi="Arial" w:cs="Arial"/>
          <w:sz w:val="20"/>
          <w:szCs w:val="20"/>
        </w:rPr>
        <w:t xml:space="preserve">e expressa </w:t>
      </w:r>
      <w:r w:rsidRPr="000219D6">
        <w:rPr>
          <w:rFonts w:ascii="Arial" w:eastAsia="Arial" w:hAnsi="Arial" w:cs="Arial"/>
          <w:sz w:val="20"/>
          <w:szCs w:val="20"/>
        </w:rPr>
        <w:t xml:space="preserve">da </w:t>
      </w:r>
      <w:r w:rsidRPr="000219D6">
        <w:rPr>
          <w:rFonts w:ascii="Arial" w:eastAsia="Arial" w:hAnsi="Arial" w:cs="Arial"/>
          <w:b/>
          <w:sz w:val="20"/>
          <w:szCs w:val="20"/>
        </w:rPr>
        <w:t>CONTRATANTE</w:t>
      </w:r>
      <w:r w:rsidRPr="000219D6">
        <w:rPr>
          <w:rFonts w:ascii="Arial" w:eastAsia="Arial" w:hAnsi="Arial" w:cs="Arial"/>
          <w:sz w:val="20"/>
          <w:szCs w:val="20"/>
        </w:rPr>
        <w:t>,</w:t>
      </w:r>
      <w:r w:rsidR="0070564E" w:rsidRPr="000219D6">
        <w:rPr>
          <w:rFonts w:ascii="Arial" w:eastAsia="Arial" w:hAnsi="Arial" w:cs="Arial"/>
          <w:sz w:val="20"/>
          <w:szCs w:val="20"/>
        </w:rPr>
        <w:t xml:space="preserve"> mediante instrumento próprio, a ser publicado na imprensa oficial,</w:t>
      </w:r>
      <w:r w:rsidRPr="000219D6">
        <w:rPr>
          <w:rFonts w:ascii="Arial" w:eastAsia="Arial" w:hAnsi="Arial" w:cs="Arial"/>
          <w:sz w:val="20"/>
          <w:szCs w:val="20"/>
        </w:rPr>
        <w:t xml:space="preserve"> a quem incumbe avaliar se o subcontratado cumpre os requisitos de qualificação técnica necessários para a execução do objeto.</w:t>
      </w:r>
    </w:p>
    <w:p w14:paraId="00000195" w14:textId="77777777" w:rsidR="004E76E6" w:rsidRPr="000219D6" w:rsidRDefault="004E76E6" w:rsidP="00B712C6">
      <w:pPr>
        <w:spacing w:line="360" w:lineRule="auto"/>
        <w:ind w:left="-567" w:right="-574"/>
        <w:jc w:val="both"/>
        <w:rPr>
          <w:rFonts w:ascii="Arial" w:eastAsia="Arial" w:hAnsi="Arial" w:cs="Arial"/>
          <w:sz w:val="20"/>
          <w:szCs w:val="20"/>
        </w:rPr>
      </w:pPr>
    </w:p>
    <w:p w14:paraId="00000196" w14:textId="51A6A15A" w:rsidR="004E76E6" w:rsidRPr="000219D6" w:rsidRDefault="00F233B0" w:rsidP="00B712C6">
      <w:pPr>
        <w:spacing w:line="360" w:lineRule="auto"/>
        <w:ind w:left="-567" w:right="-574"/>
        <w:jc w:val="both"/>
        <w:rPr>
          <w:rFonts w:ascii="Arial" w:eastAsia="Arial" w:hAnsi="Arial" w:cs="Arial"/>
          <w:sz w:val="20"/>
          <w:szCs w:val="20"/>
        </w:rPr>
      </w:pPr>
      <w:r w:rsidRPr="000219D6">
        <w:rPr>
          <w:rFonts w:ascii="Arial" w:eastAsia="Arial" w:hAnsi="Arial" w:cs="Arial"/>
          <w:b/>
          <w:sz w:val="20"/>
          <w:szCs w:val="20"/>
        </w:rPr>
        <w:t xml:space="preserve">PARÁGRAFO </w:t>
      </w:r>
      <w:r w:rsidR="00C12042" w:rsidRPr="000219D6">
        <w:rPr>
          <w:rFonts w:ascii="Arial" w:eastAsia="Arial" w:hAnsi="Arial" w:cs="Arial"/>
          <w:b/>
          <w:sz w:val="20"/>
          <w:szCs w:val="20"/>
        </w:rPr>
        <w:t>QUARTO</w:t>
      </w:r>
      <w:r w:rsidRPr="000219D6">
        <w:rPr>
          <w:rFonts w:ascii="Arial" w:eastAsia="Arial" w:hAnsi="Arial" w:cs="Arial"/>
          <w:b/>
          <w:sz w:val="20"/>
          <w:szCs w:val="20"/>
        </w:rPr>
        <w:t xml:space="preserve"> -</w:t>
      </w:r>
      <w:r w:rsidRPr="000219D6">
        <w:rPr>
          <w:rFonts w:ascii="Arial" w:eastAsia="Arial" w:hAnsi="Arial" w:cs="Arial"/>
          <w:sz w:val="20"/>
          <w:szCs w:val="20"/>
        </w:rPr>
        <w:t xml:space="preserve"> A </w:t>
      </w:r>
      <w:r w:rsidRPr="000219D6">
        <w:rPr>
          <w:rFonts w:ascii="Arial" w:eastAsia="Arial" w:hAnsi="Arial" w:cs="Arial"/>
          <w:b/>
          <w:sz w:val="20"/>
          <w:szCs w:val="20"/>
        </w:rPr>
        <w:t>CONTRATADA</w:t>
      </w:r>
      <w:r w:rsidRPr="000219D6">
        <w:rPr>
          <w:rFonts w:ascii="Arial" w:eastAsia="Arial" w:hAnsi="Arial" w:cs="Arial"/>
          <w:sz w:val="20"/>
          <w:szCs w:val="20"/>
        </w:rPr>
        <w:t xml:space="preserve"> apresentará à Administração documentação que comprove a capacidade técnica do subcontratado, que será avaliada e juntada aos autos do processo correspondente.</w:t>
      </w:r>
    </w:p>
    <w:p w14:paraId="74E002FF" w14:textId="77777777" w:rsidR="002667E4" w:rsidRPr="000219D6" w:rsidRDefault="002667E4" w:rsidP="00B712C6">
      <w:pPr>
        <w:spacing w:line="360" w:lineRule="auto"/>
        <w:ind w:left="-567" w:right="-574"/>
        <w:jc w:val="both"/>
        <w:rPr>
          <w:rFonts w:ascii="Arial" w:eastAsia="Arial" w:hAnsi="Arial" w:cs="Arial"/>
          <w:sz w:val="20"/>
          <w:szCs w:val="20"/>
        </w:rPr>
      </w:pPr>
    </w:p>
    <w:p w14:paraId="4A126413" w14:textId="5A541F1B" w:rsidR="00DE3B51" w:rsidRPr="000219D6" w:rsidRDefault="00F233B0" w:rsidP="00B712C6">
      <w:pPr>
        <w:spacing w:line="360" w:lineRule="auto"/>
        <w:ind w:left="-567" w:right="-574"/>
        <w:jc w:val="both"/>
        <w:rPr>
          <w:rFonts w:ascii="Arial" w:eastAsia="Arial" w:hAnsi="Arial" w:cs="Arial"/>
          <w:sz w:val="20"/>
          <w:szCs w:val="20"/>
        </w:rPr>
      </w:pPr>
      <w:r w:rsidRPr="000219D6">
        <w:rPr>
          <w:rFonts w:ascii="Arial" w:eastAsia="Arial" w:hAnsi="Arial" w:cs="Arial"/>
          <w:b/>
          <w:sz w:val="20"/>
          <w:szCs w:val="20"/>
        </w:rPr>
        <w:t xml:space="preserve">PARÁGRAFO </w:t>
      </w:r>
      <w:r w:rsidR="00C12042" w:rsidRPr="000219D6">
        <w:rPr>
          <w:rFonts w:ascii="Arial" w:eastAsia="Arial" w:hAnsi="Arial" w:cs="Arial"/>
          <w:b/>
          <w:sz w:val="20"/>
          <w:szCs w:val="20"/>
        </w:rPr>
        <w:t>QUINTO</w:t>
      </w:r>
      <w:r w:rsidRPr="000219D6">
        <w:rPr>
          <w:rFonts w:ascii="Arial" w:eastAsia="Arial" w:hAnsi="Arial" w:cs="Arial"/>
          <w:b/>
          <w:sz w:val="20"/>
          <w:szCs w:val="20"/>
        </w:rPr>
        <w:t xml:space="preserve"> - </w:t>
      </w:r>
      <w:r w:rsidRPr="000219D6">
        <w:rPr>
          <w:rFonts w:ascii="Arial" w:eastAsia="Arial" w:hAnsi="Arial" w:cs="Arial"/>
          <w:sz w:val="20"/>
          <w:szCs w:val="20"/>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1F0E7BDC" w14:textId="77777777" w:rsidR="00DE3B51" w:rsidRPr="000219D6" w:rsidRDefault="00DE3B51" w:rsidP="00B712C6">
      <w:pPr>
        <w:spacing w:line="360" w:lineRule="auto"/>
        <w:ind w:left="-567" w:right="-574"/>
        <w:jc w:val="both"/>
        <w:rPr>
          <w:rFonts w:ascii="Arial" w:eastAsia="Arial" w:hAnsi="Arial" w:cs="Arial"/>
          <w:sz w:val="20"/>
          <w:szCs w:val="20"/>
        </w:rPr>
      </w:pPr>
    </w:p>
    <w:p w14:paraId="431CA6BC" w14:textId="69063546" w:rsidR="002737C0" w:rsidRPr="000219D6" w:rsidRDefault="00DE3B51" w:rsidP="00B712C6">
      <w:pPr>
        <w:spacing w:line="360" w:lineRule="auto"/>
        <w:ind w:left="-567" w:right="-574"/>
        <w:jc w:val="both"/>
        <w:rPr>
          <w:rFonts w:ascii="Arial" w:hAnsi="Arial" w:cs="Arial"/>
          <w:sz w:val="20"/>
          <w:szCs w:val="20"/>
        </w:rPr>
      </w:pPr>
      <w:r w:rsidRPr="000219D6">
        <w:rPr>
          <w:rFonts w:ascii="Arial" w:eastAsia="Arial" w:hAnsi="Arial" w:cs="Arial"/>
          <w:b/>
          <w:bCs/>
          <w:sz w:val="20"/>
          <w:szCs w:val="20"/>
        </w:rPr>
        <w:t xml:space="preserve">PARÁGRAFO </w:t>
      </w:r>
      <w:r w:rsidR="00C12042" w:rsidRPr="000219D6">
        <w:rPr>
          <w:rFonts w:ascii="Arial" w:eastAsia="Arial" w:hAnsi="Arial" w:cs="Arial"/>
          <w:b/>
          <w:bCs/>
          <w:sz w:val="20"/>
          <w:szCs w:val="20"/>
        </w:rPr>
        <w:t>SEXTO</w:t>
      </w:r>
      <w:r w:rsidRPr="000219D6">
        <w:rPr>
          <w:rFonts w:ascii="Arial" w:eastAsia="Arial" w:hAnsi="Arial" w:cs="Arial"/>
          <w:b/>
          <w:bCs/>
          <w:sz w:val="20"/>
          <w:szCs w:val="20"/>
        </w:rPr>
        <w:t xml:space="preserve"> -</w:t>
      </w:r>
      <w:r w:rsidRPr="000219D6">
        <w:rPr>
          <w:rFonts w:ascii="Arial" w:eastAsia="Arial" w:hAnsi="Arial" w:cs="Arial"/>
          <w:sz w:val="20"/>
          <w:szCs w:val="20"/>
        </w:rPr>
        <w:t xml:space="preserve"> </w:t>
      </w:r>
      <w:r w:rsidRPr="000219D6">
        <w:rPr>
          <w:rFonts w:ascii="Arial" w:hAnsi="Arial" w:cs="Arial"/>
          <w:sz w:val="20"/>
          <w:szCs w:val="20"/>
        </w:rPr>
        <w:t>Caso tenha sido formulada no Projeto Básico a exigência de subcontratação de microempresas ou empresas de pequeno porte (art. 48, II, da Lei Complementar n.º 123/06), além do regramento acima, deverão ser observadas as seguintes disposições específicas:</w:t>
      </w:r>
    </w:p>
    <w:p w14:paraId="40C181B5" w14:textId="77777777" w:rsidR="002737C0" w:rsidRPr="000219D6" w:rsidRDefault="002737C0" w:rsidP="00B712C6">
      <w:pPr>
        <w:spacing w:line="360" w:lineRule="auto"/>
        <w:ind w:left="-567" w:right="-574"/>
        <w:jc w:val="both"/>
        <w:rPr>
          <w:rFonts w:ascii="Arial" w:hAnsi="Arial" w:cs="Arial"/>
          <w:sz w:val="20"/>
          <w:szCs w:val="20"/>
        </w:rPr>
      </w:pPr>
    </w:p>
    <w:p w14:paraId="68CFDED0" w14:textId="77777777" w:rsidR="00EE655A" w:rsidRPr="000219D6" w:rsidRDefault="002737C0" w:rsidP="003200AB">
      <w:pPr>
        <w:pStyle w:val="PargrafodaLista"/>
        <w:numPr>
          <w:ilvl w:val="0"/>
          <w:numId w:val="19"/>
        </w:numPr>
        <w:spacing w:line="360" w:lineRule="auto"/>
        <w:ind w:right="-574"/>
        <w:jc w:val="both"/>
        <w:rPr>
          <w:rFonts w:ascii="Arial" w:hAnsi="Arial" w:cs="Arial"/>
          <w:sz w:val="20"/>
          <w:szCs w:val="20"/>
        </w:rPr>
      </w:pPr>
      <w:r w:rsidRPr="000219D6">
        <w:rPr>
          <w:rFonts w:ascii="Arial" w:hAnsi="Arial" w:cs="Arial"/>
          <w:sz w:val="20"/>
          <w:szCs w:val="20"/>
        </w:rPr>
        <w:t xml:space="preserve">A </w:t>
      </w:r>
      <w:r w:rsidRPr="000219D6">
        <w:rPr>
          <w:rFonts w:ascii="Arial" w:hAnsi="Arial" w:cs="Arial"/>
          <w:b/>
          <w:bCs/>
          <w:sz w:val="20"/>
          <w:szCs w:val="20"/>
        </w:rPr>
        <w:t>CONTRATADA</w:t>
      </w:r>
      <w:r w:rsidRPr="000219D6">
        <w:rPr>
          <w:rFonts w:ascii="Arial" w:hAnsi="Arial" w:cs="Arial"/>
          <w:sz w:val="20"/>
          <w:szCs w:val="20"/>
        </w:rPr>
        <w:t xml:space="preserve"> deverá apresentar, ao longo da vigência contratual, sempre que solicitada, a documentação de regularidade fiscal das microempresas e empresas de pequeno porte subcontratadas, sob pena de rescisão, aplicando-se o prazo para regularização previsto no § 1º do art. 4</w:t>
      </w:r>
      <w:r w:rsidR="00951A62" w:rsidRPr="000219D6">
        <w:rPr>
          <w:rFonts w:ascii="Arial" w:hAnsi="Arial" w:cs="Arial"/>
          <w:sz w:val="20"/>
          <w:szCs w:val="20"/>
        </w:rPr>
        <w:t>2</w:t>
      </w:r>
      <w:r w:rsidRPr="000219D6">
        <w:rPr>
          <w:rFonts w:ascii="Arial" w:hAnsi="Arial" w:cs="Arial"/>
          <w:sz w:val="20"/>
          <w:szCs w:val="20"/>
        </w:rPr>
        <w:t xml:space="preserve"> d</w:t>
      </w:r>
      <w:r w:rsidR="00951A62" w:rsidRPr="000219D6">
        <w:rPr>
          <w:rFonts w:ascii="Arial" w:hAnsi="Arial" w:cs="Arial"/>
          <w:sz w:val="20"/>
          <w:szCs w:val="20"/>
        </w:rPr>
        <w:t>a Lei Complementar n.º 123/06</w:t>
      </w:r>
      <w:r w:rsidRPr="000219D6">
        <w:rPr>
          <w:rFonts w:ascii="Arial" w:hAnsi="Arial" w:cs="Arial"/>
          <w:sz w:val="20"/>
          <w:szCs w:val="20"/>
        </w:rPr>
        <w:t>;</w:t>
      </w:r>
    </w:p>
    <w:p w14:paraId="68812D7C" w14:textId="77777777" w:rsidR="00EE655A" w:rsidRPr="000219D6" w:rsidRDefault="002737C0" w:rsidP="003200AB">
      <w:pPr>
        <w:pStyle w:val="PargrafodaLista"/>
        <w:numPr>
          <w:ilvl w:val="0"/>
          <w:numId w:val="19"/>
        </w:numPr>
        <w:spacing w:line="360" w:lineRule="auto"/>
        <w:ind w:right="-574"/>
        <w:jc w:val="both"/>
        <w:rPr>
          <w:rFonts w:ascii="Arial" w:hAnsi="Arial" w:cs="Arial"/>
          <w:sz w:val="20"/>
          <w:szCs w:val="20"/>
        </w:rPr>
      </w:pPr>
      <w:r w:rsidRPr="000219D6">
        <w:rPr>
          <w:rFonts w:ascii="Arial" w:hAnsi="Arial" w:cs="Arial"/>
          <w:sz w:val="20"/>
          <w:szCs w:val="20"/>
        </w:rPr>
        <w:t xml:space="preserve">A </w:t>
      </w:r>
      <w:r w:rsidRPr="000219D6">
        <w:rPr>
          <w:rFonts w:ascii="Arial" w:hAnsi="Arial" w:cs="Arial"/>
          <w:b/>
          <w:bCs/>
          <w:sz w:val="20"/>
          <w:szCs w:val="20"/>
        </w:rPr>
        <w:t>CONTRATADA</w:t>
      </w:r>
      <w:r w:rsidRPr="000219D6">
        <w:rPr>
          <w:rFonts w:ascii="Arial" w:hAnsi="Arial" w:cs="Arial"/>
          <w:sz w:val="20"/>
          <w:szCs w:val="20"/>
        </w:rPr>
        <w:t xml:space="preserve"> deverá a substituir a subcontratada, no prazo máximo de trinta dias, na hipótese de extinção da subcontratação, mantendo o percentual originalmente subcontratado até a sua execução total, notificando a </w:t>
      </w:r>
      <w:r w:rsidRPr="000219D6">
        <w:rPr>
          <w:rFonts w:ascii="Arial" w:hAnsi="Arial" w:cs="Arial"/>
          <w:b/>
          <w:bCs/>
          <w:sz w:val="20"/>
          <w:szCs w:val="20"/>
        </w:rPr>
        <w:t>CONTRATANTE</w:t>
      </w:r>
      <w:r w:rsidRPr="000219D6">
        <w:rPr>
          <w:rFonts w:ascii="Arial" w:hAnsi="Arial" w:cs="Arial"/>
          <w:sz w:val="20"/>
          <w:szCs w:val="20"/>
        </w:rPr>
        <w:t>, sob pena de rescisão, sem prejuízo das sanções cabíveis, ou a demonstrar a inviabilidade da substituição, hipótese em que ficará responsável pela execução da parcela originalmente subcontratada; e</w:t>
      </w:r>
    </w:p>
    <w:p w14:paraId="1B981133" w14:textId="2CEF0435" w:rsidR="002737C0" w:rsidRPr="000219D6" w:rsidRDefault="002737C0" w:rsidP="003200AB">
      <w:pPr>
        <w:pStyle w:val="PargrafodaLista"/>
        <w:numPr>
          <w:ilvl w:val="0"/>
          <w:numId w:val="19"/>
        </w:numPr>
        <w:spacing w:line="360" w:lineRule="auto"/>
        <w:ind w:right="-574"/>
        <w:jc w:val="both"/>
        <w:rPr>
          <w:rFonts w:ascii="Arial" w:hAnsi="Arial" w:cs="Arial"/>
          <w:sz w:val="20"/>
          <w:szCs w:val="20"/>
        </w:rPr>
      </w:pPr>
      <w:r w:rsidRPr="000219D6">
        <w:rPr>
          <w:rFonts w:ascii="Arial" w:hAnsi="Arial" w:cs="Arial"/>
          <w:sz w:val="20"/>
          <w:szCs w:val="20"/>
        </w:rPr>
        <w:t xml:space="preserve">A </w:t>
      </w:r>
      <w:r w:rsidRPr="000219D6">
        <w:rPr>
          <w:rFonts w:ascii="Arial" w:hAnsi="Arial" w:cs="Arial"/>
          <w:b/>
          <w:bCs/>
          <w:sz w:val="20"/>
          <w:szCs w:val="20"/>
        </w:rPr>
        <w:t>CONTRATADA</w:t>
      </w:r>
      <w:r w:rsidRPr="000219D6">
        <w:rPr>
          <w:rFonts w:ascii="Arial" w:hAnsi="Arial" w:cs="Arial"/>
          <w:sz w:val="20"/>
          <w:szCs w:val="20"/>
        </w:rPr>
        <w:t xml:space="preserve"> será responsável pela padronização, pela compatibilidade, pelo gerenciamento centralizado e pela qualidade da subcontratação.</w:t>
      </w:r>
    </w:p>
    <w:p w14:paraId="405E1A48" w14:textId="77777777" w:rsidR="002737C0" w:rsidRPr="000219D6" w:rsidRDefault="002737C0" w:rsidP="00B712C6">
      <w:pPr>
        <w:spacing w:line="360" w:lineRule="auto"/>
        <w:ind w:left="-567" w:right="-574"/>
        <w:jc w:val="both"/>
        <w:rPr>
          <w:rFonts w:ascii="Arial" w:eastAsia="Arial" w:hAnsi="Arial" w:cs="Arial"/>
          <w:sz w:val="20"/>
          <w:szCs w:val="20"/>
        </w:rPr>
      </w:pPr>
    </w:p>
    <w:p w14:paraId="4AF349EE" w14:textId="1A397F55" w:rsidR="002737C0" w:rsidRPr="000219D6" w:rsidRDefault="002737C0" w:rsidP="00B712C6">
      <w:pPr>
        <w:spacing w:line="360" w:lineRule="auto"/>
        <w:ind w:left="-567" w:right="-574"/>
        <w:jc w:val="both"/>
        <w:rPr>
          <w:rFonts w:ascii="Arial" w:hAnsi="Arial" w:cs="Arial"/>
          <w:sz w:val="20"/>
          <w:szCs w:val="20"/>
        </w:rPr>
      </w:pPr>
      <w:r w:rsidRPr="000219D6">
        <w:rPr>
          <w:rFonts w:ascii="Arial" w:eastAsia="Arial" w:hAnsi="Arial" w:cs="Arial"/>
          <w:b/>
          <w:bCs/>
          <w:sz w:val="20"/>
          <w:szCs w:val="20"/>
        </w:rPr>
        <w:t xml:space="preserve">PARÁGRAFO </w:t>
      </w:r>
      <w:r w:rsidR="00C12042" w:rsidRPr="000219D6">
        <w:rPr>
          <w:rFonts w:ascii="Arial" w:eastAsia="Arial" w:hAnsi="Arial" w:cs="Arial"/>
          <w:b/>
          <w:bCs/>
          <w:sz w:val="20"/>
          <w:szCs w:val="20"/>
        </w:rPr>
        <w:t>SÉTIMO</w:t>
      </w:r>
      <w:r w:rsidRPr="000219D6">
        <w:rPr>
          <w:rFonts w:ascii="Arial" w:eastAsia="Arial" w:hAnsi="Arial" w:cs="Arial"/>
          <w:b/>
          <w:bCs/>
          <w:sz w:val="20"/>
          <w:szCs w:val="20"/>
        </w:rPr>
        <w:t xml:space="preserve"> -</w:t>
      </w:r>
      <w:r w:rsidRPr="000219D6">
        <w:rPr>
          <w:rFonts w:ascii="Arial" w:eastAsia="Arial" w:hAnsi="Arial" w:cs="Arial"/>
          <w:sz w:val="20"/>
          <w:szCs w:val="20"/>
        </w:rPr>
        <w:t xml:space="preserve"> </w:t>
      </w:r>
      <w:r w:rsidRPr="000219D6">
        <w:rPr>
          <w:rFonts w:ascii="Arial" w:hAnsi="Arial" w:cs="Arial"/>
          <w:sz w:val="20"/>
          <w:szCs w:val="20"/>
        </w:rPr>
        <w:t>Os empenhos e pagamentos referentes às parcelas subcontratadas serão destinados diretamente às microempresas e empresas de pequeno porte subcontratadas.</w:t>
      </w:r>
    </w:p>
    <w:p w14:paraId="00000199" w14:textId="77777777" w:rsidR="004E76E6" w:rsidRPr="000219D6" w:rsidRDefault="004E76E6" w:rsidP="00B712C6">
      <w:pPr>
        <w:spacing w:line="360" w:lineRule="auto"/>
        <w:ind w:left="-567" w:right="-574"/>
        <w:jc w:val="both"/>
        <w:rPr>
          <w:rFonts w:ascii="Arial" w:eastAsia="Arial" w:hAnsi="Arial" w:cs="Arial"/>
          <w:b/>
          <w:color w:val="FF0000"/>
          <w:sz w:val="20"/>
          <w:szCs w:val="20"/>
          <w:u w:val="single"/>
        </w:rPr>
      </w:pPr>
    </w:p>
    <w:p w14:paraId="0000019A" w14:textId="2E76E6B8" w:rsidR="004E76E6" w:rsidRPr="000219D6" w:rsidRDefault="00F233B0" w:rsidP="00F31B2B">
      <w:pPr>
        <w:shd w:val="clear" w:color="auto" w:fill="D9E2F3" w:themeFill="accent1" w:themeFillTint="33"/>
        <w:spacing w:line="360" w:lineRule="auto"/>
        <w:ind w:left="-567" w:right="-574"/>
        <w:jc w:val="both"/>
        <w:rPr>
          <w:rFonts w:ascii="Arial" w:eastAsia="Arial" w:hAnsi="Arial" w:cs="Arial"/>
          <w:b/>
          <w:sz w:val="20"/>
          <w:szCs w:val="20"/>
        </w:rPr>
      </w:pPr>
      <w:r w:rsidRPr="000219D6">
        <w:rPr>
          <w:rFonts w:ascii="Arial" w:eastAsia="Arial" w:hAnsi="Arial" w:cs="Arial"/>
          <w:b/>
          <w:sz w:val="20"/>
          <w:szCs w:val="20"/>
          <w:u w:val="single"/>
        </w:rPr>
        <w:t xml:space="preserve">CLÁUSULA </w:t>
      </w:r>
      <w:r w:rsidR="00862D3B" w:rsidRPr="000219D6">
        <w:rPr>
          <w:rFonts w:ascii="Arial" w:eastAsia="Arial" w:hAnsi="Arial" w:cs="Arial"/>
          <w:b/>
          <w:sz w:val="20"/>
          <w:szCs w:val="20"/>
          <w:u w:val="single"/>
        </w:rPr>
        <w:t>VIGÉSIMA</w:t>
      </w:r>
      <w:r w:rsidRPr="000219D6">
        <w:rPr>
          <w:rFonts w:ascii="Arial" w:eastAsia="Arial" w:hAnsi="Arial" w:cs="Arial"/>
          <w:b/>
          <w:sz w:val="20"/>
          <w:szCs w:val="20"/>
        </w:rPr>
        <w:t>: DA CESSAO E DA TRANSFERÊNCIA</w:t>
      </w:r>
    </w:p>
    <w:p w14:paraId="388CCDED" w14:textId="77777777" w:rsidR="00663391" w:rsidRPr="000219D6" w:rsidRDefault="00663391" w:rsidP="00B712C6">
      <w:pPr>
        <w:spacing w:line="360" w:lineRule="auto"/>
        <w:ind w:left="-567" w:right="-574"/>
        <w:jc w:val="both"/>
        <w:rPr>
          <w:rFonts w:ascii="Arial" w:eastAsia="Arial" w:hAnsi="Arial" w:cs="Arial"/>
          <w:sz w:val="20"/>
          <w:szCs w:val="20"/>
        </w:rPr>
      </w:pPr>
      <w:bookmarkStart w:id="29" w:name="_heading=h.2bn6wsx" w:colFirst="0" w:colLast="0"/>
      <w:bookmarkEnd w:id="29"/>
    </w:p>
    <w:p w14:paraId="0000019B" w14:textId="0EAA5BB4" w:rsidR="004E76E6" w:rsidRPr="000219D6" w:rsidRDefault="00F233B0" w:rsidP="00B712C6">
      <w:pPr>
        <w:spacing w:line="360" w:lineRule="auto"/>
        <w:ind w:left="-567" w:right="-574"/>
        <w:jc w:val="both"/>
        <w:rPr>
          <w:rFonts w:ascii="Arial" w:eastAsia="Arial" w:hAnsi="Arial" w:cs="Arial"/>
          <w:sz w:val="20"/>
          <w:szCs w:val="20"/>
        </w:rPr>
      </w:pPr>
      <w:r w:rsidRPr="000219D6">
        <w:rPr>
          <w:rFonts w:ascii="Arial" w:eastAsia="Arial" w:hAnsi="Arial" w:cs="Arial"/>
          <w:sz w:val="20"/>
          <w:szCs w:val="20"/>
        </w:rPr>
        <w:t xml:space="preserve">O presente Contrato não poderá ser objeto de cessão ou transferência, no todo ou em parte, a não ser com prévio e expresso consentimento da </w:t>
      </w:r>
      <w:r w:rsidRPr="000219D6">
        <w:rPr>
          <w:rFonts w:ascii="Arial" w:eastAsia="Arial" w:hAnsi="Arial" w:cs="Arial"/>
          <w:b/>
          <w:sz w:val="20"/>
          <w:szCs w:val="20"/>
        </w:rPr>
        <w:t>CONTRATANTE</w:t>
      </w:r>
      <w:r w:rsidRPr="000219D6">
        <w:rPr>
          <w:rFonts w:ascii="Arial" w:eastAsia="Arial" w:hAnsi="Arial" w:cs="Arial"/>
          <w:sz w:val="20"/>
          <w:szCs w:val="20"/>
        </w:rPr>
        <w:t xml:space="preserve"> e sempre mediante instrumento próprio, devidamente motivado, a ser publicado no Jornal Oficial do Município de Maricá (JOM). </w:t>
      </w:r>
    </w:p>
    <w:p w14:paraId="0000019C" w14:textId="77777777" w:rsidR="004E76E6" w:rsidRPr="000219D6" w:rsidRDefault="00F233B0" w:rsidP="00B712C6">
      <w:pPr>
        <w:spacing w:line="360" w:lineRule="auto"/>
        <w:ind w:left="-567" w:right="-574"/>
        <w:jc w:val="both"/>
        <w:rPr>
          <w:rFonts w:ascii="Arial" w:eastAsia="Arial" w:hAnsi="Arial" w:cs="Arial"/>
          <w:sz w:val="20"/>
          <w:szCs w:val="20"/>
        </w:rPr>
      </w:pPr>
      <w:r w:rsidRPr="000219D6">
        <w:rPr>
          <w:rFonts w:ascii="Arial" w:eastAsia="Arial" w:hAnsi="Arial" w:cs="Arial"/>
          <w:sz w:val="20"/>
          <w:szCs w:val="20"/>
        </w:rPr>
        <w:t>  </w:t>
      </w:r>
    </w:p>
    <w:p w14:paraId="0000019D" w14:textId="37587B8E" w:rsidR="004E76E6" w:rsidRPr="000219D6" w:rsidRDefault="00F233B0" w:rsidP="00B712C6">
      <w:pPr>
        <w:spacing w:line="360" w:lineRule="auto"/>
        <w:ind w:left="-567" w:right="-574"/>
        <w:jc w:val="both"/>
        <w:rPr>
          <w:rFonts w:ascii="Arial" w:eastAsia="Arial" w:hAnsi="Arial" w:cs="Arial"/>
          <w:sz w:val="20"/>
          <w:szCs w:val="20"/>
        </w:rPr>
      </w:pPr>
      <w:r w:rsidRPr="000219D6">
        <w:rPr>
          <w:rFonts w:ascii="Arial" w:eastAsia="Arial" w:hAnsi="Arial" w:cs="Arial"/>
          <w:b/>
          <w:sz w:val="20"/>
          <w:szCs w:val="20"/>
        </w:rPr>
        <w:t>PARÁGRAFO PRIMEIRO –</w:t>
      </w:r>
      <w:r w:rsidRPr="000219D6">
        <w:rPr>
          <w:rFonts w:ascii="Arial" w:eastAsia="Arial" w:hAnsi="Arial" w:cs="Arial"/>
          <w:sz w:val="20"/>
          <w:szCs w:val="20"/>
        </w:rPr>
        <w:t xml:space="preserve"> Mediante despacho específico e devidamente motivado, poderá a Administração consentir na cessão do Contrato, desde que esta convenha ao interesse público e o cessionário atenda às exigências previstas no Instrumento Convocatório e no </w:t>
      </w:r>
      <w:r w:rsidR="00FD7100" w:rsidRPr="000219D6">
        <w:rPr>
          <w:rFonts w:ascii="Arial" w:eastAsia="Arial" w:hAnsi="Arial" w:cs="Arial"/>
          <w:sz w:val="20"/>
          <w:szCs w:val="20"/>
        </w:rPr>
        <w:t>Projeto Básico</w:t>
      </w:r>
      <w:r w:rsidRPr="000219D6">
        <w:rPr>
          <w:rFonts w:ascii="Arial" w:eastAsia="Arial" w:hAnsi="Arial" w:cs="Arial"/>
          <w:sz w:val="20"/>
          <w:szCs w:val="20"/>
        </w:rPr>
        <w:t>.</w:t>
      </w:r>
      <w:r w:rsidRPr="000219D6">
        <w:rPr>
          <w:rFonts w:ascii="Arial" w:eastAsia="Arial" w:hAnsi="Arial" w:cs="Arial"/>
          <w:b/>
          <w:sz w:val="20"/>
          <w:szCs w:val="20"/>
        </w:rPr>
        <w:t> </w:t>
      </w:r>
    </w:p>
    <w:p w14:paraId="0000019E" w14:textId="77777777" w:rsidR="004E76E6" w:rsidRPr="000219D6" w:rsidRDefault="004E76E6" w:rsidP="00B712C6">
      <w:pPr>
        <w:spacing w:line="360" w:lineRule="auto"/>
        <w:ind w:left="-567" w:right="-574"/>
        <w:jc w:val="both"/>
        <w:rPr>
          <w:rFonts w:ascii="Arial" w:eastAsia="Arial" w:hAnsi="Arial" w:cs="Arial"/>
          <w:sz w:val="20"/>
          <w:szCs w:val="20"/>
        </w:rPr>
      </w:pPr>
    </w:p>
    <w:p w14:paraId="0000019F" w14:textId="77777777" w:rsidR="004E76E6" w:rsidRPr="000219D6" w:rsidRDefault="00F233B0" w:rsidP="00B712C6">
      <w:pPr>
        <w:spacing w:line="360" w:lineRule="auto"/>
        <w:ind w:left="-567" w:right="-574"/>
        <w:jc w:val="both"/>
        <w:rPr>
          <w:rFonts w:ascii="Arial" w:eastAsia="Arial" w:hAnsi="Arial" w:cs="Arial"/>
          <w:sz w:val="20"/>
          <w:szCs w:val="20"/>
        </w:rPr>
      </w:pPr>
      <w:r w:rsidRPr="000219D6">
        <w:rPr>
          <w:rFonts w:ascii="Arial" w:eastAsia="Arial" w:hAnsi="Arial" w:cs="Arial"/>
          <w:b/>
          <w:sz w:val="20"/>
          <w:szCs w:val="20"/>
        </w:rPr>
        <w:t>PARÁGRAFO SEGUNDO –</w:t>
      </w:r>
      <w:r w:rsidRPr="000219D6">
        <w:rPr>
          <w:rFonts w:ascii="Arial" w:eastAsia="Arial" w:hAnsi="Arial" w:cs="Arial"/>
          <w:sz w:val="20"/>
          <w:szCs w:val="20"/>
        </w:rPr>
        <w:t xml:space="preserve"> O cessionário ficará sub-rogado em todos os direitos e obrigações do cedente e deverá atender a todos os requisitos de habilitação estabelecidos no Instrumento Convocatório e/ou no Termo de Referência, bem como na legislação específica.   </w:t>
      </w:r>
    </w:p>
    <w:p w14:paraId="000001A0" w14:textId="77777777" w:rsidR="004E76E6" w:rsidRPr="000219D6" w:rsidRDefault="004E76E6" w:rsidP="00B712C6">
      <w:pPr>
        <w:spacing w:line="360" w:lineRule="auto"/>
        <w:ind w:left="-567" w:right="-574"/>
        <w:jc w:val="both"/>
        <w:rPr>
          <w:rFonts w:ascii="Arial" w:eastAsia="Arial" w:hAnsi="Arial" w:cs="Arial"/>
          <w:sz w:val="20"/>
          <w:szCs w:val="20"/>
        </w:rPr>
      </w:pPr>
    </w:p>
    <w:p w14:paraId="34A9BB18" w14:textId="3B70CF8B" w:rsidR="008B3577" w:rsidRPr="000219D6" w:rsidRDefault="00F233B0" w:rsidP="00B712C6">
      <w:pPr>
        <w:spacing w:line="360" w:lineRule="auto"/>
        <w:ind w:left="-567" w:right="-574"/>
        <w:jc w:val="both"/>
        <w:rPr>
          <w:rFonts w:ascii="Arial" w:eastAsia="Arial" w:hAnsi="Arial" w:cs="Arial"/>
          <w:sz w:val="20"/>
          <w:szCs w:val="20"/>
        </w:rPr>
      </w:pPr>
      <w:r w:rsidRPr="000219D6">
        <w:rPr>
          <w:rFonts w:ascii="Arial" w:eastAsia="Arial" w:hAnsi="Arial" w:cs="Arial"/>
          <w:b/>
          <w:sz w:val="20"/>
          <w:szCs w:val="20"/>
        </w:rPr>
        <w:t>PARÁGRAFO TERCEIRO –</w:t>
      </w:r>
      <w:r w:rsidRPr="000219D6">
        <w:rPr>
          <w:rFonts w:ascii="Arial" w:eastAsia="Arial" w:hAnsi="Arial" w:cs="Arial"/>
          <w:sz w:val="20"/>
          <w:szCs w:val="20"/>
        </w:rPr>
        <w:t xml:space="preserve"> Em qualquer caso, o consentimento na cessão não importa na quitação, exoneração ou redução da responsabilidade da </w:t>
      </w:r>
      <w:r w:rsidRPr="000219D6">
        <w:rPr>
          <w:rFonts w:ascii="Arial" w:eastAsia="Arial" w:hAnsi="Arial" w:cs="Arial"/>
          <w:b/>
          <w:sz w:val="20"/>
          <w:szCs w:val="20"/>
        </w:rPr>
        <w:t>CONTRATADA</w:t>
      </w:r>
      <w:r w:rsidRPr="000219D6">
        <w:rPr>
          <w:rFonts w:ascii="Arial" w:eastAsia="Arial" w:hAnsi="Arial" w:cs="Arial"/>
          <w:sz w:val="20"/>
          <w:szCs w:val="20"/>
        </w:rPr>
        <w:t xml:space="preserve"> perante a </w:t>
      </w:r>
      <w:r w:rsidRPr="000219D6">
        <w:rPr>
          <w:rFonts w:ascii="Arial" w:eastAsia="Arial" w:hAnsi="Arial" w:cs="Arial"/>
          <w:b/>
          <w:sz w:val="20"/>
          <w:szCs w:val="20"/>
        </w:rPr>
        <w:t>CONTRATANTE</w:t>
      </w:r>
      <w:r w:rsidRPr="000219D6">
        <w:rPr>
          <w:rFonts w:ascii="Arial" w:eastAsia="Arial" w:hAnsi="Arial" w:cs="Arial"/>
          <w:sz w:val="20"/>
          <w:szCs w:val="20"/>
        </w:rPr>
        <w:t>. </w:t>
      </w:r>
    </w:p>
    <w:p w14:paraId="000001A3" w14:textId="77777777" w:rsidR="004E76E6" w:rsidRPr="000219D6" w:rsidRDefault="004E76E6" w:rsidP="00B712C6">
      <w:pPr>
        <w:spacing w:line="360" w:lineRule="auto"/>
        <w:ind w:left="-567" w:right="-574"/>
        <w:jc w:val="both"/>
        <w:rPr>
          <w:rFonts w:ascii="Arial" w:eastAsia="Arial" w:hAnsi="Arial" w:cs="Arial"/>
          <w:sz w:val="20"/>
          <w:szCs w:val="20"/>
        </w:rPr>
      </w:pPr>
    </w:p>
    <w:p w14:paraId="000001A4" w14:textId="4F12E4FB" w:rsidR="004E76E6" w:rsidRPr="000219D6" w:rsidRDefault="00F233B0" w:rsidP="00F31B2B">
      <w:pPr>
        <w:shd w:val="clear" w:color="auto" w:fill="D9E2F3" w:themeFill="accent1" w:themeFillTint="33"/>
        <w:spacing w:line="360" w:lineRule="auto"/>
        <w:ind w:left="-567" w:right="-574"/>
        <w:jc w:val="both"/>
        <w:rPr>
          <w:rFonts w:ascii="Arial" w:eastAsia="Arial" w:hAnsi="Arial" w:cs="Arial"/>
          <w:sz w:val="20"/>
          <w:szCs w:val="20"/>
        </w:rPr>
      </w:pPr>
      <w:bookmarkStart w:id="30" w:name="_heading=h.qsh70q" w:colFirst="0" w:colLast="0"/>
      <w:bookmarkEnd w:id="30"/>
      <w:r w:rsidRPr="000219D6">
        <w:rPr>
          <w:rFonts w:ascii="Arial" w:eastAsia="Arial" w:hAnsi="Arial" w:cs="Arial"/>
          <w:b/>
          <w:sz w:val="20"/>
          <w:szCs w:val="20"/>
          <w:u w:val="single"/>
        </w:rPr>
        <w:t xml:space="preserve">CLÁUSULA DÉCIMA </w:t>
      </w:r>
      <w:r w:rsidR="00862D3B" w:rsidRPr="000219D6">
        <w:rPr>
          <w:rFonts w:ascii="Arial" w:eastAsia="Arial" w:hAnsi="Arial" w:cs="Arial"/>
          <w:b/>
          <w:sz w:val="20"/>
          <w:szCs w:val="20"/>
          <w:u w:val="single"/>
        </w:rPr>
        <w:t>VIGÉSIMA</w:t>
      </w:r>
      <w:r w:rsidR="00E275AA" w:rsidRPr="000219D6">
        <w:rPr>
          <w:rFonts w:ascii="Arial" w:eastAsia="Arial" w:hAnsi="Arial" w:cs="Arial"/>
          <w:b/>
          <w:sz w:val="20"/>
          <w:szCs w:val="20"/>
          <w:u w:val="single"/>
        </w:rPr>
        <w:t xml:space="preserve"> PRIMEIRA</w:t>
      </w:r>
      <w:r w:rsidRPr="000219D6">
        <w:rPr>
          <w:rFonts w:ascii="Arial" w:eastAsia="Arial" w:hAnsi="Arial" w:cs="Arial"/>
          <w:b/>
          <w:sz w:val="20"/>
          <w:szCs w:val="20"/>
          <w:u w:val="single"/>
        </w:rPr>
        <w:t>:</w:t>
      </w:r>
      <w:r w:rsidRPr="000219D6">
        <w:rPr>
          <w:rFonts w:ascii="Arial" w:eastAsia="Arial" w:hAnsi="Arial" w:cs="Arial"/>
          <w:b/>
          <w:sz w:val="20"/>
          <w:szCs w:val="20"/>
        </w:rPr>
        <w:t xml:space="preserve"> DA EXCEÇÃO DE INADIMPLEMENTO</w:t>
      </w:r>
      <w:r w:rsidRPr="000219D6">
        <w:rPr>
          <w:rFonts w:ascii="Arial" w:eastAsia="Arial" w:hAnsi="Arial" w:cs="Arial"/>
          <w:sz w:val="20"/>
          <w:szCs w:val="20"/>
        </w:rPr>
        <w:t> </w:t>
      </w:r>
    </w:p>
    <w:p w14:paraId="73F2A3D3" w14:textId="77777777" w:rsidR="00663391" w:rsidRPr="000219D6" w:rsidRDefault="00663391" w:rsidP="00B712C6">
      <w:pPr>
        <w:spacing w:line="360" w:lineRule="auto"/>
        <w:ind w:left="-567" w:right="-574"/>
        <w:jc w:val="both"/>
        <w:rPr>
          <w:rFonts w:ascii="Arial" w:eastAsia="Arial" w:hAnsi="Arial" w:cs="Arial"/>
          <w:sz w:val="20"/>
          <w:szCs w:val="20"/>
        </w:rPr>
      </w:pPr>
    </w:p>
    <w:p w14:paraId="000001A5" w14:textId="0CC4C628" w:rsidR="004E76E6" w:rsidRPr="000219D6" w:rsidRDefault="00F233B0" w:rsidP="00B712C6">
      <w:pPr>
        <w:spacing w:line="360" w:lineRule="auto"/>
        <w:ind w:left="-567" w:right="-574"/>
        <w:jc w:val="both"/>
        <w:rPr>
          <w:rFonts w:ascii="Arial" w:eastAsia="Arial" w:hAnsi="Arial" w:cs="Arial"/>
          <w:sz w:val="20"/>
          <w:szCs w:val="20"/>
        </w:rPr>
      </w:pPr>
      <w:r w:rsidRPr="000219D6">
        <w:rPr>
          <w:rFonts w:ascii="Arial" w:eastAsia="Arial" w:hAnsi="Arial" w:cs="Arial"/>
          <w:sz w:val="20"/>
          <w:szCs w:val="20"/>
        </w:rPr>
        <w:t xml:space="preserve">A </w:t>
      </w:r>
      <w:r w:rsidRPr="000219D6">
        <w:rPr>
          <w:rFonts w:ascii="Arial" w:eastAsia="Arial" w:hAnsi="Arial" w:cs="Arial"/>
          <w:b/>
          <w:sz w:val="20"/>
          <w:szCs w:val="20"/>
        </w:rPr>
        <w:t xml:space="preserve">CONTRATADA </w:t>
      </w:r>
      <w:r w:rsidRPr="000219D6">
        <w:rPr>
          <w:rFonts w:ascii="Arial" w:eastAsia="Arial" w:hAnsi="Arial" w:cs="Arial"/>
          <w:sz w:val="20"/>
          <w:szCs w:val="20"/>
        </w:rPr>
        <w:t xml:space="preserve">não poderá opor perante a </w:t>
      </w:r>
      <w:r w:rsidRPr="000219D6">
        <w:rPr>
          <w:rFonts w:ascii="Arial" w:eastAsia="Arial" w:hAnsi="Arial" w:cs="Arial"/>
          <w:b/>
          <w:sz w:val="20"/>
          <w:szCs w:val="20"/>
        </w:rPr>
        <w:t>CONTRATANTE</w:t>
      </w:r>
      <w:r w:rsidRPr="000219D6">
        <w:rPr>
          <w:rFonts w:ascii="Arial" w:eastAsia="Arial" w:hAnsi="Arial" w:cs="Arial"/>
          <w:sz w:val="20"/>
          <w:szCs w:val="20"/>
        </w:rPr>
        <w:t>, administrativamente, exceção de inadimplemento, como fundamento para a interrupção unilateral da prestação do serviço.</w:t>
      </w:r>
    </w:p>
    <w:p w14:paraId="000001A6" w14:textId="77777777" w:rsidR="004E76E6" w:rsidRPr="000219D6" w:rsidRDefault="004E76E6" w:rsidP="00B712C6">
      <w:pPr>
        <w:spacing w:line="360" w:lineRule="auto"/>
        <w:ind w:left="-567" w:right="-574"/>
        <w:jc w:val="both"/>
        <w:rPr>
          <w:rFonts w:ascii="Arial" w:eastAsia="Arial" w:hAnsi="Arial" w:cs="Arial"/>
          <w:sz w:val="20"/>
          <w:szCs w:val="20"/>
        </w:rPr>
      </w:pPr>
    </w:p>
    <w:p w14:paraId="000001A7" w14:textId="2E59B504" w:rsidR="004E76E6" w:rsidRPr="000219D6" w:rsidRDefault="00F233B0" w:rsidP="00F31B2B">
      <w:pPr>
        <w:shd w:val="clear" w:color="auto" w:fill="D9E2F3" w:themeFill="accent1" w:themeFillTint="33"/>
        <w:spacing w:line="360" w:lineRule="auto"/>
        <w:ind w:left="-567" w:right="-574"/>
        <w:jc w:val="both"/>
        <w:rPr>
          <w:rFonts w:ascii="Arial" w:eastAsia="Arial" w:hAnsi="Arial" w:cs="Arial"/>
          <w:sz w:val="20"/>
          <w:szCs w:val="20"/>
        </w:rPr>
      </w:pPr>
      <w:r w:rsidRPr="000219D6">
        <w:rPr>
          <w:rFonts w:ascii="Arial" w:eastAsia="Arial" w:hAnsi="Arial" w:cs="Arial"/>
          <w:b/>
          <w:sz w:val="20"/>
          <w:szCs w:val="20"/>
          <w:u w:val="single"/>
        </w:rPr>
        <w:t xml:space="preserve">CLÁUSULA </w:t>
      </w:r>
      <w:r w:rsidR="00862D3B" w:rsidRPr="000219D6">
        <w:rPr>
          <w:rFonts w:ascii="Arial" w:eastAsia="Arial" w:hAnsi="Arial" w:cs="Arial"/>
          <w:b/>
          <w:sz w:val="20"/>
          <w:szCs w:val="20"/>
          <w:u w:val="single"/>
        </w:rPr>
        <w:t xml:space="preserve">VIGÉSIMA </w:t>
      </w:r>
      <w:r w:rsidR="00E275AA" w:rsidRPr="000219D6">
        <w:rPr>
          <w:rFonts w:ascii="Arial" w:eastAsia="Arial" w:hAnsi="Arial" w:cs="Arial"/>
          <w:b/>
          <w:sz w:val="20"/>
          <w:szCs w:val="20"/>
          <w:u w:val="single"/>
        </w:rPr>
        <w:t>SEGUNDA</w:t>
      </w:r>
      <w:r w:rsidRPr="000219D6">
        <w:rPr>
          <w:rFonts w:ascii="Arial" w:eastAsia="Arial" w:hAnsi="Arial" w:cs="Arial"/>
          <w:b/>
          <w:sz w:val="20"/>
          <w:szCs w:val="20"/>
          <w:u w:val="single"/>
        </w:rPr>
        <w:t>:</w:t>
      </w:r>
      <w:r w:rsidRPr="000219D6">
        <w:rPr>
          <w:rFonts w:ascii="Arial" w:eastAsia="Arial" w:hAnsi="Arial" w:cs="Arial"/>
          <w:b/>
          <w:sz w:val="20"/>
          <w:szCs w:val="20"/>
        </w:rPr>
        <w:t xml:space="preserve"> DO RECURSO AO JUDICIÁRIO</w:t>
      </w:r>
    </w:p>
    <w:p w14:paraId="62FAC0F1" w14:textId="77777777" w:rsidR="00663391" w:rsidRPr="000219D6" w:rsidRDefault="00663391" w:rsidP="00B712C6">
      <w:pPr>
        <w:spacing w:line="360" w:lineRule="auto"/>
        <w:ind w:left="-567" w:right="-574"/>
        <w:jc w:val="both"/>
        <w:rPr>
          <w:rFonts w:ascii="Arial" w:eastAsia="Arial" w:hAnsi="Arial" w:cs="Arial"/>
          <w:sz w:val="20"/>
          <w:szCs w:val="20"/>
        </w:rPr>
      </w:pPr>
    </w:p>
    <w:p w14:paraId="000001A8" w14:textId="3E83D7CE" w:rsidR="004E76E6" w:rsidRPr="00B90BF6" w:rsidRDefault="00F233B0" w:rsidP="00B712C6">
      <w:pPr>
        <w:spacing w:line="360" w:lineRule="auto"/>
        <w:ind w:left="-567" w:right="-574"/>
        <w:jc w:val="both"/>
        <w:rPr>
          <w:rFonts w:ascii="Arial" w:eastAsia="Arial" w:hAnsi="Arial" w:cs="Arial"/>
          <w:sz w:val="20"/>
          <w:szCs w:val="20"/>
        </w:rPr>
      </w:pPr>
      <w:r w:rsidRPr="000219D6">
        <w:rPr>
          <w:rFonts w:ascii="Arial" w:eastAsia="Arial" w:hAnsi="Arial" w:cs="Arial"/>
          <w:sz w:val="20"/>
          <w:szCs w:val="20"/>
        </w:rPr>
        <w:t xml:space="preserve">As importâncias decorrentes de quaisquer penalidades impostas à </w:t>
      </w:r>
      <w:r w:rsidRPr="000219D6">
        <w:rPr>
          <w:rFonts w:ascii="Arial" w:eastAsia="Arial" w:hAnsi="Arial" w:cs="Arial"/>
          <w:b/>
          <w:sz w:val="20"/>
          <w:szCs w:val="20"/>
        </w:rPr>
        <w:t>CONTRATADA</w:t>
      </w:r>
      <w:r w:rsidRPr="000219D6">
        <w:rPr>
          <w:rFonts w:ascii="Arial" w:eastAsia="Arial" w:hAnsi="Arial" w:cs="Arial"/>
          <w:sz w:val="20"/>
          <w:szCs w:val="20"/>
        </w:rPr>
        <w:t xml:space="preserve">, inclusive as perdas e danos ou prejuízos que a execução do Contrato tenha acarretado, quando superiores à garantia prestada ou </w:t>
      </w:r>
      <w:r w:rsidRPr="00B90BF6">
        <w:rPr>
          <w:rFonts w:ascii="Arial" w:eastAsia="Arial" w:hAnsi="Arial" w:cs="Arial"/>
          <w:sz w:val="20"/>
          <w:szCs w:val="20"/>
        </w:rPr>
        <w:t xml:space="preserve">aos créditos que a </w:t>
      </w:r>
      <w:r w:rsidRPr="00B90BF6">
        <w:rPr>
          <w:rFonts w:ascii="Arial" w:eastAsia="Arial" w:hAnsi="Arial" w:cs="Arial"/>
          <w:b/>
          <w:sz w:val="20"/>
          <w:szCs w:val="20"/>
        </w:rPr>
        <w:t>CONTRATADA</w:t>
      </w:r>
      <w:r w:rsidRPr="00B90BF6">
        <w:rPr>
          <w:rFonts w:ascii="Arial" w:eastAsia="Arial" w:hAnsi="Arial" w:cs="Arial"/>
          <w:sz w:val="20"/>
          <w:szCs w:val="20"/>
        </w:rPr>
        <w:t xml:space="preserve"> tenha em face da </w:t>
      </w:r>
      <w:r w:rsidRPr="00B90BF6">
        <w:rPr>
          <w:rFonts w:ascii="Arial" w:eastAsia="Arial" w:hAnsi="Arial" w:cs="Arial"/>
          <w:b/>
          <w:sz w:val="20"/>
          <w:szCs w:val="20"/>
        </w:rPr>
        <w:t>CONTRATANTE</w:t>
      </w:r>
      <w:r w:rsidRPr="00B90BF6">
        <w:rPr>
          <w:rFonts w:ascii="Arial" w:eastAsia="Arial" w:hAnsi="Arial" w:cs="Arial"/>
          <w:sz w:val="20"/>
          <w:szCs w:val="20"/>
        </w:rPr>
        <w:t>, que não comportarem cobrança amigável, serão cobrados judicialmente. </w:t>
      </w:r>
    </w:p>
    <w:p w14:paraId="000001A9" w14:textId="77777777" w:rsidR="004E76E6" w:rsidRPr="00B90BF6" w:rsidRDefault="004E76E6" w:rsidP="00B712C6">
      <w:pPr>
        <w:spacing w:line="360" w:lineRule="auto"/>
        <w:ind w:left="-567" w:right="-574"/>
        <w:jc w:val="both"/>
        <w:rPr>
          <w:rFonts w:ascii="Arial" w:eastAsia="Arial" w:hAnsi="Arial" w:cs="Arial"/>
          <w:sz w:val="20"/>
          <w:szCs w:val="20"/>
        </w:rPr>
      </w:pPr>
    </w:p>
    <w:p w14:paraId="000001AA" w14:textId="77777777" w:rsidR="004E76E6" w:rsidRPr="009B1DC3" w:rsidRDefault="00F233B0" w:rsidP="00B712C6">
      <w:pPr>
        <w:spacing w:line="360" w:lineRule="auto"/>
        <w:ind w:left="-567" w:right="-574"/>
        <w:jc w:val="both"/>
        <w:rPr>
          <w:rFonts w:ascii="Arial" w:eastAsia="Arial" w:hAnsi="Arial" w:cs="Arial"/>
          <w:sz w:val="20"/>
          <w:szCs w:val="20"/>
        </w:rPr>
      </w:pPr>
      <w:r w:rsidRPr="00B90BF6">
        <w:rPr>
          <w:rFonts w:ascii="Arial" w:eastAsia="Arial" w:hAnsi="Arial" w:cs="Arial"/>
          <w:b/>
          <w:sz w:val="20"/>
          <w:szCs w:val="20"/>
        </w:rPr>
        <w:t>PARÁGRAFO ÚNICO</w:t>
      </w:r>
      <w:r w:rsidRPr="00B90BF6">
        <w:rPr>
          <w:rFonts w:ascii="Arial" w:eastAsia="Arial" w:hAnsi="Arial" w:cs="Arial"/>
          <w:sz w:val="20"/>
          <w:szCs w:val="20"/>
        </w:rPr>
        <w:t xml:space="preserve"> – Caso a </w:t>
      </w:r>
      <w:r w:rsidRPr="00B90BF6">
        <w:rPr>
          <w:rFonts w:ascii="Arial" w:eastAsia="Arial" w:hAnsi="Arial" w:cs="Arial"/>
          <w:b/>
          <w:sz w:val="20"/>
          <w:szCs w:val="20"/>
        </w:rPr>
        <w:t>CONTRATANTE</w:t>
      </w:r>
      <w:r w:rsidRPr="00B90BF6">
        <w:rPr>
          <w:rFonts w:ascii="Arial" w:eastAsia="Arial" w:hAnsi="Arial" w:cs="Arial"/>
          <w:sz w:val="20"/>
          <w:szCs w:val="20"/>
        </w:rPr>
        <w:t xml:space="preserve"> tenha de recorrer ou comparecer a juízo para haver o que lhe for devido, a </w:t>
      </w:r>
      <w:r w:rsidRPr="00B90BF6">
        <w:rPr>
          <w:rFonts w:ascii="Arial" w:eastAsia="Arial" w:hAnsi="Arial" w:cs="Arial"/>
          <w:b/>
          <w:sz w:val="20"/>
          <w:szCs w:val="20"/>
        </w:rPr>
        <w:t>CONTRATADA</w:t>
      </w:r>
      <w:r w:rsidRPr="00B90BF6">
        <w:rPr>
          <w:rFonts w:ascii="Arial" w:eastAsia="Arial" w:hAnsi="Arial" w:cs="Arial"/>
          <w:sz w:val="20"/>
          <w:szCs w:val="20"/>
        </w:rPr>
        <w:t xml:space="preserve"> ficará sujeita ao pagamento, além do principal do débito, da pena convencional de 10% (dez por </w:t>
      </w:r>
      <w:r w:rsidRPr="009B1DC3">
        <w:rPr>
          <w:rFonts w:ascii="Arial" w:eastAsia="Arial" w:hAnsi="Arial" w:cs="Arial"/>
          <w:sz w:val="20"/>
          <w:szCs w:val="20"/>
        </w:rPr>
        <w:t>cento) sobre o valor do litígio, dos juros de mora de 1% (um por cento) ao mês, despesas de processo e honorários de advogado, estes fixados, desde logo, em 20% (vinte por cento) sobre o valor em litígio. </w:t>
      </w:r>
    </w:p>
    <w:p w14:paraId="000001AB" w14:textId="77777777" w:rsidR="004E76E6" w:rsidRPr="009B1DC3" w:rsidRDefault="004E76E6" w:rsidP="00B712C6">
      <w:pPr>
        <w:spacing w:line="360" w:lineRule="auto"/>
        <w:ind w:left="-567" w:right="-574"/>
        <w:jc w:val="both"/>
        <w:rPr>
          <w:rFonts w:ascii="Arial" w:eastAsia="Arial" w:hAnsi="Arial" w:cs="Arial"/>
          <w:color w:val="FF0000"/>
          <w:sz w:val="20"/>
          <w:szCs w:val="20"/>
        </w:rPr>
      </w:pPr>
    </w:p>
    <w:p w14:paraId="000001AC" w14:textId="58E67AB7" w:rsidR="004E76E6" w:rsidRPr="009B1DC3" w:rsidRDefault="00F233B0" w:rsidP="00F31B2B">
      <w:pPr>
        <w:shd w:val="clear" w:color="auto" w:fill="D9E2F3" w:themeFill="accent1" w:themeFillTint="33"/>
        <w:spacing w:line="360" w:lineRule="auto"/>
        <w:ind w:left="-567" w:right="-574"/>
        <w:jc w:val="both"/>
        <w:rPr>
          <w:rFonts w:ascii="Arial" w:eastAsia="Arial" w:hAnsi="Arial" w:cs="Arial"/>
          <w:b/>
          <w:sz w:val="20"/>
          <w:szCs w:val="20"/>
        </w:rPr>
      </w:pPr>
      <w:r w:rsidRPr="009B1DC3">
        <w:rPr>
          <w:rFonts w:ascii="Arial" w:eastAsia="Arial" w:hAnsi="Arial" w:cs="Arial"/>
          <w:b/>
          <w:sz w:val="20"/>
          <w:szCs w:val="20"/>
          <w:u w:val="single"/>
        </w:rPr>
        <w:t xml:space="preserve">CLÁUSULA </w:t>
      </w:r>
      <w:r w:rsidR="00862D3B" w:rsidRPr="009B1DC3">
        <w:rPr>
          <w:rFonts w:ascii="Arial" w:eastAsia="Arial" w:hAnsi="Arial" w:cs="Arial"/>
          <w:b/>
          <w:sz w:val="20"/>
          <w:szCs w:val="20"/>
          <w:u w:val="single"/>
        </w:rPr>
        <w:t xml:space="preserve">VIGÉSIMA </w:t>
      </w:r>
      <w:r w:rsidR="00E275AA" w:rsidRPr="009B1DC3">
        <w:rPr>
          <w:rFonts w:ascii="Arial" w:eastAsia="Arial" w:hAnsi="Arial" w:cs="Arial"/>
          <w:b/>
          <w:sz w:val="20"/>
          <w:szCs w:val="20"/>
          <w:u w:val="single"/>
        </w:rPr>
        <w:t>TERCEIRA</w:t>
      </w:r>
      <w:r w:rsidRPr="009B1DC3">
        <w:rPr>
          <w:rFonts w:ascii="Arial" w:eastAsia="Arial" w:hAnsi="Arial" w:cs="Arial"/>
          <w:b/>
          <w:sz w:val="20"/>
          <w:szCs w:val="20"/>
        </w:rPr>
        <w:t xml:space="preserve">: DAS PRÁTICAS DE </w:t>
      </w:r>
      <w:r w:rsidRPr="009B1DC3">
        <w:rPr>
          <w:rFonts w:ascii="Arial" w:eastAsia="Arial" w:hAnsi="Arial" w:cs="Arial"/>
          <w:b/>
          <w:i/>
          <w:sz w:val="20"/>
          <w:szCs w:val="20"/>
        </w:rPr>
        <w:t>COMPLIANCE</w:t>
      </w:r>
      <w:r w:rsidRPr="009B1DC3">
        <w:rPr>
          <w:rFonts w:ascii="Arial" w:eastAsia="Arial" w:hAnsi="Arial" w:cs="Arial"/>
          <w:b/>
          <w:sz w:val="20"/>
          <w:szCs w:val="20"/>
        </w:rPr>
        <w:t xml:space="preserve"> E ANTICORRUPÇÃO</w:t>
      </w:r>
    </w:p>
    <w:p w14:paraId="27CA8653" w14:textId="77777777" w:rsidR="005A6198" w:rsidRPr="009B1DC3" w:rsidRDefault="005A6198" w:rsidP="00A3056A">
      <w:pPr>
        <w:spacing w:line="360" w:lineRule="auto"/>
        <w:ind w:left="-567" w:right="-574"/>
        <w:jc w:val="both"/>
        <w:rPr>
          <w:rFonts w:ascii="Arial" w:eastAsia="Arial" w:hAnsi="Arial" w:cs="Arial"/>
          <w:sz w:val="20"/>
          <w:szCs w:val="20"/>
        </w:rPr>
      </w:pPr>
    </w:p>
    <w:p w14:paraId="1C2F47B3" w14:textId="3F7C8A18" w:rsidR="00A3056A" w:rsidRPr="009B1DC3" w:rsidRDefault="00A3056A" w:rsidP="00A3056A">
      <w:pPr>
        <w:spacing w:line="360" w:lineRule="auto"/>
        <w:ind w:left="-567" w:right="-574"/>
        <w:jc w:val="both"/>
        <w:rPr>
          <w:rFonts w:ascii="Arial" w:eastAsia="Arial" w:hAnsi="Arial" w:cs="Arial"/>
          <w:sz w:val="20"/>
          <w:szCs w:val="20"/>
        </w:rPr>
      </w:pPr>
      <w:r w:rsidRPr="009B1DC3">
        <w:rPr>
          <w:rFonts w:ascii="Arial" w:eastAsia="Arial" w:hAnsi="Arial" w:cs="Arial"/>
          <w:sz w:val="20"/>
          <w:szCs w:val="20"/>
        </w:rPr>
        <w:t>As partes declaram conhecer as normas de prevenção à corrupção previstas na legislação brasileira, dentre elas, a Lei n.º 8.429/92 (Lei de Improbidade Administrativa) e a Lei n.º 12.846/13 e seus regulamentos, assim como todas as convenções e tratados internacionais anticorrupção dos quais o Brasil é signatário, denominados, em conjunto, “Leis Anticorrupção”, e se comprometem a observá-los fielmente, por si e seus prepostos, sócios, administradores e colaboradores, bem como a exigir o seu cumprimento pelos terceiros por elas contratados.</w:t>
      </w:r>
    </w:p>
    <w:p w14:paraId="5CDE60F0" w14:textId="77777777" w:rsidR="00A3056A" w:rsidRPr="009B1DC3" w:rsidRDefault="00A3056A" w:rsidP="00A3056A">
      <w:pPr>
        <w:spacing w:line="360" w:lineRule="auto"/>
        <w:ind w:left="-567" w:right="-574"/>
        <w:jc w:val="both"/>
        <w:rPr>
          <w:rFonts w:ascii="Arial" w:eastAsia="Arial" w:hAnsi="Arial" w:cs="Arial"/>
          <w:b/>
          <w:sz w:val="20"/>
          <w:szCs w:val="20"/>
        </w:rPr>
      </w:pPr>
    </w:p>
    <w:p w14:paraId="5A39B8E5" w14:textId="77777777" w:rsidR="00A3056A" w:rsidRPr="009B1DC3" w:rsidRDefault="00A3056A" w:rsidP="00A3056A">
      <w:pPr>
        <w:spacing w:line="360" w:lineRule="auto"/>
        <w:ind w:left="-567" w:right="-574"/>
        <w:jc w:val="both"/>
        <w:rPr>
          <w:rFonts w:ascii="Arial" w:eastAsia="Arial" w:hAnsi="Arial" w:cs="Arial"/>
          <w:sz w:val="20"/>
          <w:szCs w:val="20"/>
        </w:rPr>
      </w:pPr>
      <w:r w:rsidRPr="009B1DC3">
        <w:rPr>
          <w:rFonts w:ascii="Arial" w:eastAsia="Arial" w:hAnsi="Arial" w:cs="Arial"/>
          <w:b/>
          <w:sz w:val="20"/>
          <w:szCs w:val="20"/>
        </w:rPr>
        <w:t xml:space="preserve">PARÁGRAFO PRIMEIRO </w:t>
      </w:r>
      <w:r w:rsidRPr="009B1DC3">
        <w:rPr>
          <w:rFonts w:ascii="Arial" w:eastAsia="Arial" w:hAnsi="Arial" w:cs="Arial"/>
          <w:bCs/>
          <w:sz w:val="20"/>
          <w:szCs w:val="20"/>
        </w:rPr>
        <w:t>-</w:t>
      </w:r>
      <w:r w:rsidRPr="009B1DC3">
        <w:rPr>
          <w:rFonts w:ascii="Arial" w:eastAsia="Arial" w:hAnsi="Arial" w:cs="Arial"/>
          <w:sz w:val="20"/>
          <w:szCs w:val="20"/>
        </w:rPr>
        <w:t xml:space="preserve"> As partes obrigam-se a comunicar, uma à outra, assim que tiverem conhecimento, sobre qualquer atividade ou prática que gere suspeita ou efetivamente constitua um indício ou uma infração aos termos das Leis Anticorrupção.</w:t>
      </w:r>
    </w:p>
    <w:p w14:paraId="7376FDA2" w14:textId="77777777" w:rsidR="00A3056A" w:rsidRPr="009B1DC3" w:rsidRDefault="00A3056A" w:rsidP="00A3056A">
      <w:pPr>
        <w:spacing w:line="360" w:lineRule="auto"/>
        <w:ind w:left="-567" w:right="-574"/>
        <w:jc w:val="both"/>
        <w:rPr>
          <w:rFonts w:ascii="Arial" w:eastAsia="Arial" w:hAnsi="Arial" w:cs="Arial"/>
          <w:b/>
          <w:sz w:val="20"/>
          <w:szCs w:val="20"/>
        </w:rPr>
      </w:pPr>
    </w:p>
    <w:p w14:paraId="36ED24E4" w14:textId="77777777" w:rsidR="00A3056A" w:rsidRPr="009B1DC3" w:rsidRDefault="00A3056A" w:rsidP="00A3056A">
      <w:pPr>
        <w:spacing w:line="360" w:lineRule="auto"/>
        <w:ind w:left="-567" w:right="-574"/>
        <w:jc w:val="both"/>
        <w:rPr>
          <w:rFonts w:ascii="Arial" w:eastAsia="Arial" w:hAnsi="Arial" w:cs="Arial"/>
          <w:sz w:val="20"/>
          <w:szCs w:val="20"/>
        </w:rPr>
      </w:pPr>
      <w:r w:rsidRPr="009B1DC3">
        <w:rPr>
          <w:rFonts w:ascii="Arial" w:eastAsia="Arial" w:hAnsi="Arial" w:cs="Arial"/>
          <w:b/>
          <w:sz w:val="20"/>
          <w:szCs w:val="20"/>
        </w:rPr>
        <w:t xml:space="preserve">PARÁGRAFO SEGUNDO </w:t>
      </w:r>
      <w:r w:rsidRPr="009B1DC3">
        <w:rPr>
          <w:rFonts w:ascii="Arial" w:eastAsia="Arial" w:hAnsi="Arial" w:cs="Arial"/>
          <w:bCs/>
          <w:sz w:val="20"/>
          <w:szCs w:val="20"/>
        </w:rPr>
        <w:t>-</w:t>
      </w:r>
      <w:r w:rsidRPr="009B1DC3">
        <w:rPr>
          <w:rFonts w:ascii="Arial" w:eastAsia="Arial" w:hAnsi="Arial" w:cs="Arial"/>
          <w:sz w:val="20"/>
          <w:szCs w:val="20"/>
        </w:rPr>
        <w:t xml:space="preserve"> A </w:t>
      </w:r>
      <w:r w:rsidRPr="009B1DC3">
        <w:rPr>
          <w:rFonts w:ascii="Arial" w:eastAsia="Arial" w:hAnsi="Arial" w:cs="Arial"/>
          <w:b/>
          <w:sz w:val="20"/>
          <w:szCs w:val="20"/>
        </w:rPr>
        <w:t>CONTRATADA</w:t>
      </w:r>
      <w:r w:rsidRPr="009B1DC3">
        <w:rPr>
          <w:rFonts w:ascii="Arial" w:eastAsia="Arial" w:hAnsi="Arial" w:cs="Arial"/>
          <w:bCs/>
          <w:sz w:val="20"/>
          <w:szCs w:val="20"/>
        </w:rPr>
        <w:t>,</w:t>
      </w:r>
      <w:r w:rsidRPr="009B1DC3">
        <w:rPr>
          <w:rFonts w:ascii="Arial" w:eastAsia="Arial" w:hAnsi="Arial" w:cs="Arial"/>
          <w:sz w:val="20"/>
          <w:szCs w:val="20"/>
        </w:rPr>
        <w:t xml:space="preserve"> no exercício dos direitos e obrigações previstos neste Contrato e no cumprimento de qualquer uma de suas disposições, se obriga a: </w:t>
      </w:r>
    </w:p>
    <w:p w14:paraId="42AD0E2D" w14:textId="77777777" w:rsidR="00A3056A" w:rsidRPr="009B1DC3" w:rsidRDefault="00A3056A" w:rsidP="00A3056A">
      <w:pPr>
        <w:spacing w:line="360" w:lineRule="auto"/>
        <w:ind w:left="-567" w:right="-574"/>
        <w:jc w:val="both"/>
        <w:rPr>
          <w:rFonts w:ascii="Arial" w:eastAsia="Arial" w:hAnsi="Arial" w:cs="Arial"/>
          <w:bCs/>
          <w:sz w:val="20"/>
          <w:szCs w:val="20"/>
        </w:rPr>
      </w:pPr>
    </w:p>
    <w:p w14:paraId="0405BBE7" w14:textId="77777777" w:rsidR="00A3056A" w:rsidRPr="009B1DC3" w:rsidRDefault="00A3056A" w:rsidP="00A3056A">
      <w:pPr>
        <w:numPr>
          <w:ilvl w:val="0"/>
          <w:numId w:val="27"/>
        </w:numPr>
        <w:spacing w:line="360" w:lineRule="auto"/>
        <w:ind w:right="-574"/>
        <w:jc w:val="both"/>
        <w:rPr>
          <w:rFonts w:ascii="Arial" w:eastAsia="Arial" w:hAnsi="Arial" w:cs="Arial"/>
          <w:sz w:val="20"/>
          <w:szCs w:val="20"/>
        </w:rPr>
      </w:pPr>
      <w:r w:rsidRPr="009B1DC3">
        <w:rPr>
          <w:rFonts w:ascii="Arial" w:eastAsia="Arial" w:hAnsi="Arial" w:cs="Arial"/>
          <w:bCs/>
          <w:sz w:val="20"/>
          <w:szCs w:val="20"/>
        </w:rPr>
        <w:t>conduzir suas práticas comerciais durante toda a vigência deste instrumento de forma ética e em conformidade com as normas aplicáveis;</w:t>
      </w:r>
    </w:p>
    <w:p w14:paraId="6B064171" w14:textId="77777777" w:rsidR="00A3056A" w:rsidRPr="009B1DC3" w:rsidRDefault="00A3056A" w:rsidP="00A3056A">
      <w:pPr>
        <w:numPr>
          <w:ilvl w:val="0"/>
          <w:numId w:val="27"/>
        </w:numPr>
        <w:spacing w:line="360" w:lineRule="auto"/>
        <w:ind w:right="-574"/>
        <w:jc w:val="both"/>
        <w:rPr>
          <w:rFonts w:ascii="Arial" w:eastAsia="Arial" w:hAnsi="Arial" w:cs="Arial"/>
          <w:sz w:val="20"/>
          <w:szCs w:val="20"/>
        </w:rPr>
      </w:pPr>
      <w:r w:rsidRPr="009B1DC3">
        <w:rPr>
          <w:rFonts w:ascii="Arial" w:eastAsia="Arial" w:hAnsi="Arial" w:cs="Arial"/>
          <w:sz w:val="20"/>
          <w:szCs w:val="20"/>
        </w:rPr>
        <w:t>não dar, oferecer ou prometer bem de valor ou vantagem de qualquer natureza a agentes públicos ou a pessoas a eles relacionadas ou ainda quaisquer outras pessoas, empresas e/ou entidades privadas, com o objetivo de obter vantagem indevida, influenciar ato ou decisão ou direcionar negócios ilicitamente;</w:t>
      </w:r>
    </w:p>
    <w:p w14:paraId="6A09728D" w14:textId="77777777" w:rsidR="00A3056A" w:rsidRPr="009B1DC3" w:rsidRDefault="00A3056A" w:rsidP="00A3056A">
      <w:pPr>
        <w:numPr>
          <w:ilvl w:val="0"/>
          <w:numId w:val="27"/>
        </w:numPr>
        <w:spacing w:line="360" w:lineRule="auto"/>
        <w:ind w:right="-574"/>
        <w:jc w:val="both"/>
        <w:rPr>
          <w:rFonts w:ascii="Arial" w:eastAsia="Arial" w:hAnsi="Arial" w:cs="Arial"/>
          <w:sz w:val="20"/>
          <w:szCs w:val="20"/>
        </w:rPr>
      </w:pPr>
      <w:r w:rsidRPr="009B1DC3">
        <w:rPr>
          <w:rFonts w:ascii="Arial" w:eastAsia="Arial" w:hAnsi="Arial" w:cs="Arial"/>
          <w:sz w:val="20"/>
          <w:szCs w:val="20"/>
        </w:rPr>
        <w:t>adotar as melhores práticas de monitoramento e verificação do cumprimento das Leis Anticorrupção, com o objetivo de prevenir atos de corrupção, fraude, práticas ilícitas ou lavagem de dinheiro por seus sócios, administradores, colaboradores e/ou terceiros por elas contratados;</w:t>
      </w:r>
    </w:p>
    <w:p w14:paraId="077C77A6" w14:textId="77777777" w:rsidR="00A3056A" w:rsidRPr="009B1DC3" w:rsidRDefault="00A3056A" w:rsidP="00A3056A">
      <w:pPr>
        <w:numPr>
          <w:ilvl w:val="0"/>
          <w:numId w:val="27"/>
        </w:numPr>
        <w:spacing w:line="360" w:lineRule="auto"/>
        <w:ind w:right="-574"/>
        <w:jc w:val="both"/>
        <w:rPr>
          <w:rFonts w:ascii="Arial" w:eastAsia="Arial" w:hAnsi="Arial" w:cs="Arial"/>
          <w:sz w:val="20"/>
          <w:szCs w:val="20"/>
        </w:rPr>
      </w:pPr>
      <w:r w:rsidRPr="009B1DC3">
        <w:rPr>
          <w:rFonts w:ascii="Arial" w:eastAsia="Arial" w:hAnsi="Arial" w:cs="Arial"/>
          <w:sz w:val="20"/>
          <w:szCs w:val="20"/>
        </w:rPr>
        <w:t>tomar todas as providências para fazer com que seus administradores, funcionários e representantes tenham ciência quanto ao teor das Leis Anticorrupção;</w:t>
      </w:r>
    </w:p>
    <w:p w14:paraId="4D06C869" w14:textId="77777777" w:rsidR="00A3056A" w:rsidRPr="009B1DC3" w:rsidRDefault="00A3056A" w:rsidP="00A3056A">
      <w:pPr>
        <w:numPr>
          <w:ilvl w:val="0"/>
          <w:numId w:val="27"/>
        </w:numPr>
        <w:spacing w:line="360" w:lineRule="auto"/>
        <w:ind w:right="-574"/>
        <w:jc w:val="both"/>
        <w:rPr>
          <w:rFonts w:ascii="Arial" w:eastAsia="Arial" w:hAnsi="Arial" w:cs="Arial"/>
          <w:sz w:val="20"/>
          <w:szCs w:val="20"/>
        </w:rPr>
      </w:pPr>
      <w:r w:rsidRPr="009B1DC3">
        <w:rPr>
          <w:rFonts w:ascii="Arial" w:eastAsia="Arial" w:hAnsi="Arial" w:cs="Arial"/>
          <w:sz w:val="20"/>
          <w:szCs w:val="20"/>
        </w:rPr>
        <w:t>praticar a governança corporativa de modo a dar efetividade ao cumprimento das obrigações contratuais, em observância à legislação aplicável;</w:t>
      </w:r>
    </w:p>
    <w:p w14:paraId="18434B53" w14:textId="77777777" w:rsidR="00A3056A" w:rsidRPr="009B1DC3" w:rsidRDefault="00A3056A" w:rsidP="00A3056A">
      <w:pPr>
        <w:numPr>
          <w:ilvl w:val="0"/>
          <w:numId w:val="27"/>
        </w:numPr>
        <w:spacing w:line="360" w:lineRule="auto"/>
        <w:ind w:right="-574"/>
        <w:jc w:val="both"/>
        <w:rPr>
          <w:rFonts w:ascii="Arial" w:eastAsia="Arial" w:hAnsi="Arial" w:cs="Arial"/>
          <w:sz w:val="20"/>
          <w:szCs w:val="20"/>
        </w:rPr>
      </w:pPr>
      <w:r w:rsidRPr="009B1DC3">
        <w:rPr>
          <w:rFonts w:ascii="Arial" w:eastAsia="Arial" w:hAnsi="Arial" w:cs="Arial"/>
          <w:sz w:val="20"/>
          <w:szCs w:val="20"/>
        </w:rPr>
        <w:t>não utilizar, direta ou indiretamente, trabalho ilegal e/ou análogo ao escravo;</w:t>
      </w:r>
    </w:p>
    <w:p w14:paraId="68AD6732" w14:textId="77777777" w:rsidR="00A3056A" w:rsidRPr="009B1DC3" w:rsidRDefault="00A3056A" w:rsidP="00A3056A">
      <w:pPr>
        <w:numPr>
          <w:ilvl w:val="0"/>
          <w:numId w:val="27"/>
        </w:numPr>
        <w:spacing w:line="360" w:lineRule="auto"/>
        <w:ind w:right="-574"/>
        <w:jc w:val="both"/>
        <w:rPr>
          <w:rFonts w:ascii="Arial" w:eastAsia="Arial" w:hAnsi="Arial" w:cs="Arial"/>
          <w:sz w:val="20"/>
          <w:szCs w:val="20"/>
        </w:rPr>
      </w:pPr>
      <w:r w:rsidRPr="009B1DC3">
        <w:rPr>
          <w:rFonts w:ascii="Arial" w:eastAsia="Arial" w:hAnsi="Arial" w:cs="Arial"/>
          <w:sz w:val="20"/>
          <w:szCs w:val="20"/>
        </w:rPr>
        <w:t xml:space="preserve">não empregar, direta ou indiretamente, menor de 18 (dezoito) anos em trabalho noturno, insalubre ou perigoso; </w:t>
      </w:r>
    </w:p>
    <w:p w14:paraId="5F5CE445" w14:textId="77777777" w:rsidR="00A3056A" w:rsidRPr="009B1DC3" w:rsidRDefault="00A3056A" w:rsidP="00A3056A">
      <w:pPr>
        <w:numPr>
          <w:ilvl w:val="0"/>
          <w:numId w:val="27"/>
        </w:numPr>
        <w:spacing w:line="360" w:lineRule="auto"/>
        <w:ind w:right="-574"/>
        <w:jc w:val="both"/>
        <w:rPr>
          <w:rFonts w:ascii="Arial" w:eastAsia="Arial" w:hAnsi="Arial" w:cs="Arial"/>
          <w:sz w:val="20"/>
          <w:szCs w:val="20"/>
        </w:rPr>
      </w:pPr>
      <w:r w:rsidRPr="009B1DC3">
        <w:rPr>
          <w:rFonts w:ascii="Arial" w:eastAsia="Arial" w:hAnsi="Arial" w:cs="Arial"/>
          <w:sz w:val="20"/>
          <w:szCs w:val="20"/>
        </w:rPr>
        <w:t xml:space="preserve">não empregar, direta ou indiretamente, menor de 16 (dezesseis) anos, salvo na condição de aprendiz, a partir de 14 (quatorze) anos, e, nesse caso, o trabalho não poderá ser perigoso ou insalubre, ocorrer em horário noturno e/ou de modo a não permitir a frequência escolar; </w:t>
      </w:r>
    </w:p>
    <w:p w14:paraId="09AE159E" w14:textId="77777777" w:rsidR="00A3056A" w:rsidRPr="009B1DC3" w:rsidRDefault="00A3056A" w:rsidP="00A3056A">
      <w:pPr>
        <w:numPr>
          <w:ilvl w:val="0"/>
          <w:numId w:val="27"/>
        </w:numPr>
        <w:spacing w:line="360" w:lineRule="auto"/>
        <w:ind w:right="-574"/>
        <w:jc w:val="both"/>
        <w:rPr>
          <w:rFonts w:ascii="Arial" w:eastAsia="Arial" w:hAnsi="Arial" w:cs="Arial"/>
          <w:sz w:val="20"/>
          <w:szCs w:val="20"/>
        </w:rPr>
      </w:pPr>
      <w:r w:rsidRPr="009B1DC3">
        <w:rPr>
          <w:rFonts w:ascii="Arial" w:eastAsia="Arial" w:hAnsi="Arial" w:cs="Arial"/>
          <w:sz w:val="20"/>
          <w:szCs w:val="20"/>
        </w:rPr>
        <w:t>não se utilizar, direta ou indiretamente, de práticas de discriminação negativa e limitativas para o acesso e manutenção do emprego, tais como por motivo de sexo, origem, raça, cor, condição física, religião, estado civil, idade, situação familiar, estado gravídico etc.;</w:t>
      </w:r>
    </w:p>
    <w:p w14:paraId="76800D1C" w14:textId="77777777" w:rsidR="00A3056A" w:rsidRPr="009B1DC3" w:rsidRDefault="00A3056A" w:rsidP="00A3056A">
      <w:pPr>
        <w:numPr>
          <w:ilvl w:val="0"/>
          <w:numId w:val="27"/>
        </w:numPr>
        <w:spacing w:line="360" w:lineRule="auto"/>
        <w:ind w:right="-574"/>
        <w:jc w:val="both"/>
        <w:rPr>
          <w:rFonts w:ascii="Arial" w:eastAsia="Arial" w:hAnsi="Arial" w:cs="Arial"/>
          <w:sz w:val="20"/>
          <w:szCs w:val="20"/>
        </w:rPr>
      </w:pPr>
      <w:r w:rsidRPr="009B1DC3">
        <w:rPr>
          <w:rFonts w:ascii="Arial" w:eastAsia="Arial" w:hAnsi="Arial" w:cs="Arial"/>
          <w:sz w:val="20"/>
          <w:szCs w:val="20"/>
        </w:rPr>
        <w:t>proteger e preservar o meio ambiente, prevenindo práticas danosas e executando seus serviços em observância à legislação vigente, principalmente no que se refere aos crimes ambientais.</w:t>
      </w:r>
    </w:p>
    <w:p w14:paraId="2983ECA6" w14:textId="77777777" w:rsidR="00A3056A" w:rsidRPr="009B1DC3" w:rsidRDefault="00A3056A" w:rsidP="00A3056A">
      <w:pPr>
        <w:spacing w:line="360" w:lineRule="auto"/>
        <w:ind w:left="-567" w:right="-574"/>
        <w:jc w:val="both"/>
        <w:rPr>
          <w:rFonts w:ascii="Arial" w:eastAsia="Arial" w:hAnsi="Arial" w:cs="Arial"/>
          <w:sz w:val="20"/>
          <w:szCs w:val="20"/>
        </w:rPr>
      </w:pPr>
    </w:p>
    <w:p w14:paraId="451A7159" w14:textId="77777777" w:rsidR="00A3056A" w:rsidRPr="009B1DC3" w:rsidRDefault="00A3056A" w:rsidP="00A3056A">
      <w:pPr>
        <w:spacing w:line="360" w:lineRule="auto"/>
        <w:ind w:left="-567" w:right="-574"/>
        <w:jc w:val="both"/>
        <w:rPr>
          <w:rFonts w:ascii="Arial" w:eastAsia="Arial" w:hAnsi="Arial" w:cs="Arial"/>
          <w:sz w:val="20"/>
          <w:szCs w:val="20"/>
        </w:rPr>
      </w:pPr>
      <w:r w:rsidRPr="009B1DC3">
        <w:rPr>
          <w:rFonts w:ascii="Arial" w:eastAsia="Arial" w:hAnsi="Arial" w:cs="Arial"/>
          <w:b/>
          <w:sz w:val="20"/>
          <w:szCs w:val="20"/>
        </w:rPr>
        <w:t>PARÁGRAFO TERCEIRO</w:t>
      </w:r>
      <w:r w:rsidRPr="009B1DC3">
        <w:rPr>
          <w:rFonts w:ascii="Arial" w:eastAsia="Arial" w:hAnsi="Arial" w:cs="Arial"/>
          <w:sz w:val="20"/>
          <w:szCs w:val="20"/>
        </w:rPr>
        <w:t xml:space="preserve"> - No tocante às licitações e contratos licitatórios, as partes declaram que: </w:t>
      </w:r>
    </w:p>
    <w:p w14:paraId="227B4364" w14:textId="77777777" w:rsidR="00A3056A" w:rsidRPr="009B1DC3" w:rsidRDefault="00A3056A" w:rsidP="00A3056A">
      <w:pPr>
        <w:spacing w:line="360" w:lineRule="auto"/>
        <w:ind w:left="-567" w:right="-574"/>
        <w:jc w:val="both"/>
        <w:rPr>
          <w:rFonts w:ascii="Arial" w:eastAsia="Arial" w:hAnsi="Arial" w:cs="Arial"/>
          <w:sz w:val="20"/>
          <w:szCs w:val="20"/>
        </w:rPr>
      </w:pPr>
    </w:p>
    <w:p w14:paraId="6DD527EB" w14:textId="77777777" w:rsidR="00A3056A" w:rsidRPr="009B1DC3" w:rsidRDefault="00A3056A" w:rsidP="00A3056A">
      <w:pPr>
        <w:numPr>
          <w:ilvl w:val="0"/>
          <w:numId w:val="28"/>
        </w:numPr>
        <w:spacing w:line="360" w:lineRule="auto"/>
        <w:ind w:right="-574"/>
        <w:jc w:val="both"/>
        <w:rPr>
          <w:rFonts w:ascii="Arial" w:eastAsia="Arial" w:hAnsi="Arial" w:cs="Arial"/>
          <w:sz w:val="20"/>
          <w:szCs w:val="20"/>
        </w:rPr>
      </w:pPr>
      <w:r w:rsidRPr="009B1DC3">
        <w:rPr>
          <w:rFonts w:ascii="Arial" w:eastAsia="Arial" w:hAnsi="Arial" w:cs="Arial"/>
          <w:sz w:val="20"/>
          <w:szCs w:val="20"/>
        </w:rPr>
        <w:t>não frustraram, fraudaram, impediram, perturbaram, frustrarão, fraudarão, impedirão ou perturbarão o caráter competitivo e a realização de qualquer ato de procedimento de seleção pública, licitação pública ou contrato dela decorrente; </w:t>
      </w:r>
    </w:p>
    <w:p w14:paraId="25696559" w14:textId="77777777" w:rsidR="00A3056A" w:rsidRPr="009B1DC3" w:rsidRDefault="00A3056A" w:rsidP="00A3056A">
      <w:pPr>
        <w:numPr>
          <w:ilvl w:val="0"/>
          <w:numId w:val="28"/>
        </w:numPr>
        <w:spacing w:line="360" w:lineRule="auto"/>
        <w:ind w:right="-574"/>
        <w:jc w:val="both"/>
        <w:rPr>
          <w:rFonts w:ascii="Arial" w:eastAsia="Arial" w:hAnsi="Arial" w:cs="Arial"/>
          <w:sz w:val="20"/>
          <w:szCs w:val="20"/>
        </w:rPr>
      </w:pPr>
      <w:r w:rsidRPr="009B1DC3">
        <w:rPr>
          <w:rFonts w:ascii="Arial" w:eastAsia="Arial" w:hAnsi="Arial" w:cs="Arial"/>
          <w:sz w:val="20"/>
          <w:szCs w:val="20"/>
        </w:rPr>
        <w:t>não afastaram ou afastarão, procuraram ou procurarão afastar licitante, por meio de fraude ou oferecimento de vantagem de qualquer tipo; </w:t>
      </w:r>
    </w:p>
    <w:p w14:paraId="5761CE4A" w14:textId="77777777" w:rsidR="00A3056A" w:rsidRPr="009B1DC3" w:rsidRDefault="00A3056A" w:rsidP="00A3056A">
      <w:pPr>
        <w:numPr>
          <w:ilvl w:val="0"/>
          <w:numId w:val="28"/>
        </w:numPr>
        <w:spacing w:line="360" w:lineRule="auto"/>
        <w:ind w:right="-574"/>
        <w:jc w:val="both"/>
        <w:rPr>
          <w:rFonts w:ascii="Arial" w:eastAsia="Arial" w:hAnsi="Arial" w:cs="Arial"/>
          <w:sz w:val="20"/>
          <w:szCs w:val="20"/>
        </w:rPr>
      </w:pPr>
      <w:r w:rsidRPr="009B1DC3">
        <w:rPr>
          <w:rFonts w:ascii="Arial" w:eastAsia="Arial" w:hAnsi="Arial" w:cs="Arial"/>
          <w:sz w:val="20"/>
          <w:szCs w:val="20"/>
        </w:rPr>
        <w:t>não criaram ou criarão, de modo fraudulento ou irregular, pessoa jurídica para participar de licitações públicas ou celebrar contratos administrativos; </w:t>
      </w:r>
    </w:p>
    <w:p w14:paraId="5E33C73F" w14:textId="77777777" w:rsidR="00A3056A" w:rsidRPr="009B1DC3" w:rsidRDefault="00A3056A" w:rsidP="00A3056A">
      <w:pPr>
        <w:numPr>
          <w:ilvl w:val="0"/>
          <w:numId w:val="28"/>
        </w:numPr>
        <w:spacing w:line="360" w:lineRule="auto"/>
        <w:ind w:right="-574"/>
        <w:jc w:val="both"/>
        <w:rPr>
          <w:rFonts w:ascii="Arial" w:eastAsia="Arial" w:hAnsi="Arial" w:cs="Arial"/>
          <w:sz w:val="20"/>
          <w:szCs w:val="20"/>
        </w:rPr>
      </w:pPr>
      <w:r w:rsidRPr="009B1DC3">
        <w:rPr>
          <w:rFonts w:ascii="Arial" w:eastAsia="Arial" w:hAnsi="Arial" w:cs="Arial"/>
          <w:sz w:val="20"/>
          <w:szCs w:val="20"/>
        </w:rPr>
        <w:t>não obtiveram ou obterão vantagem ou benefício indevido, de modo fraudulento, de modificações ou prorrogações de contratos celebrados com a Administração Pública;</w:t>
      </w:r>
    </w:p>
    <w:p w14:paraId="036F97FA" w14:textId="77777777" w:rsidR="00A3056A" w:rsidRPr="009B1DC3" w:rsidRDefault="00A3056A" w:rsidP="00A3056A">
      <w:pPr>
        <w:numPr>
          <w:ilvl w:val="0"/>
          <w:numId w:val="28"/>
        </w:numPr>
        <w:spacing w:line="360" w:lineRule="auto"/>
        <w:ind w:right="-574"/>
        <w:jc w:val="both"/>
        <w:rPr>
          <w:rFonts w:ascii="Arial" w:eastAsia="Arial" w:hAnsi="Arial" w:cs="Arial"/>
          <w:sz w:val="20"/>
          <w:szCs w:val="20"/>
        </w:rPr>
      </w:pPr>
      <w:r w:rsidRPr="009B1DC3">
        <w:rPr>
          <w:rFonts w:ascii="Arial" w:eastAsia="Arial" w:hAnsi="Arial" w:cs="Arial"/>
          <w:sz w:val="20"/>
          <w:szCs w:val="20"/>
        </w:rPr>
        <w:t>não manipularam, fraudaram, manipularão ou fraudarão o equilíbrio econômico financeiro dos contratos celebrados com a Administração Pública.</w:t>
      </w:r>
    </w:p>
    <w:p w14:paraId="6B260E5C" w14:textId="77777777" w:rsidR="00A3056A" w:rsidRPr="009B1DC3" w:rsidRDefault="00A3056A" w:rsidP="00A3056A">
      <w:pPr>
        <w:spacing w:line="360" w:lineRule="auto"/>
        <w:ind w:left="-567" w:right="-574"/>
        <w:jc w:val="both"/>
        <w:rPr>
          <w:rFonts w:ascii="Arial" w:eastAsia="Arial" w:hAnsi="Arial" w:cs="Arial"/>
          <w:b/>
          <w:sz w:val="20"/>
          <w:szCs w:val="20"/>
        </w:rPr>
      </w:pPr>
    </w:p>
    <w:p w14:paraId="2E01D6A2" w14:textId="77777777" w:rsidR="00A3056A" w:rsidRPr="00B5236C" w:rsidRDefault="00A3056A" w:rsidP="00A3056A">
      <w:pPr>
        <w:spacing w:line="360" w:lineRule="auto"/>
        <w:ind w:left="-567" w:right="-574"/>
        <w:jc w:val="both"/>
        <w:rPr>
          <w:rFonts w:ascii="Arial" w:eastAsia="Arial" w:hAnsi="Arial" w:cs="Arial"/>
          <w:sz w:val="20"/>
          <w:szCs w:val="20"/>
        </w:rPr>
      </w:pPr>
      <w:r w:rsidRPr="009B1DC3">
        <w:rPr>
          <w:rFonts w:ascii="Arial" w:eastAsia="Arial" w:hAnsi="Arial" w:cs="Arial"/>
          <w:b/>
          <w:sz w:val="20"/>
          <w:szCs w:val="20"/>
        </w:rPr>
        <w:t xml:space="preserve">PARÁGRAFO QUARTO </w:t>
      </w:r>
      <w:r w:rsidRPr="009B1DC3">
        <w:rPr>
          <w:rFonts w:ascii="Arial" w:eastAsia="Arial" w:hAnsi="Arial" w:cs="Arial"/>
          <w:bCs/>
          <w:sz w:val="20"/>
          <w:szCs w:val="20"/>
        </w:rPr>
        <w:t>–</w:t>
      </w:r>
      <w:r w:rsidRPr="009B1DC3">
        <w:rPr>
          <w:rFonts w:ascii="Arial" w:eastAsia="Arial" w:hAnsi="Arial" w:cs="Arial"/>
          <w:b/>
          <w:sz w:val="20"/>
          <w:szCs w:val="20"/>
        </w:rPr>
        <w:t xml:space="preserve"> </w:t>
      </w:r>
      <w:r w:rsidRPr="009B1DC3">
        <w:rPr>
          <w:rFonts w:ascii="Arial" w:eastAsia="Arial" w:hAnsi="Arial" w:cs="Arial"/>
          <w:sz w:val="20"/>
          <w:szCs w:val="20"/>
        </w:rPr>
        <w:t xml:space="preserve">O descumprimento das regras da Lei Anticorrupção e suas regulamentações, por parte da </w:t>
      </w:r>
      <w:r w:rsidRPr="009B1DC3">
        <w:rPr>
          <w:rFonts w:ascii="Arial" w:eastAsia="Arial" w:hAnsi="Arial" w:cs="Arial"/>
          <w:b/>
          <w:sz w:val="20"/>
          <w:szCs w:val="20"/>
        </w:rPr>
        <w:t>CONTRATANTE</w:t>
      </w:r>
      <w:r w:rsidRPr="009B1DC3">
        <w:rPr>
          <w:rFonts w:ascii="Arial" w:eastAsia="Arial" w:hAnsi="Arial" w:cs="Arial"/>
          <w:sz w:val="20"/>
          <w:szCs w:val="20"/>
        </w:rPr>
        <w:t xml:space="preserve"> e/ou da </w:t>
      </w:r>
      <w:r w:rsidRPr="009B1DC3">
        <w:rPr>
          <w:rFonts w:ascii="Arial" w:eastAsia="Arial" w:hAnsi="Arial" w:cs="Arial"/>
          <w:b/>
          <w:sz w:val="20"/>
          <w:szCs w:val="20"/>
        </w:rPr>
        <w:t>CONTRATADA</w:t>
      </w:r>
      <w:r w:rsidRPr="009B1DC3">
        <w:rPr>
          <w:rFonts w:ascii="Arial" w:eastAsia="Arial" w:hAnsi="Arial" w:cs="Arial"/>
          <w:sz w:val="20"/>
          <w:szCs w:val="20"/>
        </w:rPr>
        <w:t xml:space="preserve">, com relação ao presente Contrato, devidamente apurado em sede de processo administrativo específico e/ou com decisão judicial condenatória transitada em julgado, será considerado uma infração grave e conferirá à parte lesada o direito de rescindir imediatamente o presente contrato, além da aplicação das sanções administrativas porventura cabíveis, bem como de ajuizar ação com vistas à </w:t>
      </w:r>
      <w:r w:rsidRPr="00B5236C">
        <w:rPr>
          <w:rFonts w:ascii="Arial" w:eastAsia="Arial" w:hAnsi="Arial" w:cs="Arial"/>
          <w:sz w:val="20"/>
          <w:szCs w:val="20"/>
        </w:rPr>
        <w:t>responsabilização, nos termos dos artigos 18 e 19 da Lei n.º 12.846/2013.</w:t>
      </w:r>
    </w:p>
    <w:p w14:paraId="1793DE65" w14:textId="77777777" w:rsidR="00A3056A" w:rsidRPr="00B5236C" w:rsidRDefault="00A3056A" w:rsidP="00A3056A">
      <w:pPr>
        <w:spacing w:line="360" w:lineRule="auto"/>
        <w:ind w:left="-567" w:right="-574"/>
        <w:jc w:val="both"/>
        <w:rPr>
          <w:rFonts w:ascii="Arial" w:eastAsia="Arial" w:hAnsi="Arial" w:cs="Arial"/>
          <w:sz w:val="20"/>
          <w:szCs w:val="20"/>
        </w:rPr>
      </w:pPr>
    </w:p>
    <w:p w14:paraId="1EC77E7E" w14:textId="77777777" w:rsidR="00A3056A" w:rsidRPr="009B1DC3" w:rsidRDefault="00A3056A" w:rsidP="00A3056A">
      <w:pPr>
        <w:spacing w:line="360" w:lineRule="auto"/>
        <w:ind w:left="-567" w:right="-574"/>
        <w:jc w:val="both"/>
        <w:rPr>
          <w:rFonts w:ascii="Arial" w:eastAsia="Arial" w:hAnsi="Arial" w:cs="Arial"/>
          <w:sz w:val="20"/>
          <w:szCs w:val="20"/>
        </w:rPr>
      </w:pPr>
      <w:r w:rsidRPr="00B5236C">
        <w:rPr>
          <w:rFonts w:ascii="Arial" w:eastAsia="Arial" w:hAnsi="Arial" w:cs="Arial"/>
          <w:b/>
          <w:bCs/>
          <w:sz w:val="20"/>
          <w:szCs w:val="20"/>
        </w:rPr>
        <w:t xml:space="preserve">PARÁGRAFO QUINTO </w:t>
      </w:r>
      <w:r w:rsidRPr="00B5236C">
        <w:rPr>
          <w:rFonts w:ascii="Arial" w:eastAsia="Arial" w:hAnsi="Arial" w:cs="Arial"/>
          <w:sz w:val="20"/>
          <w:szCs w:val="20"/>
        </w:rPr>
        <w:t>–</w:t>
      </w:r>
      <w:r w:rsidRPr="00B5236C">
        <w:rPr>
          <w:rFonts w:ascii="Arial" w:eastAsia="Arial" w:hAnsi="Arial" w:cs="Arial"/>
          <w:b/>
          <w:bCs/>
          <w:sz w:val="20"/>
          <w:szCs w:val="20"/>
        </w:rPr>
        <w:t xml:space="preserve"> </w:t>
      </w:r>
      <w:r w:rsidRPr="00B5236C">
        <w:rPr>
          <w:rFonts w:ascii="Arial" w:eastAsia="Arial" w:hAnsi="Arial" w:cs="Arial"/>
          <w:sz w:val="20"/>
          <w:szCs w:val="20"/>
        </w:rPr>
        <w:t xml:space="preserve">A </w:t>
      </w:r>
      <w:r w:rsidRPr="00B5236C">
        <w:rPr>
          <w:rFonts w:ascii="Arial" w:eastAsia="Arial" w:hAnsi="Arial" w:cs="Arial"/>
          <w:b/>
          <w:bCs/>
          <w:sz w:val="20"/>
          <w:szCs w:val="20"/>
        </w:rPr>
        <w:t xml:space="preserve">CONTRATADA </w:t>
      </w:r>
      <w:r w:rsidRPr="00B5236C">
        <w:rPr>
          <w:rFonts w:ascii="Arial" w:eastAsia="Arial" w:hAnsi="Arial" w:cs="Arial"/>
          <w:sz w:val="20"/>
          <w:szCs w:val="20"/>
        </w:rPr>
        <w:t xml:space="preserve">tem ciência dos princípios e normas estabelecidos no Código de Ética, Conduta e Integridade da FEMAR que pode ser consultado no link: </w:t>
      </w:r>
      <w:r w:rsidRPr="00B5236C">
        <w:rPr>
          <w:rFonts w:ascii="Arial" w:eastAsia="Arial" w:hAnsi="Arial" w:cs="Arial"/>
          <w:b/>
          <w:bCs/>
          <w:sz w:val="20"/>
          <w:szCs w:val="20"/>
        </w:rPr>
        <w:t>https://femar.marica.rj.gov.br/codigo-de-etica/</w:t>
      </w:r>
      <w:r w:rsidRPr="00B5236C">
        <w:rPr>
          <w:rFonts w:ascii="Arial" w:eastAsia="Arial" w:hAnsi="Arial" w:cs="Arial"/>
          <w:sz w:val="20"/>
          <w:szCs w:val="20"/>
        </w:rPr>
        <w:t xml:space="preserve"> e compromete-se a cumpri-lo, divulgá-lo e a zelar pelo seu fiel cumprimento.</w:t>
      </w:r>
    </w:p>
    <w:p w14:paraId="2E0A85DB" w14:textId="610C2505" w:rsidR="00636AE5" w:rsidRPr="009B1DC3" w:rsidRDefault="00636AE5" w:rsidP="00831374">
      <w:pPr>
        <w:spacing w:line="360" w:lineRule="auto"/>
        <w:ind w:right="-574"/>
        <w:jc w:val="both"/>
        <w:rPr>
          <w:rFonts w:ascii="Arial" w:eastAsia="Arial" w:hAnsi="Arial" w:cs="Arial"/>
          <w:color w:val="FF0000"/>
          <w:sz w:val="20"/>
          <w:szCs w:val="20"/>
        </w:rPr>
      </w:pPr>
    </w:p>
    <w:p w14:paraId="000001D1" w14:textId="5BE23C0B" w:rsidR="004E76E6" w:rsidRPr="009B1DC3" w:rsidRDefault="00F233B0" w:rsidP="00F31B2B">
      <w:pPr>
        <w:shd w:val="clear" w:color="auto" w:fill="D9E2F3" w:themeFill="accent1" w:themeFillTint="33"/>
        <w:spacing w:line="360" w:lineRule="auto"/>
        <w:ind w:left="-567" w:right="-574"/>
        <w:jc w:val="both"/>
        <w:rPr>
          <w:rFonts w:ascii="Arial" w:eastAsia="Arial" w:hAnsi="Arial" w:cs="Arial"/>
          <w:sz w:val="20"/>
          <w:szCs w:val="20"/>
        </w:rPr>
      </w:pPr>
      <w:r w:rsidRPr="009B1DC3">
        <w:rPr>
          <w:rFonts w:ascii="Arial" w:eastAsia="Arial" w:hAnsi="Arial" w:cs="Arial"/>
          <w:b/>
          <w:sz w:val="20"/>
          <w:szCs w:val="20"/>
          <w:u w:val="single"/>
        </w:rPr>
        <w:t xml:space="preserve">CLÁUSULA </w:t>
      </w:r>
      <w:r w:rsidR="00862D3B" w:rsidRPr="009B1DC3">
        <w:rPr>
          <w:rFonts w:ascii="Arial" w:eastAsia="Arial" w:hAnsi="Arial" w:cs="Arial"/>
          <w:b/>
          <w:sz w:val="20"/>
          <w:szCs w:val="20"/>
          <w:u w:val="single"/>
        </w:rPr>
        <w:t xml:space="preserve">VIGÉSIMA </w:t>
      </w:r>
      <w:r w:rsidR="00E275AA" w:rsidRPr="009B1DC3">
        <w:rPr>
          <w:rFonts w:ascii="Arial" w:eastAsia="Arial" w:hAnsi="Arial" w:cs="Arial"/>
          <w:b/>
          <w:sz w:val="20"/>
          <w:szCs w:val="20"/>
          <w:u w:val="single"/>
        </w:rPr>
        <w:t>QUARTA</w:t>
      </w:r>
      <w:r w:rsidRPr="009B1DC3">
        <w:rPr>
          <w:rFonts w:ascii="Arial" w:eastAsia="Arial" w:hAnsi="Arial" w:cs="Arial"/>
          <w:b/>
          <w:sz w:val="20"/>
          <w:szCs w:val="20"/>
        </w:rPr>
        <w:t>: DA PROTEÇÃO DE DADOS PESSOAIS</w:t>
      </w:r>
    </w:p>
    <w:p w14:paraId="2D5DCF4B" w14:textId="77777777" w:rsidR="005A6198" w:rsidRPr="009B1DC3" w:rsidRDefault="005A6198" w:rsidP="00B712C6">
      <w:pPr>
        <w:spacing w:line="360" w:lineRule="auto"/>
        <w:ind w:left="-567" w:right="-574"/>
        <w:jc w:val="both"/>
        <w:rPr>
          <w:rFonts w:ascii="Arial" w:eastAsia="Arial" w:hAnsi="Arial" w:cs="Arial"/>
          <w:sz w:val="20"/>
          <w:szCs w:val="20"/>
        </w:rPr>
      </w:pPr>
      <w:bookmarkStart w:id="31" w:name="_heading=h.1pxezwc" w:colFirst="0" w:colLast="0"/>
      <w:bookmarkEnd w:id="31"/>
    </w:p>
    <w:p w14:paraId="000001D2" w14:textId="20E286E5" w:rsidR="004E76E6" w:rsidRPr="009B1DC3" w:rsidRDefault="00F233B0" w:rsidP="00B712C6">
      <w:pPr>
        <w:spacing w:line="360" w:lineRule="auto"/>
        <w:ind w:left="-567" w:right="-574"/>
        <w:jc w:val="both"/>
        <w:rPr>
          <w:rFonts w:ascii="Arial" w:eastAsia="Arial" w:hAnsi="Arial" w:cs="Arial"/>
          <w:sz w:val="20"/>
          <w:szCs w:val="20"/>
        </w:rPr>
      </w:pPr>
      <w:r w:rsidRPr="009B1DC3">
        <w:rPr>
          <w:rFonts w:ascii="Arial" w:eastAsia="Arial" w:hAnsi="Arial" w:cs="Arial"/>
          <w:sz w:val="20"/>
          <w:szCs w:val="20"/>
        </w:rPr>
        <w:t xml:space="preserve">A </w:t>
      </w:r>
      <w:r w:rsidRPr="009B1DC3">
        <w:rPr>
          <w:rFonts w:ascii="Arial" w:eastAsia="Arial" w:hAnsi="Arial" w:cs="Arial"/>
          <w:b/>
          <w:sz w:val="20"/>
          <w:szCs w:val="20"/>
        </w:rPr>
        <w:t>CONTRATANTE</w:t>
      </w:r>
      <w:r w:rsidRPr="009B1DC3">
        <w:rPr>
          <w:rFonts w:ascii="Arial" w:eastAsia="Arial" w:hAnsi="Arial" w:cs="Arial"/>
          <w:sz w:val="20"/>
          <w:szCs w:val="20"/>
        </w:rPr>
        <w:t xml:space="preserve"> e a </w:t>
      </w:r>
      <w:r w:rsidRPr="009B1DC3">
        <w:rPr>
          <w:rFonts w:ascii="Arial" w:eastAsia="Arial" w:hAnsi="Arial" w:cs="Arial"/>
          <w:b/>
          <w:sz w:val="20"/>
          <w:szCs w:val="20"/>
        </w:rPr>
        <w:t>CONTRATADA</w:t>
      </w:r>
      <w:r w:rsidRPr="009B1DC3">
        <w:rPr>
          <w:rFonts w:ascii="Arial" w:eastAsia="Arial" w:hAnsi="Arial" w:cs="Arial"/>
          <w:sz w:val="20"/>
          <w:szCs w:val="20"/>
        </w:rPr>
        <w:t xml:space="preserve"> se comprometem a proteger os direitos fundamentais de liberdade e de privacidade e o livre desenvolvimento da personalidade da pessoa natural, relativos ao tratamento de dados pessoais, inclusive nos meios digitais, de acordo com a Lei n.º 13.709/18 (Lei Geral de Proteção de Dados - LGPD).</w:t>
      </w:r>
    </w:p>
    <w:p w14:paraId="000001D3" w14:textId="77777777" w:rsidR="004E76E6" w:rsidRPr="009B1DC3" w:rsidRDefault="004E76E6" w:rsidP="00B712C6">
      <w:pPr>
        <w:spacing w:line="360" w:lineRule="auto"/>
        <w:ind w:left="-567" w:right="-574"/>
        <w:jc w:val="both"/>
        <w:rPr>
          <w:rFonts w:ascii="Arial" w:eastAsia="Arial" w:hAnsi="Arial" w:cs="Arial"/>
          <w:sz w:val="20"/>
          <w:szCs w:val="20"/>
        </w:rPr>
      </w:pPr>
    </w:p>
    <w:p w14:paraId="000001D4" w14:textId="77777777" w:rsidR="004E76E6" w:rsidRPr="009B1DC3" w:rsidRDefault="00F233B0" w:rsidP="00B712C6">
      <w:pPr>
        <w:spacing w:line="360" w:lineRule="auto"/>
        <w:ind w:left="-567" w:right="-574"/>
        <w:jc w:val="both"/>
        <w:rPr>
          <w:rFonts w:ascii="Arial" w:eastAsia="Arial" w:hAnsi="Arial" w:cs="Arial"/>
          <w:sz w:val="20"/>
          <w:szCs w:val="20"/>
        </w:rPr>
      </w:pPr>
      <w:r w:rsidRPr="009B1DC3">
        <w:rPr>
          <w:rFonts w:ascii="Arial" w:eastAsia="Arial" w:hAnsi="Arial" w:cs="Arial"/>
          <w:b/>
          <w:sz w:val="20"/>
          <w:szCs w:val="20"/>
        </w:rPr>
        <w:t>PARÁGRAFO ÚNICO –</w:t>
      </w:r>
      <w:r w:rsidRPr="009B1DC3">
        <w:rPr>
          <w:rFonts w:ascii="Arial" w:eastAsia="Arial" w:hAnsi="Arial" w:cs="Arial"/>
          <w:sz w:val="20"/>
          <w:szCs w:val="20"/>
        </w:rPr>
        <w:t xml:space="preserve"> O tratamento de dados pessoais é limitado às atividades necessárias para o alcance das finalidades do serviço contratado ou, quando for o caso, ao cumprimento de obrigação legal ou regulatória, no exercício regular de direito, por determinação judicial ou por requisição da Autoridade Nacional de Proteção de Dados (ANPD).</w:t>
      </w:r>
    </w:p>
    <w:p w14:paraId="000001D5" w14:textId="77777777" w:rsidR="004E76E6" w:rsidRPr="009B1DC3" w:rsidRDefault="004E76E6" w:rsidP="00B712C6">
      <w:pPr>
        <w:spacing w:line="360" w:lineRule="auto"/>
        <w:ind w:left="-567" w:right="-574"/>
        <w:jc w:val="both"/>
        <w:rPr>
          <w:rFonts w:ascii="Arial" w:eastAsia="Arial" w:hAnsi="Arial" w:cs="Arial"/>
          <w:color w:val="FF0000"/>
          <w:sz w:val="20"/>
          <w:szCs w:val="20"/>
        </w:rPr>
      </w:pPr>
      <w:bookmarkStart w:id="32" w:name="_heading=h.49x2ik5" w:colFirst="0" w:colLast="0"/>
      <w:bookmarkEnd w:id="32"/>
    </w:p>
    <w:p w14:paraId="000001D7" w14:textId="76C6CB6F" w:rsidR="004E76E6" w:rsidRPr="009B1DC3" w:rsidRDefault="00F233B0" w:rsidP="00F31B2B">
      <w:pPr>
        <w:shd w:val="clear" w:color="auto" w:fill="D9E2F3" w:themeFill="accent1" w:themeFillTint="33"/>
        <w:spacing w:line="360" w:lineRule="auto"/>
        <w:ind w:left="-567" w:right="-574"/>
        <w:jc w:val="both"/>
        <w:rPr>
          <w:rFonts w:ascii="Arial" w:eastAsia="Arial" w:hAnsi="Arial" w:cs="Arial"/>
          <w:b/>
          <w:sz w:val="20"/>
          <w:szCs w:val="20"/>
          <w:u w:val="single"/>
        </w:rPr>
      </w:pPr>
      <w:r w:rsidRPr="009B1DC3">
        <w:rPr>
          <w:rFonts w:ascii="Arial" w:eastAsia="Arial" w:hAnsi="Arial" w:cs="Arial"/>
          <w:b/>
          <w:sz w:val="20"/>
          <w:szCs w:val="20"/>
          <w:u w:val="single"/>
        </w:rPr>
        <w:t>CLÁUSULA VIGÉSIMA</w:t>
      </w:r>
      <w:r w:rsidR="00862D3B" w:rsidRPr="009B1DC3">
        <w:rPr>
          <w:rFonts w:ascii="Arial" w:eastAsia="Arial" w:hAnsi="Arial" w:cs="Arial"/>
          <w:b/>
          <w:sz w:val="20"/>
          <w:szCs w:val="20"/>
          <w:u w:val="single"/>
        </w:rPr>
        <w:t xml:space="preserve"> </w:t>
      </w:r>
      <w:r w:rsidR="00E275AA" w:rsidRPr="009B1DC3">
        <w:rPr>
          <w:rFonts w:ascii="Arial" w:eastAsia="Arial" w:hAnsi="Arial" w:cs="Arial"/>
          <w:b/>
          <w:sz w:val="20"/>
          <w:szCs w:val="20"/>
          <w:u w:val="single"/>
        </w:rPr>
        <w:t>QUINTA</w:t>
      </w:r>
      <w:r w:rsidRPr="009B1DC3">
        <w:rPr>
          <w:rFonts w:ascii="Arial" w:eastAsia="Arial" w:hAnsi="Arial" w:cs="Arial"/>
          <w:b/>
          <w:sz w:val="20"/>
          <w:szCs w:val="20"/>
        </w:rPr>
        <w:t>: DA CONTAGEM DOS PRAZOS</w:t>
      </w:r>
    </w:p>
    <w:p w14:paraId="000001D8" w14:textId="77777777" w:rsidR="004E76E6" w:rsidRPr="009B1DC3" w:rsidRDefault="00F233B0" w:rsidP="00B712C6">
      <w:pPr>
        <w:spacing w:line="360" w:lineRule="auto"/>
        <w:ind w:left="-567" w:right="-574"/>
        <w:jc w:val="both"/>
        <w:rPr>
          <w:rFonts w:ascii="Arial" w:eastAsia="Arial" w:hAnsi="Arial" w:cs="Arial"/>
          <w:sz w:val="20"/>
          <w:szCs w:val="20"/>
        </w:rPr>
      </w:pPr>
      <w:r w:rsidRPr="009B1DC3">
        <w:rPr>
          <w:rFonts w:ascii="Arial" w:eastAsia="Arial" w:hAnsi="Arial" w:cs="Arial"/>
          <w:sz w:val="20"/>
          <w:szCs w:val="20"/>
        </w:rPr>
        <w:t>Na contagem dos prazos estabelecidos neste Contrato, excluir-se-á o dia do início e incluir-se-á o do vencimento.</w:t>
      </w:r>
    </w:p>
    <w:p w14:paraId="444885F0" w14:textId="77777777" w:rsidR="00D26885" w:rsidRPr="009B1DC3" w:rsidRDefault="00D26885" w:rsidP="00B712C6">
      <w:pPr>
        <w:spacing w:line="360" w:lineRule="auto"/>
        <w:ind w:left="-567" w:right="-574"/>
        <w:jc w:val="both"/>
        <w:rPr>
          <w:rFonts w:ascii="Arial" w:eastAsia="Arial" w:hAnsi="Arial" w:cs="Arial"/>
          <w:sz w:val="20"/>
          <w:szCs w:val="20"/>
        </w:rPr>
      </w:pPr>
    </w:p>
    <w:p w14:paraId="0FD6B40E" w14:textId="6D0B3420" w:rsidR="00D26885" w:rsidRPr="009B1DC3" w:rsidRDefault="00D26885" w:rsidP="00B712C6">
      <w:pPr>
        <w:spacing w:line="360" w:lineRule="auto"/>
        <w:ind w:left="-567" w:right="-574"/>
        <w:jc w:val="both"/>
        <w:rPr>
          <w:rFonts w:ascii="Arial" w:eastAsia="Arial" w:hAnsi="Arial" w:cs="Arial"/>
          <w:sz w:val="20"/>
          <w:szCs w:val="20"/>
        </w:rPr>
      </w:pPr>
      <w:r w:rsidRPr="009B1DC3">
        <w:rPr>
          <w:rFonts w:ascii="Arial" w:eastAsia="Arial" w:hAnsi="Arial" w:cs="Arial"/>
          <w:b/>
          <w:bCs/>
          <w:sz w:val="20"/>
          <w:szCs w:val="20"/>
        </w:rPr>
        <w:t>PARÁGRAFO ÚNICO</w:t>
      </w:r>
      <w:r w:rsidRPr="009B1DC3">
        <w:rPr>
          <w:rFonts w:ascii="Arial" w:eastAsia="Arial" w:hAnsi="Arial" w:cs="Arial"/>
          <w:sz w:val="20"/>
          <w:szCs w:val="20"/>
        </w:rPr>
        <w:t xml:space="preserve"> - Para os contratos assinados eletronicamente a data do contrato, corresponderá a data da inclusão da última assinatura.</w:t>
      </w:r>
    </w:p>
    <w:p w14:paraId="000001D9" w14:textId="77777777" w:rsidR="004E76E6" w:rsidRPr="009B1DC3" w:rsidRDefault="004E76E6" w:rsidP="00B712C6">
      <w:pPr>
        <w:spacing w:line="360" w:lineRule="auto"/>
        <w:ind w:left="-567" w:right="-574"/>
        <w:jc w:val="both"/>
        <w:rPr>
          <w:rFonts w:ascii="Arial" w:eastAsia="Arial" w:hAnsi="Arial" w:cs="Arial"/>
          <w:sz w:val="20"/>
          <w:szCs w:val="20"/>
        </w:rPr>
      </w:pPr>
    </w:p>
    <w:p w14:paraId="000001DA" w14:textId="3DF7AA03" w:rsidR="004E76E6" w:rsidRPr="009B1DC3" w:rsidRDefault="00F233B0" w:rsidP="00F31B2B">
      <w:pPr>
        <w:shd w:val="clear" w:color="auto" w:fill="D9E2F3" w:themeFill="accent1" w:themeFillTint="33"/>
        <w:spacing w:line="360" w:lineRule="auto"/>
        <w:ind w:left="-567" w:right="-574"/>
        <w:jc w:val="both"/>
        <w:rPr>
          <w:rFonts w:ascii="Arial" w:eastAsia="Arial" w:hAnsi="Arial" w:cs="Arial"/>
          <w:sz w:val="20"/>
          <w:szCs w:val="20"/>
        </w:rPr>
      </w:pPr>
      <w:r w:rsidRPr="009B1DC3">
        <w:rPr>
          <w:rFonts w:ascii="Arial" w:eastAsia="Arial" w:hAnsi="Arial" w:cs="Arial"/>
          <w:b/>
          <w:sz w:val="20"/>
          <w:szCs w:val="20"/>
          <w:u w:val="single"/>
        </w:rPr>
        <w:t xml:space="preserve">CLÁUSULA VIGÉSIMA </w:t>
      </w:r>
      <w:r w:rsidR="00E275AA" w:rsidRPr="009B1DC3">
        <w:rPr>
          <w:rFonts w:ascii="Arial" w:eastAsia="Arial" w:hAnsi="Arial" w:cs="Arial"/>
          <w:b/>
          <w:sz w:val="20"/>
          <w:szCs w:val="20"/>
          <w:u w:val="single"/>
        </w:rPr>
        <w:t>SEXTA</w:t>
      </w:r>
      <w:r w:rsidRPr="009B1DC3">
        <w:rPr>
          <w:rFonts w:ascii="Arial" w:eastAsia="Arial" w:hAnsi="Arial" w:cs="Arial"/>
          <w:b/>
          <w:sz w:val="20"/>
          <w:szCs w:val="20"/>
        </w:rPr>
        <w:t>: DOS CASOS OMISSOS</w:t>
      </w:r>
      <w:r w:rsidRPr="009B1DC3">
        <w:rPr>
          <w:rFonts w:ascii="Arial" w:eastAsia="Arial" w:hAnsi="Arial" w:cs="Arial"/>
          <w:sz w:val="20"/>
          <w:szCs w:val="20"/>
        </w:rPr>
        <w:t xml:space="preserve"> </w:t>
      </w:r>
    </w:p>
    <w:p w14:paraId="6CFF2CEC" w14:textId="77777777" w:rsidR="005A6198" w:rsidRPr="009B1DC3" w:rsidRDefault="005A6198" w:rsidP="00B712C6">
      <w:pPr>
        <w:spacing w:line="360" w:lineRule="auto"/>
        <w:ind w:left="-567" w:right="-574"/>
        <w:jc w:val="both"/>
        <w:rPr>
          <w:rFonts w:ascii="Arial" w:eastAsia="Arial" w:hAnsi="Arial" w:cs="Arial"/>
          <w:sz w:val="20"/>
          <w:szCs w:val="20"/>
        </w:rPr>
      </w:pPr>
    </w:p>
    <w:p w14:paraId="000001DB" w14:textId="1F8FDC32" w:rsidR="004E76E6" w:rsidRPr="009B1DC3" w:rsidRDefault="00F233B0" w:rsidP="00B712C6">
      <w:pPr>
        <w:spacing w:line="360" w:lineRule="auto"/>
        <w:ind w:left="-567" w:right="-574"/>
        <w:jc w:val="both"/>
        <w:rPr>
          <w:rFonts w:ascii="Arial" w:eastAsia="Arial" w:hAnsi="Arial" w:cs="Arial"/>
          <w:sz w:val="20"/>
          <w:szCs w:val="20"/>
        </w:rPr>
      </w:pPr>
      <w:r w:rsidRPr="009B1DC3">
        <w:rPr>
          <w:rFonts w:ascii="Arial" w:eastAsia="Arial" w:hAnsi="Arial" w:cs="Arial"/>
          <w:sz w:val="20"/>
          <w:szCs w:val="20"/>
        </w:rPr>
        <w:t xml:space="preserve">Os casos omissos serão decididos pela </w:t>
      </w:r>
      <w:r w:rsidRPr="009B1DC3">
        <w:rPr>
          <w:rFonts w:ascii="Arial" w:eastAsia="Arial" w:hAnsi="Arial" w:cs="Arial"/>
          <w:b/>
          <w:sz w:val="20"/>
          <w:szCs w:val="20"/>
        </w:rPr>
        <w:t>CONTRATANTE</w:t>
      </w:r>
      <w:r w:rsidRPr="009B1DC3">
        <w:rPr>
          <w:rFonts w:ascii="Arial" w:eastAsia="Arial" w:hAnsi="Arial" w:cs="Arial"/>
          <w:sz w:val="20"/>
          <w:szCs w:val="20"/>
        </w:rPr>
        <w:t>, segundo as disposições contidas na Lei n.º 14.133/ 21 e demais normas aplicáveis. Subsidiariamente, são aplicáveis as disposições contidas na Lei n.º 8.078/90 (Código de Defesa do Consumidor) e normas e princípios gerais dos contratos.</w:t>
      </w:r>
    </w:p>
    <w:p w14:paraId="000001DC" w14:textId="77777777" w:rsidR="004E76E6" w:rsidRPr="009B1DC3" w:rsidRDefault="004E76E6" w:rsidP="00B712C6">
      <w:pPr>
        <w:spacing w:line="360" w:lineRule="auto"/>
        <w:ind w:left="-567" w:right="-574"/>
        <w:jc w:val="both"/>
        <w:rPr>
          <w:rFonts w:ascii="Arial" w:eastAsia="Arial" w:hAnsi="Arial" w:cs="Arial"/>
          <w:sz w:val="20"/>
          <w:szCs w:val="20"/>
        </w:rPr>
      </w:pPr>
    </w:p>
    <w:p w14:paraId="000001DD" w14:textId="0176641B" w:rsidR="004E76E6" w:rsidRPr="009B1DC3" w:rsidRDefault="00F233B0" w:rsidP="00F31B2B">
      <w:pPr>
        <w:shd w:val="clear" w:color="auto" w:fill="D9E2F3" w:themeFill="accent1" w:themeFillTint="33"/>
        <w:spacing w:line="360" w:lineRule="auto"/>
        <w:ind w:left="-567" w:right="-574"/>
        <w:jc w:val="both"/>
        <w:rPr>
          <w:rFonts w:ascii="Arial" w:eastAsia="Arial" w:hAnsi="Arial" w:cs="Arial"/>
          <w:sz w:val="20"/>
          <w:szCs w:val="20"/>
        </w:rPr>
      </w:pPr>
      <w:r w:rsidRPr="009B1DC3">
        <w:rPr>
          <w:rFonts w:ascii="Arial" w:eastAsia="Arial" w:hAnsi="Arial" w:cs="Arial"/>
          <w:b/>
          <w:sz w:val="20"/>
          <w:szCs w:val="20"/>
          <w:u w:val="single"/>
        </w:rPr>
        <w:t xml:space="preserve">CLÁUSULA VIGÉSIMA </w:t>
      </w:r>
      <w:r w:rsidR="00E275AA" w:rsidRPr="009B1DC3">
        <w:rPr>
          <w:rFonts w:ascii="Arial" w:eastAsia="Arial" w:hAnsi="Arial" w:cs="Arial"/>
          <w:b/>
          <w:sz w:val="20"/>
          <w:szCs w:val="20"/>
          <w:u w:val="single"/>
        </w:rPr>
        <w:t>SÉTIMA</w:t>
      </w:r>
      <w:r w:rsidRPr="009B1DC3">
        <w:rPr>
          <w:rFonts w:ascii="Arial" w:eastAsia="Arial" w:hAnsi="Arial" w:cs="Arial"/>
          <w:b/>
          <w:sz w:val="20"/>
          <w:szCs w:val="20"/>
          <w:u w:val="single"/>
        </w:rPr>
        <w:t>:</w:t>
      </w:r>
      <w:r w:rsidRPr="009B1DC3">
        <w:rPr>
          <w:rFonts w:ascii="Arial" w:eastAsia="Arial" w:hAnsi="Arial" w:cs="Arial"/>
          <w:b/>
          <w:sz w:val="20"/>
          <w:szCs w:val="20"/>
        </w:rPr>
        <w:t xml:space="preserve"> DA PUBLICAÇÃO E CONTROLE DO CONTRATO </w:t>
      </w:r>
    </w:p>
    <w:p w14:paraId="747D487B" w14:textId="77777777" w:rsidR="005A6198" w:rsidRPr="009B1DC3" w:rsidRDefault="005A6198" w:rsidP="00B712C6">
      <w:pPr>
        <w:spacing w:line="360" w:lineRule="auto"/>
        <w:ind w:left="-567" w:right="-574"/>
        <w:jc w:val="both"/>
        <w:rPr>
          <w:rFonts w:ascii="Arial" w:eastAsia="Arial" w:hAnsi="Arial" w:cs="Arial"/>
          <w:sz w:val="20"/>
          <w:szCs w:val="20"/>
        </w:rPr>
      </w:pPr>
      <w:bookmarkStart w:id="33" w:name="_heading=h.2p2csry" w:colFirst="0" w:colLast="0"/>
      <w:bookmarkEnd w:id="33"/>
    </w:p>
    <w:p w14:paraId="000001DE" w14:textId="146B53DF" w:rsidR="004E76E6" w:rsidRPr="009B1DC3" w:rsidRDefault="00F233B0" w:rsidP="00B712C6">
      <w:pPr>
        <w:spacing w:line="360" w:lineRule="auto"/>
        <w:ind w:left="-567" w:right="-574"/>
        <w:jc w:val="both"/>
        <w:rPr>
          <w:rFonts w:ascii="Arial" w:eastAsia="Arial" w:hAnsi="Arial" w:cs="Arial"/>
          <w:sz w:val="20"/>
          <w:szCs w:val="20"/>
        </w:rPr>
      </w:pPr>
      <w:r w:rsidRPr="009B1DC3">
        <w:rPr>
          <w:rFonts w:ascii="Arial" w:eastAsia="Arial" w:hAnsi="Arial" w:cs="Arial"/>
          <w:sz w:val="20"/>
          <w:szCs w:val="20"/>
        </w:rPr>
        <w:t>Após a assinatura do Contrato, o seu extrato, contendo a identificação do instrumento, partes, objeto, prazo, valor, número do empenho, fundamento legal e número do processo administrativo, deverá ser publicado, no prazo de 20 (vinte) dias, no Jornal Oficial do Município de Maricá (JOM).</w:t>
      </w:r>
    </w:p>
    <w:p w14:paraId="000001DF" w14:textId="77777777" w:rsidR="004E76E6" w:rsidRPr="009B1DC3" w:rsidRDefault="004E76E6" w:rsidP="00B712C6">
      <w:pPr>
        <w:spacing w:line="360" w:lineRule="auto"/>
        <w:ind w:left="-567" w:right="-574"/>
        <w:jc w:val="both"/>
        <w:rPr>
          <w:rFonts w:ascii="Arial" w:eastAsia="Arial" w:hAnsi="Arial" w:cs="Arial"/>
          <w:color w:val="FF0000"/>
          <w:sz w:val="20"/>
          <w:szCs w:val="20"/>
        </w:rPr>
      </w:pPr>
    </w:p>
    <w:p w14:paraId="000001E0" w14:textId="7B2403DF" w:rsidR="004E76E6" w:rsidRPr="009B1DC3" w:rsidRDefault="00F233B0" w:rsidP="00B712C6">
      <w:pPr>
        <w:spacing w:line="360" w:lineRule="auto"/>
        <w:ind w:left="-567" w:right="-574"/>
        <w:jc w:val="both"/>
        <w:rPr>
          <w:rFonts w:ascii="Arial" w:eastAsia="Arial" w:hAnsi="Arial" w:cs="Arial"/>
          <w:sz w:val="20"/>
          <w:szCs w:val="20"/>
        </w:rPr>
      </w:pPr>
      <w:r w:rsidRPr="009B1DC3">
        <w:rPr>
          <w:rFonts w:ascii="Arial" w:eastAsia="Arial" w:hAnsi="Arial" w:cs="Arial"/>
          <w:b/>
          <w:sz w:val="20"/>
          <w:szCs w:val="20"/>
        </w:rPr>
        <w:t>PARÁGRAFO PRIMEIRO</w:t>
      </w:r>
      <w:r w:rsidRPr="009B1DC3">
        <w:rPr>
          <w:rFonts w:ascii="Arial" w:eastAsia="Arial" w:hAnsi="Arial" w:cs="Arial"/>
          <w:sz w:val="20"/>
          <w:szCs w:val="20"/>
        </w:rPr>
        <w:t xml:space="preserve"> – Como condição indispensável para a sua eficácia, o Contrato deverá ser publicado no Portal Nacional de Contratações Públicas (PNCP), no prazo de 20 dias úteis contado da sua assinatura.</w:t>
      </w:r>
    </w:p>
    <w:p w14:paraId="000001E1" w14:textId="77777777" w:rsidR="004E76E6" w:rsidRPr="009B1DC3" w:rsidRDefault="004E76E6" w:rsidP="00B712C6">
      <w:pPr>
        <w:spacing w:line="360" w:lineRule="auto"/>
        <w:ind w:left="-567" w:right="-574"/>
        <w:jc w:val="both"/>
        <w:rPr>
          <w:rFonts w:ascii="Arial" w:eastAsia="Arial" w:hAnsi="Arial" w:cs="Arial"/>
          <w:sz w:val="20"/>
          <w:szCs w:val="20"/>
        </w:rPr>
      </w:pPr>
    </w:p>
    <w:p w14:paraId="000001E2" w14:textId="77777777" w:rsidR="004E76E6" w:rsidRPr="009B1DC3" w:rsidRDefault="00F233B0" w:rsidP="00B712C6">
      <w:pPr>
        <w:spacing w:line="360" w:lineRule="auto"/>
        <w:ind w:left="-567" w:right="-574"/>
        <w:jc w:val="both"/>
        <w:rPr>
          <w:rFonts w:ascii="Arial" w:eastAsia="Arial" w:hAnsi="Arial" w:cs="Arial"/>
          <w:sz w:val="20"/>
          <w:szCs w:val="20"/>
        </w:rPr>
      </w:pPr>
      <w:r w:rsidRPr="009B1DC3">
        <w:rPr>
          <w:rFonts w:ascii="Arial" w:eastAsia="Arial" w:hAnsi="Arial" w:cs="Arial"/>
          <w:b/>
          <w:sz w:val="20"/>
          <w:szCs w:val="20"/>
        </w:rPr>
        <w:t xml:space="preserve">PARÁGRAFO SEGUNDO – </w:t>
      </w:r>
      <w:r w:rsidRPr="009B1DC3">
        <w:rPr>
          <w:rFonts w:ascii="Arial" w:eastAsia="Arial" w:hAnsi="Arial" w:cs="Arial"/>
          <w:sz w:val="20"/>
          <w:szCs w:val="20"/>
        </w:rPr>
        <w:t>O Contrato também deverá ser publicado no Portal da Transparência e no Sistema Único e Integrado de Execução Orçamentária, Administração Financeira e Controle (SIAFIC).</w:t>
      </w:r>
    </w:p>
    <w:p w14:paraId="000001E3" w14:textId="77777777" w:rsidR="004E76E6" w:rsidRPr="009B1DC3" w:rsidRDefault="004E76E6" w:rsidP="00B712C6">
      <w:pPr>
        <w:spacing w:line="360" w:lineRule="auto"/>
        <w:ind w:left="-567" w:right="-574"/>
        <w:jc w:val="both"/>
        <w:rPr>
          <w:rFonts w:ascii="Arial" w:eastAsia="Arial" w:hAnsi="Arial" w:cs="Arial"/>
          <w:sz w:val="20"/>
          <w:szCs w:val="20"/>
        </w:rPr>
      </w:pPr>
    </w:p>
    <w:p w14:paraId="000001E5" w14:textId="0EED7DE2" w:rsidR="004E76E6" w:rsidRPr="009B1DC3" w:rsidRDefault="00F233B0" w:rsidP="00B712C6">
      <w:pPr>
        <w:spacing w:line="360" w:lineRule="auto"/>
        <w:ind w:left="-567" w:right="-574"/>
        <w:jc w:val="both"/>
        <w:rPr>
          <w:rFonts w:ascii="Arial" w:eastAsia="Arial" w:hAnsi="Arial" w:cs="Arial"/>
          <w:sz w:val="20"/>
          <w:szCs w:val="20"/>
        </w:rPr>
      </w:pPr>
      <w:r w:rsidRPr="009B1DC3">
        <w:rPr>
          <w:rFonts w:ascii="Arial" w:eastAsia="Arial" w:hAnsi="Arial" w:cs="Arial"/>
          <w:b/>
          <w:sz w:val="20"/>
          <w:szCs w:val="20"/>
        </w:rPr>
        <w:t xml:space="preserve">PARÁGRAFO TERCEIRO – </w:t>
      </w:r>
      <w:r w:rsidRPr="009B1DC3">
        <w:rPr>
          <w:rFonts w:ascii="Arial" w:eastAsia="Arial" w:hAnsi="Arial" w:cs="Arial"/>
          <w:sz w:val="20"/>
          <w:szCs w:val="20"/>
        </w:rPr>
        <w:t>Os dados referentes ao Contrato deverão ser encaminhados, eletronicamente, ao Tribunal de Contas do Estado do Rio de Janeiro, por meio do SIGFIS, nos termos da Deliberação n.° 312/2020 do TCE/RJ.</w:t>
      </w:r>
    </w:p>
    <w:p w14:paraId="41BF63E6" w14:textId="77777777" w:rsidR="00636AE5" w:rsidRPr="009B1DC3" w:rsidRDefault="00636AE5" w:rsidP="00B712C6">
      <w:pPr>
        <w:spacing w:line="360" w:lineRule="auto"/>
        <w:ind w:left="-567" w:right="-574"/>
        <w:jc w:val="both"/>
        <w:rPr>
          <w:rFonts w:ascii="Arial" w:eastAsia="Arial" w:hAnsi="Arial" w:cs="Arial"/>
          <w:sz w:val="20"/>
          <w:szCs w:val="20"/>
        </w:rPr>
      </w:pPr>
    </w:p>
    <w:p w14:paraId="000001E6" w14:textId="1B342AD9" w:rsidR="004E76E6" w:rsidRPr="009B1DC3" w:rsidRDefault="00F233B0" w:rsidP="00F31B2B">
      <w:pPr>
        <w:shd w:val="clear" w:color="auto" w:fill="D9E2F3" w:themeFill="accent1" w:themeFillTint="33"/>
        <w:spacing w:line="360" w:lineRule="auto"/>
        <w:ind w:left="-567" w:right="-574"/>
        <w:jc w:val="both"/>
        <w:rPr>
          <w:rFonts w:ascii="Arial" w:eastAsia="Arial" w:hAnsi="Arial" w:cs="Arial"/>
          <w:sz w:val="20"/>
          <w:szCs w:val="20"/>
        </w:rPr>
      </w:pPr>
      <w:r w:rsidRPr="009B1DC3">
        <w:rPr>
          <w:rFonts w:ascii="Arial" w:eastAsia="Arial" w:hAnsi="Arial" w:cs="Arial"/>
          <w:b/>
          <w:sz w:val="20"/>
          <w:szCs w:val="20"/>
          <w:u w:val="single"/>
        </w:rPr>
        <w:t xml:space="preserve">CLÁUSULA VIGÉSIMA </w:t>
      </w:r>
      <w:r w:rsidR="00E275AA" w:rsidRPr="009B1DC3">
        <w:rPr>
          <w:rFonts w:ascii="Arial" w:eastAsia="Arial" w:hAnsi="Arial" w:cs="Arial"/>
          <w:b/>
          <w:sz w:val="20"/>
          <w:szCs w:val="20"/>
          <w:u w:val="single"/>
        </w:rPr>
        <w:t>OITAVA</w:t>
      </w:r>
      <w:r w:rsidRPr="009B1DC3">
        <w:rPr>
          <w:rFonts w:ascii="Arial" w:eastAsia="Arial" w:hAnsi="Arial" w:cs="Arial"/>
          <w:b/>
          <w:sz w:val="20"/>
          <w:szCs w:val="20"/>
        </w:rPr>
        <w:t>: DO FORO DE ELEIÇÃO</w:t>
      </w:r>
    </w:p>
    <w:p w14:paraId="4CC0F0CB" w14:textId="77777777" w:rsidR="005A6198" w:rsidRPr="009B1DC3" w:rsidRDefault="005A6198" w:rsidP="00B712C6">
      <w:pPr>
        <w:spacing w:line="360" w:lineRule="auto"/>
        <w:ind w:left="-567" w:right="-574"/>
        <w:jc w:val="both"/>
        <w:rPr>
          <w:rFonts w:ascii="Arial" w:eastAsia="Arial" w:hAnsi="Arial" w:cs="Arial"/>
          <w:sz w:val="20"/>
          <w:szCs w:val="20"/>
        </w:rPr>
      </w:pPr>
      <w:bookmarkStart w:id="34" w:name="_heading=h.147n2zr" w:colFirst="0" w:colLast="0"/>
      <w:bookmarkEnd w:id="34"/>
    </w:p>
    <w:p w14:paraId="000001E7" w14:textId="055298EA" w:rsidR="004E76E6" w:rsidRPr="009B1DC3" w:rsidRDefault="00F233B0" w:rsidP="00B712C6">
      <w:pPr>
        <w:spacing w:line="360" w:lineRule="auto"/>
        <w:ind w:left="-567" w:right="-574"/>
        <w:jc w:val="both"/>
        <w:rPr>
          <w:rFonts w:ascii="Arial" w:eastAsia="Arial" w:hAnsi="Arial" w:cs="Arial"/>
          <w:sz w:val="20"/>
          <w:szCs w:val="20"/>
        </w:rPr>
      </w:pPr>
      <w:r w:rsidRPr="009B1DC3">
        <w:rPr>
          <w:rFonts w:ascii="Arial" w:eastAsia="Arial" w:hAnsi="Arial" w:cs="Arial"/>
          <w:sz w:val="20"/>
          <w:szCs w:val="20"/>
        </w:rPr>
        <w:t>Fica eleito o Foro da Cidade de Maricá, para dirimir qualquer litígio decorrente do presente Contrato que não possa ser resolvido por meio amigável, com expressa renúncia a qualquer outro, por mais privilegiado que seja. </w:t>
      </w:r>
    </w:p>
    <w:p w14:paraId="000001E8" w14:textId="77777777" w:rsidR="004E76E6" w:rsidRPr="009B1DC3" w:rsidRDefault="004E76E6" w:rsidP="00B712C6">
      <w:pPr>
        <w:spacing w:line="360" w:lineRule="auto"/>
        <w:ind w:left="-567" w:right="-574"/>
        <w:jc w:val="both"/>
        <w:rPr>
          <w:rFonts w:ascii="Arial" w:eastAsia="Arial" w:hAnsi="Arial" w:cs="Arial"/>
          <w:sz w:val="20"/>
          <w:szCs w:val="20"/>
        </w:rPr>
      </w:pPr>
    </w:p>
    <w:p w14:paraId="000001E9" w14:textId="77777777" w:rsidR="004E76E6" w:rsidRPr="009B1DC3" w:rsidRDefault="00F233B0" w:rsidP="00B712C6">
      <w:pPr>
        <w:spacing w:line="360" w:lineRule="auto"/>
        <w:ind w:left="-567" w:right="-574"/>
        <w:jc w:val="both"/>
        <w:rPr>
          <w:rFonts w:ascii="Arial" w:eastAsia="Arial" w:hAnsi="Arial" w:cs="Arial"/>
          <w:sz w:val="20"/>
          <w:szCs w:val="20"/>
        </w:rPr>
      </w:pPr>
      <w:r w:rsidRPr="009B1DC3">
        <w:rPr>
          <w:rFonts w:ascii="Arial" w:eastAsia="Arial" w:hAnsi="Arial" w:cs="Arial"/>
          <w:sz w:val="20"/>
          <w:szCs w:val="20"/>
        </w:rPr>
        <w:t>E, por estarem assim as partes de acordo com todas as condições e cláusulas estabelecidas neste Contrato, firmam as partes o presente instrumento em 3 (três) vias de igual forma e teor, em presença de testemunhas abaixo firmadas.</w:t>
      </w:r>
    </w:p>
    <w:p w14:paraId="000001EA" w14:textId="77777777" w:rsidR="004E76E6" w:rsidRPr="009B1DC3" w:rsidRDefault="004E76E6" w:rsidP="00B712C6">
      <w:pPr>
        <w:spacing w:line="360" w:lineRule="auto"/>
        <w:ind w:left="-567" w:right="-574"/>
        <w:jc w:val="both"/>
        <w:rPr>
          <w:rFonts w:ascii="Arial" w:eastAsia="Arial" w:hAnsi="Arial" w:cs="Arial"/>
          <w:sz w:val="20"/>
          <w:szCs w:val="20"/>
        </w:rPr>
      </w:pPr>
    </w:p>
    <w:p w14:paraId="76B52D78" w14:textId="77777777" w:rsidR="0061513B" w:rsidRPr="00110F0D" w:rsidRDefault="0061513B" w:rsidP="00B712C6">
      <w:pPr>
        <w:spacing w:line="360" w:lineRule="auto"/>
        <w:ind w:left="-567" w:right="-574"/>
        <w:jc w:val="both"/>
        <w:rPr>
          <w:rFonts w:ascii="Arial" w:eastAsia="Arial" w:hAnsi="Arial" w:cs="Arial"/>
          <w:color w:val="000000" w:themeColor="text1"/>
          <w:sz w:val="20"/>
          <w:szCs w:val="20"/>
        </w:rPr>
      </w:pPr>
    </w:p>
    <w:p w14:paraId="000001EB" w14:textId="242063ED" w:rsidR="004E76E6" w:rsidRPr="00110F0D" w:rsidRDefault="00F233B0" w:rsidP="00B712C6">
      <w:pPr>
        <w:spacing w:line="360" w:lineRule="auto"/>
        <w:ind w:left="-567" w:right="-574"/>
        <w:jc w:val="center"/>
        <w:rPr>
          <w:rFonts w:ascii="Arial" w:eastAsia="Arial" w:hAnsi="Arial" w:cs="Arial"/>
          <w:color w:val="000000" w:themeColor="text1"/>
          <w:sz w:val="20"/>
          <w:szCs w:val="20"/>
        </w:rPr>
      </w:pPr>
      <w:bookmarkStart w:id="35" w:name="_heading=h.3o7alnk" w:colFirst="0" w:colLast="0"/>
      <w:bookmarkEnd w:id="35"/>
      <w:r w:rsidRPr="00110F0D">
        <w:rPr>
          <w:rFonts w:ascii="Arial" w:eastAsia="Arial" w:hAnsi="Arial" w:cs="Arial"/>
          <w:color w:val="000000" w:themeColor="text1"/>
          <w:sz w:val="20"/>
          <w:szCs w:val="20"/>
        </w:rPr>
        <w:t xml:space="preserve">Maricá, </w:t>
      </w:r>
      <w:r w:rsidR="00110F0D" w:rsidRPr="00110F0D">
        <w:rPr>
          <w:rFonts w:ascii="Arial" w:eastAsia="Arial" w:hAnsi="Arial" w:cs="Arial"/>
          <w:color w:val="000000" w:themeColor="text1"/>
          <w:sz w:val="20"/>
          <w:szCs w:val="20"/>
        </w:rPr>
        <w:t>_______</w:t>
      </w:r>
      <w:r w:rsidRPr="00110F0D">
        <w:rPr>
          <w:rFonts w:ascii="Arial" w:eastAsia="Arial" w:hAnsi="Arial" w:cs="Arial"/>
          <w:color w:val="000000" w:themeColor="text1"/>
          <w:sz w:val="20"/>
          <w:szCs w:val="20"/>
        </w:rPr>
        <w:t xml:space="preserve"> de </w:t>
      </w:r>
      <w:r w:rsidR="00110F0D" w:rsidRPr="00110F0D">
        <w:rPr>
          <w:rFonts w:ascii="Arial" w:eastAsia="Arial" w:hAnsi="Arial" w:cs="Arial"/>
          <w:color w:val="000000" w:themeColor="text1"/>
          <w:sz w:val="20"/>
          <w:szCs w:val="20"/>
        </w:rPr>
        <w:t>_______________________</w:t>
      </w:r>
      <w:r w:rsidRPr="00110F0D">
        <w:rPr>
          <w:rFonts w:ascii="Arial" w:eastAsia="Arial" w:hAnsi="Arial" w:cs="Arial"/>
          <w:color w:val="000000" w:themeColor="text1"/>
          <w:sz w:val="20"/>
          <w:szCs w:val="20"/>
        </w:rPr>
        <w:t xml:space="preserve">de </w:t>
      </w:r>
      <w:r w:rsidR="00630889" w:rsidRPr="00110F0D">
        <w:rPr>
          <w:rFonts w:ascii="Arial" w:eastAsia="Arial" w:hAnsi="Arial" w:cs="Arial"/>
          <w:color w:val="000000" w:themeColor="text1"/>
          <w:sz w:val="20"/>
          <w:szCs w:val="20"/>
        </w:rPr>
        <w:t>202</w:t>
      </w:r>
      <w:r w:rsidR="006575A8" w:rsidRPr="00110F0D">
        <w:rPr>
          <w:rFonts w:ascii="Arial" w:eastAsia="Arial" w:hAnsi="Arial" w:cs="Arial"/>
          <w:color w:val="000000" w:themeColor="text1"/>
          <w:sz w:val="20"/>
          <w:szCs w:val="20"/>
        </w:rPr>
        <w:t>6</w:t>
      </w:r>
      <w:r w:rsidR="00F64DF5" w:rsidRPr="00110F0D">
        <w:rPr>
          <w:rFonts w:ascii="Arial" w:eastAsia="Arial" w:hAnsi="Arial" w:cs="Arial"/>
          <w:color w:val="000000" w:themeColor="text1"/>
          <w:sz w:val="20"/>
          <w:szCs w:val="20"/>
        </w:rPr>
        <w:t>.</w:t>
      </w:r>
    </w:p>
    <w:p w14:paraId="6453AC79" w14:textId="4ABE460C" w:rsidR="005955AC" w:rsidRPr="00D26950" w:rsidRDefault="005955AC" w:rsidP="0052445B">
      <w:pPr>
        <w:spacing w:line="360" w:lineRule="auto"/>
        <w:ind w:right="-574"/>
        <w:rPr>
          <w:rFonts w:ascii="Arial" w:eastAsia="Arial" w:hAnsi="Arial" w:cs="Arial"/>
          <w:sz w:val="20"/>
          <w:szCs w:val="20"/>
          <w:highlight w:val="cyan"/>
        </w:rPr>
      </w:pPr>
    </w:p>
    <w:p w14:paraId="67F1D2E8" w14:textId="77777777" w:rsidR="006D1648" w:rsidRPr="004D407D" w:rsidRDefault="006D1648" w:rsidP="006D1648">
      <w:pPr>
        <w:spacing w:line="360" w:lineRule="auto"/>
        <w:ind w:right="-574"/>
        <w:rPr>
          <w:rFonts w:ascii="Arial" w:eastAsia="Arial" w:hAnsi="Arial" w:cs="Arial"/>
          <w:sz w:val="20"/>
          <w:szCs w:val="20"/>
        </w:rPr>
      </w:pPr>
    </w:p>
    <w:p w14:paraId="7CE4B01A" w14:textId="77777777" w:rsidR="006D1648" w:rsidRPr="00467D93" w:rsidRDefault="006D1648" w:rsidP="006D1648">
      <w:pPr>
        <w:spacing w:line="360" w:lineRule="auto"/>
        <w:rPr>
          <w:rFonts w:ascii="Arial" w:eastAsia="Times New Roman" w:hAnsi="Arial" w:cs="Arial"/>
          <w:sz w:val="20"/>
          <w:szCs w:val="20"/>
        </w:rPr>
      </w:pPr>
      <w:r w:rsidRPr="00467D93">
        <w:rPr>
          <w:rFonts w:ascii="Arial" w:eastAsia="Times New Roman" w:hAnsi="Arial" w:cs="Arial"/>
          <w:sz w:val="20"/>
          <w:szCs w:val="20"/>
        </w:rPr>
        <w:t>______________________________________________</w:t>
      </w:r>
    </w:p>
    <w:p w14:paraId="6C44D56C" w14:textId="77777777" w:rsidR="006D1648" w:rsidRPr="00467D93" w:rsidRDefault="006D1648" w:rsidP="006D1648">
      <w:pPr>
        <w:spacing w:line="360" w:lineRule="auto"/>
        <w:rPr>
          <w:rFonts w:ascii="Arial" w:eastAsia="Times New Roman" w:hAnsi="Arial" w:cs="Arial"/>
          <w:b/>
          <w:sz w:val="20"/>
          <w:szCs w:val="20"/>
        </w:rPr>
      </w:pPr>
      <w:r w:rsidRPr="00467D93">
        <w:rPr>
          <w:rFonts w:ascii="Arial" w:eastAsia="Times New Roman" w:hAnsi="Arial" w:cs="Arial"/>
          <w:b/>
          <w:sz w:val="20"/>
          <w:szCs w:val="20"/>
        </w:rPr>
        <w:t>Dr. MARCELO COSTA VELHO MENDES DE AZEVEDO</w:t>
      </w:r>
    </w:p>
    <w:p w14:paraId="27BC735E" w14:textId="77777777" w:rsidR="006D1648" w:rsidRPr="00110F0D" w:rsidRDefault="006D1648" w:rsidP="006D1648">
      <w:pPr>
        <w:spacing w:line="360" w:lineRule="auto"/>
        <w:rPr>
          <w:rFonts w:ascii="Arial" w:eastAsia="Times New Roman" w:hAnsi="Arial" w:cs="Arial"/>
          <w:bCs/>
          <w:sz w:val="20"/>
          <w:szCs w:val="20"/>
        </w:rPr>
      </w:pPr>
      <w:r w:rsidRPr="00110F0D">
        <w:rPr>
          <w:rFonts w:ascii="Arial" w:eastAsia="Times New Roman" w:hAnsi="Arial" w:cs="Arial"/>
          <w:bCs/>
          <w:sz w:val="20"/>
          <w:szCs w:val="20"/>
        </w:rPr>
        <w:t>SECRETÁRIO MUNICIPAL DE SAÚDE</w:t>
      </w:r>
    </w:p>
    <w:p w14:paraId="653A9B00" w14:textId="77777777" w:rsidR="006D1648" w:rsidRPr="00467D93" w:rsidRDefault="006D1648" w:rsidP="006D1648">
      <w:pPr>
        <w:spacing w:line="360" w:lineRule="auto"/>
        <w:rPr>
          <w:rFonts w:ascii="Arial" w:eastAsia="Times New Roman" w:hAnsi="Arial" w:cs="Arial"/>
          <w:b/>
          <w:sz w:val="20"/>
          <w:szCs w:val="20"/>
        </w:rPr>
      </w:pPr>
    </w:p>
    <w:p w14:paraId="1AE14035" w14:textId="77777777" w:rsidR="006D1648" w:rsidRPr="00467D93" w:rsidRDefault="006D1648" w:rsidP="006D1648">
      <w:pPr>
        <w:spacing w:line="360" w:lineRule="auto"/>
        <w:rPr>
          <w:rFonts w:ascii="Arial" w:eastAsia="Times New Roman" w:hAnsi="Arial" w:cs="Arial"/>
          <w:sz w:val="20"/>
          <w:szCs w:val="20"/>
        </w:rPr>
      </w:pPr>
      <w:r w:rsidRPr="00467D93">
        <w:rPr>
          <w:rFonts w:ascii="Arial" w:eastAsia="Times New Roman" w:hAnsi="Arial" w:cs="Arial"/>
          <w:sz w:val="20"/>
          <w:szCs w:val="20"/>
        </w:rPr>
        <w:t>______________________________________________</w:t>
      </w:r>
    </w:p>
    <w:p w14:paraId="0C992BF1" w14:textId="77777777" w:rsidR="00467D93" w:rsidRPr="00467D93" w:rsidRDefault="00467D93" w:rsidP="006D1648">
      <w:pPr>
        <w:spacing w:line="360" w:lineRule="auto"/>
        <w:rPr>
          <w:rFonts w:ascii="Arial" w:eastAsia="Times New Roman" w:hAnsi="Arial" w:cs="Arial"/>
          <w:b/>
          <w:sz w:val="20"/>
          <w:szCs w:val="20"/>
        </w:rPr>
      </w:pPr>
      <w:r w:rsidRPr="00467D93">
        <w:rPr>
          <w:rFonts w:ascii="Arial" w:eastAsia="Arial" w:hAnsi="Arial" w:cs="Arial"/>
          <w:b/>
          <w:bCs/>
          <w:sz w:val="20"/>
          <w:szCs w:val="20"/>
        </w:rPr>
        <w:t>HUGO VINICÍUS COSTA CHAVES</w:t>
      </w:r>
      <w:r w:rsidRPr="00467D93">
        <w:rPr>
          <w:rFonts w:ascii="Arial" w:eastAsia="Times New Roman" w:hAnsi="Arial" w:cs="Arial"/>
          <w:b/>
          <w:sz w:val="20"/>
          <w:szCs w:val="20"/>
        </w:rPr>
        <w:t xml:space="preserve"> </w:t>
      </w:r>
    </w:p>
    <w:p w14:paraId="2B1B5496" w14:textId="275F42FA" w:rsidR="006D1648" w:rsidRPr="00110F0D" w:rsidRDefault="006D1648" w:rsidP="006D1648">
      <w:pPr>
        <w:spacing w:line="360" w:lineRule="auto"/>
        <w:rPr>
          <w:rFonts w:ascii="Arial" w:eastAsia="Times New Roman" w:hAnsi="Arial" w:cs="Arial"/>
          <w:bCs/>
          <w:sz w:val="20"/>
          <w:szCs w:val="20"/>
        </w:rPr>
      </w:pPr>
      <w:r w:rsidRPr="00110F0D">
        <w:rPr>
          <w:rFonts w:ascii="Arial" w:eastAsia="Times New Roman" w:hAnsi="Arial" w:cs="Arial"/>
          <w:bCs/>
          <w:sz w:val="20"/>
          <w:szCs w:val="20"/>
        </w:rPr>
        <w:t>ECONORTE MEIO AMBIENTE INFRAESTRUTURA E SERVIÇOS LTDA</w:t>
      </w:r>
    </w:p>
    <w:p w14:paraId="7DBEE3CA" w14:textId="77777777" w:rsidR="006D1648" w:rsidRPr="00467D93" w:rsidRDefault="006D1648" w:rsidP="006D1648">
      <w:pPr>
        <w:spacing w:line="360" w:lineRule="auto"/>
        <w:rPr>
          <w:rFonts w:ascii="Arial" w:eastAsia="Times New Roman" w:hAnsi="Arial" w:cs="Arial"/>
          <w:b/>
          <w:sz w:val="20"/>
          <w:szCs w:val="20"/>
        </w:rPr>
      </w:pPr>
    </w:p>
    <w:p w14:paraId="68EA36C2" w14:textId="77777777" w:rsidR="006D1648" w:rsidRPr="00467D93" w:rsidRDefault="006D1648" w:rsidP="006D1648">
      <w:pPr>
        <w:spacing w:line="360" w:lineRule="auto"/>
        <w:rPr>
          <w:rFonts w:ascii="Arial" w:eastAsia="Times New Roman" w:hAnsi="Arial" w:cs="Arial"/>
          <w:b/>
          <w:sz w:val="20"/>
          <w:szCs w:val="20"/>
        </w:rPr>
      </w:pPr>
    </w:p>
    <w:p w14:paraId="54414D01" w14:textId="77777777" w:rsidR="006D1648" w:rsidRPr="00467D93" w:rsidRDefault="006D1648" w:rsidP="006D1648">
      <w:pPr>
        <w:spacing w:line="360" w:lineRule="auto"/>
        <w:rPr>
          <w:rFonts w:ascii="Arial" w:eastAsia="Times New Roman" w:hAnsi="Arial" w:cs="Arial"/>
          <w:sz w:val="20"/>
          <w:szCs w:val="20"/>
        </w:rPr>
      </w:pPr>
      <w:r w:rsidRPr="00467D93">
        <w:rPr>
          <w:rFonts w:ascii="Arial" w:eastAsia="Times New Roman" w:hAnsi="Arial" w:cs="Arial"/>
          <w:sz w:val="20"/>
          <w:szCs w:val="20"/>
        </w:rPr>
        <w:t>______________________________________________</w:t>
      </w:r>
    </w:p>
    <w:p w14:paraId="683408C9" w14:textId="628FA595" w:rsidR="006D1648" w:rsidRPr="00467D93" w:rsidRDefault="006D1648" w:rsidP="006D1648">
      <w:pPr>
        <w:spacing w:line="360" w:lineRule="auto"/>
        <w:rPr>
          <w:rFonts w:ascii="Arial" w:eastAsia="Times New Roman" w:hAnsi="Arial" w:cs="Arial"/>
          <w:b/>
          <w:sz w:val="20"/>
          <w:szCs w:val="20"/>
        </w:rPr>
      </w:pPr>
      <w:r w:rsidRPr="00467D93">
        <w:rPr>
          <w:rFonts w:ascii="Arial" w:eastAsia="Times New Roman" w:hAnsi="Arial" w:cs="Arial"/>
          <w:b/>
          <w:sz w:val="20"/>
          <w:szCs w:val="20"/>
        </w:rPr>
        <w:t>GABRYELL RICKARDO MENDONÇA ASSUMPÇÃO</w:t>
      </w:r>
    </w:p>
    <w:p w14:paraId="2F41F6AA" w14:textId="55AC99DF" w:rsidR="006D1648" w:rsidRPr="00110F0D" w:rsidRDefault="006D1648" w:rsidP="006D1648">
      <w:pPr>
        <w:spacing w:line="360" w:lineRule="auto"/>
        <w:rPr>
          <w:rFonts w:ascii="Arial" w:eastAsia="Times New Roman" w:hAnsi="Arial" w:cs="Arial"/>
          <w:bCs/>
          <w:sz w:val="20"/>
          <w:szCs w:val="20"/>
        </w:rPr>
      </w:pPr>
      <w:r w:rsidRPr="00110F0D">
        <w:rPr>
          <w:rFonts w:ascii="Arial" w:eastAsia="Times New Roman" w:hAnsi="Arial" w:cs="Arial"/>
          <w:bCs/>
          <w:sz w:val="20"/>
          <w:szCs w:val="20"/>
        </w:rPr>
        <w:t>SOLUTIONS WORD COMERCIO E SERVIÇOS LTDA</w:t>
      </w:r>
    </w:p>
    <w:p w14:paraId="64AA8607" w14:textId="77777777" w:rsidR="006D1648" w:rsidRPr="006C633B" w:rsidRDefault="006D1648" w:rsidP="0052445B">
      <w:pPr>
        <w:spacing w:line="360" w:lineRule="auto"/>
        <w:ind w:right="-574"/>
        <w:rPr>
          <w:rFonts w:ascii="Arial" w:eastAsia="Arial" w:hAnsi="Arial" w:cs="Arial"/>
          <w:sz w:val="20"/>
          <w:szCs w:val="20"/>
        </w:rPr>
      </w:pPr>
    </w:p>
    <w:p w14:paraId="000001F1" w14:textId="3E74293C" w:rsidR="004E76E6" w:rsidRPr="006C633B" w:rsidRDefault="00F64DF5" w:rsidP="00CC2C26">
      <w:pPr>
        <w:spacing w:line="360" w:lineRule="auto"/>
        <w:ind w:left="-567" w:right="-574"/>
        <w:rPr>
          <w:rFonts w:ascii="Arial" w:eastAsia="Arial" w:hAnsi="Arial" w:cs="Arial"/>
          <w:bCs/>
          <w:sz w:val="20"/>
          <w:szCs w:val="20"/>
        </w:rPr>
      </w:pPr>
      <w:r w:rsidRPr="006C633B">
        <w:rPr>
          <w:rFonts w:ascii="Arial" w:eastAsia="Arial" w:hAnsi="Arial" w:cs="Arial"/>
          <w:bCs/>
          <w:sz w:val="20"/>
          <w:szCs w:val="20"/>
        </w:rPr>
        <w:t xml:space="preserve">   </w:t>
      </w:r>
    </w:p>
    <w:p w14:paraId="121F0061" w14:textId="77777777" w:rsidR="005A6198" w:rsidRPr="006C633B" w:rsidRDefault="005A6198" w:rsidP="005A6198">
      <w:pPr>
        <w:rPr>
          <w:rFonts w:ascii="Arial" w:eastAsia="Arial" w:hAnsi="Arial" w:cs="Arial"/>
          <w:bCs/>
          <w:sz w:val="20"/>
          <w:szCs w:val="20"/>
        </w:rPr>
      </w:pPr>
    </w:p>
    <w:p w14:paraId="1C886770" w14:textId="77777777" w:rsidR="005A6198" w:rsidRPr="006C633B" w:rsidRDefault="005A6198" w:rsidP="005A6198">
      <w:pPr>
        <w:rPr>
          <w:rFonts w:ascii="Arial" w:eastAsia="Arial" w:hAnsi="Arial" w:cs="Arial"/>
          <w:sz w:val="20"/>
          <w:szCs w:val="20"/>
        </w:rPr>
      </w:pPr>
    </w:p>
    <w:p w14:paraId="4D8AF76F" w14:textId="77777777" w:rsidR="005A6198" w:rsidRPr="006C633B" w:rsidRDefault="005A6198" w:rsidP="005A6198">
      <w:pPr>
        <w:rPr>
          <w:rFonts w:ascii="Arial" w:eastAsia="Arial" w:hAnsi="Arial" w:cs="Arial"/>
          <w:sz w:val="20"/>
          <w:szCs w:val="20"/>
        </w:rPr>
      </w:pPr>
    </w:p>
    <w:p w14:paraId="16F60B76" w14:textId="77777777" w:rsidR="005A6198" w:rsidRPr="006C633B" w:rsidRDefault="005A6198" w:rsidP="005A6198">
      <w:pPr>
        <w:rPr>
          <w:rFonts w:ascii="Arial" w:eastAsia="Arial" w:hAnsi="Arial" w:cs="Arial"/>
          <w:b/>
          <w:sz w:val="20"/>
          <w:szCs w:val="20"/>
        </w:rPr>
      </w:pPr>
    </w:p>
    <w:p w14:paraId="5B30D0CD" w14:textId="77777777" w:rsidR="005A6198" w:rsidRPr="006C633B" w:rsidRDefault="005A6198" w:rsidP="005A6198">
      <w:pPr>
        <w:jc w:val="center"/>
        <w:rPr>
          <w:rFonts w:ascii="Arial" w:eastAsia="Arial" w:hAnsi="Arial" w:cs="Arial"/>
          <w:sz w:val="20"/>
          <w:szCs w:val="20"/>
        </w:rPr>
      </w:pPr>
    </w:p>
    <w:p w14:paraId="51E57453" w14:textId="6AAC825F" w:rsidR="005A6198" w:rsidRPr="006C633B" w:rsidRDefault="005A6198" w:rsidP="005A6198">
      <w:pPr>
        <w:jc w:val="center"/>
        <w:rPr>
          <w:rFonts w:ascii="Arial" w:eastAsia="Arial" w:hAnsi="Arial" w:cs="Arial"/>
          <w:sz w:val="20"/>
          <w:szCs w:val="20"/>
        </w:rPr>
      </w:pPr>
      <w:r w:rsidRPr="006C633B">
        <w:rPr>
          <w:rFonts w:ascii="Arial" w:eastAsia="Arial" w:hAnsi="Arial" w:cs="Arial"/>
          <w:sz w:val="20"/>
          <w:szCs w:val="20"/>
        </w:rPr>
        <w:tab/>
      </w:r>
    </w:p>
    <w:sectPr w:rsidR="005A6198" w:rsidRPr="006C633B" w:rsidSect="00A563AE">
      <w:headerReference w:type="default" r:id="rId20"/>
      <w:footerReference w:type="default" r:id="rId21"/>
      <w:pgSz w:w="11900" w:h="16840"/>
      <w:pgMar w:top="2268" w:right="1701" w:bottom="1417" w:left="1701" w:header="426"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FBBA4" w14:textId="77777777" w:rsidR="00DD3887" w:rsidRDefault="00DD3887">
      <w:r>
        <w:separator/>
      </w:r>
    </w:p>
  </w:endnote>
  <w:endnote w:type="continuationSeparator" w:id="0">
    <w:p w14:paraId="14299856" w14:textId="77777777" w:rsidR="00DD3887" w:rsidRDefault="00DD3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1">
    <w:altName w:val="Times New Roman"/>
    <w:charset w:val="00"/>
    <w:family w:val="roman"/>
    <w:notTrueType/>
    <w:pitch w:val="default"/>
  </w:font>
  <w:font w:name="Calibri">
    <w:panose1 w:val="020F0502020204030204"/>
    <w:charset w:val="00"/>
    <w:family w:val="swiss"/>
    <w:pitch w:val="variable"/>
    <w:sig w:usb0="E4002EFF" w:usb1="C2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9460608"/>
      <w:docPartObj>
        <w:docPartGallery w:val="Page Numbers (Bottom of Page)"/>
        <w:docPartUnique/>
      </w:docPartObj>
    </w:sdtPr>
    <w:sdtEndPr/>
    <w:sdtContent>
      <w:sdt>
        <w:sdtPr>
          <w:id w:val="-1769616900"/>
          <w:docPartObj>
            <w:docPartGallery w:val="Page Numbers (Top of Page)"/>
            <w:docPartUnique/>
          </w:docPartObj>
        </w:sdtPr>
        <w:sdtEndPr/>
        <w:sdtContent>
          <w:p w14:paraId="409EA5E4" w14:textId="6451E4FA" w:rsidR="00DD3887" w:rsidRDefault="00DD3887">
            <w:pPr>
              <w:pStyle w:val="Rodap"/>
              <w:jc w:val="right"/>
            </w:pPr>
            <w:r>
              <w:t xml:space="preserve">Página </w:t>
            </w:r>
            <w:r>
              <w:rPr>
                <w:b/>
                <w:bCs/>
              </w:rPr>
              <w:fldChar w:fldCharType="begin"/>
            </w:r>
            <w:r>
              <w:rPr>
                <w:b/>
                <w:bCs/>
              </w:rPr>
              <w:instrText>PAGE</w:instrText>
            </w:r>
            <w:r>
              <w:rPr>
                <w:b/>
                <w:bCs/>
              </w:rPr>
              <w:fldChar w:fldCharType="separate"/>
            </w:r>
            <w:r w:rsidR="00786A33">
              <w:rPr>
                <w:b/>
                <w:bCs/>
                <w:noProof/>
              </w:rPr>
              <w:t>2</w:t>
            </w:r>
            <w:r>
              <w:rPr>
                <w:b/>
                <w:bCs/>
              </w:rPr>
              <w:fldChar w:fldCharType="end"/>
            </w:r>
            <w:r>
              <w:t xml:space="preserve"> de </w:t>
            </w:r>
            <w:r>
              <w:rPr>
                <w:b/>
                <w:bCs/>
              </w:rPr>
              <w:fldChar w:fldCharType="begin"/>
            </w:r>
            <w:r>
              <w:rPr>
                <w:b/>
                <w:bCs/>
              </w:rPr>
              <w:instrText>NUMPAGES</w:instrText>
            </w:r>
            <w:r>
              <w:rPr>
                <w:b/>
                <w:bCs/>
              </w:rPr>
              <w:fldChar w:fldCharType="separate"/>
            </w:r>
            <w:r w:rsidR="00786A33">
              <w:rPr>
                <w:b/>
                <w:bCs/>
                <w:noProof/>
              </w:rPr>
              <w:t>32</w:t>
            </w:r>
            <w:r>
              <w:rPr>
                <w:b/>
                <w:bCs/>
              </w:rPr>
              <w:fldChar w:fldCharType="end"/>
            </w:r>
          </w:p>
        </w:sdtContent>
      </w:sdt>
    </w:sdtContent>
  </w:sdt>
  <w:p w14:paraId="2FFDFECB" w14:textId="77777777" w:rsidR="00DD3887" w:rsidRDefault="00DD388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5CF69" w14:textId="77777777" w:rsidR="00DD3887" w:rsidRDefault="00DD3887">
      <w:r>
        <w:separator/>
      </w:r>
    </w:p>
  </w:footnote>
  <w:footnote w:type="continuationSeparator" w:id="0">
    <w:p w14:paraId="14BCB26A" w14:textId="77777777" w:rsidR="00DD3887" w:rsidRDefault="00DD38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81B07" w14:textId="77777777" w:rsidR="00DD3887" w:rsidRDefault="00DD3887" w:rsidP="00DD3887">
    <w:pPr>
      <w:pStyle w:val="Cabealho"/>
      <w:jc w:val="center"/>
    </w:pPr>
    <w:r>
      <w:rPr>
        <w:rStyle w:val="NenhumA"/>
        <w:noProof/>
      </w:rPr>
      <w:drawing>
        <wp:inline distT="0" distB="0" distL="0" distR="0" wp14:anchorId="7B6C2910" wp14:editId="7F705593">
          <wp:extent cx="847725" cy="822293"/>
          <wp:effectExtent l="0" t="0" r="0" b="0"/>
          <wp:docPr id="1205751960" name="officeArt object" descr="Brasão Maricá Logo PNG Vector (CDR) Free Download"/>
          <wp:cNvGraphicFramePr/>
          <a:graphic xmlns:a="http://schemas.openxmlformats.org/drawingml/2006/main">
            <a:graphicData uri="http://schemas.openxmlformats.org/drawingml/2006/picture">
              <pic:pic xmlns:pic="http://schemas.openxmlformats.org/drawingml/2006/picture">
                <pic:nvPicPr>
                  <pic:cNvPr id="1073741825" name="Brasão Maricá Logo PNG Vector (CDR) Free Download" descr="Brasão Maricá Logo PNG Vector (CDR) Free Download"/>
                  <pic:cNvPicPr>
                    <a:picLocks noChangeAspect="1"/>
                  </pic:cNvPicPr>
                </pic:nvPicPr>
                <pic:blipFill>
                  <a:blip r:embed="rId1"/>
                  <a:stretch>
                    <a:fillRect/>
                  </a:stretch>
                </pic:blipFill>
                <pic:spPr>
                  <a:xfrm>
                    <a:off x="0" y="0"/>
                    <a:ext cx="847725" cy="822293"/>
                  </a:xfrm>
                  <a:prstGeom prst="rect">
                    <a:avLst/>
                  </a:prstGeom>
                  <a:ln w="12700" cap="flat">
                    <a:noFill/>
                    <a:miter lim="400000"/>
                  </a:ln>
                  <a:effectLst/>
                </pic:spPr>
              </pic:pic>
            </a:graphicData>
          </a:graphic>
        </wp:inline>
      </w:drawing>
    </w:r>
  </w:p>
  <w:p w14:paraId="6361886C" w14:textId="77777777" w:rsidR="00DD3887" w:rsidRDefault="00DD3887" w:rsidP="00DD3887">
    <w:pPr>
      <w:pStyle w:val="Corpo"/>
      <w:jc w:val="center"/>
      <w:rPr>
        <w:rFonts w:ascii="Cambria" w:eastAsia="Cambria" w:hAnsi="Cambria" w:cs="Cambria"/>
        <w:b/>
        <w:bCs/>
        <w:sz w:val="20"/>
        <w:szCs w:val="20"/>
      </w:rPr>
    </w:pPr>
    <w:r>
      <w:rPr>
        <w:rFonts w:ascii="Cambria" w:hAnsi="Cambria"/>
        <w:b/>
        <w:bCs/>
        <w:sz w:val="20"/>
        <w:szCs w:val="20"/>
        <w:lang w:val="es-ES_tradnl"/>
      </w:rPr>
      <w:t>PREFEITURA MUNICIPAL DE MARIC</w:t>
    </w:r>
    <w:r>
      <w:rPr>
        <w:rFonts w:ascii="Cambria" w:hAnsi="Cambria"/>
        <w:b/>
        <w:bCs/>
        <w:sz w:val="20"/>
        <w:szCs w:val="20"/>
      </w:rPr>
      <w:t>Á</w:t>
    </w:r>
  </w:p>
  <w:p w14:paraId="2C80C0D5" w14:textId="36859D78" w:rsidR="00DD3887" w:rsidRDefault="00DD3887" w:rsidP="00DD3887">
    <w:pPr>
      <w:pStyle w:val="Corpo"/>
      <w:spacing w:before="3"/>
      <w:jc w:val="center"/>
      <w:rPr>
        <w:rFonts w:ascii="Cambria" w:hAnsi="Cambria"/>
        <w:b/>
        <w:bCs/>
        <w:sz w:val="20"/>
        <w:szCs w:val="20"/>
        <w:lang w:val="es-ES_tradnl"/>
      </w:rPr>
    </w:pPr>
    <w:r>
      <w:rPr>
        <w:rFonts w:ascii="Cambria" w:hAnsi="Cambria"/>
        <w:b/>
        <w:bCs/>
        <w:sz w:val="20"/>
        <w:szCs w:val="20"/>
        <w:lang w:val="es-ES_tradnl"/>
      </w:rPr>
      <w:t>SECRETARIA DE GOVERNANÇA EM LICITAÇÕES E CONTRATOS</w:t>
    </w:r>
  </w:p>
  <w:p w14:paraId="000001F9" w14:textId="2E5275DF" w:rsidR="00DD3887" w:rsidRPr="00DD3887" w:rsidRDefault="00DD3887" w:rsidP="00DD3887">
    <w:pPr>
      <w:pStyle w:val="Corpo"/>
      <w:spacing w:before="3"/>
      <w:jc w:val="center"/>
    </w:pPr>
    <w:r>
      <w:rPr>
        <w:rStyle w:val="Hyperlink0"/>
      </w:rPr>
      <w:t>www.marica.rj.gov.br</w:t>
    </w:r>
    <w:r>
      <w:rPr>
        <w:b/>
        <w:sz w:val="18"/>
        <w:szCs w:val="18"/>
      </w:rPr>
      <w:t xml:space="preserve">                    </w:t>
    </w:r>
  </w:p>
  <w:p w14:paraId="00000204" w14:textId="62C1D353" w:rsidR="00DD3887" w:rsidRDefault="00DD3887">
    <w:pPr>
      <w:tabs>
        <w:tab w:val="right" w:pos="8838"/>
      </w:tabs>
      <w:ind w:left="2" w:hanging="2"/>
      <w:rPr>
        <w:rFonts w:ascii="Times New Roman" w:eastAsia="Times New Roman" w:hAnsi="Times New Roman" w:cs="Times New Roman"/>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84226"/>
    <w:multiLevelType w:val="hybridMultilevel"/>
    <w:tmpl w:val="EA80CB58"/>
    <w:lvl w:ilvl="0" w:tplc="04160017">
      <w:start w:val="1"/>
      <w:numFmt w:val="lowerLetter"/>
      <w:lvlText w:val="%1)"/>
      <w:lvlJc w:val="left"/>
      <w:pPr>
        <w:ind w:left="153" w:hanging="360"/>
      </w:pPr>
    </w:lvl>
    <w:lvl w:ilvl="1" w:tplc="04160019">
      <w:start w:val="1"/>
      <w:numFmt w:val="lowerLetter"/>
      <w:lvlText w:val="%2."/>
      <w:lvlJc w:val="left"/>
      <w:pPr>
        <w:ind w:left="873" w:hanging="360"/>
      </w:pPr>
    </w:lvl>
    <w:lvl w:ilvl="2" w:tplc="0416001B">
      <w:start w:val="1"/>
      <w:numFmt w:val="lowerRoman"/>
      <w:lvlText w:val="%3."/>
      <w:lvlJc w:val="right"/>
      <w:pPr>
        <w:ind w:left="1593" w:hanging="180"/>
      </w:pPr>
    </w:lvl>
    <w:lvl w:ilvl="3" w:tplc="0416000F">
      <w:start w:val="1"/>
      <w:numFmt w:val="decimal"/>
      <w:lvlText w:val="%4."/>
      <w:lvlJc w:val="left"/>
      <w:pPr>
        <w:ind w:left="2313" w:hanging="360"/>
      </w:pPr>
    </w:lvl>
    <w:lvl w:ilvl="4" w:tplc="04160019">
      <w:start w:val="1"/>
      <w:numFmt w:val="lowerLetter"/>
      <w:lvlText w:val="%5."/>
      <w:lvlJc w:val="left"/>
      <w:pPr>
        <w:ind w:left="3033" w:hanging="360"/>
      </w:pPr>
    </w:lvl>
    <w:lvl w:ilvl="5" w:tplc="0416001B">
      <w:start w:val="1"/>
      <w:numFmt w:val="lowerRoman"/>
      <w:lvlText w:val="%6."/>
      <w:lvlJc w:val="right"/>
      <w:pPr>
        <w:ind w:left="3753" w:hanging="180"/>
      </w:pPr>
    </w:lvl>
    <w:lvl w:ilvl="6" w:tplc="0416000F">
      <w:start w:val="1"/>
      <w:numFmt w:val="decimal"/>
      <w:lvlText w:val="%7."/>
      <w:lvlJc w:val="left"/>
      <w:pPr>
        <w:ind w:left="4473" w:hanging="360"/>
      </w:pPr>
    </w:lvl>
    <w:lvl w:ilvl="7" w:tplc="04160019">
      <w:start w:val="1"/>
      <w:numFmt w:val="lowerLetter"/>
      <w:lvlText w:val="%8."/>
      <w:lvlJc w:val="left"/>
      <w:pPr>
        <w:ind w:left="5193" w:hanging="360"/>
      </w:pPr>
    </w:lvl>
    <w:lvl w:ilvl="8" w:tplc="0416001B">
      <w:start w:val="1"/>
      <w:numFmt w:val="lowerRoman"/>
      <w:lvlText w:val="%9."/>
      <w:lvlJc w:val="right"/>
      <w:pPr>
        <w:ind w:left="5913" w:hanging="180"/>
      </w:pPr>
    </w:lvl>
  </w:abstractNum>
  <w:abstractNum w:abstractNumId="1" w15:restartNumberingAfterBreak="0">
    <w:nsid w:val="05303538"/>
    <w:multiLevelType w:val="hybridMultilevel"/>
    <w:tmpl w:val="FBC0BEF8"/>
    <w:lvl w:ilvl="0" w:tplc="04160017">
      <w:start w:val="1"/>
      <w:numFmt w:val="lowerLetter"/>
      <w:lvlText w:val="%1)"/>
      <w:lvlJc w:val="left"/>
      <w:pPr>
        <w:ind w:left="153" w:hanging="360"/>
      </w:pPr>
    </w:lvl>
    <w:lvl w:ilvl="1" w:tplc="D4AEBADE">
      <w:start w:val="9"/>
      <w:numFmt w:val="lowerLetter"/>
      <w:lvlText w:val="%2."/>
      <w:lvlJc w:val="left"/>
      <w:pPr>
        <w:ind w:left="873" w:hanging="360"/>
      </w:pPr>
      <w:rPr>
        <w:rFonts w:hint="default"/>
      </w:r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2" w15:restartNumberingAfterBreak="0">
    <w:nsid w:val="06995392"/>
    <w:multiLevelType w:val="hybridMultilevel"/>
    <w:tmpl w:val="9B4AF432"/>
    <w:lvl w:ilvl="0" w:tplc="04160017">
      <w:start w:val="1"/>
      <w:numFmt w:val="low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3" w15:restartNumberingAfterBreak="0">
    <w:nsid w:val="088C04F8"/>
    <w:multiLevelType w:val="hybridMultilevel"/>
    <w:tmpl w:val="9896524A"/>
    <w:lvl w:ilvl="0" w:tplc="04160017">
      <w:start w:val="1"/>
      <w:numFmt w:val="low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4" w15:restartNumberingAfterBreak="0">
    <w:nsid w:val="09B10053"/>
    <w:multiLevelType w:val="hybridMultilevel"/>
    <w:tmpl w:val="4F54B482"/>
    <w:lvl w:ilvl="0" w:tplc="0416001B">
      <w:start w:val="1"/>
      <w:numFmt w:val="low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DC7A7D"/>
    <w:multiLevelType w:val="hybridMultilevel"/>
    <w:tmpl w:val="B4F6B81E"/>
    <w:lvl w:ilvl="0" w:tplc="04160017">
      <w:start w:val="1"/>
      <w:numFmt w:val="low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6" w15:restartNumberingAfterBreak="0">
    <w:nsid w:val="0B0D2972"/>
    <w:multiLevelType w:val="hybridMultilevel"/>
    <w:tmpl w:val="683076D2"/>
    <w:lvl w:ilvl="0" w:tplc="04160017">
      <w:start w:val="1"/>
      <w:numFmt w:val="low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7" w15:restartNumberingAfterBreak="0">
    <w:nsid w:val="105541D9"/>
    <w:multiLevelType w:val="hybridMultilevel"/>
    <w:tmpl w:val="AF48DA9A"/>
    <w:lvl w:ilvl="0" w:tplc="56323B76">
      <w:start w:val="35"/>
      <w:numFmt w:val="lowerLetter"/>
      <w:lvlText w:val="%1."/>
      <w:lvlJc w:val="left"/>
      <w:pPr>
        <w:ind w:left="873"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48C7C37"/>
    <w:multiLevelType w:val="hybridMultilevel"/>
    <w:tmpl w:val="16A623AE"/>
    <w:lvl w:ilvl="0" w:tplc="04160017">
      <w:start w:val="1"/>
      <w:numFmt w:val="low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9" w15:restartNumberingAfterBreak="0">
    <w:nsid w:val="14C202A1"/>
    <w:multiLevelType w:val="hybridMultilevel"/>
    <w:tmpl w:val="35A8FC8E"/>
    <w:lvl w:ilvl="0" w:tplc="04160017">
      <w:start w:val="1"/>
      <w:numFmt w:val="low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10" w15:restartNumberingAfterBreak="0">
    <w:nsid w:val="1A817991"/>
    <w:multiLevelType w:val="hybridMultilevel"/>
    <w:tmpl w:val="09626292"/>
    <w:lvl w:ilvl="0" w:tplc="04160017">
      <w:start w:val="1"/>
      <w:numFmt w:val="low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11" w15:restartNumberingAfterBreak="0">
    <w:nsid w:val="28AA2D8E"/>
    <w:multiLevelType w:val="multilevel"/>
    <w:tmpl w:val="D7DA508E"/>
    <w:lvl w:ilvl="0">
      <w:start w:val="19"/>
      <w:numFmt w:val="decimal"/>
      <w:lvlText w:val="%1."/>
      <w:lvlJc w:val="left"/>
      <w:pPr>
        <w:ind w:left="360" w:hanging="360"/>
      </w:pPr>
    </w:lvl>
    <w:lvl w:ilvl="1">
      <w:start w:val="1"/>
      <w:numFmt w:val="decimal"/>
      <w:pStyle w:val="Nvel2-Red"/>
      <w:lvlText w:val="%1.%2."/>
      <w:lvlJc w:val="left"/>
      <w:pPr>
        <w:ind w:left="792" w:hanging="432"/>
      </w:pPr>
      <w:rPr>
        <w:b w:val="0"/>
        <w:i w:val="0"/>
      </w:rPr>
    </w:lvl>
    <w:lvl w:ilvl="2">
      <w:start w:val="1"/>
      <w:numFmt w:val="lowerLetter"/>
      <w:pStyle w:val="Nvel3-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96D76D4"/>
    <w:multiLevelType w:val="hybridMultilevel"/>
    <w:tmpl w:val="070E0132"/>
    <w:lvl w:ilvl="0" w:tplc="04160017">
      <w:start w:val="1"/>
      <w:numFmt w:val="low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13" w15:restartNumberingAfterBreak="0">
    <w:nsid w:val="2C073357"/>
    <w:multiLevelType w:val="hybridMultilevel"/>
    <w:tmpl w:val="B0FE6EA0"/>
    <w:lvl w:ilvl="0" w:tplc="04160017">
      <w:start w:val="1"/>
      <w:numFmt w:val="low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14" w15:restartNumberingAfterBreak="0">
    <w:nsid w:val="2EE77ECA"/>
    <w:multiLevelType w:val="hybridMultilevel"/>
    <w:tmpl w:val="A76ED6FE"/>
    <w:lvl w:ilvl="0" w:tplc="04160017">
      <w:start w:val="1"/>
      <w:numFmt w:val="lowerLetter"/>
      <w:lvlText w:val="%1)"/>
      <w:lvlJc w:val="left"/>
      <w:pPr>
        <w:ind w:left="11" w:hanging="360"/>
      </w:pPr>
    </w:lvl>
    <w:lvl w:ilvl="1" w:tplc="04160019">
      <w:start w:val="1"/>
      <w:numFmt w:val="lowerLetter"/>
      <w:lvlText w:val="%2."/>
      <w:lvlJc w:val="left"/>
      <w:pPr>
        <w:ind w:left="731" w:hanging="360"/>
      </w:pPr>
    </w:lvl>
    <w:lvl w:ilvl="2" w:tplc="0416001B">
      <w:start w:val="1"/>
      <w:numFmt w:val="lowerRoman"/>
      <w:lvlText w:val="%3."/>
      <w:lvlJc w:val="right"/>
      <w:pPr>
        <w:ind w:left="1451" w:hanging="180"/>
      </w:pPr>
    </w:lvl>
    <w:lvl w:ilvl="3" w:tplc="0416000F">
      <w:start w:val="1"/>
      <w:numFmt w:val="decimal"/>
      <w:lvlText w:val="%4."/>
      <w:lvlJc w:val="left"/>
      <w:pPr>
        <w:ind w:left="2171" w:hanging="360"/>
      </w:pPr>
    </w:lvl>
    <w:lvl w:ilvl="4" w:tplc="04160019">
      <w:start w:val="1"/>
      <w:numFmt w:val="lowerLetter"/>
      <w:lvlText w:val="%5."/>
      <w:lvlJc w:val="left"/>
      <w:pPr>
        <w:ind w:left="2891" w:hanging="360"/>
      </w:pPr>
    </w:lvl>
    <w:lvl w:ilvl="5" w:tplc="0416001B">
      <w:start w:val="1"/>
      <w:numFmt w:val="lowerRoman"/>
      <w:lvlText w:val="%6."/>
      <w:lvlJc w:val="right"/>
      <w:pPr>
        <w:ind w:left="3611" w:hanging="180"/>
      </w:pPr>
    </w:lvl>
    <w:lvl w:ilvl="6" w:tplc="0416000F">
      <w:start w:val="1"/>
      <w:numFmt w:val="decimal"/>
      <w:lvlText w:val="%7."/>
      <w:lvlJc w:val="left"/>
      <w:pPr>
        <w:ind w:left="4331" w:hanging="360"/>
      </w:pPr>
    </w:lvl>
    <w:lvl w:ilvl="7" w:tplc="04160019">
      <w:start w:val="1"/>
      <w:numFmt w:val="lowerLetter"/>
      <w:lvlText w:val="%8."/>
      <w:lvlJc w:val="left"/>
      <w:pPr>
        <w:ind w:left="5051" w:hanging="360"/>
      </w:pPr>
    </w:lvl>
    <w:lvl w:ilvl="8" w:tplc="0416001B">
      <w:start w:val="1"/>
      <w:numFmt w:val="lowerRoman"/>
      <w:lvlText w:val="%9."/>
      <w:lvlJc w:val="right"/>
      <w:pPr>
        <w:ind w:left="5771" w:hanging="180"/>
      </w:p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63A7D71"/>
    <w:multiLevelType w:val="hybridMultilevel"/>
    <w:tmpl w:val="B64CF96E"/>
    <w:lvl w:ilvl="0" w:tplc="04160017">
      <w:start w:val="1"/>
      <w:numFmt w:val="lowerLetter"/>
      <w:lvlText w:val="%1)"/>
      <w:lvlJc w:val="left"/>
      <w:pPr>
        <w:ind w:left="153" w:hanging="360"/>
      </w:pPr>
    </w:lvl>
    <w:lvl w:ilvl="1" w:tplc="D27C831C">
      <w:start w:val="9"/>
      <w:numFmt w:val="lowerLetter"/>
      <w:lvlText w:val="%2."/>
      <w:lvlJc w:val="left"/>
      <w:pPr>
        <w:ind w:left="873" w:hanging="360"/>
      </w:pPr>
      <w:rPr>
        <w:rFonts w:hint="default"/>
      </w:r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17" w15:restartNumberingAfterBreak="0">
    <w:nsid w:val="43281979"/>
    <w:multiLevelType w:val="hybridMultilevel"/>
    <w:tmpl w:val="DE2CEDB8"/>
    <w:lvl w:ilvl="0" w:tplc="CE36AA26">
      <w:start w:val="61"/>
      <w:numFmt w:val="lowerLetter"/>
      <w:lvlText w:val="%1."/>
      <w:lvlJc w:val="left"/>
      <w:pPr>
        <w:ind w:left="873"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46B6D8A"/>
    <w:multiLevelType w:val="hybridMultilevel"/>
    <w:tmpl w:val="155A712C"/>
    <w:lvl w:ilvl="0" w:tplc="04160017">
      <w:start w:val="1"/>
      <w:numFmt w:val="low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19" w15:restartNumberingAfterBreak="0">
    <w:nsid w:val="489D76FC"/>
    <w:multiLevelType w:val="multilevel"/>
    <w:tmpl w:val="F8FED330"/>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0" w15:restartNumberingAfterBreak="0">
    <w:nsid w:val="4C7C0831"/>
    <w:multiLevelType w:val="hybridMultilevel"/>
    <w:tmpl w:val="3DF07CEA"/>
    <w:lvl w:ilvl="0" w:tplc="0416001B">
      <w:start w:val="1"/>
      <w:numFmt w:val="lowerRoman"/>
      <w:lvlText w:val="%1."/>
      <w:lvlJc w:val="right"/>
      <w:pPr>
        <w:ind w:left="153" w:hanging="360"/>
      </w:pPr>
    </w:lvl>
    <w:lvl w:ilvl="1" w:tplc="FFFFFFFF">
      <w:start w:val="9"/>
      <w:numFmt w:val="lowerLetter"/>
      <w:lvlText w:val="%2."/>
      <w:lvlJc w:val="left"/>
      <w:pPr>
        <w:ind w:left="873" w:hanging="360"/>
      </w:pPr>
      <w:rPr>
        <w:rFonts w:hint="default"/>
      </w:rPr>
    </w:lvl>
    <w:lvl w:ilvl="2" w:tplc="FFFFFFFF" w:tentative="1">
      <w:start w:val="1"/>
      <w:numFmt w:val="lowerRoman"/>
      <w:lvlText w:val="%3."/>
      <w:lvlJc w:val="right"/>
      <w:pPr>
        <w:ind w:left="1593" w:hanging="180"/>
      </w:pPr>
    </w:lvl>
    <w:lvl w:ilvl="3" w:tplc="FFFFFFFF" w:tentative="1">
      <w:start w:val="1"/>
      <w:numFmt w:val="decimal"/>
      <w:lvlText w:val="%4."/>
      <w:lvlJc w:val="left"/>
      <w:pPr>
        <w:ind w:left="2313" w:hanging="360"/>
      </w:pPr>
    </w:lvl>
    <w:lvl w:ilvl="4" w:tplc="FFFFFFFF" w:tentative="1">
      <w:start w:val="1"/>
      <w:numFmt w:val="lowerLetter"/>
      <w:lvlText w:val="%5."/>
      <w:lvlJc w:val="left"/>
      <w:pPr>
        <w:ind w:left="3033" w:hanging="360"/>
      </w:pPr>
    </w:lvl>
    <w:lvl w:ilvl="5" w:tplc="FFFFFFFF" w:tentative="1">
      <w:start w:val="1"/>
      <w:numFmt w:val="lowerRoman"/>
      <w:lvlText w:val="%6."/>
      <w:lvlJc w:val="right"/>
      <w:pPr>
        <w:ind w:left="3753" w:hanging="180"/>
      </w:pPr>
    </w:lvl>
    <w:lvl w:ilvl="6" w:tplc="FFFFFFFF" w:tentative="1">
      <w:start w:val="1"/>
      <w:numFmt w:val="decimal"/>
      <w:lvlText w:val="%7."/>
      <w:lvlJc w:val="left"/>
      <w:pPr>
        <w:ind w:left="4473" w:hanging="360"/>
      </w:pPr>
    </w:lvl>
    <w:lvl w:ilvl="7" w:tplc="FFFFFFFF" w:tentative="1">
      <w:start w:val="1"/>
      <w:numFmt w:val="lowerLetter"/>
      <w:lvlText w:val="%8."/>
      <w:lvlJc w:val="left"/>
      <w:pPr>
        <w:ind w:left="5193" w:hanging="360"/>
      </w:pPr>
    </w:lvl>
    <w:lvl w:ilvl="8" w:tplc="FFFFFFFF" w:tentative="1">
      <w:start w:val="1"/>
      <w:numFmt w:val="lowerRoman"/>
      <w:lvlText w:val="%9."/>
      <w:lvlJc w:val="right"/>
      <w:pPr>
        <w:ind w:left="5913" w:hanging="180"/>
      </w:pPr>
    </w:lvl>
  </w:abstractNum>
  <w:abstractNum w:abstractNumId="21" w15:restartNumberingAfterBreak="0">
    <w:nsid w:val="4F6C1CC0"/>
    <w:multiLevelType w:val="hybridMultilevel"/>
    <w:tmpl w:val="6C1E59AA"/>
    <w:lvl w:ilvl="0" w:tplc="04160017">
      <w:start w:val="1"/>
      <w:numFmt w:val="low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22" w15:restartNumberingAfterBreak="0">
    <w:nsid w:val="5D944BBE"/>
    <w:multiLevelType w:val="hybridMultilevel"/>
    <w:tmpl w:val="1CCABD4C"/>
    <w:lvl w:ilvl="0" w:tplc="04160017">
      <w:start w:val="1"/>
      <w:numFmt w:val="lowerLetter"/>
      <w:lvlText w:val="%1)"/>
      <w:lvlJc w:val="left"/>
      <w:pPr>
        <w:ind w:left="11" w:hanging="360"/>
      </w:pPr>
    </w:lvl>
    <w:lvl w:ilvl="1" w:tplc="04160019">
      <w:start w:val="1"/>
      <w:numFmt w:val="lowerLetter"/>
      <w:lvlText w:val="%2."/>
      <w:lvlJc w:val="left"/>
      <w:pPr>
        <w:ind w:left="731" w:hanging="360"/>
      </w:pPr>
    </w:lvl>
    <w:lvl w:ilvl="2" w:tplc="0416001B">
      <w:start w:val="1"/>
      <w:numFmt w:val="lowerRoman"/>
      <w:lvlText w:val="%3."/>
      <w:lvlJc w:val="right"/>
      <w:pPr>
        <w:ind w:left="1451" w:hanging="180"/>
      </w:pPr>
    </w:lvl>
    <w:lvl w:ilvl="3" w:tplc="0416000F">
      <w:start w:val="1"/>
      <w:numFmt w:val="decimal"/>
      <w:lvlText w:val="%4."/>
      <w:lvlJc w:val="left"/>
      <w:pPr>
        <w:ind w:left="2171" w:hanging="360"/>
      </w:pPr>
    </w:lvl>
    <w:lvl w:ilvl="4" w:tplc="04160019">
      <w:start w:val="1"/>
      <w:numFmt w:val="lowerLetter"/>
      <w:lvlText w:val="%5."/>
      <w:lvlJc w:val="left"/>
      <w:pPr>
        <w:ind w:left="2891" w:hanging="360"/>
      </w:pPr>
    </w:lvl>
    <w:lvl w:ilvl="5" w:tplc="0416001B">
      <w:start w:val="1"/>
      <w:numFmt w:val="lowerRoman"/>
      <w:lvlText w:val="%6."/>
      <w:lvlJc w:val="right"/>
      <w:pPr>
        <w:ind w:left="3611" w:hanging="180"/>
      </w:pPr>
    </w:lvl>
    <w:lvl w:ilvl="6" w:tplc="0416000F">
      <w:start w:val="1"/>
      <w:numFmt w:val="decimal"/>
      <w:lvlText w:val="%7."/>
      <w:lvlJc w:val="left"/>
      <w:pPr>
        <w:ind w:left="4331" w:hanging="360"/>
      </w:pPr>
    </w:lvl>
    <w:lvl w:ilvl="7" w:tplc="04160019">
      <w:start w:val="1"/>
      <w:numFmt w:val="lowerLetter"/>
      <w:lvlText w:val="%8."/>
      <w:lvlJc w:val="left"/>
      <w:pPr>
        <w:ind w:left="5051" w:hanging="360"/>
      </w:pPr>
    </w:lvl>
    <w:lvl w:ilvl="8" w:tplc="0416001B">
      <w:start w:val="1"/>
      <w:numFmt w:val="lowerRoman"/>
      <w:lvlText w:val="%9."/>
      <w:lvlJc w:val="right"/>
      <w:pPr>
        <w:ind w:left="5771" w:hanging="180"/>
      </w:pPr>
    </w:lvl>
  </w:abstractNum>
  <w:abstractNum w:abstractNumId="23" w15:restartNumberingAfterBreak="0">
    <w:nsid w:val="5F5A5539"/>
    <w:multiLevelType w:val="hybridMultilevel"/>
    <w:tmpl w:val="244C011A"/>
    <w:lvl w:ilvl="0" w:tplc="7390C1D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7317DD7"/>
    <w:multiLevelType w:val="hybridMultilevel"/>
    <w:tmpl w:val="EF1C9C4C"/>
    <w:lvl w:ilvl="0" w:tplc="04160017">
      <w:start w:val="1"/>
      <w:numFmt w:val="low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25" w15:restartNumberingAfterBreak="0">
    <w:nsid w:val="6A3F52BC"/>
    <w:multiLevelType w:val="hybridMultilevel"/>
    <w:tmpl w:val="80A24EA6"/>
    <w:lvl w:ilvl="0" w:tplc="04160017">
      <w:start w:val="1"/>
      <w:numFmt w:val="low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26" w15:restartNumberingAfterBreak="0">
    <w:nsid w:val="6DF346DC"/>
    <w:multiLevelType w:val="hybridMultilevel"/>
    <w:tmpl w:val="42E6C27E"/>
    <w:lvl w:ilvl="0" w:tplc="04160017">
      <w:start w:val="1"/>
      <w:numFmt w:val="lowerLetter"/>
      <w:lvlText w:val="%1)"/>
      <w:lvlJc w:val="left"/>
      <w:pPr>
        <w:ind w:left="436" w:hanging="360"/>
      </w:pPr>
    </w:lvl>
    <w:lvl w:ilvl="1" w:tplc="04160019">
      <w:start w:val="1"/>
      <w:numFmt w:val="lowerLetter"/>
      <w:lvlText w:val="%2."/>
      <w:lvlJc w:val="left"/>
      <w:pPr>
        <w:ind w:left="1156" w:hanging="360"/>
      </w:pPr>
    </w:lvl>
    <w:lvl w:ilvl="2" w:tplc="0416001B">
      <w:start w:val="1"/>
      <w:numFmt w:val="lowerRoman"/>
      <w:lvlText w:val="%3."/>
      <w:lvlJc w:val="right"/>
      <w:pPr>
        <w:ind w:left="1876" w:hanging="180"/>
      </w:pPr>
    </w:lvl>
    <w:lvl w:ilvl="3" w:tplc="0416000F">
      <w:start w:val="1"/>
      <w:numFmt w:val="decimal"/>
      <w:lvlText w:val="%4."/>
      <w:lvlJc w:val="left"/>
      <w:pPr>
        <w:ind w:left="2596" w:hanging="360"/>
      </w:pPr>
    </w:lvl>
    <w:lvl w:ilvl="4" w:tplc="04160019">
      <w:start w:val="1"/>
      <w:numFmt w:val="lowerLetter"/>
      <w:lvlText w:val="%5."/>
      <w:lvlJc w:val="left"/>
      <w:pPr>
        <w:ind w:left="3316" w:hanging="360"/>
      </w:pPr>
    </w:lvl>
    <w:lvl w:ilvl="5" w:tplc="0416001B">
      <w:start w:val="1"/>
      <w:numFmt w:val="lowerRoman"/>
      <w:lvlText w:val="%6."/>
      <w:lvlJc w:val="right"/>
      <w:pPr>
        <w:ind w:left="4036" w:hanging="180"/>
      </w:pPr>
    </w:lvl>
    <w:lvl w:ilvl="6" w:tplc="0416000F">
      <w:start w:val="1"/>
      <w:numFmt w:val="decimal"/>
      <w:lvlText w:val="%7."/>
      <w:lvlJc w:val="left"/>
      <w:pPr>
        <w:ind w:left="4756" w:hanging="360"/>
      </w:pPr>
    </w:lvl>
    <w:lvl w:ilvl="7" w:tplc="04160019">
      <w:start w:val="1"/>
      <w:numFmt w:val="lowerLetter"/>
      <w:lvlText w:val="%8."/>
      <w:lvlJc w:val="left"/>
      <w:pPr>
        <w:ind w:left="5476" w:hanging="360"/>
      </w:pPr>
    </w:lvl>
    <w:lvl w:ilvl="8" w:tplc="0416001B">
      <w:start w:val="1"/>
      <w:numFmt w:val="lowerRoman"/>
      <w:lvlText w:val="%9."/>
      <w:lvlJc w:val="right"/>
      <w:pPr>
        <w:ind w:left="6196" w:hanging="180"/>
      </w:pPr>
    </w:lvl>
  </w:abstractNum>
  <w:abstractNum w:abstractNumId="27" w15:restartNumberingAfterBreak="0">
    <w:nsid w:val="743E50F8"/>
    <w:multiLevelType w:val="multilevel"/>
    <w:tmpl w:val="185E275C"/>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53" w:hanging="360"/>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6847D83"/>
    <w:multiLevelType w:val="hybridMultilevel"/>
    <w:tmpl w:val="DD6E4A48"/>
    <w:lvl w:ilvl="0" w:tplc="04160017">
      <w:start w:val="1"/>
      <w:numFmt w:val="low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29" w15:restartNumberingAfterBreak="0">
    <w:nsid w:val="77E31AA0"/>
    <w:multiLevelType w:val="multilevel"/>
    <w:tmpl w:val="1EA03018"/>
    <w:lvl w:ilvl="0">
      <w:start w:val="1"/>
      <w:numFmt w:val="lowerLetter"/>
      <w:pStyle w:val="Nivel01"/>
      <w:lvlText w:val="%1)"/>
      <w:lvlJc w:val="left"/>
      <w:pPr>
        <w:ind w:left="-207" w:hanging="360"/>
      </w:pPr>
      <w:rPr>
        <w:b w:val="0"/>
      </w:rPr>
    </w:lvl>
    <w:lvl w:ilvl="1">
      <w:start w:val="1"/>
      <w:numFmt w:val="lowerLetter"/>
      <w:pStyle w:val="Nivel2"/>
      <w:lvlText w:val="%2."/>
      <w:lvlJc w:val="left"/>
      <w:pPr>
        <w:ind w:left="513" w:hanging="360"/>
      </w:pPr>
    </w:lvl>
    <w:lvl w:ilvl="2">
      <w:start w:val="1"/>
      <w:numFmt w:val="lowerRoman"/>
      <w:pStyle w:val="Nivel3"/>
      <w:lvlText w:val="%3."/>
      <w:lvlJc w:val="right"/>
      <w:pPr>
        <w:ind w:left="1233" w:hanging="180"/>
      </w:pPr>
    </w:lvl>
    <w:lvl w:ilvl="3">
      <w:start w:val="1"/>
      <w:numFmt w:val="decimal"/>
      <w:pStyle w:val="Nivel4"/>
      <w:lvlText w:val="%4."/>
      <w:lvlJc w:val="left"/>
      <w:pPr>
        <w:ind w:left="1953" w:hanging="360"/>
      </w:pPr>
    </w:lvl>
    <w:lvl w:ilvl="4">
      <w:start w:val="1"/>
      <w:numFmt w:val="lowerLetter"/>
      <w:pStyle w:val="Nivel5"/>
      <w:lvlText w:val="%5."/>
      <w:lvlJc w:val="left"/>
      <w:pPr>
        <w:ind w:left="2673" w:hanging="360"/>
      </w:pPr>
    </w:lvl>
    <w:lvl w:ilvl="5">
      <w:start w:val="1"/>
      <w:numFmt w:val="lowerRoman"/>
      <w:lvlText w:val="%6."/>
      <w:lvlJc w:val="right"/>
      <w:pPr>
        <w:ind w:left="3393" w:hanging="180"/>
      </w:pPr>
    </w:lvl>
    <w:lvl w:ilvl="6">
      <w:start w:val="1"/>
      <w:numFmt w:val="decimal"/>
      <w:lvlText w:val="%7."/>
      <w:lvlJc w:val="left"/>
      <w:pPr>
        <w:ind w:left="4113" w:hanging="360"/>
      </w:pPr>
    </w:lvl>
    <w:lvl w:ilvl="7">
      <w:start w:val="1"/>
      <w:numFmt w:val="lowerLetter"/>
      <w:lvlText w:val="%8."/>
      <w:lvlJc w:val="left"/>
      <w:pPr>
        <w:ind w:left="4833" w:hanging="360"/>
      </w:pPr>
    </w:lvl>
    <w:lvl w:ilvl="8">
      <w:start w:val="1"/>
      <w:numFmt w:val="lowerRoman"/>
      <w:lvlText w:val="%9."/>
      <w:lvlJc w:val="right"/>
      <w:pPr>
        <w:ind w:left="5553" w:hanging="180"/>
      </w:pPr>
    </w:lvl>
  </w:abstractNum>
  <w:num w:numId="1" w16cid:durableId="1772242603">
    <w:abstractNumId w:val="11"/>
  </w:num>
  <w:num w:numId="2" w16cid:durableId="790784421">
    <w:abstractNumId w:val="29"/>
  </w:num>
  <w:num w:numId="3" w16cid:durableId="1029260962">
    <w:abstractNumId w:val="15"/>
  </w:num>
  <w:num w:numId="4" w16cid:durableId="214242217">
    <w:abstractNumId w:val="1"/>
  </w:num>
  <w:num w:numId="5" w16cid:durableId="257762295">
    <w:abstractNumId w:val="9"/>
  </w:num>
  <w:num w:numId="6" w16cid:durableId="1349916726">
    <w:abstractNumId w:val="2"/>
  </w:num>
  <w:num w:numId="7" w16cid:durableId="115029680">
    <w:abstractNumId w:val="3"/>
  </w:num>
  <w:num w:numId="8" w16cid:durableId="864951186">
    <w:abstractNumId w:val="13"/>
  </w:num>
  <w:num w:numId="9" w16cid:durableId="299842851">
    <w:abstractNumId w:val="8"/>
  </w:num>
  <w:num w:numId="10" w16cid:durableId="899634488">
    <w:abstractNumId w:val="5"/>
  </w:num>
  <w:num w:numId="11" w16cid:durableId="1250165156">
    <w:abstractNumId w:val="28"/>
  </w:num>
  <w:num w:numId="12" w16cid:durableId="393967831">
    <w:abstractNumId w:val="10"/>
  </w:num>
  <w:num w:numId="13" w16cid:durableId="1715346880">
    <w:abstractNumId w:val="16"/>
  </w:num>
  <w:num w:numId="14" w16cid:durableId="2020696621">
    <w:abstractNumId w:val="7"/>
  </w:num>
  <w:num w:numId="15" w16cid:durableId="693847107">
    <w:abstractNumId w:val="17"/>
  </w:num>
  <w:num w:numId="16" w16cid:durableId="1622151518">
    <w:abstractNumId w:val="24"/>
  </w:num>
  <w:num w:numId="17" w16cid:durableId="2004816289">
    <w:abstractNumId w:val="6"/>
  </w:num>
  <w:num w:numId="18" w16cid:durableId="1199202039">
    <w:abstractNumId w:val="12"/>
  </w:num>
  <w:num w:numId="19" w16cid:durableId="152452104">
    <w:abstractNumId w:val="21"/>
  </w:num>
  <w:num w:numId="20" w16cid:durableId="755324311">
    <w:abstractNumId w:val="18"/>
  </w:num>
  <w:num w:numId="21" w16cid:durableId="1141656612">
    <w:abstractNumId w:val="25"/>
  </w:num>
  <w:num w:numId="22" w16cid:durableId="948852353">
    <w:abstractNumId w:val="4"/>
  </w:num>
  <w:num w:numId="23" w16cid:durableId="140787707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136263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03295853">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275171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4344818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1562136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00904699">
    <w:abstractNumId w:val="0"/>
  </w:num>
  <w:num w:numId="30" w16cid:durableId="674380936">
    <w:abstractNumId w:val="20"/>
  </w:num>
  <w:num w:numId="31" w16cid:durableId="844857090">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6E6"/>
    <w:rsid w:val="000002D3"/>
    <w:rsid w:val="000034CB"/>
    <w:rsid w:val="00003C55"/>
    <w:rsid w:val="0000609C"/>
    <w:rsid w:val="0002033C"/>
    <w:rsid w:val="00021348"/>
    <w:rsid w:val="000219D6"/>
    <w:rsid w:val="00024B74"/>
    <w:rsid w:val="0002536A"/>
    <w:rsid w:val="000330D1"/>
    <w:rsid w:val="00043F69"/>
    <w:rsid w:val="000441BE"/>
    <w:rsid w:val="000458E7"/>
    <w:rsid w:val="00050BC9"/>
    <w:rsid w:val="000547CB"/>
    <w:rsid w:val="00061E2E"/>
    <w:rsid w:val="0008486E"/>
    <w:rsid w:val="00086B90"/>
    <w:rsid w:val="00090022"/>
    <w:rsid w:val="000902CB"/>
    <w:rsid w:val="000A4285"/>
    <w:rsid w:val="000B73AD"/>
    <w:rsid w:val="000C0829"/>
    <w:rsid w:val="000C0BC1"/>
    <w:rsid w:val="000C15D0"/>
    <w:rsid w:val="000C4386"/>
    <w:rsid w:val="000C544D"/>
    <w:rsid w:val="000D52D0"/>
    <w:rsid w:val="000D6616"/>
    <w:rsid w:val="000D755A"/>
    <w:rsid w:val="000E2EDA"/>
    <w:rsid w:val="000E5F6C"/>
    <w:rsid w:val="000F7325"/>
    <w:rsid w:val="001066EA"/>
    <w:rsid w:val="00110C1C"/>
    <w:rsid w:val="00110F0D"/>
    <w:rsid w:val="001110B8"/>
    <w:rsid w:val="00114D02"/>
    <w:rsid w:val="00120C1B"/>
    <w:rsid w:val="001328AB"/>
    <w:rsid w:val="00136AC2"/>
    <w:rsid w:val="001401B4"/>
    <w:rsid w:val="00140C76"/>
    <w:rsid w:val="001419E5"/>
    <w:rsid w:val="00146749"/>
    <w:rsid w:val="00146DC0"/>
    <w:rsid w:val="00150204"/>
    <w:rsid w:val="001530AA"/>
    <w:rsid w:val="00162163"/>
    <w:rsid w:val="00165788"/>
    <w:rsid w:val="0016762B"/>
    <w:rsid w:val="0017539F"/>
    <w:rsid w:val="001836C4"/>
    <w:rsid w:val="00185CF8"/>
    <w:rsid w:val="001A434B"/>
    <w:rsid w:val="001C1C34"/>
    <w:rsid w:val="001E0EB1"/>
    <w:rsid w:val="001E2237"/>
    <w:rsid w:val="001E3460"/>
    <w:rsid w:val="001E5F65"/>
    <w:rsid w:val="001E72B8"/>
    <w:rsid w:val="0020724D"/>
    <w:rsid w:val="00210331"/>
    <w:rsid w:val="0021331C"/>
    <w:rsid w:val="002148DF"/>
    <w:rsid w:val="00222FD9"/>
    <w:rsid w:val="0024445F"/>
    <w:rsid w:val="00260104"/>
    <w:rsid w:val="002667E4"/>
    <w:rsid w:val="002737C0"/>
    <w:rsid w:val="002766E1"/>
    <w:rsid w:val="002802FB"/>
    <w:rsid w:val="002810BE"/>
    <w:rsid w:val="0028235C"/>
    <w:rsid w:val="00287C8B"/>
    <w:rsid w:val="00295929"/>
    <w:rsid w:val="002A7418"/>
    <w:rsid w:val="002B1C50"/>
    <w:rsid w:val="002C37F1"/>
    <w:rsid w:val="002C3F1F"/>
    <w:rsid w:val="002E309A"/>
    <w:rsid w:val="002F7159"/>
    <w:rsid w:val="00301758"/>
    <w:rsid w:val="00310DA8"/>
    <w:rsid w:val="003200AB"/>
    <w:rsid w:val="00322425"/>
    <w:rsid w:val="00353816"/>
    <w:rsid w:val="00356A98"/>
    <w:rsid w:val="00362C94"/>
    <w:rsid w:val="0036468E"/>
    <w:rsid w:val="003657EF"/>
    <w:rsid w:val="00372836"/>
    <w:rsid w:val="003766FD"/>
    <w:rsid w:val="00377565"/>
    <w:rsid w:val="00381B05"/>
    <w:rsid w:val="00392A1A"/>
    <w:rsid w:val="003A7E5E"/>
    <w:rsid w:val="003D169C"/>
    <w:rsid w:val="003D3115"/>
    <w:rsid w:val="003D3F2A"/>
    <w:rsid w:val="003E1B9B"/>
    <w:rsid w:val="00400A63"/>
    <w:rsid w:val="00405B9E"/>
    <w:rsid w:val="00406BD0"/>
    <w:rsid w:val="00414ACF"/>
    <w:rsid w:val="00414D1C"/>
    <w:rsid w:val="004175F1"/>
    <w:rsid w:val="00445971"/>
    <w:rsid w:val="00445A19"/>
    <w:rsid w:val="004477DF"/>
    <w:rsid w:val="00456ECD"/>
    <w:rsid w:val="0045748E"/>
    <w:rsid w:val="00463B1B"/>
    <w:rsid w:val="004652BF"/>
    <w:rsid w:val="00467D93"/>
    <w:rsid w:val="004A2F17"/>
    <w:rsid w:val="004A402D"/>
    <w:rsid w:val="004A7DED"/>
    <w:rsid w:val="004B3B1C"/>
    <w:rsid w:val="004B41C3"/>
    <w:rsid w:val="004B521F"/>
    <w:rsid w:val="004C2EB1"/>
    <w:rsid w:val="004D3AAE"/>
    <w:rsid w:val="004D407D"/>
    <w:rsid w:val="004E385F"/>
    <w:rsid w:val="004E40E0"/>
    <w:rsid w:val="004E76E6"/>
    <w:rsid w:val="0051055F"/>
    <w:rsid w:val="0051194B"/>
    <w:rsid w:val="00513C3D"/>
    <w:rsid w:val="005178FA"/>
    <w:rsid w:val="00520E3E"/>
    <w:rsid w:val="00521652"/>
    <w:rsid w:val="0052445B"/>
    <w:rsid w:val="00533E8B"/>
    <w:rsid w:val="00554716"/>
    <w:rsid w:val="00561FB7"/>
    <w:rsid w:val="00564245"/>
    <w:rsid w:val="00565FB7"/>
    <w:rsid w:val="0057247F"/>
    <w:rsid w:val="00574A01"/>
    <w:rsid w:val="005955AC"/>
    <w:rsid w:val="005A3727"/>
    <w:rsid w:val="005A6198"/>
    <w:rsid w:val="005A7BC1"/>
    <w:rsid w:val="005B1F38"/>
    <w:rsid w:val="005B3517"/>
    <w:rsid w:val="005D0587"/>
    <w:rsid w:val="005D1C6D"/>
    <w:rsid w:val="005D4339"/>
    <w:rsid w:val="005D5ADD"/>
    <w:rsid w:val="005E172D"/>
    <w:rsid w:val="005E320D"/>
    <w:rsid w:val="005E6F1E"/>
    <w:rsid w:val="005E6F80"/>
    <w:rsid w:val="00603828"/>
    <w:rsid w:val="00604F97"/>
    <w:rsid w:val="0061309D"/>
    <w:rsid w:val="0061513B"/>
    <w:rsid w:val="0062089F"/>
    <w:rsid w:val="00621AE7"/>
    <w:rsid w:val="0062256F"/>
    <w:rsid w:val="0062462A"/>
    <w:rsid w:val="00630889"/>
    <w:rsid w:val="00636AE5"/>
    <w:rsid w:val="00643BC8"/>
    <w:rsid w:val="00647F8D"/>
    <w:rsid w:val="006575A8"/>
    <w:rsid w:val="00663391"/>
    <w:rsid w:val="00670E0F"/>
    <w:rsid w:val="006743D6"/>
    <w:rsid w:val="00674C38"/>
    <w:rsid w:val="006810FF"/>
    <w:rsid w:val="0068316A"/>
    <w:rsid w:val="00685438"/>
    <w:rsid w:val="00692ACA"/>
    <w:rsid w:val="00693E5F"/>
    <w:rsid w:val="006944EB"/>
    <w:rsid w:val="006945DE"/>
    <w:rsid w:val="00695C8B"/>
    <w:rsid w:val="006A5694"/>
    <w:rsid w:val="006B4172"/>
    <w:rsid w:val="006C459E"/>
    <w:rsid w:val="006C4971"/>
    <w:rsid w:val="006C633B"/>
    <w:rsid w:val="006D1648"/>
    <w:rsid w:val="006E3437"/>
    <w:rsid w:val="00701F94"/>
    <w:rsid w:val="00703D68"/>
    <w:rsid w:val="0070564E"/>
    <w:rsid w:val="00711F26"/>
    <w:rsid w:val="00727152"/>
    <w:rsid w:val="00735441"/>
    <w:rsid w:val="007370E6"/>
    <w:rsid w:val="0074648E"/>
    <w:rsid w:val="00750496"/>
    <w:rsid w:val="00751689"/>
    <w:rsid w:val="00755FA0"/>
    <w:rsid w:val="007560EC"/>
    <w:rsid w:val="0078164D"/>
    <w:rsid w:val="00782114"/>
    <w:rsid w:val="00786A33"/>
    <w:rsid w:val="007937B8"/>
    <w:rsid w:val="00796122"/>
    <w:rsid w:val="007C0E89"/>
    <w:rsid w:val="007C32B3"/>
    <w:rsid w:val="007D3169"/>
    <w:rsid w:val="007D3451"/>
    <w:rsid w:val="007F1097"/>
    <w:rsid w:val="007F2E47"/>
    <w:rsid w:val="007F61DD"/>
    <w:rsid w:val="008037E3"/>
    <w:rsid w:val="0081068A"/>
    <w:rsid w:val="00827FE6"/>
    <w:rsid w:val="00831374"/>
    <w:rsid w:val="00832B8E"/>
    <w:rsid w:val="00843783"/>
    <w:rsid w:val="0085497D"/>
    <w:rsid w:val="00862D3B"/>
    <w:rsid w:val="00863714"/>
    <w:rsid w:val="00866F54"/>
    <w:rsid w:val="00877ECA"/>
    <w:rsid w:val="0088071A"/>
    <w:rsid w:val="008878E9"/>
    <w:rsid w:val="0089229A"/>
    <w:rsid w:val="00894166"/>
    <w:rsid w:val="008A168D"/>
    <w:rsid w:val="008B0D3E"/>
    <w:rsid w:val="008B3496"/>
    <w:rsid w:val="008B3577"/>
    <w:rsid w:val="008B7ADC"/>
    <w:rsid w:val="008C3435"/>
    <w:rsid w:val="008C759E"/>
    <w:rsid w:val="008D05AD"/>
    <w:rsid w:val="008D0A14"/>
    <w:rsid w:val="008E798D"/>
    <w:rsid w:val="008F1FBF"/>
    <w:rsid w:val="008F65C3"/>
    <w:rsid w:val="008F7543"/>
    <w:rsid w:val="00902D0F"/>
    <w:rsid w:val="00907E69"/>
    <w:rsid w:val="00912A27"/>
    <w:rsid w:val="00924C63"/>
    <w:rsid w:val="00933C62"/>
    <w:rsid w:val="00937B2B"/>
    <w:rsid w:val="00942E70"/>
    <w:rsid w:val="0094770D"/>
    <w:rsid w:val="00951A62"/>
    <w:rsid w:val="00956EC9"/>
    <w:rsid w:val="00963055"/>
    <w:rsid w:val="0096522F"/>
    <w:rsid w:val="009849F6"/>
    <w:rsid w:val="00986C65"/>
    <w:rsid w:val="009A6959"/>
    <w:rsid w:val="009B1DC3"/>
    <w:rsid w:val="009C1797"/>
    <w:rsid w:val="009C59D9"/>
    <w:rsid w:val="009D3D08"/>
    <w:rsid w:val="009D3D97"/>
    <w:rsid w:val="009E414D"/>
    <w:rsid w:val="009E715A"/>
    <w:rsid w:val="009E7808"/>
    <w:rsid w:val="009F4F69"/>
    <w:rsid w:val="00A024C6"/>
    <w:rsid w:val="00A02DB1"/>
    <w:rsid w:val="00A03B11"/>
    <w:rsid w:val="00A04F9F"/>
    <w:rsid w:val="00A226B1"/>
    <w:rsid w:val="00A3056A"/>
    <w:rsid w:val="00A43E19"/>
    <w:rsid w:val="00A54B5E"/>
    <w:rsid w:val="00A563AE"/>
    <w:rsid w:val="00A723B8"/>
    <w:rsid w:val="00A72C2E"/>
    <w:rsid w:val="00A75C76"/>
    <w:rsid w:val="00A76DB3"/>
    <w:rsid w:val="00A77A12"/>
    <w:rsid w:val="00A84B17"/>
    <w:rsid w:val="00A90707"/>
    <w:rsid w:val="00A95281"/>
    <w:rsid w:val="00AA250B"/>
    <w:rsid w:val="00AA6915"/>
    <w:rsid w:val="00AB0D99"/>
    <w:rsid w:val="00AB3B0F"/>
    <w:rsid w:val="00AB4F1E"/>
    <w:rsid w:val="00AC2D0D"/>
    <w:rsid w:val="00AE3588"/>
    <w:rsid w:val="00AE43C3"/>
    <w:rsid w:val="00AF45F2"/>
    <w:rsid w:val="00B00686"/>
    <w:rsid w:val="00B12192"/>
    <w:rsid w:val="00B130A8"/>
    <w:rsid w:val="00B168AA"/>
    <w:rsid w:val="00B2084D"/>
    <w:rsid w:val="00B262A2"/>
    <w:rsid w:val="00B35619"/>
    <w:rsid w:val="00B40402"/>
    <w:rsid w:val="00B44CB6"/>
    <w:rsid w:val="00B47029"/>
    <w:rsid w:val="00B5236C"/>
    <w:rsid w:val="00B530EC"/>
    <w:rsid w:val="00B56065"/>
    <w:rsid w:val="00B57689"/>
    <w:rsid w:val="00B646BC"/>
    <w:rsid w:val="00B67821"/>
    <w:rsid w:val="00B712C6"/>
    <w:rsid w:val="00B80A89"/>
    <w:rsid w:val="00B83477"/>
    <w:rsid w:val="00B84AA7"/>
    <w:rsid w:val="00B878D4"/>
    <w:rsid w:val="00B90BF6"/>
    <w:rsid w:val="00B96E14"/>
    <w:rsid w:val="00BA4D20"/>
    <w:rsid w:val="00BA611F"/>
    <w:rsid w:val="00BA6B00"/>
    <w:rsid w:val="00BD4FB3"/>
    <w:rsid w:val="00BD7681"/>
    <w:rsid w:val="00BE2FD9"/>
    <w:rsid w:val="00BE416B"/>
    <w:rsid w:val="00BE43DB"/>
    <w:rsid w:val="00BE5620"/>
    <w:rsid w:val="00BF549F"/>
    <w:rsid w:val="00C024B7"/>
    <w:rsid w:val="00C07FE7"/>
    <w:rsid w:val="00C10C1B"/>
    <w:rsid w:val="00C12042"/>
    <w:rsid w:val="00C229B9"/>
    <w:rsid w:val="00C246F3"/>
    <w:rsid w:val="00C27EC4"/>
    <w:rsid w:val="00C3175F"/>
    <w:rsid w:val="00C33E7D"/>
    <w:rsid w:val="00C36383"/>
    <w:rsid w:val="00C364F9"/>
    <w:rsid w:val="00C407D7"/>
    <w:rsid w:val="00C44E2B"/>
    <w:rsid w:val="00C451DC"/>
    <w:rsid w:val="00C45F23"/>
    <w:rsid w:val="00C47320"/>
    <w:rsid w:val="00C475C8"/>
    <w:rsid w:val="00C5024C"/>
    <w:rsid w:val="00C52B16"/>
    <w:rsid w:val="00C70A61"/>
    <w:rsid w:val="00C71355"/>
    <w:rsid w:val="00C817B3"/>
    <w:rsid w:val="00C8409D"/>
    <w:rsid w:val="00C96E5A"/>
    <w:rsid w:val="00CA25D0"/>
    <w:rsid w:val="00CA4F29"/>
    <w:rsid w:val="00CB755B"/>
    <w:rsid w:val="00CC2C26"/>
    <w:rsid w:val="00CC31F3"/>
    <w:rsid w:val="00CC5721"/>
    <w:rsid w:val="00CD0FEA"/>
    <w:rsid w:val="00CD5C17"/>
    <w:rsid w:val="00CE1E00"/>
    <w:rsid w:val="00CE49CA"/>
    <w:rsid w:val="00CE6BD3"/>
    <w:rsid w:val="00CF5F33"/>
    <w:rsid w:val="00D04968"/>
    <w:rsid w:val="00D1124C"/>
    <w:rsid w:val="00D14F2A"/>
    <w:rsid w:val="00D20CE5"/>
    <w:rsid w:val="00D217A2"/>
    <w:rsid w:val="00D26885"/>
    <w:rsid w:val="00D26950"/>
    <w:rsid w:val="00D27D21"/>
    <w:rsid w:val="00D30FEF"/>
    <w:rsid w:val="00D34E41"/>
    <w:rsid w:val="00D35235"/>
    <w:rsid w:val="00D47F61"/>
    <w:rsid w:val="00D5422B"/>
    <w:rsid w:val="00D54A97"/>
    <w:rsid w:val="00D61DD8"/>
    <w:rsid w:val="00D61EF5"/>
    <w:rsid w:val="00D638CC"/>
    <w:rsid w:val="00D750FB"/>
    <w:rsid w:val="00D824D5"/>
    <w:rsid w:val="00D84C8B"/>
    <w:rsid w:val="00D969F8"/>
    <w:rsid w:val="00DA5DDA"/>
    <w:rsid w:val="00DB0F38"/>
    <w:rsid w:val="00DB4FFB"/>
    <w:rsid w:val="00DB5513"/>
    <w:rsid w:val="00DB5C29"/>
    <w:rsid w:val="00DB7A5D"/>
    <w:rsid w:val="00DD3887"/>
    <w:rsid w:val="00DD74AB"/>
    <w:rsid w:val="00DE3B51"/>
    <w:rsid w:val="00DE611D"/>
    <w:rsid w:val="00DF3562"/>
    <w:rsid w:val="00DF6196"/>
    <w:rsid w:val="00E0178F"/>
    <w:rsid w:val="00E1056F"/>
    <w:rsid w:val="00E17D12"/>
    <w:rsid w:val="00E20A73"/>
    <w:rsid w:val="00E275AA"/>
    <w:rsid w:val="00E30315"/>
    <w:rsid w:val="00E33898"/>
    <w:rsid w:val="00E33CC6"/>
    <w:rsid w:val="00E37E16"/>
    <w:rsid w:val="00E44FB7"/>
    <w:rsid w:val="00E61870"/>
    <w:rsid w:val="00E64387"/>
    <w:rsid w:val="00E64D8A"/>
    <w:rsid w:val="00E80F11"/>
    <w:rsid w:val="00E834F6"/>
    <w:rsid w:val="00E9093A"/>
    <w:rsid w:val="00E90E53"/>
    <w:rsid w:val="00E91213"/>
    <w:rsid w:val="00E97E8A"/>
    <w:rsid w:val="00EA1277"/>
    <w:rsid w:val="00EA7E4C"/>
    <w:rsid w:val="00EB25DA"/>
    <w:rsid w:val="00EB27C7"/>
    <w:rsid w:val="00EC29B1"/>
    <w:rsid w:val="00EC6EAB"/>
    <w:rsid w:val="00EE655A"/>
    <w:rsid w:val="00EF25AE"/>
    <w:rsid w:val="00EF7514"/>
    <w:rsid w:val="00EF7F9B"/>
    <w:rsid w:val="00F04915"/>
    <w:rsid w:val="00F06EB8"/>
    <w:rsid w:val="00F233B0"/>
    <w:rsid w:val="00F237FC"/>
    <w:rsid w:val="00F26782"/>
    <w:rsid w:val="00F31B2B"/>
    <w:rsid w:val="00F55971"/>
    <w:rsid w:val="00F55F00"/>
    <w:rsid w:val="00F6309E"/>
    <w:rsid w:val="00F64DF5"/>
    <w:rsid w:val="00F66941"/>
    <w:rsid w:val="00F75097"/>
    <w:rsid w:val="00F7525E"/>
    <w:rsid w:val="00F9242C"/>
    <w:rsid w:val="00F95AD5"/>
    <w:rsid w:val="00FA56B6"/>
    <w:rsid w:val="00FB0A2E"/>
    <w:rsid w:val="00FB55BE"/>
    <w:rsid w:val="00FC3464"/>
    <w:rsid w:val="00FC34A8"/>
    <w:rsid w:val="00FD7100"/>
    <w:rsid w:val="00FE08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571C7"/>
  <w15:docId w15:val="{77D1525D-DFC3-4166-9924-48C2BFCDC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customStyle="1" w:styleId="msonormal0">
    <w:name w:val="msonormal"/>
    <w:basedOn w:val="Normal"/>
    <w:rsid w:val="00F87B77"/>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unhideWhenUsed/>
    <w:rsid w:val="00F87B77"/>
    <w:pPr>
      <w:spacing w:before="100" w:beforeAutospacing="1" w:after="100" w:afterAutospacing="1"/>
    </w:pPr>
    <w:rPr>
      <w:rFonts w:ascii="Times New Roman" w:eastAsia="Times New Roman" w:hAnsi="Times New Roman" w:cs="Times New Roman"/>
    </w:rPr>
  </w:style>
  <w:style w:type="character" w:customStyle="1" w:styleId="apple-tab-span">
    <w:name w:val="apple-tab-span"/>
    <w:basedOn w:val="Fontepargpadro"/>
    <w:rsid w:val="00F87B77"/>
  </w:style>
  <w:style w:type="paragraph" w:styleId="PargrafodaLista">
    <w:name w:val="List Paragraph"/>
    <w:basedOn w:val="Normal"/>
    <w:link w:val="PargrafodaListaChar"/>
    <w:uiPriority w:val="34"/>
    <w:qFormat/>
    <w:rsid w:val="00281BB5"/>
    <w:pPr>
      <w:ind w:left="720"/>
      <w:contextualSpacing/>
    </w:pPr>
  </w:style>
  <w:style w:type="paragraph" w:styleId="Cabealho">
    <w:name w:val="header"/>
    <w:basedOn w:val="Normal"/>
    <w:link w:val="CabealhoChar"/>
    <w:uiPriority w:val="99"/>
    <w:unhideWhenUsed/>
    <w:rsid w:val="0060104D"/>
    <w:pPr>
      <w:tabs>
        <w:tab w:val="center" w:pos="4252"/>
        <w:tab w:val="right" w:pos="8504"/>
      </w:tabs>
    </w:pPr>
  </w:style>
  <w:style w:type="character" w:customStyle="1" w:styleId="CabealhoChar">
    <w:name w:val="Cabeçalho Char"/>
    <w:basedOn w:val="Fontepargpadro"/>
    <w:link w:val="Cabealho"/>
    <w:uiPriority w:val="99"/>
    <w:rsid w:val="0060104D"/>
    <w:rPr>
      <w:noProof/>
    </w:rPr>
  </w:style>
  <w:style w:type="paragraph" w:styleId="Rodap">
    <w:name w:val="footer"/>
    <w:basedOn w:val="Normal"/>
    <w:link w:val="RodapChar"/>
    <w:uiPriority w:val="99"/>
    <w:unhideWhenUsed/>
    <w:rsid w:val="0060104D"/>
    <w:pPr>
      <w:tabs>
        <w:tab w:val="center" w:pos="4252"/>
        <w:tab w:val="right" w:pos="8504"/>
      </w:tabs>
    </w:pPr>
  </w:style>
  <w:style w:type="character" w:customStyle="1" w:styleId="RodapChar">
    <w:name w:val="Rodapé Char"/>
    <w:basedOn w:val="Fontepargpadro"/>
    <w:link w:val="Rodap"/>
    <w:uiPriority w:val="99"/>
    <w:rsid w:val="0060104D"/>
    <w:rPr>
      <w:noProof/>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character" w:styleId="Refdecomentrio">
    <w:name w:val="annotation reference"/>
    <w:basedOn w:val="Fontepargpadro"/>
    <w:unhideWhenUsed/>
    <w:qFormat/>
    <w:rsid w:val="00595414"/>
    <w:rPr>
      <w:sz w:val="16"/>
      <w:szCs w:val="16"/>
    </w:rPr>
  </w:style>
  <w:style w:type="paragraph" w:styleId="Textodecomentrio">
    <w:name w:val="annotation text"/>
    <w:basedOn w:val="Normal"/>
    <w:link w:val="TextodecomentrioChar"/>
    <w:uiPriority w:val="99"/>
    <w:unhideWhenUsed/>
    <w:qFormat/>
    <w:rsid w:val="00595414"/>
    <w:rPr>
      <w:sz w:val="20"/>
      <w:szCs w:val="20"/>
    </w:rPr>
  </w:style>
  <w:style w:type="character" w:customStyle="1" w:styleId="TextodecomentrioChar">
    <w:name w:val="Texto de comentário Char"/>
    <w:basedOn w:val="Fontepargpadro"/>
    <w:link w:val="Textodecomentrio"/>
    <w:uiPriority w:val="99"/>
    <w:qFormat/>
    <w:rsid w:val="00595414"/>
    <w:rPr>
      <w:noProof/>
      <w:sz w:val="20"/>
      <w:szCs w:val="20"/>
    </w:rPr>
  </w:style>
  <w:style w:type="paragraph" w:styleId="Assuntodocomentrio">
    <w:name w:val="annotation subject"/>
    <w:basedOn w:val="Textodecomentrio"/>
    <w:next w:val="Textodecomentrio"/>
    <w:link w:val="AssuntodocomentrioChar"/>
    <w:uiPriority w:val="99"/>
    <w:semiHidden/>
    <w:unhideWhenUsed/>
    <w:rsid w:val="00595414"/>
    <w:rPr>
      <w:b/>
      <w:bCs/>
    </w:rPr>
  </w:style>
  <w:style w:type="character" w:customStyle="1" w:styleId="AssuntodocomentrioChar">
    <w:name w:val="Assunto do comentário Char"/>
    <w:basedOn w:val="TextodecomentrioChar"/>
    <w:link w:val="Assuntodocomentrio"/>
    <w:uiPriority w:val="99"/>
    <w:semiHidden/>
    <w:rsid w:val="00595414"/>
    <w:rPr>
      <w:b/>
      <w:bCs/>
      <w:noProof/>
      <w:sz w:val="20"/>
      <w:szCs w:val="20"/>
    </w:rPr>
  </w:style>
  <w:style w:type="paragraph" w:customStyle="1" w:styleId="Nivel01">
    <w:name w:val="Nivel 01"/>
    <w:basedOn w:val="Ttulo1"/>
    <w:next w:val="Normal"/>
    <w:link w:val="Nivel01Char"/>
    <w:qFormat/>
    <w:rsid w:val="00C102DC"/>
    <w:pPr>
      <w:numPr>
        <w:numId w:val="2"/>
      </w:numPr>
      <w:tabs>
        <w:tab w:val="left" w:pos="567"/>
      </w:tabs>
      <w:spacing w:before="240" w:after="0"/>
      <w:jc w:val="both"/>
    </w:pPr>
    <w:rPr>
      <w:rFonts w:ascii="Arial" w:eastAsiaTheme="majorEastAsia" w:hAnsi="Arial" w:cs="Arial"/>
      <w:bCs/>
      <w:sz w:val="20"/>
      <w:szCs w:val="20"/>
    </w:rPr>
  </w:style>
  <w:style w:type="paragraph" w:customStyle="1" w:styleId="Nivel2">
    <w:name w:val="Nivel 2"/>
    <w:basedOn w:val="Normal"/>
    <w:link w:val="Nivel2Char"/>
    <w:qFormat/>
    <w:rsid w:val="00C102DC"/>
    <w:pPr>
      <w:numPr>
        <w:ilvl w:val="1"/>
        <w:numId w:val="2"/>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C102DC"/>
    <w:pPr>
      <w:numPr>
        <w:ilvl w:val="2"/>
        <w:numId w:val="2"/>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C102DC"/>
    <w:pPr>
      <w:numPr>
        <w:ilvl w:val="3"/>
      </w:numPr>
      <w:ind w:left="851" w:firstLine="0"/>
    </w:pPr>
    <w:rPr>
      <w:color w:val="auto"/>
    </w:rPr>
  </w:style>
  <w:style w:type="paragraph" w:customStyle="1" w:styleId="Nivel5">
    <w:name w:val="Nivel 5"/>
    <w:basedOn w:val="Nivel4"/>
    <w:qFormat/>
    <w:rsid w:val="00C102DC"/>
    <w:pPr>
      <w:numPr>
        <w:ilvl w:val="4"/>
      </w:numPr>
      <w:ind w:left="1276" w:firstLine="0"/>
    </w:pPr>
  </w:style>
  <w:style w:type="character" w:customStyle="1" w:styleId="Nivel2Char">
    <w:name w:val="Nivel 2 Char"/>
    <w:basedOn w:val="Fontepargpadro"/>
    <w:link w:val="Nivel2"/>
    <w:locked/>
    <w:rsid w:val="00C102DC"/>
    <w:rPr>
      <w:rFonts w:ascii="Arial" w:eastAsiaTheme="minorEastAsia" w:hAnsi="Arial" w:cs="Arial"/>
      <w:color w:val="000000"/>
      <w:sz w:val="20"/>
      <w:szCs w:val="20"/>
    </w:rPr>
  </w:style>
  <w:style w:type="character" w:customStyle="1" w:styleId="Nivel3Char">
    <w:name w:val="Nivel 3 Char"/>
    <w:basedOn w:val="Fontepargpadro"/>
    <w:link w:val="Nivel3"/>
    <w:rsid w:val="00C102DC"/>
    <w:rPr>
      <w:rFonts w:ascii="Arial" w:eastAsiaTheme="minorEastAsia" w:hAnsi="Arial" w:cs="Arial"/>
      <w:color w:val="000000"/>
      <w:sz w:val="20"/>
      <w:szCs w:val="20"/>
    </w:rPr>
  </w:style>
  <w:style w:type="character" w:styleId="Hyperlink">
    <w:name w:val="Hyperlink"/>
    <w:rsid w:val="00207169"/>
    <w:rPr>
      <w:color w:val="000080"/>
      <w:u w:val="single"/>
    </w:rPr>
  </w:style>
  <w:style w:type="paragraph" w:customStyle="1" w:styleId="ou">
    <w:name w:val="ou"/>
    <w:basedOn w:val="PargrafodaLista"/>
    <w:link w:val="ouChar"/>
    <w:qFormat/>
    <w:rsid w:val="00207169"/>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Fontepargpadro"/>
    <w:link w:val="ou"/>
    <w:rsid w:val="00207169"/>
    <w:rPr>
      <w:rFonts w:ascii="Arial" w:eastAsiaTheme="minorHAnsi" w:hAnsi="Arial" w:cs="Arial"/>
      <w:b/>
      <w:bCs/>
      <w:i/>
      <w:iCs/>
      <w:color w:val="FF0000"/>
      <w:u w:val="single"/>
    </w:rPr>
  </w:style>
  <w:style w:type="paragraph" w:customStyle="1" w:styleId="Nvel2-Red">
    <w:name w:val="Nível 2 -Red"/>
    <w:basedOn w:val="Nivel2"/>
    <w:link w:val="Nvel2-RedChar"/>
    <w:qFormat/>
    <w:rsid w:val="008E7B2D"/>
    <w:pPr>
      <w:numPr>
        <w:numId w:val="1"/>
      </w:numPr>
    </w:pPr>
    <w:rPr>
      <w:i/>
      <w:iCs/>
      <w:color w:val="FF0000"/>
    </w:rPr>
  </w:style>
  <w:style w:type="character" w:customStyle="1" w:styleId="Nvel2-RedChar">
    <w:name w:val="Nível 2 -Red Char"/>
    <w:basedOn w:val="Nivel2Char"/>
    <w:link w:val="Nvel2-Red"/>
    <w:rsid w:val="008E7B2D"/>
    <w:rPr>
      <w:rFonts w:ascii="Arial" w:eastAsiaTheme="minorEastAsia" w:hAnsi="Arial" w:cs="Arial"/>
      <w:i/>
      <w:iCs/>
      <w:color w:val="FF0000"/>
      <w:sz w:val="20"/>
      <w:szCs w:val="20"/>
    </w:rPr>
  </w:style>
  <w:style w:type="character" w:customStyle="1" w:styleId="Nivel01Char">
    <w:name w:val="Nivel 01 Char"/>
    <w:basedOn w:val="Fontepargpadro"/>
    <w:link w:val="Nivel01"/>
    <w:rsid w:val="008175AF"/>
    <w:rPr>
      <w:rFonts w:ascii="Arial" w:eastAsiaTheme="majorEastAsia" w:hAnsi="Arial" w:cs="Arial"/>
      <w:b/>
      <w:bCs/>
      <w:sz w:val="20"/>
      <w:szCs w:val="20"/>
    </w:rPr>
  </w:style>
  <w:style w:type="paragraph" w:customStyle="1" w:styleId="Nvel3-R">
    <w:name w:val="Nível 3-R"/>
    <w:basedOn w:val="Nivel3"/>
    <w:link w:val="Nvel3-RChar"/>
    <w:qFormat/>
    <w:rsid w:val="008175AF"/>
    <w:pPr>
      <w:numPr>
        <w:numId w:val="1"/>
      </w:numPr>
      <w:ind w:left="425" w:firstLine="0"/>
    </w:pPr>
    <w:rPr>
      <w:i/>
      <w:iCs/>
      <w:color w:val="FF0000"/>
    </w:rPr>
  </w:style>
  <w:style w:type="character" w:customStyle="1" w:styleId="Nvel3-RChar">
    <w:name w:val="Nível 3-R Char"/>
    <w:basedOn w:val="Nivel3Char"/>
    <w:link w:val="Nvel3-R"/>
    <w:rsid w:val="008175AF"/>
    <w:rPr>
      <w:rFonts w:ascii="Arial" w:eastAsiaTheme="minorEastAsia" w:hAnsi="Arial" w:cs="Arial"/>
      <w:i/>
      <w:iCs/>
      <w:color w:val="FF0000"/>
      <w:sz w:val="20"/>
      <w:szCs w:val="20"/>
    </w:rPr>
  </w:style>
  <w:style w:type="character" w:customStyle="1" w:styleId="Nivel4Char">
    <w:name w:val="Nivel 4 Char"/>
    <w:basedOn w:val="Fontepargpadro"/>
    <w:link w:val="Nivel4"/>
    <w:rsid w:val="00762F80"/>
    <w:rPr>
      <w:rFonts w:ascii="Arial" w:eastAsiaTheme="minorEastAsia" w:hAnsi="Arial" w:cs="Arial"/>
      <w:sz w:val="20"/>
      <w:szCs w:val="20"/>
    </w:rPr>
  </w:style>
  <w:style w:type="character" w:customStyle="1" w:styleId="PargrafodaListaChar">
    <w:name w:val="Parágrafo da Lista Char"/>
    <w:basedOn w:val="Fontepargpadro"/>
    <w:link w:val="PargrafodaLista"/>
    <w:uiPriority w:val="34"/>
    <w:rsid w:val="00762F80"/>
    <w:rPr>
      <w:noProof/>
    </w:rPr>
  </w:style>
  <w:style w:type="character" w:styleId="TextodoEspaoReservado">
    <w:name w:val="Placeholder Text"/>
    <w:basedOn w:val="Fontepargpadro"/>
    <w:uiPriority w:val="99"/>
    <w:semiHidden/>
    <w:rsid w:val="004405EA"/>
    <w:rPr>
      <w:color w:val="808080"/>
    </w:rPr>
  </w:style>
  <w:style w:type="paragraph" w:styleId="Textodebalo">
    <w:name w:val="Balloon Text"/>
    <w:basedOn w:val="Normal"/>
    <w:link w:val="TextodebaloChar"/>
    <w:uiPriority w:val="99"/>
    <w:semiHidden/>
    <w:unhideWhenUsed/>
    <w:rsid w:val="00D07402"/>
    <w:rPr>
      <w:rFonts w:ascii="Tahoma" w:hAnsi="Tahoma" w:cs="Tahoma"/>
      <w:sz w:val="16"/>
      <w:szCs w:val="16"/>
    </w:rPr>
  </w:style>
  <w:style w:type="character" w:customStyle="1" w:styleId="TextodebaloChar">
    <w:name w:val="Texto de balão Char"/>
    <w:basedOn w:val="Fontepargpadro"/>
    <w:link w:val="Textodebalo"/>
    <w:uiPriority w:val="99"/>
    <w:semiHidden/>
    <w:rsid w:val="00D07402"/>
    <w:rPr>
      <w:rFonts w:ascii="Tahoma" w:hAnsi="Tahoma" w:cs="Tahoma"/>
      <w:noProof/>
      <w:sz w:val="16"/>
      <w:szCs w:val="16"/>
    </w:r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paragraph" w:customStyle="1" w:styleId="Default">
    <w:name w:val="Default"/>
    <w:rsid w:val="00695C8B"/>
    <w:pPr>
      <w:autoSpaceDE w:val="0"/>
      <w:autoSpaceDN w:val="0"/>
      <w:adjustRightInd w:val="0"/>
    </w:pPr>
    <w:rPr>
      <w:rFonts w:ascii="Times New Roman" w:hAnsi="Times New Roman" w:cs="Times New Roman"/>
      <w:color w:val="000000"/>
    </w:rPr>
  </w:style>
  <w:style w:type="numbering" w:customStyle="1" w:styleId="Estilo4">
    <w:name w:val="Estilo4"/>
    <w:uiPriority w:val="99"/>
    <w:rsid w:val="0045748E"/>
    <w:pPr>
      <w:numPr>
        <w:numId w:val="3"/>
      </w:numPr>
    </w:pPr>
  </w:style>
  <w:style w:type="character" w:customStyle="1" w:styleId="MenoPendente1">
    <w:name w:val="Menção Pendente1"/>
    <w:basedOn w:val="Fontepargpadro"/>
    <w:uiPriority w:val="99"/>
    <w:semiHidden/>
    <w:unhideWhenUsed/>
    <w:rsid w:val="003200AB"/>
    <w:rPr>
      <w:color w:val="605E5C"/>
      <w:shd w:val="clear" w:color="auto" w:fill="E1DFDD"/>
    </w:rPr>
  </w:style>
  <w:style w:type="table" w:styleId="Tabelacomgrade">
    <w:name w:val="Table Grid"/>
    <w:basedOn w:val="Tabelanormal"/>
    <w:uiPriority w:val="39"/>
    <w:rsid w:val="00F95A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nhumA">
    <w:name w:val="Nenhum A"/>
    <w:rsid w:val="00DD3887"/>
    <w:rPr>
      <w:lang w:val="pt-PT"/>
    </w:rPr>
  </w:style>
  <w:style w:type="character" w:customStyle="1" w:styleId="Hyperlink0">
    <w:name w:val="Hyperlink.0"/>
    <w:basedOn w:val="Fontepargpadro"/>
    <w:rsid w:val="00DD3887"/>
    <w:rPr>
      <w:outline w:val="0"/>
      <w:color w:val="0000FF"/>
      <w:u w:val="single" w:color="0000FF"/>
    </w:rPr>
  </w:style>
  <w:style w:type="paragraph" w:customStyle="1" w:styleId="Corpo">
    <w:name w:val="Corpo"/>
    <w:rsid w:val="00DD3887"/>
    <w:pPr>
      <w:pBdr>
        <w:top w:val="nil"/>
        <w:left w:val="nil"/>
        <w:bottom w:val="nil"/>
        <w:right w:val="nil"/>
        <w:between w:val="nil"/>
        <w:bar w:val="nil"/>
      </w:pBdr>
    </w:pPr>
    <w:rPr>
      <w:rFonts w:ascii="Times New Roman" w:eastAsia="Arial Unicode MS" w:hAnsi="Times New Roman" w:cs="Arial Unicode MS"/>
      <w:color w:val="000000"/>
      <w:u w:color="000000"/>
      <w:bdr w:val="nil"/>
      <w:lang w:val="pt-PT"/>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43360">
      <w:bodyDiv w:val="1"/>
      <w:marLeft w:val="0"/>
      <w:marRight w:val="0"/>
      <w:marTop w:val="0"/>
      <w:marBottom w:val="0"/>
      <w:divBdr>
        <w:top w:val="none" w:sz="0" w:space="0" w:color="auto"/>
        <w:left w:val="none" w:sz="0" w:space="0" w:color="auto"/>
        <w:bottom w:val="none" w:sz="0" w:space="0" w:color="auto"/>
        <w:right w:val="none" w:sz="0" w:space="0" w:color="auto"/>
      </w:divBdr>
    </w:div>
    <w:div w:id="103769919">
      <w:bodyDiv w:val="1"/>
      <w:marLeft w:val="0"/>
      <w:marRight w:val="0"/>
      <w:marTop w:val="0"/>
      <w:marBottom w:val="0"/>
      <w:divBdr>
        <w:top w:val="none" w:sz="0" w:space="0" w:color="auto"/>
        <w:left w:val="none" w:sz="0" w:space="0" w:color="auto"/>
        <w:bottom w:val="none" w:sz="0" w:space="0" w:color="auto"/>
        <w:right w:val="none" w:sz="0" w:space="0" w:color="auto"/>
      </w:divBdr>
    </w:div>
    <w:div w:id="157885348">
      <w:bodyDiv w:val="1"/>
      <w:marLeft w:val="0"/>
      <w:marRight w:val="0"/>
      <w:marTop w:val="0"/>
      <w:marBottom w:val="0"/>
      <w:divBdr>
        <w:top w:val="none" w:sz="0" w:space="0" w:color="auto"/>
        <w:left w:val="none" w:sz="0" w:space="0" w:color="auto"/>
        <w:bottom w:val="none" w:sz="0" w:space="0" w:color="auto"/>
        <w:right w:val="none" w:sz="0" w:space="0" w:color="auto"/>
      </w:divBdr>
    </w:div>
    <w:div w:id="236599798">
      <w:bodyDiv w:val="1"/>
      <w:marLeft w:val="0"/>
      <w:marRight w:val="0"/>
      <w:marTop w:val="0"/>
      <w:marBottom w:val="0"/>
      <w:divBdr>
        <w:top w:val="none" w:sz="0" w:space="0" w:color="auto"/>
        <w:left w:val="none" w:sz="0" w:space="0" w:color="auto"/>
        <w:bottom w:val="none" w:sz="0" w:space="0" w:color="auto"/>
        <w:right w:val="none" w:sz="0" w:space="0" w:color="auto"/>
      </w:divBdr>
    </w:div>
    <w:div w:id="305091405">
      <w:bodyDiv w:val="1"/>
      <w:marLeft w:val="0"/>
      <w:marRight w:val="0"/>
      <w:marTop w:val="0"/>
      <w:marBottom w:val="0"/>
      <w:divBdr>
        <w:top w:val="none" w:sz="0" w:space="0" w:color="auto"/>
        <w:left w:val="none" w:sz="0" w:space="0" w:color="auto"/>
        <w:bottom w:val="none" w:sz="0" w:space="0" w:color="auto"/>
        <w:right w:val="none" w:sz="0" w:space="0" w:color="auto"/>
      </w:divBdr>
    </w:div>
    <w:div w:id="305595957">
      <w:bodyDiv w:val="1"/>
      <w:marLeft w:val="0"/>
      <w:marRight w:val="0"/>
      <w:marTop w:val="0"/>
      <w:marBottom w:val="0"/>
      <w:divBdr>
        <w:top w:val="none" w:sz="0" w:space="0" w:color="auto"/>
        <w:left w:val="none" w:sz="0" w:space="0" w:color="auto"/>
        <w:bottom w:val="none" w:sz="0" w:space="0" w:color="auto"/>
        <w:right w:val="none" w:sz="0" w:space="0" w:color="auto"/>
      </w:divBdr>
    </w:div>
    <w:div w:id="309486629">
      <w:bodyDiv w:val="1"/>
      <w:marLeft w:val="0"/>
      <w:marRight w:val="0"/>
      <w:marTop w:val="0"/>
      <w:marBottom w:val="0"/>
      <w:divBdr>
        <w:top w:val="none" w:sz="0" w:space="0" w:color="auto"/>
        <w:left w:val="none" w:sz="0" w:space="0" w:color="auto"/>
        <w:bottom w:val="none" w:sz="0" w:space="0" w:color="auto"/>
        <w:right w:val="none" w:sz="0" w:space="0" w:color="auto"/>
      </w:divBdr>
    </w:div>
    <w:div w:id="372658580">
      <w:bodyDiv w:val="1"/>
      <w:marLeft w:val="0"/>
      <w:marRight w:val="0"/>
      <w:marTop w:val="0"/>
      <w:marBottom w:val="0"/>
      <w:divBdr>
        <w:top w:val="none" w:sz="0" w:space="0" w:color="auto"/>
        <w:left w:val="none" w:sz="0" w:space="0" w:color="auto"/>
        <w:bottom w:val="none" w:sz="0" w:space="0" w:color="auto"/>
        <w:right w:val="none" w:sz="0" w:space="0" w:color="auto"/>
      </w:divBdr>
    </w:div>
    <w:div w:id="411008732">
      <w:bodyDiv w:val="1"/>
      <w:marLeft w:val="0"/>
      <w:marRight w:val="0"/>
      <w:marTop w:val="0"/>
      <w:marBottom w:val="0"/>
      <w:divBdr>
        <w:top w:val="none" w:sz="0" w:space="0" w:color="auto"/>
        <w:left w:val="none" w:sz="0" w:space="0" w:color="auto"/>
        <w:bottom w:val="none" w:sz="0" w:space="0" w:color="auto"/>
        <w:right w:val="none" w:sz="0" w:space="0" w:color="auto"/>
      </w:divBdr>
    </w:div>
    <w:div w:id="488710499">
      <w:bodyDiv w:val="1"/>
      <w:marLeft w:val="0"/>
      <w:marRight w:val="0"/>
      <w:marTop w:val="0"/>
      <w:marBottom w:val="0"/>
      <w:divBdr>
        <w:top w:val="none" w:sz="0" w:space="0" w:color="auto"/>
        <w:left w:val="none" w:sz="0" w:space="0" w:color="auto"/>
        <w:bottom w:val="none" w:sz="0" w:space="0" w:color="auto"/>
        <w:right w:val="none" w:sz="0" w:space="0" w:color="auto"/>
      </w:divBdr>
    </w:div>
    <w:div w:id="646477017">
      <w:bodyDiv w:val="1"/>
      <w:marLeft w:val="0"/>
      <w:marRight w:val="0"/>
      <w:marTop w:val="0"/>
      <w:marBottom w:val="0"/>
      <w:divBdr>
        <w:top w:val="none" w:sz="0" w:space="0" w:color="auto"/>
        <w:left w:val="none" w:sz="0" w:space="0" w:color="auto"/>
        <w:bottom w:val="none" w:sz="0" w:space="0" w:color="auto"/>
        <w:right w:val="none" w:sz="0" w:space="0" w:color="auto"/>
      </w:divBdr>
    </w:div>
    <w:div w:id="866940988">
      <w:bodyDiv w:val="1"/>
      <w:marLeft w:val="0"/>
      <w:marRight w:val="0"/>
      <w:marTop w:val="0"/>
      <w:marBottom w:val="0"/>
      <w:divBdr>
        <w:top w:val="none" w:sz="0" w:space="0" w:color="auto"/>
        <w:left w:val="none" w:sz="0" w:space="0" w:color="auto"/>
        <w:bottom w:val="none" w:sz="0" w:space="0" w:color="auto"/>
        <w:right w:val="none" w:sz="0" w:space="0" w:color="auto"/>
      </w:divBdr>
    </w:div>
    <w:div w:id="990257557">
      <w:bodyDiv w:val="1"/>
      <w:marLeft w:val="0"/>
      <w:marRight w:val="0"/>
      <w:marTop w:val="0"/>
      <w:marBottom w:val="0"/>
      <w:divBdr>
        <w:top w:val="none" w:sz="0" w:space="0" w:color="auto"/>
        <w:left w:val="none" w:sz="0" w:space="0" w:color="auto"/>
        <w:bottom w:val="none" w:sz="0" w:space="0" w:color="auto"/>
        <w:right w:val="none" w:sz="0" w:space="0" w:color="auto"/>
      </w:divBdr>
    </w:div>
    <w:div w:id="1011638884">
      <w:bodyDiv w:val="1"/>
      <w:marLeft w:val="0"/>
      <w:marRight w:val="0"/>
      <w:marTop w:val="0"/>
      <w:marBottom w:val="0"/>
      <w:divBdr>
        <w:top w:val="none" w:sz="0" w:space="0" w:color="auto"/>
        <w:left w:val="none" w:sz="0" w:space="0" w:color="auto"/>
        <w:bottom w:val="none" w:sz="0" w:space="0" w:color="auto"/>
        <w:right w:val="none" w:sz="0" w:space="0" w:color="auto"/>
      </w:divBdr>
    </w:div>
    <w:div w:id="1073241095">
      <w:bodyDiv w:val="1"/>
      <w:marLeft w:val="0"/>
      <w:marRight w:val="0"/>
      <w:marTop w:val="0"/>
      <w:marBottom w:val="0"/>
      <w:divBdr>
        <w:top w:val="none" w:sz="0" w:space="0" w:color="auto"/>
        <w:left w:val="none" w:sz="0" w:space="0" w:color="auto"/>
        <w:bottom w:val="none" w:sz="0" w:space="0" w:color="auto"/>
        <w:right w:val="none" w:sz="0" w:space="0" w:color="auto"/>
      </w:divBdr>
    </w:div>
    <w:div w:id="1132287007">
      <w:bodyDiv w:val="1"/>
      <w:marLeft w:val="0"/>
      <w:marRight w:val="0"/>
      <w:marTop w:val="0"/>
      <w:marBottom w:val="0"/>
      <w:divBdr>
        <w:top w:val="none" w:sz="0" w:space="0" w:color="auto"/>
        <w:left w:val="none" w:sz="0" w:space="0" w:color="auto"/>
        <w:bottom w:val="none" w:sz="0" w:space="0" w:color="auto"/>
        <w:right w:val="none" w:sz="0" w:space="0" w:color="auto"/>
      </w:divBdr>
    </w:div>
    <w:div w:id="1132334348">
      <w:bodyDiv w:val="1"/>
      <w:marLeft w:val="0"/>
      <w:marRight w:val="0"/>
      <w:marTop w:val="0"/>
      <w:marBottom w:val="0"/>
      <w:divBdr>
        <w:top w:val="none" w:sz="0" w:space="0" w:color="auto"/>
        <w:left w:val="none" w:sz="0" w:space="0" w:color="auto"/>
        <w:bottom w:val="none" w:sz="0" w:space="0" w:color="auto"/>
        <w:right w:val="none" w:sz="0" w:space="0" w:color="auto"/>
      </w:divBdr>
    </w:div>
    <w:div w:id="1181817835">
      <w:bodyDiv w:val="1"/>
      <w:marLeft w:val="0"/>
      <w:marRight w:val="0"/>
      <w:marTop w:val="0"/>
      <w:marBottom w:val="0"/>
      <w:divBdr>
        <w:top w:val="none" w:sz="0" w:space="0" w:color="auto"/>
        <w:left w:val="none" w:sz="0" w:space="0" w:color="auto"/>
        <w:bottom w:val="none" w:sz="0" w:space="0" w:color="auto"/>
        <w:right w:val="none" w:sz="0" w:space="0" w:color="auto"/>
      </w:divBdr>
    </w:div>
    <w:div w:id="1439520214">
      <w:bodyDiv w:val="1"/>
      <w:marLeft w:val="0"/>
      <w:marRight w:val="0"/>
      <w:marTop w:val="0"/>
      <w:marBottom w:val="0"/>
      <w:divBdr>
        <w:top w:val="none" w:sz="0" w:space="0" w:color="auto"/>
        <w:left w:val="none" w:sz="0" w:space="0" w:color="auto"/>
        <w:bottom w:val="none" w:sz="0" w:space="0" w:color="auto"/>
        <w:right w:val="none" w:sz="0" w:space="0" w:color="auto"/>
      </w:divBdr>
    </w:div>
    <w:div w:id="1666125606">
      <w:bodyDiv w:val="1"/>
      <w:marLeft w:val="0"/>
      <w:marRight w:val="0"/>
      <w:marTop w:val="0"/>
      <w:marBottom w:val="0"/>
      <w:divBdr>
        <w:top w:val="none" w:sz="0" w:space="0" w:color="auto"/>
        <w:left w:val="none" w:sz="0" w:space="0" w:color="auto"/>
        <w:bottom w:val="none" w:sz="0" w:space="0" w:color="auto"/>
        <w:right w:val="none" w:sz="0" w:space="0" w:color="auto"/>
      </w:divBdr>
    </w:div>
    <w:div w:id="1710835865">
      <w:bodyDiv w:val="1"/>
      <w:marLeft w:val="0"/>
      <w:marRight w:val="0"/>
      <w:marTop w:val="0"/>
      <w:marBottom w:val="0"/>
      <w:divBdr>
        <w:top w:val="none" w:sz="0" w:space="0" w:color="auto"/>
        <w:left w:val="none" w:sz="0" w:space="0" w:color="auto"/>
        <w:bottom w:val="none" w:sz="0" w:space="0" w:color="auto"/>
        <w:right w:val="none" w:sz="0" w:space="0" w:color="auto"/>
      </w:divBdr>
    </w:div>
    <w:div w:id="1717965989">
      <w:bodyDiv w:val="1"/>
      <w:marLeft w:val="0"/>
      <w:marRight w:val="0"/>
      <w:marTop w:val="0"/>
      <w:marBottom w:val="0"/>
      <w:divBdr>
        <w:top w:val="none" w:sz="0" w:space="0" w:color="auto"/>
        <w:left w:val="none" w:sz="0" w:space="0" w:color="auto"/>
        <w:bottom w:val="none" w:sz="0" w:space="0" w:color="auto"/>
        <w:right w:val="none" w:sz="0" w:space="0" w:color="auto"/>
      </w:divBdr>
    </w:div>
    <w:div w:id="1728531561">
      <w:bodyDiv w:val="1"/>
      <w:marLeft w:val="0"/>
      <w:marRight w:val="0"/>
      <w:marTop w:val="0"/>
      <w:marBottom w:val="0"/>
      <w:divBdr>
        <w:top w:val="none" w:sz="0" w:space="0" w:color="auto"/>
        <w:left w:val="none" w:sz="0" w:space="0" w:color="auto"/>
        <w:bottom w:val="none" w:sz="0" w:space="0" w:color="auto"/>
        <w:right w:val="none" w:sz="0" w:space="0" w:color="auto"/>
      </w:divBdr>
    </w:div>
    <w:div w:id="1767383883">
      <w:bodyDiv w:val="1"/>
      <w:marLeft w:val="0"/>
      <w:marRight w:val="0"/>
      <w:marTop w:val="0"/>
      <w:marBottom w:val="0"/>
      <w:divBdr>
        <w:top w:val="none" w:sz="0" w:space="0" w:color="auto"/>
        <w:left w:val="none" w:sz="0" w:space="0" w:color="auto"/>
        <w:bottom w:val="none" w:sz="0" w:space="0" w:color="auto"/>
        <w:right w:val="none" w:sz="0" w:space="0" w:color="auto"/>
      </w:divBdr>
    </w:div>
    <w:div w:id="1893039349">
      <w:bodyDiv w:val="1"/>
      <w:marLeft w:val="0"/>
      <w:marRight w:val="0"/>
      <w:marTop w:val="0"/>
      <w:marBottom w:val="0"/>
      <w:divBdr>
        <w:top w:val="none" w:sz="0" w:space="0" w:color="auto"/>
        <w:left w:val="none" w:sz="0" w:space="0" w:color="auto"/>
        <w:bottom w:val="none" w:sz="0" w:space="0" w:color="auto"/>
        <w:right w:val="none" w:sz="0" w:space="0" w:color="auto"/>
      </w:divBdr>
    </w:div>
    <w:div w:id="1966153769">
      <w:bodyDiv w:val="1"/>
      <w:marLeft w:val="0"/>
      <w:marRight w:val="0"/>
      <w:marTop w:val="0"/>
      <w:marBottom w:val="0"/>
      <w:divBdr>
        <w:top w:val="none" w:sz="0" w:space="0" w:color="auto"/>
        <w:left w:val="none" w:sz="0" w:space="0" w:color="auto"/>
        <w:bottom w:val="none" w:sz="0" w:space="0" w:color="auto"/>
        <w:right w:val="none" w:sz="0" w:space="0" w:color="auto"/>
      </w:divBdr>
    </w:div>
    <w:div w:id="20277103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hyperlink" Target="http://www.planalto.gov.br/ccivil_03/_ato2019-2022/2021/lei/L14133.htm" TargetMode="External" /><Relationship Id="rId18" Type="http://schemas.openxmlformats.org/officeDocument/2006/relationships/hyperlink" Target="https://www.planalto.gov.br/ccivil_03/_ato2011-2014/2013/lei/l12846.htm" TargetMode="External" /><Relationship Id="rId3" Type="http://schemas.openxmlformats.org/officeDocument/2006/relationships/numbering" Target="numbering.xml" /><Relationship Id="rId21" Type="http://schemas.openxmlformats.org/officeDocument/2006/relationships/footer" Target="footer1.xml" /><Relationship Id="rId7" Type="http://schemas.openxmlformats.org/officeDocument/2006/relationships/footnotes" Target="footnotes.xml" /><Relationship Id="rId12" Type="http://schemas.openxmlformats.org/officeDocument/2006/relationships/hyperlink" Target="http://www.planalto.gov.br/ccivil_03/_ato2019-2022/2021/lei/L14133.htm" TargetMode="External" /><Relationship Id="rId17" Type="http://schemas.openxmlformats.org/officeDocument/2006/relationships/hyperlink" Target="http://www.planalto.gov.br/ccivil_03/_ato2019-2022/2021/lei/L14133.htm" TargetMode="External" /><Relationship Id="rId2" Type="http://schemas.openxmlformats.org/officeDocument/2006/relationships/customXml" Target="../customXml/item2.xml" /><Relationship Id="rId16" Type="http://schemas.openxmlformats.org/officeDocument/2006/relationships/hyperlink" Target="http://www.planalto.gov.br/ccivil_03/_ato2019-2022/2021/lei/L14133.htm" TargetMode="External" /><Relationship Id="rId20"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hyperlink" Target="http://www.planalto.gov.br/ccivil_03/_ato2019-2022/2021/lei/L14133.htm" TargetMode="External" /><Relationship Id="rId5" Type="http://schemas.openxmlformats.org/officeDocument/2006/relationships/settings" Target="settings.xml" /><Relationship Id="rId15" Type="http://schemas.openxmlformats.org/officeDocument/2006/relationships/hyperlink" Target="http://www.planalto.gov.br/ccivil_03/_ato2019-2022/2021/lei/L14133.htm" TargetMode="External" /><Relationship Id="rId23" Type="http://schemas.openxmlformats.org/officeDocument/2006/relationships/theme" Target="theme/theme1.xml" /><Relationship Id="rId10" Type="http://schemas.openxmlformats.org/officeDocument/2006/relationships/hyperlink" Target="https://www.in.gov.br/en/web/dou/-/circular-susep-n-662-de-11-de-abril-de-2022-392772088" TargetMode="External" /><Relationship Id="rId19" Type="http://schemas.openxmlformats.org/officeDocument/2006/relationships/hyperlink" Target="https://www.gov.br/compras/pt-br/acesso-a-informacao/legislacao/instrucoes-normativas/instrucao-normativa-seges-me-no-26-de-13-de-abril-de-2022" TargetMode="External" /><Relationship Id="rId4" Type="http://schemas.openxmlformats.org/officeDocument/2006/relationships/styles" Target="styles.xml" /><Relationship Id="rId9" Type="http://schemas.openxmlformats.org/officeDocument/2006/relationships/hyperlink" Target="https://www.planalto.gov.br/ccivil_03/leis/2002/l10406compilada.htm" TargetMode="External" /><Relationship Id="rId14" Type="http://schemas.openxmlformats.org/officeDocument/2006/relationships/hyperlink" Target="http://www.planalto.gov.br/ccivil_03/_ato2019-2022/2021/lei/L14133.htm" TargetMode="External" /><Relationship Id="rId22"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xYeROwrPPSMxDXoP8L5gZNZL+xQ==">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customXml/itemProps2.xml><?xml version="1.0" encoding="utf-8"?>
<ds:datastoreItem xmlns:ds="http://schemas.openxmlformats.org/officeDocument/2006/customXml" ds:itemID="{B9ACEE89-08E6-4F57-B3EE-33BDEE417D7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11659</Words>
  <Characters>62960</Characters>
  <Application>Microsoft Office Word</Application>
  <DocSecurity>0</DocSecurity>
  <Lines>524</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Passos</dc:creator>
  <cp:lastModifiedBy>Diogo Santos</cp:lastModifiedBy>
  <cp:revision>2</cp:revision>
  <cp:lastPrinted>2026-01-23T17:44:00Z</cp:lastPrinted>
  <dcterms:created xsi:type="dcterms:W3CDTF">2026-02-02T12:26:00Z</dcterms:created>
  <dcterms:modified xsi:type="dcterms:W3CDTF">2026-02-02T12:26:00Z</dcterms:modified>
</cp:coreProperties>
</file>