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D285C" w14:textId="77777777" w:rsidR="0005398A" w:rsidRDefault="0005398A" w:rsidP="00AF59C7">
      <w:pPr>
        <w:pStyle w:val="Corpodetexto"/>
        <w:spacing w:before="196"/>
        <w:jc w:val="center"/>
        <w:rPr>
          <w:b/>
          <w:bCs/>
          <w:sz w:val="28"/>
          <w:szCs w:val="28"/>
          <w:u w:val="single"/>
        </w:rPr>
      </w:pPr>
    </w:p>
    <w:p w14:paraId="75A088D2" w14:textId="6659C9BC" w:rsidR="00AF59C7" w:rsidRDefault="00FD0B15" w:rsidP="00AF59C7">
      <w:pPr>
        <w:pStyle w:val="Corpodetexto"/>
        <w:spacing w:before="196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TERMO DE REF</w:t>
      </w:r>
      <w:r w:rsidR="00E81C8A">
        <w:rPr>
          <w:b/>
          <w:bCs/>
          <w:sz w:val="28"/>
          <w:szCs w:val="28"/>
          <w:u w:val="single"/>
        </w:rPr>
        <w:t>ERÊNCIA</w:t>
      </w:r>
    </w:p>
    <w:p w14:paraId="1A564C29" w14:textId="02BD1516" w:rsidR="00AF59C7" w:rsidRPr="003A521D" w:rsidRDefault="00E81C8A" w:rsidP="003A521D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especificações descritas neste documento têm como objetivo estabelecer as diretrizes para orientar as empresas interessadas no fornecimento/pretação de serviço para a Secretaria Municipal de </w:t>
      </w:r>
      <w:r w:rsidR="002D3CA6">
        <w:rPr>
          <w:sz w:val="24"/>
          <w:szCs w:val="24"/>
        </w:rPr>
        <w:t>s</w:t>
      </w:r>
      <w:r>
        <w:rPr>
          <w:sz w:val="24"/>
          <w:szCs w:val="24"/>
        </w:rPr>
        <w:t>aúde/SMS</w:t>
      </w:r>
      <w:r w:rsidR="002D3CA6">
        <w:rPr>
          <w:sz w:val="24"/>
          <w:szCs w:val="24"/>
        </w:rPr>
        <w:t>/PMP, a fim de subsidiar a proposta apresentada.</w:t>
      </w:r>
    </w:p>
    <w:p w14:paraId="55262F14" w14:textId="085287E8" w:rsidR="00AF59C7" w:rsidRDefault="002D3CA6" w:rsidP="002E184F">
      <w:pPr>
        <w:pStyle w:val="Corpodetexto"/>
        <w:numPr>
          <w:ilvl w:val="0"/>
          <w:numId w:val="9"/>
        </w:numPr>
        <w:spacing w:before="196" w:after="100" w:afterAutospacing="1"/>
        <w:ind w:left="714" w:hanging="35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00CEA91D" w14:textId="3CAD48FE" w:rsidR="003A34D1" w:rsidRDefault="002D3CA6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2D3CA6">
        <w:rPr>
          <w:sz w:val="24"/>
          <w:szCs w:val="24"/>
        </w:rPr>
        <w:t xml:space="preserve">O Municipio de Petrópolis, por intermédio da Secretaria Municipal de Saúde, </w:t>
      </w:r>
      <w:r w:rsidR="00FA3C40">
        <w:rPr>
          <w:sz w:val="24"/>
          <w:szCs w:val="24"/>
        </w:rPr>
        <w:t xml:space="preserve">através do </w:t>
      </w:r>
      <w:r w:rsidR="00FA3C40" w:rsidRPr="002D3CA6">
        <w:rPr>
          <w:sz w:val="24"/>
          <w:szCs w:val="24"/>
        </w:rPr>
        <w:t>Serviço de Nutrição do</w:t>
      </w:r>
      <w:r w:rsidR="00FA3C40">
        <w:rPr>
          <w:sz w:val="24"/>
          <w:szCs w:val="24"/>
        </w:rPr>
        <w:t xml:space="preserve"> </w:t>
      </w:r>
      <w:r w:rsidR="00FA3C40" w:rsidRPr="002D3CA6">
        <w:rPr>
          <w:sz w:val="24"/>
          <w:szCs w:val="24"/>
        </w:rPr>
        <w:t>Hospital Municipal Nelson de Sa Earp (HMNSE)</w:t>
      </w:r>
      <w:r w:rsidR="00FA3C40">
        <w:rPr>
          <w:sz w:val="24"/>
          <w:szCs w:val="24"/>
        </w:rPr>
        <w:t xml:space="preserve">, </w:t>
      </w:r>
      <w:r w:rsidRPr="002D3CA6">
        <w:rPr>
          <w:sz w:val="24"/>
          <w:szCs w:val="24"/>
        </w:rPr>
        <w:t>cumprindo uma das</w:t>
      </w:r>
      <w:r w:rsidR="00CC1CD9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>prioridades do governo municipal,</w:t>
      </w:r>
      <w:r w:rsidR="00FA3C40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 xml:space="preserve">vem justificar a aquisição de </w:t>
      </w:r>
      <w:r w:rsidR="00AF75A3">
        <w:rPr>
          <w:sz w:val="24"/>
          <w:szCs w:val="24"/>
        </w:rPr>
        <w:t>água mineral</w:t>
      </w:r>
      <w:r w:rsidRPr="002D3CA6">
        <w:rPr>
          <w:sz w:val="24"/>
          <w:szCs w:val="24"/>
        </w:rPr>
        <w:t>, itens de consumo</w:t>
      </w:r>
      <w:r w:rsidR="00CC1CD9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>essencial utilizados na composição de refeições diárias destinadas a diferentes públicos atendidos pela</w:t>
      </w:r>
      <w:r w:rsidR="00CC1CD9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>rede municipal de saúde. Considera-se a vig</w:t>
      </w:r>
      <w:r w:rsidR="000A3A3A">
        <w:rPr>
          <w:sz w:val="24"/>
          <w:szCs w:val="24"/>
        </w:rPr>
        <w:t>ê</w:t>
      </w:r>
      <w:r w:rsidRPr="002D3CA6">
        <w:rPr>
          <w:sz w:val="24"/>
          <w:szCs w:val="24"/>
        </w:rPr>
        <w:t xml:space="preserve">ncia do atual processo </w:t>
      </w:r>
      <w:r w:rsidR="000A3A3A">
        <w:rPr>
          <w:sz w:val="24"/>
          <w:szCs w:val="24"/>
        </w:rPr>
        <w:t>2</w:t>
      </w:r>
      <w:r w:rsidR="00AF75A3">
        <w:rPr>
          <w:sz w:val="24"/>
          <w:szCs w:val="24"/>
        </w:rPr>
        <w:t>6888</w:t>
      </w:r>
      <w:r w:rsidR="00F32112">
        <w:rPr>
          <w:sz w:val="24"/>
          <w:szCs w:val="24"/>
        </w:rPr>
        <w:t>/202</w:t>
      </w:r>
      <w:r w:rsidR="000A3A3A">
        <w:rPr>
          <w:sz w:val="24"/>
          <w:szCs w:val="24"/>
        </w:rPr>
        <w:t>4</w:t>
      </w:r>
      <w:r w:rsidRPr="002D3CA6">
        <w:rPr>
          <w:sz w:val="24"/>
          <w:szCs w:val="24"/>
        </w:rPr>
        <w:t>, que terá seu t</w:t>
      </w:r>
      <w:r w:rsidR="000A3A3A">
        <w:rPr>
          <w:sz w:val="24"/>
          <w:szCs w:val="24"/>
        </w:rPr>
        <w:t>é</w:t>
      </w:r>
      <w:r w:rsidRPr="002D3CA6">
        <w:rPr>
          <w:sz w:val="24"/>
          <w:szCs w:val="24"/>
        </w:rPr>
        <w:t>rmino</w:t>
      </w:r>
      <w:r w:rsidR="00CC1CD9">
        <w:rPr>
          <w:sz w:val="24"/>
          <w:szCs w:val="24"/>
        </w:rPr>
        <w:t xml:space="preserve"> </w:t>
      </w:r>
      <w:r w:rsidRPr="002D3CA6">
        <w:rPr>
          <w:sz w:val="24"/>
          <w:szCs w:val="24"/>
        </w:rPr>
        <w:t xml:space="preserve">em </w:t>
      </w:r>
      <w:r w:rsidR="00AF75A3">
        <w:rPr>
          <w:sz w:val="24"/>
          <w:szCs w:val="24"/>
        </w:rPr>
        <w:t>19</w:t>
      </w:r>
      <w:r w:rsidRPr="002D3CA6">
        <w:rPr>
          <w:sz w:val="24"/>
          <w:szCs w:val="24"/>
        </w:rPr>
        <w:t>/</w:t>
      </w:r>
      <w:r w:rsidR="000A3A3A">
        <w:rPr>
          <w:sz w:val="24"/>
          <w:szCs w:val="24"/>
        </w:rPr>
        <w:t>05</w:t>
      </w:r>
      <w:r w:rsidRPr="002D3CA6">
        <w:rPr>
          <w:sz w:val="24"/>
          <w:szCs w:val="24"/>
        </w:rPr>
        <w:t>/202</w:t>
      </w:r>
      <w:r w:rsidR="000A3A3A">
        <w:rPr>
          <w:sz w:val="24"/>
          <w:szCs w:val="24"/>
        </w:rPr>
        <w:t>6</w:t>
      </w:r>
      <w:r w:rsidRPr="002D3CA6">
        <w:rPr>
          <w:sz w:val="24"/>
          <w:szCs w:val="24"/>
        </w:rPr>
        <w:t>.</w:t>
      </w:r>
    </w:p>
    <w:p w14:paraId="3F48F5BF" w14:textId="16CD1E5B" w:rsidR="002E184F" w:rsidRPr="002E184F" w:rsidRDefault="002E184F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2E184F">
        <w:rPr>
          <w:sz w:val="24"/>
          <w:szCs w:val="24"/>
        </w:rPr>
        <w:t>A aquisição visa garantir a regularidade no fornecimento desses alimentos, assegurando qualidade,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padronização nutricional e segurança sanitária, conforme preconizado pela legislação vigente,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especialmente as Resoluções da ANVISA RDC n° 275/2002 e RDC n° 216/2004, que tratam das boas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práticas de fabricação e manipulação de alimentos. Ressalta-se que a ausência ou descontinuidade no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fornecimento pode comprome</w:t>
      </w:r>
      <w:r w:rsidR="00162BED">
        <w:rPr>
          <w:sz w:val="24"/>
          <w:szCs w:val="24"/>
        </w:rPr>
        <w:t>t</w:t>
      </w:r>
      <w:r w:rsidRPr="002E184F">
        <w:rPr>
          <w:sz w:val="24"/>
          <w:szCs w:val="24"/>
        </w:rPr>
        <w:t>er diretamente a prestação do serviço de alimentação e nutrição nos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setores atendidos.</w:t>
      </w:r>
    </w:p>
    <w:p w14:paraId="1A7A1A6A" w14:textId="5421396E" w:rsidR="0092747B" w:rsidRPr="002E184F" w:rsidRDefault="0038371C" w:rsidP="0092747B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38371C">
        <w:rPr>
          <w:sz w:val="24"/>
          <w:szCs w:val="24"/>
        </w:rPr>
        <w:t xml:space="preserve">A água mineral é utilizada na </w:t>
      </w:r>
      <w:r w:rsidRPr="0029686D">
        <w:rPr>
          <w:sz w:val="24"/>
          <w:szCs w:val="24"/>
        </w:rPr>
        <w:t>hidratação oral dos pacientes</w:t>
      </w:r>
      <w:r w:rsidRPr="0038371C">
        <w:rPr>
          <w:sz w:val="24"/>
          <w:szCs w:val="24"/>
        </w:rPr>
        <w:t xml:space="preserve">, inclusive daqueles em condições clínicas especiais, bem como no </w:t>
      </w:r>
      <w:r w:rsidRPr="0029686D">
        <w:rPr>
          <w:sz w:val="24"/>
          <w:szCs w:val="24"/>
        </w:rPr>
        <w:t>preparo e administração de dietas enterais, suplementos nutricionais e medicamentos por via oral, a</w:t>
      </w:r>
      <w:r w:rsidRPr="0038371C">
        <w:rPr>
          <w:sz w:val="24"/>
          <w:szCs w:val="24"/>
        </w:rPr>
        <w:t>lém de atender às necessidades básicas de consumo conforme protocolos institucionais e assistenciais vigentes</w:t>
      </w:r>
      <w:r>
        <w:rPr>
          <w:sz w:val="24"/>
          <w:szCs w:val="24"/>
        </w:rPr>
        <w:t xml:space="preserve"> </w:t>
      </w:r>
      <w:r w:rsidR="0092747B" w:rsidRPr="002E184F">
        <w:rPr>
          <w:sz w:val="24"/>
          <w:szCs w:val="24"/>
        </w:rPr>
        <w:t>do Hospital</w:t>
      </w:r>
      <w:r w:rsidR="0092747B">
        <w:rPr>
          <w:sz w:val="24"/>
          <w:szCs w:val="24"/>
        </w:rPr>
        <w:t xml:space="preserve"> </w:t>
      </w:r>
      <w:r w:rsidR="0092747B" w:rsidRPr="002E184F">
        <w:rPr>
          <w:sz w:val="24"/>
          <w:szCs w:val="24"/>
        </w:rPr>
        <w:t xml:space="preserve">Municipal </w:t>
      </w:r>
      <w:r w:rsidR="0092747B">
        <w:rPr>
          <w:sz w:val="24"/>
          <w:szCs w:val="24"/>
        </w:rPr>
        <w:t>N</w:t>
      </w:r>
      <w:r w:rsidR="0092747B" w:rsidRPr="002E184F">
        <w:rPr>
          <w:sz w:val="24"/>
          <w:szCs w:val="24"/>
        </w:rPr>
        <w:t>elson de Sá Earp (HMNSE)</w:t>
      </w:r>
      <w:r w:rsidR="00AF75A3">
        <w:rPr>
          <w:sz w:val="24"/>
          <w:szCs w:val="24"/>
        </w:rPr>
        <w:t xml:space="preserve"> e</w:t>
      </w:r>
      <w:r w:rsidR="0092747B" w:rsidRPr="002E184F">
        <w:rPr>
          <w:sz w:val="24"/>
          <w:szCs w:val="24"/>
        </w:rPr>
        <w:t xml:space="preserve"> Pronto Socorro Leônidas Sampaio (PSLS) do Município de Petrópolis/RJ.</w:t>
      </w:r>
    </w:p>
    <w:p w14:paraId="6FFCE987" w14:textId="10D27C8B" w:rsidR="002E184F" w:rsidRDefault="002E184F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2E184F">
        <w:rPr>
          <w:sz w:val="24"/>
          <w:szCs w:val="24"/>
        </w:rPr>
        <w:t>Dessa forma, a contratação é indispensável para assegurar o abastecimento contínuo, o planejamento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eficiente dos cardapios e a manutenção da qualidade nutricional das refeições ofertadas. Além disso,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 xml:space="preserve">atende aos </w:t>
      </w:r>
      <w:r w:rsidR="00CC1CD9">
        <w:rPr>
          <w:sz w:val="24"/>
          <w:szCs w:val="24"/>
        </w:rPr>
        <w:t xml:space="preserve"> p</w:t>
      </w:r>
      <w:r w:rsidRPr="002E184F">
        <w:rPr>
          <w:sz w:val="24"/>
          <w:szCs w:val="24"/>
        </w:rPr>
        <w:t>rincípios da economicidade, eficiência e legalidade na administração pública, conforme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estabelece a Lei n° 14.133/2021 (Nova Lei de Licitações).</w:t>
      </w:r>
    </w:p>
    <w:p w14:paraId="2261FC89" w14:textId="645F307E" w:rsidR="00AF59C7" w:rsidRPr="00AF59C7" w:rsidRDefault="002E184F" w:rsidP="00AF59C7">
      <w:pPr>
        <w:pStyle w:val="Corpodetexto"/>
        <w:numPr>
          <w:ilvl w:val="0"/>
          <w:numId w:val="9"/>
        </w:numPr>
        <w:spacing w:before="196"/>
        <w:rPr>
          <w:sz w:val="24"/>
          <w:szCs w:val="24"/>
        </w:rPr>
      </w:pPr>
      <w:r>
        <w:rPr>
          <w:b/>
          <w:bCs/>
          <w:sz w:val="24"/>
          <w:szCs w:val="24"/>
        </w:rPr>
        <w:t>OBJETO</w:t>
      </w:r>
    </w:p>
    <w:p w14:paraId="75FC0DF2" w14:textId="6F3D964D" w:rsidR="007175FA" w:rsidRDefault="002E184F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2E184F">
        <w:rPr>
          <w:sz w:val="24"/>
          <w:szCs w:val="24"/>
        </w:rPr>
        <w:t>O objeto da presente licitação consiste n</w:t>
      </w:r>
      <w:r w:rsidR="00F32112">
        <w:rPr>
          <w:sz w:val="24"/>
          <w:szCs w:val="24"/>
        </w:rPr>
        <w:t xml:space="preserve">o registro de preço pelo perído de 12 (doze) meses para eventual e futura aquisição de </w:t>
      </w:r>
      <w:r w:rsidR="00AF75A3">
        <w:rPr>
          <w:sz w:val="24"/>
          <w:szCs w:val="24"/>
        </w:rPr>
        <w:t>água mineral</w:t>
      </w:r>
      <w:r w:rsidRPr="002E184F">
        <w:rPr>
          <w:sz w:val="24"/>
          <w:szCs w:val="24"/>
        </w:rPr>
        <w:t>, conforme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especificações des</w:t>
      </w:r>
      <w:r w:rsidR="00162BED">
        <w:rPr>
          <w:sz w:val="24"/>
          <w:szCs w:val="24"/>
        </w:rPr>
        <w:t xml:space="preserve">critas </w:t>
      </w:r>
      <w:r w:rsidRPr="002E184F">
        <w:rPr>
          <w:sz w:val="24"/>
          <w:szCs w:val="24"/>
        </w:rPr>
        <w:t>neste Termo de Referência, para atendimento a pacientes, acompanhantes e</w:t>
      </w:r>
      <w:r w:rsidR="00CC1CD9">
        <w:rPr>
          <w:sz w:val="24"/>
          <w:szCs w:val="24"/>
        </w:rPr>
        <w:t xml:space="preserve"> </w:t>
      </w:r>
      <w:r w:rsidRPr="002E184F">
        <w:rPr>
          <w:sz w:val="24"/>
          <w:szCs w:val="24"/>
        </w:rPr>
        <w:t>colaboradores das unidades de saúde vinculadas ao Município de Petrópolis</w:t>
      </w:r>
      <w:r w:rsidR="00F32112">
        <w:rPr>
          <w:sz w:val="24"/>
          <w:szCs w:val="24"/>
        </w:rPr>
        <w:t>.</w:t>
      </w:r>
    </w:p>
    <w:p w14:paraId="2A48C307" w14:textId="77777777" w:rsidR="00FA3C40" w:rsidRDefault="00FA3C40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</w:p>
    <w:p w14:paraId="076185D5" w14:textId="77777777" w:rsidR="00F32112" w:rsidRDefault="00F32112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</w:p>
    <w:p w14:paraId="3DC583E0" w14:textId="128D0BCB" w:rsidR="00932658" w:rsidRPr="00932658" w:rsidRDefault="00932658" w:rsidP="00932658">
      <w:pPr>
        <w:pStyle w:val="Corpodetexto"/>
        <w:numPr>
          <w:ilvl w:val="0"/>
          <w:numId w:val="9"/>
        </w:numPr>
        <w:spacing w:before="1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UNIDADES A SEREM ATENDIDADAS</w:t>
      </w:r>
    </w:p>
    <w:p w14:paraId="53D50041" w14:textId="4C77BC94" w:rsidR="00CC1CD9" w:rsidRDefault="00932658" w:rsidP="00CC1CD9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bookmarkStart w:id="0" w:name="_Hlk218697954"/>
      <w:r w:rsidRPr="00932658">
        <w:rPr>
          <w:sz w:val="24"/>
          <w:szCs w:val="24"/>
        </w:rPr>
        <w:t>Hospital Municipal Nelson de Sá Earp (HMNSE)</w:t>
      </w:r>
      <w:r w:rsidR="00AF75A3">
        <w:rPr>
          <w:sz w:val="24"/>
          <w:szCs w:val="24"/>
        </w:rPr>
        <w:t xml:space="preserve"> e</w:t>
      </w:r>
      <w:r w:rsidRPr="00932658">
        <w:rPr>
          <w:sz w:val="24"/>
          <w:szCs w:val="24"/>
        </w:rPr>
        <w:t xml:space="preserve"> </w:t>
      </w:r>
      <w:r w:rsidR="00B22E5E" w:rsidRPr="00932658">
        <w:rPr>
          <w:sz w:val="24"/>
          <w:szCs w:val="24"/>
        </w:rPr>
        <w:t>Pronto Socorro Le</w:t>
      </w:r>
      <w:r w:rsidR="00B22E5E">
        <w:rPr>
          <w:sz w:val="24"/>
          <w:szCs w:val="24"/>
        </w:rPr>
        <w:t>o</w:t>
      </w:r>
      <w:r w:rsidR="00B22E5E" w:rsidRPr="00932658">
        <w:rPr>
          <w:sz w:val="24"/>
          <w:szCs w:val="24"/>
        </w:rPr>
        <w:t>nidas Sampaio (PSLS)</w:t>
      </w:r>
      <w:r w:rsidRPr="00932658">
        <w:rPr>
          <w:sz w:val="24"/>
          <w:szCs w:val="24"/>
        </w:rPr>
        <w:t xml:space="preserve"> do Municipio de</w:t>
      </w:r>
      <w:r w:rsidR="00CC1CD9">
        <w:rPr>
          <w:sz w:val="24"/>
          <w:szCs w:val="24"/>
        </w:rPr>
        <w:t xml:space="preserve"> </w:t>
      </w:r>
      <w:r w:rsidRPr="00932658">
        <w:rPr>
          <w:sz w:val="24"/>
          <w:szCs w:val="24"/>
        </w:rPr>
        <w:t>Petrópolis/R.J.</w:t>
      </w:r>
    </w:p>
    <w:bookmarkEnd w:id="0"/>
    <w:p w14:paraId="5D4B2821" w14:textId="0D063484" w:rsidR="00AF59C7" w:rsidRDefault="00932658" w:rsidP="00AF59C7">
      <w:pPr>
        <w:pStyle w:val="Corpodetexto"/>
        <w:numPr>
          <w:ilvl w:val="0"/>
          <w:numId w:val="9"/>
        </w:numPr>
        <w:spacing w:before="19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PRAZO</w:t>
      </w:r>
    </w:p>
    <w:p w14:paraId="3AAE7F8C" w14:textId="6FBA64B0" w:rsidR="00932658" w:rsidRPr="00932658" w:rsidRDefault="00F32112" w:rsidP="00932658">
      <w:pPr>
        <w:pStyle w:val="Corpodetexto"/>
        <w:numPr>
          <w:ilvl w:val="0"/>
          <w:numId w:val="21"/>
        </w:numPr>
        <w:spacing w:before="196"/>
        <w:rPr>
          <w:sz w:val="24"/>
          <w:szCs w:val="24"/>
        </w:rPr>
      </w:pPr>
      <w:r>
        <w:rPr>
          <w:sz w:val="24"/>
          <w:szCs w:val="24"/>
        </w:rPr>
        <w:t xml:space="preserve">Registro de Preço pelo </w:t>
      </w:r>
      <w:r w:rsidR="00932658" w:rsidRPr="00932658">
        <w:rPr>
          <w:sz w:val="24"/>
          <w:szCs w:val="24"/>
        </w:rPr>
        <w:t>prazo de 12 (doze) meses.</w:t>
      </w:r>
    </w:p>
    <w:p w14:paraId="40260806" w14:textId="25B80964" w:rsidR="00204E00" w:rsidRPr="00932658" w:rsidRDefault="00932658" w:rsidP="00CC1CD9">
      <w:pPr>
        <w:pStyle w:val="Corpodetexto"/>
        <w:numPr>
          <w:ilvl w:val="0"/>
          <w:numId w:val="21"/>
        </w:numPr>
        <w:spacing w:before="196" w:line="360" w:lineRule="auto"/>
        <w:ind w:left="714" w:hanging="357"/>
        <w:rPr>
          <w:sz w:val="24"/>
          <w:szCs w:val="24"/>
        </w:rPr>
      </w:pPr>
      <w:r w:rsidRPr="00932658">
        <w:rPr>
          <w:sz w:val="24"/>
          <w:szCs w:val="24"/>
        </w:rPr>
        <w:t xml:space="preserve">O prazo de entrega </w:t>
      </w:r>
      <w:r w:rsidR="00F32112">
        <w:rPr>
          <w:sz w:val="24"/>
          <w:szCs w:val="24"/>
        </w:rPr>
        <w:t xml:space="preserve">será de 5 (dias) corridos, a contar do recebimento da </w:t>
      </w:r>
      <w:r w:rsidR="00F32112" w:rsidRPr="00932658">
        <w:rPr>
          <w:sz w:val="24"/>
          <w:szCs w:val="24"/>
        </w:rPr>
        <w:t>Solicitação de Autorização de</w:t>
      </w:r>
      <w:r w:rsidR="00F32112">
        <w:rPr>
          <w:sz w:val="24"/>
          <w:szCs w:val="24"/>
        </w:rPr>
        <w:t xml:space="preserve"> Fo</w:t>
      </w:r>
      <w:r w:rsidR="00F32112" w:rsidRPr="00932658">
        <w:rPr>
          <w:sz w:val="24"/>
          <w:szCs w:val="24"/>
        </w:rPr>
        <w:t xml:space="preserve">rnecimento </w:t>
      </w:r>
      <w:r w:rsidR="00F32112">
        <w:rPr>
          <w:sz w:val="24"/>
          <w:szCs w:val="24"/>
        </w:rPr>
        <w:t>(SAF), bem como</w:t>
      </w:r>
      <w:r w:rsidRPr="00932658">
        <w:rPr>
          <w:sz w:val="24"/>
          <w:szCs w:val="24"/>
        </w:rPr>
        <w:t xml:space="preserve"> nos horários definidos pel</w:t>
      </w:r>
      <w:r w:rsidR="00F32112">
        <w:rPr>
          <w:sz w:val="24"/>
          <w:szCs w:val="24"/>
        </w:rPr>
        <w:t>o setor</w:t>
      </w:r>
      <w:r w:rsidRPr="00932658">
        <w:rPr>
          <w:sz w:val="24"/>
          <w:szCs w:val="24"/>
        </w:rPr>
        <w:t xml:space="preserve"> de nutrição de cada unidade </w:t>
      </w:r>
      <w:r w:rsidR="00CC1CD9">
        <w:rPr>
          <w:sz w:val="24"/>
          <w:szCs w:val="24"/>
        </w:rPr>
        <w:t xml:space="preserve"> c</w:t>
      </w:r>
      <w:r w:rsidRPr="00932658">
        <w:rPr>
          <w:sz w:val="24"/>
          <w:szCs w:val="24"/>
        </w:rPr>
        <w:t>ontemplando a programação de entrega, acompanhada da Solicitação de Autorização de</w:t>
      </w:r>
      <w:r w:rsidR="00CC1CD9">
        <w:rPr>
          <w:sz w:val="24"/>
          <w:szCs w:val="24"/>
        </w:rPr>
        <w:t xml:space="preserve"> </w:t>
      </w:r>
      <w:r w:rsidR="004D0D02">
        <w:rPr>
          <w:sz w:val="24"/>
          <w:szCs w:val="24"/>
        </w:rPr>
        <w:t>F</w:t>
      </w:r>
      <w:r w:rsidR="00CC1CD9">
        <w:rPr>
          <w:sz w:val="24"/>
          <w:szCs w:val="24"/>
        </w:rPr>
        <w:t>o</w:t>
      </w:r>
      <w:r w:rsidRPr="00932658">
        <w:rPr>
          <w:sz w:val="24"/>
          <w:szCs w:val="24"/>
        </w:rPr>
        <w:t xml:space="preserve">rnecimento </w:t>
      </w:r>
      <w:r w:rsidR="000A3A3A">
        <w:rPr>
          <w:sz w:val="24"/>
          <w:szCs w:val="24"/>
        </w:rPr>
        <w:t xml:space="preserve">e </w:t>
      </w:r>
      <w:r w:rsidRPr="00932658">
        <w:rPr>
          <w:sz w:val="24"/>
          <w:szCs w:val="24"/>
        </w:rPr>
        <w:t>da(s) Nota(s) de Empenho correspondente(s).</w:t>
      </w:r>
    </w:p>
    <w:p w14:paraId="11C3BCE8" w14:textId="264E4925" w:rsidR="00AF59C7" w:rsidRDefault="00932658" w:rsidP="00AF59C7">
      <w:pPr>
        <w:pStyle w:val="Corpodetexto"/>
        <w:numPr>
          <w:ilvl w:val="0"/>
          <w:numId w:val="9"/>
        </w:numPr>
        <w:spacing w:before="19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MODO E LOCAL DE FORNECIMENTO:</w:t>
      </w:r>
    </w:p>
    <w:p w14:paraId="3B813EF3" w14:textId="6390DC53" w:rsidR="00A42470" w:rsidRPr="00A42470" w:rsidRDefault="00A42470" w:rsidP="00CC1CD9">
      <w:pPr>
        <w:pStyle w:val="Corpodetexto"/>
        <w:numPr>
          <w:ilvl w:val="0"/>
          <w:numId w:val="22"/>
        </w:numPr>
        <w:spacing w:before="120" w:line="360" w:lineRule="auto"/>
        <w:jc w:val="both"/>
        <w:rPr>
          <w:sz w:val="24"/>
          <w:szCs w:val="24"/>
        </w:rPr>
      </w:pPr>
      <w:r w:rsidRPr="00A42470">
        <w:rPr>
          <w:sz w:val="24"/>
          <w:szCs w:val="24"/>
        </w:rPr>
        <w:t>Para atender as unida</w:t>
      </w:r>
      <w:r w:rsidR="00EC1A7B">
        <w:rPr>
          <w:sz w:val="24"/>
          <w:szCs w:val="24"/>
        </w:rPr>
        <w:t>d</w:t>
      </w:r>
      <w:r w:rsidRPr="00A42470">
        <w:rPr>
          <w:sz w:val="24"/>
          <w:szCs w:val="24"/>
        </w:rPr>
        <w:t>es o fornecedor deverá entregar os itens, de forma parcelada, conforme demanda do setor a ser abastecido, com frequência e horário definidos pela contratante, p</w:t>
      </w:r>
      <w:r w:rsidR="00C242A0">
        <w:rPr>
          <w:sz w:val="24"/>
          <w:szCs w:val="24"/>
        </w:rPr>
        <w:t>elo setor</w:t>
      </w:r>
      <w:r w:rsidRPr="00A42470">
        <w:rPr>
          <w:sz w:val="24"/>
          <w:szCs w:val="24"/>
        </w:rPr>
        <w:t xml:space="preserve"> de Nutrição de cada unidade. </w:t>
      </w:r>
      <w:bookmarkStart w:id="1" w:name="_Hlk218755431"/>
      <w:r w:rsidR="000B65E8" w:rsidRPr="00A42470">
        <w:rPr>
          <w:sz w:val="24"/>
          <w:szCs w:val="24"/>
        </w:rPr>
        <w:t xml:space="preserve">Cumpre ressaltar que a frequência de entrega está relacionada </w:t>
      </w:r>
      <w:r w:rsidR="000B65E8">
        <w:rPr>
          <w:sz w:val="24"/>
          <w:szCs w:val="24"/>
        </w:rPr>
        <w:t>a perecibilidade do produto, da necessidade de consumo imediato e/ou capacidade de armazenamento dos insumos</w:t>
      </w:r>
      <w:bookmarkEnd w:id="1"/>
      <w:r w:rsidRPr="00A42470">
        <w:rPr>
          <w:sz w:val="24"/>
          <w:szCs w:val="24"/>
        </w:rPr>
        <w:t>. Destaca-se que a empresa deve estar em dia com as suas</w:t>
      </w:r>
      <w:r w:rsidRPr="00EC1A7B">
        <w:rPr>
          <w:sz w:val="24"/>
          <w:szCs w:val="24"/>
        </w:rPr>
        <w:t xml:space="preserve"> </w:t>
      </w:r>
      <w:r w:rsidRPr="00A42470">
        <w:rPr>
          <w:sz w:val="24"/>
          <w:szCs w:val="24"/>
        </w:rPr>
        <w:t xml:space="preserve">obrigações </w:t>
      </w:r>
      <w:r w:rsidR="00EC1A7B">
        <w:rPr>
          <w:sz w:val="24"/>
          <w:szCs w:val="24"/>
        </w:rPr>
        <w:t>j</w:t>
      </w:r>
      <w:r w:rsidRPr="00A42470">
        <w:rPr>
          <w:sz w:val="24"/>
          <w:szCs w:val="24"/>
        </w:rPr>
        <w:t>unto a Vigilância Sanitária e demais órgãos pertinentes. Ademais, cumpre informar que os</w:t>
      </w:r>
      <w:r w:rsidRPr="00EC1A7B">
        <w:rPr>
          <w:sz w:val="24"/>
          <w:szCs w:val="24"/>
        </w:rPr>
        <w:t xml:space="preserve"> i</w:t>
      </w:r>
      <w:r w:rsidRPr="00A42470">
        <w:rPr>
          <w:sz w:val="24"/>
          <w:szCs w:val="24"/>
        </w:rPr>
        <w:t>tens poder</w:t>
      </w:r>
      <w:r w:rsidRPr="00EC1A7B">
        <w:rPr>
          <w:sz w:val="24"/>
          <w:szCs w:val="24"/>
        </w:rPr>
        <w:t>ã</w:t>
      </w:r>
      <w:r w:rsidRPr="00A42470">
        <w:rPr>
          <w:sz w:val="24"/>
          <w:szCs w:val="24"/>
        </w:rPr>
        <w:t>o ser rejeitados, no todo ou em parte, quando em desacordo com as legislações vigentes</w:t>
      </w:r>
      <w:r w:rsidRPr="00EC1A7B">
        <w:rPr>
          <w:sz w:val="24"/>
          <w:szCs w:val="24"/>
        </w:rPr>
        <w:t xml:space="preserve"> </w:t>
      </w:r>
      <w:r w:rsidRPr="00A42470">
        <w:rPr>
          <w:sz w:val="24"/>
          <w:szCs w:val="24"/>
        </w:rPr>
        <w:t>pertinentes ou se houver descumpri</w:t>
      </w:r>
      <w:r w:rsidRPr="00EC1A7B">
        <w:rPr>
          <w:sz w:val="24"/>
          <w:szCs w:val="24"/>
        </w:rPr>
        <w:t>m</w:t>
      </w:r>
      <w:r w:rsidRPr="00A42470">
        <w:rPr>
          <w:sz w:val="24"/>
          <w:szCs w:val="24"/>
        </w:rPr>
        <w:t>ento das especificações apresentadas neste documento.</w:t>
      </w:r>
    </w:p>
    <w:p w14:paraId="64CE02E6" w14:textId="5350D467" w:rsidR="00A42470" w:rsidRPr="0029686D" w:rsidRDefault="00A42470" w:rsidP="00CC1CD9">
      <w:pPr>
        <w:pStyle w:val="Corpodetexto"/>
        <w:numPr>
          <w:ilvl w:val="0"/>
          <w:numId w:val="22"/>
        </w:numPr>
        <w:spacing w:before="120" w:line="360" w:lineRule="auto"/>
        <w:ind w:left="709"/>
        <w:jc w:val="both"/>
        <w:rPr>
          <w:sz w:val="24"/>
          <w:szCs w:val="24"/>
        </w:rPr>
      </w:pPr>
      <w:r w:rsidRPr="0029686D">
        <w:rPr>
          <w:sz w:val="24"/>
          <w:szCs w:val="24"/>
        </w:rPr>
        <w:t>O praz</w:t>
      </w:r>
      <w:r w:rsidR="00EC1A7B" w:rsidRPr="0029686D">
        <w:rPr>
          <w:sz w:val="24"/>
          <w:szCs w:val="24"/>
        </w:rPr>
        <w:t>o</w:t>
      </w:r>
      <w:r w:rsidRPr="0029686D">
        <w:rPr>
          <w:sz w:val="24"/>
          <w:szCs w:val="24"/>
        </w:rPr>
        <w:t xml:space="preserve"> par</w:t>
      </w:r>
      <w:r w:rsidR="00EC1A7B" w:rsidRPr="0029686D">
        <w:rPr>
          <w:sz w:val="24"/>
          <w:szCs w:val="24"/>
        </w:rPr>
        <w:t>a</w:t>
      </w:r>
      <w:r w:rsidRPr="0029686D">
        <w:rPr>
          <w:sz w:val="24"/>
          <w:szCs w:val="24"/>
        </w:rPr>
        <w:t xml:space="preserve"> substituição </w:t>
      </w:r>
      <w:r w:rsidR="00EC1A7B" w:rsidRPr="0029686D">
        <w:rPr>
          <w:sz w:val="24"/>
          <w:szCs w:val="24"/>
        </w:rPr>
        <w:t>d</w:t>
      </w:r>
      <w:r w:rsidRPr="0029686D">
        <w:rPr>
          <w:sz w:val="24"/>
          <w:szCs w:val="24"/>
        </w:rPr>
        <w:t>os itens que forem rejeitados quando em desacordo com o edital será de</w:t>
      </w:r>
      <w:r w:rsidR="0029686D">
        <w:rPr>
          <w:sz w:val="24"/>
          <w:szCs w:val="24"/>
        </w:rPr>
        <w:t xml:space="preserve"> </w:t>
      </w:r>
      <w:r w:rsidRPr="0029686D">
        <w:rPr>
          <w:sz w:val="24"/>
          <w:szCs w:val="24"/>
        </w:rPr>
        <w:t>2 (</w:t>
      </w:r>
      <w:r w:rsidR="00C242A0" w:rsidRPr="0029686D">
        <w:rPr>
          <w:sz w:val="24"/>
          <w:szCs w:val="24"/>
        </w:rPr>
        <w:t>dois</w:t>
      </w:r>
      <w:r w:rsidRPr="0029686D">
        <w:rPr>
          <w:sz w:val="24"/>
          <w:szCs w:val="24"/>
        </w:rPr>
        <w:t xml:space="preserve">) </w:t>
      </w:r>
      <w:r w:rsidR="00C242A0" w:rsidRPr="0029686D">
        <w:rPr>
          <w:sz w:val="24"/>
          <w:szCs w:val="24"/>
        </w:rPr>
        <w:t>dias</w:t>
      </w:r>
      <w:r w:rsidR="004D0D02" w:rsidRPr="0029686D">
        <w:rPr>
          <w:sz w:val="24"/>
          <w:szCs w:val="24"/>
        </w:rPr>
        <w:t>.</w:t>
      </w:r>
    </w:p>
    <w:p w14:paraId="4E5223AC" w14:textId="00C0D608" w:rsidR="00A42470" w:rsidRPr="00A42470" w:rsidRDefault="00A42470" w:rsidP="00CC1CD9">
      <w:pPr>
        <w:pStyle w:val="Corpodetexto"/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42470">
        <w:rPr>
          <w:sz w:val="24"/>
          <w:szCs w:val="24"/>
        </w:rPr>
        <w:t>A entrega do obje</w:t>
      </w:r>
      <w:r w:rsidR="00EC1A7B">
        <w:rPr>
          <w:sz w:val="24"/>
          <w:szCs w:val="24"/>
        </w:rPr>
        <w:t>t</w:t>
      </w:r>
      <w:r w:rsidRPr="00A42470">
        <w:rPr>
          <w:sz w:val="24"/>
          <w:szCs w:val="24"/>
        </w:rPr>
        <w:t xml:space="preserve">o </w:t>
      </w:r>
      <w:r w:rsidR="00C242A0">
        <w:rPr>
          <w:sz w:val="24"/>
          <w:szCs w:val="24"/>
        </w:rPr>
        <w:t>serão efetuados nos seguintes locais:</w:t>
      </w:r>
    </w:p>
    <w:p w14:paraId="1C31121E" w14:textId="35E09B5A" w:rsidR="00C242A0" w:rsidRDefault="00C242A0" w:rsidP="00A42470">
      <w:pPr>
        <w:pStyle w:val="Corpodetex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HOSPITAL MUNICIPAL DR. NELSON</w:t>
      </w:r>
      <w:r w:rsidR="0085043C">
        <w:rPr>
          <w:sz w:val="24"/>
          <w:szCs w:val="24"/>
        </w:rPr>
        <w:t xml:space="preserve"> DE SAERP</w:t>
      </w:r>
    </w:p>
    <w:p w14:paraId="7CE90F19" w14:textId="00D979D9" w:rsidR="00C242A0" w:rsidRDefault="00C242A0" w:rsidP="00A42470">
      <w:pPr>
        <w:pStyle w:val="Corpodetex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Rua Paulino Afonso, nº 445 – Centro – CEP: 25660-003</w:t>
      </w:r>
    </w:p>
    <w:p w14:paraId="1A8BD0E4" w14:textId="504000A9" w:rsidR="00C242A0" w:rsidRDefault="00C242A0" w:rsidP="00A42470">
      <w:pPr>
        <w:pStyle w:val="Corpodetex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Horário de entrega: 08h às 16h.</w:t>
      </w:r>
    </w:p>
    <w:p w14:paraId="3BA0C2DA" w14:textId="618A6870" w:rsidR="00AF59C7" w:rsidRDefault="00EC1A7B" w:rsidP="00AF59C7">
      <w:pPr>
        <w:pStyle w:val="Corpodetexto"/>
        <w:numPr>
          <w:ilvl w:val="0"/>
          <w:numId w:val="9"/>
        </w:numPr>
        <w:spacing w:before="19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PRAZO DE VALIDADE DA PROPOSTA</w:t>
      </w:r>
    </w:p>
    <w:p w14:paraId="4EBDF572" w14:textId="38425DD4" w:rsidR="00EC1A7B" w:rsidRDefault="00EC1A7B" w:rsidP="003A521D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EC1A7B">
        <w:rPr>
          <w:sz w:val="24"/>
          <w:szCs w:val="24"/>
        </w:rPr>
        <w:t>O prazo da proposta n</w:t>
      </w:r>
      <w:r>
        <w:rPr>
          <w:sz w:val="24"/>
          <w:szCs w:val="24"/>
        </w:rPr>
        <w:t>ã</w:t>
      </w:r>
      <w:r w:rsidRPr="00EC1A7B">
        <w:rPr>
          <w:sz w:val="24"/>
          <w:szCs w:val="24"/>
        </w:rPr>
        <w:t>o po</w:t>
      </w:r>
      <w:r>
        <w:rPr>
          <w:sz w:val="24"/>
          <w:szCs w:val="24"/>
        </w:rPr>
        <w:t>derá</w:t>
      </w:r>
      <w:r w:rsidRPr="00EC1A7B">
        <w:rPr>
          <w:sz w:val="24"/>
          <w:szCs w:val="24"/>
        </w:rPr>
        <w:t xml:space="preserve"> ser inferior a 60 (sessenta) dias.</w:t>
      </w:r>
    </w:p>
    <w:p w14:paraId="0EF05D2A" w14:textId="050467BC" w:rsidR="00AF59C7" w:rsidRPr="00AF59C7" w:rsidRDefault="00EC1A7B" w:rsidP="00AF59C7">
      <w:pPr>
        <w:pStyle w:val="Corpodetexto"/>
        <w:numPr>
          <w:ilvl w:val="0"/>
          <w:numId w:val="9"/>
        </w:numPr>
        <w:spacing w:before="196" w:after="196"/>
        <w:ind w:left="714" w:hanging="357"/>
        <w:rPr>
          <w:sz w:val="24"/>
          <w:szCs w:val="24"/>
        </w:rPr>
      </w:pPr>
      <w:r>
        <w:rPr>
          <w:b/>
          <w:bCs/>
          <w:sz w:val="24"/>
          <w:szCs w:val="24"/>
        </w:rPr>
        <w:t>CRITÉRIO DE JULGAMENTO</w:t>
      </w:r>
    </w:p>
    <w:p w14:paraId="6F4A8E5F" w14:textId="751541A8" w:rsidR="007F6FF3" w:rsidRDefault="00EC1A7B" w:rsidP="003A521D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 w:rsidRPr="00EC1A7B">
        <w:rPr>
          <w:sz w:val="24"/>
          <w:szCs w:val="24"/>
        </w:rPr>
        <w:t>Menor Preço por ite</w:t>
      </w:r>
      <w:r>
        <w:rPr>
          <w:sz w:val="24"/>
          <w:szCs w:val="24"/>
        </w:rPr>
        <w:t>m</w:t>
      </w:r>
      <w:r w:rsidR="004D0D02">
        <w:rPr>
          <w:sz w:val="24"/>
          <w:szCs w:val="24"/>
        </w:rPr>
        <w:t>.</w:t>
      </w:r>
    </w:p>
    <w:p w14:paraId="1ACF1DDF" w14:textId="77777777" w:rsidR="00427346" w:rsidRDefault="00427346" w:rsidP="003A521D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</w:p>
    <w:p w14:paraId="6E4F3611" w14:textId="77777777" w:rsidR="00427346" w:rsidRPr="003A521D" w:rsidRDefault="00427346" w:rsidP="00A22054">
      <w:pPr>
        <w:pStyle w:val="Corpodetexto"/>
        <w:spacing w:before="196" w:line="360" w:lineRule="auto"/>
        <w:jc w:val="both"/>
        <w:rPr>
          <w:sz w:val="24"/>
          <w:szCs w:val="24"/>
        </w:rPr>
      </w:pPr>
    </w:p>
    <w:p w14:paraId="321EEE6D" w14:textId="1673762A" w:rsidR="00AF59C7" w:rsidRPr="00AF59C7" w:rsidRDefault="00EC1A7B" w:rsidP="00AF59C7">
      <w:pPr>
        <w:pStyle w:val="Corpodetexto"/>
        <w:numPr>
          <w:ilvl w:val="0"/>
          <w:numId w:val="9"/>
        </w:numPr>
        <w:spacing w:before="196"/>
        <w:rPr>
          <w:sz w:val="24"/>
          <w:szCs w:val="24"/>
        </w:rPr>
      </w:pPr>
      <w:r>
        <w:rPr>
          <w:b/>
          <w:bCs/>
          <w:sz w:val="24"/>
          <w:szCs w:val="24"/>
        </w:rPr>
        <w:t>DAS AMOSTRAS</w:t>
      </w:r>
    </w:p>
    <w:p w14:paraId="54332A7F" w14:textId="6C522245" w:rsidR="0066256C" w:rsidRPr="0066256C" w:rsidRDefault="00AF75A3" w:rsidP="0066256C">
      <w:pPr>
        <w:pStyle w:val="Corpodetexto"/>
        <w:spacing w:before="196" w:line="360" w:lineRule="auto"/>
        <w:ind w:left="36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Não há aplicabilidade de fase de amostra para este presente objeto.</w:t>
      </w:r>
    </w:p>
    <w:p w14:paraId="6CA628D4" w14:textId="69C89A4E" w:rsidR="00AF59C7" w:rsidRDefault="0005398A" w:rsidP="00AF59C7">
      <w:pPr>
        <w:pStyle w:val="Corpodetexto"/>
        <w:numPr>
          <w:ilvl w:val="0"/>
          <w:numId w:val="9"/>
        </w:numPr>
        <w:spacing w:before="19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DESCRIÇÃO DETALHADA DO PRODUTO E OU SERVIÇO:</w:t>
      </w:r>
    </w:p>
    <w:p w14:paraId="524D2F3B" w14:textId="77777777" w:rsidR="00ED17F4" w:rsidRDefault="00ED17F4" w:rsidP="00ED17F4">
      <w:pPr>
        <w:pStyle w:val="Corpodetexto"/>
        <w:spacing w:before="196"/>
        <w:ind w:left="720"/>
        <w:rPr>
          <w:b/>
          <w:bCs/>
          <w:sz w:val="24"/>
          <w:szCs w:val="24"/>
        </w:rPr>
      </w:pPr>
    </w:p>
    <w:tbl>
      <w:tblPr>
        <w:tblW w:w="92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233"/>
        <w:gridCol w:w="1192"/>
        <w:gridCol w:w="935"/>
        <w:gridCol w:w="1069"/>
        <w:gridCol w:w="874"/>
      </w:tblGrid>
      <w:tr w:rsidR="00ED17F4" w:rsidRPr="00F87D69" w14:paraId="57CA8E90" w14:textId="77777777" w:rsidTr="00ED17F4">
        <w:trPr>
          <w:trHeight w:val="570"/>
          <w:jc w:val="center"/>
        </w:trPr>
        <w:tc>
          <w:tcPr>
            <w:tcW w:w="2978" w:type="dxa"/>
            <w:shd w:val="clear" w:color="000000" w:fill="DDD9C3"/>
            <w:vAlign w:val="bottom"/>
            <w:hideMark/>
          </w:tcPr>
          <w:p w14:paraId="7E63302D" w14:textId="77777777" w:rsidR="00ED17F4" w:rsidRPr="00F87D69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2233" w:type="dxa"/>
            <w:shd w:val="clear" w:color="000000" w:fill="DDD9C3"/>
            <w:vAlign w:val="bottom"/>
          </w:tcPr>
          <w:p w14:paraId="3E3C1C7E" w14:textId="77777777" w:rsidR="00ED17F4" w:rsidRPr="00F87D69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ESPECIFICAÇÃO</w:t>
            </w:r>
          </w:p>
        </w:tc>
        <w:tc>
          <w:tcPr>
            <w:tcW w:w="1192" w:type="dxa"/>
            <w:shd w:val="clear" w:color="000000" w:fill="DDD9C3"/>
          </w:tcPr>
          <w:p w14:paraId="231DE837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D6242AC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DA49F45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3F7EEB4A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03154BD4" w14:textId="77777777" w:rsidR="00ED17F4" w:rsidRPr="00F87D69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UNIDADE</w:t>
            </w:r>
          </w:p>
        </w:tc>
        <w:tc>
          <w:tcPr>
            <w:tcW w:w="935" w:type="dxa"/>
            <w:shd w:val="clear" w:color="000000" w:fill="DDD9C3"/>
            <w:vAlign w:val="bottom"/>
            <w:hideMark/>
          </w:tcPr>
          <w:p w14:paraId="630AC49A" w14:textId="77777777" w:rsidR="00ED17F4" w:rsidRPr="00F87D69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87D69">
              <w:rPr>
                <w:rFonts w:ascii="Arial" w:hAnsi="Arial" w:cs="Arial"/>
                <w:b/>
                <w:bCs/>
                <w:color w:val="000000"/>
              </w:rPr>
              <w:t>HMNSE / PSLS</w:t>
            </w:r>
          </w:p>
        </w:tc>
        <w:tc>
          <w:tcPr>
            <w:tcW w:w="1069" w:type="dxa"/>
            <w:shd w:val="clear" w:color="000000" w:fill="DDD9C3"/>
            <w:vAlign w:val="bottom"/>
            <w:hideMark/>
          </w:tcPr>
          <w:p w14:paraId="2F2537D1" w14:textId="77777777" w:rsidR="00ED17F4" w:rsidRPr="00F87D69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PSLS</w:t>
            </w:r>
          </w:p>
        </w:tc>
        <w:tc>
          <w:tcPr>
            <w:tcW w:w="874" w:type="dxa"/>
            <w:shd w:val="clear" w:color="000000" w:fill="DDD9C3"/>
          </w:tcPr>
          <w:p w14:paraId="41DB1EAC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0E348CD8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110C0493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15184788" w14:textId="77777777" w:rsidR="00ED17F4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F7CF4DC" w14:textId="77777777" w:rsidR="00ED17F4" w:rsidRPr="00F87D69" w:rsidRDefault="00ED17F4" w:rsidP="00A1292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</w:tr>
      <w:tr w:rsidR="00ED17F4" w:rsidRPr="00F87D69" w14:paraId="34F3E93A" w14:textId="77777777" w:rsidTr="00ED17F4">
        <w:trPr>
          <w:trHeight w:val="300"/>
          <w:jc w:val="center"/>
        </w:trPr>
        <w:tc>
          <w:tcPr>
            <w:tcW w:w="2978" w:type="dxa"/>
            <w:vAlign w:val="center"/>
          </w:tcPr>
          <w:p w14:paraId="10CC00B5" w14:textId="77777777" w:rsidR="00ED17F4" w:rsidRPr="00F87D69" w:rsidRDefault="00ED17F4" w:rsidP="00A12922">
            <w:pPr>
              <w:jc w:val="center"/>
              <w:rPr>
                <w:color w:val="000000"/>
              </w:rPr>
            </w:pPr>
            <w:r w:rsidRPr="00F178B5">
              <w:rPr>
                <w:rFonts w:ascii="Arial" w:hAnsi="Arial" w:cs="Arial"/>
                <w:color w:val="000000"/>
              </w:rPr>
              <w:t>ÁGUA MINERAL - 1,5L</w:t>
            </w:r>
          </w:p>
        </w:tc>
        <w:tc>
          <w:tcPr>
            <w:tcW w:w="2233" w:type="dxa"/>
            <w:vAlign w:val="center"/>
          </w:tcPr>
          <w:p w14:paraId="7D43E3C9" w14:textId="77777777" w:rsidR="00ED17F4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GARRAFA 1,5 L</w:t>
            </w:r>
          </w:p>
        </w:tc>
        <w:tc>
          <w:tcPr>
            <w:tcW w:w="1192" w:type="dxa"/>
            <w:vAlign w:val="center"/>
          </w:tcPr>
          <w:p w14:paraId="30869387" w14:textId="77777777" w:rsidR="00ED17F4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GARRAFA</w:t>
            </w:r>
          </w:p>
        </w:tc>
        <w:tc>
          <w:tcPr>
            <w:tcW w:w="935" w:type="dxa"/>
            <w:vAlign w:val="center"/>
          </w:tcPr>
          <w:p w14:paraId="35D65F1C" w14:textId="4EFA8F49" w:rsidR="00ED17F4" w:rsidRPr="00F87D69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40500</w:t>
            </w:r>
          </w:p>
        </w:tc>
        <w:tc>
          <w:tcPr>
            <w:tcW w:w="1069" w:type="dxa"/>
            <w:vAlign w:val="center"/>
          </w:tcPr>
          <w:p w14:paraId="7C0B906E" w14:textId="52FBF863" w:rsidR="00ED17F4" w:rsidRPr="00F87D69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4500</w:t>
            </w:r>
          </w:p>
        </w:tc>
        <w:tc>
          <w:tcPr>
            <w:tcW w:w="874" w:type="dxa"/>
            <w:vAlign w:val="center"/>
          </w:tcPr>
          <w:p w14:paraId="62B0D54D" w14:textId="0F79308D" w:rsidR="00ED17F4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45000</w:t>
            </w:r>
          </w:p>
        </w:tc>
      </w:tr>
      <w:tr w:rsidR="00ED17F4" w:rsidRPr="00F87D69" w14:paraId="236DCB2C" w14:textId="77777777" w:rsidTr="00ED17F4">
        <w:trPr>
          <w:trHeight w:val="300"/>
          <w:jc w:val="center"/>
        </w:trPr>
        <w:tc>
          <w:tcPr>
            <w:tcW w:w="2978" w:type="dxa"/>
          </w:tcPr>
          <w:p w14:paraId="0C473263" w14:textId="77777777" w:rsidR="00ED17F4" w:rsidRPr="00F87D69" w:rsidRDefault="00ED17F4" w:rsidP="00A12922">
            <w:pPr>
              <w:jc w:val="center"/>
              <w:rPr>
                <w:color w:val="000000"/>
              </w:rPr>
            </w:pPr>
            <w:r w:rsidRPr="00F178B5">
              <w:rPr>
                <w:rFonts w:ascii="Arial" w:hAnsi="Arial" w:cs="Arial"/>
                <w:color w:val="000000"/>
              </w:rPr>
              <w:t xml:space="preserve">ÁGUA MINERAL </w:t>
            </w:r>
            <w:r>
              <w:rPr>
                <w:rFonts w:ascii="Arial" w:hAnsi="Arial" w:cs="Arial"/>
                <w:color w:val="000000"/>
              </w:rPr>
              <w:t>–</w:t>
            </w:r>
            <w:r w:rsidRPr="00F178B5">
              <w:rPr>
                <w:rFonts w:ascii="Arial" w:hAnsi="Arial" w:cs="Arial"/>
                <w:color w:val="000000"/>
              </w:rPr>
              <w:t xml:space="preserve"> 5</w:t>
            </w:r>
            <w:r>
              <w:rPr>
                <w:rFonts w:ascii="Arial" w:hAnsi="Arial" w:cs="Arial"/>
                <w:color w:val="000000"/>
              </w:rPr>
              <w:t>00M</w:t>
            </w:r>
            <w:r w:rsidRPr="00F178B5">
              <w:rPr>
                <w:rFonts w:ascii="Arial" w:hAnsi="Arial" w:cs="Arial"/>
                <w:color w:val="000000"/>
              </w:rPr>
              <w:t>L</w:t>
            </w:r>
          </w:p>
        </w:tc>
        <w:tc>
          <w:tcPr>
            <w:tcW w:w="2233" w:type="dxa"/>
            <w:vAlign w:val="center"/>
          </w:tcPr>
          <w:p w14:paraId="2264AB0D" w14:textId="77777777" w:rsidR="00ED17F4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GARRAFA 500 ML</w:t>
            </w:r>
          </w:p>
        </w:tc>
        <w:tc>
          <w:tcPr>
            <w:tcW w:w="1192" w:type="dxa"/>
            <w:vAlign w:val="center"/>
          </w:tcPr>
          <w:p w14:paraId="0B02D636" w14:textId="77777777" w:rsidR="00ED17F4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GARRAFA</w:t>
            </w:r>
          </w:p>
        </w:tc>
        <w:tc>
          <w:tcPr>
            <w:tcW w:w="935" w:type="dxa"/>
            <w:vAlign w:val="center"/>
          </w:tcPr>
          <w:p w14:paraId="06E089D9" w14:textId="6C050ECB" w:rsidR="00ED17F4" w:rsidRPr="00F87D69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20000</w:t>
            </w:r>
          </w:p>
        </w:tc>
        <w:tc>
          <w:tcPr>
            <w:tcW w:w="1069" w:type="dxa"/>
            <w:vAlign w:val="center"/>
          </w:tcPr>
          <w:p w14:paraId="6F14EE18" w14:textId="3D73FE8A" w:rsidR="00ED17F4" w:rsidRPr="00F87D69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74" w:type="dxa"/>
            <w:vAlign w:val="center"/>
          </w:tcPr>
          <w:p w14:paraId="10FF0BA1" w14:textId="153C7963" w:rsidR="00ED17F4" w:rsidRDefault="00ED17F4" w:rsidP="00A129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20000</w:t>
            </w:r>
          </w:p>
        </w:tc>
      </w:tr>
    </w:tbl>
    <w:p w14:paraId="1AF93366" w14:textId="77777777" w:rsidR="0043552D" w:rsidRDefault="0043552D" w:rsidP="0043552D">
      <w:pPr>
        <w:pStyle w:val="Corpodetexto"/>
        <w:spacing w:before="196"/>
        <w:ind w:left="720"/>
        <w:rPr>
          <w:b/>
          <w:bCs/>
          <w:sz w:val="24"/>
          <w:szCs w:val="24"/>
        </w:rPr>
      </w:pPr>
    </w:p>
    <w:p w14:paraId="13B4DBEF" w14:textId="680F92C8" w:rsidR="004D0D02" w:rsidRDefault="004D0D02" w:rsidP="004D0D02">
      <w:pPr>
        <w:pStyle w:val="Corpodetexto"/>
        <w:numPr>
          <w:ilvl w:val="0"/>
          <w:numId w:val="9"/>
        </w:numPr>
        <w:spacing w:before="19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CONDIÇÕES DE PAGAMENTO</w:t>
      </w:r>
    </w:p>
    <w:p w14:paraId="774515A4" w14:textId="6610A06F" w:rsidR="004D0D02" w:rsidRDefault="004D0D02" w:rsidP="004D0D02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Os pagamentos serão efetuados em 30 (trinta) dias corridos, após o aceite definitivo do objeto, contados do adimplemento das obrigações contratuais.</w:t>
      </w:r>
    </w:p>
    <w:p w14:paraId="502B2B67" w14:textId="15C373B3" w:rsidR="004D0D02" w:rsidRPr="004D0D02" w:rsidRDefault="004D0D02" w:rsidP="004D0D02">
      <w:pPr>
        <w:pStyle w:val="Corpodetexto"/>
        <w:numPr>
          <w:ilvl w:val="0"/>
          <w:numId w:val="9"/>
        </w:numPr>
        <w:spacing w:before="196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CONDIÇÕES DO RECEBIMENTO DO OBJETO</w:t>
      </w:r>
    </w:p>
    <w:p w14:paraId="067F96BF" w14:textId="6F0DCFBC" w:rsidR="004D0D02" w:rsidRDefault="004D0D02" w:rsidP="004D0D02">
      <w:pPr>
        <w:pStyle w:val="Corpodetexto"/>
        <w:numPr>
          <w:ilvl w:val="0"/>
          <w:numId w:val="23"/>
        </w:numPr>
        <w:spacing w:before="196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recebimento provisório do objeto do contrato será feito no ato da entrega dos produtos.</w:t>
      </w:r>
    </w:p>
    <w:p w14:paraId="68FFD1FD" w14:textId="0B2BFC9F" w:rsidR="004D0D02" w:rsidRDefault="004D0D02" w:rsidP="004D0D02">
      <w:pPr>
        <w:pStyle w:val="Corpodetexto"/>
        <w:numPr>
          <w:ilvl w:val="0"/>
          <w:numId w:val="23"/>
        </w:numPr>
        <w:spacing w:before="196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recebimento definitivo será efetuado por servidor(es) designado(s), mediante ateste, conforme artigo 140 inciso</w:t>
      </w:r>
      <w:r w:rsidR="00A75716">
        <w:rPr>
          <w:sz w:val="24"/>
          <w:szCs w:val="24"/>
        </w:rPr>
        <w:t xml:space="preserve"> I alínea “b” e inciso II alínea “b” da Lei 14.133/2021.</w:t>
      </w:r>
    </w:p>
    <w:p w14:paraId="267E16E3" w14:textId="2F30C6C5" w:rsidR="00A75716" w:rsidRPr="00A75716" w:rsidRDefault="00A75716" w:rsidP="00A75716">
      <w:pPr>
        <w:pStyle w:val="Corpodetexto"/>
        <w:numPr>
          <w:ilvl w:val="0"/>
          <w:numId w:val="9"/>
        </w:numPr>
        <w:spacing w:before="196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SANÇÕES PELO INADIMPLEMENTO</w:t>
      </w:r>
    </w:p>
    <w:p w14:paraId="3429B802" w14:textId="1F888E0D" w:rsidR="00D312CF" w:rsidRDefault="00A75716" w:rsidP="00A75716">
      <w:pPr>
        <w:pStyle w:val="Corpodetexto"/>
        <w:spacing w:before="196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Pelo inadimplemento total ou parcial na execução do objeto, o contratado sujeitar-se-á às seguintes sanções:</w:t>
      </w:r>
    </w:p>
    <w:p w14:paraId="483F2B51" w14:textId="02E222E3" w:rsidR="00A75716" w:rsidRDefault="00A75716" w:rsidP="00A75716">
      <w:pPr>
        <w:pStyle w:val="Corpodetexto"/>
        <w:numPr>
          <w:ilvl w:val="0"/>
          <w:numId w:val="26"/>
        </w:numPr>
        <w:spacing w:before="196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Multa de 20% (vinte por cento) do valor global atualizado do objeto da contratação</w:t>
      </w:r>
      <w:r w:rsidR="00B22036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4DFA5831" w14:textId="2492FFAD" w:rsidR="00722721" w:rsidRPr="00D312CF" w:rsidRDefault="00722721" w:rsidP="0043552D">
      <w:pPr>
        <w:pStyle w:val="Corpodetexto"/>
        <w:numPr>
          <w:ilvl w:val="0"/>
          <w:numId w:val="26"/>
        </w:numPr>
        <w:spacing w:before="196" w:line="360" w:lineRule="auto"/>
        <w:jc w:val="both"/>
        <w:rPr>
          <w:sz w:val="24"/>
          <w:szCs w:val="24"/>
        </w:rPr>
      </w:pPr>
      <w:r w:rsidRPr="00D312CF">
        <w:rPr>
          <w:sz w:val="24"/>
          <w:szCs w:val="24"/>
        </w:rPr>
        <w:t>Suspensão temporária de participação em licitação e impedimento de contratar com a Administração pelo prazo de 02 (dois) anos;</w:t>
      </w:r>
    </w:p>
    <w:p w14:paraId="689B2DA4" w14:textId="1531C8AB" w:rsidR="00722721" w:rsidRDefault="00722721" w:rsidP="00A75716">
      <w:pPr>
        <w:pStyle w:val="Corpodetexto"/>
        <w:numPr>
          <w:ilvl w:val="0"/>
          <w:numId w:val="26"/>
        </w:numPr>
        <w:spacing w:before="196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Declaração de indoneidade para licitar ou contratar com a Administração Municipal direta e indireta, até que seja promovida a reabilitação do licitante perante a municipalidade</w:t>
      </w:r>
      <w:r w:rsidR="00B22036">
        <w:rPr>
          <w:sz w:val="24"/>
          <w:szCs w:val="24"/>
        </w:rPr>
        <w:t>;</w:t>
      </w:r>
    </w:p>
    <w:p w14:paraId="24326CDA" w14:textId="5EE65FBA" w:rsidR="00722721" w:rsidRDefault="00722721" w:rsidP="00A75716">
      <w:pPr>
        <w:pStyle w:val="Corpodetexto"/>
        <w:numPr>
          <w:ilvl w:val="0"/>
          <w:numId w:val="26"/>
        </w:numPr>
        <w:spacing w:before="196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aplicação da multa acima prevista não exime a Contratada de responder por perdas e danos </w:t>
      </w:r>
      <w:r>
        <w:rPr>
          <w:sz w:val="24"/>
          <w:szCs w:val="24"/>
        </w:rPr>
        <w:lastRenderedPageBreak/>
        <w:t>causados à Municipalidade, por ação ou omissão, observado o que dispõem os artigos 402 a 405 do Código Civil Brasileiro.</w:t>
      </w:r>
    </w:p>
    <w:p w14:paraId="303E0713" w14:textId="77777777" w:rsidR="00ED17F4" w:rsidRDefault="00ED17F4" w:rsidP="00ED17F4">
      <w:pPr>
        <w:pStyle w:val="Corpodetexto"/>
        <w:spacing w:before="196" w:line="360" w:lineRule="auto"/>
        <w:jc w:val="both"/>
        <w:rPr>
          <w:sz w:val="24"/>
          <w:szCs w:val="24"/>
        </w:rPr>
      </w:pPr>
    </w:p>
    <w:p w14:paraId="3BB4696B" w14:textId="09D7E0AF" w:rsidR="00722721" w:rsidRDefault="00722721" w:rsidP="00722721">
      <w:pPr>
        <w:pStyle w:val="Corpodetexto"/>
        <w:numPr>
          <w:ilvl w:val="0"/>
          <w:numId w:val="9"/>
        </w:numPr>
        <w:spacing w:before="196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DA DOTAÇÃO ORÇAMENTARIA</w:t>
      </w:r>
    </w:p>
    <w:p w14:paraId="41670760" w14:textId="0B68143C" w:rsidR="00EA3DEF" w:rsidRDefault="00EA3DEF" w:rsidP="002F068F">
      <w:pPr>
        <w:pStyle w:val="Corpodetexto"/>
        <w:spacing w:before="196" w:line="360" w:lineRule="auto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As despesas para a presente contratação correrão pelas dotações orçamentárias nas seguintes estruturas:</w:t>
      </w:r>
      <w:r w:rsidR="002F068F">
        <w:rPr>
          <w:sz w:val="24"/>
          <w:szCs w:val="24"/>
        </w:rPr>
        <w:t xml:space="preserve"> </w:t>
      </w:r>
      <w:r>
        <w:rPr>
          <w:sz w:val="24"/>
          <w:szCs w:val="24"/>
        </w:rPr>
        <w:t>18.02.10.301.2020.2075.3390.30.00 – FONTE 1600.01</w:t>
      </w:r>
      <w:r w:rsidR="002F068F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2F068F">
        <w:rPr>
          <w:sz w:val="24"/>
          <w:szCs w:val="24"/>
        </w:rPr>
        <w:t xml:space="preserve"> </w:t>
      </w:r>
      <w:r>
        <w:rPr>
          <w:sz w:val="24"/>
          <w:szCs w:val="24"/>
        </w:rPr>
        <w:t>CSC;</w:t>
      </w:r>
      <w:r w:rsidR="002F068F">
        <w:rPr>
          <w:sz w:val="24"/>
          <w:szCs w:val="24"/>
        </w:rPr>
        <w:t xml:space="preserve"> </w:t>
      </w:r>
      <w:r w:rsidR="008534C8">
        <w:rPr>
          <w:sz w:val="24"/>
          <w:szCs w:val="24"/>
        </w:rPr>
        <w:t xml:space="preserve">18.02.10.302.2020.2079.3390.30.00 – </w:t>
      </w:r>
      <w:r w:rsidR="002F068F">
        <w:rPr>
          <w:sz w:val="24"/>
          <w:szCs w:val="24"/>
        </w:rPr>
        <w:t xml:space="preserve">           </w:t>
      </w:r>
      <w:r w:rsidR="008534C8">
        <w:rPr>
          <w:sz w:val="24"/>
          <w:szCs w:val="24"/>
        </w:rPr>
        <w:t>FONTES 1600.35 – MAC; 1621.06.</w:t>
      </w:r>
    </w:p>
    <w:p w14:paraId="6AC45F7D" w14:textId="6B0815B7" w:rsidR="008534C8" w:rsidRDefault="008534C8" w:rsidP="008534C8">
      <w:pPr>
        <w:pStyle w:val="Corpodetexto"/>
        <w:numPr>
          <w:ilvl w:val="0"/>
          <w:numId w:val="9"/>
        </w:numPr>
        <w:spacing w:before="196" w:line="360" w:lineRule="auto"/>
        <w:jc w:val="both"/>
        <w:rPr>
          <w:b/>
          <w:bCs/>
          <w:sz w:val="24"/>
          <w:szCs w:val="24"/>
        </w:rPr>
      </w:pPr>
      <w:r w:rsidRPr="008534C8">
        <w:rPr>
          <w:b/>
          <w:bCs/>
          <w:sz w:val="24"/>
          <w:szCs w:val="24"/>
        </w:rPr>
        <w:t>OBRIGAÇÕES DA CONTRATADA</w:t>
      </w:r>
    </w:p>
    <w:p w14:paraId="2402AC65" w14:textId="5BD2B2C6" w:rsidR="008534C8" w:rsidRPr="008534C8" w:rsidRDefault="008534C8" w:rsidP="008534C8">
      <w:pPr>
        <w:pStyle w:val="Corpodetexto"/>
        <w:numPr>
          <w:ilvl w:val="0"/>
          <w:numId w:val="27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Executar fielmente o contrato de acordo com o presente documento;</w:t>
      </w:r>
    </w:p>
    <w:p w14:paraId="3CCAEEE5" w14:textId="6B906CBB" w:rsidR="008534C8" w:rsidRPr="00351CE8" w:rsidRDefault="008534C8" w:rsidP="008534C8">
      <w:pPr>
        <w:pStyle w:val="Corpodetexto"/>
        <w:numPr>
          <w:ilvl w:val="0"/>
          <w:numId w:val="27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Manter, durante todo o prazo de entrega/execução do objeto, todas as condições de habilitação e qualificação exigidas;</w:t>
      </w:r>
    </w:p>
    <w:p w14:paraId="337A7E74" w14:textId="338EDD34" w:rsidR="008534C8" w:rsidRPr="008534C8" w:rsidRDefault="008534C8" w:rsidP="008534C8">
      <w:pPr>
        <w:pStyle w:val="Corpodetexto"/>
        <w:numPr>
          <w:ilvl w:val="0"/>
          <w:numId w:val="27"/>
        </w:numPr>
        <w:spacing w:before="196" w:line="360" w:lineRule="auto"/>
        <w:jc w:val="both"/>
        <w:rPr>
          <w:b/>
          <w:bCs/>
          <w:sz w:val="24"/>
          <w:szCs w:val="24"/>
        </w:rPr>
      </w:pPr>
      <w:r w:rsidRPr="008534C8">
        <w:rPr>
          <w:sz w:val="24"/>
          <w:szCs w:val="24"/>
        </w:rPr>
        <w:t>Reparar, corrigir ou substituir, às suas expensas, no todo ou em parte, o objeto deste Termo de Refrência, em que se verificarem vícios, defeitos ou incorreções resultantes do fornecimento/prestação do serviço.</w:t>
      </w:r>
    </w:p>
    <w:p w14:paraId="2FF81779" w14:textId="38F3D40B" w:rsidR="008534C8" w:rsidRDefault="008534C8" w:rsidP="008534C8">
      <w:pPr>
        <w:pStyle w:val="Corpodetexto"/>
        <w:numPr>
          <w:ilvl w:val="0"/>
          <w:numId w:val="9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OBRIGAÇÕES DA CONTRATANTE</w:t>
      </w:r>
    </w:p>
    <w:p w14:paraId="7BE4AA0F" w14:textId="29790E71" w:rsidR="008534C8" w:rsidRPr="008534C8" w:rsidRDefault="008534C8" w:rsidP="008534C8">
      <w:pPr>
        <w:pStyle w:val="Corpodetexto"/>
        <w:numPr>
          <w:ilvl w:val="0"/>
          <w:numId w:val="28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Acompanhar e fiscalizar a execução  do contrato por representante(s) especialmente designado(s), nos termos do art.117 da Lei n° 14.133/2021;</w:t>
      </w:r>
    </w:p>
    <w:p w14:paraId="211CFE58" w14:textId="64BFB469" w:rsidR="008534C8" w:rsidRPr="008534C8" w:rsidRDefault="008534C8" w:rsidP="008534C8">
      <w:pPr>
        <w:pStyle w:val="Corpodetexto"/>
        <w:numPr>
          <w:ilvl w:val="0"/>
          <w:numId w:val="28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Rejeitar, no todo ou em parte, produto/serviço em desacordo com este Termo de Referência;</w:t>
      </w:r>
    </w:p>
    <w:p w14:paraId="3E7ACBE2" w14:textId="7C3A8294" w:rsidR="008534C8" w:rsidRPr="00B22036" w:rsidRDefault="008534C8" w:rsidP="008534C8">
      <w:pPr>
        <w:pStyle w:val="Corpodetexto"/>
        <w:numPr>
          <w:ilvl w:val="0"/>
          <w:numId w:val="28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Realizar o pagamento ao contrato, na forma e no prazo pactuado;</w:t>
      </w:r>
    </w:p>
    <w:p w14:paraId="664A32FD" w14:textId="13207A8D" w:rsidR="00351CE8" w:rsidRPr="00351CE8" w:rsidRDefault="00351CE8" w:rsidP="008534C8">
      <w:pPr>
        <w:pStyle w:val="Corpodetexto"/>
        <w:numPr>
          <w:ilvl w:val="0"/>
          <w:numId w:val="28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Proporcionar todas as condições  necessárias ao bom andamento da entrega/execução do objeto;</w:t>
      </w:r>
    </w:p>
    <w:p w14:paraId="031C1471" w14:textId="4B5C53F3" w:rsidR="00351CE8" w:rsidRPr="00B22036" w:rsidRDefault="00351CE8" w:rsidP="00D312CF">
      <w:pPr>
        <w:pStyle w:val="Corpodetexto"/>
        <w:numPr>
          <w:ilvl w:val="0"/>
          <w:numId w:val="28"/>
        </w:numPr>
        <w:spacing w:before="196" w:line="360" w:lineRule="auto"/>
        <w:jc w:val="both"/>
        <w:rPr>
          <w:b/>
          <w:bCs/>
          <w:sz w:val="24"/>
          <w:szCs w:val="24"/>
        </w:rPr>
      </w:pPr>
      <w:r w:rsidRPr="00B22036">
        <w:rPr>
          <w:sz w:val="24"/>
          <w:szCs w:val="24"/>
        </w:rPr>
        <w:t>Notificar, por escrito, à contratada, ocorrência de eventuais imperfeições no curso da entrega /execução do objeto, fixando prazo para a sua correção;</w:t>
      </w:r>
    </w:p>
    <w:p w14:paraId="1E594201" w14:textId="16F5AB87" w:rsidR="00351CE8" w:rsidRPr="00A22054" w:rsidRDefault="00351CE8" w:rsidP="00D312CF">
      <w:pPr>
        <w:pStyle w:val="Corpodetexto"/>
        <w:numPr>
          <w:ilvl w:val="0"/>
          <w:numId w:val="28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Notificar, por escrito, à contratada, a disposição de aplicação de eventuais penalidades, garantido o </w:t>
      </w:r>
      <w:r w:rsidRPr="00D312CF">
        <w:rPr>
          <w:sz w:val="24"/>
          <w:szCs w:val="24"/>
        </w:rPr>
        <w:t>contraditório e a ampla defesa.</w:t>
      </w:r>
    </w:p>
    <w:p w14:paraId="5828A43B" w14:textId="77777777" w:rsidR="00A22054" w:rsidRPr="00D312CF" w:rsidRDefault="00A22054" w:rsidP="00A22054">
      <w:pPr>
        <w:pStyle w:val="Corpodetexto"/>
        <w:spacing w:before="196" w:line="360" w:lineRule="auto"/>
        <w:ind w:left="720"/>
        <w:jc w:val="both"/>
        <w:rPr>
          <w:b/>
          <w:bCs/>
          <w:sz w:val="24"/>
          <w:szCs w:val="24"/>
        </w:rPr>
      </w:pPr>
    </w:p>
    <w:p w14:paraId="2DD1DB11" w14:textId="77777777" w:rsidR="00A22054" w:rsidRPr="00A22054" w:rsidRDefault="00A22054" w:rsidP="00A22054">
      <w:pPr>
        <w:pStyle w:val="Corpodetexto"/>
        <w:spacing w:before="196" w:line="360" w:lineRule="auto"/>
        <w:ind w:left="1080"/>
        <w:jc w:val="both"/>
        <w:rPr>
          <w:sz w:val="24"/>
          <w:szCs w:val="24"/>
        </w:rPr>
      </w:pPr>
    </w:p>
    <w:p w14:paraId="63844505" w14:textId="529EB6A6" w:rsidR="00A22054" w:rsidRPr="00A22054" w:rsidRDefault="00351CE8" w:rsidP="00351CE8">
      <w:pPr>
        <w:pStyle w:val="Corpodetexto"/>
        <w:numPr>
          <w:ilvl w:val="0"/>
          <w:numId w:val="9"/>
        </w:numPr>
        <w:spacing w:before="196" w:line="360" w:lineRule="auto"/>
        <w:ind w:firstLine="360"/>
        <w:jc w:val="both"/>
        <w:rPr>
          <w:sz w:val="24"/>
          <w:szCs w:val="24"/>
        </w:rPr>
      </w:pPr>
      <w:r w:rsidRPr="00A22054">
        <w:rPr>
          <w:b/>
          <w:bCs/>
          <w:sz w:val="24"/>
          <w:szCs w:val="24"/>
        </w:rPr>
        <w:t>FISCALIZAÇÃO</w:t>
      </w:r>
    </w:p>
    <w:p w14:paraId="02290DA8" w14:textId="057FB4AA" w:rsidR="00351CE8" w:rsidRDefault="00351CE8" w:rsidP="00351CE8">
      <w:pPr>
        <w:pStyle w:val="Corpodetexto"/>
        <w:spacing w:before="196" w:line="360" w:lineRule="auto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A fiscalização do Contrato será exercida pela Contratante através de funcionário designado pela Secretaria de Saúde</w:t>
      </w:r>
      <w:r w:rsidR="00A22054">
        <w:rPr>
          <w:sz w:val="24"/>
          <w:szCs w:val="24"/>
        </w:rPr>
        <w:t>.</w:t>
      </w:r>
    </w:p>
    <w:p w14:paraId="6369C55E" w14:textId="4DC5728D" w:rsidR="00351CE8" w:rsidRDefault="00351CE8" w:rsidP="00351CE8">
      <w:pPr>
        <w:pStyle w:val="Corpodetexto"/>
        <w:numPr>
          <w:ilvl w:val="0"/>
          <w:numId w:val="9"/>
        </w:numPr>
        <w:spacing w:before="196" w:line="360" w:lineRule="auto"/>
        <w:jc w:val="both"/>
        <w:rPr>
          <w:b/>
          <w:bCs/>
          <w:sz w:val="24"/>
          <w:szCs w:val="24"/>
        </w:rPr>
      </w:pPr>
      <w:r w:rsidRPr="00351CE8">
        <w:rPr>
          <w:b/>
          <w:bCs/>
          <w:sz w:val="24"/>
          <w:szCs w:val="24"/>
        </w:rPr>
        <w:t>EXIGÊNCIA DE DOCUMENTAÇÃO OBRIGATÓRIA</w:t>
      </w:r>
    </w:p>
    <w:p w14:paraId="6843C12B" w14:textId="1C713E5E" w:rsidR="00351CE8" w:rsidRPr="005D3D90" w:rsidRDefault="00351CE8" w:rsidP="00ED17F4">
      <w:pPr>
        <w:pStyle w:val="Corpodetexto"/>
        <w:numPr>
          <w:ilvl w:val="0"/>
          <w:numId w:val="29"/>
        </w:numPr>
        <w:spacing w:before="196" w:line="360" w:lineRule="auto"/>
        <w:jc w:val="both"/>
        <w:rPr>
          <w:b/>
          <w:bCs/>
          <w:sz w:val="24"/>
          <w:szCs w:val="24"/>
        </w:rPr>
      </w:pPr>
      <w:r w:rsidRPr="005D3D90">
        <w:rPr>
          <w:sz w:val="24"/>
          <w:szCs w:val="24"/>
        </w:rPr>
        <w:t>Um ou mais atestado(s) e/ou declaração(ões)</w:t>
      </w:r>
      <w:r w:rsidR="005A36F9" w:rsidRPr="005D3D90">
        <w:rPr>
          <w:sz w:val="24"/>
          <w:szCs w:val="24"/>
        </w:rPr>
        <w:t xml:space="preserve"> de capacidade técnica, expedido(s) por Pessoa(s) Juridica(s) de direito público ou privado, em nome da licitante, que comprove(m) que fornece ou forneceu objeto semalhante, em características e quantidade(es), ao objeto contratual, com bom desempenho</w:t>
      </w:r>
      <w:r w:rsidR="00B22036" w:rsidRPr="005D3D90">
        <w:rPr>
          <w:sz w:val="24"/>
          <w:szCs w:val="24"/>
        </w:rPr>
        <w:t>;</w:t>
      </w:r>
    </w:p>
    <w:p w14:paraId="11BD9B6F" w14:textId="72716ACE" w:rsidR="005A36F9" w:rsidRPr="002F068F" w:rsidRDefault="005A36F9" w:rsidP="00351CE8">
      <w:pPr>
        <w:pStyle w:val="Corpodetexto"/>
        <w:numPr>
          <w:ilvl w:val="0"/>
          <w:numId w:val="29"/>
        </w:numPr>
        <w:spacing w:before="196"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Alvará de Funcionamento Sanitário ou Licença Sanitária, expedido pelo órgão responsável pela vigilância Sanitária do Município ou sede da empresa licitante, em vigor comprovando que a empresa Licitante está autorizada a operar no ramo de gêneros alimenticios.</w:t>
      </w:r>
    </w:p>
    <w:p w14:paraId="17B47016" w14:textId="77777777" w:rsidR="002F068F" w:rsidRPr="005A36F9" w:rsidRDefault="002F068F" w:rsidP="002F068F">
      <w:pPr>
        <w:pStyle w:val="Corpodetexto"/>
        <w:spacing w:before="196" w:line="360" w:lineRule="auto"/>
        <w:ind w:left="720"/>
        <w:jc w:val="both"/>
        <w:rPr>
          <w:b/>
          <w:bCs/>
          <w:sz w:val="24"/>
          <w:szCs w:val="24"/>
        </w:rPr>
      </w:pPr>
    </w:p>
    <w:p w14:paraId="764D6F54" w14:textId="6527E931" w:rsidR="004D0D02" w:rsidRDefault="002F068F" w:rsidP="002F068F">
      <w:pPr>
        <w:pStyle w:val="Corpodetexto"/>
        <w:spacing w:before="196" w:line="360" w:lineRule="auto"/>
        <w:ind w:firstLine="3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Petrópolis, </w:t>
      </w:r>
      <w:r w:rsidR="0066256C">
        <w:rPr>
          <w:sz w:val="24"/>
          <w:szCs w:val="24"/>
        </w:rPr>
        <w:t>08</w:t>
      </w:r>
      <w:r>
        <w:rPr>
          <w:sz w:val="24"/>
          <w:szCs w:val="24"/>
        </w:rPr>
        <w:t xml:space="preserve"> de </w:t>
      </w:r>
      <w:r w:rsidR="0066256C"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202</w:t>
      </w:r>
      <w:r w:rsidR="0066256C">
        <w:rPr>
          <w:sz w:val="24"/>
          <w:szCs w:val="24"/>
        </w:rPr>
        <w:t>6</w:t>
      </w:r>
    </w:p>
    <w:p w14:paraId="51200F81" w14:textId="77777777" w:rsidR="002F068F" w:rsidRDefault="002F068F" w:rsidP="002F068F">
      <w:pPr>
        <w:pStyle w:val="Corpodetexto"/>
        <w:spacing w:before="196" w:line="360" w:lineRule="auto"/>
        <w:ind w:firstLine="357"/>
        <w:jc w:val="center"/>
        <w:rPr>
          <w:sz w:val="24"/>
          <w:szCs w:val="24"/>
        </w:rPr>
      </w:pPr>
    </w:p>
    <w:p w14:paraId="49F4132F" w14:textId="1AA83AB9" w:rsidR="002F068F" w:rsidRDefault="002F068F" w:rsidP="002F068F">
      <w:pPr>
        <w:pStyle w:val="Corpodetexto"/>
        <w:spacing w:before="196" w:line="360" w:lineRule="auto"/>
        <w:ind w:firstLine="357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5F83B438" w14:textId="0DB6AF72" w:rsidR="002F068F" w:rsidRPr="004D0D02" w:rsidRDefault="002F068F" w:rsidP="002F068F">
      <w:pPr>
        <w:pStyle w:val="Corpodetexto"/>
        <w:spacing w:before="196" w:line="360" w:lineRule="auto"/>
        <w:ind w:firstLine="357"/>
        <w:jc w:val="center"/>
        <w:rPr>
          <w:sz w:val="24"/>
          <w:szCs w:val="24"/>
        </w:rPr>
      </w:pPr>
      <w:r>
        <w:rPr>
          <w:sz w:val="24"/>
          <w:szCs w:val="24"/>
        </w:rPr>
        <w:t>DIRETOR GERAL - HMNSE</w:t>
      </w:r>
    </w:p>
    <w:sectPr w:rsidR="002F068F" w:rsidRPr="004D0D02" w:rsidSect="00A22054">
      <w:headerReference w:type="default" r:id="rId7"/>
      <w:footerReference w:type="default" r:id="rId8"/>
      <w:pgSz w:w="11900" w:h="16840"/>
      <w:pgMar w:top="680" w:right="701" w:bottom="660" w:left="1560" w:header="479" w:footer="4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2519F" w14:textId="77777777" w:rsidR="00E77660" w:rsidRDefault="00E77660">
      <w:r>
        <w:separator/>
      </w:r>
    </w:p>
  </w:endnote>
  <w:endnote w:type="continuationSeparator" w:id="0">
    <w:p w14:paraId="5B82C048" w14:textId="77777777" w:rsidR="00E77660" w:rsidRDefault="00E7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113C7" w14:textId="77777777" w:rsidR="00DD30AB" w:rsidRDefault="00DD30AB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DE00" w14:textId="77777777" w:rsidR="00E77660" w:rsidRDefault="00E77660">
      <w:r>
        <w:separator/>
      </w:r>
    </w:p>
  </w:footnote>
  <w:footnote w:type="continuationSeparator" w:id="0">
    <w:p w14:paraId="78F6C1FC" w14:textId="77777777" w:rsidR="00E77660" w:rsidRDefault="00E77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E08F4" w14:textId="77777777" w:rsidR="0005398A" w:rsidRPr="004A7A9B" w:rsidRDefault="0005398A" w:rsidP="0005398A">
    <w:pPr>
      <w:pStyle w:val="Corpodetexto"/>
      <w:jc w:val="center"/>
      <w:rPr>
        <w:b/>
        <w:bCs/>
        <w:sz w:val="24"/>
        <w:szCs w:val="24"/>
      </w:rPr>
    </w:pPr>
    <w:r w:rsidRPr="004A7A9B">
      <w:rPr>
        <w:b/>
        <w:bCs/>
        <w:sz w:val="24"/>
        <w:szCs w:val="24"/>
      </w:rPr>
      <w:t>PREFEITURA MUNICIPAL DE PETRÓPOLIS</w:t>
    </w:r>
  </w:p>
  <w:p w14:paraId="6DFA401F" w14:textId="77777777" w:rsidR="0005398A" w:rsidRPr="004A7A9B" w:rsidRDefault="0005398A" w:rsidP="0005398A">
    <w:pPr>
      <w:pStyle w:val="Corpodetexto"/>
      <w:jc w:val="center"/>
      <w:rPr>
        <w:b/>
        <w:bCs/>
        <w:sz w:val="24"/>
        <w:szCs w:val="24"/>
      </w:rPr>
    </w:pPr>
    <w:r w:rsidRPr="004A7A9B">
      <w:rPr>
        <w:b/>
        <w:bCs/>
        <w:sz w:val="24"/>
        <w:szCs w:val="24"/>
      </w:rPr>
      <w:t>SECRETARIA MUNICIPAL DE SAÚDE</w:t>
    </w:r>
  </w:p>
  <w:p w14:paraId="347ACA0B" w14:textId="77777777" w:rsidR="0005398A" w:rsidRPr="00AF59C7" w:rsidRDefault="0005398A" w:rsidP="0005398A">
    <w:pPr>
      <w:pStyle w:val="Corpodetexto"/>
      <w:jc w:val="center"/>
      <w:rPr>
        <w:sz w:val="24"/>
        <w:szCs w:val="24"/>
      </w:rPr>
    </w:pPr>
    <w:r w:rsidRPr="004A7A9B">
      <w:rPr>
        <w:b/>
        <w:bCs/>
        <w:sz w:val="24"/>
        <w:szCs w:val="24"/>
      </w:rPr>
      <w:t>GABINETE DO SECRETÁRIO</w:t>
    </w:r>
  </w:p>
  <w:p w14:paraId="65A5C74F" w14:textId="77777777" w:rsidR="0005398A" w:rsidRDefault="0005398A" w:rsidP="0005398A">
    <w:pPr>
      <w:pStyle w:val="Corpodetexto"/>
      <w:jc w:val="center"/>
      <w:rPr>
        <w:sz w:val="24"/>
        <w:szCs w:val="24"/>
      </w:rPr>
    </w:pPr>
    <w:r>
      <w:rPr>
        <w:sz w:val="24"/>
        <w:szCs w:val="24"/>
      </w:rPr>
      <w:t>SUPER INTENDÊNCIA DE URGÊNCIA E EMERGÊNCIA</w:t>
    </w:r>
  </w:p>
  <w:p w14:paraId="23DC0E33" w14:textId="77777777" w:rsidR="0005398A" w:rsidRDefault="0005398A" w:rsidP="0005398A">
    <w:pPr>
      <w:pStyle w:val="Corpodetexto"/>
      <w:jc w:val="center"/>
      <w:rPr>
        <w:sz w:val="24"/>
        <w:szCs w:val="24"/>
      </w:rPr>
    </w:pPr>
    <w:r>
      <w:rPr>
        <w:sz w:val="24"/>
        <w:szCs w:val="24"/>
      </w:rPr>
      <w:t>DEPARTAMENTO DE NUTRIÇÃO DO HOSPITAL MUNICIPAL NELSON DE SÁ EARP</w:t>
    </w:r>
  </w:p>
  <w:p w14:paraId="06B4ED01" w14:textId="77777777" w:rsidR="0005398A" w:rsidRDefault="0005398A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50687"/>
    <w:multiLevelType w:val="multilevel"/>
    <w:tmpl w:val="3FC6E056"/>
    <w:lvl w:ilvl="0">
      <w:start w:val="6"/>
      <w:numFmt w:val="decimal"/>
      <w:lvlText w:val="%1"/>
      <w:lvlJc w:val="left"/>
      <w:pPr>
        <w:ind w:left="1700" w:hanging="51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0" w:hanging="51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-"/>
      <w:lvlJc w:val="left"/>
      <w:pPr>
        <w:ind w:left="1896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0"/>
        <w:szCs w:val="30"/>
        <w:lang w:val="pt-PT" w:eastAsia="en-US" w:bidi="ar-SA"/>
      </w:rPr>
    </w:lvl>
    <w:lvl w:ilvl="3">
      <w:numFmt w:val="bullet"/>
      <w:lvlText w:val="•"/>
      <w:lvlJc w:val="left"/>
      <w:pPr>
        <w:ind w:left="4207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66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24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83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41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00" w:hanging="197"/>
      </w:pPr>
      <w:rPr>
        <w:rFonts w:hint="default"/>
        <w:lang w:val="pt-PT" w:eastAsia="en-US" w:bidi="ar-SA"/>
      </w:rPr>
    </w:lvl>
  </w:abstractNum>
  <w:abstractNum w:abstractNumId="1" w15:restartNumberingAfterBreak="0">
    <w:nsid w:val="186E6645"/>
    <w:multiLevelType w:val="hybridMultilevel"/>
    <w:tmpl w:val="4C7A3C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1144F"/>
    <w:multiLevelType w:val="multilevel"/>
    <w:tmpl w:val="A62C7EB6"/>
    <w:lvl w:ilvl="0">
      <w:start w:val="11"/>
      <w:numFmt w:val="decimal"/>
      <w:lvlText w:val="%1"/>
      <w:lvlJc w:val="left"/>
      <w:pPr>
        <w:ind w:left="9" w:hanging="67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67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•"/>
      <w:lvlJc w:val="left"/>
      <w:pPr>
        <w:ind w:left="2125" w:hanging="6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7" w:hanging="6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679"/>
      </w:pPr>
      <w:rPr>
        <w:rFonts w:hint="default"/>
        <w:lang w:val="pt-PT" w:eastAsia="en-US" w:bidi="ar-SA"/>
      </w:rPr>
    </w:lvl>
  </w:abstractNum>
  <w:abstractNum w:abstractNumId="3" w15:restartNumberingAfterBreak="0">
    <w:nsid w:val="20A21134"/>
    <w:multiLevelType w:val="hybridMultilevel"/>
    <w:tmpl w:val="3646830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A5CAC"/>
    <w:multiLevelType w:val="hybridMultilevel"/>
    <w:tmpl w:val="145AF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23B87"/>
    <w:multiLevelType w:val="hybridMultilevel"/>
    <w:tmpl w:val="D6A881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A4739"/>
    <w:multiLevelType w:val="hybridMultilevel"/>
    <w:tmpl w:val="20E697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E2C72"/>
    <w:multiLevelType w:val="hybridMultilevel"/>
    <w:tmpl w:val="A184BF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541DF"/>
    <w:multiLevelType w:val="hybridMultilevel"/>
    <w:tmpl w:val="372A9726"/>
    <w:lvl w:ilvl="0" w:tplc="39061F5C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DA47A0"/>
    <w:multiLevelType w:val="hybridMultilevel"/>
    <w:tmpl w:val="EBACB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D7DC6"/>
    <w:multiLevelType w:val="hybridMultilevel"/>
    <w:tmpl w:val="E4369BF8"/>
    <w:lvl w:ilvl="0" w:tplc="E252055E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85156B"/>
    <w:multiLevelType w:val="hybridMultilevel"/>
    <w:tmpl w:val="05863B40"/>
    <w:lvl w:ilvl="0" w:tplc="634274A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34D1D"/>
    <w:multiLevelType w:val="hybridMultilevel"/>
    <w:tmpl w:val="2B0CB3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1A77E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884E8D"/>
    <w:multiLevelType w:val="multilevel"/>
    <w:tmpl w:val="99D88244"/>
    <w:lvl w:ilvl="0">
      <w:start w:val="10"/>
      <w:numFmt w:val="decimal"/>
      <w:lvlText w:val="%1"/>
      <w:lvlJc w:val="left"/>
      <w:pPr>
        <w:ind w:left="9" w:hanging="67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67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•"/>
      <w:lvlJc w:val="left"/>
      <w:pPr>
        <w:ind w:left="2125" w:hanging="6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7" w:hanging="6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6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6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6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679"/>
      </w:pPr>
      <w:rPr>
        <w:rFonts w:hint="default"/>
        <w:lang w:val="pt-PT" w:eastAsia="en-US" w:bidi="ar-SA"/>
      </w:rPr>
    </w:lvl>
  </w:abstractNum>
  <w:abstractNum w:abstractNumId="15" w15:restartNumberingAfterBreak="0">
    <w:nsid w:val="44A82D80"/>
    <w:multiLevelType w:val="hybridMultilevel"/>
    <w:tmpl w:val="7D489C30"/>
    <w:lvl w:ilvl="0" w:tplc="D062DB5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881C8A"/>
    <w:multiLevelType w:val="hybridMultilevel"/>
    <w:tmpl w:val="A9EAF88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D4C84"/>
    <w:multiLevelType w:val="hybridMultilevel"/>
    <w:tmpl w:val="26EE067E"/>
    <w:lvl w:ilvl="0" w:tplc="58AE96A8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C2000D"/>
    <w:multiLevelType w:val="hybridMultilevel"/>
    <w:tmpl w:val="9EC6A080"/>
    <w:lvl w:ilvl="0" w:tplc="B0D429B8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F9606F"/>
    <w:multiLevelType w:val="hybridMultilevel"/>
    <w:tmpl w:val="46908B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04371"/>
    <w:multiLevelType w:val="hybridMultilevel"/>
    <w:tmpl w:val="0CDCB9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7F4E"/>
    <w:multiLevelType w:val="hybridMultilevel"/>
    <w:tmpl w:val="9464303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633834EC"/>
    <w:multiLevelType w:val="hybridMultilevel"/>
    <w:tmpl w:val="5B8A2BB4"/>
    <w:lvl w:ilvl="0" w:tplc="2248928C">
      <w:start w:val="1"/>
      <w:numFmt w:val="upperLetter"/>
      <w:lvlText w:val="%1."/>
      <w:lvlJc w:val="left"/>
      <w:pPr>
        <w:ind w:left="108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3C157A"/>
    <w:multiLevelType w:val="hybridMultilevel"/>
    <w:tmpl w:val="49720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8B3117"/>
    <w:multiLevelType w:val="hybridMultilevel"/>
    <w:tmpl w:val="EECA4B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F6702"/>
    <w:multiLevelType w:val="multilevel"/>
    <w:tmpl w:val="F6640D2C"/>
    <w:lvl w:ilvl="0">
      <w:start w:val="8"/>
      <w:numFmt w:val="decimal"/>
      <w:lvlText w:val="%1"/>
      <w:lvlJc w:val="left"/>
      <w:pPr>
        <w:ind w:left="9" w:hanging="51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51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-"/>
      <w:lvlJc w:val="left"/>
      <w:pPr>
        <w:ind w:left="1411" w:hanging="1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30"/>
        <w:szCs w:val="30"/>
        <w:lang w:val="pt-PT" w:eastAsia="en-US" w:bidi="ar-SA"/>
      </w:rPr>
    </w:lvl>
    <w:lvl w:ilvl="3">
      <w:numFmt w:val="bullet"/>
      <w:lvlText w:val="•"/>
      <w:lvlJc w:val="left"/>
      <w:pPr>
        <w:ind w:left="3465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8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1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4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7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0" w:hanging="197"/>
      </w:pPr>
      <w:rPr>
        <w:rFonts w:hint="default"/>
        <w:lang w:val="pt-PT" w:eastAsia="en-US" w:bidi="ar-SA"/>
      </w:rPr>
    </w:lvl>
  </w:abstractNum>
  <w:abstractNum w:abstractNumId="26" w15:restartNumberingAfterBreak="0">
    <w:nsid w:val="6F960B61"/>
    <w:multiLevelType w:val="multilevel"/>
    <w:tmpl w:val="121294BE"/>
    <w:lvl w:ilvl="0">
      <w:start w:val="1"/>
      <w:numFmt w:val="decimal"/>
      <w:lvlText w:val="%1."/>
      <w:lvlJc w:val="left"/>
      <w:pPr>
        <w:ind w:left="510" w:firstLine="73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9" w:hanging="475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880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960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20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21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22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3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24" w:hanging="475"/>
      </w:pPr>
      <w:rPr>
        <w:rFonts w:hint="default"/>
        <w:lang w:val="pt-PT" w:eastAsia="en-US" w:bidi="ar-SA"/>
      </w:rPr>
    </w:lvl>
  </w:abstractNum>
  <w:abstractNum w:abstractNumId="27" w15:restartNumberingAfterBreak="0">
    <w:nsid w:val="6FE45794"/>
    <w:multiLevelType w:val="hybridMultilevel"/>
    <w:tmpl w:val="03C85D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C41D2"/>
    <w:multiLevelType w:val="multilevel"/>
    <w:tmpl w:val="9CC491D0"/>
    <w:lvl w:ilvl="0">
      <w:start w:val="5"/>
      <w:numFmt w:val="decimal"/>
      <w:lvlText w:val="%1"/>
      <w:lvlJc w:val="left"/>
      <w:pPr>
        <w:ind w:left="9" w:hanging="51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" w:hanging="51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30"/>
        <w:szCs w:val="30"/>
        <w:lang w:val="pt-PT" w:eastAsia="en-US" w:bidi="ar-SA"/>
      </w:rPr>
    </w:lvl>
    <w:lvl w:ilvl="2">
      <w:numFmt w:val="bullet"/>
      <w:lvlText w:val="•"/>
      <w:lvlJc w:val="left"/>
      <w:pPr>
        <w:ind w:left="2125" w:hanging="5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7" w:hanging="5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0" w:hanging="5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5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5" w:hanging="5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5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0" w:hanging="513"/>
      </w:pPr>
      <w:rPr>
        <w:rFonts w:hint="default"/>
        <w:lang w:val="pt-PT" w:eastAsia="en-US" w:bidi="ar-SA"/>
      </w:rPr>
    </w:lvl>
  </w:abstractNum>
  <w:abstractNum w:abstractNumId="29" w15:restartNumberingAfterBreak="0">
    <w:nsid w:val="7E8922B6"/>
    <w:multiLevelType w:val="hybridMultilevel"/>
    <w:tmpl w:val="9D985B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7002970">
    <w:abstractNumId w:val="26"/>
  </w:num>
  <w:num w:numId="2" w16cid:durableId="1489246621">
    <w:abstractNumId w:val="0"/>
  </w:num>
  <w:num w:numId="3" w16cid:durableId="1489516694">
    <w:abstractNumId w:val="25"/>
  </w:num>
  <w:num w:numId="4" w16cid:durableId="1791582936">
    <w:abstractNumId w:val="28"/>
  </w:num>
  <w:num w:numId="5" w16cid:durableId="1926449654">
    <w:abstractNumId w:val="14"/>
  </w:num>
  <w:num w:numId="6" w16cid:durableId="346059620">
    <w:abstractNumId w:val="2"/>
  </w:num>
  <w:num w:numId="7" w16cid:durableId="785271047">
    <w:abstractNumId w:val="13"/>
  </w:num>
  <w:num w:numId="8" w16cid:durableId="1309944393">
    <w:abstractNumId w:val="24"/>
  </w:num>
  <w:num w:numId="9" w16cid:durableId="686100041">
    <w:abstractNumId w:val="15"/>
  </w:num>
  <w:num w:numId="10" w16cid:durableId="1368068549">
    <w:abstractNumId w:val="27"/>
  </w:num>
  <w:num w:numId="11" w16cid:durableId="1907568246">
    <w:abstractNumId w:val="3"/>
  </w:num>
  <w:num w:numId="12" w16cid:durableId="1776360750">
    <w:abstractNumId w:val="7"/>
  </w:num>
  <w:num w:numId="13" w16cid:durableId="42097030">
    <w:abstractNumId w:val="6"/>
  </w:num>
  <w:num w:numId="14" w16cid:durableId="1445735019">
    <w:abstractNumId w:val="29"/>
  </w:num>
  <w:num w:numId="15" w16cid:durableId="1616904575">
    <w:abstractNumId w:val="4"/>
  </w:num>
  <w:num w:numId="16" w16cid:durableId="540243243">
    <w:abstractNumId w:val="10"/>
  </w:num>
  <w:num w:numId="17" w16cid:durableId="1886019020">
    <w:abstractNumId w:val="8"/>
  </w:num>
  <w:num w:numId="18" w16cid:durableId="1704820679">
    <w:abstractNumId w:val="17"/>
  </w:num>
  <w:num w:numId="19" w16cid:durableId="1202476182">
    <w:abstractNumId w:val="18"/>
  </w:num>
  <w:num w:numId="20" w16cid:durableId="1901550516">
    <w:abstractNumId w:val="22"/>
  </w:num>
  <w:num w:numId="21" w16cid:durableId="1011689456">
    <w:abstractNumId w:val="20"/>
  </w:num>
  <w:num w:numId="22" w16cid:durableId="568148767">
    <w:abstractNumId w:val="16"/>
  </w:num>
  <w:num w:numId="23" w16cid:durableId="1805464340">
    <w:abstractNumId w:val="19"/>
  </w:num>
  <w:num w:numId="24" w16cid:durableId="1855024650">
    <w:abstractNumId w:val="11"/>
  </w:num>
  <w:num w:numId="25" w16cid:durableId="1907183911">
    <w:abstractNumId w:val="1"/>
  </w:num>
  <w:num w:numId="26" w16cid:durableId="830873332">
    <w:abstractNumId w:val="12"/>
  </w:num>
  <w:num w:numId="27" w16cid:durableId="1339233727">
    <w:abstractNumId w:val="23"/>
  </w:num>
  <w:num w:numId="28" w16cid:durableId="1752702081">
    <w:abstractNumId w:val="5"/>
  </w:num>
  <w:num w:numId="29" w16cid:durableId="437406325">
    <w:abstractNumId w:val="9"/>
  </w:num>
  <w:num w:numId="30" w16cid:durableId="251774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AB"/>
    <w:rsid w:val="000045E2"/>
    <w:rsid w:val="00013FCE"/>
    <w:rsid w:val="00031124"/>
    <w:rsid w:val="00032F42"/>
    <w:rsid w:val="0005398A"/>
    <w:rsid w:val="00064A22"/>
    <w:rsid w:val="0009192F"/>
    <w:rsid w:val="000933A4"/>
    <w:rsid w:val="000A3A3A"/>
    <w:rsid w:val="000A65EF"/>
    <w:rsid w:val="000B168B"/>
    <w:rsid w:val="000B4AE0"/>
    <w:rsid w:val="000B531F"/>
    <w:rsid w:val="000B65E8"/>
    <w:rsid w:val="000B7A0D"/>
    <w:rsid w:val="000C10CE"/>
    <w:rsid w:val="000C15FA"/>
    <w:rsid w:val="000C40B6"/>
    <w:rsid w:val="000C4B9E"/>
    <w:rsid w:val="000D335E"/>
    <w:rsid w:val="000E7E8C"/>
    <w:rsid w:val="001023E1"/>
    <w:rsid w:val="00112567"/>
    <w:rsid w:val="00116388"/>
    <w:rsid w:val="00122869"/>
    <w:rsid w:val="00143DC2"/>
    <w:rsid w:val="001444B8"/>
    <w:rsid w:val="0015241B"/>
    <w:rsid w:val="00162453"/>
    <w:rsid w:val="00162BED"/>
    <w:rsid w:val="001634FF"/>
    <w:rsid w:val="00173BFD"/>
    <w:rsid w:val="001913E0"/>
    <w:rsid w:val="001974EF"/>
    <w:rsid w:val="001A6D07"/>
    <w:rsid w:val="001A76BD"/>
    <w:rsid w:val="001B6029"/>
    <w:rsid w:val="001C42BC"/>
    <w:rsid w:val="001E1B15"/>
    <w:rsid w:val="001F10EC"/>
    <w:rsid w:val="001F2A00"/>
    <w:rsid w:val="001F57CB"/>
    <w:rsid w:val="001F6670"/>
    <w:rsid w:val="001F7662"/>
    <w:rsid w:val="00201FEA"/>
    <w:rsid w:val="00204E00"/>
    <w:rsid w:val="00211A2E"/>
    <w:rsid w:val="00212996"/>
    <w:rsid w:val="00212AAF"/>
    <w:rsid w:val="002179EE"/>
    <w:rsid w:val="002267C7"/>
    <w:rsid w:val="002272A2"/>
    <w:rsid w:val="00242381"/>
    <w:rsid w:val="002539CC"/>
    <w:rsid w:val="00255B61"/>
    <w:rsid w:val="00264D53"/>
    <w:rsid w:val="002718DC"/>
    <w:rsid w:val="0028519E"/>
    <w:rsid w:val="00287667"/>
    <w:rsid w:val="002902E1"/>
    <w:rsid w:val="002935D5"/>
    <w:rsid w:val="00296211"/>
    <w:rsid w:val="0029686D"/>
    <w:rsid w:val="002C1B0F"/>
    <w:rsid w:val="002D3CA6"/>
    <w:rsid w:val="002E184F"/>
    <w:rsid w:val="002E4A89"/>
    <w:rsid w:val="002F068F"/>
    <w:rsid w:val="002F3109"/>
    <w:rsid w:val="0030396F"/>
    <w:rsid w:val="003044C9"/>
    <w:rsid w:val="0030539C"/>
    <w:rsid w:val="003230BD"/>
    <w:rsid w:val="00336538"/>
    <w:rsid w:val="00351CE8"/>
    <w:rsid w:val="0036022D"/>
    <w:rsid w:val="00363189"/>
    <w:rsid w:val="00364BDB"/>
    <w:rsid w:val="00374936"/>
    <w:rsid w:val="0037755C"/>
    <w:rsid w:val="00382D3E"/>
    <w:rsid w:val="0038371C"/>
    <w:rsid w:val="00385878"/>
    <w:rsid w:val="003900B3"/>
    <w:rsid w:val="00390B13"/>
    <w:rsid w:val="003A0B98"/>
    <w:rsid w:val="003A34D1"/>
    <w:rsid w:val="003A521D"/>
    <w:rsid w:val="003B2CC0"/>
    <w:rsid w:val="003B703A"/>
    <w:rsid w:val="003C29E0"/>
    <w:rsid w:val="003C3780"/>
    <w:rsid w:val="003E637A"/>
    <w:rsid w:val="00400ABC"/>
    <w:rsid w:val="00402AB3"/>
    <w:rsid w:val="00403DD1"/>
    <w:rsid w:val="00407F04"/>
    <w:rsid w:val="00422369"/>
    <w:rsid w:val="00427346"/>
    <w:rsid w:val="0043552D"/>
    <w:rsid w:val="00440744"/>
    <w:rsid w:val="00443F7A"/>
    <w:rsid w:val="0045069E"/>
    <w:rsid w:val="004515D2"/>
    <w:rsid w:val="004525F6"/>
    <w:rsid w:val="00460EFB"/>
    <w:rsid w:val="00481617"/>
    <w:rsid w:val="00481BA0"/>
    <w:rsid w:val="00482E37"/>
    <w:rsid w:val="00483543"/>
    <w:rsid w:val="0048629B"/>
    <w:rsid w:val="004915B1"/>
    <w:rsid w:val="004A44B8"/>
    <w:rsid w:val="004A63D4"/>
    <w:rsid w:val="004A7A9B"/>
    <w:rsid w:val="004B3694"/>
    <w:rsid w:val="004D0D02"/>
    <w:rsid w:val="004E0AB5"/>
    <w:rsid w:val="004E58B6"/>
    <w:rsid w:val="004E5A70"/>
    <w:rsid w:val="004F1A11"/>
    <w:rsid w:val="00501633"/>
    <w:rsid w:val="00516B86"/>
    <w:rsid w:val="00531175"/>
    <w:rsid w:val="00540896"/>
    <w:rsid w:val="00557DF7"/>
    <w:rsid w:val="00572B99"/>
    <w:rsid w:val="00577B6D"/>
    <w:rsid w:val="005972DC"/>
    <w:rsid w:val="005A36F9"/>
    <w:rsid w:val="005B0C6C"/>
    <w:rsid w:val="005B151B"/>
    <w:rsid w:val="005D3D90"/>
    <w:rsid w:val="005D6371"/>
    <w:rsid w:val="005E39C9"/>
    <w:rsid w:val="005E3CBE"/>
    <w:rsid w:val="005F112D"/>
    <w:rsid w:val="005F1A1F"/>
    <w:rsid w:val="006056DD"/>
    <w:rsid w:val="006073B3"/>
    <w:rsid w:val="00627C6F"/>
    <w:rsid w:val="00636476"/>
    <w:rsid w:val="00640978"/>
    <w:rsid w:val="006576CD"/>
    <w:rsid w:val="006603A4"/>
    <w:rsid w:val="0066256C"/>
    <w:rsid w:val="0066417B"/>
    <w:rsid w:val="00666999"/>
    <w:rsid w:val="00670D02"/>
    <w:rsid w:val="00675567"/>
    <w:rsid w:val="00686B8F"/>
    <w:rsid w:val="00687EA9"/>
    <w:rsid w:val="006B152D"/>
    <w:rsid w:val="006B16AE"/>
    <w:rsid w:val="006C6A8B"/>
    <w:rsid w:val="006C7145"/>
    <w:rsid w:val="006D1E16"/>
    <w:rsid w:val="006E13B4"/>
    <w:rsid w:val="006E623E"/>
    <w:rsid w:val="00702E1D"/>
    <w:rsid w:val="00712429"/>
    <w:rsid w:val="00715BC0"/>
    <w:rsid w:val="007175FA"/>
    <w:rsid w:val="00721691"/>
    <w:rsid w:val="00722721"/>
    <w:rsid w:val="00727363"/>
    <w:rsid w:val="00737C92"/>
    <w:rsid w:val="00743421"/>
    <w:rsid w:val="00756B36"/>
    <w:rsid w:val="00770A37"/>
    <w:rsid w:val="00782779"/>
    <w:rsid w:val="0078430B"/>
    <w:rsid w:val="00796F5C"/>
    <w:rsid w:val="00797E06"/>
    <w:rsid w:val="007C016B"/>
    <w:rsid w:val="007F2749"/>
    <w:rsid w:val="007F6FF3"/>
    <w:rsid w:val="007F7BD6"/>
    <w:rsid w:val="00821E21"/>
    <w:rsid w:val="00826914"/>
    <w:rsid w:val="00830233"/>
    <w:rsid w:val="0083739F"/>
    <w:rsid w:val="00842368"/>
    <w:rsid w:val="00850077"/>
    <w:rsid w:val="0085043C"/>
    <w:rsid w:val="008534C8"/>
    <w:rsid w:val="00871FD6"/>
    <w:rsid w:val="00876DEA"/>
    <w:rsid w:val="00877F0E"/>
    <w:rsid w:val="00880E05"/>
    <w:rsid w:val="008B7CF3"/>
    <w:rsid w:val="008C0C0D"/>
    <w:rsid w:val="008C1E60"/>
    <w:rsid w:val="008D07DB"/>
    <w:rsid w:val="008D1A49"/>
    <w:rsid w:val="008D31AD"/>
    <w:rsid w:val="00915B0C"/>
    <w:rsid w:val="00917DED"/>
    <w:rsid w:val="00921F34"/>
    <w:rsid w:val="0092747B"/>
    <w:rsid w:val="00930C88"/>
    <w:rsid w:val="009319EB"/>
    <w:rsid w:val="00932658"/>
    <w:rsid w:val="00937687"/>
    <w:rsid w:val="00965A63"/>
    <w:rsid w:val="009724B5"/>
    <w:rsid w:val="00975C54"/>
    <w:rsid w:val="00981070"/>
    <w:rsid w:val="00982177"/>
    <w:rsid w:val="009869AA"/>
    <w:rsid w:val="00987C78"/>
    <w:rsid w:val="009A32B8"/>
    <w:rsid w:val="009B5CDB"/>
    <w:rsid w:val="009C754F"/>
    <w:rsid w:val="009D03C8"/>
    <w:rsid w:val="009D5FD1"/>
    <w:rsid w:val="009E6B1A"/>
    <w:rsid w:val="009E6EC0"/>
    <w:rsid w:val="00A00875"/>
    <w:rsid w:val="00A22054"/>
    <w:rsid w:val="00A27441"/>
    <w:rsid w:val="00A30330"/>
    <w:rsid w:val="00A33266"/>
    <w:rsid w:val="00A3468B"/>
    <w:rsid w:val="00A42470"/>
    <w:rsid w:val="00A554E7"/>
    <w:rsid w:val="00A66424"/>
    <w:rsid w:val="00A66FBB"/>
    <w:rsid w:val="00A75716"/>
    <w:rsid w:val="00A8058E"/>
    <w:rsid w:val="00A82B3B"/>
    <w:rsid w:val="00A8495E"/>
    <w:rsid w:val="00A90DF7"/>
    <w:rsid w:val="00AB1251"/>
    <w:rsid w:val="00AC7ABF"/>
    <w:rsid w:val="00AE0A47"/>
    <w:rsid w:val="00AE0F62"/>
    <w:rsid w:val="00AE20A9"/>
    <w:rsid w:val="00AE48DF"/>
    <w:rsid w:val="00AF29BE"/>
    <w:rsid w:val="00AF59C7"/>
    <w:rsid w:val="00AF75A3"/>
    <w:rsid w:val="00B12CFE"/>
    <w:rsid w:val="00B22036"/>
    <w:rsid w:val="00B22E5E"/>
    <w:rsid w:val="00B24289"/>
    <w:rsid w:val="00B325A0"/>
    <w:rsid w:val="00B41B1C"/>
    <w:rsid w:val="00B45441"/>
    <w:rsid w:val="00B5304A"/>
    <w:rsid w:val="00B5381B"/>
    <w:rsid w:val="00B61F3D"/>
    <w:rsid w:val="00B70D01"/>
    <w:rsid w:val="00B74488"/>
    <w:rsid w:val="00B80D79"/>
    <w:rsid w:val="00B90407"/>
    <w:rsid w:val="00B96378"/>
    <w:rsid w:val="00BA202D"/>
    <w:rsid w:val="00BA5650"/>
    <w:rsid w:val="00BA609B"/>
    <w:rsid w:val="00BB291F"/>
    <w:rsid w:val="00BB3145"/>
    <w:rsid w:val="00BC1BD6"/>
    <w:rsid w:val="00BC6095"/>
    <w:rsid w:val="00BF1FB5"/>
    <w:rsid w:val="00BF34B0"/>
    <w:rsid w:val="00C04733"/>
    <w:rsid w:val="00C10FC1"/>
    <w:rsid w:val="00C242A0"/>
    <w:rsid w:val="00C37199"/>
    <w:rsid w:val="00C41CDA"/>
    <w:rsid w:val="00C42840"/>
    <w:rsid w:val="00C76D55"/>
    <w:rsid w:val="00C83F3E"/>
    <w:rsid w:val="00C8676F"/>
    <w:rsid w:val="00C94D02"/>
    <w:rsid w:val="00C957FE"/>
    <w:rsid w:val="00CB67CB"/>
    <w:rsid w:val="00CB6E48"/>
    <w:rsid w:val="00CC1CD9"/>
    <w:rsid w:val="00CC5449"/>
    <w:rsid w:val="00CE50DE"/>
    <w:rsid w:val="00CE7988"/>
    <w:rsid w:val="00CF74C5"/>
    <w:rsid w:val="00D01CE6"/>
    <w:rsid w:val="00D312CF"/>
    <w:rsid w:val="00D52FF3"/>
    <w:rsid w:val="00D5397F"/>
    <w:rsid w:val="00D57BEF"/>
    <w:rsid w:val="00D607AB"/>
    <w:rsid w:val="00D677F4"/>
    <w:rsid w:val="00D85336"/>
    <w:rsid w:val="00DB00F0"/>
    <w:rsid w:val="00DB73A6"/>
    <w:rsid w:val="00DB797D"/>
    <w:rsid w:val="00DC1C6D"/>
    <w:rsid w:val="00DD30AB"/>
    <w:rsid w:val="00DE06C0"/>
    <w:rsid w:val="00DE47EA"/>
    <w:rsid w:val="00DE54B1"/>
    <w:rsid w:val="00DE792C"/>
    <w:rsid w:val="00E02A99"/>
    <w:rsid w:val="00E10CF6"/>
    <w:rsid w:val="00E20F5F"/>
    <w:rsid w:val="00E32602"/>
    <w:rsid w:val="00E46C93"/>
    <w:rsid w:val="00E50096"/>
    <w:rsid w:val="00E55D7B"/>
    <w:rsid w:val="00E64034"/>
    <w:rsid w:val="00E6420E"/>
    <w:rsid w:val="00E73981"/>
    <w:rsid w:val="00E77660"/>
    <w:rsid w:val="00E81C8A"/>
    <w:rsid w:val="00E849C1"/>
    <w:rsid w:val="00E96B4E"/>
    <w:rsid w:val="00EA3B0C"/>
    <w:rsid w:val="00EA3DEF"/>
    <w:rsid w:val="00EC1A7B"/>
    <w:rsid w:val="00EC5CD9"/>
    <w:rsid w:val="00ED15A7"/>
    <w:rsid w:val="00ED17F4"/>
    <w:rsid w:val="00ED2D2F"/>
    <w:rsid w:val="00EE402F"/>
    <w:rsid w:val="00EF2E03"/>
    <w:rsid w:val="00EF3999"/>
    <w:rsid w:val="00EF45B1"/>
    <w:rsid w:val="00F23EA5"/>
    <w:rsid w:val="00F25A1A"/>
    <w:rsid w:val="00F307D5"/>
    <w:rsid w:val="00F32112"/>
    <w:rsid w:val="00F40EE4"/>
    <w:rsid w:val="00F46105"/>
    <w:rsid w:val="00F56B0A"/>
    <w:rsid w:val="00F65725"/>
    <w:rsid w:val="00F74DBE"/>
    <w:rsid w:val="00F84912"/>
    <w:rsid w:val="00F91858"/>
    <w:rsid w:val="00F96C09"/>
    <w:rsid w:val="00FA3C40"/>
    <w:rsid w:val="00FC7E1B"/>
    <w:rsid w:val="00FD0B15"/>
    <w:rsid w:val="00FD22D1"/>
    <w:rsid w:val="00FD4727"/>
    <w:rsid w:val="00FE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18F75"/>
  <w15:docId w15:val="{F5088DED-E2D2-42D5-898C-843D99DBE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814" w:hanging="269"/>
      <w:outlineLvl w:val="0"/>
    </w:pPr>
    <w:rPr>
      <w:b/>
      <w:bCs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ind w:left="1" w:right="140"/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ind w:left="3" w:right="14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  <w:pPr>
      <w:ind w:left="545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53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397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3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397F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AF5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05398A"/>
    <w:rPr>
      <w:rFonts w:ascii="Times New Roman" w:eastAsia="Times New Roman" w:hAnsi="Times New Roman" w:cs="Times New Roman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1231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677200147602025-14</vt:lpstr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677200147602025-14</dc:title>
  <dc:subject>Pag Eletronico</dc:subject>
  <dc:creator>Administrator</dc:creator>
  <cp:lastModifiedBy>Danielle Reis de Souza</cp:lastModifiedBy>
  <cp:revision>2</cp:revision>
  <dcterms:created xsi:type="dcterms:W3CDTF">2026-05-05T13:52:00Z</dcterms:created>
  <dcterms:modified xsi:type="dcterms:W3CDTF">2026-05-05T13:52:00Z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Creator">
    <vt:lpwstr>Administrator</vt:lpwstr>
  </property>
  <property fmtid="{D5CDD505-2E9C-101B-9397-08002B2CF9AE}" pid="4" name="LastSaved">
    <vt:filetime>2025-10-10T00:00:00Z</vt:filetime>
  </property>
  <property fmtid="{D5CDD505-2E9C-101B-9397-08002B2CF9AE}" pid="5" name="Producer">
    <vt:lpwstr>iText® 5.5.9 ©2000-2015 iText Group NV (AGPL-version)</vt:lpwstr>
  </property>
</Properties>
</file>