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47F03D76" w14:textId="3CEDB553" w:rsidR="00CD3263" w:rsidRPr="007B78F4" w:rsidRDefault="00622321" w:rsidP="009D00E9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514A2491" w14:textId="44DA0E17" w:rsidR="007D1772" w:rsidRPr="009648AA" w:rsidRDefault="00DB6C81" w:rsidP="00D0061E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 w:rsidR="002B437A"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 w:rsidR="00D0061E">
        <w:rPr>
          <w:rFonts w:ascii="Arial" w:eastAsia="Calibri" w:hAnsi="Arial" w:cs="Calibri"/>
          <w:sz w:val="22"/>
          <w:szCs w:val="22"/>
        </w:rPr>
        <w:t>necessidade de execução de contenção de encosta e sistema de drenagem de águas pluviais na Vila Nogueira 37 Y – Rua Marechal Floriano Peixoto – Centro Petrópolis – RJ, em razão da ocorrência de deslizamento e do consequente comprometimento das condições de estabilidade da encosta no local, situação associada às características topográficas e geotécnicas da área, bem como à ação das águas pluviais, fatores que contribuem para processos erosivos, infiltrações e movimentações do terreno. Esse cenário evidencia a necessidade de adoção de medidas corretivas destinadas à estabilização do maciço e à mitigação dos riscos existentes</w:t>
      </w:r>
      <w:r w:rsidR="00D0061E">
        <w:rPr>
          <w:rFonts w:ascii="Arial" w:eastAsia="Calibri" w:hAnsi="Arial" w:cs="Calibri"/>
          <w:sz w:val="22"/>
          <w:szCs w:val="22"/>
        </w:rPr>
        <w:t xml:space="preserve">, </w:t>
      </w:r>
      <w:r w:rsidR="00D0061E">
        <w:rPr>
          <w:rFonts w:ascii="Arial" w:eastAsia="Calibri" w:hAnsi="Arial" w:cs="Calibri"/>
          <w:sz w:val="22"/>
          <w:szCs w:val="22"/>
        </w:rPr>
        <w:t>com o objetivo de recuperar as condições de estabilidade do terreno, controlar o escoamento das águas pluviais e restabelecer condições adequadas de segurança e infraestrutura do local.</w:t>
      </w:r>
    </w:p>
    <w:p w14:paraId="7B335EBD" w14:textId="4F6A096D" w:rsidR="00B341E9" w:rsidRPr="007B78F4" w:rsidRDefault="00510AC3" w:rsidP="00582E1E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</w:t>
      </w:r>
      <w:r w:rsidR="0098037C" w:rsidRPr="007B78F4">
        <w:rPr>
          <w:rFonts w:ascii="Arial" w:hAnsi="Arial"/>
          <w:sz w:val="23"/>
          <w:szCs w:val="23"/>
        </w:rPr>
        <w:t>deverá atender às</w:t>
      </w:r>
      <w:r w:rsidR="00B341E9" w:rsidRPr="007B78F4">
        <w:rPr>
          <w:rFonts w:ascii="Arial" w:hAnsi="Arial"/>
          <w:sz w:val="23"/>
          <w:szCs w:val="23"/>
        </w:rPr>
        <w:t xml:space="preserve"> especificações e exigências do</w:t>
      </w:r>
      <w:r w:rsidR="00126018" w:rsidRPr="007B78F4">
        <w:rPr>
          <w:rFonts w:ascii="Arial" w:hAnsi="Arial"/>
          <w:sz w:val="23"/>
          <w:szCs w:val="23"/>
        </w:rPr>
        <w:t xml:space="preserve"> </w:t>
      </w:r>
      <w:r w:rsidR="00F82135" w:rsidRPr="007B78F4">
        <w:rPr>
          <w:rFonts w:ascii="Arial" w:hAnsi="Arial"/>
          <w:sz w:val="23"/>
          <w:szCs w:val="23"/>
        </w:rPr>
        <w:t>Estudo Técnico Preliminar</w:t>
      </w:r>
      <w:r w:rsidR="0089195B" w:rsidRPr="007B78F4">
        <w:rPr>
          <w:rFonts w:ascii="Arial" w:hAnsi="Arial"/>
          <w:sz w:val="23"/>
          <w:szCs w:val="23"/>
        </w:rPr>
        <w:t xml:space="preserve">, </w:t>
      </w:r>
      <w:r w:rsidR="00582E1E">
        <w:rPr>
          <w:rFonts w:ascii="Arial" w:hAnsi="Arial"/>
          <w:sz w:val="23"/>
          <w:szCs w:val="23"/>
        </w:rPr>
        <w:t xml:space="preserve">Caderno de Encargos, </w:t>
      </w:r>
      <w:r w:rsidR="001250AB">
        <w:rPr>
          <w:rFonts w:ascii="Arial" w:hAnsi="Arial"/>
          <w:sz w:val="23"/>
          <w:szCs w:val="23"/>
        </w:rPr>
        <w:t>Projeto</w:t>
      </w:r>
      <w:r w:rsidR="00907D74">
        <w:rPr>
          <w:rFonts w:ascii="Arial" w:hAnsi="Arial"/>
          <w:sz w:val="23"/>
          <w:szCs w:val="23"/>
        </w:rPr>
        <w:t xml:space="preserve">, </w:t>
      </w:r>
      <w:r w:rsidR="0089195B" w:rsidRPr="007B78F4">
        <w:rPr>
          <w:rFonts w:ascii="Arial" w:hAnsi="Arial"/>
          <w:sz w:val="23"/>
          <w:szCs w:val="23"/>
        </w:rPr>
        <w:t>Planilha Orçamentária</w:t>
      </w:r>
      <w:r w:rsidR="00F82135" w:rsidRPr="007B78F4">
        <w:rPr>
          <w:rFonts w:ascii="Arial" w:hAnsi="Arial"/>
          <w:sz w:val="23"/>
          <w:szCs w:val="23"/>
        </w:rPr>
        <w:t xml:space="preserve"> </w:t>
      </w:r>
      <w:r w:rsidR="00131F43" w:rsidRPr="007B78F4">
        <w:rPr>
          <w:rFonts w:ascii="Arial" w:hAnsi="Arial"/>
          <w:sz w:val="23"/>
          <w:szCs w:val="23"/>
        </w:rPr>
        <w:t xml:space="preserve">e </w:t>
      </w:r>
      <w:r w:rsidR="00131F43">
        <w:rPr>
          <w:rFonts w:ascii="Arial" w:hAnsi="Arial"/>
          <w:sz w:val="23"/>
          <w:szCs w:val="23"/>
        </w:rPr>
        <w:t>Cronograma Físico-Financeiro</w:t>
      </w:r>
      <w:r w:rsidR="00131F43" w:rsidRPr="007B78F4">
        <w:rPr>
          <w:rFonts w:ascii="Arial" w:hAnsi="Arial"/>
          <w:sz w:val="23"/>
          <w:szCs w:val="23"/>
        </w:rPr>
        <w:t xml:space="preserve"> </w:t>
      </w:r>
      <w:r w:rsidR="00131F43">
        <w:rPr>
          <w:rFonts w:ascii="Arial" w:hAnsi="Arial"/>
          <w:sz w:val="23"/>
          <w:szCs w:val="23"/>
        </w:rPr>
        <w:t>apresentados.</w:t>
      </w:r>
    </w:p>
    <w:p w14:paraId="061DDA50" w14:textId="13E452AB" w:rsidR="00CD3263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</w:t>
      </w:r>
      <w:r w:rsidR="000A778E" w:rsidRPr="007B78F4">
        <w:rPr>
          <w:rFonts w:ascii="Arial" w:hAnsi="Arial"/>
          <w:sz w:val="23"/>
          <w:szCs w:val="23"/>
        </w:rPr>
        <w:t xml:space="preserve"> Secretaria</w:t>
      </w:r>
      <w:r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Municipal de Obras</w:t>
      </w:r>
      <w:r w:rsidRPr="007B78F4">
        <w:rPr>
          <w:rFonts w:ascii="Arial" w:hAnsi="Arial"/>
          <w:sz w:val="23"/>
          <w:szCs w:val="23"/>
        </w:rPr>
        <w:t>, vimos solicitar a contratação</w:t>
      </w:r>
      <w:r w:rsidR="00533C23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</w:t>
      </w:r>
      <w:r w:rsidR="00D36895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057C4D33" w14:textId="2FEB1CF3" w:rsidR="004660C1" w:rsidRDefault="00622321" w:rsidP="001250AB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="00E34A37" w:rsidRPr="007B78F4">
        <w:rPr>
          <w:rFonts w:ascii="Arial" w:hAnsi="Arial"/>
          <w:sz w:val="23"/>
          <w:szCs w:val="23"/>
        </w:rPr>
        <w:t xml:space="preserve">Contratação de empresa </w:t>
      </w:r>
      <w:r w:rsidR="00E34A37">
        <w:rPr>
          <w:rFonts w:ascii="Arial" w:hAnsi="Arial"/>
          <w:sz w:val="23"/>
          <w:szCs w:val="23"/>
        </w:rPr>
        <w:t>para</w:t>
      </w:r>
      <w:r w:rsidR="007D1772">
        <w:rPr>
          <w:rFonts w:ascii="Arial" w:hAnsi="Arial"/>
          <w:sz w:val="23"/>
          <w:szCs w:val="23"/>
        </w:rPr>
        <w:t xml:space="preserve"> execução </w:t>
      </w:r>
      <w:r w:rsidR="00D0061E">
        <w:rPr>
          <w:rFonts w:ascii="Arial" w:eastAsia="Calibri" w:hAnsi="Arial" w:cs="Calibri"/>
          <w:sz w:val="22"/>
          <w:szCs w:val="22"/>
        </w:rPr>
        <w:t>de contenção de encosta e sistema de drenagem de águas pluviais na Vila Nogueira 37 Y – Rua Marechal Floriano Peixoto – Centro Petrópolis – RJ</w:t>
      </w:r>
      <w:r w:rsidR="00064D76">
        <w:rPr>
          <w:rFonts w:ascii="Arial" w:eastAsia="Calibri" w:hAnsi="Arial" w:cs="Calibri"/>
          <w:color w:val="000000"/>
          <w:sz w:val="22"/>
          <w:szCs w:val="22"/>
        </w:rPr>
        <w:t xml:space="preserve">, </w:t>
      </w:r>
      <w:r w:rsidR="00E34A37">
        <w:rPr>
          <w:rFonts w:ascii="Arial" w:eastAsia="Calibri" w:hAnsi="Arial" w:cs="Calibri"/>
          <w:color w:val="000000"/>
          <w:sz w:val="22"/>
          <w:szCs w:val="22"/>
        </w:rPr>
        <w:t>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02DC7A2E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D0061E">
        <w:rPr>
          <w:rFonts w:ascii="Arial" w:hAnsi="Arial"/>
          <w:sz w:val="23"/>
          <w:szCs w:val="23"/>
        </w:rPr>
        <w:t>18</w:t>
      </w:r>
      <w:r w:rsidR="00AF5211" w:rsidRPr="00316438">
        <w:rPr>
          <w:rFonts w:ascii="Arial" w:hAnsi="Arial"/>
          <w:sz w:val="23"/>
          <w:szCs w:val="23"/>
        </w:rPr>
        <w:t>0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Pr="008F5314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63A06179" w14:textId="482A8118" w:rsidR="00582E1E" w:rsidRPr="00582E1E" w:rsidRDefault="00600DB9" w:rsidP="00560C55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2328B5DC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D0061E">
        <w:rPr>
          <w:rFonts w:ascii="Arial" w:eastAsia="Calibri" w:hAnsi="Arial" w:cs="Calibri"/>
          <w:sz w:val="22"/>
          <w:szCs w:val="22"/>
        </w:rPr>
        <w:t>Vila Nogueira 37 Y – Rua Marechal Floriano Peixoto – Centro Petrópolis – RJ</w:t>
      </w:r>
      <w:r w:rsidR="004221A7">
        <w:rPr>
          <w:rFonts w:ascii="Arial" w:eastAsia="Calibri" w:hAnsi="Arial" w:cs="Calibri"/>
          <w:sz w:val="22"/>
          <w:szCs w:val="22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212"/>
        <w:gridCol w:w="2350"/>
        <w:gridCol w:w="2488"/>
      </w:tblGrid>
      <w:tr w:rsidR="00CD3263" w:rsidRPr="007B78F4" w14:paraId="554485B1" w14:textId="77777777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2045A8DC" w:rsidR="003F2782" w:rsidRPr="007B78F4" w:rsidRDefault="005A27F6" w:rsidP="004221A7">
            <w:pPr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Calibri" w:hAnsi="Calibri" w:cs="Calibri"/>
                <w:sz w:val="23"/>
                <w:szCs w:val="23"/>
              </w:rPr>
              <w:t xml:space="preserve">CONTRATAÇÃO </w:t>
            </w:r>
            <w:r w:rsidRPr="001250AB">
              <w:rPr>
                <w:rFonts w:ascii="Calibri" w:hAnsi="Calibri" w:cs="Calibri"/>
                <w:sz w:val="23"/>
                <w:szCs w:val="23"/>
              </w:rPr>
              <w:t>DE EMPRESA PAR</w:t>
            </w:r>
            <w:r w:rsidR="004221A7">
              <w:rPr>
                <w:rFonts w:ascii="Calibri" w:hAnsi="Calibri" w:cs="Calibri"/>
                <w:sz w:val="23"/>
                <w:szCs w:val="23"/>
              </w:rPr>
              <w:t xml:space="preserve">A </w:t>
            </w:r>
            <w:r w:rsidR="00E8063A">
              <w:rPr>
                <w:rFonts w:ascii="Calibri" w:hAnsi="Calibri" w:cs="Calibri"/>
                <w:sz w:val="23"/>
                <w:szCs w:val="23"/>
              </w:rPr>
              <w:t xml:space="preserve">EXECUÇÃO DE </w:t>
            </w:r>
            <w:r w:rsidR="00D0061E">
              <w:rPr>
                <w:rFonts w:ascii="Calibri" w:hAnsi="Calibri" w:cs="Calibri"/>
                <w:sz w:val="23"/>
                <w:szCs w:val="23"/>
              </w:rPr>
              <w:t>CONTENÇÃO DE ENCOSTA E SISTEMA DE DRENAGEM DE ÁGUAS PLUVIAIS NA VILA NOGUEIRA 37 Y – RUA MARECHAL FLORIANO PEIXOTO – CENTRO</w:t>
            </w:r>
            <w:r w:rsidR="00E8063A">
              <w:rPr>
                <w:rFonts w:ascii="Calibri" w:hAnsi="Calibri" w:cs="Calibri"/>
                <w:sz w:val="23"/>
                <w:szCs w:val="23"/>
              </w:rPr>
              <w:t xml:space="preserve"> – PETRÓPOLIS – RJ. 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2C6F5186" w14:textId="77777777" w:rsidR="00D0061E" w:rsidRDefault="00D0061E" w:rsidP="00D0061E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45975526" w14:textId="77777777" w:rsidR="00D0061E" w:rsidRDefault="00D0061E" w:rsidP="00D0061E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Concorrência.</w:t>
      </w:r>
    </w:p>
    <w:p w14:paraId="59AA79FB" w14:textId="77777777" w:rsidR="00D0061E" w:rsidRDefault="00D0061E" w:rsidP="00D0061E">
      <w:pPr>
        <w:spacing w:after="120" w:line="276" w:lineRule="auto"/>
        <w:rPr>
          <w:rFonts w:ascii="Arial" w:hAnsi="Arial"/>
          <w:sz w:val="22"/>
          <w:szCs w:val="22"/>
        </w:rPr>
      </w:pPr>
    </w:p>
    <w:p w14:paraId="7C167097" w14:textId="77777777" w:rsidR="00D0061E" w:rsidRDefault="00D0061E" w:rsidP="00D0061E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03EA4BF7" w14:textId="77777777" w:rsidR="00D0061E" w:rsidRDefault="00D0061E" w:rsidP="00D0061E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Semi-integrada.</w:t>
      </w:r>
    </w:p>
    <w:p w14:paraId="4E7106FD" w14:textId="77777777" w:rsidR="00D0061E" w:rsidRDefault="00D0061E" w:rsidP="00D0061E">
      <w:pPr>
        <w:spacing w:after="120" w:line="360" w:lineRule="auto"/>
        <w:rPr>
          <w:rFonts w:ascii="Arial" w:hAnsi="Arial"/>
          <w:sz w:val="22"/>
          <w:szCs w:val="22"/>
        </w:rPr>
      </w:pPr>
    </w:p>
    <w:p w14:paraId="612603F4" w14:textId="77777777" w:rsidR="00D0061E" w:rsidRDefault="00D0061E" w:rsidP="00D0061E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0A72A500" w14:textId="77777777" w:rsidR="00D0061E" w:rsidRDefault="00D0061E" w:rsidP="00D0061E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6B30A00D" w14:textId="77777777" w:rsidR="00D0061E" w:rsidRDefault="00D0061E" w:rsidP="00D0061E">
      <w:pPr>
        <w:spacing w:after="120" w:line="360" w:lineRule="auto"/>
        <w:rPr>
          <w:rFonts w:ascii="Arial" w:hAnsi="Arial"/>
          <w:sz w:val="22"/>
          <w:szCs w:val="22"/>
        </w:rPr>
      </w:pPr>
    </w:p>
    <w:p w14:paraId="4379159F" w14:textId="77777777" w:rsidR="00D0061E" w:rsidRDefault="00D0061E" w:rsidP="00D0061E">
      <w:pPr>
        <w:spacing w:after="120" w:line="360" w:lineRule="auto"/>
      </w:pPr>
      <w:r>
        <w:rPr>
          <w:rFonts w:ascii="Arial" w:hAnsi="Arial"/>
          <w:b/>
          <w:sz w:val="22"/>
          <w:szCs w:val="22"/>
        </w:rPr>
        <w:t>4.8. Forma de Contratação:</w:t>
      </w:r>
      <w:r>
        <w:t xml:space="preserve"> </w:t>
      </w:r>
    </w:p>
    <w:p w14:paraId="0BD8B811" w14:textId="233FC876" w:rsidR="0037105E" w:rsidRPr="00D0061E" w:rsidRDefault="00D0061E" w:rsidP="009D00E9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Execução (medição) por preço global.</w:t>
      </w: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0D796D3C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bookmarkStart w:id="0" w:name="_Hlk213922763"/>
      <w:r>
        <w:rPr>
          <w:rFonts w:ascii="Arial" w:hAnsi="Arial" w:cs="Calibri"/>
        </w:rPr>
        <w:t>Demolição de pavimentação em concreto armado;</w:t>
      </w:r>
    </w:p>
    <w:p w14:paraId="06605750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Demolição de muro;</w:t>
      </w:r>
    </w:p>
    <w:p w14:paraId="39025A99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Preparo do terreno;</w:t>
      </w:r>
    </w:p>
    <w:p w14:paraId="2A5A84D0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Marcação da obra;</w:t>
      </w:r>
    </w:p>
    <w:p w14:paraId="6DA5E23F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perfurações rotativas;</w:t>
      </w:r>
    </w:p>
    <w:p w14:paraId="0FE57E0E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escavação, reaterro e aterro para implantação da contenção;</w:t>
      </w:r>
    </w:p>
    <w:p w14:paraId="7221999A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controle tecnológico do concreto;</w:t>
      </w:r>
    </w:p>
    <w:p w14:paraId="0E0EA3D5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cortina atirantada sobre as estacas;</w:t>
      </w:r>
    </w:p>
    <w:p w14:paraId="62AFD1A8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muros de fechamento em concreto armado;</w:t>
      </w:r>
    </w:p>
    <w:p w14:paraId="0E0B0B7A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Execução de camada vertical drenante; </w:t>
      </w:r>
    </w:p>
    <w:p w14:paraId="58C3FAF2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barbacãs;</w:t>
      </w:r>
    </w:p>
    <w:p w14:paraId="717EF585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escada de acesso em concreto armado;</w:t>
      </w:r>
    </w:p>
    <w:p w14:paraId="2E9DE6D4" w14:textId="77777777" w:rsidR="00D0061E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pavimentação em concreto armado;</w:t>
      </w:r>
    </w:p>
    <w:p w14:paraId="182041DA" w14:textId="73ACFDAA" w:rsidR="00320918" w:rsidRDefault="00D0061E" w:rsidP="00D0061E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guarda-corpo em tubos de ferro galvanizado com posterior pintura</w:t>
      </w:r>
      <w:r>
        <w:rPr>
          <w:rFonts w:ascii="Arial" w:hAnsi="Arial" w:cs="Calibri"/>
        </w:rPr>
        <w:t>.</w:t>
      </w:r>
    </w:p>
    <w:p w14:paraId="7A5B8D82" w14:textId="77777777" w:rsidR="00D0061E" w:rsidRPr="00D0061E" w:rsidRDefault="00D0061E" w:rsidP="00D0061E">
      <w:pPr>
        <w:widowControl w:val="0"/>
        <w:spacing w:line="360" w:lineRule="auto"/>
        <w:ind w:left="1437"/>
        <w:jc w:val="both"/>
        <w:rPr>
          <w:rFonts w:ascii="Arial" w:hAnsi="Arial" w:cs="Calibri"/>
        </w:rPr>
      </w:pPr>
    </w:p>
    <w:bookmarkEnd w:id="0"/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lastRenderedPageBreak/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43976CB4" w14:textId="77777777" w:rsidR="0010790A" w:rsidRPr="007B78F4" w:rsidRDefault="0010790A" w:rsidP="009D00E9">
      <w:pPr>
        <w:spacing w:line="360" w:lineRule="auto"/>
        <w:rPr>
          <w:sz w:val="23"/>
          <w:szCs w:val="23"/>
        </w:rPr>
      </w:pPr>
    </w:p>
    <w:p w14:paraId="494F65C3" w14:textId="395EE40A" w:rsidR="00A77916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74494804" w14:textId="77777777" w:rsidR="00D0061E" w:rsidRPr="00A77916" w:rsidRDefault="00D0061E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04EAD424" w14:textId="1D0DBFC5" w:rsidR="007B653E" w:rsidRDefault="00166BC8" w:rsidP="00560C55">
      <w:pPr>
        <w:spacing w:line="360" w:lineRule="auto"/>
        <w:ind w:firstLine="70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19.02.15.451.1501.2.056-3.3.90.39</w:t>
      </w:r>
      <w:r w:rsidR="00607828" w:rsidRPr="00863F28">
        <w:rPr>
          <w:rFonts w:asciiTheme="majorHAnsi" w:hAnsiTheme="majorHAnsi" w:cstheme="majorHAnsi"/>
          <w:sz w:val="22"/>
          <w:szCs w:val="22"/>
        </w:rPr>
        <w:t>.</w:t>
      </w:r>
      <w:r w:rsidR="00863F28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27322B7C" w14:textId="77777777" w:rsidR="00D0061E" w:rsidRPr="00560C55" w:rsidRDefault="00D0061E" w:rsidP="00560C55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542795E5" w14:textId="3D4C7DAD" w:rsidR="00CD3263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1357467" w14:textId="77777777" w:rsidR="00AF5211" w:rsidRPr="00AF5211" w:rsidRDefault="00AF5211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C99D79D" w14:textId="74CC29CB" w:rsidR="00F60F46" w:rsidRPr="00F60F46" w:rsidRDefault="00622321" w:rsidP="00F60F4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lastRenderedPageBreak/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576C54B2" w14:textId="77777777" w:rsidR="00F60F46" w:rsidRPr="00F60F46" w:rsidRDefault="00F60F46" w:rsidP="00F60F46">
      <w:pPr>
        <w:pStyle w:val="PargrafodaLista"/>
        <w:spacing w:line="360" w:lineRule="auto"/>
        <w:jc w:val="both"/>
        <w:rPr>
          <w:rFonts w:ascii="Arial" w:hAnsi="Arial"/>
          <w:sz w:val="23"/>
          <w:szCs w:val="23"/>
        </w:rPr>
      </w:pPr>
    </w:p>
    <w:p w14:paraId="600BD79A" w14:textId="15FE045B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18E52961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3042204C" w14:textId="43657BA9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E2B6930" w14:textId="6B7247C3" w:rsidR="00160A67" w:rsidRPr="008F5314" w:rsidRDefault="00600DB9" w:rsidP="00AF5211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1" w:name="_page_29_0_Copia_1"/>
      <w:bookmarkEnd w:id="1"/>
    </w:p>
    <w:p w14:paraId="7D2BC34F" w14:textId="74EFAA59" w:rsidR="008F5314" w:rsidRDefault="008F5314" w:rsidP="008F5314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7429D7A6" w14:textId="77777777" w:rsidR="00191190" w:rsidRDefault="00191190" w:rsidP="008F5314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451A676C" w14:textId="77777777" w:rsidR="00560C55" w:rsidRPr="00AF5211" w:rsidRDefault="00560C55" w:rsidP="008F5314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0B31AEE0" w:rsidR="00160A67" w:rsidRDefault="00320918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24F2F332" w14:textId="28F929B6" w:rsidR="00320918" w:rsidRPr="007B78F4" w:rsidRDefault="00320918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CAU: A185297-3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73A77" w14:textId="77777777" w:rsidR="00164BC4" w:rsidRDefault="00164BC4" w:rsidP="00CD3263">
      <w:r>
        <w:separator/>
      </w:r>
    </w:p>
  </w:endnote>
  <w:endnote w:type="continuationSeparator" w:id="0">
    <w:p w14:paraId="5FDBF1E9" w14:textId="77777777" w:rsidR="00164BC4" w:rsidRDefault="00164BC4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908F9" w14:textId="77777777" w:rsidR="00164BC4" w:rsidRDefault="00164BC4" w:rsidP="00CD3263">
      <w:r>
        <w:separator/>
      </w:r>
    </w:p>
  </w:footnote>
  <w:footnote w:type="continuationSeparator" w:id="0">
    <w:p w14:paraId="7A67A76D" w14:textId="77777777" w:rsidR="00164BC4" w:rsidRDefault="00164BC4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048944280">
    <w:abstractNumId w:val="7"/>
  </w:num>
  <w:num w:numId="2" w16cid:durableId="1307736204">
    <w:abstractNumId w:val="10"/>
  </w:num>
  <w:num w:numId="3" w16cid:durableId="1627084555">
    <w:abstractNumId w:val="9"/>
  </w:num>
  <w:num w:numId="4" w16cid:durableId="479273215">
    <w:abstractNumId w:val="2"/>
  </w:num>
  <w:num w:numId="5" w16cid:durableId="303124390">
    <w:abstractNumId w:val="11"/>
  </w:num>
  <w:num w:numId="6" w16cid:durableId="1089347914">
    <w:abstractNumId w:val="1"/>
  </w:num>
  <w:num w:numId="7" w16cid:durableId="213198444">
    <w:abstractNumId w:val="0"/>
  </w:num>
  <w:num w:numId="8" w16cid:durableId="313219195">
    <w:abstractNumId w:val="6"/>
  </w:num>
  <w:num w:numId="9" w16cid:durableId="2023773150">
    <w:abstractNumId w:val="5"/>
  </w:num>
  <w:num w:numId="10" w16cid:durableId="617563687">
    <w:abstractNumId w:val="3"/>
  </w:num>
  <w:num w:numId="11" w16cid:durableId="662007883">
    <w:abstractNumId w:val="8"/>
  </w:num>
  <w:num w:numId="12" w16cid:durableId="1386952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5333C"/>
    <w:rsid w:val="0005745F"/>
    <w:rsid w:val="00064D76"/>
    <w:rsid w:val="00077C03"/>
    <w:rsid w:val="000811A7"/>
    <w:rsid w:val="000A13C9"/>
    <w:rsid w:val="000A778E"/>
    <w:rsid w:val="000F615A"/>
    <w:rsid w:val="00100BD6"/>
    <w:rsid w:val="00102328"/>
    <w:rsid w:val="0010790A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66BC8"/>
    <w:rsid w:val="0017268D"/>
    <w:rsid w:val="00191190"/>
    <w:rsid w:val="00192735"/>
    <w:rsid w:val="0019309C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20918"/>
    <w:rsid w:val="0036349F"/>
    <w:rsid w:val="00367EA9"/>
    <w:rsid w:val="0037105E"/>
    <w:rsid w:val="00382B09"/>
    <w:rsid w:val="0038389F"/>
    <w:rsid w:val="00391595"/>
    <w:rsid w:val="003C2E66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643F2"/>
    <w:rsid w:val="004660C1"/>
    <w:rsid w:val="00467E9C"/>
    <w:rsid w:val="004741BD"/>
    <w:rsid w:val="004A5FDC"/>
    <w:rsid w:val="004C00EF"/>
    <w:rsid w:val="004D3DBB"/>
    <w:rsid w:val="00510AC3"/>
    <w:rsid w:val="0051183D"/>
    <w:rsid w:val="00521D46"/>
    <w:rsid w:val="00533C23"/>
    <w:rsid w:val="00552435"/>
    <w:rsid w:val="00560C55"/>
    <w:rsid w:val="00561656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0B9"/>
    <w:rsid w:val="00614650"/>
    <w:rsid w:val="00622321"/>
    <w:rsid w:val="00627E36"/>
    <w:rsid w:val="00632EB7"/>
    <w:rsid w:val="006332E4"/>
    <w:rsid w:val="00633AC6"/>
    <w:rsid w:val="00634254"/>
    <w:rsid w:val="00646598"/>
    <w:rsid w:val="006603D1"/>
    <w:rsid w:val="0066172A"/>
    <w:rsid w:val="006655A7"/>
    <w:rsid w:val="00666F84"/>
    <w:rsid w:val="00687EB9"/>
    <w:rsid w:val="006B0668"/>
    <w:rsid w:val="006B62BE"/>
    <w:rsid w:val="006F30CE"/>
    <w:rsid w:val="007032EF"/>
    <w:rsid w:val="00712217"/>
    <w:rsid w:val="007234BB"/>
    <w:rsid w:val="00723DDF"/>
    <w:rsid w:val="00751F59"/>
    <w:rsid w:val="007570FF"/>
    <w:rsid w:val="00772E0C"/>
    <w:rsid w:val="0078008B"/>
    <w:rsid w:val="0078665F"/>
    <w:rsid w:val="007878AC"/>
    <w:rsid w:val="00790D1D"/>
    <w:rsid w:val="007A1977"/>
    <w:rsid w:val="007A2864"/>
    <w:rsid w:val="007B653E"/>
    <w:rsid w:val="007B78F4"/>
    <w:rsid w:val="007D1772"/>
    <w:rsid w:val="007D266D"/>
    <w:rsid w:val="007D50E6"/>
    <w:rsid w:val="007D61E8"/>
    <w:rsid w:val="007E20D9"/>
    <w:rsid w:val="007E7F74"/>
    <w:rsid w:val="0081401B"/>
    <w:rsid w:val="00844EAC"/>
    <w:rsid w:val="00862A5C"/>
    <w:rsid w:val="00863F28"/>
    <w:rsid w:val="0086411E"/>
    <w:rsid w:val="0088665F"/>
    <w:rsid w:val="0089195B"/>
    <w:rsid w:val="008B0127"/>
    <w:rsid w:val="008C0EDF"/>
    <w:rsid w:val="008E5F96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8037C"/>
    <w:rsid w:val="009A3CD2"/>
    <w:rsid w:val="009B0097"/>
    <w:rsid w:val="009B0EC0"/>
    <w:rsid w:val="009D00E9"/>
    <w:rsid w:val="009D7873"/>
    <w:rsid w:val="00A102CA"/>
    <w:rsid w:val="00A20AAB"/>
    <w:rsid w:val="00A34402"/>
    <w:rsid w:val="00A359EB"/>
    <w:rsid w:val="00A3657A"/>
    <w:rsid w:val="00A4247D"/>
    <w:rsid w:val="00A46710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E47B0"/>
    <w:rsid w:val="00AE5771"/>
    <w:rsid w:val="00AF291C"/>
    <w:rsid w:val="00AF5211"/>
    <w:rsid w:val="00B12090"/>
    <w:rsid w:val="00B142A3"/>
    <w:rsid w:val="00B341E9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61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E45E8"/>
    <w:rsid w:val="00DF4C25"/>
    <w:rsid w:val="00E00F85"/>
    <w:rsid w:val="00E11A96"/>
    <w:rsid w:val="00E12F0D"/>
    <w:rsid w:val="00E2188E"/>
    <w:rsid w:val="00E2266F"/>
    <w:rsid w:val="00E34A37"/>
    <w:rsid w:val="00E43BCC"/>
    <w:rsid w:val="00E6706C"/>
    <w:rsid w:val="00E8059D"/>
    <w:rsid w:val="00E8063A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1061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3</cp:revision>
  <cp:lastPrinted>2025-08-28T15:23:00Z</cp:lastPrinted>
  <dcterms:created xsi:type="dcterms:W3CDTF">2026-06-03T14:38:00Z</dcterms:created>
  <dcterms:modified xsi:type="dcterms:W3CDTF">2026-06-03T14:49:00Z</dcterms:modified>
  <dc:language>pt-BR</dc:language>
</cp:coreProperties>
</file>