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14B69" w14:textId="275786B6" w:rsidR="008A2268" w:rsidRPr="0018726E" w:rsidRDefault="002B1814" w:rsidP="003078C7">
      <w:pPr>
        <w:pStyle w:val="Corpodetexto"/>
        <w:spacing w:line="360" w:lineRule="auto"/>
        <w:ind w:left="0"/>
        <w:jc w:val="center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 xml:space="preserve">EDITAL DE </w:t>
      </w:r>
      <w:r w:rsidR="008A2268" w:rsidRPr="0018726E">
        <w:rPr>
          <w:rFonts w:ascii="Arial Narrow" w:hAnsi="Arial Narrow" w:cs="Times New Roman"/>
          <w:b/>
          <w:sz w:val="24"/>
          <w:szCs w:val="24"/>
        </w:rPr>
        <w:t>LICITAÇÃO</w:t>
      </w:r>
    </w:p>
    <w:p w14:paraId="5FCC9476" w14:textId="597A66C6" w:rsidR="00A9488E" w:rsidRPr="0018726E" w:rsidRDefault="00B15D75" w:rsidP="003078C7">
      <w:pPr>
        <w:pStyle w:val="Corpodetexto"/>
        <w:spacing w:line="360" w:lineRule="auto"/>
        <w:ind w:left="0"/>
        <w:jc w:val="center"/>
        <w:rPr>
          <w:rFonts w:ascii="Arial Narrow" w:hAnsi="Arial Narrow" w:cs="Times New Roman"/>
          <w:b/>
          <w:sz w:val="24"/>
          <w:szCs w:val="24"/>
        </w:rPr>
      </w:pPr>
      <w:r w:rsidRPr="0018726E">
        <w:rPr>
          <w:rFonts w:ascii="Arial Narrow" w:hAnsi="Arial Narrow" w:cs="Times New Roman"/>
          <w:b/>
          <w:sz w:val="24"/>
          <w:szCs w:val="24"/>
        </w:rPr>
        <w:t xml:space="preserve">CONCORRÊNCIA </w:t>
      </w:r>
      <w:r w:rsidR="005A65CD" w:rsidRPr="0018726E">
        <w:rPr>
          <w:rFonts w:ascii="Arial Narrow" w:hAnsi="Arial Narrow" w:cs="Times New Roman"/>
          <w:b/>
          <w:sz w:val="24"/>
          <w:szCs w:val="24"/>
        </w:rPr>
        <w:t xml:space="preserve">PÚBLICA </w:t>
      </w:r>
      <w:r w:rsidRPr="0018726E">
        <w:rPr>
          <w:rFonts w:ascii="Arial Narrow" w:hAnsi="Arial Narrow" w:cs="Times New Roman"/>
          <w:b/>
          <w:sz w:val="24"/>
          <w:szCs w:val="24"/>
        </w:rPr>
        <w:t>ELETRÔNIC</w:t>
      </w:r>
      <w:r w:rsidR="00E72C20" w:rsidRPr="0018726E">
        <w:rPr>
          <w:rFonts w:ascii="Arial Narrow" w:hAnsi="Arial Narrow" w:cs="Times New Roman"/>
          <w:b/>
          <w:sz w:val="24"/>
          <w:szCs w:val="24"/>
        </w:rPr>
        <w:t>A</w:t>
      </w:r>
      <w:r w:rsidR="00A9488E" w:rsidRPr="0018726E">
        <w:rPr>
          <w:rFonts w:ascii="Arial Narrow" w:hAnsi="Arial Narrow" w:cs="Times New Roman"/>
          <w:b/>
          <w:sz w:val="24"/>
          <w:szCs w:val="24"/>
        </w:rPr>
        <w:t xml:space="preserve"> Nº </w:t>
      </w:r>
      <w:r w:rsidR="00726111">
        <w:rPr>
          <w:rFonts w:ascii="Arial Narrow" w:hAnsi="Arial Narrow" w:cs="Times New Roman"/>
          <w:b/>
          <w:sz w:val="24"/>
          <w:szCs w:val="24"/>
        </w:rPr>
        <w:t>004</w:t>
      </w:r>
      <w:r w:rsidR="00520EEE" w:rsidRPr="0018726E">
        <w:rPr>
          <w:rFonts w:ascii="Arial Narrow" w:hAnsi="Arial Narrow" w:cs="Times New Roman"/>
          <w:b/>
          <w:sz w:val="24"/>
          <w:szCs w:val="24"/>
        </w:rPr>
        <w:t>/</w:t>
      </w:r>
      <w:r w:rsidR="00C975D3">
        <w:rPr>
          <w:rFonts w:ascii="Arial Narrow" w:hAnsi="Arial Narrow" w:cs="Times New Roman"/>
          <w:b/>
          <w:sz w:val="24"/>
          <w:szCs w:val="24"/>
        </w:rPr>
        <w:t>2026</w:t>
      </w:r>
    </w:p>
    <w:p w14:paraId="73424212" w14:textId="77777777" w:rsidR="00A9488E" w:rsidRPr="0018726E" w:rsidRDefault="00A9488E" w:rsidP="003078C7">
      <w:pPr>
        <w:pStyle w:val="Corpodetexto"/>
        <w:spacing w:line="360" w:lineRule="auto"/>
        <w:ind w:left="0"/>
        <w:jc w:val="center"/>
        <w:rPr>
          <w:rFonts w:ascii="Arial Narrow" w:hAnsi="Arial Narrow" w:cs="Arial"/>
          <w:b/>
          <w:sz w:val="24"/>
          <w:szCs w:val="24"/>
        </w:rPr>
      </w:pPr>
    </w:p>
    <w:p w14:paraId="4FBE095E" w14:textId="5CBEEECA" w:rsidR="00955BA7" w:rsidRPr="0018726E" w:rsidRDefault="00381D23" w:rsidP="003078C7">
      <w:pPr>
        <w:pStyle w:val="Corpodetexto"/>
        <w:spacing w:line="360" w:lineRule="auto"/>
        <w:ind w:left="0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8E392B6" wp14:editId="260E0993">
                <wp:simplePos x="0" y="0"/>
                <wp:positionH relativeFrom="margin">
                  <wp:align>right</wp:align>
                </wp:positionH>
                <wp:positionV relativeFrom="paragraph">
                  <wp:posOffset>3307080</wp:posOffset>
                </wp:positionV>
                <wp:extent cx="6194425" cy="1895475"/>
                <wp:effectExtent l="0" t="0" r="15875" b="28575"/>
                <wp:wrapTopAndBottom/>
                <wp:docPr id="159518747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4425" cy="189547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7EFBE8" w14:textId="15FE1F7C" w:rsidR="00102B2D" w:rsidRPr="00372E25" w:rsidRDefault="00F23CF9" w:rsidP="007353AA">
                            <w:pPr>
                              <w:spacing w:line="360" w:lineRule="auto"/>
                              <w:ind w:left="55" w:right="2258"/>
                              <w:rPr>
                                <w:rFonts w:ascii="Arial Narrow" w:hAnsi="Arial Narrow" w:cs="Times New Roman"/>
                                <w:b/>
                                <w:spacing w:val="-59"/>
                                <w:sz w:val="24"/>
                                <w:szCs w:val="24"/>
                              </w:rPr>
                            </w:pP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CADASTRO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DAS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PROPOSTAS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INICIAIS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ATÉ: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0204">
                              <w:rPr>
                                <w:rFonts w:ascii="Arial Narrow" w:hAnsi="Arial Narrow" w:cs="Times New Roman"/>
                                <w:b/>
                                <w:spacing w:val="-6"/>
                                <w:sz w:val="24"/>
                                <w:szCs w:val="24"/>
                              </w:rPr>
                              <w:t>26</w:t>
                            </w:r>
                            <w:r w:rsidR="002B1814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/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0</w:t>
                            </w:r>
                            <w:r w:rsidR="00250204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3</w:t>
                            </w:r>
                            <w:r w:rsidR="002B1814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/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2026</w:t>
                            </w:r>
                            <w:r w:rsidR="002B1814" w:rsidRPr="00372E25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72E25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às</w:t>
                            </w:r>
                            <w:r w:rsidRPr="00372E25">
                              <w:rPr>
                                <w:rFonts w:ascii="Arial Narrow" w:hAnsi="Arial Narrow" w:cs="Times New Roman"/>
                                <w:b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spacing w:val="-5"/>
                                <w:sz w:val="24"/>
                                <w:szCs w:val="24"/>
                              </w:rPr>
                              <w:t>9</w:t>
                            </w:r>
                            <w:r w:rsidRPr="00372E25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  <w:r w:rsidR="00260E1B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C00B0C" w:rsidRPr="00372E25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Pr="00372E25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min</w:t>
                            </w:r>
                            <w:r w:rsidRPr="00372E25">
                              <w:rPr>
                                <w:rFonts w:ascii="Arial Narrow" w:hAnsi="Arial Narrow" w:cs="Times New Roman"/>
                                <w:b/>
                                <w:spacing w:val="-59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6438F30" w14:textId="4B864AB7" w:rsidR="00955BA7" w:rsidRPr="007353AA" w:rsidRDefault="00F23CF9" w:rsidP="007353AA">
                            <w:pPr>
                              <w:spacing w:line="360" w:lineRule="auto"/>
                              <w:ind w:left="55" w:right="2258"/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DATA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DA SESSÃO: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0204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26</w:t>
                            </w:r>
                            <w:r w:rsidR="002B1814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/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0</w:t>
                            </w:r>
                            <w:r w:rsidR="00250204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3</w:t>
                            </w:r>
                            <w:r w:rsidR="002B1814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/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spacing w:val="-1"/>
                                <w:sz w:val="24"/>
                                <w:szCs w:val="24"/>
                              </w:rPr>
                              <w:t>2026</w:t>
                            </w:r>
                          </w:p>
                          <w:p w14:paraId="78D90BFC" w14:textId="2B546AE3" w:rsidR="00955BA7" w:rsidRPr="007353AA" w:rsidRDefault="00F23CF9" w:rsidP="007353AA">
                            <w:pPr>
                              <w:spacing w:line="360" w:lineRule="auto"/>
                              <w:ind w:left="55"/>
                              <w:rPr>
                                <w:rFonts w:ascii="Arial Narrow" w:hAnsi="Arial Narrow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HORÁRIO: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pacing w:val="-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spacing w:val="-7"/>
                                <w:sz w:val="24"/>
                                <w:szCs w:val="24"/>
                              </w:rPr>
                              <w:t>10</w:t>
                            </w:r>
                            <w:r w:rsidR="00C00B0C">
                              <w:rPr>
                                <w:rFonts w:ascii="Arial Narrow" w:hAnsi="Arial Narrow" w:cs="Times New Roman"/>
                                <w:b/>
                                <w:spacing w:val="-7"/>
                                <w:sz w:val="24"/>
                                <w:szCs w:val="24"/>
                              </w:rPr>
                              <w:t>:00H</w:t>
                            </w:r>
                          </w:p>
                          <w:p w14:paraId="3F112894" w14:textId="77777777" w:rsidR="002708B9" w:rsidRPr="007353AA" w:rsidRDefault="00F23CF9" w:rsidP="007353AA">
                            <w:pPr>
                              <w:spacing w:line="360" w:lineRule="auto"/>
                              <w:ind w:left="55" w:right="1265"/>
                              <w:rPr>
                                <w:rFonts w:ascii="Arial Narrow" w:hAnsi="Arial Narrow" w:cs="Times New Roman"/>
                                <w:b/>
                                <w:color w:val="00007F"/>
                                <w:spacing w:val="1"/>
                                <w:sz w:val="24"/>
                                <w:szCs w:val="24"/>
                              </w:rPr>
                            </w:pP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 xml:space="preserve">LOCAL: </w:t>
                            </w:r>
                            <w:hyperlink r:id="rId8">
                              <w:r w:rsidRPr="007353AA">
                                <w:rPr>
                                  <w:rFonts w:ascii="Arial Narrow" w:hAnsi="Arial Narrow" w:cs="Times New Roman"/>
                                  <w:b/>
                                  <w:color w:val="00007F"/>
                                  <w:sz w:val="24"/>
                                  <w:szCs w:val="24"/>
                                  <w:u w:val="single" w:color="00007F"/>
                                </w:rPr>
                                <w:t>www.portaldecompraspublicas.com.br</w:t>
                              </w:r>
                            </w:hyperlink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color w:val="00007F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5688BC6" w14:textId="4A8BCE8E" w:rsidR="002708B9" w:rsidRPr="008B2AB7" w:rsidRDefault="00F23CF9" w:rsidP="007353AA">
                            <w:pPr>
                              <w:spacing w:line="360" w:lineRule="auto"/>
                              <w:ind w:left="55" w:right="2115"/>
                              <w:rPr>
                                <w:rFonts w:ascii="Arial Narrow" w:hAnsi="Arial Narrow" w:cs="Times New Roman"/>
                                <w:b/>
                                <w:color w:val="EE0000"/>
                                <w:sz w:val="24"/>
                                <w:szCs w:val="24"/>
                              </w:rPr>
                            </w:pP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CRITÉRIO DE JULGAMENT</w:t>
                            </w:r>
                            <w:r w:rsidRPr="003D7DA3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 w:rsidRPr="00AF6BA5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2708B9" w:rsidRPr="00E33457">
                              <w:rPr>
                                <w:rFonts w:ascii="Arial Narrow" w:hAnsi="Arial Narrow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Menor</w:t>
                            </w:r>
                            <w:r w:rsidR="002708B9" w:rsidRPr="00E33457">
                              <w:rPr>
                                <w:rFonts w:ascii="Arial Narrow" w:hAnsi="Arial Narrow" w:cs="Times New Roman"/>
                                <w:bCs/>
                                <w:color w:val="000000" w:themeColor="text1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708B9" w:rsidRPr="00E33457">
                              <w:rPr>
                                <w:rFonts w:ascii="Arial Narrow" w:hAnsi="Arial Narrow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Preço </w:t>
                            </w:r>
                            <w:r w:rsidR="00AE01A8" w:rsidRPr="00E33457">
                              <w:rPr>
                                <w:rFonts w:ascii="Arial Narrow" w:hAnsi="Arial Narrow" w:cs="Times New Roman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Global</w:t>
                            </w:r>
                          </w:p>
                          <w:p w14:paraId="39ADC3CD" w14:textId="3F86E01C" w:rsidR="00955BA7" w:rsidRPr="007353AA" w:rsidRDefault="00F23CF9" w:rsidP="007353AA">
                            <w:pPr>
                              <w:spacing w:line="360" w:lineRule="auto"/>
                              <w:ind w:left="55" w:right="2115"/>
                              <w:rPr>
                                <w:rFonts w:ascii="Arial Narrow" w:hAnsi="Arial Narrow" w:cs="Times New Roman"/>
                                <w:sz w:val="24"/>
                                <w:szCs w:val="24"/>
                              </w:rPr>
                            </w:pPr>
                            <w:r w:rsidRPr="003D7DA3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MODO DE</w:t>
                            </w:r>
                            <w:r w:rsidRPr="003D7DA3">
                              <w:rPr>
                                <w:rFonts w:ascii="Arial Narrow" w:hAnsi="Arial Narrow" w:cs="Times New Roman"/>
                                <w:b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D7DA3">
                              <w:rPr>
                                <w:rFonts w:ascii="Arial Narrow" w:hAnsi="Arial Narrow" w:cs="Times New Roman"/>
                                <w:b/>
                                <w:sz w:val="24"/>
                                <w:szCs w:val="24"/>
                              </w:rPr>
                              <w:t>DISPUTA:</w:t>
                            </w:r>
                            <w:r w:rsidRPr="003D7DA3">
                              <w:rPr>
                                <w:rFonts w:ascii="Arial Narrow" w:hAnsi="Arial Narrow" w:cs="Times New Roman"/>
                                <w:b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60B7" w:rsidRPr="00E33457">
                              <w:rPr>
                                <w:rFonts w:ascii="Arial Narrow" w:hAnsi="Arial Narrow" w:cs="Times New Roman"/>
                                <w:bCs/>
                                <w:spacing w:val="2"/>
                                <w:sz w:val="24"/>
                                <w:szCs w:val="24"/>
                              </w:rPr>
                              <w:t>A</w:t>
                            </w:r>
                            <w:r w:rsidR="00624E9C" w:rsidRPr="00E33457">
                              <w:rPr>
                                <w:rFonts w:ascii="Arial Narrow" w:hAnsi="Arial Narrow" w:cs="Times New Roman"/>
                                <w:sz w:val="24"/>
                                <w:szCs w:val="24"/>
                              </w:rPr>
                              <w:t>berto</w:t>
                            </w:r>
                            <w:r w:rsidR="00FE6D48">
                              <w:rPr>
                                <w:rFonts w:ascii="Arial Narrow" w:hAnsi="Arial Narrow" w:cs="Times New Roman"/>
                                <w:sz w:val="24"/>
                                <w:szCs w:val="24"/>
                              </w:rPr>
                              <w:t>-Fechado</w:t>
                            </w:r>
                          </w:p>
                          <w:p w14:paraId="5A3D4FAF" w14:textId="24DF806F" w:rsidR="00955BA7" w:rsidRPr="00D97520" w:rsidRDefault="007353AA" w:rsidP="007353AA">
                            <w:pPr>
                              <w:pStyle w:val="Corpodetexto"/>
                              <w:spacing w:line="360" w:lineRule="auto"/>
                              <w:ind w:left="55"/>
                              <w:rPr>
                                <w:rFonts w:ascii="Arial Narrow" w:hAnsi="Arial Narrow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IMPUGNAÇÕES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ESCLARECIMENTOS</w:t>
                            </w:r>
                            <w:r w:rsidR="00F23CF9" w:rsidRPr="007353AA">
                              <w:rPr>
                                <w:rFonts w:ascii="Arial Narrow" w:hAnsi="Arial Narrow" w:cs="Times New Roman"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353AA">
                              <w:rPr>
                                <w:rFonts w:ascii="Arial Narrow" w:hAnsi="Arial Narrow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ATÉ</w:t>
                            </w:r>
                            <w:r w:rsidRPr="00D97520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  <w:t>:</w:t>
                            </w:r>
                            <w:r w:rsidR="00F23CF9" w:rsidRPr="00D97520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23CF9" w:rsidRPr="00D97520">
                              <w:rPr>
                                <w:rFonts w:ascii="Arial Narrow" w:hAnsi="Arial Narrow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dia</w:t>
                            </w:r>
                            <w:r w:rsidR="00F23CF9" w:rsidRPr="00D97520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0204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</w:rPr>
                              <w:t>23</w:t>
                            </w:r>
                            <w:r w:rsidR="008B2AB7" w:rsidRPr="00D97520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</w:rPr>
                              <w:t>/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</w:rPr>
                              <w:t>0</w:t>
                            </w:r>
                            <w:r w:rsidR="00250204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</w:rPr>
                              <w:t>3</w:t>
                            </w:r>
                            <w:r w:rsidR="008B2AB7" w:rsidRPr="00D97520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</w:rPr>
                              <w:t>/</w:t>
                            </w:r>
                            <w:r w:rsidR="00E56E35">
                              <w:rPr>
                                <w:rFonts w:ascii="Arial Narrow" w:hAnsi="Arial Narrow" w:cs="Times New Roman"/>
                                <w:b/>
                                <w:bCs/>
                                <w:spacing w:val="-3"/>
                                <w:sz w:val="24"/>
                                <w:szCs w:val="24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E392B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436.55pt;margin-top:260.4pt;width:487.75pt;height:149.25pt;z-index:-25165875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" filled="f" strokeweight=".1pt">
                <v:textbox inset="0,0,0,0">
                  <w:txbxContent>
                    <w:p w14:paraId="277EFBE8" w14:textId="15FE1F7C" w:rsidR="00102B2D" w:rsidRPr="00372E25" w:rsidRDefault="00F23CF9" w:rsidP="007353AA">
                      <w:pPr>
                        <w:spacing w:line="360" w:lineRule="auto"/>
                        <w:ind w:left="55" w:right="2258"/>
                        <w:rPr>
                          <w:rFonts w:ascii="Arial Narrow" w:hAnsi="Arial Narrow" w:cs="Times New Roman"/>
                          <w:b/>
                          <w:spacing w:val="-59"/>
                          <w:sz w:val="24"/>
                          <w:szCs w:val="24"/>
                        </w:rPr>
                      </w:pP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CADASTRO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DAS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PROPOSTAS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INICIAIS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ATÉ: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="00250204">
                        <w:rPr>
                          <w:rFonts w:ascii="Arial Narrow" w:hAnsi="Arial Narrow" w:cs="Times New Roman"/>
                          <w:b/>
                          <w:spacing w:val="-6"/>
                          <w:sz w:val="24"/>
                          <w:szCs w:val="24"/>
                        </w:rPr>
                        <w:t>26</w:t>
                      </w:r>
                      <w:r w:rsidR="002B1814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/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0</w:t>
                      </w:r>
                      <w:r w:rsidR="00250204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3</w:t>
                      </w:r>
                      <w:r w:rsidR="002B1814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/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2026</w:t>
                      </w:r>
                      <w:r w:rsidR="002B1814" w:rsidRPr="00372E25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372E25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às</w:t>
                      </w:r>
                      <w:r w:rsidRPr="00372E25">
                        <w:rPr>
                          <w:rFonts w:ascii="Arial Narrow" w:hAnsi="Arial Narrow" w:cs="Times New Roman"/>
                          <w:b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spacing w:val="-5"/>
                          <w:sz w:val="24"/>
                          <w:szCs w:val="24"/>
                        </w:rPr>
                        <w:t>9</w:t>
                      </w:r>
                      <w:r w:rsidRPr="00372E25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h</w:t>
                      </w:r>
                      <w:r w:rsidR="00260E1B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C00B0C" w:rsidRPr="00372E25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Pr="00372E25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min</w:t>
                      </w:r>
                      <w:r w:rsidRPr="00372E25">
                        <w:rPr>
                          <w:rFonts w:ascii="Arial Narrow" w:hAnsi="Arial Narrow" w:cs="Times New Roman"/>
                          <w:b/>
                          <w:spacing w:val="-59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6438F30" w14:textId="4B864AB7" w:rsidR="00955BA7" w:rsidRPr="007353AA" w:rsidRDefault="00F23CF9" w:rsidP="007353AA">
                      <w:pPr>
                        <w:spacing w:line="360" w:lineRule="auto"/>
                        <w:ind w:left="55" w:right="2258"/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</w:pP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DATA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DA SESSÃO: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="00250204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26</w:t>
                      </w:r>
                      <w:r w:rsidR="002B1814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/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0</w:t>
                      </w:r>
                      <w:r w:rsidR="00250204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3</w:t>
                      </w:r>
                      <w:r w:rsidR="002B1814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/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spacing w:val="-1"/>
                          <w:sz w:val="24"/>
                          <w:szCs w:val="24"/>
                        </w:rPr>
                        <w:t>2026</w:t>
                      </w:r>
                    </w:p>
                    <w:p w14:paraId="78D90BFC" w14:textId="2B546AE3" w:rsidR="00955BA7" w:rsidRPr="007353AA" w:rsidRDefault="00F23CF9" w:rsidP="007353AA">
                      <w:pPr>
                        <w:spacing w:line="360" w:lineRule="auto"/>
                        <w:ind w:left="55"/>
                        <w:rPr>
                          <w:rFonts w:ascii="Arial Narrow" w:hAnsi="Arial Narrow" w:cs="Times New Roman"/>
                          <w:bCs/>
                          <w:sz w:val="24"/>
                          <w:szCs w:val="24"/>
                        </w:rPr>
                      </w:pP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HORÁRIO: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spacing w:val="-7"/>
                          <w:sz w:val="24"/>
                          <w:szCs w:val="24"/>
                        </w:rPr>
                        <w:t xml:space="preserve"> 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spacing w:val="-7"/>
                          <w:sz w:val="24"/>
                          <w:szCs w:val="24"/>
                        </w:rPr>
                        <w:t>10</w:t>
                      </w:r>
                      <w:r w:rsidR="00C00B0C">
                        <w:rPr>
                          <w:rFonts w:ascii="Arial Narrow" w:hAnsi="Arial Narrow" w:cs="Times New Roman"/>
                          <w:b/>
                          <w:spacing w:val="-7"/>
                          <w:sz w:val="24"/>
                          <w:szCs w:val="24"/>
                        </w:rPr>
                        <w:t>:00H</w:t>
                      </w:r>
                    </w:p>
                    <w:p w14:paraId="3F112894" w14:textId="77777777" w:rsidR="002708B9" w:rsidRPr="007353AA" w:rsidRDefault="00F23CF9" w:rsidP="007353AA">
                      <w:pPr>
                        <w:spacing w:line="360" w:lineRule="auto"/>
                        <w:ind w:left="55" w:right="1265"/>
                        <w:rPr>
                          <w:rFonts w:ascii="Arial Narrow" w:hAnsi="Arial Narrow" w:cs="Times New Roman"/>
                          <w:b/>
                          <w:color w:val="00007F"/>
                          <w:spacing w:val="1"/>
                          <w:sz w:val="24"/>
                          <w:szCs w:val="24"/>
                        </w:rPr>
                      </w:pP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 xml:space="preserve">LOCAL: </w:t>
                      </w:r>
                      <w:hyperlink r:id="rId9">
                        <w:r w:rsidRPr="007353AA">
                          <w:rPr>
                            <w:rFonts w:ascii="Arial Narrow" w:hAnsi="Arial Narrow" w:cs="Times New Roman"/>
                            <w:b/>
                            <w:color w:val="00007F"/>
                            <w:sz w:val="24"/>
                            <w:szCs w:val="24"/>
                            <w:u w:val="single" w:color="00007F"/>
                          </w:rPr>
                          <w:t>www.portaldecompraspublicas.com.br</w:t>
                        </w:r>
                      </w:hyperlink>
                      <w:r w:rsidRPr="007353AA">
                        <w:rPr>
                          <w:rFonts w:ascii="Arial Narrow" w:hAnsi="Arial Narrow" w:cs="Times New Roman"/>
                          <w:b/>
                          <w:color w:val="00007F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5688BC6" w14:textId="4A8BCE8E" w:rsidR="002708B9" w:rsidRPr="008B2AB7" w:rsidRDefault="00F23CF9" w:rsidP="007353AA">
                      <w:pPr>
                        <w:spacing w:line="360" w:lineRule="auto"/>
                        <w:ind w:left="55" w:right="2115"/>
                        <w:rPr>
                          <w:rFonts w:ascii="Arial Narrow" w:hAnsi="Arial Narrow" w:cs="Times New Roman"/>
                          <w:b/>
                          <w:color w:val="EE0000"/>
                          <w:sz w:val="24"/>
                          <w:szCs w:val="24"/>
                        </w:rPr>
                      </w:pPr>
                      <w:r w:rsidRPr="007353AA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CRITÉRIO DE JULGAMENT</w:t>
                      </w:r>
                      <w:r w:rsidRPr="003D7DA3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O</w:t>
                      </w:r>
                      <w:r w:rsidRPr="00AF6BA5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2708B9" w:rsidRPr="00E33457">
                        <w:rPr>
                          <w:rFonts w:ascii="Arial Narrow" w:hAnsi="Arial Narrow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Menor</w:t>
                      </w:r>
                      <w:r w:rsidR="002708B9" w:rsidRPr="00E33457">
                        <w:rPr>
                          <w:rFonts w:ascii="Arial Narrow" w:hAnsi="Arial Narrow" w:cs="Times New Roman"/>
                          <w:bCs/>
                          <w:color w:val="000000" w:themeColor="text1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="002708B9" w:rsidRPr="00E33457">
                        <w:rPr>
                          <w:rFonts w:ascii="Arial Narrow" w:hAnsi="Arial Narrow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Preço </w:t>
                      </w:r>
                      <w:r w:rsidR="00AE01A8" w:rsidRPr="00E33457">
                        <w:rPr>
                          <w:rFonts w:ascii="Arial Narrow" w:hAnsi="Arial Narrow" w:cs="Times New Roman"/>
                          <w:bCs/>
                          <w:color w:val="000000" w:themeColor="text1"/>
                          <w:sz w:val="24"/>
                          <w:szCs w:val="24"/>
                        </w:rPr>
                        <w:t>Global</w:t>
                      </w:r>
                    </w:p>
                    <w:p w14:paraId="39ADC3CD" w14:textId="3F86E01C" w:rsidR="00955BA7" w:rsidRPr="007353AA" w:rsidRDefault="00F23CF9" w:rsidP="007353AA">
                      <w:pPr>
                        <w:spacing w:line="360" w:lineRule="auto"/>
                        <w:ind w:left="55" w:right="2115"/>
                        <w:rPr>
                          <w:rFonts w:ascii="Arial Narrow" w:hAnsi="Arial Narrow" w:cs="Times New Roman"/>
                          <w:sz w:val="24"/>
                          <w:szCs w:val="24"/>
                        </w:rPr>
                      </w:pPr>
                      <w:r w:rsidRPr="003D7DA3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MODO DE</w:t>
                      </w:r>
                      <w:r w:rsidRPr="003D7DA3">
                        <w:rPr>
                          <w:rFonts w:ascii="Arial Narrow" w:hAnsi="Arial Narrow" w:cs="Times New Roman"/>
                          <w:b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3D7DA3">
                        <w:rPr>
                          <w:rFonts w:ascii="Arial Narrow" w:hAnsi="Arial Narrow" w:cs="Times New Roman"/>
                          <w:b/>
                          <w:sz w:val="24"/>
                          <w:szCs w:val="24"/>
                        </w:rPr>
                        <w:t>DISPUTA:</w:t>
                      </w:r>
                      <w:r w:rsidRPr="003D7DA3">
                        <w:rPr>
                          <w:rFonts w:ascii="Arial Narrow" w:hAnsi="Arial Narrow" w:cs="Times New Roman"/>
                          <w:b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="00C860B7" w:rsidRPr="00E33457">
                        <w:rPr>
                          <w:rFonts w:ascii="Arial Narrow" w:hAnsi="Arial Narrow" w:cs="Times New Roman"/>
                          <w:bCs/>
                          <w:spacing w:val="2"/>
                          <w:sz w:val="24"/>
                          <w:szCs w:val="24"/>
                        </w:rPr>
                        <w:t>A</w:t>
                      </w:r>
                      <w:r w:rsidR="00624E9C" w:rsidRPr="00E33457">
                        <w:rPr>
                          <w:rFonts w:ascii="Arial Narrow" w:hAnsi="Arial Narrow" w:cs="Times New Roman"/>
                          <w:sz w:val="24"/>
                          <w:szCs w:val="24"/>
                        </w:rPr>
                        <w:t>berto</w:t>
                      </w:r>
                      <w:r w:rsidR="00FE6D48">
                        <w:rPr>
                          <w:rFonts w:ascii="Arial Narrow" w:hAnsi="Arial Narrow" w:cs="Times New Roman"/>
                          <w:sz w:val="24"/>
                          <w:szCs w:val="24"/>
                        </w:rPr>
                        <w:t>-Fechado</w:t>
                      </w:r>
                    </w:p>
                    <w:p w14:paraId="5A3D4FAF" w14:textId="24DF806F" w:rsidR="00955BA7" w:rsidRPr="00D97520" w:rsidRDefault="007353AA" w:rsidP="007353AA">
                      <w:pPr>
                        <w:pStyle w:val="Corpodetexto"/>
                        <w:spacing w:line="360" w:lineRule="auto"/>
                        <w:ind w:left="55"/>
                        <w:rPr>
                          <w:rFonts w:ascii="Arial Narrow" w:hAnsi="Arial Narrow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7353AA">
                        <w:rPr>
                          <w:rFonts w:ascii="Arial Narrow" w:hAnsi="Arial Narrow" w:cs="Times New Roman"/>
                          <w:b/>
                          <w:bCs/>
                          <w:sz w:val="24"/>
                          <w:szCs w:val="24"/>
                        </w:rPr>
                        <w:t>IMPUGNAÇÕES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bCs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bCs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bCs/>
                          <w:sz w:val="24"/>
                          <w:szCs w:val="24"/>
                        </w:rPr>
                        <w:t>ESCLARECIMENTOS</w:t>
                      </w:r>
                      <w:r w:rsidR="00F23CF9" w:rsidRPr="007353AA">
                        <w:rPr>
                          <w:rFonts w:ascii="Arial Narrow" w:hAnsi="Arial Narrow" w:cs="Times New Roman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7353AA">
                        <w:rPr>
                          <w:rFonts w:ascii="Arial Narrow" w:hAnsi="Arial Narrow" w:cs="Times New Roman"/>
                          <w:b/>
                          <w:bCs/>
                          <w:sz w:val="24"/>
                          <w:szCs w:val="24"/>
                        </w:rPr>
                        <w:t>ATÉ</w:t>
                      </w:r>
                      <w:r w:rsidRPr="00D97520">
                        <w:rPr>
                          <w:rFonts w:ascii="Arial Narrow" w:hAnsi="Arial Narrow" w:cs="Times New Roman"/>
                          <w:b/>
                          <w:bCs/>
                          <w:spacing w:val="-2"/>
                          <w:sz w:val="24"/>
                          <w:szCs w:val="24"/>
                        </w:rPr>
                        <w:t>:</w:t>
                      </w:r>
                      <w:r w:rsidR="00F23CF9" w:rsidRPr="00D97520">
                        <w:rPr>
                          <w:rFonts w:ascii="Arial Narrow" w:hAnsi="Arial Narrow" w:cs="Times New Roman"/>
                          <w:b/>
                          <w:bCs/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F23CF9" w:rsidRPr="00D97520">
                        <w:rPr>
                          <w:rFonts w:ascii="Arial Narrow" w:hAnsi="Arial Narrow" w:cs="Times New Roman"/>
                          <w:b/>
                          <w:bCs/>
                          <w:sz w:val="24"/>
                          <w:szCs w:val="24"/>
                        </w:rPr>
                        <w:t>dia</w:t>
                      </w:r>
                      <w:r w:rsidR="00F23CF9" w:rsidRPr="00D97520">
                        <w:rPr>
                          <w:rFonts w:ascii="Arial Narrow" w:hAnsi="Arial Narrow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="00250204">
                        <w:rPr>
                          <w:rFonts w:ascii="Arial Narrow" w:hAnsi="Arial Narrow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>23</w:t>
                      </w:r>
                      <w:r w:rsidR="008B2AB7" w:rsidRPr="00D97520">
                        <w:rPr>
                          <w:rFonts w:ascii="Arial Narrow" w:hAnsi="Arial Narrow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>/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>0</w:t>
                      </w:r>
                      <w:r w:rsidR="00250204">
                        <w:rPr>
                          <w:rFonts w:ascii="Arial Narrow" w:hAnsi="Arial Narrow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>3</w:t>
                      </w:r>
                      <w:r w:rsidR="008B2AB7" w:rsidRPr="00D97520">
                        <w:rPr>
                          <w:rFonts w:ascii="Arial Narrow" w:hAnsi="Arial Narrow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>/</w:t>
                      </w:r>
                      <w:r w:rsidR="00E56E35">
                        <w:rPr>
                          <w:rFonts w:ascii="Arial Narrow" w:hAnsi="Arial Narrow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>2026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9488E" w:rsidRPr="0018726E">
        <w:rPr>
          <w:rFonts w:ascii="Arial Narrow" w:hAnsi="Arial Narrow" w:cs="Arial"/>
          <w:b/>
          <w:sz w:val="24"/>
          <w:szCs w:val="24"/>
        </w:rPr>
        <w:t xml:space="preserve">         </w:t>
      </w:r>
      <w:r w:rsidR="00F23CF9" w:rsidRPr="0018726E">
        <w:rPr>
          <w:rFonts w:ascii="Arial Narrow" w:hAnsi="Arial Narrow" w:cs="Times New Roman"/>
          <w:sz w:val="24"/>
          <w:szCs w:val="24"/>
        </w:rPr>
        <w:t xml:space="preserve">O </w:t>
      </w:r>
      <w:r w:rsidR="00F23CF9" w:rsidRPr="0018726E">
        <w:rPr>
          <w:rFonts w:ascii="Arial Narrow" w:hAnsi="Arial Narrow" w:cs="Times New Roman"/>
          <w:b/>
          <w:sz w:val="24"/>
          <w:szCs w:val="24"/>
        </w:rPr>
        <w:t>MUNICÍPIO</w:t>
      </w:r>
      <w:r w:rsidR="00F23CF9" w:rsidRPr="0018726E">
        <w:rPr>
          <w:rFonts w:ascii="Arial Narrow" w:hAnsi="Arial Narrow" w:cs="Times New Roman"/>
          <w:b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b/>
          <w:sz w:val="24"/>
          <w:szCs w:val="24"/>
        </w:rPr>
        <w:t>DE</w:t>
      </w:r>
      <w:r w:rsidR="001A42D4" w:rsidRPr="0018726E">
        <w:rPr>
          <w:rFonts w:ascii="Arial Narrow" w:hAnsi="Arial Narrow" w:cs="Times New Roman"/>
          <w:b/>
          <w:sz w:val="24"/>
          <w:szCs w:val="24"/>
        </w:rPr>
        <w:t xml:space="preserve"> MAGÉ</w:t>
      </w:r>
      <w:r w:rsidR="00F23CF9" w:rsidRPr="0018726E">
        <w:rPr>
          <w:rFonts w:ascii="Arial Narrow" w:hAnsi="Arial Narrow" w:cs="Times New Roman"/>
          <w:sz w:val="24"/>
          <w:szCs w:val="24"/>
        </w:rPr>
        <w:t>, através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da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4666A5" w:rsidRPr="0018726E">
        <w:rPr>
          <w:rFonts w:ascii="Arial Narrow" w:hAnsi="Arial Narrow" w:cs="Times New Roman"/>
          <w:b/>
          <w:bCs/>
          <w:sz w:val="24"/>
          <w:szCs w:val="24"/>
        </w:rPr>
        <w:t>SECRETARIA</w:t>
      </w:r>
      <w:r w:rsidR="004666A5"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="004666A5" w:rsidRPr="0018726E">
        <w:rPr>
          <w:rFonts w:ascii="Arial Narrow" w:hAnsi="Arial Narrow" w:cs="Times New Roman"/>
          <w:b/>
          <w:bCs/>
          <w:sz w:val="24"/>
          <w:szCs w:val="24"/>
        </w:rPr>
        <w:t>MUNICIPAL</w:t>
      </w:r>
      <w:r w:rsidR="004666A5"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="004666A5" w:rsidRPr="0018726E">
        <w:rPr>
          <w:rFonts w:ascii="Arial Narrow" w:hAnsi="Arial Narrow" w:cs="Times New Roman"/>
          <w:b/>
          <w:bCs/>
          <w:sz w:val="24"/>
          <w:szCs w:val="24"/>
        </w:rPr>
        <w:t>DE</w:t>
      </w:r>
      <w:r w:rsidR="00883035" w:rsidRPr="0018726E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6E2058" w:rsidRPr="0018726E">
        <w:rPr>
          <w:rFonts w:ascii="Arial Narrow" w:hAnsi="Arial Narrow" w:cs="Times New Roman"/>
          <w:b/>
          <w:bCs/>
          <w:sz w:val="24"/>
          <w:szCs w:val="24"/>
        </w:rPr>
        <w:t>EDUACAÇÃO</w:t>
      </w:r>
      <w:r w:rsidR="00F23CF9" w:rsidRPr="0018726E">
        <w:rPr>
          <w:rFonts w:ascii="Arial Narrow" w:hAnsi="Arial Narrow" w:cs="Times New Roman"/>
          <w:sz w:val="24"/>
          <w:szCs w:val="24"/>
        </w:rPr>
        <w:t>,</w:t>
      </w:r>
      <w:r w:rsidR="008A2268" w:rsidRPr="0018726E">
        <w:rPr>
          <w:rFonts w:ascii="Arial Narrow" w:hAnsi="Arial Narrow" w:cs="Times New Roman"/>
          <w:sz w:val="24"/>
          <w:szCs w:val="24"/>
        </w:rPr>
        <w:t xml:space="preserve"> orgão gerenciador,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torna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público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para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conhecimento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dos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interessados,  realizar</w:t>
      </w:r>
      <w:r w:rsidR="008A2268" w:rsidRPr="0018726E">
        <w:rPr>
          <w:rFonts w:ascii="Arial Narrow" w:hAnsi="Arial Narrow" w:cs="Times New Roman"/>
          <w:sz w:val="24"/>
          <w:szCs w:val="24"/>
        </w:rPr>
        <w:t>á</w:t>
      </w:r>
      <w:r w:rsidR="00F23CF9" w:rsidRPr="0018726E">
        <w:rPr>
          <w:rFonts w:ascii="Arial Narrow" w:hAnsi="Arial Narrow" w:cs="Times New Roman"/>
          <w:sz w:val="24"/>
          <w:szCs w:val="24"/>
        </w:rPr>
        <w:t xml:space="preserve"> licitação pública sob a modalidade </w:t>
      </w:r>
      <w:bookmarkStart w:id="0" w:name="_Hlk164331294"/>
      <w:r w:rsidR="00B15D75" w:rsidRPr="0018726E">
        <w:rPr>
          <w:rFonts w:ascii="Arial Narrow" w:hAnsi="Arial Narrow" w:cs="Times New Roman"/>
          <w:b/>
          <w:sz w:val="24"/>
          <w:szCs w:val="24"/>
        </w:rPr>
        <w:t>CONCORRÊNCIA PÚBLICA</w:t>
      </w:r>
      <w:r w:rsidR="0065099B" w:rsidRPr="0018726E">
        <w:rPr>
          <w:rFonts w:ascii="Arial Narrow" w:hAnsi="Arial Narrow" w:cs="Times New Roman"/>
          <w:b/>
          <w:sz w:val="24"/>
          <w:szCs w:val="24"/>
        </w:rPr>
        <w:t xml:space="preserve"> ELETRÔNICA</w:t>
      </w:r>
      <w:bookmarkEnd w:id="0"/>
      <w:r w:rsidR="00B15D75" w:rsidRPr="0018726E">
        <w:rPr>
          <w:rFonts w:ascii="Arial Narrow" w:hAnsi="Arial Narrow" w:cs="Times New Roman"/>
          <w:b/>
          <w:sz w:val="24"/>
          <w:szCs w:val="24"/>
        </w:rPr>
        <w:t xml:space="preserve">, </w:t>
      </w:r>
      <w:r w:rsidR="00B15D75" w:rsidRPr="0018726E">
        <w:rPr>
          <w:rFonts w:ascii="Arial Narrow" w:hAnsi="Arial Narrow" w:cs="Times New Roman"/>
          <w:bCs/>
          <w:sz w:val="24"/>
          <w:szCs w:val="24"/>
        </w:rPr>
        <w:t>por meio</w:t>
      </w:r>
      <w:r w:rsidR="00F23CF9" w:rsidRPr="0018726E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B15D75" w:rsidRPr="0018726E">
        <w:rPr>
          <w:rFonts w:ascii="Arial Narrow" w:hAnsi="Arial Narrow" w:cs="Times New Roman"/>
          <w:bCs/>
          <w:sz w:val="24"/>
          <w:szCs w:val="24"/>
        </w:rPr>
        <w:t>e</w:t>
      </w:r>
      <w:r w:rsidR="00F23CF9" w:rsidRPr="0018726E">
        <w:rPr>
          <w:rFonts w:ascii="Arial Narrow" w:hAnsi="Arial Narrow" w:cs="Times New Roman"/>
          <w:bCs/>
          <w:sz w:val="24"/>
          <w:szCs w:val="24"/>
        </w:rPr>
        <w:t>letrônico</w:t>
      </w:r>
      <w:r w:rsidR="00F23CF9" w:rsidRPr="0018726E">
        <w:rPr>
          <w:rFonts w:ascii="Arial Narrow" w:hAnsi="Arial Narrow" w:cs="Times New Roman"/>
          <w:b/>
          <w:sz w:val="24"/>
          <w:szCs w:val="24"/>
        </w:rPr>
        <w:t xml:space="preserve">, </w:t>
      </w:r>
      <w:r w:rsidR="00994290" w:rsidRPr="0018726E">
        <w:rPr>
          <w:rFonts w:ascii="Arial Narrow" w:hAnsi="Arial Narrow" w:cs="Times New Roman"/>
          <w:bCs/>
          <w:sz w:val="24"/>
          <w:szCs w:val="24"/>
        </w:rPr>
        <w:t>do tipo</w:t>
      </w:r>
      <w:r w:rsidR="00994290" w:rsidRPr="0018726E">
        <w:rPr>
          <w:rFonts w:ascii="Arial Narrow" w:hAnsi="Arial Narrow" w:cs="Times New Roman"/>
          <w:b/>
          <w:sz w:val="24"/>
          <w:szCs w:val="24"/>
        </w:rPr>
        <w:t xml:space="preserve"> Menor preço global, </w:t>
      </w:r>
      <w:r w:rsidR="00994290" w:rsidRPr="0018726E">
        <w:rPr>
          <w:rFonts w:ascii="Arial Narrow" w:hAnsi="Arial Narrow" w:cs="Times New Roman"/>
          <w:bCs/>
          <w:sz w:val="24"/>
          <w:szCs w:val="24"/>
        </w:rPr>
        <w:t>para a realização, sob o regime de</w:t>
      </w:r>
      <w:r w:rsidR="00994290" w:rsidRPr="0018726E">
        <w:rPr>
          <w:rFonts w:ascii="Arial Narrow" w:hAnsi="Arial Narrow" w:cs="Times New Roman"/>
          <w:b/>
          <w:sz w:val="24"/>
          <w:szCs w:val="24"/>
        </w:rPr>
        <w:t xml:space="preserve"> Empreitada por Preço Unitário</w:t>
      </w:r>
      <w:r w:rsidR="00B15D75" w:rsidRPr="0018726E">
        <w:rPr>
          <w:rFonts w:ascii="Arial Narrow" w:hAnsi="Arial Narrow" w:cs="Times New Roman"/>
          <w:b/>
          <w:sz w:val="24"/>
          <w:szCs w:val="24"/>
        </w:rPr>
        <w:t>,</w:t>
      </w:r>
      <w:r w:rsidR="00B15D75" w:rsidRPr="0018726E">
        <w:rPr>
          <w:rFonts w:ascii="Arial Narrow" w:hAnsi="Arial Narrow" w:cs="Times New Roman"/>
          <w:bCs/>
          <w:sz w:val="24"/>
          <w:szCs w:val="24"/>
        </w:rPr>
        <w:t xml:space="preserve"> das obras e/ou serviços de engenharia devidamente descritos</w:t>
      </w:r>
      <w:r w:rsidR="00033354" w:rsidRPr="0018726E">
        <w:rPr>
          <w:rFonts w:ascii="Arial Narrow" w:hAnsi="Arial Narrow" w:cs="Times New Roman"/>
          <w:b/>
          <w:sz w:val="24"/>
          <w:szCs w:val="24"/>
        </w:rPr>
        <w:t xml:space="preserve">, </w:t>
      </w:r>
      <w:r w:rsidR="00033354" w:rsidRPr="0018726E">
        <w:rPr>
          <w:rFonts w:ascii="Arial Narrow" w:hAnsi="Arial Narrow" w:cs="Times New Roman"/>
          <w:bCs/>
          <w:sz w:val="24"/>
          <w:szCs w:val="24"/>
        </w:rPr>
        <w:t xml:space="preserve">de acordo com as especificações e quantitativos constantes no Anexo I </w:t>
      </w:r>
      <w:r w:rsidR="001F6B5F" w:rsidRPr="0018726E">
        <w:rPr>
          <w:rFonts w:ascii="Arial Narrow" w:hAnsi="Arial Narrow" w:cs="Times New Roman"/>
          <w:bCs/>
          <w:sz w:val="24"/>
          <w:szCs w:val="24"/>
        </w:rPr>
        <w:t>– Projeto Básico</w:t>
      </w:r>
      <w:r w:rsidR="00033354" w:rsidRPr="0018726E">
        <w:rPr>
          <w:rFonts w:ascii="Arial Narrow" w:hAnsi="Arial Narrow" w:cs="Times New Roman"/>
          <w:bCs/>
          <w:sz w:val="24"/>
          <w:szCs w:val="24"/>
        </w:rPr>
        <w:t>, devidamente descritos, caracterizados e especificados neste Edital,</w:t>
      </w:r>
      <w:r w:rsidR="00033354" w:rsidRPr="0018726E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através do sit</w:t>
      </w:r>
      <w:r w:rsidR="001D0356" w:rsidRPr="0018726E">
        <w:rPr>
          <w:rFonts w:ascii="Arial Narrow" w:hAnsi="Arial Narrow" w:cs="Times New Roman"/>
          <w:sz w:val="24"/>
          <w:szCs w:val="24"/>
        </w:rPr>
        <w:t xml:space="preserve">e </w:t>
      </w:r>
      <w:hyperlink r:id="rId10">
        <w:r w:rsidR="001D0356" w:rsidRPr="0018726E">
          <w:rPr>
            <w:rFonts w:ascii="Arial Narrow" w:hAnsi="Arial Narrow" w:cs="Times New Roman"/>
            <w:sz w:val="24"/>
            <w:szCs w:val="24"/>
            <w:u w:val="single" w:color="00007F"/>
          </w:rPr>
          <w:t>www.portaldecompraspublicas.com.br</w:t>
        </w:r>
      </w:hyperlink>
      <w:r w:rsidR="00F23CF9" w:rsidRPr="0018726E">
        <w:rPr>
          <w:rFonts w:ascii="Arial Narrow" w:hAnsi="Arial Narrow" w:cs="Times New Roman"/>
          <w:sz w:val="24"/>
          <w:szCs w:val="24"/>
        </w:rPr>
        <w:t xml:space="preserve">, na forma ELETRÔNICA, </w:t>
      </w:r>
      <w:r w:rsidR="00033354" w:rsidRPr="0018726E">
        <w:rPr>
          <w:rFonts w:ascii="Arial Narrow" w:hAnsi="Arial Narrow" w:cs="Times New Roman"/>
          <w:sz w:val="24"/>
          <w:szCs w:val="24"/>
        </w:rPr>
        <w:t xml:space="preserve">conforme instruído no processo nº </w:t>
      </w:r>
      <w:r w:rsidR="006E2058" w:rsidRPr="0018726E">
        <w:rPr>
          <w:rFonts w:ascii="Arial Narrow" w:hAnsi="Arial Narrow" w:cs="Times New Roman"/>
          <w:sz w:val="24"/>
          <w:szCs w:val="24"/>
        </w:rPr>
        <w:t>16432</w:t>
      </w:r>
      <w:r w:rsidR="00043770" w:rsidRPr="0018726E">
        <w:rPr>
          <w:rFonts w:ascii="Arial Narrow" w:hAnsi="Arial Narrow" w:cs="Times New Roman"/>
          <w:sz w:val="24"/>
          <w:szCs w:val="24"/>
        </w:rPr>
        <w:t>/</w:t>
      </w:r>
      <w:r w:rsidR="006E2058" w:rsidRPr="0018726E">
        <w:rPr>
          <w:rFonts w:ascii="Arial Narrow" w:hAnsi="Arial Narrow" w:cs="Times New Roman"/>
          <w:sz w:val="24"/>
          <w:szCs w:val="24"/>
        </w:rPr>
        <w:t>2025</w:t>
      </w:r>
      <w:r w:rsidR="00033354" w:rsidRPr="0018726E">
        <w:rPr>
          <w:rFonts w:ascii="Arial Narrow" w:hAnsi="Arial Narrow" w:cs="Times New Roman"/>
          <w:sz w:val="24"/>
          <w:szCs w:val="24"/>
        </w:rPr>
        <w:t xml:space="preserve">, </w:t>
      </w:r>
      <w:r w:rsidR="00F23CF9" w:rsidRPr="0018726E">
        <w:rPr>
          <w:rFonts w:ascii="Arial Narrow" w:hAnsi="Arial Narrow" w:cs="Times New Roman"/>
          <w:sz w:val="24"/>
          <w:szCs w:val="24"/>
        </w:rPr>
        <w:t>nos termos da</w:t>
      </w:r>
      <w:r w:rsidR="00033354" w:rsidRPr="0018726E">
        <w:rPr>
          <w:rFonts w:ascii="Arial Narrow" w:hAnsi="Arial Narrow" w:cs="Times New Roman"/>
          <w:sz w:val="24"/>
          <w:szCs w:val="24"/>
        </w:rPr>
        <w:t xml:space="preserve"> Lei nº 14.133, de 2021</w:t>
      </w:r>
      <w:r w:rsidR="00F23CF9" w:rsidRPr="0018726E">
        <w:rPr>
          <w:rFonts w:ascii="Arial Narrow" w:hAnsi="Arial Narrow" w:cs="Times New Roman"/>
          <w:spacing w:val="-1"/>
          <w:sz w:val="24"/>
          <w:szCs w:val="24"/>
        </w:rPr>
        <w:t>,</w:t>
      </w:r>
      <w:r w:rsidR="00033354" w:rsidRPr="0018726E">
        <w:rPr>
          <w:rFonts w:ascii="Arial Narrow" w:hAnsi="Arial Narrow" w:cs="Times New Roman"/>
          <w:spacing w:val="-1"/>
          <w:sz w:val="24"/>
          <w:szCs w:val="24"/>
        </w:rPr>
        <w:t xml:space="preserve"> pela Lei Complementar Federal nº 123/2006</w:t>
      </w:r>
      <w:r w:rsidR="001D0356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1D0356" w:rsidRPr="0018726E">
        <w:rPr>
          <w:rFonts w:ascii="Arial Narrow" w:hAnsi="Arial Narrow" w:cs="Times New Roman"/>
          <w:spacing w:val="-1"/>
          <w:sz w:val="24"/>
          <w:szCs w:val="24"/>
        </w:rPr>
        <w:t>atualizada pela Lei Complementar Nº 147/2014</w:t>
      </w:r>
      <w:r w:rsidR="00033354" w:rsidRPr="0018726E">
        <w:rPr>
          <w:rFonts w:ascii="Arial Narrow" w:hAnsi="Arial Narrow" w:cs="Times New Roman"/>
          <w:spacing w:val="-1"/>
          <w:sz w:val="24"/>
          <w:szCs w:val="24"/>
        </w:rPr>
        <w:t xml:space="preserve"> – Estatuto Nacional da Microempresa e da Empresa de Pequeno Porte, pela Lei Complementar Federal nº 101/2000 – Lei de Responsabilidade Fiscal, pelo Código de Defesa do Consumidor, instituído pela Lei Federal nº 8.078/90 e suas alterações, bem como os</w:t>
      </w:r>
      <w:r w:rsidR="00F23CF9"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="00033354" w:rsidRPr="0018726E">
        <w:rPr>
          <w:rFonts w:ascii="Arial Narrow" w:hAnsi="Arial Narrow" w:cs="Times New Roman"/>
          <w:spacing w:val="-1"/>
          <w:sz w:val="24"/>
          <w:szCs w:val="24"/>
        </w:rPr>
        <w:t>Decretos Municipais nº 3.635/2023 e nº 3642/2023 com suas alterações posteriores</w:t>
      </w:r>
      <w:r w:rsidR="00F23CF9" w:rsidRPr="0018726E">
        <w:rPr>
          <w:rFonts w:ascii="Arial Narrow" w:hAnsi="Arial Narrow" w:cs="Times New Roman"/>
          <w:sz w:val="24"/>
          <w:szCs w:val="24"/>
        </w:rPr>
        <w:t>, e demais</w:t>
      </w:r>
      <w:r w:rsidR="00F23CF9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legislação aplicável e, ainda, de</w:t>
      </w:r>
      <w:r w:rsidR="00F23CF9"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acordo com</w:t>
      </w:r>
      <w:r w:rsidR="00F23CF9"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as</w:t>
      </w:r>
      <w:r w:rsidR="00F23CF9"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condições</w:t>
      </w:r>
      <w:r w:rsidR="00F23CF9"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estabelecidas</w:t>
      </w:r>
      <w:r w:rsidR="00F23CF9"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neste Edital.</w:t>
      </w:r>
    </w:p>
    <w:p w14:paraId="53BD0991" w14:textId="0CFC0104" w:rsidR="00EE1460" w:rsidRPr="0018726E" w:rsidRDefault="00B15D75" w:rsidP="00893C24">
      <w:pPr>
        <w:pStyle w:val="PargrafodaLista"/>
        <w:numPr>
          <w:ilvl w:val="0"/>
          <w:numId w:val="14"/>
        </w:numPr>
        <w:spacing w:line="360" w:lineRule="auto"/>
        <w:ind w:left="0" w:right="1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presente licitação será processada exclusivamente por meio eletrônico, sendo utilizado o Sistema Portal de Compras Públic</w:t>
      </w:r>
      <w:r w:rsidR="006A1B77"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z w:val="24"/>
          <w:szCs w:val="24"/>
        </w:rPr>
        <w:t xml:space="preserve">s, disponibilizado e processado no endereço eletrônico </w:t>
      </w:r>
      <w:r w:rsidR="006A1B77" w:rsidRPr="0018726E">
        <w:rPr>
          <w:rFonts w:ascii="Arial Narrow" w:hAnsi="Arial Narrow" w:cs="Times New Roman"/>
          <w:sz w:val="24"/>
          <w:szCs w:val="24"/>
        </w:rPr>
        <w:t>https://www.portaldecompraspublicas.com.br</w:t>
      </w:r>
      <w:r w:rsidRPr="0018726E">
        <w:rPr>
          <w:rFonts w:ascii="Arial Narrow" w:hAnsi="Arial Narrow" w:cs="Times New Roman"/>
          <w:sz w:val="24"/>
          <w:szCs w:val="24"/>
        </w:rPr>
        <w:t>, a que as licitantes interessadas se submetem, devendo providenciar o seu credenciamento junto ao referido sistema, no sítio antes indicado,</w:t>
      </w:r>
      <w:r w:rsidR="00076E78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 obtenção da chave de identificação e da senha, antes da data determinada para a realização da Concorrência Eletrônica.</w:t>
      </w:r>
    </w:p>
    <w:p w14:paraId="35714E32" w14:textId="719AF5FC" w:rsidR="006A1B77" w:rsidRPr="0018726E" w:rsidRDefault="006A1B77" w:rsidP="00893C24">
      <w:pPr>
        <w:pStyle w:val="PargrafodaLista"/>
        <w:numPr>
          <w:ilvl w:val="0"/>
          <w:numId w:val="14"/>
        </w:numPr>
        <w:spacing w:line="360" w:lineRule="auto"/>
        <w:ind w:left="0" w:right="1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As retificações do Edital obrigarão todas as licitantes e serão divulgadas pelos mesmos meios de divulgação do Edital.</w:t>
      </w:r>
    </w:p>
    <w:p w14:paraId="427DA685" w14:textId="2268E140" w:rsidR="00955BA7" w:rsidRPr="0018726E" w:rsidRDefault="00F23CF9" w:rsidP="00893C24">
      <w:pPr>
        <w:pStyle w:val="PargrafodaLista"/>
        <w:numPr>
          <w:ilvl w:val="0"/>
          <w:numId w:val="14"/>
        </w:numPr>
        <w:spacing w:line="360" w:lineRule="auto"/>
        <w:ind w:left="0" w:right="1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trabalhos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conduzidos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funcionário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Município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9050C1" w:rsidRPr="0018726E">
        <w:rPr>
          <w:rFonts w:ascii="Arial Narrow" w:hAnsi="Arial Narrow" w:cs="Times New Roman"/>
          <w:sz w:val="24"/>
          <w:szCs w:val="24"/>
        </w:rPr>
        <w:t>Magé</w:t>
      </w:r>
      <w:r w:rsidRPr="0018726E">
        <w:rPr>
          <w:rFonts w:ascii="Arial Narrow" w:hAnsi="Arial Narrow" w:cs="Times New Roman"/>
          <w:sz w:val="24"/>
          <w:szCs w:val="24"/>
        </w:rPr>
        <w:t>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denominado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6A1B77" w:rsidRPr="0018726E">
        <w:rPr>
          <w:rFonts w:ascii="Arial Narrow" w:hAnsi="Arial Narrow" w:cs="Times New Roman"/>
          <w:sz w:val="24"/>
          <w:szCs w:val="24"/>
        </w:rPr>
        <w:t>Agente de Contratação</w:t>
      </w:r>
      <w:r w:rsidRPr="0018726E">
        <w:rPr>
          <w:rFonts w:ascii="Arial Narrow" w:hAnsi="Arial Narrow" w:cs="Times New Roman"/>
          <w:sz w:val="24"/>
          <w:szCs w:val="24"/>
        </w:rPr>
        <w:t>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mediante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inserção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monitoramento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dados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gerados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transferidos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hyperlink r:id="rId11">
        <w:r w:rsidRPr="0018726E">
          <w:rPr>
            <w:rFonts w:ascii="Arial Narrow" w:hAnsi="Arial Narrow" w:cs="Times New Roman"/>
            <w:sz w:val="24"/>
            <w:szCs w:val="24"/>
            <w:u w:val="single" w:color="00007F"/>
          </w:rPr>
          <w:t>www.portaldecompraspublicas.com.br</w:t>
        </w:r>
      </w:hyperlink>
      <w:r w:rsidRPr="0018726E">
        <w:rPr>
          <w:rFonts w:ascii="Arial Narrow" w:hAnsi="Arial Narrow" w:cs="Times New Roman"/>
          <w:sz w:val="24"/>
          <w:szCs w:val="24"/>
        </w:rPr>
        <w:t>.</w:t>
      </w:r>
    </w:p>
    <w:p w14:paraId="65B98CE7" w14:textId="77777777" w:rsidR="00955BA7" w:rsidRPr="0018726E" w:rsidRDefault="00955BA7" w:rsidP="00665298">
      <w:pPr>
        <w:pStyle w:val="Corpodetexto"/>
        <w:spacing w:line="360" w:lineRule="auto"/>
        <w:ind w:left="0"/>
        <w:jc w:val="center"/>
        <w:rPr>
          <w:rFonts w:ascii="Arial Narrow" w:hAnsi="Arial Narrow" w:cs="Times New Roman"/>
          <w:sz w:val="24"/>
          <w:szCs w:val="24"/>
        </w:rPr>
      </w:pPr>
    </w:p>
    <w:p w14:paraId="62DF2E63" w14:textId="40201F2C" w:rsidR="00AE53E4" w:rsidRPr="0018726E" w:rsidRDefault="00F23CF9" w:rsidP="00893C24">
      <w:pPr>
        <w:pStyle w:val="Ttulo1"/>
        <w:numPr>
          <w:ilvl w:val="0"/>
          <w:numId w:val="13"/>
        </w:numPr>
        <w:tabs>
          <w:tab w:val="left" w:pos="372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DO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OBJETO</w:t>
      </w:r>
    </w:p>
    <w:p w14:paraId="4FF23356" w14:textId="77777777" w:rsidR="001D548F" w:rsidRPr="0018726E" w:rsidRDefault="001D548F" w:rsidP="001D548F">
      <w:pPr>
        <w:pStyle w:val="Ttulo1"/>
        <w:tabs>
          <w:tab w:val="left" w:pos="372"/>
        </w:tabs>
        <w:spacing w:line="360" w:lineRule="auto"/>
        <w:ind w:left="538"/>
        <w:jc w:val="both"/>
        <w:rPr>
          <w:rFonts w:ascii="Arial Narrow" w:hAnsi="Arial Narrow" w:cs="Times New Roman"/>
          <w:sz w:val="12"/>
          <w:szCs w:val="12"/>
          <w:u w:val="single"/>
        </w:rPr>
      </w:pPr>
    </w:p>
    <w:p w14:paraId="18AFFFBC" w14:textId="66DE296C" w:rsidR="001D548F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646"/>
        </w:tabs>
        <w:spacing w:line="360" w:lineRule="auto"/>
        <w:ind w:left="0" w:right="135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objeto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presente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6A1B77" w:rsidRPr="0018726E">
        <w:rPr>
          <w:rFonts w:ascii="Arial Narrow" w:hAnsi="Arial Narrow" w:cs="Times New Roman"/>
          <w:sz w:val="24"/>
          <w:szCs w:val="24"/>
        </w:rPr>
        <w:t>é a</w:t>
      </w:r>
      <w:r w:rsidR="00D11AA8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E707C4" w:rsidRPr="00E707C4">
        <w:rPr>
          <w:rFonts w:ascii="Arial Narrow" w:hAnsi="Arial Narrow"/>
          <w:b/>
          <w:bCs/>
          <w:sz w:val="24"/>
          <w:szCs w:val="24"/>
        </w:rPr>
        <w:t>CONTRATAÇÃO DE EMPRESA ESPECIALIZADA EM ARQUITETURA/ENGENHARIA PARA EXECUÇÃO DA OBRA DE CONSTRUÇÃO DA ESCOLA MODERNA 14 SALAS, REFEITÓRIO E GINÁSIO POLIESPORTIVO – COMPLEXO ÁGUA DOCE – SURUÍ, 4º DISTRITO DE MAGÉ/RJ</w:t>
      </w:r>
      <w:r w:rsidR="006A1B77" w:rsidRPr="0018726E">
        <w:rPr>
          <w:rFonts w:ascii="Arial Narrow" w:hAnsi="Arial Narrow" w:cs="Times New Roman"/>
          <w:spacing w:val="1"/>
          <w:sz w:val="24"/>
          <w:szCs w:val="24"/>
        </w:rPr>
        <w:t>,</w:t>
      </w:r>
      <w:r w:rsidR="007837FE"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F67AFC" w:rsidRPr="0018726E">
        <w:rPr>
          <w:rFonts w:ascii="Arial Narrow" w:hAnsi="Arial Narrow" w:cs="Times New Roman"/>
          <w:spacing w:val="1"/>
          <w:sz w:val="24"/>
          <w:szCs w:val="24"/>
        </w:rPr>
        <w:t xml:space="preserve">sob regime de </w:t>
      </w:r>
      <w:r w:rsidR="006A1B77"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>Empreitada por Preço Unitário,</w:t>
      </w:r>
      <w:r w:rsidR="006A1B77" w:rsidRPr="0018726E">
        <w:rPr>
          <w:rFonts w:ascii="Arial Narrow" w:hAnsi="Arial Narrow" w:cs="Times New Roman"/>
          <w:spacing w:val="1"/>
          <w:sz w:val="24"/>
          <w:szCs w:val="24"/>
        </w:rPr>
        <w:t xml:space="preserve"> conforme as especificações constantes do </w:t>
      </w:r>
      <w:bookmarkStart w:id="1" w:name="_Hlk163122060"/>
      <w:r w:rsidR="006A1B77" w:rsidRPr="0018726E">
        <w:rPr>
          <w:rFonts w:ascii="Arial Narrow" w:hAnsi="Arial Narrow" w:cs="Times New Roman"/>
          <w:spacing w:val="1"/>
          <w:sz w:val="24"/>
          <w:szCs w:val="24"/>
        </w:rPr>
        <w:t xml:space="preserve">Projeto Básico </w:t>
      </w:r>
      <w:bookmarkEnd w:id="1"/>
      <w:r w:rsidR="006A1B77" w:rsidRPr="0018726E">
        <w:rPr>
          <w:rFonts w:ascii="Arial Narrow" w:hAnsi="Arial Narrow" w:cs="Times New Roman"/>
          <w:spacing w:val="1"/>
          <w:sz w:val="24"/>
          <w:szCs w:val="24"/>
        </w:rPr>
        <w:t>(Anexo</w:t>
      </w:r>
      <w:r w:rsidR="00F67AFC" w:rsidRPr="0018726E">
        <w:rPr>
          <w:rFonts w:ascii="Arial Narrow" w:hAnsi="Arial Narrow" w:cs="Times New Roman"/>
          <w:spacing w:val="1"/>
          <w:sz w:val="24"/>
          <w:szCs w:val="24"/>
        </w:rPr>
        <w:t xml:space="preserve"> I</w:t>
      </w:r>
      <w:r w:rsidR="006A1B77" w:rsidRPr="0018726E">
        <w:rPr>
          <w:rFonts w:ascii="Arial Narrow" w:hAnsi="Arial Narrow" w:cs="Times New Roman"/>
          <w:spacing w:val="1"/>
          <w:sz w:val="24"/>
          <w:szCs w:val="24"/>
        </w:rPr>
        <w:t>)</w:t>
      </w:r>
      <w:r w:rsidR="00EE5D77" w:rsidRPr="0018726E">
        <w:rPr>
          <w:rFonts w:ascii="Arial Narrow" w:hAnsi="Arial Narrow" w:cs="Times New Roman"/>
          <w:sz w:val="24"/>
          <w:szCs w:val="24"/>
        </w:rPr>
        <w:t>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MUNICÍPIO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9050C1" w:rsidRPr="0018726E">
        <w:rPr>
          <w:rFonts w:ascii="Arial Narrow" w:hAnsi="Arial Narrow" w:cs="Times New Roman"/>
          <w:sz w:val="24"/>
          <w:szCs w:val="24"/>
        </w:rPr>
        <w:t>MAGÉ</w:t>
      </w:r>
      <w:r w:rsidRPr="0018726E">
        <w:rPr>
          <w:rFonts w:ascii="Arial Narrow" w:hAnsi="Arial Narrow" w:cs="Times New Roman"/>
          <w:sz w:val="24"/>
          <w:szCs w:val="24"/>
        </w:rPr>
        <w:t>.</w:t>
      </w:r>
    </w:p>
    <w:p w14:paraId="3FB149C5" w14:textId="3329D84B" w:rsidR="001D548F" w:rsidRPr="0018726E" w:rsidRDefault="001D548F" w:rsidP="00893C24">
      <w:pPr>
        <w:pStyle w:val="PargrafodaLista"/>
        <w:numPr>
          <w:ilvl w:val="1"/>
          <w:numId w:val="13"/>
        </w:numPr>
        <w:tabs>
          <w:tab w:val="left" w:pos="142"/>
        </w:tabs>
        <w:spacing w:line="360" w:lineRule="auto"/>
        <w:ind w:left="0" w:right="135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valor máximo do certame é de</w:t>
      </w:r>
      <w:r w:rsidR="00FD17B5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587E58" w:rsidRPr="00587E58">
        <w:rPr>
          <w:rFonts w:ascii="Arial Narrow" w:hAnsi="Arial Narrow" w:cs="Times New Roman"/>
          <w:b/>
          <w:bCs/>
          <w:sz w:val="24"/>
          <w:szCs w:val="24"/>
        </w:rPr>
        <w:t xml:space="preserve">R$ </w:t>
      </w:r>
      <w:r w:rsidR="007F2FDB">
        <w:rPr>
          <w:rFonts w:ascii="Arial Narrow" w:hAnsi="Arial Narrow" w:cs="Times New Roman"/>
          <w:b/>
          <w:bCs/>
          <w:sz w:val="24"/>
          <w:szCs w:val="24"/>
        </w:rPr>
        <w:t>23.083.832,58</w:t>
      </w:r>
      <w:r w:rsidR="00587E58" w:rsidRPr="00587E58">
        <w:rPr>
          <w:rFonts w:ascii="Arial Narrow" w:hAnsi="Arial Narrow" w:cs="Times New Roman"/>
          <w:b/>
          <w:bCs/>
          <w:sz w:val="24"/>
          <w:szCs w:val="24"/>
        </w:rPr>
        <w:t xml:space="preserve"> (</w:t>
      </w:r>
      <w:r w:rsidR="007F2FDB">
        <w:rPr>
          <w:rFonts w:ascii="Arial Narrow" w:hAnsi="Arial Narrow" w:cs="Times New Roman"/>
          <w:b/>
          <w:bCs/>
          <w:sz w:val="24"/>
          <w:szCs w:val="24"/>
        </w:rPr>
        <w:t>Vinte e três</w:t>
      </w:r>
      <w:r w:rsidR="00587E58" w:rsidRPr="00587E58">
        <w:rPr>
          <w:rFonts w:ascii="Arial Narrow" w:hAnsi="Arial Narrow" w:cs="Times New Roman"/>
          <w:b/>
          <w:bCs/>
          <w:sz w:val="24"/>
          <w:szCs w:val="24"/>
        </w:rPr>
        <w:t xml:space="preserve"> milhões, </w:t>
      </w:r>
      <w:r w:rsidR="007F2FDB">
        <w:rPr>
          <w:rFonts w:ascii="Arial Narrow" w:hAnsi="Arial Narrow" w:cs="Times New Roman"/>
          <w:b/>
          <w:bCs/>
          <w:sz w:val="24"/>
          <w:szCs w:val="24"/>
        </w:rPr>
        <w:t xml:space="preserve">oitenta e três </w:t>
      </w:r>
      <w:r w:rsidR="00587E58" w:rsidRPr="00587E58">
        <w:rPr>
          <w:rFonts w:ascii="Arial Narrow" w:hAnsi="Arial Narrow" w:cs="Times New Roman"/>
          <w:b/>
          <w:bCs/>
          <w:sz w:val="24"/>
          <w:szCs w:val="24"/>
        </w:rPr>
        <w:t xml:space="preserve">mil, </w:t>
      </w:r>
      <w:r w:rsidR="007F2FDB">
        <w:rPr>
          <w:rFonts w:ascii="Arial Narrow" w:hAnsi="Arial Narrow" w:cs="Times New Roman"/>
          <w:b/>
          <w:bCs/>
          <w:sz w:val="24"/>
          <w:szCs w:val="24"/>
        </w:rPr>
        <w:t>oitocentos e trinta e dois</w:t>
      </w:r>
      <w:r w:rsidR="00587E58" w:rsidRPr="00587E58">
        <w:rPr>
          <w:rFonts w:ascii="Arial Narrow" w:hAnsi="Arial Narrow" w:cs="Times New Roman"/>
          <w:b/>
          <w:bCs/>
          <w:sz w:val="24"/>
          <w:szCs w:val="24"/>
        </w:rPr>
        <w:t xml:space="preserve"> reais e </w:t>
      </w:r>
      <w:r w:rsidR="007F2FDB">
        <w:rPr>
          <w:rFonts w:ascii="Arial Narrow" w:hAnsi="Arial Narrow" w:cs="Times New Roman"/>
          <w:b/>
          <w:bCs/>
          <w:sz w:val="24"/>
          <w:szCs w:val="24"/>
        </w:rPr>
        <w:t>cinquenta e oito</w:t>
      </w:r>
      <w:r w:rsidR="00587E58" w:rsidRPr="00587E58">
        <w:rPr>
          <w:rFonts w:ascii="Arial Narrow" w:hAnsi="Arial Narrow" w:cs="Times New Roman"/>
          <w:b/>
          <w:bCs/>
          <w:sz w:val="24"/>
          <w:szCs w:val="24"/>
        </w:rPr>
        <w:t xml:space="preserve"> centavos)</w:t>
      </w:r>
      <w:r w:rsidR="00C54438" w:rsidRPr="0018726E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conforme planilha orçamentária anexa. Os preços orçados incluem todas as despesas que possam incidir na execução da obra, inclusive o BDI (Benefícios e Despesas Indiretas).</w:t>
      </w:r>
    </w:p>
    <w:p w14:paraId="5951E35C" w14:textId="77777777" w:rsidR="00E41AC0" w:rsidRPr="00E33C30" w:rsidRDefault="00E41AC0" w:rsidP="00E41AC0">
      <w:pPr>
        <w:pStyle w:val="PargrafodaLista"/>
        <w:numPr>
          <w:ilvl w:val="1"/>
          <w:numId w:val="13"/>
        </w:numPr>
        <w:tabs>
          <w:tab w:val="left" w:pos="142"/>
          <w:tab w:val="left" w:pos="426"/>
        </w:tabs>
        <w:spacing w:line="360" w:lineRule="auto"/>
        <w:ind w:left="0" w:right="135" w:firstLine="0"/>
        <w:rPr>
          <w:rFonts w:ascii="Arial Narrow" w:hAnsi="Arial Narrow" w:cs="Times New Roman"/>
          <w:sz w:val="24"/>
          <w:szCs w:val="24"/>
        </w:rPr>
      </w:pPr>
      <w:r w:rsidRPr="00E33C30">
        <w:rPr>
          <w:rFonts w:ascii="Arial Narrow" w:hAnsi="Arial Narrow" w:cs="Times New Roman"/>
          <w:sz w:val="24"/>
          <w:szCs w:val="24"/>
          <w:u w:val="single"/>
        </w:rPr>
        <w:t>O prazo de execução total da obra</w:t>
      </w:r>
      <w:r w:rsidRPr="00E33C30">
        <w:rPr>
          <w:rFonts w:ascii="Arial Narrow" w:hAnsi="Arial Narrow" w:cs="Times New Roman"/>
          <w:sz w:val="24"/>
          <w:szCs w:val="24"/>
        </w:rPr>
        <w:t xml:space="preserve"> é de </w:t>
      </w:r>
      <w:r w:rsidRPr="00E33C30">
        <w:rPr>
          <w:rFonts w:ascii="Arial Narrow" w:hAnsi="Arial Narrow"/>
          <w:b/>
          <w:bCs/>
        </w:rPr>
        <w:t>450 (quatrocentos e cinquenta) dias</w:t>
      </w:r>
      <w:r w:rsidRPr="00E33C30">
        <w:rPr>
          <w:rFonts w:ascii="Arial Narrow" w:hAnsi="Arial Narrow"/>
        </w:rPr>
        <w:t>, contados a partir do 20º (vigésimo) dia subsequente à assinatura do Contrato, sendo que a obra será executada em 15 (quinze) etapas distintas, sendo de até 30 (trinta) dias o prazo máximo de execução de cada uma, cujas etapas observarão o Cronograma físico-financeiro</w:t>
      </w:r>
      <w:r w:rsidRPr="00E33C30">
        <w:rPr>
          <w:rFonts w:ascii="Arial Narrow" w:hAnsi="Arial Narrow" w:cs="Times New Roman"/>
          <w:sz w:val="24"/>
          <w:szCs w:val="24"/>
        </w:rPr>
        <w:t>:</w:t>
      </w:r>
    </w:p>
    <w:p w14:paraId="358C201B" w14:textId="5280432D" w:rsidR="00E41AC0" w:rsidRPr="00E33C30" w:rsidRDefault="00E41AC0" w:rsidP="00E41AC0">
      <w:pPr>
        <w:pStyle w:val="Corpodetexto"/>
        <w:numPr>
          <w:ilvl w:val="1"/>
          <w:numId w:val="13"/>
        </w:numPr>
        <w:tabs>
          <w:tab w:val="left" w:pos="426"/>
        </w:tabs>
        <w:spacing w:line="360" w:lineRule="auto"/>
        <w:ind w:left="0" w:right="134" w:firstLine="0"/>
        <w:jc w:val="both"/>
        <w:rPr>
          <w:rFonts w:ascii="Arial Narrow" w:hAnsi="Arial Narrow" w:cs="Times New Roman"/>
          <w:sz w:val="22"/>
          <w:szCs w:val="22"/>
        </w:rPr>
      </w:pPr>
      <w:r w:rsidRPr="00E33C30">
        <w:rPr>
          <w:rFonts w:ascii="Arial Narrow" w:hAnsi="Arial Narrow" w:cs="Times New Roman"/>
          <w:sz w:val="22"/>
          <w:szCs w:val="22"/>
          <w:u w:val="single"/>
        </w:rPr>
        <w:t>O prazo de vigência do Contrato</w:t>
      </w:r>
      <w:r w:rsidRPr="00E33C30">
        <w:rPr>
          <w:rFonts w:ascii="Arial Narrow" w:hAnsi="Arial Narrow" w:cs="Times New Roman"/>
          <w:b/>
          <w:bCs/>
          <w:sz w:val="22"/>
          <w:szCs w:val="22"/>
        </w:rPr>
        <w:t xml:space="preserve"> </w:t>
      </w:r>
      <w:r w:rsidRPr="00E33C30">
        <w:rPr>
          <w:rFonts w:ascii="Arial Narrow" w:hAnsi="Arial Narrow" w:cs="Times New Roman"/>
          <w:sz w:val="22"/>
          <w:szCs w:val="22"/>
        </w:rPr>
        <w:t>será de</w:t>
      </w:r>
      <w:r w:rsidRPr="00E33C30">
        <w:rPr>
          <w:rFonts w:ascii="Arial Narrow" w:hAnsi="Arial Narrow" w:cs="Times New Roman"/>
          <w:b/>
          <w:bCs/>
          <w:sz w:val="22"/>
          <w:szCs w:val="22"/>
        </w:rPr>
        <w:t xml:space="preserve"> </w:t>
      </w:r>
      <w:r w:rsidR="00F95CF8">
        <w:rPr>
          <w:rFonts w:ascii="Arial Narrow" w:hAnsi="Arial Narrow"/>
          <w:b/>
          <w:bCs/>
          <w:sz w:val="22"/>
          <w:szCs w:val="22"/>
        </w:rPr>
        <w:t>540</w:t>
      </w:r>
      <w:r w:rsidRPr="00E33C30">
        <w:rPr>
          <w:rFonts w:ascii="Arial Narrow" w:hAnsi="Arial Narrow"/>
          <w:b/>
          <w:bCs/>
          <w:sz w:val="22"/>
          <w:szCs w:val="22"/>
        </w:rPr>
        <w:t xml:space="preserve"> (quinhentos e dez) dias</w:t>
      </w:r>
      <w:r w:rsidRPr="00E33C30">
        <w:rPr>
          <w:rFonts w:ascii="Arial Narrow" w:hAnsi="Arial Narrow"/>
          <w:sz w:val="22"/>
          <w:szCs w:val="22"/>
        </w:rPr>
        <w:t>, contados subsequente à assinatura do Contrato, prazo este equivalente ao somatório dos prazos para início e mobilização da obra; prazo de execução da obra; prazo para regularização da obra perante os órgãos competentes; prazo de comunicado do encerramento da obra e conclusão total do objeto; prazo do recebimento provisório e prazo de recebimento definitivo da obra e para o pagamento</w:t>
      </w:r>
      <w:r w:rsidRPr="00E33C30">
        <w:rPr>
          <w:rFonts w:ascii="Arial Narrow" w:hAnsi="Arial Narrow" w:cs="Times New Roman"/>
          <w:sz w:val="22"/>
          <w:szCs w:val="22"/>
        </w:rPr>
        <w:t>.</w:t>
      </w:r>
    </w:p>
    <w:p w14:paraId="34FFEE20" w14:textId="77777777" w:rsidR="00EA522F" w:rsidRPr="009B3B65" w:rsidRDefault="00F23CF9" w:rsidP="00EA522F">
      <w:pPr>
        <w:pStyle w:val="Corpodetexto"/>
        <w:numPr>
          <w:ilvl w:val="1"/>
          <w:numId w:val="13"/>
        </w:numPr>
        <w:spacing w:line="360" w:lineRule="auto"/>
        <w:ind w:left="0" w:right="134" w:firstLine="0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Todos os equipamentos e materiais </w:t>
      </w:r>
      <w:r w:rsidR="009050C1" w:rsidRPr="0018726E">
        <w:rPr>
          <w:rFonts w:ascii="Arial Narrow" w:hAnsi="Arial Narrow" w:cs="Times New Roman"/>
          <w:sz w:val="24"/>
          <w:szCs w:val="24"/>
        </w:rPr>
        <w:t>fornecidos</w:t>
      </w:r>
      <w:r w:rsidRPr="0018726E">
        <w:rPr>
          <w:rFonts w:ascii="Arial Narrow" w:hAnsi="Arial Narrow" w:cs="Times New Roman"/>
          <w:sz w:val="24"/>
          <w:szCs w:val="24"/>
        </w:rPr>
        <w:t xml:space="preserve"> deverão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atender às exigências mínimas de qualidade, </w:t>
      </w:r>
      <w:r w:rsidRPr="009B3B65">
        <w:rPr>
          <w:rFonts w:ascii="Arial Narrow" w:hAnsi="Arial Narrow" w:cs="Times New Roman"/>
          <w:sz w:val="24"/>
          <w:szCs w:val="24"/>
        </w:rPr>
        <w:t>observados a legislação vigente e os padrões das normas</w:t>
      </w:r>
      <w:r w:rsidRPr="009B3B65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baixadas</w:t>
      </w:r>
      <w:r w:rsidRPr="009B3B65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pelos</w:t>
      </w:r>
      <w:r w:rsidRPr="009B3B65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órgãos competentes de</w:t>
      </w:r>
      <w:r w:rsidRPr="009B3B65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controle</w:t>
      </w:r>
      <w:r w:rsidRPr="009B3B65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de</w:t>
      </w:r>
      <w:r w:rsidRPr="009B3B65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qualidade</w:t>
      </w:r>
      <w:r w:rsidRPr="009B3B65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industrial</w:t>
      </w:r>
      <w:r w:rsidRPr="009B3B65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–</w:t>
      </w:r>
      <w:r w:rsidRPr="009B3B65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b/>
          <w:sz w:val="24"/>
          <w:szCs w:val="24"/>
        </w:rPr>
        <w:t>ABNT,</w:t>
      </w:r>
      <w:r w:rsidRPr="009B3B65">
        <w:rPr>
          <w:rFonts w:ascii="Arial Narrow" w:hAnsi="Arial Narrow" w:cs="Times New Roman"/>
          <w:b/>
          <w:spacing w:val="-1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b/>
          <w:sz w:val="24"/>
          <w:szCs w:val="24"/>
        </w:rPr>
        <w:t>NBR,</w:t>
      </w:r>
      <w:r w:rsidRPr="009B3B65">
        <w:rPr>
          <w:rFonts w:ascii="Arial Narrow" w:hAnsi="Arial Narrow" w:cs="Times New Roman"/>
          <w:b/>
          <w:spacing w:val="-3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b/>
          <w:sz w:val="24"/>
          <w:szCs w:val="24"/>
        </w:rPr>
        <w:t>INMETRO</w:t>
      </w:r>
      <w:r w:rsidRPr="009B3B65">
        <w:rPr>
          <w:rFonts w:ascii="Arial Narrow" w:hAnsi="Arial Narrow" w:cs="Times New Roman"/>
          <w:b/>
          <w:spacing w:val="-1"/>
          <w:sz w:val="24"/>
          <w:szCs w:val="24"/>
        </w:rPr>
        <w:t xml:space="preserve"> </w:t>
      </w:r>
      <w:r w:rsidRPr="009B3B65">
        <w:rPr>
          <w:rFonts w:ascii="Arial Narrow" w:hAnsi="Arial Narrow" w:cs="Times New Roman"/>
          <w:sz w:val="24"/>
          <w:szCs w:val="24"/>
        </w:rPr>
        <w:t>etc.</w:t>
      </w:r>
    </w:p>
    <w:p w14:paraId="5C21F69C" w14:textId="77777777" w:rsidR="00993256" w:rsidRPr="009B3B65" w:rsidRDefault="00993256" w:rsidP="00993256">
      <w:pPr>
        <w:pStyle w:val="Corpodetexto"/>
        <w:numPr>
          <w:ilvl w:val="1"/>
          <w:numId w:val="13"/>
        </w:numPr>
        <w:tabs>
          <w:tab w:val="left" w:pos="426"/>
        </w:tabs>
        <w:spacing w:line="360" w:lineRule="auto"/>
        <w:ind w:left="0" w:right="134" w:firstLine="0"/>
        <w:jc w:val="both"/>
        <w:rPr>
          <w:rFonts w:ascii="Arial Narrow" w:hAnsi="Arial Narrow" w:cs="Times New Roman"/>
          <w:sz w:val="24"/>
          <w:szCs w:val="24"/>
        </w:rPr>
      </w:pPr>
      <w:r w:rsidRPr="009B3B65">
        <w:rPr>
          <w:rFonts w:ascii="Arial Narrow" w:hAnsi="Arial Narrow" w:cs="Times New Roman"/>
          <w:sz w:val="24"/>
          <w:szCs w:val="24"/>
        </w:rPr>
        <w:t xml:space="preserve">São consideradas parcelas de maior relevância técnica: </w:t>
      </w:r>
    </w:p>
    <w:p w14:paraId="1DFE9AE9" w14:textId="77777777" w:rsidR="00993256" w:rsidRPr="009B3B65" w:rsidRDefault="00993256" w:rsidP="00993256">
      <w:pPr>
        <w:widowControl/>
        <w:numPr>
          <w:ilvl w:val="0"/>
          <w:numId w:val="63"/>
        </w:numPr>
        <w:tabs>
          <w:tab w:val="left" w:pos="426"/>
        </w:tabs>
        <w:adjustRightInd w:val="0"/>
        <w:spacing w:line="360" w:lineRule="auto"/>
        <w:ind w:left="0" w:firstLine="0"/>
        <w:jc w:val="both"/>
        <w:rPr>
          <w:rFonts w:ascii="Arial Narrow" w:eastAsiaTheme="minorHAnsi" w:hAnsi="Arial Narrow" w:cs="Times New Roman"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 xml:space="preserve">Para os serviços de </w:t>
      </w: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t>Estaca de Concreto Armada, Tipo Hélice Contínua</w:t>
      </w: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>: quantitativos mínimos equivalentes a 2.265,00m dos quantitativos licitados;</w:t>
      </w:r>
    </w:p>
    <w:p w14:paraId="4B89A71F" w14:textId="77777777" w:rsidR="00993256" w:rsidRPr="009B3B65" w:rsidRDefault="00993256" w:rsidP="00993256">
      <w:pPr>
        <w:widowControl/>
        <w:numPr>
          <w:ilvl w:val="0"/>
          <w:numId w:val="63"/>
        </w:numPr>
        <w:tabs>
          <w:tab w:val="left" w:pos="426"/>
        </w:tabs>
        <w:adjustRightInd w:val="0"/>
        <w:spacing w:line="360" w:lineRule="auto"/>
        <w:ind w:left="0" w:firstLine="0"/>
        <w:jc w:val="both"/>
        <w:rPr>
          <w:rFonts w:ascii="Arial Narrow" w:eastAsiaTheme="minorHAnsi" w:hAnsi="Arial Narrow" w:cs="Times New Roman"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 xml:space="preserve">Para os serviços de </w:t>
      </w: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t>Estrutura Metálica para cobertura de galpão</w:t>
      </w: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>: quantitativos mínimos equivalentes ao percentual de 779,95m² dos quantitativos licitados;</w:t>
      </w:r>
    </w:p>
    <w:p w14:paraId="7ADD3F3A" w14:textId="77777777" w:rsidR="00993256" w:rsidRPr="009B3B65" w:rsidRDefault="00993256" w:rsidP="00993256">
      <w:pPr>
        <w:widowControl/>
        <w:numPr>
          <w:ilvl w:val="0"/>
          <w:numId w:val="63"/>
        </w:numPr>
        <w:tabs>
          <w:tab w:val="left" w:pos="426"/>
        </w:tabs>
        <w:adjustRightInd w:val="0"/>
        <w:spacing w:line="360" w:lineRule="auto"/>
        <w:ind w:left="0" w:firstLine="0"/>
        <w:jc w:val="both"/>
        <w:rPr>
          <w:rFonts w:ascii="Arial Narrow" w:eastAsiaTheme="minorHAnsi" w:hAnsi="Arial Narrow" w:cs="Times New Roman"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 xml:space="preserve">Para os serviços de </w:t>
      </w: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t>Concreto Bombeado FCK=30MPA</w:t>
      </w: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>: quantitativos mínimos equivalentes a 503,38m³ dos quantitativos licitados;</w:t>
      </w:r>
    </w:p>
    <w:p w14:paraId="14CF94A6" w14:textId="77777777" w:rsidR="00993256" w:rsidRPr="009B3B65" w:rsidRDefault="00993256" w:rsidP="00993256">
      <w:pPr>
        <w:widowControl/>
        <w:tabs>
          <w:tab w:val="left" w:pos="426"/>
        </w:tabs>
        <w:adjustRightInd w:val="0"/>
        <w:spacing w:line="360" w:lineRule="auto"/>
        <w:jc w:val="both"/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t xml:space="preserve">As parcelas de maior relevância foram selecionadas com base em critérios técnicos que refletem os aspectos fundamentais da construção de Escola Moderna com Ginásio Poliesportivo. A escolha dessas </w:t>
      </w: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lastRenderedPageBreak/>
        <w:t>parcelas específicas foi feita levando em consideração sua complexidade técnica e a necessidade de experiência comprovada da empresa licitante para garantir a qualidade e segurança da construção.</w:t>
      </w:r>
    </w:p>
    <w:p w14:paraId="7A867274" w14:textId="77777777" w:rsidR="00993256" w:rsidRPr="009B3B65" w:rsidRDefault="00993256" w:rsidP="00993256">
      <w:pPr>
        <w:widowControl/>
        <w:tabs>
          <w:tab w:val="left" w:pos="426"/>
        </w:tabs>
        <w:adjustRightInd w:val="0"/>
        <w:ind w:left="720"/>
        <w:jc w:val="both"/>
        <w:rPr>
          <w:rFonts w:ascii="Arial Narrow" w:eastAsiaTheme="minorHAnsi" w:hAnsi="Arial Narrow" w:cs="Times New Roman"/>
          <w:sz w:val="24"/>
          <w:szCs w:val="24"/>
          <w:lang w:val="pt-BR"/>
        </w:rPr>
      </w:pPr>
    </w:p>
    <w:p w14:paraId="12E1B74B" w14:textId="77777777" w:rsidR="00993256" w:rsidRPr="009B3B65" w:rsidRDefault="00993256" w:rsidP="00993256">
      <w:pPr>
        <w:pStyle w:val="PargrafodaLista"/>
        <w:widowControl/>
        <w:numPr>
          <w:ilvl w:val="1"/>
          <w:numId w:val="65"/>
        </w:numPr>
        <w:tabs>
          <w:tab w:val="left" w:pos="426"/>
        </w:tabs>
        <w:adjustRightInd w:val="0"/>
        <w:spacing w:line="360" w:lineRule="auto"/>
        <w:ind w:left="0" w:firstLine="0"/>
        <w:rPr>
          <w:rFonts w:ascii="Arial Narrow" w:eastAsiaTheme="minorHAnsi" w:hAnsi="Arial Narrow" w:cs="Times New Roman"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 xml:space="preserve">As parcelas de maior relevância e de valor significativo mencionadas referentes a capacitação técnico-profissional, são: </w:t>
      </w:r>
    </w:p>
    <w:p w14:paraId="78416221" w14:textId="77777777" w:rsidR="00993256" w:rsidRPr="009B3B65" w:rsidRDefault="00993256" w:rsidP="00993256">
      <w:pPr>
        <w:widowControl/>
        <w:numPr>
          <w:ilvl w:val="0"/>
          <w:numId w:val="64"/>
        </w:numPr>
        <w:tabs>
          <w:tab w:val="left" w:pos="426"/>
        </w:tabs>
        <w:adjustRightInd w:val="0"/>
        <w:spacing w:line="360" w:lineRule="auto"/>
        <w:ind w:left="0" w:firstLine="0"/>
        <w:jc w:val="both"/>
        <w:rPr>
          <w:rFonts w:ascii="Arial Narrow" w:eastAsiaTheme="minorHAnsi" w:hAnsi="Arial Narrow" w:cs="Times New Roman"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 xml:space="preserve">Para o cargo de Engenheiro Civil/Arquiteto: serviços de </w:t>
      </w: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t>Estaca de Concreto Armada, Tipo Hélice Contínua</w:t>
      </w: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>;</w:t>
      </w:r>
    </w:p>
    <w:p w14:paraId="7F5E7A6E" w14:textId="77777777" w:rsidR="00993256" w:rsidRPr="009B3B65" w:rsidRDefault="00993256" w:rsidP="00993256">
      <w:pPr>
        <w:widowControl/>
        <w:numPr>
          <w:ilvl w:val="0"/>
          <w:numId w:val="64"/>
        </w:numPr>
        <w:tabs>
          <w:tab w:val="left" w:pos="426"/>
        </w:tabs>
        <w:adjustRightInd w:val="0"/>
        <w:spacing w:line="360" w:lineRule="auto"/>
        <w:ind w:left="0" w:firstLine="0"/>
        <w:jc w:val="both"/>
        <w:rPr>
          <w:rFonts w:ascii="Arial Narrow" w:eastAsiaTheme="minorHAnsi" w:hAnsi="Arial Narrow" w:cs="Times New Roman"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 xml:space="preserve">Para o cargo de Engenheiro Civil/Arquiteto: serviços de </w:t>
      </w: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t>Estrutura Metálica para cobertura de galpão</w:t>
      </w: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>;</w:t>
      </w:r>
    </w:p>
    <w:p w14:paraId="668BC445" w14:textId="77777777" w:rsidR="00993256" w:rsidRPr="009B3B65" w:rsidRDefault="00993256" w:rsidP="00993256">
      <w:pPr>
        <w:widowControl/>
        <w:numPr>
          <w:ilvl w:val="0"/>
          <w:numId w:val="64"/>
        </w:numPr>
        <w:tabs>
          <w:tab w:val="left" w:pos="426"/>
        </w:tabs>
        <w:adjustRightInd w:val="0"/>
        <w:spacing w:line="360" w:lineRule="auto"/>
        <w:ind w:left="0" w:firstLine="0"/>
        <w:jc w:val="both"/>
        <w:rPr>
          <w:rFonts w:ascii="Arial Narrow" w:eastAsiaTheme="minorHAnsi" w:hAnsi="Arial Narrow" w:cs="Times New Roman"/>
          <w:sz w:val="24"/>
          <w:szCs w:val="24"/>
          <w:lang w:val="pt-BR"/>
        </w:rPr>
      </w:pP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 xml:space="preserve">Para o cargo de Engenheiro Civil/Arquiteto: serviços de </w:t>
      </w:r>
      <w:r w:rsidRPr="009B3B65">
        <w:rPr>
          <w:rFonts w:ascii="Arial Narrow" w:eastAsiaTheme="minorHAnsi" w:hAnsi="Arial Narrow" w:cs="Times New Roman"/>
          <w:b/>
          <w:bCs/>
          <w:sz w:val="24"/>
          <w:szCs w:val="24"/>
          <w:lang w:val="pt-BR"/>
        </w:rPr>
        <w:t>Concreto Bombeado FCK=30MPA</w:t>
      </w:r>
      <w:r w:rsidRPr="009B3B65">
        <w:rPr>
          <w:rFonts w:ascii="Arial Narrow" w:eastAsiaTheme="minorHAnsi" w:hAnsi="Arial Narrow" w:cs="Times New Roman"/>
          <w:sz w:val="24"/>
          <w:szCs w:val="24"/>
          <w:lang w:val="pt-BR"/>
        </w:rPr>
        <w:t>;</w:t>
      </w:r>
    </w:p>
    <w:p w14:paraId="53490F24" w14:textId="77777777" w:rsidR="004C4B35" w:rsidRPr="0018726E" w:rsidRDefault="004C4B35" w:rsidP="004C4B35">
      <w:pPr>
        <w:pStyle w:val="Corpodetexto"/>
        <w:spacing w:line="360" w:lineRule="auto"/>
        <w:ind w:left="0" w:right="134"/>
        <w:jc w:val="both"/>
        <w:rPr>
          <w:rFonts w:ascii="Arial Narrow" w:hAnsi="Arial Narrow" w:cs="Times New Roman"/>
          <w:sz w:val="24"/>
          <w:szCs w:val="24"/>
        </w:rPr>
      </w:pPr>
    </w:p>
    <w:p w14:paraId="36018C4B" w14:textId="3BF893EB" w:rsidR="00423162" w:rsidRPr="0018726E" w:rsidRDefault="00F23CF9" w:rsidP="00893C24">
      <w:pPr>
        <w:pStyle w:val="Ttulo1"/>
        <w:numPr>
          <w:ilvl w:val="0"/>
          <w:numId w:val="13"/>
        </w:numPr>
        <w:tabs>
          <w:tab w:val="left" w:pos="372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DAS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CONDIÇÕES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PARA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PARTICIPAÇÃO</w:t>
      </w:r>
    </w:p>
    <w:p w14:paraId="20808EAC" w14:textId="77777777" w:rsidR="001D4AEB" w:rsidRPr="0018726E" w:rsidRDefault="001D4AEB" w:rsidP="001D4AEB">
      <w:pPr>
        <w:pStyle w:val="Ttulo1"/>
        <w:tabs>
          <w:tab w:val="left" w:pos="372"/>
        </w:tabs>
        <w:spacing w:line="360" w:lineRule="auto"/>
        <w:ind w:left="0"/>
        <w:jc w:val="both"/>
        <w:rPr>
          <w:rFonts w:ascii="Arial Narrow" w:hAnsi="Arial Narrow" w:cs="Times New Roman"/>
          <w:sz w:val="12"/>
          <w:szCs w:val="12"/>
          <w:u w:val="single"/>
        </w:rPr>
      </w:pPr>
    </w:p>
    <w:p w14:paraId="62907977" w14:textId="18C5B2FD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620"/>
        </w:tabs>
        <w:spacing w:line="360" w:lineRule="auto"/>
        <w:ind w:left="0" w:right="14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Poderão participar desta Licitação qualquer licitante, regularmente estabelecido no País, que seja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especializado no objeto desta licitação e que satisfaça todas as exigências, especificações e normas contidas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Edital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seus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Anexos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estiver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previamente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credenciado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Portal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Compras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Públicas.</w:t>
      </w:r>
    </w:p>
    <w:p w14:paraId="5B90BBD2" w14:textId="2DCA6F0B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586"/>
        </w:tabs>
        <w:spacing w:line="360" w:lineRule="auto"/>
        <w:ind w:left="0" w:right="152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deverá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promover</w:t>
      </w:r>
      <w:r w:rsidRPr="0018726E">
        <w:rPr>
          <w:rFonts w:ascii="Arial Narrow" w:hAnsi="Arial Narrow" w:cs="Times New Roman"/>
          <w:spacing w:val="1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sua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inscrição</w:t>
      </w:r>
      <w:r w:rsidRPr="0018726E">
        <w:rPr>
          <w:rFonts w:ascii="Arial Narrow" w:hAnsi="Arial Narrow" w:cs="Times New Roman"/>
          <w:spacing w:val="1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credenciamento</w:t>
      </w:r>
      <w:r w:rsidRPr="0018726E">
        <w:rPr>
          <w:rFonts w:ascii="Arial Narrow" w:hAnsi="Arial Narrow" w:cs="Times New Roman"/>
          <w:spacing w:val="1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participar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</w:t>
      </w:r>
      <w:r w:rsidR="00BB5DDE" w:rsidRPr="0018726E">
        <w:rPr>
          <w:rFonts w:ascii="Arial Narrow" w:hAnsi="Arial Narrow" w:cs="Times New Roman"/>
          <w:sz w:val="24"/>
          <w:szCs w:val="24"/>
        </w:rPr>
        <w:t>a concorrência</w:t>
      </w:r>
      <w:r w:rsidRPr="0018726E">
        <w:rPr>
          <w:rFonts w:ascii="Arial Narrow" w:hAnsi="Arial Narrow" w:cs="Times New Roman"/>
          <w:sz w:val="24"/>
          <w:szCs w:val="24"/>
        </w:rPr>
        <w:t>,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diretamente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site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Portal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Compras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Públicas,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até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horário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fixado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edital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inscrição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cadastramento.</w:t>
      </w:r>
    </w:p>
    <w:p w14:paraId="4883D03A" w14:textId="61078DCC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42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participação n</w:t>
      </w:r>
      <w:r w:rsidR="001D548F" w:rsidRPr="0018726E">
        <w:rPr>
          <w:rFonts w:ascii="Arial Narrow" w:hAnsi="Arial Narrow" w:cs="Times New Roman"/>
          <w:sz w:val="24"/>
          <w:szCs w:val="24"/>
        </w:rPr>
        <w:t>a Concorrência</w:t>
      </w:r>
      <w:r w:rsidRPr="0018726E">
        <w:rPr>
          <w:rFonts w:ascii="Arial Narrow" w:hAnsi="Arial Narrow" w:cs="Times New Roman"/>
          <w:sz w:val="24"/>
          <w:szCs w:val="24"/>
        </w:rPr>
        <w:t xml:space="preserve"> está condicionada obrigatoriamente a inscrição e credenciamento do licitante,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até 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limite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horário previsto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edital.</w:t>
      </w:r>
    </w:p>
    <w:p w14:paraId="4A140397" w14:textId="5C25B40A" w:rsidR="001D548F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572"/>
        </w:tabs>
        <w:spacing w:line="360" w:lineRule="auto"/>
        <w:ind w:left="0" w:right="157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As contratações poderão ser realizadas por meio de sistema eletrônico fornecido por pessoa jurídica </w:t>
      </w:r>
    </w:p>
    <w:p w14:paraId="0FAFD29A" w14:textId="4A8AE574" w:rsidR="001D548F" w:rsidRPr="0018726E" w:rsidRDefault="00F23CF9" w:rsidP="00EF7E0A">
      <w:pPr>
        <w:pStyle w:val="PargrafodaLista"/>
        <w:tabs>
          <w:tab w:val="left" w:pos="572"/>
        </w:tabs>
        <w:spacing w:line="360" w:lineRule="auto"/>
        <w:ind w:left="0" w:right="15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direito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privado,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devendo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custo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operacionalização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uso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ficar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cargo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licitante.</w:t>
      </w:r>
    </w:p>
    <w:p w14:paraId="204D9EF8" w14:textId="2D78D5D3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612"/>
        </w:tabs>
        <w:spacing w:line="360" w:lineRule="auto"/>
        <w:ind w:left="0" w:right="158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Além das vedações estabelecidas pelo art. 9º, §1º e §2º da Lei Federal Nº 14.133/21,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não será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permitido, conforme previsto no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artigo 14</w:t>
      </w:r>
      <w:r w:rsidRPr="0018726E">
        <w:rPr>
          <w:rFonts w:ascii="Arial Narrow" w:hAnsi="Arial Narrow" w:cs="Times New Roman"/>
          <w:b/>
          <w:bCs/>
          <w:spacing w:val="-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da mesma</w:t>
      </w:r>
      <w:r w:rsidRPr="0018726E">
        <w:rPr>
          <w:rFonts w:ascii="Arial Narrow" w:hAnsi="Arial Narrow" w:cs="Times New Roman"/>
          <w:b/>
          <w:bCs/>
          <w:spacing w:val="-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Lei, a</w:t>
      </w:r>
      <w:r w:rsidRPr="0018726E">
        <w:rPr>
          <w:rFonts w:ascii="Arial Narrow" w:hAnsi="Arial Narrow" w:cs="Times New Roman"/>
          <w:b/>
          <w:bCs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participação:</w:t>
      </w:r>
    </w:p>
    <w:p w14:paraId="5CD85181" w14:textId="77777777" w:rsidR="00955BA7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774"/>
        </w:tabs>
        <w:spacing w:line="360" w:lineRule="auto"/>
        <w:ind w:left="0" w:right="152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Autor do anteprojeto, do projeto básico ou do projeto executivo, pessoa física ou jurídica, quando 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 versar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sobre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obra,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serviços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fornecimento de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bens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 ele relacionados;</w:t>
      </w:r>
    </w:p>
    <w:p w14:paraId="551FB589" w14:textId="191F9F26" w:rsidR="0064191A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760"/>
        </w:tabs>
        <w:spacing w:line="360" w:lineRule="auto"/>
        <w:ind w:left="0" w:right="146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Empresa, isoladamente ou em consórcio, responsável pela elaboração do projeto básico ou do projeto</w:t>
      </w:r>
      <w:r w:rsidRPr="0018726E">
        <w:rPr>
          <w:rFonts w:ascii="Arial Narrow" w:hAnsi="Arial Narrow" w:cs="Times New Roman"/>
          <w:spacing w:val="-6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executivo, ou empresa da qual o autor do projeto seja dirigente, gerente, controlador, acionista ou detentor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4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mais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5%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(cinco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cento)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4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capital</w:t>
      </w:r>
      <w:r w:rsidRPr="0018726E">
        <w:rPr>
          <w:rFonts w:ascii="Arial Narrow" w:hAnsi="Arial Narrow" w:cs="Times New Roman"/>
          <w:spacing w:val="4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</w:t>
      </w:r>
      <w:r w:rsidRPr="0018726E">
        <w:rPr>
          <w:rFonts w:ascii="Arial Narrow" w:hAnsi="Arial Narrow" w:cs="Times New Roman"/>
          <w:spacing w:val="3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direito</w:t>
      </w:r>
      <w:r w:rsidRPr="0018726E">
        <w:rPr>
          <w:rFonts w:ascii="Arial Narrow" w:hAnsi="Arial Narrow" w:cs="Times New Roman"/>
          <w:spacing w:val="4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voto,</w:t>
      </w:r>
      <w:r w:rsidRPr="0018726E">
        <w:rPr>
          <w:rFonts w:ascii="Arial Narrow" w:hAnsi="Arial Narrow" w:cs="Times New Roman"/>
          <w:spacing w:val="4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responsável</w:t>
      </w:r>
      <w:r w:rsidRPr="0018726E">
        <w:rPr>
          <w:rFonts w:ascii="Arial Narrow" w:hAnsi="Arial Narrow" w:cs="Times New Roman"/>
          <w:spacing w:val="3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técnico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3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subcontratado,</w:t>
      </w:r>
      <w:r w:rsidR="00B770A7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quando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 versar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sobre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obra,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serviços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fornecimento de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bens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ela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necessários;</w:t>
      </w:r>
    </w:p>
    <w:p w14:paraId="489B542B" w14:textId="77777777" w:rsidR="00955BA7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798"/>
        </w:tabs>
        <w:spacing w:line="360" w:lineRule="auto"/>
        <w:ind w:left="0" w:right="141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Pessoa física ou jurídica que se encontre, ao tempo da licitação, impossibilitada de participar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 em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decorrência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sanção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 lhe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foi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imposta;</w:t>
      </w:r>
    </w:p>
    <w:p w14:paraId="09F8E33F" w14:textId="77777777" w:rsidR="00955BA7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784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Aquele que mantenha vínculo de natureza técnica, comercial, econômica, financeira, trabalhista 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civil com dirigente do órgão ou entidade contratante ou com agente público que desempenhe função na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 ou atue na fiscalização ou na gestão do contrato, ou que deles seja cônjuge, companheiro 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parente em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linha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reta, </w:t>
      </w:r>
      <w:r w:rsidRPr="0018726E">
        <w:rPr>
          <w:rFonts w:ascii="Arial Narrow" w:hAnsi="Arial Narrow" w:cs="Times New Roman"/>
          <w:sz w:val="24"/>
          <w:szCs w:val="24"/>
        </w:rPr>
        <w:lastRenderedPageBreak/>
        <w:t>colateral ou por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afinidade, até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terceiro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grau.</w:t>
      </w:r>
    </w:p>
    <w:p w14:paraId="2C329166" w14:textId="77777777" w:rsidR="00955BA7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6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Empresas controladoras, controladas ou coligadas, nos termos da Lei nº 6.404, de 15 de dezembro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1976,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concorrendo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entre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si;</w:t>
      </w:r>
    </w:p>
    <w:p w14:paraId="72BC939D" w14:textId="77777777" w:rsidR="00B609E6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812"/>
        </w:tabs>
        <w:spacing w:line="360" w:lineRule="auto"/>
        <w:ind w:left="0" w:right="14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Pessoa física ou jurídica que, nos 5 (cinco) anos anteriores à divulgação do edital, tenha sido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condenada judicialmente, com trânsito em julgado, por exploração de trabalho infantil, por submissão 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trabalhadores a </w:t>
      </w:r>
    </w:p>
    <w:p w14:paraId="2B00C1A9" w14:textId="6B162FF0" w:rsidR="00955BA7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812"/>
        </w:tabs>
        <w:spacing w:line="360" w:lineRule="auto"/>
        <w:ind w:left="0" w:right="14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condições análogas às de escravo ou por contratação de adolescentes nos casos vedados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legislação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trabalhista.</w:t>
      </w:r>
    </w:p>
    <w:p w14:paraId="57122E6F" w14:textId="591627F8" w:rsidR="00955BA7" w:rsidRPr="0018726E" w:rsidRDefault="00F23CF9" w:rsidP="00C23531">
      <w:pPr>
        <w:pStyle w:val="Corpodetexto"/>
        <w:spacing w:line="360" w:lineRule="auto"/>
        <w:ind w:left="0" w:right="143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z w:val="24"/>
          <w:szCs w:val="24"/>
        </w:rPr>
        <w:t>§1</w:t>
      </w:r>
      <w:r w:rsidR="00F71A60" w:rsidRPr="0018726E">
        <w:rPr>
          <w:rFonts w:ascii="Arial Narrow" w:hAnsi="Arial Narrow" w:cs="Times New Roman"/>
          <w:b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 impedimento de que trata o inciso III do artigo 14 da Lei Federal Nº 14.133/21 será também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aplicado ao licitante que atue em substituição a outra pessoa, física ou jurídica, com o intuito 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burlar a efetividade da sanção a ela aplicada, inclusive a sua controladora, controlada ou coligada,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desde que devidamente comprovado o ilícito ou a utilização fraudulenta da personalidade jurídica do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licitante.</w:t>
      </w:r>
    </w:p>
    <w:p w14:paraId="6F8C4172" w14:textId="77777777" w:rsidR="00955BA7" w:rsidRPr="0018726E" w:rsidRDefault="00F23CF9" w:rsidP="00C23531">
      <w:pPr>
        <w:pStyle w:val="Corpodetexto"/>
        <w:spacing w:line="360" w:lineRule="auto"/>
        <w:ind w:left="0" w:right="147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z w:val="24"/>
          <w:szCs w:val="24"/>
        </w:rPr>
        <w:t xml:space="preserve">§2 </w:t>
      </w:r>
      <w:r w:rsidRPr="0018726E">
        <w:rPr>
          <w:rFonts w:ascii="Arial Narrow" w:hAnsi="Arial Narrow" w:cs="Times New Roman"/>
          <w:sz w:val="24"/>
          <w:szCs w:val="24"/>
        </w:rPr>
        <w:t>A critério da Administração e exclusivamente a seu serviço, o autor dos projetos e a empresa 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referem</w:t>
      </w:r>
      <w:r w:rsidRPr="0018726E">
        <w:rPr>
          <w:rFonts w:ascii="Arial Narrow" w:hAnsi="Arial Narrow" w:cs="Times New Roman"/>
          <w:spacing w:val="6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os incisos I e II do artigo 14 da Lei Federal Nº 14.133/21 poderão participar 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apoio das atividades de planejamento da contratação, de execução da licitação ou de gestão 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contrato,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sob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supervisão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exclusiva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agentes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públicos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órgão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entidade.</w:t>
      </w:r>
    </w:p>
    <w:p w14:paraId="6A0F0F72" w14:textId="79376282" w:rsidR="001D548F" w:rsidRPr="0018726E" w:rsidRDefault="00F23CF9" w:rsidP="00C23531">
      <w:pPr>
        <w:pStyle w:val="Corpodetexto"/>
        <w:spacing w:line="360" w:lineRule="auto"/>
        <w:ind w:left="0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z w:val="24"/>
          <w:szCs w:val="24"/>
        </w:rPr>
        <w:t>§3</w:t>
      </w:r>
      <w:r w:rsidRPr="0018726E">
        <w:rPr>
          <w:rFonts w:ascii="Arial Narrow" w:hAnsi="Arial Narrow" w:cs="Times New Roman"/>
          <w:b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Equiparam-se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aos</w:t>
      </w:r>
      <w:r w:rsidRPr="0018726E">
        <w:rPr>
          <w:rFonts w:ascii="Arial Narrow" w:hAnsi="Arial Narrow" w:cs="Times New Roman"/>
          <w:spacing w:val="-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autores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projeto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empresas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integrantes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mesmo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grupo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econômico.</w:t>
      </w:r>
    </w:p>
    <w:p w14:paraId="0B6353B3" w14:textId="1FBB288B" w:rsidR="00955BA7" w:rsidRPr="0018726E" w:rsidRDefault="00F23CF9" w:rsidP="00C23531">
      <w:pPr>
        <w:pStyle w:val="Corpodetexto"/>
        <w:spacing w:line="360" w:lineRule="auto"/>
        <w:ind w:left="0" w:right="141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z w:val="24"/>
          <w:szCs w:val="24"/>
        </w:rPr>
        <w:t xml:space="preserve">§4 </w:t>
      </w:r>
      <w:r w:rsidRPr="0018726E">
        <w:rPr>
          <w:rFonts w:ascii="Arial Narrow" w:hAnsi="Arial Narrow" w:cs="Times New Roman"/>
          <w:sz w:val="24"/>
          <w:szCs w:val="24"/>
        </w:rPr>
        <w:t>O disposto no item 2.5. não impede a licitação ou a contratação de obra ou serviço que inclua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cargo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contratado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elaboração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projeto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básico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projeto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executivo,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contratações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integradas,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projeto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executivo,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demais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regimes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execução.</w:t>
      </w:r>
    </w:p>
    <w:p w14:paraId="77602B3B" w14:textId="0C977BD1" w:rsidR="006E5AF5" w:rsidRPr="0018726E" w:rsidRDefault="00F23CF9" w:rsidP="00C23531">
      <w:pPr>
        <w:pStyle w:val="Corpodetexto"/>
        <w:spacing w:line="360" w:lineRule="auto"/>
        <w:ind w:left="0" w:right="143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z w:val="24"/>
          <w:szCs w:val="24"/>
        </w:rPr>
        <w:t>§5</w:t>
      </w:r>
      <w:r w:rsidRPr="0018726E">
        <w:rPr>
          <w:rFonts w:ascii="Arial Narrow" w:hAnsi="Arial Narrow" w:cs="Times New Roman"/>
          <w:b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licitações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contratações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realizadas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âmbito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projetos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programas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parcialmente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financiados por agência oficial de cooperação estrangeira ou por organismo financeiro internacional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 recursos do financiamento ou da contrapartida nacional, não poderá participar pessoa física 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jurídica que integre o rol de pessoas</w:t>
      </w:r>
      <w:r w:rsidRPr="0018726E">
        <w:rPr>
          <w:rFonts w:ascii="Arial Narrow" w:hAnsi="Arial Narrow" w:cs="Times New Roman"/>
          <w:spacing w:val="6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sancionadas por essas entidades ou que seja declarada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inidônea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nos termos desta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Lei.</w:t>
      </w:r>
    </w:p>
    <w:p w14:paraId="08F37BEB" w14:textId="3586690E" w:rsidR="00955BA7" w:rsidRPr="0018726E" w:rsidRDefault="00F23CF9" w:rsidP="00893C24">
      <w:pPr>
        <w:pStyle w:val="PargrafodaLista"/>
        <w:numPr>
          <w:ilvl w:val="2"/>
          <w:numId w:val="13"/>
        </w:numPr>
        <w:tabs>
          <w:tab w:val="left" w:pos="770"/>
        </w:tabs>
        <w:spacing w:line="360" w:lineRule="auto"/>
        <w:ind w:left="0" w:right="136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Para obter o tratamento diferenciado de que trata a Lei Complementar 123/2006, e suas alterações,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as empresas interessadas, declaradas ME ou EPP, deverão necessariamente apresentar, com os documentos</w:t>
      </w:r>
      <w:r w:rsidRPr="0018726E">
        <w:rPr>
          <w:rFonts w:ascii="Arial Narrow" w:hAnsi="Arial Narrow" w:cs="Times New Roman"/>
          <w:b/>
          <w:bCs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de habilitação, a </w:t>
      </w:r>
      <w:r w:rsidRPr="0018726E">
        <w:rPr>
          <w:rFonts w:ascii="Arial Narrow" w:hAnsi="Arial Narrow" w:cs="Times New Roman"/>
          <w:b/>
          <w:bCs/>
          <w:i/>
          <w:sz w:val="24"/>
          <w:szCs w:val="24"/>
        </w:rPr>
        <w:t>CERTIDÃO SIMPLIFICADA DA JUNTA COMERCIAL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, para fins de comprovação da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condição de ME ou EPP pelo empresário ou pela sociedade, conforme termos d</w:t>
      </w:r>
      <w:r w:rsidR="00F71A60" w:rsidRPr="0018726E">
        <w:rPr>
          <w:rFonts w:ascii="Arial Narrow" w:hAnsi="Arial Narrow" w:cs="Times New Roman"/>
          <w:b/>
          <w:bCs/>
          <w:sz w:val="24"/>
          <w:szCs w:val="24"/>
        </w:rPr>
        <w:t>o art. 8º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 IN DNRC nº. 103/2007.</w:t>
      </w:r>
    </w:p>
    <w:p w14:paraId="7FE5993E" w14:textId="77777777" w:rsidR="00955BA7" w:rsidRPr="0018726E" w:rsidRDefault="00F23CF9" w:rsidP="00893C24">
      <w:pPr>
        <w:pStyle w:val="PargrafodaLista"/>
        <w:numPr>
          <w:ilvl w:val="0"/>
          <w:numId w:val="12"/>
        </w:numPr>
        <w:tabs>
          <w:tab w:val="left" w:pos="408"/>
        </w:tabs>
        <w:spacing w:line="360" w:lineRule="auto"/>
        <w:ind w:left="0" w:right="137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Nos casos de empresas ME e EPP, havendo alguma restrição na comprovação da regularidade fiscal, nos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documentos de habilitação, a empresa não será declarada inabilitada, e será assegurado o prazo de 05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(cinco) dias úteis cujo termo inicial corresponderá ao momento em que o proponente for declarado 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vencedor</w:t>
      </w:r>
      <w:r w:rsidRPr="0018726E">
        <w:rPr>
          <w:rFonts w:ascii="Arial Narrow" w:hAnsi="Arial Narrow" w:cs="Times New Roman"/>
          <w:spacing w:val="3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certame,</w:t>
      </w:r>
      <w:r w:rsidRPr="0018726E">
        <w:rPr>
          <w:rFonts w:ascii="Arial Narrow" w:hAnsi="Arial Narrow" w:cs="Times New Roman"/>
          <w:spacing w:val="3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prorrogáveis</w:t>
      </w:r>
      <w:r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3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igual</w:t>
      </w:r>
      <w:r w:rsidRPr="0018726E">
        <w:rPr>
          <w:rFonts w:ascii="Arial Narrow" w:hAnsi="Arial Narrow" w:cs="Times New Roman"/>
          <w:spacing w:val="3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período,</w:t>
      </w:r>
      <w:r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3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critério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Administração</w:t>
      </w:r>
      <w:r w:rsidRPr="0018726E">
        <w:rPr>
          <w:rFonts w:ascii="Arial Narrow" w:hAnsi="Arial Narrow" w:cs="Times New Roman"/>
          <w:spacing w:val="3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Pública.</w:t>
      </w:r>
      <w:r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Nestes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casos,</w:t>
      </w:r>
      <w:r w:rsidRPr="0018726E">
        <w:rPr>
          <w:rFonts w:ascii="Arial Narrow" w:hAnsi="Arial Narrow" w:cs="Times New Roman"/>
          <w:spacing w:val="-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ainda que com </w:t>
      </w:r>
      <w:r w:rsidRPr="0018726E">
        <w:rPr>
          <w:rFonts w:ascii="Arial Narrow" w:hAnsi="Arial Narrow" w:cs="Times New Roman"/>
          <w:sz w:val="24"/>
          <w:szCs w:val="24"/>
        </w:rPr>
        <w:lastRenderedPageBreak/>
        <w:t xml:space="preserve">restrições, a empresa deverá, </w:t>
      </w:r>
      <w:r w:rsidRPr="0018726E">
        <w:rPr>
          <w:rFonts w:ascii="Arial Narrow" w:hAnsi="Arial Narrow" w:cs="Times New Roman"/>
          <w:b/>
          <w:sz w:val="24"/>
          <w:szCs w:val="24"/>
        </w:rPr>
        <w:t>OBRIGATORIAMENTE</w:t>
      </w:r>
      <w:r w:rsidRPr="0018726E">
        <w:rPr>
          <w:rFonts w:ascii="Arial Narrow" w:hAnsi="Arial Narrow" w:cs="Times New Roman"/>
          <w:sz w:val="24"/>
          <w:szCs w:val="24"/>
        </w:rPr>
        <w:t>, apresentar toda a documentação 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habilitação fiscal, ainda que com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prazo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validade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vencido.</w:t>
      </w:r>
    </w:p>
    <w:p w14:paraId="155902F6" w14:textId="7B6AA708" w:rsidR="00955BA7" w:rsidRPr="0018726E" w:rsidRDefault="00F23CF9" w:rsidP="00893C24">
      <w:pPr>
        <w:pStyle w:val="PargrafodaLista"/>
        <w:numPr>
          <w:ilvl w:val="0"/>
          <w:numId w:val="12"/>
        </w:numPr>
        <w:tabs>
          <w:tab w:val="left" w:pos="436"/>
        </w:tabs>
        <w:spacing w:line="360" w:lineRule="auto"/>
        <w:ind w:left="0" w:right="142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Caso a licitante tenha se declarado ME ou EPP e não comprove tal condição, ou ainda, desatenda às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exigências habilitatórias, será considerada </w:t>
      </w:r>
      <w:r w:rsidRPr="0018726E">
        <w:rPr>
          <w:rFonts w:ascii="Arial Narrow" w:hAnsi="Arial Narrow" w:cs="Times New Roman"/>
          <w:b/>
          <w:sz w:val="24"/>
          <w:szCs w:val="24"/>
        </w:rPr>
        <w:t>INABILITADA</w:t>
      </w:r>
      <w:r w:rsidRPr="0018726E">
        <w:rPr>
          <w:rFonts w:ascii="Arial Narrow" w:hAnsi="Arial Narrow" w:cs="Times New Roman"/>
          <w:sz w:val="24"/>
          <w:szCs w:val="24"/>
        </w:rPr>
        <w:t xml:space="preserve">. O </w:t>
      </w:r>
      <w:bookmarkStart w:id="2" w:name="_Hlk163127027"/>
      <w:r w:rsidR="00117DD7" w:rsidRPr="0018726E">
        <w:rPr>
          <w:rFonts w:ascii="Arial Narrow" w:hAnsi="Arial Narrow" w:cs="Times New Roman"/>
          <w:sz w:val="24"/>
          <w:szCs w:val="24"/>
        </w:rPr>
        <w:t>Agente de Contratação</w:t>
      </w:r>
      <w:r w:rsidRPr="0018726E">
        <w:rPr>
          <w:rFonts w:ascii="Arial Narrow" w:hAnsi="Arial Narrow" w:cs="Times New Roman"/>
          <w:sz w:val="24"/>
          <w:szCs w:val="24"/>
        </w:rPr>
        <w:t xml:space="preserve"> </w:t>
      </w:r>
      <w:bookmarkEnd w:id="2"/>
      <w:r w:rsidRPr="0018726E">
        <w:rPr>
          <w:rFonts w:ascii="Arial Narrow" w:hAnsi="Arial Narrow" w:cs="Times New Roman"/>
          <w:sz w:val="24"/>
          <w:szCs w:val="24"/>
        </w:rPr>
        <w:t>examinará a oferta subsequente, na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ordem</w:t>
      </w:r>
      <w:r w:rsidRPr="0018726E">
        <w:rPr>
          <w:rFonts w:ascii="Arial Narrow" w:hAnsi="Arial Narrow" w:cs="Times New Roman"/>
          <w:spacing w:val="1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classificação,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verificando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sua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aceitabilidade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procedendo</w:t>
      </w:r>
      <w:r w:rsidRPr="0018726E">
        <w:rPr>
          <w:rFonts w:ascii="Arial Narrow" w:hAnsi="Arial Narrow" w:cs="Times New Roman"/>
          <w:spacing w:val="1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confirmação</w:t>
      </w:r>
      <w:r w:rsidRPr="0018726E">
        <w:rPr>
          <w:rFonts w:ascii="Arial Narrow" w:hAnsi="Arial Narrow" w:cs="Times New Roman"/>
          <w:spacing w:val="1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das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condições</w:t>
      </w:r>
      <w:r w:rsidR="00A9488E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habilitatórias da proponente, e assim sucessivamente, até a apuração de uma proposta que atenda ao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especificado no Edital, sendo a respectiva licitante declarada vencedora e a ela adjudicado o objeto 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certame.</w:t>
      </w:r>
    </w:p>
    <w:p w14:paraId="28E06617" w14:textId="238A6C31" w:rsidR="0098608A" w:rsidRPr="0018726E" w:rsidRDefault="00F23CF9" w:rsidP="00406182">
      <w:pPr>
        <w:pStyle w:val="PargrafodaLista"/>
        <w:numPr>
          <w:ilvl w:val="0"/>
          <w:numId w:val="12"/>
        </w:numPr>
        <w:tabs>
          <w:tab w:val="left" w:pos="452"/>
        </w:tabs>
        <w:spacing w:line="360" w:lineRule="auto"/>
        <w:ind w:left="0" w:right="147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empresa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optante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Simples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Nacional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venha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contratada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estará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sujeita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à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exclusão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obrigatória do Simples Nacional a contar do mês seguinte ao da contratação, em consequência do 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dispõem</w:t>
      </w:r>
      <w:r w:rsidRPr="0018726E">
        <w:rPr>
          <w:rFonts w:ascii="Arial Narrow" w:hAnsi="Arial Narrow" w:cs="Times New Roman"/>
          <w:spacing w:val="3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9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art.</w:t>
      </w:r>
      <w:r w:rsidRPr="0018726E">
        <w:rPr>
          <w:rFonts w:ascii="Arial Narrow" w:hAnsi="Arial Narrow" w:cs="Times New Roman"/>
          <w:spacing w:val="9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17,</w:t>
      </w:r>
      <w:r w:rsidRPr="0018726E">
        <w:rPr>
          <w:rFonts w:ascii="Arial Narrow" w:hAnsi="Arial Narrow" w:cs="Times New Roman"/>
          <w:spacing w:val="9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XII,</w:t>
      </w:r>
      <w:r w:rsidRPr="0018726E">
        <w:rPr>
          <w:rFonts w:ascii="Arial Narrow" w:hAnsi="Arial Narrow" w:cs="Times New Roman"/>
          <w:spacing w:val="9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9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art.</w:t>
      </w:r>
      <w:r w:rsidRPr="0018726E">
        <w:rPr>
          <w:rFonts w:ascii="Arial Narrow" w:hAnsi="Arial Narrow" w:cs="Times New Roman"/>
          <w:spacing w:val="9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30,</w:t>
      </w:r>
      <w:r w:rsidRPr="0018726E">
        <w:rPr>
          <w:rFonts w:ascii="Arial Narrow" w:hAnsi="Arial Narrow" w:cs="Times New Roman"/>
          <w:spacing w:val="9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II</w:t>
      </w:r>
      <w:r w:rsidRPr="0018726E">
        <w:rPr>
          <w:rFonts w:ascii="Arial Narrow" w:hAnsi="Arial Narrow" w:cs="Times New Roman"/>
          <w:spacing w:val="9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9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9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art.</w:t>
      </w:r>
      <w:r w:rsidRPr="0018726E">
        <w:rPr>
          <w:rFonts w:ascii="Arial Narrow" w:hAnsi="Arial Narrow" w:cs="Times New Roman"/>
          <w:spacing w:val="9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31,</w:t>
      </w:r>
      <w:r w:rsidRPr="0018726E">
        <w:rPr>
          <w:rFonts w:ascii="Arial Narrow" w:hAnsi="Arial Narrow" w:cs="Times New Roman"/>
          <w:spacing w:val="9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II,</w:t>
      </w:r>
      <w:r w:rsidRPr="0018726E">
        <w:rPr>
          <w:rFonts w:ascii="Arial Narrow" w:hAnsi="Arial Narrow" w:cs="Times New Roman"/>
          <w:spacing w:val="9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9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</w:t>
      </w:r>
      <w:r w:rsidRPr="0018726E">
        <w:rPr>
          <w:rFonts w:ascii="Arial Narrow" w:hAnsi="Arial Narrow" w:cs="Times New Roman"/>
          <w:spacing w:val="9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Complementar</w:t>
      </w:r>
      <w:r w:rsidRPr="0018726E">
        <w:rPr>
          <w:rFonts w:ascii="Arial Narrow" w:hAnsi="Arial Narrow" w:cs="Times New Roman"/>
          <w:spacing w:val="9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n°123,</w:t>
      </w:r>
      <w:r w:rsidRPr="0018726E">
        <w:rPr>
          <w:rFonts w:ascii="Arial Narrow" w:hAnsi="Arial Narrow" w:cs="Times New Roman"/>
          <w:spacing w:val="9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9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2006.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 empresa optante pelo Simples Nacional deverá apresentar cópia do ofício, com comprovante de entrega 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recebimento, comunicando a assinatura do contrato de prestação de serviços, mediante disponibilização 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mão de obra com dedicação exclusiva (situação que gera vedação à opção pelo Simples Nacional, com 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exceções previstas de limpeza, conservação e vigilância), à Secretaria da Receita Federal do Brasil – RFB, no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prazo previsto no art. 30, § 1°, II, da Lei Complementar n° 123, de 2006 (até o último dia útil do mês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subsequente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àquele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 ocorrida a vedação).</w:t>
      </w:r>
    </w:p>
    <w:p w14:paraId="1EC81A56" w14:textId="77777777" w:rsidR="00E27584" w:rsidRPr="0018726E" w:rsidRDefault="00E27584" w:rsidP="00E27584">
      <w:pPr>
        <w:pStyle w:val="PargrafodaLista"/>
        <w:tabs>
          <w:tab w:val="left" w:pos="452"/>
        </w:tabs>
        <w:spacing w:line="360" w:lineRule="auto"/>
        <w:ind w:left="0" w:right="147"/>
        <w:rPr>
          <w:rFonts w:ascii="Arial Narrow" w:hAnsi="Arial Narrow" w:cs="Times New Roman"/>
          <w:sz w:val="24"/>
          <w:szCs w:val="24"/>
        </w:rPr>
      </w:pPr>
    </w:p>
    <w:p w14:paraId="2BF897B2" w14:textId="213FD767" w:rsidR="00864CE9" w:rsidRPr="0018726E" w:rsidRDefault="00AE53E4" w:rsidP="00893C24">
      <w:pPr>
        <w:pStyle w:val="PargrafodaLista"/>
        <w:numPr>
          <w:ilvl w:val="0"/>
          <w:numId w:val="13"/>
        </w:numPr>
        <w:spacing w:line="360" w:lineRule="auto"/>
        <w:ind w:left="0" w:firstLine="0"/>
        <w:rPr>
          <w:rFonts w:ascii="Arial Narrow" w:hAnsi="Arial Narrow" w:cs="Times New Roman"/>
          <w:b/>
          <w:bCs/>
          <w:spacing w:val="-3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pacing w:val="-3"/>
          <w:sz w:val="24"/>
          <w:szCs w:val="24"/>
          <w:u w:val="single"/>
        </w:rPr>
        <w:t xml:space="preserve">RECURSOS ORÇAMENTÁRIOS </w:t>
      </w:r>
      <w:r w:rsidR="0075271E" w:rsidRPr="0018726E">
        <w:rPr>
          <w:rFonts w:ascii="Arial Narrow" w:hAnsi="Arial Narrow" w:cs="Times New Roman"/>
          <w:b/>
          <w:bCs/>
          <w:spacing w:val="-3"/>
          <w:sz w:val="24"/>
          <w:szCs w:val="24"/>
          <w:u w:val="single"/>
        </w:rPr>
        <w:t>/ VALOR ESTIMADO</w:t>
      </w:r>
    </w:p>
    <w:p w14:paraId="039BF4E0" w14:textId="26EBA043" w:rsidR="00864CE9" w:rsidRPr="0018726E" w:rsidRDefault="00864CE9" w:rsidP="00893C24">
      <w:pPr>
        <w:pStyle w:val="Ttulo1"/>
        <w:numPr>
          <w:ilvl w:val="1"/>
          <w:numId w:val="13"/>
        </w:numPr>
        <w:tabs>
          <w:tab w:val="left" w:pos="372"/>
        </w:tabs>
        <w:spacing w:line="360" w:lineRule="auto"/>
        <w:ind w:left="0" w:right="247" w:firstLine="0"/>
        <w:jc w:val="both"/>
        <w:rPr>
          <w:rFonts w:ascii="Arial Narrow" w:hAnsi="Arial Narrow" w:cs="Times New Roman"/>
          <w:b w:val="0"/>
          <w:bCs w:val="0"/>
          <w:spacing w:val="-3"/>
          <w:sz w:val="24"/>
          <w:szCs w:val="24"/>
        </w:rPr>
      </w:pPr>
      <w:r w:rsidRPr="0018726E">
        <w:rPr>
          <w:rFonts w:ascii="Arial Narrow" w:hAnsi="Arial Narrow" w:cs="Times New Roman"/>
          <w:b w:val="0"/>
          <w:bCs w:val="0"/>
          <w:spacing w:val="-3"/>
          <w:sz w:val="24"/>
          <w:szCs w:val="24"/>
        </w:rPr>
        <w:t xml:space="preserve">Os recursos necessários à </w:t>
      </w:r>
      <w:r w:rsidR="00C23531" w:rsidRPr="0018726E">
        <w:rPr>
          <w:rFonts w:ascii="Arial Narrow" w:hAnsi="Arial Narrow" w:cs="Times New Roman"/>
          <w:b w:val="0"/>
          <w:bCs w:val="0"/>
          <w:spacing w:val="-3"/>
          <w:sz w:val="24"/>
          <w:szCs w:val="24"/>
        </w:rPr>
        <w:t>realização da</w:t>
      </w:r>
      <w:r w:rsidR="00D70BAC" w:rsidRPr="0018726E">
        <w:rPr>
          <w:rFonts w:ascii="Arial Narrow" w:hAnsi="Arial Narrow" w:cs="Times New Roman"/>
          <w:b w:val="0"/>
          <w:bCs w:val="0"/>
          <w:spacing w:val="-3"/>
          <w:sz w:val="24"/>
          <w:szCs w:val="24"/>
        </w:rPr>
        <w:t xml:space="preserve"> </w:t>
      </w:r>
      <w:r w:rsidR="00DD0DA5" w:rsidRPr="0018726E">
        <w:rPr>
          <w:rFonts w:ascii="Arial Narrow" w:hAnsi="Arial Narrow"/>
          <w:b w:val="0"/>
          <w:bCs w:val="0"/>
          <w:sz w:val="24"/>
          <w:szCs w:val="24"/>
        </w:rPr>
        <w:t xml:space="preserve">a </w:t>
      </w:r>
      <w:r w:rsidR="00416C79" w:rsidRPr="00416C79">
        <w:rPr>
          <w:rFonts w:ascii="Arial Narrow" w:hAnsi="Arial Narrow"/>
          <w:sz w:val="24"/>
          <w:szCs w:val="24"/>
        </w:rPr>
        <w:t>CONTRATAÇÃO DE EMPRESA ESPECIALIZADA EM ARQUITETURA/ENGENHARIA PARA EXECUÇÃO DA OBRA DE CONSTRUÇÃO DA ESCOLA MODERNA 14 SALAS, REFEITÓRIO E GINÁSIO POLIESPORTIVO – COMPLEXO ÁGUA DOCE – SURUÍ, 4º DISTRITO DE MAGÉ/RJ</w:t>
      </w:r>
      <w:r w:rsidR="00416C79">
        <w:rPr>
          <w:rFonts w:ascii="Arial Narrow" w:hAnsi="Arial Narrow"/>
          <w:sz w:val="24"/>
          <w:szCs w:val="24"/>
        </w:rPr>
        <w:t>,</w:t>
      </w:r>
      <w:r w:rsidR="00C23531" w:rsidRPr="0018726E">
        <w:rPr>
          <w:rFonts w:ascii="Arial Narrow" w:hAnsi="Arial Narrow" w:cs="Times New Roman"/>
          <w:b w:val="0"/>
          <w:bCs w:val="0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 w:val="0"/>
          <w:bCs w:val="0"/>
          <w:spacing w:val="-3"/>
          <w:sz w:val="24"/>
          <w:szCs w:val="24"/>
        </w:rPr>
        <w:t xml:space="preserve">objeto ora licitado correrão à conta da seguinte dotação orçamentária, da 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>Secretaria Municipal de</w:t>
      </w:r>
      <w:r w:rsidR="007837FE"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="00DD0DA5" w:rsidRPr="0018726E">
        <w:rPr>
          <w:rFonts w:ascii="Arial Narrow" w:hAnsi="Arial Narrow" w:cs="Times New Roman"/>
          <w:spacing w:val="-3"/>
          <w:sz w:val="24"/>
          <w:szCs w:val="24"/>
        </w:rPr>
        <w:t>Educação</w:t>
      </w:r>
      <w:r w:rsidRPr="0018726E">
        <w:rPr>
          <w:rFonts w:ascii="Arial Narrow" w:hAnsi="Arial Narrow" w:cs="Times New Roman"/>
          <w:b w:val="0"/>
          <w:bCs w:val="0"/>
          <w:spacing w:val="-3"/>
          <w:sz w:val="24"/>
          <w:szCs w:val="24"/>
        </w:rPr>
        <w:t>:</w:t>
      </w:r>
    </w:p>
    <w:p w14:paraId="22DF278B" w14:textId="77777777" w:rsidR="00AC5F04" w:rsidRPr="00AC5F04" w:rsidRDefault="00AC5F04" w:rsidP="00C54438">
      <w:pPr>
        <w:pStyle w:val="Ttulo1"/>
        <w:tabs>
          <w:tab w:val="left" w:pos="372"/>
        </w:tabs>
        <w:spacing w:line="360" w:lineRule="auto"/>
        <w:ind w:left="0"/>
        <w:jc w:val="both"/>
        <w:rPr>
          <w:rFonts w:ascii="Arial Narrow" w:hAnsi="Arial Narrow" w:cs="Arial"/>
          <w:bCs w:val="0"/>
          <w:sz w:val="24"/>
          <w:szCs w:val="24"/>
        </w:rPr>
      </w:pPr>
      <w:bookmarkStart w:id="3" w:name="_Hlk219104908"/>
      <w:r w:rsidRPr="00AC5F04">
        <w:rPr>
          <w:rFonts w:ascii="Arial Narrow" w:hAnsi="Arial Narrow" w:cs="Arial"/>
          <w:bCs w:val="0"/>
          <w:sz w:val="24"/>
          <w:szCs w:val="24"/>
        </w:rPr>
        <w:t>FONTES: 500/ 501/ 540/ 542/ 573/ 704/ 705/ 708/ 720</w:t>
      </w:r>
    </w:p>
    <w:p w14:paraId="51FF37A9" w14:textId="5B212D99" w:rsidR="00C54438" w:rsidRPr="00AC5F04" w:rsidRDefault="00AC5F04" w:rsidP="00C54438">
      <w:pPr>
        <w:pStyle w:val="Ttulo1"/>
        <w:tabs>
          <w:tab w:val="left" w:pos="372"/>
        </w:tabs>
        <w:spacing w:line="36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C5F04">
        <w:rPr>
          <w:rFonts w:ascii="Arial Narrow" w:hAnsi="Arial Narrow" w:cs="Arial"/>
          <w:bCs w:val="0"/>
          <w:sz w:val="24"/>
          <w:szCs w:val="24"/>
        </w:rPr>
        <w:t>PT: 02.11.12.361.4014.1150</w:t>
      </w:r>
      <w:r w:rsidR="00C54438" w:rsidRPr="00AC5F04">
        <w:rPr>
          <w:rFonts w:ascii="Arial Narrow" w:hAnsi="Arial Narrow"/>
          <w:sz w:val="24"/>
          <w:szCs w:val="24"/>
        </w:rPr>
        <w:t xml:space="preserve"> </w:t>
      </w:r>
    </w:p>
    <w:p w14:paraId="0D3FEC21" w14:textId="4D85E217" w:rsidR="00AC5F04" w:rsidRPr="00AC5F04" w:rsidRDefault="00AC5F04" w:rsidP="00C54438">
      <w:pPr>
        <w:pStyle w:val="Ttulo1"/>
        <w:tabs>
          <w:tab w:val="left" w:pos="372"/>
        </w:tabs>
        <w:spacing w:line="36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AC5F04">
        <w:rPr>
          <w:rFonts w:ascii="Arial Narrow" w:hAnsi="Arial Narrow"/>
          <w:sz w:val="24"/>
          <w:szCs w:val="24"/>
        </w:rPr>
        <w:t>ND: 4.4.90.51</w:t>
      </w:r>
    </w:p>
    <w:bookmarkEnd w:id="3"/>
    <w:p w14:paraId="5F4691F3" w14:textId="5787CE42" w:rsidR="00864CE9" w:rsidRPr="0018726E" w:rsidRDefault="00C23531" w:rsidP="00314752">
      <w:pPr>
        <w:pStyle w:val="Ttulo1"/>
        <w:numPr>
          <w:ilvl w:val="1"/>
          <w:numId w:val="13"/>
        </w:numPr>
        <w:tabs>
          <w:tab w:val="left" w:pos="372"/>
        </w:tabs>
        <w:spacing w:line="360" w:lineRule="auto"/>
        <w:ind w:left="0" w:right="247" w:firstLine="0"/>
        <w:jc w:val="both"/>
        <w:rPr>
          <w:rFonts w:ascii="Arial Narrow" w:hAnsi="Arial Narrow"/>
          <w:b w:val="0"/>
          <w:bCs w:val="0"/>
          <w:sz w:val="24"/>
          <w:szCs w:val="24"/>
        </w:rPr>
      </w:pPr>
      <w:r w:rsidRPr="0018726E">
        <w:rPr>
          <w:rFonts w:ascii="Arial Narrow" w:hAnsi="Arial Narrow"/>
          <w:b w:val="0"/>
          <w:bCs w:val="0"/>
          <w:spacing w:val="-3"/>
          <w:sz w:val="24"/>
          <w:szCs w:val="24"/>
        </w:rPr>
        <w:t>O demonstrativo contendo o orçamento estimado, soba forma de Planilha de Quantitativos e Custos Unitários, encontra-se no Anexo</w:t>
      </w:r>
      <w:r w:rsidR="003E1FCE" w:rsidRPr="0018726E">
        <w:rPr>
          <w:rFonts w:ascii="Arial Narrow" w:hAnsi="Arial Narrow"/>
          <w:b w:val="0"/>
          <w:bCs w:val="0"/>
          <w:spacing w:val="-3"/>
          <w:sz w:val="24"/>
          <w:szCs w:val="24"/>
        </w:rPr>
        <w:t xml:space="preserve"> I – Planilha Orçamentária</w:t>
      </w:r>
      <w:r w:rsidRPr="0018726E">
        <w:rPr>
          <w:rFonts w:ascii="Arial Narrow" w:hAnsi="Arial Narrow"/>
          <w:b w:val="0"/>
          <w:bCs w:val="0"/>
          <w:spacing w:val="-3"/>
          <w:sz w:val="24"/>
          <w:szCs w:val="24"/>
        </w:rPr>
        <w:t xml:space="preserve">, totalizando a importância </w:t>
      </w:r>
      <w:r w:rsidR="003A336B" w:rsidRPr="003A336B">
        <w:rPr>
          <w:rFonts w:ascii="Arial Narrow" w:hAnsi="Arial Narrow" w:cs="Times New Roman"/>
          <w:sz w:val="24"/>
          <w:szCs w:val="24"/>
        </w:rPr>
        <w:t>R$ 23.083.832,58 (Vinte e três milhões, oitenta e três mil, oitocentos e trinta e dois reais e cinquenta e oito centavos)</w:t>
      </w:r>
      <w:r w:rsidR="00AA5C46" w:rsidRPr="0018726E">
        <w:rPr>
          <w:rFonts w:ascii="Arial Narrow" w:hAnsi="Arial Narrow" w:cs="Times New Roman"/>
          <w:sz w:val="24"/>
          <w:szCs w:val="24"/>
        </w:rPr>
        <w:t>.</w:t>
      </w:r>
      <w:r w:rsidR="00E03780" w:rsidRPr="0018726E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Pr="0018726E">
        <w:rPr>
          <w:rFonts w:ascii="Arial Narrow" w:hAnsi="Arial Narrow"/>
          <w:b w:val="0"/>
          <w:bCs w:val="0"/>
          <w:spacing w:val="-3"/>
          <w:sz w:val="24"/>
          <w:szCs w:val="24"/>
        </w:rPr>
        <w:t xml:space="preserve">O orçamento estimado tem por base a Tabela de Preços </w:t>
      </w:r>
      <w:r w:rsidR="006F5B45" w:rsidRPr="006F5B45">
        <w:rPr>
          <w:rFonts w:ascii="Arial Narrow" w:hAnsi="Arial Narrow"/>
          <w:spacing w:val="-3"/>
          <w:sz w:val="24"/>
          <w:szCs w:val="24"/>
        </w:rPr>
        <w:t>EMOP / SCO / SINAPI referente ao mês 11/2024</w:t>
      </w:r>
      <w:r w:rsidRPr="0018726E">
        <w:rPr>
          <w:rFonts w:ascii="Arial Narrow" w:hAnsi="Arial Narrow"/>
          <w:b w:val="0"/>
          <w:bCs w:val="0"/>
          <w:spacing w:val="-3"/>
          <w:sz w:val="24"/>
          <w:szCs w:val="24"/>
        </w:rPr>
        <w:t>, nos termos do Art. 52 do Decreto Municipal nº 3.635/2023.</w:t>
      </w:r>
    </w:p>
    <w:p w14:paraId="0A0D0E1A" w14:textId="3AF32B68" w:rsidR="00864CE9" w:rsidRPr="0018726E" w:rsidRDefault="00864CE9" w:rsidP="00893C24">
      <w:pPr>
        <w:pStyle w:val="Ttulo1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lastRenderedPageBreak/>
        <w:t>DO EDITAL</w:t>
      </w:r>
    </w:p>
    <w:p w14:paraId="05783D4A" w14:textId="77777777" w:rsidR="00E861EF" w:rsidRPr="0018726E" w:rsidRDefault="00E861EF" w:rsidP="00E861EF">
      <w:pPr>
        <w:pStyle w:val="Ttulo1"/>
        <w:tabs>
          <w:tab w:val="left" w:pos="284"/>
        </w:tabs>
        <w:spacing w:line="360" w:lineRule="auto"/>
        <w:ind w:left="0"/>
        <w:rPr>
          <w:rFonts w:ascii="Arial Narrow" w:hAnsi="Arial Narrow" w:cs="Times New Roman"/>
          <w:sz w:val="12"/>
          <w:szCs w:val="12"/>
          <w:u w:val="single"/>
        </w:rPr>
      </w:pPr>
    </w:p>
    <w:p w14:paraId="180EE1A3" w14:textId="77777777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284"/>
          <w:tab w:val="left" w:pos="632"/>
        </w:tabs>
        <w:spacing w:line="360" w:lineRule="auto"/>
        <w:ind w:left="0" w:right="13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presente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é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regido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Federal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n°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14.133/2021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submete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disposto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Complementar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Nº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123/2006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bookmarkStart w:id="4" w:name="_Hlk160183446"/>
      <w:r w:rsidRPr="0018726E">
        <w:rPr>
          <w:rFonts w:ascii="Arial Narrow" w:hAnsi="Arial Narrow" w:cs="Times New Roman"/>
          <w:sz w:val="24"/>
          <w:szCs w:val="24"/>
        </w:rPr>
        <w:t>atualizada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Complementar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Nº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147/2014</w:t>
      </w:r>
      <w:bookmarkEnd w:id="4"/>
      <w:r w:rsidRPr="0018726E">
        <w:rPr>
          <w:rFonts w:ascii="Arial Narrow" w:hAnsi="Arial Narrow" w:cs="Times New Roman"/>
          <w:sz w:val="24"/>
          <w:szCs w:val="24"/>
        </w:rPr>
        <w:t>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atendendo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direito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tratamento diferenciado e favorecido a ser dispensado às microempresas e empresas de pequeno porte 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microempreendedores individuais no âmbito dos Poderes da União, dos Estados, do Distrito Federal e dos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Municípios.</w:t>
      </w:r>
    </w:p>
    <w:p w14:paraId="0DF2EFD4" w14:textId="77777777" w:rsidR="00955BA7" w:rsidRPr="0018726E" w:rsidRDefault="00955BA7" w:rsidP="003078C7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  <w:u w:val="single"/>
        </w:rPr>
      </w:pPr>
    </w:p>
    <w:p w14:paraId="3BE741AD" w14:textId="77777777" w:rsidR="00955BA7" w:rsidRPr="0018726E" w:rsidRDefault="00F23CF9" w:rsidP="00893C24">
      <w:pPr>
        <w:pStyle w:val="Ttulo1"/>
        <w:numPr>
          <w:ilvl w:val="0"/>
          <w:numId w:val="13"/>
        </w:numPr>
        <w:tabs>
          <w:tab w:val="left" w:pos="0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DO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CRITÉRIO</w:t>
      </w:r>
      <w:r w:rsidRPr="0018726E">
        <w:rPr>
          <w:rFonts w:ascii="Arial Narrow" w:hAnsi="Arial Narrow" w:cs="Times New Roman"/>
          <w:spacing w:val="-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JULGAMENTO</w:t>
      </w:r>
    </w:p>
    <w:p w14:paraId="0084E919" w14:textId="77777777" w:rsidR="0090621B" w:rsidRPr="0018726E" w:rsidRDefault="0090621B" w:rsidP="0090621B">
      <w:pPr>
        <w:pStyle w:val="Ttulo1"/>
        <w:tabs>
          <w:tab w:val="left" w:pos="0"/>
        </w:tabs>
        <w:spacing w:line="360" w:lineRule="auto"/>
        <w:ind w:left="0"/>
        <w:rPr>
          <w:rFonts w:ascii="Arial Narrow" w:hAnsi="Arial Narrow" w:cs="Times New Roman"/>
          <w:sz w:val="12"/>
          <w:szCs w:val="12"/>
          <w:u w:val="single"/>
        </w:rPr>
      </w:pPr>
    </w:p>
    <w:p w14:paraId="31CF6363" w14:textId="3266228A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0"/>
          <w:tab w:val="left" w:pos="588"/>
        </w:tabs>
        <w:spacing w:line="360" w:lineRule="auto"/>
        <w:ind w:left="0" w:right="14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Para Julgamento será adotado o critério de </w:t>
      </w:r>
      <w:r w:rsidR="008879BD" w:rsidRPr="0018726E">
        <w:rPr>
          <w:rFonts w:ascii="Arial Narrow" w:hAnsi="Arial Narrow" w:cs="Times New Roman"/>
          <w:b/>
          <w:bCs/>
          <w:sz w:val="24"/>
          <w:szCs w:val="24"/>
        </w:rPr>
        <w:t xml:space="preserve">Menor Preço </w:t>
      </w:r>
      <w:r w:rsidR="00304248" w:rsidRPr="0018726E">
        <w:rPr>
          <w:rFonts w:ascii="Arial Narrow" w:hAnsi="Arial Narrow" w:cs="Times New Roman"/>
          <w:b/>
          <w:bCs/>
          <w:sz w:val="24"/>
          <w:szCs w:val="24"/>
        </w:rPr>
        <w:t>G</w:t>
      </w:r>
      <w:r w:rsidR="008879BD" w:rsidRPr="0018726E">
        <w:rPr>
          <w:rFonts w:ascii="Arial Narrow" w:hAnsi="Arial Narrow" w:cs="Times New Roman"/>
          <w:b/>
          <w:bCs/>
          <w:sz w:val="24"/>
          <w:szCs w:val="24"/>
        </w:rPr>
        <w:t>lobal</w:t>
      </w:r>
      <w:r w:rsidRPr="0018726E">
        <w:rPr>
          <w:rFonts w:ascii="Arial Narrow" w:hAnsi="Arial Narrow" w:cs="Times New Roman"/>
          <w:sz w:val="24"/>
          <w:szCs w:val="24"/>
        </w:rPr>
        <w:t>, observado o prazo para fornecimento, 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especificações técnicas, parâmetros mínimos de desempenho e de qualidade e demais condições definidas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neste Edital.</w:t>
      </w:r>
    </w:p>
    <w:p w14:paraId="7C24A920" w14:textId="77777777" w:rsidR="00955BA7" w:rsidRPr="0018726E" w:rsidRDefault="00955BA7" w:rsidP="00EF7E0A">
      <w:pPr>
        <w:pStyle w:val="Corpodetexto"/>
        <w:tabs>
          <w:tab w:val="left" w:pos="0"/>
        </w:tabs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25791A80" w14:textId="77777777" w:rsidR="00955BA7" w:rsidRPr="0018726E" w:rsidRDefault="00F23CF9" w:rsidP="00893C24">
      <w:pPr>
        <w:pStyle w:val="Ttulo1"/>
        <w:numPr>
          <w:ilvl w:val="0"/>
          <w:numId w:val="13"/>
        </w:numPr>
        <w:tabs>
          <w:tab w:val="left" w:pos="0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DO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CREDENCIAMENTO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NO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SISTEMA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LICITAÇÕES</w:t>
      </w:r>
    </w:p>
    <w:p w14:paraId="4216C739" w14:textId="77777777" w:rsidR="0090621B" w:rsidRPr="0018726E" w:rsidRDefault="0090621B" w:rsidP="0090621B">
      <w:pPr>
        <w:pStyle w:val="Ttulo1"/>
        <w:tabs>
          <w:tab w:val="left" w:pos="0"/>
        </w:tabs>
        <w:spacing w:line="360" w:lineRule="auto"/>
        <w:ind w:left="0"/>
        <w:rPr>
          <w:rFonts w:ascii="Arial Narrow" w:hAnsi="Arial Narrow" w:cs="Times New Roman"/>
          <w:sz w:val="12"/>
          <w:szCs w:val="12"/>
          <w:u w:val="single"/>
        </w:rPr>
      </w:pPr>
    </w:p>
    <w:p w14:paraId="6F4003C7" w14:textId="70C31B68" w:rsidR="00955BA7" w:rsidRPr="0018726E" w:rsidRDefault="00C23531" w:rsidP="00893C24">
      <w:pPr>
        <w:pStyle w:val="PargrafodaLista"/>
        <w:numPr>
          <w:ilvl w:val="1"/>
          <w:numId w:val="13"/>
        </w:numPr>
        <w:tabs>
          <w:tab w:val="left" w:pos="0"/>
          <w:tab w:val="left" w:pos="602"/>
        </w:tabs>
        <w:spacing w:line="360" w:lineRule="auto"/>
        <w:ind w:left="0" w:right="141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concorrência</w:t>
      </w:r>
      <w:r w:rsidR="00F23CF9" w:rsidRPr="0018726E">
        <w:rPr>
          <w:rFonts w:ascii="Arial Narrow" w:hAnsi="Arial Narrow" w:cs="Times New Roman"/>
          <w:spacing w:val="3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é</w:t>
      </w:r>
      <w:r w:rsidR="00F23CF9" w:rsidRPr="0018726E">
        <w:rPr>
          <w:rFonts w:ascii="Arial Narrow" w:hAnsi="Arial Narrow" w:cs="Times New Roman"/>
          <w:spacing w:val="3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o</w:t>
      </w:r>
      <w:r w:rsidR="00F23CF9" w:rsidRPr="0018726E">
        <w:rPr>
          <w:rFonts w:ascii="Arial Narrow" w:hAnsi="Arial Narrow" w:cs="Times New Roman"/>
          <w:spacing w:val="3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nível</w:t>
      </w:r>
      <w:r w:rsidR="00F23CF9" w:rsidRPr="0018726E">
        <w:rPr>
          <w:rFonts w:ascii="Arial Narrow" w:hAnsi="Arial Narrow" w:cs="Times New Roman"/>
          <w:spacing w:val="3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básico</w:t>
      </w:r>
      <w:r w:rsidR="00F23CF9" w:rsidRPr="0018726E">
        <w:rPr>
          <w:rFonts w:ascii="Arial Narrow" w:hAnsi="Arial Narrow" w:cs="Times New Roman"/>
          <w:spacing w:val="3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do</w:t>
      </w:r>
      <w:r w:rsidR="00F23CF9" w:rsidRPr="0018726E">
        <w:rPr>
          <w:rFonts w:ascii="Arial Narrow" w:hAnsi="Arial Narrow" w:cs="Times New Roman"/>
          <w:spacing w:val="3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registro</w:t>
      </w:r>
      <w:r w:rsidR="00F23CF9" w:rsidRPr="0018726E">
        <w:rPr>
          <w:rFonts w:ascii="Arial Narrow" w:hAnsi="Arial Narrow" w:cs="Times New Roman"/>
          <w:spacing w:val="3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cadastral</w:t>
      </w:r>
      <w:r w:rsidR="00F23CF9" w:rsidRPr="0018726E">
        <w:rPr>
          <w:rFonts w:ascii="Arial Narrow" w:hAnsi="Arial Narrow" w:cs="Times New Roman"/>
          <w:spacing w:val="3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no</w:t>
      </w:r>
      <w:r w:rsidR="00F23CF9" w:rsidRPr="0018726E">
        <w:rPr>
          <w:rFonts w:ascii="Arial Narrow" w:hAnsi="Arial Narrow" w:cs="Times New Roman"/>
          <w:spacing w:val="3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PORTAL</w:t>
      </w:r>
      <w:r w:rsidR="00F23CF9" w:rsidRPr="0018726E">
        <w:rPr>
          <w:rFonts w:ascii="Arial Narrow" w:hAnsi="Arial Narrow" w:cs="Times New Roman"/>
          <w:spacing w:val="3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DE</w:t>
      </w:r>
      <w:r w:rsidR="00F23CF9" w:rsidRPr="0018726E">
        <w:rPr>
          <w:rFonts w:ascii="Arial Narrow" w:hAnsi="Arial Narrow" w:cs="Times New Roman"/>
          <w:spacing w:val="3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COMPRAS</w:t>
      </w:r>
      <w:r w:rsidR="00F23CF9"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PÚBLICAS</w:t>
      </w:r>
      <w:r w:rsidR="00F23CF9"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que</w:t>
      </w:r>
      <w:r w:rsidR="00F23CF9"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permite</w:t>
      </w:r>
      <w:r w:rsidR="00F23CF9" w:rsidRPr="0018726E">
        <w:rPr>
          <w:rFonts w:ascii="Arial Narrow" w:hAnsi="Arial Narrow" w:cs="Times New Roman"/>
          <w:spacing w:val="3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a</w:t>
      </w:r>
      <w:r w:rsidR="00F71A60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participação</w:t>
      </w:r>
      <w:r w:rsidR="00F23CF9"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dos</w:t>
      </w:r>
      <w:r w:rsidR="00F23CF9"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interessados</w:t>
      </w:r>
      <w:r w:rsidR="00F23CF9"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na</w:t>
      </w:r>
      <w:r w:rsidR="00F23CF9"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modalidade</w:t>
      </w:r>
      <w:r w:rsidR="00F23CF9"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bookmarkStart w:id="5" w:name="_Hlk219877941"/>
      <w:r w:rsidR="00F23CF9" w:rsidRPr="0018726E">
        <w:rPr>
          <w:rFonts w:ascii="Arial Narrow" w:hAnsi="Arial Narrow" w:cs="Times New Roman"/>
          <w:sz w:val="24"/>
          <w:szCs w:val="24"/>
        </w:rPr>
        <w:t>LICITATÓRIA</w:t>
      </w:r>
      <w:r w:rsidR="00F23CF9"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CONCORRÊNCIA</w:t>
      </w:r>
      <w:r w:rsidR="00F23CF9" w:rsidRPr="0018726E">
        <w:rPr>
          <w:rFonts w:ascii="Arial Narrow" w:hAnsi="Arial Narrow" w:cs="Times New Roman"/>
          <w:sz w:val="24"/>
          <w:szCs w:val="24"/>
        </w:rPr>
        <w:t>,</w:t>
      </w:r>
      <w:r w:rsidR="00F23CF9"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em</w:t>
      </w:r>
      <w:r w:rsidR="00F23CF9"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sua</w:t>
      </w:r>
      <w:r w:rsidR="00F23CF9"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FORMA</w:t>
      </w:r>
      <w:r w:rsidR="00F23CF9"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</w:rPr>
        <w:t>ELETRÔNICA</w:t>
      </w:r>
      <w:r w:rsidR="00D85709" w:rsidRPr="0018726E">
        <w:rPr>
          <w:rFonts w:ascii="Arial Narrow" w:hAnsi="Arial Narrow" w:cs="Times New Roman"/>
          <w:sz w:val="24"/>
          <w:szCs w:val="24"/>
        </w:rPr>
        <w:t xml:space="preserve"> com INVERSÃO DE FASES. </w:t>
      </w:r>
    </w:p>
    <w:bookmarkEnd w:id="5"/>
    <w:p w14:paraId="2B7C1418" w14:textId="558B5F78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0"/>
          <w:tab w:val="left" w:pos="720"/>
        </w:tabs>
        <w:spacing w:line="360" w:lineRule="auto"/>
        <w:ind w:left="0" w:right="146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cadastro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deverá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feito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Portal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Compras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Públicas,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endereço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eletrônico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hyperlink r:id="rId12">
        <w:r w:rsidRPr="0018726E">
          <w:rPr>
            <w:rFonts w:ascii="Arial Narrow" w:hAnsi="Arial Narrow" w:cs="Times New Roman"/>
            <w:sz w:val="24"/>
            <w:szCs w:val="24"/>
            <w:u w:val="single" w:color="00007F"/>
          </w:rPr>
          <w:t>www.portaldecompraspublicas.com.br</w:t>
        </w:r>
      </w:hyperlink>
      <w:r w:rsidRPr="0018726E">
        <w:rPr>
          <w:rFonts w:ascii="Arial Narrow" w:hAnsi="Arial Narrow" w:cs="Times New Roman"/>
          <w:sz w:val="24"/>
          <w:szCs w:val="24"/>
        </w:rPr>
        <w:t>.</w:t>
      </w:r>
    </w:p>
    <w:p w14:paraId="0AFE0BB9" w14:textId="61177D2E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0"/>
          <w:tab w:val="left" w:pos="608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credenciamento junto ao provedor do sistema implica a responsabilidade do licitante ou de seu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representante legal e a presunção de sua capacidade técnica para realização das transações inerentes a esta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licitação.</w:t>
      </w:r>
    </w:p>
    <w:p w14:paraId="4F146011" w14:textId="071BA3B9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566"/>
        </w:tabs>
        <w:spacing w:line="360" w:lineRule="auto"/>
        <w:ind w:left="0" w:right="14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licitante responsabiliza-se exclusiva e formalmente pelas transações efetuadas em seu nome, assume</w:t>
      </w:r>
      <w:r w:rsidRPr="0018726E">
        <w:rPr>
          <w:rFonts w:ascii="Arial Narrow" w:hAnsi="Arial Narrow" w:cs="Times New Roman"/>
          <w:spacing w:val="-6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como firmes e verdadeiras suas propostas e seus lances, inclusive os atos praticados diretamente ou por seu</w:t>
      </w:r>
      <w:r w:rsidR="00176DCD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representante, excluída a responsabilidade do provedor do sistema ou do órgão ou entidade promotora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eventuais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danos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decorrentes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uso indevido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credenciais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acesso,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ainda</w:t>
      </w:r>
      <w:r w:rsidRPr="0018726E">
        <w:rPr>
          <w:rFonts w:ascii="Arial Narrow" w:hAnsi="Arial Narrow" w:cs="Times New Roman"/>
          <w:spacing w:val="6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 por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terceiros.</w:t>
      </w:r>
    </w:p>
    <w:p w14:paraId="7E4C2F38" w14:textId="77777777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606"/>
        </w:tabs>
        <w:spacing w:line="360" w:lineRule="auto"/>
        <w:ind w:left="0" w:right="14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É de responsabilidade do cadastrado conferir a exatidão dos seus dados cadastrais no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PORTAL DE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COMPRAS PÚBLICAS</w:t>
      </w:r>
      <w:r w:rsidRPr="0018726E">
        <w:rPr>
          <w:rFonts w:ascii="Arial Narrow" w:hAnsi="Arial Narrow" w:cs="Times New Roman"/>
          <w:sz w:val="24"/>
          <w:szCs w:val="24"/>
        </w:rPr>
        <w:t xml:space="preserve"> e mantê-los atualizados junto aos órgãos responsáveis pela informação, devendo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proceder, imediatamente, à correção ou à alteração dos registros tão logo identifique incorreção ou aqueles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 tornem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desatualizados.</w:t>
      </w:r>
    </w:p>
    <w:p w14:paraId="19513B74" w14:textId="778DED4C" w:rsidR="00955BA7" w:rsidRPr="0018726E" w:rsidRDefault="00F23CF9" w:rsidP="003078C7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não observância do disposto no subitem anterior poderá ensejar desclassificação no momento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habilitação.</w:t>
      </w:r>
    </w:p>
    <w:p w14:paraId="4694568F" w14:textId="77777777" w:rsidR="006E5D44" w:rsidRPr="0018726E" w:rsidRDefault="006E5D44" w:rsidP="006E5D44">
      <w:pPr>
        <w:pStyle w:val="PargrafodaLista"/>
        <w:tabs>
          <w:tab w:val="left" w:pos="776"/>
        </w:tabs>
        <w:spacing w:line="360" w:lineRule="auto"/>
        <w:ind w:left="0" w:right="153"/>
        <w:rPr>
          <w:rFonts w:ascii="Arial Narrow" w:hAnsi="Arial Narrow" w:cs="Times New Roman"/>
          <w:sz w:val="24"/>
          <w:szCs w:val="24"/>
        </w:rPr>
      </w:pPr>
    </w:p>
    <w:p w14:paraId="5C628763" w14:textId="77777777" w:rsidR="00955BA7" w:rsidRPr="0018726E" w:rsidRDefault="00F23CF9" w:rsidP="00893C24">
      <w:pPr>
        <w:pStyle w:val="Ttulo1"/>
        <w:numPr>
          <w:ilvl w:val="0"/>
          <w:numId w:val="13"/>
        </w:numPr>
        <w:tabs>
          <w:tab w:val="left" w:pos="37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lastRenderedPageBreak/>
        <w:t>DA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APRESENTAÇÃO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DA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PROPOSTA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DOS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DOCUMENTOS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HABILITAÇÃO</w:t>
      </w:r>
    </w:p>
    <w:p w14:paraId="4D8D75FD" w14:textId="77777777" w:rsidR="0090621B" w:rsidRPr="0018726E" w:rsidRDefault="0090621B" w:rsidP="0090621B">
      <w:pPr>
        <w:pStyle w:val="Ttulo1"/>
        <w:tabs>
          <w:tab w:val="left" w:pos="372"/>
        </w:tabs>
        <w:spacing w:line="360" w:lineRule="auto"/>
        <w:ind w:left="0"/>
        <w:rPr>
          <w:rFonts w:ascii="Arial Narrow" w:hAnsi="Arial Narrow" w:cs="Times New Roman"/>
          <w:sz w:val="12"/>
          <w:szCs w:val="12"/>
          <w:u w:val="single"/>
        </w:rPr>
      </w:pPr>
    </w:p>
    <w:p w14:paraId="1326A0E3" w14:textId="4F856C25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642"/>
        </w:tabs>
        <w:spacing w:line="360" w:lineRule="auto"/>
        <w:ind w:left="0" w:right="141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encaminharão,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exclusivamente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eletrônico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documentos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habilitação exigidos no edital. Os documentos de habilitação devem ser encaminhados antes do início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sessão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pública.</w:t>
      </w:r>
    </w:p>
    <w:p w14:paraId="4BF6DA30" w14:textId="77777777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588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cadastro da proposta, acompanhada dos documentos de habilitação exigidos neste Edital, ocorrerá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 meio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chave 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acesso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senha.</w:t>
      </w:r>
    </w:p>
    <w:p w14:paraId="55482164" w14:textId="1743A722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588"/>
        </w:tabs>
        <w:spacing w:line="360" w:lineRule="auto"/>
        <w:ind w:left="0" w:right="14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As Microempresas e Empresas de Pequeno Porte deverão encaminhar a documentação de habilitação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completa, ainda que haja alguma restrição de regularidade fiscal e trabalhista, nos termos do art. 43, § 1º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</w:t>
      </w:r>
      <w:r w:rsidR="00402852" w:rsidRPr="0018726E">
        <w:rPr>
          <w:rFonts w:ascii="Arial Narrow" w:hAnsi="Arial Narrow" w:cs="Times New Roman"/>
          <w:sz w:val="24"/>
          <w:szCs w:val="24"/>
        </w:rPr>
        <w:t xml:space="preserve">ei </w:t>
      </w:r>
      <w:r w:rsidRPr="0018726E">
        <w:rPr>
          <w:rFonts w:ascii="Arial Narrow" w:hAnsi="Arial Narrow" w:cs="Times New Roman"/>
          <w:sz w:val="24"/>
          <w:szCs w:val="24"/>
        </w:rPr>
        <w:t>C</w:t>
      </w:r>
      <w:r w:rsidR="00402852" w:rsidRPr="0018726E">
        <w:rPr>
          <w:rFonts w:ascii="Arial Narrow" w:hAnsi="Arial Narrow" w:cs="Times New Roman"/>
          <w:sz w:val="24"/>
          <w:szCs w:val="24"/>
        </w:rPr>
        <w:t>omplementar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nº 123/2006.</w:t>
      </w:r>
    </w:p>
    <w:p w14:paraId="1986AA7B" w14:textId="502A81C9" w:rsidR="002E6413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600"/>
        </w:tabs>
        <w:spacing w:line="360" w:lineRule="auto"/>
        <w:ind w:left="0" w:right="144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Incumbirá ao licitante acompanhar as operações no sistema eletrônico durante a sessão pública d</w:t>
      </w:r>
      <w:r w:rsidR="000B198A" w:rsidRPr="0018726E">
        <w:rPr>
          <w:rFonts w:ascii="Arial Narrow" w:hAnsi="Arial Narrow" w:cs="Times New Roman"/>
          <w:sz w:val="24"/>
          <w:szCs w:val="24"/>
        </w:rPr>
        <w:t>a Concorrência</w:t>
      </w:r>
      <w:r w:rsidRPr="0018726E">
        <w:rPr>
          <w:rFonts w:ascii="Arial Narrow" w:hAnsi="Arial Narrow" w:cs="Times New Roman"/>
          <w:sz w:val="24"/>
          <w:szCs w:val="24"/>
        </w:rPr>
        <w:t>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ficando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responsável pelo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ônus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decorrente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perda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negócios,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diante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 inobservância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quaisquer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mensagens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emitidas pelo sistema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desconexão.</w:t>
      </w:r>
    </w:p>
    <w:p w14:paraId="25C22747" w14:textId="5EAC5D7B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570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Até a abertura da sessão pública, os licitantes poderão retirar ou substituir a proposta e os documentos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="00884387" w:rsidRPr="0018726E">
        <w:rPr>
          <w:rFonts w:ascii="Arial Narrow" w:hAnsi="Arial Narrow" w:cs="Times New Roman"/>
          <w:spacing w:val="-61"/>
          <w:sz w:val="24"/>
          <w:szCs w:val="24"/>
        </w:rPr>
        <w:t xml:space="preserve">       </w:t>
      </w:r>
      <w:r w:rsidR="00884387" w:rsidRPr="0018726E">
        <w:rPr>
          <w:rFonts w:ascii="Arial Narrow" w:hAnsi="Arial Narrow" w:cs="Times New Roman"/>
          <w:sz w:val="24"/>
          <w:szCs w:val="24"/>
        </w:rPr>
        <w:t xml:space="preserve"> de</w:t>
      </w:r>
      <w:r w:rsidRPr="0018726E">
        <w:rPr>
          <w:rFonts w:ascii="Arial Narrow" w:hAnsi="Arial Narrow" w:cs="Times New Roman"/>
          <w:sz w:val="24"/>
          <w:szCs w:val="24"/>
        </w:rPr>
        <w:t xml:space="preserve"> habilitação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anteriormente inseridos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sistema;</w:t>
      </w:r>
    </w:p>
    <w:p w14:paraId="7F86596C" w14:textId="1781A16F" w:rsidR="00955BA7" w:rsidRPr="0018726E" w:rsidRDefault="00F23CF9" w:rsidP="00893C24">
      <w:pPr>
        <w:pStyle w:val="PargrafodaLista"/>
        <w:numPr>
          <w:ilvl w:val="1"/>
          <w:numId w:val="13"/>
        </w:numPr>
        <w:tabs>
          <w:tab w:val="left" w:pos="664"/>
        </w:tabs>
        <w:spacing w:line="360" w:lineRule="auto"/>
        <w:ind w:left="0" w:right="146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estabelecida,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etapa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certame,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ordem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classificação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entre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apresentadas, o que somente ocorrerá após a realização dos procedimentos de negociação e julgamento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</w:t>
      </w:r>
      <w:r w:rsidR="00884387" w:rsidRPr="0018726E">
        <w:rPr>
          <w:rFonts w:ascii="Arial Narrow" w:hAnsi="Arial Narrow" w:cs="Times New Roman"/>
          <w:sz w:val="24"/>
          <w:szCs w:val="24"/>
        </w:rPr>
        <w:t>;</w:t>
      </w:r>
    </w:p>
    <w:p w14:paraId="47DDBF90" w14:textId="77777777" w:rsidR="0062039C" w:rsidRPr="0018726E" w:rsidRDefault="00F23CF9" w:rsidP="0062039C">
      <w:pPr>
        <w:pStyle w:val="PargrafodaLista"/>
        <w:numPr>
          <w:ilvl w:val="1"/>
          <w:numId w:val="13"/>
        </w:numPr>
        <w:tabs>
          <w:tab w:val="left" w:pos="570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Os documentos que compõem a proposta e a habilitação do licitante melhor classificado somente serão</w:t>
      </w:r>
      <w:r w:rsidR="000B198A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disponibilizados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avaliação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</w:t>
      </w:r>
      <w:r w:rsidR="000B198A" w:rsidRPr="0018726E">
        <w:rPr>
          <w:rFonts w:ascii="Arial Narrow" w:hAnsi="Arial Narrow" w:cs="Times New Roman"/>
          <w:sz w:val="24"/>
          <w:szCs w:val="24"/>
        </w:rPr>
        <w:t>a concorrência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acesso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após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encerramento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envio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lances.</w:t>
      </w:r>
    </w:p>
    <w:p w14:paraId="3922FE87" w14:textId="77777777" w:rsidR="0062039C" w:rsidRPr="0018726E" w:rsidRDefault="0062039C" w:rsidP="0062039C">
      <w:pPr>
        <w:pStyle w:val="PargrafodaLista"/>
        <w:tabs>
          <w:tab w:val="left" w:pos="570"/>
        </w:tabs>
        <w:spacing w:line="360" w:lineRule="auto"/>
        <w:ind w:left="0" w:right="150"/>
        <w:rPr>
          <w:rFonts w:ascii="Arial Narrow" w:hAnsi="Arial Narrow" w:cs="Times New Roman"/>
          <w:sz w:val="24"/>
          <w:szCs w:val="24"/>
        </w:rPr>
      </w:pPr>
    </w:p>
    <w:p w14:paraId="6D825262" w14:textId="6C3F532D" w:rsidR="0062039C" w:rsidRPr="0018726E" w:rsidRDefault="0062039C" w:rsidP="0062039C">
      <w:pPr>
        <w:pStyle w:val="PargrafodaLista"/>
        <w:numPr>
          <w:ilvl w:val="1"/>
          <w:numId w:val="13"/>
        </w:numPr>
        <w:tabs>
          <w:tab w:val="left" w:pos="570"/>
        </w:tabs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REGRA</w:t>
      </w:r>
      <w:r w:rsidR="00BE5351"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S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 xml:space="preserve"> PARA PRESTAÇÃO DA GARANTIA DA PROPOSTA</w:t>
      </w:r>
    </w:p>
    <w:p w14:paraId="3B9F6A38" w14:textId="77777777" w:rsidR="0062039C" w:rsidRPr="0018726E" w:rsidRDefault="0062039C" w:rsidP="0062039C">
      <w:pPr>
        <w:pStyle w:val="PargrafodaLista"/>
        <w:rPr>
          <w:rFonts w:ascii="Arial Narrow" w:hAnsi="Arial Narrow" w:cs="Times New Roman"/>
          <w:sz w:val="14"/>
          <w:szCs w:val="14"/>
        </w:rPr>
      </w:pPr>
    </w:p>
    <w:p w14:paraId="447E9F04" w14:textId="386A5D1B" w:rsidR="0062039C" w:rsidRPr="0018726E" w:rsidRDefault="0062039C" w:rsidP="00A41676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bookmarkStart w:id="6" w:name="_Hlk185603884"/>
      <w:r w:rsidRPr="0018726E">
        <w:rPr>
          <w:rFonts w:ascii="Arial Narrow" w:hAnsi="Arial Narrow" w:cs="Times New Roman"/>
          <w:sz w:val="24"/>
          <w:szCs w:val="24"/>
        </w:rPr>
        <w:t>Prestação de garantia de proposta no valor correspondente a</w:t>
      </w:r>
      <w:r w:rsidR="00DD40C8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6372E1" w:rsidRPr="0018726E">
        <w:rPr>
          <w:rFonts w:ascii="Arial Narrow" w:hAnsi="Arial Narrow" w:cs="Times New Roman"/>
          <w:sz w:val="24"/>
          <w:szCs w:val="24"/>
        </w:rPr>
        <w:t>1</w:t>
      </w:r>
      <w:r w:rsidRPr="0018726E">
        <w:rPr>
          <w:rFonts w:ascii="Arial Narrow" w:hAnsi="Arial Narrow" w:cs="Times New Roman"/>
          <w:sz w:val="24"/>
          <w:szCs w:val="24"/>
        </w:rPr>
        <w:t xml:space="preserve">% do valor estimado para execução dos serviços, art. 58 da Lei nº 14.133/2021,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devendo</w:t>
      </w:r>
      <w:r w:rsidRPr="0018726E">
        <w:rPr>
          <w:rFonts w:ascii="Arial Narrow" w:hAnsi="Arial Narrow" w:cs="Times New Roman"/>
          <w:sz w:val="24"/>
          <w:szCs w:val="24"/>
        </w:rPr>
        <w:t xml:space="preserve"> ser apresentada em uma das modalidades previstas no o art.96 § 1º da Lei n.º 14.133/21. </w:t>
      </w:r>
    </w:p>
    <w:p w14:paraId="48A7371E" w14:textId="77777777" w:rsidR="0062039C" w:rsidRPr="0018726E" w:rsidRDefault="0062039C" w:rsidP="0062039C">
      <w:pPr>
        <w:pStyle w:val="PargrafodaLista"/>
        <w:numPr>
          <w:ilvl w:val="0"/>
          <w:numId w:val="33"/>
        </w:numPr>
        <w:spacing w:line="276" w:lineRule="auto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 - Caução em dinheiro;</w:t>
      </w:r>
    </w:p>
    <w:p w14:paraId="51FA4B7F" w14:textId="77777777" w:rsidR="0062039C" w:rsidRPr="0018726E" w:rsidRDefault="0062039C" w:rsidP="0062039C">
      <w:pPr>
        <w:pStyle w:val="PargrafodaLista"/>
        <w:numPr>
          <w:ilvl w:val="0"/>
          <w:numId w:val="33"/>
        </w:numPr>
        <w:spacing w:line="276" w:lineRule="auto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II - Seguro-garantia;</w:t>
      </w:r>
    </w:p>
    <w:p w14:paraId="20B48854" w14:textId="77777777" w:rsidR="0062039C" w:rsidRPr="0018726E" w:rsidRDefault="0062039C" w:rsidP="0062039C">
      <w:pPr>
        <w:pStyle w:val="PargrafodaLista"/>
        <w:numPr>
          <w:ilvl w:val="0"/>
          <w:numId w:val="33"/>
        </w:numPr>
        <w:spacing w:line="276" w:lineRule="auto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III – Fiança bancária.</w:t>
      </w:r>
    </w:p>
    <w:p w14:paraId="23FA3C74" w14:textId="77777777" w:rsidR="0062039C" w:rsidRPr="0018726E" w:rsidRDefault="0062039C" w:rsidP="0062039C">
      <w:pPr>
        <w:pStyle w:val="PargrafodaLista"/>
        <w:spacing w:line="276" w:lineRule="auto"/>
        <w:ind w:left="720"/>
        <w:rPr>
          <w:rFonts w:ascii="Arial Narrow" w:hAnsi="Arial Narrow" w:cs="Times New Roman"/>
          <w:sz w:val="24"/>
          <w:szCs w:val="24"/>
        </w:rPr>
      </w:pPr>
    </w:p>
    <w:p w14:paraId="5070A842" w14:textId="09534E78" w:rsidR="00B90EE5" w:rsidRPr="0018726E" w:rsidRDefault="0062039C" w:rsidP="006F7598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 </w:t>
      </w:r>
      <w:bookmarkStart w:id="7" w:name="_Hlk185338060"/>
      <w:r w:rsidRPr="0018726E">
        <w:rPr>
          <w:rFonts w:ascii="Arial Narrow" w:hAnsi="Arial Narrow" w:cs="Times New Roman"/>
          <w:sz w:val="24"/>
          <w:szCs w:val="24"/>
        </w:rPr>
        <w:t xml:space="preserve">Apos a fase de lances, o LICITANTE classificado em primeiro lugar, no ato da sessão,  devera apresentar GARANTIA DE PROPOSTA para o presente objeto que será no valor de </w:t>
      </w:r>
      <w:bookmarkEnd w:id="7"/>
      <w:r w:rsidR="00416C79" w:rsidRPr="00416C79">
        <w:rPr>
          <w:rFonts w:ascii="Arial Narrow" w:hAnsi="Arial Narrow" w:cs="Times New Roman"/>
          <w:b/>
          <w:bCs/>
          <w:sz w:val="24"/>
          <w:szCs w:val="24"/>
        </w:rPr>
        <w:t xml:space="preserve">R$ </w:t>
      </w:r>
      <w:r w:rsidR="00184CD5">
        <w:rPr>
          <w:rFonts w:ascii="Arial Narrow" w:hAnsi="Arial Narrow" w:cs="Times New Roman"/>
          <w:b/>
          <w:bCs/>
          <w:sz w:val="24"/>
          <w:szCs w:val="24"/>
        </w:rPr>
        <w:t>230.838,33</w:t>
      </w:r>
      <w:r w:rsidR="00416C79" w:rsidRPr="00416C79">
        <w:rPr>
          <w:rFonts w:ascii="Arial Narrow" w:hAnsi="Arial Narrow" w:cs="Times New Roman"/>
          <w:b/>
          <w:bCs/>
          <w:sz w:val="24"/>
          <w:szCs w:val="24"/>
        </w:rPr>
        <w:t xml:space="preserve"> (Dezenove </w:t>
      </w:r>
      <w:r w:rsidR="00184CD5">
        <w:rPr>
          <w:rFonts w:ascii="Arial Narrow" w:hAnsi="Arial Narrow" w:cs="Times New Roman"/>
          <w:b/>
          <w:bCs/>
          <w:sz w:val="24"/>
          <w:szCs w:val="24"/>
        </w:rPr>
        <w:t xml:space="preserve"> e trinta</w:t>
      </w:r>
      <w:r w:rsidR="00416C79" w:rsidRPr="00416C79">
        <w:rPr>
          <w:rFonts w:ascii="Arial Narrow" w:hAnsi="Arial Narrow" w:cs="Times New Roman"/>
          <w:b/>
          <w:bCs/>
          <w:sz w:val="24"/>
          <w:szCs w:val="24"/>
        </w:rPr>
        <w:t xml:space="preserve"> mil, </w:t>
      </w:r>
      <w:r w:rsidR="00184CD5">
        <w:rPr>
          <w:rFonts w:ascii="Arial Narrow" w:hAnsi="Arial Narrow" w:cs="Times New Roman"/>
          <w:b/>
          <w:bCs/>
          <w:sz w:val="24"/>
          <w:szCs w:val="24"/>
        </w:rPr>
        <w:t>oitocentos e trinta e oito</w:t>
      </w:r>
      <w:r w:rsidR="00416C79" w:rsidRPr="00416C79">
        <w:rPr>
          <w:rFonts w:ascii="Arial Narrow" w:hAnsi="Arial Narrow" w:cs="Times New Roman"/>
          <w:b/>
          <w:bCs/>
          <w:sz w:val="24"/>
          <w:szCs w:val="24"/>
        </w:rPr>
        <w:t xml:space="preserve"> reais e </w:t>
      </w:r>
      <w:r w:rsidR="00184CD5">
        <w:rPr>
          <w:rFonts w:ascii="Arial Narrow" w:hAnsi="Arial Narrow" w:cs="Times New Roman"/>
          <w:b/>
          <w:bCs/>
          <w:sz w:val="24"/>
          <w:szCs w:val="24"/>
        </w:rPr>
        <w:t xml:space="preserve">trinta e três </w:t>
      </w:r>
      <w:r w:rsidR="00416C79" w:rsidRPr="00416C79">
        <w:rPr>
          <w:rFonts w:ascii="Arial Narrow" w:hAnsi="Arial Narrow" w:cs="Times New Roman"/>
          <w:b/>
          <w:bCs/>
          <w:sz w:val="24"/>
          <w:szCs w:val="24"/>
        </w:rPr>
        <w:t>centavos)</w:t>
      </w:r>
      <w:r w:rsidR="004F4C48" w:rsidRPr="0018726E">
        <w:rPr>
          <w:rFonts w:ascii="Arial Narrow" w:hAnsi="Arial Narrow" w:cs="Times New Roman"/>
          <w:b/>
          <w:bCs/>
          <w:sz w:val="24"/>
          <w:szCs w:val="24"/>
        </w:rPr>
        <w:t>.</w:t>
      </w:r>
      <w:r w:rsidR="004F4C48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 LICITANTE classificado em primeiro lugar no ato da sessão que não apresentarem a GARANTIA DE PROPOSTA nas condições estabelecidas neste EDITAL serão inabilitados e estarão impedidos de prosseguir na licitação.</w:t>
      </w:r>
    </w:p>
    <w:p w14:paraId="4874D655" w14:textId="47C90DF2" w:rsidR="00B90EE5" w:rsidRPr="0018726E" w:rsidRDefault="0062039C" w:rsidP="00A41676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 A solicitação do certificado de garantia deverá ser realizada pelo e-mail </w:t>
      </w:r>
      <w:r w:rsidR="00A84282">
        <w:fldChar w:fldCharType="begin"/>
      </w:r>
      <w:r w:rsidR="00A84282">
        <w:instrText>HYPERLINK "mailto:fazenda@mage.rj.gov.br"</w:instrText>
      </w:r>
      <w:r w:rsidR="00A84282">
        <w:fldChar w:fldCharType="separate"/>
      </w:r>
      <w:r w:rsidR="00A84282" w:rsidRPr="0018726E">
        <w:rPr>
          <w:rFonts w:ascii="Arial Narrow" w:hAnsi="Arial Narrow"/>
          <w:sz w:val="24"/>
          <w:szCs w:val="24"/>
          <w:u w:val="single"/>
        </w:rPr>
        <w:t>fazenda@mage.rj.gov.br</w:t>
      </w:r>
      <w:r w:rsidR="00A84282">
        <w:fldChar w:fldCharType="end"/>
      </w:r>
      <w:r w:rsidR="00A41676" w:rsidRPr="0018726E">
        <w:rPr>
          <w:rFonts w:ascii="Arial Narrow" w:hAnsi="Arial Narrow" w:cs="Times New Roman"/>
          <w:sz w:val="24"/>
          <w:szCs w:val="24"/>
        </w:rPr>
        <w:t xml:space="preserve">, </w:t>
      </w:r>
      <w:r w:rsidRPr="0018726E">
        <w:rPr>
          <w:rFonts w:ascii="Arial Narrow" w:hAnsi="Arial Narrow" w:cs="Times New Roman"/>
          <w:sz w:val="24"/>
          <w:szCs w:val="24"/>
        </w:rPr>
        <w:lastRenderedPageBreak/>
        <w:t xml:space="preserve">exclusivamente para a modalidade de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caução em dinheiro</w:t>
      </w:r>
      <w:r w:rsidRPr="0018726E">
        <w:rPr>
          <w:rFonts w:ascii="Arial Narrow" w:hAnsi="Arial Narrow" w:cs="Times New Roman"/>
          <w:sz w:val="24"/>
          <w:szCs w:val="24"/>
        </w:rPr>
        <w:t>, no qual deverá conter todas as informações da empresa</w:t>
      </w:r>
      <w:r w:rsidR="00A41676" w:rsidRPr="0018726E">
        <w:rPr>
          <w:rFonts w:ascii="Arial Narrow" w:hAnsi="Arial Narrow" w:cs="Times New Roman"/>
          <w:sz w:val="24"/>
          <w:szCs w:val="24"/>
        </w:rPr>
        <w:t>.</w:t>
      </w:r>
    </w:p>
    <w:p w14:paraId="5D16851E" w14:textId="2A011D43" w:rsidR="00B90EE5" w:rsidRPr="0018726E" w:rsidRDefault="0062039C" w:rsidP="00A41676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garantia não poderá ter validade inferior a 90 (noventa) dias da abertura do certame</w:t>
      </w:r>
      <w:r w:rsidR="00A41676" w:rsidRPr="0018726E">
        <w:rPr>
          <w:rFonts w:ascii="Arial Narrow" w:hAnsi="Arial Narrow" w:cs="Times New Roman"/>
          <w:sz w:val="24"/>
          <w:szCs w:val="24"/>
        </w:rPr>
        <w:t>.</w:t>
      </w:r>
    </w:p>
    <w:p w14:paraId="241B00FF" w14:textId="45B98F96" w:rsidR="00B90EE5" w:rsidRPr="0018726E" w:rsidRDefault="0062039C" w:rsidP="00A41676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comissão de Contratação da presente licitação não se responsabilizarar por informações prestadas erroneamente pelos licitantes , enviadas para e-mail diferente do informado neste instrumento, assim como solicitações realizadas fora do prazo ou sem tempo hábil para análise e produção dos documentos necessários</w:t>
      </w:r>
      <w:r w:rsidR="00A41676" w:rsidRPr="0018726E">
        <w:rPr>
          <w:rFonts w:ascii="Arial Narrow" w:hAnsi="Arial Narrow" w:cs="Times New Roman"/>
          <w:sz w:val="24"/>
          <w:szCs w:val="24"/>
        </w:rPr>
        <w:t>.</w:t>
      </w:r>
    </w:p>
    <w:p w14:paraId="18639EFF" w14:textId="1FD63402" w:rsidR="00B90EE5" w:rsidRPr="0018726E" w:rsidRDefault="0062039C" w:rsidP="00A41676">
      <w:pPr>
        <w:pStyle w:val="PargrafodaLista"/>
        <w:numPr>
          <w:ilvl w:val="2"/>
          <w:numId w:val="13"/>
        </w:numPr>
        <w:tabs>
          <w:tab w:val="left" w:pos="776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 A Garantia será devolvida aos licitantes no prazo de 10 (dez) dias úteis, contado da assinatura do contrato ou da data em que for declarada fracassada a licitação</w:t>
      </w:r>
      <w:bookmarkStart w:id="8" w:name="_Hlk184888113"/>
      <w:r w:rsidR="00D7776C" w:rsidRPr="0018726E">
        <w:rPr>
          <w:rFonts w:ascii="Arial Narrow" w:hAnsi="Arial Narrow" w:cs="Times New Roman"/>
          <w:sz w:val="24"/>
          <w:szCs w:val="24"/>
        </w:rPr>
        <w:t>.</w:t>
      </w:r>
    </w:p>
    <w:p w14:paraId="40D7526F" w14:textId="77777777" w:rsidR="00B90EE5" w:rsidRPr="0018726E" w:rsidRDefault="00B90EE5" w:rsidP="00B90EE5">
      <w:pPr>
        <w:pStyle w:val="PargrafodaLista"/>
        <w:rPr>
          <w:rFonts w:ascii="Arial Narrow" w:hAnsi="Arial Narrow" w:cs="Times New Roman"/>
          <w:sz w:val="24"/>
          <w:szCs w:val="24"/>
        </w:rPr>
      </w:pPr>
    </w:p>
    <w:bookmarkEnd w:id="6"/>
    <w:bookmarkEnd w:id="8"/>
    <w:p w14:paraId="1E5CFCE4" w14:textId="30C6266E" w:rsidR="00AB0E1C" w:rsidRPr="0018726E" w:rsidRDefault="0073747E" w:rsidP="00D7776C">
      <w:pPr>
        <w:pStyle w:val="PargrafodaLista"/>
        <w:numPr>
          <w:ilvl w:val="1"/>
          <w:numId w:val="13"/>
        </w:numPr>
        <w:tabs>
          <w:tab w:val="left" w:pos="570"/>
        </w:tabs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HABILITAÇÃO</w:t>
      </w:r>
    </w:p>
    <w:p w14:paraId="390523EF" w14:textId="77777777" w:rsidR="000B198A" w:rsidRPr="0018726E" w:rsidRDefault="000B198A" w:rsidP="00536480">
      <w:pPr>
        <w:pStyle w:val="PargrafodaLista"/>
        <w:spacing w:line="360" w:lineRule="auto"/>
        <w:ind w:left="0"/>
        <w:rPr>
          <w:rFonts w:ascii="Arial Narrow" w:hAnsi="Arial Narrow" w:cs="Times New Roman"/>
          <w:sz w:val="12"/>
          <w:szCs w:val="12"/>
        </w:rPr>
      </w:pPr>
    </w:p>
    <w:p w14:paraId="2CE33E09" w14:textId="3FF47F23" w:rsidR="00897118" w:rsidRPr="0018726E" w:rsidRDefault="00897118" w:rsidP="00536480">
      <w:pPr>
        <w:pStyle w:val="PargrafodaLista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Os documentos previstos no </w:t>
      </w:r>
      <w:r w:rsidR="00884387" w:rsidRPr="0018726E">
        <w:rPr>
          <w:rFonts w:ascii="Arial Narrow" w:hAnsi="Arial Narrow" w:cs="Times New Roman"/>
          <w:sz w:val="24"/>
          <w:szCs w:val="24"/>
        </w:rPr>
        <w:t>Projeto Básico</w:t>
      </w:r>
      <w:r w:rsidRPr="0018726E">
        <w:rPr>
          <w:rFonts w:ascii="Arial Narrow" w:hAnsi="Arial Narrow" w:cs="Times New Roman"/>
          <w:sz w:val="24"/>
          <w:szCs w:val="24"/>
        </w:rPr>
        <w:t>, necessários e suficientes para demonstrar a capacidade do licitante de realizar o objeto da licitação, serão exigidos para fins de habilitação, nos termos dos arts. 62 a 70 da Lei nº 14.133, de 2021.</w:t>
      </w:r>
    </w:p>
    <w:p w14:paraId="0C781C00" w14:textId="366DDA59" w:rsidR="004B5E27" w:rsidRPr="0018726E" w:rsidRDefault="0073747E" w:rsidP="00E2140C">
      <w:pPr>
        <w:pStyle w:val="PargrafodaLista"/>
        <w:numPr>
          <w:ilvl w:val="2"/>
          <w:numId w:val="13"/>
        </w:numPr>
        <w:tabs>
          <w:tab w:val="left" w:pos="758"/>
        </w:tabs>
        <w:spacing w:line="360" w:lineRule="auto"/>
        <w:ind w:left="0" w:right="153" w:firstLine="0"/>
        <w:rPr>
          <w:rFonts w:ascii="Arial Narrow" w:hAnsi="Arial Narrow" w:cs="Times New Roman"/>
          <w:b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HABILITAÇÃO</w:t>
      </w:r>
      <w:r w:rsidRPr="0018726E">
        <w:rPr>
          <w:rFonts w:ascii="Arial Narrow" w:hAnsi="Arial Narrow" w:cs="Times New Roman"/>
          <w:b/>
          <w:spacing w:val="-9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JURÍDICA</w:t>
      </w:r>
    </w:p>
    <w:p w14:paraId="3EF44350" w14:textId="77777777" w:rsidR="00955BA7" w:rsidRPr="0018726E" w:rsidRDefault="00F23CF9" w:rsidP="00893C24">
      <w:pPr>
        <w:pStyle w:val="PargrafodaLista"/>
        <w:numPr>
          <w:ilvl w:val="0"/>
          <w:numId w:val="11"/>
        </w:numPr>
        <w:tabs>
          <w:tab w:val="left" w:pos="404"/>
        </w:tabs>
        <w:spacing w:line="360" w:lineRule="auto"/>
        <w:ind w:left="0" w:right="152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No caso de empresário individual: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inscrição no Registro Público de Empresas Mercantis, a cargo da Junta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Comercial da respectiva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sede;</w:t>
      </w:r>
    </w:p>
    <w:p w14:paraId="3BC71A32" w14:textId="77777777" w:rsidR="00955BA7" w:rsidRPr="0018726E" w:rsidRDefault="00F23CF9" w:rsidP="00893C24">
      <w:pPr>
        <w:pStyle w:val="PargrafodaLista"/>
        <w:numPr>
          <w:ilvl w:val="0"/>
          <w:numId w:val="11"/>
        </w:numPr>
        <w:tabs>
          <w:tab w:val="left" w:pos="446"/>
        </w:tabs>
        <w:spacing w:line="360" w:lineRule="auto"/>
        <w:ind w:left="0" w:right="145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No caso de sociedade empresária ou empresa individual de responsabilidade limitada – EIRELI: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ato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constitutivo, estatuto ou contrato social em vigor, devidamente registrado na Junta Comercial da respectiva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sede,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acompanhado de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documento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comprobatório de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seus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sócios</w:t>
      </w:r>
      <w:r w:rsidRPr="0018726E">
        <w:rPr>
          <w:rFonts w:ascii="Arial Narrow" w:hAnsi="Arial Narrow" w:cs="Times New Roman"/>
          <w:spacing w:val="-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administradores;</w:t>
      </w:r>
    </w:p>
    <w:p w14:paraId="382FFE42" w14:textId="3328A23E" w:rsidR="001B0D8D" w:rsidRPr="0018726E" w:rsidRDefault="004B5E27" w:rsidP="00536480">
      <w:pPr>
        <w:pStyle w:val="PargrafodaLista"/>
        <w:tabs>
          <w:tab w:val="left" w:pos="446"/>
        </w:tabs>
        <w:spacing w:line="360" w:lineRule="auto"/>
        <w:ind w:left="0" w:right="145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</w:rPr>
        <w:t>b.1)</w:t>
      </w:r>
      <w:r w:rsidR="009B68A0" w:rsidRPr="0018726E">
        <w:rPr>
          <w:rFonts w:ascii="Arial Narrow" w:hAnsi="Arial Narrow" w:cs="Times New Roman"/>
          <w:b/>
          <w:bCs/>
        </w:rPr>
        <w:t xml:space="preserve"> </w:t>
      </w:r>
      <w:r w:rsidR="001B0D8D" w:rsidRPr="0018726E">
        <w:rPr>
          <w:rFonts w:ascii="Arial Narrow" w:hAnsi="Arial Narrow" w:cs="Times New Roman"/>
          <w:sz w:val="24"/>
          <w:szCs w:val="24"/>
        </w:rPr>
        <w:t>A prova da investidura dos administradores da sociedade limitada eventualmente designados em ato separado do Contrato Social, mediante termo de posse no livro de atas da Administração e averbação no registro competente</w:t>
      </w:r>
    </w:p>
    <w:p w14:paraId="6044CA9A" w14:textId="77777777" w:rsidR="00955BA7" w:rsidRPr="0018726E" w:rsidRDefault="00F23CF9" w:rsidP="00893C24">
      <w:pPr>
        <w:pStyle w:val="PargrafodaLista"/>
        <w:numPr>
          <w:ilvl w:val="0"/>
          <w:numId w:val="11"/>
        </w:numPr>
        <w:tabs>
          <w:tab w:val="left" w:pos="402"/>
        </w:tabs>
        <w:spacing w:line="360" w:lineRule="auto"/>
        <w:ind w:left="0" w:right="145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Inscrição no Registro Público de Empresas Mercantis onde opera, com averbação no Registro onde tem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sede 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matriz,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caso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ser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participante sucursal,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filial ou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agência;</w:t>
      </w:r>
    </w:p>
    <w:p w14:paraId="4A1D5900" w14:textId="5BE8A9B2" w:rsidR="00955BA7" w:rsidRPr="0018726E" w:rsidRDefault="00F23CF9" w:rsidP="00893C24">
      <w:pPr>
        <w:pStyle w:val="PargrafodaLista"/>
        <w:numPr>
          <w:ilvl w:val="0"/>
          <w:numId w:val="11"/>
        </w:numPr>
        <w:tabs>
          <w:tab w:val="left" w:pos="430"/>
        </w:tabs>
        <w:spacing w:line="360" w:lineRule="auto"/>
        <w:ind w:left="0" w:right="146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No caso de sociedade simples: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inscrição do ato constitutivo no Registro Civil das Pessoas Jurídicas do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local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sua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sede,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acompanhada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prova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indicação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dos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seus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administradores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sua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respectiva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identificação;</w:t>
      </w:r>
    </w:p>
    <w:p w14:paraId="62EC33C8" w14:textId="77777777" w:rsidR="00955BA7" w:rsidRPr="0018726E" w:rsidRDefault="00F23CF9" w:rsidP="00893C24">
      <w:pPr>
        <w:pStyle w:val="PargrafodaLista"/>
        <w:numPr>
          <w:ilvl w:val="0"/>
          <w:numId w:val="11"/>
        </w:numPr>
        <w:tabs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Decreto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autorização,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tratando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sociedade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empresária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estrangeira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funcionamento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País;</w:t>
      </w:r>
    </w:p>
    <w:p w14:paraId="1A8B773F" w14:textId="77777777" w:rsidR="00955BA7" w:rsidRPr="0018726E" w:rsidRDefault="00F23CF9" w:rsidP="00893C24">
      <w:pPr>
        <w:pStyle w:val="PargrafodaLista"/>
        <w:numPr>
          <w:ilvl w:val="0"/>
          <w:numId w:val="11"/>
        </w:numPr>
        <w:tabs>
          <w:tab w:val="left" w:pos="142"/>
          <w:tab w:val="left" w:pos="354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Os documentos acima deverão estar acompanhados de todas as alterações ou da consolidação respectiva,</w:t>
      </w:r>
      <w:r w:rsidRPr="0018726E">
        <w:rPr>
          <w:rFonts w:ascii="Arial Narrow" w:hAnsi="Arial Narrow" w:cs="Times New Roman"/>
          <w:spacing w:val="-6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além dos documentos de identificação dos titulares/sócios das empresas interessadas em participar do</w:t>
      </w:r>
      <w:r w:rsidRPr="0018726E">
        <w:rPr>
          <w:rFonts w:ascii="Arial Narrow" w:hAnsi="Arial Narrow" w:cs="Times New Roman"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certame.</w:t>
      </w:r>
    </w:p>
    <w:p w14:paraId="736A5B77" w14:textId="77777777" w:rsidR="00955BA7" w:rsidRPr="0018726E" w:rsidRDefault="00955BA7" w:rsidP="00536480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53040A53" w14:textId="2F5E5AE8" w:rsidR="00A674DE" w:rsidRPr="0018726E" w:rsidRDefault="0073747E" w:rsidP="00E2140C">
      <w:pPr>
        <w:pStyle w:val="PargrafodaLista"/>
        <w:numPr>
          <w:ilvl w:val="2"/>
          <w:numId w:val="13"/>
        </w:numPr>
        <w:tabs>
          <w:tab w:val="left" w:pos="758"/>
        </w:tabs>
        <w:spacing w:line="360" w:lineRule="auto"/>
        <w:ind w:left="0" w:right="153" w:firstLine="0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HABILITAÇÃO</w:t>
      </w:r>
      <w:r w:rsidRPr="0018726E">
        <w:rPr>
          <w:rFonts w:ascii="Arial Narrow" w:hAnsi="Arial Narrow" w:cs="Times New Roman"/>
          <w:b/>
          <w:bCs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FISCAL,</w:t>
      </w:r>
      <w:r w:rsidRPr="0018726E">
        <w:rPr>
          <w:rFonts w:ascii="Arial Narrow" w:hAnsi="Arial Narrow" w:cs="Times New Roman"/>
          <w:b/>
          <w:bCs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SOCIAL</w:t>
      </w:r>
      <w:r w:rsidRPr="0018726E">
        <w:rPr>
          <w:rFonts w:ascii="Arial Narrow" w:hAnsi="Arial Narrow" w:cs="Times New Roman"/>
          <w:b/>
          <w:bCs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b/>
          <w:bCs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TRABALHISTA</w:t>
      </w:r>
    </w:p>
    <w:p w14:paraId="0DD693BB" w14:textId="77777777" w:rsidR="00955BA7" w:rsidRPr="0018726E" w:rsidRDefault="00F23CF9" w:rsidP="00893C24">
      <w:pPr>
        <w:pStyle w:val="PargrafodaLista"/>
        <w:numPr>
          <w:ilvl w:val="0"/>
          <w:numId w:val="10"/>
        </w:numPr>
        <w:tabs>
          <w:tab w:val="left" w:pos="0"/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Prova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inscrição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Cadastro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Nacional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Pessoas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Jurídicas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–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sz w:val="24"/>
          <w:szCs w:val="24"/>
        </w:rPr>
        <w:t>Cartão</w:t>
      </w:r>
      <w:r w:rsidRPr="0018726E">
        <w:rPr>
          <w:rFonts w:ascii="Arial Narrow" w:hAnsi="Arial Narrow" w:cs="Times New Roman"/>
          <w:b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sz w:val="24"/>
          <w:szCs w:val="24"/>
        </w:rPr>
        <w:t>CNPJ</w:t>
      </w:r>
      <w:r w:rsidRPr="0018726E">
        <w:rPr>
          <w:rFonts w:ascii="Arial Narrow" w:hAnsi="Arial Narrow" w:cs="Times New Roman"/>
          <w:sz w:val="24"/>
          <w:szCs w:val="24"/>
        </w:rPr>
        <w:t>;</w:t>
      </w:r>
    </w:p>
    <w:p w14:paraId="246C9886" w14:textId="62124B9A" w:rsidR="00375691" w:rsidRPr="0018726E" w:rsidRDefault="00375691" w:rsidP="00893C24">
      <w:pPr>
        <w:pStyle w:val="PargrafodaLista"/>
        <w:numPr>
          <w:ilvl w:val="0"/>
          <w:numId w:val="10"/>
        </w:numPr>
        <w:tabs>
          <w:tab w:val="left" w:pos="0"/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lastRenderedPageBreak/>
        <w:t>Prova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="001F4D12" w:rsidRPr="0018726E">
        <w:rPr>
          <w:rFonts w:ascii="Arial Narrow" w:hAnsi="Arial Narrow" w:cs="Times New Roman"/>
          <w:b/>
          <w:bCs/>
          <w:sz w:val="24"/>
          <w:szCs w:val="24"/>
        </w:rPr>
        <w:t>I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nscrição Estadual</w:t>
      </w:r>
      <w:r w:rsidR="001E5F2C" w:rsidRPr="0018726E">
        <w:rPr>
          <w:rFonts w:ascii="Arial Narrow" w:hAnsi="Arial Narrow" w:cs="Times New Roman"/>
          <w:b/>
          <w:bCs/>
          <w:sz w:val="24"/>
          <w:szCs w:val="24"/>
        </w:rPr>
        <w:t>;</w:t>
      </w:r>
    </w:p>
    <w:p w14:paraId="190F7CCC" w14:textId="39A3BB53" w:rsidR="00EE1460" w:rsidRPr="0018726E" w:rsidRDefault="003B0FB5" w:rsidP="00893C24">
      <w:pPr>
        <w:pStyle w:val="PargrafodaLista"/>
        <w:numPr>
          <w:ilvl w:val="0"/>
          <w:numId w:val="10"/>
        </w:numPr>
        <w:tabs>
          <w:tab w:val="left" w:pos="0"/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Prova de regularidade com a Fazenda Federal, através da apresentação da c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ertidão (ões) positiva(s), com efeito, de negativa(s) Relativos a Tributos Federais e Dívida Ativa da União;</w:t>
      </w:r>
      <w:r w:rsidRPr="0018726E">
        <w:rPr>
          <w:rFonts w:ascii="Arial Narrow" w:hAnsi="Arial Narrow" w:cs="Times New Roman"/>
          <w:sz w:val="24"/>
          <w:szCs w:val="24"/>
        </w:rPr>
        <w:t xml:space="preserve"> </w:t>
      </w:r>
    </w:p>
    <w:p w14:paraId="618D25E9" w14:textId="2BB421EB" w:rsidR="00A674DE" w:rsidRPr="0018726E" w:rsidRDefault="003B0FB5" w:rsidP="006359DD">
      <w:pPr>
        <w:pStyle w:val="PargrafodaLista"/>
        <w:numPr>
          <w:ilvl w:val="0"/>
          <w:numId w:val="10"/>
        </w:numPr>
        <w:tabs>
          <w:tab w:val="left" w:pos="0"/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Prova de regularidade com a Fazenda Estadual, através da apresentação de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Certidão de Regularidade</w:t>
      </w:r>
      <w:r w:rsidR="001E5F2C" w:rsidRPr="0018726E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de Tributos Estaduais (ICMS)</w:t>
      </w:r>
      <w:r w:rsidRPr="0018726E">
        <w:rPr>
          <w:rFonts w:ascii="Arial Narrow" w:hAnsi="Arial Narrow" w:cs="Times New Roman"/>
          <w:sz w:val="24"/>
          <w:szCs w:val="24"/>
        </w:rPr>
        <w:t xml:space="preserve"> expedida pela Secretaria de Estado de Fazenda e da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Certidão da</w:t>
      </w:r>
      <w:r w:rsidR="00884387" w:rsidRPr="0018726E">
        <w:rPr>
          <w:rFonts w:ascii="Arial Narrow" w:hAnsi="Arial Narrow" w:cs="Times New Roman"/>
          <w:b/>
          <w:bCs/>
          <w:sz w:val="24"/>
          <w:szCs w:val="24"/>
        </w:rPr>
        <w:t xml:space="preserve"> 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 Dívida Ativa Estadual</w:t>
      </w:r>
      <w:r w:rsidRPr="0018726E">
        <w:rPr>
          <w:rFonts w:ascii="Arial Narrow" w:hAnsi="Arial Narrow" w:cs="Times New Roman"/>
          <w:sz w:val="24"/>
          <w:szCs w:val="24"/>
        </w:rPr>
        <w:t xml:space="preserve"> comprovando a inexistência de débitos inscritos, ou outra(s) equivalente(s), tal (ais) como certidão (ões) positiva(s), com efeito, de negativa(s), na forma da lei (quando for o caso);</w:t>
      </w:r>
    </w:p>
    <w:p w14:paraId="2593DDD4" w14:textId="32BB99FD" w:rsidR="00375691" w:rsidRPr="0018726E" w:rsidRDefault="003B0FB5" w:rsidP="00893C24">
      <w:pPr>
        <w:pStyle w:val="PargrafodaLista"/>
        <w:numPr>
          <w:ilvl w:val="0"/>
          <w:numId w:val="10"/>
        </w:numPr>
        <w:tabs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Prova de regularidade com a Fazenda Municipal, através da apresentação de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Certidão de Regularidade de Tributos Municipais </w:t>
      </w:r>
      <w:r w:rsidRPr="0018726E">
        <w:rPr>
          <w:rFonts w:ascii="Arial Narrow" w:hAnsi="Arial Narrow" w:cs="Times New Roman"/>
          <w:sz w:val="24"/>
          <w:szCs w:val="24"/>
        </w:rPr>
        <w:t>expedida pela Secretaria Municipal de Fazenda do domicilio ou sede do proponente comprovando a inexistência de débitos inscritos, ou outra(s) equivalente(s), tal (ais) como certidão (ões) positiva (s), com efeito de negativa(s), na forma da lei;</w:t>
      </w:r>
    </w:p>
    <w:p w14:paraId="42A1F437" w14:textId="41684F9C" w:rsidR="003B0FB5" w:rsidRPr="0018726E" w:rsidRDefault="003B0FB5" w:rsidP="00893C24">
      <w:pPr>
        <w:pStyle w:val="PargrafodaLista"/>
        <w:numPr>
          <w:ilvl w:val="0"/>
          <w:numId w:val="10"/>
        </w:numPr>
        <w:tabs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Certificado de Regularidade de Situação perante o Fundo de Garantia por Tempo de Serviço –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FGTS,</w:t>
      </w:r>
      <w:r w:rsidRPr="0018726E">
        <w:rPr>
          <w:rFonts w:ascii="Arial Narrow" w:hAnsi="Arial Narrow" w:cs="Times New Roman"/>
          <w:sz w:val="24"/>
          <w:szCs w:val="24"/>
        </w:rPr>
        <w:t xml:space="preserve"> expedido pela Caixa Econômica Federal – CEF; </w:t>
      </w:r>
    </w:p>
    <w:p w14:paraId="0BBCA344" w14:textId="2BFE2D2F" w:rsidR="00A674DE" w:rsidRPr="0018726E" w:rsidRDefault="00F23CF9" w:rsidP="00893C24">
      <w:pPr>
        <w:pStyle w:val="PargrafodaLista"/>
        <w:numPr>
          <w:ilvl w:val="0"/>
          <w:numId w:val="10"/>
        </w:numPr>
        <w:tabs>
          <w:tab w:val="left" w:pos="142"/>
        </w:tabs>
        <w:spacing w:line="360" w:lineRule="auto"/>
        <w:ind w:left="0" w:right="150" w:firstLine="0"/>
        <w:rPr>
          <w:rFonts w:ascii="Arial Narrow" w:hAnsi="Arial Narrow" w:cs="Times New Roman"/>
          <w:b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Prova de inexistência de débitos inadimplidos perante a Justiça do Trabalho, mediante a apresentação de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certidão negativa ou positiva com efeito de negativa, nos termos do Título VII-A da Consolidação das Leis do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Trabalho,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aprovada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Decreto-Lei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nº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5.452, 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1º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maio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1943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–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sz w:val="24"/>
          <w:szCs w:val="24"/>
        </w:rPr>
        <w:t>CNDT;</w:t>
      </w:r>
      <w:r w:rsidR="001A68BA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1A68BA" w:rsidRPr="0018726E">
        <w:rPr>
          <w:rFonts w:ascii="Arial Narrow" w:hAnsi="Arial Narrow" w:cs="Times New Roman"/>
          <w:b/>
          <w:sz w:val="24"/>
          <w:szCs w:val="24"/>
        </w:rPr>
        <w:t>(Certidão Negativa de Débitos Trabalhistas)</w:t>
      </w:r>
    </w:p>
    <w:p w14:paraId="4F576067" w14:textId="77777777" w:rsidR="00955BA7" w:rsidRPr="0018726E" w:rsidRDefault="00F23CF9" w:rsidP="00893C24">
      <w:pPr>
        <w:pStyle w:val="Ttulo1"/>
        <w:numPr>
          <w:ilvl w:val="0"/>
          <w:numId w:val="10"/>
        </w:numPr>
        <w:tabs>
          <w:tab w:val="left" w:pos="142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Alvará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Localização</w:t>
      </w:r>
      <w:r w:rsidRPr="0018726E">
        <w:rPr>
          <w:rFonts w:ascii="Arial Narrow" w:hAnsi="Arial Narrow" w:cs="Times New Roman"/>
          <w:spacing w:val="-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Funcionamento.</w:t>
      </w:r>
    </w:p>
    <w:p w14:paraId="49720B22" w14:textId="77777777" w:rsidR="00EE1460" w:rsidRPr="0018726E" w:rsidRDefault="00EE1460" w:rsidP="003078C7">
      <w:pPr>
        <w:pStyle w:val="Ttulo1"/>
        <w:tabs>
          <w:tab w:val="left" w:pos="406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1A322D44" w14:textId="167652ED" w:rsidR="00256631" w:rsidRPr="009B3B65" w:rsidRDefault="00271EBB" w:rsidP="00256631">
      <w:pPr>
        <w:pStyle w:val="PargrafodaLista"/>
        <w:numPr>
          <w:ilvl w:val="2"/>
          <w:numId w:val="13"/>
        </w:numPr>
        <w:tabs>
          <w:tab w:val="left" w:pos="758"/>
        </w:tabs>
        <w:spacing w:line="360" w:lineRule="auto"/>
        <w:ind w:left="0" w:right="153" w:firstLine="0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9B3B65">
        <w:rPr>
          <w:rFonts w:ascii="Arial Narrow" w:hAnsi="Arial Narrow" w:cs="Times New Roman"/>
          <w:b/>
          <w:bCs/>
          <w:sz w:val="24"/>
          <w:szCs w:val="24"/>
          <w:u w:val="single"/>
        </w:rPr>
        <w:t>QUALIFICAÇÃO TÉCNICA</w:t>
      </w:r>
    </w:p>
    <w:p w14:paraId="50DBF3D9" w14:textId="77777777" w:rsidR="00057384" w:rsidRPr="009B3B65" w:rsidRDefault="00256631" w:rsidP="00057384">
      <w:pPr>
        <w:pStyle w:val="PargrafodaLista"/>
        <w:numPr>
          <w:ilvl w:val="3"/>
          <w:numId w:val="67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057384" w:rsidRPr="009B3B65">
        <w:rPr>
          <w:rFonts w:ascii="Arial Narrow" w:hAnsi="Arial Narrow" w:cs="Times New Roman"/>
          <w:sz w:val="24"/>
          <w:szCs w:val="24"/>
          <w:lang w:val="pt-BR"/>
        </w:rPr>
        <w:t>Registro ou inscrição da empresa licitante no CREA (Conselho Regional de Engenharia e Agronomia) e/ou CAU (Conselho de Arquitetura e Urbanismo) em plena validade, conforme as áreas de atuação previstas no Projeto Básico, em plena validade.</w:t>
      </w:r>
    </w:p>
    <w:p w14:paraId="2126B748" w14:textId="77777777" w:rsidR="00057384" w:rsidRPr="009B3B65" w:rsidRDefault="00057384" w:rsidP="00057384">
      <w:pPr>
        <w:pStyle w:val="PargrafodaLista"/>
        <w:numPr>
          <w:ilvl w:val="3"/>
          <w:numId w:val="67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>Quanto à capacitação técnico-operacional: apresentação de um ou mais atestados de capacidade técnica, fornecido por pessoa jurídica de direito público ou privado devidamente identificada, em nome do licitante, relativo à execução de obra ou serviço de engenharia, compatível em características, quantidades e prazos com o objeto da presente licitação, envolvendo as parcelas de maior relevância e valor significativo do objeto da licitação:</w:t>
      </w:r>
    </w:p>
    <w:p w14:paraId="65520AC3" w14:textId="77777777" w:rsidR="00057384" w:rsidRPr="009B3B65" w:rsidRDefault="00057384" w:rsidP="00057384">
      <w:pPr>
        <w:pStyle w:val="PargrafodaLista"/>
        <w:numPr>
          <w:ilvl w:val="0"/>
          <w:numId w:val="66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>Certidão de Registro de Pessoa Jurídica, expedido pelo CREA ou pelo CAU, na qual conste no quadro de responsáveis técnicos, pelo menos 1 (um) técnico profissional de nível superior habilitado na área engenharia civil ou arquitetura;</w:t>
      </w:r>
    </w:p>
    <w:p w14:paraId="1773D13B" w14:textId="77777777" w:rsidR="00057384" w:rsidRPr="009B3B65" w:rsidRDefault="00057384" w:rsidP="00057384">
      <w:pPr>
        <w:pStyle w:val="PargrafodaLista"/>
        <w:numPr>
          <w:ilvl w:val="0"/>
          <w:numId w:val="66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>Comprovação de aptidão para desempenho de atividade pertinente e compatível em características, quantidades e prazos com o objeto da licitação, por meio da apresentação de atestados de capacitação técnico-</w:t>
      </w:r>
      <w:r w:rsidRPr="009B3B65">
        <w:rPr>
          <w:rFonts w:ascii="Arial Narrow" w:hAnsi="Arial Narrow" w:cs="Times New Roman"/>
          <w:sz w:val="24"/>
          <w:szCs w:val="24"/>
          <w:lang w:val="pt-BR"/>
        </w:rPr>
        <w:lastRenderedPageBreak/>
        <w:t>operacional, em nome da empresa licitante, fornecidos por pessoa jurídica de direito público ou privado, comprovando a execução por meio de profissional habilitado na área acima citada, de obra ou serviço de características semelhantes, limitadas às parcelas de maior relevância do objeto da licitação.</w:t>
      </w:r>
    </w:p>
    <w:p w14:paraId="512E779C" w14:textId="77777777" w:rsidR="00057384" w:rsidRPr="009B3B65" w:rsidRDefault="00057384" w:rsidP="00057384">
      <w:pPr>
        <w:pStyle w:val="PargrafodaLista"/>
        <w:numPr>
          <w:ilvl w:val="3"/>
          <w:numId w:val="67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>Comprovação da capacitação técnico-profissional, mediante apresentação de Certidão de Acervo Técnico – CAT, expedida pelo CREA, CAU ou CRT da região pertinente, nos termos da legislação aplicável, em nome do(s) responsável(</w:t>
      </w:r>
      <w:proofErr w:type="spellStart"/>
      <w:r w:rsidRPr="009B3B65">
        <w:rPr>
          <w:rFonts w:ascii="Arial Narrow" w:hAnsi="Arial Narrow" w:cs="Times New Roman"/>
          <w:sz w:val="24"/>
          <w:szCs w:val="24"/>
          <w:lang w:val="pt-BR"/>
        </w:rPr>
        <w:t>is</w:t>
      </w:r>
      <w:proofErr w:type="spellEnd"/>
      <w:r w:rsidRPr="009B3B65">
        <w:rPr>
          <w:rFonts w:ascii="Arial Narrow" w:hAnsi="Arial Narrow" w:cs="Times New Roman"/>
          <w:sz w:val="24"/>
          <w:szCs w:val="24"/>
          <w:lang w:val="pt-BR"/>
        </w:rPr>
        <w:t>) técnico(s) e/ou membros da equipe técnica que participarão da obra, que demonstre a Anotação de Responsabilidade Técnica – ART, o Registro de Responsabilidade Técnica – RRT, relativo à execução dos serviços que compõem as parcelas de maior relevância técnica e valor significativo da contratação, a saber:</w:t>
      </w:r>
    </w:p>
    <w:p w14:paraId="4704BB3F" w14:textId="5DC23F6F" w:rsidR="002727ED" w:rsidRPr="002727ED" w:rsidRDefault="002727ED" w:rsidP="002727ED">
      <w:pPr>
        <w:pStyle w:val="PargrafodaLista"/>
        <w:numPr>
          <w:ilvl w:val="1"/>
          <w:numId w:val="66"/>
        </w:numPr>
        <w:tabs>
          <w:tab w:val="left" w:pos="426"/>
        </w:tabs>
        <w:rPr>
          <w:rFonts w:ascii="Arial Narrow" w:hAnsi="Arial Narrow" w:cs="Times New Roman"/>
          <w:sz w:val="24"/>
          <w:szCs w:val="24"/>
          <w:lang w:val="pt-BR"/>
        </w:rPr>
      </w:pPr>
      <w:r w:rsidRPr="002727ED">
        <w:rPr>
          <w:rFonts w:ascii="Arial Narrow" w:hAnsi="Arial Narrow" w:cs="Times New Roman"/>
          <w:sz w:val="24"/>
          <w:szCs w:val="24"/>
          <w:lang w:val="pt-BR"/>
        </w:rPr>
        <w:t xml:space="preserve">Para os serviços de </w:t>
      </w:r>
      <w:r w:rsidRPr="002727ED">
        <w:rPr>
          <w:rFonts w:ascii="Arial Narrow" w:hAnsi="Arial Narrow" w:cs="Times New Roman"/>
          <w:b/>
          <w:bCs/>
          <w:sz w:val="24"/>
          <w:szCs w:val="24"/>
          <w:lang w:val="pt-BR"/>
        </w:rPr>
        <w:t>Estaca de Concreto Armada, Tipo Hélice Contínua</w:t>
      </w:r>
      <w:r w:rsidRPr="002727ED">
        <w:rPr>
          <w:rFonts w:ascii="Arial Narrow" w:hAnsi="Arial Narrow" w:cs="Times New Roman"/>
          <w:sz w:val="24"/>
          <w:szCs w:val="24"/>
          <w:lang w:val="pt-BR"/>
        </w:rPr>
        <w:t>: quantitativos mínimos equivalentes a 2.416,00m dos quantitativos licitados;</w:t>
      </w:r>
    </w:p>
    <w:p w14:paraId="1B903455" w14:textId="77777777" w:rsidR="002727ED" w:rsidRPr="002727ED" w:rsidRDefault="002727ED" w:rsidP="002727ED">
      <w:pPr>
        <w:pStyle w:val="PargrafodaLista"/>
        <w:tabs>
          <w:tab w:val="left" w:pos="426"/>
        </w:tabs>
        <w:rPr>
          <w:rFonts w:ascii="Arial Narrow" w:hAnsi="Arial Narrow" w:cs="Times New Roman"/>
          <w:sz w:val="24"/>
          <w:szCs w:val="24"/>
          <w:lang w:val="pt-BR"/>
        </w:rPr>
      </w:pPr>
    </w:p>
    <w:p w14:paraId="23565A16" w14:textId="77777777" w:rsidR="002727ED" w:rsidRDefault="002727ED" w:rsidP="002727ED">
      <w:pPr>
        <w:pStyle w:val="PargrafodaLista"/>
        <w:numPr>
          <w:ilvl w:val="1"/>
          <w:numId w:val="66"/>
        </w:numPr>
        <w:tabs>
          <w:tab w:val="left" w:pos="426"/>
        </w:tabs>
        <w:rPr>
          <w:rFonts w:ascii="Arial Narrow" w:hAnsi="Arial Narrow" w:cs="Times New Roman"/>
          <w:sz w:val="24"/>
          <w:szCs w:val="24"/>
          <w:lang w:val="pt-BR"/>
        </w:rPr>
      </w:pPr>
      <w:r w:rsidRPr="002727ED">
        <w:rPr>
          <w:rFonts w:ascii="Arial Narrow" w:hAnsi="Arial Narrow" w:cs="Times New Roman"/>
          <w:sz w:val="24"/>
          <w:szCs w:val="24"/>
          <w:lang w:val="pt-BR"/>
        </w:rPr>
        <w:t xml:space="preserve">Para os serviços de </w:t>
      </w:r>
      <w:r w:rsidRPr="002727ED">
        <w:rPr>
          <w:rFonts w:ascii="Arial Narrow" w:hAnsi="Arial Narrow" w:cs="Times New Roman"/>
          <w:b/>
          <w:bCs/>
          <w:sz w:val="24"/>
          <w:szCs w:val="24"/>
          <w:lang w:val="pt-BR"/>
        </w:rPr>
        <w:t xml:space="preserve">Estrutura Metálica para cobertura de galpão em arco ou em duas ou mais águas, com treliças, terças, </w:t>
      </w:r>
      <w:proofErr w:type="gramStart"/>
      <w:r w:rsidRPr="002727ED">
        <w:rPr>
          <w:rFonts w:ascii="Arial Narrow" w:hAnsi="Arial Narrow" w:cs="Times New Roman"/>
          <w:b/>
          <w:bCs/>
          <w:sz w:val="24"/>
          <w:szCs w:val="24"/>
          <w:lang w:val="pt-BR"/>
        </w:rPr>
        <w:t xml:space="preserve">tirantes, </w:t>
      </w:r>
      <w:proofErr w:type="spellStart"/>
      <w:r w:rsidRPr="002727ED">
        <w:rPr>
          <w:rFonts w:ascii="Arial Narrow" w:hAnsi="Arial Narrow" w:cs="Times New Roman"/>
          <w:b/>
          <w:bCs/>
          <w:sz w:val="24"/>
          <w:szCs w:val="24"/>
          <w:lang w:val="pt-BR"/>
        </w:rPr>
        <w:t>etc</w:t>
      </w:r>
      <w:proofErr w:type="spellEnd"/>
      <w:proofErr w:type="gramEnd"/>
      <w:r w:rsidRPr="002727ED">
        <w:rPr>
          <w:rFonts w:ascii="Arial Narrow" w:hAnsi="Arial Narrow" w:cs="Times New Roman"/>
          <w:b/>
          <w:bCs/>
          <w:sz w:val="24"/>
          <w:szCs w:val="24"/>
          <w:lang w:val="pt-BR"/>
        </w:rPr>
        <w:t>, para carga de cobertura de fibrocimento ou metálica, vãos de 30,01 a 40,00M, considerando as perdas</w:t>
      </w:r>
      <w:r w:rsidRPr="002727ED">
        <w:rPr>
          <w:rFonts w:ascii="Arial Narrow" w:hAnsi="Arial Narrow" w:cs="Times New Roman"/>
          <w:sz w:val="24"/>
          <w:szCs w:val="24"/>
          <w:lang w:val="pt-BR"/>
        </w:rPr>
        <w:t>: quantitativos mínimos equivalentes ao percentual de 779,00m² dos quantitativos licitados;</w:t>
      </w:r>
    </w:p>
    <w:p w14:paraId="42CABA62" w14:textId="77777777" w:rsidR="002727ED" w:rsidRPr="002727ED" w:rsidRDefault="002727ED" w:rsidP="002727ED">
      <w:pPr>
        <w:pStyle w:val="PargrafodaLista"/>
        <w:rPr>
          <w:rFonts w:ascii="Arial Narrow" w:hAnsi="Arial Narrow" w:cs="Times New Roman"/>
          <w:sz w:val="24"/>
          <w:szCs w:val="24"/>
          <w:lang w:val="pt-BR"/>
        </w:rPr>
      </w:pPr>
    </w:p>
    <w:p w14:paraId="6BEF1DA2" w14:textId="52753737" w:rsidR="002727ED" w:rsidRPr="002727ED" w:rsidRDefault="002727ED" w:rsidP="002727ED">
      <w:pPr>
        <w:pStyle w:val="PargrafodaLista"/>
        <w:numPr>
          <w:ilvl w:val="1"/>
          <w:numId w:val="66"/>
        </w:numPr>
        <w:tabs>
          <w:tab w:val="left" w:pos="426"/>
        </w:tabs>
        <w:rPr>
          <w:rFonts w:ascii="Arial Narrow" w:hAnsi="Arial Narrow" w:cs="Times New Roman"/>
          <w:sz w:val="24"/>
          <w:szCs w:val="24"/>
          <w:lang w:val="pt-BR"/>
        </w:rPr>
      </w:pPr>
      <w:r w:rsidRPr="002727ED">
        <w:rPr>
          <w:rFonts w:ascii="Arial Narrow" w:hAnsi="Arial Narrow" w:cs="Times New Roman"/>
          <w:sz w:val="24"/>
          <w:szCs w:val="24"/>
          <w:lang w:val="pt-BR"/>
        </w:rPr>
        <w:t xml:space="preserve">Para os serviços de </w:t>
      </w:r>
      <w:r w:rsidRPr="002727ED">
        <w:rPr>
          <w:rFonts w:ascii="Arial Narrow" w:hAnsi="Arial Narrow" w:cs="Times New Roman"/>
          <w:b/>
          <w:bCs/>
          <w:sz w:val="24"/>
          <w:szCs w:val="24"/>
          <w:lang w:val="pt-BR"/>
        </w:rPr>
        <w:t>Sistema de captação de energia solar, com placas fotovoltaicas, inclusive instalação do sistema completo</w:t>
      </w:r>
      <w:r w:rsidRPr="002727ED">
        <w:rPr>
          <w:rFonts w:ascii="Arial Narrow" w:hAnsi="Arial Narrow" w:cs="Times New Roman"/>
          <w:sz w:val="24"/>
          <w:szCs w:val="24"/>
          <w:lang w:val="pt-BR"/>
        </w:rPr>
        <w:t>: quantitativos mínimos equivalentes a 01un dos quantitativos licitados;</w:t>
      </w:r>
    </w:p>
    <w:p w14:paraId="48A27551" w14:textId="77777777" w:rsidR="00057384" w:rsidRPr="009B3B65" w:rsidRDefault="00057384" w:rsidP="00057384">
      <w:pPr>
        <w:pStyle w:val="PargrafodaLista"/>
        <w:tabs>
          <w:tab w:val="left" w:pos="426"/>
        </w:tabs>
        <w:ind w:left="0"/>
        <w:rPr>
          <w:rFonts w:ascii="Arial Narrow" w:hAnsi="Arial Narrow" w:cs="Times New Roman"/>
          <w:sz w:val="24"/>
          <w:szCs w:val="24"/>
          <w:lang w:val="pt-BR"/>
        </w:rPr>
      </w:pPr>
    </w:p>
    <w:p w14:paraId="1B7B71FB" w14:textId="77777777" w:rsidR="00057384" w:rsidRPr="009B3B65" w:rsidRDefault="00057384" w:rsidP="00057384">
      <w:pPr>
        <w:pStyle w:val="PargrafodaLista"/>
        <w:tabs>
          <w:tab w:val="left" w:pos="426"/>
        </w:tabs>
        <w:spacing w:line="360" w:lineRule="auto"/>
        <w:ind w:left="0"/>
        <w:rPr>
          <w:rFonts w:ascii="Arial Narrow" w:hAnsi="Arial Narrow" w:cs="Times New Roman"/>
          <w:b/>
          <w:bCs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b/>
          <w:bCs/>
          <w:sz w:val="24"/>
          <w:szCs w:val="24"/>
          <w:lang w:val="pt-BR"/>
        </w:rPr>
        <w:t>As parcelas de maior relevância foram selecionadas com base em critérios técnicos que refletem os aspectos fundamentais da construção de Escola Moderna com Ginásio Poliesportivo. A escolha dessas parcelas específicas foi feita levando em consideração sua complexidade técnica e a necessidade de experiência comprovada da empresa licitante para garantir a qualidade e segurança da construção.</w:t>
      </w:r>
    </w:p>
    <w:p w14:paraId="69D05D95" w14:textId="77777777" w:rsidR="00057384" w:rsidRPr="009B3B65" w:rsidRDefault="00057384" w:rsidP="00057384">
      <w:pPr>
        <w:pStyle w:val="PargrafodaLista"/>
        <w:tabs>
          <w:tab w:val="left" w:pos="426"/>
        </w:tabs>
        <w:ind w:left="0"/>
        <w:rPr>
          <w:rFonts w:ascii="Arial Narrow" w:hAnsi="Arial Narrow" w:cs="Times New Roman"/>
          <w:sz w:val="24"/>
          <w:szCs w:val="24"/>
          <w:lang w:val="pt-BR"/>
        </w:rPr>
      </w:pPr>
    </w:p>
    <w:p w14:paraId="46B2D780" w14:textId="70088EBD" w:rsidR="006160F0" w:rsidRPr="009B3B65" w:rsidRDefault="006160F0" w:rsidP="00057384">
      <w:pPr>
        <w:pStyle w:val="PargrafodaLista"/>
        <w:numPr>
          <w:ilvl w:val="3"/>
          <w:numId w:val="67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>A exigência de comprovação de aptidão técnico-operacional mediante atestados limitar-se-á, no máximo, a 50% (cinquenta por cento) do quantitativo total de cada parcela eleita como de maior relevância técnica ou de valor significativo do objeto, vedadas restrições de natureza temporal e/ou geográfica aos atestados apresentados, nos termos do art. 67, §1º, da Lei nº 14.133/2021. Para fins de caracterização de parcela de valor significativo, considerar-se-á aquela cujo montante individual seja igual ou superior a 4% (quatro por cento) do valor total estimado da contratação, sem prejuízo da eleição de parcelas de maior relevância técnica, desde que devidamente motivadas pela área técnica.</w:t>
      </w:r>
    </w:p>
    <w:p w14:paraId="79A30E31" w14:textId="228796D9" w:rsidR="00057384" w:rsidRPr="009B3B65" w:rsidRDefault="00057384" w:rsidP="00057384">
      <w:pPr>
        <w:pStyle w:val="PargrafodaLista"/>
        <w:numPr>
          <w:ilvl w:val="3"/>
          <w:numId w:val="67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 xml:space="preserve">Os atestados de capacidade técnica poderão ser apresentados em nome da matriz ou da filial do prestador. </w:t>
      </w:r>
    </w:p>
    <w:p w14:paraId="7F6471AC" w14:textId="77777777" w:rsidR="00057384" w:rsidRPr="009B3B65" w:rsidRDefault="00057384" w:rsidP="00057384">
      <w:pPr>
        <w:pStyle w:val="PargrafodaLista"/>
        <w:numPr>
          <w:ilvl w:val="3"/>
          <w:numId w:val="67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 xml:space="preserve">As parcelas de maior relevância e de valor significativo mencionadas referentes a capacitação técnico-profissional, são: </w:t>
      </w:r>
    </w:p>
    <w:p w14:paraId="4B69C7B3" w14:textId="77777777" w:rsidR="00057384" w:rsidRPr="009B3B65" w:rsidRDefault="00057384" w:rsidP="00057384">
      <w:pPr>
        <w:pStyle w:val="PargrafodaLista"/>
        <w:numPr>
          <w:ilvl w:val="1"/>
          <w:numId w:val="64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 xml:space="preserve">Para o cargo de Engenheiro Civil/Arquiteto: serviços de </w:t>
      </w:r>
      <w:r w:rsidRPr="009B3B65">
        <w:rPr>
          <w:rFonts w:ascii="Arial Narrow" w:hAnsi="Arial Narrow" w:cs="Times New Roman"/>
          <w:b/>
          <w:bCs/>
          <w:sz w:val="24"/>
          <w:szCs w:val="24"/>
          <w:lang w:val="pt-BR"/>
        </w:rPr>
        <w:t>Estaca de Concreto Armada, Tipo Hélice Contínua</w:t>
      </w:r>
      <w:r w:rsidRPr="009B3B65">
        <w:rPr>
          <w:rFonts w:ascii="Arial Narrow" w:hAnsi="Arial Narrow" w:cs="Times New Roman"/>
          <w:sz w:val="24"/>
          <w:szCs w:val="24"/>
          <w:lang w:val="pt-BR"/>
        </w:rPr>
        <w:t>;</w:t>
      </w:r>
    </w:p>
    <w:p w14:paraId="341EED61" w14:textId="77777777" w:rsidR="00057384" w:rsidRPr="009B3B65" w:rsidRDefault="00057384" w:rsidP="00057384">
      <w:pPr>
        <w:pStyle w:val="PargrafodaLista"/>
        <w:numPr>
          <w:ilvl w:val="1"/>
          <w:numId w:val="64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lastRenderedPageBreak/>
        <w:t xml:space="preserve">Para o cargo de Engenheiro Civil/Arquiteto: serviços de </w:t>
      </w:r>
      <w:r w:rsidRPr="009B3B65">
        <w:rPr>
          <w:rFonts w:ascii="Arial Narrow" w:hAnsi="Arial Narrow" w:cs="Times New Roman"/>
          <w:b/>
          <w:bCs/>
          <w:sz w:val="24"/>
          <w:szCs w:val="24"/>
          <w:lang w:val="pt-BR"/>
        </w:rPr>
        <w:t>Estrutura Metálica para cobertura de galpão</w:t>
      </w:r>
      <w:r w:rsidRPr="009B3B65">
        <w:rPr>
          <w:rFonts w:ascii="Arial Narrow" w:hAnsi="Arial Narrow" w:cs="Times New Roman"/>
          <w:sz w:val="24"/>
          <w:szCs w:val="24"/>
          <w:lang w:val="pt-BR"/>
        </w:rPr>
        <w:t>;</w:t>
      </w:r>
    </w:p>
    <w:p w14:paraId="2185636E" w14:textId="77777777" w:rsidR="00057384" w:rsidRPr="009B3B65" w:rsidRDefault="00057384" w:rsidP="00057384">
      <w:pPr>
        <w:pStyle w:val="PargrafodaLista"/>
        <w:numPr>
          <w:ilvl w:val="1"/>
          <w:numId w:val="64"/>
        </w:numPr>
        <w:tabs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lang w:val="pt-BR"/>
        </w:rPr>
      </w:pPr>
      <w:r w:rsidRPr="009B3B65">
        <w:rPr>
          <w:rFonts w:ascii="Arial Narrow" w:hAnsi="Arial Narrow" w:cs="Times New Roman"/>
          <w:sz w:val="24"/>
          <w:szCs w:val="24"/>
          <w:lang w:val="pt-BR"/>
        </w:rPr>
        <w:t xml:space="preserve">Para o cargo de Engenheiro Civil/Arquiteto: serviços de </w:t>
      </w:r>
      <w:r w:rsidRPr="009B3B65">
        <w:rPr>
          <w:rFonts w:ascii="Arial Narrow" w:hAnsi="Arial Narrow" w:cs="Times New Roman"/>
          <w:b/>
          <w:bCs/>
          <w:sz w:val="24"/>
          <w:szCs w:val="24"/>
          <w:lang w:val="pt-BR"/>
        </w:rPr>
        <w:t>Concreto Bombeado FCK=30MPA</w:t>
      </w:r>
      <w:r w:rsidRPr="009B3B65">
        <w:rPr>
          <w:rFonts w:ascii="Arial Narrow" w:hAnsi="Arial Narrow" w:cs="Times New Roman"/>
          <w:sz w:val="24"/>
          <w:szCs w:val="24"/>
          <w:lang w:val="pt-BR"/>
        </w:rPr>
        <w:t>;</w:t>
      </w:r>
    </w:p>
    <w:p w14:paraId="44A9CDF4" w14:textId="1544277D" w:rsidR="00DF2F7C" w:rsidRPr="0018726E" w:rsidRDefault="00DF2F7C" w:rsidP="00057384">
      <w:pPr>
        <w:pStyle w:val="PargrafodaLista"/>
        <w:spacing w:line="360" w:lineRule="auto"/>
        <w:ind w:left="0" w:right="153"/>
        <w:rPr>
          <w:rFonts w:ascii="Arial Narrow" w:hAnsi="Arial Narrow" w:cs="Times New Roman"/>
          <w:sz w:val="24"/>
          <w:szCs w:val="24"/>
        </w:rPr>
      </w:pPr>
    </w:p>
    <w:p w14:paraId="661061B6" w14:textId="173CC194" w:rsidR="00742B27" w:rsidRPr="0018726E" w:rsidRDefault="002B39C6" w:rsidP="00E2140C">
      <w:pPr>
        <w:pStyle w:val="PargrafodaLista"/>
        <w:numPr>
          <w:ilvl w:val="2"/>
          <w:numId w:val="13"/>
        </w:numPr>
        <w:tabs>
          <w:tab w:val="left" w:pos="758"/>
        </w:tabs>
        <w:spacing w:line="360" w:lineRule="auto"/>
        <w:ind w:left="0" w:right="153" w:firstLine="0"/>
        <w:rPr>
          <w:rFonts w:ascii="Arial Narrow" w:hAnsi="Arial Narrow" w:cs="Times New Roman"/>
          <w:b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HABILITAÇÃO</w:t>
      </w:r>
      <w:r w:rsidRPr="0018726E">
        <w:rPr>
          <w:rFonts w:ascii="Arial Narrow" w:hAnsi="Arial Narrow" w:cs="Times New Roman"/>
          <w:b/>
          <w:spacing w:val="-1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ECONÔMICO-FINANCEIRO</w:t>
      </w:r>
    </w:p>
    <w:p w14:paraId="4FA80FB5" w14:textId="31E1C1DF" w:rsidR="001540C1" w:rsidRPr="0018726E" w:rsidRDefault="00F23CF9" w:rsidP="00893C24">
      <w:pPr>
        <w:pStyle w:val="PargrafodaLista"/>
        <w:numPr>
          <w:ilvl w:val="0"/>
          <w:numId w:val="9"/>
        </w:numPr>
        <w:tabs>
          <w:tab w:val="left" w:pos="0"/>
          <w:tab w:val="left" w:pos="398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Certidão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negativa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falência</w:t>
      </w:r>
      <w:r w:rsidRPr="0018726E">
        <w:rPr>
          <w:rFonts w:ascii="Arial Narrow" w:hAnsi="Arial Narrow" w:cs="Times New Roman"/>
          <w:b/>
          <w:bCs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ou</w:t>
      </w:r>
      <w:r w:rsidRPr="0018726E">
        <w:rPr>
          <w:rFonts w:ascii="Arial Narrow" w:hAnsi="Arial Narrow" w:cs="Times New Roman"/>
          <w:b/>
          <w:bCs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recuperação</w:t>
      </w:r>
      <w:r w:rsidRPr="0018726E">
        <w:rPr>
          <w:rFonts w:ascii="Arial Narrow" w:hAnsi="Arial Narrow" w:cs="Times New Roman"/>
          <w:b/>
          <w:bCs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judicial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expedida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distribuidor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sede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licitante;</w:t>
      </w:r>
    </w:p>
    <w:p w14:paraId="49762E50" w14:textId="28974F23" w:rsidR="00742B27" w:rsidRPr="0018726E" w:rsidRDefault="00A674DE" w:rsidP="00DC3858">
      <w:pPr>
        <w:pStyle w:val="PargrafodaLista"/>
        <w:numPr>
          <w:ilvl w:val="0"/>
          <w:numId w:val="9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As certidões deverão vir acompanhadas de declaração oficial da autoridade judiciária competente, relacionando os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DISTRIBUIDORES</w:t>
      </w:r>
      <w:r w:rsidRPr="0018726E">
        <w:rPr>
          <w:rFonts w:ascii="Arial Narrow" w:hAnsi="Arial Narrow" w:cs="Times New Roman"/>
          <w:sz w:val="24"/>
          <w:szCs w:val="24"/>
        </w:rPr>
        <w:t xml:space="preserve"> que, na Comarca de sua sede, tenham atribuição para expedir certidões negativas de falências ou recuperação judicial.</w:t>
      </w:r>
    </w:p>
    <w:p w14:paraId="21403EFC" w14:textId="78675250" w:rsidR="002E6413" w:rsidRPr="0018726E" w:rsidRDefault="00F23CF9" w:rsidP="00893C24">
      <w:pPr>
        <w:pStyle w:val="PargrafodaLista"/>
        <w:numPr>
          <w:ilvl w:val="0"/>
          <w:numId w:val="9"/>
        </w:numPr>
        <w:tabs>
          <w:tab w:val="left" w:pos="0"/>
          <w:tab w:val="left" w:pos="440"/>
        </w:tabs>
        <w:spacing w:line="360" w:lineRule="auto"/>
        <w:ind w:left="0" w:right="147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No caso de certidão positiva de recuperação judicial ou extrajudicial, o licitante deverá apresentar 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comprovação de que o respectivo plano de recuperação foi acolhido judicialmente, na forma do art. 58,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 n.º 11.101, de 09 de fevereiro de 2005, sob pena de inabilitação, devendo, ainda, comprovar os demais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requisitos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habilitação.</w:t>
      </w:r>
    </w:p>
    <w:p w14:paraId="23AF4595" w14:textId="5B18C6FD" w:rsidR="00F962DE" w:rsidRPr="0018726E" w:rsidRDefault="00B3000B" w:rsidP="00893C24">
      <w:pPr>
        <w:pStyle w:val="PargrafodaLista"/>
        <w:numPr>
          <w:ilvl w:val="0"/>
          <w:numId w:val="9"/>
        </w:numPr>
        <w:tabs>
          <w:tab w:val="left" w:pos="0"/>
          <w:tab w:val="left" w:pos="440"/>
        </w:tabs>
        <w:spacing w:line="360" w:lineRule="auto"/>
        <w:ind w:left="0" w:right="147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Balanço Patrimonial, Demonstração de Resultado de Exercício e demais demonstrações contábeis dos 2 (dois) últimos exercícios sociais</w:t>
      </w:r>
      <w:r w:rsidR="00F962DE" w:rsidRPr="0018726E">
        <w:rPr>
          <w:rFonts w:ascii="Arial Narrow" w:hAnsi="Arial Narrow" w:cs="Times New Roman"/>
          <w:sz w:val="24"/>
          <w:szCs w:val="24"/>
        </w:rPr>
        <w:t>, inclusive com termo de abertura e encerramento, já exigíveis e apresentados na forma da lei, que comprovem a boa situação financeira da empresa, vedada a sua substituição por balancetes ou balanços provisórios, podendo ser atualizados por índices oficiais quando encerrados a mais de 03 (três) meses anteriores a data estabelecida no preâmbulo deste Edital para a entrega dos envelopes contendo os Documentos e a Proposta Comercial das licitantes.</w:t>
      </w:r>
    </w:p>
    <w:p w14:paraId="0050D578" w14:textId="77777777" w:rsidR="001E5F24" w:rsidRPr="0018726E" w:rsidRDefault="001E5F24" w:rsidP="00893C24">
      <w:pPr>
        <w:pStyle w:val="PargrafodaLista"/>
        <w:numPr>
          <w:ilvl w:val="0"/>
          <w:numId w:val="9"/>
        </w:numPr>
        <w:tabs>
          <w:tab w:val="left" w:pos="0"/>
          <w:tab w:val="left" w:pos="440"/>
        </w:tabs>
        <w:spacing w:line="360" w:lineRule="auto"/>
        <w:ind w:left="0" w:right="147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As demonstrações contábeis compõem-se, no mínimo, dos seguintes documentos:</w:t>
      </w:r>
    </w:p>
    <w:p w14:paraId="381A03A2" w14:textId="77777777" w:rsidR="001E5F24" w:rsidRPr="0018726E" w:rsidRDefault="001E5F24" w:rsidP="00536480">
      <w:pPr>
        <w:tabs>
          <w:tab w:val="left" w:pos="0"/>
          <w:tab w:val="left" w:pos="440"/>
        </w:tabs>
        <w:spacing w:line="360" w:lineRule="auto"/>
        <w:ind w:right="14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 – Termo de Abertura;</w:t>
      </w:r>
    </w:p>
    <w:p w14:paraId="590A29AE" w14:textId="77777777" w:rsidR="001E5F24" w:rsidRPr="0018726E" w:rsidRDefault="001E5F24" w:rsidP="00536480">
      <w:pPr>
        <w:tabs>
          <w:tab w:val="left" w:pos="0"/>
          <w:tab w:val="left" w:pos="440"/>
        </w:tabs>
        <w:spacing w:line="360" w:lineRule="auto"/>
        <w:ind w:right="14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II – Termo de Encerramento;</w:t>
      </w:r>
    </w:p>
    <w:p w14:paraId="75EDD98A" w14:textId="77777777" w:rsidR="001E5F24" w:rsidRPr="0018726E" w:rsidRDefault="001E5F24" w:rsidP="00536480">
      <w:pPr>
        <w:tabs>
          <w:tab w:val="left" w:pos="0"/>
          <w:tab w:val="left" w:pos="440"/>
        </w:tabs>
        <w:spacing w:line="360" w:lineRule="auto"/>
        <w:ind w:right="14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III – Recibo de Entrega;</w:t>
      </w:r>
    </w:p>
    <w:p w14:paraId="40BF8176" w14:textId="77777777" w:rsidR="001E5F24" w:rsidRPr="0018726E" w:rsidRDefault="001E5F24" w:rsidP="00536480">
      <w:pPr>
        <w:tabs>
          <w:tab w:val="left" w:pos="0"/>
          <w:tab w:val="left" w:pos="440"/>
        </w:tabs>
        <w:spacing w:line="360" w:lineRule="auto"/>
        <w:ind w:right="14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IV – Balanço Patrimonial;</w:t>
      </w:r>
    </w:p>
    <w:p w14:paraId="0DD66F4D" w14:textId="77777777" w:rsidR="001E5F24" w:rsidRPr="0018726E" w:rsidRDefault="001E5F24" w:rsidP="00536480">
      <w:pPr>
        <w:tabs>
          <w:tab w:val="left" w:pos="0"/>
          <w:tab w:val="left" w:pos="440"/>
        </w:tabs>
        <w:spacing w:line="360" w:lineRule="auto"/>
        <w:ind w:right="14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V – Demonstração do resultado do exercício;</w:t>
      </w:r>
    </w:p>
    <w:p w14:paraId="5FA833EB" w14:textId="45834E14" w:rsidR="001E5F24" w:rsidRPr="0018726E" w:rsidRDefault="001E5F24" w:rsidP="00536480">
      <w:pPr>
        <w:tabs>
          <w:tab w:val="left" w:pos="0"/>
          <w:tab w:val="left" w:pos="440"/>
        </w:tabs>
        <w:spacing w:line="360" w:lineRule="auto"/>
        <w:ind w:right="14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VI – Notas explicativas.</w:t>
      </w:r>
    </w:p>
    <w:p w14:paraId="108117F5" w14:textId="6B4263CB" w:rsidR="00F962DE" w:rsidRPr="0018726E" w:rsidRDefault="00F962DE" w:rsidP="00893C24">
      <w:pPr>
        <w:pStyle w:val="PargrafodaLista"/>
        <w:numPr>
          <w:ilvl w:val="0"/>
          <w:numId w:val="9"/>
        </w:numPr>
        <w:tabs>
          <w:tab w:val="left" w:pos="0"/>
          <w:tab w:val="left" w:pos="440"/>
        </w:tabs>
        <w:spacing w:line="360" w:lineRule="auto"/>
        <w:ind w:left="0" w:right="147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O licitante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DEVERÁ</w:t>
      </w:r>
      <w:r w:rsidRPr="0018726E">
        <w:rPr>
          <w:rFonts w:ascii="Arial Narrow" w:hAnsi="Arial Narrow" w:cs="Times New Roman"/>
          <w:sz w:val="24"/>
          <w:szCs w:val="24"/>
        </w:rPr>
        <w:t xml:space="preserve"> apresentar seguintes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ÍNDICES CONTÁBEIS</w:t>
      </w:r>
      <w:r w:rsidRPr="0018726E">
        <w:rPr>
          <w:rFonts w:ascii="Arial Narrow" w:hAnsi="Arial Narrow" w:cs="Times New Roman"/>
          <w:sz w:val="24"/>
          <w:szCs w:val="24"/>
        </w:rPr>
        <w:t>, extraídos do último balanço patrimonial ou do balanço patrimonial referente ao período de existência da sociedade, para a verificação da situação financeira das empresas:</w:t>
      </w:r>
    </w:p>
    <w:p w14:paraId="4380C568" w14:textId="77777777" w:rsidR="00F962DE" w:rsidRPr="0018726E" w:rsidRDefault="00F962DE" w:rsidP="003078C7">
      <w:pPr>
        <w:pStyle w:val="Corpodetexto"/>
        <w:spacing w:line="360" w:lineRule="auto"/>
        <w:rPr>
          <w:rFonts w:ascii="Arial Narrow" w:hAnsi="Arial Narrow" w:cs="Times New Roman"/>
          <w:sz w:val="24"/>
          <w:szCs w:val="24"/>
        </w:rPr>
      </w:pPr>
    </w:p>
    <w:p w14:paraId="3E21F17C" w14:textId="1EF0B22C" w:rsidR="00F962DE" w:rsidRPr="0018726E" w:rsidRDefault="00F962DE" w:rsidP="00536480">
      <w:pPr>
        <w:pStyle w:val="Corpodetexto"/>
        <w:spacing w:line="360" w:lineRule="auto"/>
        <w:ind w:left="0"/>
        <w:jc w:val="center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Índice de Liquidez Corrente (LC</w:t>
      </w:r>
      <w:r w:rsidRPr="0018726E">
        <w:rPr>
          <w:rFonts w:ascii="Arial Narrow" w:hAnsi="Arial Narrow" w:cs="Times New Roman"/>
          <w:sz w:val="24"/>
          <w:szCs w:val="24"/>
        </w:rPr>
        <w:t>) = avalia a capacidade da empresa de saldar suas obrigações à curto prazo.</w:t>
      </w:r>
    </w:p>
    <w:p w14:paraId="3739FF8F" w14:textId="77777777" w:rsidR="00F962DE" w:rsidRPr="0018726E" w:rsidRDefault="00F962DE" w:rsidP="00536480">
      <w:pPr>
        <w:pStyle w:val="Corpodetexto"/>
        <w:spacing w:line="360" w:lineRule="auto"/>
        <w:ind w:left="0"/>
        <w:jc w:val="center"/>
        <w:rPr>
          <w:rFonts w:ascii="Arial Narrow" w:hAnsi="Arial Narrow" w:cs="Times New Roman"/>
          <w:sz w:val="24"/>
          <w:szCs w:val="24"/>
        </w:rPr>
      </w:pPr>
    </w:p>
    <w:p w14:paraId="470DDECD" w14:textId="12F0057F" w:rsidR="00F962DE" w:rsidRPr="0018726E" w:rsidRDefault="00F962DE" w:rsidP="00536480">
      <w:pPr>
        <w:pStyle w:val="Corpodetexto"/>
        <w:spacing w:line="360" w:lineRule="auto"/>
        <w:ind w:left="0"/>
        <w:jc w:val="center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Índice de Liquidez Geral (LG)</w:t>
      </w:r>
      <w:r w:rsidRPr="0018726E">
        <w:rPr>
          <w:rFonts w:ascii="Arial Narrow" w:hAnsi="Arial Narrow" w:cs="Times New Roman"/>
          <w:sz w:val="24"/>
          <w:szCs w:val="24"/>
        </w:rPr>
        <w:t xml:space="preserve"> = mede a capacidade da empresa de liquidar suas dívidas à curto e longo prazo.</w:t>
      </w:r>
    </w:p>
    <w:p w14:paraId="3F61FE2B" w14:textId="6D1AE924" w:rsidR="00E64B08" w:rsidRDefault="00F962DE" w:rsidP="00E64B08">
      <w:pPr>
        <w:pStyle w:val="Corpodetexto"/>
        <w:spacing w:line="360" w:lineRule="auto"/>
        <w:ind w:left="0"/>
        <w:jc w:val="center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lastRenderedPageBreak/>
        <w:t>Solvência Gera</w:t>
      </w:r>
      <w:r w:rsidR="00E64B08">
        <w:rPr>
          <w:rFonts w:ascii="Arial Narrow" w:hAnsi="Arial Narrow" w:cs="Times New Roman"/>
          <w:b/>
          <w:bCs/>
          <w:sz w:val="24"/>
          <w:szCs w:val="24"/>
        </w:rPr>
        <w:t>l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 (SG)</w:t>
      </w:r>
      <w:r w:rsidRPr="0018726E">
        <w:rPr>
          <w:rFonts w:ascii="Arial Narrow" w:hAnsi="Arial Narrow" w:cs="Times New Roman"/>
          <w:sz w:val="24"/>
          <w:szCs w:val="24"/>
        </w:rPr>
        <w:t xml:space="preserve"> = expressa a capacidade da empresa de liquidar suas dívidas no caso de falência.</w:t>
      </w:r>
    </w:p>
    <w:p w14:paraId="06CCF23A" w14:textId="77777777" w:rsidR="00E64B08" w:rsidRPr="00D7039B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D7039B">
        <w:rPr>
          <w:rFonts w:ascii="Arial" w:hAnsi="Arial" w:cs="Arial"/>
          <w:b/>
          <w:bCs/>
          <w:sz w:val="22"/>
          <w:szCs w:val="22"/>
        </w:rPr>
        <w:t>Índice de Endividamento (IE)</w:t>
      </w:r>
      <w:r w:rsidRPr="00D7039B">
        <w:rPr>
          <w:rFonts w:ascii="Arial" w:hAnsi="Arial" w:cs="Arial"/>
          <w:sz w:val="22"/>
          <w:szCs w:val="22"/>
        </w:rPr>
        <w:t xml:space="preserve"> = indicar o grau de dependência de uma empresa em relação a recursos de terceiros, mostrando quanto do seu patrimônio total é financiado por dívidas.</w:t>
      </w:r>
    </w:p>
    <w:p w14:paraId="7F7554D6" w14:textId="77777777" w:rsidR="00E64B08" w:rsidRPr="00E53711" w:rsidRDefault="00E64B08" w:rsidP="00E64B08">
      <w:pPr>
        <w:pStyle w:val="Corpodetexto"/>
        <w:spacing w:before="240" w:line="276" w:lineRule="auto"/>
        <w:jc w:val="both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 xml:space="preserve"> </w:t>
      </w:r>
    </w:p>
    <w:p w14:paraId="534497AB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LC= Liquidez Corrente – igual ou superior a 1</w:t>
      </w:r>
    </w:p>
    <w:p w14:paraId="097B53C4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LG= Liquidez Geral – igual ou superior a 1</w:t>
      </w:r>
    </w:p>
    <w:p w14:paraId="5B49351B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SG= Solvência Geral – igual ou superior a 1</w:t>
      </w:r>
    </w:p>
    <w:p w14:paraId="228741C6" w14:textId="77777777" w:rsidR="00E64B08" w:rsidRPr="00D7039B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D7039B">
        <w:rPr>
          <w:rFonts w:ascii="Arial" w:hAnsi="Arial" w:cs="Arial"/>
          <w:sz w:val="22"/>
          <w:szCs w:val="22"/>
        </w:rPr>
        <w:t>IE= Índice de Endividamento – igual ou menor a 0,5</w:t>
      </w:r>
    </w:p>
    <w:p w14:paraId="39F31129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</w:p>
    <w:p w14:paraId="3CE62FA1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E53711">
        <w:rPr>
          <w:rFonts w:ascii="Arial" w:hAnsi="Arial" w:cs="Arial"/>
          <w:sz w:val="22"/>
          <w:szCs w:val="22"/>
          <w:u w:val="single"/>
        </w:rPr>
        <w:t>LG= Ativo Circulante + Realizável a Longo Prazo</w:t>
      </w:r>
    </w:p>
    <w:p w14:paraId="65BE163E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Passivo Circulante + Exigível a Longo Prazo</w:t>
      </w:r>
    </w:p>
    <w:p w14:paraId="486831CC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</w:p>
    <w:p w14:paraId="604B40D0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E53711">
        <w:rPr>
          <w:rFonts w:ascii="Arial" w:hAnsi="Arial" w:cs="Arial"/>
          <w:sz w:val="22"/>
          <w:szCs w:val="22"/>
          <w:u w:val="single"/>
        </w:rPr>
        <w:t>SG=                       Ativo Total</w:t>
      </w:r>
    </w:p>
    <w:p w14:paraId="4202665F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Passivo Circulante + Exigível a Longo Prazo</w:t>
      </w:r>
    </w:p>
    <w:p w14:paraId="711E192F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</w:p>
    <w:p w14:paraId="2AB915A3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E53711">
        <w:rPr>
          <w:rFonts w:ascii="Arial" w:hAnsi="Arial" w:cs="Arial"/>
          <w:sz w:val="22"/>
          <w:szCs w:val="22"/>
          <w:u w:val="single"/>
        </w:rPr>
        <w:t>LC= Ativo Circulante</w:t>
      </w:r>
    </w:p>
    <w:p w14:paraId="197FE7E8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Passivo Circulante</w:t>
      </w:r>
    </w:p>
    <w:p w14:paraId="5AF07304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</w:p>
    <w:p w14:paraId="55794215" w14:textId="77777777" w:rsidR="00E64B08" w:rsidRPr="00D7039B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D7039B">
        <w:rPr>
          <w:rFonts w:ascii="Arial" w:hAnsi="Arial" w:cs="Arial"/>
          <w:sz w:val="22"/>
          <w:szCs w:val="22"/>
          <w:u w:val="single"/>
        </w:rPr>
        <w:t>IE= Passivo Circulante + Passivo Não Circulante</w:t>
      </w:r>
    </w:p>
    <w:p w14:paraId="27E91378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D7039B">
        <w:rPr>
          <w:rFonts w:ascii="Arial" w:hAnsi="Arial" w:cs="Arial"/>
          <w:sz w:val="22"/>
          <w:szCs w:val="22"/>
        </w:rPr>
        <w:t>Ativos Totais</w:t>
      </w:r>
    </w:p>
    <w:p w14:paraId="339CB564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</w:p>
    <w:p w14:paraId="1DE78C28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Onde: AC = Ativo Circulante</w:t>
      </w:r>
    </w:p>
    <w:p w14:paraId="56F8914E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AT= Ativos Totais</w:t>
      </w:r>
    </w:p>
    <w:p w14:paraId="18EB2EB6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RLP= Realizável a Longo Prazo</w:t>
      </w:r>
    </w:p>
    <w:p w14:paraId="116BB9A3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PC= Passivo Circulante</w:t>
      </w:r>
    </w:p>
    <w:p w14:paraId="6CBD5A8F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t>ELP= Exigível a Longo Prazo</w:t>
      </w:r>
    </w:p>
    <w:p w14:paraId="37481091" w14:textId="77777777" w:rsidR="00E64B08" w:rsidRPr="00E53711" w:rsidRDefault="00E64B08" w:rsidP="00E64B08">
      <w:pPr>
        <w:pStyle w:val="Corpodetexto"/>
        <w:spacing w:before="240" w:line="276" w:lineRule="auto"/>
        <w:jc w:val="center"/>
        <w:rPr>
          <w:rFonts w:ascii="Arial" w:hAnsi="Arial" w:cs="Arial"/>
          <w:sz w:val="22"/>
          <w:szCs w:val="22"/>
        </w:rPr>
      </w:pPr>
      <w:r w:rsidRPr="00E53711">
        <w:rPr>
          <w:rFonts w:ascii="Arial" w:hAnsi="Arial" w:cs="Arial"/>
          <w:sz w:val="22"/>
          <w:szCs w:val="22"/>
        </w:rPr>
        <w:lastRenderedPageBreak/>
        <w:t>PNC= Passivo Não Circulante</w:t>
      </w:r>
    </w:p>
    <w:p w14:paraId="2AA493F5" w14:textId="77777777" w:rsidR="00E64B08" w:rsidRPr="0018726E" w:rsidRDefault="00E64B08" w:rsidP="00E64B08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44C1E77B" w14:textId="42BA13D1" w:rsidR="00F962DE" w:rsidRPr="0018726E" w:rsidRDefault="00F962DE" w:rsidP="00893C24">
      <w:pPr>
        <w:pStyle w:val="Corpodetexto"/>
        <w:numPr>
          <w:ilvl w:val="0"/>
          <w:numId w:val="9"/>
        </w:numPr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comprovação deverá ser feita mediante apresentação de documento assinado por profissional legalmente habilitado.</w:t>
      </w:r>
    </w:p>
    <w:p w14:paraId="16E06E64" w14:textId="2F7C14BF" w:rsidR="00F962DE" w:rsidRPr="0018726E" w:rsidRDefault="00F962DE" w:rsidP="00893C24">
      <w:pPr>
        <w:pStyle w:val="Corpodetexto"/>
        <w:numPr>
          <w:ilvl w:val="0"/>
          <w:numId w:val="9"/>
        </w:numPr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O licitante com resultado em quaisquer dos índices contábeis, igual ou menor que 1,0 (um),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deverá </w:t>
      </w:r>
      <w:r w:rsidRPr="0018726E">
        <w:rPr>
          <w:rFonts w:ascii="Arial Narrow" w:hAnsi="Arial Narrow" w:cs="Times New Roman"/>
          <w:sz w:val="24"/>
          <w:szCs w:val="24"/>
        </w:rPr>
        <w:t>comprovar patrimônio líquido de 10% (dez por cento) do valor estimado da contratação, por meio da apresentação do balanço patrimonial e demonstrações contábeis do último exercício social, apresentados na forma da lei.</w:t>
      </w:r>
    </w:p>
    <w:p w14:paraId="4E97E335" w14:textId="77777777" w:rsidR="00536480" w:rsidRPr="0018726E" w:rsidRDefault="00536480" w:rsidP="00536480">
      <w:pPr>
        <w:pStyle w:val="Corpodetexto"/>
        <w:spacing w:line="360" w:lineRule="auto"/>
        <w:ind w:left="0"/>
        <w:jc w:val="both"/>
        <w:rPr>
          <w:rFonts w:ascii="Arial Narrow" w:hAnsi="Arial Narrow" w:cs="Times New Roman"/>
          <w:sz w:val="24"/>
          <w:szCs w:val="24"/>
        </w:rPr>
      </w:pPr>
    </w:p>
    <w:p w14:paraId="1F06463E" w14:textId="55F6744D" w:rsidR="00955BA7" w:rsidRPr="0018726E" w:rsidRDefault="00CA7362" w:rsidP="00E2140C">
      <w:pPr>
        <w:pStyle w:val="PargrafodaLista"/>
        <w:numPr>
          <w:ilvl w:val="2"/>
          <w:numId w:val="13"/>
        </w:numPr>
        <w:tabs>
          <w:tab w:val="left" w:pos="758"/>
        </w:tabs>
        <w:spacing w:line="360" w:lineRule="auto"/>
        <w:ind w:left="0" w:right="153" w:firstLine="0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DECLARAÇÃO</w:t>
      </w:r>
    </w:p>
    <w:p w14:paraId="4EC18C98" w14:textId="41EF8172" w:rsidR="00955BA7" w:rsidRPr="0018726E" w:rsidRDefault="00F23CF9" w:rsidP="00893C24">
      <w:pPr>
        <w:pStyle w:val="PargrafodaLista"/>
        <w:numPr>
          <w:ilvl w:val="0"/>
          <w:numId w:val="8"/>
        </w:numPr>
        <w:tabs>
          <w:tab w:val="left" w:pos="444"/>
        </w:tabs>
        <w:spacing w:line="360" w:lineRule="auto"/>
        <w:ind w:left="0" w:right="142" w:firstLine="0"/>
        <w:rPr>
          <w:rFonts w:ascii="Arial Narrow" w:hAnsi="Arial Narrow" w:cs="Times New Roman"/>
          <w:b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Declaração que atende aos requisitos de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habilitação</w:t>
      </w:r>
      <w:r w:rsidRPr="0018726E">
        <w:rPr>
          <w:rFonts w:ascii="Arial Narrow" w:hAnsi="Arial Narrow" w:cs="Times New Roman"/>
          <w:sz w:val="24"/>
          <w:szCs w:val="24"/>
        </w:rPr>
        <w:t>, e responderá pela veracidade das informações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prestadas, na forma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 lei;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="00757CD9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ANEXO</w:t>
      </w:r>
      <w:r w:rsidR="008B08B1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 xml:space="preserve"> III</w:t>
      </w:r>
    </w:p>
    <w:p w14:paraId="723B756A" w14:textId="029E3456" w:rsidR="00955BA7" w:rsidRPr="0018726E" w:rsidRDefault="00F23CF9" w:rsidP="00893C24">
      <w:pPr>
        <w:pStyle w:val="PargrafodaLista"/>
        <w:numPr>
          <w:ilvl w:val="0"/>
          <w:numId w:val="8"/>
        </w:numPr>
        <w:tabs>
          <w:tab w:val="left" w:pos="508"/>
        </w:tabs>
        <w:spacing w:line="360" w:lineRule="auto"/>
        <w:ind w:left="0" w:right="148" w:firstLine="0"/>
        <w:rPr>
          <w:rFonts w:ascii="Arial Narrow" w:hAnsi="Arial Narrow" w:cs="Times New Roman"/>
          <w:b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Declaração que até a presente data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inexistem fatos impeditivos</w:t>
      </w:r>
      <w:r w:rsidRPr="0018726E">
        <w:rPr>
          <w:rFonts w:ascii="Arial Narrow" w:hAnsi="Arial Narrow" w:cs="Times New Roman"/>
          <w:sz w:val="24"/>
          <w:szCs w:val="24"/>
        </w:rPr>
        <w:t xml:space="preserve"> para sua habilitação, estando ciente 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obrigatoriedade de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declarar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ocorrências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posteriores;</w:t>
      </w:r>
      <w:r w:rsidRPr="0018726E">
        <w:rPr>
          <w:rFonts w:ascii="Arial Narrow" w:hAnsi="Arial Narrow" w:cs="Times New Roman"/>
          <w:spacing w:val="6"/>
          <w:sz w:val="24"/>
          <w:szCs w:val="24"/>
        </w:rPr>
        <w:t xml:space="preserve"> </w:t>
      </w:r>
      <w:r w:rsidR="00CA7362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ANEXO</w:t>
      </w:r>
      <w:r w:rsidR="008B08B1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 xml:space="preserve"> IV</w:t>
      </w:r>
    </w:p>
    <w:p w14:paraId="6E14474F" w14:textId="0EC13282" w:rsidR="00955BA7" w:rsidRPr="0018726E" w:rsidRDefault="00F23CF9" w:rsidP="00893C24">
      <w:pPr>
        <w:pStyle w:val="PargrafodaLista"/>
        <w:numPr>
          <w:ilvl w:val="0"/>
          <w:numId w:val="8"/>
        </w:numPr>
        <w:tabs>
          <w:tab w:val="left" w:pos="508"/>
        </w:tabs>
        <w:spacing w:line="360" w:lineRule="auto"/>
        <w:ind w:left="0" w:right="143" w:firstLine="0"/>
        <w:rPr>
          <w:rFonts w:ascii="Arial Narrow" w:hAnsi="Arial Narrow" w:cs="Times New Roman"/>
          <w:b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Declaração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cumpre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exigências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reserva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cargos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pessoa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deficiência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="00757CD9"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reabilitado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Previdência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Social,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previstas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outras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normas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específicas;</w:t>
      </w:r>
      <w:r w:rsidRPr="0018726E">
        <w:rPr>
          <w:rFonts w:ascii="Arial Narrow" w:hAnsi="Arial Narrow" w:cs="Times New Roman"/>
          <w:spacing w:val="6"/>
          <w:sz w:val="24"/>
          <w:szCs w:val="24"/>
        </w:rPr>
        <w:t xml:space="preserve"> </w:t>
      </w:r>
      <w:r w:rsidR="00CA7362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 xml:space="preserve">ANEXO </w:t>
      </w:r>
      <w:r w:rsidR="00F45325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V</w:t>
      </w:r>
    </w:p>
    <w:p w14:paraId="15501741" w14:textId="76C0CEA8" w:rsidR="0032724C" w:rsidRPr="0018726E" w:rsidRDefault="0032724C" w:rsidP="00893C24">
      <w:pPr>
        <w:pStyle w:val="PargrafodaLista"/>
        <w:numPr>
          <w:ilvl w:val="0"/>
          <w:numId w:val="8"/>
        </w:numPr>
        <w:tabs>
          <w:tab w:val="left" w:pos="508"/>
        </w:tabs>
        <w:spacing w:line="360" w:lineRule="auto"/>
        <w:ind w:left="0" w:right="143" w:firstLine="0"/>
        <w:rPr>
          <w:rFonts w:ascii="Arial Narrow" w:hAnsi="Arial Narrow" w:cs="Times New Roman"/>
          <w:b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Declaração que não utiliza mão de obra direta ou indireta de menores de 18 (dezoito) anos em trabalho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noturno, perigoso ou insalubre e de menores de 16 (dezesseis) anos em qualquer trabalho, salvo na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condição de aprendiz, a partir de 14 (quatorze) anos, atendendo ao disposto na Lei Federal nº 14.133/2021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art.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7º,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inciso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XXXIII,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Constituição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República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Federativa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Brasil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1988;</w:t>
      </w:r>
      <w:r w:rsidRPr="0018726E">
        <w:rPr>
          <w:rFonts w:ascii="Arial Narrow" w:hAnsi="Arial Narrow" w:cs="Times New Roman"/>
          <w:b/>
          <w:bCs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ANEXO VI</w:t>
      </w:r>
    </w:p>
    <w:p w14:paraId="12C31B92" w14:textId="51AE9A0F" w:rsidR="00C804F1" w:rsidRPr="0018726E" w:rsidRDefault="004C358A" w:rsidP="00893C24">
      <w:pPr>
        <w:pStyle w:val="PargrafodaLista"/>
        <w:numPr>
          <w:ilvl w:val="0"/>
          <w:numId w:val="8"/>
        </w:numPr>
        <w:tabs>
          <w:tab w:val="left" w:pos="508"/>
        </w:tabs>
        <w:spacing w:line="360" w:lineRule="auto"/>
        <w:ind w:left="0" w:right="143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Declaração (para preenchimento de empresas que se enquadrem na leicomplementar nº 123/2006</w:t>
      </w:r>
      <w:r w:rsidR="0026577B" w:rsidRPr="0018726E">
        <w:rPr>
          <w:rFonts w:ascii="Arial Narrow" w:hAnsi="Arial Narrow" w:cs="Times New Roman"/>
          <w:sz w:val="24"/>
          <w:szCs w:val="24"/>
        </w:rPr>
        <w:t>;</w:t>
      </w:r>
      <w:r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ANEXO VII</w:t>
      </w:r>
    </w:p>
    <w:p w14:paraId="1B009FCE" w14:textId="3086731F" w:rsidR="00955BA7" w:rsidRPr="0018726E" w:rsidRDefault="00F23CF9" w:rsidP="00893C24">
      <w:pPr>
        <w:pStyle w:val="PargrafodaLista"/>
        <w:numPr>
          <w:ilvl w:val="0"/>
          <w:numId w:val="8"/>
        </w:numPr>
        <w:tabs>
          <w:tab w:val="left" w:pos="508"/>
        </w:tabs>
        <w:spacing w:line="360" w:lineRule="auto"/>
        <w:ind w:left="0" w:right="143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Declaração que suas propostas econômicas compreendem a integralidade dos custos para atendimento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dos direitos trabalhistas assegurados na Constituição Federal, nas leis trabalhistas, nas normas infralegais,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nas convenções coletivas de trabalho e nos termos de ajustamento de condutas vigentes na data de entrega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propostas;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="00CA7362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 xml:space="preserve">ANEXO </w:t>
      </w:r>
      <w:r w:rsidR="001F73BD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VIII</w:t>
      </w:r>
    </w:p>
    <w:p w14:paraId="01FF704A" w14:textId="2106BA09" w:rsidR="00955BA7" w:rsidRPr="0018726E" w:rsidRDefault="00F23CF9" w:rsidP="00893C24">
      <w:pPr>
        <w:pStyle w:val="PargrafodaLista"/>
        <w:numPr>
          <w:ilvl w:val="0"/>
          <w:numId w:val="8"/>
        </w:numPr>
        <w:tabs>
          <w:tab w:val="left" w:pos="508"/>
        </w:tabs>
        <w:spacing w:line="360" w:lineRule="auto"/>
        <w:ind w:left="0" w:right="139" w:firstLine="0"/>
        <w:rPr>
          <w:rFonts w:ascii="Arial Narrow" w:hAnsi="Arial Narrow" w:cs="Times New Roman"/>
          <w:b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Declaração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tomou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conhecimento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todas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informações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condições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locais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6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cumprimento das obrigações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objeto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licitação</w:t>
      </w:r>
      <w:r w:rsidR="0026577B" w:rsidRPr="0018726E">
        <w:rPr>
          <w:rFonts w:ascii="Arial Narrow" w:hAnsi="Arial Narrow" w:cs="Times New Roman"/>
          <w:sz w:val="24"/>
          <w:szCs w:val="24"/>
        </w:rPr>
        <w:t>;</w:t>
      </w:r>
      <w:r w:rsidR="00757CD9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4C358A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ANEXO</w:t>
      </w:r>
      <w:r w:rsidR="001F73BD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 xml:space="preserve"> VIII</w:t>
      </w:r>
    </w:p>
    <w:p w14:paraId="32FF8154" w14:textId="2AFEE6F3" w:rsidR="00955BA7" w:rsidRPr="0018726E" w:rsidRDefault="00F23CF9" w:rsidP="00E33F3F">
      <w:pPr>
        <w:pStyle w:val="PargrafodaLista"/>
        <w:numPr>
          <w:ilvl w:val="0"/>
          <w:numId w:val="8"/>
        </w:numPr>
        <w:tabs>
          <w:tab w:val="left" w:pos="472"/>
        </w:tabs>
        <w:spacing w:line="360" w:lineRule="auto"/>
        <w:ind w:left="0" w:right="133" w:firstLine="0"/>
        <w:rPr>
          <w:rFonts w:ascii="Arial Narrow" w:hAnsi="Arial Narrow" w:cs="Times New Roman"/>
          <w:b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</w:rPr>
        <w:t>Declaração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foi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declarada</w:t>
      </w:r>
      <w:r w:rsidRPr="0018726E">
        <w:rPr>
          <w:rFonts w:ascii="Arial Narrow" w:hAnsi="Arial Narrow" w:cs="Times New Roman"/>
          <w:b/>
          <w:spacing w:val="1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inidônea</w:t>
      </w:r>
      <w:r w:rsidRPr="0018726E">
        <w:rPr>
          <w:rFonts w:ascii="Arial Narrow" w:hAnsi="Arial Narrow" w:cs="Times New Roman"/>
          <w:b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contratar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qualquer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Órgão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Administração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direta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indireta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União,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dos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Estados,</w:t>
      </w:r>
      <w:r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Município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36"/>
          <w:sz w:val="24"/>
          <w:szCs w:val="24"/>
        </w:rPr>
        <w:t xml:space="preserve"> </w:t>
      </w:r>
      <w:r w:rsidR="00AA01B6" w:rsidRPr="0018726E">
        <w:rPr>
          <w:rFonts w:ascii="Arial Narrow" w:hAnsi="Arial Narrow" w:cs="Times New Roman"/>
          <w:sz w:val="24"/>
          <w:szCs w:val="24"/>
        </w:rPr>
        <w:t>Magé</w:t>
      </w:r>
      <w:r w:rsidRPr="0018726E">
        <w:rPr>
          <w:rFonts w:ascii="Arial Narrow" w:hAnsi="Arial Narrow" w:cs="Times New Roman"/>
          <w:spacing w:val="3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3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outros</w:t>
      </w:r>
      <w:r w:rsidR="00925B92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Municípios da Federação ou punida com </w:t>
      </w: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suspensão do direito de licitar e contratar</w:t>
      </w:r>
      <w:r w:rsidRPr="0018726E">
        <w:rPr>
          <w:rFonts w:ascii="Arial Narrow" w:hAnsi="Arial Narrow" w:cs="Times New Roman"/>
          <w:b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 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Município de </w:t>
      </w:r>
      <w:r w:rsidR="00AA01B6" w:rsidRPr="0018726E">
        <w:rPr>
          <w:rFonts w:ascii="Arial Narrow" w:hAnsi="Arial Narrow" w:cs="Times New Roman"/>
          <w:sz w:val="24"/>
          <w:szCs w:val="24"/>
        </w:rPr>
        <w:t>Magé</w:t>
      </w:r>
      <w:r w:rsidRPr="0018726E">
        <w:rPr>
          <w:rFonts w:ascii="Arial Narrow" w:hAnsi="Arial Narrow" w:cs="Times New Roman"/>
          <w:sz w:val="24"/>
          <w:szCs w:val="24"/>
        </w:rPr>
        <w:t xml:space="preserve"> ou </w:t>
      </w:r>
      <w:r w:rsidRPr="0018726E">
        <w:rPr>
          <w:rFonts w:ascii="Arial Narrow" w:hAnsi="Arial Narrow" w:cs="Times New Roman"/>
          <w:b/>
          <w:sz w:val="24"/>
          <w:szCs w:val="24"/>
          <w:u w:val="single"/>
        </w:rPr>
        <w:t>impedido de licitar e contratar</w:t>
      </w:r>
      <w:r w:rsidRPr="0018726E">
        <w:rPr>
          <w:rFonts w:ascii="Arial Narrow" w:hAnsi="Arial Narrow" w:cs="Times New Roman"/>
          <w:b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com o Município de </w:t>
      </w:r>
      <w:r w:rsidR="00AA01B6" w:rsidRPr="0018726E">
        <w:rPr>
          <w:rFonts w:ascii="Arial Narrow" w:hAnsi="Arial Narrow" w:cs="Times New Roman"/>
          <w:sz w:val="24"/>
          <w:szCs w:val="24"/>
        </w:rPr>
        <w:t>Magé</w:t>
      </w:r>
      <w:r w:rsidRPr="0018726E">
        <w:rPr>
          <w:rFonts w:ascii="Arial Narrow" w:hAnsi="Arial Narrow" w:cs="Times New Roman"/>
          <w:sz w:val="24"/>
          <w:szCs w:val="24"/>
        </w:rPr>
        <w:t>;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="004C358A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 xml:space="preserve">ANEXO </w:t>
      </w:r>
      <w:r w:rsidR="001F73BD" w:rsidRPr="0018726E">
        <w:rPr>
          <w:rFonts w:ascii="Arial Narrow" w:hAnsi="Arial Narrow" w:cs="Times New Roman"/>
          <w:b/>
          <w:bCs/>
          <w:spacing w:val="3"/>
          <w:sz w:val="24"/>
          <w:szCs w:val="24"/>
          <w:u w:val="single"/>
        </w:rPr>
        <w:t>VIII</w:t>
      </w:r>
    </w:p>
    <w:p w14:paraId="1403C2D3" w14:textId="195ACC67" w:rsidR="00955BA7" w:rsidRPr="0018726E" w:rsidRDefault="00F23CF9" w:rsidP="00893C24">
      <w:pPr>
        <w:pStyle w:val="PargrafodaLista"/>
        <w:numPr>
          <w:ilvl w:val="0"/>
          <w:numId w:val="8"/>
        </w:numPr>
        <w:tabs>
          <w:tab w:val="left" w:pos="412"/>
        </w:tabs>
        <w:spacing w:line="360" w:lineRule="auto"/>
        <w:ind w:left="0" w:right="153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Declaração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enquadra em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nenhuma das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hipóteses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impedimento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previstas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artigo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14º,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 Federal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nº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14.133/21</w:t>
      </w:r>
      <w:r w:rsidR="00987767" w:rsidRPr="0018726E">
        <w:rPr>
          <w:rFonts w:ascii="Arial Narrow" w:hAnsi="Arial Narrow" w:cs="Times New Roman"/>
          <w:sz w:val="24"/>
          <w:szCs w:val="24"/>
        </w:rPr>
        <w:t>;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="00F45325" w:rsidRPr="0018726E">
        <w:rPr>
          <w:rFonts w:ascii="Arial Narrow" w:hAnsi="Arial Narrow" w:cs="Times New Roman"/>
          <w:b/>
          <w:bCs/>
          <w:spacing w:val="2"/>
          <w:sz w:val="24"/>
          <w:szCs w:val="24"/>
          <w:u w:val="single"/>
        </w:rPr>
        <w:t xml:space="preserve">ANEXO </w:t>
      </w:r>
      <w:r w:rsidR="00D91AD9" w:rsidRPr="0018726E">
        <w:rPr>
          <w:rFonts w:ascii="Arial Narrow" w:hAnsi="Arial Narrow" w:cs="Times New Roman"/>
          <w:b/>
          <w:bCs/>
          <w:spacing w:val="2"/>
          <w:sz w:val="24"/>
          <w:szCs w:val="24"/>
          <w:u w:val="single"/>
        </w:rPr>
        <w:t>VIII</w:t>
      </w:r>
    </w:p>
    <w:p w14:paraId="4FC14F79" w14:textId="0042411B" w:rsidR="0073670E" w:rsidRPr="0018726E" w:rsidRDefault="00987767" w:rsidP="00893C24">
      <w:pPr>
        <w:pStyle w:val="PargrafodaLista"/>
        <w:numPr>
          <w:ilvl w:val="0"/>
          <w:numId w:val="8"/>
        </w:numPr>
        <w:tabs>
          <w:tab w:val="left" w:pos="412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lastRenderedPageBreak/>
        <w:t>Declaração que cumpre os requisitos legais para o enquadramento como ME e EPP</w:t>
      </w:r>
      <w:r w:rsidR="000E2762" w:rsidRPr="0018726E">
        <w:rPr>
          <w:rFonts w:ascii="Arial Narrow" w:hAnsi="Arial Narrow" w:cs="Times New Roman"/>
          <w:sz w:val="24"/>
          <w:szCs w:val="24"/>
        </w:rPr>
        <w:t>;</w:t>
      </w:r>
      <w:r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ANEXO IX</w:t>
      </w:r>
      <w:r w:rsidRPr="0018726E">
        <w:rPr>
          <w:rFonts w:ascii="Arial Narrow" w:hAnsi="Arial Narrow" w:cs="Times New Roman"/>
          <w:sz w:val="24"/>
          <w:szCs w:val="24"/>
        </w:rPr>
        <w:t xml:space="preserve"> </w:t>
      </w:r>
    </w:p>
    <w:p w14:paraId="20BA98BE" w14:textId="77777777" w:rsidR="00167ECA" w:rsidRPr="0018726E" w:rsidRDefault="00167ECA" w:rsidP="00167ECA">
      <w:pPr>
        <w:pStyle w:val="PargrafodaLista"/>
        <w:tabs>
          <w:tab w:val="left" w:pos="412"/>
        </w:tabs>
        <w:spacing w:line="360" w:lineRule="auto"/>
        <w:ind w:left="0" w:right="153"/>
        <w:rPr>
          <w:rFonts w:ascii="Arial Narrow" w:hAnsi="Arial Narrow" w:cs="Times New Roman"/>
          <w:b/>
          <w:bCs/>
          <w:sz w:val="24"/>
          <w:szCs w:val="24"/>
        </w:rPr>
      </w:pPr>
    </w:p>
    <w:p w14:paraId="6F55C2E9" w14:textId="77777777" w:rsidR="00955BA7" w:rsidRPr="0018726E" w:rsidRDefault="00F23CF9" w:rsidP="00E2140C">
      <w:pPr>
        <w:pStyle w:val="PargrafodaLista"/>
        <w:numPr>
          <w:ilvl w:val="2"/>
          <w:numId w:val="13"/>
        </w:numPr>
        <w:tabs>
          <w:tab w:val="left" w:pos="758"/>
        </w:tabs>
        <w:spacing w:line="360" w:lineRule="auto"/>
        <w:ind w:left="0" w:right="153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Demais</w:t>
      </w:r>
      <w:r w:rsidRPr="0018726E">
        <w:rPr>
          <w:rFonts w:ascii="Arial Narrow" w:hAnsi="Arial Narrow" w:cs="Times New Roman"/>
          <w:b/>
          <w:bCs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condições:</w:t>
      </w:r>
    </w:p>
    <w:p w14:paraId="48234F91" w14:textId="36B40D23" w:rsidR="00955BA7" w:rsidRPr="0018726E" w:rsidRDefault="00F23CF9" w:rsidP="00893C24">
      <w:pPr>
        <w:pStyle w:val="Corpodetexto"/>
        <w:numPr>
          <w:ilvl w:val="0"/>
          <w:numId w:val="18"/>
        </w:numPr>
        <w:tabs>
          <w:tab w:val="left" w:pos="142"/>
        </w:tabs>
        <w:spacing w:line="360" w:lineRule="auto"/>
        <w:ind w:left="0" w:right="146" w:firstLine="0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Na falta de consignação do prazo de validade dos documentos arrolados nos subitens “</w:t>
      </w:r>
      <w:r w:rsidR="00CE0525" w:rsidRPr="0018726E">
        <w:rPr>
          <w:rFonts w:ascii="Arial Narrow" w:hAnsi="Arial Narrow" w:cs="Times New Roman"/>
          <w:sz w:val="24"/>
          <w:szCs w:val="24"/>
        </w:rPr>
        <w:t>7</w:t>
      </w:r>
      <w:r w:rsidRPr="0018726E">
        <w:rPr>
          <w:rFonts w:ascii="Arial Narrow" w:hAnsi="Arial Narrow" w:cs="Times New Roman"/>
          <w:sz w:val="24"/>
          <w:szCs w:val="24"/>
        </w:rPr>
        <w:t>.</w:t>
      </w:r>
      <w:r w:rsidR="00925B92" w:rsidRPr="0018726E">
        <w:rPr>
          <w:rFonts w:ascii="Arial Narrow" w:hAnsi="Arial Narrow" w:cs="Times New Roman"/>
          <w:sz w:val="24"/>
          <w:szCs w:val="24"/>
        </w:rPr>
        <w:t>9</w:t>
      </w:r>
      <w:r w:rsidRPr="0018726E">
        <w:rPr>
          <w:rFonts w:ascii="Arial Narrow" w:hAnsi="Arial Narrow" w:cs="Times New Roman"/>
          <w:sz w:val="24"/>
          <w:szCs w:val="24"/>
        </w:rPr>
        <w:t>””,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serão considerados válidos pelo prazo de 90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(noventa)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dias contados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 data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sua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emissão.</w:t>
      </w:r>
    </w:p>
    <w:p w14:paraId="236D2AB9" w14:textId="77777777" w:rsidR="0068574A" w:rsidRPr="0018726E" w:rsidRDefault="0068574A" w:rsidP="00893C24">
      <w:pPr>
        <w:pStyle w:val="PargrafodaLista"/>
        <w:numPr>
          <w:ilvl w:val="0"/>
          <w:numId w:val="18"/>
        </w:numPr>
        <w:tabs>
          <w:tab w:val="left" w:pos="14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Quando permitida a participação de consórcio de empresas, a habilitação técnica, quando exigida, será feita por meio do somatório dos quantitativos de cada consorciado e, para efeito de habilitação econômico-financeira, quando exigida, será observado o somatório dos valores de cada consorciado.</w:t>
      </w:r>
    </w:p>
    <w:p w14:paraId="1D71F389" w14:textId="77777777" w:rsidR="0068574A" w:rsidRPr="0018726E" w:rsidRDefault="0068574A" w:rsidP="003078C7">
      <w:pPr>
        <w:pStyle w:val="Corpodetexto"/>
        <w:spacing w:line="360" w:lineRule="auto"/>
        <w:ind w:left="477" w:right="146"/>
        <w:jc w:val="both"/>
        <w:rPr>
          <w:rFonts w:ascii="Arial Narrow" w:hAnsi="Arial Narrow" w:cs="Times New Roman"/>
          <w:sz w:val="24"/>
          <w:szCs w:val="24"/>
        </w:rPr>
      </w:pPr>
    </w:p>
    <w:p w14:paraId="01173853" w14:textId="77777777" w:rsidR="00466350" w:rsidRPr="0018726E" w:rsidRDefault="00466350" w:rsidP="00E2140C">
      <w:pPr>
        <w:pStyle w:val="Ttulo1"/>
        <w:numPr>
          <w:ilvl w:val="0"/>
          <w:numId w:val="13"/>
        </w:numPr>
        <w:tabs>
          <w:tab w:val="left" w:pos="37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VISITA TÉCNICA</w:t>
      </w:r>
    </w:p>
    <w:p w14:paraId="131AE2FE" w14:textId="77777777" w:rsidR="0052747E" w:rsidRPr="0018726E" w:rsidRDefault="0052747E" w:rsidP="000D7A79">
      <w:pPr>
        <w:pStyle w:val="Ttulo1"/>
        <w:tabs>
          <w:tab w:val="left" w:pos="372"/>
        </w:tabs>
        <w:spacing w:line="360" w:lineRule="auto"/>
        <w:ind w:left="0"/>
        <w:rPr>
          <w:rFonts w:ascii="Arial Narrow" w:hAnsi="Arial Narrow" w:cs="Times New Roman"/>
          <w:sz w:val="12"/>
          <w:szCs w:val="12"/>
          <w:u w:val="single"/>
        </w:rPr>
      </w:pPr>
    </w:p>
    <w:p w14:paraId="54B9B4E3" w14:textId="2D7D2129" w:rsidR="00466350" w:rsidRPr="0018726E" w:rsidRDefault="00466350" w:rsidP="009C3A24">
      <w:pPr>
        <w:pStyle w:val="PargrafodaLista"/>
        <w:numPr>
          <w:ilvl w:val="1"/>
          <w:numId w:val="13"/>
        </w:numPr>
        <w:tabs>
          <w:tab w:val="left" w:pos="570"/>
        </w:tabs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O Licitante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poderá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 realizar visita prévia e inspecionar todos os locais, em horário comercial, de segunda a sexta-feira. As visitas destinam-se à vistoria, avaliação e ciência das empresas interessadas acerca das condições do local e peculiaridades atinentes à realização dos serviços que compõem o objeto da licitação, para fins de elaboração da proposta e demais efeitos decorrentes desse Edital.</w:t>
      </w:r>
    </w:p>
    <w:p w14:paraId="18C11B6B" w14:textId="4C4A4CDF" w:rsidR="009C3A24" w:rsidRPr="0018726E" w:rsidRDefault="00466350" w:rsidP="009C3A24">
      <w:pPr>
        <w:pStyle w:val="PargrafodaLista"/>
        <w:numPr>
          <w:ilvl w:val="1"/>
          <w:numId w:val="13"/>
        </w:numPr>
        <w:tabs>
          <w:tab w:val="left" w:pos="570"/>
        </w:tabs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A visita deverá ser agendada em até 03 dias antes da abertura da licitação com a Superintendência de Licitações e Contratos pelo e-mail: </w:t>
      </w:r>
      <w:hyperlink r:id="rId13" w:history="1">
        <w:r w:rsidR="009C3A24" w:rsidRPr="0018726E">
          <w:rPr>
            <w:rStyle w:val="Hyperlink"/>
            <w:rFonts w:ascii="Arial Narrow" w:hAnsi="Arial Narrow" w:cs="Times New Roman"/>
            <w:color w:val="auto"/>
            <w:sz w:val="24"/>
            <w:szCs w:val="24"/>
          </w:rPr>
          <w:t>licitacao.duvidas@mage.rj.gov.br</w:t>
        </w:r>
      </w:hyperlink>
      <w:r w:rsidR="0098710A" w:rsidRPr="0018726E">
        <w:t xml:space="preserve"> </w:t>
      </w:r>
      <w:r w:rsidR="0098710A" w:rsidRPr="0018726E">
        <w:rPr>
          <w:rFonts w:ascii="Arial Narrow" w:hAnsi="Arial Narrow"/>
          <w:sz w:val="24"/>
          <w:szCs w:val="24"/>
        </w:rPr>
        <w:t xml:space="preserve">ou com a Secretaria Municipal de </w:t>
      </w:r>
      <w:r w:rsidR="00D50173" w:rsidRPr="0018726E">
        <w:rPr>
          <w:rFonts w:ascii="Arial Narrow" w:hAnsi="Arial Narrow"/>
          <w:sz w:val="24"/>
          <w:szCs w:val="24"/>
        </w:rPr>
        <w:t>Educação</w:t>
      </w:r>
      <w:r w:rsidR="0098710A" w:rsidRPr="0018726E">
        <w:rPr>
          <w:rFonts w:ascii="Arial Narrow" w:hAnsi="Arial Narrow"/>
          <w:sz w:val="24"/>
          <w:szCs w:val="24"/>
        </w:rPr>
        <w:t xml:space="preserve">, pelo e-mail </w:t>
      </w:r>
      <w:hyperlink r:id="rId14" w:history="1">
        <w:r w:rsidR="00D50173" w:rsidRPr="0018726E">
          <w:rPr>
            <w:rStyle w:val="Hyperlink"/>
            <w:rFonts w:ascii="Arial Narrow" w:hAnsi="Arial Narrow"/>
            <w:color w:val="auto"/>
            <w:sz w:val="24"/>
            <w:szCs w:val="24"/>
          </w:rPr>
          <w:t>educacao@mage.rj.gov.br</w:t>
        </w:r>
      </w:hyperlink>
      <w:r w:rsidR="009C3A24" w:rsidRPr="0018726E">
        <w:rPr>
          <w:rFonts w:ascii="Arial Narrow" w:hAnsi="Arial Narrow" w:cs="Times New Roman"/>
          <w:sz w:val="24"/>
          <w:szCs w:val="24"/>
        </w:rPr>
        <w:t>.</w:t>
      </w:r>
    </w:p>
    <w:p w14:paraId="3B898D53" w14:textId="05401E97" w:rsidR="00466350" w:rsidRPr="0018726E" w:rsidRDefault="009C3A24" w:rsidP="009C3A24">
      <w:pPr>
        <w:pStyle w:val="PargrafodaLista"/>
        <w:numPr>
          <w:ilvl w:val="1"/>
          <w:numId w:val="13"/>
        </w:numPr>
        <w:tabs>
          <w:tab w:val="left" w:pos="570"/>
        </w:tabs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="00466350" w:rsidRPr="0018726E">
        <w:rPr>
          <w:rFonts w:ascii="Arial Narrow" w:hAnsi="Arial Narrow" w:cs="Times New Roman"/>
          <w:sz w:val="24"/>
          <w:szCs w:val="24"/>
        </w:rPr>
        <w:t xml:space="preserve">Para os fins previstos no item </w:t>
      </w:r>
      <w:r w:rsidR="00AD1528" w:rsidRPr="0018726E">
        <w:rPr>
          <w:rFonts w:ascii="Arial Narrow" w:hAnsi="Arial Narrow" w:cs="Times New Roman"/>
          <w:sz w:val="24"/>
          <w:szCs w:val="24"/>
        </w:rPr>
        <w:t>“7.9</w:t>
      </w:r>
      <w:r w:rsidR="00466350" w:rsidRPr="0018726E">
        <w:rPr>
          <w:rFonts w:ascii="Arial Narrow" w:hAnsi="Arial Narrow" w:cs="Times New Roman"/>
          <w:sz w:val="24"/>
          <w:szCs w:val="24"/>
        </w:rPr>
        <w:t xml:space="preserve">.5, letra </w:t>
      </w:r>
      <w:r w:rsidR="00AD1528" w:rsidRPr="0018726E">
        <w:rPr>
          <w:rFonts w:ascii="Arial Narrow" w:hAnsi="Arial Narrow" w:cs="Times New Roman"/>
          <w:sz w:val="24"/>
          <w:szCs w:val="24"/>
        </w:rPr>
        <w:t>g”</w:t>
      </w:r>
      <w:r w:rsidR="00466350" w:rsidRPr="0018726E">
        <w:rPr>
          <w:rFonts w:ascii="Arial Narrow" w:hAnsi="Arial Narrow" w:cs="Times New Roman"/>
          <w:sz w:val="24"/>
          <w:szCs w:val="24"/>
        </w:rPr>
        <w:t>, a vistoria pode ser substituída por declaração formal assinada pelo responsável técnico do licitante acerca do conhecimento pleno das condições do local e as peculiaridades da contratação.</w:t>
      </w:r>
    </w:p>
    <w:p w14:paraId="471A25C0" w14:textId="77777777" w:rsidR="009C3A24" w:rsidRPr="0018726E" w:rsidRDefault="009C3A24" w:rsidP="009C3A24">
      <w:pPr>
        <w:pStyle w:val="PargrafodaLista"/>
        <w:tabs>
          <w:tab w:val="left" w:pos="570"/>
        </w:tabs>
        <w:spacing w:line="360" w:lineRule="auto"/>
        <w:ind w:left="0" w:right="150"/>
        <w:rPr>
          <w:rFonts w:ascii="Arial Narrow" w:hAnsi="Arial Narrow" w:cs="Times New Roman"/>
          <w:b/>
          <w:bCs/>
          <w:sz w:val="24"/>
          <w:szCs w:val="24"/>
        </w:rPr>
      </w:pPr>
      <w:bookmarkStart w:id="9" w:name="_Hlk219878140"/>
    </w:p>
    <w:p w14:paraId="1DA3DBD9" w14:textId="77777777" w:rsidR="0054424C" w:rsidRPr="0018726E" w:rsidRDefault="0054424C" w:rsidP="0054424C">
      <w:pPr>
        <w:pStyle w:val="Ttulo1"/>
        <w:numPr>
          <w:ilvl w:val="0"/>
          <w:numId w:val="13"/>
        </w:numPr>
        <w:tabs>
          <w:tab w:val="left" w:pos="284"/>
          <w:tab w:val="left" w:pos="372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DA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ABERTURA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DA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SESSÃO, HABILITAÇÃO,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CLASSIFICAÇÃO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DAS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PROPOSTAS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FORMULAÇÃO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LANCES</w:t>
      </w:r>
    </w:p>
    <w:p w14:paraId="3235D82B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580"/>
        </w:tabs>
        <w:spacing w:line="360" w:lineRule="auto"/>
        <w:ind w:left="0" w:right="149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abertura da presente licitação dar-se-á em sessão pública, por meio de sistema eletrônico, na data,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horário 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local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indicados neste Edital.</w:t>
      </w:r>
    </w:p>
    <w:p w14:paraId="4EB85418" w14:textId="77777777" w:rsidR="00B4039C" w:rsidRPr="0018726E" w:rsidRDefault="00B4039C" w:rsidP="00B4039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26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Será adotada a INVERSÃO DE FASES, com a análise e julgamento das propostas antes da fase de habilitação, nos termos do art. 17, §1º, da Lei nº 14.133/2021.</w:t>
      </w:r>
    </w:p>
    <w:p w14:paraId="751E3714" w14:textId="4FDE4F8F" w:rsidR="00B4039C" w:rsidRPr="0018726E" w:rsidRDefault="00B4039C" w:rsidP="00B4039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26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A adoção da inversão das fases de habilitação e julgamento justifica-se pelos princípios da eficiência, da celeridade, da economicidade e da segurança jurídica, nos termos da Lei nº 14.133/2021. Considerando que a presente licitação possui valor estimado de aproximadamente </w:t>
      </w:r>
      <w:r w:rsidR="00416C79" w:rsidRPr="00416C79">
        <w:rPr>
          <w:rFonts w:ascii="Arial Narrow" w:hAnsi="Arial Narrow" w:cs="Times New Roman"/>
          <w:sz w:val="24"/>
          <w:szCs w:val="24"/>
        </w:rPr>
        <w:t>R$ 19.371.657,89 (Dezenove milhões, trezentos e setenta e um mil, seiscentos e cinquenta e sete reais e oitenta e nove centavos)</w:t>
      </w:r>
      <w:r w:rsidRPr="00416C79">
        <w:rPr>
          <w:rFonts w:ascii="Arial Narrow" w:hAnsi="Arial Narrow" w:cs="Times New Roman"/>
          <w:sz w:val="24"/>
          <w:szCs w:val="24"/>
        </w:rPr>
        <w:t xml:space="preserve">, </w:t>
      </w:r>
      <w:r w:rsidRPr="0018726E">
        <w:rPr>
          <w:rFonts w:ascii="Arial Narrow" w:hAnsi="Arial Narrow" w:cs="Times New Roman"/>
          <w:sz w:val="24"/>
          <w:szCs w:val="24"/>
        </w:rPr>
        <w:t xml:space="preserve">e tem por objeto a construção de unidade escolar, </w:t>
      </w:r>
      <w:r w:rsidR="00137440" w:rsidRPr="00137440">
        <w:rPr>
          <w:rFonts w:ascii="Arial Narrow" w:hAnsi="Arial Narrow" w:cs="Times New Roman"/>
          <w:sz w:val="24"/>
          <w:szCs w:val="24"/>
        </w:rPr>
        <w:t>refeitório e ginásio poliesportiv</w:t>
      </w:r>
      <w:r w:rsidR="00137440">
        <w:rPr>
          <w:rFonts w:ascii="Arial Narrow" w:hAnsi="Arial Narrow" w:cs="Times New Roman"/>
          <w:sz w:val="24"/>
          <w:szCs w:val="24"/>
        </w:rPr>
        <w:t>o,</w:t>
      </w:r>
      <w:r w:rsidR="00137440" w:rsidRPr="00137440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obra de elevada relevância social e impacto direto na política </w:t>
      </w:r>
      <w:r w:rsidRPr="0018726E">
        <w:rPr>
          <w:rFonts w:ascii="Arial Narrow" w:hAnsi="Arial Narrow" w:cs="Times New Roman"/>
          <w:sz w:val="24"/>
          <w:szCs w:val="24"/>
        </w:rPr>
        <w:lastRenderedPageBreak/>
        <w:t>pública de educação, mostra-se imprescindível a adoção de procedimento que privilegie o rigor na seleção dos licitantes.</w:t>
      </w:r>
    </w:p>
    <w:p w14:paraId="2333F992" w14:textId="77777777" w:rsidR="00B4039C" w:rsidRPr="0018726E" w:rsidRDefault="00B4039C" w:rsidP="00B4039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26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inversão das fases de habilitação e julgamento justifica-se pelos princípios da eficiência e da celeridade processual, nos termos da Lei nº 14.133/2021. Nesse procedimento, procede-se inicialmente à análise da documentação de habilitação dos licitantes, compreendendo a verificação da habilitação jurídica, fiscal, trabalhista, econômico-financeira e técnica, conforme exigências do edital. Apenas os licitantes considerados devidamente habilitados seguem para a fase subsequente de julgamento das propostas.</w:t>
      </w:r>
    </w:p>
    <w:p w14:paraId="1BFA20E5" w14:textId="77777777" w:rsidR="00B4039C" w:rsidRPr="0018726E" w:rsidRDefault="00B4039C" w:rsidP="00B4039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26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Tal sistemática permite que a Administração restrinja a análise das propostas exclusivamente àquelas apresentadas por licitantes que atendam integralmente às condições de habilitação, conferindo maior racionalidade, segurança jurídica e eficiência ao certame. Considerando que a presente licitação tende a atrair número expressivo de participantes, em razão da relevância do objeto e do valor estimado da contratação, a inversão de fases mostra-se medida adequada para otimizar o processamento do procedimento licitatório, sem prejuízo da ampla competitividade e da seleção da proposta mais vantajosa para a Administração Pública, em consonância com os objetivos previstos no art. 11 da Lei nº 14.133/2021.</w:t>
      </w:r>
    </w:p>
    <w:p w14:paraId="724B91B6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26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Os licitantes encaminharão, exclusivamente por meio do sistema, concomitantemente com a garantia de proposta e os documentos de habilitação exigidos no edital, proposta com a descrição do objeto ofertado e o preço, quando couber, até a data e o horário estabelecidos para abertura da sessão pública, quando, então, encerrar-se-á automaticamente a etapa de envio desses documentos.</w:t>
      </w:r>
    </w:p>
    <w:p w14:paraId="5821E396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26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Os documentos listados no item da HABILITAÇÃO deverão ser anexados no sistema juntamente com a garantia e a proposta, previamente à abertura da sessão pública e sua ausência ensejará em desclassificação.</w:t>
      </w:r>
    </w:p>
    <w:p w14:paraId="2724CB55" w14:textId="18B4AB10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26"/>
        </w:tabs>
        <w:spacing w:line="360" w:lineRule="auto"/>
        <w:ind w:left="0" w:right="14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Após a fase de habilitação, o</w:t>
      </w:r>
      <w:r w:rsidRPr="0018726E">
        <w:rPr>
          <w:rFonts w:ascii="Arial Narrow" w:hAnsi="Arial Narrow" w:cs="Times New Roman"/>
          <w:spacing w:val="5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Agente de Contratação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verificará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5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propostas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apresentadas,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desclassificando,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desde</w:t>
      </w:r>
      <w:r w:rsidRPr="0018726E">
        <w:rPr>
          <w:rFonts w:ascii="Arial Narrow" w:hAnsi="Arial Narrow" w:cs="Times New Roman"/>
          <w:spacing w:val="5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logo,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aquelas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não estejam em conformidade com os requisitos estabelecidos neste Edital, contenham vícios insanáveis ou não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apresentem</w:t>
      </w:r>
      <w:r w:rsidRPr="0018726E">
        <w:rPr>
          <w:rFonts w:ascii="Arial Narrow" w:hAnsi="Arial Narrow" w:cs="Times New Roman"/>
          <w:spacing w:val="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5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especificações</w:t>
      </w:r>
      <w:r w:rsidRPr="0018726E">
        <w:rPr>
          <w:rFonts w:ascii="Arial Narrow" w:hAnsi="Arial Narrow" w:cs="Times New Roman"/>
          <w:spacing w:val="5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técnicas</w:t>
      </w:r>
      <w:r w:rsidRPr="0018726E">
        <w:rPr>
          <w:rFonts w:ascii="Arial Narrow" w:hAnsi="Arial Narrow" w:cs="Times New Roman"/>
          <w:spacing w:val="5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exigidas</w:t>
      </w:r>
      <w:r w:rsidRPr="0018726E">
        <w:rPr>
          <w:rFonts w:ascii="Arial Narrow" w:hAnsi="Arial Narrow" w:cs="Times New Roman"/>
          <w:spacing w:val="5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="00CB2CC0">
        <w:rPr>
          <w:rFonts w:ascii="Arial Narrow" w:hAnsi="Arial Narrow" w:cs="Times New Roman"/>
          <w:sz w:val="24"/>
          <w:szCs w:val="24"/>
        </w:rPr>
        <w:t xml:space="preserve"> Projeto Básico</w:t>
      </w:r>
      <w:r w:rsidRPr="0018726E">
        <w:rPr>
          <w:rFonts w:ascii="Arial Narrow" w:hAnsi="Arial Narrow" w:cs="Times New Roman"/>
          <w:sz w:val="24"/>
          <w:szCs w:val="24"/>
        </w:rPr>
        <w:t>,</w:t>
      </w:r>
      <w:r w:rsidRPr="0018726E">
        <w:rPr>
          <w:rFonts w:ascii="Arial Narrow" w:hAnsi="Arial Narrow" w:cs="Times New Roman"/>
          <w:spacing w:val="5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conforme</w:t>
      </w:r>
      <w:r w:rsidRPr="0018726E">
        <w:rPr>
          <w:rFonts w:ascii="Arial Narrow" w:hAnsi="Arial Narrow" w:cs="Times New Roman"/>
          <w:spacing w:val="5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art.</w:t>
      </w:r>
      <w:r w:rsidRPr="0018726E">
        <w:rPr>
          <w:rFonts w:ascii="Arial Narrow" w:hAnsi="Arial Narrow" w:cs="Times New Roman"/>
          <w:spacing w:val="5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59</w:t>
      </w:r>
      <w:r w:rsidRPr="0018726E">
        <w:rPr>
          <w:rFonts w:ascii="Arial Narrow" w:hAnsi="Arial Narrow" w:cs="Times New Roman"/>
          <w:spacing w:val="5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5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</w:t>
      </w:r>
      <w:r w:rsidRPr="0018726E">
        <w:rPr>
          <w:rFonts w:ascii="Arial Narrow" w:hAnsi="Arial Narrow" w:cs="Times New Roman"/>
          <w:spacing w:val="5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nº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14.133/2021.</w:t>
      </w:r>
    </w:p>
    <w:p w14:paraId="49994D8D" w14:textId="77777777" w:rsidR="0054424C" w:rsidRPr="0018726E" w:rsidRDefault="0054424C" w:rsidP="0054424C">
      <w:pPr>
        <w:pStyle w:val="PargrafodaLista"/>
        <w:numPr>
          <w:ilvl w:val="2"/>
          <w:numId w:val="13"/>
        </w:numPr>
        <w:tabs>
          <w:tab w:val="left" w:pos="0"/>
          <w:tab w:val="left" w:pos="284"/>
          <w:tab w:val="left" w:pos="790"/>
        </w:tabs>
        <w:spacing w:line="360" w:lineRule="auto"/>
        <w:ind w:left="0" w:right="148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2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desclassificação</w:t>
      </w:r>
      <w:r w:rsidRPr="0018726E">
        <w:rPr>
          <w:rFonts w:ascii="Arial Narrow" w:hAnsi="Arial Narrow" w:cs="Times New Roman"/>
          <w:spacing w:val="2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2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sempre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fundamentada</w:t>
      </w:r>
      <w:r w:rsidRPr="0018726E">
        <w:rPr>
          <w:rFonts w:ascii="Arial Narrow" w:hAnsi="Arial Narrow" w:cs="Times New Roman"/>
          <w:spacing w:val="2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2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registrada</w:t>
      </w:r>
      <w:r w:rsidRPr="0018726E">
        <w:rPr>
          <w:rFonts w:ascii="Arial Narrow" w:hAnsi="Arial Narrow" w:cs="Times New Roman"/>
          <w:spacing w:val="2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2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sistema,</w:t>
      </w:r>
      <w:r w:rsidRPr="0018726E">
        <w:rPr>
          <w:rFonts w:ascii="Arial Narrow" w:hAnsi="Arial Narrow" w:cs="Times New Roman"/>
          <w:spacing w:val="2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</w:t>
      </w:r>
      <w:r w:rsidRPr="0018726E">
        <w:rPr>
          <w:rFonts w:ascii="Arial Narrow" w:hAnsi="Arial Narrow" w:cs="Times New Roman"/>
          <w:spacing w:val="2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acompanhamento</w:t>
      </w:r>
      <w:r w:rsidRPr="0018726E">
        <w:rPr>
          <w:rFonts w:ascii="Arial Narrow" w:hAnsi="Arial Narrow" w:cs="Times New Roman"/>
          <w:spacing w:val="2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 tempo real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todos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participantes.</w:t>
      </w:r>
    </w:p>
    <w:p w14:paraId="1940F39D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5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2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classificação</w:t>
      </w:r>
      <w:r w:rsidRPr="0018726E">
        <w:rPr>
          <w:rFonts w:ascii="Arial Narrow" w:hAnsi="Arial Narrow" w:cs="Times New Roman"/>
          <w:spacing w:val="2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2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</w:t>
      </w:r>
      <w:r w:rsidRPr="0018726E">
        <w:rPr>
          <w:rFonts w:ascii="Arial Narrow" w:hAnsi="Arial Narrow" w:cs="Times New Roman"/>
          <w:spacing w:val="2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não</w:t>
      </w:r>
      <w:r w:rsidRPr="0018726E">
        <w:rPr>
          <w:rFonts w:ascii="Arial Narrow" w:hAnsi="Arial Narrow" w:cs="Times New Roman"/>
          <w:spacing w:val="2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impede</w:t>
      </w:r>
      <w:r w:rsidRPr="0018726E">
        <w:rPr>
          <w:rFonts w:ascii="Arial Narrow" w:hAnsi="Arial Narrow" w:cs="Times New Roman"/>
          <w:spacing w:val="2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2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seu</w:t>
      </w:r>
      <w:r w:rsidRPr="0018726E">
        <w:rPr>
          <w:rFonts w:ascii="Arial Narrow" w:hAnsi="Arial Narrow" w:cs="Times New Roman"/>
          <w:spacing w:val="2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julgamento</w:t>
      </w:r>
      <w:r w:rsidRPr="0018726E">
        <w:rPr>
          <w:rFonts w:ascii="Arial Narrow" w:hAnsi="Arial Narrow" w:cs="Times New Roman"/>
          <w:spacing w:val="2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definitivo,</w:t>
      </w:r>
      <w:r w:rsidRPr="0018726E">
        <w:rPr>
          <w:rFonts w:ascii="Arial Narrow" w:hAnsi="Arial Narrow" w:cs="Times New Roman"/>
          <w:spacing w:val="2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podendo</w:t>
      </w:r>
      <w:r w:rsidRPr="0018726E">
        <w:rPr>
          <w:rFonts w:ascii="Arial Narrow" w:hAnsi="Arial Narrow" w:cs="Times New Roman"/>
          <w:spacing w:val="2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2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mesma</w:t>
      </w:r>
      <w:r w:rsidRPr="0018726E">
        <w:rPr>
          <w:rFonts w:ascii="Arial Narrow" w:hAnsi="Arial Narrow" w:cs="Times New Roman"/>
          <w:spacing w:val="2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ser 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desclassificada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fase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aceitação fundamentada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registrada no sistema.</w:t>
      </w:r>
    </w:p>
    <w:p w14:paraId="6BCE9C42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572"/>
        </w:tabs>
        <w:spacing w:line="360" w:lineRule="auto"/>
        <w:ind w:left="0" w:right="151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ordenará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automaticamente</w:t>
      </w:r>
      <w:r w:rsidRPr="0018726E">
        <w:rPr>
          <w:rFonts w:ascii="Arial Narrow" w:hAnsi="Arial Narrow" w:cs="Times New Roman"/>
          <w:spacing w:val="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propostas classificadas,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sendo que somente estas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participarão</w:t>
      </w:r>
      <w:r w:rsidRPr="0018726E">
        <w:rPr>
          <w:rFonts w:ascii="Arial Narrow" w:hAnsi="Arial Narrow" w:cs="Times New Roman"/>
          <w:spacing w:val="-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fase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lances.</w:t>
      </w:r>
    </w:p>
    <w:p w14:paraId="704D8217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disponibilizará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campo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próprio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troca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mensagens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entre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Agente de Contratação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licitantes.</w:t>
      </w:r>
    </w:p>
    <w:p w14:paraId="68849EC5" w14:textId="77777777" w:rsidR="0054424C" w:rsidRPr="0018726E" w:rsidRDefault="0054424C" w:rsidP="00FB4564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608"/>
        </w:tabs>
        <w:spacing w:line="360" w:lineRule="auto"/>
        <w:ind w:left="0" w:right="145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lastRenderedPageBreak/>
        <w:t>Iniciada 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etapa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competitiva, os licitantes deverão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encaminhar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lances exclusivamente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de 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eletrônico,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sendo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imediatamente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informados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seu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recebimento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valor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consignado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registro.</w:t>
      </w:r>
    </w:p>
    <w:p w14:paraId="42CBD37E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  <w:tab w:val="left" w:pos="566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lance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deverá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ofertado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valor Global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</w:p>
    <w:p w14:paraId="207D6024" w14:textId="77777777" w:rsidR="0054424C" w:rsidRPr="0018726E" w:rsidRDefault="0054424C" w:rsidP="0054424C">
      <w:pPr>
        <w:pStyle w:val="PargrafodaLista"/>
        <w:numPr>
          <w:ilvl w:val="1"/>
          <w:numId w:val="13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procedimento seguirá de acordo com o modo de disputa adotado.</w:t>
      </w:r>
    </w:p>
    <w:p w14:paraId="3C4D4631" w14:textId="77777777" w:rsidR="00D00CE6" w:rsidRPr="0018726E" w:rsidRDefault="00D00CE6" w:rsidP="00DC456E">
      <w:pPr>
        <w:pStyle w:val="PargrafodaLista"/>
        <w:numPr>
          <w:ilvl w:val="1"/>
          <w:numId w:val="13"/>
        </w:numPr>
        <w:spacing w:line="360" w:lineRule="auto"/>
        <w:ind w:left="567" w:hanging="56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O modo de disputa será </w:t>
      </w:r>
      <w:r w:rsidRPr="00B10C31">
        <w:rPr>
          <w:rFonts w:ascii="Arial Narrow" w:hAnsi="Arial Narrow" w:cs="Times New Roman"/>
          <w:sz w:val="24"/>
          <w:szCs w:val="24"/>
        </w:rPr>
        <w:t>o</w:t>
      </w:r>
      <w:r w:rsidRPr="00B10C31">
        <w:rPr>
          <w:rFonts w:ascii="Arial Narrow" w:hAnsi="Arial Narrow" w:cs="Times New Roman"/>
          <w:b/>
          <w:bCs/>
          <w:sz w:val="24"/>
          <w:szCs w:val="24"/>
        </w:rPr>
        <w:t xml:space="preserve"> ABERTO-FECHADO</w:t>
      </w:r>
      <w:r w:rsidRPr="0018726E">
        <w:rPr>
          <w:rFonts w:ascii="Arial Narrow" w:hAnsi="Arial Narrow" w:cs="Times New Roman"/>
          <w:sz w:val="24"/>
          <w:szCs w:val="24"/>
        </w:rPr>
        <w:t>, nos termos do art. 56, §1º, da Lei nº 14.133/2021.</w:t>
      </w:r>
    </w:p>
    <w:p w14:paraId="1B352B13" w14:textId="0573B422" w:rsidR="00DC456E" w:rsidRPr="0018726E" w:rsidRDefault="00DC456E" w:rsidP="00DC456E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No modo de disputa “aberto e fechado”, os licitantes apresentarão lances públicos e sucessivos, com lance final e fechado.</w:t>
      </w:r>
    </w:p>
    <w:p w14:paraId="61C239B0" w14:textId="77777777" w:rsidR="00DC456E" w:rsidRPr="0018726E" w:rsidRDefault="00DC456E" w:rsidP="00DC456E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etapa de lances da sessão pública terá duração inicial de quinze minutos. Após esse prazo, o sistema encaminhará aviso de fechamento iminente dos lances, após o que transcorrerá o período de até dez minutos, aleatoriamente determinado, findo o qual será automaticamente encerrada a recepção de lances.</w:t>
      </w:r>
    </w:p>
    <w:p w14:paraId="732C0135" w14:textId="77777777" w:rsidR="00DC456E" w:rsidRPr="0018726E" w:rsidRDefault="00DC456E" w:rsidP="00DC456E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Encerrado o prazo previsto no subitem anterior, o sistema abrirá oportunidade para que o autor da oferta de valor mais baixo e os das ofertas com preços até 10% (dez por cento) superiores àquela possam ofertar um lance final e fechado em até cinco minutos, o qual será sigiloso até o encerramento deste prazo.</w:t>
      </w:r>
    </w:p>
    <w:p w14:paraId="7A373A26" w14:textId="77777777" w:rsidR="00DC456E" w:rsidRPr="0018726E" w:rsidRDefault="00DC456E" w:rsidP="00DC456E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No procedimento de que trata o subitem supra, o licitante poderá optar por manter o seu último lance da etapa aberta, ou por ofertar melhor lance.</w:t>
      </w:r>
    </w:p>
    <w:p w14:paraId="33BEB339" w14:textId="77777777" w:rsidR="00DC456E" w:rsidRPr="0018726E" w:rsidRDefault="00DC456E" w:rsidP="00DC456E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Não havendo pelo menos três ofertas nas condições definidas neste item, poderão os autores dos melhores lances subsequentes, na ordem de classificação, oferecer um lance final e fechado em até </w:t>
      </w:r>
    </w:p>
    <w:p w14:paraId="35EE6F71" w14:textId="77777777" w:rsidR="00DC456E" w:rsidRPr="0018726E" w:rsidRDefault="00DC456E" w:rsidP="00DC456E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cinco minutos, o qual será sigiloso até o encerramento deste prazo.</w:t>
      </w:r>
    </w:p>
    <w:p w14:paraId="64EE07A8" w14:textId="173624CF" w:rsidR="00DC456E" w:rsidRPr="0018726E" w:rsidRDefault="00DC456E" w:rsidP="00DC456E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Após o término dos prazos estabelecidos nos itens anteriores, o sistema ordenará e divulgará os lances segundo a ordem crescente de valores.</w:t>
      </w:r>
    </w:p>
    <w:p w14:paraId="52D0353B" w14:textId="5E808DC0" w:rsidR="00FB4564" w:rsidRPr="0018726E" w:rsidRDefault="00FB4564" w:rsidP="00FB4564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A adoção do modo de disputa aberto-fechado justifica-se pela natureza e complexidade técnica do objeto contratado – construção de escola </w:t>
      </w:r>
      <w:r w:rsidR="00332DA2">
        <w:rPr>
          <w:rFonts w:ascii="Arial Narrow" w:hAnsi="Arial Narrow" w:cs="Times New Roman"/>
          <w:sz w:val="24"/>
          <w:szCs w:val="24"/>
        </w:rPr>
        <w:t xml:space="preserve">moderna </w:t>
      </w:r>
      <w:r w:rsidRPr="0018726E">
        <w:rPr>
          <w:rFonts w:ascii="Arial Narrow" w:hAnsi="Arial Narrow" w:cs="Times New Roman"/>
          <w:sz w:val="24"/>
          <w:szCs w:val="24"/>
        </w:rPr>
        <w:t>1</w:t>
      </w:r>
      <w:r w:rsidR="00332DA2">
        <w:rPr>
          <w:rFonts w:ascii="Arial Narrow" w:hAnsi="Arial Narrow" w:cs="Times New Roman"/>
          <w:sz w:val="24"/>
          <w:szCs w:val="24"/>
        </w:rPr>
        <w:t>4</w:t>
      </w:r>
      <w:r w:rsidRPr="0018726E">
        <w:rPr>
          <w:rFonts w:ascii="Arial Narrow" w:hAnsi="Arial Narrow" w:cs="Times New Roman"/>
          <w:sz w:val="24"/>
          <w:szCs w:val="24"/>
        </w:rPr>
        <w:t xml:space="preserve"> salas</w:t>
      </w:r>
      <w:r w:rsidR="001373CD">
        <w:rPr>
          <w:rFonts w:ascii="Arial Narrow" w:hAnsi="Arial Narrow" w:cs="Times New Roman"/>
          <w:sz w:val="24"/>
          <w:szCs w:val="24"/>
        </w:rPr>
        <w:t xml:space="preserve">, </w:t>
      </w:r>
      <w:r w:rsidR="001373CD" w:rsidRPr="00416C79">
        <w:rPr>
          <w:rFonts w:ascii="Arial Narrow" w:hAnsi="Arial Narrow"/>
          <w:sz w:val="24"/>
          <w:szCs w:val="24"/>
        </w:rPr>
        <w:t>refeitório e ginásio poliesportivo</w:t>
      </w:r>
      <w:r w:rsidRPr="0018726E">
        <w:rPr>
          <w:rFonts w:ascii="Arial Narrow" w:hAnsi="Arial Narrow" w:cs="Times New Roman"/>
          <w:sz w:val="24"/>
          <w:szCs w:val="24"/>
        </w:rPr>
        <w:t>. Esse modo permite, em um primeiro momento (fase aberta), que os licitantes apresentem lances públicos e sucessivos, promovendo ampla competitividade e possibilitando a redução gradual dos preços ofertados. Na sequência (fase fechada), os três melhores colocados apresentam proposta final sigilosa, o que mitiga práticas de conluio e possibilita que os licitantes ofereçam seus melhores preços sem conhecimento dos concorrentes, maximizando a vantajosidade econômica para a Administração. Ademais, em obras de engenharia de médio e grande porte como a presente, onde há múltiplas variáveis de custos e significativa margem para composição de preços, o modo aberto-fechado mostra-se mais eficiente para obtenção da proposta mais vantajosa, conforme entendimento consolidado pelos órgãos de controle e jurisprudência administrativa.</w:t>
      </w:r>
    </w:p>
    <w:p w14:paraId="3263AC07" w14:textId="77777777" w:rsidR="000669A2" w:rsidRPr="0018726E" w:rsidRDefault="000669A2" w:rsidP="000669A2">
      <w:pPr>
        <w:pStyle w:val="PargrafodaLista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bookmarkEnd w:id="9"/>
    <w:p w14:paraId="2DD06AF3" w14:textId="04DD0E9C" w:rsidR="00086211" w:rsidRDefault="00086211" w:rsidP="006C6F5D">
      <w:pPr>
        <w:pStyle w:val="Ttulo1"/>
        <w:numPr>
          <w:ilvl w:val="0"/>
          <w:numId w:val="13"/>
        </w:numPr>
        <w:tabs>
          <w:tab w:val="left" w:pos="37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6C6F5D">
        <w:rPr>
          <w:rFonts w:ascii="Arial Narrow" w:hAnsi="Arial Narrow" w:cs="Times New Roman"/>
          <w:sz w:val="24"/>
          <w:szCs w:val="24"/>
          <w:u w:val="single"/>
        </w:rPr>
        <w:t>DA</w:t>
      </w:r>
      <w:r w:rsidRPr="006C6F5D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6C6F5D">
        <w:rPr>
          <w:rFonts w:ascii="Arial Narrow" w:hAnsi="Arial Narrow" w:cs="Times New Roman"/>
          <w:sz w:val="24"/>
          <w:szCs w:val="24"/>
          <w:u w:val="single"/>
        </w:rPr>
        <w:t>FASE</w:t>
      </w:r>
      <w:r w:rsidRPr="006C6F5D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6C6F5D">
        <w:rPr>
          <w:rFonts w:ascii="Arial Narrow" w:hAnsi="Arial Narrow" w:cs="Times New Roman"/>
          <w:sz w:val="24"/>
          <w:szCs w:val="24"/>
          <w:u w:val="single"/>
        </w:rPr>
        <w:t>DE</w:t>
      </w:r>
      <w:r w:rsidRPr="006C6F5D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6C6F5D">
        <w:rPr>
          <w:rFonts w:ascii="Arial Narrow" w:hAnsi="Arial Narrow" w:cs="Times New Roman"/>
          <w:sz w:val="24"/>
          <w:szCs w:val="24"/>
          <w:u w:val="single"/>
        </w:rPr>
        <w:t>HABILITAÇÃO</w:t>
      </w:r>
    </w:p>
    <w:p w14:paraId="47C6F417" w14:textId="77777777" w:rsidR="006C6F5D" w:rsidRPr="006C6F5D" w:rsidRDefault="006C6F5D" w:rsidP="006C6F5D">
      <w:pPr>
        <w:pStyle w:val="Ttulo1"/>
        <w:tabs>
          <w:tab w:val="left" w:pos="372"/>
        </w:tabs>
        <w:spacing w:line="360" w:lineRule="auto"/>
        <w:ind w:left="0"/>
        <w:rPr>
          <w:rFonts w:ascii="Arial Narrow" w:hAnsi="Arial Narrow" w:cs="Times New Roman"/>
          <w:sz w:val="16"/>
          <w:szCs w:val="16"/>
          <w:u w:val="single"/>
        </w:rPr>
      </w:pPr>
    </w:p>
    <w:p w14:paraId="2FA3BBED" w14:textId="77777777" w:rsidR="00086211" w:rsidRPr="0018726E" w:rsidRDefault="00086211" w:rsidP="00086211">
      <w:pPr>
        <w:pStyle w:val="PargrafodaLista"/>
        <w:numPr>
          <w:ilvl w:val="1"/>
          <w:numId w:val="13"/>
        </w:numPr>
        <w:tabs>
          <w:tab w:val="left" w:pos="284"/>
          <w:tab w:val="left" w:pos="567"/>
        </w:tabs>
        <w:spacing w:line="360" w:lineRule="auto"/>
        <w:ind w:left="0" w:right="146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lastRenderedPageBreak/>
        <w:t>Em razão da inversão de fases, a sessão será aberta com a verificação dos documentos de habilitação dos proponentes. Decidida a habilitação/inabilitação, se iniciará a fase de julgamento de propostas.</w:t>
      </w:r>
    </w:p>
    <w:p w14:paraId="376D5029" w14:textId="77777777" w:rsidR="00086211" w:rsidRPr="0018726E" w:rsidRDefault="00086211" w:rsidP="00086211">
      <w:pPr>
        <w:pStyle w:val="PargrafodaLista"/>
        <w:numPr>
          <w:ilvl w:val="2"/>
          <w:numId w:val="13"/>
        </w:numPr>
        <w:tabs>
          <w:tab w:val="left" w:pos="284"/>
          <w:tab w:val="left" w:pos="567"/>
          <w:tab w:val="left" w:pos="940"/>
        </w:tabs>
        <w:spacing w:line="360" w:lineRule="auto"/>
        <w:ind w:left="0" w:right="143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Será realizada pesquisa junto ao CEIS (CGU), junto ao CNJ (condenações cíveis por atos de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improbidade administrativa) e no Portal Transparência (www.portaltransparencia.gov.br), para aferição de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eventuais registros impeditivos de participar de licitações ou de celebrar contratos com a Administração</w:t>
      </w:r>
      <w:r w:rsidRPr="0018726E">
        <w:rPr>
          <w:rFonts w:ascii="Arial Narrow" w:hAnsi="Arial Narrow" w:cs="Times New Roman"/>
          <w:b/>
          <w:bCs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Pública.</w:t>
      </w:r>
    </w:p>
    <w:p w14:paraId="3DACBDB3" w14:textId="71A32263" w:rsidR="00955BA7" w:rsidRPr="0018726E" w:rsidRDefault="00F23CF9" w:rsidP="00343438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não cumprimento das condições de participação, acarretará a desclassificação da licitante, bem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como</w:t>
      </w:r>
      <w:r w:rsidRPr="0018726E">
        <w:rPr>
          <w:rFonts w:ascii="Arial Narrow" w:hAnsi="Arial Narrow" w:cs="Times New Roman"/>
          <w:spacing w:val="5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5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sanções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previstas</w:t>
      </w:r>
      <w:r w:rsidRPr="0018726E">
        <w:rPr>
          <w:rFonts w:ascii="Arial Narrow" w:hAnsi="Arial Narrow" w:cs="Times New Roman"/>
          <w:spacing w:val="5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neste</w:t>
      </w:r>
      <w:r w:rsidRPr="0018726E">
        <w:rPr>
          <w:rFonts w:ascii="Arial Narrow" w:hAnsi="Arial Narrow" w:cs="Times New Roman"/>
          <w:spacing w:val="5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Edital,</w:t>
      </w:r>
      <w:r w:rsidRPr="0018726E">
        <w:rPr>
          <w:rFonts w:ascii="Arial Narrow" w:hAnsi="Arial Narrow" w:cs="Times New Roman"/>
          <w:spacing w:val="5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podendo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56"/>
          <w:sz w:val="24"/>
          <w:szCs w:val="24"/>
        </w:rPr>
        <w:t xml:space="preserve"> </w:t>
      </w:r>
      <w:r w:rsidR="0075769F" w:rsidRPr="0018726E">
        <w:rPr>
          <w:rFonts w:ascii="Arial Narrow" w:hAnsi="Arial Narrow" w:cs="Times New Roman"/>
          <w:sz w:val="24"/>
          <w:szCs w:val="24"/>
        </w:rPr>
        <w:t xml:space="preserve">Agente de Contratação </w:t>
      </w:r>
      <w:r w:rsidRPr="0018726E">
        <w:rPr>
          <w:rFonts w:ascii="Arial Narrow" w:hAnsi="Arial Narrow" w:cs="Times New Roman"/>
          <w:sz w:val="24"/>
          <w:szCs w:val="24"/>
        </w:rPr>
        <w:t>convocar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5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empresa</w:t>
      </w:r>
      <w:r w:rsidRPr="0018726E">
        <w:rPr>
          <w:rFonts w:ascii="Arial Narrow" w:hAnsi="Arial Narrow" w:cs="Times New Roman"/>
          <w:spacing w:val="5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5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apresentou</w:t>
      </w:r>
      <w:r w:rsidRPr="0018726E">
        <w:rPr>
          <w:rFonts w:ascii="Arial Narrow" w:hAnsi="Arial Narrow" w:cs="Times New Roman"/>
          <w:spacing w:val="55"/>
          <w:sz w:val="24"/>
          <w:szCs w:val="24"/>
        </w:rPr>
        <w:t xml:space="preserve"> </w:t>
      </w:r>
      <w:r w:rsidR="0075769F" w:rsidRPr="0018726E">
        <w:rPr>
          <w:rFonts w:ascii="Arial Narrow" w:hAnsi="Arial Narrow" w:cs="Times New Roman"/>
          <w:sz w:val="24"/>
          <w:szCs w:val="24"/>
        </w:rPr>
        <w:t xml:space="preserve">a </w:t>
      </w:r>
      <w:r w:rsidRPr="0018726E">
        <w:rPr>
          <w:rFonts w:ascii="Arial Narrow" w:hAnsi="Arial Narrow" w:cs="Times New Roman"/>
          <w:sz w:val="24"/>
          <w:szCs w:val="24"/>
        </w:rPr>
        <w:t>proposta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 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lance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subsequente.</w:t>
      </w:r>
    </w:p>
    <w:p w14:paraId="26F65378" w14:textId="77777777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Caso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atendidas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condições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participação,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iniciado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procedimento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habilitação.</w:t>
      </w:r>
    </w:p>
    <w:p w14:paraId="52ECFB75" w14:textId="77777777" w:rsidR="00955BA7" w:rsidRPr="0018726E" w:rsidRDefault="00F23CF9" w:rsidP="00343438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É dever do licitante atualizar previamente as comprovações constantes do PORTAL DE COMPRAS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PÚBLICAS, para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 estejam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vigentes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data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abertura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sessão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pública.</w:t>
      </w:r>
    </w:p>
    <w:p w14:paraId="50825272" w14:textId="18DDEE5F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O </w:t>
      </w:r>
      <w:r w:rsidR="0075769F" w:rsidRPr="0018726E">
        <w:rPr>
          <w:rFonts w:ascii="Arial Narrow" w:hAnsi="Arial Narrow" w:cs="Times New Roman"/>
          <w:sz w:val="24"/>
          <w:szCs w:val="24"/>
        </w:rPr>
        <w:t xml:space="preserve">Agente de Contratação </w:t>
      </w:r>
      <w:r w:rsidRPr="0018726E">
        <w:rPr>
          <w:rFonts w:ascii="Arial Narrow" w:hAnsi="Arial Narrow" w:cs="Times New Roman"/>
          <w:sz w:val="24"/>
          <w:szCs w:val="24"/>
        </w:rPr>
        <w:t>obedecerá, tendo em vista o enquadramento dos licitantes no tratamento favorecido às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ME/EPPs, 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disposto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arts. 42 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43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 Lei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Complementar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nº</w:t>
      </w:r>
      <w:r w:rsidRPr="0018726E">
        <w:rPr>
          <w:rFonts w:ascii="Arial Narrow" w:hAnsi="Arial Narrow" w:cs="Times New Roman"/>
          <w:spacing w:val="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123/06.</w:t>
      </w:r>
    </w:p>
    <w:p w14:paraId="04941E87" w14:textId="119E6C08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Havendo a necessidade de envio de documentos de habilitação complementares, necessários à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confirmação daqueles exigidos neste Edital e já apresentados, o licitante será convocado a encaminhá-los,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 formato digital,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via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sistema, 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prazo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estabelecido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 xml:space="preserve">pelo </w:t>
      </w:r>
      <w:r w:rsidR="00117DD7" w:rsidRPr="0018726E">
        <w:rPr>
          <w:rFonts w:ascii="Arial Narrow" w:hAnsi="Arial Narrow" w:cs="Times New Roman"/>
          <w:sz w:val="24"/>
          <w:szCs w:val="24"/>
        </w:rPr>
        <w:t>Agente de Contratação</w:t>
      </w:r>
      <w:r w:rsidRPr="0018726E">
        <w:rPr>
          <w:rFonts w:ascii="Arial Narrow" w:hAnsi="Arial Narrow" w:cs="Times New Roman"/>
          <w:sz w:val="24"/>
          <w:szCs w:val="24"/>
        </w:rPr>
        <w:t>.</w:t>
      </w:r>
    </w:p>
    <w:p w14:paraId="2BAF1D14" w14:textId="77777777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Somente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haverá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necessidade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comprovação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preenchimento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requisitos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mediante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apresentação dos documentos originais não-digitais quando houver dúvida em relação à integridade 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documento digital.</w:t>
      </w:r>
    </w:p>
    <w:p w14:paraId="00F282DE" w14:textId="77777777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Eventual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inabilitação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considerada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fins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apuração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veracidade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informações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prestadas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declaração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cumprimento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aos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requisitos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habilitação,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conforme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art.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63,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I,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 nº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14.133/2021.</w:t>
      </w:r>
    </w:p>
    <w:p w14:paraId="10C66C08" w14:textId="55F965B2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Após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vinculação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dos</w:t>
      </w:r>
      <w:r w:rsidRPr="0018726E">
        <w:rPr>
          <w:rFonts w:ascii="Arial Narrow" w:hAnsi="Arial Narrow" w:cs="Times New Roman"/>
          <w:spacing w:val="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documentos</w:t>
      </w:r>
      <w:r w:rsidRPr="0018726E">
        <w:rPr>
          <w:rFonts w:ascii="Arial Narrow" w:hAnsi="Arial Narrow" w:cs="Times New Roman"/>
          <w:spacing w:val="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habilitação,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não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permitida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substituição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1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="00580E00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apresentação de novos documentos, salvo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caso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diligência:</w:t>
      </w:r>
    </w:p>
    <w:p w14:paraId="272B1A97" w14:textId="77777777" w:rsidR="00955BA7" w:rsidRPr="0018726E" w:rsidRDefault="00F23CF9" w:rsidP="00343438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Complementação</w:t>
      </w:r>
      <w:r w:rsidRPr="0018726E">
        <w:rPr>
          <w:rFonts w:ascii="Arial Narrow" w:hAnsi="Arial Narrow" w:cs="Times New Roman"/>
          <w:spacing w:val="1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informações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acerca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dos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documentos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já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apresentados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pelos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</w:t>
      </w:r>
      <w:r w:rsidRPr="0018726E">
        <w:rPr>
          <w:rFonts w:ascii="Arial Narrow" w:hAnsi="Arial Narrow" w:cs="Times New Roman"/>
          <w:spacing w:val="1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desde</w:t>
      </w:r>
      <w:r w:rsidRPr="0018726E">
        <w:rPr>
          <w:rFonts w:ascii="Arial Narrow" w:hAnsi="Arial Narrow" w:cs="Times New Roman"/>
          <w:spacing w:val="-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 necessária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apurar fatos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existentes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à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época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abertura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 certame;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</w:p>
    <w:p w14:paraId="3BA7E8B9" w14:textId="2ADD1267" w:rsidR="00955BA7" w:rsidRPr="0018726E" w:rsidRDefault="00F23CF9" w:rsidP="00343438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Atualização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documentos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cuja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validade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tenha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expirado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após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data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limite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estabelecida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</w:t>
      </w:r>
      <w:r w:rsidR="0075769F" w:rsidRPr="0018726E">
        <w:rPr>
          <w:rFonts w:ascii="Arial Narrow" w:hAnsi="Arial Narrow" w:cs="Times New Roman"/>
          <w:sz w:val="24"/>
          <w:szCs w:val="24"/>
        </w:rPr>
        <w:t xml:space="preserve">al </w:t>
      </w:r>
      <w:r w:rsidRPr="0018726E">
        <w:rPr>
          <w:rFonts w:ascii="Arial Narrow" w:hAnsi="Arial Narrow" w:cs="Times New Roman"/>
          <w:sz w:val="24"/>
          <w:szCs w:val="24"/>
        </w:rPr>
        <w:t>de recebimento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das propostas.</w:t>
      </w:r>
    </w:p>
    <w:p w14:paraId="71495054" w14:textId="563C1474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Na análise dos documentos de habilitação, o </w:t>
      </w:r>
      <w:r w:rsidR="00117DD7" w:rsidRPr="0018726E">
        <w:rPr>
          <w:rFonts w:ascii="Arial Narrow" w:hAnsi="Arial Narrow" w:cs="Times New Roman"/>
          <w:sz w:val="24"/>
          <w:szCs w:val="24"/>
        </w:rPr>
        <w:t>Agente de Contratação</w:t>
      </w:r>
      <w:r w:rsidRPr="0018726E">
        <w:rPr>
          <w:rFonts w:ascii="Arial Narrow" w:hAnsi="Arial Narrow" w:cs="Times New Roman"/>
          <w:sz w:val="24"/>
          <w:szCs w:val="24"/>
        </w:rPr>
        <w:t xml:space="preserve"> poderá sanar erros ou falhas, que não alterem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 substância dos documentos e sua validade jurídica, mediante decisão fundamentada, registrada em ata 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acessível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todos, atribuindo-lhes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eficácia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fins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habilitação 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classificação.</w:t>
      </w:r>
    </w:p>
    <w:p w14:paraId="7F74F3E6" w14:textId="14947555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lastRenderedPageBreak/>
        <w:t xml:space="preserve">Na hipótese de o licitante não atender às exigências para habilitação, o </w:t>
      </w:r>
      <w:r w:rsidR="00117DD7" w:rsidRPr="0018726E">
        <w:rPr>
          <w:rFonts w:ascii="Arial Narrow" w:hAnsi="Arial Narrow" w:cs="Times New Roman"/>
          <w:sz w:val="24"/>
          <w:szCs w:val="24"/>
        </w:rPr>
        <w:t>Agente de Contratação</w:t>
      </w:r>
      <w:r w:rsidRPr="0018726E">
        <w:rPr>
          <w:rFonts w:ascii="Arial Narrow" w:hAnsi="Arial Narrow" w:cs="Times New Roman"/>
          <w:sz w:val="24"/>
          <w:szCs w:val="24"/>
        </w:rPr>
        <w:t xml:space="preserve"> examinará 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 subsequente e assim sucessivamente, na ordem de classificação, até a apuração de uma proposta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 atenda ao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presente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edital.</w:t>
      </w:r>
    </w:p>
    <w:p w14:paraId="44BDBD2F" w14:textId="77777777" w:rsidR="00955BA7" w:rsidRPr="0018726E" w:rsidRDefault="00F23CF9" w:rsidP="00343438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Verificada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conformidade</w:t>
      </w:r>
      <w:r w:rsidRPr="0018726E">
        <w:rPr>
          <w:rFonts w:ascii="Arial Narrow" w:hAnsi="Arial Narrow" w:cs="Times New Roman"/>
          <w:spacing w:val="-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documentos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apresentados,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declarado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VENCEDOR.</w:t>
      </w:r>
    </w:p>
    <w:p w14:paraId="14F391EF" w14:textId="77777777" w:rsidR="00D06B1B" w:rsidRPr="0018726E" w:rsidRDefault="00D06B1B" w:rsidP="00D06B1B">
      <w:pPr>
        <w:pStyle w:val="PargrafodaLista"/>
        <w:tabs>
          <w:tab w:val="left" w:pos="822"/>
        </w:tabs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180F755D" w14:textId="77777777" w:rsidR="00DE16F4" w:rsidRPr="0018726E" w:rsidRDefault="00DE16F4" w:rsidP="00DE16F4">
      <w:pPr>
        <w:pStyle w:val="Ttulo1"/>
        <w:numPr>
          <w:ilvl w:val="0"/>
          <w:numId w:val="13"/>
        </w:numPr>
        <w:tabs>
          <w:tab w:val="left" w:pos="372"/>
        </w:tabs>
        <w:spacing w:line="360" w:lineRule="auto"/>
        <w:ind w:left="0" w:firstLine="0"/>
        <w:rPr>
          <w:rFonts w:ascii="Arial Narrow" w:hAnsi="Arial Narrow" w:cs="Times New Roman"/>
          <w:b w:val="0"/>
          <w:bCs w:val="0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DA</w:t>
      </w:r>
      <w:r w:rsidRPr="0018726E">
        <w:rPr>
          <w:rFonts w:ascii="Arial Narrow" w:hAnsi="Arial Narrow" w:cs="Times New Roman"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NEGOCIAÇÃO,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JULGAMENTO</w:t>
      </w:r>
      <w:r w:rsidRPr="0018726E">
        <w:rPr>
          <w:rFonts w:ascii="Arial Narrow" w:hAnsi="Arial Narrow" w:cs="Times New Roman"/>
          <w:spacing w:val="-2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ACEITAÇÃO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DAS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PROPOSTAS</w:t>
      </w:r>
    </w:p>
    <w:p w14:paraId="24161FB1" w14:textId="77777777" w:rsidR="00DE16F4" w:rsidRPr="0018726E" w:rsidRDefault="00DE16F4" w:rsidP="00DE16F4">
      <w:pPr>
        <w:pStyle w:val="Ttulo1"/>
        <w:tabs>
          <w:tab w:val="left" w:pos="372"/>
        </w:tabs>
        <w:spacing w:line="360" w:lineRule="auto"/>
        <w:ind w:left="0"/>
        <w:rPr>
          <w:rFonts w:ascii="Arial Narrow" w:hAnsi="Arial Narrow" w:cs="Times New Roman"/>
          <w:b w:val="0"/>
          <w:bCs w:val="0"/>
          <w:sz w:val="12"/>
          <w:szCs w:val="12"/>
        </w:rPr>
      </w:pPr>
    </w:p>
    <w:p w14:paraId="7FCA97E6" w14:textId="77777777" w:rsidR="00DE16F4" w:rsidRPr="0018726E" w:rsidRDefault="00DE16F4" w:rsidP="00DE16F4">
      <w:pPr>
        <w:pStyle w:val="PargrafodaLista"/>
        <w:numPr>
          <w:ilvl w:val="1"/>
          <w:numId w:val="13"/>
        </w:numPr>
        <w:tabs>
          <w:tab w:val="left" w:pos="572"/>
        </w:tabs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Encerrada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etapa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lances,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havendo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empate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entre</w:t>
      </w:r>
      <w:r w:rsidRPr="0018726E">
        <w:rPr>
          <w:rFonts w:ascii="Arial Narrow" w:hAnsi="Arial Narrow" w:cs="Times New Roman"/>
          <w:spacing w:val="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propostas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lances,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critério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desempate</w:t>
      </w:r>
      <w:r w:rsidRPr="0018726E">
        <w:rPr>
          <w:rFonts w:ascii="Arial Narrow" w:hAnsi="Arial Narrow" w:cs="Times New Roman"/>
          <w:spacing w:val="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-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aquele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previsto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art.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60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 Lei nº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14.133,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2021,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nesta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ordem:</w:t>
      </w:r>
    </w:p>
    <w:p w14:paraId="1A324127" w14:textId="77777777" w:rsidR="00DE16F4" w:rsidRPr="0018726E" w:rsidRDefault="00DE16F4" w:rsidP="00DE16F4">
      <w:pPr>
        <w:pStyle w:val="PargrafodaLista"/>
        <w:numPr>
          <w:ilvl w:val="0"/>
          <w:numId w:val="7"/>
        </w:numPr>
        <w:tabs>
          <w:tab w:val="left" w:pos="454"/>
        </w:tabs>
        <w:spacing w:line="360" w:lineRule="auto"/>
        <w:ind w:left="0" w:right="155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disputa</w:t>
      </w:r>
      <w:r w:rsidRPr="0018726E">
        <w:rPr>
          <w:rFonts w:ascii="Arial Narrow" w:hAnsi="Arial Narrow" w:cs="Times New Roman"/>
          <w:spacing w:val="5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final,</w:t>
      </w:r>
      <w:r w:rsidRPr="0018726E">
        <w:rPr>
          <w:rFonts w:ascii="Arial Narrow" w:hAnsi="Arial Narrow" w:cs="Times New Roman"/>
          <w:spacing w:val="5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hipótese</w:t>
      </w:r>
      <w:r w:rsidRPr="0018726E">
        <w:rPr>
          <w:rFonts w:ascii="Arial Narrow" w:hAnsi="Arial Narrow" w:cs="Times New Roman"/>
          <w:spacing w:val="5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5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5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5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</w:t>
      </w:r>
      <w:r w:rsidRPr="0018726E">
        <w:rPr>
          <w:rFonts w:ascii="Arial Narrow" w:hAnsi="Arial Narrow" w:cs="Times New Roman"/>
          <w:spacing w:val="5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empatados</w:t>
      </w:r>
      <w:r w:rsidRPr="0018726E">
        <w:rPr>
          <w:rFonts w:ascii="Arial Narrow" w:hAnsi="Arial Narrow" w:cs="Times New Roman"/>
          <w:spacing w:val="5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poderão</w:t>
      </w:r>
      <w:r w:rsidRPr="0018726E">
        <w:rPr>
          <w:rFonts w:ascii="Arial Narrow" w:hAnsi="Arial Narrow" w:cs="Times New Roman"/>
          <w:spacing w:val="5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apresentar</w:t>
      </w:r>
      <w:r w:rsidRPr="0018726E">
        <w:rPr>
          <w:rFonts w:ascii="Arial Narrow" w:hAnsi="Arial Narrow" w:cs="Times New Roman"/>
          <w:spacing w:val="5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nova</w:t>
      </w:r>
      <w:r w:rsidRPr="0018726E">
        <w:rPr>
          <w:rFonts w:ascii="Arial Narrow" w:hAnsi="Arial Narrow" w:cs="Times New Roman"/>
          <w:spacing w:val="5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</w:t>
      </w:r>
      <w:r w:rsidRPr="0018726E">
        <w:rPr>
          <w:rFonts w:ascii="Arial Narrow" w:hAnsi="Arial Narrow" w:cs="Times New Roman"/>
          <w:spacing w:val="5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5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ato contínuo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à classificação; avaliação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desempenho</w:t>
      </w:r>
      <w:r w:rsidRPr="0018726E">
        <w:rPr>
          <w:rFonts w:ascii="Arial Narrow" w:hAnsi="Arial Narrow" w:cs="Times New Roman"/>
          <w:spacing w:val="3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contratual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prévio</w:t>
      </w:r>
      <w:r w:rsidRPr="0018726E">
        <w:rPr>
          <w:rFonts w:ascii="Arial Narrow" w:hAnsi="Arial Narrow" w:cs="Times New Roman"/>
          <w:spacing w:val="3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dos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licitantes,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qual deverão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preferencialmente</w:t>
      </w:r>
      <w:r w:rsidRPr="0018726E">
        <w:rPr>
          <w:rFonts w:ascii="Arial Narrow" w:hAnsi="Arial Narrow" w:cs="Times New Roman"/>
          <w:spacing w:val="2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</w:t>
      </w:r>
      <w:r w:rsidRPr="0018726E">
        <w:rPr>
          <w:rFonts w:ascii="Arial Narrow" w:hAnsi="Arial Narrow" w:cs="Times New Roman"/>
          <w:spacing w:val="-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utilizados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registros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cadastrais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efeito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atesto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cumprimento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obrigações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previstos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nesta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Lei;</w:t>
      </w:r>
    </w:p>
    <w:p w14:paraId="14FA2C8B" w14:textId="77777777" w:rsidR="00DE16F4" w:rsidRPr="0018726E" w:rsidRDefault="00DE16F4" w:rsidP="00DE16F4">
      <w:pPr>
        <w:pStyle w:val="PargrafodaLista"/>
        <w:numPr>
          <w:ilvl w:val="0"/>
          <w:numId w:val="7"/>
        </w:numPr>
        <w:tabs>
          <w:tab w:val="left" w:pos="392"/>
        </w:tabs>
        <w:spacing w:line="360" w:lineRule="auto"/>
        <w:ind w:left="0" w:right="15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desenvolvimento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</w:t>
      </w:r>
      <w:r w:rsidRPr="0018726E">
        <w:rPr>
          <w:rFonts w:ascii="Arial Narrow" w:hAnsi="Arial Narrow" w:cs="Times New Roman"/>
          <w:spacing w:val="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ações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equidade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entre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homens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mulheres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ambiente</w:t>
      </w:r>
      <w:r w:rsidRPr="0018726E">
        <w:rPr>
          <w:rFonts w:ascii="Arial Narrow" w:hAnsi="Arial Narrow" w:cs="Times New Roman"/>
          <w:spacing w:val="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trabalho,</w:t>
      </w:r>
      <w:r w:rsidRPr="0018726E">
        <w:rPr>
          <w:rFonts w:ascii="Arial Narrow" w:hAnsi="Arial Narrow" w:cs="Times New Roman"/>
          <w:spacing w:val="-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conforme regulamento;</w:t>
      </w:r>
    </w:p>
    <w:p w14:paraId="5C8B8CE3" w14:textId="77777777" w:rsidR="00DE16F4" w:rsidRPr="0018726E" w:rsidRDefault="00DE16F4" w:rsidP="00DE16F4">
      <w:pPr>
        <w:pStyle w:val="PargrafodaLista"/>
        <w:numPr>
          <w:ilvl w:val="0"/>
          <w:numId w:val="7"/>
        </w:numPr>
        <w:tabs>
          <w:tab w:val="left" w:pos="456"/>
        </w:tabs>
        <w:spacing w:line="360" w:lineRule="auto"/>
        <w:ind w:left="0" w:right="148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desenvolvimento</w:t>
      </w:r>
      <w:r w:rsidRPr="0018726E">
        <w:rPr>
          <w:rFonts w:ascii="Arial Narrow" w:hAnsi="Arial Narrow" w:cs="Times New Roman"/>
          <w:spacing w:val="4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</w:t>
      </w:r>
      <w:r w:rsidRPr="0018726E">
        <w:rPr>
          <w:rFonts w:ascii="Arial Narrow" w:hAnsi="Arial Narrow" w:cs="Times New Roman"/>
          <w:spacing w:val="4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</w:t>
      </w:r>
      <w:r w:rsidRPr="0018726E">
        <w:rPr>
          <w:rFonts w:ascii="Arial Narrow" w:hAnsi="Arial Narrow" w:cs="Times New Roman"/>
          <w:spacing w:val="4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4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programa</w:t>
      </w:r>
      <w:r w:rsidRPr="0018726E">
        <w:rPr>
          <w:rFonts w:ascii="Arial Narrow" w:hAnsi="Arial Narrow" w:cs="Times New Roman"/>
          <w:spacing w:val="4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4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integridade</w:t>
      </w:r>
      <w:r w:rsidRPr="0018726E">
        <w:rPr>
          <w:rFonts w:ascii="Arial Narrow" w:hAnsi="Arial Narrow" w:cs="Times New Roman"/>
          <w:spacing w:val="4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(compliance),</w:t>
      </w:r>
      <w:r w:rsidRPr="0018726E">
        <w:rPr>
          <w:rFonts w:ascii="Arial Narrow" w:hAnsi="Arial Narrow" w:cs="Times New Roman"/>
          <w:spacing w:val="4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conforme</w:t>
      </w:r>
      <w:r w:rsidRPr="0018726E">
        <w:rPr>
          <w:rFonts w:ascii="Arial Narrow" w:hAnsi="Arial Narrow" w:cs="Times New Roman"/>
          <w:spacing w:val="4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orientações</w:t>
      </w:r>
      <w:r w:rsidRPr="0018726E">
        <w:rPr>
          <w:rFonts w:ascii="Arial Narrow" w:hAnsi="Arial Narrow" w:cs="Times New Roman"/>
          <w:spacing w:val="4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dos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órgãos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controle.</w:t>
      </w:r>
    </w:p>
    <w:p w14:paraId="70A8C9BD" w14:textId="77777777" w:rsidR="00DE16F4" w:rsidRPr="0018726E" w:rsidRDefault="00DE16F4" w:rsidP="00DE16F4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Persistindo o empate, será assegurada preferência, sucessivamente, aos bens e serviços produzidos 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prestados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por:</w:t>
      </w:r>
    </w:p>
    <w:p w14:paraId="1650395F" w14:textId="77777777" w:rsidR="00DE16F4" w:rsidRPr="0018726E" w:rsidRDefault="00DE16F4" w:rsidP="00DE16F4">
      <w:pPr>
        <w:pStyle w:val="PargrafodaLista"/>
        <w:numPr>
          <w:ilvl w:val="0"/>
          <w:numId w:val="6"/>
        </w:numPr>
        <w:tabs>
          <w:tab w:val="left" w:pos="470"/>
        </w:tabs>
        <w:spacing w:line="360" w:lineRule="auto"/>
        <w:ind w:left="0" w:right="133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empresas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estabelecidas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território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Distrito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Federal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órgão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ou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entidade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Administração Pública estadual ou distrital licitante ou, no caso de licitação realizada por órgão ou entidade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 Município,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 território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 Estado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 que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este se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localize;</w:t>
      </w:r>
    </w:p>
    <w:p w14:paraId="1EB59F98" w14:textId="77777777" w:rsidR="00DE16F4" w:rsidRPr="0018726E" w:rsidRDefault="00DE16F4" w:rsidP="00DE16F4">
      <w:pPr>
        <w:pStyle w:val="PargrafodaLista"/>
        <w:numPr>
          <w:ilvl w:val="0"/>
          <w:numId w:val="6"/>
        </w:numPr>
        <w:tabs>
          <w:tab w:val="left" w:pos="402"/>
        </w:tabs>
        <w:spacing w:line="360" w:lineRule="auto"/>
        <w:ind w:left="0" w:firstLine="0"/>
        <w:rPr>
          <w:rFonts w:ascii="Arial Narrow" w:hAnsi="Arial Narrow" w:cs="Times New Roman"/>
          <w:b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empresas</w:t>
      </w:r>
      <w:r w:rsidRPr="0018726E">
        <w:rPr>
          <w:rFonts w:ascii="Arial Narrow" w:hAnsi="Arial Narrow" w:cs="Times New Roman"/>
          <w:spacing w:val="-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brasileiras</w:t>
      </w:r>
      <w:r w:rsidRPr="0018726E">
        <w:rPr>
          <w:rFonts w:ascii="Arial Narrow" w:hAnsi="Arial Narrow" w:cs="Times New Roman"/>
          <w:b/>
          <w:sz w:val="24"/>
          <w:szCs w:val="24"/>
        </w:rPr>
        <w:t>;</w:t>
      </w:r>
    </w:p>
    <w:p w14:paraId="38B858E5" w14:textId="77777777" w:rsidR="00DE16F4" w:rsidRPr="0018726E" w:rsidRDefault="00DE16F4" w:rsidP="00DE16F4">
      <w:pPr>
        <w:pStyle w:val="PargrafodaLista"/>
        <w:numPr>
          <w:ilvl w:val="0"/>
          <w:numId w:val="6"/>
        </w:numPr>
        <w:tabs>
          <w:tab w:val="left" w:pos="38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empresas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invistam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em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pesquisa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desenvolvimento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tecnologia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País;</w:t>
      </w:r>
    </w:p>
    <w:p w14:paraId="13371865" w14:textId="77777777" w:rsidR="00DE16F4" w:rsidRPr="0018726E" w:rsidRDefault="00DE16F4" w:rsidP="00DE16F4">
      <w:pPr>
        <w:pStyle w:val="PargrafodaLista"/>
        <w:numPr>
          <w:ilvl w:val="0"/>
          <w:numId w:val="6"/>
        </w:numPr>
        <w:tabs>
          <w:tab w:val="left" w:pos="418"/>
        </w:tabs>
        <w:spacing w:line="360" w:lineRule="auto"/>
        <w:ind w:left="0" w:right="148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empresas que comprovem a prática de mitigação, nos termos da Lei nº 12.187, de 29 de dezembro 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2009.</w:t>
      </w:r>
    </w:p>
    <w:p w14:paraId="43AF8DF1" w14:textId="77777777" w:rsidR="00DE16F4" w:rsidRPr="0018726E" w:rsidRDefault="00DE16F4" w:rsidP="00DE16F4">
      <w:pPr>
        <w:pStyle w:val="PargrafodaLista"/>
        <w:numPr>
          <w:ilvl w:val="1"/>
          <w:numId w:val="13"/>
        </w:numPr>
        <w:tabs>
          <w:tab w:val="left" w:pos="574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Encerrada a etapa de envio de lances da sessão pública, na hipótese da proposta do primeiro colocado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permanecer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acima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 preço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mínimo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definido para a contratação, o Agente de Contratação poderá</w:t>
      </w:r>
      <w:r w:rsidRPr="0018726E">
        <w:rPr>
          <w:rFonts w:ascii="Arial Narrow" w:hAnsi="Arial Narrow" w:cs="Times New Roman"/>
          <w:spacing w:val="6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negociar condições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mais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vantajosas, após definido o</w:t>
      </w:r>
      <w:r w:rsidRPr="0018726E">
        <w:rPr>
          <w:rFonts w:ascii="Arial Narrow" w:hAnsi="Arial Narrow" w:cs="Times New Roman"/>
          <w:spacing w:val="-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resultado do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julgamento.</w:t>
      </w:r>
    </w:p>
    <w:p w14:paraId="40E539AE" w14:textId="77777777" w:rsidR="00DE16F4" w:rsidRPr="0018726E" w:rsidRDefault="00DE16F4" w:rsidP="00DE16F4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negociação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realizada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por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meio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sistema,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podendo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acompanhada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pelos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demais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licitantes.</w:t>
      </w:r>
    </w:p>
    <w:p w14:paraId="34E2ADF7" w14:textId="77777777" w:rsidR="00DE16F4" w:rsidRPr="0018726E" w:rsidRDefault="00DE16F4" w:rsidP="00DE16F4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desclassificada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proposta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após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negociação</w:t>
      </w:r>
      <w:r w:rsidRPr="0018726E">
        <w:rPr>
          <w:rFonts w:ascii="Arial Narrow" w:hAnsi="Arial Narrow" w:cs="Times New Roman"/>
          <w:b/>
          <w:sz w:val="24"/>
          <w:szCs w:val="24"/>
        </w:rPr>
        <w:t>:</w:t>
      </w:r>
    </w:p>
    <w:p w14:paraId="7738A9D4" w14:textId="77777777" w:rsidR="00DE16F4" w:rsidRPr="0018726E" w:rsidRDefault="00DE16F4" w:rsidP="00DE16F4">
      <w:pPr>
        <w:pStyle w:val="PargrafodaLista"/>
        <w:numPr>
          <w:ilvl w:val="0"/>
          <w:numId w:val="5"/>
        </w:numPr>
        <w:tabs>
          <w:tab w:val="left" w:pos="398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contiver</w:t>
      </w:r>
      <w:r w:rsidRPr="0018726E">
        <w:rPr>
          <w:rFonts w:ascii="Arial Narrow" w:hAnsi="Arial Narrow" w:cs="Times New Roman"/>
          <w:spacing w:val="-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vícios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insanáveis;</w:t>
      </w:r>
    </w:p>
    <w:p w14:paraId="53D826B2" w14:textId="77777777" w:rsidR="00DE16F4" w:rsidRPr="0018726E" w:rsidRDefault="00DE16F4" w:rsidP="00DE16F4">
      <w:pPr>
        <w:pStyle w:val="PargrafodaLista"/>
        <w:numPr>
          <w:ilvl w:val="0"/>
          <w:numId w:val="5"/>
        </w:numPr>
        <w:tabs>
          <w:tab w:val="left" w:pos="40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não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obedecer</w:t>
      </w:r>
      <w:r w:rsidRPr="0018726E">
        <w:rPr>
          <w:rFonts w:ascii="Arial Narrow" w:hAnsi="Arial Narrow" w:cs="Times New Roman"/>
          <w:spacing w:val="-8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às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especificações</w:t>
      </w:r>
      <w:r w:rsidRPr="0018726E">
        <w:rPr>
          <w:rFonts w:ascii="Arial Narrow" w:hAnsi="Arial Narrow" w:cs="Times New Roman"/>
          <w:spacing w:val="-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técnicas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contidas</w:t>
      </w:r>
      <w:r w:rsidRPr="0018726E">
        <w:rPr>
          <w:rFonts w:ascii="Arial Narrow" w:hAnsi="Arial Narrow" w:cs="Times New Roman"/>
          <w:spacing w:val="-7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Termo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Referência;</w:t>
      </w:r>
    </w:p>
    <w:p w14:paraId="26515E19" w14:textId="77777777" w:rsidR="00DE16F4" w:rsidRPr="0018726E" w:rsidRDefault="00DE16F4" w:rsidP="00DE16F4">
      <w:pPr>
        <w:pStyle w:val="PargrafodaLista"/>
        <w:numPr>
          <w:ilvl w:val="0"/>
          <w:numId w:val="5"/>
        </w:numPr>
        <w:tabs>
          <w:tab w:val="left" w:pos="38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apresentar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preços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acima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valor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definido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para</w:t>
      </w:r>
      <w:r w:rsidRPr="0018726E">
        <w:rPr>
          <w:rFonts w:ascii="Arial Narrow" w:hAnsi="Arial Narrow" w:cs="Times New Roman"/>
          <w:spacing w:val="-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contratação;</w:t>
      </w:r>
    </w:p>
    <w:p w14:paraId="1A9399FC" w14:textId="77777777" w:rsidR="00DE16F4" w:rsidRPr="0018726E" w:rsidRDefault="00DE16F4" w:rsidP="00DE16F4">
      <w:pPr>
        <w:pStyle w:val="PargrafodaLista"/>
        <w:numPr>
          <w:ilvl w:val="0"/>
          <w:numId w:val="5"/>
        </w:numPr>
        <w:tabs>
          <w:tab w:val="left" w:pos="432"/>
        </w:tabs>
        <w:spacing w:line="360" w:lineRule="auto"/>
        <w:ind w:left="0" w:right="149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lastRenderedPageBreak/>
        <w:t>apresentar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desconformidade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quaisquer outras exigências deste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Edital ou seus anexos, desde</w:t>
      </w:r>
      <w:r w:rsidRPr="0018726E">
        <w:rPr>
          <w:rFonts w:ascii="Arial Narrow" w:hAnsi="Arial Narrow" w:cs="Times New Roman"/>
          <w:spacing w:val="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que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insanável.</w:t>
      </w:r>
    </w:p>
    <w:p w14:paraId="2B87152A" w14:textId="77777777" w:rsidR="00DE16F4" w:rsidRPr="0018726E" w:rsidRDefault="00DE16F4" w:rsidP="00DE16F4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negociação</w:t>
      </w:r>
      <w:r w:rsidRPr="0018726E">
        <w:rPr>
          <w:rFonts w:ascii="Arial Narrow" w:hAnsi="Arial Narrow" w:cs="Times New Roman"/>
          <w:spacing w:val="1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poderá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feita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com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demais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licitantes,</w:t>
      </w:r>
      <w:r w:rsidRPr="0018726E">
        <w:rPr>
          <w:rFonts w:ascii="Arial Narrow" w:hAnsi="Arial Narrow" w:cs="Times New Roman"/>
          <w:spacing w:val="1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segundo</w:t>
      </w:r>
      <w:r w:rsidRPr="0018726E">
        <w:rPr>
          <w:rFonts w:ascii="Arial Narrow" w:hAnsi="Arial Narrow" w:cs="Times New Roman"/>
          <w:spacing w:val="1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1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ordem</w:t>
      </w:r>
      <w:r w:rsidRPr="0018726E">
        <w:rPr>
          <w:rFonts w:ascii="Arial Narrow" w:hAnsi="Arial Narrow" w:cs="Times New Roman"/>
          <w:spacing w:val="15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</w:t>
      </w:r>
      <w:r w:rsidRPr="0018726E">
        <w:rPr>
          <w:rFonts w:ascii="Arial Narrow" w:hAnsi="Arial Narrow" w:cs="Times New Roman"/>
          <w:spacing w:val="16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classificação</w:t>
      </w:r>
      <w:r w:rsidRPr="0018726E">
        <w:rPr>
          <w:rFonts w:ascii="Arial Narrow" w:hAnsi="Arial Narrow" w:cs="Times New Roman"/>
          <w:spacing w:val="-6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inicialmente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estabelecida,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quando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primeiro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colocado,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mesmo</w:t>
      </w:r>
      <w:r w:rsidRPr="0018726E">
        <w:rPr>
          <w:rFonts w:ascii="Arial Narrow" w:hAnsi="Arial Narrow" w:cs="Times New Roman"/>
          <w:spacing w:val="-2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após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negociação,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for</w:t>
      </w:r>
      <w:r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desclassificado.</w:t>
      </w:r>
    </w:p>
    <w:p w14:paraId="7843C412" w14:textId="77777777" w:rsidR="00DE16F4" w:rsidRDefault="00DE16F4" w:rsidP="00DE16F4">
      <w:pPr>
        <w:pStyle w:val="PargrafodaLista"/>
        <w:numPr>
          <w:ilvl w:val="2"/>
          <w:numId w:val="13"/>
        </w:numPr>
        <w:tabs>
          <w:tab w:val="left" w:pos="566"/>
        </w:tabs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</w:t>
      </w:r>
      <w:r w:rsidRPr="0018726E">
        <w:rPr>
          <w:rFonts w:ascii="Arial Narrow" w:hAnsi="Arial Narrow" w:cs="Times New Roman"/>
          <w:spacing w:val="3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resultado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</w:t>
      </w:r>
      <w:r w:rsidRPr="0018726E">
        <w:rPr>
          <w:rFonts w:ascii="Arial Narrow" w:hAnsi="Arial Narrow" w:cs="Times New Roman"/>
          <w:spacing w:val="3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negociação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será</w:t>
      </w:r>
      <w:r w:rsidRPr="0018726E">
        <w:rPr>
          <w:rFonts w:ascii="Arial Narrow" w:hAnsi="Arial Narrow" w:cs="Times New Roman"/>
          <w:spacing w:val="3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divulgado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todos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os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licitantes</w:t>
      </w:r>
      <w:r w:rsidRPr="0018726E">
        <w:rPr>
          <w:rFonts w:ascii="Arial Narrow" w:hAnsi="Arial Narrow" w:cs="Times New Roman"/>
          <w:spacing w:val="2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</w:t>
      </w:r>
      <w:r w:rsidRPr="0018726E">
        <w:rPr>
          <w:rFonts w:ascii="Arial Narrow" w:hAnsi="Arial Narrow" w:cs="Times New Roman"/>
          <w:spacing w:val="29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anexado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aos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autos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do</w:t>
      </w:r>
      <w:r w:rsidRPr="0018726E">
        <w:rPr>
          <w:rFonts w:ascii="Arial Narrow" w:hAnsi="Arial Narrow" w:cs="Times New Roman"/>
          <w:spacing w:val="31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processo</w:t>
      </w:r>
      <w:r w:rsidRPr="0018726E">
        <w:rPr>
          <w:rFonts w:ascii="Arial Narrow" w:hAnsi="Arial Narrow" w:cs="Times New Roman"/>
          <w:spacing w:val="-60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licitatório.</w:t>
      </w:r>
    </w:p>
    <w:p w14:paraId="50E6AB5D" w14:textId="77777777" w:rsidR="00580E00" w:rsidRPr="0018726E" w:rsidRDefault="00580E00" w:rsidP="00580E00">
      <w:pPr>
        <w:pStyle w:val="PargrafodaLista"/>
        <w:tabs>
          <w:tab w:val="left" w:pos="566"/>
        </w:tabs>
        <w:spacing w:line="360" w:lineRule="auto"/>
        <w:ind w:left="0" w:right="150"/>
        <w:rPr>
          <w:rFonts w:ascii="Arial Narrow" w:hAnsi="Arial Narrow" w:cs="Times New Roman"/>
          <w:sz w:val="24"/>
          <w:szCs w:val="24"/>
        </w:rPr>
      </w:pPr>
    </w:p>
    <w:p w14:paraId="775A7FC3" w14:textId="59A7CC31" w:rsidR="00EB524F" w:rsidRPr="00580E00" w:rsidRDefault="00F23CF9" w:rsidP="00580E00">
      <w:pPr>
        <w:pStyle w:val="Ttulo1"/>
        <w:numPr>
          <w:ilvl w:val="0"/>
          <w:numId w:val="13"/>
        </w:numPr>
        <w:tabs>
          <w:tab w:val="left" w:pos="372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580E00">
        <w:rPr>
          <w:rFonts w:ascii="Arial Narrow" w:hAnsi="Arial Narrow" w:cs="Times New Roman"/>
          <w:sz w:val="24"/>
          <w:szCs w:val="24"/>
          <w:u w:val="single"/>
        </w:rPr>
        <w:t>DA</w:t>
      </w:r>
      <w:r w:rsidRPr="00580E00">
        <w:rPr>
          <w:rFonts w:ascii="Arial Narrow" w:hAnsi="Arial Narrow" w:cs="Times New Roman"/>
          <w:spacing w:val="-6"/>
          <w:sz w:val="24"/>
          <w:szCs w:val="24"/>
          <w:u w:val="single"/>
        </w:rPr>
        <w:t xml:space="preserve"> </w:t>
      </w:r>
      <w:r w:rsidRPr="00580E00">
        <w:rPr>
          <w:rFonts w:ascii="Arial Narrow" w:hAnsi="Arial Narrow" w:cs="Times New Roman"/>
          <w:sz w:val="24"/>
          <w:szCs w:val="24"/>
          <w:u w:val="single"/>
        </w:rPr>
        <w:t>PROPOSTA</w:t>
      </w:r>
      <w:r w:rsidRPr="00580E00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580E00">
        <w:rPr>
          <w:rFonts w:ascii="Arial Narrow" w:hAnsi="Arial Narrow" w:cs="Times New Roman"/>
          <w:sz w:val="24"/>
          <w:szCs w:val="24"/>
          <w:u w:val="single"/>
        </w:rPr>
        <w:t>READEQUADA</w:t>
      </w:r>
    </w:p>
    <w:p w14:paraId="15DA3B99" w14:textId="6B1671FD" w:rsidR="00CC5042" w:rsidRPr="00F50BF2" w:rsidRDefault="00CC5042" w:rsidP="00CC5042">
      <w:pPr>
        <w:pStyle w:val="Ttulo1"/>
        <w:numPr>
          <w:ilvl w:val="1"/>
          <w:numId w:val="13"/>
        </w:numPr>
        <w:tabs>
          <w:tab w:val="left" w:pos="372"/>
        </w:tabs>
        <w:spacing w:line="360" w:lineRule="auto"/>
        <w:ind w:left="0" w:firstLine="0"/>
        <w:jc w:val="both"/>
        <w:rPr>
          <w:rFonts w:ascii="Arial Narrow" w:hAnsi="Arial Narrow" w:cs="Times New Roman"/>
          <w:b w:val="0"/>
          <w:bCs w:val="0"/>
          <w:sz w:val="22"/>
          <w:szCs w:val="22"/>
        </w:rPr>
      </w:pPr>
      <w:r w:rsidRPr="00F50BF2">
        <w:rPr>
          <w:rFonts w:ascii="Arial Narrow" w:hAnsi="Arial Narrow" w:cs="Times New Roman"/>
          <w:b w:val="0"/>
          <w:bCs w:val="0"/>
          <w:sz w:val="22"/>
          <w:szCs w:val="22"/>
        </w:rPr>
        <w:t>O Agente de Contratação solicitará ao licitante mais bem classificado que, no prazo estabelecido pelo Agente de Contratação, envie a proposta adequada ao último lance ofertado após a negociação realizada, em campo próprio do Sistema, acompanhada, se for o caso, dos documentos complementares, quando necessários à confirmação daqueles exigidos neste Edital e já apresentados.</w:t>
      </w:r>
    </w:p>
    <w:p w14:paraId="03E79DC2" w14:textId="1A38F1E6" w:rsidR="00CC5042" w:rsidRPr="00F50BF2" w:rsidRDefault="00CC5042" w:rsidP="00CC5042">
      <w:pPr>
        <w:pStyle w:val="Ttulo1"/>
        <w:numPr>
          <w:ilvl w:val="1"/>
          <w:numId w:val="13"/>
        </w:numPr>
        <w:tabs>
          <w:tab w:val="left" w:pos="372"/>
        </w:tabs>
        <w:spacing w:line="360" w:lineRule="auto"/>
        <w:ind w:left="0" w:firstLine="0"/>
        <w:jc w:val="both"/>
        <w:rPr>
          <w:rFonts w:ascii="Arial Narrow" w:hAnsi="Arial Narrow" w:cs="Times New Roman"/>
          <w:b w:val="0"/>
          <w:bCs w:val="0"/>
          <w:sz w:val="22"/>
          <w:szCs w:val="22"/>
        </w:rPr>
      </w:pPr>
      <w:r w:rsidRPr="00F50BF2">
        <w:rPr>
          <w:rFonts w:ascii="Arial Narrow" w:hAnsi="Arial Narrow" w:cs="Times New Roman"/>
          <w:b w:val="0"/>
          <w:bCs w:val="0"/>
          <w:sz w:val="22"/>
          <w:szCs w:val="22"/>
        </w:rPr>
        <w:t>É facultado ao Agente de Contratação prorrogar o prazo estabelecido, a partir de solicitação fundamentada feita no chat pelo licitante, antes de findo o prazo.</w:t>
      </w:r>
    </w:p>
    <w:p w14:paraId="6B99780D" w14:textId="2839B835" w:rsidR="00CC5042" w:rsidRPr="00F50BF2" w:rsidRDefault="00CC5042" w:rsidP="00CC5042">
      <w:pPr>
        <w:pStyle w:val="PargrafodaLista"/>
        <w:numPr>
          <w:ilvl w:val="1"/>
          <w:numId w:val="13"/>
        </w:numPr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PROPOSTA COMERCIAL, deverá ser enviada, em 01 (uma) via, rubricada em todas as folhas e a última assinada pelo representante Legal da Empresa citado nos documentos de habilitação, em linguagem concisa, sem emendas, rasuras ou entrelinhas, contendo os seguintes elementos:</w:t>
      </w:r>
    </w:p>
    <w:p w14:paraId="31C0CC5E" w14:textId="77777777" w:rsidR="00494659" w:rsidRPr="00F50BF2" w:rsidRDefault="00494659" w:rsidP="00494659">
      <w:pPr>
        <w:pStyle w:val="PargrafodaLista"/>
        <w:numPr>
          <w:ilvl w:val="0"/>
          <w:numId w:val="13"/>
        </w:numPr>
        <w:tabs>
          <w:tab w:val="left" w:pos="574"/>
        </w:tabs>
        <w:spacing w:line="360" w:lineRule="auto"/>
        <w:ind w:right="150"/>
        <w:rPr>
          <w:rFonts w:ascii="Arial Narrow" w:hAnsi="Arial Narrow" w:cs="Times New Roman"/>
          <w:vanish/>
        </w:rPr>
      </w:pPr>
    </w:p>
    <w:p w14:paraId="2EE6C3E5" w14:textId="77777777" w:rsidR="00955BA7" w:rsidRPr="00F50BF2" w:rsidRDefault="00F23CF9" w:rsidP="00893C24">
      <w:pPr>
        <w:pStyle w:val="PargrafodaLista"/>
        <w:numPr>
          <w:ilvl w:val="0"/>
          <w:numId w:val="4"/>
        </w:numPr>
        <w:tabs>
          <w:tab w:val="left" w:pos="142"/>
          <w:tab w:val="left" w:pos="398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Descrição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completa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serviço ou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objeto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fornecido;</w:t>
      </w:r>
    </w:p>
    <w:p w14:paraId="65F5F1EB" w14:textId="3860A6CF" w:rsidR="00955BA7" w:rsidRPr="00F50BF2" w:rsidRDefault="00F23CF9" w:rsidP="00893C24">
      <w:pPr>
        <w:pStyle w:val="PargrafodaLista"/>
        <w:numPr>
          <w:ilvl w:val="0"/>
          <w:numId w:val="4"/>
        </w:numPr>
        <w:tabs>
          <w:tab w:val="left" w:pos="142"/>
          <w:tab w:val="left" w:pos="418"/>
        </w:tabs>
        <w:spacing w:line="360" w:lineRule="auto"/>
        <w:ind w:left="0" w:right="141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Preço Global, contendo no máximo 04 (quatro) casas decimais, expressos em moeda corrente nacional,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apurados à data de sua apresentação, incluindo além do lucro, todas as despesas resultantes de impostos,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taxas, tributos, frete e demais encargos, assim como todas as despesas diretas ou indiretas relacionadas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com o integral fornecimento do objeto da presente licitação, sem inclusão de qualquer encargo financeiro ou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previsão inflacionária;</w:t>
      </w:r>
    </w:p>
    <w:p w14:paraId="35424142" w14:textId="6415B0E3" w:rsidR="00CC5042" w:rsidRPr="00F50BF2" w:rsidRDefault="00F23CF9" w:rsidP="00CC5042">
      <w:pPr>
        <w:pStyle w:val="PargrafodaLista"/>
        <w:numPr>
          <w:ilvl w:val="1"/>
          <w:numId w:val="57"/>
        </w:numPr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Razão Social, CNPJ – Cadastro Nacional de Pessoa Jurídica, Inscrição Estadual, endereço completo,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número de telefone, número de agência e conta bancária, além da indicação de e-mail para envio da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Autorização 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Fornecimento</w:t>
      </w:r>
      <w:r w:rsidRPr="00F50BF2">
        <w:rPr>
          <w:rFonts w:ascii="Arial Narrow" w:hAnsi="Arial Narrow" w:cs="Times New Roman"/>
          <w:spacing w:val="4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Ata</w:t>
      </w:r>
      <w:r w:rsidR="00D06B1B" w:rsidRPr="00F50BF2">
        <w:rPr>
          <w:rFonts w:ascii="Arial Narrow" w:hAnsi="Arial Narrow" w:cs="Times New Roman"/>
        </w:rPr>
        <w:t>.</w:t>
      </w:r>
    </w:p>
    <w:p w14:paraId="6B04A113" w14:textId="6DD494AA" w:rsidR="00910C2C" w:rsidRPr="00F50BF2" w:rsidRDefault="00F23CF9" w:rsidP="00CC5042">
      <w:pPr>
        <w:pStyle w:val="PargrafodaLista"/>
        <w:numPr>
          <w:ilvl w:val="1"/>
          <w:numId w:val="57"/>
        </w:numPr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Após o encerramento da fase de habilitação e encerrado o prazo de envio da proposta readequada 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="00117DD7" w:rsidRPr="00F50BF2">
        <w:rPr>
          <w:rFonts w:ascii="Arial Narrow" w:hAnsi="Arial Narrow" w:cs="Times New Roman"/>
        </w:rPr>
        <w:t xml:space="preserve">Agente de Contratação </w:t>
      </w:r>
      <w:r w:rsidRPr="00F50BF2">
        <w:rPr>
          <w:rFonts w:ascii="Arial Narrow" w:hAnsi="Arial Narrow" w:cs="Times New Roman"/>
        </w:rPr>
        <w:t>anunciará a abertura do prazo para manifestação da intenção de interposição de RECURSO em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campo próprio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sistema.</w:t>
      </w:r>
    </w:p>
    <w:p w14:paraId="123A59D2" w14:textId="5A0C592E" w:rsidR="00955BA7" w:rsidRPr="00F50BF2" w:rsidRDefault="00F23CF9" w:rsidP="00CC5042">
      <w:pPr>
        <w:pStyle w:val="PargrafodaLista"/>
        <w:numPr>
          <w:ilvl w:val="1"/>
          <w:numId w:val="57"/>
        </w:numPr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Encerrada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fase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recurso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e,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inexistindo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interposição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deste,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objeto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será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ADJUDICADO.</w:t>
      </w:r>
    </w:p>
    <w:p w14:paraId="563BCCEC" w14:textId="3EEFED25" w:rsidR="00955BA7" w:rsidRPr="00F50BF2" w:rsidRDefault="00F23CF9" w:rsidP="00CC5042">
      <w:pPr>
        <w:pStyle w:val="PargrafodaLista"/>
        <w:numPr>
          <w:ilvl w:val="1"/>
          <w:numId w:val="57"/>
        </w:numPr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arquivos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encaminhados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deverão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estar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em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PDF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tipo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“pesquisável”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assinados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pelo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representante legal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da empresa.</w:t>
      </w:r>
    </w:p>
    <w:p w14:paraId="3317F7CC" w14:textId="69844F31" w:rsidR="00955BA7" w:rsidRPr="00F50BF2" w:rsidRDefault="00F23CF9" w:rsidP="00CC5042">
      <w:pPr>
        <w:pStyle w:val="PargrafodaLista"/>
        <w:numPr>
          <w:ilvl w:val="1"/>
          <w:numId w:val="57"/>
        </w:numPr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29"/>
        </w:rPr>
        <w:t xml:space="preserve"> </w:t>
      </w:r>
      <w:r w:rsidRPr="00F50BF2">
        <w:rPr>
          <w:rFonts w:ascii="Arial Narrow" w:hAnsi="Arial Narrow" w:cs="Times New Roman"/>
        </w:rPr>
        <w:t>documentos</w:t>
      </w:r>
      <w:r w:rsidRPr="00F50BF2">
        <w:rPr>
          <w:rFonts w:ascii="Arial Narrow" w:hAnsi="Arial Narrow" w:cs="Times New Roman"/>
          <w:spacing w:val="31"/>
        </w:rPr>
        <w:t xml:space="preserve"> </w:t>
      </w:r>
      <w:r w:rsidRPr="00F50BF2">
        <w:rPr>
          <w:rFonts w:ascii="Arial Narrow" w:hAnsi="Arial Narrow" w:cs="Times New Roman"/>
        </w:rPr>
        <w:t>eletrônicos</w:t>
      </w:r>
      <w:r w:rsidRPr="00F50BF2">
        <w:rPr>
          <w:rFonts w:ascii="Arial Narrow" w:hAnsi="Arial Narrow" w:cs="Times New Roman"/>
          <w:spacing w:val="30"/>
        </w:rPr>
        <w:t xml:space="preserve"> </w:t>
      </w:r>
      <w:r w:rsidRPr="00F50BF2">
        <w:rPr>
          <w:rFonts w:ascii="Arial Narrow" w:hAnsi="Arial Narrow" w:cs="Times New Roman"/>
        </w:rPr>
        <w:t>produzidos</w:t>
      </w:r>
      <w:r w:rsidRPr="00F50BF2">
        <w:rPr>
          <w:rFonts w:ascii="Arial Narrow" w:hAnsi="Arial Narrow" w:cs="Times New Roman"/>
          <w:spacing w:val="29"/>
        </w:rPr>
        <w:t xml:space="preserve"> </w:t>
      </w:r>
      <w:r w:rsidRPr="00F50BF2">
        <w:rPr>
          <w:rFonts w:ascii="Arial Narrow" w:hAnsi="Arial Narrow" w:cs="Times New Roman"/>
        </w:rPr>
        <w:t>com</w:t>
      </w:r>
      <w:r w:rsidRPr="00F50BF2">
        <w:rPr>
          <w:rFonts w:ascii="Arial Narrow" w:hAnsi="Arial Narrow" w:cs="Times New Roman"/>
          <w:spacing w:val="31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28"/>
        </w:rPr>
        <w:t xml:space="preserve"> </w:t>
      </w:r>
      <w:r w:rsidRPr="00F50BF2">
        <w:rPr>
          <w:rFonts w:ascii="Arial Narrow" w:hAnsi="Arial Narrow" w:cs="Times New Roman"/>
        </w:rPr>
        <w:t>utilização</w:t>
      </w:r>
      <w:r w:rsidRPr="00F50BF2">
        <w:rPr>
          <w:rFonts w:ascii="Arial Narrow" w:hAnsi="Arial Narrow" w:cs="Times New Roman"/>
          <w:spacing w:val="30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31"/>
        </w:rPr>
        <w:t xml:space="preserve"> </w:t>
      </w:r>
      <w:r w:rsidRPr="00F50BF2">
        <w:rPr>
          <w:rFonts w:ascii="Arial Narrow" w:hAnsi="Arial Narrow" w:cs="Times New Roman"/>
        </w:rPr>
        <w:t>processo</w:t>
      </w:r>
      <w:r w:rsidRPr="00F50BF2">
        <w:rPr>
          <w:rFonts w:ascii="Arial Narrow" w:hAnsi="Arial Narrow" w:cs="Times New Roman"/>
          <w:spacing w:val="30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31"/>
        </w:rPr>
        <w:t xml:space="preserve"> </w:t>
      </w:r>
      <w:r w:rsidRPr="00F50BF2">
        <w:rPr>
          <w:rFonts w:ascii="Arial Narrow" w:hAnsi="Arial Narrow" w:cs="Times New Roman"/>
        </w:rPr>
        <w:t>certificação</w:t>
      </w:r>
      <w:r w:rsidRPr="00F50BF2">
        <w:rPr>
          <w:rFonts w:ascii="Arial Narrow" w:hAnsi="Arial Narrow" w:cs="Times New Roman"/>
          <w:spacing w:val="29"/>
        </w:rPr>
        <w:t xml:space="preserve"> </w:t>
      </w:r>
      <w:r w:rsidRPr="00F50BF2">
        <w:rPr>
          <w:rFonts w:ascii="Arial Narrow" w:hAnsi="Arial Narrow" w:cs="Times New Roman"/>
        </w:rPr>
        <w:t>disponibilizada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pela ICP-Brasil, nos termos da Medida Provisória Nº 2200-2, de 24 de agosto de 2001, serão recebidos 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presumir-se-ão verdadeiros em relação aos signatários, dispensando-se o envio de documentos originais 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cópias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autenticadas em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papel.</w:t>
      </w:r>
    </w:p>
    <w:p w14:paraId="547B74AA" w14:textId="632EBE16" w:rsidR="008B6D06" w:rsidRPr="00F50BF2" w:rsidRDefault="00F23CF9" w:rsidP="00CC5042">
      <w:pPr>
        <w:pStyle w:val="PargrafodaLista"/>
        <w:numPr>
          <w:ilvl w:val="1"/>
          <w:numId w:val="57"/>
        </w:numPr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lastRenderedPageBreak/>
        <w:t>A empresa participante e seu representante legal são responsáveis pela autenticidade e veracidade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documentos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enviados eletronicamente.</w:t>
      </w:r>
    </w:p>
    <w:p w14:paraId="2F21CCAD" w14:textId="77777777" w:rsidR="008B6D06" w:rsidRPr="0018726E" w:rsidRDefault="008B6D06" w:rsidP="004815D5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6F359FFD" w14:textId="3BB0C96E" w:rsidR="00522AA8" w:rsidRPr="0018726E" w:rsidRDefault="00F23CF9" w:rsidP="00CC5042">
      <w:pPr>
        <w:pStyle w:val="Ttulo1"/>
        <w:numPr>
          <w:ilvl w:val="0"/>
          <w:numId w:val="57"/>
        </w:numPr>
        <w:tabs>
          <w:tab w:val="left" w:pos="372"/>
        </w:tabs>
        <w:spacing w:line="360" w:lineRule="auto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DOS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RECURSOS</w:t>
      </w:r>
    </w:p>
    <w:p w14:paraId="137BBCD7" w14:textId="77777777" w:rsidR="00AC539F" w:rsidRPr="0018726E" w:rsidRDefault="00AC539F" w:rsidP="00CC5042">
      <w:pPr>
        <w:pStyle w:val="PargrafodaLista"/>
        <w:numPr>
          <w:ilvl w:val="0"/>
          <w:numId w:val="57"/>
        </w:numPr>
        <w:spacing w:line="360" w:lineRule="auto"/>
        <w:ind w:right="150"/>
        <w:rPr>
          <w:rFonts w:ascii="Arial Narrow" w:hAnsi="Arial Narrow" w:cs="Times New Roman"/>
          <w:b/>
          <w:bCs/>
          <w:vanish/>
          <w:sz w:val="24"/>
          <w:szCs w:val="24"/>
        </w:rPr>
      </w:pPr>
    </w:p>
    <w:p w14:paraId="501AAB7C" w14:textId="44D6B908" w:rsidR="00955BA7" w:rsidRPr="00F50BF2" w:rsidRDefault="00F23CF9" w:rsidP="009C5B04">
      <w:pPr>
        <w:pStyle w:val="PargrafodaLista"/>
        <w:numPr>
          <w:ilvl w:val="1"/>
          <w:numId w:val="58"/>
        </w:numPr>
        <w:tabs>
          <w:tab w:val="left" w:pos="142"/>
          <w:tab w:val="left" w:pos="284"/>
        </w:tabs>
        <w:spacing w:line="360" w:lineRule="auto"/>
        <w:ind w:left="0" w:right="147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Havendo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intenção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recurso,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C52115">
        <w:rPr>
          <w:rFonts w:ascii="Arial Narrow" w:hAnsi="Arial Narrow" w:cs="Times New Roman"/>
        </w:rPr>
        <w:t xml:space="preserve"> </w:t>
      </w:r>
      <w:r w:rsidR="00117DD7" w:rsidRPr="00F50BF2">
        <w:rPr>
          <w:rFonts w:ascii="Arial Narrow" w:hAnsi="Arial Narrow" w:cs="Times New Roman"/>
        </w:rPr>
        <w:t>Agente de Contratação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por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mensagem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lançada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sistema,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informará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aos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 xml:space="preserve">recorrentes que poderão apresentar com razões de recurso, no prazo de </w:t>
      </w:r>
      <w:r w:rsidRPr="00C52115">
        <w:rPr>
          <w:rFonts w:ascii="Arial Narrow" w:hAnsi="Arial Narrow" w:cs="Times New Roman"/>
        </w:rPr>
        <w:t xml:space="preserve">03 (três) dias úteis </w:t>
      </w:r>
      <w:r w:rsidRPr="00F50BF2">
        <w:rPr>
          <w:rFonts w:ascii="Arial Narrow" w:hAnsi="Arial Narrow" w:cs="Times New Roman"/>
        </w:rPr>
        <w:t>após o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encerramento da sessão pública, e aos demais licitantes que poderão apresentar contrarrazões, em igual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número de dias, os quais começarão a correr do término do prazo, sendo lhes assegurada vista imediata dos</w:t>
      </w:r>
      <w:r w:rsidRPr="00C52115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autos.</w:t>
      </w:r>
    </w:p>
    <w:p w14:paraId="4CE8CEEF" w14:textId="17407D24" w:rsidR="00955BA7" w:rsidRPr="00F50BF2" w:rsidRDefault="00F23CF9" w:rsidP="00CC5042">
      <w:pPr>
        <w:pStyle w:val="PargrafodaLista"/>
        <w:numPr>
          <w:ilvl w:val="1"/>
          <w:numId w:val="58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 recursos e as contrarrazões serão oferecidos exclusivamente por meio eletrônico, na opção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RECURSO e a apresentação de documentos relativos às peças antes indicadas, se houver, será efetuada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exclusivamente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por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meio eletrônico,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observados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prazos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estabelecidos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subitem 1</w:t>
      </w:r>
      <w:r w:rsidR="005E275D" w:rsidRPr="00F50BF2">
        <w:rPr>
          <w:rFonts w:ascii="Arial Narrow" w:hAnsi="Arial Narrow" w:cs="Times New Roman"/>
        </w:rPr>
        <w:t>4</w:t>
      </w:r>
      <w:r w:rsidRPr="00F50BF2">
        <w:rPr>
          <w:rFonts w:ascii="Arial Narrow" w:hAnsi="Arial Narrow" w:cs="Times New Roman"/>
        </w:rPr>
        <w:t>.1.</w:t>
      </w:r>
    </w:p>
    <w:p w14:paraId="2B515B86" w14:textId="15000422" w:rsidR="00955BA7" w:rsidRPr="00F50BF2" w:rsidRDefault="00F23CF9" w:rsidP="00CC5042">
      <w:pPr>
        <w:pStyle w:val="PargrafodaLista"/>
        <w:numPr>
          <w:ilvl w:val="1"/>
          <w:numId w:val="58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A falta de intenção de recurso importará a decadência do direito de recurso e o </w:t>
      </w:r>
      <w:r w:rsidR="00117DD7" w:rsidRPr="00F50BF2">
        <w:rPr>
          <w:rFonts w:ascii="Arial Narrow" w:hAnsi="Arial Narrow" w:cs="Times New Roman"/>
        </w:rPr>
        <w:t xml:space="preserve">Agente de Contratação </w:t>
      </w:r>
      <w:r w:rsidRPr="00F50BF2">
        <w:rPr>
          <w:rFonts w:ascii="Arial Narrow" w:hAnsi="Arial Narrow" w:cs="Times New Roman"/>
        </w:rPr>
        <w:t>adjudicará o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objeto do certame ao vencedor na própria sessão, propondo à autoridade competente a homologação 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procedimento licitatório.</w:t>
      </w:r>
    </w:p>
    <w:p w14:paraId="503017DC" w14:textId="35EC5BD5" w:rsidR="00955BA7" w:rsidRPr="00F50BF2" w:rsidRDefault="00F23CF9" w:rsidP="00CC5042">
      <w:pPr>
        <w:pStyle w:val="PargrafodaLista"/>
        <w:numPr>
          <w:ilvl w:val="1"/>
          <w:numId w:val="58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Na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hipótese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interposição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recurso,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="00117DD7" w:rsidRPr="00F50BF2">
        <w:rPr>
          <w:rFonts w:ascii="Arial Narrow" w:hAnsi="Arial Narrow"/>
        </w:rPr>
        <w:t xml:space="preserve"> </w:t>
      </w:r>
      <w:r w:rsidR="00117DD7" w:rsidRPr="00F50BF2">
        <w:rPr>
          <w:rFonts w:ascii="Arial Narrow" w:hAnsi="Arial Narrow" w:cs="Times New Roman"/>
          <w:spacing w:val="1"/>
        </w:rPr>
        <w:t xml:space="preserve">Agente de Contratação </w:t>
      </w:r>
      <w:r w:rsidRPr="00F50BF2">
        <w:rPr>
          <w:rFonts w:ascii="Arial Narrow" w:hAnsi="Arial Narrow" w:cs="Times New Roman"/>
        </w:rPr>
        <w:t>encaminhará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autos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devidamente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fundamentado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à autoridade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competente.</w:t>
      </w:r>
    </w:p>
    <w:p w14:paraId="698BEFC0" w14:textId="74DDEEA5" w:rsidR="00955BA7" w:rsidRPr="00F50BF2" w:rsidRDefault="00F23CF9" w:rsidP="00CC5042">
      <w:pPr>
        <w:pStyle w:val="PargrafodaLista"/>
        <w:numPr>
          <w:ilvl w:val="1"/>
          <w:numId w:val="58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O recurso contra decisão do </w:t>
      </w:r>
      <w:r w:rsidR="00117DD7" w:rsidRPr="00F50BF2">
        <w:rPr>
          <w:rFonts w:ascii="Arial Narrow" w:hAnsi="Arial Narrow" w:cs="Times New Roman"/>
        </w:rPr>
        <w:t xml:space="preserve">Agente de Contratação </w:t>
      </w:r>
      <w:r w:rsidRPr="00F50BF2">
        <w:rPr>
          <w:rFonts w:ascii="Arial Narrow" w:hAnsi="Arial Narrow" w:cs="Times New Roman"/>
        </w:rPr>
        <w:t>terá efeito suspensivo e o seu acolhimento resultará na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invalidação apenas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dos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atos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insuscetíveis de aproveitamento.</w:t>
      </w:r>
    </w:p>
    <w:p w14:paraId="387975BD" w14:textId="77777777" w:rsidR="00955BA7" w:rsidRPr="00F50BF2" w:rsidRDefault="00F23CF9" w:rsidP="00CC5042">
      <w:pPr>
        <w:pStyle w:val="PargrafodaLista"/>
        <w:numPr>
          <w:ilvl w:val="1"/>
          <w:numId w:val="58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Uma vez decididos os recursos administrativos eventualmente interpostos e constatada a regularidade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dos atos praticados, a autoridade competente, no interesse público, adjudicará o objeto do certame à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licitante vencedora 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homologará 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procedimento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licitatório.</w:t>
      </w:r>
    </w:p>
    <w:p w14:paraId="5FFF5FD7" w14:textId="4D7FFED4" w:rsidR="00955BA7" w:rsidRPr="0018726E" w:rsidRDefault="00F23CF9" w:rsidP="00CC5042">
      <w:pPr>
        <w:pStyle w:val="PargrafodaLista"/>
        <w:numPr>
          <w:ilvl w:val="1"/>
          <w:numId w:val="58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F50BF2">
        <w:rPr>
          <w:rFonts w:ascii="Arial Narrow" w:hAnsi="Arial Narrow" w:cs="Times New Roman"/>
        </w:rPr>
        <w:t xml:space="preserve">Caberá ainda, pedido de </w:t>
      </w:r>
      <w:r w:rsidRPr="00F50BF2">
        <w:rPr>
          <w:rFonts w:ascii="Arial Narrow" w:hAnsi="Arial Narrow" w:cs="Times New Roman"/>
          <w:b/>
          <w:bCs/>
        </w:rPr>
        <w:t>reconsideração, no prazo de 3 (três) dias úteis</w:t>
      </w:r>
      <w:r w:rsidRPr="00F50BF2">
        <w:rPr>
          <w:rFonts w:ascii="Arial Narrow" w:hAnsi="Arial Narrow" w:cs="Times New Roman"/>
        </w:rPr>
        <w:t>, contado da data 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intimação, relativamente 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ato 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qual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não caiba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recurso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hierárquico</w:t>
      </w:r>
      <w:r w:rsidRPr="0018726E">
        <w:rPr>
          <w:rFonts w:ascii="Arial Narrow" w:hAnsi="Arial Narrow" w:cs="Times New Roman"/>
          <w:sz w:val="24"/>
          <w:szCs w:val="24"/>
        </w:rPr>
        <w:t>.</w:t>
      </w:r>
      <w:r w:rsidR="00547D40" w:rsidRPr="0018726E">
        <w:rPr>
          <w:rFonts w:ascii="Arial Narrow" w:hAnsi="Arial Narrow" w:cs="Times New Roman"/>
          <w:sz w:val="24"/>
          <w:szCs w:val="24"/>
        </w:rPr>
        <w:t xml:space="preserve"> </w:t>
      </w:r>
    </w:p>
    <w:p w14:paraId="4B88DFE7" w14:textId="77777777" w:rsidR="00910C2C" w:rsidRPr="0018726E" w:rsidRDefault="00910C2C" w:rsidP="004815D5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4A5F973C" w14:textId="02D8EC5D" w:rsidR="000A38DB" w:rsidRPr="0018726E" w:rsidRDefault="000A38DB" w:rsidP="00CC5042">
      <w:pPr>
        <w:pStyle w:val="Ttulo1"/>
        <w:numPr>
          <w:ilvl w:val="0"/>
          <w:numId w:val="58"/>
        </w:numPr>
        <w:tabs>
          <w:tab w:val="left" w:pos="372"/>
        </w:tabs>
        <w:spacing w:line="360" w:lineRule="auto"/>
        <w:rPr>
          <w:rFonts w:ascii="Arial Narrow" w:hAnsi="Arial Narrow" w:cs="Times New Roman"/>
          <w:b w:val="0"/>
          <w:bCs w:val="0"/>
          <w:sz w:val="24"/>
          <w:szCs w:val="24"/>
          <w:u w:val="single"/>
        </w:rPr>
      </w:pPr>
      <w:bookmarkStart w:id="10" w:name="16._DA_EXECUÇÃO_DO_OBJETO"/>
      <w:bookmarkStart w:id="11" w:name="_Hlk160441281"/>
      <w:bookmarkEnd w:id="10"/>
      <w:r w:rsidRPr="0018726E">
        <w:rPr>
          <w:rFonts w:ascii="Arial Narrow" w:hAnsi="Arial Narrow" w:cs="Times New Roman"/>
          <w:sz w:val="24"/>
          <w:szCs w:val="24"/>
          <w:u w:val="single"/>
        </w:rPr>
        <w:t>PRAZO CONTRATUAL</w:t>
      </w:r>
    </w:p>
    <w:p w14:paraId="45F2CBBF" w14:textId="77777777" w:rsidR="00EA7FD8" w:rsidRPr="0018726E" w:rsidRDefault="00EA7FD8" w:rsidP="00CC5042">
      <w:pPr>
        <w:pStyle w:val="PargrafodaLista"/>
        <w:numPr>
          <w:ilvl w:val="0"/>
          <w:numId w:val="58"/>
        </w:numPr>
        <w:spacing w:line="360" w:lineRule="auto"/>
        <w:ind w:right="150"/>
        <w:rPr>
          <w:rFonts w:ascii="Arial Narrow" w:hAnsi="Arial Narrow" w:cs="Times New Roman"/>
          <w:vanish/>
          <w:sz w:val="24"/>
          <w:szCs w:val="24"/>
        </w:rPr>
      </w:pPr>
      <w:bookmarkStart w:id="12" w:name="_Hlk160715811"/>
    </w:p>
    <w:p w14:paraId="1A69A6CB" w14:textId="65F35753" w:rsidR="00D54167" w:rsidRPr="00F50BF2" w:rsidRDefault="0075769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 serviços deverão ser realizados de acordo com o cronograma físico-financeiro e memorial técnico descritivo.</w:t>
      </w:r>
    </w:p>
    <w:p w14:paraId="2E0386B3" w14:textId="77777777" w:rsidR="00661137" w:rsidRPr="00F50BF2" w:rsidRDefault="00661137" w:rsidP="00CC5042">
      <w:pPr>
        <w:pStyle w:val="Nivel2"/>
        <w:numPr>
          <w:ilvl w:val="2"/>
          <w:numId w:val="59"/>
        </w:numPr>
        <w:spacing w:line="360" w:lineRule="auto"/>
        <w:ind w:left="0" w:firstLine="0"/>
        <w:rPr>
          <w:rFonts w:ascii="Arial Narrow" w:hAnsi="Arial Narrow" w:cs="Times New Roman"/>
          <w:color w:val="auto"/>
          <w:sz w:val="22"/>
          <w:szCs w:val="22"/>
        </w:rPr>
      </w:pPr>
      <w:bookmarkStart w:id="13" w:name="_Hlk188619018"/>
      <w:bookmarkStart w:id="14" w:name="_Hlk185521131"/>
      <w:r w:rsidRPr="00F50BF2">
        <w:rPr>
          <w:rFonts w:ascii="Arial Narrow" w:hAnsi="Arial Narrow" w:cs="Times New Roman"/>
          <w:color w:val="auto"/>
          <w:sz w:val="22"/>
          <w:szCs w:val="22"/>
        </w:rPr>
        <w:t>O prazo de execução total da obra é de 540 (quinhentos e quarenta) dias, contados a partir do 20º (vigésimo) dia subsequente à assinatura do Contrato, sendo que a obra será executada em 18 (dezoito) etapas distintas, sendo de até 30 (trinta) dias o prazo máximo de execução de cada uma, cujas etapas observarão o Cronograma físico-financeiro:</w:t>
      </w:r>
    </w:p>
    <w:bookmarkEnd w:id="13"/>
    <w:bookmarkEnd w:id="14"/>
    <w:p w14:paraId="79C23215" w14:textId="77777777" w:rsidR="00661137" w:rsidRPr="00F50BF2" w:rsidRDefault="00661137" w:rsidP="00CC5042">
      <w:pPr>
        <w:pStyle w:val="Nivel2"/>
        <w:numPr>
          <w:ilvl w:val="1"/>
          <w:numId w:val="59"/>
        </w:numPr>
        <w:spacing w:line="360" w:lineRule="auto"/>
        <w:ind w:left="0" w:firstLine="0"/>
        <w:rPr>
          <w:rFonts w:ascii="Arial Narrow" w:hAnsi="Arial Narrow" w:cs="Times New Roman"/>
          <w:color w:val="auto"/>
          <w:sz w:val="22"/>
          <w:szCs w:val="22"/>
        </w:rPr>
      </w:pPr>
      <w:r w:rsidRPr="00F50BF2">
        <w:rPr>
          <w:rFonts w:ascii="Arial Narrow" w:hAnsi="Arial Narrow" w:cs="Times New Roman"/>
          <w:color w:val="auto"/>
          <w:sz w:val="22"/>
          <w:szCs w:val="22"/>
        </w:rPr>
        <w:t>O prazo de vigência do Contrato será de 630 (seiscentos e trinta) dias, contados subsequente à assinatura do Contrato, prazo este equivalente ao somatório dos prazos para início e mobilização da obra; prazo de execução da obra; prazo para regularização da obra perante os órgãos competentes; prazo de comunicado do encerramento da obra e conclusão total do objeto; prazo do recebimento provisório e prazo de recebimento definitivo da obra e para o pagamento.</w:t>
      </w:r>
    </w:p>
    <w:p w14:paraId="784142AD" w14:textId="631CB1D2" w:rsidR="0075769F" w:rsidRPr="00F50BF2" w:rsidRDefault="0075769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O regime de execução será de empreitada por preço </w:t>
      </w:r>
      <w:r w:rsidR="00304248" w:rsidRPr="00F50BF2">
        <w:rPr>
          <w:rFonts w:ascii="Arial Narrow" w:hAnsi="Arial Narrow" w:cs="Times New Roman"/>
        </w:rPr>
        <w:t>unitário</w:t>
      </w:r>
      <w:r w:rsidRPr="00F50BF2">
        <w:rPr>
          <w:rFonts w:ascii="Arial Narrow" w:hAnsi="Arial Narrow" w:cs="Times New Roman"/>
        </w:rPr>
        <w:t>.</w:t>
      </w:r>
    </w:p>
    <w:p w14:paraId="72B6FAD8" w14:textId="26B0F7AC" w:rsidR="0075769F" w:rsidRPr="00F50BF2" w:rsidRDefault="0075769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lastRenderedPageBreak/>
        <w:t>Antes do início dos serviços a contratada deverá reunir-se com a fiscalização para realizar o planejamento das etapas dos serviços.</w:t>
      </w:r>
    </w:p>
    <w:p w14:paraId="760BA6C8" w14:textId="07C48579" w:rsidR="0075769F" w:rsidRPr="00F50BF2" w:rsidRDefault="0075769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contratada deverá fornecer, antes do início dos serviços:</w:t>
      </w:r>
    </w:p>
    <w:p w14:paraId="32EC26F8" w14:textId="0EC42950" w:rsidR="0075769F" w:rsidRPr="00F50BF2" w:rsidRDefault="0075769F" w:rsidP="00893C24">
      <w:pPr>
        <w:pStyle w:val="PargrafodaLista"/>
        <w:numPr>
          <w:ilvl w:val="0"/>
          <w:numId w:val="21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ART de execução da Obra devidamente quitada;</w:t>
      </w:r>
    </w:p>
    <w:p w14:paraId="289FC546" w14:textId="798A66B5" w:rsidR="0075769F" w:rsidRPr="00F50BF2" w:rsidRDefault="0075769F" w:rsidP="00893C24">
      <w:pPr>
        <w:pStyle w:val="PargrafodaLista"/>
        <w:numPr>
          <w:ilvl w:val="0"/>
          <w:numId w:val="21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comprovante da matrícula da Obra junto ao INSS;</w:t>
      </w:r>
    </w:p>
    <w:p w14:paraId="145FC55B" w14:textId="794DE755" w:rsidR="0075769F" w:rsidRPr="00F50BF2" w:rsidRDefault="0075769F" w:rsidP="00893C24">
      <w:pPr>
        <w:pStyle w:val="PargrafodaLista"/>
        <w:numPr>
          <w:ilvl w:val="0"/>
          <w:numId w:val="21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comprovante prévio da inscrição da Obra na Delegacia Regional do Trabalho;</w:t>
      </w:r>
    </w:p>
    <w:p w14:paraId="3922ED01" w14:textId="0B65C788" w:rsidR="0075769F" w:rsidRPr="00F50BF2" w:rsidRDefault="0075769F" w:rsidP="00893C24">
      <w:pPr>
        <w:pStyle w:val="PargrafodaLista"/>
        <w:numPr>
          <w:ilvl w:val="0"/>
          <w:numId w:val="21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Diário de Obras;</w:t>
      </w:r>
    </w:p>
    <w:p w14:paraId="0BEB1B01" w14:textId="0AE75FEF" w:rsidR="0075769F" w:rsidRPr="00F50BF2" w:rsidRDefault="0075769F" w:rsidP="00893C24">
      <w:pPr>
        <w:pStyle w:val="PargrafodaLista"/>
        <w:numPr>
          <w:ilvl w:val="0"/>
          <w:numId w:val="21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Cadastramento do ISSQN;</w:t>
      </w:r>
    </w:p>
    <w:p w14:paraId="5577AE75" w14:textId="7C7AD8C1" w:rsidR="0075769F" w:rsidRPr="00F50BF2" w:rsidRDefault="0075769F" w:rsidP="00893C24">
      <w:pPr>
        <w:pStyle w:val="PargrafodaLista"/>
        <w:numPr>
          <w:ilvl w:val="0"/>
          <w:numId w:val="21"/>
        </w:numPr>
        <w:tabs>
          <w:tab w:val="left" w:pos="0"/>
          <w:tab w:val="left" w:pos="284"/>
          <w:tab w:val="left" w:pos="567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Garantia contratual, na forma estabelecida neste edital.</w:t>
      </w:r>
    </w:p>
    <w:p w14:paraId="62B7F040" w14:textId="506DDBDA" w:rsidR="0075769F" w:rsidRPr="00F50BF2" w:rsidRDefault="0075769F" w:rsidP="00893C24">
      <w:pPr>
        <w:pStyle w:val="PargrafodaLista"/>
        <w:numPr>
          <w:ilvl w:val="0"/>
          <w:numId w:val="21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contratada deverá designar engenheiro civil responsável técnico, que realizará o GERENCIAMENTO da obra, devendo a contratada apresentar ART de execução em nome do profissional e comprovação de vínculo contratual com a contratada.</w:t>
      </w:r>
    </w:p>
    <w:p w14:paraId="3CA2F8F1" w14:textId="3E6FD984" w:rsidR="00B8573E" w:rsidRPr="00F50BF2" w:rsidRDefault="00B8573E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As medições da obra serão parciais e realizadas entre o 1º e o 10º dia de cada mês subsequente a execução dos serviços.</w:t>
      </w:r>
    </w:p>
    <w:p w14:paraId="7FF2CE2E" w14:textId="10AC4FDB" w:rsidR="00B8573E" w:rsidRPr="00F50BF2" w:rsidRDefault="00B8573E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É obrigatório uso de equipamentos de segurança do trabalho conforme legislação trabalhista e Lei Municipal 1854/2008 e Decreto municipal nº 3.401/2008.</w:t>
      </w:r>
    </w:p>
    <w:bookmarkEnd w:id="11"/>
    <w:bookmarkEnd w:id="12"/>
    <w:p w14:paraId="2DC2F6BE" w14:textId="77777777" w:rsidR="006726F0" w:rsidRPr="0018726E" w:rsidRDefault="006726F0" w:rsidP="004815D5">
      <w:pPr>
        <w:pStyle w:val="PargrafodaLista"/>
        <w:tabs>
          <w:tab w:val="left" w:pos="142"/>
        </w:tabs>
        <w:spacing w:line="360" w:lineRule="auto"/>
        <w:ind w:left="670"/>
        <w:rPr>
          <w:rFonts w:ascii="Arial Narrow" w:hAnsi="Arial Narrow" w:cs="Times New Roman"/>
          <w:sz w:val="24"/>
          <w:szCs w:val="24"/>
        </w:rPr>
      </w:pPr>
    </w:p>
    <w:p w14:paraId="1032F38F" w14:textId="2FBF38C1" w:rsidR="000A38DB" w:rsidRPr="0018726E" w:rsidRDefault="000A38DB" w:rsidP="00CC5042">
      <w:pPr>
        <w:pStyle w:val="PargrafodaLista"/>
        <w:numPr>
          <w:ilvl w:val="0"/>
          <w:numId w:val="60"/>
        </w:numPr>
        <w:spacing w:line="360" w:lineRule="auto"/>
        <w:ind w:hanging="720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DA REPACTUAÇÃO E REAJUSTE</w:t>
      </w:r>
    </w:p>
    <w:p w14:paraId="65858551" w14:textId="77777777" w:rsidR="00E27584" w:rsidRPr="0018726E" w:rsidRDefault="00E27584" w:rsidP="00E27584">
      <w:pPr>
        <w:pStyle w:val="PargrafodaLista"/>
        <w:spacing w:line="360" w:lineRule="auto"/>
        <w:ind w:left="0"/>
        <w:rPr>
          <w:rFonts w:ascii="Arial Narrow" w:hAnsi="Arial Narrow" w:cs="Times New Roman"/>
          <w:b/>
          <w:bCs/>
          <w:sz w:val="12"/>
          <w:szCs w:val="12"/>
          <w:u w:val="single"/>
        </w:rPr>
      </w:pPr>
    </w:p>
    <w:p w14:paraId="0437B8F6" w14:textId="77777777" w:rsidR="00892B62" w:rsidRPr="0018726E" w:rsidRDefault="00892B62" w:rsidP="00CC5042">
      <w:pPr>
        <w:pStyle w:val="PargrafodaLista"/>
        <w:numPr>
          <w:ilvl w:val="0"/>
          <w:numId w:val="59"/>
        </w:numPr>
        <w:spacing w:line="360" w:lineRule="auto"/>
        <w:ind w:right="150"/>
        <w:rPr>
          <w:rFonts w:ascii="Arial Narrow" w:hAnsi="Arial Narrow" w:cs="Times New Roman"/>
          <w:vanish/>
          <w:sz w:val="24"/>
          <w:szCs w:val="24"/>
        </w:rPr>
      </w:pPr>
    </w:p>
    <w:p w14:paraId="628276CA" w14:textId="546A11BF" w:rsidR="000A38DB" w:rsidRPr="00F50BF2" w:rsidRDefault="000A38DB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 preços contratados serão reajustados após o interregno de 1 (um) ano, mediante solicitação do CONTRATADO.</w:t>
      </w:r>
    </w:p>
    <w:p w14:paraId="5BC8ADF8" w14:textId="6B6A77DB" w:rsidR="004D0D59" w:rsidRPr="00F50BF2" w:rsidRDefault="000A38DB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O interregno mínimo de 1 (um) para o primeiro reajuste </w:t>
      </w:r>
      <w:bookmarkStart w:id="15" w:name="_Hlk219962625"/>
      <w:r w:rsidRPr="00F50BF2">
        <w:rPr>
          <w:rFonts w:ascii="Arial Narrow" w:hAnsi="Arial Narrow" w:cs="Times New Roman"/>
        </w:rPr>
        <w:t>será contado da data d</w:t>
      </w:r>
      <w:r w:rsidR="002D0AE8" w:rsidRPr="00F50BF2">
        <w:rPr>
          <w:rFonts w:ascii="Arial Narrow" w:hAnsi="Arial Narrow" w:cs="Times New Roman"/>
        </w:rPr>
        <w:t>a Proposta</w:t>
      </w:r>
      <w:r w:rsidRPr="00F50BF2">
        <w:rPr>
          <w:rFonts w:ascii="Arial Narrow" w:hAnsi="Arial Narrow" w:cs="Times New Roman"/>
        </w:rPr>
        <w:t>.</w:t>
      </w:r>
    </w:p>
    <w:bookmarkEnd w:id="15"/>
    <w:p w14:paraId="720F58F4" w14:textId="7E64A2CE" w:rsidR="000A38DB" w:rsidRPr="00F50BF2" w:rsidRDefault="000A38DB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 Nos reajustes subsequentes ao primeiro, o interregno mínimo de um ano será contado a partir do fato gerador que deu ensejo ao último reajuste.</w:t>
      </w:r>
    </w:p>
    <w:p w14:paraId="57775E8F" w14:textId="675A6F3E" w:rsidR="00916F56" w:rsidRPr="00F50BF2" w:rsidRDefault="007C6EAD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 preços serão reajustados de acordo com a variação do</w:t>
      </w:r>
      <w:r w:rsidR="009239CA" w:rsidRPr="00F50BF2">
        <w:rPr>
          <w:rFonts w:ascii="Arial Narrow" w:hAnsi="Arial Narrow" w:cs="Times New Roman"/>
        </w:rPr>
        <w:t xml:space="preserve"> Índice Nacional de Custo da Construção Civil Edificações – Coluna 35, da Fundação Getúlio Vargas - FGV</w:t>
      </w:r>
      <w:r w:rsidR="00916F56" w:rsidRPr="00F50BF2">
        <w:rPr>
          <w:rFonts w:ascii="Arial Narrow" w:hAnsi="Arial Narrow" w:cs="Times New Roman"/>
        </w:rPr>
        <w:t>.</w:t>
      </w:r>
      <w:r w:rsidRPr="00F50BF2">
        <w:rPr>
          <w:rFonts w:ascii="Arial Narrow" w:hAnsi="Arial Narrow" w:cs="Times New Roman"/>
        </w:rPr>
        <w:t xml:space="preserve"> </w:t>
      </w:r>
    </w:p>
    <w:p w14:paraId="1A3006D9" w14:textId="4281C30B" w:rsidR="003078C7" w:rsidRPr="00F50BF2" w:rsidRDefault="0068574A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No caso de atraso ou não divulgação do(s) índice(s) de reajustamento, o CONTRATANTE pagará ao CONTRATADO a importância calculada pela última variação conhecida, liquidando a diferença correspondente tão-logo seja(m) divulgado(s) o(s) índice(s) definitivo(s). </w:t>
      </w:r>
    </w:p>
    <w:p w14:paraId="2461A785" w14:textId="1BD339D5" w:rsidR="000A38DB" w:rsidRPr="00F50BF2" w:rsidRDefault="0068574A" w:rsidP="00CC5042">
      <w:pPr>
        <w:pStyle w:val="PargrafodaLista"/>
        <w:numPr>
          <w:ilvl w:val="2"/>
          <w:numId w:val="59"/>
        </w:numPr>
        <w:tabs>
          <w:tab w:val="left" w:pos="567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Fica o CONTRATADO obrigado a apresentar memória de cálculo referente ao reajustamento de preços do valor remanescente, sempre que este ocorrer, sendo adotado na aferição final o índice definitivo.</w:t>
      </w:r>
    </w:p>
    <w:p w14:paraId="3D73456D" w14:textId="7A714793" w:rsidR="00910C2C" w:rsidRPr="00F50BF2" w:rsidRDefault="0068574A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1619F20E" w14:textId="492EDFDA" w:rsidR="0068574A" w:rsidRPr="00F50BF2" w:rsidRDefault="0068574A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ausência de previsão legal quanto ao índice substituto, as partes elegerão novo índice oficial, para reajustamento do preço do valor remanescente, por meio de termo aditivo.</w:t>
      </w:r>
    </w:p>
    <w:p w14:paraId="622D1F8D" w14:textId="46E1509F" w:rsidR="008B6D06" w:rsidRPr="00F50BF2" w:rsidRDefault="0068574A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lastRenderedPageBreak/>
        <w:t>O pedido de reajuste deverá ser formulado durante a vigência do contrato e antes de eventual prorrogação contratual, sob pena de preclusão.</w:t>
      </w:r>
    </w:p>
    <w:p w14:paraId="4F16044E" w14:textId="664C6E60" w:rsidR="00AA7CB8" w:rsidRPr="00F50BF2" w:rsidRDefault="0068574A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reajuste será realizado por apostilamento, se esta for a única alteração contratual a ser realizada.</w:t>
      </w:r>
    </w:p>
    <w:p w14:paraId="18962E99" w14:textId="77777777" w:rsidR="0068574A" w:rsidRPr="00F50BF2" w:rsidRDefault="0068574A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reajuste de preços não interfere no direito das partes de solicitar, a qualquer momento, a manutenção do equilíbrio econômico dos contratos com base no disposto no art. 124, inciso II, alínea “d”, da Lei n.º 14.133/2021.</w:t>
      </w:r>
    </w:p>
    <w:p w14:paraId="49B8AC7E" w14:textId="77777777" w:rsidR="0068574A" w:rsidRPr="0018726E" w:rsidRDefault="0068574A" w:rsidP="004815D5">
      <w:pPr>
        <w:pStyle w:val="PargrafodaLista"/>
        <w:spacing w:line="360" w:lineRule="auto"/>
        <w:ind w:left="670"/>
        <w:rPr>
          <w:rFonts w:ascii="Arial Narrow" w:hAnsi="Arial Narrow" w:cs="Times New Roman"/>
          <w:b/>
          <w:bCs/>
          <w:sz w:val="24"/>
          <w:szCs w:val="24"/>
        </w:rPr>
      </w:pPr>
    </w:p>
    <w:p w14:paraId="610F77F2" w14:textId="77777777" w:rsidR="009A2CDE" w:rsidRPr="0018726E" w:rsidRDefault="000A38DB" w:rsidP="00CC5042">
      <w:pPr>
        <w:pStyle w:val="PargrafodaLista"/>
        <w:numPr>
          <w:ilvl w:val="0"/>
          <w:numId w:val="60"/>
        </w:numPr>
        <w:tabs>
          <w:tab w:val="left" w:pos="142"/>
        </w:tabs>
        <w:ind w:left="0" w:right="152" w:firstLine="0"/>
        <w:jc w:val="left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DA</w:t>
      </w:r>
      <w:r w:rsidR="00B8573E"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 xml:space="preserve"> GARANTIA CONTRATUAL</w:t>
      </w:r>
      <w:r w:rsidR="00B8573E"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cr/>
      </w:r>
    </w:p>
    <w:p w14:paraId="7179B351" w14:textId="77777777" w:rsidR="009A2CDE" w:rsidRPr="0018726E" w:rsidRDefault="009A2CDE" w:rsidP="00CC5042">
      <w:pPr>
        <w:pStyle w:val="PargrafodaLista"/>
        <w:numPr>
          <w:ilvl w:val="0"/>
          <w:numId w:val="59"/>
        </w:numPr>
        <w:spacing w:line="360" w:lineRule="auto"/>
        <w:ind w:right="150"/>
        <w:rPr>
          <w:rFonts w:ascii="Arial Narrow" w:hAnsi="Arial Narrow" w:cs="Times New Roman"/>
          <w:vanish/>
          <w:sz w:val="24"/>
          <w:szCs w:val="24"/>
        </w:rPr>
      </w:pPr>
    </w:p>
    <w:p w14:paraId="0C54863B" w14:textId="77777777" w:rsidR="00EE6A95" w:rsidRPr="0018726E" w:rsidRDefault="00EE6A95" w:rsidP="00CC5042">
      <w:pPr>
        <w:pStyle w:val="PargrafodaLista"/>
        <w:numPr>
          <w:ilvl w:val="2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A proponente vencedora da presente licitação, quando notificada da homologação do processo licitatório, deverá, antes da assinatura do contrato, apresentar, a título de Garantia Contratual, apólice de seguro-garantia no valor correspondente a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5% (cinco por cento)</w:t>
      </w:r>
      <w:r w:rsidRPr="0018726E">
        <w:rPr>
          <w:rFonts w:ascii="Arial Narrow" w:hAnsi="Arial Narrow" w:cs="Times New Roman"/>
          <w:sz w:val="24"/>
          <w:szCs w:val="24"/>
        </w:rPr>
        <w:t xml:space="preserve"> do valor do contrato, em conformidade com o disposto no art. 96, § 3º, da Lei nº 14.133/2021.</w:t>
      </w:r>
    </w:p>
    <w:p w14:paraId="396A5D2C" w14:textId="28A49083" w:rsidR="00B8573E" w:rsidRPr="0018726E" w:rsidRDefault="00B8573E" w:rsidP="00CC5042">
      <w:pPr>
        <w:pStyle w:val="PargrafodaLista"/>
        <w:numPr>
          <w:ilvl w:val="2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De acordo com o Art. 102 da Lei 14.133/21, a prestação de garantia deverá ser realizada na modalidade Seguro-Garantia.</w:t>
      </w:r>
    </w:p>
    <w:p w14:paraId="76D5BD5C" w14:textId="313A5D1D" w:rsidR="00B8573E" w:rsidRPr="0018726E" w:rsidRDefault="00B8573E" w:rsidP="00CC5042">
      <w:pPr>
        <w:pStyle w:val="PargrafodaLista"/>
        <w:numPr>
          <w:ilvl w:val="2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Na apólice deverá estar prevista a obrigação da seguradora que, em caso de inadimplemento pelo</w:t>
      </w:r>
    </w:p>
    <w:p w14:paraId="317184A3" w14:textId="41FBA840" w:rsidR="00B8573E" w:rsidRPr="0018726E" w:rsidRDefault="00B8573E" w:rsidP="00AB5A8C">
      <w:pPr>
        <w:tabs>
          <w:tab w:val="left" w:pos="736"/>
        </w:tabs>
        <w:spacing w:line="360" w:lineRule="auto"/>
        <w:ind w:right="152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contratado, assumirá a execução e concluirá o objeto contratado, nas hipóteses em que:</w:t>
      </w:r>
    </w:p>
    <w:p w14:paraId="0C9CE407" w14:textId="33165D7C" w:rsidR="00B8573E" w:rsidRPr="0018726E" w:rsidRDefault="00B8573E" w:rsidP="00893C24">
      <w:pPr>
        <w:pStyle w:val="PargrafodaLista"/>
        <w:numPr>
          <w:ilvl w:val="0"/>
          <w:numId w:val="23"/>
        </w:numPr>
        <w:tabs>
          <w:tab w:val="left" w:pos="426"/>
        </w:tabs>
        <w:spacing w:line="360" w:lineRule="auto"/>
        <w:ind w:left="0" w:right="152" w:firstLine="142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seguradora deverá firmar o contrato, inclusive os aditivos, como interveniente anuente e poderá:</w:t>
      </w:r>
    </w:p>
    <w:p w14:paraId="79E4A147" w14:textId="1DDF4693" w:rsidR="00B8573E" w:rsidRPr="0018726E" w:rsidRDefault="00B8573E" w:rsidP="00893C24">
      <w:pPr>
        <w:pStyle w:val="PargrafodaLista"/>
        <w:numPr>
          <w:ilvl w:val="0"/>
          <w:numId w:val="22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hanging="39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ter livre acesso às instalações em que for executado o contrato principal;</w:t>
      </w:r>
    </w:p>
    <w:p w14:paraId="530C2A19" w14:textId="7858CC23" w:rsidR="00B8573E" w:rsidRPr="0018726E" w:rsidRDefault="00B8573E" w:rsidP="00893C24">
      <w:pPr>
        <w:pStyle w:val="PargrafodaLista"/>
        <w:numPr>
          <w:ilvl w:val="0"/>
          <w:numId w:val="22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hanging="39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acompanhar a execução do contrato principal;</w:t>
      </w:r>
    </w:p>
    <w:p w14:paraId="14B7E8B6" w14:textId="254316A3" w:rsidR="00B8573E" w:rsidRPr="0018726E" w:rsidRDefault="00B8573E" w:rsidP="00893C24">
      <w:pPr>
        <w:pStyle w:val="PargrafodaLista"/>
        <w:numPr>
          <w:ilvl w:val="0"/>
          <w:numId w:val="22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hanging="39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ter acesso à auditoria técnica e contábil;</w:t>
      </w:r>
    </w:p>
    <w:p w14:paraId="6E67499C" w14:textId="5C4BC403" w:rsidR="00B8573E" w:rsidRPr="0018726E" w:rsidRDefault="00B8573E" w:rsidP="00893C24">
      <w:pPr>
        <w:pStyle w:val="PargrafodaLista"/>
        <w:numPr>
          <w:ilvl w:val="0"/>
          <w:numId w:val="22"/>
        </w:numPr>
        <w:tabs>
          <w:tab w:val="left" w:pos="0"/>
          <w:tab w:val="left" w:pos="142"/>
          <w:tab w:val="left" w:pos="284"/>
          <w:tab w:val="left" w:pos="567"/>
        </w:tabs>
        <w:spacing w:line="360" w:lineRule="auto"/>
        <w:ind w:hanging="397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requerer esclarecimentos ao responsável técnico pela obra ou pelo fornecimento;</w:t>
      </w:r>
    </w:p>
    <w:p w14:paraId="0B7FC80E" w14:textId="3573B4E5" w:rsidR="00B8573E" w:rsidRPr="0018726E" w:rsidRDefault="00B8573E" w:rsidP="00893C24">
      <w:pPr>
        <w:pStyle w:val="PargrafodaLista"/>
        <w:numPr>
          <w:ilvl w:val="0"/>
          <w:numId w:val="23"/>
        </w:numPr>
        <w:tabs>
          <w:tab w:val="left" w:pos="426"/>
        </w:tabs>
        <w:spacing w:line="360" w:lineRule="auto"/>
        <w:ind w:left="0" w:right="152" w:firstLine="142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emissão de empenho em nome da seguradora, ou a quem ela indicar para a conclusão do contrato,</w:t>
      </w:r>
    </w:p>
    <w:p w14:paraId="402A8798" w14:textId="77777777" w:rsidR="00B8573E" w:rsidRPr="0018726E" w:rsidRDefault="00B8573E" w:rsidP="00AB5A8C">
      <w:pPr>
        <w:tabs>
          <w:tab w:val="left" w:pos="736"/>
        </w:tabs>
        <w:spacing w:line="360" w:lineRule="auto"/>
        <w:ind w:right="152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será autorizada desde que demonstrada sua regularidade fiscal;</w:t>
      </w:r>
    </w:p>
    <w:p w14:paraId="03A4FA8B" w14:textId="3D802C4E" w:rsidR="00DB722F" w:rsidRPr="0018726E" w:rsidRDefault="00B8573E" w:rsidP="00893C24">
      <w:pPr>
        <w:pStyle w:val="PargrafodaLista"/>
        <w:numPr>
          <w:ilvl w:val="0"/>
          <w:numId w:val="23"/>
        </w:numPr>
        <w:tabs>
          <w:tab w:val="left" w:pos="426"/>
        </w:tabs>
        <w:spacing w:line="360" w:lineRule="auto"/>
        <w:ind w:left="0" w:right="152" w:firstLine="142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seguradora poderá subcontratar a conclusão do contrato, total ou parcialmente.</w:t>
      </w:r>
    </w:p>
    <w:p w14:paraId="4085722A" w14:textId="684BC233" w:rsidR="00B8573E" w:rsidRPr="0018726E" w:rsidRDefault="00B8573E" w:rsidP="00CC5042">
      <w:pPr>
        <w:pStyle w:val="PargrafodaLista"/>
        <w:numPr>
          <w:ilvl w:val="2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Na hipótese de inadimplemento do contratado, serão observadas as seguintes disposições:</w:t>
      </w:r>
    </w:p>
    <w:p w14:paraId="057917FD" w14:textId="02BDEBA3" w:rsidR="00B8573E" w:rsidRPr="0018726E" w:rsidRDefault="00B8573E" w:rsidP="00893C24">
      <w:pPr>
        <w:pStyle w:val="PargrafodaLista"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caso a seguradora execute e conclua o objeto do contrato, estará isenta da obrigação de pagar a importância segurada indicada na apólice;</w:t>
      </w:r>
    </w:p>
    <w:p w14:paraId="2FAB0A4E" w14:textId="2AC34A41" w:rsidR="00DB722F" w:rsidRPr="0018726E" w:rsidRDefault="00B8573E" w:rsidP="00893C24">
      <w:pPr>
        <w:pStyle w:val="PargrafodaLista"/>
        <w:numPr>
          <w:ilvl w:val="0"/>
          <w:numId w:val="24"/>
        </w:numPr>
        <w:tabs>
          <w:tab w:val="left" w:pos="0"/>
          <w:tab w:val="left" w:pos="142"/>
          <w:tab w:val="left" w:pos="284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caso a seguradora não assuma a execução do contrato, pagará a integralidade da importância segurada indicada na apólice.</w:t>
      </w:r>
    </w:p>
    <w:p w14:paraId="64F135F3" w14:textId="177B6C05" w:rsidR="009621C8" w:rsidRPr="0018726E" w:rsidRDefault="00DB722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Tendo em vista que o seguro-garantia tem por objetivo garantir o fiel cumprimento das obrigações</w:t>
      </w:r>
      <w:r w:rsidR="00AB5A8C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assumidas pelo contratado perante ao Município, inclusive as multas, os prejuízos e as indenizações decorrentes de inadimplemento, deverão ser observadas as seguintes regras:</w:t>
      </w:r>
      <w:bookmarkStart w:id="16" w:name="_Hlk163132277"/>
    </w:p>
    <w:p w14:paraId="7C9BD236" w14:textId="22C46F5E" w:rsidR="00DB722F" w:rsidRPr="0018726E" w:rsidRDefault="00DB722F" w:rsidP="009621C8">
      <w:pPr>
        <w:pStyle w:val="PargrafodaLista"/>
        <w:numPr>
          <w:ilvl w:val="0"/>
          <w:numId w:val="20"/>
        </w:numPr>
        <w:tabs>
          <w:tab w:val="left" w:pos="736"/>
        </w:tabs>
        <w:spacing w:line="360" w:lineRule="auto"/>
        <w:ind w:left="0" w:right="152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o prazo de vigência da apólice será igual ou superior ao prazo estabelecido no contrato principal e deverá </w:t>
      </w:r>
      <w:r w:rsidRPr="0018726E">
        <w:rPr>
          <w:rFonts w:ascii="Arial Narrow" w:hAnsi="Arial Narrow" w:cs="Times New Roman"/>
          <w:sz w:val="24"/>
          <w:szCs w:val="24"/>
        </w:rPr>
        <w:lastRenderedPageBreak/>
        <w:t>acompanhar as modificações referentes à vigência deste mediante a emissão do respectivo endosso pela seguradora;</w:t>
      </w:r>
    </w:p>
    <w:bookmarkEnd w:id="16"/>
    <w:p w14:paraId="6F325A66" w14:textId="4B42ADAB" w:rsidR="00DB722F" w:rsidRPr="0018726E" w:rsidRDefault="00DB722F" w:rsidP="00893C24">
      <w:pPr>
        <w:pStyle w:val="PargrafodaLista"/>
        <w:numPr>
          <w:ilvl w:val="0"/>
          <w:numId w:val="20"/>
        </w:numPr>
        <w:tabs>
          <w:tab w:val="left" w:pos="736"/>
        </w:tabs>
        <w:spacing w:line="360" w:lineRule="auto"/>
        <w:ind w:left="0" w:right="152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seguro-garantia continuará em vigor mesmo se o contratado não tiver pago o prêmio nas datas convencionadas.</w:t>
      </w:r>
    </w:p>
    <w:p w14:paraId="1969AE64" w14:textId="69FFF61C" w:rsidR="00DB722F" w:rsidRPr="0018726E" w:rsidRDefault="00DB722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O contratado ficará desobrigado de renovar a garantia ou de endossar a apólice de seguro, caso o município suspenda a execução do contrato por motivos próprios ou inadimplemento do mesmo, até a ordem de reinício da execução ou o adimplemento pela Administração.</w:t>
      </w:r>
    </w:p>
    <w:p w14:paraId="53EDC4B9" w14:textId="25903A35" w:rsidR="00DB722F" w:rsidRPr="0018726E" w:rsidRDefault="00DB722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Havendo qualquer alteração do contrato, inclusive prorrogação do prazo, o valor da garantia deverá ser atualizado, no prazo máximo de 15 (quinze) dias úteis, de forma a totalizar sempre 5% </w:t>
      </w:r>
      <w:r w:rsidR="00E50913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(cinco por cento) do valor vigente do contrato, e o prazo de validade.</w:t>
      </w:r>
    </w:p>
    <w:p w14:paraId="1B34BBBA" w14:textId="16F4CB7B" w:rsidR="00DB722F" w:rsidRPr="0018726E" w:rsidRDefault="00DB722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No caso de extinção do contrato por inadimplência da contratada não será devolvido o valor referente à Garantia Contratual, que será apropriada pelo Município, exceto se a extinção e/ou paralisação se der por mútuo acordo ou demais hipóteses previstas no art. 138 da Lei 14.133/21.</w:t>
      </w:r>
    </w:p>
    <w:p w14:paraId="7007CE2A" w14:textId="65D0342B" w:rsidR="00DB722F" w:rsidRPr="0018726E" w:rsidRDefault="00DB722F" w:rsidP="00CC5042">
      <w:pPr>
        <w:pStyle w:val="PargrafodaLista"/>
        <w:numPr>
          <w:ilvl w:val="1"/>
          <w:numId w:val="59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</w:rPr>
        <w:t>A não prestação de garantia no prazo determinado sujeitará a empresa contratada às penalidades legalmente</w:t>
      </w:r>
      <w:r w:rsidR="00A13901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estabelecidas,</w:t>
      </w:r>
      <w:r w:rsidR="00A13901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sem</w:t>
      </w:r>
      <w:r w:rsidR="00A13901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prejuízo</w:t>
      </w:r>
      <w:r w:rsidR="00A13901" w:rsidRPr="0018726E">
        <w:rPr>
          <w:rFonts w:ascii="Arial Narrow" w:hAnsi="Arial Narrow" w:cs="Times New Roman"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</w:rPr>
        <w:t>da extinção do contrato.</w:t>
      </w:r>
      <w:bookmarkStart w:id="17" w:name="17._CONDIÇÕES_DE_PAGAMENTO"/>
      <w:bookmarkEnd w:id="17"/>
    </w:p>
    <w:p w14:paraId="127B77B0" w14:textId="77777777" w:rsidR="00CC5042" w:rsidRPr="0018726E" w:rsidRDefault="00CC5042" w:rsidP="00CC5042">
      <w:pPr>
        <w:pStyle w:val="PargrafodaLista"/>
        <w:spacing w:line="360" w:lineRule="auto"/>
        <w:ind w:left="0" w:right="150"/>
        <w:rPr>
          <w:rFonts w:ascii="Arial Narrow" w:hAnsi="Arial Narrow" w:cs="Times New Roman"/>
          <w:sz w:val="24"/>
          <w:szCs w:val="24"/>
        </w:rPr>
      </w:pPr>
    </w:p>
    <w:p w14:paraId="312CB5D7" w14:textId="76F84879" w:rsidR="007C6EAD" w:rsidRPr="0018726E" w:rsidRDefault="002B6BA4" w:rsidP="00CC5042">
      <w:pPr>
        <w:pStyle w:val="Ttulo1"/>
        <w:numPr>
          <w:ilvl w:val="0"/>
          <w:numId w:val="60"/>
        </w:numPr>
        <w:tabs>
          <w:tab w:val="left" w:pos="284"/>
        </w:tabs>
        <w:spacing w:line="360" w:lineRule="auto"/>
        <w:ind w:left="0" w:firstLine="0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</w:rPr>
        <w:t xml:space="preserve">   </w:t>
      </w:r>
      <w:r w:rsidR="00F23CF9" w:rsidRPr="0018726E">
        <w:rPr>
          <w:rFonts w:ascii="Arial Narrow" w:hAnsi="Arial Narrow" w:cs="Times New Roman"/>
          <w:sz w:val="24"/>
          <w:szCs w:val="24"/>
          <w:u w:val="single"/>
        </w:rPr>
        <w:t>CONDIÇÕES</w:t>
      </w:r>
      <w:r w:rsidR="00F23CF9"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  <w:u w:val="single"/>
        </w:rPr>
        <w:t>DE</w:t>
      </w:r>
      <w:r w:rsidR="00F23CF9" w:rsidRPr="0018726E">
        <w:rPr>
          <w:rFonts w:ascii="Arial Narrow" w:hAnsi="Arial Narrow" w:cs="Times New Roman"/>
          <w:spacing w:val="-6"/>
          <w:sz w:val="24"/>
          <w:szCs w:val="24"/>
          <w:u w:val="single"/>
        </w:rPr>
        <w:t xml:space="preserve"> </w:t>
      </w:r>
      <w:r w:rsidR="00F23CF9" w:rsidRPr="0018726E">
        <w:rPr>
          <w:rFonts w:ascii="Arial Narrow" w:hAnsi="Arial Narrow" w:cs="Times New Roman"/>
          <w:sz w:val="24"/>
          <w:szCs w:val="24"/>
          <w:u w:val="single"/>
        </w:rPr>
        <w:t>PAGAMENTO</w:t>
      </w:r>
    </w:p>
    <w:p w14:paraId="3B4B78E2" w14:textId="77777777" w:rsidR="00392F7A" w:rsidRPr="00F50BF2" w:rsidRDefault="00392F7A" w:rsidP="00392F7A">
      <w:pPr>
        <w:pStyle w:val="Ttulo1"/>
        <w:tabs>
          <w:tab w:val="left" w:pos="284"/>
        </w:tabs>
        <w:spacing w:line="360" w:lineRule="auto"/>
        <w:ind w:left="0"/>
        <w:rPr>
          <w:rFonts w:ascii="Arial Narrow" w:hAnsi="Arial Narrow" w:cs="Times New Roman"/>
          <w:sz w:val="22"/>
          <w:szCs w:val="22"/>
          <w:u w:val="single"/>
        </w:rPr>
      </w:pPr>
    </w:p>
    <w:p w14:paraId="598560CA" w14:textId="77777777" w:rsidR="00A83A70" w:rsidRPr="00F50BF2" w:rsidRDefault="00A83A70" w:rsidP="00A83A70">
      <w:pPr>
        <w:pStyle w:val="PargrafodaLista"/>
        <w:numPr>
          <w:ilvl w:val="0"/>
          <w:numId w:val="45"/>
        </w:numPr>
        <w:spacing w:line="360" w:lineRule="auto"/>
        <w:ind w:right="150"/>
        <w:rPr>
          <w:rFonts w:ascii="Arial Narrow" w:hAnsi="Arial Narrow" w:cs="Times New Roman"/>
          <w:vanish/>
        </w:rPr>
      </w:pPr>
    </w:p>
    <w:p w14:paraId="42EC1421" w14:textId="77777777" w:rsidR="00A83A70" w:rsidRPr="00F50BF2" w:rsidRDefault="00A83A70" w:rsidP="00A83A70">
      <w:pPr>
        <w:pStyle w:val="PargrafodaLista"/>
        <w:numPr>
          <w:ilvl w:val="0"/>
          <w:numId w:val="45"/>
        </w:numPr>
        <w:spacing w:line="360" w:lineRule="auto"/>
        <w:ind w:right="150"/>
        <w:rPr>
          <w:rFonts w:ascii="Arial Narrow" w:hAnsi="Arial Narrow" w:cs="Times New Roman"/>
          <w:vanish/>
        </w:rPr>
      </w:pPr>
    </w:p>
    <w:p w14:paraId="48EB1563" w14:textId="10330CB5" w:rsidR="00955BA7" w:rsidRPr="00F50BF2" w:rsidRDefault="00F23CF9" w:rsidP="00CC5042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pagamento será realizado conforme a ordem cronológica de pagamentos do Município, em até 30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(trinta) dias contados após a emissão e protocolo da nota fiscal, com o aceite do fiscal, observadas as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condições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3"/>
        </w:rPr>
        <w:t xml:space="preserve"> </w:t>
      </w:r>
      <w:r w:rsidRPr="00F50BF2">
        <w:rPr>
          <w:rFonts w:ascii="Arial Narrow" w:hAnsi="Arial Narrow" w:cs="Times New Roman"/>
        </w:rPr>
        <w:t>recebimento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provisória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definitiva</w:t>
      </w:r>
      <w:r w:rsidR="00FF3BD4" w:rsidRPr="00F50BF2">
        <w:rPr>
          <w:rFonts w:ascii="Arial Narrow" w:hAnsi="Arial Narrow" w:cs="Times New Roman"/>
        </w:rPr>
        <w:t xml:space="preserve">, </w:t>
      </w:r>
      <w:bookmarkStart w:id="18" w:name="_Hlk160444391"/>
      <w:r w:rsidR="00FF3BD4" w:rsidRPr="00F50BF2">
        <w:rPr>
          <w:rFonts w:ascii="Arial Narrow" w:hAnsi="Arial Narrow" w:cs="Times New Roman"/>
        </w:rPr>
        <w:t>conforme regulamentado pelo Decreto Municipal Nº 3642/2023.</w:t>
      </w:r>
    </w:p>
    <w:bookmarkEnd w:id="18"/>
    <w:p w14:paraId="427CBBFA" w14:textId="64B264BC" w:rsidR="00FF3BD4" w:rsidRPr="00F50BF2" w:rsidRDefault="00FF3BD4" w:rsidP="00CC5042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O prazo para pagamento será de 30 (trinta) dias, contados da data do protocolo do processo de pagamento no </w:t>
      </w:r>
      <w:bookmarkStart w:id="19" w:name="_Hlk160444458"/>
      <w:bookmarkStart w:id="20" w:name="_Hlk160444422"/>
      <w:r w:rsidRPr="00F50BF2">
        <w:rPr>
          <w:rFonts w:ascii="Arial Narrow" w:hAnsi="Arial Narrow" w:cs="Times New Roman"/>
        </w:rPr>
        <w:t>Serviço de Protocolo da PREFEITURA MUNICIPAL DE MAGÉ</w:t>
      </w:r>
      <w:bookmarkEnd w:id="19"/>
      <w:r w:rsidRPr="00F50BF2">
        <w:rPr>
          <w:rFonts w:ascii="Arial Narrow" w:hAnsi="Arial Narrow" w:cs="Times New Roman"/>
        </w:rPr>
        <w:t xml:space="preserve">, localizado na Praça Dr. Nilo Peçanha, s/n - Centro – Magé, das 09:00h às 17:00h, diariamente, exceto aos sábados, domingos e feriados, </w:t>
      </w:r>
      <w:bookmarkEnd w:id="20"/>
      <w:r w:rsidRPr="00F50BF2">
        <w:rPr>
          <w:rFonts w:ascii="Arial Narrow" w:hAnsi="Arial Narrow" w:cs="Times New Roman"/>
        </w:rPr>
        <w:t>que deverão ser efetuados após a regular liquidação da despesa, nos termos do art. 63 da Lei</w:t>
      </w:r>
      <w:r w:rsidR="00910C2C" w:rsidRPr="00F50BF2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>Federal nº 4.320/64  e Decreto Municipal Nº 3</w:t>
      </w:r>
      <w:r w:rsidR="00FC1DCB" w:rsidRPr="00F50BF2">
        <w:rPr>
          <w:rFonts w:ascii="Arial Narrow" w:hAnsi="Arial Narrow" w:cs="Times New Roman"/>
        </w:rPr>
        <w:t>.</w:t>
      </w:r>
      <w:r w:rsidRPr="00F50BF2">
        <w:rPr>
          <w:rFonts w:ascii="Arial Narrow" w:hAnsi="Arial Narrow" w:cs="Times New Roman"/>
        </w:rPr>
        <w:t>642/2023, observado o disposto no art. 141 da Lei Federal nº 14.133/2021.</w:t>
      </w:r>
    </w:p>
    <w:p w14:paraId="4644438E" w14:textId="77777777" w:rsidR="00FF3BD4" w:rsidRPr="00F50BF2" w:rsidRDefault="00FF3BD4" w:rsidP="00CC5042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 processos de pagamento serão iniciados com a requisição de pagamento, isenta de erros, no protocolo geral, e encaminhado ao contratante que será responsável pela instrução do processo a fim de possibilitar a liquidação da despesa.</w:t>
      </w:r>
    </w:p>
    <w:p w14:paraId="43E08157" w14:textId="05D3B3DB" w:rsidR="00FF3BD4" w:rsidRPr="00F50BF2" w:rsidRDefault="00FF3BD4" w:rsidP="00CC5042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Deverá constar na requisição de pagamento declaração do contratado informando que mantêm, durante toda a execução do contrato, em compatibilidade com as obrigações por ele assumidas, todas as condições de habilitação e qualificação exigidas na licitação ou procedimento de contratação direta.</w:t>
      </w:r>
    </w:p>
    <w:p w14:paraId="16CECFE2" w14:textId="77777777" w:rsidR="00FF3BD4" w:rsidRPr="00F50BF2" w:rsidRDefault="00FF3BD4" w:rsidP="00CC5042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O contratante remeterá o processo à Assessoria de Controle de Conformidade Processual para análise, instruído com as informações ou documentos constantes dos incisos abaixo, que, caso não haja restrições, encaminhará ao Setor </w:t>
      </w:r>
      <w:r w:rsidRPr="00F50BF2">
        <w:rPr>
          <w:rFonts w:ascii="Arial Narrow" w:hAnsi="Arial Narrow" w:cs="Times New Roman"/>
        </w:rPr>
        <w:lastRenderedPageBreak/>
        <w:t>correspondente para sua liquidação:</w:t>
      </w:r>
    </w:p>
    <w:p w14:paraId="1709CC73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Via original da nota de empenho ou cópia autenticada por servidor plenamente identificado (na qual conste razão social e endereço do requerente compatível com os descritos no documento comprobatório da realização da despesa), cujos campos estejam corretamente preenchidos e devidamente assinados pelos responsáveis legais;</w:t>
      </w:r>
    </w:p>
    <w:p w14:paraId="6DF505DB" w14:textId="62441461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Cópia do contrato, termo de referência/projeto básico, memória de cálculo, cronograma físico financeiro, ato de adjudicação do objeto e homologação da licitação ou autorização e ratificação da dispensa ou inexigibilidade da licitação,</w:t>
      </w:r>
      <w:r w:rsidR="00220787" w:rsidRPr="00F50BF2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 xml:space="preserve"> publicação do extrato;</w:t>
      </w:r>
    </w:p>
    <w:p w14:paraId="6BEE9798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Ordem de Serviço e/ou Compra no valor da despesa pleiteada para pagamento;</w:t>
      </w:r>
    </w:p>
    <w:p w14:paraId="3B3A97EF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Correto enquadramento da despesa quanto à função programática e elemento de despesa;</w:t>
      </w:r>
    </w:p>
    <w:p w14:paraId="51E36D16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Certidões de regularidade para com a União, FGTS e Certidão Negativa de Débitos Trabalhistas;</w:t>
      </w:r>
    </w:p>
    <w:p w14:paraId="1CDCC6DA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Declaração de que mantém as demais condições de habilitação;</w:t>
      </w:r>
    </w:p>
    <w:p w14:paraId="5CC55536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Mapa de controle da execução contratual, constando identificação, matrícula e assinatura dos servidores municipais;</w:t>
      </w:r>
    </w:p>
    <w:p w14:paraId="1962E56A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Publicação da Portaria de Designação da Comissão Fiscalizadora do Contrato;</w:t>
      </w:r>
    </w:p>
    <w:p w14:paraId="0207E376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Relatório de Fiscalização do Contrato emitido pelos membros da respectiva Comissão de Fiscalização;</w:t>
      </w:r>
    </w:p>
    <w:p w14:paraId="03ADD214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Comprovante de encaminhamento do ato firmado entre o Município e o prestador de serviço/fornecedor ao Tribunal de Contas do Estado do Rio de Janeiro - TCE/RJ, nos termos da Deliberação TCE/RJ nº 262/14;</w:t>
      </w:r>
    </w:p>
    <w:p w14:paraId="3E610330" w14:textId="77777777" w:rsidR="00FF3BD4" w:rsidRPr="00F50BF2" w:rsidRDefault="00FF3BD4" w:rsidP="00893C24">
      <w:pPr>
        <w:pStyle w:val="PargrafodaLista"/>
        <w:numPr>
          <w:ilvl w:val="0"/>
          <w:numId w:val="15"/>
        </w:numPr>
        <w:tabs>
          <w:tab w:val="left" w:pos="0"/>
          <w:tab w:val="left" w:pos="284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Cópia do comprovante de incorporação do bem permanente adquirido ao patrimônio municipal, quando for o caso, assim como das obras em andamento.</w:t>
      </w:r>
    </w:p>
    <w:p w14:paraId="2AC42292" w14:textId="4CB00EAF" w:rsidR="00FF3BD4" w:rsidRPr="00F50BF2" w:rsidRDefault="00FF3BD4" w:rsidP="00CC5042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Documento comprobatório da realização da despesa (nota fiscal ou documento equivalente na forma original), deverá ser emitido na mesma data ou posteriormente à nota de empenho e que atenda aos seguintes requisitos:</w:t>
      </w:r>
    </w:p>
    <w:p w14:paraId="416EF2F0" w14:textId="77777777" w:rsidR="00FF3BD4" w:rsidRPr="00F50BF2" w:rsidRDefault="00FF3BD4" w:rsidP="00893C24">
      <w:pPr>
        <w:pStyle w:val="PargrafodaLista"/>
        <w:numPr>
          <w:ilvl w:val="0"/>
          <w:numId w:val="16"/>
        </w:numPr>
        <w:tabs>
          <w:tab w:val="left" w:pos="284"/>
          <w:tab w:val="left" w:pos="712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Esteja no prazo;</w:t>
      </w:r>
    </w:p>
    <w:p w14:paraId="586AA7FE" w14:textId="77777777" w:rsidR="00FF3BD4" w:rsidRPr="00F50BF2" w:rsidRDefault="00FF3BD4" w:rsidP="00893C24">
      <w:pPr>
        <w:pStyle w:val="PargrafodaLista"/>
        <w:numPr>
          <w:ilvl w:val="0"/>
          <w:numId w:val="16"/>
        </w:numPr>
        <w:tabs>
          <w:tab w:val="left" w:pos="284"/>
          <w:tab w:val="left" w:pos="712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Contenha, em seu verso, data, assinatura e matrícula dos servidores designados para compor a fiscalização do contrato, plenamente identificados, atestando o recebimento dos bens ou serviços;</w:t>
      </w:r>
    </w:p>
    <w:p w14:paraId="0EBBAE11" w14:textId="77777777" w:rsidR="00FF3BD4" w:rsidRPr="00F50BF2" w:rsidRDefault="00FF3BD4" w:rsidP="00893C24">
      <w:pPr>
        <w:pStyle w:val="PargrafodaLista"/>
        <w:numPr>
          <w:ilvl w:val="0"/>
          <w:numId w:val="16"/>
        </w:numPr>
        <w:tabs>
          <w:tab w:val="left" w:pos="284"/>
          <w:tab w:val="left" w:pos="712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Não contenha rasuras, emendas ou borrões;</w:t>
      </w:r>
    </w:p>
    <w:p w14:paraId="51118024" w14:textId="77777777" w:rsidR="00FF3BD4" w:rsidRPr="00F50BF2" w:rsidRDefault="00FF3BD4" w:rsidP="00893C24">
      <w:pPr>
        <w:pStyle w:val="PargrafodaLista"/>
        <w:numPr>
          <w:ilvl w:val="0"/>
          <w:numId w:val="16"/>
        </w:numPr>
        <w:tabs>
          <w:tab w:val="left" w:pos="284"/>
          <w:tab w:val="left" w:pos="712"/>
        </w:tabs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Contenha especificação dos itens e respectivos preços constantes no documento comprobatório da despesa correspondente àqueles previstos na nota de empenho;</w:t>
      </w:r>
    </w:p>
    <w:p w14:paraId="3B68CA6D" w14:textId="77777777" w:rsidR="00955BA7" w:rsidRPr="0018726E" w:rsidRDefault="00955BA7" w:rsidP="00927BD0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08A23043" w14:textId="5F9E57D7" w:rsidR="00780A92" w:rsidRPr="0018726E" w:rsidRDefault="00F23CF9" w:rsidP="00CC5042">
      <w:pPr>
        <w:pStyle w:val="Ttulo1"/>
        <w:numPr>
          <w:ilvl w:val="0"/>
          <w:numId w:val="60"/>
        </w:numPr>
        <w:tabs>
          <w:tab w:val="left" w:pos="500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bookmarkStart w:id="21" w:name="18._DA_ATA_DE_REGISTRO_DE_PREÇOS"/>
      <w:bookmarkEnd w:id="21"/>
      <w:r w:rsidRPr="0018726E">
        <w:rPr>
          <w:rFonts w:ascii="Arial Narrow" w:hAnsi="Arial Narrow" w:cs="Times New Roman"/>
          <w:sz w:val="24"/>
          <w:szCs w:val="24"/>
          <w:u w:val="single"/>
        </w:rPr>
        <w:t>DA</w:t>
      </w:r>
      <w:r w:rsidRPr="0018726E">
        <w:rPr>
          <w:rFonts w:ascii="Arial Narrow" w:hAnsi="Arial Narrow" w:cs="Times New Roman"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FISCALIZAÇÃO</w:t>
      </w:r>
    </w:p>
    <w:p w14:paraId="3CACDA39" w14:textId="77777777" w:rsidR="00392F7A" w:rsidRPr="0018726E" w:rsidRDefault="00392F7A" w:rsidP="00392F7A">
      <w:pPr>
        <w:pStyle w:val="Ttulo1"/>
        <w:tabs>
          <w:tab w:val="left" w:pos="500"/>
        </w:tabs>
        <w:spacing w:line="360" w:lineRule="auto"/>
        <w:ind w:left="0"/>
        <w:jc w:val="both"/>
        <w:rPr>
          <w:rFonts w:ascii="Arial Narrow" w:hAnsi="Arial Narrow" w:cs="Times New Roman"/>
          <w:sz w:val="12"/>
          <w:szCs w:val="12"/>
          <w:u w:val="single"/>
        </w:rPr>
      </w:pPr>
    </w:p>
    <w:p w14:paraId="67B67848" w14:textId="77777777" w:rsidR="00AE62DF" w:rsidRPr="0018726E" w:rsidRDefault="00AE62DF" w:rsidP="00CC5042">
      <w:pPr>
        <w:pStyle w:val="PargrafodaLista"/>
        <w:numPr>
          <w:ilvl w:val="0"/>
          <w:numId w:val="60"/>
        </w:numPr>
        <w:spacing w:line="360" w:lineRule="auto"/>
        <w:ind w:right="150"/>
        <w:rPr>
          <w:rFonts w:ascii="Arial Narrow" w:hAnsi="Arial Narrow" w:cs="Times New Roman"/>
          <w:vanish/>
          <w:sz w:val="24"/>
          <w:szCs w:val="24"/>
          <w:u w:val="single"/>
        </w:rPr>
      </w:pPr>
    </w:p>
    <w:p w14:paraId="4E88494C" w14:textId="04D7A406" w:rsidR="00955BA7" w:rsidRPr="00F50BF2" w:rsidRDefault="00107CD0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Município</w:t>
      </w:r>
      <w:r w:rsidR="00E27AD4" w:rsidRPr="00F50BF2">
        <w:rPr>
          <w:rFonts w:ascii="Arial Narrow" w:hAnsi="Arial Narrow" w:cs="Times New Roman"/>
        </w:rPr>
        <w:t xml:space="preserve"> de Magé</w:t>
      </w:r>
      <w:r w:rsidRPr="00F50BF2">
        <w:rPr>
          <w:rFonts w:ascii="Arial Narrow" w:hAnsi="Arial Narrow" w:cs="Times New Roman"/>
        </w:rPr>
        <w:t>, fiscalizará a execução dos serviços, solicitando à CONTRATADA, sempre que achar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conveniente, informações do seu andamento.</w:t>
      </w:r>
    </w:p>
    <w:p w14:paraId="4B89F44F" w14:textId="7777777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No desempenho de suas atividades, é assegurado ao órgão fiscalizador o direito de verificar a perfeita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execução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presente ajuste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em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todos os termos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condições.</w:t>
      </w:r>
    </w:p>
    <w:p w14:paraId="52323DDB" w14:textId="7777777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ação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omissão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total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parcial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órgão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fiscalizador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não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eximirá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CONTRATADA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responsabilidade de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executar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serviço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com toda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cautela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e boa técnica.</w:t>
      </w:r>
    </w:p>
    <w:p w14:paraId="3B918C7C" w14:textId="72FD87F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  <w:spacing w:val="-1"/>
        </w:rPr>
        <w:t xml:space="preserve">Caberá à fiscalização exercer rigoroso controle do cumprimento </w:t>
      </w:r>
      <w:r w:rsidRPr="00F50BF2">
        <w:rPr>
          <w:rFonts w:ascii="Arial Narrow" w:hAnsi="Arial Narrow" w:cs="Times New Roman"/>
        </w:rPr>
        <w:t>de cada uma das etapas da ata, em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="00910C2C"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 xml:space="preserve">especial </w:t>
      </w:r>
      <w:r w:rsidRPr="00F50BF2">
        <w:rPr>
          <w:rFonts w:ascii="Arial Narrow" w:hAnsi="Arial Narrow" w:cs="Times New Roman"/>
        </w:rPr>
        <w:lastRenderedPageBreak/>
        <w:t>quanto à quantidade e qualidade dos serviços executados, fazendo cumprir a lei e as disposições do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presente edital.</w:t>
      </w:r>
    </w:p>
    <w:p w14:paraId="59C75633" w14:textId="7777777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Verificada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ocorrência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irregularidade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cumprimento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ata,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fiscalização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tomará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providências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legais e contratuais cabíveis, inclusive quanto à aplicação das penalidades previstas no presente ata e na lei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Federal n.º 14.133/2021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posteriores alterações.</w:t>
      </w:r>
    </w:p>
    <w:p w14:paraId="0EFED3EF" w14:textId="77777777" w:rsidR="00847866" w:rsidRPr="0018726E" w:rsidRDefault="00847866" w:rsidP="004815D5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4918281D" w14:textId="0E54D250" w:rsidR="00780A92" w:rsidRPr="0018726E" w:rsidRDefault="00F23CF9" w:rsidP="00CC5042">
      <w:pPr>
        <w:pStyle w:val="Ttulo1"/>
        <w:numPr>
          <w:ilvl w:val="0"/>
          <w:numId w:val="61"/>
        </w:numPr>
        <w:tabs>
          <w:tab w:val="left" w:pos="0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DAS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SANÇÕES</w:t>
      </w:r>
    </w:p>
    <w:p w14:paraId="040C7A2F" w14:textId="77777777" w:rsidR="00392F7A" w:rsidRPr="0018726E" w:rsidRDefault="00392F7A" w:rsidP="00392F7A">
      <w:pPr>
        <w:pStyle w:val="Ttulo1"/>
        <w:tabs>
          <w:tab w:val="left" w:pos="0"/>
        </w:tabs>
        <w:spacing w:line="360" w:lineRule="auto"/>
        <w:ind w:left="0"/>
        <w:jc w:val="both"/>
        <w:rPr>
          <w:rFonts w:ascii="Arial Narrow" w:hAnsi="Arial Narrow" w:cs="Times New Roman"/>
          <w:sz w:val="12"/>
          <w:szCs w:val="12"/>
          <w:u w:val="single"/>
        </w:rPr>
      </w:pPr>
    </w:p>
    <w:p w14:paraId="2627338D" w14:textId="77777777" w:rsidR="005E4591" w:rsidRPr="0018726E" w:rsidRDefault="005E4591" w:rsidP="00CC5042">
      <w:pPr>
        <w:pStyle w:val="PargrafodaLista"/>
        <w:numPr>
          <w:ilvl w:val="0"/>
          <w:numId w:val="61"/>
        </w:numPr>
        <w:spacing w:line="360" w:lineRule="auto"/>
        <w:ind w:right="150"/>
        <w:rPr>
          <w:rFonts w:ascii="Arial Narrow" w:hAnsi="Arial Narrow" w:cs="Times New Roman"/>
          <w:vanish/>
          <w:sz w:val="24"/>
          <w:szCs w:val="24"/>
        </w:rPr>
      </w:pPr>
    </w:p>
    <w:p w14:paraId="424E1FBD" w14:textId="326E29C4" w:rsidR="00955BA7" w:rsidRPr="0018726E" w:rsidRDefault="00F23CF9" w:rsidP="00CC5042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Do</w:t>
      </w:r>
      <w:r w:rsidRPr="0018726E">
        <w:rPr>
          <w:rFonts w:ascii="Arial Narrow" w:hAnsi="Arial Narrow" w:cs="Times New Roman"/>
          <w:b/>
          <w:bCs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impedimento</w:t>
      </w:r>
      <w:r w:rsidRPr="0018726E">
        <w:rPr>
          <w:rFonts w:ascii="Arial Narrow" w:hAnsi="Arial Narrow" w:cs="Times New Roman"/>
          <w:b/>
          <w:bCs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b/>
          <w:bCs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licitar</w:t>
      </w:r>
      <w:r w:rsidRPr="0018726E">
        <w:rPr>
          <w:rFonts w:ascii="Arial Narrow" w:hAnsi="Arial Narrow" w:cs="Times New Roman"/>
          <w:b/>
          <w:bCs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b/>
          <w:bCs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contratar:</w:t>
      </w:r>
    </w:p>
    <w:p w14:paraId="6E367AE4" w14:textId="47747A54" w:rsidR="003078C7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Ficará impedida de licitar e contratar, nos termos do artigo 156, III da Lei n° 14.133/2021, pelo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prazo de até 3 (três) anos, a pessoa física ou jurídica que praticar as seguintes infrações legais previstas no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artigo 155:</w:t>
      </w:r>
    </w:p>
    <w:p w14:paraId="7046F0A8" w14:textId="77777777" w:rsidR="00955BA7" w:rsidRPr="00F50BF2" w:rsidRDefault="00F23CF9" w:rsidP="00893C24">
      <w:pPr>
        <w:pStyle w:val="PargrafodaLista"/>
        <w:numPr>
          <w:ilvl w:val="0"/>
          <w:numId w:val="3"/>
        </w:numPr>
        <w:tabs>
          <w:tab w:val="left" w:pos="0"/>
          <w:tab w:val="left" w:pos="402"/>
        </w:tabs>
        <w:spacing w:line="360" w:lineRule="auto"/>
        <w:ind w:left="0" w:right="148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dar causa à inexecução parcial do contrato que cause grave dano à Administração, ao funcionamento dos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serviços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públicos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interesse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coletivo;</w:t>
      </w:r>
    </w:p>
    <w:p w14:paraId="6C8B494D" w14:textId="77777777" w:rsidR="00955BA7" w:rsidRPr="00F50BF2" w:rsidRDefault="00F23CF9" w:rsidP="00893C24">
      <w:pPr>
        <w:pStyle w:val="PargrafodaLista"/>
        <w:numPr>
          <w:ilvl w:val="0"/>
          <w:numId w:val="3"/>
        </w:numPr>
        <w:tabs>
          <w:tab w:val="left" w:pos="0"/>
          <w:tab w:val="left" w:pos="404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dar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causa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à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inexecução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total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contrato;</w:t>
      </w:r>
    </w:p>
    <w:p w14:paraId="3687FAF2" w14:textId="77777777" w:rsidR="00955BA7" w:rsidRPr="00F50BF2" w:rsidRDefault="00F23CF9" w:rsidP="00893C24">
      <w:pPr>
        <w:pStyle w:val="PargrafodaLista"/>
        <w:numPr>
          <w:ilvl w:val="0"/>
          <w:numId w:val="3"/>
        </w:numPr>
        <w:tabs>
          <w:tab w:val="left" w:pos="0"/>
          <w:tab w:val="left" w:pos="382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deixar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entregar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documentação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exigida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para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certame;</w:t>
      </w:r>
    </w:p>
    <w:p w14:paraId="19B2E604" w14:textId="77777777" w:rsidR="00955BA7" w:rsidRPr="00F50BF2" w:rsidRDefault="00F23CF9" w:rsidP="00893C24">
      <w:pPr>
        <w:pStyle w:val="PargrafodaLista"/>
        <w:numPr>
          <w:ilvl w:val="0"/>
          <w:numId w:val="3"/>
        </w:numPr>
        <w:tabs>
          <w:tab w:val="left" w:pos="0"/>
          <w:tab w:val="left" w:pos="404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não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manter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proposta,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salvo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em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decorrência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fato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superveniente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devidamente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justificado;</w:t>
      </w:r>
    </w:p>
    <w:p w14:paraId="7F2EE198" w14:textId="77777777" w:rsidR="00955BA7" w:rsidRPr="00F50BF2" w:rsidRDefault="00F23CF9" w:rsidP="00893C24">
      <w:pPr>
        <w:pStyle w:val="PargrafodaLista"/>
        <w:numPr>
          <w:ilvl w:val="0"/>
          <w:numId w:val="3"/>
        </w:numPr>
        <w:tabs>
          <w:tab w:val="left" w:pos="0"/>
          <w:tab w:val="left" w:pos="408"/>
        </w:tabs>
        <w:spacing w:line="360" w:lineRule="auto"/>
        <w:ind w:left="0" w:right="157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não celebrar o contrato ou não entregar a documentação exigida para a contratação, quando convocado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dentro 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prazo de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validade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 sua proposta;</w:t>
      </w:r>
    </w:p>
    <w:p w14:paraId="1D4CF816" w14:textId="01279F99" w:rsidR="00955BA7" w:rsidRPr="00F50BF2" w:rsidRDefault="00F23CF9" w:rsidP="00893C24">
      <w:pPr>
        <w:pStyle w:val="PargrafodaLista"/>
        <w:numPr>
          <w:ilvl w:val="0"/>
          <w:numId w:val="3"/>
        </w:numPr>
        <w:tabs>
          <w:tab w:val="left" w:pos="0"/>
          <w:tab w:val="left" w:pos="354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ensejar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retardamento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execução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entrega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objeto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licitação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sem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motivo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justificado;</w:t>
      </w:r>
    </w:p>
    <w:p w14:paraId="10398B82" w14:textId="77777777" w:rsidR="00927BD0" w:rsidRPr="0018726E" w:rsidRDefault="00927BD0" w:rsidP="00927BD0">
      <w:pPr>
        <w:pStyle w:val="PargrafodaLista"/>
        <w:tabs>
          <w:tab w:val="left" w:pos="0"/>
          <w:tab w:val="left" w:pos="354"/>
        </w:tabs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2CD6342B" w14:textId="77777777" w:rsidR="00955BA7" w:rsidRPr="0018726E" w:rsidRDefault="00F23CF9" w:rsidP="00CC5042">
      <w:pPr>
        <w:pStyle w:val="PargrafodaLista"/>
        <w:numPr>
          <w:ilvl w:val="1"/>
          <w:numId w:val="60"/>
        </w:numPr>
        <w:spacing w:line="360" w:lineRule="auto"/>
        <w:ind w:left="528" w:right="150" w:hanging="528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Das</w:t>
      </w:r>
      <w:r w:rsidRPr="0018726E">
        <w:rPr>
          <w:rFonts w:ascii="Arial Narrow" w:hAnsi="Arial Narrow" w:cs="Times New Roman"/>
          <w:b/>
          <w:bCs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multas:</w:t>
      </w:r>
    </w:p>
    <w:p w14:paraId="309C16BC" w14:textId="77777777" w:rsidR="00955BA7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Multa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30%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(trinta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por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cento)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sobre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valor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obrigação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não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cumprida;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ou</w:t>
      </w:r>
    </w:p>
    <w:p w14:paraId="6F20FE37" w14:textId="77777777" w:rsidR="00955BA7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Pagamento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correspondente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à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diferença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preço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decorrente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nova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licitação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para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mesmo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fim.</w:t>
      </w:r>
    </w:p>
    <w:p w14:paraId="5FC56E9A" w14:textId="77777777" w:rsidR="00955BA7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atraso injustificado na execução do contrato de prestação de serviços, na execução de obra ou na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entrega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materiais,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sujeitará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contratada/detentora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à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multa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mora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calculada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sobre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valor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obrigação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não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cumprida,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partir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primeiro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dia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útil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seguinte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ao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término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prazo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estipulado,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seguinte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proporção:</w:t>
      </w:r>
    </w:p>
    <w:p w14:paraId="3430F611" w14:textId="77777777" w:rsidR="00955BA7" w:rsidRPr="00F50BF2" w:rsidRDefault="00F23CF9" w:rsidP="00893C24">
      <w:pPr>
        <w:pStyle w:val="PargrafodaLista"/>
        <w:numPr>
          <w:ilvl w:val="0"/>
          <w:numId w:val="2"/>
        </w:numPr>
        <w:tabs>
          <w:tab w:val="left" w:pos="0"/>
          <w:tab w:val="left" w:pos="398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0,5%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(meio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por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cento)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dia,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para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atraso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até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15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(quinze)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dias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corridos;</w:t>
      </w:r>
    </w:p>
    <w:p w14:paraId="555CC823" w14:textId="77777777" w:rsidR="00955BA7" w:rsidRPr="00F50BF2" w:rsidRDefault="00F23CF9" w:rsidP="00893C24">
      <w:pPr>
        <w:pStyle w:val="PargrafodaLista"/>
        <w:numPr>
          <w:ilvl w:val="0"/>
          <w:numId w:val="2"/>
        </w:numPr>
        <w:tabs>
          <w:tab w:val="left" w:pos="0"/>
          <w:tab w:val="left" w:pos="438"/>
        </w:tabs>
        <w:spacing w:line="360" w:lineRule="auto"/>
        <w:ind w:left="0" w:right="162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superados os 15 (quinze) dias corridos, a partir do 16º a multa será de 1% (um por cento) ao dia,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limitado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30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(trinta)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dias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corridos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aplicada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em acréscimo à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do subitem “a)”.</w:t>
      </w:r>
    </w:p>
    <w:p w14:paraId="6376B803" w14:textId="77777777" w:rsidR="00955BA7" w:rsidRPr="00F50BF2" w:rsidRDefault="00F23CF9" w:rsidP="00893C24">
      <w:pPr>
        <w:pStyle w:val="PargrafodaLista"/>
        <w:numPr>
          <w:ilvl w:val="0"/>
          <w:numId w:val="2"/>
        </w:numPr>
        <w:tabs>
          <w:tab w:val="left" w:pos="0"/>
          <w:tab w:val="left" w:pos="384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Após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30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(trinta)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dias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corridos,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fica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caracterizada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inexecução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total,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aplicando-se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cancelamento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Ata.</w:t>
      </w:r>
    </w:p>
    <w:p w14:paraId="5C7E2800" w14:textId="77777777" w:rsidR="00955BA7" w:rsidRPr="00F50BF2" w:rsidRDefault="00F23CF9" w:rsidP="00893C24">
      <w:pPr>
        <w:pStyle w:val="PargrafodaLista"/>
        <w:numPr>
          <w:ilvl w:val="0"/>
          <w:numId w:val="2"/>
        </w:numPr>
        <w:tabs>
          <w:tab w:val="left" w:pos="0"/>
          <w:tab w:val="left" w:pos="462"/>
        </w:tabs>
        <w:spacing w:line="360" w:lineRule="auto"/>
        <w:ind w:left="0" w:right="148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material não aceito deverá ser substituído dentro do prazo fixado pela administração, que não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excederá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15 (quinze)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dias,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contados do recebimento da notificação.</w:t>
      </w:r>
    </w:p>
    <w:p w14:paraId="6ED16AD4" w14:textId="51025A7A" w:rsidR="00955BA7" w:rsidRPr="00F50BF2" w:rsidRDefault="00F23CF9" w:rsidP="00927BD0">
      <w:pPr>
        <w:pStyle w:val="Corpodetexto"/>
        <w:tabs>
          <w:tab w:val="left" w:pos="0"/>
        </w:tabs>
        <w:spacing w:line="360" w:lineRule="auto"/>
        <w:ind w:left="0" w:right="143"/>
        <w:jc w:val="both"/>
        <w:rPr>
          <w:rFonts w:ascii="Arial Narrow" w:hAnsi="Arial Narrow" w:cs="Times New Roman"/>
          <w:sz w:val="22"/>
          <w:szCs w:val="22"/>
        </w:rPr>
      </w:pPr>
      <w:r w:rsidRPr="00F50BF2">
        <w:rPr>
          <w:rFonts w:ascii="Arial Narrow" w:hAnsi="Arial Narrow" w:cs="Times New Roman"/>
          <w:b/>
          <w:sz w:val="22"/>
          <w:szCs w:val="22"/>
        </w:rPr>
        <w:t xml:space="preserve">Parágrafo único </w:t>
      </w:r>
      <w:r w:rsidRPr="00F50BF2">
        <w:rPr>
          <w:rFonts w:ascii="Arial Narrow" w:hAnsi="Arial Narrow" w:cs="Times New Roman"/>
          <w:sz w:val="22"/>
          <w:szCs w:val="22"/>
        </w:rPr>
        <w:t>– A não ocorrência de substituição ou regularização dentro do prazo estipulado ensejará a</w:t>
      </w:r>
      <w:r w:rsidRPr="00F50BF2">
        <w:rPr>
          <w:rFonts w:ascii="Arial Narrow" w:hAnsi="Arial Narrow" w:cs="Times New Roman"/>
          <w:spacing w:val="-61"/>
          <w:sz w:val="22"/>
          <w:szCs w:val="22"/>
        </w:rPr>
        <w:t xml:space="preserve"> </w:t>
      </w:r>
      <w:r w:rsidRPr="00F50BF2">
        <w:rPr>
          <w:rFonts w:ascii="Arial Narrow" w:hAnsi="Arial Narrow" w:cs="Times New Roman"/>
          <w:sz w:val="22"/>
          <w:szCs w:val="22"/>
        </w:rPr>
        <w:t xml:space="preserve">aplicação da multa prevista no subitem </w:t>
      </w:r>
      <w:r w:rsidR="0043131C" w:rsidRPr="00F50BF2">
        <w:rPr>
          <w:rFonts w:ascii="Arial Narrow" w:hAnsi="Arial Narrow" w:cs="Times New Roman"/>
          <w:sz w:val="22"/>
          <w:szCs w:val="22"/>
        </w:rPr>
        <w:t>“</w:t>
      </w:r>
      <w:r w:rsidRPr="00F50BF2">
        <w:rPr>
          <w:rFonts w:ascii="Arial Narrow" w:hAnsi="Arial Narrow" w:cs="Times New Roman"/>
          <w:sz w:val="22"/>
          <w:szCs w:val="22"/>
        </w:rPr>
        <w:t>a) do item 2</w:t>
      </w:r>
      <w:r w:rsidR="00793211" w:rsidRPr="00F50BF2">
        <w:rPr>
          <w:rFonts w:ascii="Arial Narrow" w:hAnsi="Arial Narrow" w:cs="Times New Roman"/>
          <w:sz w:val="22"/>
          <w:szCs w:val="22"/>
        </w:rPr>
        <w:t>0</w:t>
      </w:r>
      <w:r w:rsidRPr="00F50BF2">
        <w:rPr>
          <w:rFonts w:ascii="Arial Narrow" w:hAnsi="Arial Narrow" w:cs="Times New Roman"/>
          <w:sz w:val="22"/>
          <w:szCs w:val="22"/>
        </w:rPr>
        <w:t>.2</w:t>
      </w:r>
      <w:r w:rsidR="00200445" w:rsidRPr="00F50BF2">
        <w:rPr>
          <w:rFonts w:ascii="Arial Narrow" w:hAnsi="Arial Narrow" w:cs="Times New Roman"/>
          <w:sz w:val="22"/>
          <w:szCs w:val="22"/>
        </w:rPr>
        <w:t>.3</w:t>
      </w:r>
      <w:r w:rsidRPr="00F50BF2">
        <w:rPr>
          <w:rFonts w:ascii="Arial Narrow" w:hAnsi="Arial Narrow" w:cs="Times New Roman"/>
          <w:sz w:val="22"/>
          <w:szCs w:val="22"/>
        </w:rPr>
        <w:t>.</w:t>
      </w:r>
      <w:r w:rsidR="0043131C" w:rsidRPr="00F50BF2">
        <w:rPr>
          <w:rFonts w:ascii="Arial Narrow" w:hAnsi="Arial Narrow" w:cs="Times New Roman"/>
          <w:sz w:val="22"/>
          <w:szCs w:val="22"/>
        </w:rPr>
        <w:t>”</w:t>
      </w:r>
      <w:r w:rsidRPr="00F50BF2">
        <w:rPr>
          <w:rFonts w:ascii="Arial Narrow" w:hAnsi="Arial Narrow" w:cs="Times New Roman"/>
          <w:sz w:val="22"/>
          <w:szCs w:val="22"/>
        </w:rPr>
        <w:t>, considerando-se a mora nesta hipótese, a partir</w:t>
      </w:r>
      <w:r w:rsidRPr="00F50BF2">
        <w:rPr>
          <w:rFonts w:ascii="Arial Narrow" w:hAnsi="Arial Narrow" w:cs="Times New Roman"/>
          <w:spacing w:val="1"/>
          <w:sz w:val="22"/>
          <w:szCs w:val="22"/>
        </w:rPr>
        <w:t xml:space="preserve"> </w:t>
      </w:r>
      <w:r w:rsidRPr="00F50BF2">
        <w:rPr>
          <w:rFonts w:ascii="Arial Narrow" w:hAnsi="Arial Narrow" w:cs="Times New Roman"/>
          <w:sz w:val="22"/>
          <w:szCs w:val="22"/>
        </w:rPr>
        <w:t>do primeiro dia</w:t>
      </w:r>
      <w:r w:rsidRPr="00F50BF2">
        <w:rPr>
          <w:rFonts w:ascii="Arial Narrow" w:hAnsi="Arial Narrow" w:cs="Times New Roman"/>
          <w:spacing w:val="-1"/>
          <w:sz w:val="22"/>
          <w:szCs w:val="22"/>
        </w:rPr>
        <w:t xml:space="preserve"> </w:t>
      </w:r>
      <w:r w:rsidRPr="00F50BF2">
        <w:rPr>
          <w:rFonts w:ascii="Arial Narrow" w:hAnsi="Arial Narrow" w:cs="Times New Roman"/>
          <w:sz w:val="22"/>
          <w:szCs w:val="22"/>
        </w:rPr>
        <w:t>útil seguinte</w:t>
      </w:r>
      <w:r w:rsidRPr="00F50BF2">
        <w:rPr>
          <w:rFonts w:ascii="Arial Narrow" w:hAnsi="Arial Narrow" w:cs="Times New Roman"/>
          <w:spacing w:val="-2"/>
          <w:sz w:val="22"/>
          <w:szCs w:val="22"/>
        </w:rPr>
        <w:t xml:space="preserve"> </w:t>
      </w:r>
      <w:r w:rsidRPr="00F50BF2">
        <w:rPr>
          <w:rFonts w:ascii="Arial Narrow" w:hAnsi="Arial Narrow" w:cs="Times New Roman"/>
          <w:sz w:val="22"/>
          <w:szCs w:val="22"/>
        </w:rPr>
        <w:t>ao término do</w:t>
      </w:r>
      <w:r w:rsidRPr="00F50BF2">
        <w:rPr>
          <w:rFonts w:ascii="Arial Narrow" w:hAnsi="Arial Narrow" w:cs="Times New Roman"/>
          <w:spacing w:val="1"/>
          <w:sz w:val="22"/>
          <w:szCs w:val="22"/>
        </w:rPr>
        <w:t xml:space="preserve"> </w:t>
      </w:r>
      <w:r w:rsidRPr="00F50BF2">
        <w:rPr>
          <w:rFonts w:ascii="Arial Narrow" w:hAnsi="Arial Narrow" w:cs="Times New Roman"/>
          <w:sz w:val="22"/>
          <w:szCs w:val="22"/>
        </w:rPr>
        <w:t>prazo estabelecido deste item.</w:t>
      </w:r>
    </w:p>
    <w:p w14:paraId="72FC3741" w14:textId="77777777" w:rsidR="00955BA7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pedido de prorrogação de prazo final da entrega dos materiais somente será apreciado se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efetuado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dentro dos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lastRenderedPageBreak/>
        <w:t>prazos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fixados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contrato ou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instrumento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equivalente.</w:t>
      </w:r>
    </w:p>
    <w:p w14:paraId="58B474F2" w14:textId="4FB39EEF" w:rsidR="00955BA7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As multas referidas neste Edital não impedem a aplicação de outras sanções previstas na Lei nº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14.133/2021.</w:t>
      </w:r>
    </w:p>
    <w:p w14:paraId="3AA600E4" w14:textId="77777777" w:rsidR="00927BD0" w:rsidRPr="00F50BF2" w:rsidRDefault="00927BD0" w:rsidP="00927BD0">
      <w:pPr>
        <w:pStyle w:val="PargrafodaLista"/>
        <w:tabs>
          <w:tab w:val="left" w:pos="0"/>
          <w:tab w:val="left" w:pos="916"/>
        </w:tabs>
        <w:spacing w:line="360" w:lineRule="auto"/>
        <w:ind w:left="0" w:right="141"/>
        <w:rPr>
          <w:rFonts w:ascii="Arial Narrow" w:hAnsi="Arial Narrow" w:cs="Times New Roman"/>
        </w:rPr>
      </w:pPr>
    </w:p>
    <w:p w14:paraId="1DF75829" w14:textId="77777777" w:rsidR="00955BA7" w:rsidRPr="0018726E" w:rsidRDefault="00F23CF9" w:rsidP="00CC5042">
      <w:pPr>
        <w:pStyle w:val="PargrafodaLista"/>
        <w:numPr>
          <w:ilvl w:val="1"/>
          <w:numId w:val="60"/>
        </w:numPr>
        <w:spacing w:line="360" w:lineRule="auto"/>
        <w:ind w:left="528" w:right="150" w:hanging="528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Da</w:t>
      </w:r>
      <w:r w:rsidRPr="0018726E">
        <w:rPr>
          <w:rFonts w:ascii="Arial Narrow" w:hAnsi="Arial Narrow" w:cs="Times New Roman"/>
          <w:b/>
          <w:bCs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Declaração</w:t>
      </w:r>
      <w:r w:rsidRPr="0018726E">
        <w:rPr>
          <w:rFonts w:ascii="Arial Narrow" w:hAnsi="Arial Narrow" w:cs="Times New Roman"/>
          <w:b/>
          <w:bCs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de</w:t>
      </w:r>
      <w:r w:rsidRPr="0018726E">
        <w:rPr>
          <w:rFonts w:ascii="Arial Narrow" w:hAnsi="Arial Narrow" w:cs="Times New Roman"/>
          <w:b/>
          <w:bCs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Inidoneidade</w:t>
      </w:r>
      <w:r w:rsidRPr="0018726E">
        <w:rPr>
          <w:rFonts w:ascii="Arial Narrow" w:hAnsi="Arial Narrow" w:cs="Times New Roman"/>
          <w:b/>
          <w:bCs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para</w:t>
      </w:r>
      <w:r w:rsidRPr="0018726E">
        <w:rPr>
          <w:rFonts w:ascii="Arial Narrow" w:hAnsi="Arial Narrow" w:cs="Times New Roman"/>
          <w:b/>
          <w:bCs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licitar</w:t>
      </w:r>
      <w:r w:rsidRPr="0018726E">
        <w:rPr>
          <w:rFonts w:ascii="Arial Narrow" w:hAnsi="Arial Narrow" w:cs="Times New Roman"/>
          <w:b/>
          <w:bCs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b/>
          <w:bCs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  <w:u w:val="single"/>
        </w:rPr>
        <w:t>contratar:</w:t>
      </w:r>
    </w:p>
    <w:p w14:paraId="34FDD41E" w14:textId="77777777" w:rsidR="00955BA7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Será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considerado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inidôneo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para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licitar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contratar,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nos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termos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artigo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156,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IV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Lei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n°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14.133/2021, pelo prazo mínimo de 3 (três) anos e máximo de 6 (seis), a pessoa física ou jurídica que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praticar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infrações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legais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previstas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artigo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155,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incisos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VIII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ao XII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do mesmo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diploma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legal:</w:t>
      </w:r>
    </w:p>
    <w:p w14:paraId="08BF57B9" w14:textId="77777777" w:rsidR="00955BA7" w:rsidRPr="00F50BF2" w:rsidRDefault="00F23CF9" w:rsidP="00893C24">
      <w:pPr>
        <w:pStyle w:val="PargrafodaLista"/>
        <w:numPr>
          <w:ilvl w:val="0"/>
          <w:numId w:val="1"/>
        </w:numPr>
        <w:tabs>
          <w:tab w:val="left" w:pos="0"/>
          <w:tab w:val="left" w:pos="402"/>
        </w:tabs>
        <w:spacing w:line="360" w:lineRule="auto"/>
        <w:ind w:left="0" w:right="147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apresentar declaração ou documentação falsa exigida para o certame ou prestar declaração falsa durante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licitação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 execução 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contrato;</w:t>
      </w:r>
    </w:p>
    <w:p w14:paraId="47471539" w14:textId="3310B9BE" w:rsidR="007768ED" w:rsidRPr="00F50BF2" w:rsidRDefault="00F23CF9" w:rsidP="00893C24">
      <w:pPr>
        <w:pStyle w:val="PargrafodaLista"/>
        <w:numPr>
          <w:ilvl w:val="0"/>
          <w:numId w:val="1"/>
        </w:numPr>
        <w:tabs>
          <w:tab w:val="left" w:pos="0"/>
          <w:tab w:val="left" w:pos="402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fraudar</w:t>
      </w:r>
      <w:r w:rsidRPr="00F50BF2">
        <w:rPr>
          <w:rFonts w:ascii="Arial Narrow" w:hAnsi="Arial Narrow" w:cs="Times New Roman"/>
          <w:spacing w:val="-7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licitação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praticar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ato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fraudulento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na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execução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contrato;</w:t>
      </w:r>
    </w:p>
    <w:p w14:paraId="01212F99" w14:textId="77777777" w:rsidR="00955BA7" w:rsidRPr="00F50BF2" w:rsidRDefault="00F23CF9" w:rsidP="00893C24">
      <w:pPr>
        <w:pStyle w:val="PargrafodaLista"/>
        <w:numPr>
          <w:ilvl w:val="0"/>
          <w:numId w:val="1"/>
        </w:numPr>
        <w:tabs>
          <w:tab w:val="left" w:pos="0"/>
          <w:tab w:val="left" w:pos="384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Comportar-se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modo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inidôneo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cometer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fraude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qualquer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natureza;</w:t>
      </w:r>
    </w:p>
    <w:p w14:paraId="712BB5B4" w14:textId="77777777" w:rsidR="00955BA7" w:rsidRPr="00F50BF2" w:rsidRDefault="00F23CF9" w:rsidP="00893C24">
      <w:pPr>
        <w:pStyle w:val="PargrafodaLista"/>
        <w:numPr>
          <w:ilvl w:val="0"/>
          <w:numId w:val="1"/>
        </w:numPr>
        <w:tabs>
          <w:tab w:val="left" w:pos="0"/>
          <w:tab w:val="left" w:pos="404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praticar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atos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ilícitos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com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vistas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frustrar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objetivos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licitação;</w:t>
      </w:r>
    </w:p>
    <w:p w14:paraId="34E6B247" w14:textId="77777777" w:rsidR="00955BA7" w:rsidRPr="00F50BF2" w:rsidRDefault="00F23CF9" w:rsidP="00893C24">
      <w:pPr>
        <w:pStyle w:val="PargrafodaLista"/>
        <w:numPr>
          <w:ilvl w:val="0"/>
          <w:numId w:val="1"/>
        </w:numPr>
        <w:tabs>
          <w:tab w:val="left" w:pos="0"/>
          <w:tab w:val="left" w:pos="398"/>
        </w:tabs>
        <w:spacing w:line="360" w:lineRule="auto"/>
        <w:ind w:left="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praticar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ato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lesivo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previsto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art.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5º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Lei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nº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12.846,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1º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agosto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2013.</w:t>
      </w:r>
    </w:p>
    <w:p w14:paraId="694A8CB5" w14:textId="2D96ABA0" w:rsidR="00B402DC" w:rsidRPr="00F50BF2" w:rsidRDefault="00F23CF9" w:rsidP="00CC5042">
      <w:pPr>
        <w:pStyle w:val="PargrafodaLista"/>
        <w:numPr>
          <w:ilvl w:val="2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sanção estabelecida no item 2</w:t>
      </w:r>
      <w:r w:rsidR="00A13901" w:rsidRPr="00F50BF2">
        <w:rPr>
          <w:rFonts w:ascii="Arial Narrow" w:hAnsi="Arial Narrow" w:cs="Times New Roman"/>
        </w:rPr>
        <w:t>0</w:t>
      </w:r>
      <w:r w:rsidRPr="00F50BF2">
        <w:rPr>
          <w:rFonts w:ascii="Arial Narrow" w:hAnsi="Arial Narrow" w:cs="Times New Roman"/>
        </w:rPr>
        <w:t xml:space="preserve"> será precedida de análise jurídica, considerando reincidências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faltas,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sua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natureza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gravidade,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observará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regras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previstas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§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6º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§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9º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Lei</w:t>
      </w:r>
      <w:r w:rsidRPr="00F50BF2">
        <w:rPr>
          <w:rFonts w:ascii="Arial Narrow" w:hAnsi="Arial Narrow" w:cs="Times New Roman"/>
          <w:spacing w:val="4"/>
        </w:rPr>
        <w:t xml:space="preserve"> </w:t>
      </w:r>
      <w:r w:rsidRPr="00F50BF2">
        <w:rPr>
          <w:rFonts w:ascii="Arial Narrow" w:hAnsi="Arial Narrow" w:cs="Times New Roman"/>
        </w:rPr>
        <w:t>n°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14.133/2021.</w:t>
      </w:r>
    </w:p>
    <w:p w14:paraId="11D06AE4" w14:textId="77777777" w:rsidR="00B402DC" w:rsidRPr="0018726E" w:rsidRDefault="00B402DC" w:rsidP="004815D5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41E0BE81" w14:textId="49FBB99C" w:rsidR="007768ED" w:rsidRPr="0018726E" w:rsidRDefault="00F23CF9" w:rsidP="00CC5042">
      <w:pPr>
        <w:pStyle w:val="Ttulo1"/>
        <w:numPr>
          <w:ilvl w:val="0"/>
          <w:numId w:val="60"/>
        </w:numPr>
        <w:tabs>
          <w:tab w:val="left" w:pos="284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DOS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ESCLARECIMENTOS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IMPUGNAÇÕES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AO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EDITAL</w:t>
      </w:r>
    </w:p>
    <w:p w14:paraId="494BA3CD" w14:textId="77777777" w:rsidR="00392F7A" w:rsidRPr="0018726E" w:rsidRDefault="00392F7A" w:rsidP="00392F7A">
      <w:pPr>
        <w:pStyle w:val="Ttulo1"/>
        <w:tabs>
          <w:tab w:val="left" w:pos="284"/>
        </w:tabs>
        <w:spacing w:line="360" w:lineRule="auto"/>
        <w:ind w:left="0"/>
        <w:jc w:val="both"/>
        <w:rPr>
          <w:rFonts w:ascii="Arial Narrow" w:hAnsi="Arial Narrow" w:cs="Times New Roman"/>
          <w:sz w:val="12"/>
          <w:szCs w:val="12"/>
          <w:u w:val="single"/>
        </w:rPr>
      </w:pPr>
    </w:p>
    <w:p w14:paraId="7C2F0C0A" w14:textId="77777777" w:rsidR="003932F8" w:rsidRPr="0018726E" w:rsidRDefault="003932F8" w:rsidP="00CC5042">
      <w:pPr>
        <w:pStyle w:val="PargrafodaLista"/>
        <w:numPr>
          <w:ilvl w:val="0"/>
          <w:numId w:val="60"/>
        </w:numPr>
        <w:spacing w:line="360" w:lineRule="auto"/>
        <w:ind w:right="150"/>
        <w:rPr>
          <w:rFonts w:ascii="Arial Narrow" w:hAnsi="Arial Narrow" w:cs="Times New Roman"/>
          <w:vanish/>
          <w:sz w:val="24"/>
          <w:szCs w:val="24"/>
        </w:rPr>
      </w:pPr>
    </w:p>
    <w:p w14:paraId="4BB8E015" w14:textId="564CAC30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ESCLARECIMENTOS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IMPUGNAÇÕES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deverão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ser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formalizados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por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meio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requerimento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 xml:space="preserve">endereçado ao </w:t>
      </w:r>
      <w:r w:rsidR="00F325DF" w:rsidRPr="00F50BF2">
        <w:rPr>
          <w:rFonts w:ascii="Arial Narrow" w:hAnsi="Arial Narrow" w:cs="Times New Roman"/>
        </w:rPr>
        <w:t>Agente de Contratação</w:t>
      </w:r>
      <w:r w:rsidRPr="00F50BF2">
        <w:rPr>
          <w:rFonts w:ascii="Arial Narrow" w:hAnsi="Arial Narrow" w:cs="Times New Roman"/>
        </w:rPr>
        <w:t xml:space="preserve">, devendo ser protocolado no prazo de até </w:t>
      </w:r>
      <w:r w:rsidRPr="00F50BF2">
        <w:rPr>
          <w:rFonts w:ascii="Arial Narrow" w:hAnsi="Arial Narrow" w:cs="Times New Roman"/>
          <w:b/>
          <w:bCs/>
        </w:rPr>
        <w:t>03 (três) dias úteis anteriores</w:t>
      </w:r>
      <w:r w:rsidRPr="00F50BF2">
        <w:rPr>
          <w:rFonts w:ascii="Arial Narrow" w:hAnsi="Arial Narrow" w:cs="Times New Roman"/>
        </w:rPr>
        <w:t xml:space="preserve"> à data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fixada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para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recebimento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das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propostas,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EXCLUSIVAMENTE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por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FORMA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ELETRÔNICA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sistema</w:t>
      </w:r>
      <w:r w:rsidRPr="00F50BF2">
        <w:rPr>
          <w:rFonts w:ascii="Arial Narrow" w:hAnsi="Arial Narrow" w:cs="Times New Roman"/>
          <w:spacing w:val="1"/>
        </w:rPr>
        <w:t xml:space="preserve"> </w:t>
      </w:r>
      <w:hyperlink r:id="rId15">
        <w:r w:rsidRPr="00F50BF2">
          <w:rPr>
            <w:rFonts w:ascii="Arial Narrow" w:hAnsi="Arial Narrow" w:cs="Times New Roman"/>
            <w:u w:val="single" w:color="00007F"/>
          </w:rPr>
          <w:t>www.portaldecompraspublicas.com.br</w:t>
        </w:r>
      </w:hyperlink>
      <w:r w:rsidRPr="00F50BF2">
        <w:rPr>
          <w:rFonts w:ascii="Arial Narrow" w:hAnsi="Arial Narrow" w:cs="Times New Roman"/>
        </w:rPr>
        <w:t>.</w:t>
      </w:r>
    </w:p>
    <w:p w14:paraId="63AED4FA" w14:textId="7777777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arquivos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encaminhados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deverão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estar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em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PDF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tipo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“pesquisável”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assinados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pelo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representante legal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da empresa.</w:t>
      </w:r>
    </w:p>
    <w:p w14:paraId="78EFF3B9" w14:textId="7777777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As impugnações e pedidos de esclarecimentos não suspendem os prazos previstos no certame, salvo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quando se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amolda ao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art.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55, parágrafo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1º, da Lei nº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14.133/2021.</w:t>
      </w:r>
    </w:p>
    <w:p w14:paraId="28660A87" w14:textId="7832E49F" w:rsidR="00955BA7" w:rsidRPr="00F50BF2" w:rsidRDefault="00F23CF9" w:rsidP="00CC5042">
      <w:pPr>
        <w:pStyle w:val="PargrafodaLista"/>
        <w:numPr>
          <w:ilvl w:val="2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concessão de efeito suspensivo à impugnação é medida excepcional e deverá ser motivada pelo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="00F325DF" w:rsidRPr="00F50BF2">
        <w:rPr>
          <w:rFonts w:ascii="Arial Narrow" w:hAnsi="Arial Narrow" w:cs="Times New Roman"/>
        </w:rPr>
        <w:t>Agente de Contratação</w:t>
      </w:r>
      <w:r w:rsidRPr="00F50BF2">
        <w:rPr>
          <w:rFonts w:ascii="Arial Narrow" w:hAnsi="Arial Narrow" w:cs="Times New Roman"/>
        </w:rPr>
        <w:t>, nos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autos do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processo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licitação.</w:t>
      </w:r>
    </w:p>
    <w:p w14:paraId="5EB6FB4B" w14:textId="6A77541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As dúvidas a serem esclarecidas por telefone serão somente aquelas de caráter estritamente informal,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 xml:space="preserve">no </w:t>
      </w:r>
      <w:r w:rsidR="00E27AD4" w:rsidRPr="00F50BF2">
        <w:rPr>
          <w:rFonts w:ascii="Arial Narrow" w:hAnsi="Arial Narrow" w:cs="Times New Roman"/>
        </w:rPr>
        <w:t xml:space="preserve">e-mail: </w:t>
      </w:r>
      <w:hyperlink r:id="rId16" w:history="1">
        <w:r w:rsidR="00E27AD4" w:rsidRPr="00F50BF2">
          <w:rPr>
            <w:rStyle w:val="Hyperlink"/>
            <w:rFonts w:ascii="Arial Narrow" w:hAnsi="Arial Narrow" w:cs="Times New Roman"/>
            <w:color w:val="auto"/>
          </w:rPr>
          <w:t>licitacao.duvidas@mage.rj.gov.br</w:t>
        </w:r>
      </w:hyperlink>
      <w:r w:rsidR="00E27AD4" w:rsidRPr="00F50BF2">
        <w:rPr>
          <w:rFonts w:ascii="Arial Narrow" w:hAnsi="Arial Narrow" w:cs="Times New Roman"/>
        </w:rPr>
        <w:t xml:space="preserve"> </w:t>
      </w:r>
      <w:r w:rsidRPr="00F50BF2">
        <w:rPr>
          <w:rFonts w:ascii="Arial Narrow" w:hAnsi="Arial Narrow" w:cs="Times New Roman"/>
        </w:rPr>
        <w:t xml:space="preserve">ou pessoalmente na </w:t>
      </w:r>
      <w:r w:rsidR="00E27AD4" w:rsidRPr="00F50BF2">
        <w:rPr>
          <w:rFonts w:ascii="Arial Narrow" w:hAnsi="Arial Narrow" w:cs="Times New Roman"/>
        </w:rPr>
        <w:t xml:space="preserve">Superintendência de Licitações e Contratos </w:t>
      </w:r>
      <w:r w:rsidRPr="00F50BF2">
        <w:rPr>
          <w:rFonts w:ascii="Arial Narrow" w:hAnsi="Arial Narrow" w:cs="Times New Roman"/>
        </w:rPr>
        <w:t xml:space="preserve">no endereço </w:t>
      </w:r>
      <w:r w:rsidR="00E27AD4" w:rsidRPr="00F50BF2">
        <w:rPr>
          <w:rFonts w:ascii="Arial Narrow" w:hAnsi="Arial Narrow" w:cs="Times New Roman"/>
          <w:b/>
          <w:bCs/>
        </w:rPr>
        <w:t xml:space="preserve">Avenida Roncador, nº 125, Parque Azul, Magé/RJ, CEP: 25904-766 </w:t>
      </w:r>
      <w:r w:rsidRPr="00F50BF2">
        <w:rPr>
          <w:rFonts w:ascii="Arial Narrow" w:hAnsi="Arial Narrow" w:cs="Times New Roman"/>
          <w:b/>
          <w:bCs/>
        </w:rPr>
        <w:t>de segunda a</w:t>
      </w:r>
      <w:r w:rsidRPr="00F50BF2">
        <w:rPr>
          <w:rFonts w:ascii="Arial Narrow" w:hAnsi="Arial Narrow" w:cs="Times New Roman"/>
          <w:b/>
          <w:bCs/>
          <w:spacing w:val="1"/>
        </w:rPr>
        <w:t xml:space="preserve"> </w:t>
      </w:r>
      <w:r w:rsidRPr="00F50BF2">
        <w:rPr>
          <w:rFonts w:ascii="Arial Narrow" w:hAnsi="Arial Narrow" w:cs="Times New Roman"/>
          <w:b/>
          <w:bCs/>
        </w:rPr>
        <w:t>sexta-feira,</w:t>
      </w:r>
      <w:r w:rsidRPr="00F50BF2">
        <w:rPr>
          <w:rFonts w:ascii="Arial Narrow" w:hAnsi="Arial Narrow" w:cs="Times New Roman"/>
          <w:b/>
          <w:bCs/>
          <w:spacing w:val="-2"/>
        </w:rPr>
        <w:t xml:space="preserve"> </w:t>
      </w:r>
      <w:r w:rsidRPr="00F50BF2">
        <w:rPr>
          <w:rFonts w:ascii="Arial Narrow" w:hAnsi="Arial Narrow" w:cs="Times New Roman"/>
          <w:b/>
          <w:bCs/>
        </w:rPr>
        <w:t>das 09:00</w:t>
      </w:r>
      <w:r w:rsidRPr="00F50BF2">
        <w:rPr>
          <w:rFonts w:ascii="Arial Narrow" w:hAnsi="Arial Narrow" w:cs="Times New Roman"/>
          <w:b/>
          <w:bCs/>
          <w:spacing w:val="-1"/>
        </w:rPr>
        <w:t xml:space="preserve"> </w:t>
      </w:r>
      <w:r w:rsidRPr="00F50BF2">
        <w:rPr>
          <w:rFonts w:ascii="Arial Narrow" w:hAnsi="Arial Narrow" w:cs="Times New Roman"/>
          <w:b/>
          <w:bCs/>
        </w:rPr>
        <w:t>horas</w:t>
      </w:r>
      <w:r w:rsidRPr="00F50BF2">
        <w:rPr>
          <w:rFonts w:ascii="Arial Narrow" w:hAnsi="Arial Narrow" w:cs="Times New Roman"/>
          <w:b/>
          <w:bCs/>
          <w:spacing w:val="-3"/>
        </w:rPr>
        <w:t xml:space="preserve"> </w:t>
      </w:r>
      <w:r w:rsidRPr="00F50BF2">
        <w:rPr>
          <w:rFonts w:ascii="Arial Narrow" w:hAnsi="Arial Narrow" w:cs="Times New Roman"/>
          <w:b/>
          <w:bCs/>
        </w:rPr>
        <w:t>às 17:00</w:t>
      </w:r>
      <w:r w:rsidRPr="00F50BF2">
        <w:rPr>
          <w:rFonts w:ascii="Arial Narrow" w:hAnsi="Arial Narrow" w:cs="Times New Roman"/>
          <w:b/>
          <w:bCs/>
          <w:spacing w:val="1"/>
        </w:rPr>
        <w:t xml:space="preserve"> </w:t>
      </w:r>
      <w:r w:rsidRPr="00F50BF2">
        <w:rPr>
          <w:rFonts w:ascii="Arial Narrow" w:hAnsi="Arial Narrow" w:cs="Times New Roman"/>
          <w:b/>
          <w:bCs/>
        </w:rPr>
        <w:t>horas</w:t>
      </w:r>
      <w:r w:rsidR="0047092A" w:rsidRPr="00F50BF2">
        <w:rPr>
          <w:rFonts w:ascii="Arial Narrow" w:hAnsi="Arial Narrow" w:cs="Times New Roman"/>
        </w:rPr>
        <w:t>.</w:t>
      </w:r>
    </w:p>
    <w:p w14:paraId="44D4D662" w14:textId="12DC77C1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As impugnações e os esclarecimentos serão respondidos pelo </w:t>
      </w:r>
      <w:r w:rsidR="00F325DF" w:rsidRPr="00F50BF2">
        <w:rPr>
          <w:rFonts w:ascii="Arial Narrow" w:hAnsi="Arial Narrow" w:cs="Times New Roman"/>
        </w:rPr>
        <w:t>Agente de Contratação</w:t>
      </w:r>
      <w:r w:rsidRPr="00F50BF2">
        <w:rPr>
          <w:rFonts w:ascii="Arial Narrow" w:hAnsi="Arial Narrow" w:cs="Times New Roman"/>
        </w:rPr>
        <w:t xml:space="preserve"> e disponibilizados aos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interessados no Portal de Compras</w:t>
      </w:r>
      <w:r w:rsidR="00E27AD4" w:rsidRPr="00F50BF2">
        <w:rPr>
          <w:rFonts w:ascii="Arial Narrow" w:hAnsi="Arial Narrow" w:cs="Times New Roman"/>
        </w:rPr>
        <w:t xml:space="preserve"> Públicas</w:t>
      </w:r>
      <w:r w:rsidRPr="00F50BF2">
        <w:rPr>
          <w:rFonts w:ascii="Arial Narrow" w:hAnsi="Arial Narrow" w:cs="Times New Roman"/>
        </w:rPr>
        <w:t>, no prazo de 03 (três) dias úteis anteriores à data fixada para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abertura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sessão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pública,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limitado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ao último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dia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útil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anterior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data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 abertura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certame.</w:t>
      </w:r>
    </w:p>
    <w:p w14:paraId="73CCA7B7" w14:textId="4027ABF5" w:rsidR="00162C50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As respostas às impugnações e aos esclarecimentos solicitados, bem como outros avisos de ordem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 xml:space="preserve">geral, serão </w:t>
      </w:r>
      <w:r w:rsidRPr="00F50BF2">
        <w:rPr>
          <w:rFonts w:ascii="Arial Narrow" w:hAnsi="Arial Narrow" w:cs="Times New Roman"/>
        </w:rPr>
        <w:lastRenderedPageBreak/>
        <w:t xml:space="preserve">cadastradas no sítio </w:t>
      </w:r>
      <w:hyperlink r:id="rId17">
        <w:r w:rsidRPr="00F50BF2">
          <w:rPr>
            <w:rFonts w:ascii="Arial Narrow" w:hAnsi="Arial Narrow" w:cs="Times New Roman"/>
          </w:rPr>
          <w:t>www.portaldecompraspublicas.com.br,</w:t>
        </w:r>
      </w:hyperlink>
      <w:r w:rsidRPr="00F50BF2">
        <w:rPr>
          <w:rFonts w:ascii="Arial Narrow" w:hAnsi="Arial Narrow" w:cs="Times New Roman"/>
        </w:rPr>
        <w:t xml:space="preserve"> sendo de responsabilidade dos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licitantes, seu acompanhamento.</w:t>
      </w:r>
    </w:p>
    <w:p w14:paraId="3FEDD91E" w14:textId="77777777" w:rsidR="009C5017" w:rsidRPr="0018726E" w:rsidRDefault="009C5017" w:rsidP="009C5017">
      <w:pPr>
        <w:spacing w:line="360" w:lineRule="auto"/>
        <w:ind w:right="150"/>
        <w:rPr>
          <w:rFonts w:ascii="Arial Narrow" w:hAnsi="Arial Narrow" w:cs="Times New Roman"/>
          <w:sz w:val="24"/>
          <w:szCs w:val="24"/>
        </w:rPr>
      </w:pPr>
    </w:p>
    <w:p w14:paraId="70083F99" w14:textId="77777777" w:rsidR="009C5017" w:rsidRPr="0018726E" w:rsidRDefault="009C5017" w:rsidP="00CC5042">
      <w:pPr>
        <w:pStyle w:val="Ttulo1"/>
        <w:numPr>
          <w:ilvl w:val="0"/>
          <w:numId w:val="61"/>
        </w:numPr>
        <w:tabs>
          <w:tab w:val="left" w:pos="0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bookmarkStart w:id="22" w:name="_Hlk218501712"/>
      <w:r w:rsidRPr="0018726E">
        <w:rPr>
          <w:rFonts w:ascii="Arial Narrow" w:hAnsi="Arial Narrow" w:cs="Times New Roman"/>
          <w:sz w:val="24"/>
          <w:szCs w:val="24"/>
          <w:u w:val="single"/>
        </w:rPr>
        <w:t>DA SUBCONTRATAÇÃO</w:t>
      </w:r>
    </w:p>
    <w:bookmarkEnd w:id="22"/>
    <w:p w14:paraId="077CC77F" w14:textId="77777777" w:rsidR="009C5017" w:rsidRPr="0018726E" w:rsidRDefault="009C5017" w:rsidP="009C5017">
      <w:pPr>
        <w:pStyle w:val="Ttulo1"/>
        <w:tabs>
          <w:tab w:val="left" w:pos="0"/>
        </w:tabs>
        <w:spacing w:line="360" w:lineRule="auto"/>
        <w:ind w:left="0"/>
        <w:jc w:val="both"/>
        <w:rPr>
          <w:rFonts w:ascii="Arial Narrow" w:hAnsi="Arial Narrow" w:cs="Times New Roman"/>
          <w:sz w:val="12"/>
          <w:szCs w:val="12"/>
          <w:u w:val="single"/>
        </w:rPr>
      </w:pPr>
    </w:p>
    <w:p w14:paraId="58FE10CD" w14:textId="77777777" w:rsidR="009C5017" w:rsidRPr="0018726E" w:rsidRDefault="009C5017" w:rsidP="00CC5042">
      <w:pPr>
        <w:pStyle w:val="PargrafodaLista"/>
        <w:numPr>
          <w:ilvl w:val="0"/>
          <w:numId w:val="61"/>
        </w:numPr>
        <w:spacing w:line="360" w:lineRule="auto"/>
        <w:ind w:right="150"/>
        <w:rPr>
          <w:rFonts w:ascii="Arial Narrow" w:hAnsi="Arial Narrow" w:cs="Times New Roman"/>
          <w:vanish/>
          <w:sz w:val="24"/>
          <w:szCs w:val="24"/>
          <w:u w:val="single"/>
        </w:rPr>
      </w:pPr>
    </w:p>
    <w:p w14:paraId="3B93D027" w14:textId="0568F8D6" w:rsidR="000512C9" w:rsidRPr="0018726E" w:rsidRDefault="000512C9" w:rsidP="000512C9">
      <w:pPr>
        <w:pStyle w:val="PargrafodaLista"/>
        <w:numPr>
          <w:ilvl w:val="1"/>
          <w:numId w:val="60"/>
        </w:numPr>
        <w:spacing w:line="360" w:lineRule="auto"/>
        <w:ind w:left="0" w:right="150" w:firstLine="0"/>
        <w:rPr>
          <w:rFonts w:ascii="Arial Narrow" w:hAnsi="Arial Narrow" w:cs="Times New Roman"/>
          <w:sz w:val="24"/>
          <w:szCs w:val="24"/>
        </w:rPr>
      </w:pPr>
      <w:bookmarkStart w:id="23" w:name="_Hlk164345547"/>
      <w:r w:rsidRPr="0018726E">
        <w:rPr>
          <w:rFonts w:ascii="Arial Narrow" w:hAnsi="Arial Narrow" w:cs="Times New Roman"/>
          <w:sz w:val="24"/>
          <w:szCs w:val="24"/>
        </w:rPr>
        <w:t xml:space="preserve">Não é admitida a subcontratação do objeto contratual. </w:t>
      </w:r>
    </w:p>
    <w:bookmarkEnd w:id="23"/>
    <w:p w14:paraId="26B69A26" w14:textId="42F00482" w:rsidR="00C5706C" w:rsidRPr="0018726E" w:rsidRDefault="00F23CF9" w:rsidP="00CC5042">
      <w:pPr>
        <w:pStyle w:val="Ttulo1"/>
        <w:numPr>
          <w:ilvl w:val="0"/>
          <w:numId w:val="60"/>
        </w:numPr>
        <w:tabs>
          <w:tab w:val="left" w:pos="0"/>
        </w:tabs>
        <w:spacing w:line="360" w:lineRule="auto"/>
        <w:ind w:left="0" w:firstLine="0"/>
        <w:jc w:val="both"/>
        <w:rPr>
          <w:rFonts w:ascii="Arial Narrow" w:hAnsi="Arial Narrow" w:cs="Times New Roman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DAS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DISPOSIÇÕES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GERAIS</w:t>
      </w:r>
    </w:p>
    <w:p w14:paraId="70D764CD" w14:textId="77777777" w:rsidR="00392F7A" w:rsidRPr="00F50BF2" w:rsidRDefault="00392F7A" w:rsidP="00392F7A">
      <w:pPr>
        <w:pStyle w:val="Ttulo1"/>
        <w:tabs>
          <w:tab w:val="left" w:pos="0"/>
        </w:tabs>
        <w:spacing w:line="360" w:lineRule="auto"/>
        <w:ind w:left="0"/>
        <w:jc w:val="both"/>
        <w:rPr>
          <w:rFonts w:ascii="Arial Narrow" w:hAnsi="Arial Narrow" w:cs="Times New Roman"/>
          <w:sz w:val="22"/>
          <w:szCs w:val="22"/>
          <w:u w:val="single"/>
        </w:rPr>
      </w:pPr>
    </w:p>
    <w:p w14:paraId="1C723BE1" w14:textId="77777777" w:rsidR="003932F8" w:rsidRPr="00F50BF2" w:rsidRDefault="003932F8" w:rsidP="00CC5042">
      <w:pPr>
        <w:pStyle w:val="PargrafodaLista"/>
        <w:numPr>
          <w:ilvl w:val="0"/>
          <w:numId w:val="60"/>
        </w:numPr>
        <w:spacing w:line="360" w:lineRule="auto"/>
        <w:ind w:right="150"/>
        <w:rPr>
          <w:rFonts w:ascii="Arial Narrow" w:hAnsi="Arial Narrow" w:cs="Times New Roman"/>
          <w:vanish/>
        </w:rPr>
      </w:pPr>
    </w:p>
    <w:p w14:paraId="14EC6A6F" w14:textId="09852D41" w:rsidR="00C5706C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proponente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é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responsável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pela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fidelidade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legitimidade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das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informações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prestadas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documentos apresentados em qualquer fase da licitação. A falsidade de qualquer documento apresentado ou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a inverdade das informações nele contidas implicará a imediata desclassificação do proponente que o tiver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apresentado ou, caso tenha sido o vencedor, o cancelamento da ata ou do pedido de compra sem prejuízo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das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demais sanções cabíveis.</w:t>
      </w:r>
    </w:p>
    <w:p w14:paraId="3213B14A" w14:textId="408F9BDC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Será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divulgada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ata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sessão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pública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sistema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eletrônico.</w:t>
      </w:r>
    </w:p>
    <w:p w14:paraId="6AEC13B4" w14:textId="3FAB7960" w:rsidR="007768ED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Todas as referências de tempo no Edital, no aviso e durante a sessão pública observarão o horário de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Brasília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– DF.</w:t>
      </w:r>
    </w:p>
    <w:p w14:paraId="419223E6" w14:textId="06C508CC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 xml:space="preserve">É facultado ao </w:t>
      </w:r>
      <w:r w:rsidR="00F325DF" w:rsidRPr="00F50BF2">
        <w:rPr>
          <w:rFonts w:ascii="Arial Narrow" w:hAnsi="Arial Narrow" w:cs="Times New Roman"/>
        </w:rPr>
        <w:t>Agente de Contratação</w:t>
      </w:r>
      <w:r w:rsidRPr="00F50BF2">
        <w:rPr>
          <w:rFonts w:ascii="Arial Narrow" w:hAnsi="Arial Narrow" w:cs="Times New Roman"/>
        </w:rPr>
        <w:t xml:space="preserve"> ou a autoridade a ele superior, em qualquer fase da licitação, promover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diligências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com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vistas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esclarecer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complementar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 instrução do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processo.</w:t>
      </w:r>
    </w:p>
    <w:p w14:paraId="7FB88769" w14:textId="3C3DF262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 proponentes intimados a prestar quaisquer esclarecimentos adicionais deverão fazê-lo no prazo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determinado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 xml:space="preserve">pelo </w:t>
      </w:r>
      <w:r w:rsidR="00F325DF" w:rsidRPr="00F50BF2">
        <w:rPr>
          <w:rFonts w:ascii="Arial Narrow" w:hAnsi="Arial Narrow" w:cs="Times New Roman"/>
        </w:rPr>
        <w:t>Agente de Contratação</w:t>
      </w:r>
      <w:r w:rsidRPr="00F50BF2">
        <w:rPr>
          <w:rFonts w:ascii="Arial Narrow" w:hAnsi="Arial Narrow" w:cs="Times New Roman"/>
        </w:rPr>
        <w:t>, sob pena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desclassificação/inabilitação.</w:t>
      </w:r>
    </w:p>
    <w:p w14:paraId="729E0E7E" w14:textId="7ACDAC6A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desatendimento de exigências formais não essenciais não importará no afastamento do proponente,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desde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que seja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possível 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aferição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sua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qualificação 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exata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compreensão da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sua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proposta.</w:t>
      </w:r>
    </w:p>
    <w:p w14:paraId="5148A764" w14:textId="155DA758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As normas que disciplinam est</w:t>
      </w:r>
      <w:r w:rsidR="00BB5DDE" w:rsidRPr="00F50BF2">
        <w:rPr>
          <w:rFonts w:ascii="Arial Narrow" w:hAnsi="Arial Narrow" w:cs="Times New Roman"/>
        </w:rPr>
        <w:t>a concorrência</w:t>
      </w:r>
      <w:r w:rsidRPr="00F50BF2">
        <w:rPr>
          <w:rFonts w:ascii="Arial Narrow" w:hAnsi="Arial Narrow" w:cs="Times New Roman"/>
        </w:rPr>
        <w:t xml:space="preserve"> serão sempre interpretadas em favor da ampliação da disputa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entre os proponentes, desde que não comprometam o interesse da Administração, o princípio da isonomia, a</w:t>
      </w:r>
      <w:r w:rsidRPr="00F50BF2">
        <w:rPr>
          <w:rFonts w:ascii="Arial Narrow" w:hAnsi="Arial Narrow" w:cs="Times New Roman"/>
          <w:spacing w:val="-62"/>
        </w:rPr>
        <w:t xml:space="preserve"> </w:t>
      </w:r>
      <w:r w:rsidRPr="00F50BF2">
        <w:rPr>
          <w:rFonts w:ascii="Arial Narrow" w:hAnsi="Arial Narrow" w:cs="Times New Roman"/>
        </w:rPr>
        <w:t>finalidade 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a segurança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da contratação.</w:t>
      </w:r>
    </w:p>
    <w:p w14:paraId="26F92163" w14:textId="001D51C1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As decisões referentes a este processo licitatório poderão ser comunicadas aos proponentes por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qualquer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meio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de comunicação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que comprove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recebimento ou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ainda,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mediante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publicação.</w:t>
      </w:r>
    </w:p>
    <w:p w14:paraId="3601E0BE" w14:textId="43D0103B" w:rsidR="00E27AD4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casos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omissos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neste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Edital,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serão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resolvidos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pelo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="00F325DF" w:rsidRPr="00F50BF2">
        <w:rPr>
          <w:rFonts w:ascii="Arial Narrow" w:hAnsi="Arial Narrow" w:cs="Times New Roman"/>
        </w:rPr>
        <w:t>Agente de Contratação</w:t>
      </w:r>
      <w:r w:rsidRPr="00F50BF2">
        <w:rPr>
          <w:rFonts w:ascii="Arial Narrow" w:hAnsi="Arial Narrow" w:cs="Times New Roman"/>
        </w:rPr>
        <w:t>,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termos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da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legislação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pertinente.</w:t>
      </w:r>
    </w:p>
    <w:p w14:paraId="392FE4A8" w14:textId="0038D55D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presente licitação será homologada, anulada ou revogada pela autoridade competente nos termos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 Decreto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Municipal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nº</w:t>
      </w:r>
      <w:r w:rsidRPr="00F50BF2">
        <w:rPr>
          <w:rFonts w:ascii="Arial Narrow" w:hAnsi="Arial Narrow" w:cs="Times New Roman"/>
          <w:spacing w:val="2"/>
        </w:rPr>
        <w:t xml:space="preserve"> </w:t>
      </w:r>
      <w:r w:rsidR="00E27AD4" w:rsidRPr="00F50BF2">
        <w:rPr>
          <w:rFonts w:ascii="Arial Narrow" w:hAnsi="Arial Narrow" w:cs="Times New Roman"/>
        </w:rPr>
        <w:t>3.635/2023</w:t>
      </w:r>
      <w:r w:rsidRPr="00F50BF2">
        <w:rPr>
          <w:rFonts w:ascii="Arial Narrow" w:hAnsi="Arial Narrow" w:cs="Times New Roman"/>
        </w:rPr>
        <w:t>.</w:t>
      </w:r>
    </w:p>
    <w:p w14:paraId="7971BE75" w14:textId="705F97DB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participação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proponente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nesta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licitação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implica</w:t>
      </w:r>
      <w:r w:rsidRPr="00F50BF2">
        <w:rPr>
          <w:rFonts w:ascii="Arial Narrow" w:hAnsi="Arial Narrow" w:cs="Times New Roman"/>
          <w:spacing w:val="-6"/>
        </w:rPr>
        <w:t xml:space="preserve"> </w:t>
      </w:r>
      <w:r w:rsidRPr="00F50BF2">
        <w:rPr>
          <w:rFonts w:ascii="Arial Narrow" w:hAnsi="Arial Narrow" w:cs="Times New Roman"/>
        </w:rPr>
        <w:t>em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aceitação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todos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termos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deste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Edital.</w:t>
      </w:r>
    </w:p>
    <w:p w14:paraId="1BA4924E" w14:textId="7777777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Os licitantes assumem todos os custos de preparação e apresentação de suas propostas e 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Administração não será, em nenhum caso, responsável por esses custos, independentemente da condução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ou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resultado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processo licitatório.</w:t>
      </w:r>
    </w:p>
    <w:p w14:paraId="17A5E0C3" w14:textId="098B9668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Na contagem dos prazos estabelecidos neste Edital e seus Anexos, excluir-se-á o dia do início 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incluir-se-á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do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vencimento.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Só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se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iniciam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vencem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os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prazos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em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dias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de</w:t>
      </w:r>
      <w:r w:rsidRPr="00F50BF2">
        <w:rPr>
          <w:rFonts w:ascii="Arial Narrow" w:hAnsi="Arial Narrow" w:cs="Times New Roman"/>
          <w:spacing w:val="-4"/>
        </w:rPr>
        <w:t xml:space="preserve"> </w:t>
      </w:r>
      <w:r w:rsidRPr="00F50BF2">
        <w:rPr>
          <w:rFonts w:ascii="Arial Narrow" w:hAnsi="Arial Narrow" w:cs="Times New Roman"/>
        </w:rPr>
        <w:t>expediente</w:t>
      </w:r>
      <w:r w:rsidRPr="00F50BF2">
        <w:rPr>
          <w:rFonts w:ascii="Arial Narrow" w:hAnsi="Arial Narrow" w:cs="Times New Roman"/>
          <w:spacing w:val="-3"/>
        </w:rPr>
        <w:t xml:space="preserve"> </w:t>
      </w:r>
      <w:r w:rsidRPr="00F50BF2">
        <w:rPr>
          <w:rFonts w:ascii="Arial Narrow" w:hAnsi="Arial Narrow" w:cs="Times New Roman"/>
        </w:rPr>
        <w:t>na</w:t>
      </w:r>
      <w:r w:rsidRPr="00F50BF2">
        <w:rPr>
          <w:rFonts w:ascii="Arial Narrow" w:hAnsi="Arial Narrow" w:cs="Times New Roman"/>
          <w:spacing w:val="-5"/>
        </w:rPr>
        <w:t xml:space="preserve"> </w:t>
      </w:r>
      <w:r w:rsidRPr="00F50BF2">
        <w:rPr>
          <w:rFonts w:ascii="Arial Narrow" w:hAnsi="Arial Narrow" w:cs="Times New Roman"/>
        </w:rPr>
        <w:t>Administração.</w:t>
      </w:r>
    </w:p>
    <w:p w14:paraId="5B546173" w14:textId="0B9508DE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lastRenderedPageBreak/>
        <w:t>O desatendimento de exigências formais não essenciais não importará o afastamento do licitante,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desde que seja possível o aproveitamento do ato, observados os princípios da isonomia e do interesse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público.</w:t>
      </w:r>
    </w:p>
    <w:p w14:paraId="4BFEE9B7" w14:textId="2F9F2E5C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Em caso de divergência entre disposições deste Edital e de seus anexos ou demais peças que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compõem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processo, prevalecerá as deste Edital.</w:t>
      </w:r>
    </w:p>
    <w:p w14:paraId="0D58FF7B" w14:textId="7777777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Edital e seus anexos estão disponíveis, na íntegra, no Portal Nacional de Contratações Públicas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(PNCP)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</w:t>
      </w:r>
      <w:r w:rsidRPr="00F50BF2">
        <w:rPr>
          <w:rFonts w:ascii="Arial Narrow" w:hAnsi="Arial Narrow" w:cs="Times New Roman"/>
          <w:spacing w:val="-2"/>
        </w:rPr>
        <w:t xml:space="preserve"> </w:t>
      </w:r>
      <w:r w:rsidRPr="00F50BF2">
        <w:rPr>
          <w:rFonts w:ascii="Arial Narrow" w:hAnsi="Arial Narrow" w:cs="Times New Roman"/>
        </w:rPr>
        <w:t>endereço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>eletrônico</w:t>
      </w:r>
      <w:r w:rsidRPr="00F50BF2">
        <w:rPr>
          <w:rFonts w:ascii="Arial Narrow" w:hAnsi="Arial Narrow" w:cs="Times New Roman"/>
          <w:spacing w:val="-2"/>
        </w:rPr>
        <w:t xml:space="preserve"> </w:t>
      </w:r>
      <w:hyperlink r:id="rId18">
        <w:r w:rsidRPr="00F50BF2">
          <w:rPr>
            <w:rFonts w:ascii="Arial Narrow" w:hAnsi="Arial Narrow" w:cs="Times New Roman"/>
          </w:rPr>
          <w:t>www.portaldecompraspublicas.com.br.</w:t>
        </w:r>
      </w:hyperlink>
    </w:p>
    <w:p w14:paraId="028C1ED9" w14:textId="666CE715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O foro designado para julgamento de quaisquer questões judiciais resultantes deste Edital será o da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Comarca</w:t>
      </w:r>
      <w:r w:rsidRPr="00F50BF2">
        <w:rPr>
          <w:rFonts w:ascii="Arial Narrow" w:hAnsi="Arial Narrow" w:cs="Times New Roman"/>
          <w:spacing w:val="-1"/>
        </w:rPr>
        <w:t xml:space="preserve"> </w:t>
      </w:r>
      <w:r w:rsidRPr="00F50BF2">
        <w:rPr>
          <w:rFonts w:ascii="Arial Narrow" w:hAnsi="Arial Narrow" w:cs="Times New Roman"/>
        </w:rPr>
        <w:t xml:space="preserve">de </w:t>
      </w:r>
      <w:r w:rsidR="00E27AD4" w:rsidRPr="00F50BF2">
        <w:rPr>
          <w:rFonts w:ascii="Arial Narrow" w:hAnsi="Arial Narrow" w:cs="Times New Roman"/>
        </w:rPr>
        <w:t>Magé</w:t>
      </w:r>
      <w:r w:rsidRPr="00F50BF2">
        <w:rPr>
          <w:rFonts w:ascii="Arial Narrow" w:hAnsi="Arial Narrow" w:cs="Times New Roman"/>
        </w:rPr>
        <w:t>.</w:t>
      </w:r>
    </w:p>
    <w:p w14:paraId="5CAE6CC1" w14:textId="6EB87F39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A documentação apresentada para fins de habilitação da Empresa vencedora fará parte dos autos da</w:t>
      </w:r>
      <w:r w:rsidRPr="00F50BF2">
        <w:rPr>
          <w:rFonts w:ascii="Arial Narrow" w:hAnsi="Arial Narrow" w:cs="Times New Roman"/>
          <w:spacing w:val="-61"/>
        </w:rPr>
        <w:t xml:space="preserve"> </w:t>
      </w:r>
      <w:r w:rsidRPr="00F50BF2">
        <w:rPr>
          <w:rFonts w:ascii="Arial Narrow" w:hAnsi="Arial Narrow" w:cs="Times New Roman"/>
        </w:rPr>
        <w:t>licitação.</w:t>
      </w:r>
    </w:p>
    <w:p w14:paraId="4BC379E1" w14:textId="11E23037" w:rsidR="00955BA7" w:rsidRPr="00F50BF2" w:rsidRDefault="00F23CF9" w:rsidP="00CC5042">
      <w:pPr>
        <w:pStyle w:val="PargrafodaLista"/>
        <w:numPr>
          <w:ilvl w:val="1"/>
          <w:numId w:val="61"/>
        </w:numPr>
        <w:spacing w:line="360" w:lineRule="auto"/>
        <w:ind w:left="0" w:right="150" w:firstLine="0"/>
        <w:rPr>
          <w:rFonts w:ascii="Arial Narrow" w:hAnsi="Arial Narrow" w:cs="Times New Roman"/>
        </w:rPr>
      </w:pPr>
      <w:r w:rsidRPr="00F50BF2">
        <w:rPr>
          <w:rFonts w:ascii="Arial Narrow" w:hAnsi="Arial Narrow" w:cs="Times New Roman"/>
        </w:rPr>
        <w:t>Não havendo expediente ou ocorrendo qualquer fato superveniente que impeça a realização do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certame na data marcada, a sessão será automaticamente transferida para o primeiro dia útil subsequente,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 xml:space="preserve">no mesmo horário e local anteriormente estabelecido, desde que não haja comunicação do </w:t>
      </w:r>
      <w:r w:rsidR="00F325DF" w:rsidRPr="00F50BF2">
        <w:rPr>
          <w:rFonts w:ascii="Arial Narrow" w:hAnsi="Arial Narrow" w:cs="Times New Roman"/>
        </w:rPr>
        <w:t>Agente de Contratação</w:t>
      </w:r>
      <w:r w:rsidRPr="00F50BF2">
        <w:rPr>
          <w:rFonts w:ascii="Arial Narrow" w:hAnsi="Arial Narrow" w:cs="Times New Roman"/>
        </w:rPr>
        <w:t xml:space="preserve"> em</w:t>
      </w:r>
      <w:r w:rsidRPr="00F50BF2">
        <w:rPr>
          <w:rFonts w:ascii="Arial Narrow" w:hAnsi="Arial Narrow" w:cs="Times New Roman"/>
          <w:spacing w:val="1"/>
        </w:rPr>
        <w:t xml:space="preserve"> </w:t>
      </w:r>
      <w:r w:rsidRPr="00F50BF2">
        <w:rPr>
          <w:rFonts w:ascii="Arial Narrow" w:hAnsi="Arial Narrow" w:cs="Times New Roman"/>
        </w:rPr>
        <w:t>contrário.</w:t>
      </w:r>
    </w:p>
    <w:p w14:paraId="2F1E96EE" w14:textId="77777777" w:rsidR="006E5AF5" w:rsidRPr="0018726E" w:rsidRDefault="006E5AF5" w:rsidP="00927BD0">
      <w:pPr>
        <w:pStyle w:val="PargrafodaLista"/>
        <w:tabs>
          <w:tab w:val="left" w:pos="0"/>
          <w:tab w:val="left" w:pos="866"/>
        </w:tabs>
        <w:spacing w:line="276" w:lineRule="auto"/>
        <w:ind w:left="0" w:right="147"/>
        <w:rPr>
          <w:rFonts w:ascii="Arial Narrow" w:hAnsi="Arial Narrow" w:cs="Times New Roman"/>
          <w:sz w:val="24"/>
          <w:szCs w:val="24"/>
        </w:rPr>
      </w:pPr>
    </w:p>
    <w:p w14:paraId="21B1559B" w14:textId="448F1E45" w:rsidR="006A4EDE" w:rsidRPr="0018726E" w:rsidRDefault="003078C7" w:rsidP="00CC5042">
      <w:pPr>
        <w:pStyle w:val="Ttulo1"/>
        <w:numPr>
          <w:ilvl w:val="0"/>
          <w:numId w:val="61"/>
        </w:numPr>
        <w:tabs>
          <w:tab w:val="left" w:pos="0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INTEGRAM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ESTE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EDITAL,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PARA</w:t>
      </w:r>
      <w:r w:rsidRPr="0018726E">
        <w:rPr>
          <w:rFonts w:ascii="Arial Narrow" w:hAnsi="Arial Narrow" w:cs="Times New Roman"/>
          <w:spacing w:val="-3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TODOS</w:t>
      </w:r>
      <w:r w:rsidRPr="0018726E">
        <w:rPr>
          <w:rFonts w:ascii="Arial Narrow" w:hAnsi="Arial Narrow" w:cs="Times New Roman"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OS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FINS</w:t>
      </w:r>
      <w:r w:rsidRPr="0018726E">
        <w:rPr>
          <w:rFonts w:ascii="Arial Narrow" w:hAnsi="Arial Narrow" w:cs="Times New Roman"/>
          <w:spacing w:val="-6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EFEITOS,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OS</w:t>
      </w:r>
      <w:r w:rsidRPr="0018726E">
        <w:rPr>
          <w:rFonts w:ascii="Arial Narrow" w:hAnsi="Arial Narrow" w:cs="Times New Roman"/>
          <w:spacing w:val="-4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SEGUINTES</w:t>
      </w:r>
      <w:r w:rsidRPr="0018726E">
        <w:rPr>
          <w:rFonts w:ascii="Arial Narrow" w:hAnsi="Arial Narrow" w:cs="Times New Roman"/>
          <w:spacing w:val="-5"/>
          <w:sz w:val="24"/>
          <w:szCs w:val="24"/>
          <w:u w:val="single"/>
        </w:rPr>
        <w:t xml:space="preserve"> </w:t>
      </w:r>
      <w:r w:rsidRPr="0018726E">
        <w:rPr>
          <w:rFonts w:ascii="Arial Narrow" w:hAnsi="Arial Narrow" w:cs="Times New Roman"/>
          <w:sz w:val="24"/>
          <w:szCs w:val="24"/>
          <w:u w:val="single"/>
        </w:rPr>
        <w:t>ANEXOS</w:t>
      </w:r>
      <w:r w:rsidRPr="0018726E">
        <w:rPr>
          <w:rFonts w:ascii="Arial Narrow" w:hAnsi="Arial Narrow" w:cs="Times New Roman"/>
          <w:sz w:val="24"/>
          <w:szCs w:val="24"/>
        </w:rPr>
        <w:t>:</w:t>
      </w:r>
    </w:p>
    <w:p w14:paraId="23FFCF41" w14:textId="77777777" w:rsidR="00ED35E0" w:rsidRPr="00A71043" w:rsidRDefault="00ED35E0" w:rsidP="00F50BF2">
      <w:pPr>
        <w:spacing w:line="276" w:lineRule="auto"/>
        <w:ind w:left="117" w:hanging="117"/>
        <w:jc w:val="both"/>
        <w:rPr>
          <w:rFonts w:ascii="Arial Narrow" w:hAnsi="Arial Narrow" w:cs="Times New Roman"/>
          <w:b/>
          <w:spacing w:val="-2"/>
          <w:sz w:val="16"/>
          <w:szCs w:val="16"/>
        </w:rPr>
      </w:pPr>
    </w:p>
    <w:p w14:paraId="5DCA48B8" w14:textId="1B04D8D9" w:rsidR="0092487A" w:rsidRPr="0018726E" w:rsidRDefault="001D6260" w:rsidP="00F50BF2">
      <w:pPr>
        <w:spacing w:line="276" w:lineRule="auto"/>
        <w:ind w:left="117" w:hanging="117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pacing w:val="-2"/>
          <w:sz w:val="24"/>
          <w:szCs w:val="24"/>
        </w:rPr>
        <w:t xml:space="preserve">ANEXO I </w:t>
      </w:r>
      <w:r w:rsidRPr="0018726E">
        <w:rPr>
          <w:rFonts w:ascii="Arial Narrow" w:hAnsi="Arial Narrow" w:cs="Times New Roman"/>
          <w:sz w:val="24"/>
          <w:szCs w:val="24"/>
        </w:rPr>
        <w:t>–</w:t>
      </w:r>
      <w:r w:rsidR="0092487A" w:rsidRPr="0018726E">
        <w:rPr>
          <w:rFonts w:ascii="Arial Narrow" w:hAnsi="Arial Narrow" w:cs="Times New Roman"/>
          <w:sz w:val="24"/>
          <w:szCs w:val="24"/>
        </w:rPr>
        <w:t xml:space="preserve"> </w:t>
      </w:r>
      <w:bookmarkStart w:id="24" w:name="_Hlk164347492"/>
      <w:r w:rsidR="0092487A" w:rsidRPr="0018726E">
        <w:rPr>
          <w:rFonts w:ascii="Arial Narrow" w:hAnsi="Arial Narrow" w:cs="Times New Roman"/>
          <w:sz w:val="24"/>
          <w:szCs w:val="24"/>
        </w:rPr>
        <w:t>PROJETO BÁSICO</w:t>
      </w:r>
      <w:bookmarkEnd w:id="24"/>
    </w:p>
    <w:p w14:paraId="297A68AC" w14:textId="4759DEEF" w:rsidR="00B53DC9" w:rsidRPr="0018726E" w:rsidRDefault="00B53DC9" w:rsidP="00F50BF2">
      <w:pPr>
        <w:spacing w:line="276" w:lineRule="auto"/>
        <w:ind w:left="117" w:hanging="117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pacing w:val="-2"/>
          <w:sz w:val="24"/>
          <w:szCs w:val="24"/>
        </w:rPr>
        <w:t xml:space="preserve">ANEXO II </w:t>
      </w:r>
      <w:r w:rsidR="004172B7" w:rsidRPr="0018726E">
        <w:rPr>
          <w:rFonts w:ascii="Arial Narrow" w:hAnsi="Arial Narrow" w:cs="Times New Roman"/>
          <w:sz w:val="24"/>
          <w:szCs w:val="24"/>
        </w:rPr>
        <w:t xml:space="preserve">– </w:t>
      </w:r>
      <w:bookmarkStart w:id="25" w:name="_Hlk164347524"/>
      <w:r w:rsidR="00D50360" w:rsidRPr="0018726E">
        <w:rPr>
          <w:rFonts w:ascii="Arial Narrow" w:hAnsi="Arial Narrow" w:cs="Times New Roman"/>
          <w:sz w:val="24"/>
          <w:szCs w:val="24"/>
        </w:rPr>
        <w:t>MINUTA DE CONTRATO</w:t>
      </w:r>
      <w:r w:rsidR="0047092A" w:rsidRPr="0018726E">
        <w:rPr>
          <w:rFonts w:ascii="Arial Narrow" w:hAnsi="Arial Narrow" w:cs="Times New Roman"/>
          <w:sz w:val="24"/>
          <w:szCs w:val="24"/>
        </w:rPr>
        <w:t xml:space="preserve"> </w:t>
      </w:r>
      <w:bookmarkEnd w:id="25"/>
    </w:p>
    <w:p w14:paraId="73CC1DEC" w14:textId="4C009273" w:rsidR="00D50360" w:rsidRPr="0018726E" w:rsidRDefault="004172B7" w:rsidP="00F50BF2">
      <w:pPr>
        <w:pStyle w:val="TEXTO"/>
        <w:spacing w:line="276" w:lineRule="auto"/>
        <w:rPr>
          <w:rFonts w:ascii="Arial Narrow" w:hAnsi="Arial Narrow"/>
          <w:b/>
        </w:rPr>
      </w:pPr>
      <w:r w:rsidRPr="0018726E">
        <w:rPr>
          <w:rFonts w:ascii="Arial Narrow" w:hAnsi="Arial Narrow"/>
          <w:b/>
          <w:spacing w:val="-2"/>
        </w:rPr>
        <w:t xml:space="preserve">ANEXO III </w:t>
      </w:r>
      <w:r w:rsidRPr="0018726E">
        <w:rPr>
          <w:rFonts w:ascii="Arial Narrow" w:hAnsi="Arial Narrow"/>
        </w:rPr>
        <w:t>–</w:t>
      </w:r>
      <w:r w:rsidR="00D50360" w:rsidRPr="0018726E">
        <w:rPr>
          <w:rFonts w:ascii="Arial Narrow" w:hAnsi="Arial Narrow"/>
        </w:rPr>
        <w:t xml:space="preserve"> DECLARAÇÃO DE ATENDIMENTO AOS REQUISITOS DE HABILITAÇÃO</w:t>
      </w:r>
      <w:r w:rsidR="00D50360" w:rsidRPr="0018726E">
        <w:rPr>
          <w:rFonts w:ascii="Arial Narrow" w:hAnsi="Arial Narrow"/>
          <w:b/>
        </w:rPr>
        <w:t xml:space="preserve"> </w:t>
      </w:r>
    </w:p>
    <w:p w14:paraId="107D4293" w14:textId="78A4E343" w:rsidR="00C64D4D" w:rsidRPr="0018726E" w:rsidRDefault="00C64D4D" w:rsidP="00F50BF2">
      <w:pPr>
        <w:pStyle w:val="Corpodetexto"/>
        <w:spacing w:line="276" w:lineRule="auto"/>
        <w:ind w:hanging="117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pacing w:val="-2"/>
          <w:sz w:val="24"/>
          <w:szCs w:val="24"/>
        </w:rPr>
        <w:t xml:space="preserve">ANEXO IV </w:t>
      </w:r>
      <w:r w:rsidRPr="0018726E">
        <w:rPr>
          <w:rFonts w:ascii="Arial Narrow" w:hAnsi="Arial Narrow" w:cs="Times New Roman"/>
          <w:sz w:val="24"/>
          <w:szCs w:val="24"/>
        </w:rPr>
        <w:t>–</w:t>
      </w:r>
      <w:r w:rsidR="0047092A" w:rsidRPr="0018726E">
        <w:rPr>
          <w:rFonts w:ascii="Arial Narrow" w:hAnsi="Arial Narrow" w:cs="Times New Roman"/>
          <w:sz w:val="24"/>
          <w:szCs w:val="24"/>
        </w:rPr>
        <w:t>DECLARAÇÃO DE SUPERVINIÊNCIA</w:t>
      </w:r>
    </w:p>
    <w:p w14:paraId="346A2887" w14:textId="77777777" w:rsidR="000B0A9E" w:rsidRPr="0018726E" w:rsidRDefault="004172B7" w:rsidP="00F50BF2">
      <w:pPr>
        <w:pStyle w:val="Corpodetexto"/>
        <w:spacing w:line="276" w:lineRule="auto"/>
        <w:ind w:hanging="117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pacing w:val="-2"/>
          <w:sz w:val="24"/>
          <w:szCs w:val="24"/>
        </w:rPr>
        <w:t xml:space="preserve">ANEXO V </w:t>
      </w:r>
      <w:r w:rsidRPr="0018726E">
        <w:rPr>
          <w:rFonts w:ascii="Arial Narrow" w:hAnsi="Arial Narrow" w:cs="Times New Roman"/>
          <w:sz w:val="24"/>
          <w:szCs w:val="24"/>
        </w:rPr>
        <w:t xml:space="preserve">– </w:t>
      </w:r>
      <w:r w:rsidR="000B0A9E" w:rsidRPr="0018726E">
        <w:rPr>
          <w:rFonts w:ascii="Arial Narrow" w:hAnsi="Arial Narrow" w:cs="Times New Roman"/>
          <w:sz w:val="24"/>
          <w:szCs w:val="24"/>
        </w:rPr>
        <w:t xml:space="preserve">DECLARAÇÃO DE CUMPRIMENTO DE RESERVA DE CARGOS </w:t>
      </w:r>
    </w:p>
    <w:p w14:paraId="1A9885DE" w14:textId="77777777" w:rsidR="000B0A9E" w:rsidRPr="0018726E" w:rsidRDefault="000B0A9E" w:rsidP="00F50BF2">
      <w:pPr>
        <w:pStyle w:val="Corpodetexto"/>
        <w:spacing w:line="276" w:lineRule="auto"/>
        <w:ind w:left="0"/>
        <w:jc w:val="both"/>
        <w:rPr>
          <w:rFonts w:ascii="Arial Narrow" w:hAnsi="Arial Narrow" w:cs="Times New Roman"/>
          <w:bCs/>
          <w:sz w:val="24"/>
          <w:szCs w:val="24"/>
        </w:rPr>
      </w:pPr>
      <w:r w:rsidRPr="0018726E">
        <w:rPr>
          <w:rFonts w:ascii="Arial Narrow" w:hAnsi="Arial Narrow" w:cs="Times New Roman"/>
          <w:b/>
          <w:spacing w:val="-2"/>
          <w:sz w:val="24"/>
          <w:szCs w:val="24"/>
        </w:rPr>
        <w:t>ANEXO VI</w:t>
      </w:r>
      <w:r w:rsidRPr="0018726E">
        <w:rPr>
          <w:rFonts w:ascii="Arial Narrow" w:hAnsi="Arial Narrow" w:cs="Times New Roman"/>
          <w:sz w:val="24"/>
          <w:szCs w:val="24"/>
        </w:rPr>
        <w:t xml:space="preserve"> - </w:t>
      </w:r>
      <w:r w:rsidRPr="0018726E">
        <w:rPr>
          <w:rFonts w:ascii="Arial Narrow" w:hAnsi="Arial Narrow" w:cs="Times New Roman"/>
          <w:bCs/>
          <w:spacing w:val="-2"/>
          <w:sz w:val="24"/>
          <w:szCs w:val="24"/>
        </w:rPr>
        <w:t xml:space="preserve">DECLARAÇÃO DE ATENDIMENTO AO ART. 68, INCISO VI DA LEI FEDEAL 14.133/2021 E AO ART. 7º   </w:t>
      </w:r>
      <w:r w:rsidRPr="0018726E">
        <w:rPr>
          <w:rFonts w:ascii="Arial Narrow" w:hAnsi="Arial Narrow" w:cs="Times New Roman"/>
          <w:bCs/>
          <w:sz w:val="24"/>
          <w:szCs w:val="24"/>
        </w:rPr>
        <w:t>CONSTITUIÇÃO FEDERAL</w:t>
      </w:r>
    </w:p>
    <w:p w14:paraId="343C6A57" w14:textId="1E163521" w:rsidR="000B0A9E" w:rsidRPr="0018726E" w:rsidRDefault="000B0A9E" w:rsidP="00F50BF2">
      <w:pPr>
        <w:pStyle w:val="Corpodetexto"/>
        <w:spacing w:line="276" w:lineRule="auto"/>
        <w:ind w:hanging="117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spacing w:val="-2"/>
          <w:sz w:val="24"/>
          <w:szCs w:val="24"/>
        </w:rPr>
        <w:t xml:space="preserve">ANEXO VII - </w:t>
      </w:r>
      <w:r w:rsidRPr="0018726E">
        <w:rPr>
          <w:rFonts w:ascii="Arial Narrow" w:hAnsi="Arial Narrow" w:cs="Times New Roman"/>
          <w:sz w:val="24"/>
          <w:szCs w:val="24"/>
        </w:rPr>
        <w:t>DECLARAÇÃO ME - EPP</w:t>
      </w:r>
    </w:p>
    <w:p w14:paraId="15D958C4" w14:textId="61745534" w:rsidR="00341FA9" w:rsidRPr="0018726E" w:rsidRDefault="00341FA9" w:rsidP="00F50BF2">
      <w:pPr>
        <w:pStyle w:val="Corpodetexto"/>
        <w:spacing w:line="276" w:lineRule="auto"/>
        <w:ind w:hanging="117"/>
        <w:jc w:val="both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ANEXO </w:t>
      </w:r>
      <w:r w:rsidR="00220787" w:rsidRPr="0018726E">
        <w:rPr>
          <w:rFonts w:ascii="Arial Narrow" w:hAnsi="Arial Narrow" w:cs="Times New Roman"/>
          <w:b/>
          <w:bCs/>
          <w:sz w:val="24"/>
          <w:szCs w:val="24"/>
        </w:rPr>
        <w:t>VIII</w:t>
      </w:r>
      <w:r w:rsidRPr="0018726E">
        <w:rPr>
          <w:rFonts w:ascii="Arial Narrow" w:hAnsi="Arial Narrow" w:cs="Times New Roman"/>
          <w:sz w:val="24"/>
          <w:szCs w:val="24"/>
        </w:rPr>
        <w:t xml:space="preserve"> - </w:t>
      </w:r>
      <w:r w:rsidR="0092487A" w:rsidRPr="0018726E">
        <w:rPr>
          <w:rFonts w:ascii="Arial Narrow" w:hAnsi="Arial Narrow" w:cs="Times New Roman"/>
          <w:sz w:val="24"/>
          <w:szCs w:val="24"/>
        </w:rPr>
        <w:t>MODELO</w:t>
      </w:r>
      <w:r w:rsidR="0092487A" w:rsidRPr="0018726E">
        <w:rPr>
          <w:rFonts w:ascii="Arial Narrow" w:hAnsi="Arial Narrow" w:cs="Times New Roman"/>
          <w:spacing w:val="-4"/>
          <w:sz w:val="24"/>
          <w:szCs w:val="24"/>
        </w:rPr>
        <w:t xml:space="preserve"> </w:t>
      </w:r>
      <w:r w:rsidR="0092487A" w:rsidRPr="0018726E">
        <w:rPr>
          <w:rFonts w:ascii="Arial Narrow" w:hAnsi="Arial Narrow" w:cs="Times New Roman"/>
          <w:sz w:val="24"/>
          <w:szCs w:val="24"/>
        </w:rPr>
        <w:t>DE</w:t>
      </w:r>
      <w:r w:rsidR="0092487A" w:rsidRPr="0018726E">
        <w:rPr>
          <w:rFonts w:ascii="Arial Narrow" w:hAnsi="Arial Narrow" w:cs="Times New Roman"/>
          <w:spacing w:val="-3"/>
          <w:sz w:val="24"/>
          <w:szCs w:val="24"/>
        </w:rPr>
        <w:t xml:space="preserve"> </w:t>
      </w:r>
      <w:r w:rsidR="0092487A" w:rsidRPr="0018726E">
        <w:rPr>
          <w:rFonts w:ascii="Arial Narrow" w:hAnsi="Arial Narrow" w:cs="Times New Roman"/>
          <w:sz w:val="24"/>
          <w:szCs w:val="24"/>
        </w:rPr>
        <w:t>DECLARAÇÕES CONJUNTAS</w:t>
      </w:r>
    </w:p>
    <w:p w14:paraId="0800A4B8" w14:textId="3EE3F4D2" w:rsidR="006726F0" w:rsidRPr="0018726E" w:rsidRDefault="00341FA9" w:rsidP="00F50BF2">
      <w:pPr>
        <w:pStyle w:val="Corpodetexto"/>
        <w:spacing w:line="276" w:lineRule="auto"/>
        <w:ind w:left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ANEXO </w:t>
      </w:r>
      <w:r w:rsidR="00220787" w:rsidRPr="0018726E">
        <w:rPr>
          <w:rFonts w:ascii="Arial Narrow" w:hAnsi="Arial Narrow" w:cs="Times New Roman"/>
          <w:b/>
          <w:bCs/>
          <w:sz w:val="24"/>
          <w:szCs w:val="24"/>
        </w:rPr>
        <w:t>I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>X</w:t>
      </w:r>
      <w:r w:rsidRPr="0018726E">
        <w:rPr>
          <w:rFonts w:ascii="Arial Narrow" w:hAnsi="Arial Narrow" w:cs="Times New Roman"/>
          <w:sz w:val="24"/>
          <w:szCs w:val="24"/>
        </w:rPr>
        <w:t xml:space="preserve"> - </w:t>
      </w:r>
      <w:r w:rsidR="0092487A" w:rsidRPr="0018726E">
        <w:rPr>
          <w:rFonts w:ascii="Arial Narrow" w:hAnsi="Arial Narrow" w:cs="Times New Roman"/>
          <w:sz w:val="24"/>
          <w:szCs w:val="24"/>
        </w:rPr>
        <w:t>DECLARAÇÃO DO PORTE DA EMPRESA</w:t>
      </w:r>
    </w:p>
    <w:p w14:paraId="2D5C7D84" w14:textId="4536A249" w:rsidR="004147A3" w:rsidRPr="0018726E" w:rsidRDefault="004147A3" w:rsidP="00F50BF2">
      <w:pPr>
        <w:pStyle w:val="Corpodetexto"/>
        <w:spacing w:line="276" w:lineRule="auto"/>
        <w:ind w:left="0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ANEXO X</w:t>
      </w:r>
      <w:r w:rsidRPr="0018726E">
        <w:rPr>
          <w:rFonts w:ascii="Arial Narrow" w:hAnsi="Arial Narrow" w:cs="Times New Roman"/>
          <w:sz w:val="24"/>
          <w:szCs w:val="24"/>
        </w:rPr>
        <w:t xml:space="preserve"> – MA</w:t>
      </w:r>
      <w:r w:rsidR="003664F6">
        <w:rPr>
          <w:rFonts w:ascii="Arial Narrow" w:hAnsi="Arial Narrow" w:cs="Times New Roman"/>
          <w:sz w:val="24"/>
          <w:szCs w:val="24"/>
        </w:rPr>
        <w:t xml:space="preserve">PA </w:t>
      </w:r>
      <w:r w:rsidRPr="0018726E">
        <w:rPr>
          <w:rFonts w:ascii="Arial Narrow" w:hAnsi="Arial Narrow" w:cs="Times New Roman"/>
          <w:sz w:val="24"/>
          <w:szCs w:val="24"/>
        </w:rPr>
        <w:t>DE RISCOS</w:t>
      </w:r>
    </w:p>
    <w:p w14:paraId="540B3762" w14:textId="77777777" w:rsidR="00001DAB" w:rsidRPr="0018726E" w:rsidRDefault="00001DAB" w:rsidP="00D21AB4">
      <w:pPr>
        <w:pStyle w:val="Corpodetexto"/>
        <w:spacing w:line="360" w:lineRule="auto"/>
        <w:ind w:left="0"/>
        <w:rPr>
          <w:rFonts w:ascii="Arial Narrow" w:hAnsi="Arial Narrow" w:cs="Times New Roman"/>
          <w:sz w:val="24"/>
          <w:szCs w:val="24"/>
        </w:rPr>
      </w:pPr>
    </w:p>
    <w:p w14:paraId="44F7C08A" w14:textId="61B25117" w:rsidR="00681910" w:rsidRPr="0018726E" w:rsidRDefault="00681910" w:rsidP="00CC5042">
      <w:pPr>
        <w:pStyle w:val="Ttulo1"/>
        <w:numPr>
          <w:ilvl w:val="0"/>
          <w:numId w:val="61"/>
        </w:numPr>
        <w:tabs>
          <w:tab w:val="left" w:pos="0"/>
        </w:tabs>
        <w:spacing w:line="360" w:lineRule="auto"/>
        <w:ind w:left="0" w:firstLine="0"/>
        <w:jc w:val="both"/>
        <w:rPr>
          <w:rFonts w:ascii="Arial Narrow" w:hAnsi="Arial Narrow" w:cs="Times New Roman"/>
          <w:b w:val="0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sz w:val="24"/>
          <w:szCs w:val="24"/>
          <w:u w:val="single"/>
        </w:rPr>
        <w:t>FORO:</w:t>
      </w:r>
    </w:p>
    <w:p w14:paraId="3FF7C9E5" w14:textId="4FF63B39" w:rsidR="00681910" w:rsidRPr="006B431E" w:rsidRDefault="00681910" w:rsidP="00CC5042">
      <w:pPr>
        <w:pStyle w:val="Ttulo1"/>
        <w:numPr>
          <w:ilvl w:val="1"/>
          <w:numId w:val="61"/>
        </w:numPr>
        <w:tabs>
          <w:tab w:val="left" w:pos="0"/>
        </w:tabs>
        <w:spacing w:line="360" w:lineRule="auto"/>
        <w:ind w:left="0" w:firstLine="0"/>
        <w:jc w:val="both"/>
        <w:rPr>
          <w:rFonts w:ascii="Arial Narrow" w:hAnsi="Arial Narrow" w:cs="Times New Roman"/>
          <w:b w:val="0"/>
          <w:bCs w:val="0"/>
          <w:sz w:val="24"/>
          <w:szCs w:val="24"/>
          <w:u w:val="single"/>
        </w:rPr>
      </w:pPr>
      <w:r w:rsidRPr="0018726E">
        <w:rPr>
          <w:rFonts w:ascii="Arial Narrow" w:hAnsi="Arial Narrow" w:cs="Times New Roman"/>
          <w:b w:val="0"/>
          <w:bCs w:val="0"/>
          <w:sz w:val="24"/>
          <w:szCs w:val="24"/>
        </w:rPr>
        <w:t>O MUNICIPIO DE MAGÉ e as licitantes do certame elegem o foro da Comarca de Magé, para dirimir qualquer questão controversa relacionada com o presente Edital.</w:t>
      </w:r>
    </w:p>
    <w:p w14:paraId="6C0615F7" w14:textId="77777777" w:rsidR="006B431E" w:rsidRPr="0018726E" w:rsidRDefault="006B431E" w:rsidP="006B431E">
      <w:pPr>
        <w:pStyle w:val="Ttulo1"/>
        <w:tabs>
          <w:tab w:val="left" w:pos="0"/>
        </w:tabs>
        <w:spacing w:line="360" w:lineRule="auto"/>
        <w:ind w:left="0"/>
        <w:jc w:val="both"/>
        <w:rPr>
          <w:rFonts w:ascii="Arial Narrow" w:hAnsi="Arial Narrow" w:cs="Times New Roman"/>
          <w:b w:val="0"/>
          <w:bCs w:val="0"/>
          <w:sz w:val="24"/>
          <w:szCs w:val="24"/>
          <w:u w:val="single"/>
        </w:rPr>
      </w:pPr>
    </w:p>
    <w:p w14:paraId="20093BB9" w14:textId="34AD8CBD" w:rsidR="00681910" w:rsidRDefault="00681910" w:rsidP="004815D5">
      <w:pPr>
        <w:spacing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</w:rPr>
        <w:t>Magé-RJ,</w:t>
      </w:r>
      <w:r w:rsidR="009239CA" w:rsidRPr="0018726E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EE14F0">
        <w:rPr>
          <w:rFonts w:ascii="Arial Narrow" w:hAnsi="Arial Narrow" w:cs="Times New Roman"/>
          <w:b/>
          <w:bCs/>
          <w:sz w:val="24"/>
          <w:szCs w:val="24"/>
        </w:rPr>
        <w:t>10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 de </w:t>
      </w:r>
      <w:r w:rsidR="00EE14F0">
        <w:rPr>
          <w:rFonts w:ascii="Arial Narrow" w:hAnsi="Arial Narrow" w:cs="Times New Roman"/>
          <w:b/>
          <w:bCs/>
          <w:sz w:val="24"/>
          <w:szCs w:val="24"/>
        </w:rPr>
        <w:t>março</w:t>
      </w:r>
      <w:r w:rsidR="009239CA" w:rsidRPr="0018726E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Pr="0018726E">
        <w:rPr>
          <w:rFonts w:ascii="Arial Narrow" w:hAnsi="Arial Narrow" w:cs="Times New Roman"/>
          <w:b/>
          <w:bCs/>
          <w:sz w:val="24"/>
          <w:szCs w:val="24"/>
        </w:rPr>
        <w:t xml:space="preserve">de </w:t>
      </w:r>
      <w:r w:rsidR="00EA2F68">
        <w:rPr>
          <w:rFonts w:ascii="Arial Narrow" w:hAnsi="Arial Narrow" w:cs="Times New Roman"/>
          <w:b/>
          <w:bCs/>
          <w:sz w:val="24"/>
          <w:szCs w:val="24"/>
        </w:rPr>
        <w:t>2026</w:t>
      </w:r>
      <w:r w:rsidR="00856747" w:rsidRPr="0018726E">
        <w:rPr>
          <w:rFonts w:ascii="Arial Narrow" w:hAnsi="Arial Narrow" w:cs="Times New Roman"/>
          <w:b/>
          <w:bCs/>
          <w:sz w:val="24"/>
          <w:szCs w:val="24"/>
        </w:rPr>
        <w:t>.</w:t>
      </w:r>
    </w:p>
    <w:p w14:paraId="1A2DCF32" w14:textId="77777777" w:rsidR="004673E2" w:rsidRPr="0018726E" w:rsidRDefault="004673E2" w:rsidP="004815D5">
      <w:pPr>
        <w:spacing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14:paraId="5DFF25C3" w14:textId="77777777" w:rsidR="00E82A64" w:rsidRPr="0018726E" w:rsidRDefault="00E82A64" w:rsidP="00406182">
      <w:pPr>
        <w:spacing w:line="360" w:lineRule="auto"/>
        <w:rPr>
          <w:rFonts w:ascii="Arial Narrow" w:hAnsi="Arial Narrow" w:cs="Times New Roman"/>
          <w:b/>
          <w:bCs/>
          <w:sz w:val="24"/>
          <w:szCs w:val="24"/>
        </w:rPr>
      </w:pPr>
    </w:p>
    <w:p w14:paraId="3F5A70F7" w14:textId="77777777" w:rsidR="00D21AB4" w:rsidRPr="0018726E" w:rsidRDefault="00D21AB4" w:rsidP="00D21AB4">
      <w:pPr>
        <w:jc w:val="center"/>
        <w:rPr>
          <w:rFonts w:ascii="Arial Narrow" w:hAnsi="Arial Narrow" w:cs="Times New Roman"/>
          <w:b/>
          <w:bCs/>
          <w:sz w:val="24"/>
          <w:szCs w:val="24"/>
          <w:lang w:val="pt-BR"/>
        </w:rPr>
      </w:pPr>
      <w:r w:rsidRPr="0018726E">
        <w:rPr>
          <w:rFonts w:ascii="Arial Narrow" w:hAnsi="Arial Narrow" w:cs="Times New Roman"/>
          <w:b/>
          <w:bCs/>
          <w:sz w:val="24"/>
          <w:szCs w:val="24"/>
          <w:lang w:val="pt-BR"/>
        </w:rPr>
        <w:t>ANA CLAUDIA RODRIGUES SANTANA</w:t>
      </w:r>
    </w:p>
    <w:p w14:paraId="0BAC8E8C" w14:textId="77777777" w:rsidR="00D21AB4" w:rsidRPr="0018726E" w:rsidRDefault="00D21AB4" w:rsidP="00D21AB4">
      <w:pPr>
        <w:jc w:val="center"/>
        <w:rPr>
          <w:rFonts w:ascii="Arial Narrow" w:hAnsi="Arial Narrow" w:cs="Times New Roman"/>
          <w:sz w:val="24"/>
          <w:szCs w:val="24"/>
          <w:lang w:val="pt-BR"/>
        </w:rPr>
      </w:pPr>
      <w:r w:rsidRPr="0018726E">
        <w:rPr>
          <w:rFonts w:ascii="Arial Narrow" w:hAnsi="Arial Narrow" w:cs="Times New Roman"/>
          <w:sz w:val="24"/>
          <w:szCs w:val="24"/>
          <w:lang w:val="pt-BR"/>
        </w:rPr>
        <w:t>Presidente da Comissão de Edital</w:t>
      </w:r>
    </w:p>
    <w:p w14:paraId="75E54A07" w14:textId="77777777" w:rsidR="00D21AB4" w:rsidRPr="0018726E" w:rsidRDefault="00D21AB4" w:rsidP="00D21AB4">
      <w:pPr>
        <w:jc w:val="center"/>
        <w:rPr>
          <w:rFonts w:ascii="Arial Narrow" w:hAnsi="Arial Narrow" w:cs="Times New Roman"/>
          <w:sz w:val="24"/>
          <w:szCs w:val="24"/>
          <w:lang w:val="pt-BR"/>
        </w:rPr>
      </w:pPr>
      <w:r w:rsidRPr="0018726E">
        <w:rPr>
          <w:rFonts w:ascii="Arial Narrow" w:hAnsi="Arial Narrow" w:cs="Times New Roman"/>
          <w:sz w:val="24"/>
          <w:szCs w:val="24"/>
          <w:lang w:val="pt-BR"/>
        </w:rPr>
        <w:t>Matrícula: T-5870</w:t>
      </w:r>
    </w:p>
    <w:p w14:paraId="115C223E" w14:textId="77777777" w:rsidR="00D21AB4" w:rsidRPr="0018726E" w:rsidRDefault="00D21AB4" w:rsidP="00D21AB4">
      <w:pPr>
        <w:jc w:val="center"/>
        <w:rPr>
          <w:rFonts w:ascii="Arial Narrow" w:hAnsi="Arial Narrow" w:cs="Times New Roman"/>
          <w:b/>
          <w:bCs/>
          <w:sz w:val="24"/>
          <w:szCs w:val="24"/>
          <w:lang w:val="pt-BR"/>
        </w:rPr>
      </w:pPr>
    </w:p>
    <w:p w14:paraId="169A5082" w14:textId="77777777" w:rsidR="00D21AB4" w:rsidRPr="0018726E" w:rsidRDefault="00D21AB4" w:rsidP="00D21AB4">
      <w:pPr>
        <w:jc w:val="center"/>
        <w:rPr>
          <w:rFonts w:ascii="Arial Narrow" w:hAnsi="Arial Narrow" w:cs="Times New Roman"/>
          <w:b/>
          <w:bCs/>
          <w:sz w:val="24"/>
          <w:szCs w:val="24"/>
          <w:lang w:val="pt-BR"/>
        </w:rPr>
      </w:pPr>
    </w:p>
    <w:p w14:paraId="390F569B" w14:textId="765B6064" w:rsidR="00D21AB4" w:rsidRPr="0018726E" w:rsidRDefault="0029432D" w:rsidP="00D21AB4">
      <w:pPr>
        <w:jc w:val="center"/>
        <w:rPr>
          <w:rFonts w:ascii="Arial Narrow" w:hAnsi="Arial Narrow" w:cs="Times New Roman"/>
          <w:b/>
          <w:bCs/>
          <w:sz w:val="24"/>
          <w:szCs w:val="24"/>
          <w:lang w:val="pt-BR"/>
        </w:rPr>
      </w:pPr>
      <w:r>
        <w:rPr>
          <w:rFonts w:ascii="Arial Narrow" w:hAnsi="Arial Narrow" w:cs="Times New Roman"/>
          <w:b/>
          <w:bCs/>
          <w:sz w:val="24"/>
          <w:szCs w:val="24"/>
          <w:lang w:val="pt-BR"/>
        </w:rPr>
        <w:t xml:space="preserve">NATÁLIA MALHEIROS MARQUES </w:t>
      </w:r>
    </w:p>
    <w:p w14:paraId="1C7A47CF" w14:textId="77777777" w:rsidR="00D21AB4" w:rsidRPr="0018726E" w:rsidRDefault="00D21AB4" w:rsidP="00D21AB4">
      <w:pPr>
        <w:jc w:val="center"/>
        <w:rPr>
          <w:rFonts w:ascii="Arial Narrow" w:hAnsi="Arial Narrow" w:cs="Times New Roman"/>
          <w:sz w:val="24"/>
          <w:szCs w:val="24"/>
          <w:lang w:val="pt-BR"/>
        </w:rPr>
      </w:pPr>
      <w:r w:rsidRPr="0018726E">
        <w:rPr>
          <w:rFonts w:ascii="Arial Narrow" w:hAnsi="Arial Narrow" w:cs="Times New Roman"/>
          <w:sz w:val="24"/>
          <w:szCs w:val="24"/>
          <w:lang w:val="pt-BR"/>
        </w:rPr>
        <w:t>Membro</w:t>
      </w:r>
    </w:p>
    <w:p w14:paraId="5909D313" w14:textId="49AE1704" w:rsidR="00681910" w:rsidRPr="0018726E" w:rsidRDefault="00EB1B73" w:rsidP="00D21AB4">
      <w:pPr>
        <w:jc w:val="center"/>
        <w:rPr>
          <w:rFonts w:ascii="Arial Narrow" w:hAnsi="Arial Narrow" w:cs="Times New Roman"/>
          <w:sz w:val="24"/>
          <w:szCs w:val="24"/>
        </w:rPr>
      </w:pPr>
      <w:r w:rsidRPr="0018726E">
        <w:rPr>
          <w:rFonts w:ascii="Arial Narrow" w:hAnsi="Arial Narrow" w:cs="Times New Roman"/>
          <w:sz w:val="24"/>
          <w:szCs w:val="24"/>
          <w:lang w:val="pt-BR"/>
        </w:rPr>
        <w:t>Matrícula</w:t>
      </w:r>
      <w:r w:rsidR="00D21AB4" w:rsidRPr="0018726E">
        <w:rPr>
          <w:rFonts w:ascii="Arial Narrow" w:hAnsi="Arial Narrow" w:cs="Times New Roman"/>
          <w:sz w:val="24"/>
          <w:szCs w:val="24"/>
          <w:lang w:val="pt-BR"/>
        </w:rPr>
        <w:t xml:space="preserve">: </w:t>
      </w:r>
      <w:r w:rsidR="00591466" w:rsidRPr="00591466">
        <w:rPr>
          <w:rFonts w:ascii="Arial Narrow" w:hAnsi="Arial Narrow" w:cs="Times New Roman"/>
          <w:sz w:val="24"/>
          <w:szCs w:val="24"/>
          <w:lang w:val="pt-BR"/>
        </w:rPr>
        <w:t>365</w:t>
      </w:r>
      <w:r w:rsidR="00591466">
        <w:rPr>
          <w:rFonts w:ascii="Arial Narrow" w:hAnsi="Arial Narrow" w:cs="Times New Roman"/>
          <w:sz w:val="24"/>
          <w:szCs w:val="24"/>
          <w:lang w:val="pt-BR"/>
        </w:rPr>
        <w:t>.</w:t>
      </w:r>
      <w:r w:rsidR="00591466" w:rsidRPr="00591466">
        <w:rPr>
          <w:rFonts w:ascii="Arial Narrow" w:hAnsi="Arial Narrow" w:cs="Times New Roman"/>
          <w:sz w:val="24"/>
          <w:szCs w:val="24"/>
          <w:lang w:val="pt-BR"/>
        </w:rPr>
        <w:t>737</w:t>
      </w:r>
    </w:p>
    <w:sectPr w:rsidR="00681910" w:rsidRPr="0018726E" w:rsidSect="00C52115">
      <w:headerReference w:type="default" r:id="rId19"/>
      <w:footerReference w:type="default" r:id="rId20"/>
      <w:pgSz w:w="11910" w:h="16840"/>
      <w:pgMar w:top="2052" w:right="570" w:bottom="981" w:left="1418" w:header="709" w:footer="1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3DB1" w14:textId="77777777" w:rsidR="007F756E" w:rsidRDefault="007F756E">
      <w:r>
        <w:separator/>
      </w:r>
    </w:p>
  </w:endnote>
  <w:endnote w:type="continuationSeparator" w:id="0">
    <w:p w14:paraId="1B91993D" w14:textId="77777777" w:rsidR="007F756E" w:rsidRDefault="007F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789445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861BFD" w14:textId="16C7CCAF" w:rsidR="005E5296" w:rsidRDefault="005E5296">
            <w:pPr>
              <w:pStyle w:val="Rodap"/>
              <w:jc w:val="right"/>
            </w:pPr>
            <w:r w:rsidRPr="005E5296">
              <w:rPr>
                <w:rFonts w:ascii="Arial Narrow" w:hAnsi="Arial Narrow" w:cs="Times New Roman"/>
                <w:sz w:val="20"/>
                <w:szCs w:val="20"/>
                <w:lang w:val="pt-BR"/>
              </w:rPr>
              <w:t xml:space="preserve">Página </w:t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fldChar w:fldCharType="begin"/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instrText>PAGE</w:instrText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fldChar w:fldCharType="separate"/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  <w:lang w:val="pt-BR"/>
              </w:rPr>
              <w:t>2</w:t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fldChar w:fldCharType="end"/>
            </w:r>
            <w:r w:rsidRPr="005E5296">
              <w:rPr>
                <w:rFonts w:ascii="Arial Narrow" w:hAnsi="Arial Narrow" w:cs="Times New Roman"/>
                <w:sz w:val="20"/>
                <w:szCs w:val="20"/>
                <w:lang w:val="pt-BR"/>
              </w:rPr>
              <w:t xml:space="preserve"> de </w:t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fldChar w:fldCharType="begin"/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instrText>NUMPAGES</w:instrText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fldChar w:fldCharType="separate"/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  <w:lang w:val="pt-BR"/>
              </w:rPr>
              <w:t>2</w:t>
            </w:r>
            <w:r w:rsidRPr="005E529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5EC9D24" w14:textId="77777777" w:rsidR="00665298" w:rsidRPr="00F23451" w:rsidRDefault="00665298" w:rsidP="00665298">
    <w:pPr>
      <w:suppressAutoHyphens/>
      <w:jc w:val="center"/>
      <w:rPr>
        <w:rFonts w:ascii="Arial Narrow" w:hAnsi="Arial Narrow"/>
        <w:sz w:val="20"/>
        <w:szCs w:val="20"/>
        <w:lang w:eastAsia="ar-SA"/>
      </w:rPr>
    </w:pPr>
    <w:bookmarkStart w:id="26" w:name="_Hlk209164017"/>
    <w:r w:rsidRPr="00F23451">
      <w:rPr>
        <w:rFonts w:ascii="Arial Narrow" w:hAnsi="Arial Narrow"/>
        <w:sz w:val="20"/>
        <w:szCs w:val="20"/>
        <w:lang w:eastAsia="ar-SA"/>
      </w:rPr>
      <w:t>Avenida Roncador, nº 125, Parque Azul, Magé/RJ, CEP: 25904-766</w:t>
    </w:r>
  </w:p>
  <w:p w14:paraId="71556270" w14:textId="77777777" w:rsidR="00665298" w:rsidRPr="00F23451" w:rsidRDefault="00665298" w:rsidP="00665298">
    <w:pPr>
      <w:suppressAutoHyphens/>
      <w:contextualSpacing/>
      <w:jc w:val="center"/>
      <w:rPr>
        <w:rFonts w:ascii="Arial Narrow" w:hAnsi="Arial Narrow"/>
        <w:sz w:val="20"/>
        <w:szCs w:val="20"/>
        <w:lang w:eastAsia="ar-SA"/>
      </w:rPr>
    </w:pPr>
    <w:hyperlink r:id="rId1" w:history="1">
      <w:r w:rsidRPr="00F23451">
        <w:rPr>
          <w:rStyle w:val="Hyperlink"/>
          <w:rFonts w:ascii="Arial Narrow" w:hAnsi="Arial Narrow"/>
          <w:sz w:val="20"/>
          <w:szCs w:val="20"/>
          <w:lang w:eastAsia="ar-SA"/>
        </w:rPr>
        <w:t>licitacao.duvidas@mage.rj.gov.br</w:t>
      </w:r>
    </w:hyperlink>
  </w:p>
  <w:bookmarkEnd w:id="26"/>
  <w:p w14:paraId="73AE6642" w14:textId="77777777" w:rsidR="00665298" w:rsidRDefault="00665298" w:rsidP="00665298">
    <w:pPr>
      <w:pStyle w:val="Rodap"/>
      <w:jc w:val="center"/>
    </w:pPr>
  </w:p>
  <w:p w14:paraId="2708B719" w14:textId="6966C6E4" w:rsidR="00955BA7" w:rsidRPr="005E5296" w:rsidRDefault="00955BA7" w:rsidP="005E529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3554C" w14:textId="77777777" w:rsidR="007F756E" w:rsidRDefault="007F756E">
      <w:r>
        <w:separator/>
      </w:r>
    </w:p>
  </w:footnote>
  <w:footnote w:type="continuationSeparator" w:id="0">
    <w:p w14:paraId="1045E812" w14:textId="77777777" w:rsidR="007F756E" w:rsidRDefault="007F7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E2701" w14:textId="3003D839" w:rsidR="00955BA7" w:rsidRDefault="007364D8" w:rsidP="00B22AE9">
    <w:r>
      <w:rPr>
        <w:noProof/>
      </w:rPr>
      <mc:AlternateContent>
        <mc:Choice Requires="wps">
          <w:drawing>
            <wp:anchor distT="45720" distB="45720" distL="114300" distR="114300" simplePos="0" relativeHeight="486336512" behindDoc="1" locked="0" layoutInCell="1" allowOverlap="1" wp14:anchorId="130F2401" wp14:editId="4A094123">
              <wp:simplePos x="0" y="0"/>
              <wp:positionH relativeFrom="margin">
                <wp:align>right</wp:align>
              </wp:positionH>
              <wp:positionV relativeFrom="paragraph">
                <wp:posOffset>-143510</wp:posOffset>
              </wp:positionV>
              <wp:extent cx="1974850" cy="923925"/>
              <wp:effectExtent l="0" t="0" r="25400" b="28575"/>
              <wp:wrapNone/>
              <wp:docPr id="71765044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4850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DBE1A" w14:textId="77777777" w:rsidR="00B22AE9" w:rsidRPr="007364D8" w:rsidRDefault="00B22AE9" w:rsidP="00B22AE9">
                          <w:pPr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364D8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SERVIÇO PÚBLICO MUNICIPAL</w:t>
                          </w:r>
                        </w:p>
                        <w:p w14:paraId="1642DC37" w14:textId="77777777" w:rsidR="00B22AE9" w:rsidRPr="007364D8" w:rsidRDefault="00B22AE9" w:rsidP="00B22AE9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  <w:p w14:paraId="172FCBD4" w14:textId="6BDF5236" w:rsidR="007364D8" w:rsidRPr="007364D8" w:rsidRDefault="007364D8" w:rsidP="007364D8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364D8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PROCESSO Nº 28.064/2023</w:t>
                          </w:r>
                        </w:p>
                        <w:p w14:paraId="1FAB4043" w14:textId="77777777" w:rsidR="007364D8" w:rsidRPr="007364D8" w:rsidRDefault="007364D8" w:rsidP="007364D8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7364D8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Data: 22/09/2023       Fls.: ______</w:t>
                          </w:r>
                        </w:p>
                        <w:p w14:paraId="4C1157BC" w14:textId="47977C7A" w:rsidR="00271920" w:rsidRPr="006A1B77" w:rsidRDefault="007364D8" w:rsidP="007364D8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364D8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Rubrica: 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0F24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7" type="#_x0000_t202" style="position:absolute;margin-left:104.3pt;margin-top:-11.3pt;width:155.5pt;height:72.75pt;z-index:-169799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">
              <v:textbox>
                <w:txbxContent>
                  <w:p w14:paraId="5C0DBE1A" w14:textId="77777777" w:rsidR="00B22AE9" w:rsidRPr="007364D8" w:rsidRDefault="00B22AE9" w:rsidP="00B22AE9">
                    <w:pPr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7364D8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SERVIÇO PÚBLICO MUNICIPAL</w:t>
                    </w:r>
                  </w:p>
                  <w:p w14:paraId="1642DC37" w14:textId="77777777" w:rsidR="00B22AE9" w:rsidRPr="007364D8" w:rsidRDefault="00B22AE9" w:rsidP="00B22AE9">
                    <w:pPr>
                      <w:spacing w:line="276" w:lineRule="auto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</w:p>
                  <w:p w14:paraId="172FCBD4" w14:textId="6BDF5236" w:rsidR="007364D8" w:rsidRPr="007364D8" w:rsidRDefault="007364D8" w:rsidP="007364D8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7364D8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PROCESSO Nº 28.064/2023</w:t>
                    </w:r>
                  </w:p>
                  <w:p w14:paraId="1FAB4043" w14:textId="77777777" w:rsidR="007364D8" w:rsidRPr="007364D8" w:rsidRDefault="007364D8" w:rsidP="007364D8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7364D8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Data: 22/09/2023       Fls.: ______</w:t>
                    </w:r>
                  </w:p>
                  <w:p w14:paraId="4C1157BC" w14:textId="47977C7A" w:rsidR="00271920" w:rsidRPr="006A1B77" w:rsidRDefault="007364D8" w:rsidP="007364D8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364D8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Rubrica: ____________________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6773">
      <w:rPr>
        <w:noProof/>
      </w:rPr>
      <w:drawing>
        <wp:anchor distT="0" distB="0" distL="114300" distR="114300" simplePos="0" relativeHeight="486335488" behindDoc="0" locked="0" layoutInCell="1" allowOverlap="1" wp14:anchorId="46E50717" wp14:editId="183EC240">
          <wp:simplePos x="0" y="0"/>
          <wp:positionH relativeFrom="margin">
            <wp:align>left</wp:align>
          </wp:positionH>
          <wp:positionV relativeFrom="paragraph">
            <wp:posOffset>-120650</wp:posOffset>
          </wp:positionV>
          <wp:extent cx="3981450" cy="828040"/>
          <wp:effectExtent l="0" t="0" r="0" b="0"/>
          <wp:wrapSquare wrapText="bothSides"/>
          <wp:docPr id="116386280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746C5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574FD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D3F392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B00852"/>
    <w:multiLevelType w:val="hybridMultilevel"/>
    <w:tmpl w:val="75E68ED0"/>
    <w:lvl w:ilvl="0" w:tplc="6B200468">
      <w:start w:val="1"/>
      <w:numFmt w:val="lowerLetter"/>
      <w:lvlText w:val="%1)"/>
      <w:lvlJc w:val="left"/>
      <w:pPr>
        <w:ind w:left="397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02C25014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77789BA8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1EF274B6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0884EE1C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2C74E8DA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79CCF87A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1CA2B7C6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AC280688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4" w15:restartNumberingAfterBreak="0">
    <w:nsid w:val="00DA65E0"/>
    <w:multiLevelType w:val="hybridMultilevel"/>
    <w:tmpl w:val="1AA8E60E"/>
    <w:lvl w:ilvl="0" w:tplc="271E153C">
      <w:start w:val="1"/>
      <w:numFmt w:val="lowerLetter"/>
      <w:lvlText w:val="%1)"/>
      <w:lvlJc w:val="left"/>
      <w:pPr>
        <w:ind w:left="1319" w:hanging="326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CE2DCB6">
      <w:numFmt w:val="bullet"/>
      <w:lvlText w:val="•"/>
      <w:lvlJc w:val="left"/>
      <w:pPr>
        <w:ind w:left="1124" w:hanging="326"/>
      </w:pPr>
      <w:rPr>
        <w:rFonts w:hint="default"/>
        <w:lang w:val="pt-PT" w:eastAsia="en-US" w:bidi="ar-SA"/>
      </w:rPr>
    </w:lvl>
    <w:lvl w:ilvl="2" w:tplc="AD922E14">
      <w:numFmt w:val="bullet"/>
      <w:lvlText w:val="•"/>
      <w:lvlJc w:val="left"/>
      <w:pPr>
        <w:ind w:left="2129" w:hanging="326"/>
      </w:pPr>
      <w:rPr>
        <w:rFonts w:hint="default"/>
        <w:lang w:val="pt-PT" w:eastAsia="en-US" w:bidi="ar-SA"/>
      </w:rPr>
    </w:lvl>
    <w:lvl w:ilvl="3" w:tplc="3306E16A">
      <w:numFmt w:val="bullet"/>
      <w:lvlText w:val="•"/>
      <w:lvlJc w:val="left"/>
      <w:pPr>
        <w:ind w:left="3133" w:hanging="326"/>
      </w:pPr>
      <w:rPr>
        <w:rFonts w:hint="default"/>
        <w:lang w:val="pt-PT" w:eastAsia="en-US" w:bidi="ar-SA"/>
      </w:rPr>
    </w:lvl>
    <w:lvl w:ilvl="4" w:tplc="49883C4C">
      <w:numFmt w:val="bullet"/>
      <w:lvlText w:val="•"/>
      <w:lvlJc w:val="left"/>
      <w:pPr>
        <w:ind w:left="4138" w:hanging="326"/>
      </w:pPr>
      <w:rPr>
        <w:rFonts w:hint="default"/>
        <w:lang w:val="pt-PT" w:eastAsia="en-US" w:bidi="ar-SA"/>
      </w:rPr>
    </w:lvl>
    <w:lvl w:ilvl="5" w:tplc="888E1F88">
      <w:numFmt w:val="bullet"/>
      <w:lvlText w:val="•"/>
      <w:lvlJc w:val="left"/>
      <w:pPr>
        <w:ind w:left="5143" w:hanging="326"/>
      </w:pPr>
      <w:rPr>
        <w:rFonts w:hint="default"/>
        <w:lang w:val="pt-PT" w:eastAsia="en-US" w:bidi="ar-SA"/>
      </w:rPr>
    </w:lvl>
    <w:lvl w:ilvl="6" w:tplc="2708B08C">
      <w:numFmt w:val="bullet"/>
      <w:lvlText w:val="•"/>
      <w:lvlJc w:val="left"/>
      <w:pPr>
        <w:ind w:left="6147" w:hanging="326"/>
      </w:pPr>
      <w:rPr>
        <w:rFonts w:hint="default"/>
        <w:lang w:val="pt-PT" w:eastAsia="en-US" w:bidi="ar-SA"/>
      </w:rPr>
    </w:lvl>
    <w:lvl w:ilvl="7" w:tplc="7EAE57B4">
      <w:numFmt w:val="bullet"/>
      <w:lvlText w:val="•"/>
      <w:lvlJc w:val="left"/>
      <w:pPr>
        <w:ind w:left="7152" w:hanging="326"/>
      </w:pPr>
      <w:rPr>
        <w:rFonts w:hint="default"/>
        <w:lang w:val="pt-PT" w:eastAsia="en-US" w:bidi="ar-SA"/>
      </w:rPr>
    </w:lvl>
    <w:lvl w:ilvl="8" w:tplc="1C8A58B2">
      <w:numFmt w:val="bullet"/>
      <w:lvlText w:val="•"/>
      <w:lvlJc w:val="left"/>
      <w:pPr>
        <w:ind w:left="8156" w:hanging="326"/>
      </w:pPr>
      <w:rPr>
        <w:rFonts w:hint="default"/>
        <w:lang w:val="pt-PT" w:eastAsia="en-US" w:bidi="ar-SA"/>
      </w:rPr>
    </w:lvl>
  </w:abstractNum>
  <w:abstractNum w:abstractNumId="5" w15:restartNumberingAfterBreak="0">
    <w:nsid w:val="0B9F0167"/>
    <w:multiLevelType w:val="hybridMultilevel"/>
    <w:tmpl w:val="93FEFCAC"/>
    <w:lvl w:ilvl="0" w:tplc="1CDEDA82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17B4419"/>
    <w:multiLevelType w:val="multilevel"/>
    <w:tmpl w:val="34E25274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3353" w:hanging="375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63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9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744" w:hanging="1440"/>
      </w:pPr>
      <w:rPr>
        <w:rFonts w:hint="default"/>
      </w:rPr>
    </w:lvl>
  </w:abstractNum>
  <w:abstractNum w:abstractNumId="7" w15:restartNumberingAfterBreak="0">
    <w:nsid w:val="123241EC"/>
    <w:multiLevelType w:val="hybridMultilevel"/>
    <w:tmpl w:val="5AFAAB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92678"/>
    <w:multiLevelType w:val="hybridMultilevel"/>
    <w:tmpl w:val="AFF4ACAA"/>
    <w:lvl w:ilvl="0" w:tplc="60C60B8A">
      <w:start w:val="1"/>
      <w:numFmt w:val="lowerLetter"/>
      <w:lvlText w:val="%1)"/>
      <w:lvlJc w:val="left"/>
      <w:pPr>
        <w:ind w:left="286" w:hanging="286"/>
      </w:pPr>
      <w:rPr>
        <w:rFonts w:ascii="Arial" w:eastAsia="Verdana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 w:tplc="E75E8E6E">
      <w:numFmt w:val="bullet"/>
      <w:lvlText w:val="•"/>
      <w:lvlJc w:val="left"/>
      <w:pPr>
        <w:ind w:left="1124" w:hanging="286"/>
      </w:pPr>
      <w:rPr>
        <w:rFonts w:hint="default"/>
        <w:lang w:val="pt-PT" w:eastAsia="en-US" w:bidi="ar-SA"/>
      </w:rPr>
    </w:lvl>
    <w:lvl w:ilvl="2" w:tplc="B74A3978">
      <w:numFmt w:val="bullet"/>
      <w:lvlText w:val="•"/>
      <w:lvlJc w:val="left"/>
      <w:pPr>
        <w:ind w:left="2129" w:hanging="286"/>
      </w:pPr>
      <w:rPr>
        <w:rFonts w:hint="default"/>
        <w:lang w:val="pt-PT" w:eastAsia="en-US" w:bidi="ar-SA"/>
      </w:rPr>
    </w:lvl>
    <w:lvl w:ilvl="3" w:tplc="FED49856">
      <w:numFmt w:val="bullet"/>
      <w:lvlText w:val="•"/>
      <w:lvlJc w:val="left"/>
      <w:pPr>
        <w:ind w:left="3133" w:hanging="286"/>
      </w:pPr>
      <w:rPr>
        <w:rFonts w:hint="default"/>
        <w:lang w:val="pt-PT" w:eastAsia="en-US" w:bidi="ar-SA"/>
      </w:rPr>
    </w:lvl>
    <w:lvl w:ilvl="4" w:tplc="A1FCE304">
      <w:numFmt w:val="bullet"/>
      <w:lvlText w:val="•"/>
      <w:lvlJc w:val="left"/>
      <w:pPr>
        <w:ind w:left="4138" w:hanging="286"/>
      </w:pPr>
      <w:rPr>
        <w:rFonts w:hint="default"/>
        <w:lang w:val="pt-PT" w:eastAsia="en-US" w:bidi="ar-SA"/>
      </w:rPr>
    </w:lvl>
    <w:lvl w:ilvl="5" w:tplc="8F8A15C2">
      <w:numFmt w:val="bullet"/>
      <w:lvlText w:val="•"/>
      <w:lvlJc w:val="left"/>
      <w:pPr>
        <w:ind w:left="5143" w:hanging="286"/>
      </w:pPr>
      <w:rPr>
        <w:rFonts w:hint="default"/>
        <w:lang w:val="pt-PT" w:eastAsia="en-US" w:bidi="ar-SA"/>
      </w:rPr>
    </w:lvl>
    <w:lvl w:ilvl="6" w:tplc="F98E8198">
      <w:numFmt w:val="bullet"/>
      <w:lvlText w:val="•"/>
      <w:lvlJc w:val="left"/>
      <w:pPr>
        <w:ind w:left="6147" w:hanging="286"/>
      </w:pPr>
      <w:rPr>
        <w:rFonts w:hint="default"/>
        <w:lang w:val="pt-PT" w:eastAsia="en-US" w:bidi="ar-SA"/>
      </w:rPr>
    </w:lvl>
    <w:lvl w:ilvl="7" w:tplc="2FAE724C">
      <w:numFmt w:val="bullet"/>
      <w:lvlText w:val="•"/>
      <w:lvlJc w:val="left"/>
      <w:pPr>
        <w:ind w:left="7152" w:hanging="286"/>
      </w:pPr>
      <w:rPr>
        <w:rFonts w:hint="default"/>
        <w:lang w:val="pt-PT" w:eastAsia="en-US" w:bidi="ar-SA"/>
      </w:rPr>
    </w:lvl>
    <w:lvl w:ilvl="8" w:tplc="48402E84">
      <w:numFmt w:val="bullet"/>
      <w:lvlText w:val="•"/>
      <w:lvlJc w:val="left"/>
      <w:pPr>
        <w:ind w:left="8156" w:hanging="286"/>
      </w:pPr>
      <w:rPr>
        <w:rFonts w:hint="default"/>
        <w:lang w:val="pt-PT" w:eastAsia="en-US" w:bidi="ar-SA"/>
      </w:rPr>
    </w:lvl>
  </w:abstractNum>
  <w:abstractNum w:abstractNumId="9" w15:restartNumberingAfterBreak="0">
    <w:nsid w:val="141479C1"/>
    <w:multiLevelType w:val="hybridMultilevel"/>
    <w:tmpl w:val="8B86060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B816CAD"/>
    <w:multiLevelType w:val="multilevel"/>
    <w:tmpl w:val="638C4F26"/>
    <w:lvl w:ilvl="0">
      <w:start w:val="8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1BBD5E9A"/>
    <w:multiLevelType w:val="hybridMultilevel"/>
    <w:tmpl w:val="1778A2EC"/>
    <w:lvl w:ilvl="0" w:tplc="CA443750">
      <w:start w:val="1"/>
      <w:numFmt w:val="lowerLetter"/>
      <w:lvlText w:val="%1)"/>
      <w:lvlJc w:val="left"/>
      <w:pPr>
        <w:ind w:left="720" w:hanging="36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C6F6E"/>
    <w:multiLevelType w:val="hybridMultilevel"/>
    <w:tmpl w:val="FC54ADC2"/>
    <w:lvl w:ilvl="0" w:tplc="8A288F46">
      <w:start w:val="1"/>
      <w:numFmt w:val="lowerLetter"/>
      <w:lvlText w:val="%1)"/>
      <w:lvlJc w:val="left"/>
      <w:pPr>
        <w:ind w:left="118" w:hanging="336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5A22DAE">
      <w:numFmt w:val="bullet"/>
      <w:lvlText w:val="•"/>
      <w:lvlJc w:val="left"/>
      <w:pPr>
        <w:ind w:left="1124" w:hanging="336"/>
      </w:pPr>
      <w:rPr>
        <w:rFonts w:hint="default"/>
        <w:lang w:val="pt-PT" w:eastAsia="en-US" w:bidi="ar-SA"/>
      </w:rPr>
    </w:lvl>
    <w:lvl w:ilvl="2" w:tplc="DC62150E">
      <w:numFmt w:val="bullet"/>
      <w:lvlText w:val="•"/>
      <w:lvlJc w:val="left"/>
      <w:pPr>
        <w:ind w:left="2129" w:hanging="336"/>
      </w:pPr>
      <w:rPr>
        <w:rFonts w:hint="default"/>
        <w:lang w:val="pt-PT" w:eastAsia="en-US" w:bidi="ar-SA"/>
      </w:rPr>
    </w:lvl>
    <w:lvl w:ilvl="3" w:tplc="0ED6A06E">
      <w:numFmt w:val="bullet"/>
      <w:lvlText w:val="•"/>
      <w:lvlJc w:val="left"/>
      <w:pPr>
        <w:ind w:left="3133" w:hanging="336"/>
      </w:pPr>
      <w:rPr>
        <w:rFonts w:hint="default"/>
        <w:lang w:val="pt-PT" w:eastAsia="en-US" w:bidi="ar-SA"/>
      </w:rPr>
    </w:lvl>
    <w:lvl w:ilvl="4" w:tplc="34AAC2C8">
      <w:numFmt w:val="bullet"/>
      <w:lvlText w:val="•"/>
      <w:lvlJc w:val="left"/>
      <w:pPr>
        <w:ind w:left="4138" w:hanging="336"/>
      </w:pPr>
      <w:rPr>
        <w:rFonts w:hint="default"/>
        <w:lang w:val="pt-PT" w:eastAsia="en-US" w:bidi="ar-SA"/>
      </w:rPr>
    </w:lvl>
    <w:lvl w:ilvl="5" w:tplc="E3DAD18C">
      <w:numFmt w:val="bullet"/>
      <w:lvlText w:val="•"/>
      <w:lvlJc w:val="left"/>
      <w:pPr>
        <w:ind w:left="5143" w:hanging="336"/>
      </w:pPr>
      <w:rPr>
        <w:rFonts w:hint="default"/>
        <w:lang w:val="pt-PT" w:eastAsia="en-US" w:bidi="ar-SA"/>
      </w:rPr>
    </w:lvl>
    <w:lvl w:ilvl="6" w:tplc="7A860CA6">
      <w:numFmt w:val="bullet"/>
      <w:lvlText w:val="•"/>
      <w:lvlJc w:val="left"/>
      <w:pPr>
        <w:ind w:left="6147" w:hanging="336"/>
      </w:pPr>
      <w:rPr>
        <w:rFonts w:hint="default"/>
        <w:lang w:val="pt-PT" w:eastAsia="en-US" w:bidi="ar-SA"/>
      </w:rPr>
    </w:lvl>
    <w:lvl w:ilvl="7" w:tplc="BF68A052">
      <w:numFmt w:val="bullet"/>
      <w:lvlText w:val="•"/>
      <w:lvlJc w:val="left"/>
      <w:pPr>
        <w:ind w:left="7152" w:hanging="336"/>
      </w:pPr>
      <w:rPr>
        <w:rFonts w:hint="default"/>
        <w:lang w:val="pt-PT" w:eastAsia="en-US" w:bidi="ar-SA"/>
      </w:rPr>
    </w:lvl>
    <w:lvl w:ilvl="8" w:tplc="E5047228">
      <w:numFmt w:val="bullet"/>
      <w:lvlText w:val="•"/>
      <w:lvlJc w:val="left"/>
      <w:pPr>
        <w:ind w:left="8156" w:hanging="336"/>
      </w:pPr>
      <w:rPr>
        <w:rFonts w:hint="default"/>
        <w:lang w:val="pt-PT" w:eastAsia="en-US" w:bidi="ar-SA"/>
      </w:rPr>
    </w:lvl>
  </w:abstractNum>
  <w:abstractNum w:abstractNumId="13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pStyle w:val="Nivel2"/>
      <w:lvlText w:val="%2."/>
      <w:lvlJc w:val="left"/>
      <w:pPr>
        <w:ind w:left="999" w:hanging="432"/>
      </w:pPr>
      <w:rPr>
        <w:rFonts w:ascii="Times New Roman" w:eastAsiaTheme="minorEastAsia" w:hAnsi="Times New Roman"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2222530"/>
    <w:multiLevelType w:val="multilevel"/>
    <w:tmpl w:val="F5C2B58A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043EAE"/>
    <w:multiLevelType w:val="hybridMultilevel"/>
    <w:tmpl w:val="32567B18"/>
    <w:lvl w:ilvl="0" w:tplc="CA443750">
      <w:start w:val="1"/>
      <w:numFmt w:val="lowerLetter"/>
      <w:lvlText w:val="%1)"/>
      <w:lvlJc w:val="left"/>
      <w:pPr>
        <w:ind w:left="118" w:hanging="284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F49CBF16">
      <w:numFmt w:val="bullet"/>
      <w:lvlText w:val="•"/>
      <w:lvlJc w:val="left"/>
      <w:pPr>
        <w:ind w:left="1124" w:hanging="284"/>
      </w:pPr>
      <w:rPr>
        <w:rFonts w:hint="default"/>
        <w:lang w:val="pt-PT" w:eastAsia="en-US" w:bidi="ar-SA"/>
      </w:rPr>
    </w:lvl>
    <w:lvl w:ilvl="2" w:tplc="6A326912">
      <w:numFmt w:val="bullet"/>
      <w:lvlText w:val="•"/>
      <w:lvlJc w:val="left"/>
      <w:pPr>
        <w:ind w:left="2129" w:hanging="284"/>
      </w:pPr>
      <w:rPr>
        <w:rFonts w:hint="default"/>
        <w:lang w:val="pt-PT" w:eastAsia="en-US" w:bidi="ar-SA"/>
      </w:rPr>
    </w:lvl>
    <w:lvl w:ilvl="3" w:tplc="4266BE76">
      <w:numFmt w:val="bullet"/>
      <w:lvlText w:val="•"/>
      <w:lvlJc w:val="left"/>
      <w:pPr>
        <w:ind w:left="3133" w:hanging="284"/>
      </w:pPr>
      <w:rPr>
        <w:rFonts w:hint="default"/>
        <w:lang w:val="pt-PT" w:eastAsia="en-US" w:bidi="ar-SA"/>
      </w:rPr>
    </w:lvl>
    <w:lvl w:ilvl="4" w:tplc="43C2D434">
      <w:numFmt w:val="bullet"/>
      <w:lvlText w:val="•"/>
      <w:lvlJc w:val="left"/>
      <w:pPr>
        <w:ind w:left="4138" w:hanging="284"/>
      </w:pPr>
      <w:rPr>
        <w:rFonts w:hint="default"/>
        <w:lang w:val="pt-PT" w:eastAsia="en-US" w:bidi="ar-SA"/>
      </w:rPr>
    </w:lvl>
    <w:lvl w:ilvl="5" w:tplc="511C0C98">
      <w:numFmt w:val="bullet"/>
      <w:lvlText w:val="•"/>
      <w:lvlJc w:val="left"/>
      <w:pPr>
        <w:ind w:left="5143" w:hanging="284"/>
      </w:pPr>
      <w:rPr>
        <w:rFonts w:hint="default"/>
        <w:lang w:val="pt-PT" w:eastAsia="en-US" w:bidi="ar-SA"/>
      </w:rPr>
    </w:lvl>
    <w:lvl w:ilvl="6" w:tplc="6C30068C">
      <w:numFmt w:val="bullet"/>
      <w:lvlText w:val="•"/>
      <w:lvlJc w:val="left"/>
      <w:pPr>
        <w:ind w:left="6147" w:hanging="284"/>
      </w:pPr>
      <w:rPr>
        <w:rFonts w:hint="default"/>
        <w:lang w:val="pt-PT" w:eastAsia="en-US" w:bidi="ar-SA"/>
      </w:rPr>
    </w:lvl>
    <w:lvl w:ilvl="7" w:tplc="672A13D8">
      <w:numFmt w:val="bullet"/>
      <w:lvlText w:val="•"/>
      <w:lvlJc w:val="left"/>
      <w:pPr>
        <w:ind w:left="7152" w:hanging="284"/>
      </w:pPr>
      <w:rPr>
        <w:rFonts w:hint="default"/>
        <w:lang w:val="pt-PT" w:eastAsia="en-US" w:bidi="ar-SA"/>
      </w:rPr>
    </w:lvl>
    <w:lvl w:ilvl="8" w:tplc="89585824">
      <w:numFmt w:val="bullet"/>
      <w:lvlText w:val="•"/>
      <w:lvlJc w:val="left"/>
      <w:pPr>
        <w:ind w:left="8156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260F11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8DE7770"/>
    <w:multiLevelType w:val="multilevel"/>
    <w:tmpl w:val="6E02CAAE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CEC1E64"/>
    <w:multiLevelType w:val="multilevel"/>
    <w:tmpl w:val="D16EE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DA30BEB"/>
    <w:multiLevelType w:val="multilevel"/>
    <w:tmpl w:val="2DA30BEB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4D6C83"/>
    <w:multiLevelType w:val="multilevel"/>
    <w:tmpl w:val="DE90CE16"/>
    <w:lvl w:ilvl="0">
      <w:start w:val="17"/>
      <w:numFmt w:val="decimal"/>
      <w:lvlText w:val="%1."/>
      <w:lvlJc w:val="left"/>
      <w:pPr>
        <w:ind w:left="254" w:hanging="254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3506" w:hanging="528"/>
      </w:pPr>
      <w:rPr>
        <w:rFonts w:ascii="Arial Narrow" w:eastAsia="Verdana" w:hAnsi="Arial Narrow" w:cs="Times New Roman" w:hint="default"/>
        <w:b/>
        <w:bCs/>
        <w:color w:val="auto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6" w:hanging="656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760" w:hanging="656"/>
      </w:pPr>
      <w:rPr>
        <w:rFonts w:hint="default"/>
      </w:rPr>
    </w:lvl>
    <w:lvl w:ilvl="4">
      <w:numFmt w:val="bullet"/>
      <w:lvlText w:val="•"/>
      <w:lvlJc w:val="left"/>
      <w:pPr>
        <w:ind w:left="880" w:hanging="656"/>
      </w:pPr>
      <w:rPr>
        <w:rFonts w:hint="default"/>
      </w:rPr>
    </w:lvl>
    <w:lvl w:ilvl="5">
      <w:numFmt w:val="bullet"/>
      <w:lvlText w:val="•"/>
      <w:lvlJc w:val="left"/>
      <w:pPr>
        <w:ind w:left="2427" w:hanging="656"/>
      </w:pPr>
      <w:rPr>
        <w:rFonts w:hint="default"/>
      </w:rPr>
    </w:lvl>
    <w:lvl w:ilvl="6">
      <w:numFmt w:val="bullet"/>
      <w:lvlText w:val="•"/>
      <w:lvlJc w:val="left"/>
      <w:pPr>
        <w:ind w:left="3975" w:hanging="656"/>
      </w:pPr>
      <w:rPr>
        <w:rFonts w:hint="default"/>
      </w:rPr>
    </w:lvl>
    <w:lvl w:ilvl="7">
      <w:numFmt w:val="bullet"/>
      <w:lvlText w:val="•"/>
      <w:lvlJc w:val="left"/>
      <w:pPr>
        <w:ind w:left="5523" w:hanging="656"/>
      </w:pPr>
      <w:rPr>
        <w:rFonts w:hint="default"/>
      </w:rPr>
    </w:lvl>
    <w:lvl w:ilvl="8">
      <w:numFmt w:val="bullet"/>
      <w:lvlText w:val="•"/>
      <w:lvlJc w:val="left"/>
      <w:pPr>
        <w:ind w:left="7070" w:hanging="656"/>
      </w:pPr>
      <w:rPr>
        <w:rFonts w:hint="default"/>
      </w:rPr>
    </w:lvl>
  </w:abstractNum>
  <w:abstractNum w:abstractNumId="21" w15:restartNumberingAfterBreak="0">
    <w:nsid w:val="2E7E660E"/>
    <w:multiLevelType w:val="hybridMultilevel"/>
    <w:tmpl w:val="C778EB06"/>
    <w:lvl w:ilvl="0" w:tplc="F3907CE6">
      <w:start w:val="1"/>
      <w:numFmt w:val="lowerLetter"/>
      <w:lvlText w:val="%1)"/>
      <w:lvlJc w:val="left"/>
      <w:pPr>
        <w:ind w:left="118" w:hanging="352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4DAB480">
      <w:numFmt w:val="bullet"/>
      <w:lvlText w:val="•"/>
      <w:lvlJc w:val="left"/>
      <w:pPr>
        <w:ind w:left="1124" w:hanging="352"/>
      </w:pPr>
      <w:rPr>
        <w:rFonts w:hint="default"/>
        <w:lang w:val="pt-PT" w:eastAsia="en-US" w:bidi="ar-SA"/>
      </w:rPr>
    </w:lvl>
    <w:lvl w:ilvl="2" w:tplc="32B4839A">
      <w:numFmt w:val="bullet"/>
      <w:lvlText w:val="•"/>
      <w:lvlJc w:val="left"/>
      <w:pPr>
        <w:ind w:left="2129" w:hanging="352"/>
      </w:pPr>
      <w:rPr>
        <w:rFonts w:hint="default"/>
        <w:lang w:val="pt-PT" w:eastAsia="en-US" w:bidi="ar-SA"/>
      </w:rPr>
    </w:lvl>
    <w:lvl w:ilvl="3" w:tplc="14B0109C">
      <w:numFmt w:val="bullet"/>
      <w:lvlText w:val="•"/>
      <w:lvlJc w:val="left"/>
      <w:pPr>
        <w:ind w:left="3133" w:hanging="352"/>
      </w:pPr>
      <w:rPr>
        <w:rFonts w:hint="default"/>
        <w:lang w:val="pt-PT" w:eastAsia="en-US" w:bidi="ar-SA"/>
      </w:rPr>
    </w:lvl>
    <w:lvl w:ilvl="4" w:tplc="B7CC837C">
      <w:numFmt w:val="bullet"/>
      <w:lvlText w:val="•"/>
      <w:lvlJc w:val="left"/>
      <w:pPr>
        <w:ind w:left="4138" w:hanging="352"/>
      </w:pPr>
      <w:rPr>
        <w:rFonts w:hint="default"/>
        <w:lang w:val="pt-PT" w:eastAsia="en-US" w:bidi="ar-SA"/>
      </w:rPr>
    </w:lvl>
    <w:lvl w:ilvl="5" w:tplc="B8087DCA">
      <w:numFmt w:val="bullet"/>
      <w:lvlText w:val="•"/>
      <w:lvlJc w:val="left"/>
      <w:pPr>
        <w:ind w:left="5143" w:hanging="352"/>
      </w:pPr>
      <w:rPr>
        <w:rFonts w:hint="default"/>
        <w:lang w:val="pt-PT" w:eastAsia="en-US" w:bidi="ar-SA"/>
      </w:rPr>
    </w:lvl>
    <w:lvl w:ilvl="6" w:tplc="4E4638AC">
      <w:numFmt w:val="bullet"/>
      <w:lvlText w:val="•"/>
      <w:lvlJc w:val="left"/>
      <w:pPr>
        <w:ind w:left="6147" w:hanging="352"/>
      </w:pPr>
      <w:rPr>
        <w:rFonts w:hint="default"/>
        <w:lang w:val="pt-PT" w:eastAsia="en-US" w:bidi="ar-SA"/>
      </w:rPr>
    </w:lvl>
    <w:lvl w:ilvl="7" w:tplc="82989AD2">
      <w:numFmt w:val="bullet"/>
      <w:lvlText w:val="•"/>
      <w:lvlJc w:val="left"/>
      <w:pPr>
        <w:ind w:left="7152" w:hanging="352"/>
      </w:pPr>
      <w:rPr>
        <w:rFonts w:hint="default"/>
        <w:lang w:val="pt-PT" w:eastAsia="en-US" w:bidi="ar-SA"/>
      </w:rPr>
    </w:lvl>
    <w:lvl w:ilvl="8" w:tplc="128CFF80">
      <w:numFmt w:val="bullet"/>
      <w:lvlText w:val="•"/>
      <w:lvlJc w:val="left"/>
      <w:pPr>
        <w:ind w:left="8156" w:hanging="352"/>
      </w:pPr>
      <w:rPr>
        <w:rFonts w:hint="default"/>
        <w:lang w:val="pt-PT" w:eastAsia="en-US" w:bidi="ar-SA"/>
      </w:rPr>
    </w:lvl>
  </w:abstractNum>
  <w:abstractNum w:abstractNumId="22" w15:restartNumberingAfterBreak="0">
    <w:nsid w:val="2F242960"/>
    <w:multiLevelType w:val="multilevel"/>
    <w:tmpl w:val="2F24296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EB562D"/>
    <w:multiLevelType w:val="multilevel"/>
    <w:tmpl w:val="A4FCE40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5A013A"/>
    <w:multiLevelType w:val="hybridMultilevel"/>
    <w:tmpl w:val="8486B1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5D7E74"/>
    <w:multiLevelType w:val="hybridMultilevel"/>
    <w:tmpl w:val="E0468AF8"/>
    <w:lvl w:ilvl="0" w:tplc="FFFFFFFF">
      <w:start w:val="1"/>
      <w:numFmt w:val="lowerLetter"/>
      <w:lvlText w:val="%1)"/>
      <w:lvlJc w:val="left"/>
      <w:pPr>
        <w:ind w:left="397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26" w15:restartNumberingAfterBreak="0">
    <w:nsid w:val="31D156A1"/>
    <w:multiLevelType w:val="hybridMultilevel"/>
    <w:tmpl w:val="46301442"/>
    <w:lvl w:ilvl="0" w:tplc="A61852B4">
      <w:numFmt w:val="bullet"/>
      <w:lvlText w:val="•"/>
      <w:lvlJc w:val="left"/>
      <w:pPr>
        <w:ind w:left="854" w:hanging="438"/>
      </w:pPr>
      <w:rPr>
        <w:rFonts w:hint="default"/>
        <w:b/>
        <w:bCs/>
        <w:w w:val="101"/>
        <w:lang w:val="pt-PT" w:eastAsia="en-US" w:bidi="ar-SA"/>
      </w:rPr>
    </w:lvl>
    <w:lvl w:ilvl="1" w:tplc="36EEBB3E">
      <w:numFmt w:val="bullet"/>
      <w:lvlText w:val="•"/>
      <w:lvlJc w:val="left"/>
      <w:pPr>
        <w:ind w:left="1790" w:hanging="438"/>
      </w:pPr>
      <w:rPr>
        <w:rFonts w:hint="default"/>
        <w:lang w:val="pt-PT" w:eastAsia="en-US" w:bidi="ar-SA"/>
      </w:rPr>
    </w:lvl>
    <w:lvl w:ilvl="2" w:tplc="DAB00CFE">
      <w:numFmt w:val="bullet"/>
      <w:lvlText w:val="•"/>
      <w:lvlJc w:val="left"/>
      <w:pPr>
        <w:ind w:left="2721" w:hanging="438"/>
      </w:pPr>
      <w:rPr>
        <w:rFonts w:hint="default"/>
        <w:lang w:val="pt-PT" w:eastAsia="en-US" w:bidi="ar-SA"/>
      </w:rPr>
    </w:lvl>
    <w:lvl w:ilvl="3" w:tplc="ADA4ED78">
      <w:numFmt w:val="bullet"/>
      <w:lvlText w:val="•"/>
      <w:lvlJc w:val="left"/>
      <w:pPr>
        <w:ind w:left="3651" w:hanging="438"/>
      </w:pPr>
      <w:rPr>
        <w:rFonts w:hint="default"/>
        <w:lang w:val="pt-PT" w:eastAsia="en-US" w:bidi="ar-SA"/>
      </w:rPr>
    </w:lvl>
    <w:lvl w:ilvl="4" w:tplc="D46817C0">
      <w:numFmt w:val="bullet"/>
      <w:lvlText w:val="•"/>
      <w:lvlJc w:val="left"/>
      <w:pPr>
        <w:ind w:left="4582" w:hanging="438"/>
      </w:pPr>
      <w:rPr>
        <w:rFonts w:hint="default"/>
        <w:lang w:val="pt-PT" w:eastAsia="en-US" w:bidi="ar-SA"/>
      </w:rPr>
    </w:lvl>
    <w:lvl w:ilvl="5" w:tplc="73C6D1C8">
      <w:numFmt w:val="bullet"/>
      <w:lvlText w:val="•"/>
      <w:lvlJc w:val="left"/>
      <w:pPr>
        <w:ind w:left="5513" w:hanging="438"/>
      </w:pPr>
      <w:rPr>
        <w:rFonts w:hint="default"/>
        <w:lang w:val="pt-PT" w:eastAsia="en-US" w:bidi="ar-SA"/>
      </w:rPr>
    </w:lvl>
    <w:lvl w:ilvl="6" w:tplc="9D228A26">
      <w:numFmt w:val="bullet"/>
      <w:lvlText w:val="•"/>
      <w:lvlJc w:val="left"/>
      <w:pPr>
        <w:ind w:left="6443" w:hanging="438"/>
      </w:pPr>
      <w:rPr>
        <w:rFonts w:hint="default"/>
        <w:lang w:val="pt-PT" w:eastAsia="en-US" w:bidi="ar-SA"/>
      </w:rPr>
    </w:lvl>
    <w:lvl w:ilvl="7" w:tplc="729E88DA">
      <w:numFmt w:val="bullet"/>
      <w:lvlText w:val="•"/>
      <w:lvlJc w:val="left"/>
      <w:pPr>
        <w:ind w:left="7374" w:hanging="438"/>
      </w:pPr>
      <w:rPr>
        <w:rFonts w:hint="default"/>
        <w:lang w:val="pt-PT" w:eastAsia="en-US" w:bidi="ar-SA"/>
      </w:rPr>
    </w:lvl>
    <w:lvl w:ilvl="8" w:tplc="8D601A78">
      <w:numFmt w:val="bullet"/>
      <w:lvlText w:val="•"/>
      <w:lvlJc w:val="left"/>
      <w:pPr>
        <w:ind w:left="8304" w:hanging="438"/>
      </w:pPr>
      <w:rPr>
        <w:rFonts w:hint="default"/>
        <w:lang w:val="pt-PT" w:eastAsia="en-US" w:bidi="ar-SA"/>
      </w:rPr>
    </w:lvl>
  </w:abstractNum>
  <w:abstractNum w:abstractNumId="27" w15:restartNumberingAfterBreak="0">
    <w:nsid w:val="322735F8"/>
    <w:multiLevelType w:val="hybridMultilevel"/>
    <w:tmpl w:val="3EF487B6"/>
    <w:lvl w:ilvl="0" w:tplc="C2B42CA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B49AFD0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C6264A"/>
    <w:multiLevelType w:val="hybridMultilevel"/>
    <w:tmpl w:val="E0468AF8"/>
    <w:lvl w:ilvl="0" w:tplc="EFECD092">
      <w:start w:val="1"/>
      <w:numFmt w:val="lowerLetter"/>
      <w:lvlText w:val="%1)"/>
      <w:lvlJc w:val="left"/>
      <w:pPr>
        <w:ind w:left="397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C380C0CA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969A3E90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A0125334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664E1F88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25AC870A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030AF91C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4DD687FA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07E08290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29" w15:restartNumberingAfterBreak="0">
    <w:nsid w:val="346717DA"/>
    <w:multiLevelType w:val="multilevel"/>
    <w:tmpl w:val="598E1D44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5B113D9"/>
    <w:multiLevelType w:val="multilevel"/>
    <w:tmpl w:val="3FDA12E4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3A260FAD"/>
    <w:multiLevelType w:val="multilevel"/>
    <w:tmpl w:val="14F2D68A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C595230"/>
    <w:multiLevelType w:val="multilevel"/>
    <w:tmpl w:val="6BB212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5"/>
      <w:numFmt w:val="decimal"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3EF16058"/>
    <w:multiLevelType w:val="multilevel"/>
    <w:tmpl w:val="BED44F4E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25D2D34"/>
    <w:multiLevelType w:val="hybridMultilevel"/>
    <w:tmpl w:val="7D36F2DE"/>
    <w:lvl w:ilvl="0" w:tplc="4FF849DA">
      <w:start w:val="1"/>
      <w:numFmt w:val="lowerLetter"/>
      <w:lvlText w:val="%1)"/>
      <w:lvlJc w:val="left"/>
      <w:pPr>
        <w:ind w:left="47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7" w:hanging="360"/>
      </w:pPr>
    </w:lvl>
    <w:lvl w:ilvl="2" w:tplc="0416001B" w:tentative="1">
      <w:start w:val="1"/>
      <w:numFmt w:val="lowerRoman"/>
      <w:lvlText w:val="%3."/>
      <w:lvlJc w:val="right"/>
      <w:pPr>
        <w:ind w:left="1917" w:hanging="180"/>
      </w:pPr>
    </w:lvl>
    <w:lvl w:ilvl="3" w:tplc="0416000F" w:tentative="1">
      <w:start w:val="1"/>
      <w:numFmt w:val="decimal"/>
      <w:lvlText w:val="%4."/>
      <w:lvlJc w:val="left"/>
      <w:pPr>
        <w:ind w:left="2637" w:hanging="360"/>
      </w:pPr>
    </w:lvl>
    <w:lvl w:ilvl="4" w:tplc="04160019" w:tentative="1">
      <w:start w:val="1"/>
      <w:numFmt w:val="lowerLetter"/>
      <w:lvlText w:val="%5."/>
      <w:lvlJc w:val="left"/>
      <w:pPr>
        <w:ind w:left="3357" w:hanging="360"/>
      </w:pPr>
    </w:lvl>
    <w:lvl w:ilvl="5" w:tplc="0416001B" w:tentative="1">
      <w:start w:val="1"/>
      <w:numFmt w:val="lowerRoman"/>
      <w:lvlText w:val="%6."/>
      <w:lvlJc w:val="right"/>
      <w:pPr>
        <w:ind w:left="4077" w:hanging="180"/>
      </w:pPr>
    </w:lvl>
    <w:lvl w:ilvl="6" w:tplc="0416000F" w:tentative="1">
      <w:start w:val="1"/>
      <w:numFmt w:val="decimal"/>
      <w:lvlText w:val="%7."/>
      <w:lvlJc w:val="left"/>
      <w:pPr>
        <w:ind w:left="4797" w:hanging="360"/>
      </w:pPr>
    </w:lvl>
    <w:lvl w:ilvl="7" w:tplc="04160019" w:tentative="1">
      <w:start w:val="1"/>
      <w:numFmt w:val="lowerLetter"/>
      <w:lvlText w:val="%8."/>
      <w:lvlJc w:val="left"/>
      <w:pPr>
        <w:ind w:left="5517" w:hanging="360"/>
      </w:pPr>
    </w:lvl>
    <w:lvl w:ilvl="8" w:tplc="0416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35" w15:restartNumberingAfterBreak="0">
    <w:nsid w:val="438E7205"/>
    <w:multiLevelType w:val="multilevel"/>
    <w:tmpl w:val="8DEE8986"/>
    <w:lvl w:ilvl="0">
      <w:start w:val="13"/>
      <w:numFmt w:val="decimal"/>
      <w:lvlText w:val="%1."/>
      <w:lvlJc w:val="left"/>
      <w:pPr>
        <w:ind w:left="254" w:hanging="254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</w:rPr>
    </w:lvl>
    <w:lvl w:ilvl="1">
      <w:start w:val="8"/>
      <w:numFmt w:val="decimal"/>
      <w:lvlText w:val="%1.%2."/>
      <w:lvlJc w:val="left"/>
      <w:pPr>
        <w:ind w:left="528" w:hanging="528"/>
      </w:pPr>
      <w:rPr>
        <w:rFonts w:ascii="Arial Narrow" w:eastAsia="Verdana" w:hAnsi="Arial Narrow" w:cs="Times New Roman" w:hint="default"/>
        <w:b/>
        <w:bCs/>
        <w:color w:val="auto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98" w:hanging="656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760" w:hanging="656"/>
      </w:pPr>
      <w:rPr>
        <w:rFonts w:hint="default"/>
      </w:rPr>
    </w:lvl>
    <w:lvl w:ilvl="4">
      <w:numFmt w:val="bullet"/>
      <w:lvlText w:val="•"/>
      <w:lvlJc w:val="left"/>
      <w:pPr>
        <w:ind w:left="880" w:hanging="656"/>
      </w:pPr>
      <w:rPr>
        <w:rFonts w:hint="default"/>
      </w:rPr>
    </w:lvl>
    <w:lvl w:ilvl="5">
      <w:numFmt w:val="bullet"/>
      <w:lvlText w:val="•"/>
      <w:lvlJc w:val="left"/>
      <w:pPr>
        <w:ind w:left="2427" w:hanging="656"/>
      </w:pPr>
      <w:rPr>
        <w:rFonts w:hint="default"/>
      </w:rPr>
    </w:lvl>
    <w:lvl w:ilvl="6">
      <w:numFmt w:val="bullet"/>
      <w:lvlText w:val="•"/>
      <w:lvlJc w:val="left"/>
      <w:pPr>
        <w:ind w:left="3975" w:hanging="656"/>
      </w:pPr>
      <w:rPr>
        <w:rFonts w:hint="default"/>
      </w:rPr>
    </w:lvl>
    <w:lvl w:ilvl="7">
      <w:numFmt w:val="bullet"/>
      <w:lvlText w:val="•"/>
      <w:lvlJc w:val="left"/>
      <w:pPr>
        <w:ind w:left="5523" w:hanging="656"/>
      </w:pPr>
      <w:rPr>
        <w:rFonts w:hint="default"/>
      </w:rPr>
    </w:lvl>
    <w:lvl w:ilvl="8">
      <w:numFmt w:val="bullet"/>
      <w:lvlText w:val="•"/>
      <w:lvlJc w:val="left"/>
      <w:pPr>
        <w:ind w:left="7070" w:hanging="656"/>
      </w:pPr>
      <w:rPr>
        <w:rFonts w:hint="default"/>
      </w:rPr>
    </w:lvl>
  </w:abstractNum>
  <w:abstractNum w:abstractNumId="36" w15:restartNumberingAfterBreak="0">
    <w:nsid w:val="45A5A96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47501339"/>
    <w:multiLevelType w:val="hybridMultilevel"/>
    <w:tmpl w:val="3D3C8C22"/>
    <w:lvl w:ilvl="0" w:tplc="665C5BF6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8605C29"/>
    <w:multiLevelType w:val="multilevel"/>
    <w:tmpl w:val="B45A88D0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  <w:b/>
        <w:bCs/>
        <w:u w:val="none"/>
      </w:rPr>
    </w:lvl>
    <w:lvl w:ilvl="1">
      <w:start w:val="1"/>
      <w:numFmt w:val="decimal"/>
      <w:lvlText w:val="%1.%2"/>
      <w:lvlJc w:val="left"/>
      <w:pPr>
        <w:ind w:left="3353" w:hanging="375"/>
      </w:pPr>
      <w:rPr>
        <w:rFonts w:hint="default"/>
        <w:b/>
        <w:bCs/>
        <w:u w:val="none"/>
      </w:rPr>
    </w:lvl>
    <w:lvl w:ilvl="2">
      <w:start w:val="1"/>
      <w:numFmt w:val="decimal"/>
      <w:lvlText w:val="%1.%2.%3"/>
      <w:lvlJc w:val="left"/>
      <w:pPr>
        <w:ind w:left="6676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9654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2992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597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9308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22286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25264" w:hanging="1440"/>
      </w:pPr>
      <w:rPr>
        <w:rFonts w:hint="default"/>
        <w:u w:val="single"/>
      </w:rPr>
    </w:lvl>
  </w:abstractNum>
  <w:abstractNum w:abstractNumId="39" w15:restartNumberingAfterBreak="0">
    <w:nsid w:val="4BAB2205"/>
    <w:multiLevelType w:val="hybridMultilevel"/>
    <w:tmpl w:val="E01E772A"/>
    <w:lvl w:ilvl="0" w:tplc="EB6C4E44">
      <w:start w:val="1"/>
      <w:numFmt w:val="lowerLetter"/>
      <w:lvlText w:val="%1)"/>
      <w:lvlJc w:val="left"/>
      <w:pPr>
        <w:ind w:left="398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C622C464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E25A2D32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603C6F3A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5F9E8DA4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3F0AB6EA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D00C1D7E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B8C277DE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181078C8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40" w15:restartNumberingAfterBreak="0">
    <w:nsid w:val="4D190D68"/>
    <w:multiLevelType w:val="multilevel"/>
    <w:tmpl w:val="4D190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4F5A7144"/>
    <w:multiLevelType w:val="multilevel"/>
    <w:tmpl w:val="7982D288"/>
    <w:lvl w:ilvl="0">
      <w:start w:val="1"/>
      <w:numFmt w:val="decimal"/>
      <w:lvlText w:val="%1."/>
      <w:lvlJc w:val="left"/>
      <w:pPr>
        <w:ind w:left="254" w:hanging="254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06" w:hanging="528"/>
      </w:pPr>
      <w:rPr>
        <w:rFonts w:ascii="Arial Narrow" w:eastAsia="Verdana" w:hAnsi="Arial Narrow" w:cs="Times New Roman" w:hint="default"/>
        <w:b/>
        <w:bCs/>
        <w:color w:val="auto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56" w:hanging="656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80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27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75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23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0" w:hanging="656"/>
      </w:pPr>
      <w:rPr>
        <w:rFonts w:hint="default"/>
        <w:lang w:val="pt-PT" w:eastAsia="en-US" w:bidi="ar-SA"/>
      </w:rPr>
    </w:lvl>
  </w:abstractNum>
  <w:abstractNum w:abstractNumId="42" w15:restartNumberingAfterBreak="0">
    <w:nsid w:val="509819BC"/>
    <w:multiLevelType w:val="multilevel"/>
    <w:tmpl w:val="340C05C0"/>
    <w:lvl w:ilvl="0">
      <w:start w:val="24"/>
      <w:numFmt w:val="decimal"/>
      <w:lvlText w:val="%1."/>
      <w:lvlJc w:val="left"/>
      <w:pPr>
        <w:ind w:left="254" w:hanging="254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528" w:hanging="528"/>
      </w:pPr>
      <w:rPr>
        <w:rFonts w:ascii="Arial Narrow" w:eastAsia="Verdana" w:hAnsi="Arial Narrow" w:cs="Times New Roman" w:hint="default"/>
        <w:b/>
        <w:bCs/>
        <w:color w:val="auto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98" w:hanging="656"/>
      </w:pPr>
      <w:rPr>
        <w:rFonts w:ascii="Arial Narrow" w:eastAsia="Verdana" w:hAnsi="Arial Narrow" w:cs="Times New Roman" w:hint="default"/>
        <w:b/>
        <w:bCs/>
        <w:spacing w:val="-2"/>
        <w:w w:val="100"/>
        <w:sz w:val="24"/>
        <w:szCs w:val="24"/>
      </w:rPr>
    </w:lvl>
    <w:lvl w:ilvl="3">
      <w:numFmt w:val="bullet"/>
      <w:lvlText w:val="•"/>
      <w:lvlJc w:val="left"/>
      <w:pPr>
        <w:ind w:left="760" w:hanging="656"/>
      </w:pPr>
      <w:rPr>
        <w:rFonts w:hint="default"/>
      </w:rPr>
    </w:lvl>
    <w:lvl w:ilvl="4">
      <w:numFmt w:val="bullet"/>
      <w:lvlText w:val="•"/>
      <w:lvlJc w:val="left"/>
      <w:pPr>
        <w:ind w:left="880" w:hanging="656"/>
      </w:pPr>
      <w:rPr>
        <w:rFonts w:hint="default"/>
      </w:rPr>
    </w:lvl>
    <w:lvl w:ilvl="5">
      <w:numFmt w:val="bullet"/>
      <w:lvlText w:val="•"/>
      <w:lvlJc w:val="left"/>
      <w:pPr>
        <w:ind w:left="2427" w:hanging="656"/>
      </w:pPr>
      <w:rPr>
        <w:rFonts w:hint="default"/>
      </w:rPr>
    </w:lvl>
    <w:lvl w:ilvl="6">
      <w:numFmt w:val="bullet"/>
      <w:lvlText w:val="•"/>
      <w:lvlJc w:val="left"/>
      <w:pPr>
        <w:ind w:left="3975" w:hanging="656"/>
      </w:pPr>
      <w:rPr>
        <w:rFonts w:hint="default"/>
      </w:rPr>
    </w:lvl>
    <w:lvl w:ilvl="7">
      <w:numFmt w:val="bullet"/>
      <w:lvlText w:val="•"/>
      <w:lvlJc w:val="left"/>
      <w:pPr>
        <w:ind w:left="5523" w:hanging="656"/>
      </w:pPr>
      <w:rPr>
        <w:rFonts w:hint="default"/>
      </w:rPr>
    </w:lvl>
    <w:lvl w:ilvl="8">
      <w:numFmt w:val="bullet"/>
      <w:lvlText w:val="•"/>
      <w:lvlJc w:val="left"/>
      <w:pPr>
        <w:ind w:left="7070" w:hanging="656"/>
      </w:pPr>
      <w:rPr>
        <w:rFonts w:hint="default"/>
      </w:rPr>
    </w:lvl>
  </w:abstractNum>
  <w:abstractNum w:abstractNumId="43" w15:restartNumberingAfterBreak="0">
    <w:nsid w:val="59DD4909"/>
    <w:multiLevelType w:val="hybridMultilevel"/>
    <w:tmpl w:val="5A70F064"/>
    <w:lvl w:ilvl="0" w:tplc="E36AF62A">
      <w:start w:val="1"/>
      <w:numFmt w:val="upperLetter"/>
      <w:lvlText w:val="%1."/>
      <w:lvlJc w:val="left"/>
      <w:pPr>
        <w:ind w:left="4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7" w:hanging="360"/>
      </w:pPr>
    </w:lvl>
    <w:lvl w:ilvl="2" w:tplc="0416001B" w:tentative="1">
      <w:start w:val="1"/>
      <w:numFmt w:val="lowerRoman"/>
      <w:lvlText w:val="%3."/>
      <w:lvlJc w:val="right"/>
      <w:pPr>
        <w:ind w:left="1917" w:hanging="180"/>
      </w:pPr>
    </w:lvl>
    <w:lvl w:ilvl="3" w:tplc="0416000F" w:tentative="1">
      <w:start w:val="1"/>
      <w:numFmt w:val="decimal"/>
      <w:lvlText w:val="%4."/>
      <w:lvlJc w:val="left"/>
      <w:pPr>
        <w:ind w:left="2637" w:hanging="360"/>
      </w:pPr>
    </w:lvl>
    <w:lvl w:ilvl="4" w:tplc="04160019" w:tentative="1">
      <w:start w:val="1"/>
      <w:numFmt w:val="lowerLetter"/>
      <w:lvlText w:val="%5."/>
      <w:lvlJc w:val="left"/>
      <w:pPr>
        <w:ind w:left="3357" w:hanging="360"/>
      </w:pPr>
    </w:lvl>
    <w:lvl w:ilvl="5" w:tplc="0416001B" w:tentative="1">
      <w:start w:val="1"/>
      <w:numFmt w:val="lowerRoman"/>
      <w:lvlText w:val="%6."/>
      <w:lvlJc w:val="right"/>
      <w:pPr>
        <w:ind w:left="4077" w:hanging="180"/>
      </w:pPr>
    </w:lvl>
    <w:lvl w:ilvl="6" w:tplc="0416000F" w:tentative="1">
      <w:start w:val="1"/>
      <w:numFmt w:val="decimal"/>
      <w:lvlText w:val="%7."/>
      <w:lvlJc w:val="left"/>
      <w:pPr>
        <w:ind w:left="4797" w:hanging="360"/>
      </w:pPr>
    </w:lvl>
    <w:lvl w:ilvl="7" w:tplc="04160019" w:tentative="1">
      <w:start w:val="1"/>
      <w:numFmt w:val="lowerLetter"/>
      <w:lvlText w:val="%8."/>
      <w:lvlJc w:val="left"/>
      <w:pPr>
        <w:ind w:left="5517" w:hanging="360"/>
      </w:pPr>
    </w:lvl>
    <w:lvl w:ilvl="8" w:tplc="0416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44" w15:restartNumberingAfterBreak="0">
    <w:nsid w:val="5C462C05"/>
    <w:multiLevelType w:val="hybridMultilevel"/>
    <w:tmpl w:val="8FE8264E"/>
    <w:lvl w:ilvl="0" w:tplc="E7AAF97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5F5183"/>
    <w:multiLevelType w:val="hybridMultilevel"/>
    <w:tmpl w:val="6C5EF0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985EEC1C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2C57C57"/>
    <w:multiLevelType w:val="multilevel"/>
    <w:tmpl w:val="8C867C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7" w15:restartNumberingAfterBreak="0">
    <w:nsid w:val="63B44901"/>
    <w:multiLevelType w:val="hybridMultilevel"/>
    <w:tmpl w:val="E1FC392C"/>
    <w:lvl w:ilvl="0" w:tplc="B0D0BB94">
      <w:start w:val="1"/>
      <w:numFmt w:val="lowerLetter"/>
      <w:lvlText w:val="%1)"/>
      <w:lvlJc w:val="left"/>
      <w:pPr>
        <w:ind w:left="397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241196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179069DC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87CADB50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3B8A984C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1E24AED0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FB5201EC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3008F10A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8F26201E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48" w15:restartNumberingAfterBreak="0">
    <w:nsid w:val="647233A5"/>
    <w:multiLevelType w:val="multilevel"/>
    <w:tmpl w:val="3B56C7F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EC4685"/>
    <w:multiLevelType w:val="multilevel"/>
    <w:tmpl w:val="3B56C7F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3F1BCC"/>
    <w:multiLevelType w:val="hybridMultilevel"/>
    <w:tmpl w:val="E0468AF8"/>
    <w:lvl w:ilvl="0" w:tplc="FFFFFFFF">
      <w:start w:val="1"/>
      <w:numFmt w:val="lowerLetter"/>
      <w:lvlText w:val="%1)"/>
      <w:lvlJc w:val="left"/>
      <w:pPr>
        <w:ind w:left="397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51" w15:restartNumberingAfterBreak="0">
    <w:nsid w:val="680C682C"/>
    <w:multiLevelType w:val="hybridMultilevel"/>
    <w:tmpl w:val="E0468AF8"/>
    <w:lvl w:ilvl="0" w:tplc="FFFFFFFF">
      <w:start w:val="1"/>
      <w:numFmt w:val="lowerLetter"/>
      <w:lvlText w:val="%1)"/>
      <w:lvlJc w:val="left"/>
      <w:pPr>
        <w:ind w:left="397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52" w15:restartNumberingAfterBreak="0">
    <w:nsid w:val="68F42739"/>
    <w:multiLevelType w:val="hybridMultilevel"/>
    <w:tmpl w:val="05DE8396"/>
    <w:lvl w:ilvl="0" w:tplc="9AAC65E8">
      <w:start w:val="1"/>
      <w:numFmt w:val="lowerLetter"/>
      <w:lvlText w:val="%1)"/>
      <w:lvlJc w:val="left"/>
      <w:pPr>
        <w:ind w:left="397" w:hanging="28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EE8E8D8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53C65F74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4F980E4A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AE1CF694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3B1AE768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228E2532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64BC09AC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84FC377E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53" w15:restartNumberingAfterBreak="0">
    <w:nsid w:val="6AE06B15"/>
    <w:multiLevelType w:val="multilevel"/>
    <w:tmpl w:val="2A6852F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706C3CF3"/>
    <w:multiLevelType w:val="hybridMultilevel"/>
    <w:tmpl w:val="BE90141A"/>
    <w:lvl w:ilvl="0" w:tplc="66149ED8">
      <w:start w:val="1"/>
      <w:numFmt w:val="lowerLetter"/>
      <w:lvlText w:val="%1)"/>
      <w:lvlJc w:val="left"/>
      <w:pPr>
        <w:ind w:left="118" w:hanging="290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337EF0EC">
      <w:numFmt w:val="bullet"/>
      <w:lvlText w:val="•"/>
      <w:lvlJc w:val="left"/>
      <w:pPr>
        <w:ind w:left="1124" w:hanging="290"/>
      </w:pPr>
      <w:rPr>
        <w:rFonts w:hint="default"/>
        <w:lang w:val="pt-PT" w:eastAsia="en-US" w:bidi="ar-SA"/>
      </w:rPr>
    </w:lvl>
    <w:lvl w:ilvl="2" w:tplc="31645564">
      <w:numFmt w:val="bullet"/>
      <w:lvlText w:val="•"/>
      <w:lvlJc w:val="left"/>
      <w:pPr>
        <w:ind w:left="2129" w:hanging="290"/>
      </w:pPr>
      <w:rPr>
        <w:rFonts w:hint="default"/>
        <w:lang w:val="pt-PT" w:eastAsia="en-US" w:bidi="ar-SA"/>
      </w:rPr>
    </w:lvl>
    <w:lvl w:ilvl="3" w:tplc="3D66D1C0">
      <w:numFmt w:val="bullet"/>
      <w:lvlText w:val="•"/>
      <w:lvlJc w:val="left"/>
      <w:pPr>
        <w:ind w:left="3133" w:hanging="290"/>
      </w:pPr>
      <w:rPr>
        <w:rFonts w:hint="default"/>
        <w:lang w:val="pt-PT" w:eastAsia="en-US" w:bidi="ar-SA"/>
      </w:rPr>
    </w:lvl>
    <w:lvl w:ilvl="4" w:tplc="4926B96C">
      <w:numFmt w:val="bullet"/>
      <w:lvlText w:val="•"/>
      <w:lvlJc w:val="left"/>
      <w:pPr>
        <w:ind w:left="4138" w:hanging="290"/>
      </w:pPr>
      <w:rPr>
        <w:rFonts w:hint="default"/>
        <w:lang w:val="pt-PT" w:eastAsia="en-US" w:bidi="ar-SA"/>
      </w:rPr>
    </w:lvl>
    <w:lvl w:ilvl="5" w:tplc="18C82984">
      <w:numFmt w:val="bullet"/>
      <w:lvlText w:val="•"/>
      <w:lvlJc w:val="left"/>
      <w:pPr>
        <w:ind w:left="5143" w:hanging="290"/>
      </w:pPr>
      <w:rPr>
        <w:rFonts w:hint="default"/>
        <w:lang w:val="pt-PT" w:eastAsia="en-US" w:bidi="ar-SA"/>
      </w:rPr>
    </w:lvl>
    <w:lvl w:ilvl="6" w:tplc="2FEA80C2">
      <w:numFmt w:val="bullet"/>
      <w:lvlText w:val="•"/>
      <w:lvlJc w:val="left"/>
      <w:pPr>
        <w:ind w:left="6147" w:hanging="290"/>
      </w:pPr>
      <w:rPr>
        <w:rFonts w:hint="default"/>
        <w:lang w:val="pt-PT" w:eastAsia="en-US" w:bidi="ar-SA"/>
      </w:rPr>
    </w:lvl>
    <w:lvl w:ilvl="7" w:tplc="2A80EC80">
      <w:numFmt w:val="bullet"/>
      <w:lvlText w:val="•"/>
      <w:lvlJc w:val="left"/>
      <w:pPr>
        <w:ind w:left="7152" w:hanging="290"/>
      </w:pPr>
      <w:rPr>
        <w:rFonts w:hint="default"/>
        <w:lang w:val="pt-PT" w:eastAsia="en-US" w:bidi="ar-SA"/>
      </w:rPr>
    </w:lvl>
    <w:lvl w:ilvl="8" w:tplc="706435E2">
      <w:numFmt w:val="bullet"/>
      <w:lvlText w:val="•"/>
      <w:lvlJc w:val="left"/>
      <w:pPr>
        <w:ind w:left="8156" w:hanging="290"/>
      </w:pPr>
      <w:rPr>
        <w:rFonts w:hint="default"/>
        <w:lang w:val="pt-PT" w:eastAsia="en-US" w:bidi="ar-SA"/>
      </w:rPr>
    </w:lvl>
  </w:abstractNum>
  <w:abstractNum w:abstractNumId="55" w15:restartNumberingAfterBreak="0">
    <w:nsid w:val="71A759CC"/>
    <w:multiLevelType w:val="hybridMultilevel"/>
    <w:tmpl w:val="BB1A733E"/>
    <w:lvl w:ilvl="0" w:tplc="7326F76E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1DA00A3"/>
    <w:multiLevelType w:val="hybridMultilevel"/>
    <w:tmpl w:val="49DE1D0E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DE5AD5"/>
    <w:multiLevelType w:val="multilevel"/>
    <w:tmpl w:val="D35644A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376576"/>
    <w:multiLevelType w:val="hybridMultilevel"/>
    <w:tmpl w:val="17B028A0"/>
    <w:lvl w:ilvl="0" w:tplc="D55E29F4">
      <w:start w:val="1"/>
      <w:numFmt w:val="lowerLetter"/>
      <w:lvlText w:val="%1)"/>
      <w:lvlJc w:val="left"/>
      <w:pPr>
        <w:ind w:left="118" w:hanging="284"/>
      </w:pPr>
      <w:rPr>
        <w:rFonts w:ascii="Arial Narrow" w:eastAsia="Verdana" w:hAnsi="Arial Narrow" w:cs="Verdan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6B63D54">
      <w:numFmt w:val="bullet"/>
      <w:lvlText w:val="•"/>
      <w:lvlJc w:val="left"/>
      <w:pPr>
        <w:ind w:left="1124" w:hanging="284"/>
      </w:pPr>
      <w:rPr>
        <w:rFonts w:hint="default"/>
        <w:lang w:val="pt-PT" w:eastAsia="en-US" w:bidi="ar-SA"/>
      </w:rPr>
    </w:lvl>
    <w:lvl w:ilvl="2" w:tplc="235CF57A">
      <w:numFmt w:val="bullet"/>
      <w:lvlText w:val="•"/>
      <w:lvlJc w:val="left"/>
      <w:pPr>
        <w:ind w:left="2129" w:hanging="284"/>
      </w:pPr>
      <w:rPr>
        <w:rFonts w:hint="default"/>
        <w:lang w:val="pt-PT" w:eastAsia="en-US" w:bidi="ar-SA"/>
      </w:rPr>
    </w:lvl>
    <w:lvl w:ilvl="3" w:tplc="CBAE515A">
      <w:numFmt w:val="bullet"/>
      <w:lvlText w:val="•"/>
      <w:lvlJc w:val="left"/>
      <w:pPr>
        <w:ind w:left="3133" w:hanging="284"/>
      </w:pPr>
      <w:rPr>
        <w:rFonts w:hint="default"/>
        <w:lang w:val="pt-PT" w:eastAsia="en-US" w:bidi="ar-SA"/>
      </w:rPr>
    </w:lvl>
    <w:lvl w:ilvl="4" w:tplc="5B9E2732">
      <w:numFmt w:val="bullet"/>
      <w:lvlText w:val="•"/>
      <w:lvlJc w:val="left"/>
      <w:pPr>
        <w:ind w:left="4138" w:hanging="284"/>
      </w:pPr>
      <w:rPr>
        <w:rFonts w:hint="default"/>
        <w:lang w:val="pt-PT" w:eastAsia="en-US" w:bidi="ar-SA"/>
      </w:rPr>
    </w:lvl>
    <w:lvl w:ilvl="5" w:tplc="20F4A3DC">
      <w:numFmt w:val="bullet"/>
      <w:lvlText w:val="•"/>
      <w:lvlJc w:val="left"/>
      <w:pPr>
        <w:ind w:left="5143" w:hanging="284"/>
      </w:pPr>
      <w:rPr>
        <w:rFonts w:hint="default"/>
        <w:lang w:val="pt-PT" w:eastAsia="en-US" w:bidi="ar-SA"/>
      </w:rPr>
    </w:lvl>
    <w:lvl w:ilvl="6" w:tplc="C0A4F082">
      <w:numFmt w:val="bullet"/>
      <w:lvlText w:val="•"/>
      <w:lvlJc w:val="left"/>
      <w:pPr>
        <w:ind w:left="6147" w:hanging="284"/>
      </w:pPr>
      <w:rPr>
        <w:rFonts w:hint="default"/>
        <w:lang w:val="pt-PT" w:eastAsia="en-US" w:bidi="ar-SA"/>
      </w:rPr>
    </w:lvl>
    <w:lvl w:ilvl="7" w:tplc="4ED81884">
      <w:numFmt w:val="bullet"/>
      <w:lvlText w:val="•"/>
      <w:lvlJc w:val="left"/>
      <w:pPr>
        <w:ind w:left="7152" w:hanging="284"/>
      </w:pPr>
      <w:rPr>
        <w:rFonts w:hint="default"/>
        <w:lang w:val="pt-PT" w:eastAsia="en-US" w:bidi="ar-SA"/>
      </w:rPr>
    </w:lvl>
    <w:lvl w:ilvl="8" w:tplc="C5969C7E">
      <w:numFmt w:val="bullet"/>
      <w:lvlText w:val="•"/>
      <w:lvlJc w:val="left"/>
      <w:pPr>
        <w:ind w:left="8156" w:hanging="284"/>
      </w:pPr>
      <w:rPr>
        <w:rFonts w:hint="default"/>
        <w:lang w:val="pt-PT" w:eastAsia="en-US" w:bidi="ar-SA"/>
      </w:rPr>
    </w:lvl>
  </w:abstractNum>
  <w:abstractNum w:abstractNumId="59" w15:restartNumberingAfterBreak="0">
    <w:nsid w:val="76BC69D8"/>
    <w:multiLevelType w:val="hybridMultilevel"/>
    <w:tmpl w:val="3D0C5D3A"/>
    <w:lvl w:ilvl="0" w:tplc="8BFCCF6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BBC8E80">
      <w:start w:val="1"/>
      <w:numFmt w:val="upperRoman"/>
      <w:lvlText w:val="%2."/>
      <w:lvlJc w:val="left"/>
      <w:pPr>
        <w:ind w:left="1582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798F552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1" w15:restartNumberingAfterBreak="0">
    <w:nsid w:val="7ADE693C"/>
    <w:multiLevelType w:val="multilevel"/>
    <w:tmpl w:val="54106196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2" w15:restartNumberingAfterBreak="0">
    <w:nsid w:val="7F1777EA"/>
    <w:multiLevelType w:val="multilevel"/>
    <w:tmpl w:val="5DCAAACA"/>
    <w:lvl w:ilvl="0">
      <w:start w:val="7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34" w:hanging="64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98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440"/>
      </w:pPr>
      <w:rPr>
        <w:rFonts w:hint="default"/>
      </w:rPr>
    </w:lvl>
  </w:abstractNum>
  <w:num w:numId="1" w16cid:durableId="847256479">
    <w:abstractNumId w:val="15"/>
  </w:num>
  <w:num w:numId="2" w16cid:durableId="1339892659">
    <w:abstractNumId w:val="47"/>
  </w:num>
  <w:num w:numId="3" w16cid:durableId="696977041">
    <w:abstractNumId w:val="58"/>
  </w:num>
  <w:num w:numId="4" w16cid:durableId="936641096">
    <w:abstractNumId w:val="28"/>
  </w:num>
  <w:num w:numId="5" w16cid:durableId="401299422">
    <w:abstractNumId w:val="3"/>
  </w:num>
  <w:num w:numId="6" w16cid:durableId="1484350931">
    <w:abstractNumId w:val="21"/>
  </w:num>
  <w:num w:numId="7" w16cid:durableId="511602776">
    <w:abstractNumId w:val="12"/>
  </w:num>
  <w:num w:numId="8" w16cid:durableId="229584238">
    <w:abstractNumId w:val="4"/>
  </w:num>
  <w:num w:numId="9" w16cid:durableId="2119831709">
    <w:abstractNumId w:val="39"/>
  </w:num>
  <w:num w:numId="10" w16cid:durableId="284655226">
    <w:abstractNumId w:val="52"/>
  </w:num>
  <w:num w:numId="11" w16cid:durableId="103044416">
    <w:abstractNumId w:val="8"/>
  </w:num>
  <w:num w:numId="12" w16cid:durableId="215514071">
    <w:abstractNumId w:val="54"/>
  </w:num>
  <w:num w:numId="13" w16cid:durableId="1218005498">
    <w:abstractNumId w:val="41"/>
  </w:num>
  <w:num w:numId="14" w16cid:durableId="832916131">
    <w:abstractNumId w:val="26"/>
  </w:num>
  <w:num w:numId="15" w16cid:durableId="2018801491">
    <w:abstractNumId w:val="5"/>
  </w:num>
  <w:num w:numId="16" w16cid:durableId="1992899578">
    <w:abstractNumId w:val="55"/>
  </w:num>
  <w:num w:numId="17" w16cid:durableId="2064406408">
    <w:abstractNumId w:val="59"/>
  </w:num>
  <w:num w:numId="18" w16cid:durableId="1017123347">
    <w:abstractNumId w:val="34"/>
  </w:num>
  <w:num w:numId="19" w16cid:durableId="279381022">
    <w:abstractNumId w:val="44"/>
  </w:num>
  <w:num w:numId="20" w16cid:durableId="796872700">
    <w:abstractNumId w:val="37"/>
  </w:num>
  <w:num w:numId="21" w16cid:durableId="199511940">
    <w:abstractNumId w:val="25"/>
  </w:num>
  <w:num w:numId="22" w16cid:durableId="99031697">
    <w:abstractNumId w:val="50"/>
  </w:num>
  <w:num w:numId="23" w16cid:durableId="571625368">
    <w:abstractNumId w:val="27"/>
  </w:num>
  <w:num w:numId="24" w16cid:durableId="1065765647">
    <w:abstractNumId w:val="51"/>
  </w:num>
  <w:num w:numId="25" w16cid:durableId="1106999720">
    <w:abstractNumId w:val="56"/>
  </w:num>
  <w:num w:numId="26" w16cid:durableId="997538863">
    <w:abstractNumId w:val="2"/>
  </w:num>
  <w:num w:numId="27" w16cid:durableId="1168204997">
    <w:abstractNumId w:val="1"/>
  </w:num>
  <w:num w:numId="28" w16cid:durableId="1376462887">
    <w:abstractNumId w:val="11"/>
  </w:num>
  <w:num w:numId="29" w16cid:durableId="88936974">
    <w:abstractNumId w:val="16"/>
  </w:num>
  <w:num w:numId="30" w16cid:durableId="1840074952">
    <w:abstractNumId w:val="60"/>
  </w:num>
  <w:num w:numId="31" w16cid:durableId="927693561">
    <w:abstractNumId w:val="0"/>
  </w:num>
  <w:num w:numId="32" w16cid:durableId="270283554">
    <w:abstractNumId w:val="36"/>
  </w:num>
  <w:num w:numId="33" w16cid:durableId="1073049081">
    <w:abstractNumId w:val="24"/>
  </w:num>
  <w:num w:numId="34" w16cid:durableId="1163159559">
    <w:abstractNumId w:val="10"/>
  </w:num>
  <w:num w:numId="35" w16cid:durableId="1987394094">
    <w:abstractNumId w:val="35"/>
  </w:num>
  <w:num w:numId="36" w16cid:durableId="2099057733">
    <w:abstractNumId w:val="13"/>
  </w:num>
  <w:num w:numId="37" w16cid:durableId="1410540412">
    <w:abstractNumId w:val="40"/>
  </w:num>
  <w:num w:numId="38" w16cid:durableId="1443647652">
    <w:abstractNumId w:val="22"/>
  </w:num>
  <w:num w:numId="39" w16cid:durableId="1610620291">
    <w:abstractNumId w:val="49"/>
  </w:num>
  <w:num w:numId="40" w16cid:durableId="931858481">
    <w:abstractNumId w:val="7"/>
  </w:num>
  <w:num w:numId="41" w16cid:durableId="1717313012">
    <w:abstractNumId w:val="29"/>
  </w:num>
  <w:num w:numId="42" w16cid:durableId="1262182172">
    <w:abstractNumId w:val="13"/>
  </w:num>
  <w:num w:numId="43" w16cid:durableId="1866556251">
    <w:abstractNumId w:val="13"/>
  </w:num>
  <w:num w:numId="44" w16cid:durableId="192618279">
    <w:abstractNumId w:val="42"/>
  </w:num>
  <w:num w:numId="45" w16cid:durableId="1705788878">
    <w:abstractNumId w:val="20"/>
  </w:num>
  <w:num w:numId="46" w16cid:durableId="220480939">
    <w:abstractNumId w:val="45"/>
  </w:num>
  <w:num w:numId="47" w16cid:durableId="1805656756">
    <w:abstractNumId w:val="48"/>
  </w:num>
  <w:num w:numId="48" w16cid:durableId="1512260578">
    <w:abstractNumId w:val="57"/>
  </w:num>
  <w:num w:numId="49" w16cid:durableId="72090306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0" w16cid:durableId="1150634947">
    <w:abstractNumId w:val="62"/>
  </w:num>
  <w:num w:numId="51" w16cid:durableId="558174089">
    <w:abstractNumId w:val="14"/>
  </w:num>
  <w:num w:numId="52" w16cid:durableId="1295796343">
    <w:abstractNumId w:val="23"/>
  </w:num>
  <w:num w:numId="53" w16cid:durableId="2113084934">
    <w:abstractNumId w:val="19"/>
  </w:num>
  <w:num w:numId="54" w16cid:durableId="1840775209">
    <w:abstractNumId w:val="31"/>
  </w:num>
  <w:num w:numId="55" w16cid:durableId="1925991869">
    <w:abstractNumId w:val="9"/>
  </w:num>
  <w:num w:numId="56" w16cid:durableId="2243474">
    <w:abstractNumId w:val="18"/>
  </w:num>
  <w:num w:numId="57" w16cid:durableId="714159034">
    <w:abstractNumId w:val="61"/>
  </w:num>
  <w:num w:numId="58" w16cid:durableId="2124415985">
    <w:abstractNumId w:val="30"/>
  </w:num>
  <w:num w:numId="59" w16cid:durableId="961301135">
    <w:abstractNumId w:val="17"/>
  </w:num>
  <w:num w:numId="60" w16cid:durableId="2010323837">
    <w:abstractNumId w:val="6"/>
  </w:num>
  <w:num w:numId="61" w16cid:durableId="570123385">
    <w:abstractNumId w:val="38"/>
  </w:num>
  <w:num w:numId="62" w16cid:durableId="201790093">
    <w:abstractNumId w:val="53"/>
  </w:num>
  <w:num w:numId="63" w16cid:durableId="6512503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1470808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79854745">
    <w:abstractNumId w:val="46"/>
  </w:num>
  <w:num w:numId="66" w16cid:durableId="113209275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694647917">
    <w:abstractNumId w:val="33"/>
  </w:num>
  <w:num w:numId="68" w16cid:durableId="953247069">
    <w:abstractNumId w:val="43"/>
  </w:num>
  <w:num w:numId="69" w16cid:durableId="24795054">
    <w:abstractNumId w:val="3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BA7"/>
    <w:rsid w:val="00001D08"/>
    <w:rsid w:val="00001DAB"/>
    <w:rsid w:val="00004659"/>
    <w:rsid w:val="00005192"/>
    <w:rsid w:val="00012077"/>
    <w:rsid w:val="00013011"/>
    <w:rsid w:val="000158E8"/>
    <w:rsid w:val="00017878"/>
    <w:rsid w:val="00020B99"/>
    <w:rsid w:val="00021621"/>
    <w:rsid w:val="0003021F"/>
    <w:rsid w:val="00032D2D"/>
    <w:rsid w:val="00032D3B"/>
    <w:rsid w:val="00033354"/>
    <w:rsid w:val="00043770"/>
    <w:rsid w:val="000448FF"/>
    <w:rsid w:val="00047E30"/>
    <w:rsid w:val="000512C9"/>
    <w:rsid w:val="00054F8F"/>
    <w:rsid w:val="000567AF"/>
    <w:rsid w:val="00057384"/>
    <w:rsid w:val="000669A2"/>
    <w:rsid w:val="0006728A"/>
    <w:rsid w:val="000703EC"/>
    <w:rsid w:val="00074C71"/>
    <w:rsid w:val="00076E78"/>
    <w:rsid w:val="00081B12"/>
    <w:rsid w:val="00086211"/>
    <w:rsid w:val="0008788E"/>
    <w:rsid w:val="00091654"/>
    <w:rsid w:val="000A38DB"/>
    <w:rsid w:val="000A6C33"/>
    <w:rsid w:val="000B0A9E"/>
    <w:rsid w:val="000B198A"/>
    <w:rsid w:val="000B4554"/>
    <w:rsid w:val="000B6369"/>
    <w:rsid w:val="000C2632"/>
    <w:rsid w:val="000C57DA"/>
    <w:rsid w:val="000D0B98"/>
    <w:rsid w:val="000D1996"/>
    <w:rsid w:val="000D31EE"/>
    <w:rsid w:val="000D7A79"/>
    <w:rsid w:val="000E1692"/>
    <w:rsid w:val="000E1F67"/>
    <w:rsid w:val="000E2762"/>
    <w:rsid w:val="000F04EE"/>
    <w:rsid w:val="000F6F00"/>
    <w:rsid w:val="00102B2D"/>
    <w:rsid w:val="00105F72"/>
    <w:rsid w:val="00107CD0"/>
    <w:rsid w:val="00110697"/>
    <w:rsid w:val="0011118E"/>
    <w:rsid w:val="00111412"/>
    <w:rsid w:val="00117DD7"/>
    <w:rsid w:val="001355E8"/>
    <w:rsid w:val="001373CD"/>
    <w:rsid w:val="00137440"/>
    <w:rsid w:val="00146F9A"/>
    <w:rsid w:val="00151CE5"/>
    <w:rsid w:val="001540C1"/>
    <w:rsid w:val="00162C50"/>
    <w:rsid w:val="00167ECA"/>
    <w:rsid w:val="001724D9"/>
    <w:rsid w:val="00176DCD"/>
    <w:rsid w:val="00180CFA"/>
    <w:rsid w:val="00184CD5"/>
    <w:rsid w:val="00186F16"/>
    <w:rsid w:val="0018726E"/>
    <w:rsid w:val="00194F70"/>
    <w:rsid w:val="001963B5"/>
    <w:rsid w:val="00197F88"/>
    <w:rsid w:val="001A42D4"/>
    <w:rsid w:val="001A68BA"/>
    <w:rsid w:val="001B0D8D"/>
    <w:rsid w:val="001B0F78"/>
    <w:rsid w:val="001B22E3"/>
    <w:rsid w:val="001B2410"/>
    <w:rsid w:val="001B30BD"/>
    <w:rsid w:val="001B36C0"/>
    <w:rsid w:val="001B665B"/>
    <w:rsid w:val="001B7FCF"/>
    <w:rsid w:val="001C1BC5"/>
    <w:rsid w:val="001D0356"/>
    <w:rsid w:val="001D11CC"/>
    <w:rsid w:val="001D13D3"/>
    <w:rsid w:val="001D1E87"/>
    <w:rsid w:val="001D4AEB"/>
    <w:rsid w:val="001D548F"/>
    <w:rsid w:val="001D6260"/>
    <w:rsid w:val="001E5F24"/>
    <w:rsid w:val="001E5F2C"/>
    <w:rsid w:val="001F014E"/>
    <w:rsid w:val="001F4D12"/>
    <w:rsid w:val="001F6B5F"/>
    <w:rsid w:val="001F73BD"/>
    <w:rsid w:val="00200445"/>
    <w:rsid w:val="0020149B"/>
    <w:rsid w:val="00203710"/>
    <w:rsid w:val="00211BA1"/>
    <w:rsid w:val="002133C2"/>
    <w:rsid w:val="00216773"/>
    <w:rsid w:val="00216BE7"/>
    <w:rsid w:val="00220787"/>
    <w:rsid w:val="002207E7"/>
    <w:rsid w:val="00223A43"/>
    <w:rsid w:val="002312A7"/>
    <w:rsid w:val="00241B16"/>
    <w:rsid w:val="00241B32"/>
    <w:rsid w:val="00250204"/>
    <w:rsid w:val="0025277A"/>
    <w:rsid w:val="002561E7"/>
    <w:rsid w:val="00256631"/>
    <w:rsid w:val="002573B8"/>
    <w:rsid w:val="002574BD"/>
    <w:rsid w:val="00260E1B"/>
    <w:rsid w:val="00261939"/>
    <w:rsid w:val="002652FD"/>
    <w:rsid w:val="0026577B"/>
    <w:rsid w:val="00265D15"/>
    <w:rsid w:val="002708B9"/>
    <w:rsid w:val="00271920"/>
    <w:rsid w:val="00271D5B"/>
    <w:rsid w:val="00271EBB"/>
    <w:rsid w:val="002727ED"/>
    <w:rsid w:val="00283CBA"/>
    <w:rsid w:val="00284FC6"/>
    <w:rsid w:val="00285A8F"/>
    <w:rsid w:val="00287CF2"/>
    <w:rsid w:val="00290382"/>
    <w:rsid w:val="002926AD"/>
    <w:rsid w:val="0029432D"/>
    <w:rsid w:val="002B1814"/>
    <w:rsid w:val="002B3920"/>
    <w:rsid w:val="002B39C6"/>
    <w:rsid w:val="002B6BA4"/>
    <w:rsid w:val="002D02B1"/>
    <w:rsid w:val="002D0AE8"/>
    <w:rsid w:val="002D2F70"/>
    <w:rsid w:val="002D3CC7"/>
    <w:rsid w:val="002D3FEC"/>
    <w:rsid w:val="002E0D5F"/>
    <w:rsid w:val="002E6413"/>
    <w:rsid w:val="002F3E72"/>
    <w:rsid w:val="00304248"/>
    <w:rsid w:val="003078C7"/>
    <w:rsid w:val="00311892"/>
    <w:rsid w:val="00314752"/>
    <w:rsid w:val="0031654C"/>
    <w:rsid w:val="00322350"/>
    <w:rsid w:val="00325993"/>
    <w:rsid w:val="0032724C"/>
    <w:rsid w:val="00332DA2"/>
    <w:rsid w:val="0033767A"/>
    <w:rsid w:val="00340DE9"/>
    <w:rsid w:val="00341675"/>
    <w:rsid w:val="00341FA9"/>
    <w:rsid w:val="00343438"/>
    <w:rsid w:val="00343551"/>
    <w:rsid w:val="00344D54"/>
    <w:rsid w:val="003522DA"/>
    <w:rsid w:val="00361F35"/>
    <w:rsid w:val="00361F7E"/>
    <w:rsid w:val="00363988"/>
    <w:rsid w:val="003664F6"/>
    <w:rsid w:val="00372CF0"/>
    <w:rsid w:val="00372E25"/>
    <w:rsid w:val="00373AAC"/>
    <w:rsid w:val="003754BC"/>
    <w:rsid w:val="00375691"/>
    <w:rsid w:val="003762DA"/>
    <w:rsid w:val="00376ABF"/>
    <w:rsid w:val="00381D23"/>
    <w:rsid w:val="00384B18"/>
    <w:rsid w:val="003925DC"/>
    <w:rsid w:val="00392AB1"/>
    <w:rsid w:val="00392F7A"/>
    <w:rsid w:val="003932F8"/>
    <w:rsid w:val="00393F5F"/>
    <w:rsid w:val="003971B6"/>
    <w:rsid w:val="003A1EB5"/>
    <w:rsid w:val="003A336B"/>
    <w:rsid w:val="003A5378"/>
    <w:rsid w:val="003B0FB5"/>
    <w:rsid w:val="003B470F"/>
    <w:rsid w:val="003B7283"/>
    <w:rsid w:val="003D1002"/>
    <w:rsid w:val="003D7DA3"/>
    <w:rsid w:val="003E1B03"/>
    <w:rsid w:val="003E1FCE"/>
    <w:rsid w:val="003E33F9"/>
    <w:rsid w:val="003E6584"/>
    <w:rsid w:val="003E7E85"/>
    <w:rsid w:val="003F127F"/>
    <w:rsid w:val="003F1A8D"/>
    <w:rsid w:val="003F4897"/>
    <w:rsid w:val="003F4AB9"/>
    <w:rsid w:val="00402852"/>
    <w:rsid w:val="00406182"/>
    <w:rsid w:val="00410242"/>
    <w:rsid w:val="00413713"/>
    <w:rsid w:val="004147A3"/>
    <w:rsid w:val="00416C79"/>
    <w:rsid w:val="004172B7"/>
    <w:rsid w:val="00422AD4"/>
    <w:rsid w:val="00423162"/>
    <w:rsid w:val="0043131C"/>
    <w:rsid w:val="00442391"/>
    <w:rsid w:val="00450C07"/>
    <w:rsid w:val="00461174"/>
    <w:rsid w:val="004628CE"/>
    <w:rsid w:val="00466350"/>
    <w:rsid w:val="004666A5"/>
    <w:rsid w:val="00466F2F"/>
    <w:rsid w:val="004671CB"/>
    <w:rsid w:val="004673E2"/>
    <w:rsid w:val="0047092A"/>
    <w:rsid w:val="00470F00"/>
    <w:rsid w:val="0047323D"/>
    <w:rsid w:val="00477D40"/>
    <w:rsid w:val="00477D8A"/>
    <w:rsid w:val="004804B1"/>
    <w:rsid w:val="004815D5"/>
    <w:rsid w:val="00483F7F"/>
    <w:rsid w:val="00487F80"/>
    <w:rsid w:val="00492B1F"/>
    <w:rsid w:val="00494659"/>
    <w:rsid w:val="00495983"/>
    <w:rsid w:val="004A1002"/>
    <w:rsid w:val="004A218E"/>
    <w:rsid w:val="004B5E27"/>
    <w:rsid w:val="004B6D5E"/>
    <w:rsid w:val="004C358A"/>
    <w:rsid w:val="004C4B35"/>
    <w:rsid w:val="004C7965"/>
    <w:rsid w:val="004C7C18"/>
    <w:rsid w:val="004D09F1"/>
    <w:rsid w:val="004D0D59"/>
    <w:rsid w:val="004D2EA7"/>
    <w:rsid w:val="004E0A26"/>
    <w:rsid w:val="004E0E2B"/>
    <w:rsid w:val="004E2509"/>
    <w:rsid w:val="004E699D"/>
    <w:rsid w:val="004E7D7A"/>
    <w:rsid w:val="004F132F"/>
    <w:rsid w:val="004F2316"/>
    <w:rsid w:val="004F38EF"/>
    <w:rsid w:val="004F4C48"/>
    <w:rsid w:val="004F588C"/>
    <w:rsid w:val="00501C06"/>
    <w:rsid w:val="00503F4F"/>
    <w:rsid w:val="00506A67"/>
    <w:rsid w:val="00520EEE"/>
    <w:rsid w:val="00522AA8"/>
    <w:rsid w:val="0052747E"/>
    <w:rsid w:val="00531633"/>
    <w:rsid w:val="0053329F"/>
    <w:rsid w:val="00536480"/>
    <w:rsid w:val="00541296"/>
    <w:rsid w:val="00542D12"/>
    <w:rsid w:val="0054424C"/>
    <w:rsid w:val="00547D40"/>
    <w:rsid w:val="00550EBA"/>
    <w:rsid w:val="00553F6A"/>
    <w:rsid w:val="00555F08"/>
    <w:rsid w:val="00556533"/>
    <w:rsid w:val="00560F46"/>
    <w:rsid w:val="005701A3"/>
    <w:rsid w:val="00575B1C"/>
    <w:rsid w:val="00580E00"/>
    <w:rsid w:val="005811F9"/>
    <w:rsid w:val="0058298C"/>
    <w:rsid w:val="00584250"/>
    <w:rsid w:val="0058460B"/>
    <w:rsid w:val="00587E58"/>
    <w:rsid w:val="00591466"/>
    <w:rsid w:val="0059243D"/>
    <w:rsid w:val="005A175B"/>
    <w:rsid w:val="005A62C1"/>
    <w:rsid w:val="005A65CD"/>
    <w:rsid w:val="005A7147"/>
    <w:rsid w:val="005A7610"/>
    <w:rsid w:val="005A7FE6"/>
    <w:rsid w:val="005C3DB6"/>
    <w:rsid w:val="005C5F35"/>
    <w:rsid w:val="005D3C73"/>
    <w:rsid w:val="005E275D"/>
    <w:rsid w:val="005E4591"/>
    <w:rsid w:val="005E5296"/>
    <w:rsid w:val="005E6DFD"/>
    <w:rsid w:val="005F2DFD"/>
    <w:rsid w:val="00604F62"/>
    <w:rsid w:val="00606980"/>
    <w:rsid w:val="006079C1"/>
    <w:rsid w:val="006104CC"/>
    <w:rsid w:val="00612873"/>
    <w:rsid w:val="00614452"/>
    <w:rsid w:val="006160F0"/>
    <w:rsid w:val="0062039C"/>
    <w:rsid w:val="00624BF3"/>
    <w:rsid w:val="00624E9C"/>
    <w:rsid w:val="00626A8A"/>
    <w:rsid w:val="006314E4"/>
    <w:rsid w:val="00632450"/>
    <w:rsid w:val="00633564"/>
    <w:rsid w:val="0063449B"/>
    <w:rsid w:val="00634D6E"/>
    <w:rsid w:val="00636083"/>
    <w:rsid w:val="00636C58"/>
    <w:rsid w:val="006372E1"/>
    <w:rsid w:val="0064191A"/>
    <w:rsid w:val="00641FD7"/>
    <w:rsid w:val="00650483"/>
    <w:rsid w:val="0065099B"/>
    <w:rsid w:val="00651368"/>
    <w:rsid w:val="00653727"/>
    <w:rsid w:val="006604C5"/>
    <w:rsid w:val="00661137"/>
    <w:rsid w:val="00665298"/>
    <w:rsid w:val="006726F0"/>
    <w:rsid w:val="0068124A"/>
    <w:rsid w:val="00681910"/>
    <w:rsid w:val="00681C2A"/>
    <w:rsid w:val="00685336"/>
    <w:rsid w:val="0068574A"/>
    <w:rsid w:val="00691A44"/>
    <w:rsid w:val="006966B7"/>
    <w:rsid w:val="006A0EA8"/>
    <w:rsid w:val="006A1B77"/>
    <w:rsid w:val="006A2A41"/>
    <w:rsid w:val="006A2ACC"/>
    <w:rsid w:val="006A4D30"/>
    <w:rsid w:val="006A4EDE"/>
    <w:rsid w:val="006A7A42"/>
    <w:rsid w:val="006B01E6"/>
    <w:rsid w:val="006B3EFE"/>
    <w:rsid w:val="006B431E"/>
    <w:rsid w:val="006B562A"/>
    <w:rsid w:val="006C0D14"/>
    <w:rsid w:val="006C6F5D"/>
    <w:rsid w:val="006D05FB"/>
    <w:rsid w:val="006D321D"/>
    <w:rsid w:val="006D7439"/>
    <w:rsid w:val="006E2058"/>
    <w:rsid w:val="006E5AF5"/>
    <w:rsid w:val="006E5D44"/>
    <w:rsid w:val="006E7755"/>
    <w:rsid w:val="006F42FB"/>
    <w:rsid w:val="006F5B45"/>
    <w:rsid w:val="00703995"/>
    <w:rsid w:val="00710B49"/>
    <w:rsid w:val="00716B55"/>
    <w:rsid w:val="00721D0F"/>
    <w:rsid w:val="00725E3A"/>
    <w:rsid w:val="00726111"/>
    <w:rsid w:val="0073052D"/>
    <w:rsid w:val="007353AA"/>
    <w:rsid w:val="0073565F"/>
    <w:rsid w:val="007364D8"/>
    <w:rsid w:val="0073670E"/>
    <w:rsid w:val="0073747E"/>
    <w:rsid w:val="00742B27"/>
    <w:rsid w:val="00742BC4"/>
    <w:rsid w:val="0075271E"/>
    <w:rsid w:val="00754024"/>
    <w:rsid w:val="0075769F"/>
    <w:rsid w:val="00757CD9"/>
    <w:rsid w:val="007768ED"/>
    <w:rsid w:val="00780A92"/>
    <w:rsid w:val="007825D0"/>
    <w:rsid w:val="007837FE"/>
    <w:rsid w:val="00785F49"/>
    <w:rsid w:val="00790205"/>
    <w:rsid w:val="0079185B"/>
    <w:rsid w:val="00793211"/>
    <w:rsid w:val="007948E9"/>
    <w:rsid w:val="007B696E"/>
    <w:rsid w:val="007C6525"/>
    <w:rsid w:val="007C6EAD"/>
    <w:rsid w:val="007C74B1"/>
    <w:rsid w:val="007C77E2"/>
    <w:rsid w:val="007D3C20"/>
    <w:rsid w:val="007D67E9"/>
    <w:rsid w:val="007D6A25"/>
    <w:rsid w:val="007D72E2"/>
    <w:rsid w:val="007E69D6"/>
    <w:rsid w:val="007F2FDB"/>
    <w:rsid w:val="007F3E09"/>
    <w:rsid w:val="007F756E"/>
    <w:rsid w:val="008027E1"/>
    <w:rsid w:val="00804320"/>
    <w:rsid w:val="0080640C"/>
    <w:rsid w:val="00806DF8"/>
    <w:rsid w:val="00807C5D"/>
    <w:rsid w:val="00816720"/>
    <w:rsid w:val="00816872"/>
    <w:rsid w:val="00817A8D"/>
    <w:rsid w:val="00847866"/>
    <w:rsid w:val="00856747"/>
    <w:rsid w:val="00864CE9"/>
    <w:rsid w:val="00865EE6"/>
    <w:rsid w:val="00872ABA"/>
    <w:rsid w:val="00876B80"/>
    <w:rsid w:val="00883035"/>
    <w:rsid w:val="00883569"/>
    <w:rsid w:val="00884387"/>
    <w:rsid w:val="00885AAF"/>
    <w:rsid w:val="008879BD"/>
    <w:rsid w:val="00892B62"/>
    <w:rsid w:val="00893C24"/>
    <w:rsid w:val="00894768"/>
    <w:rsid w:val="00897118"/>
    <w:rsid w:val="00897BB5"/>
    <w:rsid w:val="008A2268"/>
    <w:rsid w:val="008A3FFC"/>
    <w:rsid w:val="008A6368"/>
    <w:rsid w:val="008B08B1"/>
    <w:rsid w:val="008B1D2A"/>
    <w:rsid w:val="008B2AB7"/>
    <w:rsid w:val="008B6D06"/>
    <w:rsid w:val="008C0370"/>
    <w:rsid w:val="008C37F0"/>
    <w:rsid w:val="008C6661"/>
    <w:rsid w:val="008D1DE2"/>
    <w:rsid w:val="008D23CE"/>
    <w:rsid w:val="008D6D89"/>
    <w:rsid w:val="008F3952"/>
    <w:rsid w:val="009039EF"/>
    <w:rsid w:val="009050C1"/>
    <w:rsid w:val="0090621B"/>
    <w:rsid w:val="00910C2C"/>
    <w:rsid w:val="00916F56"/>
    <w:rsid w:val="00921E9C"/>
    <w:rsid w:val="0092333C"/>
    <w:rsid w:val="009239CA"/>
    <w:rsid w:val="0092487A"/>
    <w:rsid w:val="00925B92"/>
    <w:rsid w:val="00927BD0"/>
    <w:rsid w:val="009341F2"/>
    <w:rsid w:val="00935EA2"/>
    <w:rsid w:val="009441D1"/>
    <w:rsid w:val="00944582"/>
    <w:rsid w:val="00955BA7"/>
    <w:rsid w:val="009621C8"/>
    <w:rsid w:val="009651B6"/>
    <w:rsid w:val="009702A3"/>
    <w:rsid w:val="00973959"/>
    <w:rsid w:val="009739D0"/>
    <w:rsid w:val="00974727"/>
    <w:rsid w:val="009820AA"/>
    <w:rsid w:val="00984DCF"/>
    <w:rsid w:val="0098608A"/>
    <w:rsid w:val="0098710A"/>
    <w:rsid w:val="00987767"/>
    <w:rsid w:val="00987C4A"/>
    <w:rsid w:val="00993256"/>
    <w:rsid w:val="00994290"/>
    <w:rsid w:val="009A2CDE"/>
    <w:rsid w:val="009A53FF"/>
    <w:rsid w:val="009A656D"/>
    <w:rsid w:val="009B3A6B"/>
    <w:rsid w:val="009B3B65"/>
    <w:rsid w:val="009B68A0"/>
    <w:rsid w:val="009B6FBB"/>
    <w:rsid w:val="009B77A1"/>
    <w:rsid w:val="009C1874"/>
    <w:rsid w:val="009C3A24"/>
    <w:rsid w:val="009C3D56"/>
    <w:rsid w:val="009C5017"/>
    <w:rsid w:val="009C5B04"/>
    <w:rsid w:val="009D52FB"/>
    <w:rsid w:val="009D5BCA"/>
    <w:rsid w:val="009D7171"/>
    <w:rsid w:val="009E2880"/>
    <w:rsid w:val="009F4B6C"/>
    <w:rsid w:val="00A079DF"/>
    <w:rsid w:val="00A11BCB"/>
    <w:rsid w:val="00A12363"/>
    <w:rsid w:val="00A127A8"/>
    <w:rsid w:val="00A129E6"/>
    <w:rsid w:val="00A13901"/>
    <w:rsid w:val="00A14E4F"/>
    <w:rsid w:val="00A309FC"/>
    <w:rsid w:val="00A41676"/>
    <w:rsid w:val="00A46868"/>
    <w:rsid w:val="00A50A94"/>
    <w:rsid w:val="00A57585"/>
    <w:rsid w:val="00A57B0F"/>
    <w:rsid w:val="00A600DE"/>
    <w:rsid w:val="00A65EE0"/>
    <w:rsid w:val="00A674DE"/>
    <w:rsid w:val="00A70317"/>
    <w:rsid w:val="00A71043"/>
    <w:rsid w:val="00A73F5A"/>
    <w:rsid w:val="00A765AC"/>
    <w:rsid w:val="00A77DE7"/>
    <w:rsid w:val="00A8026C"/>
    <w:rsid w:val="00A83A70"/>
    <w:rsid w:val="00A841BF"/>
    <w:rsid w:val="00A84282"/>
    <w:rsid w:val="00A90380"/>
    <w:rsid w:val="00A93B65"/>
    <w:rsid w:val="00A94617"/>
    <w:rsid w:val="00A9488E"/>
    <w:rsid w:val="00AA01B6"/>
    <w:rsid w:val="00AA5C46"/>
    <w:rsid w:val="00AA7CB8"/>
    <w:rsid w:val="00AB0E1C"/>
    <w:rsid w:val="00AB360F"/>
    <w:rsid w:val="00AB5A8C"/>
    <w:rsid w:val="00AC539F"/>
    <w:rsid w:val="00AC54D9"/>
    <w:rsid w:val="00AC5F04"/>
    <w:rsid w:val="00AD1528"/>
    <w:rsid w:val="00AD2FD1"/>
    <w:rsid w:val="00AD45BB"/>
    <w:rsid w:val="00AD5CC9"/>
    <w:rsid w:val="00AE01A8"/>
    <w:rsid w:val="00AE050C"/>
    <w:rsid w:val="00AE5264"/>
    <w:rsid w:val="00AE53E4"/>
    <w:rsid w:val="00AE62DF"/>
    <w:rsid w:val="00AF02A1"/>
    <w:rsid w:val="00AF03A2"/>
    <w:rsid w:val="00AF0F2E"/>
    <w:rsid w:val="00AF1CBC"/>
    <w:rsid w:val="00AF48D1"/>
    <w:rsid w:val="00AF6321"/>
    <w:rsid w:val="00AF6BA5"/>
    <w:rsid w:val="00B050FF"/>
    <w:rsid w:val="00B07616"/>
    <w:rsid w:val="00B1010C"/>
    <w:rsid w:val="00B10C31"/>
    <w:rsid w:val="00B11EAF"/>
    <w:rsid w:val="00B15A5A"/>
    <w:rsid w:val="00B15D75"/>
    <w:rsid w:val="00B22AE9"/>
    <w:rsid w:val="00B237C0"/>
    <w:rsid w:val="00B23AB7"/>
    <w:rsid w:val="00B3000B"/>
    <w:rsid w:val="00B334CE"/>
    <w:rsid w:val="00B356F0"/>
    <w:rsid w:val="00B402DC"/>
    <w:rsid w:val="00B4039C"/>
    <w:rsid w:val="00B40528"/>
    <w:rsid w:val="00B53DC9"/>
    <w:rsid w:val="00B553A4"/>
    <w:rsid w:val="00B55778"/>
    <w:rsid w:val="00B609E6"/>
    <w:rsid w:val="00B63D29"/>
    <w:rsid w:val="00B643C1"/>
    <w:rsid w:val="00B714CF"/>
    <w:rsid w:val="00B770A7"/>
    <w:rsid w:val="00B77803"/>
    <w:rsid w:val="00B82F7E"/>
    <w:rsid w:val="00B8573E"/>
    <w:rsid w:val="00B86864"/>
    <w:rsid w:val="00B90EE5"/>
    <w:rsid w:val="00B9373C"/>
    <w:rsid w:val="00B93D86"/>
    <w:rsid w:val="00BA08D9"/>
    <w:rsid w:val="00BA475F"/>
    <w:rsid w:val="00BB2636"/>
    <w:rsid w:val="00BB5DDE"/>
    <w:rsid w:val="00BB5F26"/>
    <w:rsid w:val="00BC7E7F"/>
    <w:rsid w:val="00BD5790"/>
    <w:rsid w:val="00BE218B"/>
    <w:rsid w:val="00BE5351"/>
    <w:rsid w:val="00BF030D"/>
    <w:rsid w:val="00BF1781"/>
    <w:rsid w:val="00BF3027"/>
    <w:rsid w:val="00BF7E48"/>
    <w:rsid w:val="00C00B0C"/>
    <w:rsid w:val="00C0494D"/>
    <w:rsid w:val="00C04FC0"/>
    <w:rsid w:val="00C050AE"/>
    <w:rsid w:val="00C06133"/>
    <w:rsid w:val="00C12FD7"/>
    <w:rsid w:val="00C1497B"/>
    <w:rsid w:val="00C16980"/>
    <w:rsid w:val="00C20BB8"/>
    <w:rsid w:val="00C23531"/>
    <w:rsid w:val="00C25B97"/>
    <w:rsid w:val="00C26F08"/>
    <w:rsid w:val="00C33355"/>
    <w:rsid w:val="00C44285"/>
    <w:rsid w:val="00C444F2"/>
    <w:rsid w:val="00C44AB5"/>
    <w:rsid w:val="00C52115"/>
    <w:rsid w:val="00C52D93"/>
    <w:rsid w:val="00C54438"/>
    <w:rsid w:val="00C5706C"/>
    <w:rsid w:val="00C60735"/>
    <w:rsid w:val="00C62B25"/>
    <w:rsid w:val="00C64D4D"/>
    <w:rsid w:val="00C64F1B"/>
    <w:rsid w:val="00C67B2B"/>
    <w:rsid w:val="00C76DB6"/>
    <w:rsid w:val="00C804F1"/>
    <w:rsid w:val="00C8112A"/>
    <w:rsid w:val="00C83920"/>
    <w:rsid w:val="00C860B7"/>
    <w:rsid w:val="00C9275B"/>
    <w:rsid w:val="00C95802"/>
    <w:rsid w:val="00C975D3"/>
    <w:rsid w:val="00CA7249"/>
    <w:rsid w:val="00CA7362"/>
    <w:rsid w:val="00CB2CC0"/>
    <w:rsid w:val="00CB621F"/>
    <w:rsid w:val="00CB7C22"/>
    <w:rsid w:val="00CC2BC2"/>
    <w:rsid w:val="00CC376B"/>
    <w:rsid w:val="00CC3B12"/>
    <w:rsid w:val="00CC5042"/>
    <w:rsid w:val="00CE0525"/>
    <w:rsid w:val="00CE17BC"/>
    <w:rsid w:val="00CE4420"/>
    <w:rsid w:val="00CF2BD4"/>
    <w:rsid w:val="00CF5BEC"/>
    <w:rsid w:val="00CF7E68"/>
    <w:rsid w:val="00D00CE6"/>
    <w:rsid w:val="00D06B1B"/>
    <w:rsid w:val="00D11AA8"/>
    <w:rsid w:val="00D165BC"/>
    <w:rsid w:val="00D173F4"/>
    <w:rsid w:val="00D173F7"/>
    <w:rsid w:val="00D203EE"/>
    <w:rsid w:val="00D204FD"/>
    <w:rsid w:val="00D21AB4"/>
    <w:rsid w:val="00D22BBF"/>
    <w:rsid w:val="00D250B7"/>
    <w:rsid w:val="00D3118A"/>
    <w:rsid w:val="00D36446"/>
    <w:rsid w:val="00D40369"/>
    <w:rsid w:val="00D45752"/>
    <w:rsid w:val="00D50173"/>
    <w:rsid w:val="00D5018F"/>
    <w:rsid w:val="00D50360"/>
    <w:rsid w:val="00D520B5"/>
    <w:rsid w:val="00D535C3"/>
    <w:rsid w:val="00D54167"/>
    <w:rsid w:val="00D55362"/>
    <w:rsid w:val="00D5586C"/>
    <w:rsid w:val="00D64F38"/>
    <w:rsid w:val="00D6598E"/>
    <w:rsid w:val="00D70BAC"/>
    <w:rsid w:val="00D75692"/>
    <w:rsid w:val="00D7776C"/>
    <w:rsid w:val="00D80508"/>
    <w:rsid w:val="00D809FD"/>
    <w:rsid w:val="00D81ABD"/>
    <w:rsid w:val="00D82BAE"/>
    <w:rsid w:val="00D85709"/>
    <w:rsid w:val="00D909F4"/>
    <w:rsid w:val="00D91AD9"/>
    <w:rsid w:val="00D97520"/>
    <w:rsid w:val="00DB19F0"/>
    <w:rsid w:val="00DB47E7"/>
    <w:rsid w:val="00DB4BA5"/>
    <w:rsid w:val="00DB4D36"/>
    <w:rsid w:val="00DB722F"/>
    <w:rsid w:val="00DC3858"/>
    <w:rsid w:val="00DC456E"/>
    <w:rsid w:val="00DC4FB0"/>
    <w:rsid w:val="00DC508A"/>
    <w:rsid w:val="00DC76C0"/>
    <w:rsid w:val="00DD0416"/>
    <w:rsid w:val="00DD0DA5"/>
    <w:rsid w:val="00DD40C8"/>
    <w:rsid w:val="00DD570E"/>
    <w:rsid w:val="00DD601D"/>
    <w:rsid w:val="00DE0992"/>
    <w:rsid w:val="00DE16F4"/>
    <w:rsid w:val="00DF0D9C"/>
    <w:rsid w:val="00DF215F"/>
    <w:rsid w:val="00DF2F7C"/>
    <w:rsid w:val="00DF4164"/>
    <w:rsid w:val="00DF4D65"/>
    <w:rsid w:val="00DF638E"/>
    <w:rsid w:val="00DF7136"/>
    <w:rsid w:val="00E03780"/>
    <w:rsid w:val="00E041C7"/>
    <w:rsid w:val="00E04663"/>
    <w:rsid w:val="00E13C47"/>
    <w:rsid w:val="00E15A1C"/>
    <w:rsid w:val="00E2140C"/>
    <w:rsid w:val="00E26B2D"/>
    <w:rsid w:val="00E27584"/>
    <w:rsid w:val="00E27AD4"/>
    <w:rsid w:val="00E32E60"/>
    <w:rsid w:val="00E32EDB"/>
    <w:rsid w:val="00E33457"/>
    <w:rsid w:val="00E35236"/>
    <w:rsid w:val="00E3688D"/>
    <w:rsid w:val="00E37579"/>
    <w:rsid w:val="00E41AC0"/>
    <w:rsid w:val="00E41ECE"/>
    <w:rsid w:val="00E44F60"/>
    <w:rsid w:val="00E45AEA"/>
    <w:rsid w:val="00E50913"/>
    <w:rsid w:val="00E5357F"/>
    <w:rsid w:val="00E56E35"/>
    <w:rsid w:val="00E61014"/>
    <w:rsid w:val="00E62F22"/>
    <w:rsid w:val="00E62F6C"/>
    <w:rsid w:val="00E64B08"/>
    <w:rsid w:val="00E707C4"/>
    <w:rsid w:val="00E72C20"/>
    <w:rsid w:val="00E77433"/>
    <w:rsid w:val="00E7750B"/>
    <w:rsid w:val="00E8292C"/>
    <w:rsid w:val="00E82A64"/>
    <w:rsid w:val="00E85058"/>
    <w:rsid w:val="00E861EF"/>
    <w:rsid w:val="00E96025"/>
    <w:rsid w:val="00E97CEF"/>
    <w:rsid w:val="00EA2F68"/>
    <w:rsid w:val="00EA4B71"/>
    <w:rsid w:val="00EA522F"/>
    <w:rsid w:val="00EA5F41"/>
    <w:rsid w:val="00EA7FD8"/>
    <w:rsid w:val="00EB1B73"/>
    <w:rsid w:val="00EB2BEA"/>
    <w:rsid w:val="00EB2FA9"/>
    <w:rsid w:val="00EB524F"/>
    <w:rsid w:val="00EB5255"/>
    <w:rsid w:val="00EC529B"/>
    <w:rsid w:val="00EC6521"/>
    <w:rsid w:val="00EC7645"/>
    <w:rsid w:val="00ED35E0"/>
    <w:rsid w:val="00ED5BDA"/>
    <w:rsid w:val="00ED6045"/>
    <w:rsid w:val="00EE1460"/>
    <w:rsid w:val="00EE14F0"/>
    <w:rsid w:val="00EE4FF6"/>
    <w:rsid w:val="00EE5D77"/>
    <w:rsid w:val="00EE61B5"/>
    <w:rsid w:val="00EE6574"/>
    <w:rsid w:val="00EE6A95"/>
    <w:rsid w:val="00EF7E0A"/>
    <w:rsid w:val="00F0523E"/>
    <w:rsid w:val="00F06158"/>
    <w:rsid w:val="00F06D3F"/>
    <w:rsid w:val="00F119DF"/>
    <w:rsid w:val="00F12208"/>
    <w:rsid w:val="00F23CF9"/>
    <w:rsid w:val="00F2612D"/>
    <w:rsid w:val="00F30DD6"/>
    <w:rsid w:val="00F325DF"/>
    <w:rsid w:val="00F41D7A"/>
    <w:rsid w:val="00F42550"/>
    <w:rsid w:val="00F45325"/>
    <w:rsid w:val="00F50BF2"/>
    <w:rsid w:val="00F56987"/>
    <w:rsid w:val="00F57494"/>
    <w:rsid w:val="00F624FA"/>
    <w:rsid w:val="00F643E6"/>
    <w:rsid w:val="00F67AFC"/>
    <w:rsid w:val="00F71A60"/>
    <w:rsid w:val="00F74EA1"/>
    <w:rsid w:val="00F800F3"/>
    <w:rsid w:val="00F82ABC"/>
    <w:rsid w:val="00F93413"/>
    <w:rsid w:val="00F95CF8"/>
    <w:rsid w:val="00F962DE"/>
    <w:rsid w:val="00FA5223"/>
    <w:rsid w:val="00FB38F4"/>
    <w:rsid w:val="00FB4564"/>
    <w:rsid w:val="00FB499F"/>
    <w:rsid w:val="00FC1DCB"/>
    <w:rsid w:val="00FC30D9"/>
    <w:rsid w:val="00FD12EC"/>
    <w:rsid w:val="00FD17B5"/>
    <w:rsid w:val="00FD2674"/>
    <w:rsid w:val="00FD7E2A"/>
    <w:rsid w:val="00FE6D48"/>
    <w:rsid w:val="00FF1A82"/>
    <w:rsid w:val="00FF2053"/>
    <w:rsid w:val="00FF3BD4"/>
    <w:rsid w:val="00FF3D9D"/>
    <w:rsid w:val="00FF41EC"/>
    <w:rsid w:val="00FF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6D168"/>
  <w15:docId w15:val="{88AE47B5-C432-4929-A7F4-90E2A43A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ABA"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17"/>
      <w:outlineLvl w:val="0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7"/>
    </w:pPr>
    <w:rPr>
      <w:sz w:val="18"/>
      <w:szCs w:val="18"/>
    </w:rPr>
  </w:style>
  <w:style w:type="paragraph" w:styleId="PargrafodaLista">
    <w:name w:val="List Paragraph"/>
    <w:aliases w:val="Texto,Bullet 1,Use Case List Paragraph,numbered,List Paragraph1,Equipment,List Paragraph Char Char,List Paragraph11,Figure_name,Numbered Indented Text,lp1,Ref,Bullet List,FooterText,Use Case List ParagraphCxSpLast,new,b1,Number,Item2"/>
    <w:basedOn w:val="Normal"/>
    <w:link w:val="PargrafodaListaChar"/>
    <w:uiPriority w:val="34"/>
    <w:qFormat/>
    <w:pPr>
      <w:ind w:left="117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18" w:lineRule="exact"/>
      <w:ind w:left="1"/>
    </w:pPr>
  </w:style>
  <w:style w:type="paragraph" w:styleId="Cabealho">
    <w:name w:val="header"/>
    <w:basedOn w:val="Normal"/>
    <w:link w:val="CabealhoChar"/>
    <w:uiPriority w:val="99"/>
    <w:unhideWhenUsed/>
    <w:rsid w:val="001A42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A42D4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1A42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42D4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E27AD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27AD4"/>
    <w:rPr>
      <w:color w:val="605E5C"/>
      <w:shd w:val="clear" w:color="auto" w:fill="E1DFDD"/>
    </w:rPr>
  </w:style>
  <w:style w:type="paragraph" w:customStyle="1" w:styleId="TEXTO">
    <w:name w:val="TEXTO"/>
    <w:basedOn w:val="Normal"/>
    <w:autoRedefine/>
    <w:qFormat/>
    <w:rsid w:val="00D50360"/>
    <w:pPr>
      <w:widowControl/>
      <w:suppressAutoHyphens/>
      <w:autoSpaceDE/>
      <w:autoSpaceDN/>
      <w:spacing w:line="360" w:lineRule="auto"/>
      <w:ind w:right="-285"/>
      <w:jc w:val="both"/>
    </w:pPr>
    <w:rPr>
      <w:rFonts w:ascii="Times New Roman" w:eastAsia="ArialMT" w:hAnsi="Times New Roman" w:cs="Times New Roman"/>
      <w:bCs/>
      <w:sz w:val="24"/>
      <w:szCs w:val="24"/>
      <w:lang w:val="pt-BR" w:eastAsia="pt-BR"/>
    </w:rPr>
  </w:style>
  <w:style w:type="paragraph" w:customStyle="1" w:styleId="Default">
    <w:name w:val="Default"/>
    <w:rsid w:val="00361F7E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  <w14:ligatures w14:val="standardContextual"/>
    </w:rPr>
  </w:style>
  <w:style w:type="character" w:customStyle="1" w:styleId="PargrafodaListaChar">
    <w:name w:val="Parágrafo da Lista Char"/>
    <w:aliases w:val="Texto Char,Bullet 1 Char,Use Case List Paragraph Char,numbered Char,List Paragraph1 Char,Equipment Char,List Paragraph Char Char Char,List Paragraph11 Char,Figure_name Char,Numbered Indented Text Char,lp1 Char,Ref Char,new Char"/>
    <w:link w:val="PargrafodaLista"/>
    <w:uiPriority w:val="34"/>
    <w:qFormat/>
    <w:rsid w:val="007F3E09"/>
    <w:rPr>
      <w:rFonts w:ascii="Verdana" w:eastAsia="Verdana" w:hAnsi="Verdana" w:cs="Verdana"/>
      <w:lang w:val="pt-PT"/>
    </w:rPr>
  </w:style>
  <w:style w:type="character" w:customStyle="1" w:styleId="Ttulo1Char">
    <w:name w:val="Título 1 Char"/>
    <w:basedOn w:val="Fontepargpadro"/>
    <w:link w:val="Ttulo1"/>
    <w:uiPriority w:val="9"/>
    <w:qFormat/>
    <w:rsid w:val="0062039C"/>
    <w:rPr>
      <w:rFonts w:ascii="Verdana" w:eastAsia="Verdana" w:hAnsi="Verdana" w:cs="Verdana"/>
      <w:b/>
      <w:bCs/>
      <w:sz w:val="18"/>
      <w:szCs w:val="18"/>
      <w:lang w:val="pt-PT"/>
    </w:rPr>
  </w:style>
  <w:style w:type="paragraph" w:customStyle="1" w:styleId="Nivel01">
    <w:name w:val="Nivel 01"/>
    <w:basedOn w:val="Ttulo1"/>
    <w:next w:val="Normal"/>
    <w:qFormat/>
    <w:rsid w:val="00EE61B5"/>
    <w:pPr>
      <w:keepNext/>
      <w:keepLines/>
      <w:widowControl/>
      <w:numPr>
        <w:numId w:val="36"/>
      </w:numPr>
      <w:tabs>
        <w:tab w:val="left" w:pos="567"/>
      </w:tabs>
      <w:autoSpaceDE/>
      <w:autoSpaceDN/>
      <w:spacing w:before="24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EE61B5"/>
    <w:pPr>
      <w:widowControl/>
      <w:numPr>
        <w:ilvl w:val="1"/>
        <w:numId w:val="36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E61B5"/>
    <w:pPr>
      <w:widowControl/>
      <w:numPr>
        <w:ilvl w:val="2"/>
        <w:numId w:val="36"/>
      </w:numPr>
      <w:autoSpaceDE/>
      <w:autoSpaceDN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E61B5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E61B5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qFormat/>
    <w:locked/>
    <w:rsid w:val="00EE61B5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styleId="NormalWeb">
    <w:name w:val="Normal (Web)"/>
    <w:basedOn w:val="Normal"/>
    <w:uiPriority w:val="99"/>
    <w:unhideWhenUsed/>
    <w:rsid w:val="00047E3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qFormat/>
    <w:rsid w:val="00DF2F7C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E41AC0"/>
    <w:rPr>
      <w:rFonts w:ascii="Verdana" w:eastAsia="Verdana" w:hAnsi="Verdana" w:cs="Verdana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7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hyperlink" Target="mailto:licitacao.duvidas@mage.rj.gov.br" TargetMode="External"/><Relationship Id="rId1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portaldecompraspublicas.com.br/" TargetMode="External"/><Relationship Id="rId17" Type="http://schemas.openxmlformats.org/officeDocument/2006/relationships/hyperlink" Target="http://www.portaldecompraspublicas.com.br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icitacao.duvidas@mage.rj.gov.b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ortaldecompraspublicas.com.br/" TargetMode="Externa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mailto:educacao@mage.rj.gov.br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duvidas@mage.rj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D9A80-57CA-42DB-8182-FBEC680A1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29</Pages>
  <Words>10939</Words>
  <Characters>59075</Characters>
  <Application>Microsoft Office Word</Application>
  <DocSecurity>0</DocSecurity>
  <Lines>492</Lines>
  <Paragraphs>139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Ferraz</dc:creator>
  <cp:keywords/>
  <dc:description/>
  <cp:lastModifiedBy>JJ Brasil Equipamentos e Serviços</cp:lastModifiedBy>
  <cp:revision>157</cp:revision>
  <cp:lastPrinted>2026-02-20T16:00:00Z</cp:lastPrinted>
  <dcterms:created xsi:type="dcterms:W3CDTF">2026-01-21T12:18:00Z</dcterms:created>
  <dcterms:modified xsi:type="dcterms:W3CDTF">2026-03-17T17:14:00Z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Writer</vt:lpwstr>
  </property>
  <property fmtid="{D5CDD505-2E9C-101B-9397-08002B2CF9AE}" pid="4" name="LastSaved">
    <vt:filetime>2024-02-23T00:00:00Z</vt:filetime>
  </property>
</Properties>
</file>