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EBAE8F" w14:textId="77777777" w:rsidR="002D1152" w:rsidRPr="001C7BDD" w:rsidRDefault="002D1152" w:rsidP="00F73B31">
      <w:pPr>
        <w:rPr>
          <w:rFonts w:asciiTheme="majorHAnsi" w:hAnsiTheme="majorHAnsi"/>
          <w:sz w:val="24"/>
          <w:szCs w:val="24"/>
        </w:rPr>
      </w:pPr>
    </w:p>
    <w:p w14:paraId="7D948A00" w14:textId="77777777" w:rsidR="001C7BDD" w:rsidRPr="001C7BDD" w:rsidRDefault="001C7BDD" w:rsidP="001C7BDD">
      <w:pPr>
        <w:pStyle w:val="Ttulo"/>
        <w:rPr>
          <w:rFonts w:asciiTheme="majorHAnsi" w:hAnsiTheme="majorHAnsi"/>
          <w:sz w:val="24"/>
        </w:rPr>
      </w:pPr>
      <w:r w:rsidRPr="001C7BDD">
        <w:rPr>
          <w:rFonts w:asciiTheme="majorHAnsi" w:hAnsiTheme="majorHAnsi"/>
          <w:sz w:val="24"/>
        </w:rPr>
        <w:t>SÚMULA DE PUBLICAÇÃO</w:t>
      </w:r>
    </w:p>
    <w:p w14:paraId="467F0AF9" w14:textId="77777777" w:rsidR="001C7BDD" w:rsidRPr="001C7BDD" w:rsidRDefault="001C7BDD" w:rsidP="001C7BDD">
      <w:pPr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12D4DEBB" w14:textId="77777777" w:rsidR="001C7BDD" w:rsidRPr="001C7BDD" w:rsidRDefault="001C7BDD" w:rsidP="001C7BDD">
      <w:pPr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0B717178" w14:textId="175850E7" w:rsidR="001C7BDD" w:rsidRPr="001C7BDD" w:rsidRDefault="001C7BDD" w:rsidP="00395062">
      <w:pPr>
        <w:jc w:val="center"/>
        <w:rPr>
          <w:rFonts w:asciiTheme="majorHAnsi" w:hAnsiTheme="majorHAnsi"/>
          <w:b/>
          <w:bCs/>
          <w:sz w:val="24"/>
          <w:szCs w:val="24"/>
        </w:rPr>
      </w:pPr>
      <w:r w:rsidRPr="001C7BDD">
        <w:rPr>
          <w:rFonts w:asciiTheme="majorHAnsi" w:hAnsiTheme="majorHAnsi"/>
          <w:b/>
          <w:bCs/>
          <w:sz w:val="24"/>
          <w:szCs w:val="24"/>
        </w:rPr>
        <w:t xml:space="preserve">PROCESSO LICITATÓRIO Nº </w:t>
      </w:r>
      <w:r w:rsidR="000C6E6D">
        <w:rPr>
          <w:rFonts w:asciiTheme="majorHAnsi" w:hAnsiTheme="majorHAnsi"/>
          <w:b/>
          <w:bCs/>
          <w:sz w:val="24"/>
          <w:szCs w:val="24"/>
        </w:rPr>
        <w:t>0</w:t>
      </w:r>
      <w:r w:rsidR="007623FB">
        <w:rPr>
          <w:rFonts w:asciiTheme="majorHAnsi" w:hAnsiTheme="majorHAnsi"/>
          <w:b/>
          <w:bCs/>
          <w:sz w:val="24"/>
          <w:szCs w:val="24"/>
        </w:rPr>
        <w:t>2</w:t>
      </w:r>
      <w:r w:rsidRPr="001C7BDD">
        <w:rPr>
          <w:rFonts w:asciiTheme="majorHAnsi" w:hAnsiTheme="majorHAnsi"/>
          <w:b/>
          <w:bCs/>
          <w:sz w:val="24"/>
          <w:szCs w:val="24"/>
        </w:rPr>
        <w:t>/202</w:t>
      </w:r>
      <w:r w:rsidR="007623FB">
        <w:rPr>
          <w:rFonts w:asciiTheme="majorHAnsi" w:hAnsiTheme="majorHAnsi"/>
          <w:b/>
          <w:bCs/>
          <w:sz w:val="24"/>
          <w:szCs w:val="24"/>
        </w:rPr>
        <w:t>6</w:t>
      </w:r>
    </w:p>
    <w:p w14:paraId="1A1AD1A7" w14:textId="77777777" w:rsidR="001C7BDD" w:rsidRPr="001C7BDD" w:rsidRDefault="001C7BDD" w:rsidP="001C7BDD">
      <w:pPr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11E9AAF8" w14:textId="77777777" w:rsidR="001C7BDD" w:rsidRPr="001C7BDD" w:rsidRDefault="001C7BDD" w:rsidP="001C7BDD">
      <w:pPr>
        <w:jc w:val="center"/>
        <w:rPr>
          <w:rFonts w:asciiTheme="majorHAnsi" w:hAnsiTheme="majorHAnsi"/>
          <w:b/>
          <w:bCs/>
          <w:sz w:val="24"/>
          <w:szCs w:val="24"/>
        </w:rPr>
      </w:pPr>
    </w:p>
    <w:p w14:paraId="4C50A184" w14:textId="77777777" w:rsidR="001C7BDD" w:rsidRPr="00022E38" w:rsidRDefault="001C7BDD" w:rsidP="00022E38">
      <w:p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</w:rPr>
      </w:pPr>
    </w:p>
    <w:p w14:paraId="4C513259" w14:textId="32114332" w:rsidR="001C7BDD" w:rsidRPr="00DB003A" w:rsidRDefault="001C7BDD" w:rsidP="00022E38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022E38">
        <w:rPr>
          <w:rFonts w:asciiTheme="majorHAnsi" w:hAnsiTheme="majorHAnsi" w:cstheme="majorHAnsi"/>
          <w:sz w:val="24"/>
          <w:szCs w:val="24"/>
        </w:rPr>
        <w:t>A Câmara de Vereadores do Município de Lagoa dos Três Cantos, Estado do Rio Grande do Sul, torna público para conheciment</w:t>
      </w:r>
      <w:r w:rsidR="00B54D5E" w:rsidRPr="00022E38">
        <w:rPr>
          <w:rFonts w:asciiTheme="majorHAnsi" w:hAnsiTheme="majorHAnsi" w:cstheme="majorHAnsi"/>
          <w:sz w:val="24"/>
          <w:szCs w:val="24"/>
        </w:rPr>
        <w:t xml:space="preserve">o dos interessados, que no dia </w:t>
      </w:r>
      <w:r w:rsidR="00831EAE">
        <w:rPr>
          <w:rFonts w:asciiTheme="majorHAnsi" w:hAnsiTheme="majorHAnsi" w:cstheme="majorHAnsi"/>
          <w:sz w:val="24"/>
          <w:szCs w:val="24"/>
        </w:rPr>
        <w:t>28</w:t>
      </w:r>
      <w:r w:rsidR="00395062">
        <w:rPr>
          <w:rFonts w:asciiTheme="majorHAnsi" w:hAnsiTheme="majorHAnsi" w:cstheme="majorHAnsi"/>
          <w:sz w:val="24"/>
          <w:szCs w:val="24"/>
        </w:rPr>
        <w:t xml:space="preserve"> de </w:t>
      </w:r>
      <w:r w:rsidR="007623FB">
        <w:rPr>
          <w:rFonts w:asciiTheme="majorHAnsi" w:hAnsiTheme="majorHAnsi" w:cstheme="majorHAnsi"/>
          <w:sz w:val="24"/>
          <w:szCs w:val="24"/>
        </w:rPr>
        <w:t>janeiro</w:t>
      </w:r>
      <w:r w:rsidR="000C6E6D">
        <w:rPr>
          <w:rFonts w:asciiTheme="majorHAnsi" w:hAnsiTheme="majorHAnsi" w:cstheme="majorHAnsi"/>
          <w:sz w:val="24"/>
          <w:szCs w:val="24"/>
        </w:rPr>
        <w:t xml:space="preserve"> </w:t>
      </w:r>
      <w:r w:rsidR="00395062">
        <w:rPr>
          <w:rFonts w:asciiTheme="majorHAnsi" w:hAnsiTheme="majorHAnsi" w:cstheme="majorHAnsi"/>
          <w:sz w:val="24"/>
          <w:szCs w:val="24"/>
        </w:rPr>
        <w:t>de 202</w:t>
      </w:r>
      <w:r w:rsidR="007623FB">
        <w:rPr>
          <w:rFonts w:asciiTheme="majorHAnsi" w:hAnsiTheme="majorHAnsi" w:cstheme="majorHAnsi"/>
          <w:sz w:val="24"/>
          <w:szCs w:val="24"/>
        </w:rPr>
        <w:t>6</w:t>
      </w:r>
      <w:r w:rsidRPr="00022E38">
        <w:rPr>
          <w:rFonts w:asciiTheme="majorHAnsi" w:hAnsiTheme="majorHAnsi" w:cstheme="majorHAnsi"/>
          <w:sz w:val="24"/>
          <w:szCs w:val="24"/>
        </w:rPr>
        <w:t xml:space="preserve"> houve a </w:t>
      </w:r>
      <w:r w:rsidRPr="00022E38">
        <w:rPr>
          <w:rFonts w:asciiTheme="majorHAnsi" w:hAnsiTheme="majorHAnsi" w:cstheme="majorHAnsi"/>
          <w:b/>
          <w:bCs/>
          <w:sz w:val="24"/>
          <w:szCs w:val="24"/>
        </w:rPr>
        <w:t>HOMOLOGAÇÃO</w:t>
      </w:r>
      <w:r w:rsidRPr="00022E38">
        <w:rPr>
          <w:rFonts w:asciiTheme="majorHAnsi" w:hAnsiTheme="majorHAnsi" w:cstheme="majorHAnsi"/>
          <w:sz w:val="24"/>
          <w:szCs w:val="24"/>
        </w:rPr>
        <w:t xml:space="preserve"> da Dispensa de Licitação nº 0</w:t>
      </w:r>
      <w:r w:rsidR="007623FB">
        <w:rPr>
          <w:rFonts w:asciiTheme="majorHAnsi" w:hAnsiTheme="majorHAnsi" w:cstheme="majorHAnsi"/>
          <w:sz w:val="24"/>
          <w:szCs w:val="24"/>
        </w:rPr>
        <w:t>2</w:t>
      </w:r>
      <w:r w:rsidRPr="00022E38">
        <w:rPr>
          <w:rFonts w:asciiTheme="majorHAnsi" w:hAnsiTheme="majorHAnsi" w:cstheme="majorHAnsi"/>
          <w:sz w:val="24"/>
          <w:szCs w:val="24"/>
        </w:rPr>
        <w:t>/202</w:t>
      </w:r>
      <w:r w:rsidR="007623FB">
        <w:rPr>
          <w:rFonts w:asciiTheme="majorHAnsi" w:hAnsiTheme="majorHAnsi" w:cstheme="majorHAnsi"/>
          <w:sz w:val="24"/>
          <w:szCs w:val="24"/>
        </w:rPr>
        <w:t>6</w:t>
      </w:r>
      <w:r w:rsidRPr="00022E38">
        <w:rPr>
          <w:rFonts w:asciiTheme="majorHAnsi" w:hAnsiTheme="majorHAnsi" w:cstheme="majorHAnsi"/>
          <w:sz w:val="24"/>
          <w:szCs w:val="24"/>
        </w:rPr>
        <w:t xml:space="preserve">, </w:t>
      </w:r>
      <w:r w:rsidR="00B54D5E" w:rsidRPr="00022E38">
        <w:rPr>
          <w:rFonts w:asciiTheme="majorHAnsi" w:hAnsiTheme="majorHAnsi" w:cstheme="majorHAnsi"/>
          <w:sz w:val="24"/>
          <w:szCs w:val="24"/>
        </w:rPr>
        <w:tab/>
        <w:t>que</w:t>
      </w:r>
      <w:r w:rsidR="00395062">
        <w:rPr>
          <w:rFonts w:asciiTheme="majorHAnsi" w:hAnsiTheme="majorHAnsi" w:cstheme="majorHAnsi"/>
          <w:sz w:val="24"/>
          <w:szCs w:val="24"/>
        </w:rPr>
        <w:t xml:space="preserve"> </w:t>
      </w:r>
      <w:r w:rsidR="00B54D5E" w:rsidRPr="00022E38">
        <w:rPr>
          <w:rFonts w:asciiTheme="majorHAnsi" w:hAnsiTheme="majorHAnsi" w:cstheme="majorHAnsi"/>
          <w:sz w:val="24"/>
          <w:szCs w:val="24"/>
        </w:rPr>
        <w:t>trata</w:t>
      </w:r>
      <w:r w:rsidR="00395062">
        <w:rPr>
          <w:rFonts w:asciiTheme="majorHAnsi" w:hAnsiTheme="majorHAnsi" w:cstheme="majorHAnsi"/>
          <w:sz w:val="24"/>
          <w:szCs w:val="24"/>
        </w:rPr>
        <w:t xml:space="preserve"> </w:t>
      </w:r>
      <w:r w:rsidR="00B54D5E" w:rsidRPr="00022E38">
        <w:rPr>
          <w:rFonts w:asciiTheme="majorHAnsi" w:hAnsiTheme="majorHAnsi" w:cstheme="majorHAnsi"/>
          <w:sz w:val="24"/>
          <w:szCs w:val="24"/>
        </w:rPr>
        <w:t xml:space="preserve">da </w:t>
      </w:r>
      <w:r w:rsidR="009D5AA3" w:rsidRPr="009D5AA3">
        <w:rPr>
          <w:rFonts w:asciiTheme="majorHAnsi" w:hAnsiTheme="majorHAnsi" w:cstheme="majorHAnsi"/>
          <w:b/>
          <w:bCs/>
          <w:color w:val="000000"/>
          <w:sz w:val="24"/>
          <w:szCs w:val="24"/>
        </w:rPr>
        <w:t>CONTRATAÇÃO DE PESSOA JURÍDICA PARA PRESTAÇÃO DE SERVIÇO DE PUBLICIDADE LEGAL E INSTITUCIONAL EM JORNAL ELETRÔNICO, PARA DIVULGAÇÕES OFICIAIS DO PODER LEGISLATIVO DO MUNICÍPIO DE LAGOA DOS TRÊS CANTOS/RS</w:t>
      </w:r>
      <w:r w:rsidR="00B54D5E" w:rsidRPr="00022E38">
        <w:rPr>
          <w:rFonts w:asciiTheme="majorHAnsi" w:eastAsia="Arial Unicode MS" w:hAnsiTheme="majorHAnsi" w:cstheme="majorHAnsi"/>
          <w:b/>
          <w:bCs/>
          <w:sz w:val="24"/>
          <w:szCs w:val="24"/>
        </w:rPr>
        <w:t>,</w:t>
      </w:r>
      <w:r w:rsidRPr="00022E38">
        <w:rPr>
          <w:rFonts w:asciiTheme="majorHAnsi" w:hAnsiTheme="majorHAnsi" w:cstheme="majorHAnsi"/>
          <w:b/>
          <w:bCs/>
          <w:sz w:val="24"/>
          <w:szCs w:val="24"/>
        </w:rPr>
        <w:t xml:space="preserve"> </w:t>
      </w:r>
      <w:r w:rsidRPr="00022E38">
        <w:rPr>
          <w:rFonts w:asciiTheme="majorHAnsi" w:hAnsiTheme="majorHAnsi" w:cstheme="majorHAnsi"/>
          <w:bCs/>
          <w:sz w:val="24"/>
          <w:szCs w:val="24"/>
        </w:rPr>
        <w:t>sendo contratad</w:t>
      </w:r>
      <w:r w:rsidR="009D5AA3">
        <w:rPr>
          <w:rFonts w:asciiTheme="majorHAnsi" w:hAnsiTheme="majorHAnsi" w:cstheme="majorHAnsi"/>
          <w:bCs/>
          <w:sz w:val="24"/>
          <w:szCs w:val="24"/>
        </w:rPr>
        <w:t xml:space="preserve">a 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 xml:space="preserve">pelo período de </w:t>
      </w:r>
      <w:r w:rsidR="007623FB">
        <w:rPr>
          <w:rFonts w:asciiTheme="majorHAnsi" w:hAnsiTheme="majorHAnsi" w:cstheme="majorHAnsi"/>
          <w:bCs/>
          <w:sz w:val="24"/>
          <w:szCs w:val="24"/>
        </w:rPr>
        <w:t>02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>/</w:t>
      </w:r>
      <w:r w:rsidR="007623FB">
        <w:rPr>
          <w:rFonts w:asciiTheme="majorHAnsi" w:hAnsiTheme="majorHAnsi" w:cstheme="majorHAnsi"/>
          <w:bCs/>
          <w:sz w:val="24"/>
          <w:szCs w:val="24"/>
        </w:rPr>
        <w:t>02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>/202</w:t>
      </w:r>
      <w:r w:rsidR="007623FB">
        <w:rPr>
          <w:rFonts w:asciiTheme="majorHAnsi" w:hAnsiTheme="majorHAnsi" w:cstheme="majorHAnsi"/>
          <w:bCs/>
          <w:sz w:val="24"/>
          <w:szCs w:val="24"/>
        </w:rPr>
        <w:t>6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 xml:space="preserve"> a </w:t>
      </w:r>
      <w:r w:rsidR="00831EAE">
        <w:rPr>
          <w:rFonts w:asciiTheme="majorHAnsi" w:hAnsiTheme="majorHAnsi" w:cstheme="majorHAnsi"/>
          <w:bCs/>
          <w:sz w:val="24"/>
          <w:szCs w:val="24"/>
        </w:rPr>
        <w:t>3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>1/</w:t>
      </w:r>
      <w:r w:rsidR="00831EAE">
        <w:rPr>
          <w:rFonts w:asciiTheme="majorHAnsi" w:hAnsiTheme="majorHAnsi" w:cstheme="majorHAnsi"/>
          <w:bCs/>
          <w:sz w:val="24"/>
          <w:szCs w:val="24"/>
        </w:rPr>
        <w:t>1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>2/202</w:t>
      </w:r>
      <w:r w:rsidR="00831EAE">
        <w:rPr>
          <w:rFonts w:asciiTheme="majorHAnsi" w:hAnsiTheme="majorHAnsi" w:cstheme="majorHAnsi"/>
          <w:bCs/>
          <w:sz w:val="24"/>
          <w:szCs w:val="24"/>
        </w:rPr>
        <w:t>6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 xml:space="preserve">, a empresa </w:t>
      </w:r>
      <w:r w:rsidR="000C6E6D">
        <w:rPr>
          <w:rFonts w:asciiTheme="majorHAnsi" w:hAnsiTheme="majorHAnsi" w:cstheme="majorHAnsi"/>
          <w:b/>
          <w:sz w:val="24"/>
          <w:szCs w:val="24"/>
        </w:rPr>
        <w:t>VOCÊ LÊ COMUNICAÇÕES</w:t>
      </w:r>
      <w:r w:rsidR="009D5AA3" w:rsidRPr="009D5AA3">
        <w:rPr>
          <w:rFonts w:asciiTheme="majorHAnsi" w:hAnsiTheme="majorHAnsi" w:cstheme="majorHAnsi"/>
          <w:b/>
          <w:sz w:val="24"/>
          <w:szCs w:val="24"/>
        </w:rPr>
        <w:t xml:space="preserve"> LTDA.,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 xml:space="preserve"> CNPJ nº </w:t>
      </w:r>
      <w:r w:rsidR="000C6E6D">
        <w:rPr>
          <w:rFonts w:asciiTheme="majorHAnsi" w:hAnsiTheme="majorHAnsi" w:cstheme="majorHAnsi"/>
          <w:bCs/>
          <w:sz w:val="24"/>
          <w:szCs w:val="24"/>
        </w:rPr>
        <w:t>63.328.007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>/0001-</w:t>
      </w:r>
      <w:r w:rsidR="000C6E6D">
        <w:rPr>
          <w:rFonts w:asciiTheme="majorHAnsi" w:hAnsiTheme="majorHAnsi" w:cstheme="majorHAnsi"/>
          <w:bCs/>
          <w:sz w:val="24"/>
          <w:szCs w:val="24"/>
        </w:rPr>
        <w:t>5</w:t>
      </w:r>
      <w:r w:rsidR="009D5AA3" w:rsidRPr="009D5AA3">
        <w:rPr>
          <w:rFonts w:asciiTheme="majorHAnsi" w:hAnsiTheme="majorHAnsi" w:cstheme="majorHAnsi"/>
          <w:bCs/>
          <w:sz w:val="24"/>
          <w:szCs w:val="24"/>
        </w:rPr>
        <w:t xml:space="preserve">7, no valor total de </w:t>
      </w:r>
      <w:r w:rsidR="009D5AA3" w:rsidRPr="00DB003A">
        <w:rPr>
          <w:rFonts w:asciiTheme="majorHAnsi" w:hAnsiTheme="majorHAnsi" w:cstheme="majorHAnsi"/>
          <w:bCs/>
          <w:sz w:val="24"/>
          <w:szCs w:val="24"/>
        </w:rPr>
        <w:t>R$</w:t>
      </w:r>
      <w:r w:rsidR="00831EAE">
        <w:rPr>
          <w:rFonts w:asciiTheme="majorHAnsi" w:hAnsiTheme="majorHAnsi" w:cstheme="majorHAnsi"/>
          <w:bCs/>
          <w:sz w:val="24"/>
          <w:szCs w:val="24"/>
        </w:rPr>
        <w:t xml:space="preserve"> 8.800,00 </w:t>
      </w:r>
      <w:r w:rsidR="00DB003A" w:rsidRPr="00DB003A">
        <w:rPr>
          <w:rFonts w:asciiTheme="majorHAnsi" w:hAnsiTheme="majorHAnsi" w:cstheme="majorHAnsi"/>
          <w:bCs/>
          <w:sz w:val="24"/>
          <w:szCs w:val="24"/>
        </w:rPr>
        <w:t>(</w:t>
      </w:r>
      <w:r w:rsidR="00831EAE">
        <w:rPr>
          <w:rFonts w:asciiTheme="majorHAnsi" w:hAnsiTheme="majorHAnsi" w:cstheme="majorHAnsi"/>
          <w:bCs/>
          <w:sz w:val="24"/>
          <w:szCs w:val="24"/>
        </w:rPr>
        <w:t>oito mil e oitocentos reais</w:t>
      </w:r>
      <w:r w:rsidR="00DB003A" w:rsidRPr="00DB003A">
        <w:rPr>
          <w:rFonts w:asciiTheme="majorHAnsi" w:hAnsiTheme="majorHAnsi" w:cstheme="majorHAnsi"/>
          <w:bCs/>
          <w:sz w:val="24"/>
          <w:szCs w:val="24"/>
        </w:rPr>
        <w:t>)</w:t>
      </w:r>
      <w:r w:rsidR="009D5AA3" w:rsidRPr="00DB003A">
        <w:rPr>
          <w:rFonts w:asciiTheme="majorHAnsi" w:hAnsiTheme="majorHAnsi" w:cstheme="majorHAnsi"/>
          <w:bCs/>
          <w:sz w:val="24"/>
          <w:szCs w:val="24"/>
        </w:rPr>
        <w:t xml:space="preserve">, divididos em </w:t>
      </w:r>
      <w:r w:rsidR="007623FB">
        <w:rPr>
          <w:rFonts w:asciiTheme="majorHAnsi" w:hAnsiTheme="majorHAnsi" w:cstheme="majorHAnsi"/>
          <w:bCs/>
          <w:sz w:val="24"/>
          <w:szCs w:val="24"/>
        </w:rPr>
        <w:t>1</w:t>
      </w:r>
      <w:r w:rsidR="00831EAE">
        <w:rPr>
          <w:rFonts w:asciiTheme="majorHAnsi" w:hAnsiTheme="majorHAnsi" w:cstheme="majorHAnsi"/>
          <w:bCs/>
          <w:sz w:val="24"/>
          <w:szCs w:val="24"/>
        </w:rPr>
        <w:t>1</w:t>
      </w:r>
      <w:r w:rsidR="009D5AA3" w:rsidRPr="00DB003A">
        <w:rPr>
          <w:rFonts w:asciiTheme="majorHAnsi" w:hAnsiTheme="majorHAnsi" w:cstheme="majorHAnsi"/>
          <w:bCs/>
          <w:sz w:val="24"/>
          <w:szCs w:val="24"/>
        </w:rPr>
        <w:t xml:space="preserve"> (</w:t>
      </w:r>
      <w:r w:rsidR="00831EAE">
        <w:rPr>
          <w:rFonts w:asciiTheme="majorHAnsi" w:hAnsiTheme="majorHAnsi" w:cstheme="majorHAnsi"/>
          <w:bCs/>
          <w:sz w:val="24"/>
          <w:szCs w:val="24"/>
        </w:rPr>
        <w:t>onze</w:t>
      </w:r>
      <w:r w:rsidR="009D5AA3" w:rsidRPr="00DB003A">
        <w:rPr>
          <w:rFonts w:asciiTheme="majorHAnsi" w:hAnsiTheme="majorHAnsi" w:cstheme="majorHAnsi"/>
          <w:bCs/>
          <w:sz w:val="24"/>
          <w:szCs w:val="24"/>
        </w:rPr>
        <w:t>) parcelas mensais, iguais e sucessivas no valor de R$</w:t>
      </w:r>
      <w:r w:rsidR="007623FB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831EAE">
        <w:rPr>
          <w:rFonts w:asciiTheme="majorHAnsi" w:hAnsiTheme="majorHAnsi" w:cstheme="majorHAnsi"/>
          <w:bCs/>
          <w:sz w:val="24"/>
          <w:szCs w:val="24"/>
        </w:rPr>
        <w:t>800,00</w:t>
      </w:r>
      <w:r w:rsidR="00DB003A" w:rsidRPr="00DB003A">
        <w:rPr>
          <w:rFonts w:asciiTheme="majorHAnsi" w:hAnsiTheme="majorHAnsi" w:cstheme="majorHAnsi"/>
          <w:bCs/>
          <w:sz w:val="24"/>
          <w:szCs w:val="24"/>
        </w:rPr>
        <w:t xml:space="preserve"> (</w:t>
      </w:r>
      <w:r w:rsidR="00831EAE">
        <w:rPr>
          <w:rFonts w:asciiTheme="majorHAnsi" w:hAnsiTheme="majorHAnsi" w:cstheme="majorHAnsi"/>
          <w:bCs/>
          <w:sz w:val="24"/>
          <w:szCs w:val="24"/>
        </w:rPr>
        <w:t>oitocentos reais</w:t>
      </w:r>
      <w:bookmarkStart w:id="0" w:name="_GoBack"/>
      <w:bookmarkEnd w:id="0"/>
      <w:r w:rsidR="00DB003A" w:rsidRPr="00DB003A">
        <w:rPr>
          <w:rFonts w:asciiTheme="majorHAnsi" w:hAnsiTheme="majorHAnsi" w:cstheme="majorHAnsi"/>
          <w:bCs/>
          <w:sz w:val="24"/>
          <w:szCs w:val="24"/>
        </w:rPr>
        <w:t>)</w:t>
      </w:r>
      <w:r w:rsidR="000C6E6D">
        <w:rPr>
          <w:rFonts w:asciiTheme="majorHAnsi" w:hAnsiTheme="majorHAnsi" w:cstheme="majorHAnsi"/>
          <w:bCs/>
          <w:sz w:val="24"/>
          <w:szCs w:val="24"/>
        </w:rPr>
        <w:t>.</w:t>
      </w:r>
    </w:p>
    <w:p w14:paraId="03FAC86B" w14:textId="77777777" w:rsidR="00022E38" w:rsidRPr="00022E38" w:rsidRDefault="00022E38" w:rsidP="00022E38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</w:p>
    <w:p w14:paraId="620561AA" w14:textId="77777777" w:rsidR="001C7BDD" w:rsidRPr="006B5F2B" w:rsidRDefault="001C7BDD" w:rsidP="00D5167A">
      <w:pPr>
        <w:ind w:firstLine="708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3808EBA" w14:textId="71739042" w:rsidR="001C7BDD" w:rsidRPr="006B5F2B" w:rsidRDefault="001C7BDD" w:rsidP="00D5167A">
      <w:pPr>
        <w:jc w:val="center"/>
        <w:rPr>
          <w:rFonts w:asciiTheme="majorHAnsi" w:hAnsiTheme="majorHAnsi" w:cstheme="majorHAnsi"/>
          <w:sz w:val="24"/>
          <w:szCs w:val="24"/>
        </w:rPr>
      </w:pPr>
      <w:r w:rsidRPr="006B5F2B">
        <w:rPr>
          <w:rFonts w:asciiTheme="majorHAnsi" w:hAnsiTheme="majorHAnsi" w:cstheme="majorHAnsi"/>
          <w:b/>
          <w:bCs/>
          <w:sz w:val="24"/>
          <w:szCs w:val="24"/>
        </w:rPr>
        <w:t>Lagoa dos Três Cantos/RS,</w:t>
      </w:r>
      <w:r w:rsidRPr="006B5F2B">
        <w:rPr>
          <w:rFonts w:asciiTheme="majorHAnsi" w:hAnsiTheme="majorHAnsi" w:cstheme="majorHAnsi"/>
          <w:sz w:val="24"/>
          <w:szCs w:val="24"/>
        </w:rPr>
        <w:t xml:space="preserve"> </w:t>
      </w:r>
      <w:r w:rsidR="00831EAE">
        <w:rPr>
          <w:rFonts w:asciiTheme="majorHAnsi" w:hAnsiTheme="majorHAnsi" w:cstheme="majorHAnsi"/>
          <w:sz w:val="24"/>
          <w:szCs w:val="24"/>
        </w:rPr>
        <w:t>28</w:t>
      </w:r>
      <w:r w:rsidR="00395062">
        <w:rPr>
          <w:rFonts w:asciiTheme="majorHAnsi" w:hAnsiTheme="majorHAnsi" w:cstheme="majorHAnsi"/>
          <w:sz w:val="24"/>
          <w:szCs w:val="24"/>
        </w:rPr>
        <w:t xml:space="preserve"> de </w:t>
      </w:r>
      <w:r w:rsidR="007623FB">
        <w:rPr>
          <w:rFonts w:asciiTheme="majorHAnsi" w:hAnsiTheme="majorHAnsi" w:cstheme="majorHAnsi"/>
          <w:sz w:val="24"/>
          <w:szCs w:val="24"/>
        </w:rPr>
        <w:t>janeiro</w:t>
      </w:r>
      <w:r w:rsidR="000C6E6D">
        <w:rPr>
          <w:rFonts w:asciiTheme="majorHAnsi" w:hAnsiTheme="majorHAnsi" w:cstheme="majorHAnsi"/>
          <w:sz w:val="24"/>
          <w:szCs w:val="24"/>
        </w:rPr>
        <w:t xml:space="preserve"> </w:t>
      </w:r>
      <w:r w:rsidR="00395062">
        <w:rPr>
          <w:rFonts w:asciiTheme="majorHAnsi" w:hAnsiTheme="majorHAnsi" w:cstheme="majorHAnsi"/>
          <w:sz w:val="24"/>
          <w:szCs w:val="24"/>
        </w:rPr>
        <w:t>de 202</w:t>
      </w:r>
      <w:r w:rsidR="007623FB">
        <w:rPr>
          <w:rFonts w:asciiTheme="majorHAnsi" w:hAnsiTheme="majorHAnsi" w:cstheme="majorHAnsi"/>
          <w:sz w:val="24"/>
          <w:szCs w:val="24"/>
        </w:rPr>
        <w:t>6</w:t>
      </w:r>
      <w:r w:rsidR="00395062">
        <w:rPr>
          <w:rFonts w:asciiTheme="majorHAnsi" w:hAnsiTheme="majorHAnsi" w:cstheme="majorHAnsi"/>
          <w:sz w:val="24"/>
          <w:szCs w:val="24"/>
        </w:rPr>
        <w:t>.</w:t>
      </w:r>
    </w:p>
    <w:p w14:paraId="75F0327C" w14:textId="77777777" w:rsidR="001C7BDD" w:rsidRPr="006B5F2B" w:rsidRDefault="001C7BDD" w:rsidP="00D5167A">
      <w:pPr>
        <w:jc w:val="center"/>
        <w:rPr>
          <w:rFonts w:asciiTheme="majorHAnsi" w:hAnsiTheme="majorHAnsi" w:cstheme="majorHAnsi"/>
          <w:sz w:val="24"/>
          <w:szCs w:val="24"/>
        </w:rPr>
      </w:pPr>
    </w:p>
    <w:p w14:paraId="604EC185" w14:textId="77777777" w:rsidR="001C7BDD" w:rsidRPr="00B54D5E" w:rsidRDefault="001C7BDD" w:rsidP="00B54D5E">
      <w:pPr>
        <w:jc w:val="both"/>
        <w:rPr>
          <w:rFonts w:asciiTheme="majorHAnsi" w:hAnsiTheme="majorHAnsi"/>
          <w:sz w:val="24"/>
          <w:szCs w:val="24"/>
        </w:rPr>
      </w:pPr>
    </w:p>
    <w:p w14:paraId="4862E262" w14:textId="77777777" w:rsidR="001C7BDD" w:rsidRPr="001C7BDD" w:rsidRDefault="001C7BDD" w:rsidP="001C7BDD">
      <w:pPr>
        <w:jc w:val="both"/>
        <w:rPr>
          <w:rFonts w:asciiTheme="majorHAnsi" w:hAnsiTheme="majorHAnsi"/>
          <w:sz w:val="24"/>
          <w:szCs w:val="24"/>
        </w:rPr>
      </w:pPr>
    </w:p>
    <w:p w14:paraId="1493A5FE" w14:textId="77777777" w:rsidR="001C7BDD" w:rsidRPr="001C7BDD" w:rsidRDefault="001C7BDD" w:rsidP="00DB003A">
      <w:pPr>
        <w:jc w:val="center"/>
        <w:rPr>
          <w:rFonts w:asciiTheme="majorHAnsi" w:hAnsiTheme="majorHAnsi"/>
          <w:sz w:val="24"/>
          <w:szCs w:val="24"/>
        </w:rPr>
      </w:pPr>
    </w:p>
    <w:p w14:paraId="7F53B352" w14:textId="699C3DC4" w:rsidR="001C7BDD" w:rsidRPr="001C7BDD" w:rsidRDefault="007623FB" w:rsidP="00DB003A">
      <w:pPr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DIOGO TOMÁS LASCH</w:t>
      </w:r>
    </w:p>
    <w:p w14:paraId="49135DE1" w14:textId="77777777" w:rsidR="001C7BDD" w:rsidRPr="001C7BDD" w:rsidRDefault="001C7BDD" w:rsidP="00DB003A">
      <w:pPr>
        <w:jc w:val="center"/>
        <w:rPr>
          <w:rFonts w:asciiTheme="majorHAnsi" w:hAnsiTheme="majorHAnsi"/>
          <w:sz w:val="24"/>
          <w:szCs w:val="24"/>
        </w:rPr>
      </w:pPr>
      <w:r w:rsidRPr="001C7BDD">
        <w:rPr>
          <w:rFonts w:asciiTheme="majorHAnsi" w:hAnsiTheme="majorHAnsi"/>
          <w:sz w:val="24"/>
          <w:szCs w:val="24"/>
        </w:rPr>
        <w:t>Presidente da Câmara de Vereadores</w:t>
      </w:r>
    </w:p>
    <w:p w14:paraId="07055BC8" w14:textId="77777777" w:rsidR="001C7BDD" w:rsidRPr="001C7BDD" w:rsidRDefault="001C7BDD" w:rsidP="001C7BDD">
      <w:pPr>
        <w:jc w:val="center"/>
        <w:rPr>
          <w:rFonts w:asciiTheme="majorHAnsi" w:hAnsiTheme="majorHAnsi"/>
          <w:sz w:val="24"/>
          <w:szCs w:val="24"/>
        </w:rPr>
      </w:pPr>
    </w:p>
    <w:p w14:paraId="739EAF5E" w14:textId="77777777" w:rsidR="00977316" w:rsidRPr="001C7BDD" w:rsidRDefault="00977316" w:rsidP="00F73B31">
      <w:pPr>
        <w:rPr>
          <w:rFonts w:asciiTheme="majorHAnsi" w:hAnsiTheme="majorHAnsi"/>
          <w:sz w:val="24"/>
          <w:szCs w:val="24"/>
        </w:rPr>
      </w:pPr>
    </w:p>
    <w:sectPr w:rsidR="00977316" w:rsidRPr="001C7BDD" w:rsidSect="002551E6">
      <w:headerReference w:type="default" r:id="rId7"/>
      <w:pgSz w:w="11906" w:h="16838"/>
      <w:pgMar w:top="567" w:right="1134" w:bottom="567" w:left="1701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5F3AAA" w14:textId="77777777" w:rsidR="00A675BB" w:rsidRDefault="00A675BB" w:rsidP="00AB0B97">
      <w:pPr>
        <w:spacing w:after="0" w:line="240" w:lineRule="auto"/>
      </w:pPr>
      <w:r>
        <w:separator/>
      </w:r>
    </w:p>
  </w:endnote>
  <w:endnote w:type="continuationSeparator" w:id="0">
    <w:p w14:paraId="381E511A" w14:textId="77777777" w:rsidR="00A675BB" w:rsidRDefault="00A675BB" w:rsidP="00AB0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74E070" w14:textId="77777777" w:rsidR="00A675BB" w:rsidRDefault="00A675BB" w:rsidP="00AB0B97">
      <w:pPr>
        <w:spacing w:after="0" w:line="240" w:lineRule="auto"/>
      </w:pPr>
      <w:r>
        <w:separator/>
      </w:r>
    </w:p>
  </w:footnote>
  <w:footnote w:type="continuationSeparator" w:id="0">
    <w:p w14:paraId="25C6A7C1" w14:textId="77777777" w:rsidR="00A675BB" w:rsidRDefault="00A675BB" w:rsidP="00AB0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52A90" w14:textId="77777777" w:rsidR="00AB0B97" w:rsidRDefault="007E5C49">
    <w:pPr>
      <w:pStyle w:val="Cabealho"/>
    </w:pPr>
    <w:r>
      <w:rPr>
        <w:noProof/>
      </w:rPr>
      <w:drawing>
        <wp:inline distT="0" distB="0" distL="0" distR="0" wp14:anchorId="4F8667B5" wp14:editId="72455D19">
          <wp:extent cx="5398770" cy="130429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1304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608464B4"/>
    <w:multiLevelType w:val="multilevel"/>
    <w:tmpl w:val="2BD05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>
      <w:startOverride w:val="1"/>
    </w:lvlOverride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97"/>
    <w:rsid w:val="00006A79"/>
    <w:rsid w:val="0002204C"/>
    <w:rsid w:val="00022E38"/>
    <w:rsid w:val="000A7148"/>
    <w:rsid w:val="000B7132"/>
    <w:rsid w:val="000C6E6D"/>
    <w:rsid w:val="000C7494"/>
    <w:rsid w:val="000F2013"/>
    <w:rsid w:val="00124389"/>
    <w:rsid w:val="00190DC6"/>
    <w:rsid w:val="00195355"/>
    <w:rsid w:val="001C7BDD"/>
    <w:rsid w:val="001D1704"/>
    <w:rsid w:val="001E5BA1"/>
    <w:rsid w:val="002551E6"/>
    <w:rsid w:val="002B518D"/>
    <w:rsid w:val="002D1152"/>
    <w:rsid w:val="002E6F40"/>
    <w:rsid w:val="002F3CDA"/>
    <w:rsid w:val="00300C2E"/>
    <w:rsid w:val="0031098C"/>
    <w:rsid w:val="00321200"/>
    <w:rsid w:val="00350FDA"/>
    <w:rsid w:val="003540CA"/>
    <w:rsid w:val="003605DF"/>
    <w:rsid w:val="00383A07"/>
    <w:rsid w:val="00395062"/>
    <w:rsid w:val="003969CC"/>
    <w:rsid w:val="003A04D7"/>
    <w:rsid w:val="003D58E9"/>
    <w:rsid w:val="003F583B"/>
    <w:rsid w:val="00402499"/>
    <w:rsid w:val="00421D07"/>
    <w:rsid w:val="004917E0"/>
    <w:rsid w:val="004D6D6C"/>
    <w:rsid w:val="00500FA4"/>
    <w:rsid w:val="00507589"/>
    <w:rsid w:val="005173A5"/>
    <w:rsid w:val="00517412"/>
    <w:rsid w:val="00517CB1"/>
    <w:rsid w:val="00563CD3"/>
    <w:rsid w:val="00565934"/>
    <w:rsid w:val="005802DB"/>
    <w:rsid w:val="00582D41"/>
    <w:rsid w:val="0059443F"/>
    <w:rsid w:val="005B6B3C"/>
    <w:rsid w:val="005D2110"/>
    <w:rsid w:val="005E1A10"/>
    <w:rsid w:val="00632B9D"/>
    <w:rsid w:val="0064544B"/>
    <w:rsid w:val="00667024"/>
    <w:rsid w:val="00683E39"/>
    <w:rsid w:val="006B3590"/>
    <w:rsid w:val="006B5F2B"/>
    <w:rsid w:val="006C7A24"/>
    <w:rsid w:val="006F67E3"/>
    <w:rsid w:val="007052F0"/>
    <w:rsid w:val="007623FB"/>
    <w:rsid w:val="007C3A23"/>
    <w:rsid w:val="007C3BE2"/>
    <w:rsid w:val="007C67C7"/>
    <w:rsid w:val="007E5C49"/>
    <w:rsid w:val="007F0F42"/>
    <w:rsid w:val="007F346A"/>
    <w:rsid w:val="00810F89"/>
    <w:rsid w:val="00817B85"/>
    <w:rsid w:val="00824315"/>
    <w:rsid w:val="0083117D"/>
    <w:rsid w:val="00831EAE"/>
    <w:rsid w:val="0085682F"/>
    <w:rsid w:val="0087152A"/>
    <w:rsid w:val="0087711C"/>
    <w:rsid w:val="008A31F9"/>
    <w:rsid w:val="0090586D"/>
    <w:rsid w:val="00936415"/>
    <w:rsid w:val="009506B2"/>
    <w:rsid w:val="00977316"/>
    <w:rsid w:val="009B75FD"/>
    <w:rsid w:val="009C2E99"/>
    <w:rsid w:val="009D294C"/>
    <w:rsid w:val="009D5AA3"/>
    <w:rsid w:val="009E6183"/>
    <w:rsid w:val="00A01365"/>
    <w:rsid w:val="00A10ADD"/>
    <w:rsid w:val="00A10DF2"/>
    <w:rsid w:val="00A23972"/>
    <w:rsid w:val="00A35F60"/>
    <w:rsid w:val="00A675BB"/>
    <w:rsid w:val="00AB0B97"/>
    <w:rsid w:val="00AB4861"/>
    <w:rsid w:val="00AC0359"/>
    <w:rsid w:val="00B44DD3"/>
    <w:rsid w:val="00B54D5E"/>
    <w:rsid w:val="00B77A5F"/>
    <w:rsid w:val="00B85738"/>
    <w:rsid w:val="00BE6E1A"/>
    <w:rsid w:val="00C233D8"/>
    <w:rsid w:val="00C428CD"/>
    <w:rsid w:val="00C603F8"/>
    <w:rsid w:val="00C62D91"/>
    <w:rsid w:val="00C66134"/>
    <w:rsid w:val="00C82B94"/>
    <w:rsid w:val="00CE0972"/>
    <w:rsid w:val="00D3188A"/>
    <w:rsid w:val="00D5167A"/>
    <w:rsid w:val="00D72517"/>
    <w:rsid w:val="00D87B7B"/>
    <w:rsid w:val="00D96008"/>
    <w:rsid w:val="00DB003A"/>
    <w:rsid w:val="00DC149C"/>
    <w:rsid w:val="00DC56A3"/>
    <w:rsid w:val="00DD5EFF"/>
    <w:rsid w:val="00DD72FE"/>
    <w:rsid w:val="00DE5F39"/>
    <w:rsid w:val="00DF1CFF"/>
    <w:rsid w:val="00E8457C"/>
    <w:rsid w:val="00E871B3"/>
    <w:rsid w:val="00EA2FE2"/>
    <w:rsid w:val="00EC4937"/>
    <w:rsid w:val="00ED0DB1"/>
    <w:rsid w:val="00ED1DAE"/>
    <w:rsid w:val="00F133A2"/>
    <w:rsid w:val="00F26860"/>
    <w:rsid w:val="00F320C7"/>
    <w:rsid w:val="00F73B31"/>
    <w:rsid w:val="00F92C0C"/>
    <w:rsid w:val="00FD77DB"/>
    <w:rsid w:val="00FE32D5"/>
    <w:rsid w:val="00FE4B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B7B634D"/>
  <w15:docId w15:val="{3BA9A090-B4A9-43C4-8C0A-FFD6CE340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C49"/>
    <w:pPr>
      <w:spacing w:after="200" w:line="276" w:lineRule="auto"/>
    </w:pPr>
    <w:rPr>
      <w:rFonts w:ascii="Calibri" w:eastAsia="Times New Roman" w:hAnsi="Calibri" w:cs="Times New Roman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1E5BA1"/>
    <w:pPr>
      <w:keepNext/>
      <w:tabs>
        <w:tab w:val="num" w:pos="1440"/>
      </w:tabs>
      <w:suppressAutoHyphens/>
      <w:spacing w:after="0" w:line="240" w:lineRule="auto"/>
      <w:ind w:left="1440" w:hanging="720"/>
      <w:jc w:val="both"/>
      <w:outlineLvl w:val="1"/>
    </w:pPr>
    <w:rPr>
      <w:rFonts w:ascii="Arial" w:hAnsi="Arial"/>
      <w:b/>
      <w:sz w:val="24"/>
      <w:szCs w:val="20"/>
      <w:lang w:eastAsia="ar-SA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87711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B0B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0B97"/>
  </w:style>
  <w:style w:type="paragraph" w:styleId="Rodap">
    <w:name w:val="footer"/>
    <w:basedOn w:val="Normal"/>
    <w:link w:val="RodapChar"/>
    <w:uiPriority w:val="99"/>
    <w:unhideWhenUsed/>
    <w:rsid w:val="00AB0B9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B0B97"/>
  </w:style>
  <w:style w:type="table" w:styleId="Tabelacomgrade">
    <w:name w:val="Table Grid"/>
    <w:basedOn w:val="Tabelanormal"/>
    <w:uiPriority w:val="39"/>
    <w:rsid w:val="00A10AD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6B359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C149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Ttulo2Char">
    <w:name w:val="Título 2 Char"/>
    <w:basedOn w:val="Fontepargpadro"/>
    <w:link w:val="Ttulo2"/>
    <w:semiHidden/>
    <w:rsid w:val="001E5BA1"/>
    <w:rPr>
      <w:rFonts w:ascii="Arial" w:eastAsia="Times New Roman" w:hAnsi="Arial" w:cs="Times New Roman"/>
      <w:b/>
      <w:sz w:val="24"/>
      <w:szCs w:val="20"/>
      <w:lang w:eastAsia="ar-SA"/>
    </w:rPr>
  </w:style>
  <w:style w:type="paragraph" w:customStyle="1" w:styleId="Contedodatabela">
    <w:name w:val="Conteúdo da tabela"/>
    <w:basedOn w:val="Normal"/>
    <w:rsid w:val="001E5BA1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F92C0C"/>
    <w:pPr>
      <w:suppressAutoHyphens/>
      <w:spacing w:after="0" w:line="360" w:lineRule="auto"/>
      <w:ind w:firstLine="1985"/>
    </w:pPr>
    <w:rPr>
      <w:rFonts w:ascii="Arial" w:hAnsi="Arial"/>
      <w:sz w:val="28"/>
      <w:szCs w:val="56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F92C0C"/>
    <w:rPr>
      <w:rFonts w:ascii="Arial" w:eastAsia="Times New Roman" w:hAnsi="Arial" w:cs="Times New Roman"/>
      <w:sz w:val="28"/>
      <w:szCs w:val="56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rsid w:val="0087711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73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7316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link w:val="TtuloChar"/>
    <w:qFormat/>
    <w:rsid w:val="001C7BDD"/>
    <w:pPr>
      <w:spacing w:after="0" w:line="240" w:lineRule="auto"/>
      <w:jc w:val="center"/>
    </w:pPr>
    <w:rPr>
      <w:rFonts w:ascii="Times New Roman" w:hAnsi="Times New Roman"/>
      <w:b/>
      <w:bCs/>
      <w:sz w:val="28"/>
      <w:szCs w:val="24"/>
    </w:rPr>
  </w:style>
  <w:style w:type="character" w:customStyle="1" w:styleId="TtuloChar">
    <w:name w:val="Título Char"/>
    <w:basedOn w:val="Fontepargpadro"/>
    <w:link w:val="Ttulo"/>
    <w:rsid w:val="001C7BDD"/>
    <w:rPr>
      <w:rFonts w:ascii="Times New Roman" w:eastAsia="Times New Roman" w:hAnsi="Times New Roman" w:cs="Times New Roman"/>
      <w:b/>
      <w:bCs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530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4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Usuario</cp:lastModifiedBy>
  <cp:revision>22</cp:revision>
  <cp:lastPrinted>2025-03-20T13:55:00Z</cp:lastPrinted>
  <dcterms:created xsi:type="dcterms:W3CDTF">2021-01-18T17:48:00Z</dcterms:created>
  <dcterms:modified xsi:type="dcterms:W3CDTF">2026-01-28T11:12:00Z</dcterms:modified>
</cp:coreProperties>
</file>