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09E92" w14:textId="77777777" w:rsidR="002D1152" w:rsidRDefault="002D1152" w:rsidP="00F73B31"/>
    <w:p w14:paraId="28202B38" w14:textId="77777777" w:rsidR="00943DF9" w:rsidRPr="00943DF9" w:rsidRDefault="00943DF9" w:rsidP="00943DF9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7526D78F" w14:textId="77777777" w:rsidR="00943DF9" w:rsidRPr="00943DF9" w:rsidRDefault="00943DF9" w:rsidP="00943DF9">
      <w:pPr>
        <w:spacing w:after="0"/>
        <w:ind w:left="708" w:firstLine="708"/>
        <w:jc w:val="center"/>
        <w:rPr>
          <w:rFonts w:asciiTheme="majorHAnsi" w:hAnsiTheme="majorHAnsi"/>
          <w:b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TERMO DE DISPENSA DE LICITAÇÃO</w:t>
      </w:r>
    </w:p>
    <w:p w14:paraId="6E288F71" w14:textId="77777777" w:rsidR="00943DF9" w:rsidRPr="00943DF9" w:rsidRDefault="00943DF9" w:rsidP="00943DF9">
      <w:pPr>
        <w:spacing w:after="0"/>
        <w:ind w:left="708" w:firstLine="708"/>
        <w:jc w:val="both"/>
        <w:rPr>
          <w:rFonts w:asciiTheme="majorHAnsi" w:hAnsiTheme="majorHAnsi"/>
          <w:b/>
          <w:sz w:val="24"/>
          <w:szCs w:val="24"/>
        </w:rPr>
      </w:pPr>
    </w:p>
    <w:p w14:paraId="2513E40E" w14:textId="77777777" w:rsidR="00943DF9" w:rsidRPr="00943DF9" w:rsidRDefault="00943DF9" w:rsidP="00943DF9">
      <w:pPr>
        <w:spacing w:after="0"/>
        <w:ind w:left="708" w:firstLine="708"/>
        <w:jc w:val="both"/>
        <w:rPr>
          <w:rFonts w:asciiTheme="majorHAnsi" w:hAnsiTheme="majorHAnsi"/>
          <w:b/>
          <w:sz w:val="24"/>
          <w:szCs w:val="24"/>
        </w:rPr>
      </w:pPr>
    </w:p>
    <w:p w14:paraId="0720A643" w14:textId="5A9FFD7E" w:rsidR="00943DF9" w:rsidRPr="00943DF9" w:rsidRDefault="00943DF9" w:rsidP="00943DF9">
      <w:pPr>
        <w:spacing w:after="0"/>
        <w:ind w:left="708" w:firstLine="708"/>
        <w:jc w:val="both"/>
        <w:rPr>
          <w:rFonts w:asciiTheme="majorHAnsi" w:hAnsiTheme="majorHAnsi"/>
          <w:b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PROCESSO Nº 0</w:t>
      </w:r>
      <w:r w:rsidR="00CE10A7">
        <w:rPr>
          <w:rFonts w:asciiTheme="majorHAnsi" w:hAnsiTheme="majorHAnsi"/>
          <w:b/>
          <w:sz w:val="24"/>
          <w:szCs w:val="24"/>
        </w:rPr>
        <w:t>2</w:t>
      </w:r>
      <w:r w:rsidR="00AF6E45">
        <w:rPr>
          <w:rFonts w:asciiTheme="majorHAnsi" w:hAnsiTheme="majorHAnsi"/>
          <w:b/>
          <w:sz w:val="24"/>
          <w:szCs w:val="24"/>
        </w:rPr>
        <w:t>/202</w:t>
      </w:r>
      <w:r w:rsidR="00CE10A7">
        <w:rPr>
          <w:rFonts w:asciiTheme="majorHAnsi" w:hAnsiTheme="majorHAnsi"/>
          <w:b/>
          <w:sz w:val="24"/>
          <w:szCs w:val="24"/>
        </w:rPr>
        <w:t>6</w:t>
      </w:r>
    </w:p>
    <w:p w14:paraId="0A96FC29" w14:textId="407D2466" w:rsidR="00943DF9" w:rsidRPr="00943DF9" w:rsidRDefault="00943DF9" w:rsidP="00943DF9">
      <w:pPr>
        <w:spacing w:after="0"/>
        <w:ind w:left="708" w:firstLine="708"/>
        <w:jc w:val="both"/>
        <w:rPr>
          <w:rFonts w:asciiTheme="majorHAnsi" w:hAnsiTheme="majorHAnsi"/>
          <w:b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DISPENSA DE LICITAÇÃO Nº 0</w:t>
      </w:r>
      <w:r w:rsidR="00CE10A7">
        <w:rPr>
          <w:rFonts w:asciiTheme="majorHAnsi" w:hAnsiTheme="majorHAnsi"/>
          <w:b/>
          <w:sz w:val="24"/>
          <w:szCs w:val="24"/>
        </w:rPr>
        <w:t>2</w:t>
      </w:r>
      <w:r w:rsidR="000C24E6">
        <w:rPr>
          <w:rFonts w:asciiTheme="majorHAnsi" w:hAnsiTheme="majorHAnsi"/>
          <w:b/>
          <w:sz w:val="24"/>
          <w:szCs w:val="24"/>
        </w:rPr>
        <w:t>/202</w:t>
      </w:r>
      <w:r w:rsidR="00CE10A7">
        <w:rPr>
          <w:rFonts w:asciiTheme="majorHAnsi" w:hAnsiTheme="majorHAnsi"/>
          <w:b/>
          <w:sz w:val="24"/>
          <w:szCs w:val="24"/>
        </w:rPr>
        <w:t>6</w:t>
      </w:r>
    </w:p>
    <w:p w14:paraId="5D545DA0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0898ADD4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1CB63736" w14:textId="2124086B" w:rsidR="00466561" w:rsidRPr="00943DF9" w:rsidRDefault="00943DF9" w:rsidP="00AF6E45">
      <w:pPr>
        <w:ind w:right="282"/>
        <w:jc w:val="both"/>
        <w:rPr>
          <w:rFonts w:asciiTheme="majorHAnsi" w:hAnsiTheme="majorHAnsi"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Objeto:</w:t>
      </w:r>
      <w:r w:rsidRPr="00943DF9">
        <w:rPr>
          <w:rFonts w:asciiTheme="majorHAnsi" w:hAnsiTheme="majorHAnsi"/>
          <w:sz w:val="24"/>
          <w:szCs w:val="24"/>
        </w:rPr>
        <w:t xml:space="preserve"> O Presente processo </w:t>
      </w:r>
      <w:r w:rsidR="00466561">
        <w:rPr>
          <w:rFonts w:asciiTheme="majorHAnsi" w:hAnsiTheme="majorHAnsi"/>
          <w:sz w:val="24"/>
          <w:szCs w:val="24"/>
        </w:rPr>
        <w:t xml:space="preserve">de dispensa de licitação </w:t>
      </w:r>
      <w:r w:rsidRPr="00943DF9">
        <w:rPr>
          <w:rFonts w:asciiTheme="majorHAnsi" w:hAnsiTheme="majorHAnsi"/>
          <w:sz w:val="24"/>
          <w:szCs w:val="24"/>
        </w:rPr>
        <w:t xml:space="preserve">contempla </w:t>
      </w:r>
      <w:r w:rsidR="00423953" w:rsidRPr="00423953">
        <w:rPr>
          <w:rFonts w:asciiTheme="majorHAnsi" w:hAnsiTheme="majorHAnsi" w:cstheme="majorHAnsi"/>
          <w:color w:val="000000"/>
          <w:sz w:val="24"/>
          <w:szCs w:val="24"/>
        </w:rPr>
        <w:t xml:space="preserve">contratação de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P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essoa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J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urídica para prestação de serviço de publicidade legal e institucional em jornal eletrônico, para divulgações oficiais do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P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oder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L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egislativo do município de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L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agoa dos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T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 xml:space="preserve">rês 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C</w:t>
      </w:r>
      <w:r w:rsidR="00AF6E45" w:rsidRPr="00AF6E45">
        <w:rPr>
          <w:rFonts w:asciiTheme="majorHAnsi" w:hAnsiTheme="majorHAnsi" w:cstheme="majorHAnsi"/>
          <w:color w:val="000000"/>
          <w:sz w:val="24"/>
          <w:szCs w:val="24"/>
        </w:rPr>
        <w:t>antos/</w:t>
      </w:r>
      <w:r w:rsidR="00AF6E45">
        <w:rPr>
          <w:rFonts w:asciiTheme="majorHAnsi" w:hAnsiTheme="majorHAnsi" w:cstheme="majorHAnsi"/>
          <w:color w:val="000000"/>
          <w:sz w:val="24"/>
          <w:szCs w:val="24"/>
        </w:rPr>
        <w:t>RS.</w:t>
      </w:r>
    </w:p>
    <w:p w14:paraId="1570C20D" w14:textId="29CAF42A" w:rsidR="00943DF9" w:rsidRPr="00943DF9" w:rsidRDefault="00943DF9" w:rsidP="00943DF9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bookmarkStart w:id="0" w:name="_Hlk68004125"/>
      <w:r w:rsidRPr="00943DF9">
        <w:rPr>
          <w:rFonts w:asciiTheme="majorHAnsi" w:hAnsiTheme="majorHAnsi"/>
          <w:b/>
          <w:sz w:val="24"/>
          <w:szCs w:val="24"/>
        </w:rPr>
        <w:t>Contratad</w:t>
      </w:r>
      <w:r w:rsidR="006E162C">
        <w:rPr>
          <w:rFonts w:asciiTheme="majorHAnsi" w:hAnsiTheme="majorHAnsi"/>
          <w:b/>
          <w:sz w:val="24"/>
          <w:szCs w:val="24"/>
        </w:rPr>
        <w:t>o</w:t>
      </w:r>
      <w:r w:rsidRPr="00943DF9">
        <w:rPr>
          <w:rFonts w:asciiTheme="majorHAnsi" w:hAnsiTheme="majorHAnsi"/>
          <w:b/>
          <w:sz w:val="24"/>
          <w:szCs w:val="24"/>
        </w:rPr>
        <w:t>:</w:t>
      </w:r>
      <w:r w:rsidR="006E162C">
        <w:rPr>
          <w:rFonts w:asciiTheme="majorHAnsi" w:hAnsiTheme="majorHAnsi"/>
          <w:b/>
          <w:sz w:val="24"/>
          <w:szCs w:val="24"/>
        </w:rPr>
        <w:t xml:space="preserve"> </w:t>
      </w:r>
      <w:r w:rsidR="00DC38D3">
        <w:rPr>
          <w:rFonts w:asciiTheme="majorHAnsi" w:hAnsiTheme="majorHAnsi"/>
          <w:b/>
          <w:sz w:val="24"/>
          <w:szCs w:val="24"/>
        </w:rPr>
        <w:t>VOCÊ LÊ COMUNICAÇÕES LTDA</w:t>
      </w:r>
      <w:r w:rsidR="00AF6E45" w:rsidRPr="00AF6E45">
        <w:rPr>
          <w:rFonts w:asciiTheme="majorHAnsi" w:hAnsiTheme="majorHAnsi"/>
          <w:b/>
          <w:sz w:val="24"/>
          <w:szCs w:val="24"/>
        </w:rPr>
        <w:t>.</w:t>
      </w:r>
    </w:p>
    <w:p w14:paraId="6EAD779F" w14:textId="5A33B9E2" w:rsidR="00943DF9" w:rsidRDefault="00AF6E45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  <w:bookmarkStart w:id="1" w:name="_Hlk112738578"/>
      <w:bookmarkEnd w:id="0"/>
      <w:r>
        <w:rPr>
          <w:rFonts w:asciiTheme="majorHAnsi" w:hAnsiTheme="majorHAnsi"/>
          <w:b/>
          <w:sz w:val="24"/>
          <w:szCs w:val="24"/>
        </w:rPr>
        <w:t>CNPJ</w:t>
      </w:r>
      <w:r w:rsidRPr="0000570B">
        <w:rPr>
          <w:rFonts w:asciiTheme="majorHAnsi" w:hAnsiTheme="majorHAnsi"/>
          <w:sz w:val="24"/>
          <w:szCs w:val="24"/>
        </w:rPr>
        <w:t xml:space="preserve"> </w:t>
      </w:r>
      <w:r w:rsidRPr="00AF6E45">
        <w:rPr>
          <w:rFonts w:asciiTheme="majorHAnsi" w:hAnsiTheme="majorHAnsi"/>
          <w:b/>
          <w:bCs/>
          <w:sz w:val="24"/>
          <w:szCs w:val="24"/>
        </w:rPr>
        <w:t xml:space="preserve">nº </w:t>
      </w:r>
      <w:r w:rsidR="00DC38D3">
        <w:rPr>
          <w:rFonts w:asciiTheme="majorHAnsi" w:hAnsiTheme="majorHAnsi"/>
          <w:b/>
          <w:bCs/>
          <w:sz w:val="24"/>
          <w:szCs w:val="24"/>
        </w:rPr>
        <w:t>63.328.007</w:t>
      </w:r>
      <w:r w:rsidRPr="00AF6E45">
        <w:rPr>
          <w:rFonts w:asciiTheme="majorHAnsi" w:hAnsiTheme="majorHAnsi"/>
          <w:b/>
          <w:bCs/>
          <w:sz w:val="24"/>
          <w:szCs w:val="24"/>
        </w:rPr>
        <w:t>/0001-</w:t>
      </w:r>
      <w:r w:rsidR="00DC38D3">
        <w:rPr>
          <w:rFonts w:asciiTheme="majorHAnsi" w:hAnsiTheme="majorHAnsi"/>
          <w:b/>
          <w:bCs/>
          <w:sz w:val="24"/>
          <w:szCs w:val="24"/>
        </w:rPr>
        <w:t>57</w:t>
      </w:r>
    </w:p>
    <w:bookmarkEnd w:id="1"/>
    <w:p w14:paraId="5313CB93" w14:textId="77777777" w:rsidR="000C24E6" w:rsidRPr="00943DF9" w:rsidRDefault="000C24E6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0FD2EF1F" w14:textId="7C552A87" w:rsidR="00943DF9" w:rsidRPr="009A6B3F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Valor e pagamento:</w:t>
      </w:r>
      <w:r w:rsidRPr="00943DF9">
        <w:rPr>
          <w:rFonts w:asciiTheme="majorHAnsi" w:hAnsiTheme="majorHAnsi"/>
          <w:sz w:val="24"/>
          <w:szCs w:val="24"/>
        </w:rPr>
        <w:t xml:space="preserve"> </w:t>
      </w:r>
      <w:r w:rsidR="00AF6E45" w:rsidRPr="00AF6E45">
        <w:rPr>
          <w:rFonts w:asciiTheme="majorHAnsi" w:hAnsiTheme="majorHAnsi"/>
          <w:sz w:val="24"/>
          <w:szCs w:val="24"/>
        </w:rPr>
        <w:t xml:space="preserve">Após a ordem de empenho, o pagamento será efetuado à contratada até o 10º dia útil após a assinatura do contrato, com a respectiva nota fiscal, no valor do menor orçamento, sendo o valor de </w:t>
      </w:r>
      <w:r w:rsidR="00AF6E45" w:rsidRPr="009A6B3F">
        <w:rPr>
          <w:rFonts w:asciiTheme="majorHAnsi" w:hAnsiTheme="majorHAnsi"/>
          <w:sz w:val="24"/>
          <w:szCs w:val="24"/>
        </w:rPr>
        <w:t>R$</w:t>
      </w:r>
      <w:r w:rsidR="00BB4195">
        <w:rPr>
          <w:rFonts w:asciiTheme="majorHAnsi" w:hAnsiTheme="majorHAnsi"/>
          <w:sz w:val="24"/>
          <w:szCs w:val="24"/>
        </w:rPr>
        <w:t xml:space="preserve"> </w:t>
      </w:r>
      <w:r w:rsidR="00484FCD">
        <w:rPr>
          <w:rFonts w:asciiTheme="majorHAnsi" w:hAnsiTheme="majorHAnsi"/>
          <w:sz w:val="24"/>
          <w:szCs w:val="24"/>
        </w:rPr>
        <w:t>8.8</w:t>
      </w:r>
      <w:r w:rsidR="00CD3E65">
        <w:rPr>
          <w:rFonts w:asciiTheme="majorHAnsi" w:hAnsiTheme="majorHAnsi"/>
          <w:sz w:val="24"/>
          <w:szCs w:val="24"/>
        </w:rPr>
        <w:t>00,00</w:t>
      </w:r>
      <w:r w:rsidR="00AF6E45" w:rsidRPr="009A6B3F">
        <w:rPr>
          <w:rFonts w:asciiTheme="majorHAnsi" w:hAnsiTheme="majorHAnsi"/>
          <w:sz w:val="24"/>
          <w:szCs w:val="24"/>
        </w:rPr>
        <w:t xml:space="preserve"> (</w:t>
      </w:r>
      <w:r w:rsidR="00484FCD">
        <w:rPr>
          <w:rFonts w:asciiTheme="majorHAnsi" w:hAnsiTheme="majorHAnsi"/>
          <w:sz w:val="24"/>
          <w:szCs w:val="24"/>
        </w:rPr>
        <w:t>oito</w:t>
      </w:r>
      <w:r w:rsidR="00CD3E65">
        <w:rPr>
          <w:rFonts w:asciiTheme="majorHAnsi" w:hAnsiTheme="majorHAnsi"/>
          <w:sz w:val="24"/>
          <w:szCs w:val="24"/>
        </w:rPr>
        <w:t xml:space="preserve"> mil e </w:t>
      </w:r>
      <w:r w:rsidR="00484FCD">
        <w:rPr>
          <w:rFonts w:asciiTheme="majorHAnsi" w:hAnsiTheme="majorHAnsi"/>
          <w:sz w:val="24"/>
          <w:szCs w:val="24"/>
        </w:rPr>
        <w:t>oitocentos</w:t>
      </w:r>
      <w:bookmarkStart w:id="2" w:name="_GoBack"/>
      <w:bookmarkEnd w:id="2"/>
      <w:r w:rsidR="00CD3E65">
        <w:rPr>
          <w:rFonts w:asciiTheme="majorHAnsi" w:hAnsiTheme="majorHAnsi"/>
          <w:sz w:val="24"/>
          <w:szCs w:val="24"/>
        </w:rPr>
        <w:t xml:space="preserve"> reais</w:t>
      </w:r>
      <w:r w:rsidR="00AF6E45" w:rsidRPr="009A6B3F">
        <w:rPr>
          <w:rFonts w:asciiTheme="majorHAnsi" w:hAnsiTheme="majorHAnsi"/>
          <w:sz w:val="24"/>
          <w:szCs w:val="24"/>
        </w:rPr>
        <w:t xml:space="preserve">), pelo período de </w:t>
      </w:r>
      <w:r w:rsidR="00BB4195">
        <w:rPr>
          <w:rFonts w:asciiTheme="majorHAnsi" w:hAnsiTheme="majorHAnsi"/>
          <w:sz w:val="24"/>
          <w:szCs w:val="24"/>
        </w:rPr>
        <w:t>1</w:t>
      </w:r>
      <w:r w:rsidR="00484FCD">
        <w:rPr>
          <w:rFonts w:asciiTheme="majorHAnsi" w:hAnsiTheme="majorHAnsi"/>
          <w:sz w:val="24"/>
          <w:szCs w:val="24"/>
        </w:rPr>
        <w:t>1</w:t>
      </w:r>
      <w:r w:rsidR="009A6B3F" w:rsidRPr="009A6B3F">
        <w:rPr>
          <w:rFonts w:asciiTheme="majorHAnsi" w:hAnsiTheme="majorHAnsi"/>
          <w:sz w:val="24"/>
          <w:szCs w:val="24"/>
        </w:rPr>
        <w:t xml:space="preserve"> </w:t>
      </w:r>
      <w:r w:rsidR="00AF6E45" w:rsidRPr="009A6B3F">
        <w:rPr>
          <w:rFonts w:asciiTheme="majorHAnsi" w:hAnsiTheme="majorHAnsi"/>
          <w:sz w:val="24"/>
          <w:szCs w:val="24"/>
        </w:rPr>
        <w:t>meses, pagos em parcelas mensais de R$</w:t>
      </w:r>
      <w:r w:rsidR="00BB4195">
        <w:rPr>
          <w:rFonts w:asciiTheme="majorHAnsi" w:hAnsiTheme="majorHAnsi"/>
          <w:sz w:val="24"/>
          <w:szCs w:val="24"/>
        </w:rPr>
        <w:t xml:space="preserve"> </w:t>
      </w:r>
      <w:r w:rsidR="00493373">
        <w:rPr>
          <w:rFonts w:asciiTheme="majorHAnsi" w:hAnsiTheme="majorHAnsi"/>
          <w:sz w:val="24"/>
          <w:szCs w:val="24"/>
        </w:rPr>
        <w:t>800,00</w:t>
      </w:r>
      <w:r w:rsidR="00AF6E45" w:rsidRPr="009A6B3F">
        <w:rPr>
          <w:rFonts w:asciiTheme="majorHAnsi" w:hAnsiTheme="majorHAnsi"/>
          <w:sz w:val="24"/>
          <w:szCs w:val="24"/>
        </w:rPr>
        <w:t xml:space="preserve"> (</w:t>
      </w:r>
      <w:r w:rsidR="00CD3E65">
        <w:rPr>
          <w:rFonts w:asciiTheme="majorHAnsi" w:hAnsiTheme="majorHAnsi"/>
          <w:sz w:val="24"/>
          <w:szCs w:val="24"/>
        </w:rPr>
        <w:t>oitocentos reais</w:t>
      </w:r>
      <w:r w:rsidR="00AF6E45" w:rsidRPr="009A6B3F">
        <w:rPr>
          <w:rFonts w:asciiTheme="majorHAnsi" w:hAnsiTheme="majorHAnsi"/>
          <w:sz w:val="24"/>
          <w:szCs w:val="24"/>
        </w:rPr>
        <w:t>).</w:t>
      </w:r>
    </w:p>
    <w:p w14:paraId="2A2C4284" w14:textId="77777777" w:rsidR="00466561" w:rsidRPr="00943DF9" w:rsidRDefault="00466561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058E26CE" w14:textId="75B0926C" w:rsidR="00AF6E45" w:rsidRPr="00AF6E45" w:rsidRDefault="00AF6E45" w:rsidP="00AF6E45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Justificativa: </w:t>
      </w:r>
      <w:r w:rsidRPr="00AF6E45">
        <w:rPr>
          <w:rFonts w:asciiTheme="majorHAnsi" w:hAnsiTheme="majorHAnsi"/>
          <w:bCs/>
          <w:sz w:val="24"/>
          <w:szCs w:val="24"/>
        </w:rPr>
        <w:t>Divulgação dos atos legais da Câmara Municipal, bem como cumprimento da legislação do Poder Legislativo municipal.</w:t>
      </w:r>
    </w:p>
    <w:p w14:paraId="39735992" w14:textId="77777777" w:rsidR="00AF6E45" w:rsidRPr="00AF6E45" w:rsidRDefault="00AF6E45" w:rsidP="00AF6E45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193FFA60" w14:textId="77777777" w:rsidR="00AF6E45" w:rsidRPr="00AF6E45" w:rsidRDefault="00AF6E45" w:rsidP="00AF6E45">
      <w:pPr>
        <w:spacing w:after="0"/>
        <w:jc w:val="both"/>
        <w:rPr>
          <w:rFonts w:asciiTheme="majorHAnsi" w:hAnsiTheme="majorHAnsi"/>
          <w:bCs/>
          <w:sz w:val="24"/>
          <w:szCs w:val="24"/>
        </w:rPr>
      </w:pPr>
      <w:r w:rsidRPr="00AF6E45">
        <w:rPr>
          <w:rFonts w:asciiTheme="majorHAnsi" w:hAnsiTheme="majorHAnsi"/>
          <w:b/>
          <w:sz w:val="24"/>
          <w:szCs w:val="24"/>
        </w:rPr>
        <w:t xml:space="preserve">Fundamento legal: </w:t>
      </w:r>
      <w:r w:rsidRPr="00AF6E45">
        <w:rPr>
          <w:rFonts w:asciiTheme="majorHAnsi" w:hAnsiTheme="majorHAnsi"/>
          <w:bCs/>
          <w:sz w:val="24"/>
          <w:szCs w:val="24"/>
        </w:rPr>
        <w:t>havendo Dotação Orçamentária apropriada e suficiente no Orçamento do corrente exercício, para a cobertura das despesas que decorrerão da aquisição do equipamento supramencionado, nos termos do art. 75, II da Lei nº 14.133/2021.</w:t>
      </w:r>
    </w:p>
    <w:p w14:paraId="411FAF0B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2ECE5CDD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3DCD470D" w14:textId="6B2290D8" w:rsidR="00943DF9" w:rsidRPr="00943DF9" w:rsidRDefault="00943DF9" w:rsidP="00943DF9">
      <w:pPr>
        <w:spacing w:after="0"/>
        <w:jc w:val="right"/>
        <w:rPr>
          <w:rFonts w:asciiTheme="majorHAnsi" w:hAnsiTheme="majorHAnsi"/>
          <w:sz w:val="24"/>
          <w:szCs w:val="24"/>
        </w:rPr>
      </w:pPr>
      <w:r w:rsidRPr="00943DF9">
        <w:rPr>
          <w:rFonts w:asciiTheme="majorHAnsi" w:hAnsiTheme="majorHAnsi"/>
          <w:b/>
          <w:sz w:val="24"/>
          <w:szCs w:val="24"/>
        </w:rPr>
        <w:t>Lagoa dos Três Cantos/RS,</w:t>
      </w:r>
      <w:r w:rsidRPr="00943DF9">
        <w:rPr>
          <w:rFonts w:asciiTheme="majorHAnsi" w:hAnsiTheme="majorHAnsi"/>
          <w:sz w:val="24"/>
          <w:szCs w:val="24"/>
        </w:rPr>
        <w:t xml:space="preserve"> </w:t>
      </w:r>
      <w:r w:rsidR="00484FCD">
        <w:rPr>
          <w:rFonts w:asciiTheme="majorHAnsi" w:hAnsiTheme="majorHAnsi"/>
          <w:sz w:val="24"/>
          <w:szCs w:val="24"/>
        </w:rPr>
        <w:t>28</w:t>
      </w:r>
      <w:r w:rsidR="00952ADC">
        <w:rPr>
          <w:rFonts w:asciiTheme="majorHAnsi" w:hAnsiTheme="majorHAnsi"/>
          <w:sz w:val="24"/>
          <w:szCs w:val="24"/>
        </w:rPr>
        <w:t xml:space="preserve"> de </w:t>
      </w:r>
      <w:r w:rsidR="00BB4195">
        <w:rPr>
          <w:rFonts w:asciiTheme="majorHAnsi" w:hAnsiTheme="majorHAnsi"/>
          <w:sz w:val="24"/>
          <w:szCs w:val="24"/>
        </w:rPr>
        <w:t>janeiro</w:t>
      </w:r>
      <w:r w:rsidR="00952ADC">
        <w:rPr>
          <w:rFonts w:asciiTheme="majorHAnsi" w:hAnsiTheme="majorHAnsi"/>
          <w:sz w:val="24"/>
          <w:szCs w:val="24"/>
        </w:rPr>
        <w:t xml:space="preserve"> de 202</w:t>
      </w:r>
      <w:r w:rsidR="00BB4195">
        <w:rPr>
          <w:rFonts w:asciiTheme="majorHAnsi" w:hAnsiTheme="majorHAnsi"/>
          <w:sz w:val="24"/>
          <w:szCs w:val="24"/>
        </w:rPr>
        <w:t>6</w:t>
      </w:r>
      <w:r w:rsidR="00952ADC">
        <w:rPr>
          <w:rFonts w:asciiTheme="majorHAnsi" w:hAnsiTheme="majorHAnsi"/>
          <w:sz w:val="24"/>
          <w:szCs w:val="24"/>
        </w:rPr>
        <w:t>.</w:t>
      </w:r>
    </w:p>
    <w:p w14:paraId="072BA37B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302B4C6C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081FA18E" w14:textId="77777777" w:rsidR="00943DF9" w:rsidRPr="00943DF9" w:rsidRDefault="00943DF9" w:rsidP="00943DF9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408581A7" w14:textId="51A03CB3" w:rsidR="00943DF9" w:rsidRPr="00943DF9" w:rsidRDefault="000E2203" w:rsidP="000E220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PAULA LUNKES FIORIN</w:t>
      </w:r>
      <w:r w:rsidR="00943DF9" w:rsidRPr="00943DF9">
        <w:rPr>
          <w:rFonts w:asciiTheme="majorHAnsi" w:hAnsiTheme="majorHAnsi"/>
          <w:b/>
          <w:sz w:val="24"/>
          <w:szCs w:val="24"/>
        </w:rPr>
        <w:t>,</w:t>
      </w:r>
    </w:p>
    <w:p w14:paraId="265BF9ED" w14:textId="77777777" w:rsidR="000E2203" w:rsidRDefault="00AF6E45" w:rsidP="000E2203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Diretora </w:t>
      </w:r>
      <w:r w:rsidR="000E2203">
        <w:rPr>
          <w:rFonts w:asciiTheme="majorHAnsi" w:hAnsiTheme="majorHAnsi"/>
          <w:sz w:val="24"/>
          <w:szCs w:val="24"/>
        </w:rPr>
        <w:t xml:space="preserve">Executiva </w:t>
      </w:r>
    </w:p>
    <w:p w14:paraId="0F689372" w14:textId="36DE3BEB" w:rsidR="00977316" w:rsidRPr="00943DF9" w:rsidRDefault="00AF6E45" w:rsidP="000E2203">
      <w:pPr>
        <w:spacing w:after="0" w:line="36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sz w:val="24"/>
          <w:szCs w:val="24"/>
        </w:rPr>
        <w:t>Poder Legislativo</w:t>
      </w:r>
    </w:p>
    <w:sectPr w:rsidR="00977316" w:rsidRPr="00943DF9" w:rsidSect="002551E6">
      <w:headerReference w:type="default" r:id="rId8"/>
      <w:pgSz w:w="11906" w:h="16838"/>
      <w:pgMar w:top="567" w:right="1134" w:bottom="567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F74CD" w14:textId="77777777" w:rsidR="003D6949" w:rsidRDefault="003D6949" w:rsidP="00AB0B97">
      <w:pPr>
        <w:spacing w:after="0" w:line="240" w:lineRule="auto"/>
      </w:pPr>
      <w:r>
        <w:separator/>
      </w:r>
    </w:p>
  </w:endnote>
  <w:endnote w:type="continuationSeparator" w:id="0">
    <w:p w14:paraId="58258433" w14:textId="77777777" w:rsidR="003D6949" w:rsidRDefault="003D6949" w:rsidP="00AB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B409B" w14:textId="77777777" w:rsidR="003D6949" w:rsidRDefault="003D6949" w:rsidP="00AB0B97">
      <w:pPr>
        <w:spacing w:after="0" w:line="240" w:lineRule="auto"/>
      </w:pPr>
      <w:r>
        <w:separator/>
      </w:r>
    </w:p>
  </w:footnote>
  <w:footnote w:type="continuationSeparator" w:id="0">
    <w:p w14:paraId="495A44A2" w14:textId="77777777" w:rsidR="003D6949" w:rsidRDefault="003D6949" w:rsidP="00AB0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9BD84" w14:textId="77777777" w:rsidR="00AB0B97" w:rsidRDefault="007E5C49">
    <w:pPr>
      <w:pStyle w:val="Cabealho"/>
    </w:pPr>
    <w:r>
      <w:rPr>
        <w:noProof/>
      </w:rPr>
      <w:drawing>
        <wp:inline distT="0" distB="0" distL="0" distR="0" wp14:anchorId="512C9C07" wp14:editId="376AA916">
          <wp:extent cx="5398770" cy="13042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1304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08464B4"/>
    <w:multiLevelType w:val="multilevel"/>
    <w:tmpl w:val="2BD05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97"/>
    <w:rsid w:val="00006A79"/>
    <w:rsid w:val="0002204C"/>
    <w:rsid w:val="00053B52"/>
    <w:rsid w:val="00057B5D"/>
    <w:rsid w:val="000A7148"/>
    <w:rsid w:val="000B7132"/>
    <w:rsid w:val="000C24E6"/>
    <w:rsid w:val="000C7494"/>
    <w:rsid w:val="000D252D"/>
    <w:rsid w:val="000E2203"/>
    <w:rsid w:val="00124389"/>
    <w:rsid w:val="00190DC6"/>
    <w:rsid w:val="00195355"/>
    <w:rsid w:val="001C1D44"/>
    <w:rsid w:val="001D1704"/>
    <w:rsid w:val="001E5BA1"/>
    <w:rsid w:val="00200619"/>
    <w:rsid w:val="00221D4E"/>
    <w:rsid w:val="002551E6"/>
    <w:rsid w:val="00257832"/>
    <w:rsid w:val="002B518D"/>
    <w:rsid w:val="002D1152"/>
    <w:rsid w:val="002E6F40"/>
    <w:rsid w:val="0031098C"/>
    <w:rsid w:val="00321200"/>
    <w:rsid w:val="00331217"/>
    <w:rsid w:val="00336FF8"/>
    <w:rsid w:val="003540CA"/>
    <w:rsid w:val="003605DF"/>
    <w:rsid w:val="003837C2"/>
    <w:rsid w:val="00383A07"/>
    <w:rsid w:val="00390B7B"/>
    <w:rsid w:val="003969CC"/>
    <w:rsid w:val="003A04D7"/>
    <w:rsid w:val="003D58E9"/>
    <w:rsid w:val="003D6949"/>
    <w:rsid w:val="003F583B"/>
    <w:rsid w:val="00402499"/>
    <w:rsid w:val="00421D07"/>
    <w:rsid w:val="00423953"/>
    <w:rsid w:val="00424E5C"/>
    <w:rsid w:val="0043330F"/>
    <w:rsid w:val="00436E45"/>
    <w:rsid w:val="00457503"/>
    <w:rsid w:val="00466561"/>
    <w:rsid w:val="00484FCD"/>
    <w:rsid w:val="00493373"/>
    <w:rsid w:val="00500FA4"/>
    <w:rsid w:val="00507589"/>
    <w:rsid w:val="005173A5"/>
    <w:rsid w:val="00531D32"/>
    <w:rsid w:val="00551708"/>
    <w:rsid w:val="00563CC7"/>
    <w:rsid w:val="00565934"/>
    <w:rsid w:val="00572436"/>
    <w:rsid w:val="005802DB"/>
    <w:rsid w:val="00582D41"/>
    <w:rsid w:val="0059443F"/>
    <w:rsid w:val="005D2110"/>
    <w:rsid w:val="005E1A10"/>
    <w:rsid w:val="006100E1"/>
    <w:rsid w:val="0063045B"/>
    <w:rsid w:val="00632B9D"/>
    <w:rsid w:val="00635D2B"/>
    <w:rsid w:val="0064544B"/>
    <w:rsid w:val="006466F1"/>
    <w:rsid w:val="006566FF"/>
    <w:rsid w:val="00667024"/>
    <w:rsid w:val="00683E39"/>
    <w:rsid w:val="006B3590"/>
    <w:rsid w:val="006C7A24"/>
    <w:rsid w:val="006E162C"/>
    <w:rsid w:val="006E21A8"/>
    <w:rsid w:val="006F67E3"/>
    <w:rsid w:val="007052F0"/>
    <w:rsid w:val="007C3A23"/>
    <w:rsid w:val="007C3BE2"/>
    <w:rsid w:val="007E5C49"/>
    <w:rsid w:val="007F0F42"/>
    <w:rsid w:val="007F346A"/>
    <w:rsid w:val="00807AD2"/>
    <w:rsid w:val="00810F89"/>
    <w:rsid w:val="00824315"/>
    <w:rsid w:val="0083117D"/>
    <w:rsid w:val="0085682F"/>
    <w:rsid w:val="0087152A"/>
    <w:rsid w:val="0087711C"/>
    <w:rsid w:val="008802A1"/>
    <w:rsid w:val="008F3327"/>
    <w:rsid w:val="0090586D"/>
    <w:rsid w:val="00936415"/>
    <w:rsid w:val="00943DF9"/>
    <w:rsid w:val="00952ADC"/>
    <w:rsid w:val="00977316"/>
    <w:rsid w:val="009A6B3F"/>
    <w:rsid w:val="009B75FD"/>
    <w:rsid w:val="009D294C"/>
    <w:rsid w:val="00A01365"/>
    <w:rsid w:val="00A037E6"/>
    <w:rsid w:val="00A10ADD"/>
    <w:rsid w:val="00A10DF2"/>
    <w:rsid w:val="00A23972"/>
    <w:rsid w:val="00A3182B"/>
    <w:rsid w:val="00A35F60"/>
    <w:rsid w:val="00AB0B97"/>
    <w:rsid w:val="00AB4861"/>
    <w:rsid w:val="00AC2E7B"/>
    <w:rsid w:val="00AF6E45"/>
    <w:rsid w:val="00B43E09"/>
    <w:rsid w:val="00B77A5F"/>
    <w:rsid w:val="00BB4195"/>
    <w:rsid w:val="00BE6E1A"/>
    <w:rsid w:val="00C428CD"/>
    <w:rsid w:val="00C603F8"/>
    <w:rsid w:val="00C62D91"/>
    <w:rsid w:val="00C74230"/>
    <w:rsid w:val="00C82B94"/>
    <w:rsid w:val="00CC6E7E"/>
    <w:rsid w:val="00CD3E65"/>
    <w:rsid w:val="00CE0972"/>
    <w:rsid w:val="00CE10A7"/>
    <w:rsid w:val="00D3188A"/>
    <w:rsid w:val="00D36491"/>
    <w:rsid w:val="00D70079"/>
    <w:rsid w:val="00D72517"/>
    <w:rsid w:val="00D96008"/>
    <w:rsid w:val="00DC149C"/>
    <w:rsid w:val="00DC38D3"/>
    <w:rsid w:val="00DC56A3"/>
    <w:rsid w:val="00DD72FE"/>
    <w:rsid w:val="00DE5F39"/>
    <w:rsid w:val="00DF1CFF"/>
    <w:rsid w:val="00E21640"/>
    <w:rsid w:val="00E8457C"/>
    <w:rsid w:val="00E871B3"/>
    <w:rsid w:val="00EA2FE2"/>
    <w:rsid w:val="00EC2EB4"/>
    <w:rsid w:val="00ED0DB1"/>
    <w:rsid w:val="00ED1DAE"/>
    <w:rsid w:val="00F133A2"/>
    <w:rsid w:val="00F14CBE"/>
    <w:rsid w:val="00F26860"/>
    <w:rsid w:val="00F620EA"/>
    <w:rsid w:val="00F663A9"/>
    <w:rsid w:val="00F73B31"/>
    <w:rsid w:val="00F92C0C"/>
    <w:rsid w:val="00FB7220"/>
    <w:rsid w:val="00FE32D5"/>
    <w:rsid w:val="00FE4B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092AB1"/>
  <w15:docId w15:val="{3BA9A090-B4A9-43C4-8C0A-FFD6CE34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C49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E5BA1"/>
    <w:pPr>
      <w:keepNext/>
      <w:tabs>
        <w:tab w:val="num" w:pos="1440"/>
      </w:tabs>
      <w:suppressAutoHyphens/>
      <w:spacing w:after="0" w:line="240" w:lineRule="auto"/>
      <w:ind w:left="1440" w:hanging="720"/>
      <w:jc w:val="both"/>
      <w:outlineLvl w:val="1"/>
    </w:pPr>
    <w:rPr>
      <w:rFonts w:ascii="Arial" w:hAnsi="Arial"/>
      <w:b/>
      <w:sz w:val="24"/>
      <w:szCs w:val="20"/>
      <w:lang w:eastAsia="ar-SA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771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0B97"/>
  </w:style>
  <w:style w:type="paragraph" w:styleId="Rodap">
    <w:name w:val="footer"/>
    <w:basedOn w:val="Normal"/>
    <w:link w:val="RodapChar"/>
    <w:uiPriority w:val="99"/>
    <w:unhideWhenUsed/>
    <w:rsid w:val="00AB0B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0B97"/>
  </w:style>
  <w:style w:type="table" w:styleId="Tabelacomgrade">
    <w:name w:val="Table Grid"/>
    <w:basedOn w:val="Tabelanormal"/>
    <w:uiPriority w:val="39"/>
    <w:rsid w:val="00A10A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B35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14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1E5BA1"/>
    <w:rPr>
      <w:rFonts w:ascii="Arial" w:eastAsia="Times New Roman" w:hAnsi="Arial" w:cs="Times New Roman"/>
      <w:b/>
      <w:sz w:val="24"/>
      <w:szCs w:val="20"/>
      <w:lang w:eastAsia="ar-SA"/>
    </w:rPr>
  </w:style>
  <w:style w:type="paragraph" w:customStyle="1" w:styleId="Contedodatabela">
    <w:name w:val="Conteúdo da tabela"/>
    <w:basedOn w:val="Normal"/>
    <w:rsid w:val="001E5BA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92C0C"/>
    <w:pPr>
      <w:suppressAutoHyphens/>
      <w:spacing w:after="0" w:line="360" w:lineRule="auto"/>
      <w:ind w:firstLine="1985"/>
    </w:pPr>
    <w:rPr>
      <w:rFonts w:ascii="Arial" w:hAnsi="Arial"/>
      <w:sz w:val="28"/>
      <w:szCs w:val="56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92C0C"/>
    <w:rPr>
      <w:rFonts w:ascii="Arial" w:eastAsia="Times New Roman" w:hAnsi="Arial" w:cs="Times New Roman"/>
      <w:sz w:val="28"/>
      <w:szCs w:val="56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rsid w:val="0087711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31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3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F3474-94CF-4588-A939-DDE4FBD9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27</cp:revision>
  <cp:lastPrinted>2025-11-10T18:52:00Z</cp:lastPrinted>
  <dcterms:created xsi:type="dcterms:W3CDTF">2021-01-20T13:37:00Z</dcterms:created>
  <dcterms:modified xsi:type="dcterms:W3CDTF">2026-01-28T11:08:00Z</dcterms:modified>
</cp:coreProperties>
</file>