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01B299" w14:textId="642D5133" w:rsidR="00F74503" w:rsidRDefault="00F74503" w:rsidP="00F74503">
      <w:pPr>
        <w:jc w:val="center"/>
        <w:rPr>
          <w:rFonts w:ascii="Calibri-BoldItalic" w:hAnsi="Calibri-BoldItalic" w:cs="Calibri-BoldItalic"/>
          <w:b/>
          <w:bCs/>
          <w:i/>
          <w:iCs/>
          <w:sz w:val="24"/>
          <w:szCs w:val="24"/>
        </w:rPr>
      </w:pPr>
      <w:r>
        <w:rPr>
          <w:rFonts w:ascii="Calibri-BoldItalic" w:hAnsi="Calibri-BoldItalic" w:cs="Calibri-BoldItalic"/>
          <w:b/>
          <w:bCs/>
          <w:i/>
          <w:iCs/>
          <w:sz w:val="24"/>
          <w:szCs w:val="24"/>
        </w:rPr>
        <w:t>AVISO DE CONTRATAÇÃO DIRETA</w:t>
      </w:r>
    </w:p>
    <w:p w14:paraId="0B8D79B0" w14:textId="77777777" w:rsidR="00F74503" w:rsidRDefault="00F74503" w:rsidP="00F74503">
      <w:pPr>
        <w:jc w:val="center"/>
        <w:rPr>
          <w:rFonts w:ascii="Calibri-BoldItalic" w:hAnsi="Calibri-BoldItalic" w:cs="Calibri-BoldItalic"/>
          <w:b/>
          <w:bCs/>
          <w:i/>
          <w:iCs/>
          <w:sz w:val="24"/>
          <w:szCs w:val="24"/>
        </w:rPr>
      </w:pPr>
    </w:p>
    <w:p w14:paraId="442354B8" w14:textId="77777777" w:rsidR="00F74503" w:rsidRDefault="00F74503" w:rsidP="00F74503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PROCESSO N.º 50/01.0040/25</w:t>
      </w:r>
    </w:p>
    <w:p w14:paraId="1A75E1ED" w14:textId="77777777" w:rsidR="00F74503" w:rsidRDefault="00F74503" w:rsidP="00F74503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JULGAMENTO: MENOR PREÇO POR ITEM</w:t>
      </w:r>
    </w:p>
    <w:p w14:paraId="5C90A80D" w14:textId="0E6014FB" w:rsidR="00F74503" w:rsidRDefault="00F74503" w:rsidP="00F74503">
      <w:pPr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119E1A" wp14:editId="0D48AC51">
                <wp:simplePos x="0" y="0"/>
                <wp:positionH relativeFrom="column">
                  <wp:posOffset>-118110</wp:posOffset>
                </wp:positionH>
                <wp:positionV relativeFrom="paragraph">
                  <wp:posOffset>336550</wp:posOffset>
                </wp:positionV>
                <wp:extent cx="6000750" cy="0"/>
                <wp:effectExtent l="0" t="0" r="0" b="0"/>
                <wp:wrapNone/>
                <wp:docPr id="461064449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0AEA62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3pt,26.5pt" to="463.2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" strokecolor="black [3040]"/>
            </w:pict>
          </mc:Fallback>
        </mc:AlternateContent>
      </w:r>
      <w:r>
        <w:rPr>
          <w:rFonts w:ascii="Calibri-Bold" w:hAnsi="Calibri-Bold" w:cs="Calibri-Bold"/>
          <w:b/>
          <w:bCs/>
          <w:sz w:val="24"/>
          <w:szCs w:val="24"/>
        </w:rPr>
        <w:t>VALOR ESTIMADO DA CONTRATAÇÃO: R$ 54.500,00</w:t>
      </w:r>
    </w:p>
    <w:p w14:paraId="29559313" w14:textId="77777777" w:rsidR="00F74503" w:rsidRDefault="00F74503" w:rsidP="00F74503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14:paraId="49D0D37E" w14:textId="736FF6A2" w:rsidR="00F74503" w:rsidRDefault="00F74503" w:rsidP="00F74503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proofErr w:type="gramStart"/>
      <w:r>
        <w:rPr>
          <w:rFonts w:ascii="Calibri-Bold" w:hAnsi="Calibri-Bold" w:cs="Calibri-Bold"/>
          <w:b/>
          <w:bCs/>
          <w:sz w:val="24"/>
          <w:szCs w:val="24"/>
        </w:rPr>
        <w:t>OBJETO:.</w:t>
      </w:r>
      <w:proofErr w:type="gramEnd"/>
      <w:r>
        <w:rPr>
          <w:rFonts w:ascii="Calibri-Bold" w:hAnsi="Calibri-Bold" w:cs="Calibri-Bold"/>
          <w:b/>
          <w:bCs/>
          <w:sz w:val="24"/>
          <w:szCs w:val="24"/>
        </w:rPr>
        <w:t xml:space="preserve"> CONTRATAÇÃO DE EMPRESA ESPECIALIZADA EM LOCAÇÃO DE SANITÁRIOS</w:t>
      </w:r>
    </w:p>
    <w:p w14:paraId="6B4E6588" w14:textId="77777777" w:rsidR="00F74503" w:rsidRDefault="00F74503" w:rsidP="00F74503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QUÍMICO, INCLUINDO TRANSPORTE, MONTAGEM, LIMPEZA E DESMONTAGEM PARA O</w:t>
      </w:r>
    </w:p>
    <w:p w14:paraId="20AC1961" w14:textId="67FCE746" w:rsidR="00F74503" w:rsidRDefault="00F74503" w:rsidP="00F74503">
      <w:r>
        <w:rPr>
          <w:rFonts w:ascii="Calibri-Bold" w:hAnsi="Calibri-Bold" w:cs="Calibri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415C91" wp14:editId="2B32E071">
                <wp:simplePos x="0" y="0"/>
                <wp:positionH relativeFrom="column">
                  <wp:posOffset>-22861</wp:posOffset>
                </wp:positionH>
                <wp:positionV relativeFrom="paragraph">
                  <wp:posOffset>511175</wp:posOffset>
                </wp:positionV>
                <wp:extent cx="5876925" cy="0"/>
                <wp:effectExtent l="0" t="0" r="0" b="0"/>
                <wp:wrapNone/>
                <wp:docPr id="18843284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F0D98C" id="Conector re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8pt,40.25pt" to="460.9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" strokecolor="black [3040]"/>
            </w:pict>
          </mc:Fallback>
        </mc:AlternateContent>
      </w:r>
      <w:r>
        <w:rPr>
          <w:rFonts w:ascii="Calibri-Bold" w:hAnsi="Calibri-Bold" w:cs="Calibri-Bold"/>
          <w:b/>
          <w:bCs/>
          <w:sz w:val="24"/>
          <w:szCs w:val="24"/>
        </w:rPr>
        <w:t xml:space="preserve">EVENTO CARNAVAL 2025, </w:t>
      </w:r>
      <w:r>
        <w:rPr>
          <w:sz w:val="24"/>
          <w:szCs w:val="24"/>
        </w:rPr>
        <w:t>CONFORME ESPECIFICADO NO TERMO DE REFERÊNCIA EM ANEXO</w:t>
      </w:r>
      <w:r>
        <w:t>.</w:t>
      </w:r>
    </w:p>
    <w:p w14:paraId="7643A3F9" w14:textId="77777777" w:rsidR="00F74503" w:rsidRDefault="00F74503" w:rsidP="00F74503"/>
    <w:p w14:paraId="48C9266C" w14:textId="463ADA64" w:rsidR="00F74503" w:rsidRPr="00EE5C66" w:rsidRDefault="00F74503" w:rsidP="00F74503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EE5C66">
        <w:rPr>
          <w:sz w:val="24"/>
          <w:szCs w:val="24"/>
        </w:rPr>
        <w:t>Para atender o disposto no Art. 75 da Lei Federal nº 14.133/2021 e Instrução Normativa STDA nº04, de 27 de março de 2023, serão observados os seguintes horários e datas:</w:t>
      </w:r>
    </w:p>
    <w:p w14:paraId="519FBC5D" w14:textId="77777777" w:rsidR="00F74503" w:rsidRPr="00EE5C66" w:rsidRDefault="00F74503" w:rsidP="00F74503">
      <w:pPr>
        <w:rPr>
          <w:sz w:val="24"/>
          <w:szCs w:val="24"/>
        </w:rPr>
      </w:pPr>
    </w:p>
    <w:p w14:paraId="68FDB5E7" w14:textId="7DC79929" w:rsidR="00F74503" w:rsidRPr="00EE5C66" w:rsidRDefault="00F74503" w:rsidP="00F74503">
      <w:pPr>
        <w:rPr>
          <w:sz w:val="24"/>
          <w:szCs w:val="24"/>
        </w:rPr>
      </w:pPr>
      <w:r w:rsidRPr="00EE5C66">
        <w:rPr>
          <w:sz w:val="24"/>
          <w:szCs w:val="24"/>
        </w:rPr>
        <w:t xml:space="preserve">Divulgação do Aviso: </w:t>
      </w:r>
      <w:r w:rsidRPr="00EE5C66">
        <w:rPr>
          <w:sz w:val="24"/>
          <w:szCs w:val="24"/>
        </w:rPr>
        <w:t>17</w:t>
      </w:r>
      <w:r w:rsidRPr="00EE5C66">
        <w:rPr>
          <w:sz w:val="24"/>
          <w:szCs w:val="24"/>
        </w:rPr>
        <w:t>/02/2025.</w:t>
      </w:r>
    </w:p>
    <w:p w14:paraId="3D9CD508" w14:textId="49DE9EBF" w:rsidR="00F74503" w:rsidRPr="00EE5C66" w:rsidRDefault="00F74503" w:rsidP="00F74503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EE5C66">
        <w:rPr>
          <w:sz w:val="24"/>
          <w:szCs w:val="24"/>
        </w:rPr>
        <w:t xml:space="preserve">Prazo de Recebimento Inicial e Final das Propostas: das 09 h do dia </w:t>
      </w:r>
      <w:r w:rsidRPr="00EE5C66">
        <w:rPr>
          <w:sz w:val="24"/>
          <w:szCs w:val="24"/>
        </w:rPr>
        <w:t>17</w:t>
      </w:r>
      <w:r w:rsidRPr="00EE5C66">
        <w:rPr>
          <w:sz w:val="24"/>
          <w:szCs w:val="24"/>
        </w:rPr>
        <w:t xml:space="preserve">/02/2025, às </w:t>
      </w:r>
      <w:r w:rsidRPr="00EE5C66">
        <w:rPr>
          <w:sz w:val="24"/>
          <w:szCs w:val="24"/>
        </w:rPr>
        <w:t>16h</w:t>
      </w:r>
      <w:r w:rsidRPr="00EE5C66">
        <w:rPr>
          <w:sz w:val="24"/>
          <w:szCs w:val="24"/>
        </w:rPr>
        <w:t xml:space="preserve"> do dia</w:t>
      </w:r>
    </w:p>
    <w:p w14:paraId="44A55A1D" w14:textId="14B821EE" w:rsidR="00F74503" w:rsidRPr="00EE5C66" w:rsidRDefault="00F74503" w:rsidP="00F74503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EE5C66">
        <w:rPr>
          <w:sz w:val="24"/>
          <w:szCs w:val="24"/>
        </w:rPr>
        <w:t>1</w:t>
      </w:r>
      <w:r w:rsidRPr="00EE5C66">
        <w:rPr>
          <w:sz w:val="24"/>
          <w:szCs w:val="24"/>
        </w:rPr>
        <w:t>9/02</w:t>
      </w:r>
      <w:r w:rsidRPr="00EE5C66">
        <w:rPr>
          <w:sz w:val="24"/>
          <w:szCs w:val="24"/>
        </w:rPr>
        <w:t>/2025;</w:t>
      </w:r>
    </w:p>
    <w:p w14:paraId="7F73A45A" w14:textId="77777777" w:rsidR="00F74503" w:rsidRPr="00EE5C66" w:rsidRDefault="00F74503" w:rsidP="00F74503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52BA9B8F" w14:textId="7BD97D03" w:rsidR="00F74503" w:rsidRPr="00EE5C66" w:rsidRDefault="00F74503" w:rsidP="00F74503">
      <w:r w:rsidRPr="00EE5C66">
        <w:rPr>
          <w:sz w:val="24"/>
          <w:szCs w:val="24"/>
        </w:rPr>
        <w:t xml:space="preserve">Favor enviar as propostas para o seguinte sítio eletrônico, dentro do prazo estabelecido acima: </w:t>
      </w:r>
      <w:hyperlink r:id="rId8" w:history="1">
        <w:r w:rsidRPr="00EE5C66">
          <w:rPr>
            <w:rStyle w:val="Hyperlink"/>
            <w:sz w:val="24"/>
            <w:szCs w:val="24"/>
          </w:rPr>
          <w:t>fenig.planejamento.compras@gmail.com</w:t>
        </w:r>
      </w:hyperlink>
      <w:r w:rsidRPr="00EE5C66">
        <w:rPr>
          <w:sz w:val="24"/>
          <w:szCs w:val="24"/>
        </w:rPr>
        <w:t xml:space="preserve"> </w:t>
      </w:r>
    </w:p>
    <w:sectPr w:rsidR="00F74503" w:rsidRPr="00EE5C66" w:rsidSect="00E76DCF">
      <w:headerReference w:type="default" r:id="rId9"/>
      <w:footerReference w:type="default" r:id="rId10"/>
      <w:pgSz w:w="11907" w:h="16839"/>
      <w:pgMar w:top="2835" w:right="851" w:bottom="1134" w:left="1701" w:header="0" w:footer="0" w:gutter="0"/>
      <w:pgNumType w:start="6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0F3A20" w14:textId="77777777" w:rsidR="00D830CC" w:rsidRDefault="00D830CC">
      <w:pPr>
        <w:spacing w:after="0" w:line="240" w:lineRule="auto"/>
      </w:pPr>
      <w:r>
        <w:separator/>
      </w:r>
    </w:p>
  </w:endnote>
  <w:endnote w:type="continuationSeparator" w:id="0">
    <w:p w14:paraId="712AA69D" w14:textId="77777777" w:rsidR="00D830CC" w:rsidRDefault="00D83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oudy Old Style"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-Bold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3A271" w14:textId="77777777" w:rsidR="0007489A" w:rsidRDefault="0007489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6BBBE2A" w14:textId="77777777" w:rsidR="0007489A" w:rsidRDefault="0007489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B7B2781" w14:textId="77777777" w:rsidR="0007489A" w:rsidRDefault="0007489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EA735F7" w14:textId="77777777" w:rsidR="0007489A" w:rsidRDefault="0007489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FCDFDC0" w14:textId="77777777" w:rsidR="0007489A" w:rsidRDefault="0007489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41DA9" w14:textId="77777777" w:rsidR="00D830CC" w:rsidRDefault="00D830CC">
      <w:pPr>
        <w:spacing w:after="0" w:line="240" w:lineRule="auto"/>
      </w:pPr>
      <w:r>
        <w:separator/>
      </w:r>
    </w:p>
  </w:footnote>
  <w:footnote w:type="continuationSeparator" w:id="0">
    <w:p w14:paraId="1447224B" w14:textId="77777777" w:rsidR="00D830CC" w:rsidRDefault="00D83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147C1" w14:textId="77777777" w:rsidR="0007489A" w:rsidRDefault="0007489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360"/>
      <w:rPr>
        <w:b/>
        <w:color w:val="000000"/>
      </w:rPr>
    </w:pPr>
  </w:p>
  <w:p w14:paraId="7BDA62F1" w14:textId="1297FBE3" w:rsidR="0007489A" w:rsidRDefault="00765CA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b/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hidden="0" allowOverlap="1" wp14:anchorId="19F78647" wp14:editId="6AFE77E1">
              <wp:simplePos x="0" y="0"/>
              <wp:positionH relativeFrom="column">
                <wp:posOffset>4104114</wp:posOffset>
              </wp:positionH>
              <wp:positionV relativeFrom="paragraph">
                <wp:posOffset>12065</wp:posOffset>
              </wp:positionV>
              <wp:extent cx="1796995" cy="667385"/>
              <wp:effectExtent l="0" t="0" r="13335" b="1841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6995" cy="667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56B8FF3A" w14:textId="77777777" w:rsidR="0007489A" w:rsidRDefault="00C75BD0">
                          <w:pPr>
                            <w:spacing w:after="60"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  <w:u w:val="single"/>
                            </w:rPr>
                            <w:t>FENIG</w:t>
                          </w:r>
                        </w:p>
                        <w:p w14:paraId="14EA6850" w14:textId="6A185350" w:rsidR="0007489A" w:rsidRDefault="00C75BD0">
                          <w:pPr>
                            <w:spacing w:after="60" w:line="275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Processo nº. 50/01</w:t>
                          </w:r>
                          <w:r w:rsidR="00107C49">
                            <w:rPr>
                              <w:color w:val="000000"/>
                              <w:sz w:val="20"/>
                            </w:rPr>
                            <w:t>.</w:t>
                          </w:r>
                          <w:r w:rsidR="00F74503">
                            <w:rPr>
                              <w:color w:val="000000"/>
                              <w:sz w:val="20"/>
                            </w:rPr>
                            <w:t>0040/</w:t>
                          </w:r>
                          <w:proofErr w:type="gramStart"/>
                          <w:r w:rsidR="00F74503">
                            <w:rPr>
                              <w:color w:val="000000"/>
                              <w:sz w:val="20"/>
                            </w:rPr>
                            <w:t>2025</w:t>
                          </w:r>
                          <w:r w:rsidR="00107C49">
                            <w:rPr>
                              <w:color w:val="000000"/>
                              <w:sz w:val="20"/>
                            </w:rPr>
                            <w:t xml:space="preserve">  Rubrica</w:t>
                          </w:r>
                          <w:proofErr w:type="gramEnd"/>
                          <w:r w:rsidR="00107C49">
                            <w:rPr>
                              <w:color w:val="000000"/>
                              <w:sz w:val="20"/>
                            </w:rPr>
                            <w:t>:</w:t>
                          </w:r>
                          <w:r w:rsidR="00107C49" w:rsidRPr="00765CA1"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  <w:r w:rsidR="00765CA1" w:rsidRPr="00765CA1">
                            <w:rPr>
                              <w:color w:val="000000"/>
                              <w:sz w:val="20"/>
                              <w:szCs w:val="20"/>
                            </w:rPr>
                            <w:t>50/011/06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9F78647" id="Retângulo 5" o:spid="_x0000_s1026" style="position:absolute;margin-left:323.15pt;margin-top:.95pt;width:141.5pt;height:52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">
              <v:stroke startarrowwidth="narrow" startarrowlength="short" endarrowwidth="narrow" endarrowlength="short"/>
              <v:textbox inset="2.53958mm,1.2694mm,2.53958mm,1.2694mm">
                <w:txbxContent>
                  <w:p w14:paraId="56B8FF3A" w14:textId="77777777" w:rsidR="0007489A" w:rsidRDefault="00C75BD0">
                    <w:pPr>
                      <w:spacing w:after="60" w:line="275" w:lineRule="auto"/>
                      <w:jc w:val="center"/>
                      <w:textDirection w:val="btLr"/>
                    </w:pPr>
                    <w:r>
                      <w:rPr>
                        <w:color w:val="000000"/>
                        <w:sz w:val="20"/>
                        <w:u w:val="single"/>
                      </w:rPr>
                      <w:t>FENIG</w:t>
                    </w:r>
                  </w:p>
                  <w:p w14:paraId="14EA6850" w14:textId="6A185350" w:rsidR="0007489A" w:rsidRDefault="00C75BD0">
                    <w:pPr>
                      <w:spacing w:after="60" w:line="275" w:lineRule="auto"/>
                      <w:textDirection w:val="btLr"/>
                    </w:pPr>
                    <w:r>
                      <w:rPr>
                        <w:color w:val="000000"/>
                        <w:sz w:val="20"/>
                      </w:rPr>
                      <w:t>Processo nº. 50/01</w:t>
                    </w:r>
                    <w:r w:rsidR="00107C49">
                      <w:rPr>
                        <w:color w:val="000000"/>
                        <w:sz w:val="20"/>
                      </w:rPr>
                      <w:t>.</w:t>
                    </w:r>
                    <w:r w:rsidR="00F74503">
                      <w:rPr>
                        <w:color w:val="000000"/>
                        <w:sz w:val="20"/>
                      </w:rPr>
                      <w:t>0040/</w:t>
                    </w:r>
                    <w:proofErr w:type="gramStart"/>
                    <w:r w:rsidR="00F74503">
                      <w:rPr>
                        <w:color w:val="000000"/>
                        <w:sz w:val="20"/>
                      </w:rPr>
                      <w:t>2025</w:t>
                    </w:r>
                    <w:r w:rsidR="00107C49">
                      <w:rPr>
                        <w:color w:val="000000"/>
                        <w:sz w:val="20"/>
                      </w:rPr>
                      <w:t xml:space="preserve">  Rubrica</w:t>
                    </w:r>
                    <w:proofErr w:type="gramEnd"/>
                    <w:r w:rsidR="00107C49">
                      <w:rPr>
                        <w:color w:val="000000"/>
                        <w:sz w:val="20"/>
                      </w:rPr>
                      <w:t>:</w:t>
                    </w:r>
                    <w:r w:rsidR="00107C49" w:rsidRPr="00765CA1">
                      <w:rPr>
                        <w:color w:val="000000"/>
                        <w:sz w:val="16"/>
                        <w:szCs w:val="16"/>
                      </w:rPr>
                      <w:t xml:space="preserve"> </w:t>
                    </w:r>
                    <w:r w:rsidR="00765CA1" w:rsidRPr="00765CA1">
                      <w:rPr>
                        <w:color w:val="000000"/>
                        <w:sz w:val="20"/>
                        <w:szCs w:val="20"/>
                      </w:rPr>
                      <w:t>50/011/06</w:t>
                    </w:r>
                  </w:p>
                </w:txbxContent>
              </v:textbox>
            </v:rect>
          </w:pict>
        </mc:Fallback>
      </mc:AlternateContent>
    </w:r>
    <w:r w:rsidR="00000000">
      <w:rPr>
        <w:color w:val="000000"/>
      </w:rPr>
      <w:object w:dxaOrig="1440" w:dyaOrig="1440" w14:anchorId="02DAAB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margin-left:202.75pt;margin-top:20.3pt;width:50.35pt;height:47.3pt;z-index:-251658240;mso-wrap-distance-left:9.05pt;mso-wrap-distance-right:9.05pt;mso-position-horizontal:absolute;mso-position-horizontal-relative:margin;mso-position-vertical:absolute;mso-position-vertical-relative:page" o:allowincell="f" fillcolor="window">
          <v:imagedata r:id="rId1" o:title=""/>
          <w10:wrap anchorx="margin" anchory="page"/>
        </v:shape>
        <o:OLEObject Type="Embed" ProgID="PBrush" ShapeID="_x0000_s3073" DrawAspect="Content" ObjectID="_1801057337" r:id="rId2"/>
      </w:object>
    </w:r>
  </w:p>
  <w:p w14:paraId="0412C1B9" w14:textId="77777777" w:rsidR="0007489A" w:rsidRDefault="00C75B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360"/>
      <w:rPr>
        <w:b/>
        <w:color w:val="000000"/>
      </w:rPr>
    </w:pPr>
    <w:r>
      <w:rPr>
        <w:b/>
        <w:color w:val="000000"/>
      </w:rPr>
      <w:tab/>
    </w:r>
    <w:r>
      <w:rPr>
        <w:b/>
        <w:color w:val="000000"/>
      </w:rPr>
      <w:tab/>
    </w:r>
  </w:p>
  <w:p w14:paraId="5E9E8795" w14:textId="77777777" w:rsidR="0007489A" w:rsidRDefault="0007489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360"/>
      <w:rPr>
        <w:b/>
        <w:color w:val="000000"/>
      </w:rPr>
    </w:pPr>
  </w:p>
  <w:p w14:paraId="02C453DF" w14:textId="77777777" w:rsidR="0007489A" w:rsidRDefault="0007489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360"/>
      <w:rPr>
        <w:b/>
        <w:color w:val="000000"/>
      </w:rPr>
    </w:pPr>
  </w:p>
  <w:p w14:paraId="40D24556" w14:textId="77777777" w:rsidR="0007489A" w:rsidRDefault="00C75B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355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ESTADO DO RIO DE JANEIRO</w:t>
    </w:r>
  </w:p>
  <w:p w14:paraId="5DBADE57" w14:textId="77777777" w:rsidR="0007489A" w:rsidRDefault="00C75BD0">
    <w:pPr>
      <w:pBdr>
        <w:top w:val="nil"/>
        <w:left w:val="nil"/>
        <w:bottom w:val="single" w:sz="6" w:space="21" w:color="000000"/>
        <w:right w:val="nil"/>
        <w:between w:val="nil"/>
      </w:pBdr>
      <w:tabs>
        <w:tab w:val="center" w:pos="4252"/>
        <w:tab w:val="right" w:pos="8504"/>
        <w:tab w:val="left" w:pos="9355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PREFEITURA DA CIDADE DE NOVA IGUAÇU</w:t>
    </w:r>
  </w:p>
  <w:p w14:paraId="64F0A83D" w14:textId="77777777" w:rsidR="0007489A" w:rsidRDefault="00C75BD0">
    <w:pPr>
      <w:pBdr>
        <w:top w:val="nil"/>
        <w:left w:val="nil"/>
        <w:bottom w:val="single" w:sz="6" w:space="21" w:color="000000"/>
        <w:right w:val="nil"/>
        <w:between w:val="nil"/>
      </w:pBdr>
      <w:tabs>
        <w:tab w:val="center" w:pos="4252"/>
        <w:tab w:val="right" w:pos="8504"/>
        <w:tab w:val="lef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FUNDAÇÃO EDUCACIONAL E CULTURAL DE NOVA IGUAÇU – FENIG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5283E"/>
    <w:multiLevelType w:val="multilevel"/>
    <w:tmpl w:val="086C8BE2"/>
    <w:lvl w:ilvl="0">
      <w:start w:val="1"/>
      <w:numFmt w:val="decimal"/>
      <w:lvlText w:val="%1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decimal"/>
      <w:lvlText w:val="%1.%2"/>
      <w:lvlJc w:val="left"/>
      <w:pPr>
        <w:ind w:left="645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</w:lvl>
    <w:lvl w:ilvl="3">
      <w:start w:val="1"/>
      <w:numFmt w:val="decimal"/>
      <w:lvlText w:val="%1.%2.%3.%4"/>
      <w:lvlJc w:val="left"/>
      <w:pPr>
        <w:ind w:left="1575" w:hanging="720"/>
      </w:pPr>
    </w:lvl>
    <w:lvl w:ilvl="4">
      <w:start w:val="1"/>
      <w:numFmt w:val="decimal"/>
      <w:lvlText w:val="%1.%2.%3.%4.%5"/>
      <w:lvlJc w:val="left"/>
      <w:pPr>
        <w:ind w:left="2220" w:hanging="1080"/>
      </w:pPr>
    </w:lvl>
    <w:lvl w:ilvl="5">
      <w:start w:val="1"/>
      <w:numFmt w:val="decimal"/>
      <w:lvlText w:val="%1.%2.%3.%4.%5.%6"/>
      <w:lvlJc w:val="left"/>
      <w:pPr>
        <w:ind w:left="2505" w:hanging="1080"/>
      </w:pPr>
    </w:lvl>
    <w:lvl w:ilvl="6">
      <w:start w:val="1"/>
      <w:numFmt w:val="decimal"/>
      <w:lvlText w:val="%1.%2.%3.%4.%5.%6.%7"/>
      <w:lvlJc w:val="left"/>
      <w:pPr>
        <w:ind w:left="3150" w:hanging="1440"/>
      </w:pPr>
    </w:lvl>
    <w:lvl w:ilvl="7">
      <w:start w:val="1"/>
      <w:numFmt w:val="decimal"/>
      <w:lvlText w:val="%1.%2.%3.%4.%5.%6.%7.%8"/>
      <w:lvlJc w:val="left"/>
      <w:pPr>
        <w:ind w:left="3435" w:hanging="1440"/>
      </w:pPr>
    </w:lvl>
    <w:lvl w:ilvl="8">
      <w:start w:val="1"/>
      <w:numFmt w:val="decimal"/>
      <w:lvlText w:val="%1.%2.%3.%4.%5.%6.%7.%8.%9"/>
      <w:lvlJc w:val="left"/>
      <w:pPr>
        <w:ind w:left="4080" w:hanging="1800"/>
      </w:pPr>
    </w:lvl>
  </w:abstractNum>
  <w:abstractNum w:abstractNumId="1" w15:restartNumberingAfterBreak="0">
    <w:nsid w:val="6FA906B1"/>
    <w:multiLevelType w:val="hybridMultilevel"/>
    <w:tmpl w:val="E2FC58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021947">
    <w:abstractNumId w:val="0"/>
  </w:num>
  <w:num w:numId="2" w16cid:durableId="462116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89A"/>
    <w:rsid w:val="00001CC8"/>
    <w:rsid w:val="00003EE7"/>
    <w:rsid w:val="00055471"/>
    <w:rsid w:val="0007489A"/>
    <w:rsid w:val="00107C49"/>
    <w:rsid w:val="00115259"/>
    <w:rsid w:val="001626D3"/>
    <w:rsid w:val="00191EFE"/>
    <w:rsid w:val="001A6315"/>
    <w:rsid w:val="00245F3B"/>
    <w:rsid w:val="0026694E"/>
    <w:rsid w:val="002947E6"/>
    <w:rsid w:val="002D6936"/>
    <w:rsid w:val="003E2AFB"/>
    <w:rsid w:val="003E38EF"/>
    <w:rsid w:val="00401ADC"/>
    <w:rsid w:val="00427393"/>
    <w:rsid w:val="004466A4"/>
    <w:rsid w:val="004B5241"/>
    <w:rsid w:val="004D38C3"/>
    <w:rsid w:val="00521169"/>
    <w:rsid w:val="00570F99"/>
    <w:rsid w:val="005F1AA8"/>
    <w:rsid w:val="006775DF"/>
    <w:rsid w:val="006927D1"/>
    <w:rsid w:val="006C147C"/>
    <w:rsid w:val="007313FE"/>
    <w:rsid w:val="00765CA1"/>
    <w:rsid w:val="0079006B"/>
    <w:rsid w:val="0079506E"/>
    <w:rsid w:val="007A7799"/>
    <w:rsid w:val="007E0959"/>
    <w:rsid w:val="008048E1"/>
    <w:rsid w:val="00827B65"/>
    <w:rsid w:val="00834D94"/>
    <w:rsid w:val="00870B0B"/>
    <w:rsid w:val="008C0D7B"/>
    <w:rsid w:val="008D1182"/>
    <w:rsid w:val="0090334F"/>
    <w:rsid w:val="0090426F"/>
    <w:rsid w:val="009518D4"/>
    <w:rsid w:val="00967BB0"/>
    <w:rsid w:val="00975D46"/>
    <w:rsid w:val="00975E87"/>
    <w:rsid w:val="00A05650"/>
    <w:rsid w:val="00B11C95"/>
    <w:rsid w:val="00B71C56"/>
    <w:rsid w:val="00B7765A"/>
    <w:rsid w:val="00C02C52"/>
    <w:rsid w:val="00C4340B"/>
    <w:rsid w:val="00C75BD0"/>
    <w:rsid w:val="00C776DC"/>
    <w:rsid w:val="00C8646A"/>
    <w:rsid w:val="00D04B89"/>
    <w:rsid w:val="00D830CC"/>
    <w:rsid w:val="00D878DF"/>
    <w:rsid w:val="00DD13BF"/>
    <w:rsid w:val="00E44F66"/>
    <w:rsid w:val="00E76DCF"/>
    <w:rsid w:val="00EA4FDF"/>
    <w:rsid w:val="00EE5C66"/>
    <w:rsid w:val="00F06A33"/>
    <w:rsid w:val="00F15123"/>
    <w:rsid w:val="00F74503"/>
    <w:rsid w:val="00FB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2CEB09C1"/>
  <w15:docId w15:val="{D90DFC6C-D172-452A-9AF5-FED114C4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o"/>
    <w:link w:val="Ttulo1Char"/>
    <w:uiPriority w:val="9"/>
    <w:qFormat/>
    <w:rsid w:val="009250E2"/>
    <w:pPr>
      <w:keepNext/>
      <w:spacing w:before="360" w:after="60" w:line="240" w:lineRule="auto"/>
      <w:jc w:val="both"/>
      <w:outlineLvl w:val="0"/>
    </w:pPr>
    <w:rPr>
      <w:rFonts w:ascii="Arial" w:eastAsia="Times New Roman" w:hAnsi="Arial" w:cs="Times New Roman"/>
      <w:b/>
      <w:kern w:val="28"/>
      <w:sz w:val="28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E53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5FB"/>
  </w:style>
  <w:style w:type="paragraph" w:styleId="Rodap">
    <w:name w:val="footer"/>
    <w:basedOn w:val="Normal"/>
    <w:link w:val="RodapChar"/>
    <w:uiPriority w:val="99"/>
    <w:unhideWhenUsed/>
    <w:rsid w:val="00E53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5FB"/>
  </w:style>
  <w:style w:type="paragraph" w:styleId="Textodebalo">
    <w:name w:val="Balloon Text"/>
    <w:basedOn w:val="Normal"/>
    <w:link w:val="TextodebaloChar"/>
    <w:uiPriority w:val="99"/>
    <w:semiHidden/>
    <w:unhideWhenUsed/>
    <w:rsid w:val="00E53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35F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36D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DA322D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 w:cs="Goudy Old Style"/>
      <w:color w:val="000000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A322D"/>
    <w:rPr>
      <w:rFonts w:ascii="Courier New" w:eastAsia="Times New Roman" w:hAnsi="Courier New" w:cs="Goudy Old Style"/>
      <w:color w:val="00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DA322D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 w:cs="Goudy Old Style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DA322D"/>
    <w:rPr>
      <w:rFonts w:ascii="Courier New" w:eastAsia="Times New Roman" w:hAnsi="Courier New" w:cs="Goudy Old Style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DA322D"/>
    <w:pPr>
      <w:widowControl w:val="0"/>
      <w:autoSpaceDE w:val="0"/>
      <w:autoSpaceDN w:val="0"/>
      <w:spacing w:after="0" w:line="240" w:lineRule="auto"/>
      <w:ind w:firstLine="850"/>
      <w:jc w:val="both"/>
    </w:pPr>
    <w:rPr>
      <w:rFonts w:ascii="Courier New" w:eastAsia="Times New Roman" w:hAnsi="Courier New" w:cs="Goudy Old Style"/>
      <w:color w:val="000000"/>
      <w:sz w:val="20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A322D"/>
    <w:rPr>
      <w:rFonts w:ascii="Courier New" w:eastAsia="Times New Roman" w:hAnsi="Courier New" w:cs="Goudy Old Style"/>
      <w:color w:val="000000"/>
      <w:sz w:val="20"/>
      <w:szCs w:val="20"/>
      <w:lang w:eastAsia="pt-BR"/>
    </w:rPr>
  </w:style>
  <w:style w:type="paragraph" w:customStyle="1" w:styleId="western">
    <w:name w:val="western"/>
    <w:basedOn w:val="Normal"/>
    <w:rsid w:val="00BB109E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Texto">
    <w:name w:val="Texto"/>
    <w:basedOn w:val="Normal"/>
    <w:rsid w:val="00BB109E"/>
    <w:pPr>
      <w:spacing w:before="80" w:after="80" w:line="240" w:lineRule="auto"/>
      <w:ind w:firstLine="709"/>
      <w:jc w:val="both"/>
    </w:pPr>
    <w:rPr>
      <w:rFonts w:ascii="Arial" w:eastAsia="Times New Roman" w:hAnsi="Arial" w:cs="Times New Roman"/>
      <w:sz w:val="28"/>
      <w:szCs w:val="20"/>
    </w:rPr>
  </w:style>
  <w:style w:type="paragraph" w:styleId="PargrafodaLista">
    <w:name w:val="List Paragraph"/>
    <w:basedOn w:val="Normal"/>
    <w:uiPriority w:val="34"/>
    <w:qFormat/>
    <w:rsid w:val="00361405"/>
    <w:pPr>
      <w:ind w:left="720"/>
      <w:contextualSpacing/>
    </w:pPr>
  </w:style>
  <w:style w:type="paragraph" w:customStyle="1" w:styleId="western1">
    <w:name w:val="western1"/>
    <w:basedOn w:val="Normal"/>
    <w:rsid w:val="00800C58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main-title">
    <w:name w:val="main-title"/>
    <w:basedOn w:val="Fontepargpadro"/>
    <w:rsid w:val="00800C58"/>
  </w:style>
  <w:style w:type="character" w:customStyle="1" w:styleId="Ttulo1Char">
    <w:name w:val="Título 1 Char"/>
    <w:basedOn w:val="Fontepargpadro"/>
    <w:link w:val="Ttulo1"/>
    <w:rsid w:val="009250E2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9250E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7646C"/>
    <w:pPr>
      <w:widowControl w:val="0"/>
      <w:autoSpaceDE w:val="0"/>
      <w:autoSpaceDN w:val="0"/>
      <w:spacing w:after="0" w:line="240" w:lineRule="auto"/>
      <w:ind w:left="384" w:hanging="405"/>
      <w:outlineLvl w:val="1"/>
    </w:pPr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character" w:styleId="Hyperlink">
    <w:name w:val="Hyperlink"/>
    <w:basedOn w:val="Fontepargpadro"/>
    <w:uiPriority w:val="99"/>
    <w:unhideWhenUsed/>
    <w:rsid w:val="005C7E5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56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3B0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836443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1152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32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nig.planejamento.compras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EsQLqbnpvmgxtDFBNwe6WdLv4g==">CgMxLjA4AHIhMXZlNFJJS285a3pNX1JPekdvWkdHbWw5VWd4MEZrLUhq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USER</cp:lastModifiedBy>
  <cp:revision>2</cp:revision>
  <dcterms:created xsi:type="dcterms:W3CDTF">2025-02-14T19:56:00Z</dcterms:created>
  <dcterms:modified xsi:type="dcterms:W3CDTF">2025-02-14T19:56:00Z</dcterms:modified>
</cp:coreProperties>
</file>