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4.jpeg" ContentType="image/jpe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>PROCESSO Nº 241/2026 - DISPENSA ELETRÔNICA Nº 009-2026</w:t>
      </w:r>
    </w:p>
    <w:p>
      <w:pPr>
        <w:pStyle w:val="Normal"/>
        <w:jc w:val="both"/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</w:pPr>
      <w:r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  <w:t>MODELO DE PROPOSTA DE PREÇOS</w:t>
      </w:r>
    </w:p>
    <w:p>
      <w:pPr>
        <w:pStyle w:val="Normal"/>
        <w:jc w:val="both"/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</w:pPr>
      <w:r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  <w:t>ANEXO II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 empresa _____________________________________________________ inscrita no CNPJ sob n_____________________________________, estabelecida na ______________________________________________________________________, Cidade de ______________________, Estado ______________________________, telefone(s) _________________________________________________ e-mail(s) para contato ___________________________________________, neste ato representada pelo(a) Sr(a) __________________________________________________________, portador do Documento de Identidade nº ______________________, inscrito no CPF sob o nº _______________________, DECLARA, sob as penas da lei, sua PROPOSTA COMERCIAL READEQUADA, visando ao “O objeto da presente licitação é </w:t>
      </w:r>
      <w:r>
        <w:rPr>
          <w:rFonts w:cs="Arial" w:ascii="Arial" w:hAnsi="Arial"/>
          <w:b w:val="false"/>
          <w:bCs w:val="false"/>
          <w:i w:val="false"/>
          <w:iCs w:val="false"/>
          <w:spacing w:val="-2"/>
          <w:sz w:val="24"/>
          <w:szCs w:val="24"/>
        </w:rPr>
        <w:t xml:space="preserve"> </w:t>
      </w:r>
      <w:r>
        <w:rPr>
          <w:rFonts w:cs="Calibri" w:ascii="Arial" w:hAnsi="Arial"/>
          <w:b/>
          <w:bCs/>
          <w:i w:val="false"/>
          <w:iCs w:val="false"/>
          <w:color w:val="000000"/>
          <w:spacing w:val="-2"/>
          <w:sz w:val="24"/>
          <w:szCs w:val="24"/>
        </w:rPr>
        <w:t>CONTRATAÇÃO DE EMPRESA ESPECIALIZADA PARA AQUISIÇÃO DE EQUIPAMENTOS DE TECNOLOGIA DA INFORMAÇÃO, SENDO: 01 (UM) SWITCH GERENCIAL; 01 (UM) ROTEADOR DE ALTO DESEMPENHO E 01 (UM) DVR MODELO MHDX 1316, DESTINADOS A SUBSTITUIÇÃO DE EQUIPAMENTOS DANIFICADOS UTILIZADOS NA INFRAESTRUTURA DE REDE E MONITORAMENTO DA CÂMARA MUNICIPAL DE QUISSAMÃ, CONFORME CONDIÇÕES, QUANTIDADES E EXIGÊNCIAS ESTABELECIDAS NESTE AVISO DE CONTRATAÇÃO DIRETA, NO TERMO DE REFERÊNCIA E SEUS ANEXOS</w:t>
      </w:r>
      <w:r>
        <w:rPr>
          <w:rFonts w:ascii="Arial" w:hAnsi="Arial"/>
          <w:b/>
          <w:bCs/>
          <w:sz w:val="24"/>
          <w:szCs w:val="24"/>
        </w:rPr>
        <w:t>.</w:t>
      </w:r>
      <w:r>
        <w:rPr/>
        <w:t xml:space="preserve"> </w:t>
      </w:r>
    </w:p>
    <w:p>
      <w:pPr>
        <w:pStyle w:val="Normal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tbl>
      <w:tblPr>
        <w:jc w:val="left"/>
        <w:tblInd w:w="19" w:type="dxa"/>
        <w:tblBorders>
          <w:top w:val="single" w:sz="2" w:space="0" w:color="000080"/>
          <w:left w:val="single" w:sz="2" w:space="0" w:color="000080"/>
          <w:bottom w:val="single" w:sz="2" w:space="0" w:color="000080"/>
          <w:insideH w:val="single" w:sz="2" w:space="0" w:color="000080"/>
          <w:right w:val="nil"/>
          <w:insideV w:val="nil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997"/>
        <w:gridCol w:w="1296"/>
        <w:gridCol w:w="2882"/>
        <w:gridCol w:w="712"/>
        <w:gridCol w:w="1852"/>
        <w:gridCol w:w="1676"/>
      </w:tblGrid>
      <w:tr>
        <w:trPr>
          <w:cantSplit w:val="false"/>
        </w:trPr>
        <w:tc>
          <w:tcPr>
            <w:tcW w:w="99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</w:tc>
        <w:tc>
          <w:tcPr>
            <w:tcW w:w="129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2882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 DO OBJETO</w:t>
            </w:r>
          </w:p>
        </w:tc>
        <w:tc>
          <w:tcPr>
            <w:tcW w:w="712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QNT</w:t>
            </w:r>
          </w:p>
        </w:tc>
        <w:tc>
          <w:tcPr>
            <w:tcW w:w="1852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VALOR UNITÁRIO</w:t>
            </w:r>
          </w:p>
        </w:tc>
        <w:tc>
          <w:tcPr>
            <w:tcW w:w="167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insideH w:val="single" w:sz="2" w:space="0" w:color="000080"/>
              <w:right w:val="single" w:sz="2" w:space="0" w:color="000080"/>
              <w:insideV w:val="single" w:sz="2" w:space="0" w:color="000080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VALOR TOTAL</w:t>
            </w:r>
          </w:p>
        </w:tc>
      </w:tr>
      <w:tr>
        <w:trPr>
          <w:cantSplit w:val="false"/>
        </w:trPr>
        <w:tc>
          <w:tcPr>
            <w:tcW w:w="997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01</w:t>
            </w:r>
          </w:p>
        </w:tc>
        <w:tc>
          <w:tcPr>
            <w:tcW w:w="1296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2882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SWITCH GERENCIÁVEL (48 portas 10/100/1000)  Requisitos mínimos obrigatórios: 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● </w:t>
            </w:r>
            <w:r>
              <w:rPr/>
              <w:t xml:space="preserve">48 portas RJ45; 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● </w:t>
            </w:r>
            <w:r>
              <w:rPr/>
              <w:t xml:space="preserve">Velocidade de 1000 Mbps em toda a infraestrutura; </w:t>
            </w:r>
          </w:p>
          <w:p>
            <w:pPr>
              <w:pStyle w:val="Normal"/>
              <w:jc w:val="both"/>
              <w:rPr>
                <w:rFonts w:cs="Arial"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● </w:t>
            </w:r>
            <w:r>
              <w:rPr>
                <w:rFonts w:cs="Arial" w:ascii="Arial" w:hAnsi="Arial"/>
                <w:sz w:val="22"/>
                <w:szCs w:val="22"/>
              </w:rPr>
              <w:t xml:space="preserve">Links de alta largura de banda para evitar gargalos em transferências de dados; ● Capacidade de comunicação de 176 Gbps. </w:t>
            </w:r>
          </w:p>
        </w:tc>
        <w:tc>
          <w:tcPr>
            <w:tcW w:w="712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cs="Arial"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</w:t>
            </w:r>
          </w:p>
        </w:tc>
        <w:tc>
          <w:tcPr>
            <w:tcW w:w="1852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rFonts w:cs="Arial"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R$ </w:t>
            </w:r>
          </w:p>
        </w:tc>
        <w:tc>
          <w:tcPr>
            <w:tcW w:w="1676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single" w:sz="2" w:space="0" w:color="000080"/>
              <w:insideV w:val="single" w:sz="2" w:space="0" w:color="000080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rFonts w:cs="Arial"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R$ </w:t>
            </w:r>
          </w:p>
        </w:tc>
      </w:tr>
      <w:tr>
        <w:trPr>
          <w:trHeight w:val="701" w:hRule="atLeast"/>
          <w:cantSplit w:val="false"/>
        </w:trPr>
        <w:tc>
          <w:tcPr>
            <w:tcW w:w="997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02</w:t>
            </w:r>
          </w:p>
        </w:tc>
        <w:tc>
          <w:tcPr>
            <w:tcW w:w="1296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2882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ROUTERBOARD Rb401 1 igs + Rm 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Requisitos mínimos obrigatórios: 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● </w:t>
            </w:r>
            <w:r>
              <w:rPr/>
              <w:t xml:space="preserve">Velocidade de 1000 Mpbs; ● Banda única de 1400 MHZ; 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● </w:t>
            </w:r>
            <w:r>
              <w:rPr/>
              <w:t xml:space="preserve">0 antenas externas e 0 internas; 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● </w:t>
            </w:r>
            <w:r>
              <w:rPr/>
              <w:t xml:space="preserve">Hotspot para cobrir áreas de alta demanda de conexão; ● 11 portas para conectar; 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● </w:t>
            </w:r>
            <w:r>
              <w:rPr/>
              <w:t xml:space="preserve">Firewall integrado; 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● </w:t>
            </w:r>
            <w:r>
              <w:rPr/>
              <w:t xml:space="preserve">Suportar protocolo de segurança NAT; 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● </w:t>
            </w:r>
            <w:r>
              <w:rPr/>
              <w:t xml:space="preserve">Dimensões: 22.8 cm de largura, 3 cm de altura, 12 cm de profundidade; 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● </w:t>
            </w:r>
            <w:r>
              <w:rPr/>
              <w:t xml:space="preserve">Função Adaptative QoS. </w:t>
            </w:r>
          </w:p>
        </w:tc>
        <w:tc>
          <w:tcPr>
            <w:tcW w:w="712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center"/>
              <w:rPr>
                <w:rFonts w:cs="Arial"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</w:t>
            </w:r>
          </w:p>
        </w:tc>
        <w:tc>
          <w:tcPr>
            <w:tcW w:w="1852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R$ </w:t>
            </w:r>
          </w:p>
        </w:tc>
        <w:tc>
          <w:tcPr>
            <w:tcW w:w="1676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single" w:sz="2" w:space="0" w:color="000080"/>
              <w:insideV w:val="single" w:sz="2" w:space="0" w:color="000080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R$ </w:t>
            </w:r>
          </w:p>
        </w:tc>
      </w:tr>
      <w:tr>
        <w:trPr>
          <w:trHeight w:val="701" w:hRule="atLeast"/>
          <w:cantSplit w:val="false"/>
        </w:trPr>
        <w:tc>
          <w:tcPr>
            <w:tcW w:w="997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296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2882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DVR modelo MHDX 1316 Requisitos mínimos obrigatórios: 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● </w:t>
            </w:r>
            <w:r>
              <w:rPr/>
              <w:t xml:space="preserve">Voltagem: 127/220V 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● </w:t>
            </w:r>
            <w:r>
              <w:rPr/>
              <w:t xml:space="preserve">16 canais BNC + 2 canais IP ou 18 canais IP no modo NVR; 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● </w:t>
            </w:r>
            <w:r>
              <w:rPr/>
              <w:t xml:space="preserve">Resolução de vídeo Full HD; 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● </w:t>
            </w:r>
            <w:r>
              <w:rPr/>
              <w:t xml:space="preserve">Compatível com sistemas iOS e Android; </w:t>
            </w:r>
          </w:p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● </w:t>
            </w:r>
            <w:r>
              <w:rPr>
                <w:sz w:val="22"/>
                <w:szCs w:val="22"/>
              </w:rPr>
              <w:t xml:space="preserve">Gravação contínua e por detecção de movimento. </w:t>
            </w:r>
          </w:p>
        </w:tc>
        <w:tc>
          <w:tcPr>
            <w:tcW w:w="712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52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R$ </w:t>
            </w:r>
          </w:p>
        </w:tc>
        <w:tc>
          <w:tcPr>
            <w:tcW w:w="1676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single" w:sz="2" w:space="0" w:color="000080"/>
              <w:insideV w:val="single" w:sz="2" w:space="0" w:color="000080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R$ </w:t>
            </w:r>
          </w:p>
        </w:tc>
      </w:tr>
    </w:tbl>
    <w:p>
      <w:pPr>
        <w:pStyle w:val="Normal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tbl>
      <w:tblPr>
        <w:jc w:val="left"/>
        <w:tblInd w:w="87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right w:val="nil"/>
          <w:insideV w:val="nil"/>
        </w:tblBorders>
        <w:tblCellMar>
          <w:top w:w="55" w:type="dxa"/>
          <w:left w:w="-5" w:type="dxa"/>
          <w:bottom w:w="55" w:type="dxa"/>
          <w:right w:w="55" w:type="dxa"/>
        </w:tblCellMar>
      </w:tblPr>
      <w:tblGrid>
        <w:gridCol w:w="3951"/>
        <w:gridCol w:w="2848"/>
      </w:tblGrid>
      <w:tr>
        <w:trPr>
          <w:cantSplit w:val="false"/>
        </w:trPr>
        <w:tc>
          <w:tcPr>
            <w:tcW w:w="3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nil"/>
              <w:insideV w:val="nil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="Arial" w:ascii="Arial" w:hAnsi="Arial"/>
                <w:b/>
                <w:bCs/>
                <w:sz w:val="24"/>
                <w:szCs w:val="24"/>
              </w:rPr>
              <w:t>Valor Total.</w:t>
            </w:r>
          </w:p>
        </w:tc>
        <w:tc>
          <w:tcPr>
            <w:tcW w:w="2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  <w:right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jc w:val="both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 xml:space="preserve">R$ </w:t>
            </w:r>
          </w:p>
        </w:tc>
      </w:tr>
    </w:tbl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Arial" w:hAnsi="Arial"/>
          <w:b/>
          <w:bCs/>
          <w:spacing w:val="-2"/>
          <w:sz w:val="24"/>
          <w:szCs w:val="24"/>
        </w:rPr>
      </w:pPr>
      <w:r>
        <w:rPr>
          <w:rFonts w:ascii="Arial" w:hAnsi="Arial"/>
          <w:b/>
          <w:bCs/>
          <w:spacing w:val="-2"/>
          <w:sz w:val="24"/>
          <w:szCs w:val="24"/>
        </w:rPr>
        <w:t>PROCESSO Nº 241/2026 DISPENSA ELETRÔNICA Nº 009-2026</w:t>
      </w:r>
    </w:p>
    <w:p>
      <w:pPr>
        <w:pStyle w:val="Normal"/>
        <w:jc w:val="both"/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</w:pPr>
      <w:r>
        <w:rPr>
          <w:rFonts w:cs="Liberation Sans" w:ascii="Arial" w:hAnsi="Arial"/>
          <w:b/>
          <w:bCs/>
          <w:spacing w:val="-2"/>
          <w:sz w:val="24"/>
          <w:szCs w:val="24"/>
          <w:lang w:val="pt-BR"/>
        </w:rPr>
        <w:t>MODELO DE PROPOSTA DE PREÇOS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OBS: No papel timbrado de sua empresa.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5. DADOS BANCÁRIOS: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BANCO: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>CONTA CORRENTE: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>AGÊNCIA: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eastAsia="Arial"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_______________, _______/_______/20____.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_____________________________________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PROPOSTA COMERCIAL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assinar e carimbar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70" w:right="1331" w:header="1134" w:top="2514" w:footer="1134" w:bottom="1693" w:gutter="0"/>
      <w:pgNumType w:start="44"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Arial MT">
    <w:charset w:val="00"/>
    <w:family w:val="roman"/>
    <w:pitch w:val="variable"/>
  </w:font>
  <w:font w:name="Symbol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  <w:font w:name="Ecofont_Spranq_eco_Sans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jc w:val="left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  <w:drawing>
        <wp:anchor behindDoc="1" distT="0" distB="0" distL="114935" distR="114935" simplePos="0" locked="0" layoutInCell="1" allowOverlap="1" relativeHeight="2">
          <wp:simplePos x="0" y="0"/>
          <wp:positionH relativeFrom="page">
            <wp:posOffset>997585</wp:posOffset>
          </wp:positionH>
          <wp:positionV relativeFrom="page">
            <wp:posOffset>587375</wp:posOffset>
          </wp:positionV>
          <wp:extent cx="824230" cy="881380"/>
          <wp:effectExtent l="0" t="0" r="0" b="0"/>
          <wp:wrapNone/>
          <wp:docPr id="0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58" t="-801" r="-858" b="-801"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881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Câmara  Municipal de   Quissamã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</w:rPr>
    </w:pPr>
    <w:r>
      <w:rPr>
        <w:rFonts w:cs="Liberation Sans;Arial" w:ascii="Liberation Sans;Arial" w:hAnsi="Liberation Sans;Arial"/>
        <w:b/>
        <w:bCs/>
        <w:sz w:val="18"/>
        <w:szCs w:val="18"/>
      </w:rPr>
      <w:t>CEP 28.735-000 – Quissamã</w:t>
    </w:r>
  </w:p>
  <w:p>
    <w:pPr>
      <w:pStyle w:val="Normal"/>
      <w:tabs>
        <w:tab w:val="left" w:pos="1290" w:leader="none"/>
      </w:tabs>
      <w:spacing w:lineRule="exact" w:line="200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cs="Liberation Sans;Arial" w:ascii="Liberation Sans;Arial" w:hAnsi="Liberation Sans;Arial"/>
        <w:b/>
        <w:bCs/>
        <w:sz w:val="18"/>
        <w:szCs w:val="18"/>
        <w:lang w:val="pt-BR"/>
      </w:rPr>
    </w:r>
  </w:p>
</w:hdr>
</file>

<file path=word/settings.xml><?xml version="1.0" encoding="utf-8"?>
<w:settings xmlns:w="http://schemas.openxmlformats.org/wordprocessingml/2006/main">
  <w:zoom w:percent="11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Ari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Mangal"/>
      <w:color w:val="00000A"/>
      <w:sz w:val="24"/>
      <w:szCs w:val="24"/>
      <w:lang w:val="pt-BR" w:eastAsia="zh-CN" w:bidi="hi-IN"/>
    </w:rPr>
  </w:style>
  <w:style w:type="paragraph" w:styleId="Ttulo1">
    <w:name w:val="Título 1"/>
    <w:basedOn w:val="Ttulo"/>
    <w:pPr>
      <w:spacing w:before="240" w:after="120"/>
      <w:ind w:left="0" w:right="0" w:hanging="0"/>
    </w:pPr>
    <w:rPr>
      <w:rFonts w:ascii="Liberation Serif;Times New Roman" w:hAnsi="Liberation Serif;Times New Roman" w:eastAsia="SimSun" w:cs="Mangal"/>
      <w:b/>
      <w:bCs/>
      <w:sz w:val="48"/>
      <w:szCs w:val="48"/>
    </w:rPr>
  </w:style>
  <w:style w:type="paragraph" w:styleId="Ttulo2">
    <w:name w:val="Título 2"/>
    <w:basedOn w:val="Normal"/>
    <w:next w:val="Normal"/>
    <w:pPr>
      <w:keepNext/>
      <w:widowControl w:val="false"/>
      <w:jc w:val="center"/>
      <w:outlineLvl w:val="1"/>
    </w:pPr>
    <w:rPr>
      <w:b/>
      <w:sz w:val="24"/>
    </w:rPr>
  </w:style>
  <w:style w:type="paragraph" w:styleId="Ttulo3">
    <w:name w:val="Título 3"/>
    <w:basedOn w:val="Ttulo"/>
    <w:pPr>
      <w:spacing w:before="140" w:after="120"/>
      <w:outlineLvl w:val="2"/>
    </w:pPr>
    <w:rPr>
      <w:b/>
      <w:bCs/>
      <w:sz w:val="28"/>
      <w:szCs w:val="28"/>
    </w:rPr>
  </w:style>
  <w:style w:type="paragraph" w:styleId="Ttulo4">
    <w:name w:val="Título 4"/>
    <w:basedOn w:val="Ttulo"/>
    <w:pPr>
      <w:spacing w:before="120" w:after="120"/>
      <w:ind w:left="0" w:right="0" w:hanging="0"/>
    </w:pPr>
    <w:rPr>
      <w:rFonts w:ascii="Liberation Serif;Times New Roman" w:hAnsi="Liberation Serif;Times New Roman" w:eastAsia="SimSun" w:cs="Mangal"/>
      <w:b/>
      <w:bCs/>
      <w:color w:val="808080"/>
      <w:sz w:val="24"/>
      <w:szCs w:val="24"/>
    </w:rPr>
  </w:style>
  <w:style w:type="paragraph" w:styleId="Ttulo5">
    <w:name w:val="Título 5"/>
    <w:basedOn w:val="Ttulo"/>
    <w:pPr>
      <w:spacing w:before="120" w:after="60"/>
      <w:ind w:left="0" w:right="0" w:hanging="0"/>
    </w:pPr>
    <w:rPr>
      <w:rFonts w:ascii="Liberation Serif;Times New Roman" w:hAnsi="Liberation Serif;Times New Roman" w:eastAsia="SimSun" w:cs="Mangal"/>
      <w:b/>
      <w:bCs/>
      <w:sz w:val="20"/>
      <w:szCs w:val="20"/>
    </w:rPr>
  </w:style>
  <w:style w:type="paragraph" w:styleId="Ttulo6">
    <w:name w:val="Título 6"/>
    <w:basedOn w:val="Ttulo"/>
    <w:p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Ttulo7">
    <w:name w:val="Título 7"/>
    <w:basedOn w:val="Ttulo"/>
    <w:pPr>
      <w:spacing w:before="60" w:after="60"/>
      <w:outlineLvl w:val="6"/>
    </w:pPr>
    <w:rPr>
      <w:b/>
      <w:bCs/>
      <w:sz w:val="20"/>
      <w:szCs w:val="20"/>
    </w:rPr>
  </w:style>
  <w:style w:type="paragraph" w:styleId="Ttulo8">
    <w:name w:val="Título 8"/>
    <w:basedOn w:val="Ttulo"/>
    <w:pPr>
      <w:spacing w:before="60" w:after="60"/>
      <w:outlineLvl w:val="7"/>
    </w:pPr>
    <w:rPr>
      <w:b/>
      <w:bCs/>
      <w:i/>
      <w:iCs/>
      <w:sz w:val="20"/>
      <w:szCs w:val="20"/>
    </w:rPr>
  </w:style>
  <w:style w:type="paragraph" w:styleId="Ttulo9">
    <w:name w:val="Título 9"/>
    <w:basedOn w:val="Ttulo"/>
    <w:pPr>
      <w:spacing w:before="60" w:after="60"/>
      <w:outlineLvl w:val="8"/>
    </w:pPr>
    <w:rPr>
      <w:b/>
      <w:bCs/>
      <w:sz w:val="18"/>
      <w:szCs w:val="18"/>
    </w:rPr>
  </w:style>
  <w:style w:type="character" w:styleId="WW8Num1z0">
    <w:name w:val="WW8Num1z0"/>
    <w:rPr/>
  </w:style>
  <w:style w:type="character" w:styleId="WW8Num1z1">
    <w:name w:val="WW8Num1z1"/>
    <w:rPr/>
  </w:style>
  <w:style w:type="character" w:styleId="WW8Num1z2">
    <w:name w:val="WW8Num1z2"/>
    <w:rPr/>
  </w:style>
  <w:style w:type="character" w:styleId="WW8Num1z3">
    <w:name w:val="WW8Num1z3"/>
    <w:rPr/>
  </w:style>
  <w:style w:type="character" w:styleId="WW8Num1z4">
    <w:name w:val="WW8Num1z4"/>
    <w:rPr/>
  </w:style>
  <w:style w:type="character" w:styleId="WW8Num1z5">
    <w:name w:val="WW8Num1z5"/>
    <w:rPr/>
  </w:style>
  <w:style w:type="character" w:styleId="WW8Num1z6">
    <w:name w:val="WW8Num1z6"/>
    <w:rPr/>
  </w:style>
  <w:style w:type="character" w:styleId="WW8Num1z7">
    <w:name w:val="WW8Num1z7"/>
    <w:rPr/>
  </w:style>
  <w:style w:type="character" w:styleId="WW8Num1z8">
    <w:name w:val="WW8Num1z8"/>
    <w:rPr/>
  </w:style>
  <w:style w:type="character" w:styleId="WW8Num2z0">
    <w:name w:val="WW8Num2z0"/>
    <w:rPr/>
  </w:style>
  <w:style w:type="character" w:styleId="WW8Num2z1">
    <w:name w:val="WW8Num2z1"/>
    <w:rPr/>
  </w:style>
  <w:style w:type="character" w:styleId="WW8Num2z2">
    <w:name w:val="WW8Num2z2"/>
    <w:rPr/>
  </w:style>
  <w:style w:type="character" w:styleId="WW8Num2z3">
    <w:name w:val="WW8Num2z3"/>
    <w:rPr/>
  </w:style>
  <w:style w:type="character" w:styleId="WW8Num2z4">
    <w:name w:val="WW8Num2z4"/>
    <w:rPr/>
  </w:style>
  <w:style w:type="character" w:styleId="WW8Num2z5">
    <w:name w:val="WW8Num2z5"/>
    <w:rPr/>
  </w:style>
  <w:style w:type="character" w:styleId="WW8Num2z6">
    <w:name w:val="WW8Num2z6"/>
    <w:rPr/>
  </w:style>
  <w:style w:type="character" w:styleId="WW8Num2z7">
    <w:name w:val="WW8Num2z7"/>
    <w:rPr/>
  </w:style>
  <w:style w:type="character" w:styleId="WW8Num2z8">
    <w:name w:val="WW8Num2z8"/>
    <w:rPr/>
  </w:style>
  <w:style w:type="character" w:styleId="WW8Num3z0">
    <w:name w:val="WW8Num3z0"/>
    <w:rPr>
      <w:lang w:val="pt-PT" w:eastAsia="en-US" w:bidi="ar-SA"/>
    </w:rPr>
  </w:style>
  <w:style w:type="character" w:styleId="WW8Num3z1">
    <w:name w:val="WW8Num3z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3z2">
    <w:name w:val="WW8Num3z2"/>
    <w:rPr>
      <w:rFonts w:ascii="Symbol" w:hAnsi="Symbol" w:cs="Symbol"/>
      <w:lang w:val="pt-PT" w:eastAsia="en-US" w:bidi="ar-SA"/>
    </w:rPr>
  </w:style>
  <w:style w:type="character" w:styleId="WW8Num4z0">
    <w:name w:val="WW8Num4z0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WW8Num4z1">
    <w:name w:val="WW8Num4z1"/>
    <w:rPr>
      <w:rFonts w:ascii="Symbol" w:hAnsi="Symbol" w:cs="Symbol"/>
      <w:lang w:val="pt-PT" w:eastAsia="en-US" w:bidi="ar-SA"/>
    </w:rPr>
  </w:style>
  <w:style w:type="character" w:styleId="WW8Num5z0">
    <w:name w:val="WW8Num5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5z1">
    <w:name w:val="WW8Num5z1"/>
    <w:rPr>
      <w:rFonts w:ascii="Symbol" w:hAnsi="Symbol" w:cs="Symbol"/>
      <w:lang w:val="pt-PT" w:eastAsia="en-US" w:bidi="ar-SA"/>
    </w:rPr>
  </w:style>
  <w:style w:type="character" w:styleId="WW8Num6z0">
    <w:name w:val="WW8Num6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6z1">
    <w:name w:val="WW8Num6z1"/>
    <w:rPr>
      <w:rFonts w:ascii="Symbol" w:hAnsi="Symbol" w:cs="Symbol"/>
      <w:lang w:val="pt-PT" w:eastAsia="en-US" w:bidi="ar-SA"/>
    </w:rPr>
  </w:style>
  <w:style w:type="character" w:styleId="WW8Num7z0">
    <w:name w:val="WW8Num7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7z1">
    <w:name w:val="WW8Num7z1"/>
    <w:rPr>
      <w:rFonts w:ascii="Symbol" w:hAnsi="Symbol" w:cs="Symbol"/>
      <w:lang w:val="pt-PT" w:eastAsia="en-US" w:bidi="ar-SA"/>
    </w:rPr>
  </w:style>
  <w:style w:type="character" w:styleId="WW8Num8z0">
    <w:name w:val="WW8Num8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8z1">
    <w:name w:val="WW8Num8z1"/>
    <w:rPr>
      <w:rFonts w:ascii="Symbol" w:hAnsi="Symbol" w:cs="Symbol"/>
      <w:lang w:val="pt-PT" w:eastAsia="en-US" w:bidi="ar-SA"/>
    </w:rPr>
  </w:style>
  <w:style w:type="character" w:styleId="WW8Num9z0">
    <w:name w:val="WW8Num9z0"/>
    <w:rPr>
      <w:rFonts w:cs="Times New Roman"/>
    </w:rPr>
  </w:style>
  <w:style w:type="character" w:styleId="WW8Num9z4">
    <w:name w:val="WW8Num9z4"/>
    <w:rPr>
      <w:rFonts w:ascii="Symbol" w:hAnsi="Symbol" w:cs="Symbol"/>
    </w:rPr>
  </w:style>
  <w:style w:type="character" w:styleId="WW8Num10z0">
    <w:name w:val="WW8Num10z0"/>
    <w:rPr/>
  </w:style>
  <w:style w:type="character" w:styleId="WW8Num10z1">
    <w:name w:val="WW8Num10z1"/>
    <w:rPr>
      <w:rFonts w:ascii="Symbol" w:hAnsi="Symbol" w:cs="Symbol"/>
    </w:rPr>
  </w:style>
  <w:style w:type="character" w:styleId="WW8Num11z0">
    <w:name w:val="WW8Num11z0"/>
    <w:rPr/>
  </w:style>
  <w:style w:type="character" w:styleId="WW8Num11z1">
    <w:name w:val="WW8Num11z1"/>
    <w:rPr>
      <w:rFonts w:ascii="Symbol" w:hAnsi="Symbol" w:cs="Symbol"/>
    </w:rPr>
  </w:style>
  <w:style w:type="character" w:styleId="WW8Num12z0">
    <w:name w:val="WW8Num12z0"/>
    <w:rPr>
      <w:rFonts w:cs="Times New Roman"/>
    </w:rPr>
  </w:style>
  <w:style w:type="character" w:styleId="WW8Num12z2">
    <w:name w:val="WW8Num12z2"/>
    <w:rPr>
      <w:rFonts w:ascii="Symbol" w:hAnsi="Symbol" w:cs="Symbol"/>
    </w:rPr>
  </w:style>
  <w:style w:type="character" w:styleId="WW8Num13z0">
    <w:name w:val="WW8Num13z0"/>
    <w:rPr>
      <w:rFonts w:cs="Times New Roman"/>
    </w:rPr>
  </w:style>
  <w:style w:type="character" w:styleId="WW8Num13z1">
    <w:name w:val="WW8Num13z1"/>
    <w:rPr>
      <w:rFonts w:ascii="Symbol" w:hAnsi="Symbol" w:cs="Symbol"/>
    </w:rPr>
  </w:style>
  <w:style w:type="character" w:styleId="WW8Num14z0">
    <w:name w:val="WW8Num14z0"/>
    <w:rPr/>
  </w:style>
  <w:style w:type="character" w:styleId="WW8Num14z1">
    <w:name w:val="WW8Num14z1"/>
    <w:rPr/>
  </w:style>
  <w:style w:type="character" w:styleId="WW8Num14z2">
    <w:name w:val="WW8Num14z2"/>
    <w:rPr>
      <w:rFonts w:cs="Times New Roman"/>
    </w:rPr>
  </w:style>
  <w:style w:type="character" w:styleId="WW8Num14z3">
    <w:name w:val="WW8Num14z3"/>
    <w:rPr>
      <w:rFonts w:ascii="Symbol" w:hAnsi="Symbol" w:cs="Symbol"/>
    </w:rPr>
  </w:style>
  <w:style w:type="character" w:styleId="WW8Num15z0">
    <w:name w:val="WW8Num15z0"/>
    <w:rPr/>
  </w:style>
  <w:style w:type="character" w:styleId="WW8Num15z1">
    <w:name w:val="WW8Num15z1"/>
    <w:rPr>
      <w:rFonts w:cs="Times New Roman"/>
    </w:rPr>
  </w:style>
  <w:style w:type="character" w:styleId="WW8Num15z3">
    <w:name w:val="WW8Num15z3"/>
    <w:rPr>
      <w:rFonts w:ascii="Symbol" w:hAnsi="Symbol" w:cs="Symbol"/>
    </w:rPr>
  </w:style>
  <w:style w:type="character" w:styleId="WW8Num16z0">
    <w:name w:val="WW8Num16z0"/>
    <w:rPr>
      <w:rFonts w:cs="Times New Roman"/>
    </w:rPr>
  </w:style>
  <w:style w:type="character" w:styleId="WW8Num16z3">
    <w:name w:val="WW8Num16z3"/>
    <w:rPr>
      <w:rFonts w:ascii="Symbol" w:hAnsi="Symbol" w:cs="Symbol"/>
    </w:rPr>
  </w:style>
  <w:style w:type="character" w:styleId="WW8Num17z0">
    <w:name w:val="WW8Num17z0"/>
    <w:rPr>
      <w:rFonts w:cs="Times New Roman"/>
    </w:rPr>
  </w:style>
  <w:style w:type="character" w:styleId="WW8Num17z1">
    <w:name w:val="WW8Num17z1"/>
    <w:rPr>
      <w:rFonts w:ascii="Symbol" w:hAnsi="Symbol" w:cs="Symbol"/>
    </w:rPr>
  </w:style>
  <w:style w:type="character" w:styleId="WW8Num18z0">
    <w:name w:val="WW8Num18z0"/>
    <w:rPr/>
  </w:style>
  <w:style w:type="character" w:styleId="WW8Num18z1">
    <w:name w:val="WW8Num18z1"/>
    <w:rPr>
      <w:rFonts w:cs="Times New Roman"/>
    </w:rPr>
  </w:style>
  <w:style w:type="character" w:styleId="WW8Num18z2">
    <w:name w:val="WW8Num18z2"/>
    <w:rPr>
      <w:rFonts w:ascii="Symbol" w:hAnsi="Symbol" w:cs="Symbol"/>
    </w:rPr>
  </w:style>
  <w:style w:type="character" w:styleId="WW8Num19z0">
    <w:name w:val="WW8Num19z0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19z1">
    <w:name w:val="WW8Num19z1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WW8Num19z2">
    <w:name w:val="WW8Num19z2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WW8Num19z3">
    <w:name w:val="WW8Num19z3"/>
    <w:rPr>
      <w:rFonts w:ascii="Symbol" w:hAnsi="Symbol" w:cs="Symbol"/>
      <w:lang w:val="pt-PT" w:eastAsia="en-US" w:bidi="ar-SA"/>
    </w:rPr>
  </w:style>
  <w:style w:type="character" w:styleId="WW8Num20z0">
    <w:name w:val="WW8Num20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0z1">
    <w:name w:val="WW8Num20z1"/>
    <w:rPr>
      <w:rFonts w:ascii="Arial" w:hAnsi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20z2">
    <w:name w:val="WW8Num20z2"/>
    <w:rPr>
      <w:rFonts w:ascii="Symbol" w:hAnsi="Symbol" w:cs="Symbol"/>
      <w:lang w:val="pt-PT" w:eastAsia="en-US" w:bidi="ar-SA"/>
    </w:rPr>
  </w:style>
  <w:style w:type="character" w:styleId="WW8Num21z0">
    <w:name w:val="WW8Num21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1z1">
    <w:name w:val="WW8Num21z1"/>
    <w:rPr>
      <w:rFonts w:cs="Times New Roman"/>
      <w:spacing w:val="-1"/>
      <w:w w:val="96"/>
      <w:lang w:val="pt-PT" w:eastAsia="en-US" w:bidi="ar-SA"/>
    </w:rPr>
  </w:style>
  <w:style w:type="character" w:styleId="WW8Num21z2">
    <w:name w:val="WW8Num21z2"/>
    <w:rPr>
      <w:rFonts w:ascii="Symbol" w:hAnsi="Symbol" w:cs="Symbol"/>
      <w:lang w:val="pt-PT" w:eastAsia="en-US" w:bidi="ar-SA"/>
    </w:rPr>
  </w:style>
  <w:style w:type="character" w:styleId="WW8Num22z0">
    <w:name w:val="WW8Num22z0"/>
    <w:rPr>
      <w:rFonts w:cs="Times New Roman"/>
    </w:rPr>
  </w:style>
  <w:style w:type="character" w:styleId="WW8Num22z1">
    <w:name w:val="WW8Num22z1"/>
    <w:rPr/>
  </w:style>
  <w:style w:type="character" w:styleId="WW8Num22z2">
    <w:name w:val="WW8Num22z2"/>
    <w:rPr/>
  </w:style>
  <w:style w:type="character" w:styleId="WW8Num22z3">
    <w:name w:val="WW8Num22z3"/>
    <w:rPr/>
  </w:style>
  <w:style w:type="character" w:styleId="WW8Num22z4">
    <w:name w:val="WW8Num22z4"/>
    <w:rPr/>
  </w:style>
  <w:style w:type="character" w:styleId="WW8Num22z5">
    <w:name w:val="WW8Num22z5"/>
    <w:rPr/>
  </w:style>
  <w:style w:type="character" w:styleId="WW8Num22z6">
    <w:name w:val="WW8Num22z6"/>
    <w:rPr/>
  </w:style>
  <w:style w:type="character" w:styleId="WW8Num22z7">
    <w:name w:val="WW8Num22z7"/>
    <w:rPr/>
  </w:style>
  <w:style w:type="character" w:styleId="WW8Num22z8">
    <w:name w:val="WW8Num22z8"/>
    <w:rPr/>
  </w:style>
  <w:style w:type="character" w:styleId="WW8Num9z1">
    <w:name w:val="WW8Num9z1"/>
    <w:rPr>
      <w:rFonts w:cs="Times New Roman"/>
    </w:rPr>
  </w:style>
  <w:style w:type="character" w:styleId="WW8Num9z2">
    <w:name w:val="WW8Num9z2"/>
    <w:rPr>
      <w:rFonts w:cs="Times New Roman"/>
    </w:rPr>
  </w:style>
  <w:style w:type="character" w:styleId="WW8Num9z3">
    <w:name w:val="WW8Num9z3"/>
    <w:rPr>
      <w:rFonts w:cs="Times New Roman"/>
    </w:rPr>
  </w:style>
  <w:style w:type="character" w:styleId="WW8Num12z1">
    <w:name w:val="WW8Num12z1"/>
    <w:rPr>
      <w:rFonts w:cs="Times New Roman"/>
    </w:rPr>
  </w:style>
  <w:style w:type="character" w:styleId="WW8Num15z2">
    <w:name w:val="WW8Num15z2"/>
    <w:rPr>
      <w:rFonts w:cs="Times New Roman"/>
    </w:rPr>
  </w:style>
  <w:style w:type="character" w:styleId="WW8Num16z1">
    <w:name w:val="WW8Num16z1"/>
    <w:rPr>
      <w:rFonts w:cs="Times New Roman"/>
    </w:rPr>
  </w:style>
  <w:style w:type="character" w:styleId="WW8Num16z2">
    <w:name w:val="WW8Num16z2"/>
    <w:rPr>
      <w:rFonts w:cs="Times New Roman"/>
    </w:rPr>
  </w:style>
  <w:style w:type="character" w:styleId="WW8Num4z2">
    <w:name w:val="WW8Num4z2"/>
    <w:rPr>
      <w:rFonts w:ascii="Symbol" w:hAnsi="Symbol" w:cs="Symbol"/>
      <w:lang w:val="pt-PT" w:eastAsia="en-US" w:bidi="ar-SA"/>
    </w:rPr>
  </w:style>
  <w:style w:type="character" w:styleId="WW8Num5z2">
    <w:name w:val="WW8Num5z2"/>
    <w:rPr>
      <w:rFonts w:ascii="Symbol" w:hAnsi="Symbol" w:cs="Symbol"/>
      <w:lang w:val="pt-PT" w:eastAsia="en-US" w:bidi="ar-SA"/>
    </w:rPr>
  </w:style>
  <w:style w:type="character" w:styleId="WW8Num11z2">
    <w:name w:val="WW8Num11z2"/>
    <w:rPr/>
  </w:style>
  <w:style w:type="character" w:styleId="WW8Num11z3">
    <w:name w:val="WW8Num11z3"/>
    <w:rPr/>
  </w:style>
  <w:style w:type="character" w:styleId="WW8Num11z4">
    <w:name w:val="WW8Num11z4"/>
    <w:rPr>
      <w:rFonts w:ascii="Symbol" w:hAnsi="Symbol" w:cs="Symbol"/>
    </w:rPr>
  </w:style>
  <w:style w:type="character" w:styleId="WW8Num17z2">
    <w:name w:val="WW8Num17z2"/>
    <w:rPr/>
  </w:style>
  <w:style w:type="character" w:styleId="WW8Num17z3">
    <w:name w:val="WW8Num17z3"/>
    <w:rPr>
      <w:rFonts w:ascii="Symbol" w:hAnsi="Symbol" w:cs="Symbol"/>
    </w:rPr>
  </w:style>
  <w:style w:type="character" w:styleId="WW8Num18z3">
    <w:name w:val="WW8Num18z3"/>
    <w:rPr>
      <w:rFonts w:ascii="Symbol" w:hAnsi="Symbol" w:cs="Symbol"/>
    </w:rPr>
  </w:style>
  <w:style w:type="character" w:styleId="WW8Num21z3">
    <w:name w:val="WW8Num21z3"/>
    <w:rPr>
      <w:rFonts w:ascii="Symbol" w:hAnsi="Symbol" w:cs="Symbol"/>
      <w:lang w:val="pt-PT" w:eastAsia="en-US" w:bidi="ar-SA"/>
    </w:rPr>
  </w:style>
  <w:style w:type="character" w:styleId="WW8Num23z0">
    <w:name w:val="WW8Num23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3z1">
    <w:name w:val="WW8Num23z1"/>
    <w:rPr>
      <w:spacing w:val="-1"/>
      <w:w w:val="96"/>
      <w:lang w:val="pt-PT" w:eastAsia="en-US" w:bidi="ar-SA"/>
    </w:rPr>
  </w:style>
  <w:style w:type="character" w:styleId="WW8Num23z2">
    <w:name w:val="WW8Num23z2"/>
    <w:rPr>
      <w:rFonts w:ascii="Symbol" w:hAnsi="Symbol" w:cs="Symbol"/>
      <w:lang w:val="pt-PT" w:eastAsia="en-US" w:bidi="ar-SA"/>
    </w:rPr>
  </w:style>
  <w:style w:type="character" w:styleId="WW8Num24z0">
    <w:name w:val="WW8Num24z0"/>
    <w:rPr/>
  </w:style>
  <w:style w:type="character" w:styleId="WW8Num24z1">
    <w:name w:val="WW8Num24z1"/>
    <w:rPr/>
  </w:style>
  <w:style w:type="character" w:styleId="WW8Num24z2">
    <w:name w:val="WW8Num24z2"/>
    <w:rPr/>
  </w:style>
  <w:style w:type="character" w:styleId="WW8Num24z3">
    <w:name w:val="WW8Num24z3"/>
    <w:rPr/>
  </w:style>
  <w:style w:type="character" w:styleId="WW8Num24z4">
    <w:name w:val="WW8Num24z4"/>
    <w:rPr/>
  </w:style>
  <w:style w:type="character" w:styleId="WW8Num24z5">
    <w:name w:val="WW8Num24z5"/>
    <w:rPr/>
  </w:style>
  <w:style w:type="character" w:styleId="WW8Num24z6">
    <w:name w:val="WW8Num24z6"/>
    <w:rPr/>
  </w:style>
  <w:style w:type="character" w:styleId="WW8Num24z7">
    <w:name w:val="WW8Num24z7"/>
    <w:rPr/>
  </w:style>
  <w:style w:type="character" w:styleId="WW8Num24z8">
    <w:name w:val="WW8Num24z8"/>
    <w:rPr/>
  </w:style>
  <w:style w:type="character" w:styleId="WW8Num25z0">
    <w:name w:val="WW8Num25z0"/>
    <w:rPr/>
  </w:style>
  <w:style w:type="character" w:styleId="WW8Num25z1">
    <w:name w:val="WW8Num25z1"/>
    <w:rPr/>
  </w:style>
  <w:style w:type="character" w:styleId="WW8Num25z2">
    <w:name w:val="WW8Num25z2"/>
    <w:rPr/>
  </w:style>
  <w:style w:type="character" w:styleId="WW8Num25z3">
    <w:name w:val="WW8Num25z3"/>
    <w:rPr/>
  </w:style>
  <w:style w:type="character" w:styleId="WW8Num25z4">
    <w:name w:val="WW8Num25z4"/>
    <w:rPr/>
  </w:style>
  <w:style w:type="character" w:styleId="WW8Num25z5">
    <w:name w:val="WW8Num25z5"/>
    <w:rPr/>
  </w:style>
  <w:style w:type="character" w:styleId="WW8Num25z6">
    <w:name w:val="WW8Num25z6"/>
    <w:rPr/>
  </w:style>
  <w:style w:type="character" w:styleId="WW8Num25z7">
    <w:name w:val="WW8Num25z7"/>
    <w:rPr/>
  </w:style>
  <w:style w:type="character" w:styleId="WW8Num25z8">
    <w:name w:val="WW8Num25z8"/>
    <w:rPr/>
  </w:style>
  <w:style w:type="character" w:styleId="WW8Num7z2">
    <w:name w:val="WW8Num7z2"/>
    <w:rPr>
      <w:rFonts w:ascii="Symbol" w:hAnsi="Symbol" w:cs="Symbol"/>
      <w:lang w:val="pt-PT" w:eastAsia="en-US" w:bidi="ar-SA"/>
    </w:rPr>
  </w:style>
  <w:style w:type="character" w:styleId="WW8Num8z2">
    <w:name w:val="WW8Num8z2"/>
    <w:rPr>
      <w:rFonts w:ascii="Symbol" w:hAnsi="Symbol" w:cs="Symbol"/>
      <w:lang w:val="pt-PT" w:eastAsia="en-US" w:bidi="ar-SA"/>
    </w:rPr>
  </w:style>
  <w:style w:type="character" w:styleId="WW8Num10z2">
    <w:name w:val="WW8Num10z2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WW8Num10z3">
    <w:name w:val="WW8Num10z3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10z4">
    <w:name w:val="WW8Num10z4"/>
    <w:rPr>
      <w:rFonts w:ascii="Symbol" w:hAnsi="Symbol" w:cs="Symbol"/>
      <w:lang w:val="pt-PT" w:eastAsia="en-US" w:bidi="ar-SA"/>
    </w:rPr>
  </w:style>
  <w:style w:type="character" w:styleId="WW8Num12z3">
    <w:name w:val="WW8Num12z3"/>
    <w:rPr/>
  </w:style>
  <w:style w:type="character" w:styleId="WW8Num12z4">
    <w:name w:val="WW8Num12z4"/>
    <w:rPr/>
  </w:style>
  <w:style w:type="character" w:styleId="WW8Num12z5">
    <w:name w:val="WW8Num12z5"/>
    <w:rPr/>
  </w:style>
  <w:style w:type="character" w:styleId="WW8Num12z6">
    <w:name w:val="WW8Num12z6"/>
    <w:rPr/>
  </w:style>
  <w:style w:type="character" w:styleId="WW8Num12z7">
    <w:name w:val="WW8Num12z7"/>
    <w:rPr/>
  </w:style>
  <w:style w:type="character" w:styleId="WW8Num12z8">
    <w:name w:val="WW8Num12z8"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rPr>
      <w:b/>
      <w:bCs/>
    </w:rPr>
  </w:style>
  <w:style w:type="character" w:styleId="Nfase">
    <w:name w:val="Ênfase"/>
    <w:rPr>
      <w:i/>
      <w:iCs/>
    </w:rPr>
  </w:style>
  <w:style w:type="character" w:styleId="Marcadores">
    <w:name w:val="Marcadores"/>
    <w:rPr>
      <w:rFonts w:ascii="OpenSymbol;Arial Unicode MS" w:hAnsi="OpenSymbol;Arial Unicode MS" w:eastAsia="OpenSymbol;Arial Unicode MS" w:cs="OpenSymbol;Arial Unicode MS"/>
    </w:rPr>
  </w:style>
  <w:style w:type="character" w:styleId="Fontepargpadro">
    <w:name w:val="Fonte parág. padrão"/>
    <w:rPr/>
  </w:style>
  <w:style w:type="character" w:styleId="Linkdainternetvisitado">
    <w:name w:val="Link da internet visitado"/>
    <w:rPr>
      <w:color w:val="800080"/>
      <w:u w:val="single"/>
      <w:lang w:val="zxx" w:eastAsia="zxx" w:bidi="zxx"/>
    </w:rPr>
  </w:style>
  <w:style w:type="character" w:styleId="Fontepargpadro2">
    <w:name w:val="Fonte parág. padrão2"/>
    <w:rPr/>
  </w:style>
  <w:style w:type="character" w:styleId="ListLabel10">
    <w:name w:val="ListLabel 10"/>
    <w:rPr>
      <w:rFonts w:ascii="Times New Roman" w:hAnsi="Times New Roman" w:eastAsia="Times New Roman" w:cs="Times New Roman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1">
    <w:name w:val="ListLabel 11"/>
    <w:rPr>
      <w:spacing w:val="0"/>
      <w:w w:val="100"/>
      <w:lang w:val="pt-PT" w:eastAsia="en-US" w:bidi="ar-SA"/>
    </w:rPr>
  </w:style>
  <w:style w:type="character" w:styleId="ListLabel12">
    <w:name w:val="ListLabel 12"/>
    <w:rPr>
      <w:spacing w:val="0"/>
      <w:w w:val="100"/>
      <w:lang w:val="pt-PT" w:eastAsia="en-US" w:bidi="ar-SA"/>
    </w:rPr>
  </w:style>
  <w:style w:type="character" w:styleId="ListLabel13">
    <w:name w:val="ListLabel 13"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4">
    <w:name w:val="ListLabel 14"/>
    <w:rPr>
      <w:rFonts w:cs="Symbol"/>
      <w:lang w:val="pt-PT" w:eastAsia="en-US" w:bidi="ar-SA"/>
    </w:rPr>
  </w:style>
  <w:style w:type="character" w:styleId="ListLabel15">
    <w:name w:val="ListLabel 15"/>
    <w:rPr>
      <w:rFonts w:cs="Symbol"/>
      <w:lang w:val="pt-PT" w:eastAsia="en-US" w:bidi="ar-SA"/>
    </w:rPr>
  </w:style>
  <w:style w:type="character" w:styleId="ListLabel16">
    <w:name w:val="ListLabel 16"/>
    <w:rPr>
      <w:rFonts w:cs="Symbol"/>
      <w:lang w:val="pt-PT" w:eastAsia="en-US" w:bidi="ar-SA"/>
    </w:rPr>
  </w:style>
  <w:style w:type="character" w:styleId="ListLabel17">
    <w:name w:val="ListLabel 17"/>
    <w:rPr>
      <w:rFonts w:cs="Symbol"/>
      <w:lang w:val="pt-PT" w:eastAsia="en-US" w:bidi="ar-SA"/>
    </w:rPr>
  </w:style>
  <w:style w:type="character" w:styleId="ListLabel18">
    <w:name w:val="ListLabel 18"/>
    <w:rPr>
      <w:rFonts w:cs="Symbol"/>
      <w:lang w:val="pt-PT" w:eastAsia="en-US" w:bidi="ar-SA"/>
    </w:rPr>
  </w:style>
  <w:style w:type="character" w:styleId="ListLabel487">
    <w:name w:val="ListLabel 487"/>
    <w:rPr>
      <w:lang w:val="pt-PT" w:eastAsia="en-US" w:bidi="ar-SA"/>
    </w:rPr>
  </w:style>
  <w:style w:type="character" w:styleId="ListLabel488">
    <w:name w:val="ListLabel 48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89">
    <w:name w:val="ListLabel 489"/>
    <w:rPr>
      <w:lang w:val="pt-PT" w:eastAsia="en-US" w:bidi="ar-SA"/>
    </w:rPr>
  </w:style>
  <w:style w:type="character" w:styleId="ListLabel490">
    <w:name w:val="ListLabel 490"/>
    <w:rPr>
      <w:lang w:val="pt-PT" w:eastAsia="en-US" w:bidi="ar-SA"/>
    </w:rPr>
  </w:style>
  <w:style w:type="character" w:styleId="ListLabel491">
    <w:name w:val="ListLabel 491"/>
    <w:rPr>
      <w:lang w:val="pt-PT" w:eastAsia="en-US" w:bidi="ar-SA"/>
    </w:rPr>
  </w:style>
  <w:style w:type="character" w:styleId="ListLabel492">
    <w:name w:val="ListLabel 492"/>
    <w:rPr>
      <w:lang w:val="pt-PT" w:eastAsia="en-US" w:bidi="ar-SA"/>
    </w:rPr>
  </w:style>
  <w:style w:type="character" w:styleId="ListLabel493">
    <w:name w:val="ListLabel 493"/>
    <w:rPr>
      <w:lang w:val="pt-PT" w:eastAsia="en-US" w:bidi="ar-SA"/>
    </w:rPr>
  </w:style>
  <w:style w:type="character" w:styleId="ListLabel494">
    <w:name w:val="ListLabel 494"/>
    <w:rPr>
      <w:lang w:val="pt-PT" w:eastAsia="en-US" w:bidi="ar-SA"/>
    </w:rPr>
  </w:style>
  <w:style w:type="character" w:styleId="ListLabel495">
    <w:name w:val="ListLabel 495"/>
    <w:rPr>
      <w:lang w:val="pt-PT" w:eastAsia="en-US" w:bidi="ar-SA"/>
    </w:rPr>
  </w:style>
  <w:style w:type="character" w:styleId="ListLabel469">
    <w:name w:val="ListLabel 469"/>
    <w:rPr>
      <w:lang w:val="pt-PT" w:eastAsia="en-US" w:bidi="ar-SA"/>
    </w:rPr>
  </w:style>
  <w:style w:type="character" w:styleId="ListLabel470">
    <w:name w:val="ListLabel 47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71">
    <w:name w:val="ListLabel 471"/>
    <w:rPr>
      <w:lang w:val="pt-PT" w:eastAsia="en-US" w:bidi="ar-SA"/>
    </w:rPr>
  </w:style>
  <w:style w:type="character" w:styleId="ListLabel472">
    <w:name w:val="ListLabel 472"/>
    <w:rPr>
      <w:lang w:val="pt-PT" w:eastAsia="en-US" w:bidi="ar-SA"/>
    </w:rPr>
  </w:style>
  <w:style w:type="character" w:styleId="ListLabel473">
    <w:name w:val="ListLabel 473"/>
    <w:rPr>
      <w:lang w:val="pt-PT" w:eastAsia="en-US" w:bidi="ar-SA"/>
    </w:rPr>
  </w:style>
  <w:style w:type="character" w:styleId="ListLabel474">
    <w:name w:val="ListLabel 474"/>
    <w:rPr>
      <w:lang w:val="pt-PT" w:eastAsia="en-US" w:bidi="ar-SA"/>
    </w:rPr>
  </w:style>
  <w:style w:type="character" w:styleId="ListLabel475">
    <w:name w:val="ListLabel 475"/>
    <w:rPr>
      <w:lang w:val="pt-PT" w:eastAsia="en-US" w:bidi="ar-SA"/>
    </w:rPr>
  </w:style>
  <w:style w:type="character" w:styleId="ListLabel476">
    <w:name w:val="ListLabel 476"/>
    <w:rPr>
      <w:lang w:val="pt-PT" w:eastAsia="en-US" w:bidi="ar-SA"/>
    </w:rPr>
  </w:style>
  <w:style w:type="character" w:styleId="ListLabel477">
    <w:name w:val="ListLabel 477"/>
    <w:rPr>
      <w:lang w:val="pt-PT" w:eastAsia="en-US" w:bidi="ar-SA"/>
    </w:rPr>
  </w:style>
  <w:style w:type="character" w:styleId="ListLabel451">
    <w:name w:val="ListLabel 451"/>
    <w:rPr>
      <w:lang w:val="pt-PT" w:eastAsia="en-US" w:bidi="ar-SA"/>
    </w:rPr>
  </w:style>
  <w:style w:type="character" w:styleId="ListLabel452">
    <w:name w:val="ListLabel 45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53">
    <w:name w:val="ListLabel 453"/>
    <w:rPr>
      <w:lang w:val="pt-PT" w:eastAsia="en-US" w:bidi="ar-SA"/>
    </w:rPr>
  </w:style>
  <w:style w:type="character" w:styleId="ListLabel454">
    <w:name w:val="ListLabel 454"/>
    <w:rPr>
      <w:lang w:val="pt-PT" w:eastAsia="en-US" w:bidi="ar-SA"/>
    </w:rPr>
  </w:style>
  <w:style w:type="character" w:styleId="ListLabel455">
    <w:name w:val="ListLabel 455"/>
    <w:rPr>
      <w:lang w:val="pt-PT" w:eastAsia="en-US" w:bidi="ar-SA"/>
    </w:rPr>
  </w:style>
  <w:style w:type="character" w:styleId="ListLabel456">
    <w:name w:val="ListLabel 456"/>
    <w:rPr>
      <w:lang w:val="pt-PT" w:eastAsia="en-US" w:bidi="ar-SA"/>
    </w:rPr>
  </w:style>
  <w:style w:type="character" w:styleId="ListLabel457">
    <w:name w:val="ListLabel 457"/>
    <w:rPr>
      <w:lang w:val="pt-PT" w:eastAsia="en-US" w:bidi="ar-SA"/>
    </w:rPr>
  </w:style>
  <w:style w:type="character" w:styleId="ListLabel458">
    <w:name w:val="ListLabel 458"/>
    <w:rPr>
      <w:lang w:val="pt-PT" w:eastAsia="en-US" w:bidi="ar-SA"/>
    </w:rPr>
  </w:style>
  <w:style w:type="character" w:styleId="ListLabel459">
    <w:name w:val="ListLabel 459"/>
    <w:rPr>
      <w:lang w:val="pt-PT" w:eastAsia="en-US" w:bidi="ar-SA"/>
    </w:rPr>
  </w:style>
  <w:style w:type="character" w:styleId="ListLabel424">
    <w:name w:val="ListLabel 424"/>
    <w:rPr>
      <w:lang w:val="pt-PT" w:eastAsia="en-US" w:bidi="ar-SA"/>
    </w:rPr>
  </w:style>
  <w:style w:type="character" w:styleId="ListLabel425">
    <w:name w:val="ListLabel 425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26">
    <w:name w:val="ListLabel 426"/>
    <w:rPr>
      <w:lang w:val="pt-PT" w:eastAsia="en-US" w:bidi="ar-SA"/>
    </w:rPr>
  </w:style>
  <w:style w:type="character" w:styleId="ListLabel427">
    <w:name w:val="ListLabel 427"/>
    <w:rPr>
      <w:lang w:val="pt-PT" w:eastAsia="en-US" w:bidi="ar-SA"/>
    </w:rPr>
  </w:style>
  <w:style w:type="character" w:styleId="ListLabel428">
    <w:name w:val="ListLabel 428"/>
    <w:rPr>
      <w:lang w:val="pt-PT" w:eastAsia="en-US" w:bidi="ar-SA"/>
    </w:rPr>
  </w:style>
  <w:style w:type="character" w:styleId="ListLabel429">
    <w:name w:val="ListLabel 429"/>
    <w:rPr>
      <w:lang w:val="pt-PT" w:eastAsia="en-US" w:bidi="ar-SA"/>
    </w:rPr>
  </w:style>
  <w:style w:type="character" w:styleId="ListLabel430">
    <w:name w:val="ListLabel 430"/>
    <w:rPr>
      <w:lang w:val="pt-PT" w:eastAsia="en-US" w:bidi="ar-SA"/>
    </w:rPr>
  </w:style>
  <w:style w:type="character" w:styleId="ListLabel431">
    <w:name w:val="ListLabel 431"/>
    <w:rPr>
      <w:lang w:val="pt-PT" w:eastAsia="en-US" w:bidi="ar-SA"/>
    </w:rPr>
  </w:style>
  <w:style w:type="character" w:styleId="ListLabel432">
    <w:name w:val="ListLabel 432"/>
    <w:rPr>
      <w:lang w:val="pt-PT" w:eastAsia="en-US" w:bidi="ar-SA"/>
    </w:rPr>
  </w:style>
  <w:style w:type="character" w:styleId="ListLabel406">
    <w:name w:val="ListLabel 406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407">
    <w:name w:val="ListLabel 407"/>
    <w:rPr>
      <w:lang w:val="pt-PT" w:eastAsia="en-US" w:bidi="ar-SA"/>
    </w:rPr>
  </w:style>
  <w:style w:type="character" w:styleId="ListLabel408">
    <w:name w:val="ListLabel 408"/>
    <w:rPr>
      <w:lang w:val="pt-PT" w:eastAsia="en-US" w:bidi="ar-SA"/>
    </w:rPr>
  </w:style>
  <w:style w:type="character" w:styleId="ListLabel409">
    <w:name w:val="ListLabel 409"/>
    <w:rPr>
      <w:lang w:val="pt-PT" w:eastAsia="en-US" w:bidi="ar-SA"/>
    </w:rPr>
  </w:style>
  <w:style w:type="character" w:styleId="ListLabel410">
    <w:name w:val="ListLabel 410"/>
    <w:rPr>
      <w:lang w:val="pt-PT" w:eastAsia="en-US" w:bidi="ar-SA"/>
    </w:rPr>
  </w:style>
  <w:style w:type="character" w:styleId="ListLabel411">
    <w:name w:val="ListLabel 411"/>
    <w:rPr>
      <w:lang w:val="pt-PT" w:eastAsia="en-US" w:bidi="ar-SA"/>
    </w:rPr>
  </w:style>
  <w:style w:type="character" w:styleId="ListLabel412">
    <w:name w:val="ListLabel 412"/>
    <w:rPr>
      <w:lang w:val="pt-PT" w:eastAsia="en-US" w:bidi="ar-SA"/>
    </w:rPr>
  </w:style>
  <w:style w:type="character" w:styleId="ListLabel413">
    <w:name w:val="ListLabel 413"/>
    <w:rPr>
      <w:lang w:val="pt-PT" w:eastAsia="en-US" w:bidi="ar-SA"/>
    </w:rPr>
  </w:style>
  <w:style w:type="character" w:styleId="ListLabel414">
    <w:name w:val="ListLabel 414"/>
    <w:rPr>
      <w:lang w:val="pt-PT" w:eastAsia="en-US" w:bidi="ar-SA"/>
    </w:rPr>
  </w:style>
  <w:style w:type="character" w:styleId="ListLabel397">
    <w:name w:val="ListLabel 397"/>
    <w:rPr>
      <w:lang w:val="pt-PT" w:eastAsia="en-US" w:bidi="ar-SA"/>
    </w:rPr>
  </w:style>
  <w:style w:type="character" w:styleId="ListLabel398">
    <w:name w:val="ListLabel 39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399">
    <w:name w:val="ListLabel 399"/>
    <w:rPr>
      <w:lang w:val="pt-PT" w:eastAsia="en-US" w:bidi="ar-SA"/>
    </w:rPr>
  </w:style>
  <w:style w:type="character" w:styleId="ListLabel400">
    <w:name w:val="ListLabel 400"/>
    <w:rPr>
      <w:lang w:val="pt-PT" w:eastAsia="en-US" w:bidi="ar-SA"/>
    </w:rPr>
  </w:style>
  <w:style w:type="character" w:styleId="ListLabel401">
    <w:name w:val="ListLabel 401"/>
    <w:rPr>
      <w:lang w:val="pt-PT" w:eastAsia="en-US" w:bidi="ar-SA"/>
    </w:rPr>
  </w:style>
  <w:style w:type="character" w:styleId="ListLabel402">
    <w:name w:val="ListLabel 402"/>
    <w:rPr>
      <w:lang w:val="pt-PT" w:eastAsia="en-US" w:bidi="ar-SA"/>
    </w:rPr>
  </w:style>
  <w:style w:type="character" w:styleId="ListLabel403">
    <w:name w:val="ListLabel 403"/>
    <w:rPr>
      <w:lang w:val="pt-PT" w:eastAsia="en-US" w:bidi="ar-SA"/>
    </w:rPr>
  </w:style>
  <w:style w:type="character" w:styleId="ListLabel404">
    <w:name w:val="ListLabel 404"/>
    <w:rPr>
      <w:lang w:val="pt-PT" w:eastAsia="en-US" w:bidi="ar-SA"/>
    </w:rPr>
  </w:style>
  <w:style w:type="character" w:styleId="ListLabel405">
    <w:name w:val="ListLabel 405"/>
    <w:rPr>
      <w:lang w:val="pt-PT" w:eastAsia="en-US" w:bidi="ar-SA"/>
    </w:rPr>
  </w:style>
  <w:style w:type="character" w:styleId="ListLabel289">
    <w:name w:val="ListLabel 289"/>
    <w:rPr>
      <w:lang w:val="pt-PT" w:eastAsia="en-US" w:bidi="ar-SA"/>
    </w:rPr>
  </w:style>
  <w:style w:type="character" w:styleId="ListLabel290">
    <w:name w:val="ListLabel 29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91">
    <w:name w:val="ListLabel 291"/>
    <w:rPr>
      <w:lang w:val="pt-PT" w:eastAsia="en-US" w:bidi="ar-SA"/>
    </w:rPr>
  </w:style>
  <w:style w:type="character" w:styleId="ListLabel292">
    <w:name w:val="ListLabel 292"/>
    <w:rPr>
      <w:lang w:val="pt-PT" w:eastAsia="en-US" w:bidi="ar-SA"/>
    </w:rPr>
  </w:style>
  <w:style w:type="character" w:styleId="ListLabel293">
    <w:name w:val="ListLabel 293"/>
    <w:rPr>
      <w:lang w:val="pt-PT" w:eastAsia="en-US" w:bidi="ar-SA"/>
    </w:rPr>
  </w:style>
  <w:style w:type="character" w:styleId="ListLabel294">
    <w:name w:val="ListLabel 294"/>
    <w:rPr>
      <w:lang w:val="pt-PT" w:eastAsia="en-US" w:bidi="ar-SA"/>
    </w:rPr>
  </w:style>
  <w:style w:type="character" w:styleId="ListLabel295">
    <w:name w:val="ListLabel 295"/>
    <w:rPr>
      <w:lang w:val="pt-PT" w:eastAsia="en-US" w:bidi="ar-SA"/>
    </w:rPr>
  </w:style>
  <w:style w:type="character" w:styleId="ListLabel296">
    <w:name w:val="ListLabel 296"/>
    <w:rPr>
      <w:lang w:val="pt-PT" w:eastAsia="en-US" w:bidi="ar-SA"/>
    </w:rPr>
  </w:style>
  <w:style w:type="character" w:styleId="ListLabel297">
    <w:name w:val="ListLabel 297"/>
    <w:rPr>
      <w:lang w:val="pt-PT" w:eastAsia="en-US" w:bidi="ar-SA"/>
    </w:rPr>
  </w:style>
  <w:style w:type="character" w:styleId="ListLabel280">
    <w:name w:val="ListLabel 280"/>
    <w:rPr>
      <w:lang w:val="pt-PT" w:eastAsia="en-US" w:bidi="ar-SA"/>
    </w:rPr>
  </w:style>
  <w:style w:type="character" w:styleId="ListLabel281">
    <w:name w:val="ListLabel 28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2">
    <w:name w:val="ListLabel 28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3">
    <w:name w:val="ListLabel 283"/>
    <w:rPr>
      <w:lang w:val="pt-PT" w:eastAsia="en-US" w:bidi="ar-SA"/>
    </w:rPr>
  </w:style>
  <w:style w:type="character" w:styleId="ListLabel284">
    <w:name w:val="ListLabel 284"/>
    <w:rPr>
      <w:lang w:val="pt-PT" w:eastAsia="en-US" w:bidi="ar-SA"/>
    </w:rPr>
  </w:style>
  <w:style w:type="character" w:styleId="ListLabel285">
    <w:name w:val="ListLabel 285"/>
    <w:rPr>
      <w:lang w:val="pt-PT" w:eastAsia="en-US" w:bidi="ar-SA"/>
    </w:rPr>
  </w:style>
  <w:style w:type="character" w:styleId="ListLabel286">
    <w:name w:val="ListLabel 286"/>
    <w:rPr>
      <w:lang w:val="pt-PT" w:eastAsia="en-US" w:bidi="ar-SA"/>
    </w:rPr>
  </w:style>
  <w:style w:type="character" w:styleId="ListLabel287">
    <w:name w:val="ListLabel 287"/>
    <w:rPr>
      <w:lang w:val="pt-PT" w:eastAsia="en-US" w:bidi="ar-SA"/>
    </w:rPr>
  </w:style>
  <w:style w:type="character" w:styleId="ListLabel288">
    <w:name w:val="ListLabel 288"/>
    <w:rPr>
      <w:lang w:val="pt-PT" w:eastAsia="en-US" w:bidi="ar-SA"/>
    </w:rPr>
  </w:style>
  <w:style w:type="character" w:styleId="ListLabel271">
    <w:name w:val="ListLabel 271"/>
    <w:rPr>
      <w:lang w:val="pt-PT" w:eastAsia="en-US" w:bidi="ar-SA"/>
    </w:rPr>
  </w:style>
  <w:style w:type="character" w:styleId="ListLabel272">
    <w:name w:val="ListLabel 272"/>
    <w:rPr>
      <w:spacing w:val="0"/>
      <w:w w:val="97"/>
      <w:lang w:val="pt-PT" w:eastAsia="en-US" w:bidi="ar-SA"/>
    </w:rPr>
  </w:style>
  <w:style w:type="character" w:styleId="ListLabel273">
    <w:name w:val="ListLabel 273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ListLabel274">
    <w:name w:val="ListLabel 27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75">
    <w:name w:val="ListLabel 275"/>
    <w:rPr>
      <w:lang w:val="pt-PT" w:eastAsia="en-US" w:bidi="ar-SA"/>
    </w:rPr>
  </w:style>
  <w:style w:type="character" w:styleId="ListLabel276">
    <w:name w:val="ListLabel 276"/>
    <w:rPr>
      <w:lang w:val="pt-PT" w:eastAsia="en-US" w:bidi="ar-SA"/>
    </w:rPr>
  </w:style>
  <w:style w:type="character" w:styleId="ListLabel277">
    <w:name w:val="ListLabel 277"/>
    <w:rPr>
      <w:lang w:val="pt-PT" w:eastAsia="en-US" w:bidi="ar-SA"/>
    </w:rPr>
  </w:style>
  <w:style w:type="character" w:styleId="ListLabel278">
    <w:name w:val="ListLabel 278"/>
    <w:rPr>
      <w:lang w:val="pt-PT" w:eastAsia="en-US" w:bidi="ar-SA"/>
    </w:rPr>
  </w:style>
  <w:style w:type="character" w:styleId="ListLabel279">
    <w:name w:val="ListLabel 279"/>
    <w:rPr>
      <w:lang w:val="pt-PT" w:eastAsia="en-US" w:bidi="ar-SA"/>
    </w:rPr>
  </w:style>
  <w:style w:type="character" w:styleId="ListLabel262">
    <w:name w:val="ListLabel 262"/>
    <w:rPr>
      <w:lang w:val="pt-PT" w:eastAsia="en-US" w:bidi="ar-SA"/>
    </w:rPr>
  </w:style>
  <w:style w:type="character" w:styleId="ListLabel263">
    <w:name w:val="ListLabel 263"/>
    <w:rPr>
      <w:rFonts w:ascii="Arial" w:hAnsi="Arial" w:eastAsia="Arial" w:cs="Arial"/>
      <w:b/>
      <w:bCs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264">
    <w:name w:val="ListLabel 26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65">
    <w:name w:val="ListLabel 265"/>
    <w:rPr>
      <w:lang w:val="pt-PT" w:eastAsia="en-US" w:bidi="ar-SA"/>
    </w:rPr>
  </w:style>
  <w:style w:type="character" w:styleId="ListLabel266">
    <w:name w:val="ListLabel 266"/>
    <w:rPr>
      <w:lang w:val="pt-PT" w:eastAsia="en-US" w:bidi="ar-SA"/>
    </w:rPr>
  </w:style>
  <w:style w:type="character" w:styleId="ListLabel267">
    <w:name w:val="ListLabel 267"/>
    <w:rPr>
      <w:lang w:val="pt-PT" w:eastAsia="en-US" w:bidi="ar-SA"/>
    </w:rPr>
  </w:style>
  <w:style w:type="character" w:styleId="ListLabel268">
    <w:name w:val="ListLabel 268"/>
    <w:rPr>
      <w:lang w:val="pt-PT" w:eastAsia="en-US" w:bidi="ar-SA"/>
    </w:rPr>
  </w:style>
  <w:style w:type="character" w:styleId="ListLabel269">
    <w:name w:val="ListLabel 269"/>
    <w:rPr>
      <w:lang w:val="pt-PT" w:eastAsia="en-US" w:bidi="ar-SA"/>
    </w:rPr>
  </w:style>
  <w:style w:type="character" w:styleId="ListLabel270">
    <w:name w:val="ListLabel 270"/>
    <w:rPr>
      <w:lang w:val="pt-PT" w:eastAsia="en-US" w:bidi="ar-SA"/>
    </w:rPr>
  </w:style>
  <w:style w:type="character" w:styleId="ListLabel514">
    <w:name w:val="ListLabel 514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515">
    <w:name w:val="ListLabel 515"/>
    <w:rPr>
      <w:lang w:val="pt-PT" w:eastAsia="en-US" w:bidi="ar-SA"/>
    </w:rPr>
  </w:style>
  <w:style w:type="character" w:styleId="ListLabel516">
    <w:name w:val="ListLabel 516"/>
    <w:rPr>
      <w:lang w:val="pt-PT" w:eastAsia="en-US" w:bidi="ar-SA"/>
    </w:rPr>
  </w:style>
  <w:style w:type="character" w:styleId="ListLabel517">
    <w:name w:val="ListLabel 517"/>
    <w:rPr>
      <w:lang w:val="pt-PT" w:eastAsia="en-US" w:bidi="ar-SA"/>
    </w:rPr>
  </w:style>
  <w:style w:type="character" w:styleId="ListLabel518">
    <w:name w:val="ListLabel 518"/>
    <w:rPr>
      <w:lang w:val="pt-PT" w:eastAsia="en-US" w:bidi="ar-SA"/>
    </w:rPr>
  </w:style>
  <w:style w:type="character" w:styleId="ListLabel519">
    <w:name w:val="ListLabel 519"/>
    <w:rPr>
      <w:lang w:val="pt-PT" w:eastAsia="en-US" w:bidi="ar-SA"/>
    </w:rPr>
  </w:style>
  <w:style w:type="character" w:styleId="ListLabel520">
    <w:name w:val="ListLabel 520"/>
    <w:rPr>
      <w:lang w:val="pt-PT" w:eastAsia="en-US" w:bidi="ar-SA"/>
    </w:rPr>
  </w:style>
  <w:style w:type="character" w:styleId="ListLabel521">
    <w:name w:val="ListLabel 521"/>
    <w:rPr>
      <w:lang w:val="pt-PT" w:eastAsia="en-US" w:bidi="ar-SA"/>
    </w:rPr>
  </w:style>
  <w:style w:type="character" w:styleId="ListLabel522">
    <w:name w:val="ListLabel 522"/>
    <w:rPr>
      <w:lang w:val="pt-PT" w:eastAsia="en-US" w:bidi="ar-SA"/>
    </w:rPr>
  </w:style>
  <w:style w:type="character" w:styleId="ListLabel496">
    <w:name w:val="ListLabel 496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97">
    <w:name w:val="ListLabel 497"/>
    <w:rPr>
      <w:lang w:val="pt-PT" w:eastAsia="en-US" w:bidi="ar-SA"/>
    </w:rPr>
  </w:style>
  <w:style w:type="character" w:styleId="ListLabel498">
    <w:name w:val="ListLabel 498"/>
    <w:rPr>
      <w:lang w:val="pt-PT" w:eastAsia="en-US" w:bidi="ar-SA"/>
    </w:rPr>
  </w:style>
  <w:style w:type="character" w:styleId="ListLabel499">
    <w:name w:val="ListLabel 499"/>
    <w:rPr>
      <w:lang w:val="pt-PT" w:eastAsia="en-US" w:bidi="ar-SA"/>
    </w:rPr>
  </w:style>
  <w:style w:type="character" w:styleId="ListLabel500">
    <w:name w:val="ListLabel 500"/>
    <w:rPr>
      <w:lang w:val="pt-PT" w:eastAsia="en-US" w:bidi="ar-SA"/>
    </w:rPr>
  </w:style>
  <w:style w:type="character" w:styleId="ListLabel501">
    <w:name w:val="ListLabel 501"/>
    <w:rPr>
      <w:lang w:val="pt-PT" w:eastAsia="en-US" w:bidi="ar-SA"/>
    </w:rPr>
  </w:style>
  <w:style w:type="character" w:styleId="ListLabel502">
    <w:name w:val="ListLabel 502"/>
    <w:rPr>
      <w:lang w:val="pt-PT" w:eastAsia="en-US" w:bidi="ar-SA"/>
    </w:rPr>
  </w:style>
  <w:style w:type="character" w:styleId="ListLabel503">
    <w:name w:val="ListLabel 503"/>
    <w:rPr>
      <w:lang w:val="pt-PT" w:eastAsia="en-US" w:bidi="ar-SA"/>
    </w:rPr>
  </w:style>
  <w:style w:type="character" w:styleId="ListLabel504">
    <w:name w:val="ListLabel 504"/>
    <w:rPr>
      <w:lang w:val="pt-PT" w:eastAsia="en-US" w:bidi="ar-SA"/>
    </w:rPr>
  </w:style>
  <w:style w:type="character" w:styleId="ListLabel478">
    <w:name w:val="ListLabel 478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79">
    <w:name w:val="ListLabel 479"/>
    <w:rPr>
      <w:lang w:val="pt-PT" w:eastAsia="en-US" w:bidi="ar-SA"/>
    </w:rPr>
  </w:style>
  <w:style w:type="character" w:styleId="ListLabel480">
    <w:name w:val="ListLabel 480"/>
    <w:rPr>
      <w:lang w:val="pt-PT" w:eastAsia="en-US" w:bidi="ar-SA"/>
    </w:rPr>
  </w:style>
  <w:style w:type="character" w:styleId="ListLabel481">
    <w:name w:val="ListLabel 481"/>
    <w:rPr>
      <w:lang w:val="pt-PT" w:eastAsia="en-US" w:bidi="ar-SA"/>
    </w:rPr>
  </w:style>
  <w:style w:type="character" w:styleId="ListLabel482">
    <w:name w:val="ListLabel 482"/>
    <w:rPr>
      <w:lang w:val="pt-PT" w:eastAsia="en-US" w:bidi="ar-SA"/>
    </w:rPr>
  </w:style>
  <w:style w:type="character" w:styleId="ListLabel483">
    <w:name w:val="ListLabel 483"/>
    <w:rPr>
      <w:lang w:val="pt-PT" w:eastAsia="en-US" w:bidi="ar-SA"/>
    </w:rPr>
  </w:style>
  <w:style w:type="character" w:styleId="ListLabel484">
    <w:name w:val="ListLabel 484"/>
    <w:rPr>
      <w:lang w:val="pt-PT" w:eastAsia="en-US" w:bidi="ar-SA"/>
    </w:rPr>
  </w:style>
  <w:style w:type="character" w:styleId="ListLabel485">
    <w:name w:val="ListLabel 485"/>
    <w:rPr>
      <w:lang w:val="pt-PT" w:eastAsia="en-US" w:bidi="ar-SA"/>
    </w:rPr>
  </w:style>
  <w:style w:type="character" w:styleId="ListLabel486">
    <w:name w:val="ListLabel 486"/>
    <w:rPr>
      <w:lang w:val="pt-PT" w:eastAsia="en-US" w:bidi="ar-SA"/>
    </w:rPr>
  </w:style>
  <w:style w:type="character" w:styleId="ListLabel460">
    <w:name w:val="ListLabel 46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61">
    <w:name w:val="ListLabel 461"/>
    <w:rPr>
      <w:lang w:val="pt-PT" w:eastAsia="en-US" w:bidi="ar-SA"/>
    </w:rPr>
  </w:style>
  <w:style w:type="character" w:styleId="ListLabel462">
    <w:name w:val="ListLabel 462"/>
    <w:rPr>
      <w:lang w:val="pt-PT" w:eastAsia="en-US" w:bidi="ar-SA"/>
    </w:rPr>
  </w:style>
  <w:style w:type="character" w:styleId="ListLabel463">
    <w:name w:val="ListLabel 463"/>
    <w:rPr>
      <w:lang w:val="pt-PT" w:eastAsia="en-US" w:bidi="ar-SA"/>
    </w:rPr>
  </w:style>
  <w:style w:type="character" w:styleId="ListLabel464">
    <w:name w:val="ListLabel 464"/>
    <w:rPr>
      <w:lang w:val="pt-PT" w:eastAsia="en-US" w:bidi="ar-SA"/>
    </w:rPr>
  </w:style>
  <w:style w:type="character" w:styleId="ListLabel465">
    <w:name w:val="ListLabel 465"/>
    <w:rPr>
      <w:lang w:val="pt-PT" w:eastAsia="en-US" w:bidi="ar-SA"/>
    </w:rPr>
  </w:style>
  <w:style w:type="character" w:styleId="ListLabel466">
    <w:name w:val="ListLabel 466"/>
    <w:rPr>
      <w:lang w:val="pt-PT" w:eastAsia="en-US" w:bidi="ar-SA"/>
    </w:rPr>
  </w:style>
  <w:style w:type="character" w:styleId="ListLabel467">
    <w:name w:val="ListLabel 467"/>
    <w:rPr>
      <w:lang w:val="pt-PT" w:eastAsia="en-US" w:bidi="ar-SA"/>
    </w:rPr>
  </w:style>
  <w:style w:type="character" w:styleId="ListLabel468">
    <w:name w:val="ListLabel 468"/>
    <w:rPr>
      <w:lang w:val="pt-PT" w:eastAsia="en-US" w:bidi="ar-SA"/>
    </w:rPr>
  </w:style>
  <w:style w:type="character" w:styleId="Fontepargpadro4">
    <w:name w:val="Fonte parág. padrão4"/>
    <w:rPr/>
  </w:style>
  <w:style w:type="character" w:styleId="ListLabel5">
    <w:name w:val="ListLabel 5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6">
    <w:name w:val="ListLabel 6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ListLabel7">
    <w:name w:val="ListLabel 7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ListLabel3">
    <w:name w:val="ListLabel 3"/>
    <w:rPr>
      <w:lang w:val="pt-PT" w:eastAsia="en-US" w:bidi="ar-SA"/>
    </w:rPr>
  </w:style>
  <w:style w:type="character" w:styleId="ListLabel1">
    <w:name w:val="ListLabel 1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ListLabel4">
    <w:name w:val="ListLabel 4"/>
    <w:rPr>
      <w:rFonts w:eastAsia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2">
    <w:name w:val="ListLabel 2"/>
    <w:rPr>
      <w:spacing w:val="-1"/>
      <w:w w:val="96"/>
      <w:lang w:val="pt-PT" w:eastAsia="en-US" w:bidi="ar-SA"/>
    </w:rPr>
  </w:style>
  <w:style w:type="character" w:styleId="Fontepargpadro1">
    <w:name w:val="Fonte parág. padrão1"/>
    <w:rPr/>
  </w:style>
  <w:style w:type="character" w:styleId="ListLabel523">
    <w:name w:val="ListLabel 52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24">
    <w:name w:val="ListLabel 524"/>
    <w:rPr>
      <w:rFonts w:cs="Symbol"/>
    </w:rPr>
  </w:style>
  <w:style w:type="character" w:styleId="ListLabel525">
    <w:name w:val="ListLabel 52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26">
    <w:name w:val="ListLabel 52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27">
    <w:name w:val="ListLabel 52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28">
    <w:name w:val="ListLabel 52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29">
    <w:name w:val="ListLabel 52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30">
    <w:name w:val="ListLabel 53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31">
    <w:name w:val="ListLabel 53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32">
    <w:name w:val="ListLabel 532"/>
    <w:rPr>
      <w:spacing w:val="-1"/>
      <w:w w:val="96"/>
    </w:rPr>
  </w:style>
  <w:style w:type="character" w:styleId="ListLabel533">
    <w:name w:val="ListLabel 53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34">
    <w:name w:val="ListLabel 534"/>
    <w:rPr>
      <w:rFonts w:cs="Symbol"/>
    </w:rPr>
  </w:style>
  <w:style w:type="character" w:styleId="ListLabel535">
    <w:name w:val="ListLabel 53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36">
    <w:name w:val="ListLabel 53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37">
    <w:name w:val="ListLabel 53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38">
    <w:name w:val="ListLabel 53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39">
    <w:name w:val="ListLabel 53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40">
    <w:name w:val="ListLabel 54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1">
    <w:name w:val="ListLabel 54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2">
    <w:name w:val="ListLabel 542"/>
    <w:rPr>
      <w:spacing w:val="-1"/>
      <w:w w:val="96"/>
    </w:rPr>
  </w:style>
  <w:style w:type="character" w:styleId="ListLabel543">
    <w:name w:val="ListLabel 54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4">
    <w:name w:val="ListLabel 544"/>
    <w:rPr>
      <w:rFonts w:cs="Symbol"/>
    </w:rPr>
  </w:style>
  <w:style w:type="character" w:styleId="ListLabel545">
    <w:name w:val="ListLabel 545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6">
    <w:name w:val="ListLabel 546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7">
    <w:name w:val="ListLabel 547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8">
    <w:name w:val="ListLabel 548"/>
    <w:rPr>
      <w:rFonts w:cs="Symbol"/>
    </w:rPr>
  </w:style>
  <w:style w:type="character" w:styleId="ListLabel549">
    <w:name w:val="ListLabel 549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0">
    <w:name w:val="ListLabel 550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DefaultParagraphFont">
    <w:name w:val="Default Paragraph Font"/>
    <w:rPr/>
  </w:style>
  <w:style w:type="character" w:styleId="Normaltextrun">
    <w:name w:val="normaltextrun"/>
    <w:basedOn w:val="DefaultParagraphFont"/>
    <w:rPr/>
  </w:style>
  <w:style w:type="character" w:styleId="ListLabel551">
    <w:name w:val="ListLabel 551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2">
    <w:name w:val="ListLabel 552"/>
    <w:rPr>
      <w:rFonts w:cs="Symbol"/>
    </w:rPr>
  </w:style>
  <w:style w:type="character" w:styleId="ListLabel553">
    <w:name w:val="ListLabel 553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4">
    <w:name w:val="ListLabel 554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55">
    <w:name w:val="ListLabel 555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6">
    <w:name w:val="ListLabel 556"/>
    <w:rPr>
      <w:rFonts w:cs="Symbol"/>
    </w:rPr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orpodotexto">
    <w:name w:val="Corpo do texto"/>
    <w:basedOn w:val="Normal"/>
    <w:pPr>
      <w:widowControl w:val="false"/>
      <w:spacing w:lineRule="auto" w:line="288" w:before="0" w:after="120"/>
    </w:pPr>
    <w:rPr>
      <w:rFonts w:eastAsia="Arial Unicode MS" w:cs="Tahoma"/>
      <w:sz w:val="24"/>
      <w:szCs w:val="24"/>
    </w:rPr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Caption1">
    <w:name w:val="Caption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">
    <w:name w:val="caption11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erodap">
    <w:name w:val="Cabeçalho e 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2">
    <w:name w:val="Cabeçalho e Rodapé2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3">
    <w:name w:val="Cabeçalho e Rodapé3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Cabeçalho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extoprformatado">
    <w:name w:val="Texto préformatado"/>
    <w:basedOn w:val="Normal"/>
    <w:pPr>
      <w:widowControl w:val="false"/>
      <w:suppressAutoHyphens w:val="true"/>
      <w:spacing w:lineRule="auto" w:line="240" w:before="0" w:after="0"/>
    </w:pPr>
    <w:rPr>
      <w:rFonts w:ascii="Liberation Mono;Courier New" w:hAnsi="Liberation Mono;Courier New" w:eastAsia="NSimSun" w:cs="Liberation Mono;Courier New"/>
      <w:sz w:val="20"/>
      <w:szCs w:val="20"/>
      <w:lang w:eastAsia="zh-CN" w:bidi="hi-IN"/>
    </w:rPr>
  </w:style>
  <w:style w:type="paragraph" w:styleId="Contedodatabela">
    <w:name w:val="Conteúdo da tabela"/>
    <w:basedOn w:val="Normal"/>
    <w:pPr>
      <w:suppressLineNumbers/>
    </w:pPr>
    <w:rPr/>
  </w:style>
  <w:style w:type="paragraph" w:styleId="ListParagraph">
    <w:name w:val="List Paragraph"/>
    <w:basedOn w:val="Normal"/>
    <w:pPr>
      <w:spacing w:before="0" w:after="0"/>
      <w:ind w:left="720" w:right="0" w:hanging="0"/>
      <w:contextualSpacing/>
    </w:pPr>
    <w:rPr/>
  </w:style>
  <w:style w:type="paragraph" w:styleId="Recuodecorpodetexto2">
    <w:name w:val="Recuo de corpo de texto 2"/>
    <w:basedOn w:val="Normal"/>
    <w:pPr>
      <w:spacing w:lineRule="auto" w:line="480" w:before="0" w:after="120"/>
      <w:ind w:left="283" w:right="0" w:hanging="0"/>
    </w:pPr>
    <w:rPr/>
  </w:style>
  <w:style w:type="paragraph" w:styleId="LONormal1">
    <w:name w:val="LO-Normal1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;宋体" w:cs="Arial"/>
      <w:color w:val="00000A"/>
      <w:sz w:val="24"/>
      <w:szCs w:val="24"/>
      <w:lang w:val="pt-BR" w:eastAsia="zh-CN" w:bidi="hi-IN"/>
    </w:rPr>
  </w:style>
  <w:style w:type="paragraph" w:styleId="Default">
    <w:name w:val="Default"/>
    <w:basedOn w:val="LONormal1"/>
    <w:pPr>
      <w:suppressAutoHyphens w:val="true"/>
    </w:pPr>
    <w:rPr>
      <w:color w:val="000000"/>
      <w:lang w:bidi="hi-IN"/>
    </w:rPr>
  </w:style>
  <w:style w:type="paragraph" w:styleId="11">
    <w:name w:val="11"/>
    <w:basedOn w:val="Default"/>
    <w:pPr>
      <w:jc w:val="both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pPr>
      <w:overflowPunct w:val="false"/>
      <w:spacing w:before="100" w:after="100"/>
      <w:textAlignment w:val="auto"/>
    </w:pPr>
    <w:rPr/>
  </w:style>
  <w:style w:type="paragraph" w:styleId="BodyText2">
    <w:name w:val="Body Text 2"/>
    <w:basedOn w:val="Normal"/>
    <w:pPr>
      <w:widowControl w:val="false"/>
      <w:tabs>
        <w:tab w:val="left" w:pos="6663" w:leader="none"/>
      </w:tabs>
      <w:jc w:val="both"/>
    </w:pPr>
    <w:rPr>
      <w:sz w:val="24"/>
    </w:rPr>
  </w:style>
  <w:style w:type="paragraph" w:styleId="LOnormal3">
    <w:name w:val="LO-normal3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5">
    <w:name w:val="LO-normal5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SimSun;宋体" w:cs="Mangal"/>
      <w:color w:val="00000A"/>
      <w:sz w:val="24"/>
      <w:szCs w:val="24"/>
      <w:lang w:val="pt-BR" w:eastAsia="zh-CN" w:bidi="hi-IN"/>
    </w:rPr>
  </w:style>
  <w:style w:type="paragraph" w:styleId="Corpodetexto33">
    <w:name w:val="Corpo de texto 33"/>
    <w:basedOn w:val="Normal"/>
    <w:pPr/>
    <w:rPr>
      <w:rFonts w:ascii="Arial" w:hAnsi="Arial" w:cs="Arial"/>
      <w:sz w:val="22"/>
    </w:rPr>
  </w:style>
  <w:style w:type="paragraph" w:styleId="Corpodetexto23">
    <w:name w:val="Corpo de texto 23"/>
    <w:basedOn w:val="Normal"/>
    <w:pPr>
      <w:jc w:val="both"/>
    </w:pPr>
    <w:rPr>
      <w:rFonts w:ascii="Arial" w:hAnsi="Arial" w:cs="Arial"/>
      <w:sz w:val="22"/>
      <w:szCs w:val="22"/>
    </w:rPr>
  </w:style>
  <w:style w:type="paragraph" w:styleId="Corpodetexto27">
    <w:name w:val="Corpo de texto 27"/>
    <w:basedOn w:val="Normal"/>
    <w:pPr>
      <w:jc w:val="both"/>
    </w:pPr>
    <w:rPr/>
  </w:style>
  <w:style w:type="paragraph" w:styleId="Corpodetexto35">
    <w:name w:val="Corpo de texto 35"/>
    <w:basedOn w:val="Normal"/>
    <w:pPr>
      <w:jc w:val="both"/>
    </w:pPr>
    <w:rPr>
      <w:rFonts w:ascii="Arial" w:hAnsi="Arial" w:cs="Arial"/>
      <w:color w:val="FF0000"/>
      <w:sz w:val="22"/>
    </w:rPr>
  </w:style>
  <w:style w:type="paragraph" w:styleId="LOnormal7">
    <w:name w:val="LO-normal7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LOnormal">
    <w:name w:val="LO-normal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9">
    <w:name w:val="LO-normal9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PargrafodaLista">
    <w:name w:val="Parágrafo da Lista"/>
    <w:basedOn w:val="Normal"/>
    <w:pPr>
      <w:ind w:left="708" w:right="0" w:hanging="0"/>
    </w:pPr>
    <w:rPr/>
  </w:style>
  <w:style w:type="paragraph" w:styleId="SemEspaamento">
    <w:name w:val="Sem Espaçamento"/>
    <w:pPr>
      <w:widowControl/>
      <w:suppressAutoHyphens w:val="true"/>
      <w:overflowPunct w:val="false"/>
      <w:bidi w:val="0"/>
      <w:jc w:val="left"/>
    </w:pPr>
    <w:rPr>
      <w:rFonts w:ascii="Calibri" w:hAnsi="Calibri" w:eastAsia="Calibri" w:cs="Calibri"/>
      <w:color w:val="00000A"/>
      <w:sz w:val="22"/>
      <w:szCs w:val="22"/>
      <w:lang w:val="pt-BR" w:eastAsia="zh-CN" w:bidi="ar-SA"/>
    </w:rPr>
  </w:style>
  <w:style w:type="paragraph" w:styleId="WWTtulo">
    <w:name w:val="WW-Título"/>
    <w:basedOn w:val="Normal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ableParagraph">
    <w:name w:val="Table Paragraph"/>
    <w:basedOn w:val="Normal"/>
    <w:pPr>
      <w:jc w:val="center"/>
    </w:pPr>
    <w:rPr/>
  </w:style>
  <w:style w:type="paragraph" w:styleId="Ttulo10">
    <w:name w:val="Título 10"/>
    <w:basedOn w:val="Ttulo"/>
    <w:pPr>
      <w:spacing w:before="60" w:after="60"/>
    </w:pPr>
    <w:rPr>
      <w:b/>
      <w:bCs/>
      <w:sz w:val="18"/>
      <w:szCs w:val="18"/>
    </w:rPr>
  </w:style>
  <w:style w:type="paragraph" w:styleId="Contedodoquadro">
    <w:name w:val="Conteúdo do quadro"/>
    <w:basedOn w:val="Normal"/>
    <w:pPr/>
    <w:rPr/>
  </w:style>
  <w:style w:type="paragraph" w:styleId="Ttulodetabela">
    <w:name w:val="Título de tabela"/>
    <w:basedOn w:val="Contedodatabela"/>
    <w:pPr>
      <w:suppressLineNumbers/>
      <w:jc w:val="center"/>
    </w:pPr>
    <w:rPr>
      <w:b/>
      <w:bCs/>
    </w:rPr>
  </w:style>
  <w:style w:type="paragraph" w:styleId="Ttulododocumento">
    <w:name w:val="Título do documento"/>
    <w:basedOn w:val="Normal"/>
    <w:pPr>
      <w:ind w:left="3331" w:right="0" w:hanging="763"/>
      <w:jc w:val="left"/>
    </w:pPr>
    <w:rPr>
      <w:rFonts w:ascii="Arial" w:hAnsi="Arial" w:eastAsia="Arial" w:cs="Arial"/>
      <w:b/>
      <w:bCs/>
      <w:sz w:val="56"/>
      <w:szCs w:val="56"/>
      <w:lang w:val="pt-PT" w:eastAsia="en-US" w:bidi="ar-SA"/>
    </w:rPr>
  </w:style>
  <w:style w:type="paragraph" w:styleId="Normal1">
    <w:name w:val="[Normal]"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Arial" w:cs="Arial"/>
      <w:color w:val="00000A"/>
      <w:sz w:val="24"/>
      <w:szCs w:val="20"/>
      <w:lang w:val="pt-BR" w:eastAsia="zh-CN" w:bidi="ar-SA"/>
    </w:rPr>
  </w:style>
  <w:style w:type="paragraph" w:styleId="Nivel01Titulo">
    <w:name w:val="Nivel_01_Titulo"/>
    <w:basedOn w:val="Ttulo1"/>
    <w:next w:val="Normal"/>
    <w:pPr>
      <w:tabs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Subttulo">
    <w:name w:val="Subtítulo"/>
    <w:basedOn w:val="Ttulo"/>
    <w:pPr>
      <w:spacing w:before="60" w:after="120"/>
      <w:jc w:val="center"/>
    </w:pPr>
    <w:rPr>
      <w:sz w:val="36"/>
      <w:szCs w:val="36"/>
    </w:rPr>
  </w:style>
  <w:style w:type="paragraph" w:styleId="Citaes">
    <w:name w:val="Citações"/>
    <w:basedOn w:val="Normal"/>
    <w:pPr>
      <w:spacing w:before="0" w:after="283"/>
      <w:ind w:left="567" w:right="567" w:hanging="0"/>
    </w:pPr>
    <w:rPr/>
  </w:style>
  <w:style w:type="paragraph" w:styleId="PADRO">
    <w:name w:val="PADRÃO"/>
    <w:pPr>
      <w:keepNext/>
      <w:widowControl w:val="false"/>
      <w:shd w:fill="FFFFFF" w:val="clear"/>
      <w:suppressAutoHyphens w:val="true"/>
      <w:bidi w:val="0"/>
      <w:spacing w:lineRule="auto" w:line="276" w:before="119" w:after="119"/>
      <w:ind w:left="0" w:right="0" w:firstLine="567"/>
      <w:jc w:val="both"/>
      <w:textAlignment w:val="baseline"/>
    </w:pPr>
    <w:rPr>
      <w:rFonts w:ascii="Ecofont_Spranq_eco_Sans" w:hAnsi="Ecofont_Spranq_eco_Sans" w:eastAsia="WenQuanYi Micro Hei" w:cs="Lohit Hindi"/>
      <w:color w:val="00000A"/>
      <w:sz w:val="20"/>
      <w:szCs w:val="24"/>
      <w:lang w:val="pt-BR" w:eastAsia="zh-CN" w:bidi="hi-IN"/>
    </w:rPr>
  </w:style>
  <w:style w:type="paragraph" w:styleId="Contedo">
    <w:name w:val="Conteúdo"/>
    <w:basedOn w:val="PADRO"/>
    <w:pPr>
      <w:keepNext/>
      <w:widowControl/>
      <w:shd w:fill="FFFFFF" w:val="clear"/>
      <w:spacing w:lineRule="auto" w:line="360" w:before="0" w:after="120"/>
      <w:ind w:left="431" w:right="0" w:hanging="431"/>
    </w:pPr>
    <w:rPr>
      <w:rFonts w:ascii="Arial" w:hAnsi="Arial" w:cs="Arial"/>
      <w:szCs w:val="20"/>
    </w:rPr>
  </w:style>
  <w:style w:type="paragraph" w:styleId="Numerao2">
    <w:name w:val="Numeração 2"/>
    <w:basedOn w:val="Lista"/>
    <w:pPr/>
    <w:rPr/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  <w:style w:type="numbering" w:styleId="WW8Num4">
    <w:name w:val="WW8Num4"/>
  </w:style>
  <w:style w:type="numbering" w:styleId="WW8Num5">
    <w:name w:val="WW8Num5"/>
  </w:style>
  <w:style w:type="numbering" w:styleId="WW8Num6">
    <w:name w:val="WW8Num6"/>
  </w:style>
  <w:style w:type="numbering" w:styleId="WW8Num7">
    <w:name w:val="WW8Num7"/>
  </w:style>
  <w:style w:type="numbering" w:styleId="WW8Num8">
    <w:name w:val="WW8Num8"/>
  </w:style>
  <w:style w:type="numbering" w:styleId="WW8Num9">
    <w:name w:val="WW8Num9"/>
  </w:style>
  <w:style w:type="numbering" w:styleId="WW8Num10">
    <w:name w:val="WW8Num10"/>
  </w:style>
  <w:style w:type="numbering" w:styleId="WW8Num11">
    <w:name w:val="WW8Num11"/>
  </w:style>
  <w:style w:type="numbering" w:styleId="WW8Num12">
    <w:name w:val="WW8Num12"/>
  </w:style>
  <w:style w:type="numbering" w:styleId="WW8Num13">
    <w:name w:val="WW8Num13"/>
  </w:style>
  <w:style w:type="numbering" w:styleId="WW8Num14">
    <w:name w:val="WW8Num14"/>
  </w:style>
  <w:style w:type="numbering" w:styleId="WW8Num15">
    <w:name w:val="WW8Num15"/>
  </w:style>
  <w:style w:type="numbering" w:styleId="WW8Num16">
    <w:name w:val="WW8Num16"/>
  </w:style>
  <w:style w:type="numbering" w:styleId="WW8Num17">
    <w:name w:val="WW8Num17"/>
  </w:style>
  <w:style w:type="numbering" w:styleId="WW8Num18">
    <w:name w:val="WW8Num18"/>
  </w:style>
  <w:style w:type="numbering" w:styleId="WW8Num19">
    <w:name w:val="WW8Num19"/>
  </w:style>
  <w:style w:type="numbering" w:styleId="WW8Num20">
    <w:name w:val="WW8Num20"/>
  </w:style>
  <w:style w:type="numbering" w:styleId="WW8Num21">
    <w:name w:val="WW8Num21"/>
  </w:style>
  <w:style w:type="numbering" w:styleId="WW8Num22">
    <w:name w:val="WW8Num22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4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649086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2025-07-18T11:14:36Z</dcterms:created>
  <dc:language>pt-BR</dc:language>
  <cp:lastPrinted>2026-04-10T15:59:57Z</cp:lastPrinted>
  <dcterms:modified xsi:type="dcterms:W3CDTF">2026-04-06T15:24:29Z</dcterms:modified>
  <cp:revision>100</cp:revision>
</cp:coreProperties>
</file>