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CÂMARA MUNICIPAL DE QUISSAMÃ</w:t>
      </w:r>
    </w:p>
    <w:p>
      <w:pPr>
        <w:pStyle w:val="Normal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EDITAL </w:t>
      </w:r>
      <w:r>
        <w:rPr>
          <w:rFonts w:cs="Arial" w:ascii="Arial" w:hAnsi="Arial"/>
          <w:b/>
          <w:bCs/>
          <w:sz w:val="20"/>
          <w:szCs w:val="20"/>
        </w:rPr>
        <w:t>PREGÃO ELETRÔNICO Nº 005/</w:t>
      </w:r>
      <w:r>
        <w:rPr>
          <w:rFonts w:cs="Arial" w:ascii="Arial" w:hAnsi="Arial"/>
          <w:b/>
          <w:bCs/>
          <w:color w:val="000000"/>
          <w:sz w:val="20"/>
          <w:szCs w:val="20"/>
        </w:rPr>
        <w:t>2026 SISTEMA DE REGISTRO DE PREÇOS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</w:t>
      </w:r>
    </w:p>
    <w:p>
      <w:pPr>
        <w:pStyle w:val="Normal"/>
        <w:jc w:val="center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>ANEXO III/I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>Dados da empresa proponente</w:t>
      </w:r>
    </w:p>
    <w:p>
      <w:pPr>
        <w:pStyle w:val="Normal"/>
        <w:jc w:val="both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>Ao Presidente da Comissão/Agente de Contratação da Câmara Municipal de Quissamã.</w:t>
      </w:r>
    </w:p>
    <w:p>
      <w:pPr>
        <w:pStyle w:val="Normal"/>
        <w:jc w:val="both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 xml:space="preserve">PROCESSO Nº </w:t>
      </w:r>
      <w:r>
        <w:rPr>
          <w:rFonts w:ascii="Arial" w:hAnsi="Arial"/>
          <w:b/>
          <w:bCs/>
          <w:spacing w:val="-2"/>
          <w:sz w:val="20"/>
          <w:szCs w:val="20"/>
        </w:rPr>
        <w:t>525</w:t>
      </w:r>
      <w:r>
        <w:rPr>
          <w:rFonts w:ascii="Arial" w:hAnsi="Arial"/>
          <w:b/>
          <w:bCs/>
          <w:spacing w:val="-2"/>
          <w:sz w:val="20"/>
          <w:szCs w:val="20"/>
        </w:rPr>
        <w:t>/202</w:t>
      </w:r>
      <w:r>
        <w:rPr>
          <w:rFonts w:ascii="Arial" w:hAnsi="Arial"/>
          <w:b/>
          <w:bCs/>
          <w:spacing w:val="-2"/>
          <w:sz w:val="20"/>
          <w:szCs w:val="20"/>
        </w:rPr>
        <w:t>5</w:t>
      </w:r>
      <w:r>
        <w:rPr>
          <w:rFonts w:ascii="Arial" w:hAnsi="Arial"/>
          <w:b/>
          <w:bCs/>
          <w:spacing w:val="-2"/>
          <w:sz w:val="20"/>
          <w:szCs w:val="20"/>
        </w:rPr>
        <w:t xml:space="preserve"> PREGÃO ELETRÔNICO DE REGISTRO DE PREÇOS nº 00</w:t>
      </w:r>
      <w:r>
        <w:rPr>
          <w:rFonts w:ascii="Arial" w:hAnsi="Arial"/>
          <w:b/>
          <w:bCs/>
          <w:spacing w:val="-2"/>
          <w:sz w:val="20"/>
          <w:szCs w:val="20"/>
        </w:rPr>
        <w:t>5</w:t>
      </w:r>
      <w:r>
        <w:rPr>
          <w:rFonts w:ascii="Arial" w:hAnsi="Arial"/>
          <w:b/>
          <w:bCs/>
          <w:spacing w:val="-2"/>
          <w:sz w:val="20"/>
          <w:szCs w:val="20"/>
        </w:rPr>
        <w:t>/2026 DECLARAÇÃO DE MICRO EMPRESA, EMPRESA DE PEQUENO PORTE, MEI</w:t>
      </w:r>
    </w:p>
    <w:p>
      <w:pPr>
        <w:pStyle w:val="Normal"/>
        <w:jc w:val="both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0"/>
          <w:szCs w:val="20"/>
        </w:rPr>
        <w:t xml:space="preserve">A empresa ________________________________ com sede na Rua ______________ _______________________, cidade de _______________,  CPNJ n.º  </w:t>
      </w:r>
      <w:r>
        <w:rPr>
          <w:rFonts w:ascii="Arial" w:hAnsi="Arial"/>
          <w:b/>
          <w:bCs/>
          <w:spacing w:val="-2"/>
          <w:sz w:val="24"/>
          <w:szCs w:val="24"/>
        </w:rPr>
        <w:t>_________________________,</w:t>
      </w:r>
    </w:p>
    <w:p>
      <w:pPr>
        <w:pStyle w:val="Normal"/>
        <w:jc w:val="both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>neste ato por seu ________________________________, DECLARA que: a-Se enquadra na condição de microempresa, empresa de pequeno porte, MEI e demais enquadradas nesta condição, nos termos do Art. 3º da LC 123/2006 e não está inserida nas excludentes hipóteses do § 4º daquele Artigo; b-Conforme artigo 3º, § 2º da Lei 14.133/2021– no ano-calendário da realização desta licitação, ainda não tem celebrado contratos com a Administração Pública cujos valores somados extrapolem a receita bruta máxima admitida para fins de enquadramento como empresa de pequeno porte; b.1-Nas contratações com prazo de vigência superior a 1 (um) ano, será considerado o valor anual do contrato na aplicação dos limites previstos nos no artigo 4º da Lei 14.133/2021; ______________, em _____ de __________ de 2026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 xml:space="preserve"> </w:t>
      </w:r>
      <w:r>
        <w:rPr>
          <w:rFonts w:ascii="Arial" w:hAnsi="Arial"/>
          <w:b/>
          <w:bCs/>
          <w:spacing w:val="-2"/>
          <w:sz w:val="20"/>
          <w:szCs w:val="20"/>
        </w:rPr>
        <w:t xml:space="preserve">_______________________________________________ </w:t>
      </w:r>
    </w:p>
    <w:p>
      <w:pPr>
        <w:pStyle w:val="Normal"/>
        <w:jc w:val="both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 xml:space="preserve">(nome e assinatura do representante legal da proponente)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Arial" w:hAnsi="Arial"/>
          <w:b/>
          <w:bCs/>
          <w:spacing w:val="-2"/>
          <w:sz w:val="20"/>
          <w:szCs w:val="20"/>
        </w:rPr>
      </w:pPr>
      <w:r>
        <w:rPr>
          <w:rFonts w:ascii="Arial" w:hAnsi="Arial"/>
          <w:b/>
          <w:bCs/>
          <w:spacing w:val="-2"/>
          <w:sz w:val="20"/>
          <w:szCs w:val="20"/>
        </w:rPr>
        <w:t>EM PAPEL TIMBRADO DA EMPRESA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720" w:right="1491" w:gutter="0" w:header="1134" w:top="2157" w:footer="1195" w:bottom="159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2"/>
    <w:family w:val="roman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w:drawing>
        <wp:anchor distT="0" distB="0" distL="0" distR="0" simplePos="0" relativeHeight="2" behindDoc="1" locked="0" layoutInCell="0" allowOverlap="1">
          <wp:simplePos x="0" y="0"/>
          <wp:positionH relativeFrom="page">
            <wp:posOffset>997585</wp:posOffset>
          </wp:positionH>
          <wp:positionV relativeFrom="page">
            <wp:posOffset>587375</wp:posOffset>
          </wp:positionV>
          <wp:extent cx="803275" cy="860425"/>
          <wp:effectExtent l="0" t="0" r="0" b="0"/>
          <wp:wrapNone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03275" cy="860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</w:r>
  </w:p>
  <w:p>
    <w:pPr>
      <w:pStyle w:val="Header"/>
      <w:jc w:val="center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Câmara  Municipal de   Quissamã</w:t>
    </w:r>
  </w:p>
  <w:p>
    <w:pPr>
      <w:pStyle w:val="Header"/>
      <w:jc w:val="center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Avenida Francisco de Assis da Silva, 497 –  Alto Alegre</w:t>
    </w:r>
  </w:p>
  <w:p>
    <w:pPr>
      <w:pStyle w:val="Header"/>
      <w:jc w:val="center"/>
      <w:rPr>
        <w:rFonts w:ascii="Liberation Sans" w:hAnsi="Liberation Sans" w:cs="Liberation Sans"/>
        <w:b/>
        <w:bCs/>
        <w:sz w:val="18"/>
        <w:szCs w:val="18"/>
      </w:rPr>
    </w:pPr>
    <w:r>
      <w:rPr>
        <w:rFonts w:cs="Liberation Sans" w:ascii="Liberation Sans" w:hAnsi="Liberation Sans"/>
        <w:b/>
        <w:bCs/>
        <w:sz w:val="18"/>
        <w:szCs w:val="18"/>
      </w:rPr>
      <w:t>CEP 28.735-000 – Quissamã</w:t>
    </w:r>
  </w:p>
  <w:p>
    <w:pPr>
      <w:pStyle w:val="Corpodotexto"/>
      <w:spacing w:before="0" w:after="140"/>
      <w:ind w:hanging="0" w:left="143" w:right="0"/>
      <w:rPr>
        <w:rFonts w:ascii="Arial" w:hAnsi="Arial"/>
        <w:b/>
        <w:bCs/>
        <w:spacing w:val="-2"/>
        <w:sz w:val="24"/>
        <w:szCs w:val="24"/>
      </w:rPr>
    </w:pPr>
    <w:r>
      <w:rPr>
        <w:rFonts w:ascii="Arial" w:hAnsi="Arial"/>
        <w:b/>
        <w:bCs/>
        <w:spacing w:val="-2"/>
        <w:sz w:val="24"/>
        <w:szCs w:val="24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w:drawing>
        <wp:anchor distT="0" distB="0" distL="0" distR="0" simplePos="0" relativeHeight="2" behindDoc="1" locked="0" layoutInCell="0" allowOverlap="1">
          <wp:simplePos x="0" y="0"/>
          <wp:positionH relativeFrom="page">
            <wp:posOffset>997585</wp:posOffset>
          </wp:positionH>
          <wp:positionV relativeFrom="page">
            <wp:posOffset>587375</wp:posOffset>
          </wp:positionV>
          <wp:extent cx="803275" cy="860425"/>
          <wp:effectExtent l="0" t="0" r="0" b="0"/>
          <wp:wrapNone/>
          <wp:docPr id="2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03275" cy="860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</w:r>
  </w:p>
  <w:p>
    <w:pPr>
      <w:pStyle w:val="Header"/>
      <w:jc w:val="center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Câmara  Municipal de   Quissamã</w:t>
    </w:r>
  </w:p>
  <w:p>
    <w:pPr>
      <w:pStyle w:val="Header"/>
      <w:jc w:val="center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Avenida Francisco de Assis da Silva, 497 –  Alto Alegre</w:t>
    </w:r>
  </w:p>
  <w:p>
    <w:pPr>
      <w:pStyle w:val="Header"/>
      <w:jc w:val="center"/>
      <w:rPr>
        <w:rFonts w:ascii="Liberation Sans" w:hAnsi="Liberation Sans" w:cs="Liberation Sans"/>
        <w:b/>
        <w:bCs/>
        <w:sz w:val="18"/>
        <w:szCs w:val="18"/>
      </w:rPr>
    </w:pPr>
    <w:r>
      <w:rPr>
        <w:rFonts w:cs="Liberation Sans" w:ascii="Liberation Sans" w:hAnsi="Liberation Sans"/>
        <w:b/>
        <w:bCs/>
        <w:sz w:val="18"/>
        <w:szCs w:val="18"/>
      </w:rPr>
      <w:t>CEP 28.735-000 – Quissamã</w:t>
    </w:r>
  </w:p>
  <w:p>
    <w:pPr>
      <w:pStyle w:val="Corpodotexto"/>
      <w:spacing w:before="0" w:after="140"/>
      <w:ind w:hanging="0" w:left="143" w:right="0"/>
      <w:rPr>
        <w:rFonts w:ascii="Arial" w:hAnsi="Arial"/>
        <w:b/>
        <w:bCs/>
        <w:spacing w:val="-2"/>
        <w:sz w:val="24"/>
        <w:szCs w:val="24"/>
      </w:rPr>
    </w:pPr>
    <w:r>
      <w:rPr>
        <w:rFonts w:ascii="Arial" w:hAnsi="Arial"/>
        <w:b/>
        <w:bCs/>
        <w:spacing w:val="-2"/>
        <w:sz w:val="24"/>
        <w:szCs w:val="24"/>
      </w:rPr>
    </w:r>
  </w:p>
</w:hdr>
</file>

<file path=word/settings.xml><?xml version="1.0" encoding="utf-8"?>
<w:settings xmlns:w="http://schemas.openxmlformats.org/wordprocessingml/2006/main">
  <w:zoom w:percent="11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Heading1">
    <w:name w:val="heading 1"/>
    <w:basedOn w:val="Ttulo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Heading2">
    <w:name w:val="heading 2"/>
    <w:basedOn w:val="Ttulo"/>
    <w:qFormat/>
    <w:pPr/>
    <w:rPr/>
  </w:style>
  <w:style w:type="paragraph" w:styleId="Heading3">
    <w:name w:val="heading 3"/>
    <w:basedOn w:val="Ttulo"/>
    <w:qFormat/>
    <w:pPr/>
    <w:rPr/>
  </w:style>
  <w:style w:type="paragraph" w:styleId="Heading4">
    <w:name w:val="heading 4"/>
    <w:basedOn w:val="Ttulo"/>
    <w:qFormat/>
    <w:pPr>
      <w:spacing w:before="120" w:after="120"/>
      <w:outlineLvl w:val="3"/>
    </w:pPr>
    <w:rPr>
      <w:rFonts w:ascii="Liberation Serif" w:hAnsi="Liberation Serif" w:eastAsia="SimSun" w:cs="Mangal"/>
      <w:b/>
      <w:bCs/>
      <w:color w:val="808080"/>
      <w:sz w:val="24"/>
      <w:szCs w:val="24"/>
    </w:rPr>
  </w:style>
  <w:style w:type="paragraph" w:styleId="Heading5">
    <w:name w:val="heading 5"/>
    <w:basedOn w:val="Ttulo"/>
    <w:qFormat/>
    <w:pPr>
      <w:spacing w:before="120" w:after="60"/>
      <w:outlineLvl w:val="4"/>
    </w:pPr>
    <w:rPr>
      <w:rFonts w:ascii="Liberation Serif" w:hAnsi="Liberation Serif" w:eastAsia="SimSun" w:cs="Mangal"/>
      <w:b/>
      <w:bCs/>
      <w:sz w:val="20"/>
      <w:szCs w:val="20"/>
    </w:rPr>
  </w:style>
  <w:style w:type="character" w:styleId="Hyperlink">
    <w:name w:val="Hyperlink"/>
    <w:qFormat/>
    <w:rPr>
      <w:color w:val="000080"/>
      <w:u w:val="single"/>
      <w:lang w:val="zxx" w:eastAsia="zxx" w:bidi="zxx"/>
    </w:rPr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Fontepargpadro">
    <w:name w:val="Fonte parág. padrão"/>
    <w:qFormat/>
    <w:rPr/>
  </w:style>
  <w:style w:type="character" w:styleId="WW8Num2z0">
    <w:name w:val="WW8Num2z0"/>
    <w:qFormat/>
    <w:rPr>
      <w:rFonts w:eastAsia="Times New Roman" w:cs="Times New Roman"/>
      <w:b/>
      <w:bCs/>
      <w:i w:val="false"/>
      <w:iCs w:val="false"/>
      <w:spacing w:val="-2"/>
      <w:w w:val="100"/>
      <w:sz w:val="24"/>
      <w:szCs w:val="24"/>
      <w:lang w:val="pt-PT" w:eastAsia="en-US" w:bidi="ar-SA"/>
    </w:rPr>
  </w:style>
  <w:style w:type="character" w:styleId="WW8Num2z1">
    <w:name w:val="WW8Num2z1"/>
    <w:qFormat/>
    <w:rPr>
      <w:rFonts w:ascii="Symbol" w:hAnsi="Symbol" w:cs="Symbol"/>
      <w:lang w:val="pt-PT" w:eastAsia="en-US" w:bidi="ar-SA"/>
    </w:rPr>
  </w:style>
  <w:style w:type="character" w:styleId="Fontepargpadro4">
    <w:name w:val="Fonte parág. padrão4"/>
    <w:qFormat/>
    <w:rPr/>
  </w:style>
  <w:style w:type="character" w:styleId="Fontepargpadro1">
    <w:name w:val="Fonte parág. padrão1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odotexto"/>
    <w:qFormat/>
    <w:pPr>
      <w:widowControl w:val="false"/>
      <w:suppressAutoHyphens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orpodotexto">
    <w:name w:val="Corpo do texto"/>
    <w:basedOn w:val="Normal"/>
    <w:qFormat/>
    <w:pPr>
      <w:spacing w:lineRule="auto" w:line="288" w:before="0" w:after="140"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alhoerodapuser"/>
    <w:qFormat/>
    <w:pPr/>
    <w:rPr/>
  </w:style>
  <w:style w:type="paragraph" w:styleId="Footer">
    <w:name w:val="footer"/>
    <w:basedOn w:val="Cabealhoerodapuser"/>
    <w:qFormat/>
    <w:pPr/>
    <w:rPr/>
  </w:style>
  <w:style w:type="paragraph" w:styleId="Textoprformatado">
    <w:name w:val="Texto préformatado"/>
    <w:basedOn w:val="Normal"/>
    <w:qFormat/>
    <w:pPr>
      <w:widowControl w:val="false"/>
      <w:suppressAutoHyphens w:val="true"/>
      <w:spacing w:lineRule="auto" w:line="240" w:before="0" w:after="0"/>
    </w:pPr>
    <w:rPr>
      <w:rFonts w:ascii="Liberation Mono" w:hAnsi="Liberation Mono" w:eastAsia="NSimSun" w:cs="Liberation Mono"/>
      <w:sz w:val="20"/>
      <w:szCs w:val="20"/>
      <w:lang w:eastAsia="zh-CN" w:bidi="hi-IN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ListParagraph">
    <w:name w:val="List Paragraph"/>
    <w:basedOn w:val="Normal"/>
    <w:qFormat/>
    <w:pPr>
      <w:spacing w:before="0" w:after="0"/>
      <w:ind w:hanging="0" w:left="720" w:right="0"/>
      <w:contextualSpacing/>
    </w:pPr>
    <w:rPr/>
  </w:style>
  <w:style w:type="paragraph" w:styleId="Recuodecorpodetexto2">
    <w:name w:val="Recuo de corpo de texto 2"/>
    <w:basedOn w:val="Normal"/>
    <w:qFormat/>
    <w:pPr>
      <w:spacing w:lineRule="auto" w:line="480" w:before="0" w:after="120"/>
      <w:ind w:hanging="0" w:left="283" w:right="0"/>
    </w:pPr>
    <w:rPr/>
  </w:style>
  <w:style w:type="paragraph" w:styleId="TableParagraph">
    <w:name w:val="Table Paragraph"/>
    <w:basedOn w:val="Normal"/>
    <w:qFormat/>
    <w:pPr>
      <w:jc w:val="center"/>
    </w:pPr>
    <w:rPr/>
  </w:style>
  <w:style w:type="paragraph" w:styleId="Nivel2">
    <w:name w:val="Nivel 2"/>
    <w:basedOn w:val="Normal"/>
    <w:qFormat/>
    <w:pPr>
      <w:spacing w:lineRule="auto" w:line="276" w:before="120" w:after="120"/>
      <w:ind w:hanging="0" w:left="0" w:right="0"/>
      <w:jc w:val="both"/>
    </w:pPr>
    <w:rPr>
      <w:rFonts w:ascii="Arial" w:hAnsi="Arial" w:cs="Arial"/>
      <w:color w:val="000000"/>
      <w:sz w:val="20"/>
      <w:szCs w:val="20"/>
    </w:rPr>
  </w:style>
  <w:style w:type="paragraph" w:styleId="Nivel01">
    <w:name w:val="Nivel 01"/>
    <w:basedOn w:val="Heading1"/>
    <w:next w:val="Normal"/>
    <w:qFormat/>
    <w:pPr>
      <w:shd w:val="clear" w:fill="D9D9D9"/>
      <w:tabs>
        <w:tab w:val="clear" w:pos="720"/>
        <w:tab w:val="left" w:pos="1043" w:leader="none"/>
      </w:tabs>
      <w:spacing w:before="288" w:after="288"/>
      <w:jc w:val="both"/>
    </w:pPr>
    <w:rPr>
      <w:rFonts w:ascii="Times New Roman" w:hAnsi="Times New Roman" w:cs="Times New Roman"/>
      <w:color w:val="00000A"/>
      <w:sz w:val="24"/>
      <w:szCs w:val="24"/>
    </w:rPr>
  </w:style>
  <w:style w:type="paragraph" w:styleId="Nivel3">
    <w:name w:val="Nivel 3"/>
    <w:basedOn w:val="Normal"/>
    <w:qFormat/>
    <w:pPr>
      <w:spacing w:lineRule="auto" w:line="276" w:before="120" w:after="120"/>
      <w:ind w:hanging="0" w:left="284" w:right="0"/>
      <w:jc w:val="both"/>
    </w:pPr>
    <w:rPr>
      <w:rFonts w:ascii="Arial" w:hAnsi="Arial" w:cs="Arial"/>
      <w:color w:val="000000"/>
      <w:sz w:val="20"/>
      <w:szCs w:val="20"/>
    </w:rPr>
  </w:style>
  <w:style w:type="paragraph" w:styleId="Nvel3-R">
    <w:name w:val="Nível 3-R"/>
    <w:basedOn w:val="Nivel3"/>
    <w:qFormat/>
    <w:pPr/>
    <w:rPr>
      <w:i/>
      <w:iCs/>
      <w:color w:val="FF0000"/>
    </w:rPr>
  </w:style>
  <w:style w:type="paragraph" w:styleId="Nvel2-Red">
    <w:name w:val="Nível 2 -Red"/>
    <w:basedOn w:val="Nivel2"/>
    <w:qFormat/>
    <w:pPr/>
    <w:rPr>
      <w:i/>
      <w:iCs/>
      <w:color w:val="FF0000"/>
    </w:rPr>
  </w:style>
  <w:style w:type="paragraph" w:styleId="Nivel4">
    <w:name w:val="Nivel 4"/>
    <w:basedOn w:val="Nivel3"/>
    <w:qFormat/>
    <w:pPr>
      <w:ind w:hanging="0" w:left="567" w:right="0"/>
    </w:pPr>
    <w:rPr>
      <w:color w:val="00000A"/>
    </w:rPr>
  </w:style>
  <w:style w:type="paragraph" w:styleId="LO-normal">
    <w:name w:val="LO-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00000A"/>
      <w:kern w:val="0"/>
      <w:sz w:val="24"/>
      <w:szCs w:val="24"/>
      <w:lang w:val="pt-BR" w:eastAsia="zh-CN" w:bidi="hi-IN"/>
    </w:rPr>
  </w:style>
  <w:style w:type="paragraph" w:styleId="Corpodetexto21">
    <w:name w:val="Corpo de texto 21"/>
    <w:basedOn w:val="Normal"/>
    <w:qFormat/>
    <w:pPr>
      <w:spacing w:lineRule="auto" w:line="360"/>
      <w:ind w:firstLine="851" w:left="567" w:right="0"/>
      <w:jc w:val="both"/>
    </w:pPr>
    <w:rPr>
      <w:rFonts w:ascii="Times New Roman" w:hAnsi="Times New Roman" w:cs="Times New Roman"/>
      <w:szCs w:val="20"/>
    </w:rPr>
  </w:style>
  <w:style w:type="paragraph" w:styleId="Ttulodetabela">
    <w:name w:val="Título de tabela"/>
    <w:basedOn w:val="Contedodatabela"/>
    <w:qFormat/>
    <w:pPr/>
    <w:rPr/>
  </w:style>
  <w:style w:type="paragraph" w:styleId="ListNumber">
    <w:name w:val="List Number"/>
    <w:basedOn w:val="List"/>
    <w:qFormat/>
    <w:pPr/>
    <w:rPr/>
  </w:style>
  <w:style w:type="paragraph" w:styleId="ListNumber2">
    <w:name w:val="List Number 2"/>
    <w:basedOn w:val="List"/>
    <w:qFormat/>
    <w:pPr/>
    <w:rPr/>
  </w:style>
  <w:style w:type="paragraph" w:styleId="ListNumber3">
    <w:name w:val="List Number 3"/>
    <w:basedOn w:val="List"/>
    <w:qFormat/>
    <w:pPr/>
    <w:rPr/>
  </w:style>
  <w:style w:type="paragraph" w:styleId="BodyTextFirstIndent">
    <w:name w:val="Body Text First Indent"/>
    <w:basedOn w:val="Corpodotexto"/>
    <w:qFormat/>
    <w:pPr/>
    <w:rPr/>
  </w:style>
  <w:style w:type="paragraph" w:styleId="Corpodetextorecuado">
    <w:name w:val="Corpo de texto recuado"/>
    <w:basedOn w:val="Corpodotexto"/>
    <w:qFormat/>
    <w:pPr/>
    <w:rPr/>
  </w:style>
  <w:style w:type="paragraph" w:styleId="ListNumber4">
    <w:name w:val="List Number 4"/>
    <w:basedOn w:val="List"/>
    <w:qFormat/>
    <w:pPr/>
    <w:rPr/>
  </w:style>
  <w:style w:type="paragraph" w:styleId="ListBullet">
    <w:name w:val="List Bullet"/>
    <w:basedOn w:val="List"/>
    <w:qFormat/>
    <w:pPr/>
    <w:rPr/>
  </w:style>
  <w:style w:type="paragraph" w:styleId="Citaes">
    <w:name w:val="Citações"/>
    <w:basedOn w:val="Normal"/>
    <w:qFormat/>
    <w:pPr/>
    <w:rPr/>
  </w:style>
  <w:style w:type="paragraph" w:styleId="Title">
    <w:name w:val="Title"/>
    <w:basedOn w:val="Ttulo"/>
    <w:qFormat/>
    <w:pPr/>
    <w:rPr/>
  </w:style>
  <w:style w:type="paragraph" w:styleId="Subtitle">
    <w:name w:val="Subtitle"/>
    <w:basedOn w:val="Ttulo"/>
    <w:qFormat/>
    <w:pPr/>
    <w:rPr/>
  </w:style>
  <w:style w:type="paragraph" w:styleId="Suspensodorecuo">
    <w:name w:val="Suspensão do recuo"/>
    <w:basedOn w:val="Corpodotexto"/>
    <w:qFormat/>
    <w:pPr/>
    <w:rPr/>
  </w:style>
  <w:style w:type="paragraph" w:styleId="Nivel01Titulo">
    <w:name w:val="Nivel_01_Titulo"/>
    <w:basedOn w:val="Heading1"/>
    <w:qFormat/>
    <w:pPr>
      <w:tabs>
        <w:tab w:val="clear" w:pos="720"/>
        <w:tab w:val="left" w:pos="567" w:leader="none"/>
      </w:tabs>
      <w:spacing w:lineRule="auto" w:line="24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paragraph" w:styleId="WW-Corpodotexto">
    <w:name w:val="WW-Corpo do texto"/>
    <w:basedOn w:val="Normal"/>
    <w:qFormat/>
    <w:pPr>
      <w:spacing w:lineRule="auto" w:line="288" w:before="0" w:after="140"/>
    </w:pPr>
    <w:rPr/>
  </w:style>
  <w:style w:type="paragraph" w:styleId="Contedodoquadro">
    <w:name w:val="Conteúdo do quadro"/>
    <w:basedOn w:val="Normal"/>
    <w:qFormat/>
    <w:pPr/>
    <w:rPr/>
  </w:style>
  <w:style w:type="paragraph" w:styleId="Cabealhoerodapuser">
    <w:name w:val="Cabeçalho e rodapé (user)"/>
    <w:basedOn w:val="Normal"/>
    <w:qFormat/>
    <w:pPr/>
    <w:rPr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502158</TotalTime>
  <Application>LibreOffice/26.2.4.2$Windows_X86_64 LibreOffice_project/0229ac93fcf0d7cbc6376066c6f35021cef002dc</Application>
  <AppVersion>15.0000</AppVersion>
  <Pages>1</Pages>
  <Words>251</Words>
  <Characters>1515</Characters>
  <CharactersWithSpaces>2009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2017-01-09T12:34:03Z</dcterms:created>
  <dc:creator/>
  <dc:description/>
  <dc:language>pt-BR</dc:language>
  <cp:lastModifiedBy/>
  <cp:lastPrinted>2026-07-31T11:52:45Z</cp:lastPrinted>
  <dcterms:modified xsi:type="dcterms:W3CDTF">2026-07-31T11:52:32Z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