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291" w:rsidRDefault="00C27E8F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DEFINIÇÃO DO OBJETO</w:t>
      </w:r>
    </w:p>
    <w:p w:rsidR="00073291" w:rsidRDefault="00C27E8F">
      <w:pPr>
        <w:widowControl w:val="0"/>
        <w:numPr>
          <w:ilvl w:val="1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Contratação </w:t>
      </w:r>
      <w:r>
        <w:rPr>
          <w:b/>
        </w:rPr>
        <w:t xml:space="preserve">Show artístico </w:t>
      </w:r>
      <w:r>
        <w:rPr>
          <w:rFonts w:ascii="Arial" w:eastAsia="Arial" w:hAnsi="Arial" w:cs="Arial"/>
          <w:sz w:val="22"/>
          <w:szCs w:val="22"/>
        </w:rPr>
        <w:t>da banda “GRUPO EFIKÁCIA”</w:t>
      </w:r>
      <w:r>
        <w:rPr>
          <w:b/>
        </w:rPr>
        <w:t xml:space="preserve"> para 01 (uma) apresentação a ser realizada no dia 07 de abril de 2024, a partir das 17h,</w:t>
      </w:r>
      <w:proofErr w:type="gramStart"/>
      <w:r>
        <w:rPr>
          <w:b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proofErr w:type="gramEnd"/>
      <w:r>
        <w:rPr>
          <w:rFonts w:ascii="Arial" w:eastAsia="Arial" w:hAnsi="Arial" w:cs="Arial"/>
        </w:rPr>
        <w:t>no evento denominado “TÔ NA PRAÇA“ a ser realizado na Praça Barão de Campo Belo</w:t>
      </w:r>
      <w:r>
        <w:rPr>
          <w:sz w:val="26"/>
          <w:szCs w:val="26"/>
        </w:rPr>
        <w:t xml:space="preserve">, Rua Barão do Amparo, Centro, Vassouras/RJ. </w:t>
      </w:r>
    </w:p>
    <w:p w:rsidR="00073291" w:rsidRDefault="00073291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073291">
        <w:trPr>
          <w:jc w:val="center"/>
        </w:trPr>
        <w:tc>
          <w:tcPr>
            <w:tcW w:w="993" w:type="dxa"/>
          </w:tcPr>
          <w:p w:rsidR="00073291" w:rsidRDefault="00C27E8F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073291" w:rsidRDefault="00C27E8F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DESCRIÇÃO/</w:t>
            </w:r>
          </w:p>
          <w:p w:rsidR="00073291" w:rsidRDefault="00C27E8F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073291" w:rsidRDefault="00C27E8F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073291" w:rsidRDefault="00C27E8F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073291">
        <w:trPr>
          <w:trHeight w:val="1840"/>
          <w:jc w:val="center"/>
        </w:trPr>
        <w:tc>
          <w:tcPr>
            <w:tcW w:w="993" w:type="dxa"/>
            <w:vAlign w:val="center"/>
          </w:tcPr>
          <w:p w:rsidR="00073291" w:rsidRDefault="00C27E8F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073291" w:rsidRDefault="00C27E8F">
            <w:pPr>
              <w:widowControl w:val="0"/>
              <w:spacing w:before="240" w:line="28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Show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b/>
              </w:rPr>
              <w:t xml:space="preserve"> </w:t>
            </w:r>
            <w:proofErr w:type="gramEnd"/>
            <w:r>
              <w:rPr>
                <w:b/>
              </w:rPr>
              <w:t xml:space="preserve">artístico </w:t>
            </w:r>
            <w:r>
              <w:rPr>
                <w:rFonts w:ascii="Arial" w:eastAsia="Arial" w:hAnsi="Arial" w:cs="Arial"/>
                <w:sz w:val="22"/>
                <w:szCs w:val="22"/>
              </w:rPr>
              <w:t>da banda “GRUPO EFIKÁCIA”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com duração de 01h30min, a partir das 17h, para o dia 07/04/2024 no evento denominado </w:t>
            </w:r>
            <w:r>
              <w:t xml:space="preserve">“TÔ NA PRAÇA”, </w:t>
            </w:r>
            <w:r>
              <w:rPr>
                <w:sz w:val="26"/>
                <w:szCs w:val="26"/>
              </w:rPr>
              <w:t xml:space="preserve"> tendo como local a Praça Barão de Campo Belo, na Rua Barão do Amparo, Centro, Vassouras.</w:t>
            </w: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520" w:type="dxa"/>
            <w:vAlign w:val="center"/>
          </w:tcPr>
          <w:p w:rsidR="00073291" w:rsidRDefault="00C27E8F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73291" w:rsidRDefault="00C27E8F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073291" w:rsidRDefault="00073291">
      <w:pPr>
        <w:widowControl w:val="0"/>
        <w:spacing w:after="120"/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JUSTIFICATIVA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2.1. </w:t>
      </w:r>
      <w:r>
        <w:rPr>
          <w:rFonts w:ascii="Arial" w:eastAsia="Arial" w:hAnsi="Arial" w:cs="Arial"/>
          <w:sz w:val="22"/>
          <w:szCs w:val="22"/>
        </w:rPr>
        <w:t xml:space="preserve">A administração municipal sempre se preocupou em realizar eventos culturais que agreguem à     vida social da população, oferecendo lazer e ainda atraindo turistas para o município. </w:t>
      </w:r>
    </w:p>
    <w:p w:rsidR="00073291" w:rsidRDefault="00C27E8F">
      <w:pPr>
        <w:widowControl w:val="0"/>
        <w:spacing w:before="70" w:line="318" w:lineRule="auto"/>
        <w:ind w:left="128" w:right="57" w:hanging="1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 cultura é um direito e uma necessidade fundamental do ser humano, e sab</w:t>
      </w:r>
      <w:r>
        <w:rPr>
          <w:rFonts w:ascii="Arial" w:eastAsia="Arial" w:hAnsi="Arial" w:cs="Arial"/>
          <w:sz w:val="22"/>
          <w:szCs w:val="22"/>
        </w:rPr>
        <w:t xml:space="preserve">endo disso, o incentivo à cultura é uma premissa do governo, que visa o desenvolvimento sociocultural da população vassourense. </w:t>
      </w:r>
    </w:p>
    <w:p w:rsidR="00073291" w:rsidRDefault="00C27E8F">
      <w:pPr>
        <w:widowControl w:val="0"/>
        <w:spacing w:before="73" w:line="288" w:lineRule="auto"/>
        <w:ind w:left="133" w:right="61" w:hanging="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 município, sabendo de seu importante papel no fortalecimento político cultural, reconhece a diversidade cultural para garanti</w:t>
      </w:r>
      <w:r>
        <w:rPr>
          <w:rFonts w:ascii="Arial" w:eastAsia="Arial" w:hAnsi="Arial" w:cs="Arial"/>
          <w:sz w:val="22"/>
          <w:szCs w:val="22"/>
        </w:rPr>
        <w:t xml:space="preserve">r que os eventos que realiza, tenham o pluralismo de gêneros, estilos, tecnologias e modalidades, atingindo a maior parte da população. </w:t>
      </w:r>
    </w:p>
    <w:p w:rsidR="00073291" w:rsidRDefault="00C27E8F">
      <w:pPr>
        <w:widowControl w:val="0"/>
        <w:spacing w:before="160" w:line="278" w:lineRule="auto"/>
        <w:ind w:left="116" w:right="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Além de incentivar os diversos movimentos culturais, a administração busca manter as tradições em nosso município, e di</w:t>
      </w:r>
      <w:r>
        <w:rPr>
          <w:rFonts w:ascii="Arial" w:eastAsia="Arial" w:hAnsi="Arial" w:cs="Arial"/>
          <w:sz w:val="22"/>
          <w:szCs w:val="22"/>
        </w:rPr>
        <w:t>versos desses eventos fazem parte da nossa história, devendo ser preservados e incentivados.</w:t>
      </w:r>
    </w:p>
    <w:p w:rsidR="00073291" w:rsidRDefault="00C27E8F">
      <w:pPr>
        <w:widowControl w:val="0"/>
        <w:spacing w:before="160" w:line="278" w:lineRule="auto"/>
        <w:ind w:left="116" w:right="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2.2. Assim, o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Município de Vassouras realizará o evento denominado </w:t>
      </w:r>
      <w:r>
        <w:t xml:space="preserve"> “TÔ NA PRAÇA”, </w:t>
      </w:r>
      <w:r>
        <w:rPr>
          <w:sz w:val="26"/>
          <w:szCs w:val="26"/>
        </w:rPr>
        <w:t xml:space="preserve"> tendo como local a Praça Barão de Campo Belo, na Rua Barão do Amparo, Centro, </w:t>
      </w:r>
      <w:r>
        <w:rPr>
          <w:sz w:val="26"/>
          <w:szCs w:val="26"/>
        </w:rPr>
        <w:t>Vassouras,</w:t>
      </w:r>
      <w:r>
        <w:rPr>
          <w:rFonts w:ascii="Arial" w:eastAsia="Arial" w:hAnsi="Arial" w:cs="Arial"/>
          <w:sz w:val="22"/>
          <w:szCs w:val="22"/>
        </w:rPr>
        <w:t xml:space="preserve"> movimentará e fomentará a economia e o turismo na nossa região, eis que haverá  atrações musicais, comida de rua. Assim, a banda “GRUPO EFIKÁCIA” abrilhantaria o evento acima mencionado. </w:t>
      </w:r>
    </w:p>
    <w:p w:rsidR="00073291" w:rsidRDefault="00C27E8F">
      <w:pPr>
        <w:widowControl w:val="0"/>
        <w:spacing w:line="337" w:lineRule="auto"/>
        <w:ind w:left="129" w:right="65" w:hanging="1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 administração municipal sempre se preocupou em realizar</w:t>
      </w:r>
      <w:r>
        <w:rPr>
          <w:rFonts w:ascii="Arial" w:eastAsia="Arial" w:hAnsi="Arial" w:cs="Arial"/>
          <w:sz w:val="22"/>
          <w:szCs w:val="22"/>
        </w:rPr>
        <w:t xml:space="preserve"> eventos culturais que agreguem à vida social da população, oferecendo lazer e ainda atraindo turistas para o município.  </w:t>
      </w:r>
    </w:p>
    <w:p w:rsidR="00073291" w:rsidRDefault="00C27E8F">
      <w:pPr>
        <w:widowControl w:val="0"/>
        <w:spacing w:before="45" w:line="338" w:lineRule="auto"/>
        <w:ind w:left="120" w:right="61" w:firstLine="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Realizado no ano de 2023, este evento proporciona diversão e lazer para os moradores da cidade. Por </w:t>
      </w:r>
      <w:proofErr w:type="gramStart"/>
      <w:r>
        <w:rPr>
          <w:rFonts w:ascii="Arial" w:eastAsia="Arial" w:hAnsi="Arial" w:cs="Arial"/>
          <w:sz w:val="22"/>
          <w:szCs w:val="22"/>
        </w:rPr>
        <w:t>ser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no final de semana, muitas pessoas da região vêm e acabam se hospedando na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cidade, para curtir os dois dias de festa. </w:t>
      </w:r>
    </w:p>
    <w:p w:rsidR="00073291" w:rsidRDefault="00C27E8F">
      <w:pPr>
        <w:widowControl w:val="0"/>
        <w:spacing w:before="111" w:line="318" w:lineRule="auto"/>
        <w:ind w:left="133" w:right="59" w:hanging="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Ressalte-se ainda que a realizaçã</w:t>
      </w:r>
      <w:r>
        <w:rPr>
          <w:rFonts w:ascii="Arial" w:eastAsia="Arial" w:hAnsi="Arial" w:cs="Arial"/>
          <w:sz w:val="22"/>
          <w:szCs w:val="22"/>
        </w:rPr>
        <w:t xml:space="preserve">o desses eventos </w:t>
      </w:r>
      <w:proofErr w:type="gramStart"/>
      <w:r>
        <w:rPr>
          <w:rFonts w:ascii="Arial" w:eastAsia="Arial" w:hAnsi="Arial" w:cs="Arial"/>
          <w:sz w:val="22"/>
          <w:szCs w:val="22"/>
        </w:rPr>
        <w:t>movimenta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o comércio local,  bem como rede hoteleira e restaurantes que também lucram com essa movimentação. </w:t>
      </w:r>
    </w:p>
    <w:p w:rsidR="00073291" w:rsidRDefault="00C27E8F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2.3. Que a contratação do item “1” acima, justifica-se pelo gosto popular dos munícipes de Vassouras, considerando ainda a notori</w:t>
      </w:r>
      <w:r>
        <w:rPr>
          <w:rFonts w:ascii="Arial" w:eastAsia="Arial" w:hAnsi="Arial" w:cs="Arial"/>
          <w:sz w:val="22"/>
          <w:szCs w:val="22"/>
        </w:rPr>
        <w:t>edade e sucesso dos artistas perante o público, abrilhantando mais ainda o evento tão esperado pela população.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 FUNDAMENTAÇÃO DA CONTRATAÇÃO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3.1. A Fundamentação da Contratação e de seu quantitativo encontra-se pormenorizada em Tópico específico no docu</w:t>
      </w:r>
      <w:r>
        <w:rPr>
          <w:rFonts w:ascii="Arial" w:eastAsia="Arial" w:hAnsi="Arial" w:cs="Arial"/>
          <w:sz w:val="20"/>
          <w:szCs w:val="20"/>
        </w:rPr>
        <w:t xml:space="preserve">mento de demanda. Logo, a contratação dos serviços em tela será realizada pela modalidade de inexigibilidade de licitação, enquadrada no art. 74, II, da Lei 14.133/21. 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DESCRIÇÃO DA SOLUÇÃO COMO UM TODO</w:t>
      </w:r>
    </w:p>
    <w:p w:rsidR="00073291" w:rsidRDefault="00C27E8F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Entre as etapas e as atividades que deverão ser e</w:t>
      </w:r>
      <w:r>
        <w:rPr>
          <w:rFonts w:ascii="Arial" w:eastAsia="Arial" w:hAnsi="Arial" w:cs="Arial"/>
          <w:sz w:val="20"/>
          <w:szCs w:val="20"/>
        </w:rPr>
        <w:t>xecutadas para atender ao objeto contratado no evento: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t xml:space="preserve">  </w:t>
      </w:r>
      <w:proofErr w:type="gramEnd"/>
      <w:r>
        <w:t xml:space="preserve">“TÔ NA PRAÇA”, </w:t>
      </w:r>
      <w:r>
        <w:rPr>
          <w:sz w:val="26"/>
          <w:szCs w:val="26"/>
        </w:rPr>
        <w:t xml:space="preserve"> tendo como local a Praça Barão de Campo Belo, na Rua Barão do Amparo, Centro, Vassouras,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estão:</w:t>
      </w:r>
    </w:p>
    <w:p w:rsidR="00073291" w:rsidRDefault="00C27E8F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Contratação de artista para apresentação de 01 (um) show, no dia 07 de abril de 2024</w:t>
      </w:r>
      <w:r>
        <w:rPr>
          <w:rFonts w:ascii="Arial" w:eastAsia="Arial" w:hAnsi="Arial" w:cs="Arial"/>
          <w:sz w:val="20"/>
          <w:szCs w:val="20"/>
        </w:rPr>
        <w:t>,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t xml:space="preserve"> </w:t>
      </w:r>
      <w:proofErr w:type="gramEnd"/>
      <w:r>
        <w:t>tendo como local a Praça Barão de Campo Belo, na Rua Barão do Amparo, Centro, Vassouras,</w:t>
      </w:r>
      <w:r>
        <w:rPr>
          <w:sz w:val="26"/>
          <w:szCs w:val="2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pela modalidade de contratação direta, por Inexigibilidade de Licitação nos moldes da Lei 14.133/21;</w:t>
      </w:r>
    </w:p>
    <w:p w:rsidR="00073291" w:rsidRDefault="00C27E8F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 Os critérios para a seleção do fornecedor foram os previstos</w:t>
      </w:r>
      <w:r>
        <w:rPr>
          <w:rFonts w:ascii="Arial" w:eastAsia="Arial" w:hAnsi="Arial" w:cs="Arial"/>
          <w:sz w:val="20"/>
          <w:szCs w:val="20"/>
        </w:rPr>
        <w:t xml:space="preserve"> no art. 74, II da Lei 14.133/21, publicidade, consagração e notoriedade dos artistas, perfil da apresentação com o evento previsto </w:t>
      </w:r>
      <w:r>
        <w:t>“TÔ NA PRAÇA”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apresentação dos documentos exigidos na nova lei, e ainda pesquisa do valor de mercado (comparando o valor do show do artista em outras localidades) para análise da viabilidade do valor com o recurso orçamentário do município para formalizar a contratação</w:t>
      </w:r>
      <w:r>
        <w:rPr>
          <w:rFonts w:ascii="Arial" w:eastAsia="Arial" w:hAnsi="Arial" w:cs="Arial"/>
          <w:sz w:val="20"/>
          <w:szCs w:val="20"/>
        </w:rPr>
        <w:t xml:space="preserve">; </w:t>
      </w:r>
    </w:p>
    <w:p w:rsidR="00073291" w:rsidRDefault="00C27E8F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Após,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a contratação será para a apresentação de show artístico </w:t>
      </w:r>
      <w:r>
        <w:rPr>
          <w:b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da banda “GRUPO EFIKÁCIA”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para o evento </w:t>
      </w:r>
      <w:r>
        <w:t xml:space="preserve"> </w:t>
      </w:r>
      <w:r>
        <w:rPr>
          <w:sz w:val="20"/>
          <w:szCs w:val="20"/>
        </w:rPr>
        <w:t>“TÔ NA PRAÇA”,  tendo como local a Praça Barão de Campo Belo, na Rua Barão do Amparo, Centro, Vassouras.</w:t>
      </w:r>
    </w:p>
    <w:p w:rsidR="00073291" w:rsidRDefault="00073291">
      <w:pPr>
        <w:widowControl w:val="0"/>
        <w:jc w:val="both"/>
        <w:rPr>
          <w:sz w:val="20"/>
          <w:szCs w:val="20"/>
        </w:rPr>
      </w:pPr>
    </w:p>
    <w:p w:rsidR="00073291" w:rsidRDefault="00C27E8F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Devendo os artistas </w:t>
      </w:r>
      <w:proofErr w:type="gramStart"/>
      <w:r>
        <w:rPr>
          <w:rFonts w:ascii="Arial" w:eastAsia="Arial" w:hAnsi="Arial" w:cs="Arial"/>
          <w:sz w:val="20"/>
          <w:szCs w:val="20"/>
        </w:rPr>
        <w:t>estarem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preparados, o que inclui passagem de som no local 01 hora antes de cada show se iniciar.  </w:t>
      </w:r>
    </w:p>
    <w:p w:rsidR="00073291" w:rsidRDefault="00C27E8F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 Formalizada a contratação, a Secretaria responsável pela gestão deverá nomear o gestor e fiscais, que ficarão responsáveis pelo acompa</w:t>
      </w:r>
      <w:r>
        <w:rPr>
          <w:rFonts w:ascii="Arial" w:eastAsia="Arial" w:hAnsi="Arial" w:cs="Arial"/>
          <w:sz w:val="20"/>
          <w:szCs w:val="20"/>
        </w:rPr>
        <w:t>nhamento e fiscalização da execução do objeto, conforme atribuições definidas no item 07:</w:t>
      </w:r>
    </w:p>
    <w:p w:rsidR="00073291" w:rsidRDefault="00C27E8F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4. O prazo de entrega do objeto é imediato, e será feito conforme as descrições previstas no Termo de Referência.</w:t>
      </w:r>
    </w:p>
    <w:p w:rsidR="00073291" w:rsidRDefault="00C27E8F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 Estão definidas as sanções de inadimplemento nest</w:t>
      </w:r>
      <w:r>
        <w:rPr>
          <w:rFonts w:ascii="Arial" w:eastAsia="Arial" w:hAnsi="Arial" w:cs="Arial"/>
          <w:sz w:val="20"/>
          <w:szCs w:val="20"/>
        </w:rPr>
        <w:t>e TR no item 16;</w:t>
      </w:r>
    </w:p>
    <w:p w:rsidR="00073291" w:rsidRDefault="00C27E8F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073291" w:rsidRDefault="00C27E8F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7. O objeto p</w:t>
      </w:r>
      <w:r>
        <w:rPr>
          <w:rFonts w:ascii="Arial" w:eastAsia="Arial" w:hAnsi="Arial" w:cs="Arial"/>
          <w:sz w:val="20"/>
          <w:szCs w:val="20"/>
        </w:rPr>
        <w:t>oderá ser rejeitado, no todo ou em parte, quando em desacordo com as especificações constantes neste TR e na proposta, devendo ser substituído imediatamente, a contar da notificação da contratada, às suas custas, sem prejuízo da aplicação das penalidades.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 REQUISITOS DA CONTRATAÇÃO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observará os requisitos conforme previsto na Lei 14.133/21;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</w:p>
    <w:p w:rsidR="00073291" w:rsidRDefault="00C27E8F">
      <w:pPr>
        <w:widowControl w:val="0"/>
        <w:spacing w:before="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 xml:space="preserve">A banda “GRUPO EFIKÁCIA” </w:t>
      </w:r>
      <w:r>
        <w:rPr>
          <w:rFonts w:ascii="Arial" w:eastAsia="Arial" w:hAnsi="Arial" w:cs="Arial"/>
          <w:sz w:val="20"/>
          <w:szCs w:val="20"/>
        </w:rPr>
        <w:t xml:space="preserve">tem o </w:t>
      </w:r>
      <w:r>
        <w:rPr>
          <w:rFonts w:ascii="Arial" w:eastAsia="Arial" w:hAnsi="Arial" w:cs="Arial"/>
          <w:b/>
          <w:sz w:val="20"/>
          <w:szCs w:val="20"/>
        </w:rPr>
        <w:t xml:space="preserve">perfil adequado </w:t>
      </w:r>
      <w:r>
        <w:rPr>
          <w:rFonts w:ascii="Arial" w:eastAsia="Arial" w:hAnsi="Arial" w:cs="Arial"/>
          <w:sz w:val="20"/>
          <w:szCs w:val="20"/>
        </w:rPr>
        <w:t>para o evento</w:t>
      </w:r>
      <w:r>
        <w:t>”</w:t>
      </w:r>
      <w:proofErr w:type="gramEnd"/>
      <w:r>
        <w:t xml:space="preserve"> TÔ NA PRAÇA”,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além de serem conhecidos não apenas em nosso município, são reconhecidos po</w:t>
      </w:r>
      <w:r>
        <w:rPr>
          <w:rFonts w:ascii="Arial" w:eastAsia="Arial" w:hAnsi="Arial" w:cs="Arial"/>
          <w:sz w:val="20"/>
          <w:szCs w:val="20"/>
        </w:rPr>
        <w:t xml:space="preserve">r suas capacidades em animar público considerável, possuindo larga experiência na condução de shows para </w:t>
      </w:r>
      <w:proofErr w:type="spellStart"/>
      <w:r>
        <w:rPr>
          <w:rFonts w:ascii="Arial" w:eastAsia="Arial" w:hAnsi="Arial" w:cs="Arial"/>
          <w:sz w:val="20"/>
          <w:szCs w:val="20"/>
        </w:rPr>
        <w:t>platéias</w:t>
      </w:r>
      <w:proofErr w:type="spellEnd"/>
      <w:r>
        <w:rPr>
          <w:rFonts w:ascii="Arial" w:eastAsia="Arial" w:hAnsi="Arial" w:cs="Arial"/>
          <w:sz w:val="20"/>
          <w:szCs w:val="20"/>
        </w:rPr>
        <w:t>, sobretudo em shows realizados em praças públicas, agradando todo o público, considerando ainda a quantidade de seguidores nas redes sociais e</w:t>
      </w:r>
      <w:r>
        <w:rPr>
          <w:rFonts w:ascii="Arial" w:eastAsia="Arial" w:hAnsi="Arial" w:cs="Arial"/>
          <w:sz w:val="20"/>
          <w:szCs w:val="20"/>
        </w:rPr>
        <w:t xml:space="preserve"> shows.</w:t>
      </w:r>
    </w:p>
    <w:p w:rsidR="00073291" w:rsidRDefault="00073291">
      <w:pPr>
        <w:widowControl w:val="0"/>
        <w:spacing w:before="41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será para a apresentação de show artístico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b/>
        </w:rPr>
        <w:t xml:space="preserve"> </w:t>
      </w:r>
      <w:proofErr w:type="gramEnd"/>
      <w:r>
        <w:rPr>
          <w:rFonts w:ascii="Arial" w:eastAsia="Arial" w:hAnsi="Arial" w:cs="Arial"/>
          <w:sz w:val="22"/>
          <w:szCs w:val="22"/>
        </w:rPr>
        <w:t>da banda “GRUPO EFIKÁCIA”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para o evento </w:t>
      </w:r>
      <w:r>
        <w:t xml:space="preserve"> “TÔ NA PRAÇA”, </w:t>
      </w:r>
      <w:r>
        <w:rPr>
          <w:sz w:val="26"/>
          <w:szCs w:val="26"/>
        </w:rPr>
        <w:t xml:space="preserve"> tendo como local a Praça Barão de Campo Belo, na Rua Barão do Amparo, Centro, Vassouras.</w:t>
      </w:r>
    </w:p>
    <w:p w:rsidR="00073291" w:rsidRDefault="00073291">
      <w:pPr>
        <w:widowControl w:val="0"/>
        <w:jc w:val="both"/>
        <w:rPr>
          <w:sz w:val="26"/>
          <w:szCs w:val="26"/>
        </w:rPr>
      </w:pPr>
    </w:p>
    <w:p w:rsidR="00073291" w:rsidRDefault="00C27E8F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Devendo os artistas </w:t>
      </w:r>
      <w:proofErr w:type="gramStart"/>
      <w:r>
        <w:rPr>
          <w:rFonts w:ascii="Arial" w:eastAsia="Arial" w:hAnsi="Arial" w:cs="Arial"/>
          <w:sz w:val="20"/>
          <w:szCs w:val="20"/>
        </w:rPr>
        <w:t>estarem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preparados, </w:t>
      </w:r>
      <w:r>
        <w:rPr>
          <w:rFonts w:ascii="Arial" w:eastAsia="Arial" w:hAnsi="Arial" w:cs="Arial"/>
          <w:sz w:val="20"/>
          <w:szCs w:val="20"/>
        </w:rPr>
        <w:t xml:space="preserve">o que inclui passagem de som no local 01 hora antes de cada show se iniciar. 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Para a contratação do objeto deste feito são exigidas as seguintes certidões da empresa representante: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- 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prova de inscrição no Cadastro Nacional da Pessoa Jurídica (CNPJ);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regularidade fiscal perante a Fazenda Nacional, mediante apresentação de certidão expedida conjuntamente pela Secretaria da Receita Federal do Brasil (RFB) e pela Procuradoria Geral da Fazenda Nacional (PGFN), referente a todos os créditos tribu</w:t>
      </w:r>
      <w:r>
        <w:rPr>
          <w:rFonts w:ascii="Arial" w:eastAsia="Arial" w:hAnsi="Arial" w:cs="Arial"/>
          <w:color w:val="202124"/>
          <w:sz w:val="20"/>
          <w:szCs w:val="20"/>
        </w:rPr>
        <w:t>tários federais e à Dívida Ativa da União (DAU) por elas administrados, inclusive aqueles relativos à Seguridade Social, nos termos da Portaria Conjunta nº 1.751, de 02/10/2014, do Secretário da Receita Federal do Brasil e da Procuradora-Geral da Fazenda N</w:t>
      </w:r>
      <w:r>
        <w:rPr>
          <w:rFonts w:ascii="Arial" w:eastAsia="Arial" w:hAnsi="Arial" w:cs="Arial"/>
          <w:color w:val="202124"/>
          <w:sz w:val="20"/>
          <w:szCs w:val="20"/>
        </w:rPr>
        <w:t>acional.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regularidade com o Fundo de Garantia do Tempo de Serviço (FGTS);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declaração de que não emprega menor de 18 anos em trabalho noturno, perigoso ou insalubre e não emprega menor de 16 anos, salvo menor, a partir de 14 anos, na condição de aprendiz, nos termos do artigo 7°, XXXIII, da Constituição;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inexistênci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a de débitos inadimplidos perante a Justiça do Trabalho, mediante a apresentação de certidão negativa ou positiva com efeito de negativa, nos termos do Título VII-A da Consolidação das Leis do Trabalho, aprovada pelo Decreto-Lei nº 5.452, de 1º de maio de 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1943.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inscrição no cadastro de contribuintes estadual, se </w:t>
      </w:r>
      <w:proofErr w:type="gramStart"/>
      <w:r>
        <w:rPr>
          <w:rFonts w:ascii="Arial" w:eastAsia="Arial" w:hAnsi="Arial" w:cs="Arial"/>
          <w:color w:val="202124"/>
          <w:sz w:val="20"/>
          <w:szCs w:val="20"/>
        </w:rPr>
        <w:t>houver,</w:t>
      </w:r>
      <w:proofErr w:type="gramEnd"/>
      <w:r>
        <w:rPr>
          <w:rFonts w:ascii="Arial" w:eastAsia="Arial" w:hAnsi="Arial" w:cs="Arial"/>
          <w:color w:val="202124"/>
          <w:sz w:val="20"/>
          <w:szCs w:val="20"/>
        </w:rPr>
        <w:t xml:space="preserve"> relativo ao domicílio ou sede do fornecedor, pertinente ao seu ramo de atividade e compatível com o objeto contratual;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202124"/>
          <w:sz w:val="20"/>
          <w:szCs w:val="20"/>
        </w:rPr>
        <w:t>-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Obrigatoriedade de apresentar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3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notas fiscais: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para compro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var o valor de mercado do cachê 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e como objeto de contratação, a apresentação do artista ou grupo.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As três notas precisam ser recentes, 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de até 12 meses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. Notas fiscais de artistas com espetáculos ou gêneros semelhantes para comparação não serão aceitas como 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comprovação de valor para contratação.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- O artista/grupo/banda que quiser ser </w:t>
      </w:r>
      <w:proofErr w:type="gramStart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contratado como Pessoa Jurídica</w:t>
      </w:r>
      <w:proofErr w:type="gramEnd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precisa ter um empresário exclusivo, com CNPJ, para representá-los. </w:t>
      </w:r>
    </w:p>
    <w:p w:rsidR="00073291" w:rsidRDefault="00C27E8F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Não haverá exigência da garantia da contratação dos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>. 96 e seguintes da L</w:t>
      </w:r>
      <w:r>
        <w:rPr>
          <w:rFonts w:ascii="Arial" w:eastAsia="Arial" w:hAnsi="Arial" w:cs="Arial"/>
          <w:sz w:val="20"/>
          <w:szCs w:val="20"/>
        </w:rPr>
        <w:t>ei nº 14.133/21, pelas razões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justificadas: as cláusulas de penalidades caso haja o descumprimento total ou parcial do objeto contratado estarão previstas neste Termo de Referência.</w:t>
      </w:r>
    </w:p>
    <w:p w:rsidR="00073291" w:rsidRDefault="00073291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EXECUÇÃO DO OBJETO</w:t>
      </w:r>
    </w:p>
    <w:p w:rsidR="00073291" w:rsidRDefault="00073291">
      <w:pPr>
        <w:ind w:left="284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6.1. O prazo de entrega do objeto é imediato, e será feito conforme as descrições previstas no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item 05 e seus subitens. </w:t>
      </w: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</w:t>
      </w:r>
      <w:r>
        <w:rPr>
          <w:rFonts w:ascii="Arial" w:eastAsia="Arial" w:hAnsi="Arial" w:cs="Arial"/>
          <w:sz w:val="20"/>
          <w:szCs w:val="20"/>
        </w:rPr>
        <w:t xml:space="preserve">de sua conformidade com as especificações constantes neste Termo de Referência e na proposta.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6.3. O objeto poderá ser rejeitado, no todo ou em parte, quando em desacordo com as especificações constantes neste Termo de Referência e na proposta, devendo s</w:t>
      </w:r>
      <w:r>
        <w:rPr>
          <w:rFonts w:ascii="Arial" w:eastAsia="Arial" w:hAnsi="Arial" w:cs="Arial"/>
          <w:sz w:val="20"/>
          <w:szCs w:val="20"/>
        </w:rPr>
        <w:t>er substituído imediatamente, a contar da notificação da contratada, às suas custas, sem prejuízo da aplicação das penalidades.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6.4. O objeto será recebido definitivamente ao final do show, e após a verificação da qualidade do serviço e consequente aceita</w:t>
      </w:r>
      <w:r>
        <w:rPr>
          <w:rFonts w:ascii="Arial" w:eastAsia="Arial" w:hAnsi="Arial" w:cs="Arial"/>
          <w:sz w:val="20"/>
          <w:szCs w:val="20"/>
        </w:rPr>
        <w:t>ção mediante termo circunstanciado.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6.5. Na hipótese de a verificação a que se refere o subitem anterior não ser procedida dentro do prazo fixado, reputar-se-á como realizada, consumando-se o recebimento definitivo no dia do esgotamento do prazo.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6.6. O recebimento provisório ou definitivo do objeto não exclui a responsabilidade da contratada pelos prejuízos resultantes da incorreta execução do contrato.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07.  </w:t>
      </w:r>
      <w:r>
        <w:rPr>
          <w:rFonts w:ascii="Arial" w:eastAsia="Arial" w:hAnsi="Arial" w:cs="Arial"/>
          <w:b/>
          <w:sz w:val="20"/>
          <w:szCs w:val="20"/>
        </w:rPr>
        <w:t>GESTÃO DO CONTRATO -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FISCALIZAÇÃO E CONTROLE DA EXECUÇÃO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tabs>
          <w:tab w:val="left" w:pos="5460"/>
        </w:tabs>
        <w:ind w:hanging="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7.1. O contrato deverá ser</w:t>
      </w:r>
      <w:r>
        <w:rPr>
          <w:rFonts w:ascii="Arial" w:eastAsia="Arial" w:hAnsi="Arial" w:cs="Arial"/>
          <w:sz w:val="20"/>
          <w:szCs w:val="20"/>
        </w:rPr>
        <w:t xml:space="preserve"> executado fielmente pelas partes, de acordo com as cláusulas avençadas e as normas da Lei nº 14.133, de 2021, e cada parte </w:t>
      </w:r>
      <w:proofErr w:type="gramStart"/>
      <w:r>
        <w:rPr>
          <w:rFonts w:ascii="Arial" w:eastAsia="Arial" w:hAnsi="Arial" w:cs="Arial"/>
          <w:sz w:val="20"/>
          <w:szCs w:val="20"/>
        </w:rPr>
        <w:t>responderá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consequências de sua inexecução total ou parcial (Lei nº 14.133/2021, art. 115, caput).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7.2. Em caso de impedimen</w:t>
      </w:r>
      <w:r>
        <w:rPr>
          <w:rFonts w:ascii="Arial" w:eastAsia="Arial" w:hAnsi="Arial" w:cs="Arial"/>
          <w:sz w:val="20"/>
          <w:szCs w:val="20"/>
        </w:rPr>
        <w:t xml:space="preserve">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7.3. A execução do contrato</w:t>
      </w:r>
      <w:r>
        <w:rPr>
          <w:rFonts w:ascii="Arial" w:eastAsia="Arial" w:hAnsi="Arial" w:cs="Arial"/>
          <w:sz w:val="20"/>
          <w:szCs w:val="20"/>
        </w:rPr>
        <w:t xml:space="preserve"> deverá ser acompanhada e fiscalizada pelo(s) </w:t>
      </w:r>
      <w:proofErr w:type="gramStart"/>
      <w:r>
        <w:rPr>
          <w:rFonts w:ascii="Arial" w:eastAsia="Arial" w:hAnsi="Arial" w:cs="Arial"/>
          <w:sz w:val="20"/>
          <w:szCs w:val="20"/>
        </w:rPr>
        <w:t>fiscal(</w:t>
      </w:r>
      <w:proofErr w:type="spellStart"/>
      <w:proofErr w:type="gramEnd"/>
      <w:r>
        <w:rPr>
          <w:rFonts w:ascii="Arial" w:eastAsia="Arial" w:hAnsi="Arial" w:cs="Arial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sz w:val="20"/>
          <w:szCs w:val="20"/>
        </w:rPr>
        <w:t>) do contrato, ou pelos respectivos substitutos (Lei nº 14.133/2021, art. 117, caput), e será exercida pelos seguintes fiscais:</w:t>
      </w: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z w:val="20"/>
          <w:szCs w:val="20"/>
        </w:rPr>
        <w:t xml:space="preserve">Graziela </w:t>
      </w:r>
      <w:proofErr w:type="spellStart"/>
      <w:r>
        <w:rPr>
          <w:rFonts w:ascii="Arial" w:eastAsia="Arial" w:hAnsi="Arial" w:cs="Arial"/>
          <w:sz w:val="20"/>
          <w:szCs w:val="20"/>
        </w:rPr>
        <w:t>Kely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 Silva Vieira da Conceição - Mat. 301.625-0 (Fiscal Tit</w:t>
      </w:r>
      <w:r>
        <w:rPr>
          <w:rFonts w:ascii="Arial" w:eastAsia="Arial" w:hAnsi="Arial" w:cs="Arial"/>
          <w:sz w:val="20"/>
          <w:szCs w:val="20"/>
        </w:rPr>
        <w:t xml:space="preserve">ular) 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gramStart"/>
      <w:r>
        <w:rPr>
          <w:rFonts w:ascii="Arial" w:eastAsia="Arial" w:hAnsi="Arial" w:cs="Arial"/>
          <w:sz w:val="20"/>
          <w:szCs w:val="20"/>
        </w:rPr>
        <w:t>2</w:t>
      </w:r>
      <w:proofErr w:type="gramEnd"/>
      <w:r>
        <w:rPr>
          <w:rFonts w:ascii="Arial" w:eastAsia="Arial" w:hAnsi="Arial" w:cs="Arial"/>
          <w:sz w:val="20"/>
          <w:szCs w:val="20"/>
        </w:rPr>
        <w:t>. Tiago de Moura Meirelles - Mat. 301.018-0 (Fiscal Substituto)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nomeados através de ato oficial, ao qual competirá dirimir as dúvidas que surgirem no curso da execução do contrato, e de tudo dará ciência à Administração.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7.3.1. O fiscal do cont</w:t>
      </w:r>
      <w:r>
        <w:rPr>
          <w:rFonts w:ascii="Arial" w:eastAsia="Arial" w:hAnsi="Arial" w:cs="Arial"/>
          <w:sz w:val="20"/>
          <w:szCs w:val="20"/>
        </w:rPr>
        <w:t xml:space="preserve">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7.3.2. O fiscal do contrato infor</w:t>
      </w:r>
      <w:r>
        <w:rPr>
          <w:rFonts w:ascii="Arial" w:eastAsia="Arial" w:hAnsi="Arial" w:cs="Arial"/>
          <w:sz w:val="20"/>
          <w:szCs w:val="20"/>
        </w:rPr>
        <w:t xml:space="preserve">mará a seus superiores, em tempo hábil para a adoção das medidas convenientes, a situação que demandar decisão ou providência que ultrapasse sua competência (Lei nº 14.133/2021, art. 117, §2º).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7.4. O contratado será obrigado a reparar, corrigir, remover</w:t>
      </w:r>
      <w:r>
        <w:rPr>
          <w:rFonts w:ascii="Arial" w:eastAsia="Arial" w:hAnsi="Arial" w:cs="Arial"/>
          <w:sz w:val="20"/>
          <w:szCs w:val="20"/>
        </w:rPr>
        <w:t xml:space="preserve">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7.5. O contratado s</w:t>
      </w:r>
      <w:r>
        <w:rPr>
          <w:rFonts w:ascii="Arial" w:eastAsia="Arial" w:hAnsi="Arial" w:cs="Arial"/>
          <w:sz w:val="20"/>
          <w:szCs w:val="20"/>
        </w:rPr>
        <w:t xml:space="preserve">erá responsável pelos danos causados diretamente à Administração ou a terceiros em razão da execução do contrato, e não excluirá nem reduzirá essa responsabilidade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fiscalização ou o acompanhamento pelo contratante (Lei nº 14.133/2021, art. 120).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7.6. S</w:t>
      </w:r>
      <w:r>
        <w:rPr>
          <w:rFonts w:ascii="Arial" w:eastAsia="Arial" w:hAnsi="Arial" w:cs="Arial"/>
          <w:sz w:val="20"/>
          <w:szCs w:val="20"/>
        </w:rPr>
        <w:t xml:space="preserve">omente o contratado será responsável pelos encargos trabalhistas, previdenciários, fiscais e comerciais resultantes da execução do contrato (Lei nº 14.133/2021, art. 121, caput).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7.6.1. A inadimplência do contratado em relação aos encargos trabalhistas, </w:t>
      </w:r>
      <w:r>
        <w:rPr>
          <w:rFonts w:ascii="Arial" w:eastAsia="Arial" w:hAnsi="Arial" w:cs="Arial"/>
          <w:sz w:val="20"/>
          <w:szCs w:val="20"/>
        </w:rPr>
        <w:t>fiscais e comerciais não transferirá à Administração a responsabilidade pelo seu pagamento e não poderá onerar o objeto do contrato (Lei nº 14.133/2021, art. 121, §1º).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7.7. As comunicações entre o órgão ou entidade e a contratada devem ser realizadas por escrito sempre que o ato exigir tal formalidade, admitindo-se, excepcionalmente, o uso de mensagem eletrônica para esse fim (IN 5/2017, art. 44, §2º).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7.8. O órgão ou </w:t>
      </w:r>
      <w:r>
        <w:rPr>
          <w:rFonts w:ascii="Arial" w:eastAsia="Arial" w:hAnsi="Arial" w:cs="Arial"/>
          <w:sz w:val="20"/>
          <w:szCs w:val="20"/>
        </w:rPr>
        <w:t xml:space="preserve">entidade poderá convocar representante da empresa para adoção de providências que devam ser cumpridas de imediato (IN 5/2017, art. 44, 31º).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7.9. Antes do pagamento da nota fiscal ou da fatura, deverá ser consultada a situação da empresa junto ao SICAF. </w:t>
      </w:r>
      <w:r>
        <w:rPr>
          <w:rFonts w:ascii="Arial" w:eastAsia="Arial" w:hAnsi="Arial" w:cs="Arial"/>
          <w:sz w:val="20"/>
          <w:szCs w:val="20"/>
        </w:rPr>
        <w:t xml:space="preserve">6.10. </w:t>
      </w:r>
      <w:proofErr w:type="gramStart"/>
      <w:r>
        <w:rPr>
          <w:rFonts w:ascii="Arial" w:eastAsia="Arial" w:hAnsi="Arial" w:cs="Arial"/>
          <w:sz w:val="20"/>
          <w:szCs w:val="20"/>
        </w:rPr>
        <w:t>Serão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exigidos a Certidão Negativa de Débito (CND) relativa a Créditos Tributários Federais e à Dívida Ativa da União, o Certificado de Regularidade do FGTS (CRF) e a Certidão Negativa de Débitos Trabalhista.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7.10. A gestão da presente contratação c</w:t>
      </w:r>
      <w:r>
        <w:rPr>
          <w:rFonts w:ascii="Arial" w:eastAsia="Arial" w:hAnsi="Arial" w:cs="Arial"/>
          <w:sz w:val="20"/>
          <w:szCs w:val="20"/>
        </w:rPr>
        <w:t xml:space="preserve">aberá à Secretária da Pasta, Sra. </w:t>
      </w: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 ou </w:t>
      </w:r>
      <w:proofErr w:type="gramStart"/>
      <w:r>
        <w:rPr>
          <w:rFonts w:ascii="Arial" w:eastAsia="Arial" w:hAnsi="Arial" w:cs="Arial"/>
          <w:sz w:val="20"/>
          <w:szCs w:val="20"/>
        </w:rPr>
        <w:t>a servidor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por esta indicada, nomeado através de Portaria publicada na imprensa oficial do Município.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7.11. O gestor do contrato deverá acompanhar durante a vigência contratual da execução do objeto, certificando que os serviços sejam executados de acordo com as condições do presente termo de referência com seus anexos;</w:t>
      </w:r>
    </w:p>
    <w:p w:rsidR="00073291" w:rsidRDefault="00073291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7.12. Caberá ao gestor juntamente c</w:t>
      </w:r>
      <w:r>
        <w:rPr>
          <w:rFonts w:ascii="Arial" w:eastAsia="Arial" w:hAnsi="Arial" w:cs="Arial"/>
          <w:sz w:val="20"/>
          <w:szCs w:val="20"/>
        </w:rPr>
        <w:t>om o fiscal do contrato, responsável diretamente pelo acompanhamento da execução em campo, a atestação da nota fiscal comprovando que os serviços foram executados de acordo com o objeto contratado, para fins de liquidação da obrigação;</w:t>
      </w:r>
    </w:p>
    <w:p w:rsidR="00073291" w:rsidRDefault="00073291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713. O fiscal técni</w:t>
      </w:r>
      <w:r>
        <w:rPr>
          <w:rFonts w:ascii="Arial" w:eastAsia="Arial" w:hAnsi="Arial" w:cs="Arial"/>
          <w:sz w:val="20"/>
          <w:szCs w:val="20"/>
        </w:rPr>
        <w:t xml:space="preserve">co deverá apresentar ao preposto da CONTRATADA a avaliação da execução do objeto ou, se for o caso, a avaliação de desempenho e qualidade da prestação dos serviços realizada. </w:t>
      </w:r>
    </w:p>
    <w:p w:rsidR="00073291" w:rsidRDefault="00073291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7.14.</w:t>
      </w:r>
      <w:proofErr w:type="gramEnd"/>
      <w:r>
        <w:rPr>
          <w:rFonts w:ascii="Arial" w:eastAsia="Arial" w:hAnsi="Arial" w:cs="Arial"/>
          <w:sz w:val="20"/>
          <w:szCs w:val="20"/>
        </w:rPr>
        <w:t>O recebimento do objeto se dará através de relatório, emitido exclusivamen</w:t>
      </w:r>
      <w:r>
        <w:rPr>
          <w:rFonts w:ascii="Arial" w:eastAsia="Arial" w:hAnsi="Arial" w:cs="Arial"/>
          <w:sz w:val="20"/>
          <w:szCs w:val="20"/>
        </w:rPr>
        <w:t xml:space="preserve">te pelo fiscal do contrato, após a execução do serviço contratado  previsto neste TR. </w:t>
      </w:r>
    </w:p>
    <w:p w:rsidR="00073291" w:rsidRDefault="00073291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7.15. Compete ao gestor do contrato, comunicar de ofício à contratada, na hipótese de comportamento contínuo de desconformidade da prestação do serviço em relação à qua</w:t>
      </w:r>
      <w:r>
        <w:rPr>
          <w:rFonts w:ascii="Arial" w:eastAsia="Arial" w:hAnsi="Arial" w:cs="Arial"/>
          <w:sz w:val="20"/>
          <w:szCs w:val="20"/>
        </w:rPr>
        <w:t>lidade exigida, a aplicação das sanções à CONTRATADA de acordo com as regras previstas no item 16.</w:t>
      </w:r>
    </w:p>
    <w:p w:rsidR="00073291" w:rsidRDefault="00073291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7.16. A contratada é responsável pelos danos causados diretamente à Administração ou a terceiros, decorrentes de sua culpa ou dolo na execução do contrato, </w:t>
      </w:r>
      <w:r>
        <w:rPr>
          <w:rFonts w:ascii="Arial" w:eastAsia="Arial" w:hAnsi="Arial" w:cs="Arial"/>
          <w:sz w:val="20"/>
          <w:szCs w:val="20"/>
        </w:rPr>
        <w:t>não excluindo ou reduzindo essa responsabilidade e fiscalização ou o acompanhamento pelo órgão interessado.</w:t>
      </w:r>
    </w:p>
    <w:p w:rsidR="00073291" w:rsidRDefault="00073291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08.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CRITÉRIOS DE MEDIÇÃO E DE PAGAMENTO</w:t>
      </w:r>
    </w:p>
    <w:p w:rsidR="00073291" w:rsidRDefault="00C27E8F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 O pagamento será efetuado, obrigatoriamente, por meio de crédito em conta corrente da instituição financeira contratada pela </w:t>
      </w:r>
      <w:r>
        <w:rPr>
          <w:rFonts w:ascii="Arial" w:eastAsia="Arial" w:hAnsi="Arial" w:cs="Arial"/>
          <w:b/>
          <w:sz w:val="20"/>
          <w:szCs w:val="20"/>
        </w:rPr>
        <w:t>PMV </w:t>
      </w:r>
      <w:r>
        <w:rPr>
          <w:rFonts w:ascii="Arial" w:eastAsia="Arial" w:hAnsi="Arial" w:cs="Arial"/>
          <w:sz w:val="20"/>
          <w:szCs w:val="20"/>
        </w:rPr>
        <w:t>cujo número e agência deverão ser informados pelo adjudicatário até a assinatura do Contrato.</w:t>
      </w:r>
    </w:p>
    <w:p w:rsidR="00073291" w:rsidRDefault="00073291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 A data de apresentação</w:t>
      </w:r>
      <w:r>
        <w:rPr>
          <w:rFonts w:ascii="Arial" w:eastAsia="Arial" w:hAnsi="Arial" w:cs="Arial"/>
          <w:sz w:val="20"/>
          <w:szCs w:val="20"/>
        </w:rPr>
        <w:t xml:space="preserve"> da nota fiscal/fatura será devidamente registrada nos autos do processo pelo responsável pelo recebimento do objeto.</w:t>
      </w:r>
    </w:p>
    <w:p w:rsidR="00073291" w:rsidRDefault="00073291">
      <w:pPr>
        <w:ind w:left="141"/>
        <w:jc w:val="both"/>
        <w:rPr>
          <w:rFonts w:ascii="Arial" w:eastAsia="Arial" w:hAnsi="Arial" w:cs="Arial"/>
          <w:b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08.1.1.</w:t>
      </w:r>
      <w:proofErr w:type="gramEnd"/>
      <w:r>
        <w:rPr>
          <w:rFonts w:ascii="Arial" w:eastAsia="Arial" w:hAnsi="Arial" w:cs="Arial"/>
          <w:sz w:val="20"/>
          <w:szCs w:val="20"/>
        </w:rPr>
        <w:t>A atestação da nota fiscal será efetuada no prazo de até 02 (dois) dias da sua apresentação e será realizada pelo gestor do contra</w:t>
      </w:r>
      <w:r>
        <w:rPr>
          <w:rFonts w:ascii="Arial" w:eastAsia="Arial" w:hAnsi="Arial" w:cs="Arial"/>
          <w:sz w:val="20"/>
          <w:szCs w:val="20"/>
        </w:rPr>
        <w:t>to, sendo ratificado pelo Secretário da pasta.</w:t>
      </w:r>
    </w:p>
    <w:p w:rsidR="00073291" w:rsidRDefault="00073291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08.1.2.</w:t>
      </w:r>
      <w:proofErr w:type="gramEnd"/>
      <w:r>
        <w:rPr>
          <w:rFonts w:ascii="Arial" w:eastAsia="Arial" w:hAnsi="Arial" w:cs="Arial"/>
          <w:sz w:val="20"/>
          <w:szCs w:val="20"/>
        </w:rPr>
        <w:t>O pagamento será creditado em nome da contratada, mediante ordem bancária em conta corrente por ela indicada uma vez satisfeita as condições estabelecidas neste Termo de Referência, incluindo a apresen</w:t>
      </w:r>
      <w:r>
        <w:rPr>
          <w:rFonts w:ascii="Arial" w:eastAsia="Arial" w:hAnsi="Arial" w:cs="Arial"/>
          <w:sz w:val="20"/>
          <w:szCs w:val="20"/>
        </w:rPr>
        <w:t xml:space="preserve">tação de todas as certidões de nada consta exigidas de praxe (federal, estadual e municipal). Sendo vedado o crédito em conta corrente de terceiros, seja pessoa jurídica ou física. </w:t>
      </w:r>
    </w:p>
    <w:p w:rsidR="00073291" w:rsidRDefault="00073291">
      <w:pPr>
        <w:ind w:left="141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08.1.3.</w:t>
      </w:r>
      <w:proofErr w:type="gramEnd"/>
      <w:r>
        <w:rPr>
          <w:rFonts w:ascii="Arial" w:eastAsia="Arial" w:hAnsi="Arial" w:cs="Arial"/>
          <w:sz w:val="20"/>
          <w:szCs w:val="20"/>
        </w:rPr>
        <w:t>A nota fiscal/fatura que contiver erro será devolvida à contratada</w:t>
      </w:r>
      <w:r>
        <w:rPr>
          <w:rFonts w:ascii="Arial" w:eastAsia="Arial" w:hAnsi="Arial" w:cs="Arial"/>
          <w:sz w:val="20"/>
          <w:szCs w:val="20"/>
        </w:rPr>
        <w:t xml:space="preserve"> para retificação e  reapresentação, iniciando a contagem dos prazos fixados para ATESTO a partir do recebimento da Nota Fiscal/Fatura corrigida.</w:t>
      </w:r>
    </w:p>
    <w:p w:rsidR="00073291" w:rsidRDefault="00073291">
      <w:pPr>
        <w:ind w:left="141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08.1.4. Antes do pagamento será verificada a regularidade trabalhista e fiscal, incluindo a seguridade social</w:t>
      </w:r>
      <w:r>
        <w:rPr>
          <w:rFonts w:ascii="Arial" w:eastAsia="Arial" w:hAnsi="Arial" w:cs="Arial"/>
          <w:sz w:val="20"/>
          <w:szCs w:val="20"/>
        </w:rPr>
        <w:t>, da contratada.</w:t>
      </w:r>
    </w:p>
    <w:p w:rsidR="00073291" w:rsidRDefault="00073291">
      <w:pPr>
        <w:ind w:left="141"/>
        <w:rPr>
          <w:rFonts w:ascii="Calibri" w:eastAsia="Calibri" w:hAnsi="Calibri" w:cs="Calibri"/>
          <w:sz w:val="20"/>
          <w:szCs w:val="20"/>
        </w:rPr>
      </w:pPr>
    </w:p>
    <w:p w:rsidR="00073291" w:rsidRDefault="00C27E8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08.1.5.</w:t>
      </w:r>
      <w:r>
        <w:rPr>
          <w:rFonts w:ascii="Arial" w:eastAsia="Arial" w:hAnsi="Arial" w:cs="Arial"/>
          <w:b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O prazo para pagamento será de até 02</w:t>
      </w:r>
      <w:r>
        <w:rPr>
          <w:rFonts w:ascii="Arial" w:eastAsia="Arial" w:hAnsi="Arial" w:cs="Arial"/>
          <w:b/>
          <w:color w:val="FF0000"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(dois) dias, antes da realização do show.</w:t>
      </w:r>
    </w:p>
    <w:p w:rsidR="00073291" w:rsidRDefault="00073291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09. ADEQUAÇÃO ORÇAMENTÁRIA</w:t>
      </w:r>
    </w:p>
    <w:p w:rsidR="00073291" w:rsidRDefault="00073291">
      <w:pPr>
        <w:ind w:left="567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:rsidR="00073291" w:rsidRDefault="00C27E8F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09.1</w:t>
      </w:r>
      <w:r>
        <w:rPr>
          <w:rFonts w:ascii="Arial" w:eastAsia="Arial" w:hAnsi="Arial" w:cs="Arial"/>
          <w:sz w:val="20"/>
          <w:szCs w:val="20"/>
        </w:rPr>
        <w:tab/>
        <w:t>Dotação Orçamentária: 3.3.90.39.00.00.00</w:t>
      </w:r>
    </w:p>
    <w:p w:rsidR="00073291" w:rsidRDefault="00C27E8F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Fonte: 170400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10. ESPECIFICAÇÃO DO OBJETO</w:t>
      </w:r>
    </w:p>
    <w:p w:rsidR="00073291" w:rsidRDefault="00073291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10.1. SHOW ARTÍSTICO COM A BANDA “GRUPO EFIKÁCIA”</w:t>
      </w:r>
    </w:p>
    <w:p w:rsidR="00073291" w:rsidRDefault="00C27E8F">
      <w:pPr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Unidade</w:t>
      </w:r>
      <w:r>
        <w:rPr>
          <w:sz w:val="22"/>
          <w:szCs w:val="22"/>
        </w:rPr>
        <w:t>: apresentação.</w:t>
      </w:r>
    </w:p>
    <w:p w:rsidR="00073291" w:rsidRDefault="00C27E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Descrição: Contratação de show artístico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da banda “GRUPO EFIKÁCIA” </w:t>
      </w:r>
      <w:r>
        <w:rPr>
          <w:b/>
          <w:sz w:val="22"/>
          <w:szCs w:val="22"/>
        </w:rPr>
        <w:t xml:space="preserve">para o </w:t>
      </w:r>
      <w:proofErr w:type="spellStart"/>
      <w:r>
        <w:rPr>
          <w:b/>
          <w:sz w:val="22"/>
          <w:szCs w:val="22"/>
        </w:rPr>
        <w:t>evento</w:t>
      </w:r>
      <w:r>
        <w:rPr>
          <w:sz w:val="22"/>
          <w:szCs w:val="22"/>
        </w:rPr>
        <w:t>“TÔ</w:t>
      </w:r>
      <w:proofErr w:type="spellEnd"/>
      <w:r>
        <w:rPr>
          <w:sz w:val="22"/>
          <w:szCs w:val="22"/>
        </w:rPr>
        <w:t xml:space="preserve"> NA PRAÇA”,</w:t>
      </w:r>
      <w:r>
        <w:rPr>
          <w:b/>
          <w:sz w:val="22"/>
          <w:szCs w:val="22"/>
        </w:rPr>
        <w:t xml:space="preserve">  para o dia 07 de abril de 2024.</w:t>
      </w:r>
    </w:p>
    <w:p w:rsidR="00073291" w:rsidRDefault="00073291">
      <w:pPr>
        <w:jc w:val="both"/>
        <w:rPr>
          <w:b/>
          <w:sz w:val="22"/>
          <w:szCs w:val="22"/>
        </w:rPr>
      </w:pPr>
    </w:p>
    <w:p w:rsidR="00073291" w:rsidRDefault="00C27E8F">
      <w:pPr>
        <w:jc w:val="both"/>
        <w:rPr>
          <w:b/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Horário:</w:t>
      </w:r>
      <w:proofErr w:type="gramEnd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partir das 17h </w:t>
      </w:r>
      <w:r>
        <w:rPr>
          <w:b/>
          <w:sz w:val="22"/>
          <w:szCs w:val="22"/>
        </w:rPr>
        <w:t>.</w:t>
      </w:r>
    </w:p>
    <w:p w:rsidR="00073291" w:rsidRDefault="00C27E8F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Duração do show:</w:t>
      </w:r>
      <w:proofErr w:type="gramStart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gramEnd"/>
      <w:r>
        <w:rPr>
          <w:b/>
          <w:sz w:val="22"/>
          <w:szCs w:val="22"/>
        </w:rPr>
        <w:t>01h30min</w:t>
      </w:r>
      <w:r>
        <w:rPr>
          <w:b/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073291" w:rsidRDefault="00C27E8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Local: </w:t>
      </w:r>
      <w:r>
        <w:rPr>
          <w:sz w:val="22"/>
          <w:szCs w:val="22"/>
        </w:rPr>
        <w:t>Praça Barão de Campo Belo, na Rua Barão do Amparo, Centro, Vassouras.</w:t>
      </w:r>
    </w:p>
    <w:p w:rsidR="00073291" w:rsidRDefault="00073291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11. DAS GARANTIAS</w:t>
      </w:r>
    </w:p>
    <w:p w:rsidR="00073291" w:rsidRDefault="00073291">
      <w:pPr>
        <w:ind w:left="993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11. Não será exigível garantia contratual de execução, uma vez que já estão previstas no item 16 deste Termo de Referência, as cláusulas de penalidades caso haja o descumprimento total ou parcial do objeto contratado.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12. PESSOAL - ESPECIFICAÇÃO</w:t>
      </w: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12.1. Os </w:t>
      </w:r>
      <w:r>
        <w:rPr>
          <w:rFonts w:ascii="Arial" w:eastAsia="Arial" w:hAnsi="Arial" w:cs="Arial"/>
          <w:sz w:val="20"/>
          <w:szCs w:val="20"/>
        </w:rPr>
        <w:t>serviços de mão-de-obra especializada pertinentes ao cumprimento da montagem de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som, palco  e iluminação contidos no RIDER TÉCNICO - Anexo I - deste Termo de Referência, será fornecido pela empresa de responsabilidade da contratante.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13. FORNECIMENTO DE </w:t>
      </w:r>
      <w:r>
        <w:rPr>
          <w:rFonts w:ascii="Arial" w:eastAsia="Arial" w:hAnsi="Arial" w:cs="Arial"/>
          <w:b/>
          <w:sz w:val="20"/>
          <w:szCs w:val="20"/>
        </w:rPr>
        <w:t>MATERIAIS/INSUMOS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(SERVIÇOS C/ FORNECIMENTO)</w:t>
      </w:r>
    </w:p>
    <w:p w:rsidR="00073291" w:rsidRDefault="00073291">
      <w:pPr>
        <w:tabs>
          <w:tab w:val="left" w:pos="0"/>
        </w:tabs>
        <w:spacing w:line="276" w:lineRule="auto"/>
        <w:ind w:left="567"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13.1.</w:t>
      </w:r>
      <w:proofErr w:type="gramEnd"/>
      <w:r>
        <w:rPr>
          <w:rFonts w:ascii="Arial" w:eastAsia="Arial" w:hAnsi="Arial" w:cs="Arial"/>
          <w:sz w:val="20"/>
          <w:szCs w:val="20"/>
        </w:rPr>
        <w:t>Os materiais referentes ao som, palco e iluminação serão fornecidos pela empresa de responsabilidade da contratante.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14. OBRIGAÇÕES DA CONTRATADA</w:t>
      </w: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     A Contratada obriga-se a:</w:t>
      </w:r>
    </w:p>
    <w:p w:rsidR="00073291" w:rsidRDefault="00073291">
      <w:pPr>
        <w:ind w:left="64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14.1.1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Efetuar a apresentação de Show artístico </w:t>
      </w:r>
      <w:r>
        <w:rPr>
          <w:b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da banda “GRUPO EFIKÁCIA”</w:t>
      </w:r>
      <w:r>
        <w:rPr>
          <w:rFonts w:ascii="Arial" w:eastAsia="Arial" w:hAnsi="Arial" w:cs="Arial"/>
          <w:sz w:val="20"/>
          <w:szCs w:val="20"/>
        </w:rPr>
        <w:t xml:space="preserve"> no dia 07</w:t>
      </w:r>
      <w:r>
        <w:rPr>
          <w:rFonts w:ascii="Arial" w:eastAsia="Arial" w:hAnsi="Arial" w:cs="Arial"/>
          <w:b/>
          <w:sz w:val="20"/>
          <w:szCs w:val="20"/>
          <w:u w:val="single"/>
        </w:rPr>
        <w:t>/04/2024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a partir das 17h </w:t>
      </w:r>
      <w:r>
        <w:rPr>
          <w:rFonts w:ascii="Arial" w:eastAsia="Arial" w:hAnsi="Arial" w:cs="Arial"/>
          <w:sz w:val="20"/>
          <w:szCs w:val="20"/>
        </w:rPr>
        <w:t xml:space="preserve"> para o evento denominado “</w:t>
      </w:r>
      <w:r>
        <w:t>TÔ NA PRAÇA”;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14.1.2. Atender prontamente a quaisquer exigências da Administração, inerentes ao objeto presente solic</w:t>
      </w:r>
      <w:r>
        <w:rPr>
          <w:rFonts w:ascii="Arial" w:eastAsia="Arial" w:hAnsi="Arial" w:cs="Arial"/>
          <w:sz w:val="20"/>
          <w:szCs w:val="20"/>
        </w:rPr>
        <w:t xml:space="preserve">itado; </w:t>
      </w:r>
    </w:p>
    <w:p w:rsidR="00073291" w:rsidRDefault="00073291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14.1.3.</w:t>
      </w:r>
      <w:proofErr w:type="gramEnd"/>
      <w:r>
        <w:rPr>
          <w:rFonts w:ascii="Arial" w:eastAsia="Arial" w:hAnsi="Arial" w:cs="Arial"/>
          <w:sz w:val="20"/>
          <w:szCs w:val="20"/>
        </w:rPr>
        <w:t>Comunicar à Administração, no prazo máximo de 72 (Setenta e duas) horas que antecede a data da apresentação, os motivos que impossibilitem o cumprimento da realização do show, com a devida comprovação que será analisada pela Administração s</w:t>
      </w:r>
      <w:r>
        <w:rPr>
          <w:rFonts w:ascii="Arial" w:eastAsia="Arial" w:hAnsi="Arial" w:cs="Arial"/>
          <w:sz w:val="20"/>
          <w:szCs w:val="20"/>
        </w:rPr>
        <w:t>ob pena de multa;</w:t>
      </w:r>
    </w:p>
    <w:p w:rsidR="00073291" w:rsidRDefault="00073291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lastRenderedPageBreak/>
        <w:t>14.1.4.</w:t>
      </w:r>
      <w:proofErr w:type="gramEnd"/>
      <w:r>
        <w:rPr>
          <w:rFonts w:ascii="Arial" w:eastAsia="Arial" w:hAnsi="Arial" w:cs="Arial"/>
          <w:sz w:val="20"/>
          <w:szCs w:val="20"/>
        </w:rPr>
        <w:t>Não transferir a terceiros, por qualquer forma, nem mesmo parcialmente, as obrigações assumidas, nem subcontratar qualquer das prestações a que está obrigada, exceto nas condições autorizadas no Termo de Referência ou na minuta de</w:t>
      </w:r>
      <w:r>
        <w:rPr>
          <w:rFonts w:ascii="Arial" w:eastAsia="Arial" w:hAnsi="Arial" w:cs="Arial"/>
          <w:sz w:val="20"/>
          <w:szCs w:val="20"/>
        </w:rPr>
        <w:t xml:space="preserve"> contrato;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14.1.5.</w:t>
      </w:r>
      <w:proofErr w:type="gramEnd"/>
      <w:r>
        <w:rPr>
          <w:rFonts w:ascii="Arial" w:eastAsia="Arial" w:hAnsi="Arial" w:cs="Arial"/>
          <w:sz w:val="20"/>
          <w:szCs w:val="20"/>
        </w:rPr>
        <w:t>Não permitir a utilização de qualquer trabalho do menor de dezesseis anos, exceto na condição de aprendiz para os maiores de quatorze anos; nem permitir a utilização do trabalho do menor de dezoito anos em trabalho noturno, perigoso ou i</w:t>
      </w:r>
      <w:r>
        <w:rPr>
          <w:rFonts w:ascii="Arial" w:eastAsia="Arial" w:hAnsi="Arial" w:cs="Arial"/>
          <w:sz w:val="20"/>
          <w:szCs w:val="20"/>
        </w:rPr>
        <w:t>nsalubre;</w:t>
      </w:r>
    </w:p>
    <w:p w:rsidR="00073291" w:rsidRDefault="00073291">
      <w:pPr>
        <w:widowControl w:val="0"/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14.1.6. </w:t>
      </w:r>
      <w:proofErr w:type="gramStart"/>
      <w:r>
        <w:rPr>
          <w:rFonts w:ascii="Arial" w:eastAsia="Arial" w:hAnsi="Arial" w:cs="Arial"/>
          <w:sz w:val="20"/>
          <w:szCs w:val="20"/>
        </w:rPr>
        <w:t>Responsabilizar-se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despesas dos tributos, encargos trabalhistas, previdenciários, fiscais, comerciais, taxas, fretes, seguros, deslocamento de pessoal, prestação de garantia e quaisquer outras que incidam ou venham a incidir na exe</w:t>
      </w:r>
      <w:r>
        <w:rPr>
          <w:rFonts w:ascii="Arial" w:eastAsia="Arial" w:hAnsi="Arial" w:cs="Arial"/>
          <w:sz w:val="20"/>
          <w:szCs w:val="20"/>
        </w:rPr>
        <w:t>cução do contrato.</w:t>
      </w:r>
    </w:p>
    <w:p w:rsidR="00073291" w:rsidRDefault="00073291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14.1.7.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chegar ao local do evento uma hora antes de começar o mesmo.</w:t>
      </w:r>
    </w:p>
    <w:p w:rsidR="00073291" w:rsidRDefault="00073291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14.1.8.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deixar o evento trinta minutos após o término do mesmo.</w:t>
      </w:r>
    </w:p>
    <w:p w:rsidR="00073291" w:rsidRDefault="00073291">
      <w:pPr>
        <w:ind w:left="708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i/>
          <w:sz w:val="20"/>
          <w:szCs w:val="20"/>
          <w:shd w:val="clear" w:color="auto" w:fill="B3B3B3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Em caso de não cumprimento do objeto deste contrato, fica obrigado a CONTRATADA a devolver o                        valor antecipado atualizado, sem prejuízo de multa e demais sanções previstas em lei.  </w:t>
      </w:r>
    </w:p>
    <w:p w:rsidR="00073291" w:rsidRDefault="00073291">
      <w:pPr>
        <w:jc w:val="both"/>
        <w:rPr>
          <w:rFonts w:ascii="Arial" w:eastAsia="Arial" w:hAnsi="Arial" w:cs="Arial"/>
          <w:i/>
          <w:sz w:val="20"/>
          <w:szCs w:val="20"/>
          <w:shd w:val="clear" w:color="auto" w:fill="B3B3B3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15. OBRIGAÇÕES DA CONTRATANTE</w:t>
      </w:r>
    </w:p>
    <w:p w:rsidR="00073291" w:rsidRDefault="00073291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</w:t>
      </w:r>
      <w:r>
        <w:rPr>
          <w:rFonts w:ascii="Arial" w:eastAsia="Arial" w:hAnsi="Arial" w:cs="Arial"/>
          <w:sz w:val="20"/>
          <w:szCs w:val="20"/>
        </w:rPr>
        <w:tab/>
        <w:t>A Contr</w:t>
      </w:r>
      <w:r>
        <w:rPr>
          <w:rFonts w:ascii="Arial" w:eastAsia="Arial" w:hAnsi="Arial" w:cs="Arial"/>
          <w:sz w:val="20"/>
          <w:szCs w:val="20"/>
        </w:rPr>
        <w:t>atante obriga-se a:</w:t>
      </w:r>
    </w:p>
    <w:p w:rsidR="00073291" w:rsidRDefault="00073291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708" w:hanging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15.1.1</w:t>
      </w:r>
      <w:r>
        <w:rPr>
          <w:rFonts w:ascii="Arial" w:eastAsia="Arial" w:hAnsi="Arial" w:cs="Arial"/>
          <w:sz w:val="20"/>
          <w:szCs w:val="20"/>
        </w:rPr>
        <w:tab/>
        <w:t>Acompanhar e fiscalizar o cumprimento das obrigações da Contratada, através de servidor     especialmente designado;</w:t>
      </w:r>
    </w:p>
    <w:p w:rsidR="00073291" w:rsidRDefault="00073291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15.1.2. Efetuar o pagamento no prazo previsto de até 02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(dois) dias antes da realização do show.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709" w:hanging="993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16. SANÇÕES DE INADIMPLEMENTO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</w:t>
      </w:r>
      <w:r>
        <w:rPr>
          <w:rFonts w:ascii="Arial" w:eastAsia="Arial" w:hAnsi="Arial" w:cs="Arial"/>
          <w:sz w:val="20"/>
          <w:szCs w:val="20"/>
        </w:rPr>
        <w:tab/>
        <w:t>Comete infração administrativa nos termos da Lei nº 14.133/21 a CONTRATADA que: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16.1.1 Der causa à inexecução parcial do contrato;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16.1.2. Der causa à inexecução parcial do contrato que cause grave dano à Administração o</w:t>
      </w:r>
      <w:r>
        <w:rPr>
          <w:rFonts w:ascii="Arial" w:eastAsia="Arial" w:hAnsi="Arial" w:cs="Arial"/>
          <w:sz w:val="20"/>
          <w:szCs w:val="20"/>
        </w:rPr>
        <w:t xml:space="preserve">u ao funcionamento dos serviços públicos ou ao interesse coletivo;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16.1.3. Der causa à inexecução total do contrato;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16.1.4. Deixar de entregar a documentação exigida para o certame;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16.1.5. Não manter a proposta, salvo em decorrência de fato superveniente devidamente justificado;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16.1.6. </w:t>
      </w:r>
      <w:proofErr w:type="gramStart"/>
      <w:r>
        <w:rPr>
          <w:rFonts w:ascii="Arial" w:eastAsia="Arial" w:hAnsi="Arial" w:cs="Arial"/>
          <w:sz w:val="20"/>
          <w:szCs w:val="20"/>
        </w:rPr>
        <w:t>não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celebrar o contrato ou não entregar a documentação exigida para a contratação, quando convocado dentro do prazo de validade de sua proposta;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</w:t>
      </w:r>
      <w:r>
        <w:rPr>
          <w:rFonts w:ascii="Arial" w:eastAsia="Arial" w:hAnsi="Arial" w:cs="Arial"/>
          <w:sz w:val="20"/>
          <w:szCs w:val="20"/>
        </w:rPr>
        <w:t xml:space="preserve">.7. </w:t>
      </w:r>
      <w:proofErr w:type="gramStart"/>
      <w:r>
        <w:rPr>
          <w:rFonts w:ascii="Arial" w:eastAsia="Arial" w:hAnsi="Arial" w:cs="Arial"/>
          <w:sz w:val="20"/>
          <w:szCs w:val="20"/>
        </w:rPr>
        <w:t>ensejar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retardamento da execução ou da entrega do objeto da contratação sem motivo justificado;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16.1.8. </w:t>
      </w:r>
      <w:proofErr w:type="gramStart"/>
      <w:r>
        <w:rPr>
          <w:rFonts w:ascii="Arial" w:eastAsia="Arial" w:hAnsi="Arial" w:cs="Arial"/>
          <w:sz w:val="20"/>
          <w:szCs w:val="20"/>
        </w:rPr>
        <w:t>apresentar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declaração ou documentação falsa exigida para o certame ou prestar declaração falsa durante a dispensa eletrônica ou execução do contr</w:t>
      </w:r>
      <w:r>
        <w:rPr>
          <w:rFonts w:ascii="Arial" w:eastAsia="Arial" w:hAnsi="Arial" w:cs="Arial"/>
          <w:sz w:val="20"/>
          <w:szCs w:val="20"/>
        </w:rPr>
        <w:t>ato;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16.1.9. </w:t>
      </w:r>
      <w:proofErr w:type="gramStart"/>
      <w:r>
        <w:rPr>
          <w:rFonts w:ascii="Arial" w:eastAsia="Arial" w:hAnsi="Arial" w:cs="Arial"/>
          <w:sz w:val="20"/>
          <w:szCs w:val="20"/>
        </w:rPr>
        <w:t>fraudar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contratação ou praticar ato fraudulento na execução do contrato;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16.1.10. </w:t>
      </w:r>
      <w:proofErr w:type="gramStart"/>
      <w:r>
        <w:rPr>
          <w:rFonts w:ascii="Arial" w:eastAsia="Arial" w:hAnsi="Arial" w:cs="Arial"/>
          <w:sz w:val="20"/>
          <w:szCs w:val="20"/>
        </w:rPr>
        <w:t>comportar</w:t>
      </w:r>
      <w:proofErr w:type="gramEnd"/>
      <w:r>
        <w:rPr>
          <w:rFonts w:ascii="Arial" w:eastAsia="Arial" w:hAnsi="Arial" w:cs="Arial"/>
          <w:sz w:val="20"/>
          <w:szCs w:val="20"/>
        </w:rPr>
        <w:t>-se de modo inidôneo ou cometer fraude de qualquer natureza;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16.1.11.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atos ilícitos com vistas a frustrar os objetivos da contratação;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16.1.</w:t>
      </w:r>
      <w:r>
        <w:rPr>
          <w:rFonts w:ascii="Arial" w:eastAsia="Arial" w:hAnsi="Arial" w:cs="Arial"/>
          <w:sz w:val="20"/>
          <w:szCs w:val="20"/>
        </w:rPr>
        <w:t xml:space="preserve">12.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 lesivo previsto no art. 5º da Lei nº 12.846, de 1º de agosto de 2013.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 Serão aplicadas ao responsável pelas infrações administrativas acima descritas as seguintes sanções: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16.2.1. Advertência, quando o Contratado der causa à inexecu</w:t>
      </w:r>
      <w:r>
        <w:rPr>
          <w:rFonts w:ascii="Arial" w:eastAsia="Arial" w:hAnsi="Arial" w:cs="Arial"/>
          <w:sz w:val="20"/>
          <w:szCs w:val="20"/>
        </w:rPr>
        <w:t>ção parcial do contrato, sempre que não se justificar a imposição de penalidade mais grave (art. 156, §2º, da Lei);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16.2.2. Impedimento de licitar e contratar, quando praticadas as condutas descritas nas alíneas 16.1.2, 16.1.3, 16.1.4, 16.1.5, 16.1.6, 16.1</w:t>
      </w:r>
      <w:r>
        <w:rPr>
          <w:rFonts w:ascii="Arial" w:eastAsia="Arial" w:hAnsi="Arial" w:cs="Arial"/>
          <w:sz w:val="20"/>
          <w:szCs w:val="20"/>
        </w:rPr>
        <w:t xml:space="preserve">.7 do subitem acima deste Contrato, sempre que não se justificar a imposição de penalidade mais grave (art. 156, §4º, da Lei);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16.2.3. Declaração de inidoneidade para licitar e contratar, quando praticadas as condutas descritas nas alíneas 16.1.8, 16.1.9,</w:t>
      </w:r>
      <w:r>
        <w:rPr>
          <w:rFonts w:ascii="Arial" w:eastAsia="Arial" w:hAnsi="Arial" w:cs="Arial"/>
          <w:sz w:val="20"/>
          <w:szCs w:val="20"/>
        </w:rPr>
        <w:t xml:space="preserve"> 16.1.10, 16.1.11, 16.1.12 do subitem acima deste Contrato, bem como nas alíneas 16.1.2, 16.1.4, 16.1.5, 16.1.6, 16.1.7, que justifiquem a imposição de penalidade mais grave (art. 156, §5º, da Lei);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16.2.4. Multa: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16.2.4.1. </w:t>
      </w:r>
      <w:proofErr w:type="gramStart"/>
      <w:r>
        <w:rPr>
          <w:rFonts w:ascii="Arial" w:eastAsia="Arial" w:hAnsi="Arial" w:cs="Arial"/>
          <w:sz w:val="20"/>
          <w:szCs w:val="20"/>
        </w:rPr>
        <w:t>moratória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1 % (um por cento</w:t>
      </w:r>
      <w:r>
        <w:rPr>
          <w:rFonts w:ascii="Arial" w:eastAsia="Arial" w:hAnsi="Arial" w:cs="Arial"/>
          <w:sz w:val="20"/>
          <w:szCs w:val="20"/>
        </w:rPr>
        <w:t>) por dia de atraso injustificado sobre o valor da parcela inadimplida, até o limite de 30 (trinta) dias;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16.2.4.2. </w:t>
      </w:r>
      <w:proofErr w:type="gramStart"/>
      <w:r>
        <w:rPr>
          <w:rFonts w:ascii="Arial" w:eastAsia="Arial" w:hAnsi="Arial" w:cs="Arial"/>
          <w:sz w:val="20"/>
          <w:szCs w:val="20"/>
        </w:rPr>
        <w:t>compensatória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10% (dez por cento) sobre o valor total do contrato, no caso de inexecução total do objeto ou sobre o valor da parcela inad</w:t>
      </w:r>
      <w:r>
        <w:rPr>
          <w:rFonts w:ascii="Arial" w:eastAsia="Arial" w:hAnsi="Arial" w:cs="Arial"/>
          <w:sz w:val="20"/>
          <w:szCs w:val="20"/>
        </w:rPr>
        <w:t xml:space="preserve">implida, no caso de inexecução parcial;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16.3. A aplicação das sanções previstas neste Contrato não exclui, em hipótese alguma, a obrigação de reparação integral do dano causado à Contratante (art. 156, §9º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16.4.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Todas as sanções previstas neste Contrato </w:t>
      </w:r>
      <w:r>
        <w:rPr>
          <w:rFonts w:ascii="Arial" w:eastAsia="Arial" w:hAnsi="Arial" w:cs="Arial"/>
          <w:sz w:val="20"/>
          <w:szCs w:val="20"/>
        </w:rPr>
        <w:t xml:space="preserve">poderão ser aplicadas cumulativamente com a multa (art. 156, §7º).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16.4.1. Antes da aplicação da multa será facultada a defesa do interessado no prazo de 15 (quinze) dias úteis, contado da data de sua intimação (art. 157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16.4.2. Se a multa aplicada e as</w:t>
      </w:r>
      <w:r>
        <w:rPr>
          <w:rFonts w:ascii="Arial" w:eastAsia="Arial" w:hAnsi="Arial" w:cs="Arial"/>
          <w:sz w:val="20"/>
          <w:szCs w:val="20"/>
        </w:rPr>
        <w:t xml:space="preserve"> indenizações cabíveis forem superiores ao valor do pagamento eventualmente devido pela Contratante ao Contratado, além da perda desse valor, a diferença será descontada da garantia prestada ou será cobrada judicialmente (art. 156, §8º).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16.4.3. Previamen</w:t>
      </w:r>
      <w:r>
        <w:rPr>
          <w:rFonts w:ascii="Arial" w:eastAsia="Arial" w:hAnsi="Arial" w:cs="Arial"/>
          <w:sz w:val="20"/>
          <w:szCs w:val="20"/>
        </w:rPr>
        <w:t xml:space="preserve">te ao encaminhamento à cobrança judicial, a multa poderá ser recolhida administrativamente no prazo máximo de 30 (trinta) dias, a contar da data do recebimento da comunicação enviada pela autoridade competente.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16.5. A aplicação das sanções realizar-se-á </w:t>
      </w:r>
      <w:r>
        <w:rPr>
          <w:rFonts w:ascii="Arial" w:eastAsia="Arial" w:hAnsi="Arial" w:cs="Arial"/>
          <w:sz w:val="20"/>
          <w:szCs w:val="20"/>
        </w:rPr>
        <w:t>em processo administrativo que assegure o contraditório e a ampla defesa ao Contratado, observando-se o procedimento previsto no caput e parágrafos do art. 158 da Lei nº 14.133, de 2021, para as penalidades de impedimento de licitar e contratar e de declar</w:t>
      </w:r>
      <w:r>
        <w:rPr>
          <w:rFonts w:ascii="Arial" w:eastAsia="Arial" w:hAnsi="Arial" w:cs="Arial"/>
          <w:sz w:val="20"/>
          <w:szCs w:val="20"/>
        </w:rPr>
        <w:t xml:space="preserve">ação de inidoneidade para licitar ou contratar.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16.6. Na aplicação das sanções serão considerados (art. 156, §1º</w:t>
      </w:r>
      <w:proofErr w:type="gramStart"/>
      <w:r>
        <w:rPr>
          <w:rFonts w:ascii="Arial" w:eastAsia="Arial" w:hAnsi="Arial" w:cs="Arial"/>
          <w:sz w:val="20"/>
          <w:szCs w:val="20"/>
        </w:rPr>
        <w:t>) :</w:t>
      </w:r>
      <w:proofErr w:type="gramEnd"/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16.6.7.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natureza e a gravidade da infração cometida;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16.6.8.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peculiaridades do caso concreto;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16.6.9.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circunstâncias agravantes o</w:t>
      </w:r>
      <w:r>
        <w:rPr>
          <w:rFonts w:ascii="Arial" w:eastAsia="Arial" w:hAnsi="Arial" w:cs="Arial"/>
          <w:sz w:val="20"/>
          <w:szCs w:val="20"/>
        </w:rPr>
        <w:t xml:space="preserve">u atenuantes;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16.6.10. </w:t>
      </w:r>
      <w:proofErr w:type="gramStart"/>
      <w:r>
        <w:rPr>
          <w:rFonts w:ascii="Arial" w:eastAsia="Arial" w:hAnsi="Arial" w:cs="Arial"/>
          <w:sz w:val="20"/>
          <w:szCs w:val="20"/>
        </w:rPr>
        <w:t>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danos que dela provierem para a Contratante;</w:t>
      </w:r>
    </w:p>
    <w:p w:rsidR="00073291" w:rsidRDefault="00073291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16.6.11.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implantação ou o aperfeiçoamento de programa de integridade, conforme normas e orientações dos órgãos de controle.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16.7.. Os atos previstos como infrações administrativas na Lei nº 14.133, de 2021, ou em outras leis de licitações e contratos da Administração Pública que também sejam tipificados como atos lesivos na Lei nº 12.846, de 2013, serão apurados e julgados conj</w:t>
      </w:r>
      <w:r>
        <w:rPr>
          <w:rFonts w:ascii="Arial" w:eastAsia="Arial" w:hAnsi="Arial" w:cs="Arial"/>
          <w:sz w:val="20"/>
          <w:szCs w:val="20"/>
        </w:rPr>
        <w:t xml:space="preserve">untamente, nos mesmos autos, observados o rito procedimental e autoridade competente definidos na referida Lei (art. </w:t>
      </w:r>
      <w:proofErr w:type="gramStart"/>
      <w:r>
        <w:rPr>
          <w:rFonts w:ascii="Arial" w:eastAsia="Arial" w:hAnsi="Arial" w:cs="Arial"/>
          <w:sz w:val="20"/>
          <w:szCs w:val="20"/>
        </w:rPr>
        <w:t>159) ;</w:t>
      </w:r>
      <w:proofErr w:type="gramEnd"/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16.8. A personalidade jurídica do Contratado poderá ser desconsiderada sempre que utilizada com abuso do direito para facilitar, enc</w:t>
      </w:r>
      <w:r>
        <w:rPr>
          <w:rFonts w:ascii="Arial" w:eastAsia="Arial" w:hAnsi="Arial" w:cs="Arial"/>
          <w:sz w:val="20"/>
          <w:szCs w:val="20"/>
        </w:rPr>
        <w:t>obrir ou dissimular a prática dos atos ilícitos previstos neste Contrato ou para provocar confusão patrimonial, e, nesse caso, todos os efeitos das sanções aplicadas à pessoa jurídica serão estendidos aos seus administradores e sócios com poderes de admini</w:t>
      </w:r>
      <w:r>
        <w:rPr>
          <w:rFonts w:ascii="Arial" w:eastAsia="Arial" w:hAnsi="Arial" w:cs="Arial"/>
          <w:sz w:val="20"/>
          <w:szCs w:val="20"/>
        </w:rPr>
        <w:t>stração, à pessoa jurídica sucessora ou à empresa do mesmo ramo com relação de coligação ou controle, de fato ou de direito, com o Contratado, observados, em todos os casos, o contraditório, a ampla defesa e a obrigatoriedade de análise jurídica prévia (ar</w:t>
      </w:r>
      <w:r>
        <w:rPr>
          <w:rFonts w:ascii="Arial" w:eastAsia="Arial" w:hAnsi="Arial" w:cs="Arial"/>
          <w:sz w:val="20"/>
          <w:szCs w:val="20"/>
        </w:rPr>
        <w:t>t. 160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16.9. A Contratante deverá, no prazo máximo 15 (quinze) dias úteis, contado da data de aplicação da sanção, informar e manter atualizados os dados relativos às sanções por ela aplicadas, para fins de publicidade no Cadastro Nacional de Empresas In</w:t>
      </w:r>
      <w:r>
        <w:rPr>
          <w:rFonts w:ascii="Arial" w:eastAsia="Arial" w:hAnsi="Arial" w:cs="Arial"/>
          <w:sz w:val="20"/>
          <w:szCs w:val="20"/>
        </w:rPr>
        <w:t>idôneas e Suspensas (</w:t>
      </w:r>
      <w:proofErr w:type="spellStart"/>
      <w:r>
        <w:rPr>
          <w:rFonts w:ascii="Arial" w:eastAsia="Arial" w:hAnsi="Arial" w:cs="Arial"/>
          <w:sz w:val="20"/>
          <w:szCs w:val="20"/>
        </w:rPr>
        <w:t>Ceis</w:t>
      </w:r>
      <w:proofErr w:type="spellEnd"/>
      <w:r>
        <w:rPr>
          <w:rFonts w:ascii="Arial" w:eastAsia="Arial" w:hAnsi="Arial" w:cs="Arial"/>
          <w:sz w:val="20"/>
          <w:szCs w:val="20"/>
        </w:rPr>
        <w:t>) e no Cadastro Nacional de Empresas Punidas (</w:t>
      </w:r>
      <w:proofErr w:type="spellStart"/>
      <w:r>
        <w:rPr>
          <w:rFonts w:ascii="Arial" w:eastAsia="Arial" w:hAnsi="Arial" w:cs="Arial"/>
          <w:sz w:val="20"/>
          <w:szCs w:val="20"/>
        </w:rPr>
        <w:t>Cnep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), instituídos no âmbito do Poder Executivo Federal. (Art. 161) </w:t>
      </w:r>
    </w:p>
    <w:p w:rsidR="00073291" w:rsidRDefault="00C27E8F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16.10. As sanções de impedimento de licitar e contratar e declaração de inidoneidade para licitar ou contratar são p</w:t>
      </w:r>
      <w:r>
        <w:rPr>
          <w:rFonts w:ascii="Arial" w:eastAsia="Arial" w:hAnsi="Arial" w:cs="Arial"/>
          <w:sz w:val="20"/>
          <w:szCs w:val="20"/>
        </w:rPr>
        <w:t>assíveis de reabilitação na forma do art. 163 da Lei nº 14.133/21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17. ESTIMATIVA DE VALORES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estimativa do valor para a contratação</w:t>
      </w:r>
      <w:proofErr w:type="gramStart"/>
      <w:r>
        <w:rPr>
          <w:rFonts w:ascii="Arial" w:eastAsia="Arial" w:hAnsi="Arial" w:cs="Arial"/>
          <w:sz w:val="20"/>
          <w:szCs w:val="20"/>
        </w:rPr>
        <w:t>, foi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baseada em pesquisa simplificada de mercado, analisando a publicidade e notoriedade do artista, alcance de público, e apresentação de notas fiscais de outros shows realizados pelo artista em outras localidades.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18. JUSTIFICATIVA PARA O PARCELAMENTO OU NÃO DA CONTRATAÇÃO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objeto a ser contratado - SHOW-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não pode ser parcelado em razão da inviabilidade e prejuízo na qualidade da prestação do serviço. Sua entrega é imediata.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19. CONTRATAÇÕES CORRELATAS E/OU IN</w:t>
      </w:r>
      <w:r>
        <w:rPr>
          <w:rFonts w:ascii="Arial" w:eastAsia="Arial" w:hAnsi="Arial" w:cs="Arial"/>
          <w:b/>
          <w:sz w:val="20"/>
          <w:szCs w:val="20"/>
        </w:rPr>
        <w:t>TERDEPENDENTES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Não haverá </w:t>
      </w:r>
      <w:proofErr w:type="gramStart"/>
      <w:r>
        <w:rPr>
          <w:rFonts w:ascii="Arial" w:eastAsia="Arial" w:hAnsi="Arial" w:cs="Arial"/>
          <w:sz w:val="20"/>
          <w:szCs w:val="20"/>
        </w:rPr>
        <w:t>contratação correlatas nem interdependentes para o processo em tela</w:t>
      </w:r>
      <w:proofErr w:type="gramEnd"/>
      <w:r>
        <w:rPr>
          <w:rFonts w:ascii="Arial" w:eastAsia="Arial" w:hAnsi="Arial" w:cs="Arial"/>
          <w:sz w:val="20"/>
          <w:szCs w:val="20"/>
        </w:rPr>
        <w:t>.</w:t>
      </w:r>
    </w:p>
    <w:p w:rsidR="00073291" w:rsidRDefault="00073291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20.  DO PRAZO DE CONTRATAÇÃO</w:t>
      </w:r>
    </w:p>
    <w:p w:rsidR="00073291" w:rsidRDefault="00073291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20.1</w:t>
      </w:r>
      <w:r>
        <w:rPr>
          <w:rFonts w:ascii="Arial" w:eastAsia="Arial" w:hAnsi="Arial" w:cs="Arial"/>
          <w:sz w:val="20"/>
          <w:szCs w:val="20"/>
        </w:rPr>
        <w:tab/>
        <w:t>O prazo de vigência do contrato será de 30 (trinta dias), contados a partir da assinatura do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contrato.</w:t>
      </w:r>
    </w:p>
    <w:p w:rsidR="00073291" w:rsidRDefault="00073291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20.2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Na ocorrência de caso fortuito e força maior, o presente contrato sofrerá  prorrogação com aplicação no mesmo período da nova data definida.</w:t>
      </w:r>
    </w:p>
    <w:p w:rsidR="00073291" w:rsidRDefault="00073291">
      <w:pPr>
        <w:ind w:left="709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21. DA VALIDADE DA PROPOSTA</w:t>
      </w:r>
    </w:p>
    <w:p w:rsidR="00073291" w:rsidRDefault="00073291">
      <w:pPr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O prazo de validade da Proposta é de 45 (quarenta e cinco) dias contad</w:t>
      </w:r>
      <w:r>
        <w:rPr>
          <w:rFonts w:ascii="Arial" w:eastAsia="Arial" w:hAnsi="Arial" w:cs="Arial"/>
          <w:sz w:val="20"/>
          <w:szCs w:val="20"/>
        </w:rPr>
        <w:t>os da data da sua entrega</w:t>
      </w:r>
      <w:proofErr w:type="gramStart"/>
      <w:r>
        <w:rPr>
          <w:rFonts w:ascii="Arial" w:eastAsia="Arial" w:hAnsi="Arial" w:cs="Arial"/>
          <w:sz w:val="20"/>
          <w:szCs w:val="20"/>
        </w:rPr>
        <w:t>..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22.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VALOR DA CONTRATAÇÃO</w:t>
      </w:r>
    </w:p>
    <w:p w:rsidR="00073291" w:rsidRDefault="00073291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19.1 O valor estimado da contratação é de </w:t>
      </w:r>
      <w:proofErr w:type="gramStart"/>
      <w:r>
        <w:rPr>
          <w:rFonts w:ascii="Arial" w:eastAsia="Arial" w:hAnsi="Arial" w:cs="Arial"/>
          <w:sz w:val="20"/>
          <w:szCs w:val="20"/>
        </w:rPr>
        <w:t>R$8.000,00 (oito mil reais) colocado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(cachê R$7.500,00, transporte R$500,00);</w:t>
      </w:r>
    </w:p>
    <w:p w:rsidR="00073291" w:rsidRDefault="00073291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Anexo I: RIDER DE SOM, PALCO E ILUMINAÇÃO.</w:t>
      </w:r>
    </w:p>
    <w:p w:rsidR="00073291" w:rsidRDefault="00073291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TR Elaborado por Paula Cristina Ibrahim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- matrícula: 101.556-7</w:t>
      </w:r>
    </w:p>
    <w:p w:rsidR="00073291" w:rsidRDefault="00073291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eading=h.nmpzc1k2rsf4" w:colFirst="0" w:colLast="0"/>
      <w:bookmarkEnd w:id="1"/>
    </w:p>
    <w:p w:rsidR="00073291" w:rsidRDefault="00C27E8F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26 de março de 2024.</w:t>
      </w:r>
    </w:p>
    <w:p w:rsidR="00073291" w:rsidRDefault="00C27E8F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073291" w:rsidRDefault="00C27E8F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073291" w:rsidRDefault="00C27E8F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284"/>
        <w:jc w:val="center"/>
        <w:rPr>
          <w:rFonts w:ascii="Arial" w:eastAsia="Arial" w:hAnsi="Arial" w:cs="Arial"/>
          <w:b/>
          <w:sz w:val="30"/>
          <w:szCs w:val="30"/>
          <w:u w:val="single"/>
        </w:rPr>
      </w:pPr>
      <w:r>
        <w:rPr>
          <w:rFonts w:ascii="Arial" w:eastAsia="Arial" w:hAnsi="Arial" w:cs="Arial"/>
          <w:b/>
          <w:sz w:val="30"/>
          <w:szCs w:val="30"/>
          <w:u w:val="single"/>
        </w:rPr>
        <w:t>ANEXO I:</w:t>
      </w: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C27E8F">
      <w:pPr>
        <w:ind w:left="28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RIDER DE SOM, PALCO E ILUMINAÇÃO DA BANDA “GRUPO EFIKÁCIA”.</w:t>
      </w: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b/>
        </w:rPr>
      </w:pPr>
    </w:p>
    <w:p w:rsidR="00073291" w:rsidRDefault="00C27E8F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26 de março de 2024.</w:t>
      </w:r>
    </w:p>
    <w:p w:rsidR="00073291" w:rsidRDefault="00073291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073291" w:rsidRDefault="00C27E8F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073291" w:rsidRDefault="00C27E8F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073291" w:rsidRDefault="00C27E8F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073291" w:rsidRDefault="00C27E8F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73291" w:rsidRDefault="0007329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sectPr w:rsidR="00073291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7E8F">
      <w:r>
        <w:separator/>
      </w:r>
    </w:p>
  </w:endnote>
  <w:endnote w:type="continuationSeparator" w:id="0">
    <w:p w:rsidR="00000000" w:rsidRDefault="00C2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siva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291" w:rsidRDefault="0007329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27E8F">
      <w:r>
        <w:separator/>
      </w:r>
    </w:p>
  </w:footnote>
  <w:footnote w:type="continuationSeparator" w:id="0">
    <w:p w:rsidR="00000000" w:rsidRDefault="00C27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291" w:rsidRDefault="00C27E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-86339</wp:posOffset>
          </wp:positionV>
          <wp:extent cx="688340" cy="657860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3291" w:rsidRDefault="00C27E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073291" w:rsidRDefault="00C27E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073291" w:rsidRDefault="00C27E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E74E4"/>
    <w:multiLevelType w:val="multilevel"/>
    <w:tmpl w:val="4A7CD6FA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">
    <w:nsid w:val="777C17B9"/>
    <w:multiLevelType w:val="multilevel"/>
    <w:tmpl w:val="A7FE4CA4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19"/>
      </w:pPr>
    </w:lvl>
    <w:lvl w:ilvl="2">
      <w:start w:val="1"/>
      <w:numFmt w:val="decimal"/>
      <w:lvlText w:val="%1.%2.%3"/>
      <w:lvlJc w:val="left"/>
      <w:pPr>
        <w:ind w:left="1288" w:hanging="719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73291"/>
    <w:rsid w:val="00073291"/>
    <w:rsid w:val="00C2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EV9UNiAiIHqZyOA3vTaDEvxmEg==">CgMxLjAyDmgubm1wemMxazJyc2Y0OAByITFMR1ZLd3RpLVNoOUJ4SWM0SHAzb0tOS3dKMDBSa0Jfeg==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4146</Words>
  <Characters>22393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dcterms:created xsi:type="dcterms:W3CDTF">2024-03-27T13:54:00Z</dcterms:created>
  <dcterms:modified xsi:type="dcterms:W3CDTF">2024-03-27T13:54:00Z</dcterms:modified>
</cp:coreProperties>
</file>