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70" w:rsidRPr="005B1B82" w:rsidRDefault="007A51D0" w:rsidP="00CD6013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sz w:val="20"/>
          <w:szCs w:val="20"/>
        </w:rPr>
        <w:t>TERMO DE</w:t>
      </w:r>
      <w:r w:rsidR="008F41D1" w:rsidRPr="005B1B82">
        <w:rPr>
          <w:rFonts w:ascii="Arial" w:hAnsi="Arial" w:cs="Arial"/>
          <w:b/>
          <w:sz w:val="20"/>
          <w:szCs w:val="20"/>
        </w:rPr>
        <w:t xml:space="preserve"> </w:t>
      </w:r>
      <w:r w:rsidR="00AF2CDA" w:rsidRPr="005B1B82">
        <w:rPr>
          <w:rFonts w:ascii="Arial" w:hAnsi="Arial" w:cs="Arial"/>
          <w:b/>
          <w:sz w:val="20"/>
          <w:szCs w:val="20"/>
        </w:rPr>
        <w:t>INEXIGIBILIDADE</w:t>
      </w:r>
      <w:r w:rsidR="008F41D1" w:rsidRPr="005B1B82">
        <w:rPr>
          <w:rFonts w:ascii="Arial" w:hAnsi="Arial" w:cs="Arial"/>
          <w:b/>
          <w:sz w:val="20"/>
          <w:szCs w:val="20"/>
        </w:rPr>
        <w:t xml:space="preserve"> E</w:t>
      </w:r>
      <w:r w:rsidRPr="005B1B82">
        <w:rPr>
          <w:rFonts w:ascii="Arial" w:hAnsi="Arial" w:cs="Arial"/>
          <w:b/>
          <w:sz w:val="20"/>
          <w:szCs w:val="20"/>
        </w:rPr>
        <w:t xml:space="preserve"> RATIFICAÇÃO </w:t>
      </w:r>
    </w:p>
    <w:p w:rsidR="007A51D0" w:rsidRPr="005B1B82" w:rsidRDefault="007A51D0" w:rsidP="007A51D0">
      <w:pPr>
        <w:jc w:val="both"/>
        <w:rPr>
          <w:rFonts w:ascii="Arial" w:hAnsi="Arial" w:cs="Arial"/>
          <w:sz w:val="20"/>
          <w:szCs w:val="20"/>
        </w:rPr>
      </w:pPr>
    </w:p>
    <w:p w:rsidR="0080068A" w:rsidRPr="005B1B82" w:rsidRDefault="007A51D0" w:rsidP="00F441C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Processo:</w:t>
      </w:r>
      <w:r w:rsidR="006A3270" w:rsidRPr="005B1B82">
        <w:rPr>
          <w:rFonts w:ascii="Arial" w:hAnsi="Arial" w:cs="Arial"/>
          <w:sz w:val="20"/>
          <w:szCs w:val="20"/>
        </w:rPr>
        <w:t xml:space="preserve"> </w:t>
      </w:r>
      <w:r w:rsidR="00BE5D15">
        <w:rPr>
          <w:rFonts w:ascii="Arial" w:hAnsi="Arial" w:cs="Arial"/>
          <w:b/>
          <w:sz w:val="20"/>
          <w:szCs w:val="20"/>
        </w:rPr>
        <w:t>8805</w:t>
      </w:r>
      <w:r w:rsidR="00EF63A7">
        <w:rPr>
          <w:rFonts w:ascii="Arial" w:hAnsi="Arial" w:cs="Arial"/>
          <w:b/>
          <w:sz w:val="20"/>
          <w:szCs w:val="20"/>
        </w:rPr>
        <w:t>/2025</w:t>
      </w:r>
    </w:p>
    <w:p w:rsidR="007A51D0" w:rsidRPr="005B1B82" w:rsidRDefault="007A51D0" w:rsidP="00F441C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 xml:space="preserve">Fundamento: </w:t>
      </w:r>
      <w:r w:rsidR="00B806B8" w:rsidRPr="005B1B82">
        <w:rPr>
          <w:rFonts w:ascii="Arial" w:hAnsi="Arial" w:cs="Arial"/>
          <w:b/>
          <w:sz w:val="20"/>
          <w:szCs w:val="20"/>
        </w:rPr>
        <w:t>Art. 74, II da Lei 14.133/21</w:t>
      </w:r>
      <w:r w:rsidR="004B3F7B" w:rsidRPr="005B1B82">
        <w:rPr>
          <w:rFonts w:ascii="Arial" w:hAnsi="Arial" w:cs="Arial"/>
          <w:b/>
          <w:sz w:val="20"/>
          <w:szCs w:val="20"/>
        </w:rPr>
        <w:t>.</w:t>
      </w:r>
    </w:p>
    <w:p w:rsidR="00384158" w:rsidRDefault="00B6487F" w:rsidP="003841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Objeto</w:t>
      </w:r>
      <w:r w:rsidR="00651B5D">
        <w:rPr>
          <w:rFonts w:ascii="Arial" w:hAnsi="Arial" w:cs="Arial"/>
          <w:sz w:val="20"/>
          <w:szCs w:val="20"/>
        </w:rPr>
        <w:t>:</w:t>
      </w:r>
      <w:r w:rsidR="000A45D1" w:rsidRPr="005B1B82">
        <w:rPr>
          <w:sz w:val="20"/>
          <w:szCs w:val="20"/>
        </w:rPr>
        <w:t xml:space="preserve"> </w:t>
      </w:r>
      <w:r w:rsidR="00384158" w:rsidRPr="00384158">
        <w:rPr>
          <w:rFonts w:ascii="Arial" w:hAnsi="Arial" w:cs="Arial"/>
          <w:b/>
          <w:sz w:val="20"/>
          <w:szCs w:val="20"/>
        </w:rPr>
        <w:t>Contratação de show artístico da banda “OUVERTURE”, no dia 27 de</w:t>
      </w:r>
      <w:r w:rsidR="00384158">
        <w:rPr>
          <w:rFonts w:ascii="Arial" w:hAnsi="Arial" w:cs="Arial"/>
          <w:b/>
          <w:sz w:val="20"/>
          <w:szCs w:val="20"/>
        </w:rPr>
        <w:t xml:space="preserve"> </w:t>
      </w:r>
      <w:r w:rsidR="00384158" w:rsidRPr="00384158">
        <w:rPr>
          <w:rFonts w:ascii="Arial" w:hAnsi="Arial" w:cs="Arial"/>
          <w:b/>
          <w:sz w:val="20"/>
          <w:szCs w:val="20"/>
        </w:rPr>
        <w:t>setembro de 2025, para 01 (uma) apresentação, a partir das 14h para o evento</w:t>
      </w:r>
      <w:r w:rsidR="00384158">
        <w:rPr>
          <w:rFonts w:ascii="Arial" w:hAnsi="Arial" w:cs="Arial"/>
          <w:b/>
          <w:sz w:val="20"/>
          <w:szCs w:val="20"/>
        </w:rPr>
        <w:t xml:space="preserve"> </w:t>
      </w:r>
      <w:r w:rsidR="00384158" w:rsidRPr="00384158">
        <w:rPr>
          <w:rFonts w:ascii="Arial" w:hAnsi="Arial" w:cs="Arial"/>
          <w:b/>
          <w:sz w:val="20"/>
          <w:szCs w:val="20"/>
        </w:rPr>
        <w:t xml:space="preserve">“VASSOURAS: 168 ANOS DE </w:t>
      </w:r>
      <w:bookmarkStart w:id="0" w:name="_GoBack"/>
      <w:bookmarkEnd w:id="0"/>
      <w:r w:rsidR="00384158" w:rsidRPr="00384158">
        <w:rPr>
          <w:rFonts w:ascii="Arial" w:hAnsi="Arial" w:cs="Arial"/>
          <w:b/>
          <w:sz w:val="20"/>
          <w:szCs w:val="20"/>
        </w:rPr>
        <w:t>HISTÓRIA VIVA”, no local: Rua Barão de</w:t>
      </w:r>
      <w:r w:rsidR="00384158">
        <w:rPr>
          <w:rFonts w:ascii="Arial" w:hAnsi="Arial" w:cs="Arial"/>
          <w:b/>
          <w:sz w:val="20"/>
          <w:szCs w:val="20"/>
        </w:rPr>
        <w:t xml:space="preserve"> </w:t>
      </w:r>
      <w:r w:rsidR="00384158" w:rsidRPr="00384158">
        <w:rPr>
          <w:rFonts w:ascii="Arial" w:hAnsi="Arial" w:cs="Arial"/>
          <w:b/>
          <w:sz w:val="20"/>
          <w:szCs w:val="20"/>
        </w:rPr>
        <w:t>Vassouras, Centro, Vassouras/RJ.</w:t>
      </w:r>
    </w:p>
    <w:p w:rsidR="00DC77D7" w:rsidRPr="00A26A43" w:rsidRDefault="00F8135B" w:rsidP="003841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Contratado:</w:t>
      </w:r>
      <w:r w:rsidR="0080068A" w:rsidRPr="005B1B82">
        <w:rPr>
          <w:rFonts w:ascii="Arial" w:hAnsi="Arial" w:cs="Arial"/>
          <w:sz w:val="20"/>
          <w:szCs w:val="20"/>
        </w:rPr>
        <w:t xml:space="preserve"> </w:t>
      </w:r>
      <w:r w:rsidR="00384158" w:rsidRPr="00384158">
        <w:rPr>
          <w:rFonts w:ascii="Arial" w:hAnsi="Arial" w:cs="Arial"/>
          <w:b/>
          <w:sz w:val="20"/>
          <w:szCs w:val="20"/>
        </w:rPr>
        <w:t>53.603.089 MAYKELL MIRANDA DOS SANTOS, CNPJ</w:t>
      </w:r>
      <w:r w:rsidR="00384158">
        <w:rPr>
          <w:rFonts w:ascii="Arial" w:hAnsi="Arial" w:cs="Arial"/>
          <w:b/>
          <w:sz w:val="20"/>
          <w:szCs w:val="20"/>
        </w:rPr>
        <w:t xml:space="preserve"> </w:t>
      </w:r>
      <w:r w:rsidR="00384158" w:rsidRPr="00384158">
        <w:rPr>
          <w:rFonts w:ascii="Arial" w:hAnsi="Arial" w:cs="Arial"/>
          <w:b/>
          <w:sz w:val="20"/>
          <w:szCs w:val="20"/>
        </w:rPr>
        <w:t>53.603.089/0001-47</w:t>
      </w:r>
      <w:r w:rsidR="00384158">
        <w:rPr>
          <w:rFonts w:ascii="Arial" w:hAnsi="Arial" w:cs="Arial"/>
          <w:b/>
          <w:sz w:val="20"/>
          <w:szCs w:val="20"/>
        </w:rPr>
        <w:t>.</w:t>
      </w:r>
    </w:p>
    <w:p w:rsidR="007E14BE" w:rsidRDefault="007A51D0" w:rsidP="00F441C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Valor</w:t>
      </w:r>
      <w:r w:rsidR="00F441CB" w:rsidRPr="005B1B82">
        <w:rPr>
          <w:rFonts w:ascii="Arial" w:hAnsi="Arial" w:cs="Arial"/>
          <w:b/>
          <w:sz w:val="20"/>
          <w:szCs w:val="20"/>
        </w:rPr>
        <w:t xml:space="preserve">: </w:t>
      </w:r>
      <w:r w:rsidR="00384158" w:rsidRPr="00384158">
        <w:rPr>
          <w:rFonts w:ascii="Arial" w:hAnsi="Arial" w:cs="Arial"/>
          <w:b/>
          <w:sz w:val="20"/>
          <w:szCs w:val="20"/>
        </w:rPr>
        <w:t>R$ 2.000,00 (dois mil reais)</w:t>
      </w:r>
      <w:r w:rsidR="00611D59">
        <w:rPr>
          <w:rFonts w:ascii="Arial" w:hAnsi="Arial" w:cs="Arial"/>
          <w:b/>
          <w:sz w:val="20"/>
          <w:szCs w:val="20"/>
        </w:rPr>
        <w:t>.</w:t>
      </w:r>
    </w:p>
    <w:p w:rsidR="006A3270" w:rsidRPr="005B1B82" w:rsidRDefault="002A004C" w:rsidP="00F441C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 xml:space="preserve">Considerando os elementos </w:t>
      </w:r>
      <w:r w:rsidR="0069700C" w:rsidRPr="005B1B82">
        <w:rPr>
          <w:rFonts w:ascii="Arial" w:hAnsi="Arial" w:cs="Arial"/>
          <w:sz w:val="20"/>
          <w:szCs w:val="20"/>
        </w:rPr>
        <w:t>constantes do presente Processo Administrativos</w:t>
      </w:r>
      <w:r w:rsidRPr="005B1B82">
        <w:rPr>
          <w:rFonts w:ascii="Arial" w:hAnsi="Arial" w:cs="Arial"/>
          <w:sz w:val="20"/>
          <w:szCs w:val="20"/>
        </w:rPr>
        <w:t xml:space="preserve"> e o Parecer da Procuradoria-Geral do Município, DISPENSO a licitação e AUTORIZO a contratação, atendidos os incisos I a VIII do parágrafo único do art. 72 da Lei 14.133/21, e AUTORIZO a realização da despesa e o respectivo empenho.</w:t>
      </w:r>
    </w:p>
    <w:p w:rsidR="002A004C" w:rsidRPr="005B1B82" w:rsidRDefault="002A004C" w:rsidP="00F717C5">
      <w:pPr>
        <w:rPr>
          <w:rFonts w:ascii="Arial" w:hAnsi="Arial" w:cs="Arial"/>
          <w:sz w:val="20"/>
          <w:szCs w:val="20"/>
        </w:rPr>
      </w:pPr>
    </w:p>
    <w:p w:rsidR="001930D5" w:rsidRPr="005B1B82" w:rsidRDefault="00AC732F" w:rsidP="00F717C5">
      <w:pPr>
        <w:jc w:val="right"/>
        <w:rPr>
          <w:rFonts w:ascii="Arial" w:hAnsi="Arial" w:cs="Arial"/>
          <w:sz w:val="20"/>
          <w:szCs w:val="20"/>
        </w:rPr>
      </w:pPr>
      <w:r w:rsidRPr="00AC732F">
        <w:rPr>
          <w:rFonts w:ascii="Arial" w:hAnsi="Arial" w:cs="Arial"/>
          <w:sz w:val="20"/>
          <w:szCs w:val="20"/>
        </w:rPr>
        <w:t xml:space="preserve">Vassouras, </w:t>
      </w:r>
      <w:r w:rsidR="00611D59">
        <w:rPr>
          <w:rFonts w:ascii="Arial" w:hAnsi="Arial" w:cs="Arial"/>
          <w:sz w:val="20"/>
          <w:szCs w:val="20"/>
        </w:rPr>
        <w:t>09</w:t>
      </w:r>
      <w:r w:rsidR="000A45D1">
        <w:rPr>
          <w:rFonts w:ascii="Arial" w:hAnsi="Arial" w:cs="Arial"/>
          <w:sz w:val="20"/>
          <w:szCs w:val="20"/>
        </w:rPr>
        <w:t xml:space="preserve"> de </w:t>
      </w:r>
      <w:r w:rsidR="00611D59">
        <w:rPr>
          <w:rFonts w:ascii="Arial" w:hAnsi="Arial" w:cs="Arial"/>
          <w:sz w:val="20"/>
          <w:szCs w:val="20"/>
        </w:rPr>
        <w:t>Setembro</w:t>
      </w:r>
      <w:r w:rsidR="000A45D1">
        <w:rPr>
          <w:rFonts w:ascii="Arial" w:hAnsi="Arial" w:cs="Arial"/>
          <w:sz w:val="20"/>
          <w:szCs w:val="20"/>
        </w:rPr>
        <w:t xml:space="preserve"> de 2025.</w:t>
      </w:r>
      <w:r w:rsidRPr="00AC732F">
        <w:rPr>
          <w:rFonts w:ascii="Arial" w:hAnsi="Arial" w:cs="Arial"/>
          <w:sz w:val="20"/>
          <w:szCs w:val="20"/>
        </w:rPr>
        <w:cr/>
      </w:r>
    </w:p>
    <w:p w:rsidR="00003827" w:rsidRPr="005B1B82" w:rsidRDefault="00003827" w:rsidP="00F717C5">
      <w:pPr>
        <w:jc w:val="right"/>
        <w:rPr>
          <w:rFonts w:ascii="Arial" w:hAnsi="Arial" w:cs="Arial"/>
          <w:sz w:val="20"/>
          <w:szCs w:val="20"/>
        </w:rPr>
      </w:pPr>
    </w:p>
    <w:p w:rsidR="00B324D4" w:rsidRPr="005B1B82" w:rsidRDefault="00B324D4" w:rsidP="00003827">
      <w:pPr>
        <w:jc w:val="center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________________________</w:t>
      </w:r>
    </w:p>
    <w:p w:rsidR="00C50DA6" w:rsidRPr="005B1B82" w:rsidRDefault="00915921" w:rsidP="00B324D4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sz w:val="20"/>
          <w:szCs w:val="20"/>
        </w:rPr>
        <w:t>ANGELA MARIA DA SILVA</w:t>
      </w:r>
    </w:p>
    <w:p w:rsidR="006A3270" w:rsidRPr="005B1B82" w:rsidRDefault="006E76FD" w:rsidP="007A51D0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sz w:val="20"/>
          <w:szCs w:val="20"/>
        </w:rPr>
        <w:t>SECR</w:t>
      </w:r>
      <w:r w:rsidR="003E6DAF" w:rsidRPr="005B1B82">
        <w:rPr>
          <w:rFonts w:ascii="Arial" w:hAnsi="Arial" w:cs="Arial"/>
          <w:b/>
          <w:sz w:val="20"/>
          <w:szCs w:val="20"/>
        </w:rPr>
        <w:t>ETÁRIA</w:t>
      </w:r>
      <w:r w:rsidR="00FA2B06" w:rsidRPr="005B1B82">
        <w:rPr>
          <w:rFonts w:ascii="Arial" w:hAnsi="Arial" w:cs="Arial"/>
          <w:b/>
          <w:sz w:val="20"/>
          <w:szCs w:val="20"/>
        </w:rPr>
        <w:t xml:space="preserve"> MUNICIPAL DE </w:t>
      </w:r>
      <w:r w:rsidR="00915921" w:rsidRPr="005B1B82">
        <w:rPr>
          <w:rFonts w:ascii="Arial" w:hAnsi="Arial" w:cs="Arial"/>
          <w:b/>
          <w:sz w:val="20"/>
          <w:szCs w:val="20"/>
        </w:rPr>
        <w:t>CULTURA</w:t>
      </w:r>
    </w:p>
    <w:p w:rsidR="002976DA" w:rsidRPr="005B1B82" w:rsidRDefault="002976DA" w:rsidP="007A51D0">
      <w:pPr>
        <w:jc w:val="center"/>
        <w:rPr>
          <w:rFonts w:ascii="Arial" w:hAnsi="Arial" w:cs="Arial"/>
          <w:b/>
          <w:sz w:val="20"/>
          <w:szCs w:val="20"/>
        </w:rPr>
      </w:pPr>
    </w:p>
    <w:p w:rsidR="007A51D0" w:rsidRPr="005B1B82" w:rsidRDefault="007A51D0" w:rsidP="007A51D0">
      <w:pPr>
        <w:jc w:val="both"/>
        <w:rPr>
          <w:rFonts w:ascii="Arial" w:hAnsi="Arial" w:cs="Arial"/>
          <w:sz w:val="20"/>
          <w:szCs w:val="20"/>
        </w:rPr>
      </w:pPr>
    </w:p>
    <w:p w:rsidR="007A51D0" w:rsidRPr="00384158" w:rsidRDefault="002D427C" w:rsidP="00384158">
      <w:pPr>
        <w:spacing w:line="360" w:lineRule="auto"/>
        <w:jc w:val="both"/>
        <w:rPr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 Prefeita</w:t>
      </w:r>
      <w:r w:rsidR="002A004C" w:rsidRPr="005B1B82">
        <w:rPr>
          <w:rFonts w:ascii="Arial" w:hAnsi="Arial" w:cs="Arial"/>
          <w:bCs/>
          <w:sz w:val="20"/>
          <w:szCs w:val="20"/>
        </w:rPr>
        <w:t xml:space="preserve"> do Município de Vassouras, na forma do art. 72 da Lei 14.133/21, RATIFICA a INEXIGIBILIDADE de Licitação e a despesa </w:t>
      </w:r>
      <w:r w:rsidR="007A51D0" w:rsidRPr="005B1B82">
        <w:rPr>
          <w:rFonts w:ascii="Arial" w:hAnsi="Arial" w:cs="Arial"/>
          <w:bCs/>
          <w:sz w:val="20"/>
          <w:szCs w:val="20"/>
        </w:rPr>
        <w:t>no valor de</w:t>
      </w:r>
      <w:r w:rsidR="00F311F2" w:rsidRPr="005B1B82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611D59" w:rsidRPr="00611D59">
        <w:rPr>
          <w:rFonts w:ascii="Arial" w:hAnsi="Arial" w:cs="Arial"/>
          <w:b/>
          <w:sz w:val="20"/>
          <w:szCs w:val="20"/>
        </w:rPr>
        <w:t xml:space="preserve">R$ 2.000,00 (dois mil reais) </w:t>
      </w:r>
      <w:r w:rsidR="00F311F2" w:rsidRPr="00611D59">
        <w:rPr>
          <w:rFonts w:ascii="Arial" w:hAnsi="Arial" w:cs="Arial"/>
          <w:bCs/>
          <w:sz w:val="20"/>
          <w:szCs w:val="20"/>
        </w:rPr>
        <w:t>ordenada</w:t>
      </w:r>
      <w:proofErr w:type="gramEnd"/>
      <w:r w:rsidR="00F311F2" w:rsidRPr="00611D59">
        <w:rPr>
          <w:rFonts w:ascii="Arial" w:hAnsi="Arial" w:cs="Arial"/>
          <w:bCs/>
          <w:sz w:val="20"/>
          <w:szCs w:val="20"/>
        </w:rPr>
        <w:t xml:space="preserve"> pel</w:t>
      </w:r>
      <w:r w:rsidR="00E0282D" w:rsidRPr="00611D59">
        <w:rPr>
          <w:rFonts w:ascii="Arial" w:hAnsi="Arial" w:cs="Arial"/>
          <w:bCs/>
          <w:sz w:val="20"/>
          <w:szCs w:val="20"/>
        </w:rPr>
        <w:t>a</w:t>
      </w:r>
      <w:r w:rsidR="00F311F2" w:rsidRPr="00611D59">
        <w:rPr>
          <w:rFonts w:ascii="Arial" w:hAnsi="Arial" w:cs="Arial"/>
          <w:bCs/>
          <w:sz w:val="20"/>
          <w:szCs w:val="20"/>
        </w:rPr>
        <w:t xml:space="preserve"> </w:t>
      </w:r>
      <w:r w:rsidR="00984147" w:rsidRPr="00611D59">
        <w:rPr>
          <w:rFonts w:ascii="Arial" w:hAnsi="Arial" w:cs="Arial"/>
          <w:b/>
          <w:bCs/>
          <w:sz w:val="20"/>
          <w:szCs w:val="20"/>
        </w:rPr>
        <w:t>Secreta</w:t>
      </w:r>
      <w:r w:rsidR="00F311F2" w:rsidRPr="00611D59">
        <w:rPr>
          <w:rFonts w:ascii="Arial" w:hAnsi="Arial" w:cs="Arial"/>
          <w:b/>
          <w:bCs/>
          <w:sz w:val="20"/>
          <w:szCs w:val="20"/>
        </w:rPr>
        <w:t>ri</w:t>
      </w:r>
      <w:r w:rsidR="00E0282D" w:rsidRPr="00611D59">
        <w:rPr>
          <w:rFonts w:ascii="Arial" w:hAnsi="Arial" w:cs="Arial"/>
          <w:b/>
          <w:bCs/>
          <w:sz w:val="20"/>
          <w:szCs w:val="20"/>
        </w:rPr>
        <w:t>a</w:t>
      </w:r>
      <w:r w:rsidR="00F311F2" w:rsidRPr="00611D59">
        <w:rPr>
          <w:rFonts w:ascii="Arial" w:hAnsi="Arial" w:cs="Arial"/>
          <w:b/>
          <w:bCs/>
          <w:sz w:val="20"/>
          <w:szCs w:val="20"/>
        </w:rPr>
        <w:t xml:space="preserve"> </w:t>
      </w:r>
      <w:r w:rsidR="007A51D0" w:rsidRPr="00611D59">
        <w:rPr>
          <w:rFonts w:ascii="Arial" w:hAnsi="Arial" w:cs="Arial"/>
          <w:b/>
          <w:bCs/>
          <w:sz w:val="20"/>
          <w:szCs w:val="20"/>
        </w:rPr>
        <w:t>Municipal de</w:t>
      </w:r>
      <w:r w:rsidR="00F8135B" w:rsidRPr="00611D59">
        <w:rPr>
          <w:rFonts w:ascii="Arial" w:hAnsi="Arial" w:cs="Arial"/>
          <w:b/>
          <w:bCs/>
          <w:sz w:val="20"/>
          <w:szCs w:val="20"/>
        </w:rPr>
        <w:t xml:space="preserve"> Cultura</w:t>
      </w:r>
      <w:r w:rsidR="00CD6013" w:rsidRPr="00611D59">
        <w:rPr>
          <w:rFonts w:ascii="Arial" w:hAnsi="Arial" w:cs="Arial"/>
          <w:bCs/>
          <w:sz w:val="20"/>
          <w:szCs w:val="20"/>
        </w:rPr>
        <w:t>,</w:t>
      </w:r>
      <w:r w:rsidR="007A51D0" w:rsidRPr="00611D59">
        <w:rPr>
          <w:rFonts w:ascii="Arial" w:hAnsi="Arial" w:cs="Arial"/>
          <w:bCs/>
          <w:sz w:val="20"/>
          <w:szCs w:val="20"/>
        </w:rPr>
        <w:t xml:space="preserve"> em favor da Empresa</w:t>
      </w:r>
      <w:r w:rsidR="00BD008C" w:rsidRPr="00611D59">
        <w:rPr>
          <w:rFonts w:ascii="Arial" w:hAnsi="Arial" w:cs="Arial"/>
          <w:bCs/>
          <w:sz w:val="20"/>
          <w:szCs w:val="20"/>
        </w:rPr>
        <w:t xml:space="preserve"> </w:t>
      </w:r>
      <w:r w:rsidR="00EF63A7" w:rsidRPr="00611D59">
        <w:rPr>
          <w:rFonts w:ascii="Arial" w:hAnsi="Arial" w:cs="Arial"/>
          <w:b/>
          <w:sz w:val="20"/>
          <w:szCs w:val="20"/>
        </w:rPr>
        <w:t>–</w:t>
      </w:r>
      <w:r w:rsidR="00935B66" w:rsidRPr="00611D59">
        <w:rPr>
          <w:rFonts w:ascii="Arial" w:hAnsi="Arial" w:cs="Arial"/>
          <w:b/>
          <w:sz w:val="20"/>
          <w:szCs w:val="20"/>
        </w:rPr>
        <w:t xml:space="preserve"> </w:t>
      </w:r>
      <w:r w:rsidR="00384158" w:rsidRPr="00611D59">
        <w:rPr>
          <w:rFonts w:ascii="Arial" w:hAnsi="Arial" w:cs="Arial"/>
          <w:b/>
          <w:sz w:val="20"/>
          <w:szCs w:val="20"/>
        </w:rPr>
        <w:t>53.603.089 MAYKELL MIRANDA DOS SANTOS, CNPJ 53.603.089/0001-47</w:t>
      </w:r>
      <w:r w:rsidR="00DC77D7" w:rsidRPr="005B1B82">
        <w:rPr>
          <w:b/>
          <w:sz w:val="20"/>
          <w:szCs w:val="20"/>
        </w:rPr>
        <w:t xml:space="preserve"> </w:t>
      </w:r>
      <w:r w:rsidR="00E0282D" w:rsidRPr="005B1B82">
        <w:rPr>
          <w:rFonts w:ascii="Arial" w:hAnsi="Arial" w:cs="Arial"/>
          <w:sz w:val="20"/>
          <w:szCs w:val="20"/>
        </w:rPr>
        <w:t>nos autos do Processo Administrativo</w:t>
      </w:r>
      <w:r w:rsidR="00E0282D" w:rsidRPr="005B1B82">
        <w:rPr>
          <w:rFonts w:ascii="Arial" w:hAnsi="Arial" w:cs="Arial"/>
          <w:b/>
          <w:sz w:val="20"/>
          <w:szCs w:val="20"/>
        </w:rPr>
        <w:t xml:space="preserve"> nº</w:t>
      </w:r>
      <w:r w:rsidR="00984147" w:rsidRPr="005B1B82">
        <w:rPr>
          <w:rFonts w:ascii="Arial" w:hAnsi="Arial" w:cs="Arial"/>
          <w:bCs/>
          <w:sz w:val="20"/>
          <w:szCs w:val="20"/>
        </w:rPr>
        <w:t xml:space="preserve">: </w:t>
      </w:r>
      <w:r w:rsidR="00BE5D15">
        <w:rPr>
          <w:rFonts w:ascii="Arial" w:hAnsi="Arial" w:cs="Arial"/>
          <w:b/>
          <w:bCs/>
          <w:sz w:val="20"/>
          <w:szCs w:val="20"/>
        </w:rPr>
        <w:t>8805</w:t>
      </w:r>
      <w:r w:rsidR="00D533AA" w:rsidRPr="00D533AA">
        <w:rPr>
          <w:rFonts w:ascii="Arial" w:hAnsi="Arial" w:cs="Arial"/>
          <w:b/>
          <w:bCs/>
          <w:sz w:val="20"/>
          <w:szCs w:val="20"/>
        </w:rPr>
        <w:t>/2025</w:t>
      </w:r>
      <w:r w:rsidR="00651B5D">
        <w:rPr>
          <w:rFonts w:ascii="Arial" w:hAnsi="Arial" w:cs="Arial"/>
          <w:b/>
          <w:bCs/>
          <w:sz w:val="20"/>
          <w:szCs w:val="20"/>
        </w:rPr>
        <w:t xml:space="preserve"> </w:t>
      </w:r>
      <w:r w:rsidR="007A51D0" w:rsidRPr="005B1B82">
        <w:rPr>
          <w:rFonts w:ascii="Arial" w:hAnsi="Arial" w:cs="Arial"/>
          <w:bCs/>
          <w:sz w:val="20"/>
          <w:szCs w:val="20"/>
        </w:rPr>
        <w:t>e</w:t>
      </w:r>
      <w:r w:rsidR="007A51D0" w:rsidRPr="005B1B82">
        <w:rPr>
          <w:rFonts w:ascii="Arial" w:hAnsi="Arial" w:cs="Arial"/>
          <w:b/>
          <w:bCs/>
          <w:sz w:val="20"/>
          <w:szCs w:val="20"/>
        </w:rPr>
        <w:t xml:space="preserve"> </w:t>
      </w:r>
      <w:r w:rsidR="002A004C" w:rsidRPr="005B1B82">
        <w:rPr>
          <w:rFonts w:ascii="Arial" w:hAnsi="Arial" w:cs="Arial"/>
          <w:sz w:val="20"/>
          <w:szCs w:val="20"/>
        </w:rPr>
        <w:t xml:space="preserve">realizada com fundamento no artigo 74, II da Lei 14.133/21, </w:t>
      </w:r>
      <w:r w:rsidR="007E14BE" w:rsidRPr="007E14BE">
        <w:rPr>
          <w:rFonts w:ascii="Arial" w:hAnsi="Arial" w:cs="Arial"/>
          <w:sz w:val="20"/>
          <w:szCs w:val="20"/>
        </w:rPr>
        <w:t xml:space="preserve">para o evento </w:t>
      </w:r>
      <w:r w:rsidR="00384158" w:rsidRPr="00384158">
        <w:rPr>
          <w:rFonts w:ascii="Arial" w:hAnsi="Arial" w:cs="Arial"/>
          <w:sz w:val="20"/>
          <w:szCs w:val="20"/>
        </w:rPr>
        <w:t xml:space="preserve">Contratação de show artístico da banda “OUVERTURE”, no dia 27 de setembro de 2025, para 01 (uma) apresentação, a partir das 14h para o evento “VASSOURAS: 168 ANOS DE HISTÓRIA VIVA”, no local: Rua Barão de </w:t>
      </w:r>
      <w:r w:rsidR="00384158">
        <w:rPr>
          <w:rFonts w:ascii="Arial" w:hAnsi="Arial" w:cs="Arial"/>
          <w:sz w:val="20"/>
          <w:szCs w:val="20"/>
        </w:rPr>
        <w:t>Vassouras, Centro, Vassouras/RJ</w:t>
      </w:r>
      <w:r w:rsidR="009F7C75">
        <w:rPr>
          <w:rFonts w:ascii="Arial" w:hAnsi="Arial" w:cs="Arial"/>
          <w:sz w:val="20"/>
          <w:szCs w:val="20"/>
        </w:rPr>
        <w:t xml:space="preserve"> determina</w:t>
      </w:r>
      <w:r w:rsidR="007E14BE">
        <w:rPr>
          <w:rFonts w:ascii="Arial" w:hAnsi="Arial" w:cs="Arial"/>
          <w:sz w:val="20"/>
          <w:szCs w:val="20"/>
        </w:rPr>
        <w:t xml:space="preserve"> a publicação </w:t>
      </w:r>
      <w:r w:rsidR="002A004C" w:rsidRPr="005B1B82">
        <w:rPr>
          <w:rFonts w:ascii="Arial" w:hAnsi="Arial" w:cs="Arial"/>
          <w:sz w:val="20"/>
          <w:szCs w:val="20"/>
        </w:rPr>
        <w:t>do presente na Imprensa Oficial no prazo de 05 (cinco) dias.</w:t>
      </w:r>
    </w:p>
    <w:p w:rsidR="00CB0365" w:rsidRPr="005B1B82" w:rsidRDefault="00CB0365" w:rsidP="00CB0365">
      <w:pPr>
        <w:jc w:val="right"/>
        <w:rPr>
          <w:rFonts w:ascii="Arial" w:hAnsi="Arial" w:cs="Arial"/>
          <w:sz w:val="20"/>
          <w:szCs w:val="20"/>
        </w:rPr>
      </w:pPr>
    </w:p>
    <w:p w:rsidR="007E14BE" w:rsidRDefault="00DE254D" w:rsidP="00DE254D">
      <w:pPr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 xml:space="preserve">                                                                                 </w:t>
      </w:r>
      <w:r w:rsidR="00487A18" w:rsidRPr="005B1B82">
        <w:rPr>
          <w:rFonts w:ascii="Arial" w:hAnsi="Arial" w:cs="Arial"/>
          <w:sz w:val="20"/>
          <w:szCs w:val="20"/>
        </w:rPr>
        <w:t xml:space="preserve">                  </w:t>
      </w:r>
      <w:r w:rsidR="00651B5D">
        <w:rPr>
          <w:rFonts w:ascii="Arial" w:hAnsi="Arial" w:cs="Arial"/>
          <w:sz w:val="20"/>
          <w:szCs w:val="20"/>
        </w:rPr>
        <w:t xml:space="preserve">         </w:t>
      </w:r>
    </w:p>
    <w:p w:rsidR="00DE254D" w:rsidRDefault="007E14BE" w:rsidP="00DE25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410BEF">
        <w:rPr>
          <w:rFonts w:ascii="Arial" w:hAnsi="Arial" w:cs="Arial"/>
          <w:sz w:val="20"/>
          <w:szCs w:val="20"/>
        </w:rPr>
        <w:t xml:space="preserve">                            </w:t>
      </w:r>
      <w:r w:rsidR="00DE254D" w:rsidRPr="005B1B82">
        <w:rPr>
          <w:rFonts w:ascii="Arial" w:hAnsi="Arial" w:cs="Arial"/>
          <w:sz w:val="20"/>
          <w:szCs w:val="20"/>
        </w:rPr>
        <w:t xml:space="preserve"> </w:t>
      </w:r>
      <w:r w:rsidR="00410BEF" w:rsidRPr="00410BEF">
        <w:rPr>
          <w:rFonts w:ascii="Arial" w:hAnsi="Arial" w:cs="Arial"/>
          <w:sz w:val="20"/>
          <w:szCs w:val="20"/>
        </w:rPr>
        <w:t xml:space="preserve">Vassouras, </w:t>
      </w:r>
      <w:r w:rsidR="00611D59">
        <w:rPr>
          <w:rFonts w:ascii="Arial" w:hAnsi="Arial" w:cs="Arial"/>
          <w:sz w:val="20"/>
          <w:szCs w:val="20"/>
        </w:rPr>
        <w:t>09</w:t>
      </w:r>
      <w:r w:rsidR="00410BEF" w:rsidRPr="00410BEF">
        <w:rPr>
          <w:rFonts w:ascii="Arial" w:hAnsi="Arial" w:cs="Arial"/>
          <w:sz w:val="20"/>
          <w:szCs w:val="20"/>
        </w:rPr>
        <w:t xml:space="preserve"> de </w:t>
      </w:r>
      <w:r w:rsidR="00611D59">
        <w:rPr>
          <w:rFonts w:ascii="Arial" w:hAnsi="Arial" w:cs="Arial"/>
          <w:sz w:val="20"/>
          <w:szCs w:val="20"/>
        </w:rPr>
        <w:t>Setembro</w:t>
      </w:r>
      <w:r w:rsidR="00410BEF" w:rsidRPr="00410BEF">
        <w:rPr>
          <w:rFonts w:ascii="Arial" w:hAnsi="Arial" w:cs="Arial"/>
          <w:sz w:val="20"/>
          <w:szCs w:val="20"/>
        </w:rPr>
        <w:t xml:space="preserve"> de 2025.</w:t>
      </w:r>
    </w:p>
    <w:p w:rsidR="007E14BE" w:rsidRPr="005B1B82" w:rsidRDefault="007E14BE" w:rsidP="00DE254D">
      <w:pPr>
        <w:rPr>
          <w:rFonts w:ascii="Arial" w:hAnsi="Arial" w:cs="Arial"/>
          <w:sz w:val="20"/>
          <w:szCs w:val="20"/>
        </w:rPr>
      </w:pPr>
    </w:p>
    <w:p w:rsidR="007A51D0" w:rsidRPr="005B1B82" w:rsidRDefault="007A51D0" w:rsidP="007A51D0">
      <w:pPr>
        <w:jc w:val="center"/>
        <w:rPr>
          <w:rFonts w:ascii="Arial" w:hAnsi="Arial" w:cs="Arial"/>
          <w:sz w:val="20"/>
          <w:szCs w:val="20"/>
        </w:rPr>
      </w:pPr>
    </w:p>
    <w:p w:rsidR="00B324D4" w:rsidRPr="005B1B82" w:rsidRDefault="00B324D4" w:rsidP="007A51D0">
      <w:pPr>
        <w:jc w:val="center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________________________</w:t>
      </w:r>
    </w:p>
    <w:p w:rsidR="00C50DA6" w:rsidRPr="005B1B82" w:rsidRDefault="000A45D1" w:rsidP="00B324D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</w:t>
      </w:r>
      <w:r w:rsidR="00963405">
        <w:rPr>
          <w:rFonts w:ascii="Arial" w:hAnsi="Arial" w:cs="Arial"/>
          <w:b/>
          <w:sz w:val="20"/>
          <w:szCs w:val="20"/>
        </w:rPr>
        <w:t>OSILA</w:t>
      </w:r>
      <w:r w:rsidR="00E103C0">
        <w:rPr>
          <w:rFonts w:ascii="Arial" w:hAnsi="Arial" w:cs="Arial"/>
          <w:b/>
          <w:sz w:val="20"/>
          <w:szCs w:val="20"/>
        </w:rPr>
        <w:t xml:space="preserve">NE PIVETI SILVA </w:t>
      </w:r>
    </w:p>
    <w:p w:rsidR="00456068" w:rsidRPr="005B1B82" w:rsidRDefault="007A51D0" w:rsidP="006A3270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caps/>
          <w:sz w:val="20"/>
          <w:szCs w:val="20"/>
        </w:rPr>
        <w:t>Prefeit</w:t>
      </w:r>
      <w:r w:rsidR="000A45D1">
        <w:rPr>
          <w:rFonts w:ascii="Arial" w:hAnsi="Arial" w:cs="Arial"/>
          <w:b/>
          <w:caps/>
          <w:sz w:val="20"/>
          <w:szCs w:val="20"/>
        </w:rPr>
        <w:t>A</w:t>
      </w:r>
      <w:r w:rsidR="00FA2B06" w:rsidRPr="005B1B82">
        <w:rPr>
          <w:rFonts w:ascii="Arial" w:hAnsi="Arial" w:cs="Arial"/>
          <w:b/>
          <w:sz w:val="20"/>
          <w:szCs w:val="20"/>
        </w:rPr>
        <w:t xml:space="preserve"> MUNICIPAL</w:t>
      </w:r>
    </w:p>
    <w:p w:rsidR="00F93B31" w:rsidRPr="005B1B82" w:rsidRDefault="00F93B31">
      <w:pPr>
        <w:jc w:val="center"/>
        <w:rPr>
          <w:rFonts w:ascii="Arial" w:hAnsi="Arial" w:cs="Arial"/>
          <w:b/>
          <w:sz w:val="20"/>
          <w:szCs w:val="20"/>
        </w:rPr>
      </w:pPr>
    </w:p>
    <w:sectPr w:rsidR="00F93B31" w:rsidRPr="005B1B82" w:rsidSect="000649E9">
      <w:headerReference w:type="default" r:id="rId8"/>
      <w:footnotePr>
        <w:pos w:val="beneathText"/>
      </w:footnotePr>
      <w:pgSz w:w="11905" w:h="16837"/>
      <w:pgMar w:top="2519" w:right="1415" w:bottom="1417" w:left="1418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158" w:rsidRDefault="00384158">
      <w:r>
        <w:separator/>
      </w:r>
    </w:p>
  </w:endnote>
  <w:endnote w:type="continuationSeparator" w:id="0">
    <w:p w:rsidR="00384158" w:rsidRDefault="0038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158" w:rsidRDefault="00384158">
      <w:r>
        <w:separator/>
      </w:r>
    </w:p>
  </w:footnote>
  <w:footnote w:type="continuationSeparator" w:id="0">
    <w:p w:rsidR="00384158" w:rsidRDefault="00384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158" w:rsidRDefault="00384158" w:rsidP="000649E9">
    <w:pPr>
      <w:pStyle w:val="Cabealho"/>
      <w:tabs>
        <w:tab w:val="clear" w:pos="8838"/>
        <w:tab w:val="right" w:pos="9923"/>
      </w:tabs>
      <w:rPr>
        <w:b/>
        <w:i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1130300</wp:posOffset>
              </wp:positionH>
              <wp:positionV relativeFrom="paragraph">
                <wp:posOffset>-11430</wp:posOffset>
              </wp:positionV>
              <wp:extent cx="4298950" cy="944880"/>
              <wp:effectExtent l="0" t="0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8950" cy="9448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84158" w:rsidRDefault="00384158" w:rsidP="00DD7B00">
                          <w:pPr>
                            <w:pStyle w:val="NormalWeb"/>
                            <w:tabs>
                              <w:tab w:val="left" w:pos="2160"/>
                            </w:tabs>
                            <w:spacing w:before="240" w:beforeAutospacing="0" w:after="6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28"/>
                              <w:szCs w:val="28"/>
                            </w:rPr>
                            <w:t>PREFEITURA MUNICIPAL DE VASSOURAS</w:t>
                          </w:r>
                        </w:p>
                        <w:p w:rsidR="00384158" w:rsidRDefault="00384158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</w:rPr>
                            <w:t>Estado do Rio de Janeiro</w:t>
                          </w:r>
                        </w:p>
                        <w:p w:rsidR="00384158" w:rsidRDefault="00384158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ind w:left="706" w:firstLine="14"/>
                            <w:jc w:val="both"/>
                          </w:pPr>
                          <w:r>
                            <w:rPr>
                              <w:rFonts w:ascii="Arial" w:hAnsi="Arial"/>
                              <w:sz w:val="6"/>
                              <w:szCs w:val="6"/>
                            </w:rPr>
                            <w:t> </w:t>
                          </w:r>
                        </w:p>
                        <w:p w:rsidR="00384158" w:rsidRDefault="00384158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10"/>
                              <w:szCs w:val="10"/>
                            </w:rPr>
                            <w:t> </w:t>
                          </w:r>
                        </w:p>
                        <w:p w:rsidR="00384158" w:rsidRDefault="00384158" w:rsidP="00DD7B00">
                          <w:pPr>
                            <w:pStyle w:val="NormalWeb"/>
                            <w:spacing w:before="0" w:beforeAutospacing="0" w:after="200" w:afterAutospacing="0" w:line="276" w:lineRule="auto"/>
                            <w:jc w:val="both"/>
                          </w:pPr>
                          <w:r w:rsidRPr="00DD7B00">
                            <w:rPr>
                              <w:rFonts w:ascii="Calibri" w:eastAsia="Calibri" w:hAnsi="Calibri"/>
                              <w:sz w:val="4"/>
                              <w:szCs w:val="4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9pt;margin-top:-.9pt;width:338.5pt;height:7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WTDAIAAPgDAAAOAAAAZHJzL2Uyb0RvYy54bWysU8GO0zAQvSPxD5bvNG3UQhs1XS1dFiEt&#10;C9LCB0wdp7GwPcZ2m5SvZ+x0uxXcEDlYdmbmed6b5/XNYDQ7Sh8U2prPJlPOpBXYKLuv+fdv92+W&#10;nIUItgGNVtb8JAO/2bx+te5dJUvsUDfSMwKxoepdzbsYXVUUQXTSQJigk5aCLXoDkY5+XzQeekI3&#10;uiin07dFj75xHoUMgf7ejUG+yfhtK0X80rZBRqZrTr3FvPq87tJabNZQ7T24TolzG/APXRhQli69&#10;QN1BBHbw6i8oo4THgG2cCDQFtq0SMnMgNrPpH2yeOnAycyFxgrvIFP4frHg8fvVMNTQ7ziwYGtEW&#10;1ACskSzKISIrk0a9CxWlPjlKjsN7HFJ+4hvcA4ofgVncdmD38tZ77DsJDfU4S5XFVemIExLIrv+M&#10;DV0Gh4gZaGi9SYAkCSN0mtXpMh/qgwn6OS9Xy9WCQoJiq/l8ucwDLKB6rnY+xI8SDUubmnuaf0aH&#10;40OIqRuonlPSZRbvldbZA9qynkAX5SIXXEWMimRRrUzNl9P0jaZJJD/YJhdHUHrc0wXanlknoiPl&#10;OOwGSkxS7LA5EX+PoxXp6dCmQ/+Ls55sWPPw8wBecqY/WdJwNZvPk2/zYb54V9LBX0d21xGwgqBq&#10;Hjkbt9uYvT5yvSWtW5VleOnk3CvZK6tzfgrJv9fnnPXyYDe/AQAA//8DAFBLAwQUAAYACAAAACEA&#10;rH+eBN0AAAAKAQAADwAAAGRycy9kb3ducmV2LnhtbEyPzU7DMBCE70i8g7VI3Np1UUNDiFMhEFcQ&#10;5Ufi5sbbJCJeR7HbhLdnOcFxdkaz35Tb2ffqRGPsAhtYLTUo4jq4jhsDb6+PixxUTJad7QOTgW+K&#10;sK3Oz0pbuDDxC512qVFSwrGwBtqUhgIx1i15G5dhIBbvEEZvk8ixQTfaScp9j1daX6O3HcuH1g50&#10;31L9tTt6A+9Ph8+PtX5uHnw2TGHWyP4Gjbm8mO9uQSWa018YfvEFHSph2ocju6h60ZtctiQDi5VM&#10;kECeZXLYi7PeaMCqxP8Tqh8AAAD//wMAUEsBAi0AFAAGAAgAAAAhALaDOJL+AAAA4QEAABMAAAAA&#10;AAAAAAAAAAAAAAAAAFtDb250ZW50X1R5cGVzXS54bWxQSwECLQAUAAYACAAAACEAOP0h/9YAAACU&#10;AQAACwAAAAAAAAAAAAAAAAAvAQAAX3JlbHMvLnJlbHNQSwECLQAUAAYACAAAACEA26TVkwwCAAD4&#10;AwAADgAAAAAAAAAAAAAAAAAuAgAAZHJzL2Uyb0RvYy54bWxQSwECLQAUAAYACAAAACEArH+eBN0A&#10;AAAKAQAADwAAAAAAAAAAAAAAAABmBAAAZHJzL2Rvd25yZXYueG1sUEsFBgAAAAAEAAQA8wAAAHAF&#10;AAAAAA==&#10;" filled="f" stroked="f">
              <v:textbox>
                <w:txbxContent>
                  <w:p w:rsidR="00B6487F" w:rsidRDefault="00B6487F" w:rsidP="00DD7B00">
                    <w:pPr>
                      <w:pStyle w:val="NormalWeb"/>
                      <w:tabs>
                        <w:tab w:val="left" w:pos="2160"/>
                      </w:tabs>
                      <w:spacing w:before="240" w:beforeAutospacing="0" w:after="60" w:afterAutospacing="0"/>
                      <w:jc w:val="both"/>
                    </w:pPr>
                    <w:r>
                      <w:rPr>
                        <w:rFonts w:ascii="Arial" w:hAnsi="Arial"/>
                        <w:sz w:val="28"/>
                        <w:szCs w:val="28"/>
                      </w:rPr>
                      <w:t>PREFEITURA MUNICIPAL DE VASSOURAS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</w:rPr>
                      <w:t>Estado do Rio de Janeiro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ind w:left="706" w:firstLine="14"/>
                      <w:jc w:val="both"/>
                    </w:pPr>
                    <w:r>
                      <w:rPr>
                        <w:rFonts w:ascii="Arial" w:hAnsi="Arial"/>
                        <w:sz w:val="6"/>
                        <w:szCs w:val="6"/>
                      </w:rPr>
                      <w:t> 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  <w:sz w:val="10"/>
                        <w:szCs w:val="10"/>
                      </w:rPr>
                      <w:t> </w:t>
                    </w:r>
                  </w:p>
                  <w:p w:rsidR="00B6487F" w:rsidRDefault="00B6487F" w:rsidP="00DD7B00">
                    <w:pPr>
                      <w:pStyle w:val="NormalWeb"/>
                      <w:spacing w:before="0" w:beforeAutospacing="0" w:after="200" w:afterAutospacing="0" w:line="276" w:lineRule="auto"/>
                      <w:jc w:val="both"/>
                    </w:pPr>
                    <w:r w:rsidRPr="00DD7B00">
                      <w:rPr>
                        <w:rFonts w:ascii="Calibri" w:eastAsia="Calibri" w:hAnsi="Calibri"/>
                        <w:sz w:val="4"/>
                        <w:szCs w:val="4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895350" cy="1028700"/>
          <wp:effectExtent l="19050" t="0" r="0" b="0"/>
          <wp:wrapNone/>
          <wp:docPr id="3" name="Imagem 3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4">
    <w:nsid w:val="00000005"/>
    <w:multiLevelType w:val="multilevel"/>
    <w:tmpl w:val="00000005"/>
    <w:name w:val="WW8Num7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7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/>
      </w:rPr>
    </w:lvl>
  </w:abstractNum>
  <w:abstractNum w:abstractNumId="7">
    <w:nsid w:val="01C93815"/>
    <w:multiLevelType w:val="hybridMultilevel"/>
    <w:tmpl w:val="23FE47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30A8F"/>
    <w:multiLevelType w:val="hybridMultilevel"/>
    <w:tmpl w:val="7C4AC5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3F14F5"/>
    <w:multiLevelType w:val="multilevel"/>
    <w:tmpl w:val="7E5ADCCE"/>
    <w:lvl w:ilvl="0">
      <w:start w:val="8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76"/>
        </w:tabs>
        <w:ind w:left="576" w:hanging="576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ADE5CBF"/>
    <w:multiLevelType w:val="hybridMultilevel"/>
    <w:tmpl w:val="77A6AB0C"/>
    <w:lvl w:ilvl="0" w:tplc="330227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607CA"/>
    <w:multiLevelType w:val="hybridMultilevel"/>
    <w:tmpl w:val="C71895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817D61"/>
    <w:multiLevelType w:val="multilevel"/>
    <w:tmpl w:val="B0449B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B611690"/>
    <w:multiLevelType w:val="hybridMultilevel"/>
    <w:tmpl w:val="CD1C3BE6"/>
    <w:lvl w:ilvl="0" w:tplc="92CC1C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D44F3"/>
    <w:multiLevelType w:val="hybridMultilevel"/>
    <w:tmpl w:val="C4A45CE2"/>
    <w:lvl w:ilvl="0" w:tplc="44DABE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2"/>
  </w:num>
  <w:num w:numId="13">
    <w:abstractNumId w:val="1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1D9"/>
    <w:rsid w:val="00003827"/>
    <w:rsid w:val="000138F9"/>
    <w:rsid w:val="00022C6E"/>
    <w:rsid w:val="00025826"/>
    <w:rsid w:val="00026640"/>
    <w:rsid w:val="00037482"/>
    <w:rsid w:val="00047B3B"/>
    <w:rsid w:val="000649E9"/>
    <w:rsid w:val="00066732"/>
    <w:rsid w:val="0007252B"/>
    <w:rsid w:val="000975BE"/>
    <w:rsid w:val="000A33B1"/>
    <w:rsid w:val="000A45D1"/>
    <w:rsid w:val="000C15C4"/>
    <w:rsid w:val="000D2DBA"/>
    <w:rsid w:val="000D5DC1"/>
    <w:rsid w:val="000D7DE7"/>
    <w:rsid w:val="000F2F49"/>
    <w:rsid w:val="0011070F"/>
    <w:rsid w:val="00110C14"/>
    <w:rsid w:val="001305A9"/>
    <w:rsid w:val="001324B1"/>
    <w:rsid w:val="00133A8F"/>
    <w:rsid w:val="00135EE2"/>
    <w:rsid w:val="00145170"/>
    <w:rsid w:val="00153DD8"/>
    <w:rsid w:val="001645F2"/>
    <w:rsid w:val="00176743"/>
    <w:rsid w:val="0018282B"/>
    <w:rsid w:val="001862A3"/>
    <w:rsid w:val="00191A8B"/>
    <w:rsid w:val="001930D5"/>
    <w:rsid w:val="00196AD2"/>
    <w:rsid w:val="001B4840"/>
    <w:rsid w:val="002001F8"/>
    <w:rsid w:val="002058E3"/>
    <w:rsid w:val="002125DD"/>
    <w:rsid w:val="00213CE9"/>
    <w:rsid w:val="0021629E"/>
    <w:rsid w:val="00233867"/>
    <w:rsid w:val="00252E97"/>
    <w:rsid w:val="00265D52"/>
    <w:rsid w:val="00267015"/>
    <w:rsid w:val="00267EBF"/>
    <w:rsid w:val="002718C1"/>
    <w:rsid w:val="002976DA"/>
    <w:rsid w:val="002A004C"/>
    <w:rsid w:val="002A6B77"/>
    <w:rsid w:val="002A6F89"/>
    <w:rsid w:val="002C722A"/>
    <w:rsid w:val="002D3A10"/>
    <w:rsid w:val="002D427C"/>
    <w:rsid w:val="002E56DE"/>
    <w:rsid w:val="002F2C6D"/>
    <w:rsid w:val="002F7D17"/>
    <w:rsid w:val="003070FB"/>
    <w:rsid w:val="00312405"/>
    <w:rsid w:val="00351303"/>
    <w:rsid w:val="0035673D"/>
    <w:rsid w:val="00361459"/>
    <w:rsid w:val="00376486"/>
    <w:rsid w:val="00384158"/>
    <w:rsid w:val="00394105"/>
    <w:rsid w:val="003B1BAE"/>
    <w:rsid w:val="003B73A0"/>
    <w:rsid w:val="003C5B18"/>
    <w:rsid w:val="003C70E1"/>
    <w:rsid w:val="003D3B3F"/>
    <w:rsid w:val="003D3D65"/>
    <w:rsid w:val="003E6DAF"/>
    <w:rsid w:val="003E7A5B"/>
    <w:rsid w:val="003F0153"/>
    <w:rsid w:val="003F2681"/>
    <w:rsid w:val="003F4940"/>
    <w:rsid w:val="003F592C"/>
    <w:rsid w:val="00410BEF"/>
    <w:rsid w:val="00422905"/>
    <w:rsid w:val="00443171"/>
    <w:rsid w:val="00445264"/>
    <w:rsid w:val="00456015"/>
    <w:rsid w:val="00456068"/>
    <w:rsid w:val="00465FE8"/>
    <w:rsid w:val="004839BB"/>
    <w:rsid w:val="00483B0C"/>
    <w:rsid w:val="00486E21"/>
    <w:rsid w:val="00487A18"/>
    <w:rsid w:val="0049146E"/>
    <w:rsid w:val="004B3F7B"/>
    <w:rsid w:val="004B657C"/>
    <w:rsid w:val="004F624E"/>
    <w:rsid w:val="004F78F7"/>
    <w:rsid w:val="005064FD"/>
    <w:rsid w:val="00523142"/>
    <w:rsid w:val="0052400D"/>
    <w:rsid w:val="00526234"/>
    <w:rsid w:val="00535E1E"/>
    <w:rsid w:val="005516EF"/>
    <w:rsid w:val="0055256B"/>
    <w:rsid w:val="00555E20"/>
    <w:rsid w:val="005833FC"/>
    <w:rsid w:val="005856E0"/>
    <w:rsid w:val="0058687C"/>
    <w:rsid w:val="005A4374"/>
    <w:rsid w:val="005B1B82"/>
    <w:rsid w:val="005B3E8F"/>
    <w:rsid w:val="005D66FF"/>
    <w:rsid w:val="005E1F36"/>
    <w:rsid w:val="00604885"/>
    <w:rsid w:val="00611B47"/>
    <w:rsid w:val="00611D59"/>
    <w:rsid w:val="00651B5D"/>
    <w:rsid w:val="00655ECA"/>
    <w:rsid w:val="00656954"/>
    <w:rsid w:val="0069700C"/>
    <w:rsid w:val="006A2235"/>
    <w:rsid w:val="006A3270"/>
    <w:rsid w:val="006C1CE3"/>
    <w:rsid w:val="006C212C"/>
    <w:rsid w:val="006C670A"/>
    <w:rsid w:val="006D00A0"/>
    <w:rsid w:val="006E76FD"/>
    <w:rsid w:val="006F45BF"/>
    <w:rsid w:val="006F78FD"/>
    <w:rsid w:val="007166E7"/>
    <w:rsid w:val="00725E6F"/>
    <w:rsid w:val="00743079"/>
    <w:rsid w:val="00750262"/>
    <w:rsid w:val="00753457"/>
    <w:rsid w:val="0078081F"/>
    <w:rsid w:val="007868D0"/>
    <w:rsid w:val="0079089C"/>
    <w:rsid w:val="007A51D0"/>
    <w:rsid w:val="007E14BE"/>
    <w:rsid w:val="007E3B9F"/>
    <w:rsid w:val="0080068A"/>
    <w:rsid w:val="0082787A"/>
    <w:rsid w:val="00852AD7"/>
    <w:rsid w:val="00890B35"/>
    <w:rsid w:val="00892084"/>
    <w:rsid w:val="008A6DD8"/>
    <w:rsid w:val="008D19D7"/>
    <w:rsid w:val="008D6B49"/>
    <w:rsid w:val="008F41D1"/>
    <w:rsid w:val="00915921"/>
    <w:rsid w:val="009249BC"/>
    <w:rsid w:val="0093060C"/>
    <w:rsid w:val="009329FB"/>
    <w:rsid w:val="00935B66"/>
    <w:rsid w:val="00940D74"/>
    <w:rsid w:val="00957E42"/>
    <w:rsid w:val="00960AFD"/>
    <w:rsid w:val="00963405"/>
    <w:rsid w:val="009816DC"/>
    <w:rsid w:val="00984147"/>
    <w:rsid w:val="00985A64"/>
    <w:rsid w:val="009A1B5B"/>
    <w:rsid w:val="009C4B98"/>
    <w:rsid w:val="009F5592"/>
    <w:rsid w:val="009F754C"/>
    <w:rsid w:val="009F7C75"/>
    <w:rsid w:val="00A120E2"/>
    <w:rsid w:val="00A1378B"/>
    <w:rsid w:val="00A23DB8"/>
    <w:rsid w:val="00A26A43"/>
    <w:rsid w:val="00A26ED5"/>
    <w:rsid w:val="00A4056B"/>
    <w:rsid w:val="00A72CB7"/>
    <w:rsid w:val="00A81578"/>
    <w:rsid w:val="00AA603D"/>
    <w:rsid w:val="00AC0F20"/>
    <w:rsid w:val="00AC732F"/>
    <w:rsid w:val="00AD00CD"/>
    <w:rsid w:val="00AD13BB"/>
    <w:rsid w:val="00AD7967"/>
    <w:rsid w:val="00AE525F"/>
    <w:rsid w:val="00AF2CDA"/>
    <w:rsid w:val="00AF7B3A"/>
    <w:rsid w:val="00B324D4"/>
    <w:rsid w:val="00B47928"/>
    <w:rsid w:val="00B523FA"/>
    <w:rsid w:val="00B6487B"/>
    <w:rsid w:val="00B6487F"/>
    <w:rsid w:val="00B65E3D"/>
    <w:rsid w:val="00B77027"/>
    <w:rsid w:val="00B806B8"/>
    <w:rsid w:val="00B816D4"/>
    <w:rsid w:val="00B83309"/>
    <w:rsid w:val="00B838A6"/>
    <w:rsid w:val="00BC12A9"/>
    <w:rsid w:val="00BD008C"/>
    <w:rsid w:val="00BD6CFE"/>
    <w:rsid w:val="00BE5D15"/>
    <w:rsid w:val="00BE799C"/>
    <w:rsid w:val="00BF5BDC"/>
    <w:rsid w:val="00C04377"/>
    <w:rsid w:val="00C1257A"/>
    <w:rsid w:val="00C16E95"/>
    <w:rsid w:val="00C23E56"/>
    <w:rsid w:val="00C262B4"/>
    <w:rsid w:val="00C26B48"/>
    <w:rsid w:val="00C43820"/>
    <w:rsid w:val="00C50DA6"/>
    <w:rsid w:val="00C763C1"/>
    <w:rsid w:val="00C81D5E"/>
    <w:rsid w:val="00C93DD4"/>
    <w:rsid w:val="00C93DDD"/>
    <w:rsid w:val="00CA2AF3"/>
    <w:rsid w:val="00CB0365"/>
    <w:rsid w:val="00CC7392"/>
    <w:rsid w:val="00CD6013"/>
    <w:rsid w:val="00CF017E"/>
    <w:rsid w:val="00D1177A"/>
    <w:rsid w:val="00D12B0F"/>
    <w:rsid w:val="00D21B79"/>
    <w:rsid w:val="00D435AA"/>
    <w:rsid w:val="00D533AA"/>
    <w:rsid w:val="00D62010"/>
    <w:rsid w:val="00D9645C"/>
    <w:rsid w:val="00DB2E02"/>
    <w:rsid w:val="00DC77D7"/>
    <w:rsid w:val="00DD10DF"/>
    <w:rsid w:val="00DD7B00"/>
    <w:rsid w:val="00DE254D"/>
    <w:rsid w:val="00DE3C07"/>
    <w:rsid w:val="00DF53AB"/>
    <w:rsid w:val="00E0282D"/>
    <w:rsid w:val="00E103C0"/>
    <w:rsid w:val="00E10DA9"/>
    <w:rsid w:val="00E26E16"/>
    <w:rsid w:val="00E30C44"/>
    <w:rsid w:val="00E37846"/>
    <w:rsid w:val="00E451D2"/>
    <w:rsid w:val="00E701D9"/>
    <w:rsid w:val="00E7173C"/>
    <w:rsid w:val="00E80814"/>
    <w:rsid w:val="00E824D4"/>
    <w:rsid w:val="00E93DA8"/>
    <w:rsid w:val="00EB41C8"/>
    <w:rsid w:val="00EF63A7"/>
    <w:rsid w:val="00F20228"/>
    <w:rsid w:val="00F26ACD"/>
    <w:rsid w:val="00F311F2"/>
    <w:rsid w:val="00F441CB"/>
    <w:rsid w:val="00F6231F"/>
    <w:rsid w:val="00F717C5"/>
    <w:rsid w:val="00F76B93"/>
    <w:rsid w:val="00F8135B"/>
    <w:rsid w:val="00F93B31"/>
    <w:rsid w:val="00FA2B06"/>
    <w:rsid w:val="00FD2BFD"/>
    <w:rsid w:val="00FD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BÁSICO</vt:lpstr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BÁSICO</dc:title>
  <dc:creator>AVARELA</dc:creator>
  <cp:lastModifiedBy>new2</cp:lastModifiedBy>
  <cp:revision>32</cp:revision>
  <cp:lastPrinted>2025-09-09T14:40:00Z</cp:lastPrinted>
  <dcterms:created xsi:type="dcterms:W3CDTF">2024-07-16T16:40:00Z</dcterms:created>
  <dcterms:modified xsi:type="dcterms:W3CDTF">2025-09-09T14:40:00Z</dcterms:modified>
</cp:coreProperties>
</file>