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TERMO DE INEXIGIBILIDADE E RATIFICAÇÃO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Processo: </w:t>
      </w:r>
      <w:r>
        <w:rPr>
          <w:rFonts w:cs="Arial" w:ascii="Arial" w:hAnsi="Arial"/>
          <w:b/>
          <w:sz w:val="20"/>
          <w:szCs w:val="20"/>
        </w:rPr>
        <w:t>5337/2025</w:t>
      </w:r>
    </w:p>
    <w:p>
      <w:pPr>
        <w:pStyle w:val="Normal"/>
        <w:spacing w:lineRule="auto" w:line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Fundamento: </w:t>
      </w:r>
      <w:r>
        <w:rPr>
          <w:rFonts w:cs="Arial" w:ascii="Arial" w:hAnsi="Arial"/>
          <w:b/>
          <w:sz w:val="20"/>
          <w:szCs w:val="20"/>
        </w:rPr>
        <w:t>Art. 74, II da Lei 14.133/21.</w:t>
      </w:r>
    </w:p>
    <w:p>
      <w:pPr>
        <w:pStyle w:val="Normal"/>
        <w:spacing w:lineRule="auto" w:line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“</w:t>
      </w:r>
      <w:r>
        <w:rPr>
          <w:rFonts w:cs="Arial" w:ascii="Arial" w:hAnsi="Arial"/>
          <w:sz w:val="20"/>
          <w:szCs w:val="20"/>
        </w:rPr>
        <w:t>Objeto: Contratação de show artístico do cantor “SAMUEL MESSIAS”, para o evento “4a. EXPO CRISTÃ DE VASSOURAS”, no dia 20 de julho de 2025, local de Convenções General Sombra, Rua Otávio Gomes, nº 500, Centro, Vassouras,RJ..</w:t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Contratado: </w:t>
      </w:r>
      <w:r>
        <w:rPr>
          <w:rFonts w:cs="Arial" w:ascii="Arial" w:hAnsi="Arial"/>
          <w:b/>
          <w:sz w:val="20"/>
          <w:szCs w:val="20"/>
        </w:rPr>
        <w:t>CEU MUSIC PRODUCOES ARTÍSTICAS LTDA – CNPJ 57.358.544/0001-47.</w:t>
        <w:br/>
      </w:r>
      <w:r>
        <w:rPr>
          <w:rFonts w:cs="Arial" w:ascii="Arial" w:hAnsi="Arial"/>
          <w:sz w:val="20"/>
          <w:szCs w:val="20"/>
        </w:rPr>
        <w:t>Valor</w:t>
      </w:r>
      <w:r>
        <w:rPr>
          <w:rFonts w:cs="Arial" w:ascii="Arial" w:hAnsi="Arial"/>
          <w:b/>
          <w:sz w:val="20"/>
          <w:szCs w:val="20"/>
        </w:rPr>
        <w:t>: R$ 100.000,00 (cem mil reais)</w:t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Considerando os elementos constantes do presente Processo Administrativos e o Parecer da Procuradoria-Geral do Município, DISPENSO a licitação e AUTORIZO a contratação, atendidos os incisos I a VIII do parágrafo único do art. 72 da Lei 14.133/21, e AUTORIZO a realização da despesa e o respectivo empenho.</w:t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Vassouras, 2</w:t>
      </w:r>
      <w:r>
        <w:rPr>
          <w:rFonts w:cs="Arial" w:ascii="Arial" w:hAnsi="Arial"/>
          <w:sz w:val="20"/>
          <w:szCs w:val="20"/>
        </w:rPr>
        <w:t>8</w:t>
      </w:r>
      <w:r>
        <w:rPr>
          <w:rFonts w:cs="Arial" w:ascii="Arial" w:hAnsi="Arial"/>
          <w:sz w:val="20"/>
          <w:szCs w:val="20"/>
        </w:rPr>
        <w:t xml:space="preserve"> de Maio de 2025.</w:t>
        <w:br/>
      </w:r>
    </w:p>
    <w:p>
      <w:pPr>
        <w:pStyle w:val="Normal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________________________</w:t>
      </w:r>
    </w:p>
    <w:p>
      <w:pPr>
        <w:pStyle w:val="Normal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ANGELA MARIA DA SILVA</w:t>
      </w:r>
    </w:p>
    <w:p>
      <w:pPr>
        <w:pStyle w:val="Normal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SECRETÁRIA MUNICIPAL DE CULTURA</w:t>
      </w:r>
    </w:p>
    <w:p>
      <w:pPr>
        <w:pStyle w:val="Normal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 xml:space="preserve">O Prefeito do Município de Vassouras, na forma do art. 72 da Lei 14.133/21, RATIFICA a INEXIGIBILIDADE de Licitação e a despesa no valor de </w:t>
      </w:r>
      <w:r>
        <w:rPr>
          <w:b/>
          <w:sz w:val="20"/>
          <w:szCs w:val="20"/>
        </w:rPr>
        <w:t xml:space="preserve">R$ 100.000,00 (cem mil reais) </w:t>
      </w:r>
      <w:r>
        <w:rPr>
          <w:rFonts w:cs="Arial" w:ascii="Arial" w:hAnsi="Arial"/>
          <w:bCs/>
          <w:sz w:val="20"/>
          <w:szCs w:val="20"/>
        </w:rPr>
        <w:t xml:space="preserve">ordenada pela </w:t>
      </w:r>
      <w:r>
        <w:rPr>
          <w:b/>
          <w:bCs/>
          <w:sz w:val="20"/>
          <w:szCs w:val="20"/>
        </w:rPr>
        <w:t>Secretaria Municipal de Cultura</w:t>
      </w:r>
      <w:r>
        <w:rPr>
          <w:rFonts w:cs="Arial" w:ascii="Arial" w:hAnsi="Arial"/>
          <w:bCs/>
          <w:sz w:val="20"/>
          <w:szCs w:val="20"/>
        </w:rPr>
        <w:t xml:space="preserve">, em favor da Empresa </w:t>
      </w:r>
      <w:r>
        <w:rPr>
          <w:b/>
          <w:sz w:val="20"/>
          <w:szCs w:val="20"/>
        </w:rPr>
        <w:t xml:space="preserve">– CEU MUSIC PRODUCOES ARTÍSTICAS LTDA – CNPJ 57.358.544/0001-47 </w:t>
      </w:r>
      <w:r>
        <w:rPr>
          <w:rFonts w:cs="Arial" w:ascii="Arial" w:hAnsi="Arial"/>
          <w:sz w:val="20"/>
          <w:szCs w:val="20"/>
        </w:rPr>
        <w:t>nos autos do Processo Administrativo</w:t>
      </w:r>
      <w:r>
        <w:rPr>
          <w:rFonts w:cs="Arial" w:ascii="Arial" w:hAnsi="Arial"/>
          <w:b/>
          <w:sz w:val="20"/>
          <w:szCs w:val="20"/>
        </w:rPr>
        <w:t xml:space="preserve"> nº</w:t>
      </w:r>
      <w:r>
        <w:rPr>
          <w:rFonts w:cs="Arial" w:ascii="Arial" w:hAnsi="Arial"/>
          <w:bCs/>
          <w:sz w:val="20"/>
          <w:szCs w:val="20"/>
        </w:rPr>
        <w:t xml:space="preserve">: </w:t>
      </w:r>
      <w:r>
        <w:rPr>
          <w:rFonts w:cs="Arial" w:ascii="Arial" w:hAnsi="Arial"/>
          <w:b/>
          <w:bCs/>
          <w:sz w:val="20"/>
          <w:szCs w:val="20"/>
        </w:rPr>
        <w:t xml:space="preserve">5337/2025 e </w:t>
      </w:r>
      <w:r>
        <w:rPr>
          <w:rFonts w:cs="Arial" w:ascii="Arial" w:hAnsi="Arial"/>
          <w:sz w:val="20"/>
          <w:szCs w:val="20"/>
        </w:rPr>
        <w:t>realizada com fundamento no artigo 74, II da Lei 14.133/21, Contratação de show artístico do cantor “SAMUEL MESSIAS”, para o evento “4a. EXPO CRISTÃ DE VASSOURAS”, no dia 20 de julho de 2025, local de Convenções General Sombra, Rua Otávio Gomes, nº 500, Centro, Vassouras,RJ.., determina a publicação do presente na Imprensa Oficial no prazo de 05 (cinco) dias.</w:t>
      </w:r>
    </w:p>
    <w:p>
      <w:pPr>
        <w:pStyle w:val="Normal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                                                                                                      </w:t>
      </w:r>
      <w:r>
        <w:rPr>
          <w:rFonts w:cs="Arial" w:ascii="Arial" w:hAnsi="Arial"/>
          <w:sz w:val="20"/>
          <w:szCs w:val="20"/>
        </w:rPr>
        <w:t>Vassouras, 2</w:t>
      </w:r>
      <w:bookmarkStart w:id="0" w:name="_GoBack"/>
      <w:bookmarkEnd w:id="0"/>
      <w:r>
        <w:rPr>
          <w:rFonts w:cs="Arial" w:ascii="Arial" w:hAnsi="Arial"/>
          <w:sz w:val="20"/>
          <w:szCs w:val="20"/>
        </w:rPr>
        <w:t>8</w:t>
      </w:r>
      <w:r>
        <w:rPr>
          <w:rFonts w:cs="Arial" w:ascii="Arial" w:hAnsi="Arial"/>
          <w:sz w:val="20"/>
          <w:szCs w:val="20"/>
        </w:rPr>
        <w:t xml:space="preserve"> de Maio de 2025.</w:t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________________________</w:t>
      </w:r>
    </w:p>
    <w:p>
      <w:pPr>
        <w:pStyle w:val="Normal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ROSILANE PIVETI SILVA </w:t>
      </w:r>
    </w:p>
    <w:p>
      <w:pPr>
        <w:pStyle w:val="Normal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caps/>
          <w:sz w:val="20"/>
          <w:szCs w:val="20"/>
        </w:rPr>
        <w:t>PrefeitA</w:t>
      </w:r>
      <w:r>
        <w:rPr>
          <w:rFonts w:cs="Arial" w:ascii="Arial" w:hAnsi="Arial"/>
          <w:b/>
          <w:sz w:val="20"/>
          <w:szCs w:val="20"/>
        </w:rPr>
        <w:t xml:space="preserve"> MUNICIPAL</w:t>
      </w:r>
    </w:p>
    <w:sectPr>
      <w:headerReference w:type="default" r:id="rId2"/>
      <w:type w:val="nextPage"/>
      <w:pgSz w:w="11906" w:h="16838"/>
      <w:pgMar w:left="1418" w:right="1415" w:gutter="0" w:header="708" w:top="2519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clear" w:pos="8838"/>
        <w:tab w:val="center" w:pos="4419" w:leader="none"/>
        <w:tab w:val="right" w:pos="9923" w:leader="none"/>
      </w:tabs>
      <w:rPr>
        <w:b/>
        <w:b/>
        <w:i/>
        <w:i/>
        <w:sz w:val="24"/>
      </w:rPr>
    </w:pPr>
    <w: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0</wp:posOffset>
          </wp:positionH>
          <wp:positionV relativeFrom="paragraph">
            <wp:posOffset>-95250</wp:posOffset>
          </wp:positionV>
          <wp:extent cx="895350" cy="1028700"/>
          <wp:effectExtent l="0" t="0" r="0" b="0"/>
          <wp:wrapNone/>
          <wp:docPr id="1" name="Imagem 3" descr="Imagem relaciona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3" descr="Imagem relacionada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1028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column">
                <wp:posOffset>1130300</wp:posOffset>
              </wp:positionH>
              <wp:positionV relativeFrom="paragraph">
                <wp:posOffset>-11430</wp:posOffset>
              </wp:positionV>
              <wp:extent cx="4298950" cy="944880"/>
              <wp:effectExtent l="0" t="0" r="0" b="0"/>
              <wp:wrapNone/>
              <wp:docPr id="2" name="Caixa de texto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299120" cy="945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Web"/>
                            <w:tabs>
                              <w:tab w:val="clear" w:pos="708"/>
                              <w:tab w:val="left" w:pos="2160" w:leader="none"/>
                            </w:tabs>
                            <w:spacing w:beforeAutospacing="0" w:before="240" w:afterAutospacing="0" w:after="60"/>
                            <w:jc w:val="both"/>
                            <w:rPr/>
                          </w:pPr>
                          <w:r>
                            <w:rPr>
                              <w:rFonts w:ascii="Arial" w:hAnsi="Arial"/>
                              <w:sz w:val="28"/>
                              <w:szCs w:val="28"/>
                            </w:rPr>
                            <w:t>PREFEITURA MUNICIPAL DE VASSOURAS</w:t>
                          </w:r>
                        </w:p>
                        <w:p>
                          <w:pPr>
                            <w:pStyle w:val="NormalWeb"/>
                            <w:tabs>
                              <w:tab w:val="clear" w:pos="708"/>
                              <w:tab w:val="center" w:pos="4320" w:leader="none"/>
                              <w:tab w:val="right" w:pos="8640" w:leader="none"/>
                            </w:tabs>
                            <w:spacing w:beforeAutospacing="0" w:before="0" w:afterAutospacing="0" w:after="0"/>
                            <w:jc w:val="both"/>
                            <w:rPr/>
                          </w:pPr>
                          <w:r>
                            <w:rPr>
                              <w:rFonts w:ascii="Arial" w:hAnsi="Arial"/>
                            </w:rPr>
                            <w:t>Estado do Rio de Janeiro</w:t>
                          </w:r>
                        </w:p>
                        <w:p>
                          <w:pPr>
                            <w:pStyle w:val="NormalWeb"/>
                            <w:tabs>
                              <w:tab w:val="clear" w:pos="708"/>
                              <w:tab w:val="center" w:pos="4320" w:leader="none"/>
                              <w:tab w:val="right" w:pos="8640" w:leader="none"/>
                            </w:tabs>
                            <w:spacing w:beforeAutospacing="0" w:before="0" w:afterAutospacing="0" w:after="0"/>
                            <w:ind w:left="706" w:firstLine="14"/>
                            <w:jc w:val="both"/>
                            <w:rPr/>
                          </w:pPr>
                          <w:r>
                            <w:rPr>
                              <w:rFonts w:ascii="Arial" w:hAnsi="Arial"/>
                              <w:sz w:val="6"/>
                              <w:szCs w:val="6"/>
                            </w:rPr>
                            <w:t> </w:t>
                          </w:r>
                        </w:p>
                        <w:p>
                          <w:pPr>
                            <w:pStyle w:val="NormalWeb"/>
                            <w:tabs>
                              <w:tab w:val="clear" w:pos="708"/>
                              <w:tab w:val="center" w:pos="4320" w:leader="none"/>
                              <w:tab w:val="right" w:pos="8640" w:leader="none"/>
                            </w:tabs>
                            <w:spacing w:beforeAutospacing="0" w:before="0" w:afterAutospacing="0" w:after="0"/>
                            <w:jc w:val="both"/>
                            <w:rPr/>
                          </w:pPr>
                          <w:r>
                            <w:rPr>
                              <w:rFonts w:ascii="Arial" w:hAnsi="Arial"/>
                              <w:sz w:val="10"/>
                              <w:szCs w:val="10"/>
                            </w:rPr>
                            <w:t> </w:t>
                          </w:r>
                        </w:p>
                        <w:p>
                          <w:pPr>
                            <w:pStyle w:val="NormalWeb"/>
                            <w:spacing w:lineRule="auto" w:line="276" w:beforeAutospacing="0" w:before="0" w:afterAutospacing="0" w:after="200"/>
                            <w:jc w:val="both"/>
                            <w:rPr/>
                          </w:pPr>
                          <w:r>
                            <w:rPr>
                              <w:rFonts w:eastAsia="Calibri" w:ascii="Calibri" w:hAnsi="Calibri"/>
                              <w:sz w:val="4"/>
                              <w:szCs w:val="4"/>
                            </w:rPr>
                            <w:t> 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aixa de texto 2" path="m0,0l-2147483645,0l-2147483645,-2147483646l0,-2147483646xe" stroked="f" o:allowincell="f" style="position:absolute;margin-left:89pt;margin-top:-0.9pt;width:338.45pt;height:74.35pt;mso-wrap-style:square;v-text-anchor:top">
              <v:fill o:detectmouseclick="t" on="false"/>
              <v:stroke color="#3465a4" weight="9360" joinstyle="miter" endcap="flat"/>
              <v:textbox>
                <w:txbxContent>
                  <w:p>
                    <w:pPr>
                      <w:pStyle w:val="NormalWeb"/>
                      <w:tabs>
                        <w:tab w:val="clear" w:pos="708"/>
                        <w:tab w:val="left" w:pos="2160" w:leader="none"/>
                      </w:tabs>
                      <w:spacing w:beforeAutospacing="0" w:before="240" w:afterAutospacing="0" w:after="60"/>
                      <w:jc w:val="both"/>
                      <w:rPr/>
                    </w:pPr>
                    <w:r>
                      <w:rPr>
                        <w:rFonts w:ascii="Arial" w:hAnsi="Arial"/>
                        <w:sz w:val="28"/>
                        <w:szCs w:val="28"/>
                      </w:rPr>
                      <w:t>PREFEITURA MUNICIPAL DE VASSOURAS</w:t>
                    </w:r>
                  </w:p>
                  <w:p>
                    <w:pPr>
                      <w:pStyle w:val="NormalWeb"/>
                      <w:tabs>
                        <w:tab w:val="clear" w:pos="708"/>
                        <w:tab w:val="center" w:pos="4320" w:leader="none"/>
                        <w:tab w:val="right" w:pos="8640" w:leader="none"/>
                      </w:tabs>
                      <w:spacing w:beforeAutospacing="0" w:before="0" w:afterAutospacing="0" w:after="0"/>
                      <w:jc w:val="both"/>
                      <w:rPr/>
                    </w:pPr>
                    <w:r>
                      <w:rPr>
                        <w:rFonts w:ascii="Arial" w:hAnsi="Arial"/>
                      </w:rPr>
                      <w:t>Estado do Rio de Janeiro</w:t>
                    </w:r>
                  </w:p>
                  <w:p>
                    <w:pPr>
                      <w:pStyle w:val="NormalWeb"/>
                      <w:tabs>
                        <w:tab w:val="clear" w:pos="708"/>
                        <w:tab w:val="center" w:pos="4320" w:leader="none"/>
                        <w:tab w:val="right" w:pos="8640" w:leader="none"/>
                      </w:tabs>
                      <w:spacing w:beforeAutospacing="0" w:before="0" w:afterAutospacing="0" w:after="0"/>
                      <w:ind w:left="706" w:firstLine="14"/>
                      <w:jc w:val="both"/>
                      <w:rPr/>
                    </w:pPr>
                    <w:r>
                      <w:rPr>
                        <w:rFonts w:ascii="Arial" w:hAnsi="Arial"/>
                        <w:sz w:val="6"/>
                        <w:szCs w:val="6"/>
                      </w:rPr>
                      <w:t> </w:t>
                    </w:r>
                  </w:p>
                  <w:p>
                    <w:pPr>
                      <w:pStyle w:val="NormalWeb"/>
                      <w:tabs>
                        <w:tab w:val="clear" w:pos="708"/>
                        <w:tab w:val="center" w:pos="4320" w:leader="none"/>
                        <w:tab w:val="right" w:pos="8640" w:leader="none"/>
                      </w:tabs>
                      <w:spacing w:beforeAutospacing="0" w:before="0" w:afterAutospacing="0" w:after="0"/>
                      <w:jc w:val="both"/>
                      <w:rPr/>
                    </w:pPr>
                    <w:r>
                      <w:rPr>
                        <w:rFonts w:ascii="Arial" w:hAnsi="Arial"/>
                        <w:sz w:val="10"/>
                        <w:szCs w:val="10"/>
                      </w:rPr>
                      <w:t> </w:t>
                    </w:r>
                  </w:p>
                  <w:p>
                    <w:pPr>
                      <w:pStyle w:val="NormalWeb"/>
                      <w:spacing w:lineRule="auto" w:line="276" w:beforeAutospacing="0" w:before="0" w:afterAutospacing="0" w:after="200"/>
                      <w:jc w:val="both"/>
                      <w:rPr/>
                    </w:pPr>
                    <w:r>
                      <w:rPr>
                        <w:rFonts w:eastAsia="Calibri" w:ascii="Calibri" w:hAnsi="Calibri"/>
                        <w:sz w:val="4"/>
                        <w:szCs w:val="4"/>
                      </w:rPr>
                      <w:t> 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rFonts w:cs="Arial" w:ascii="Arial" w:hAnsi="Arial"/>
      </w:rPr>
      <w:tab/>
      <w:tab/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11070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ar-SA" w:val="pt-BR" w:bidi="ar-SA"/>
    </w:rPr>
  </w:style>
  <w:style w:type="paragraph" w:styleId="Ttulo5">
    <w:name w:val="Heading 5"/>
    <w:basedOn w:val="Normal"/>
    <w:next w:val="Normal"/>
    <w:qFormat/>
    <w:rsid w:val="0011070f"/>
    <w:pPr>
      <w:keepNext w:val="true"/>
      <w:tabs>
        <w:tab w:val="clear" w:pos="708"/>
        <w:tab w:val="left" w:pos="0" w:leader="none"/>
      </w:tabs>
      <w:jc w:val="both"/>
      <w:outlineLvl w:val="4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11070f"/>
    <w:rPr>
      <w:rFonts w:ascii="Symbol" w:hAnsi="Symbol"/>
    </w:rPr>
  </w:style>
  <w:style w:type="character" w:styleId="WW8Num1z1" w:customStyle="1">
    <w:name w:val="WW8Num1z1"/>
    <w:qFormat/>
    <w:rsid w:val="0011070f"/>
    <w:rPr>
      <w:rFonts w:ascii="Courier New" w:hAnsi="Courier New" w:cs="Courier New"/>
    </w:rPr>
  </w:style>
  <w:style w:type="character" w:styleId="WW8Num1z2" w:customStyle="1">
    <w:name w:val="WW8Num1z2"/>
    <w:qFormat/>
    <w:rsid w:val="0011070f"/>
    <w:rPr>
      <w:rFonts w:ascii="Wingdings" w:hAnsi="Wingdings"/>
    </w:rPr>
  </w:style>
  <w:style w:type="character" w:styleId="WW8Num2z0" w:customStyle="1">
    <w:name w:val="WW8Num2z0"/>
    <w:qFormat/>
    <w:rsid w:val="0011070f"/>
    <w:rPr>
      <w:color w:val="000080"/>
    </w:rPr>
  </w:style>
  <w:style w:type="character" w:styleId="WW8Num6z0" w:customStyle="1">
    <w:name w:val="WW8Num6z0"/>
    <w:qFormat/>
    <w:rsid w:val="0011070f"/>
    <w:rPr>
      <w:rFonts w:ascii="Symbol" w:hAnsi="Symbol" w:eastAsia="Times New Roman" w:cs="Times New Roman"/>
    </w:rPr>
  </w:style>
  <w:style w:type="character" w:styleId="WW8Num6z1" w:customStyle="1">
    <w:name w:val="WW8Num6z1"/>
    <w:qFormat/>
    <w:rsid w:val="0011070f"/>
    <w:rPr>
      <w:rFonts w:ascii="Symbol" w:hAnsi="Symbol"/>
    </w:rPr>
  </w:style>
  <w:style w:type="character" w:styleId="WW8Num6z2" w:customStyle="1">
    <w:name w:val="WW8Num6z2"/>
    <w:qFormat/>
    <w:rsid w:val="0011070f"/>
    <w:rPr>
      <w:rFonts w:ascii="Wingdings" w:hAnsi="Wingdings"/>
    </w:rPr>
  </w:style>
  <w:style w:type="character" w:styleId="WW8Num6z4" w:customStyle="1">
    <w:name w:val="WW8Num6z4"/>
    <w:qFormat/>
    <w:rsid w:val="0011070f"/>
    <w:rPr>
      <w:rFonts w:ascii="Courier New" w:hAnsi="Courier New"/>
    </w:rPr>
  </w:style>
  <w:style w:type="character" w:styleId="WW8Num8z0" w:customStyle="1">
    <w:name w:val="WW8Num8z0"/>
    <w:qFormat/>
    <w:rsid w:val="0011070f"/>
    <w:rPr>
      <w:rFonts w:ascii="Symbol" w:hAnsi="Symbol"/>
    </w:rPr>
  </w:style>
  <w:style w:type="character" w:styleId="WW8Num8z2" w:customStyle="1">
    <w:name w:val="WW8Num8z2"/>
    <w:qFormat/>
    <w:rsid w:val="0011070f"/>
    <w:rPr>
      <w:rFonts w:ascii="Wingdings" w:hAnsi="Wingdings"/>
    </w:rPr>
  </w:style>
  <w:style w:type="character" w:styleId="WW8Num8z4" w:customStyle="1">
    <w:name w:val="WW8Num8z4"/>
    <w:qFormat/>
    <w:rsid w:val="0011070f"/>
    <w:rPr>
      <w:rFonts w:ascii="Courier New" w:hAnsi="Courier New"/>
    </w:rPr>
  </w:style>
  <w:style w:type="character" w:styleId="WW8Num9z0" w:customStyle="1">
    <w:name w:val="WW8Num9z0"/>
    <w:qFormat/>
    <w:rsid w:val="0011070f"/>
    <w:rPr>
      <w:rFonts w:ascii="Symbol" w:hAnsi="Symbol"/>
    </w:rPr>
  </w:style>
  <w:style w:type="character" w:styleId="WW8Num9z1" w:customStyle="1">
    <w:name w:val="WW8Num9z1"/>
    <w:qFormat/>
    <w:rsid w:val="0011070f"/>
    <w:rPr>
      <w:rFonts w:ascii="Courier New" w:hAnsi="Courier New" w:cs="Courier New"/>
    </w:rPr>
  </w:style>
  <w:style w:type="character" w:styleId="WW8Num9z2" w:customStyle="1">
    <w:name w:val="WW8Num9z2"/>
    <w:qFormat/>
    <w:rsid w:val="0011070f"/>
    <w:rPr>
      <w:rFonts w:ascii="Wingdings" w:hAnsi="Wingdings"/>
    </w:rPr>
  </w:style>
  <w:style w:type="character" w:styleId="Fontepargpadro1" w:customStyle="1">
    <w:name w:val="Fonte parág. padrão1"/>
    <w:qFormat/>
    <w:rsid w:val="0011070f"/>
    <w:rPr/>
  </w:style>
  <w:style w:type="character" w:styleId="RecuodecorpodetextoChar" w:customStyle="1">
    <w:name w:val="Recuo de corpo de texto Char"/>
    <w:qFormat/>
    <w:rsid w:val="00cf017e"/>
    <w:rPr>
      <w:sz w:val="24"/>
      <w:szCs w:val="24"/>
      <w:lang w:eastAsia="ar-SA"/>
    </w:rPr>
  </w:style>
  <w:style w:type="character" w:styleId="Strong">
    <w:name w:val="Strong"/>
    <w:uiPriority w:val="22"/>
    <w:qFormat/>
    <w:rsid w:val="00e7173c"/>
    <w:rPr>
      <w:b/>
      <w:b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rsid w:val="0011070f"/>
    <w:pPr>
      <w:jc w:val="both"/>
    </w:pPr>
    <w:rPr/>
  </w:style>
  <w:style w:type="paragraph" w:styleId="Lista">
    <w:name w:val="List"/>
    <w:basedOn w:val="Corpodotexto"/>
    <w:rsid w:val="0011070f"/>
    <w:pPr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rsid w:val="0011070f"/>
    <w:pPr>
      <w:suppressLineNumbers/>
    </w:pPr>
    <w:rPr>
      <w:rFonts w:cs="Tahoma"/>
    </w:rPr>
  </w:style>
  <w:style w:type="paragraph" w:styleId="Captulo" w:customStyle="1">
    <w:name w:val="Capítulo"/>
    <w:basedOn w:val="Normal"/>
    <w:next w:val="Corpodotexto"/>
    <w:qFormat/>
    <w:rsid w:val="0011070f"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 w:customStyle="1">
    <w:name w:val="Legenda1"/>
    <w:basedOn w:val="Normal"/>
    <w:qFormat/>
    <w:rsid w:val="0011070f"/>
    <w:pPr>
      <w:suppressLineNumbers/>
      <w:spacing w:before="120" w:after="120"/>
    </w:pPr>
    <w:rPr>
      <w:rFonts w:cs="Tahoma"/>
      <w:i/>
      <w:iCs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rsid w:val="0011070f"/>
    <w:pPr>
      <w:tabs>
        <w:tab w:val="clear" w:pos="708"/>
        <w:tab w:val="center" w:pos="4419" w:leader="none"/>
        <w:tab w:val="right" w:pos="8838" w:leader="none"/>
      </w:tabs>
    </w:pPr>
    <w:rPr>
      <w:sz w:val="20"/>
    </w:rPr>
  </w:style>
  <w:style w:type="paragraph" w:styleId="Xl31" w:customStyle="1">
    <w:name w:val="xl31"/>
    <w:basedOn w:val="Normal"/>
    <w:qFormat/>
    <w:rsid w:val="0011070f"/>
    <w:pPr>
      <w:pBdr>
        <w:bottom w:val="single" w:sz="4" w:space="0" w:color="000000"/>
      </w:pBdr>
      <w:spacing w:before="280" w:after="280"/>
      <w:jc w:val="center"/>
    </w:pPr>
    <w:rPr/>
  </w:style>
  <w:style w:type="paragraph" w:styleId="Xl71" w:customStyle="1">
    <w:name w:val="xl71"/>
    <w:basedOn w:val="Normal"/>
    <w:qFormat/>
    <w:rsid w:val="0011070f"/>
    <w:pPr>
      <w:pBdr>
        <w:left w:val="single" w:sz="4" w:space="0" w:color="000000"/>
        <w:bottom w:val="single" w:sz="4" w:space="0" w:color="000000"/>
      </w:pBdr>
      <w:spacing w:before="280" w:after="280"/>
    </w:pPr>
    <w:rPr>
      <w:b/>
      <w:bCs/>
    </w:rPr>
  </w:style>
  <w:style w:type="paragraph" w:styleId="Corpo" w:customStyle="1">
    <w:name w:val="corpo"/>
    <w:basedOn w:val="Normal"/>
    <w:qFormat/>
    <w:rsid w:val="0011070f"/>
    <w:pPr>
      <w:spacing w:before="280" w:after="280"/>
    </w:pPr>
    <w:rPr/>
  </w:style>
  <w:style w:type="paragraph" w:styleId="Recuodecorpodetexto31" w:customStyle="1">
    <w:name w:val="Recuo de corpo de texto 31"/>
    <w:basedOn w:val="Normal"/>
    <w:qFormat/>
    <w:rsid w:val="0011070f"/>
    <w:pPr>
      <w:spacing w:before="0" w:after="120"/>
      <w:ind w:left="283" w:hanging="0"/>
    </w:pPr>
    <w:rPr>
      <w:sz w:val="16"/>
      <w:szCs w:val="16"/>
    </w:rPr>
  </w:style>
  <w:style w:type="paragraph" w:styleId="OmniPage3" w:customStyle="1">
    <w:name w:val="OmniPage #3"/>
    <w:basedOn w:val="Normal"/>
    <w:qFormat/>
    <w:rsid w:val="0011070f"/>
    <w:pPr/>
    <w:rPr>
      <w:sz w:val="20"/>
      <w:szCs w:val="20"/>
      <w:lang w:val="en-US"/>
    </w:rPr>
  </w:style>
  <w:style w:type="paragraph" w:styleId="OmniPage5" w:customStyle="1">
    <w:name w:val="OmniPage #5"/>
    <w:basedOn w:val="Normal"/>
    <w:qFormat/>
    <w:rsid w:val="0011070f"/>
    <w:pPr>
      <w:spacing w:lineRule="exact" w:line="220"/>
    </w:pPr>
    <w:rPr>
      <w:sz w:val="20"/>
      <w:szCs w:val="20"/>
      <w:lang w:val="en-US"/>
    </w:rPr>
  </w:style>
  <w:style w:type="paragraph" w:styleId="Rodap">
    <w:name w:val="Footer"/>
    <w:basedOn w:val="Normal"/>
    <w:rsid w:val="0011070f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atabela" w:customStyle="1">
    <w:name w:val="Conteúdo da tabela"/>
    <w:basedOn w:val="Normal"/>
    <w:qFormat/>
    <w:rsid w:val="0011070f"/>
    <w:pPr>
      <w:suppressLineNumbers/>
    </w:pPr>
    <w:rPr/>
  </w:style>
  <w:style w:type="paragraph" w:styleId="Ttulodatabela" w:customStyle="1">
    <w:name w:val="Título da tabela"/>
    <w:basedOn w:val="Contedodatabela"/>
    <w:qFormat/>
    <w:rsid w:val="0011070f"/>
    <w:pPr>
      <w:jc w:val="center"/>
    </w:pPr>
    <w:rPr>
      <w:b/>
      <w:bCs/>
      <w:i/>
      <w:iCs/>
    </w:rPr>
  </w:style>
  <w:style w:type="paragraph" w:styleId="Corpodotextorecuado">
    <w:name w:val="Body Text Indent"/>
    <w:basedOn w:val="Normal"/>
    <w:link w:val="RecuodecorpodetextoChar"/>
    <w:rsid w:val="00cf017e"/>
    <w:pPr>
      <w:spacing w:before="0" w:after="120"/>
      <w:ind w:left="283" w:hanging="0"/>
    </w:pPr>
    <w:rPr/>
  </w:style>
  <w:style w:type="paragraph" w:styleId="NormalWeb">
    <w:name w:val="Normal (Web)"/>
    <w:basedOn w:val="Normal"/>
    <w:uiPriority w:val="99"/>
    <w:unhideWhenUsed/>
    <w:qFormat/>
    <w:rsid w:val="00dd7b00"/>
    <w:pPr>
      <w:suppressAutoHyphens w:val="false"/>
      <w:spacing w:beforeAutospacing="1" w:afterAutospacing="1"/>
    </w:pPr>
    <w:rPr>
      <w:lang w:eastAsia="pt-BR"/>
    </w:rPr>
  </w:style>
  <w:style w:type="paragraph" w:styleId="Rtejustify" w:customStyle="1">
    <w:name w:val="rtejustify"/>
    <w:basedOn w:val="Normal"/>
    <w:qFormat/>
    <w:rsid w:val="00e7173c"/>
    <w:pPr>
      <w:suppressAutoHyphens w:val="false"/>
      <w:spacing w:beforeAutospacing="1" w:afterAutospacing="1"/>
    </w:pPr>
    <w:rPr>
      <w:lang w:eastAsia="pt-BR"/>
    </w:rPr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LibreOffice/7.3.5.2$Windows_X86_64 LibreOffice_project/184fe81b8c8c30d8b5082578aee2fed2ea847c01</Application>
  <AppVersion>15.0000</AppVersion>
  <Pages>1</Pages>
  <Words>261</Words>
  <Characters>1463</Characters>
  <CharactersWithSpaces>1820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2025-05-26T14:32:00Z</dcterms:created>
  <dc:creator>AVARELA</dc:creator>
  <dc:description/>
  <dc:language>pt-BR</dc:language>
  <cp:lastModifiedBy/>
  <cp:lastPrinted>2025-03-18T17:55:00Z</cp:lastPrinted>
  <dcterms:modified xsi:type="dcterms:W3CDTF">2025-05-28T11:28:31Z</dcterms:modified>
  <cp:revision>3</cp:revision>
  <dc:subject/>
  <dc:title>PROJETO BÁSICO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