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90D" w:rsidRDefault="009B5F32" w:rsidP="00F627A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AO</w:t>
      </w:r>
      <w:r w:rsidR="00973A3F" w:rsidRPr="0030127C">
        <w:rPr>
          <w:sz w:val="22"/>
          <w:szCs w:val="22"/>
        </w:rPr>
        <w:t>:</w:t>
      </w:r>
      <w:r>
        <w:rPr>
          <w:sz w:val="22"/>
          <w:szCs w:val="22"/>
        </w:rPr>
        <w:t xml:space="preserve"> Setor de </w:t>
      </w:r>
      <w:r w:rsidR="00973A3F" w:rsidRPr="0030127C">
        <w:rPr>
          <w:sz w:val="22"/>
          <w:szCs w:val="22"/>
        </w:rPr>
        <w:t>Licitação</w:t>
      </w:r>
    </w:p>
    <w:p w:rsidR="00973A3F" w:rsidRPr="0030127C" w:rsidRDefault="00973A3F" w:rsidP="00F627AD">
      <w:pPr>
        <w:pStyle w:val="Default"/>
        <w:spacing w:line="360" w:lineRule="auto"/>
        <w:jc w:val="both"/>
        <w:rPr>
          <w:sz w:val="22"/>
          <w:szCs w:val="22"/>
        </w:rPr>
      </w:pPr>
      <w:r w:rsidRPr="0030127C">
        <w:rPr>
          <w:b/>
          <w:sz w:val="22"/>
          <w:szCs w:val="22"/>
        </w:rPr>
        <w:t>Objeto</w:t>
      </w:r>
      <w:r w:rsidRPr="0030127C">
        <w:rPr>
          <w:sz w:val="22"/>
          <w:szCs w:val="22"/>
        </w:rPr>
        <w:t xml:space="preserve">: </w:t>
      </w:r>
      <w:r w:rsidR="00970FA9" w:rsidRPr="0030127C">
        <w:rPr>
          <w:sz w:val="22"/>
          <w:szCs w:val="22"/>
        </w:rPr>
        <w:t>Aquisição de Fardamento, Vestuário e Acessórios.</w:t>
      </w:r>
    </w:p>
    <w:p w:rsidR="00970FA9" w:rsidRPr="0030127C" w:rsidRDefault="00970FA9" w:rsidP="00970FA9">
      <w:pPr>
        <w:pStyle w:val="Default"/>
        <w:spacing w:after="240" w:line="360" w:lineRule="auto"/>
        <w:jc w:val="both"/>
        <w:rPr>
          <w:sz w:val="22"/>
          <w:szCs w:val="22"/>
        </w:rPr>
      </w:pPr>
      <w:r w:rsidRPr="0030127C">
        <w:rPr>
          <w:b/>
          <w:sz w:val="22"/>
          <w:szCs w:val="22"/>
        </w:rPr>
        <w:t>ASSUNTO</w:t>
      </w:r>
      <w:r w:rsidRPr="0030127C">
        <w:rPr>
          <w:sz w:val="22"/>
          <w:szCs w:val="22"/>
        </w:rPr>
        <w:t>: Resposta ao Esclarecimento</w:t>
      </w:r>
      <w:r w:rsidR="00B24201" w:rsidRPr="0030127C">
        <w:rPr>
          <w:sz w:val="22"/>
          <w:szCs w:val="22"/>
        </w:rPr>
        <w:t xml:space="preserve"> – Processo 2493/2025</w:t>
      </w:r>
      <w:r w:rsidR="009B5F32">
        <w:rPr>
          <w:sz w:val="22"/>
          <w:szCs w:val="22"/>
        </w:rPr>
        <w:t>.</w:t>
      </w:r>
    </w:p>
    <w:p w:rsidR="00970FA9" w:rsidRPr="0030127C" w:rsidRDefault="00970FA9" w:rsidP="00EE41E3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30127C">
        <w:rPr>
          <w:sz w:val="22"/>
          <w:szCs w:val="22"/>
        </w:rPr>
        <w:t xml:space="preserve">Empresa: </w:t>
      </w:r>
      <w:r w:rsidRPr="0030127C">
        <w:rPr>
          <w:b/>
          <w:sz w:val="22"/>
          <w:szCs w:val="22"/>
        </w:rPr>
        <w:t>MARLUVAS EQUIPAMENTOS PROFISSIONAIS</w:t>
      </w:r>
    </w:p>
    <w:p w:rsidR="00970FA9" w:rsidRPr="0030127C" w:rsidRDefault="00970FA9" w:rsidP="00EE41E3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970FA9" w:rsidRPr="0030127C" w:rsidRDefault="00970FA9" w:rsidP="00EE41E3">
      <w:pPr>
        <w:pStyle w:val="Default"/>
        <w:spacing w:line="360" w:lineRule="auto"/>
        <w:jc w:val="both"/>
        <w:rPr>
          <w:sz w:val="22"/>
          <w:szCs w:val="22"/>
        </w:rPr>
      </w:pPr>
      <w:r w:rsidRPr="0030127C">
        <w:rPr>
          <w:sz w:val="22"/>
          <w:szCs w:val="22"/>
        </w:rPr>
        <w:tab/>
        <w:t xml:space="preserve">Sobre o pedido de esclarecimento do </w:t>
      </w:r>
      <w:r w:rsidR="009B5F32">
        <w:rPr>
          <w:sz w:val="22"/>
          <w:szCs w:val="22"/>
        </w:rPr>
        <w:t>E</w:t>
      </w:r>
      <w:r w:rsidRPr="0030127C">
        <w:rPr>
          <w:sz w:val="22"/>
          <w:szCs w:val="22"/>
        </w:rPr>
        <w:t xml:space="preserve">dital 036/2025, da empresa MARLUVAS EQUIPAMENTOS PROFISSIONAIS, </w:t>
      </w:r>
      <w:r w:rsidR="00F759B4" w:rsidRPr="0030127C">
        <w:rPr>
          <w:sz w:val="22"/>
          <w:szCs w:val="22"/>
        </w:rPr>
        <w:t>a respeito do prazo de entrega insuficiente para realização dos processos de fabricação e logística para a entrega de 05 dias corridos, conforme menciona o edital.</w:t>
      </w:r>
    </w:p>
    <w:p w:rsidR="00F759B4" w:rsidRPr="0030127C" w:rsidRDefault="00F759B4" w:rsidP="00EE41E3">
      <w:pPr>
        <w:pStyle w:val="Default"/>
        <w:spacing w:line="360" w:lineRule="auto"/>
        <w:jc w:val="both"/>
        <w:rPr>
          <w:sz w:val="22"/>
          <w:szCs w:val="22"/>
        </w:rPr>
      </w:pPr>
      <w:r w:rsidRPr="0030127C">
        <w:rPr>
          <w:sz w:val="22"/>
          <w:szCs w:val="22"/>
        </w:rPr>
        <w:tab/>
      </w:r>
      <w:r w:rsidR="00714F02" w:rsidRPr="0030127C">
        <w:rPr>
          <w:sz w:val="22"/>
          <w:szCs w:val="22"/>
        </w:rPr>
        <w:t xml:space="preserve">Em análise </w:t>
      </w:r>
      <w:r w:rsidRPr="0030127C">
        <w:rPr>
          <w:sz w:val="22"/>
          <w:szCs w:val="22"/>
        </w:rPr>
        <w:t xml:space="preserve">ao pedido, informamos que </w:t>
      </w:r>
      <w:r w:rsidR="00C4710B" w:rsidRPr="0030127C">
        <w:rPr>
          <w:sz w:val="22"/>
          <w:szCs w:val="22"/>
        </w:rPr>
        <w:t>será atualizado o</w:t>
      </w:r>
      <w:r w:rsidRPr="0030127C">
        <w:rPr>
          <w:sz w:val="22"/>
          <w:szCs w:val="22"/>
        </w:rPr>
        <w:t xml:space="preserve"> item 5.1 – Prazo de Entrega – do Termo de Referência </w:t>
      </w:r>
      <w:r w:rsidR="00C4710B" w:rsidRPr="0030127C">
        <w:rPr>
          <w:sz w:val="22"/>
          <w:szCs w:val="22"/>
        </w:rPr>
        <w:t>conforme abaixo:</w:t>
      </w:r>
    </w:p>
    <w:p w:rsidR="009B5F32" w:rsidRDefault="009B5F32" w:rsidP="00C4710B">
      <w:pPr>
        <w:pStyle w:val="Default"/>
        <w:spacing w:line="360" w:lineRule="auto"/>
        <w:jc w:val="both"/>
        <w:rPr>
          <w:sz w:val="22"/>
          <w:szCs w:val="22"/>
        </w:rPr>
      </w:pPr>
    </w:p>
    <w:p w:rsidR="00C4710B" w:rsidRDefault="00C4710B" w:rsidP="00C4710B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9B5F32">
        <w:rPr>
          <w:b/>
          <w:sz w:val="22"/>
          <w:szCs w:val="22"/>
        </w:rPr>
        <w:t>“5.1</w:t>
      </w:r>
      <w:r w:rsidR="00F627AD" w:rsidRPr="009B5F32">
        <w:rPr>
          <w:b/>
          <w:sz w:val="22"/>
          <w:szCs w:val="22"/>
        </w:rPr>
        <w:t xml:space="preserve"> -</w:t>
      </w:r>
      <w:proofErr w:type="gramStart"/>
      <w:r w:rsidR="00F627AD" w:rsidRPr="009B5F32">
        <w:rPr>
          <w:b/>
          <w:sz w:val="22"/>
          <w:szCs w:val="22"/>
        </w:rPr>
        <w:t xml:space="preserve"> </w:t>
      </w:r>
      <w:r w:rsidRPr="009B5F32">
        <w:rPr>
          <w:b/>
          <w:sz w:val="22"/>
          <w:szCs w:val="22"/>
        </w:rPr>
        <w:t xml:space="preserve"> </w:t>
      </w:r>
      <w:proofErr w:type="gramEnd"/>
      <w:r w:rsidRPr="009B5F32">
        <w:rPr>
          <w:b/>
          <w:sz w:val="22"/>
          <w:szCs w:val="22"/>
        </w:rPr>
        <w:t>Prazo de Entrega</w:t>
      </w:r>
    </w:p>
    <w:p w:rsidR="009B5F32" w:rsidRPr="009B5F32" w:rsidRDefault="009B5F32" w:rsidP="00C4710B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9B5F32" w:rsidRPr="009B5F32" w:rsidRDefault="00C4710B" w:rsidP="009B5F32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9B5F32">
        <w:rPr>
          <w:b/>
          <w:sz w:val="22"/>
          <w:szCs w:val="22"/>
        </w:rPr>
        <w:t xml:space="preserve">5.1.1 </w:t>
      </w:r>
      <w:proofErr w:type="gramStart"/>
      <w:r w:rsidRPr="009B5F32">
        <w:rPr>
          <w:b/>
          <w:sz w:val="22"/>
          <w:szCs w:val="22"/>
        </w:rPr>
        <w:t>O prazo</w:t>
      </w:r>
      <w:r w:rsidR="009B5F32" w:rsidRPr="009B5F32">
        <w:rPr>
          <w:b/>
          <w:sz w:val="22"/>
          <w:szCs w:val="22"/>
        </w:rPr>
        <w:t xml:space="preserve"> de </w:t>
      </w:r>
      <w:r w:rsidRPr="009B5F32">
        <w:rPr>
          <w:b/>
          <w:sz w:val="22"/>
          <w:szCs w:val="22"/>
        </w:rPr>
        <w:t>entrega dos materiais</w:t>
      </w:r>
      <w:r w:rsidR="009B5F32" w:rsidRPr="009B5F32">
        <w:rPr>
          <w:b/>
          <w:sz w:val="22"/>
          <w:szCs w:val="22"/>
        </w:rPr>
        <w:t xml:space="preserve"> será de </w:t>
      </w:r>
      <w:r w:rsidR="009D712D" w:rsidRPr="009B5F32">
        <w:rPr>
          <w:b/>
          <w:sz w:val="22"/>
          <w:szCs w:val="22"/>
        </w:rPr>
        <w:t xml:space="preserve">15 </w:t>
      </w:r>
      <w:r w:rsidRPr="009B5F32">
        <w:rPr>
          <w:b/>
          <w:sz w:val="22"/>
          <w:szCs w:val="22"/>
        </w:rPr>
        <w:t>dias úteis</w:t>
      </w:r>
      <w:r w:rsidR="009B5F32" w:rsidRPr="009B5F32">
        <w:rPr>
          <w:b/>
          <w:sz w:val="22"/>
          <w:szCs w:val="22"/>
        </w:rPr>
        <w:t xml:space="preserve">, contados do </w:t>
      </w:r>
      <w:r w:rsidRPr="009B5F32">
        <w:rPr>
          <w:b/>
          <w:sz w:val="22"/>
          <w:szCs w:val="22"/>
        </w:rPr>
        <w:t xml:space="preserve">recebimento </w:t>
      </w:r>
      <w:r w:rsidR="009B5F32" w:rsidRPr="009B5F32">
        <w:rPr>
          <w:b/>
          <w:sz w:val="22"/>
          <w:szCs w:val="22"/>
        </w:rPr>
        <w:t>da solicitação.</w:t>
      </w:r>
      <w:r w:rsidR="009B5F32">
        <w:rPr>
          <w:b/>
          <w:sz w:val="22"/>
          <w:szCs w:val="22"/>
        </w:rPr>
        <w:t>”</w:t>
      </w:r>
      <w:proofErr w:type="gramEnd"/>
    </w:p>
    <w:p w:rsidR="00C4710B" w:rsidRPr="0030127C" w:rsidRDefault="009B5F32" w:rsidP="009B5F3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627AD" w:rsidRPr="0030127C" w:rsidRDefault="00F627AD" w:rsidP="00C4710B">
      <w:pPr>
        <w:pStyle w:val="Default"/>
        <w:spacing w:line="360" w:lineRule="auto"/>
        <w:jc w:val="both"/>
        <w:rPr>
          <w:sz w:val="22"/>
          <w:szCs w:val="22"/>
        </w:rPr>
      </w:pPr>
      <w:r w:rsidRPr="0030127C">
        <w:rPr>
          <w:sz w:val="22"/>
          <w:szCs w:val="22"/>
        </w:rPr>
        <w:tab/>
        <w:t>Desde já nos colocamos à disposição para eventuais esclarecimentos adicionais.</w:t>
      </w:r>
    </w:p>
    <w:p w:rsidR="00970FA9" w:rsidRDefault="009A5B40" w:rsidP="0030127C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30127C">
        <w:rPr>
          <w:sz w:val="22"/>
          <w:szCs w:val="22"/>
        </w:rPr>
        <w:t>Atenciosamente</w:t>
      </w:r>
    </w:p>
    <w:p w:rsidR="0030127C" w:rsidRPr="0030127C" w:rsidRDefault="0030127C" w:rsidP="00EE41E3">
      <w:pPr>
        <w:pStyle w:val="Default"/>
        <w:spacing w:line="360" w:lineRule="auto"/>
        <w:jc w:val="both"/>
        <w:rPr>
          <w:sz w:val="22"/>
          <w:szCs w:val="22"/>
        </w:rPr>
      </w:pPr>
    </w:p>
    <w:p w:rsidR="009A5B40" w:rsidRPr="0030127C" w:rsidRDefault="009A5B40" w:rsidP="00125B05">
      <w:pPr>
        <w:pStyle w:val="Default"/>
        <w:jc w:val="center"/>
        <w:rPr>
          <w:sz w:val="22"/>
          <w:szCs w:val="22"/>
        </w:rPr>
      </w:pPr>
      <w:r w:rsidRPr="0030127C">
        <w:rPr>
          <w:sz w:val="22"/>
          <w:szCs w:val="22"/>
        </w:rPr>
        <w:t>__________________________________</w:t>
      </w:r>
    </w:p>
    <w:p w:rsidR="009A5B40" w:rsidRPr="0030127C" w:rsidRDefault="009A5B40" w:rsidP="00125B05">
      <w:pPr>
        <w:pStyle w:val="Default"/>
        <w:jc w:val="center"/>
        <w:rPr>
          <w:sz w:val="22"/>
          <w:szCs w:val="22"/>
        </w:rPr>
      </w:pPr>
      <w:r w:rsidRPr="0030127C">
        <w:rPr>
          <w:sz w:val="22"/>
          <w:szCs w:val="22"/>
        </w:rPr>
        <w:t xml:space="preserve">Sidnei Luiz </w:t>
      </w:r>
      <w:proofErr w:type="spellStart"/>
      <w:r w:rsidRPr="0030127C">
        <w:rPr>
          <w:sz w:val="22"/>
          <w:szCs w:val="22"/>
        </w:rPr>
        <w:t>Berthosone</w:t>
      </w:r>
      <w:proofErr w:type="spellEnd"/>
      <w:r w:rsidRPr="0030127C">
        <w:rPr>
          <w:sz w:val="22"/>
          <w:szCs w:val="22"/>
        </w:rPr>
        <w:t xml:space="preserve"> de Azevedo</w:t>
      </w:r>
    </w:p>
    <w:p w:rsidR="009A5B40" w:rsidRPr="0030127C" w:rsidRDefault="009A5B40" w:rsidP="009F0438">
      <w:pPr>
        <w:pStyle w:val="Default"/>
        <w:jc w:val="center"/>
        <w:rPr>
          <w:sz w:val="22"/>
          <w:szCs w:val="22"/>
        </w:rPr>
      </w:pPr>
      <w:r w:rsidRPr="0030127C">
        <w:rPr>
          <w:sz w:val="22"/>
          <w:szCs w:val="22"/>
        </w:rPr>
        <w:t>Responsável</w:t>
      </w:r>
      <w:r w:rsidR="00125B05" w:rsidRPr="0030127C">
        <w:rPr>
          <w:sz w:val="22"/>
          <w:szCs w:val="22"/>
        </w:rPr>
        <w:t xml:space="preserve"> Secretaria de Segurança</w:t>
      </w:r>
    </w:p>
    <w:p w:rsidR="00970FA9" w:rsidRPr="0030127C" w:rsidRDefault="00970FA9" w:rsidP="00EE41E3">
      <w:pPr>
        <w:pStyle w:val="Default"/>
        <w:spacing w:line="360" w:lineRule="auto"/>
        <w:jc w:val="both"/>
        <w:rPr>
          <w:sz w:val="22"/>
          <w:szCs w:val="22"/>
        </w:rPr>
      </w:pPr>
    </w:p>
    <w:p w:rsidR="009B5F32" w:rsidRPr="0030127C" w:rsidRDefault="009B5F32">
      <w:pPr>
        <w:pStyle w:val="Default"/>
        <w:spacing w:line="360" w:lineRule="auto"/>
        <w:jc w:val="both"/>
        <w:rPr>
          <w:sz w:val="22"/>
          <w:szCs w:val="22"/>
        </w:rPr>
      </w:pPr>
    </w:p>
    <w:sectPr w:rsidR="009B5F32" w:rsidRPr="0030127C" w:rsidSect="009B5F32">
      <w:headerReference w:type="default" r:id="rId8"/>
      <w:footerReference w:type="default" r:id="rId9"/>
      <w:pgSz w:w="11906" w:h="16838" w:code="9"/>
      <w:pgMar w:top="1134" w:right="1531" w:bottom="1134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A2C" w:rsidRPr="000F6256" w:rsidRDefault="00913A2C" w:rsidP="000F6256">
      <w:pPr>
        <w:spacing w:after="0" w:line="240" w:lineRule="auto"/>
      </w:pPr>
      <w:r w:rsidRPr="000F6256">
        <w:separator/>
      </w:r>
    </w:p>
  </w:endnote>
  <w:endnote w:type="continuationSeparator" w:id="0">
    <w:p w:rsidR="00913A2C" w:rsidRPr="000F6256" w:rsidRDefault="00913A2C" w:rsidP="000F6256">
      <w:pPr>
        <w:spacing w:after="0" w:line="240" w:lineRule="auto"/>
      </w:pPr>
      <w:r w:rsidRPr="000F6256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56" w:rsidRPr="000F6256" w:rsidRDefault="000F6256" w:rsidP="000F6256">
    <w:pPr>
      <w:pStyle w:val="Rodap"/>
      <w:jc w:val="center"/>
      <w:rPr>
        <w:rFonts w:ascii="Arial" w:hAnsi="Arial" w:cs="Arial"/>
        <w:i/>
        <w:iCs/>
        <w:sz w:val="18"/>
        <w:szCs w:val="18"/>
      </w:rPr>
    </w:pPr>
  </w:p>
  <w:p w:rsidR="000F6256" w:rsidRPr="000F6256" w:rsidRDefault="000F6256" w:rsidP="000F6256">
    <w:pPr>
      <w:pStyle w:val="Rodap"/>
      <w:jc w:val="center"/>
      <w:rPr>
        <w:rFonts w:ascii="Arial" w:hAnsi="Arial" w:cs="Arial"/>
        <w:i/>
        <w:iCs/>
        <w:sz w:val="18"/>
        <w:szCs w:val="18"/>
      </w:rPr>
    </w:pPr>
    <w:r w:rsidRPr="000F6256">
      <w:rPr>
        <w:rFonts w:ascii="Arial" w:hAnsi="Arial" w:cs="Arial"/>
        <w:i/>
        <w:iCs/>
        <w:sz w:val="18"/>
        <w:szCs w:val="18"/>
      </w:rPr>
      <w:t>Rua Prefeito Manoel Guilherme Barbosa, nº 375, Centro, Miguel Pereira-</w:t>
    </w:r>
    <w:proofErr w:type="gramStart"/>
    <w:r w:rsidRPr="000F6256">
      <w:rPr>
        <w:rFonts w:ascii="Arial" w:hAnsi="Arial" w:cs="Arial"/>
        <w:i/>
        <w:iCs/>
        <w:sz w:val="18"/>
        <w:szCs w:val="18"/>
      </w:rPr>
      <w:t>RJ</w:t>
    </w:r>
    <w:proofErr w:type="gramEnd"/>
  </w:p>
  <w:p w:rsidR="000F6256" w:rsidRPr="000F6256" w:rsidRDefault="000F6256" w:rsidP="000F6256">
    <w:pPr>
      <w:pStyle w:val="Rodap"/>
      <w:jc w:val="center"/>
      <w:rPr>
        <w:rFonts w:ascii="Arial" w:hAnsi="Arial" w:cs="Arial"/>
        <w:i/>
        <w:iCs/>
        <w:sz w:val="18"/>
        <w:szCs w:val="18"/>
      </w:rPr>
    </w:pPr>
    <w:r w:rsidRPr="000F6256">
      <w:rPr>
        <w:rFonts w:ascii="Arial" w:hAnsi="Arial" w:cs="Arial"/>
        <w:i/>
        <w:iCs/>
        <w:sz w:val="18"/>
        <w:szCs w:val="18"/>
      </w:rPr>
      <w:t>www.miguelpereira.rj.gov.br - licitacao@miguelpereira.rj.gov.br</w:t>
    </w:r>
  </w:p>
  <w:sdt>
    <w:sdtPr>
      <w:rPr>
        <w:rFonts w:ascii="Arial" w:hAnsi="Arial" w:cs="Arial"/>
        <w:b/>
        <w:bCs/>
        <w:sz w:val="20"/>
        <w:szCs w:val="20"/>
      </w:rPr>
      <w:id w:val="-1893186007"/>
      <w:docPartObj>
        <w:docPartGallery w:val="Page Numbers (Bottom of Page)"/>
        <w:docPartUnique/>
      </w:docPartObj>
    </w:sdtPr>
    <w:sdtContent>
      <w:p w:rsidR="000F6256" w:rsidRPr="000F6256" w:rsidRDefault="00B541A3">
        <w:pPr>
          <w:pStyle w:val="Rodap"/>
          <w:jc w:val="right"/>
          <w:rPr>
            <w:rFonts w:ascii="Arial" w:hAnsi="Arial" w:cs="Arial"/>
            <w:b/>
            <w:bCs/>
            <w:sz w:val="20"/>
            <w:szCs w:val="20"/>
          </w:rPr>
        </w:pPr>
        <w:r w:rsidRPr="000F625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="000F6256" w:rsidRPr="000F6256">
          <w:rPr>
            <w:rFonts w:ascii="Arial" w:hAnsi="Arial" w:cs="Arial"/>
            <w:b/>
            <w:bCs/>
            <w:sz w:val="20"/>
            <w:szCs w:val="20"/>
          </w:rPr>
          <w:instrText>PAGE   \* MERGEFORMAT</w:instrText>
        </w:r>
        <w:r w:rsidRPr="000F625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9B5F32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0F6256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:rsidR="000F6256" w:rsidRPr="000F6256" w:rsidRDefault="000F6256" w:rsidP="000F6256">
    <w:pPr>
      <w:pStyle w:val="Rodap"/>
      <w:jc w:val="center"/>
      <w:rPr>
        <w:rFonts w:ascii="Arial" w:hAnsi="Arial" w:cs="Arial"/>
        <w:i/>
        <w:iCs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A2C" w:rsidRPr="000F6256" w:rsidRDefault="00913A2C" w:rsidP="000F6256">
      <w:pPr>
        <w:spacing w:after="0" w:line="240" w:lineRule="auto"/>
      </w:pPr>
      <w:r w:rsidRPr="000F6256">
        <w:separator/>
      </w:r>
    </w:p>
  </w:footnote>
  <w:footnote w:type="continuationSeparator" w:id="0">
    <w:p w:rsidR="00913A2C" w:rsidRPr="000F6256" w:rsidRDefault="00913A2C" w:rsidP="000F6256">
      <w:pPr>
        <w:spacing w:after="0" w:line="240" w:lineRule="auto"/>
      </w:pPr>
      <w:r w:rsidRPr="000F6256"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56" w:rsidRPr="000F6256" w:rsidRDefault="000F6256" w:rsidP="000F6256">
    <w:pPr>
      <w:pStyle w:val="Default"/>
      <w:spacing w:line="288" w:lineRule="auto"/>
      <w:jc w:val="center"/>
      <w:rPr>
        <w:b/>
        <w:bCs/>
      </w:rPr>
    </w:pPr>
    <w:r w:rsidRPr="000F6256">
      <w:rPr>
        <w:b/>
        <w:bCs/>
        <w:noProof/>
        <w:lang w:eastAsia="pt-BR"/>
      </w:rPr>
      <w:drawing>
        <wp:inline distT="0" distB="0" distL="0" distR="0">
          <wp:extent cx="762000" cy="920750"/>
          <wp:effectExtent l="0" t="0" r="0" b="0"/>
          <wp:docPr id="8" name="Imagem 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936946" name="Imagem 1949936946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00" cy="926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6256" w:rsidRPr="000C76CD" w:rsidRDefault="000F6256" w:rsidP="000F6256">
    <w:pPr>
      <w:pStyle w:val="Default"/>
      <w:spacing w:line="288" w:lineRule="auto"/>
      <w:jc w:val="center"/>
      <w:rPr>
        <w:b/>
        <w:caps/>
        <w:sz w:val="28"/>
        <w:szCs w:val="28"/>
      </w:rPr>
    </w:pPr>
    <w:r w:rsidRPr="000C76CD">
      <w:rPr>
        <w:b/>
        <w:caps/>
        <w:sz w:val="28"/>
        <w:szCs w:val="28"/>
      </w:rPr>
      <w:t>Prefeitura Municipal de Miguel Pereira</w:t>
    </w:r>
  </w:p>
  <w:p w:rsidR="000F6256" w:rsidRPr="000C76CD" w:rsidRDefault="000C76CD" w:rsidP="000F6256">
    <w:pPr>
      <w:pStyle w:val="Default"/>
      <w:spacing w:line="288" w:lineRule="auto"/>
      <w:jc w:val="center"/>
      <w:rPr>
        <w:b/>
        <w:caps/>
        <w:sz w:val="20"/>
        <w:szCs w:val="20"/>
      </w:rPr>
    </w:pPr>
    <w:r w:rsidRPr="000C76CD">
      <w:rPr>
        <w:b/>
        <w:caps/>
        <w:sz w:val="20"/>
        <w:szCs w:val="20"/>
      </w:rPr>
      <w:t>Secretaria municipal de</w:t>
    </w:r>
    <w:r w:rsidR="003F2091">
      <w:rPr>
        <w:b/>
        <w:caps/>
        <w:sz w:val="20"/>
        <w:szCs w:val="20"/>
      </w:rPr>
      <w:t xml:space="preserve"> </w:t>
    </w:r>
    <w:r w:rsidR="00973A3F">
      <w:rPr>
        <w:b/>
        <w:caps/>
        <w:sz w:val="20"/>
        <w:szCs w:val="20"/>
      </w:rPr>
      <w:t>SEGURANÇA - SMSEG</w:t>
    </w:r>
  </w:p>
  <w:p w:rsidR="000F6256" w:rsidRPr="000F6256" w:rsidRDefault="000F625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308A6"/>
    <w:multiLevelType w:val="multilevel"/>
    <w:tmpl w:val="062AFD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433DF1"/>
    <w:multiLevelType w:val="multilevel"/>
    <w:tmpl w:val="0F44E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F6256"/>
    <w:rsid w:val="00044AEF"/>
    <w:rsid w:val="00045323"/>
    <w:rsid w:val="00073C7F"/>
    <w:rsid w:val="000B0514"/>
    <w:rsid w:val="000C76CD"/>
    <w:rsid w:val="000F6256"/>
    <w:rsid w:val="00125B05"/>
    <w:rsid w:val="00140BDC"/>
    <w:rsid w:val="0015523B"/>
    <w:rsid w:val="001738D7"/>
    <w:rsid w:val="001D596B"/>
    <w:rsid w:val="001E47AF"/>
    <w:rsid w:val="00252085"/>
    <w:rsid w:val="002A3BCE"/>
    <w:rsid w:val="002A3FBD"/>
    <w:rsid w:val="002D49E6"/>
    <w:rsid w:val="0030127C"/>
    <w:rsid w:val="003F2091"/>
    <w:rsid w:val="00595D3C"/>
    <w:rsid w:val="006245C0"/>
    <w:rsid w:val="00714F02"/>
    <w:rsid w:val="008506D8"/>
    <w:rsid w:val="008B2018"/>
    <w:rsid w:val="008B7354"/>
    <w:rsid w:val="00913A2C"/>
    <w:rsid w:val="00970FA9"/>
    <w:rsid w:val="00973A3F"/>
    <w:rsid w:val="009A5B40"/>
    <w:rsid w:val="009B5F32"/>
    <w:rsid w:val="009D712D"/>
    <w:rsid w:val="009F0438"/>
    <w:rsid w:val="009F69CF"/>
    <w:rsid w:val="00A1420F"/>
    <w:rsid w:val="00A50FFE"/>
    <w:rsid w:val="00A6127B"/>
    <w:rsid w:val="00A81CBB"/>
    <w:rsid w:val="00B14516"/>
    <w:rsid w:val="00B155E6"/>
    <w:rsid w:val="00B24201"/>
    <w:rsid w:val="00B255C8"/>
    <w:rsid w:val="00B541A3"/>
    <w:rsid w:val="00C4710B"/>
    <w:rsid w:val="00DB0088"/>
    <w:rsid w:val="00E204EA"/>
    <w:rsid w:val="00E8190D"/>
    <w:rsid w:val="00ED15B4"/>
    <w:rsid w:val="00EE41E3"/>
    <w:rsid w:val="00F627AD"/>
    <w:rsid w:val="00F75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23B"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62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6256"/>
  </w:style>
  <w:style w:type="paragraph" w:styleId="Rodap">
    <w:name w:val="footer"/>
    <w:basedOn w:val="Normal"/>
    <w:link w:val="RodapChar"/>
    <w:unhideWhenUsed/>
    <w:rsid w:val="000F62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F6256"/>
  </w:style>
  <w:style w:type="paragraph" w:customStyle="1" w:styleId="Default">
    <w:name w:val="Default"/>
    <w:link w:val="DefaultChar"/>
    <w:rsid w:val="000F625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pt-BR"/>
    </w:rPr>
  </w:style>
  <w:style w:type="character" w:customStyle="1" w:styleId="DefaultChar">
    <w:name w:val="Default Char"/>
    <w:link w:val="Default"/>
    <w:rsid w:val="000F6256"/>
    <w:rPr>
      <w:rFonts w:ascii="Arial" w:eastAsia="Times New Roman" w:hAnsi="Arial" w:cs="Arial"/>
      <w:color w:val="000000"/>
      <w:kern w:val="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19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90D"/>
    <w:rPr>
      <w:rFonts w:ascii="Segoe UI" w:hAnsi="Segoe UI" w:cs="Segoe UI"/>
      <w:sz w:val="18"/>
      <w:szCs w:val="18"/>
      <w:lang w:val="pt-BR"/>
    </w:rPr>
  </w:style>
  <w:style w:type="paragraph" w:customStyle="1" w:styleId="textojustificadorecuoprimeiralinha">
    <w:name w:val="texto_justificado_recuo_primeira_linha"/>
    <w:basedOn w:val="Normal"/>
    <w:rsid w:val="00B25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55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D64FF-FA3D-4CAE-A80E-47CC0544B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Gelson Júnior</dc:creator>
  <cp:keywords/>
  <dc:description/>
  <cp:lastModifiedBy>Superintendência</cp:lastModifiedBy>
  <cp:revision>15</cp:revision>
  <cp:lastPrinted>2025-07-28T20:12:00Z</cp:lastPrinted>
  <dcterms:created xsi:type="dcterms:W3CDTF">2025-07-28T19:32:00Z</dcterms:created>
  <dcterms:modified xsi:type="dcterms:W3CDTF">2025-07-29T18:20:00Z</dcterms:modified>
</cp:coreProperties>
</file>