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49D39" w14:textId="77777777" w:rsidR="00563B5B" w:rsidRDefault="00722960" w:rsidP="00563B5B">
      <w:pPr>
        <w:pBdr>
          <w:top w:val="nil"/>
          <w:left w:val="nil"/>
          <w:bottom w:val="nil"/>
          <w:right w:val="nil"/>
          <w:between w:val="nil"/>
        </w:pBdr>
        <w:spacing w:line="240" w:lineRule="auto"/>
        <w:ind w:hanging="2"/>
        <w:jc w:val="center"/>
        <w:rPr>
          <w:b/>
          <w:sz w:val="24"/>
          <w:szCs w:val="24"/>
        </w:rPr>
      </w:pPr>
      <w:r w:rsidRPr="00722960">
        <w:rPr>
          <w:b/>
          <w:sz w:val="24"/>
          <w:szCs w:val="24"/>
        </w:rPr>
        <w:t xml:space="preserve">CHAMADA PÚBLICA </w:t>
      </w:r>
      <w:r>
        <w:rPr>
          <w:b/>
          <w:sz w:val="24"/>
          <w:szCs w:val="24"/>
        </w:rPr>
        <w:t>Nº 0</w:t>
      </w:r>
      <w:r w:rsidR="00563B5B">
        <w:rPr>
          <w:b/>
          <w:sz w:val="24"/>
          <w:szCs w:val="24"/>
        </w:rPr>
        <w:t>1</w:t>
      </w:r>
      <w:r>
        <w:rPr>
          <w:b/>
          <w:sz w:val="24"/>
          <w:szCs w:val="24"/>
        </w:rPr>
        <w:t>/2025</w:t>
      </w:r>
      <w:r w:rsidR="00563B5B" w:rsidRPr="00563B5B">
        <w:rPr>
          <w:b/>
          <w:sz w:val="24"/>
          <w:szCs w:val="24"/>
        </w:rPr>
        <w:t xml:space="preserve"> </w:t>
      </w:r>
    </w:p>
    <w:p w14:paraId="483EE096" w14:textId="0A82D99E" w:rsidR="00563B5B" w:rsidRDefault="00563B5B" w:rsidP="00563B5B">
      <w:pPr>
        <w:pBdr>
          <w:top w:val="nil"/>
          <w:left w:val="nil"/>
          <w:bottom w:val="nil"/>
          <w:right w:val="nil"/>
          <w:between w:val="nil"/>
        </w:pBdr>
        <w:spacing w:line="240" w:lineRule="auto"/>
        <w:ind w:hanging="2"/>
        <w:jc w:val="center"/>
        <w:rPr>
          <w:b/>
          <w:sz w:val="24"/>
          <w:szCs w:val="24"/>
        </w:rPr>
      </w:pPr>
      <w:r>
        <w:rPr>
          <w:b/>
          <w:sz w:val="24"/>
          <w:szCs w:val="24"/>
        </w:rPr>
        <w:t xml:space="preserve">EDITAL DE CREDENCIAMENTO </w:t>
      </w:r>
      <w:r>
        <w:rPr>
          <w:b/>
          <w:sz w:val="24"/>
          <w:szCs w:val="24"/>
        </w:rPr>
        <w:t>Nº 04/2025</w:t>
      </w:r>
    </w:p>
    <w:p w14:paraId="2E64653B" w14:textId="77777777" w:rsidR="00795A50" w:rsidRPr="00722960" w:rsidRDefault="00000000">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5C8C4EB7" w14:textId="77777777" w:rsidR="00795A50" w:rsidRPr="00722960" w:rsidRDefault="00795A50">
      <w:pPr>
        <w:ind w:hanging="2"/>
        <w:jc w:val="center"/>
        <w:rPr>
          <w:sz w:val="24"/>
          <w:szCs w:val="24"/>
        </w:rPr>
      </w:pPr>
    </w:p>
    <w:p w14:paraId="0DB4AADC" w14:textId="77777777" w:rsidR="00795A50" w:rsidRPr="00722960" w:rsidRDefault="00795A50">
      <w:pPr>
        <w:ind w:hanging="2"/>
        <w:jc w:val="both"/>
        <w:rPr>
          <w:sz w:val="24"/>
          <w:szCs w:val="24"/>
        </w:rPr>
      </w:pPr>
    </w:p>
    <w:p w14:paraId="670B6E5F" w14:textId="0460D1AE" w:rsidR="00795A50" w:rsidRDefault="00000000">
      <w:pPr>
        <w:ind w:hanging="2"/>
        <w:jc w:val="both"/>
        <w:rPr>
          <w:sz w:val="24"/>
          <w:szCs w:val="24"/>
        </w:rPr>
      </w:pPr>
      <w:r w:rsidRPr="00722960">
        <w:rPr>
          <w:b/>
          <w:sz w:val="24"/>
          <w:szCs w:val="24"/>
        </w:rPr>
        <w:t>Chamada Pública nº 004/2025</w:t>
      </w:r>
      <w:r>
        <w:rPr>
          <w:b/>
          <w:sz w:val="24"/>
          <w:szCs w:val="24"/>
        </w:rPr>
        <w:t xml:space="preserve"> para aquisição de gêneros alimentícios diretamente da agricultura familiar e do empreendedor familiar rural conforme § 1º do art. 14 da Lei nº 11.947 de 16 de julho de 2019, art. 37 da Constituição Federal e Resolução do FNDE sob o n° 06</w:t>
      </w:r>
      <w:r w:rsidR="00E10AC3">
        <w:rPr>
          <w:b/>
          <w:sz w:val="24"/>
          <w:szCs w:val="24"/>
        </w:rPr>
        <w:t xml:space="preserve"> </w:t>
      </w:r>
      <w:r>
        <w:rPr>
          <w:b/>
          <w:sz w:val="24"/>
          <w:szCs w:val="24"/>
        </w:rPr>
        <w:t>de</w:t>
      </w:r>
      <w:r w:rsidR="00E10AC3">
        <w:rPr>
          <w:b/>
          <w:sz w:val="24"/>
          <w:szCs w:val="24"/>
        </w:rPr>
        <w:t xml:space="preserve"> </w:t>
      </w:r>
      <w:r>
        <w:rPr>
          <w:b/>
          <w:sz w:val="24"/>
          <w:szCs w:val="24"/>
        </w:rPr>
        <w:t>08 de maio de 2020 com posteriores alterações.</w:t>
      </w:r>
    </w:p>
    <w:p w14:paraId="3C96120C" w14:textId="77777777" w:rsidR="00795A50" w:rsidRDefault="00795A50">
      <w:pPr>
        <w:ind w:hanging="2"/>
        <w:jc w:val="both"/>
        <w:rPr>
          <w:sz w:val="24"/>
          <w:szCs w:val="24"/>
        </w:rPr>
      </w:pPr>
    </w:p>
    <w:p w14:paraId="643F2089" w14:textId="04D3C308" w:rsidR="00795A50" w:rsidRDefault="00000000">
      <w:pPr>
        <w:pBdr>
          <w:top w:val="nil"/>
          <w:left w:val="nil"/>
          <w:bottom w:val="nil"/>
          <w:right w:val="nil"/>
          <w:between w:val="nil"/>
        </w:pBdr>
        <w:spacing w:after="60" w:line="240" w:lineRule="auto"/>
        <w:ind w:hanging="2"/>
        <w:jc w:val="both"/>
        <w:rPr>
          <w:sz w:val="24"/>
          <w:szCs w:val="24"/>
        </w:rPr>
      </w:pPr>
      <w:bookmarkStart w:id="0" w:name="_heading=h.2kqqrjxbs88g" w:colFirst="0" w:colLast="0"/>
      <w:bookmarkEnd w:id="0"/>
      <w:r>
        <w:rPr>
          <w:sz w:val="24"/>
          <w:szCs w:val="24"/>
        </w:rPr>
        <w:t xml:space="preserve">A </w:t>
      </w:r>
      <w:r>
        <w:rPr>
          <w:b/>
          <w:sz w:val="24"/>
          <w:szCs w:val="24"/>
        </w:rPr>
        <w:t>PREFEITURA MUNICIPAL DE CANARANA, ESTADO DA BAHIA E A SECRETARIA MUNICIPAL DE EDUCAÇÃO</w:t>
      </w:r>
      <w:r>
        <w:rPr>
          <w:sz w:val="24"/>
          <w:szCs w:val="24"/>
        </w:rPr>
        <w:t xml:space="preserve">, por meio do </w:t>
      </w:r>
      <w:r>
        <w:rPr>
          <w:rFonts w:ascii="Cambria" w:eastAsia="Cambria" w:hAnsi="Cambria" w:cs="Cambria"/>
          <w:b/>
          <w:sz w:val="24"/>
          <w:szCs w:val="24"/>
        </w:rPr>
        <w:t>Fundo Municipal de Educação de Canarana – FME</w:t>
      </w:r>
      <w:r>
        <w:rPr>
          <w:rFonts w:ascii="Cambria" w:eastAsia="Cambria" w:hAnsi="Cambria" w:cs="Cambria"/>
          <w:sz w:val="24"/>
          <w:szCs w:val="24"/>
        </w:rPr>
        <w:t xml:space="preserve"> CANARANA, CNPJ n. 32.440.438/0001-87</w:t>
      </w:r>
      <w:r>
        <w:rPr>
          <w:sz w:val="24"/>
          <w:szCs w:val="24"/>
        </w:rPr>
        <w:t xml:space="preserve">, através de sua Comissão Permanente de Licitação nomeada pela DERCRETO nº 063/2025 comunica que se acha aberta </w:t>
      </w:r>
      <w:r>
        <w:rPr>
          <w:b/>
          <w:sz w:val="24"/>
          <w:szCs w:val="24"/>
        </w:rPr>
        <w:t xml:space="preserve">CHAMADA PÚBLICA </w:t>
      </w:r>
      <w:r>
        <w:rPr>
          <w:sz w:val="24"/>
          <w:szCs w:val="24"/>
        </w:rPr>
        <w:t xml:space="preserve">para </w:t>
      </w:r>
      <w:r>
        <w:rPr>
          <w:b/>
          <w:sz w:val="24"/>
          <w:szCs w:val="24"/>
        </w:rPr>
        <w:t>AQUISIÇÃO DE GÊNEROS E PRODUTOS ALIMENTÍCIOS DA AGRICULTURA FAMILIAR PARA ATENDER AOS ALUNOS MATRICULADOS NA REDE PÚBLICA DE ENSINO, EM CONFORMIDADE COM O PROGRAMA NACIONAL DE ALIMENTAÇÃO ESCOLAR -PNAE E PROGRAMA SUPLEMENTAR DA ALIMENTAÇÃO ESCOLAR DA PREFEITURA MUNICIPAL DE CANARANA.</w:t>
      </w:r>
      <w:r>
        <w:rPr>
          <w:sz w:val="24"/>
          <w:szCs w:val="24"/>
        </w:rPr>
        <w:t xml:space="preserve"> Os interessados (Grupos Formais, </w:t>
      </w:r>
      <w:proofErr w:type="gramStart"/>
      <w:r>
        <w:rPr>
          <w:sz w:val="24"/>
          <w:szCs w:val="24"/>
        </w:rPr>
        <w:t>Informais</w:t>
      </w:r>
      <w:proofErr w:type="gramEnd"/>
      <w:r>
        <w:rPr>
          <w:sz w:val="24"/>
          <w:szCs w:val="24"/>
        </w:rPr>
        <w:t xml:space="preserve"> ou Fornecedores Individuais) deverão apresentar a documentação para habilitação e Projeto de Venda do dia</w:t>
      </w:r>
      <w:r>
        <w:rPr>
          <w:b/>
          <w:sz w:val="24"/>
          <w:szCs w:val="24"/>
        </w:rPr>
        <w:t xml:space="preserve"> </w:t>
      </w:r>
      <w:r w:rsidR="00107D96" w:rsidRPr="00107D96">
        <w:rPr>
          <w:b/>
          <w:sz w:val="24"/>
          <w:szCs w:val="24"/>
        </w:rPr>
        <w:t>22</w:t>
      </w:r>
      <w:r w:rsidRPr="00107D96">
        <w:rPr>
          <w:b/>
          <w:sz w:val="24"/>
          <w:szCs w:val="24"/>
        </w:rPr>
        <w:t xml:space="preserve"> de maio de 2025 às 09:00h até o dia </w:t>
      </w:r>
      <w:r w:rsidR="00107D96" w:rsidRPr="00107D96">
        <w:rPr>
          <w:b/>
          <w:sz w:val="24"/>
          <w:szCs w:val="24"/>
        </w:rPr>
        <w:t>11</w:t>
      </w:r>
      <w:r w:rsidRPr="00107D96">
        <w:rPr>
          <w:b/>
          <w:sz w:val="24"/>
          <w:szCs w:val="24"/>
        </w:rPr>
        <w:t xml:space="preserve">/06/2025, na sede da Prefeitura, localizada à Praça Municipal, nº 315 - Centro, CANARANA. A sessão pública para análise da documentação será realizada às 09h00min do dia </w:t>
      </w:r>
      <w:r w:rsidR="00107D96" w:rsidRPr="00107D96">
        <w:rPr>
          <w:b/>
          <w:sz w:val="24"/>
          <w:szCs w:val="24"/>
        </w:rPr>
        <w:t>12</w:t>
      </w:r>
      <w:r w:rsidRPr="00107D96">
        <w:rPr>
          <w:b/>
          <w:sz w:val="24"/>
          <w:szCs w:val="24"/>
        </w:rPr>
        <w:t>/06/2025, na sede desta Prefeitura.</w:t>
      </w:r>
    </w:p>
    <w:p w14:paraId="64D0213A" w14:textId="4189B64E" w:rsidR="00795A50" w:rsidRDefault="00000000">
      <w:pPr>
        <w:pBdr>
          <w:top w:val="nil"/>
          <w:left w:val="nil"/>
          <w:bottom w:val="nil"/>
          <w:right w:val="nil"/>
          <w:between w:val="nil"/>
        </w:pBdr>
        <w:spacing w:after="60" w:line="240" w:lineRule="auto"/>
        <w:ind w:hanging="2"/>
        <w:jc w:val="both"/>
        <w:rPr>
          <w:sz w:val="24"/>
          <w:szCs w:val="24"/>
        </w:rPr>
      </w:pPr>
      <w:r>
        <w:rPr>
          <w:sz w:val="24"/>
          <w:szCs w:val="24"/>
        </w:rPr>
        <w:t xml:space="preserve">O presente edital será regido pela Lei 14.133/2021 e § 1º do art. 14 da lei 11.947/2009, priorizando a aquisição local, com base nos art. 13 conjugado com o inciso V do art. 2º da Lei 11.947/2009, </w:t>
      </w:r>
      <w:r w:rsidR="00E10AC3">
        <w:rPr>
          <w:sz w:val="24"/>
          <w:szCs w:val="24"/>
        </w:rPr>
        <w:t xml:space="preserve">e </w:t>
      </w:r>
      <w:r>
        <w:rPr>
          <w:sz w:val="24"/>
          <w:szCs w:val="24"/>
        </w:rPr>
        <w:t xml:space="preserve">da </w:t>
      </w:r>
      <w:r w:rsidR="00E10AC3" w:rsidRPr="00722960">
        <w:rPr>
          <w:sz w:val="24"/>
          <w:szCs w:val="24"/>
        </w:rPr>
        <w:t>Resolução FNDE 06/2020</w:t>
      </w:r>
      <w:r w:rsidRPr="00722960">
        <w:rPr>
          <w:sz w:val="24"/>
          <w:szCs w:val="24"/>
        </w:rPr>
        <w:t>,</w:t>
      </w:r>
      <w:r>
        <w:rPr>
          <w:sz w:val="24"/>
          <w:szCs w:val="24"/>
        </w:rPr>
        <w:t xml:space="preserve"> com a finalidade de atender a aplicação mínima exigida no art. 14 da Lei 11.947/2009</w:t>
      </w:r>
      <w:r w:rsidR="00E10AC3">
        <w:rPr>
          <w:sz w:val="24"/>
          <w:szCs w:val="24"/>
        </w:rPr>
        <w:t>.</w:t>
      </w:r>
    </w:p>
    <w:p w14:paraId="1F9798C5" w14:textId="77777777" w:rsidR="00795A50" w:rsidRDefault="00795A50">
      <w:pPr>
        <w:pBdr>
          <w:top w:val="nil"/>
          <w:left w:val="nil"/>
          <w:bottom w:val="nil"/>
          <w:right w:val="nil"/>
          <w:between w:val="nil"/>
        </w:pBdr>
        <w:spacing w:after="60" w:line="240" w:lineRule="auto"/>
        <w:ind w:hanging="2"/>
        <w:jc w:val="both"/>
        <w:rPr>
          <w:sz w:val="24"/>
          <w:szCs w:val="24"/>
        </w:rPr>
      </w:pPr>
    </w:p>
    <w:p w14:paraId="15CC8A39" w14:textId="77777777" w:rsidR="00795A50" w:rsidRDefault="00000000">
      <w:pPr>
        <w:numPr>
          <w:ilvl w:val="0"/>
          <w:numId w:val="9"/>
        </w:numPr>
        <w:ind w:left="-1" w:hanging="2"/>
        <w:jc w:val="both"/>
        <w:rPr>
          <w:sz w:val="24"/>
          <w:szCs w:val="24"/>
        </w:rPr>
      </w:pPr>
      <w:r>
        <w:rPr>
          <w:b/>
          <w:sz w:val="24"/>
          <w:szCs w:val="24"/>
        </w:rPr>
        <w:t>OBJETO E CONDIÇÕES DE PARTICIPAÇÃO</w:t>
      </w:r>
    </w:p>
    <w:p w14:paraId="62DF5936" w14:textId="77777777" w:rsidR="00795A50" w:rsidRDefault="00795A50">
      <w:pPr>
        <w:ind w:hanging="2"/>
        <w:jc w:val="both"/>
        <w:rPr>
          <w:sz w:val="24"/>
          <w:szCs w:val="24"/>
        </w:rPr>
      </w:pPr>
    </w:p>
    <w:p w14:paraId="2D6E68C6" w14:textId="77777777" w:rsidR="00795A50" w:rsidRDefault="00000000">
      <w:pPr>
        <w:ind w:hanging="2"/>
        <w:jc w:val="both"/>
        <w:rPr>
          <w:sz w:val="24"/>
          <w:szCs w:val="24"/>
        </w:rPr>
      </w:pPr>
      <w:r>
        <w:rPr>
          <w:b/>
          <w:sz w:val="24"/>
          <w:szCs w:val="24"/>
        </w:rPr>
        <w:t xml:space="preserve">1.1 - OBJETO </w:t>
      </w:r>
    </w:p>
    <w:p w14:paraId="7FB64CF1" w14:textId="77777777" w:rsidR="00795A50" w:rsidRDefault="00000000">
      <w:pPr>
        <w:ind w:hanging="2"/>
        <w:jc w:val="both"/>
        <w:rPr>
          <w:sz w:val="24"/>
          <w:szCs w:val="24"/>
        </w:rPr>
      </w:pPr>
      <w:r>
        <w:rPr>
          <w:sz w:val="24"/>
          <w:szCs w:val="24"/>
        </w:rPr>
        <w:t xml:space="preserve">O objeto da presente Chamada Pública é a </w:t>
      </w:r>
      <w:r>
        <w:rPr>
          <w:b/>
          <w:sz w:val="24"/>
          <w:szCs w:val="24"/>
        </w:rPr>
        <w:t>AQUISIÇÃO DE GÊNEROS E PRODUTOS ALIMENTÍCIOS DA AGRICULTURA FAMILIAR PARA ATENDER AOS ALUNOS MATRICULADOS NA REDE PÚBLICA DE ENSINO, EM CONFORMIDADE COM O PROGRAMA NACIONAL DE ALIMENTAÇÃO ESCOLAR -PNAE E PROGRAMA SUPLEMENTAR DA ALIMENTAÇÃO ESCOLAR DA PREFEITURA MUNICIPAL DE CANARANA</w:t>
      </w:r>
      <w:r>
        <w:rPr>
          <w:sz w:val="24"/>
          <w:szCs w:val="24"/>
        </w:rPr>
        <w:t xml:space="preserve">, conforme especificações dos gêneros alimentícios abaixo: </w:t>
      </w:r>
    </w:p>
    <w:p w14:paraId="0FB2B1AA" w14:textId="77777777" w:rsidR="00795A50" w:rsidRDefault="00795A50">
      <w:pPr>
        <w:ind w:hanging="2"/>
        <w:jc w:val="both"/>
        <w:rPr>
          <w:sz w:val="24"/>
          <w:szCs w:val="24"/>
        </w:rPr>
      </w:pPr>
    </w:p>
    <w:tbl>
      <w:tblPr>
        <w:tblStyle w:val="a"/>
        <w:tblW w:w="9699" w:type="dxa"/>
        <w:tblInd w:w="-70" w:type="dxa"/>
        <w:tblLayout w:type="fixed"/>
        <w:tblLook w:val="0000" w:firstRow="0" w:lastRow="0" w:firstColumn="0" w:lastColumn="0" w:noHBand="0" w:noVBand="0"/>
      </w:tblPr>
      <w:tblGrid>
        <w:gridCol w:w="674"/>
        <w:gridCol w:w="4863"/>
        <w:gridCol w:w="794"/>
        <w:gridCol w:w="841"/>
        <w:gridCol w:w="992"/>
        <w:gridCol w:w="1535"/>
      </w:tblGrid>
      <w:tr w:rsidR="00795A50" w14:paraId="56767FCA" w14:textId="77777777">
        <w:trPr>
          <w:trHeight w:val="227"/>
        </w:trPr>
        <w:tc>
          <w:tcPr>
            <w:tcW w:w="674" w:type="dxa"/>
            <w:tcBorders>
              <w:top w:val="single" w:sz="4" w:space="0" w:color="000000"/>
              <w:left w:val="single" w:sz="4" w:space="0" w:color="000000"/>
              <w:bottom w:val="single" w:sz="4" w:space="0" w:color="000000"/>
              <w:right w:val="single" w:sz="4" w:space="0" w:color="000000"/>
            </w:tcBorders>
            <w:vAlign w:val="center"/>
          </w:tcPr>
          <w:p w14:paraId="555680D4" w14:textId="77777777" w:rsidR="00795A50" w:rsidRDefault="00000000">
            <w:pPr>
              <w:ind w:hanging="2"/>
              <w:jc w:val="center"/>
              <w:rPr>
                <w:sz w:val="20"/>
                <w:szCs w:val="20"/>
              </w:rPr>
            </w:pPr>
            <w:r>
              <w:rPr>
                <w:b/>
                <w:sz w:val="20"/>
                <w:szCs w:val="20"/>
              </w:rPr>
              <w:t>ITEM</w:t>
            </w:r>
          </w:p>
        </w:tc>
        <w:tc>
          <w:tcPr>
            <w:tcW w:w="4863" w:type="dxa"/>
            <w:tcBorders>
              <w:top w:val="single" w:sz="4" w:space="0" w:color="000000"/>
              <w:left w:val="nil"/>
              <w:bottom w:val="single" w:sz="4" w:space="0" w:color="000000"/>
              <w:right w:val="single" w:sz="4" w:space="0" w:color="000000"/>
            </w:tcBorders>
          </w:tcPr>
          <w:p w14:paraId="72991616" w14:textId="77777777" w:rsidR="00795A50" w:rsidRDefault="00000000">
            <w:pPr>
              <w:ind w:hanging="2"/>
              <w:jc w:val="both"/>
              <w:rPr>
                <w:sz w:val="20"/>
                <w:szCs w:val="20"/>
              </w:rPr>
            </w:pPr>
            <w:r>
              <w:rPr>
                <w:b/>
                <w:sz w:val="20"/>
                <w:szCs w:val="20"/>
              </w:rPr>
              <w:t>DESCRICAO DO PRODUTO</w:t>
            </w:r>
          </w:p>
        </w:tc>
        <w:tc>
          <w:tcPr>
            <w:tcW w:w="794" w:type="dxa"/>
            <w:tcBorders>
              <w:top w:val="single" w:sz="4" w:space="0" w:color="000000"/>
              <w:left w:val="nil"/>
              <w:bottom w:val="single" w:sz="4" w:space="0" w:color="000000"/>
              <w:right w:val="single" w:sz="4" w:space="0" w:color="000000"/>
            </w:tcBorders>
            <w:vAlign w:val="center"/>
          </w:tcPr>
          <w:p w14:paraId="75F1385C" w14:textId="77777777" w:rsidR="00795A50" w:rsidRDefault="00000000">
            <w:pPr>
              <w:ind w:hanging="2"/>
              <w:jc w:val="center"/>
              <w:rPr>
                <w:sz w:val="20"/>
                <w:szCs w:val="20"/>
              </w:rPr>
            </w:pPr>
            <w:r>
              <w:rPr>
                <w:b/>
                <w:sz w:val="20"/>
                <w:szCs w:val="20"/>
              </w:rPr>
              <w:t>UND</w:t>
            </w:r>
          </w:p>
        </w:tc>
        <w:tc>
          <w:tcPr>
            <w:tcW w:w="841" w:type="dxa"/>
            <w:tcBorders>
              <w:top w:val="single" w:sz="4" w:space="0" w:color="000000"/>
              <w:left w:val="nil"/>
              <w:bottom w:val="single" w:sz="4" w:space="0" w:color="000000"/>
              <w:right w:val="single" w:sz="4" w:space="0" w:color="000000"/>
            </w:tcBorders>
            <w:vAlign w:val="center"/>
          </w:tcPr>
          <w:p w14:paraId="420C10B1" w14:textId="77777777" w:rsidR="00795A50" w:rsidRDefault="00000000">
            <w:pPr>
              <w:ind w:hanging="2"/>
              <w:jc w:val="center"/>
              <w:rPr>
                <w:sz w:val="20"/>
                <w:szCs w:val="20"/>
              </w:rPr>
            </w:pPr>
            <w:r>
              <w:rPr>
                <w:b/>
                <w:sz w:val="20"/>
                <w:szCs w:val="20"/>
              </w:rPr>
              <w:t>QTD</w:t>
            </w:r>
          </w:p>
        </w:tc>
        <w:tc>
          <w:tcPr>
            <w:tcW w:w="992" w:type="dxa"/>
            <w:tcBorders>
              <w:top w:val="single" w:sz="4" w:space="0" w:color="000000"/>
              <w:left w:val="nil"/>
              <w:bottom w:val="single" w:sz="4" w:space="0" w:color="000000"/>
              <w:right w:val="single" w:sz="4" w:space="0" w:color="000000"/>
            </w:tcBorders>
            <w:vAlign w:val="center"/>
          </w:tcPr>
          <w:p w14:paraId="63E92619" w14:textId="77777777" w:rsidR="00795A50" w:rsidRDefault="00000000">
            <w:pPr>
              <w:ind w:hanging="2"/>
              <w:jc w:val="center"/>
              <w:rPr>
                <w:sz w:val="20"/>
                <w:szCs w:val="20"/>
              </w:rPr>
            </w:pPr>
            <w:r>
              <w:rPr>
                <w:b/>
                <w:sz w:val="20"/>
                <w:szCs w:val="20"/>
              </w:rPr>
              <w:t>R$ UNT</w:t>
            </w:r>
          </w:p>
        </w:tc>
        <w:tc>
          <w:tcPr>
            <w:tcW w:w="1535" w:type="dxa"/>
            <w:tcBorders>
              <w:top w:val="single" w:sz="4" w:space="0" w:color="000000"/>
              <w:left w:val="nil"/>
              <w:bottom w:val="single" w:sz="4" w:space="0" w:color="000000"/>
              <w:right w:val="single" w:sz="4" w:space="0" w:color="000000"/>
            </w:tcBorders>
            <w:vAlign w:val="center"/>
          </w:tcPr>
          <w:p w14:paraId="02677815" w14:textId="77777777" w:rsidR="00795A50" w:rsidRDefault="00000000">
            <w:pPr>
              <w:ind w:hanging="2"/>
              <w:jc w:val="center"/>
              <w:rPr>
                <w:sz w:val="20"/>
                <w:szCs w:val="20"/>
              </w:rPr>
            </w:pPr>
            <w:r>
              <w:rPr>
                <w:b/>
                <w:sz w:val="20"/>
                <w:szCs w:val="20"/>
              </w:rPr>
              <w:t>R$ TOTAL</w:t>
            </w:r>
          </w:p>
        </w:tc>
      </w:tr>
      <w:tr w:rsidR="00795A50" w14:paraId="0AE05374"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1B115123" w14:textId="77777777" w:rsidR="00795A50" w:rsidRDefault="00000000">
            <w:pPr>
              <w:ind w:hanging="2"/>
              <w:jc w:val="center"/>
              <w:rPr>
                <w:sz w:val="20"/>
                <w:szCs w:val="20"/>
              </w:rPr>
            </w:pPr>
            <w:r>
              <w:rPr>
                <w:sz w:val="20"/>
                <w:szCs w:val="20"/>
              </w:rPr>
              <w:t>1</w:t>
            </w:r>
          </w:p>
        </w:tc>
        <w:tc>
          <w:tcPr>
            <w:tcW w:w="4863" w:type="dxa"/>
            <w:tcBorders>
              <w:top w:val="nil"/>
              <w:left w:val="nil"/>
              <w:bottom w:val="single" w:sz="4" w:space="0" w:color="000000"/>
              <w:right w:val="single" w:sz="4" w:space="0" w:color="000000"/>
            </w:tcBorders>
          </w:tcPr>
          <w:p w14:paraId="026273A6" w14:textId="77777777" w:rsidR="00795A50" w:rsidRDefault="00000000">
            <w:pPr>
              <w:ind w:hanging="2"/>
              <w:jc w:val="both"/>
              <w:rPr>
                <w:sz w:val="20"/>
                <w:szCs w:val="20"/>
              </w:rPr>
            </w:pPr>
            <w:r>
              <w:rPr>
                <w:b/>
                <w:sz w:val="20"/>
                <w:szCs w:val="20"/>
              </w:rPr>
              <w:t>ABÓBORA</w:t>
            </w:r>
            <w:r>
              <w:rPr>
                <w:sz w:val="20"/>
                <w:szCs w:val="20"/>
              </w:rPr>
              <w:t xml:space="preserve"> – madura, de primeira qualidade, in natura, livre de sujidades, fungos, parasitas, larvas ou resíduos de fertilizante. Devendo apresentar características próprias do produto. Apresentando grau de maturação que lhes permita suportar a manipulação, o transporte e a conservação em condições adequadas para o consumo</w:t>
            </w:r>
          </w:p>
          <w:p w14:paraId="15FB692B" w14:textId="77777777" w:rsidR="00795A50" w:rsidRDefault="00795A50">
            <w:pPr>
              <w:ind w:hanging="2"/>
              <w:jc w:val="both"/>
              <w:rPr>
                <w:sz w:val="20"/>
                <w:szCs w:val="20"/>
              </w:rPr>
            </w:pPr>
          </w:p>
        </w:tc>
        <w:tc>
          <w:tcPr>
            <w:tcW w:w="794" w:type="dxa"/>
            <w:tcBorders>
              <w:top w:val="nil"/>
              <w:left w:val="nil"/>
              <w:bottom w:val="single" w:sz="4" w:space="0" w:color="000000"/>
              <w:right w:val="single" w:sz="4" w:space="0" w:color="000000"/>
            </w:tcBorders>
            <w:vAlign w:val="center"/>
          </w:tcPr>
          <w:p w14:paraId="68FE637F"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023BFDEB" w14:textId="77777777" w:rsidR="00795A50" w:rsidRDefault="00000000">
            <w:pPr>
              <w:ind w:hanging="2"/>
              <w:jc w:val="center"/>
              <w:rPr>
                <w:sz w:val="20"/>
                <w:szCs w:val="20"/>
              </w:rPr>
            </w:pPr>
            <w:r>
              <w:rPr>
                <w:sz w:val="20"/>
                <w:szCs w:val="20"/>
              </w:rPr>
              <w:t>6000</w:t>
            </w:r>
          </w:p>
        </w:tc>
        <w:tc>
          <w:tcPr>
            <w:tcW w:w="992" w:type="dxa"/>
            <w:tcBorders>
              <w:top w:val="nil"/>
              <w:left w:val="nil"/>
              <w:bottom w:val="single" w:sz="4" w:space="0" w:color="000000"/>
              <w:right w:val="single" w:sz="4" w:space="0" w:color="000000"/>
            </w:tcBorders>
            <w:vAlign w:val="center"/>
          </w:tcPr>
          <w:p w14:paraId="5288E0BC" w14:textId="77777777" w:rsidR="00795A50" w:rsidRDefault="00000000">
            <w:pPr>
              <w:ind w:hanging="2"/>
              <w:jc w:val="center"/>
              <w:rPr>
                <w:sz w:val="20"/>
                <w:szCs w:val="20"/>
              </w:rPr>
            </w:pPr>
            <w:r>
              <w:rPr>
                <w:sz w:val="20"/>
                <w:szCs w:val="20"/>
              </w:rPr>
              <w:t>R$ 2,56</w:t>
            </w:r>
          </w:p>
        </w:tc>
        <w:tc>
          <w:tcPr>
            <w:tcW w:w="1535" w:type="dxa"/>
            <w:tcBorders>
              <w:top w:val="nil"/>
              <w:left w:val="nil"/>
              <w:bottom w:val="single" w:sz="4" w:space="0" w:color="000000"/>
              <w:right w:val="single" w:sz="4" w:space="0" w:color="000000"/>
            </w:tcBorders>
            <w:vAlign w:val="center"/>
          </w:tcPr>
          <w:p w14:paraId="68226743" w14:textId="77777777" w:rsidR="00795A50" w:rsidRDefault="00000000">
            <w:pPr>
              <w:ind w:hanging="2"/>
              <w:jc w:val="center"/>
              <w:rPr>
                <w:sz w:val="20"/>
                <w:szCs w:val="20"/>
              </w:rPr>
            </w:pPr>
            <w:r>
              <w:rPr>
                <w:sz w:val="20"/>
                <w:szCs w:val="20"/>
              </w:rPr>
              <w:t>R$ 15.380,00</w:t>
            </w:r>
          </w:p>
        </w:tc>
      </w:tr>
      <w:tr w:rsidR="00795A50" w14:paraId="789F11F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AEE4203" w14:textId="77777777" w:rsidR="00795A50" w:rsidRDefault="00000000">
            <w:pPr>
              <w:ind w:hanging="2"/>
              <w:jc w:val="center"/>
              <w:rPr>
                <w:sz w:val="20"/>
                <w:szCs w:val="20"/>
              </w:rPr>
            </w:pPr>
            <w:r>
              <w:rPr>
                <w:sz w:val="20"/>
                <w:szCs w:val="20"/>
              </w:rPr>
              <w:lastRenderedPageBreak/>
              <w:t>2</w:t>
            </w:r>
          </w:p>
        </w:tc>
        <w:tc>
          <w:tcPr>
            <w:tcW w:w="4863" w:type="dxa"/>
            <w:tcBorders>
              <w:top w:val="nil"/>
              <w:left w:val="nil"/>
              <w:bottom w:val="single" w:sz="4" w:space="0" w:color="000000"/>
              <w:right w:val="single" w:sz="4" w:space="0" w:color="000000"/>
            </w:tcBorders>
          </w:tcPr>
          <w:p w14:paraId="016741C3" w14:textId="77777777" w:rsidR="00795A50" w:rsidRDefault="00000000">
            <w:pPr>
              <w:ind w:hanging="2"/>
              <w:jc w:val="both"/>
              <w:rPr>
                <w:sz w:val="20"/>
                <w:szCs w:val="20"/>
              </w:rPr>
            </w:pPr>
            <w:r>
              <w:rPr>
                <w:b/>
                <w:sz w:val="20"/>
                <w:szCs w:val="20"/>
              </w:rPr>
              <w:t xml:space="preserve">ABÓBORA MARANHÃO – </w:t>
            </w:r>
            <w:r>
              <w:rPr>
                <w:sz w:val="20"/>
                <w:szCs w:val="20"/>
              </w:rPr>
              <w:t>madura, de primeira qualidade, in natura, livre de sujidades, fungos, parasitas, larvas ou resíduos de fertilizante.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152930E"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07E0694A" w14:textId="77777777" w:rsidR="00795A50" w:rsidRDefault="00000000">
            <w:pPr>
              <w:ind w:hanging="2"/>
              <w:jc w:val="center"/>
              <w:rPr>
                <w:sz w:val="20"/>
                <w:szCs w:val="20"/>
              </w:rPr>
            </w:pPr>
            <w:r>
              <w:rPr>
                <w:sz w:val="20"/>
                <w:szCs w:val="20"/>
              </w:rPr>
              <w:t>4000</w:t>
            </w:r>
          </w:p>
        </w:tc>
        <w:tc>
          <w:tcPr>
            <w:tcW w:w="992" w:type="dxa"/>
            <w:tcBorders>
              <w:top w:val="nil"/>
              <w:left w:val="nil"/>
              <w:bottom w:val="single" w:sz="4" w:space="0" w:color="000000"/>
              <w:right w:val="single" w:sz="4" w:space="0" w:color="000000"/>
            </w:tcBorders>
            <w:vAlign w:val="center"/>
          </w:tcPr>
          <w:p w14:paraId="4733FBCC" w14:textId="77777777" w:rsidR="00795A50" w:rsidRDefault="00000000">
            <w:pPr>
              <w:ind w:hanging="2"/>
              <w:jc w:val="center"/>
              <w:rPr>
                <w:sz w:val="20"/>
                <w:szCs w:val="20"/>
              </w:rPr>
            </w:pPr>
            <w:r>
              <w:rPr>
                <w:sz w:val="20"/>
                <w:szCs w:val="20"/>
              </w:rPr>
              <w:t>R$ 2,56</w:t>
            </w:r>
          </w:p>
        </w:tc>
        <w:tc>
          <w:tcPr>
            <w:tcW w:w="1535" w:type="dxa"/>
            <w:tcBorders>
              <w:top w:val="nil"/>
              <w:left w:val="nil"/>
              <w:bottom w:val="single" w:sz="4" w:space="0" w:color="000000"/>
              <w:right w:val="single" w:sz="4" w:space="0" w:color="000000"/>
            </w:tcBorders>
            <w:vAlign w:val="center"/>
          </w:tcPr>
          <w:p w14:paraId="304F98A0" w14:textId="77777777" w:rsidR="00795A50" w:rsidRDefault="00000000">
            <w:pPr>
              <w:ind w:hanging="2"/>
              <w:jc w:val="center"/>
              <w:rPr>
                <w:sz w:val="20"/>
                <w:szCs w:val="20"/>
              </w:rPr>
            </w:pPr>
            <w:r>
              <w:rPr>
                <w:sz w:val="20"/>
                <w:szCs w:val="20"/>
              </w:rPr>
              <w:t>R$ 10.253,33</w:t>
            </w:r>
          </w:p>
        </w:tc>
      </w:tr>
      <w:tr w:rsidR="00795A50" w14:paraId="52265B38"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0980CA0F" w14:textId="77777777" w:rsidR="00795A50" w:rsidRDefault="00000000">
            <w:pPr>
              <w:ind w:hanging="2"/>
              <w:jc w:val="center"/>
              <w:rPr>
                <w:sz w:val="20"/>
                <w:szCs w:val="20"/>
              </w:rPr>
            </w:pPr>
            <w:r>
              <w:rPr>
                <w:sz w:val="20"/>
                <w:szCs w:val="20"/>
              </w:rPr>
              <w:t>3</w:t>
            </w:r>
          </w:p>
        </w:tc>
        <w:tc>
          <w:tcPr>
            <w:tcW w:w="4863" w:type="dxa"/>
            <w:tcBorders>
              <w:top w:val="nil"/>
              <w:left w:val="nil"/>
              <w:bottom w:val="single" w:sz="4" w:space="0" w:color="000000"/>
              <w:right w:val="single" w:sz="4" w:space="0" w:color="000000"/>
            </w:tcBorders>
          </w:tcPr>
          <w:p w14:paraId="2CD46436" w14:textId="77777777" w:rsidR="00795A50" w:rsidRDefault="00000000">
            <w:pPr>
              <w:ind w:hanging="2"/>
              <w:jc w:val="both"/>
              <w:rPr>
                <w:sz w:val="20"/>
                <w:szCs w:val="20"/>
              </w:rPr>
            </w:pPr>
            <w:r>
              <w:rPr>
                <w:b/>
                <w:sz w:val="20"/>
                <w:szCs w:val="20"/>
              </w:rPr>
              <w:t>CENOURA</w:t>
            </w:r>
            <w:r>
              <w:rPr>
                <w:sz w:val="20"/>
                <w:szCs w:val="20"/>
              </w:rPr>
              <w:t xml:space="preserve"> – sem folhas, nova, de primeira qualidade, tamanho médio, uniformes, sem ferimentos ou defeitos, intactas, firmes e bem 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6B153F62"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92D95A7" w14:textId="77777777" w:rsidR="00795A50" w:rsidRDefault="00000000">
            <w:pPr>
              <w:ind w:hanging="2"/>
              <w:jc w:val="center"/>
              <w:rPr>
                <w:sz w:val="20"/>
                <w:szCs w:val="20"/>
              </w:rPr>
            </w:pPr>
            <w:r>
              <w:rPr>
                <w:sz w:val="20"/>
                <w:szCs w:val="20"/>
              </w:rPr>
              <w:t>7680</w:t>
            </w:r>
          </w:p>
        </w:tc>
        <w:tc>
          <w:tcPr>
            <w:tcW w:w="992" w:type="dxa"/>
            <w:tcBorders>
              <w:top w:val="nil"/>
              <w:left w:val="nil"/>
              <w:bottom w:val="single" w:sz="4" w:space="0" w:color="000000"/>
              <w:right w:val="single" w:sz="4" w:space="0" w:color="000000"/>
            </w:tcBorders>
            <w:vAlign w:val="center"/>
          </w:tcPr>
          <w:p w14:paraId="54D2F5AB" w14:textId="77777777" w:rsidR="00795A50" w:rsidRDefault="00000000">
            <w:pPr>
              <w:ind w:hanging="2"/>
              <w:jc w:val="center"/>
              <w:rPr>
                <w:sz w:val="20"/>
                <w:szCs w:val="20"/>
              </w:rPr>
            </w:pPr>
            <w:r>
              <w:rPr>
                <w:sz w:val="20"/>
                <w:szCs w:val="20"/>
              </w:rPr>
              <w:t>R$ 4,42</w:t>
            </w:r>
          </w:p>
        </w:tc>
        <w:tc>
          <w:tcPr>
            <w:tcW w:w="1535" w:type="dxa"/>
            <w:tcBorders>
              <w:top w:val="nil"/>
              <w:left w:val="nil"/>
              <w:bottom w:val="single" w:sz="4" w:space="0" w:color="000000"/>
              <w:right w:val="single" w:sz="4" w:space="0" w:color="000000"/>
            </w:tcBorders>
            <w:vAlign w:val="center"/>
          </w:tcPr>
          <w:p w14:paraId="3C277E55" w14:textId="77777777" w:rsidR="00795A50" w:rsidRDefault="00000000">
            <w:pPr>
              <w:ind w:hanging="2"/>
              <w:jc w:val="center"/>
              <w:rPr>
                <w:sz w:val="20"/>
                <w:szCs w:val="20"/>
              </w:rPr>
            </w:pPr>
            <w:r>
              <w:rPr>
                <w:sz w:val="20"/>
                <w:szCs w:val="20"/>
              </w:rPr>
              <w:t>R$ 33.945,60</w:t>
            </w:r>
          </w:p>
        </w:tc>
      </w:tr>
      <w:tr w:rsidR="00795A50" w14:paraId="64790E09"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2486531B" w14:textId="77777777" w:rsidR="00795A50" w:rsidRDefault="00000000">
            <w:pPr>
              <w:ind w:hanging="2"/>
              <w:jc w:val="center"/>
              <w:rPr>
                <w:sz w:val="20"/>
                <w:szCs w:val="20"/>
              </w:rPr>
            </w:pPr>
            <w:r>
              <w:rPr>
                <w:sz w:val="20"/>
                <w:szCs w:val="20"/>
              </w:rPr>
              <w:t>4</w:t>
            </w:r>
          </w:p>
        </w:tc>
        <w:tc>
          <w:tcPr>
            <w:tcW w:w="4863" w:type="dxa"/>
            <w:tcBorders>
              <w:top w:val="nil"/>
              <w:left w:val="nil"/>
              <w:bottom w:val="single" w:sz="4" w:space="0" w:color="000000"/>
              <w:right w:val="single" w:sz="4" w:space="0" w:color="000000"/>
            </w:tcBorders>
          </w:tcPr>
          <w:p w14:paraId="502EEB87" w14:textId="77777777" w:rsidR="00795A50" w:rsidRDefault="00000000">
            <w:pPr>
              <w:ind w:hanging="2"/>
              <w:jc w:val="both"/>
              <w:rPr>
                <w:sz w:val="20"/>
                <w:szCs w:val="20"/>
              </w:rPr>
            </w:pPr>
            <w:r>
              <w:rPr>
                <w:b/>
                <w:sz w:val="20"/>
                <w:szCs w:val="20"/>
              </w:rPr>
              <w:t>CHUCHU</w:t>
            </w:r>
            <w:r>
              <w:rPr>
                <w:sz w:val="20"/>
                <w:szCs w:val="20"/>
              </w:rPr>
              <w:t xml:space="preserve"> – novo, de primeira qualidade, tamanho médio, sem ferimentos ou defeitos, sem manchas e com coloração uniforme, intactos, firmes e bem desenvolvidos.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330E872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4F633589" w14:textId="77777777" w:rsidR="00795A50" w:rsidRDefault="00000000">
            <w:pPr>
              <w:ind w:hanging="2"/>
              <w:jc w:val="center"/>
              <w:rPr>
                <w:sz w:val="20"/>
                <w:szCs w:val="20"/>
              </w:rPr>
            </w:pPr>
            <w:r>
              <w:rPr>
                <w:sz w:val="20"/>
                <w:szCs w:val="20"/>
              </w:rPr>
              <w:t>2200</w:t>
            </w:r>
          </w:p>
        </w:tc>
        <w:tc>
          <w:tcPr>
            <w:tcW w:w="992" w:type="dxa"/>
            <w:tcBorders>
              <w:top w:val="nil"/>
              <w:left w:val="nil"/>
              <w:bottom w:val="single" w:sz="4" w:space="0" w:color="000000"/>
              <w:right w:val="single" w:sz="4" w:space="0" w:color="000000"/>
            </w:tcBorders>
            <w:vAlign w:val="center"/>
          </w:tcPr>
          <w:p w14:paraId="2C09B139" w14:textId="77777777" w:rsidR="00795A50" w:rsidRDefault="00000000">
            <w:pPr>
              <w:ind w:hanging="2"/>
              <w:jc w:val="center"/>
              <w:rPr>
                <w:sz w:val="20"/>
                <w:szCs w:val="20"/>
              </w:rPr>
            </w:pPr>
            <w:r>
              <w:rPr>
                <w:sz w:val="20"/>
                <w:szCs w:val="20"/>
              </w:rPr>
              <w:t>R$ 6,37</w:t>
            </w:r>
          </w:p>
        </w:tc>
        <w:tc>
          <w:tcPr>
            <w:tcW w:w="1535" w:type="dxa"/>
            <w:tcBorders>
              <w:top w:val="nil"/>
              <w:left w:val="nil"/>
              <w:bottom w:val="single" w:sz="4" w:space="0" w:color="000000"/>
              <w:right w:val="single" w:sz="4" w:space="0" w:color="000000"/>
            </w:tcBorders>
            <w:vAlign w:val="center"/>
          </w:tcPr>
          <w:p w14:paraId="0AE09321" w14:textId="77777777" w:rsidR="00795A50" w:rsidRDefault="00000000">
            <w:pPr>
              <w:ind w:hanging="2"/>
              <w:jc w:val="center"/>
              <w:rPr>
                <w:sz w:val="20"/>
                <w:szCs w:val="20"/>
              </w:rPr>
            </w:pPr>
            <w:r>
              <w:rPr>
                <w:sz w:val="20"/>
                <w:szCs w:val="20"/>
              </w:rPr>
              <w:t>R$ 14.010,33</w:t>
            </w:r>
          </w:p>
        </w:tc>
      </w:tr>
      <w:tr w:rsidR="00795A50" w14:paraId="65801B8D"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131C6031" w14:textId="77777777" w:rsidR="00795A50" w:rsidRDefault="00000000">
            <w:pPr>
              <w:ind w:hanging="2"/>
              <w:jc w:val="center"/>
              <w:rPr>
                <w:sz w:val="20"/>
                <w:szCs w:val="20"/>
              </w:rPr>
            </w:pPr>
            <w:r>
              <w:rPr>
                <w:sz w:val="20"/>
                <w:szCs w:val="20"/>
              </w:rPr>
              <w:t>5</w:t>
            </w:r>
          </w:p>
        </w:tc>
        <w:tc>
          <w:tcPr>
            <w:tcW w:w="4863" w:type="dxa"/>
            <w:tcBorders>
              <w:top w:val="nil"/>
              <w:left w:val="nil"/>
              <w:bottom w:val="single" w:sz="4" w:space="0" w:color="000000"/>
              <w:right w:val="single" w:sz="4" w:space="0" w:color="000000"/>
            </w:tcBorders>
          </w:tcPr>
          <w:p w14:paraId="42A2E103" w14:textId="77777777" w:rsidR="00795A50" w:rsidRDefault="00000000">
            <w:pPr>
              <w:ind w:hanging="2"/>
              <w:jc w:val="both"/>
              <w:rPr>
                <w:sz w:val="20"/>
                <w:szCs w:val="20"/>
              </w:rPr>
            </w:pPr>
            <w:r>
              <w:rPr>
                <w:b/>
                <w:sz w:val="20"/>
                <w:szCs w:val="20"/>
              </w:rPr>
              <w:t>BETERRABA</w:t>
            </w:r>
            <w:r>
              <w:rPr>
                <w:sz w:val="20"/>
                <w:szCs w:val="20"/>
              </w:rPr>
              <w:t xml:space="preserve"> – sem folhas, nova, de primeira qualidade, tamanho médio, uniforme, sem ferimentos ou defeitos, com ausência de corpos estranhos ou terra aderidos em sua superfície.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D9F062E"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58BD0799" w14:textId="77777777" w:rsidR="00795A50" w:rsidRDefault="00000000">
            <w:pPr>
              <w:ind w:hanging="2"/>
              <w:jc w:val="center"/>
              <w:rPr>
                <w:sz w:val="20"/>
                <w:szCs w:val="20"/>
              </w:rPr>
            </w:pPr>
            <w:r>
              <w:rPr>
                <w:sz w:val="20"/>
                <w:szCs w:val="20"/>
              </w:rPr>
              <w:t>5200</w:t>
            </w:r>
          </w:p>
        </w:tc>
        <w:tc>
          <w:tcPr>
            <w:tcW w:w="992" w:type="dxa"/>
            <w:tcBorders>
              <w:top w:val="nil"/>
              <w:left w:val="nil"/>
              <w:bottom w:val="single" w:sz="4" w:space="0" w:color="000000"/>
              <w:right w:val="single" w:sz="4" w:space="0" w:color="000000"/>
            </w:tcBorders>
            <w:vAlign w:val="center"/>
          </w:tcPr>
          <w:p w14:paraId="66D96035" w14:textId="77777777" w:rsidR="00795A50" w:rsidRDefault="00000000">
            <w:pPr>
              <w:ind w:hanging="2"/>
              <w:jc w:val="center"/>
              <w:rPr>
                <w:sz w:val="20"/>
                <w:szCs w:val="20"/>
              </w:rPr>
            </w:pPr>
            <w:r>
              <w:rPr>
                <w:sz w:val="20"/>
                <w:szCs w:val="20"/>
              </w:rPr>
              <w:t>R$ 4,04</w:t>
            </w:r>
          </w:p>
        </w:tc>
        <w:tc>
          <w:tcPr>
            <w:tcW w:w="1535" w:type="dxa"/>
            <w:tcBorders>
              <w:top w:val="nil"/>
              <w:left w:val="nil"/>
              <w:bottom w:val="single" w:sz="4" w:space="0" w:color="000000"/>
              <w:right w:val="single" w:sz="4" w:space="0" w:color="000000"/>
            </w:tcBorders>
            <w:vAlign w:val="center"/>
          </w:tcPr>
          <w:p w14:paraId="3C4CB31C" w14:textId="77777777" w:rsidR="00795A50" w:rsidRDefault="00000000">
            <w:pPr>
              <w:ind w:hanging="2"/>
              <w:jc w:val="center"/>
              <w:rPr>
                <w:sz w:val="20"/>
                <w:szCs w:val="20"/>
              </w:rPr>
            </w:pPr>
            <w:r>
              <w:rPr>
                <w:sz w:val="20"/>
                <w:szCs w:val="20"/>
              </w:rPr>
              <w:t>R$ 20.990,67</w:t>
            </w:r>
          </w:p>
        </w:tc>
      </w:tr>
      <w:tr w:rsidR="00795A50" w14:paraId="26B7D276"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EADDD04" w14:textId="77777777" w:rsidR="00795A50" w:rsidRDefault="00000000">
            <w:pPr>
              <w:ind w:hanging="2"/>
              <w:jc w:val="center"/>
              <w:rPr>
                <w:sz w:val="20"/>
                <w:szCs w:val="20"/>
              </w:rPr>
            </w:pPr>
            <w:r>
              <w:rPr>
                <w:sz w:val="20"/>
                <w:szCs w:val="20"/>
              </w:rPr>
              <w:t>6</w:t>
            </w:r>
          </w:p>
        </w:tc>
        <w:tc>
          <w:tcPr>
            <w:tcW w:w="4863" w:type="dxa"/>
            <w:tcBorders>
              <w:top w:val="nil"/>
              <w:left w:val="nil"/>
              <w:bottom w:val="single" w:sz="4" w:space="0" w:color="000000"/>
              <w:right w:val="single" w:sz="4" w:space="0" w:color="000000"/>
            </w:tcBorders>
          </w:tcPr>
          <w:p w14:paraId="6F04D8C3" w14:textId="77777777" w:rsidR="00795A50" w:rsidRDefault="00000000">
            <w:pPr>
              <w:ind w:hanging="2"/>
              <w:jc w:val="both"/>
              <w:rPr>
                <w:sz w:val="20"/>
                <w:szCs w:val="20"/>
              </w:rPr>
            </w:pPr>
            <w:r>
              <w:rPr>
                <w:b/>
                <w:sz w:val="20"/>
                <w:szCs w:val="20"/>
              </w:rPr>
              <w:t>ALHO</w:t>
            </w:r>
            <w:r>
              <w:rPr>
                <w:sz w:val="20"/>
                <w:szCs w:val="20"/>
              </w:rPr>
              <w:t xml:space="preserve"> – novo, de primeira qualidade, sem a réstia, firme, sem defeitos. Devendo apresentar características próprias do produto.</w:t>
            </w:r>
          </w:p>
        </w:tc>
        <w:tc>
          <w:tcPr>
            <w:tcW w:w="794" w:type="dxa"/>
            <w:tcBorders>
              <w:top w:val="nil"/>
              <w:left w:val="nil"/>
              <w:bottom w:val="single" w:sz="4" w:space="0" w:color="000000"/>
              <w:right w:val="single" w:sz="4" w:space="0" w:color="000000"/>
            </w:tcBorders>
            <w:vAlign w:val="center"/>
          </w:tcPr>
          <w:p w14:paraId="27FCA9DA"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30CD129" w14:textId="77777777" w:rsidR="00795A50" w:rsidRDefault="00000000">
            <w:pPr>
              <w:ind w:hanging="2"/>
              <w:jc w:val="center"/>
              <w:rPr>
                <w:sz w:val="20"/>
                <w:szCs w:val="20"/>
              </w:rPr>
            </w:pPr>
            <w:r>
              <w:rPr>
                <w:sz w:val="20"/>
                <w:szCs w:val="20"/>
              </w:rPr>
              <w:t>1260</w:t>
            </w:r>
          </w:p>
        </w:tc>
        <w:tc>
          <w:tcPr>
            <w:tcW w:w="992" w:type="dxa"/>
            <w:tcBorders>
              <w:top w:val="nil"/>
              <w:left w:val="nil"/>
              <w:bottom w:val="single" w:sz="4" w:space="0" w:color="000000"/>
              <w:right w:val="single" w:sz="4" w:space="0" w:color="000000"/>
            </w:tcBorders>
            <w:vAlign w:val="center"/>
          </w:tcPr>
          <w:p w14:paraId="3DC0D7E1" w14:textId="77777777" w:rsidR="00795A50" w:rsidRDefault="00000000">
            <w:pPr>
              <w:ind w:hanging="2"/>
              <w:jc w:val="center"/>
              <w:rPr>
                <w:sz w:val="20"/>
                <w:szCs w:val="20"/>
              </w:rPr>
            </w:pPr>
            <w:r>
              <w:rPr>
                <w:sz w:val="20"/>
                <w:szCs w:val="20"/>
              </w:rPr>
              <w:t>R$ 46,25</w:t>
            </w:r>
          </w:p>
        </w:tc>
        <w:tc>
          <w:tcPr>
            <w:tcW w:w="1535" w:type="dxa"/>
            <w:tcBorders>
              <w:top w:val="nil"/>
              <w:left w:val="nil"/>
              <w:bottom w:val="single" w:sz="4" w:space="0" w:color="000000"/>
              <w:right w:val="single" w:sz="4" w:space="0" w:color="000000"/>
            </w:tcBorders>
            <w:vAlign w:val="center"/>
          </w:tcPr>
          <w:p w14:paraId="2A269F3E" w14:textId="77777777" w:rsidR="00795A50" w:rsidRDefault="00000000">
            <w:pPr>
              <w:ind w:hanging="2"/>
              <w:jc w:val="center"/>
              <w:rPr>
                <w:sz w:val="20"/>
                <w:szCs w:val="20"/>
              </w:rPr>
            </w:pPr>
            <w:r>
              <w:rPr>
                <w:sz w:val="20"/>
                <w:szCs w:val="20"/>
              </w:rPr>
              <w:t>R$ 58.279,20</w:t>
            </w:r>
          </w:p>
        </w:tc>
      </w:tr>
      <w:tr w:rsidR="00795A50" w14:paraId="1A18143B"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511B089" w14:textId="77777777" w:rsidR="00795A50" w:rsidRDefault="00000000">
            <w:pPr>
              <w:ind w:hanging="2"/>
              <w:jc w:val="center"/>
              <w:rPr>
                <w:sz w:val="20"/>
                <w:szCs w:val="20"/>
              </w:rPr>
            </w:pPr>
            <w:r>
              <w:rPr>
                <w:sz w:val="20"/>
                <w:szCs w:val="20"/>
              </w:rPr>
              <w:t>7</w:t>
            </w:r>
          </w:p>
        </w:tc>
        <w:tc>
          <w:tcPr>
            <w:tcW w:w="4863" w:type="dxa"/>
            <w:tcBorders>
              <w:top w:val="nil"/>
              <w:left w:val="nil"/>
              <w:bottom w:val="single" w:sz="4" w:space="0" w:color="000000"/>
              <w:right w:val="single" w:sz="4" w:space="0" w:color="000000"/>
            </w:tcBorders>
          </w:tcPr>
          <w:p w14:paraId="42AE7666" w14:textId="77777777" w:rsidR="00795A50" w:rsidRDefault="00000000">
            <w:pPr>
              <w:ind w:hanging="2"/>
              <w:jc w:val="both"/>
              <w:rPr>
                <w:sz w:val="20"/>
                <w:szCs w:val="20"/>
              </w:rPr>
            </w:pPr>
            <w:r>
              <w:rPr>
                <w:b/>
                <w:sz w:val="20"/>
                <w:szCs w:val="20"/>
              </w:rPr>
              <w:t>CEBOLA BRANCA</w:t>
            </w:r>
            <w:r>
              <w:rPr>
                <w:sz w:val="20"/>
                <w:szCs w:val="20"/>
              </w:rPr>
              <w:t>– nova de primeira qualidade, tamanho médio, uniforme, sem ferimentos ou defeitos, com brilho, intactas, firmes e bem 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3A00FFFF"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5369A46A" w14:textId="77777777" w:rsidR="00795A50" w:rsidRDefault="00000000">
            <w:pPr>
              <w:ind w:hanging="2"/>
              <w:jc w:val="center"/>
              <w:rPr>
                <w:sz w:val="20"/>
                <w:szCs w:val="20"/>
              </w:rPr>
            </w:pPr>
            <w:r>
              <w:rPr>
                <w:sz w:val="20"/>
                <w:szCs w:val="20"/>
              </w:rPr>
              <w:t>6900</w:t>
            </w:r>
          </w:p>
        </w:tc>
        <w:tc>
          <w:tcPr>
            <w:tcW w:w="992" w:type="dxa"/>
            <w:tcBorders>
              <w:top w:val="nil"/>
              <w:left w:val="nil"/>
              <w:bottom w:val="single" w:sz="4" w:space="0" w:color="000000"/>
              <w:right w:val="single" w:sz="4" w:space="0" w:color="000000"/>
            </w:tcBorders>
            <w:vAlign w:val="center"/>
          </w:tcPr>
          <w:p w14:paraId="16D55AFD" w14:textId="77777777" w:rsidR="00795A50" w:rsidRDefault="00000000">
            <w:pPr>
              <w:ind w:hanging="2"/>
              <w:jc w:val="center"/>
              <w:rPr>
                <w:sz w:val="20"/>
                <w:szCs w:val="20"/>
              </w:rPr>
            </w:pPr>
            <w:r>
              <w:rPr>
                <w:sz w:val="20"/>
                <w:szCs w:val="20"/>
              </w:rPr>
              <w:t>R$ 5,64</w:t>
            </w:r>
          </w:p>
        </w:tc>
        <w:tc>
          <w:tcPr>
            <w:tcW w:w="1535" w:type="dxa"/>
            <w:tcBorders>
              <w:top w:val="nil"/>
              <w:left w:val="nil"/>
              <w:bottom w:val="single" w:sz="4" w:space="0" w:color="000000"/>
              <w:right w:val="single" w:sz="4" w:space="0" w:color="000000"/>
            </w:tcBorders>
            <w:vAlign w:val="center"/>
          </w:tcPr>
          <w:p w14:paraId="121065A5" w14:textId="77777777" w:rsidR="00795A50" w:rsidRDefault="00000000">
            <w:pPr>
              <w:ind w:hanging="2"/>
              <w:jc w:val="center"/>
              <w:rPr>
                <w:sz w:val="20"/>
                <w:szCs w:val="20"/>
              </w:rPr>
            </w:pPr>
            <w:r>
              <w:rPr>
                <w:sz w:val="20"/>
                <w:szCs w:val="20"/>
              </w:rPr>
              <w:t>R$ 38.916,00</w:t>
            </w:r>
          </w:p>
        </w:tc>
      </w:tr>
      <w:tr w:rsidR="00795A50" w14:paraId="6779D3A4"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28CCD222" w14:textId="77777777" w:rsidR="00795A50" w:rsidRDefault="00000000">
            <w:pPr>
              <w:ind w:hanging="2"/>
              <w:jc w:val="center"/>
              <w:rPr>
                <w:sz w:val="20"/>
                <w:szCs w:val="20"/>
              </w:rPr>
            </w:pPr>
            <w:r>
              <w:rPr>
                <w:sz w:val="20"/>
                <w:szCs w:val="20"/>
              </w:rPr>
              <w:t>8</w:t>
            </w:r>
          </w:p>
        </w:tc>
        <w:tc>
          <w:tcPr>
            <w:tcW w:w="4863" w:type="dxa"/>
            <w:tcBorders>
              <w:top w:val="nil"/>
              <w:left w:val="nil"/>
              <w:bottom w:val="single" w:sz="4" w:space="0" w:color="000000"/>
              <w:right w:val="single" w:sz="4" w:space="0" w:color="000000"/>
            </w:tcBorders>
          </w:tcPr>
          <w:p w14:paraId="54A62CC1" w14:textId="77777777" w:rsidR="00795A50" w:rsidRDefault="00000000">
            <w:pPr>
              <w:ind w:hanging="2"/>
              <w:jc w:val="both"/>
              <w:rPr>
                <w:sz w:val="20"/>
                <w:szCs w:val="20"/>
              </w:rPr>
            </w:pPr>
            <w:r>
              <w:rPr>
                <w:b/>
                <w:sz w:val="20"/>
                <w:szCs w:val="20"/>
              </w:rPr>
              <w:t xml:space="preserve">CEBOLA ROXA – </w:t>
            </w:r>
            <w:r>
              <w:rPr>
                <w:sz w:val="20"/>
                <w:szCs w:val="20"/>
              </w:rPr>
              <w:t>nova de primeira qualidade, tamanho médio, uniforme, sem ferimentos ou defeitos, com brilho, intactas, firmes e bem 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060FD01E"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7AFC6DF" w14:textId="77777777" w:rsidR="00795A50" w:rsidRDefault="00000000">
            <w:pPr>
              <w:ind w:hanging="2"/>
              <w:jc w:val="center"/>
              <w:rPr>
                <w:sz w:val="20"/>
                <w:szCs w:val="20"/>
              </w:rPr>
            </w:pPr>
            <w:r>
              <w:rPr>
                <w:sz w:val="20"/>
                <w:szCs w:val="20"/>
              </w:rPr>
              <w:t>4000</w:t>
            </w:r>
          </w:p>
        </w:tc>
        <w:tc>
          <w:tcPr>
            <w:tcW w:w="992" w:type="dxa"/>
            <w:tcBorders>
              <w:top w:val="nil"/>
              <w:left w:val="nil"/>
              <w:bottom w:val="single" w:sz="4" w:space="0" w:color="000000"/>
              <w:right w:val="single" w:sz="4" w:space="0" w:color="000000"/>
            </w:tcBorders>
            <w:vAlign w:val="center"/>
          </w:tcPr>
          <w:p w14:paraId="1D6D26CA" w14:textId="77777777" w:rsidR="00795A50" w:rsidRDefault="00000000">
            <w:pPr>
              <w:ind w:hanging="2"/>
              <w:jc w:val="center"/>
              <w:rPr>
                <w:sz w:val="20"/>
                <w:szCs w:val="20"/>
              </w:rPr>
            </w:pPr>
            <w:r>
              <w:rPr>
                <w:sz w:val="20"/>
                <w:szCs w:val="20"/>
              </w:rPr>
              <w:t>R$ 5,66</w:t>
            </w:r>
          </w:p>
        </w:tc>
        <w:tc>
          <w:tcPr>
            <w:tcW w:w="1535" w:type="dxa"/>
            <w:tcBorders>
              <w:top w:val="nil"/>
              <w:left w:val="nil"/>
              <w:bottom w:val="single" w:sz="4" w:space="0" w:color="000000"/>
              <w:right w:val="single" w:sz="4" w:space="0" w:color="000000"/>
            </w:tcBorders>
            <w:vAlign w:val="center"/>
          </w:tcPr>
          <w:p w14:paraId="7F75DBAF" w14:textId="77777777" w:rsidR="00795A50" w:rsidRDefault="00000000">
            <w:pPr>
              <w:ind w:hanging="2"/>
              <w:jc w:val="center"/>
              <w:rPr>
                <w:sz w:val="20"/>
                <w:szCs w:val="20"/>
              </w:rPr>
            </w:pPr>
            <w:r>
              <w:rPr>
                <w:sz w:val="20"/>
                <w:szCs w:val="20"/>
              </w:rPr>
              <w:t>R$ 22.640,00</w:t>
            </w:r>
          </w:p>
        </w:tc>
      </w:tr>
      <w:tr w:rsidR="00795A50" w14:paraId="32440E68"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7B91936" w14:textId="77777777" w:rsidR="00795A50" w:rsidRDefault="00000000">
            <w:pPr>
              <w:ind w:hanging="2"/>
              <w:jc w:val="center"/>
              <w:rPr>
                <w:sz w:val="20"/>
                <w:szCs w:val="20"/>
              </w:rPr>
            </w:pPr>
            <w:r>
              <w:rPr>
                <w:sz w:val="20"/>
                <w:szCs w:val="20"/>
              </w:rPr>
              <w:t>9</w:t>
            </w:r>
          </w:p>
        </w:tc>
        <w:tc>
          <w:tcPr>
            <w:tcW w:w="4863" w:type="dxa"/>
            <w:tcBorders>
              <w:top w:val="nil"/>
              <w:left w:val="nil"/>
              <w:bottom w:val="single" w:sz="4" w:space="0" w:color="000000"/>
              <w:right w:val="single" w:sz="4" w:space="0" w:color="000000"/>
            </w:tcBorders>
          </w:tcPr>
          <w:p w14:paraId="23091645" w14:textId="77777777" w:rsidR="00795A50" w:rsidRDefault="00000000">
            <w:pPr>
              <w:ind w:hanging="2"/>
              <w:jc w:val="both"/>
              <w:rPr>
                <w:sz w:val="20"/>
                <w:szCs w:val="20"/>
              </w:rPr>
            </w:pPr>
            <w:r>
              <w:rPr>
                <w:b/>
                <w:sz w:val="20"/>
                <w:szCs w:val="20"/>
              </w:rPr>
              <w:t xml:space="preserve">PEPINO COMUM - </w:t>
            </w:r>
            <w:r>
              <w:rPr>
                <w:sz w:val="20"/>
                <w:szCs w:val="20"/>
              </w:rPr>
              <w:t>Fresco, próprio para consumo humano, Inteiro, firme, sem rachaduras, cortes, podridões ou sinais de deterioração, verde ou vermelho uniforme, sem manchas amareladas, escuras ou sinais de desidratação, ponto adequado para consumo, garantindo sabor suave e boa durabilidade.</w:t>
            </w:r>
          </w:p>
        </w:tc>
        <w:tc>
          <w:tcPr>
            <w:tcW w:w="794" w:type="dxa"/>
            <w:tcBorders>
              <w:top w:val="nil"/>
              <w:left w:val="nil"/>
              <w:bottom w:val="single" w:sz="4" w:space="0" w:color="000000"/>
              <w:right w:val="single" w:sz="4" w:space="0" w:color="000000"/>
            </w:tcBorders>
            <w:vAlign w:val="center"/>
          </w:tcPr>
          <w:p w14:paraId="2EA80CE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000346AC" w14:textId="77777777" w:rsidR="00795A50" w:rsidRDefault="00000000">
            <w:pPr>
              <w:ind w:hanging="2"/>
              <w:jc w:val="center"/>
              <w:rPr>
                <w:sz w:val="20"/>
                <w:szCs w:val="20"/>
              </w:rPr>
            </w:pPr>
            <w:r>
              <w:rPr>
                <w:sz w:val="20"/>
                <w:szCs w:val="20"/>
              </w:rPr>
              <w:t>1600</w:t>
            </w:r>
          </w:p>
        </w:tc>
        <w:tc>
          <w:tcPr>
            <w:tcW w:w="992" w:type="dxa"/>
            <w:tcBorders>
              <w:top w:val="nil"/>
              <w:left w:val="nil"/>
              <w:bottom w:val="single" w:sz="4" w:space="0" w:color="000000"/>
              <w:right w:val="single" w:sz="4" w:space="0" w:color="000000"/>
            </w:tcBorders>
            <w:vAlign w:val="center"/>
          </w:tcPr>
          <w:p w14:paraId="18BADEAC" w14:textId="77777777" w:rsidR="00795A50" w:rsidRDefault="00000000">
            <w:pPr>
              <w:ind w:hanging="2"/>
              <w:jc w:val="center"/>
              <w:rPr>
                <w:sz w:val="20"/>
                <w:szCs w:val="20"/>
              </w:rPr>
            </w:pPr>
            <w:r>
              <w:rPr>
                <w:sz w:val="20"/>
                <w:szCs w:val="20"/>
              </w:rPr>
              <w:t>R$ 4,44</w:t>
            </w:r>
          </w:p>
        </w:tc>
        <w:tc>
          <w:tcPr>
            <w:tcW w:w="1535" w:type="dxa"/>
            <w:tcBorders>
              <w:top w:val="nil"/>
              <w:left w:val="nil"/>
              <w:bottom w:val="single" w:sz="4" w:space="0" w:color="000000"/>
              <w:right w:val="single" w:sz="4" w:space="0" w:color="000000"/>
            </w:tcBorders>
            <w:vAlign w:val="center"/>
          </w:tcPr>
          <w:p w14:paraId="53FD2A13" w14:textId="77777777" w:rsidR="00795A50" w:rsidRDefault="00000000">
            <w:pPr>
              <w:ind w:hanging="2"/>
              <w:jc w:val="center"/>
              <w:rPr>
                <w:sz w:val="20"/>
                <w:szCs w:val="20"/>
              </w:rPr>
            </w:pPr>
            <w:r>
              <w:rPr>
                <w:sz w:val="20"/>
                <w:szCs w:val="20"/>
              </w:rPr>
              <w:t>R$ 7.098,67</w:t>
            </w:r>
          </w:p>
        </w:tc>
      </w:tr>
      <w:tr w:rsidR="00795A50" w14:paraId="34993473"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7E9725C" w14:textId="77777777" w:rsidR="00795A50" w:rsidRDefault="00000000">
            <w:pPr>
              <w:ind w:hanging="2"/>
              <w:jc w:val="center"/>
              <w:rPr>
                <w:sz w:val="20"/>
                <w:szCs w:val="20"/>
              </w:rPr>
            </w:pPr>
            <w:r>
              <w:rPr>
                <w:sz w:val="20"/>
                <w:szCs w:val="20"/>
              </w:rPr>
              <w:lastRenderedPageBreak/>
              <w:t>10</w:t>
            </w:r>
          </w:p>
        </w:tc>
        <w:tc>
          <w:tcPr>
            <w:tcW w:w="4863" w:type="dxa"/>
            <w:tcBorders>
              <w:top w:val="nil"/>
              <w:left w:val="nil"/>
              <w:bottom w:val="single" w:sz="4" w:space="0" w:color="000000"/>
              <w:right w:val="single" w:sz="4" w:space="0" w:color="000000"/>
            </w:tcBorders>
          </w:tcPr>
          <w:p w14:paraId="51D537AB" w14:textId="77777777" w:rsidR="00795A50" w:rsidRDefault="00000000">
            <w:pPr>
              <w:ind w:hanging="2"/>
              <w:jc w:val="both"/>
              <w:rPr>
                <w:sz w:val="20"/>
                <w:szCs w:val="20"/>
              </w:rPr>
            </w:pPr>
            <w:r>
              <w:rPr>
                <w:b/>
                <w:sz w:val="20"/>
                <w:szCs w:val="20"/>
              </w:rPr>
              <w:t>PIMENTÃO</w:t>
            </w:r>
            <w:r>
              <w:rPr>
                <w:sz w:val="20"/>
                <w:szCs w:val="20"/>
              </w:rPr>
              <w:t xml:space="preserve"> - novo, de primeira qualidade, tamanho médio a grande, sem ferimentos ou defeitos, sem manchas, com coloração uniforme e brilho.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BC58BE3"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64946B77" w14:textId="77777777" w:rsidR="00795A50" w:rsidRDefault="00000000">
            <w:pPr>
              <w:ind w:hanging="2"/>
              <w:jc w:val="center"/>
              <w:rPr>
                <w:sz w:val="20"/>
                <w:szCs w:val="20"/>
              </w:rPr>
            </w:pPr>
            <w:r>
              <w:rPr>
                <w:sz w:val="20"/>
                <w:szCs w:val="20"/>
              </w:rPr>
              <w:t>2700</w:t>
            </w:r>
          </w:p>
        </w:tc>
        <w:tc>
          <w:tcPr>
            <w:tcW w:w="992" w:type="dxa"/>
            <w:tcBorders>
              <w:top w:val="nil"/>
              <w:left w:val="nil"/>
              <w:bottom w:val="single" w:sz="4" w:space="0" w:color="000000"/>
              <w:right w:val="single" w:sz="4" w:space="0" w:color="000000"/>
            </w:tcBorders>
            <w:vAlign w:val="center"/>
          </w:tcPr>
          <w:p w14:paraId="2CEB9291" w14:textId="77777777" w:rsidR="00795A50" w:rsidRDefault="00000000">
            <w:pPr>
              <w:ind w:hanging="2"/>
              <w:jc w:val="center"/>
              <w:rPr>
                <w:sz w:val="20"/>
                <w:szCs w:val="20"/>
              </w:rPr>
            </w:pPr>
            <w:r>
              <w:rPr>
                <w:sz w:val="20"/>
                <w:szCs w:val="20"/>
              </w:rPr>
              <w:t>R$ 5,26</w:t>
            </w:r>
          </w:p>
        </w:tc>
        <w:tc>
          <w:tcPr>
            <w:tcW w:w="1535" w:type="dxa"/>
            <w:tcBorders>
              <w:top w:val="nil"/>
              <w:left w:val="nil"/>
              <w:bottom w:val="single" w:sz="4" w:space="0" w:color="000000"/>
              <w:right w:val="single" w:sz="4" w:space="0" w:color="000000"/>
            </w:tcBorders>
            <w:vAlign w:val="center"/>
          </w:tcPr>
          <w:p w14:paraId="64629273" w14:textId="77777777" w:rsidR="00795A50" w:rsidRDefault="00000000">
            <w:pPr>
              <w:ind w:hanging="2"/>
              <w:jc w:val="center"/>
              <w:rPr>
                <w:sz w:val="20"/>
                <w:szCs w:val="20"/>
              </w:rPr>
            </w:pPr>
            <w:r>
              <w:rPr>
                <w:sz w:val="20"/>
                <w:szCs w:val="20"/>
              </w:rPr>
              <w:t>R$ 14.206,50</w:t>
            </w:r>
          </w:p>
        </w:tc>
      </w:tr>
      <w:tr w:rsidR="00795A50" w14:paraId="11EB073B"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47DDE1D" w14:textId="77777777" w:rsidR="00795A50" w:rsidRDefault="00000000">
            <w:pPr>
              <w:ind w:hanging="2"/>
              <w:jc w:val="center"/>
              <w:rPr>
                <w:sz w:val="20"/>
                <w:szCs w:val="20"/>
              </w:rPr>
            </w:pPr>
            <w:r>
              <w:rPr>
                <w:sz w:val="20"/>
                <w:szCs w:val="20"/>
              </w:rPr>
              <w:t>11</w:t>
            </w:r>
          </w:p>
        </w:tc>
        <w:tc>
          <w:tcPr>
            <w:tcW w:w="4863" w:type="dxa"/>
            <w:tcBorders>
              <w:top w:val="nil"/>
              <w:left w:val="nil"/>
              <w:bottom w:val="single" w:sz="4" w:space="0" w:color="000000"/>
              <w:right w:val="single" w:sz="4" w:space="0" w:color="000000"/>
            </w:tcBorders>
          </w:tcPr>
          <w:p w14:paraId="1BBF0389" w14:textId="77777777" w:rsidR="00795A50" w:rsidRDefault="00000000">
            <w:pPr>
              <w:ind w:hanging="2"/>
              <w:jc w:val="both"/>
              <w:rPr>
                <w:sz w:val="20"/>
                <w:szCs w:val="20"/>
              </w:rPr>
            </w:pPr>
            <w:r>
              <w:rPr>
                <w:b/>
                <w:sz w:val="20"/>
                <w:szCs w:val="20"/>
              </w:rPr>
              <w:t>COENTRO</w:t>
            </w:r>
            <w:r>
              <w:rPr>
                <w:sz w:val="20"/>
                <w:szCs w:val="20"/>
              </w:rPr>
              <w:t xml:space="preserve"> – de primeira qualidade, folhas integras e de cor viva, firmes e bem desenvolvidas, com ausência de corpos estranhos ou terra aderidos em suas raízes. Devendo apresentar características próprias do produto.</w:t>
            </w:r>
          </w:p>
        </w:tc>
        <w:tc>
          <w:tcPr>
            <w:tcW w:w="794" w:type="dxa"/>
            <w:tcBorders>
              <w:top w:val="nil"/>
              <w:left w:val="nil"/>
              <w:bottom w:val="single" w:sz="4" w:space="0" w:color="000000"/>
              <w:right w:val="single" w:sz="4" w:space="0" w:color="000000"/>
            </w:tcBorders>
            <w:vAlign w:val="center"/>
          </w:tcPr>
          <w:p w14:paraId="09F76222" w14:textId="77777777" w:rsidR="00795A50" w:rsidRDefault="00000000">
            <w:pPr>
              <w:ind w:hanging="2"/>
              <w:jc w:val="center"/>
              <w:rPr>
                <w:sz w:val="20"/>
                <w:szCs w:val="20"/>
              </w:rPr>
            </w:pPr>
            <w:r>
              <w:rPr>
                <w:sz w:val="20"/>
                <w:szCs w:val="20"/>
              </w:rPr>
              <w:t>MAÇO</w:t>
            </w:r>
          </w:p>
        </w:tc>
        <w:tc>
          <w:tcPr>
            <w:tcW w:w="841" w:type="dxa"/>
            <w:tcBorders>
              <w:top w:val="nil"/>
              <w:left w:val="nil"/>
              <w:bottom w:val="single" w:sz="4" w:space="0" w:color="000000"/>
              <w:right w:val="single" w:sz="4" w:space="0" w:color="000000"/>
            </w:tcBorders>
            <w:vAlign w:val="center"/>
          </w:tcPr>
          <w:p w14:paraId="727C7124" w14:textId="77777777" w:rsidR="00795A50" w:rsidRDefault="00000000">
            <w:pPr>
              <w:ind w:hanging="2"/>
              <w:jc w:val="center"/>
              <w:rPr>
                <w:sz w:val="20"/>
                <w:szCs w:val="20"/>
              </w:rPr>
            </w:pPr>
            <w:r>
              <w:rPr>
                <w:sz w:val="20"/>
                <w:szCs w:val="20"/>
              </w:rPr>
              <w:t>1600</w:t>
            </w:r>
          </w:p>
        </w:tc>
        <w:tc>
          <w:tcPr>
            <w:tcW w:w="992" w:type="dxa"/>
            <w:tcBorders>
              <w:top w:val="nil"/>
              <w:left w:val="nil"/>
              <w:bottom w:val="single" w:sz="4" w:space="0" w:color="000000"/>
              <w:right w:val="single" w:sz="4" w:space="0" w:color="000000"/>
            </w:tcBorders>
            <w:vAlign w:val="center"/>
          </w:tcPr>
          <w:p w14:paraId="2B0D5429" w14:textId="77777777" w:rsidR="00795A50" w:rsidRDefault="00000000">
            <w:pPr>
              <w:ind w:hanging="2"/>
              <w:jc w:val="center"/>
              <w:rPr>
                <w:sz w:val="20"/>
                <w:szCs w:val="20"/>
              </w:rPr>
            </w:pPr>
            <w:r>
              <w:rPr>
                <w:sz w:val="20"/>
                <w:szCs w:val="20"/>
              </w:rPr>
              <w:t>R$ 4,01</w:t>
            </w:r>
          </w:p>
        </w:tc>
        <w:tc>
          <w:tcPr>
            <w:tcW w:w="1535" w:type="dxa"/>
            <w:tcBorders>
              <w:top w:val="nil"/>
              <w:left w:val="nil"/>
              <w:bottom w:val="single" w:sz="4" w:space="0" w:color="000000"/>
              <w:right w:val="single" w:sz="4" w:space="0" w:color="000000"/>
            </w:tcBorders>
            <w:vAlign w:val="center"/>
          </w:tcPr>
          <w:p w14:paraId="396279E5" w14:textId="77777777" w:rsidR="00795A50" w:rsidRDefault="00000000">
            <w:pPr>
              <w:ind w:hanging="2"/>
              <w:jc w:val="center"/>
              <w:rPr>
                <w:sz w:val="20"/>
                <w:szCs w:val="20"/>
              </w:rPr>
            </w:pPr>
            <w:r>
              <w:rPr>
                <w:sz w:val="20"/>
                <w:szCs w:val="20"/>
              </w:rPr>
              <w:t>R$ 6.413,33</w:t>
            </w:r>
          </w:p>
        </w:tc>
      </w:tr>
      <w:tr w:rsidR="00795A50" w14:paraId="1F0C3FF2"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00812F64" w14:textId="77777777" w:rsidR="00795A50" w:rsidRDefault="00000000">
            <w:pPr>
              <w:ind w:hanging="2"/>
              <w:jc w:val="center"/>
              <w:rPr>
                <w:sz w:val="20"/>
                <w:szCs w:val="20"/>
              </w:rPr>
            </w:pPr>
            <w:r>
              <w:rPr>
                <w:sz w:val="20"/>
                <w:szCs w:val="20"/>
              </w:rPr>
              <w:t>12</w:t>
            </w:r>
          </w:p>
        </w:tc>
        <w:tc>
          <w:tcPr>
            <w:tcW w:w="4863" w:type="dxa"/>
            <w:tcBorders>
              <w:top w:val="nil"/>
              <w:left w:val="nil"/>
              <w:bottom w:val="single" w:sz="4" w:space="0" w:color="000000"/>
              <w:right w:val="single" w:sz="4" w:space="0" w:color="000000"/>
            </w:tcBorders>
          </w:tcPr>
          <w:p w14:paraId="7703B158" w14:textId="77777777" w:rsidR="00795A50" w:rsidRDefault="00000000">
            <w:pPr>
              <w:ind w:hanging="2"/>
              <w:jc w:val="both"/>
              <w:rPr>
                <w:sz w:val="20"/>
                <w:szCs w:val="20"/>
              </w:rPr>
            </w:pPr>
            <w:r>
              <w:rPr>
                <w:b/>
                <w:sz w:val="20"/>
                <w:szCs w:val="20"/>
              </w:rPr>
              <w:t xml:space="preserve">TOMATE CEREJA – </w:t>
            </w:r>
            <w:r>
              <w:rPr>
                <w:sz w:val="20"/>
                <w:szCs w:val="20"/>
              </w:rPr>
              <w:t>novo, de primeira qualidade, tamanho médio a grande, sem ferimentos ou defeitos, sem manchas, com coloração uniforme e brilho.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63B768A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0E3641B5" w14:textId="77777777" w:rsidR="00795A50" w:rsidRDefault="00000000">
            <w:pPr>
              <w:ind w:hanging="2"/>
              <w:jc w:val="center"/>
              <w:rPr>
                <w:sz w:val="20"/>
                <w:szCs w:val="20"/>
              </w:rPr>
            </w:pPr>
            <w:r>
              <w:rPr>
                <w:sz w:val="20"/>
                <w:szCs w:val="20"/>
              </w:rPr>
              <w:t>2800</w:t>
            </w:r>
          </w:p>
        </w:tc>
        <w:tc>
          <w:tcPr>
            <w:tcW w:w="992" w:type="dxa"/>
            <w:tcBorders>
              <w:top w:val="nil"/>
              <w:left w:val="nil"/>
              <w:bottom w:val="single" w:sz="4" w:space="0" w:color="000000"/>
              <w:right w:val="single" w:sz="4" w:space="0" w:color="000000"/>
            </w:tcBorders>
            <w:vAlign w:val="center"/>
          </w:tcPr>
          <w:p w14:paraId="52838655" w14:textId="77777777" w:rsidR="00795A50" w:rsidRDefault="00000000">
            <w:pPr>
              <w:ind w:hanging="2"/>
              <w:jc w:val="center"/>
              <w:rPr>
                <w:sz w:val="20"/>
                <w:szCs w:val="20"/>
              </w:rPr>
            </w:pPr>
            <w:r>
              <w:rPr>
                <w:sz w:val="20"/>
                <w:szCs w:val="20"/>
              </w:rPr>
              <w:t>R$ 7,57</w:t>
            </w:r>
          </w:p>
        </w:tc>
        <w:tc>
          <w:tcPr>
            <w:tcW w:w="1535" w:type="dxa"/>
            <w:tcBorders>
              <w:top w:val="nil"/>
              <w:left w:val="nil"/>
              <w:bottom w:val="single" w:sz="4" w:space="0" w:color="000000"/>
              <w:right w:val="single" w:sz="4" w:space="0" w:color="000000"/>
            </w:tcBorders>
            <w:vAlign w:val="center"/>
          </w:tcPr>
          <w:p w14:paraId="1AC552F5" w14:textId="77777777" w:rsidR="00795A50" w:rsidRDefault="00000000">
            <w:pPr>
              <w:ind w:hanging="2"/>
              <w:jc w:val="center"/>
              <w:rPr>
                <w:sz w:val="20"/>
                <w:szCs w:val="20"/>
              </w:rPr>
            </w:pPr>
            <w:r>
              <w:rPr>
                <w:sz w:val="20"/>
                <w:szCs w:val="20"/>
              </w:rPr>
              <w:t>R$ 21.186,67</w:t>
            </w:r>
          </w:p>
        </w:tc>
      </w:tr>
      <w:tr w:rsidR="00795A50" w14:paraId="7700C9BA"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3FDF092" w14:textId="77777777" w:rsidR="00795A50" w:rsidRDefault="00000000">
            <w:pPr>
              <w:ind w:hanging="2"/>
              <w:jc w:val="center"/>
              <w:rPr>
                <w:sz w:val="20"/>
                <w:szCs w:val="20"/>
              </w:rPr>
            </w:pPr>
            <w:r>
              <w:rPr>
                <w:sz w:val="20"/>
                <w:szCs w:val="20"/>
              </w:rPr>
              <w:t>13</w:t>
            </w:r>
          </w:p>
        </w:tc>
        <w:tc>
          <w:tcPr>
            <w:tcW w:w="4863" w:type="dxa"/>
            <w:tcBorders>
              <w:top w:val="nil"/>
              <w:left w:val="nil"/>
              <w:bottom w:val="single" w:sz="4" w:space="0" w:color="000000"/>
              <w:right w:val="single" w:sz="4" w:space="0" w:color="000000"/>
            </w:tcBorders>
          </w:tcPr>
          <w:p w14:paraId="3002D9B9" w14:textId="77777777" w:rsidR="00795A50" w:rsidRDefault="00000000">
            <w:pPr>
              <w:ind w:hanging="2"/>
              <w:jc w:val="both"/>
              <w:rPr>
                <w:sz w:val="20"/>
                <w:szCs w:val="20"/>
              </w:rPr>
            </w:pPr>
            <w:r>
              <w:rPr>
                <w:b/>
                <w:sz w:val="20"/>
                <w:szCs w:val="20"/>
              </w:rPr>
              <w:t>TOMATE</w:t>
            </w:r>
            <w:r>
              <w:rPr>
                <w:sz w:val="20"/>
                <w:szCs w:val="20"/>
              </w:rPr>
              <w:t xml:space="preserve"> – novo, de primeira qualidade, tamanho médio a grande, sem ferimentos ou defeitos, sem manchas, com coloração uniforme e brilho.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8674906"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D695B93" w14:textId="77777777" w:rsidR="00795A50" w:rsidRDefault="00000000">
            <w:pPr>
              <w:ind w:hanging="2"/>
              <w:jc w:val="center"/>
              <w:rPr>
                <w:sz w:val="20"/>
                <w:szCs w:val="20"/>
              </w:rPr>
            </w:pPr>
            <w:r>
              <w:rPr>
                <w:sz w:val="20"/>
                <w:szCs w:val="20"/>
              </w:rPr>
              <w:t>3800</w:t>
            </w:r>
          </w:p>
        </w:tc>
        <w:tc>
          <w:tcPr>
            <w:tcW w:w="992" w:type="dxa"/>
            <w:tcBorders>
              <w:top w:val="nil"/>
              <w:left w:val="nil"/>
              <w:bottom w:val="single" w:sz="4" w:space="0" w:color="000000"/>
              <w:right w:val="single" w:sz="4" w:space="0" w:color="000000"/>
            </w:tcBorders>
            <w:vAlign w:val="center"/>
          </w:tcPr>
          <w:p w14:paraId="3DEADB90" w14:textId="77777777" w:rsidR="00795A50" w:rsidRDefault="00000000">
            <w:pPr>
              <w:ind w:hanging="2"/>
              <w:jc w:val="center"/>
              <w:rPr>
                <w:sz w:val="20"/>
                <w:szCs w:val="20"/>
              </w:rPr>
            </w:pPr>
            <w:r>
              <w:rPr>
                <w:sz w:val="20"/>
                <w:szCs w:val="20"/>
              </w:rPr>
              <w:t>R$ 5,51</w:t>
            </w:r>
          </w:p>
        </w:tc>
        <w:tc>
          <w:tcPr>
            <w:tcW w:w="1535" w:type="dxa"/>
            <w:tcBorders>
              <w:top w:val="nil"/>
              <w:left w:val="nil"/>
              <w:bottom w:val="single" w:sz="4" w:space="0" w:color="000000"/>
              <w:right w:val="single" w:sz="4" w:space="0" w:color="000000"/>
            </w:tcBorders>
            <w:vAlign w:val="center"/>
          </w:tcPr>
          <w:p w14:paraId="75F5EFE3" w14:textId="77777777" w:rsidR="00795A50" w:rsidRDefault="00000000">
            <w:pPr>
              <w:ind w:hanging="2"/>
              <w:jc w:val="center"/>
              <w:rPr>
                <w:sz w:val="20"/>
                <w:szCs w:val="20"/>
              </w:rPr>
            </w:pPr>
            <w:r>
              <w:rPr>
                <w:sz w:val="20"/>
                <w:szCs w:val="20"/>
              </w:rPr>
              <w:t>R$ 20.938,00</w:t>
            </w:r>
          </w:p>
        </w:tc>
      </w:tr>
      <w:tr w:rsidR="00795A50" w14:paraId="58C7DA2A"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447E4EB" w14:textId="77777777" w:rsidR="00795A50" w:rsidRDefault="00000000">
            <w:pPr>
              <w:ind w:hanging="2"/>
              <w:jc w:val="center"/>
              <w:rPr>
                <w:sz w:val="20"/>
                <w:szCs w:val="20"/>
              </w:rPr>
            </w:pPr>
            <w:r>
              <w:rPr>
                <w:sz w:val="20"/>
                <w:szCs w:val="20"/>
              </w:rPr>
              <w:t>14</w:t>
            </w:r>
          </w:p>
        </w:tc>
        <w:tc>
          <w:tcPr>
            <w:tcW w:w="4863" w:type="dxa"/>
            <w:tcBorders>
              <w:top w:val="nil"/>
              <w:left w:val="nil"/>
              <w:bottom w:val="single" w:sz="4" w:space="0" w:color="000000"/>
              <w:right w:val="single" w:sz="4" w:space="0" w:color="000000"/>
            </w:tcBorders>
          </w:tcPr>
          <w:p w14:paraId="0526116C" w14:textId="77777777" w:rsidR="00795A50" w:rsidRDefault="00000000">
            <w:pPr>
              <w:ind w:hanging="2"/>
              <w:jc w:val="both"/>
              <w:rPr>
                <w:sz w:val="20"/>
                <w:szCs w:val="20"/>
              </w:rPr>
            </w:pPr>
            <w:r>
              <w:rPr>
                <w:b/>
                <w:sz w:val="20"/>
                <w:szCs w:val="20"/>
              </w:rPr>
              <w:t>BANANA PRATA</w:t>
            </w:r>
            <w:r>
              <w:rPr>
                <w:sz w:val="20"/>
                <w:szCs w:val="20"/>
              </w:rPr>
              <w:t xml:space="preserve"> – em penca, nova, de primeira qualidade, uniformes, firmes, sem ferimentos ou defeitos.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20770E10"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12634DA3" w14:textId="77777777" w:rsidR="00795A50" w:rsidRDefault="00000000">
            <w:pPr>
              <w:ind w:hanging="2"/>
              <w:jc w:val="center"/>
              <w:rPr>
                <w:sz w:val="20"/>
                <w:szCs w:val="20"/>
              </w:rPr>
            </w:pPr>
            <w:r>
              <w:rPr>
                <w:sz w:val="20"/>
                <w:szCs w:val="20"/>
              </w:rPr>
              <w:t>32000</w:t>
            </w:r>
          </w:p>
        </w:tc>
        <w:tc>
          <w:tcPr>
            <w:tcW w:w="992" w:type="dxa"/>
            <w:tcBorders>
              <w:top w:val="nil"/>
              <w:left w:val="nil"/>
              <w:bottom w:val="single" w:sz="4" w:space="0" w:color="000000"/>
              <w:right w:val="single" w:sz="4" w:space="0" w:color="000000"/>
            </w:tcBorders>
            <w:vAlign w:val="center"/>
          </w:tcPr>
          <w:p w14:paraId="06A6272E" w14:textId="77777777" w:rsidR="00795A50" w:rsidRDefault="00000000">
            <w:pPr>
              <w:ind w:hanging="2"/>
              <w:jc w:val="center"/>
              <w:rPr>
                <w:sz w:val="20"/>
                <w:szCs w:val="20"/>
              </w:rPr>
            </w:pPr>
            <w:r>
              <w:rPr>
                <w:sz w:val="20"/>
                <w:szCs w:val="20"/>
              </w:rPr>
              <w:t>R$ 5,13</w:t>
            </w:r>
          </w:p>
        </w:tc>
        <w:tc>
          <w:tcPr>
            <w:tcW w:w="1535" w:type="dxa"/>
            <w:tcBorders>
              <w:top w:val="nil"/>
              <w:left w:val="nil"/>
              <w:bottom w:val="single" w:sz="4" w:space="0" w:color="000000"/>
              <w:right w:val="single" w:sz="4" w:space="0" w:color="000000"/>
            </w:tcBorders>
            <w:vAlign w:val="center"/>
          </w:tcPr>
          <w:p w14:paraId="2F39D5B2" w14:textId="77777777" w:rsidR="00795A50" w:rsidRDefault="00000000">
            <w:pPr>
              <w:ind w:hanging="2"/>
              <w:jc w:val="center"/>
              <w:rPr>
                <w:sz w:val="20"/>
                <w:szCs w:val="20"/>
              </w:rPr>
            </w:pPr>
            <w:r>
              <w:rPr>
                <w:sz w:val="20"/>
                <w:szCs w:val="20"/>
              </w:rPr>
              <w:t>R$ 164.053,33</w:t>
            </w:r>
          </w:p>
        </w:tc>
      </w:tr>
      <w:tr w:rsidR="00795A50" w14:paraId="0B60BDAE"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0609688F" w14:textId="77777777" w:rsidR="00795A50" w:rsidRDefault="00000000">
            <w:pPr>
              <w:ind w:hanging="2"/>
              <w:jc w:val="center"/>
              <w:rPr>
                <w:sz w:val="20"/>
                <w:szCs w:val="20"/>
              </w:rPr>
            </w:pPr>
            <w:r>
              <w:rPr>
                <w:sz w:val="20"/>
                <w:szCs w:val="20"/>
              </w:rPr>
              <w:t>15</w:t>
            </w:r>
          </w:p>
        </w:tc>
        <w:tc>
          <w:tcPr>
            <w:tcW w:w="4863" w:type="dxa"/>
            <w:tcBorders>
              <w:top w:val="nil"/>
              <w:left w:val="nil"/>
              <w:bottom w:val="single" w:sz="4" w:space="0" w:color="000000"/>
              <w:right w:val="single" w:sz="4" w:space="0" w:color="000000"/>
            </w:tcBorders>
          </w:tcPr>
          <w:p w14:paraId="31FCED9F" w14:textId="77777777" w:rsidR="00795A50" w:rsidRDefault="00000000">
            <w:pPr>
              <w:ind w:hanging="2"/>
              <w:jc w:val="both"/>
              <w:rPr>
                <w:sz w:val="20"/>
                <w:szCs w:val="20"/>
              </w:rPr>
            </w:pPr>
            <w:r>
              <w:rPr>
                <w:b/>
                <w:sz w:val="20"/>
                <w:szCs w:val="20"/>
              </w:rPr>
              <w:t>BANANA DA TERRA</w:t>
            </w:r>
            <w:r>
              <w:rPr>
                <w:sz w:val="20"/>
                <w:szCs w:val="20"/>
              </w:rPr>
              <w:t xml:space="preserve"> - em penca, nova, de primeira qualidade, uniformes, firmes, sem ferimentos ou defeitos.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4F34C507"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36777655" w14:textId="77777777" w:rsidR="00795A50" w:rsidRDefault="00000000">
            <w:pPr>
              <w:ind w:hanging="2"/>
              <w:jc w:val="center"/>
              <w:rPr>
                <w:sz w:val="20"/>
                <w:szCs w:val="20"/>
              </w:rPr>
            </w:pPr>
            <w:r>
              <w:rPr>
                <w:sz w:val="20"/>
                <w:szCs w:val="20"/>
              </w:rPr>
              <w:t>20000</w:t>
            </w:r>
          </w:p>
        </w:tc>
        <w:tc>
          <w:tcPr>
            <w:tcW w:w="992" w:type="dxa"/>
            <w:tcBorders>
              <w:top w:val="nil"/>
              <w:left w:val="nil"/>
              <w:bottom w:val="single" w:sz="4" w:space="0" w:color="000000"/>
              <w:right w:val="single" w:sz="4" w:space="0" w:color="000000"/>
            </w:tcBorders>
            <w:vAlign w:val="center"/>
          </w:tcPr>
          <w:p w14:paraId="20037E16" w14:textId="77777777" w:rsidR="00795A50" w:rsidRDefault="00000000">
            <w:pPr>
              <w:ind w:hanging="2"/>
              <w:jc w:val="center"/>
              <w:rPr>
                <w:sz w:val="20"/>
                <w:szCs w:val="20"/>
              </w:rPr>
            </w:pPr>
            <w:r>
              <w:rPr>
                <w:sz w:val="20"/>
                <w:szCs w:val="20"/>
              </w:rPr>
              <w:t>R$ 9,65</w:t>
            </w:r>
          </w:p>
        </w:tc>
        <w:tc>
          <w:tcPr>
            <w:tcW w:w="1535" w:type="dxa"/>
            <w:tcBorders>
              <w:top w:val="nil"/>
              <w:left w:val="nil"/>
              <w:bottom w:val="single" w:sz="4" w:space="0" w:color="000000"/>
              <w:right w:val="single" w:sz="4" w:space="0" w:color="000000"/>
            </w:tcBorders>
            <w:vAlign w:val="center"/>
          </w:tcPr>
          <w:p w14:paraId="4108D85A" w14:textId="77777777" w:rsidR="00795A50" w:rsidRDefault="00000000">
            <w:pPr>
              <w:ind w:hanging="2"/>
              <w:jc w:val="center"/>
              <w:rPr>
                <w:sz w:val="20"/>
                <w:szCs w:val="20"/>
              </w:rPr>
            </w:pPr>
            <w:r>
              <w:rPr>
                <w:sz w:val="20"/>
                <w:szCs w:val="20"/>
              </w:rPr>
              <w:t>R$ 193.000,00</w:t>
            </w:r>
          </w:p>
        </w:tc>
      </w:tr>
      <w:tr w:rsidR="00795A50" w14:paraId="41E61D99"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19596C8B" w14:textId="77777777" w:rsidR="00795A50" w:rsidRDefault="00000000">
            <w:pPr>
              <w:ind w:hanging="2"/>
              <w:jc w:val="center"/>
              <w:rPr>
                <w:sz w:val="20"/>
                <w:szCs w:val="20"/>
              </w:rPr>
            </w:pPr>
            <w:r>
              <w:rPr>
                <w:sz w:val="20"/>
                <w:szCs w:val="20"/>
              </w:rPr>
              <w:t>16</w:t>
            </w:r>
          </w:p>
        </w:tc>
        <w:tc>
          <w:tcPr>
            <w:tcW w:w="4863" w:type="dxa"/>
            <w:tcBorders>
              <w:top w:val="nil"/>
              <w:left w:val="nil"/>
              <w:bottom w:val="single" w:sz="4" w:space="0" w:color="000000"/>
              <w:right w:val="single" w:sz="4" w:space="0" w:color="000000"/>
            </w:tcBorders>
          </w:tcPr>
          <w:p w14:paraId="16A5CA0B" w14:textId="77777777" w:rsidR="00795A50" w:rsidRDefault="00000000">
            <w:pPr>
              <w:ind w:hanging="2"/>
              <w:jc w:val="both"/>
              <w:rPr>
                <w:sz w:val="20"/>
                <w:szCs w:val="20"/>
              </w:rPr>
            </w:pPr>
            <w:r>
              <w:rPr>
                <w:b/>
                <w:sz w:val="20"/>
                <w:szCs w:val="20"/>
              </w:rPr>
              <w:t>MELANCIA</w:t>
            </w:r>
            <w:r>
              <w:rPr>
                <w:sz w:val="20"/>
                <w:szCs w:val="20"/>
              </w:rPr>
              <w:t xml:space="preserve"> - de primeira qualidade, sem ferimentos ou defeitos, sem manchas, intactas, firmes e bem 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144CEA7"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77B8C185" w14:textId="77777777" w:rsidR="00795A50" w:rsidRDefault="00000000">
            <w:pPr>
              <w:ind w:hanging="2"/>
              <w:jc w:val="center"/>
              <w:rPr>
                <w:sz w:val="20"/>
                <w:szCs w:val="20"/>
              </w:rPr>
            </w:pPr>
            <w:r>
              <w:rPr>
                <w:sz w:val="20"/>
                <w:szCs w:val="20"/>
              </w:rPr>
              <w:t>154000</w:t>
            </w:r>
          </w:p>
        </w:tc>
        <w:tc>
          <w:tcPr>
            <w:tcW w:w="992" w:type="dxa"/>
            <w:tcBorders>
              <w:top w:val="nil"/>
              <w:left w:val="nil"/>
              <w:bottom w:val="single" w:sz="4" w:space="0" w:color="000000"/>
              <w:right w:val="single" w:sz="4" w:space="0" w:color="000000"/>
            </w:tcBorders>
            <w:vAlign w:val="center"/>
          </w:tcPr>
          <w:p w14:paraId="05E4F80B" w14:textId="77777777" w:rsidR="00795A50" w:rsidRDefault="00000000">
            <w:pPr>
              <w:ind w:hanging="2"/>
              <w:jc w:val="center"/>
              <w:rPr>
                <w:sz w:val="20"/>
                <w:szCs w:val="20"/>
              </w:rPr>
            </w:pPr>
            <w:r>
              <w:rPr>
                <w:sz w:val="20"/>
                <w:szCs w:val="20"/>
              </w:rPr>
              <w:t>R$ 2,41</w:t>
            </w:r>
          </w:p>
        </w:tc>
        <w:tc>
          <w:tcPr>
            <w:tcW w:w="1535" w:type="dxa"/>
            <w:tcBorders>
              <w:top w:val="nil"/>
              <w:left w:val="nil"/>
              <w:bottom w:val="single" w:sz="4" w:space="0" w:color="000000"/>
              <w:right w:val="single" w:sz="4" w:space="0" w:color="000000"/>
            </w:tcBorders>
            <w:vAlign w:val="center"/>
          </w:tcPr>
          <w:p w14:paraId="3C0C60B0" w14:textId="77777777" w:rsidR="00795A50" w:rsidRDefault="00000000">
            <w:pPr>
              <w:ind w:hanging="2"/>
              <w:jc w:val="center"/>
              <w:rPr>
                <w:sz w:val="20"/>
                <w:szCs w:val="20"/>
              </w:rPr>
            </w:pPr>
            <w:r>
              <w:rPr>
                <w:sz w:val="20"/>
                <w:szCs w:val="20"/>
              </w:rPr>
              <w:t>R$ 371.140,00</w:t>
            </w:r>
          </w:p>
        </w:tc>
      </w:tr>
      <w:tr w:rsidR="00795A50" w14:paraId="7A6426CE"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40A525F" w14:textId="77777777" w:rsidR="00795A50" w:rsidRDefault="00000000">
            <w:pPr>
              <w:ind w:hanging="2"/>
              <w:jc w:val="center"/>
              <w:rPr>
                <w:sz w:val="20"/>
                <w:szCs w:val="20"/>
              </w:rPr>
            </w:pPr>
            <w:r>
              <w:rPr>
                <w:sz w:val="20"/>
                <w:szCs w:val="20"/>
              </w:rPr>
              <w:t>17</w:t>
            </w:r>
          </w:p>
        </w:tc>
        <w:tc>
          <w:tcPr>
            <w:tcW w:w="4863" w:type="dxa"/>
            <w:tcBorders>
              <w:top w:val="nil"/>
              <w:left w:val="nil"/>
              <w:bottom w:val="single" w:sz="4" w:space="0" w:color="000000"/>
              <w:right w:val="single" w:sz="4" w:space="0" w:color="000000"/>
            </w:tcBorders>
          </w:tcPr>
          <w:p w14:paraId="0B06CD8C" w14:textId="77777777" w:rsidR="00795A50" w:rsidRDefault="00000000">
            <w:pPr>
              <w:ind w:hanging="2"/>
              <w:jc w:val="both"/>
              <w:rPr>
                <w:sz w:val="20"/>
                <w:szCs w:val="20"/>
              </w:rPr>
            </w:pPr>
            <w:r>
              <w:rPr>
                <w:b/>
                <w:sz w:val="20"/>
                <w:szCs w:val="20"/>
              </w:rPr>
              <w:t>ABACATE</w:t>
            </w:r>
            <w:r>
              <w:rPr>
                <w:sz w:val="20"/>
                <w:szCs w:val="20"/>
              </w:rPr>
              <w:t xml:space="preserve"> – 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1F082ED5"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17F952FC" w14:textId="77777777" w:rsidR="00795A50" w:rsidRDefault="00000000">
            <w:pPr>
              <w:ind w:hanging="2"/>
              <w:jc w:val="center"/>
              <w:rPr>
                <w:sz w:val="20"/>
                <w:szCs w:val="20"/>
              </w:rPr>
            </w:pPr>
            <w:r>
              <w:rPr>
                <w:sz w:val="20"/>
                <w:szCs w:val="20"/>
              </w:rPr>
              <w:t>8800</w:t>
            </w:r>
          </w:p>
        </w:tc>
        <w:tc>
          <w:tcPr>
            <w:tcW w:w="992" w:type="dxa"/>
            <w:tcBorders>
              <w:top w:val="nil"/>
              <w:left w:val="nil"/>
              <w:bottom w:val="single" w:sz="4" w:space="0" w:color="000000"/>
              <w:right w:val="single" w:sz="4" w:space="0" w:color="000000"/>
            </w:tcBorders>
            <w:vAlign w:val="center"/>
          </w:tcPr>
          <w:p w14:paraId="52F14A76" w14:textId="77777777" w:rsidR="00795A50" w:rsidRDefault="00000000">
            <w:pPr>
              <w:ind w:hanging="2"/>
              <w:jc w:val="center"/>
              <w:rPr>
                <w:sz w:val="20"/>
                <w:szCs w:val="20"/>
              </w:rPr>
            </w:pPr>
            <w:r>
              <w:rPr>
                <w:sz w:val="20"/>
                <w:szCs w:val="20"/>
              </w:rPr>
              <w:t>R$ 9,04</w:t>
            </w:r>
          </w:p>
        </w:tc>
        <w:tc>
          <w:tcPr>
            <w:tcW w:w="1535" w:type="dxa"/>
            <w:tcBorders>
              <w:top w:val="nil"/>
              <w:left w:val="nil"/>
              <w:bottom w:val="single" w:sz="4" w:space="0" w:color="000000"/>
              <w:right w:val="single" w:sz="4" w:space="0" w:color="000000"/>
            </w:tcBorders>
            <w:vAlign w:val="center"/>
          </w:tcPr>
          <w:p w14:paraId="0DC2848F" w14:textId="77777777" w:rsidR="00795A50" w:rsidRDefault="00000000">
            <w:pPr>
              <w:ind w:hanging="2"/>
              <w:jc w:val="center"/>
              <w:rPr>
                <w:sz w:val="20"/>
                <w:szCs w:val="20"/>
              </w:rPr>
            </w:pPr>
            <w:r>
              <w:rPr>
                <w:sz w:val="20"/>
                <w:szCs w:val="20"/>
              </w:rPr>
              <w:t>R$ 79.566,67</w:t>
            </w:r>
          </w:p>
        </w:tc>
      </w:tr>
      <w:tr w:rsidR="00795A50" w14:paraId="0FE4A5B1"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6F31AA43" w14:textId="77777777" w:rsidR="00795A50" w:rsidRDefault="00000000">
            <w:pPr>
              <w:ind w:hanging="2"/>
              <w:jc w:val="center"/>
              <w:rPr>
                <w:sz w:val="20"/>
                <w:szCs w:val="20"/>
              </w:rPr>
            </w:pPr>
            <w:r>
              <w:rPr>
                <w:sz w:val="20"/>
                <w:szCs w:val="20"/>
              </w:rPr>
              <w:t>18</w:t>
            </w:r>
          </w:p>
        </w:tc>
        <w:tc>
          <w:tcPr>
            <w:tcW w:w="4863" w:type="dxa"/>
            <w:tcBorders>
              <w:top w:val="nil"/>
              <w:left w:val="nil"/>
              <w:bottom w:val="single" w:sz="4" w:space="0" w:color="000000"/>
              <w:right w:val="single" w:sz="4" w:space="0" w:color="000000"/>
            </w:tcBorders>
          </w:tcPr>
          <w:p w14:paraId="5F5DCF3D" w14:textId="77777777" w:rsidR="00795A50" w:rsidRDefault="00000000">
            <w:pPr>
              <w:ind w:hanging="2"/>
              <w:jc w:val="both"/>
              <w:rPr>
                <w:sz w:val="20"/>
                <w:szCs w:val="20"/>
              </w:rPr>
            </w:pPr>
            <w:r>
              <w:rPr>
                <w:b/>
                <w:sz w:val="20"/>
                <w:szCs w:val="20"/>
              </w:rPr>
              <w:t>LARANJA PERA</w:t>
            </w:r>
            <w:r>
              <w:rPr>
                <w:sz w:val="20"/>
                <w:szCs w:val="20"/>
              </w:rPr>
              <w:t xml:space="preserve"> – de primeira qualidade, sem ferimentos ou defeitos, sem manchas, intactas, firmes e bem </w:t>
            </w:r>
            <w:r>
              <w:rPr>
                <w:sz w:val="20"/>
                <w:szCs w:val="20"/>
              </w:rPr>
              <w:lastRenderedPageBreak/>
              <w:t>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2CE43D97" w14:textId="77777777" w:rsidR="00795A50" w:rsidRDefault="00000000">
            <w:pPr>
              <w:ind w:hanging="2"/>
              <w:jc w:val="center"/>
              <w:rPr>
                <w:sz w:val="20"/>
                <w:szCs w:val="20"/>
              </w:rPr>
            </w:pPr>
            <w:r>
              <w:rPr>
                <w:sz w:val="20"/>
                <w:szCs w:val="20"/>
              </w:rPr>
              <w:lastRenderedPageBreak/>
              <w:t>KG</w:t>
            </w:r>
          </w:p>
        </w:tc>
        <w:tc>
          <w:tcPr>
            <w:tcW w:w="841" w:type="dxa"/>
            <w:tcBorders>
              <w:top w:val="nil"/>
              <w:left w:val="nil"/>
              <w:bottom w:val="single" w:sz="4" w:space="0" w:color="000000"/>
              <w:right w:val="single" w:sz="4" w:space="0" w:color="000000"/>
            </w:tcBorders>
            <w:vAlign w:val="center"/>
          </w:tcPr>
          <w:p w14:paraId="4B1B88F2" w14:textId="77777777" w:rsidR="00795A50" w:rsidRDefault="00000000">
            <w:pPr>
              <w:ind w:hanging="2"/>
              <w:jc w:val="center"/>
              <w:rPr>
                <w:sz w:val="20"/>
                <w:szCs w:val="20"/>
              </w:rPr>
            </w:pPr>
            <w:r>
              <w:rPr>
                <w:sz w:val="20"/>
                <w:szCs w:val="20"/>
              </w:rPr>
              <w:t>34000</w:t>
            </w:r>
          </w:p>
        </w:tc>
        <w:tc>
          <w:tcPr>
            <w:tcW w:w="992" w:type="dxa"/>
            <w:tcBorders>
              <w:top w:val="nil"/>
              <w:left w:val="nil"/>
              <w:bottom w:val="single" w:sz="4" w:space="0" w:color="000000"/>
              <w:right w:val="single" w:sz="4" w:space="0" w:color="000000"/>
            </w:tcBorders>
            <w:vAlign w:val="center"/>
          </w:tcPr>
          <w:p w14:paraId="7A618381" w14:textId="77777777" w:rsidR="00795A50" w:rsidRDefault="00000000">
            <w:pPr>
              <w:ind w:hanging="2"/>
              <w:jc w:val="center"/>
              <w:rPr>
                <w:sz w:val="20"/>
                <w:szCs w:val="20"/>
              </w:rPr>
            </w:pPr>
            <w:r>
              <w:rPr>
                <w:sz w:val="20"/>
                <w:szCs w:val="20"/>
              </w:rPr>
              <w:t>R$ 7,38</w:t>
            </w:r>
          </w:p>
        </w:tc>
        <w:tc>
          <w:tcPr>
            <w:tcW w:w="1535" w:type="dxa"/>
            <w:tcBorders>
              <w:top w:val="nil"/>
              <w:left w:val="nil"/>
              <w:bottom w:val="single" w:sz="4" w:space="0" w:color="000000"/>
              <w:right w:val="single" w:sz="4" w:space="0" w:color="000000"/>
            </w:tcBorders>
            <w:vAlign w:val="center"/>
          </w:tcPr>
          <w:p w14:paraId="09FED2AB" w14:textId="77777777" w:rsidR="00795A50" w:rsidRDefault="00000000">
            <w:pPr>
              <w:ind w:hanging="2"/>
              <w:jc w:val="center"/>
              <w:rPr>
                <w:sz w:val="20"/>
                <w:szCs w:val="20"/>
              </w:rPr>
            </w:pPr>
            <w:r>
              <w:rPr>
                <w:sz w:val="20"/>
                <w:szCs w:val="20"/>
              </w:rPr>
              <w:t>R$ 250.920,00</w:t>
            </w:r>
          </w:p>
        </w:tc>
      </w:tr>
      <w:tr w:rsidR="00795A50" w14:paraId="2C7045BA"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1B53A49" w14:textId="77777777" w:rsidR="00795A50" w:rsidRDefault="00000000">
            <w:pPr>
              <w:ind w:hanging="2"/>
              <w:jc w:val="center"/>
              <w:rPr>
                <w:sz w:val="20"/>
                <w:szCs w:val="20"/>
              </w:rPr>
            </w:pPr>
            <w:r>
              <w:rPr>
                <w:sz w:val="20"/>
                <w:szCs w:val="20"/>
              </w:rPr>
              <w:t>19</w:t>
            </w:r>
          </w:p>
        </w:tc>
        <w:tc>
          <w:tcPr>
            <w:tcW w:w="4863" w:type="dxa"/>
            <w:tcBorders>
              <w:top w:val="nil"/>
              <w:left w:val="nil"/>
              <w:bottom w:val="single" w:sz="4" w:space="0" w:color="000000"/>
              <w:right w:val="single" w:sz="4" w:space="0" w:color="000000"/>
            </w:tcBorders>
          </w:tcPr>
          <w:p w14:paraId="3089EB32" w14:textId="77777777" w:rsidR="00795A50" w:rsidRDefault="00000000">
            <w:pPr>
              <w:ind w:hanging="2"/>
              <w:jc w:val="both"/>
              <w:rPr>
                <w:sz w:val="20"/>
                <w:szCs w:val="20"/>
              </w:rPr>
            </w:pPr>
            <w:r>
              <w:rPr>
                <w:b/>
                <w:sz w:val="20"/>
                <w:szCs w:val="20"/>
              </w:rPr>
              <w:t>MAMÃO FORMOSA</w:t>
            </w:r>
            <w:r>
              <w:rPr>
                <w:sz w:val="20"/>
                <w:szCs w:val="20"/>
              </w:rPr>
              <w:t xml:space="preserve"> – 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3610AD7D"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38DC6376" w14:textId="77777777" w:rsidR="00795A50" w:rsidRDefault="00000000">
            <w:pPr>
              <w:ind w:hanging="2"/>
              <w:jc w:val="center"/>
              <w:rPr>
                <w:sz w:val="20"/>
                <w:szCs w:val="20"/>
              </w:rPr>
            </w:pPr>
            <w:r>
              <w:rPr>
                <w:sz w:val="20"/>
                <w:szCs w:val="20"/>
              </w:rPr>
              <w:t>15000</w:t>
            </w:r>
          </w:p>
        </w:tc>
        <w:tc>
          <w:tcPr>
            <w:tcW w:w="992" w:type="dxa"/>
            <w:tcBorders>
              <w:top w:val="nil"/>
              <w:left w:val="nil"/>
              <w:bottom w:val="single" w:sz="4" w:space="0" w:color="000000"/>
              <w:right w:val="single" w:sz="4" w:space="0" w:color="000000"/>
            </w:tcBorders>
            <w:vAlign w:val="center"/>
          </w:tcPr>
          <w:p w14:paraId="79E0718B" w14:textId="77777777" w:rsidR="00795A50" w:rsidRDefault="00000000">
            <w:pPr>
              <w:ind w:hanging="2"/>
              <w:jc w:val="center"/>
              <w:rPr>
                <w:sz w:val="20"/>
                <w:szCs w:val="20"/>
              </w:rPr>
            </w:pPr>
            <w:r>
              <w:rPr>
                <w:sz w:val="20"/>
                <w:szCs w:val="20"/>
              </w:rPr>
              <w:t>R$ 4,58</w:t>
            </w:r>
          </w:p>
        </w:tc>
        <w:tc>
          <w:tcPr>
            <w:tcW w:w="1535" w:type="dxa"/>
            <w:tcBorders>
              <w:top w:val="nil"/>
              <w:left w:val="nil"/>
              <w:bottom w:val="single" w:sz="4" w:space="0" w:color="000000"/>
              <w:right w:val="single" w:sz="4" w:space="0" w:color="000000"/>
            </w:tcBorders>
            <w:vAlign w:val="center"/>
          </w:tcPr>
          <w:p w14:paraId="3270CCDF" w14:textId="77777777" w:rsidR="00795A50" w:rsidRDefault="00000000">
            <w:pPr>
              <w:ind w:hanging="2"/>
              <w:jc w:val="center"/>
              <w:rPr>
                <w:sz w:val="20"/>
                <w:szCs w:val="20"/>
              </w:rPr>
            </w:pPr>
            <w:r>
              <w:rPr>
                <w:sz w:val="20"/>
                <w:szCs w:val="20"/>
              </w:rPr>
              <w:t>R$ 68.675,00</w:t>
            </w:r>
          </w:p>
        </w:tc>
      </w:tr>
      <w:tr w:rsidR="00795A50" w14:paraId="5FE0DF20"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6A2FCBAE" w14:textId="77777777" w:rsidR="00795A50" w:rsidRDefault="00000000">
            <w:pPr>
              <w:ind w:hanging="2"/>
              <w:jc w:val="center"/>
              <w:rPr>
                <w:sz w:val="20"/>
                <w:szCs w:val="20"/>
              </w:rPr>
            </w:pPr>
            <w:r>
              <w:rPr>
                <w:sz w:val="20"/>
                <w:szCs w:val="20"/>
              </w:rPr>
              <w:t>20</w:t>
            </w:r>
          </w:p>
        </w:tc>
        <w:tc>
          <w:tcPr>
            <w:tcW w:w="4863" w:type="dxa"/>
            <w:tcBorders>
              <w:top w:val="nil"/>
              <w:left w:val="nil"/>
              <w:bottom w:val="single" w:sz="4" w:space="0" w:color="000000"/>
              <w:right w:val="single" w:sz="4" w:space="0" w:color="000000"/>
            </w:tcBorders>
          </w:tcPr>
          <w:p w14:paraId="46A5CD9E" w14:textId="77777777" w:rsidR="00795A50" w:rsidRDefault="00000000">
            <w:pPr>
              <w:ind w:hanging="2"/>
              <w:jc w:val="both"/>
              <w:rPr>
                <w:sz w:val="20"/>
                <w:szCs w:val="20"/>
              </w:rPr>
            </w:pPr>
            <w:r>
              <w:rPr>
                <w:b/>
                <w:sz w:val="20"/>
                <w:szCs w:val="20"/>
              </w:rPr>
              <w:t xml:space="preserve">MAMÃO HAVAI – </w:t>
            </w:r>
            <w:r>
              <w:rPr>
                <w:sz w:val="20"/>
                <w:szCs w:val="20"/>
              </w:rPr>
              <w:t>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61CE067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37DA8B19" w14:textId="77777777" w:rsidR="00795A50" w:rsidRDefault="00000000">
            <w:pPr>
              <w:ind w:hanging="2"/>
              <w:jc w:val="center"/>
              <w:rPr>
                <w:sz w:val="20"/>
                <w:szCs w:val="20"/>
              </w:rPr>
            </w:pPr>
            <w:r>
              <w:rPr>
                <w:sz w:val="20"/>
                <w:szCs w:val="20"/>
              </w:rPr>
              <w:t>15000</w:t>
            </w:r>
          </w:p>
        </w:tc>
        <w:tc>
          <w:tcPr>
            <w:tcW w:w="992" w:type="dxa"/>
            <w:tcBorders>
              <w:top w:val="nil"/>
              <w:left w:val="nil"/>
              <w:bottom w:val="single" w:sz="4" w:space="0" w:color="000000"/>
              <w:right w:val="single" w:sz="4" w:space="0" w:color="000000"/>
            </w:tcBorders>
            <w:vAlign w:val="center"/>
          </w:tcPr>
          <w:p w14:paraId="56171AB1" w14:textId="77777777" w:rsidR="00795A50" w:rsidRDefault="00000000">
            <w:pPr>
              <w:ind w:hanging="2"/>
              <w:jc w:val="center"/>
              <w:rPr>
                <w:sz w:val="20"/>
                <w:szCs w:val="20"/>
              </w:rPr>
            </w:pPr>
            <w:r>
              <w:rPr>
                <w:sz w:val="20"/>
                <w:szCs w:val="20"/>
              </w:rPr>
              <w:t>R$ 5,85</w:t>
            </w:r>
          </w:p>
        </w:tc>
        <w:tc>
          <w:tcPr>
            <w:tcW w:w="1535" w:type="dxa"/>
            <w:tcBorders>
              <w:top w:val="nil"/>
              <w:left w:val="nil"/>
              <w:bottom w:val="single" w:sz="4" w:space="0" w:color="000000"/>
              <w:right w:val="single" w:sz="4" w:space="0" w:color="000000"/>
            </w:tcBorders>
            <w:vAlign w:val="center"/>
          </w:tcPr>
          <w:p w14:paraId="4F67E59F" w14:textId="77777777" w:rsidR="00795A50" w:rsidRDefault="00000000">
            <w:pPr>
              <w:ind w:hanging="2"/>
              <w:jc w:val="center"/>
              <w:rPr>
                <w:sz w:val="20"/>
                <w:szCs w:val="20"/>
              </w:rPr>
            </w:pPr>
            <w:r>
              <w:rPr>
                <w:sz w:val="20"/>
                <w:szCs w:val="20"/>
              </w:rPr>
              <w:t>R$ 87.750,00</w:t>
            </w:r>
          </w:p>
        </w:tc>
      </w:tr>
      <w:tr w:rsidR="00795A50" w14:paraId="2081B081"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0DCAAB6" w14:textId="77777777" w:rsidR="00795A50" w:rsidRDefault="00000000">
            <w:pPr>
              <w:ind w:hanging="2"/>
              <w:jc w:val="center"/>
              <w:rPr>
                <w:sz w:val="20"/>
                <w:szCs w:val="20"/>
              </w:rPr>
            </w:pPr>
            <w:r>
              <w:rPr>
                <w:sz w:val="20"/>
                <w:szCs w:val="20"/>
              </w:rPr>
              <w:t>21</w:t>
            </w:r>
          </w:p>
        </w:tc>
        <w:tc>
          <w:tcPr>
            <w:tcW w:w="4863" w:type="dxa"/>
            <w:tcBorders>
              <w:top w:val="nil"/>
              <w:left w:val="nil"/>
              <w:bottom w:val="single" w:sz="4" w:space="0" w:color="000000"/>
              <w:right w:val="single" w:sz="4" w:space="0" w:color="000000"/>
            </w:tcBorders>
          </w:tcPr>
          <w:p w14:paraId="3C8DEB06" w14:textId="77777777" w:rsidR="00795A50" w:rsidRDefault="00000000">
            <w:pPr>
              <w:ind w:hanging="2"/>
              <w:jc w:val="both"/>
              <w:rPr>
                <w:sz w:val="20"/>
                <w:szCs w:val="20"/>
              </w:rPr>
            </w:pPr>
            <w:r>
              <w:rPr>
                <w:b/>
                <w:sz w:val="20"/>
                <w:szCs w:val="20"/>
              </w:rPr>
              <w:t>MARACUJA AMARELO -</w:t>
            </w:r>
            <w:r>
              <w:rPr>
                <w:sz w:val="20"/>
                <w:szCs w:val="20"/>
              </w:rPr>
              <w:t xml:space="preserve"> fresco, próprio para consumo humano, frutos inteiros, firmes, sem rachaduras, amassados ou sinais de deterioração, em ponto ideal de maturação para consumo imediato, com polpa macia e suculenta, sem sinais de fermentação ou deterioração, livre de resíduos de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2B7E1607"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1F1FE402" w14:textId="77777777" w:rsidR="00795A50" w:rsidRDefault="00000000">
            <w:pPr>
              <w:ind w:hanging="2"/>
              <w:jc w:val="center"/>
              <w:rPr>
                <w:sz w:val="20"/>
                <w:szCs w:val="20"/>
              </w:rPr>
            </w:pPr>
            <w:r>
              <w:rPr>
                <w:sz w:val="20"/>
                <w:szCs w:val="20"/>
              </w:rPr>
              <w:t>16000</w:t>
            </w:r>
          </w:p>
        </w:tc>
        <w:tc>
          <w:tcPr>
            <w:tcW w:w="992" w:type="dxa"/>
            <w:tcBorders>
              <w:top w:val="nil"/>
              <w:left w:val="nil"/>
              <w:bottom w:val="single" w:sz="4" w:space="0" w:color="000000"/>
              <w:right w:val="single" w:sz="4" w:space="0" w:color="000000"/>
            </w:tcBorders>
            <w:vAlign w:val="center"/>
          </w:tcPr>
          <w:p w14:paraId="257AF5EC" w14:textId="77777777" w:rsidR="00795A50" w:rsidRDefault="00000000">
            <w:pPr>
              <w:ind w:hanging="2"/>
              <w:jc w:val="center"/>
              <w:rPr>
                <w:sz w:val="20"/>
                <w:szCs w:val="20"/>
              </w:rPr>
            </w:pPr>
            <w:r>
              <w:rPr>
                <w:sz w:val="20"/>
                <w:szCs w:val="20"/>
              </w:rPr>
              <w:t>R$ 9,81</w:t>
            </w:r>
          </w:p>
        </w:tc>
        <w:tc>
          <w:tcPr>
            <w:tcW w:w="1535" w:type="dxa"/>
            <w:tcBorders>
              <w:top w:val="nil"/>
              <w:left w:val="nil"/>
              <w:bottom w:val="single" w:sz="4" w:space="0" w:color="000000"/>
              <w:right w:val="single" w:sz="4" w:space="0" w:color="000000"/>
            </w:tcBorders>
            <w:vAlign w:val="center"/>
          </w:tcPr>
          <w:p w14:paraId="7939265D" w14:textId="77777777" w:rsidR="00795A50" w:rsidRDefault="00000000">
            <w:pPr>
              <w:ind w:hanging="2"/>
              <w:jc w:val="center"/>
              <w:rPr>
                <w:sz w:val="20"/>
                <w:szCs w:val="20"/>
              </w:rPr>
            </w:pPr>
            <w:r>
              <w:rPr>
                <w:sz w:val="20"/>
                <w:szCs w:val="20"/>
              </w:rPr>
              <w:t>R$ 156.986,67</w:t>
            </w:r>
          </w:p>
        </w:tc>
      </w:tr>
      <w:tr w:rsidR="00795A50" w14:paraId="45C50028"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2A5CFBF0" w14:textId="77777777" w:rsidR="00795A50" w:rsidRDefault="00000000">
            <w:pPr>
              <w:ind w:hanging="2"/>
              <w:jc w:val="center"/>
              <w:rPr>
                <w:sz w:val="20"/>
                <w:szCs w:val="20"/>
              </w:rPr>
            </w:pPr>
            <w:r>
              <w:rPr>
                <w:sz w:val="20"/>
                <w:szCs w:val="20"/>
              </w:rPr>
              <w:t>22</w:t>
            </w:r>
          </w:p>
        </w:tc>
        <w:tc>
          <w:tcPr>
            <w:tcW w:w="4863" w:type="dxa"/>
            <w:tcBorders>
              <w:top w:val="nil"/>
              <w:left w:val="nil"/>
              <w:bottom w:val="single" w:sz="4" w:space="0" w:color="000000"/>
              <w:right w:val="single" w:sz="4" w:space="0" w:color="000000"/>
            </w:tcBorders>
          </w:tcPr>
          <w:p w14:paraId="4C39ED12" w14:textId="77777777" w:rsidR="00795A50" w:rsidRDefault="00000000">
            <w:pPr>
              <w:ind w:hanging="2"/>
              <w:jc w:val="both"/>
              <w:rPr>
                <w:sz w:val="20"/>
                <w:szCs w:val="20"/>
              </w:rPr>
            </w:pPr>
            <w:r>
              <w:rPr>
                <w:b/>
                <w:sz w:val="20"/>
                <w:szCs w:val="20"/>
              </w:rPr>
              <w:t xml:space="preserve">MARACUJA VERDE NATIVO - </w:t>
            </w:r>
            <w:r>
              <w:rPr>
                <w:sz w:val="20"/>
                <w:szCs w:val="20"/>
              </w:rPr>
              <w:t>fresco, próprio para consumo humano, frutos inteiros, firmes, sem rachaduras, amassados ou sinais de deterioração, em ponto ideal de maturação para consumo imediato, com polpa macia e suculenta, sem sinais de fermentação ou deterioração, livre de resíduos de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65489EEF"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E061709" w14:textId="77777777" w:rsidR="00795A50" w:rsidRDefault="00000000">
            <w:pPr>
              <w:ind w:hanging="2"/>
              <w:jc w:val="center"/>
              <w:rPr>
                <w:sz w:val="20"/>
                <w:szCs w:val="20"/>
              </w:rPr>
            </w:pPr>
            <w:r>
              <w:rPr>
                <w:sz w:val="20"/>
                <w:szCs w:val="20"/>
              </w:rPr>
              <w:t>12000</w:t>
            </w:r>
          </w:p>
        </w:tc>
        <w:tc>
          <w:tcPr>
            <w:tcW w:w="992" w:type="dxa"/>
            <w:tcBorders>
              <w:top w:val="nil"/>
              <w:left w:val="nil"/>
              <w:bottom w:val="single" w:sz="4" w:space="0" w:color="000000"/>
              <w:right w:val="single" w:sz="4" w:space="0" w:color="000000"/>
            </w:tcBorders>
            <w:vAlign w:val="center"/>
          </w:tcPr>
          <w:p w14:paraId="3AAE7070" w14:textId="77777777" w:rsidR="00795A50" w:rsidRDefault="00000000">
            <w:pPr>
              <w:ind w:hanging="2"/>
              <w:jc w:val="center"/>
              <w:rPr>
                <w:sz w:val="20"/>
                <w:szCs w:val="20"/>
              </w:rPr>
            </w:pPr>
            <w:r>
              <w:rPr>
                <w:sz w:val="20"/>
                <w:szCs w:val="20"/>
              </w:rPr>
              <w:t>R$ 10,30</w:t>
            </w:r>
          </w:p>
        </w:tc>
        <w:tc>
          <w:tcPr>
            <w:tcW w:w="1535" w:type="dxa"/>
            <w:tcBorders>
              <w:top w:val="nil"/>
              <w:left w:val="nil"/>
              <w:bottom w:val="single" w:sz="4" w:space="0" w:color="000000"/>
              <w:right w:val="single" w:sz="4" w:space="0" w:color="000000"/>
            </w:tcBorders>
            <w:vAlign w:val="center"/>
          </w:tcPr>
          <w:p w14:paraId="511C4D0E" w14:textId="77777777" w:rsidR="00795A50" w:rsidRDefault="00000000">
            <w:pPr>
              <w:ind w:hanging="2"/>
              <w:jc w:val="center"/>
              <w:rPr>
                <w:sz w:val="20"/>
                <w:szCs w:val="20"/>
              </w:rPr>
            </w:pPr>
            <w:r>
              <w:rPr>
                <w:sz w:val="20"/>
                <w:szCs w:val="20"/>
              </w:rPr>
              <w:t>R$ 123.620,00</w:t>
            </w:r>
          </w:p>
        </w:tc>
      </w:tr>
      <w:tr w:rsidR="00795A50" w14:paraId="748C6C4E"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1A3D1DA" w14:textId="77777777" w:rsidR="00795A50" w:rsidRDefault="00000000">
            <w:pPr>
              <w:ind w:hanging="2"/>
              <w:jc w:val="center"/>
              <w:rPr>
                <w:sz w:val="20"/>
                <w:szCs w:val="20"/>
              </w:rPr>
            </w:pPr>
            <w:r>
              <w:rPr>
                <w:sz w:val="20"/>
                <w:szCs w:val="20"/>
              </w:rPr>
              <w:t>23</w:t>
            </w:r>
          </w:p>
        </w:tc>
        <w:tc>
          <w:tcPr>
            <w:tcW w:w="4863" w:type="dxa"/>
            <w:tcBorders>
              <w:top w:val="nil"/>
              <w:left w:val="nil"/>
              <w:bottom w:val="single" w:sz="4" w:space="0" w:color="000000"/>
              <w:right w:val="single" w:sz="4" w:space="0" w:color="000000"/>
            </w:tcBorders>
          </w:tcPr>
          <w:p w14:paraId="74B6716F" w14:textId="77777777" w:rsidR="00795A50" w:rsidRDefault="00000000">
            <w:pPr>
              <w:ind w:hanging="2"/>
              <w:jc w:val="both"/>
              <w:rPr>
                <w:sz w:val="20"/>
                <w:szCs w:val="20"/>
              </w:rPr>
            </w:pPr>
            <w:r>
              <w:rPr>
                <w:b/>
                <w:sz w:val="20"/>
                <w:szCs w:val="20"/>
              </w:rPr>
              <w:t>TANGERINA</w:t>
            </w:r>
            <w:r>
              <w:rPr>
                <w:sz w:val="20"/>
                <w:szCs w:val="20"/>
              </w:rPr>
              <w:t xml:space="preserve"> – de primeira qualidade, sem ferimentos ou defeitos, sem manchas, intactas, firmes e bem desenvolvidas.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162A95FB"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7AC86BF6" w14:textId="77777777" w:rsidR="00795A50" w:rsidRDefault="00000000">
            <w:pPr>
              <w:ind w:hanging="2"/>
              <w:jc w:val="center"/>
              <w:rPr>
                <w:sz w:val="20"/>
                <w:szCs w:val="20"/>
              </w:rPr>
            </w:pPr>
            <w:r>
              <w:rPr>
                <w:sz w:val="20"/>
                <w:szCs w:val="20"/>
              </w:rPr>
              <w:t>15000</w:t>
            </w:r>
          </w:p>
        </w:tc>
        <w:tc>
          <w:tcPr>
            <w:tcW w:w="992" w:type="dxa"/>
            <w:tcBorders>
              <w:top w:val="nil"/>
              <w:left w:val="nil"/>
              <w:bottom w:val="single" w:sz="4" w:space="0" w:color="000000"/>
              <w:right w:val="single" w:sz="4" w:space="0" w:color="000000"/>
            </w:tcBorders>
            <w:vAlign w:val="center"/>
          </w:tcPr>
          <w:p w14:paraId="75E2BBE4" w14:textId="77777777" w:rsidR="00795A50" w:rsidRDefault="00000000">
            <w:pPr>
              <w:ind w:hanging="2"/>
              <w:jc w:val="center"/>
              <w:rPr>
                <w:sz w:val="20"/>
                <w:szCs w:val="20"/>
              </w:rPr>
            </w:pPr>
            <w:r>
              <w:rPr>
                <w:sz w:val="20"/>
                <w:szCs w:val="20"/>
              </w:rPr>
              <w:t>R$ 8,78</w:t>
            </w:r>
          </w:p>
        </w:tc>
        <w:tc>
          <w:tcPr>
            <w:tcW w:w="1535" w:type="dxa"/>
            <w:tcBorders>
              <w:top w:val="nil"/>
              <w:left w:val="nil"/>
              <w:bottom w:val="single" w:sz="4" w:space="0" w:color="000000"/>
              <w:right w:val="single" w:sz="4" w:space="0" w:color="000000"/>
            </w:tcBorders>
            <w:vAlign w:val="center"/>
          </w:tcPr>
          <w:p w14:paraId="164F2007" w14:textId="77777777" w:rsidR="00795A50" w:rsidRDefault="00000000">
            <w:pPr>
              <w:ind w:hanging="2"/>
              <w:jc w:val="center"/>
              <w:rPr>
                <w:sz w:val="20"/>
                <w:szCs w:val="20"/>
              </w:rPr>
            </w:pPr>
            <w:r>
              <w:rPr>
                <w:sz w:val="20"/>
                <w:szCs w:val="20"/>
              </w:rPr>
              <w:t>R$ 131.750,00</w:t>
            </w:r>
          </w:p>
        </w:tc>
      </w:tr>
      <w:tr w:rsidR="00795A50" w14:paraId="316CE60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A23DC47" w14:textId="77777777" w:rsidR="00795A50" w:rsidRDefault="00000000">
            <w:pPr>
              <w:ind w:hanging="2"/>
              <w:jc w:val="center"/>
              <w:rPr>
                <w:sz w:val="20"/>
                <w:szCs w:val="20"/>
              </w:rPr>
            </w:pPr>
            <w:r>
              <w:rPr>
                <w:sz w:val="20"/>
                <w:szCs w:val="20"/>
              </w:rPr>
              <w:t>24</w:t>
            </w:r>
          </w:p>
        </w:tc>
        <w:tc>
          <w:tcPr>
            <w:tcW w:w="4863" w:type="dxa"/>
            <w:tcBorders>
              <w:top w:val="nil"/>
              <w:left w:val="nil"/>
              <w:bottom w:val="single" w:sz="4" w:space="0" w:color="000000"/>
              <w:right w:val="single" w:sz="4" w:space="0" w:color="000000"/>
            </w:tcBorders>
          </w:tcPr>
          <w:p w14:paraId="5CC67804" w14:textId="77777777" w:rsidR="00795A50" w:rsidRDefault="00000000">
            <w:pPr>
              <w:ind w:hanging="2"/>
              <w:jc w:val="both"/>
              <w:rPr>
                <w:sz w:val="20"/>
                <w:szCs w:val="20"/>
              </w:rPr>
            </w:pPr>
            <w:r>
              <w:rPr>
                <w:b/>
                <w:sz w:val="20"/>
                <w:szCs w:val="20"/>
              </w:rPr>
              <w:t xml:space="preserve">MAXIXE, </w:t>
            </w:r>
            <w:r>
              <w:rPr>
                <w:sz w:val="20"/>
                <w:szCs w:val="20"/>
              </w:rPr>
              <w:t xml:space="preserve">fresco, próprio para consumo humano, aspecto: Inteiro, firme, sem rachaduras, cortes, podridões ou sinais de deterioração, Cor da casca: verde uniforme, sem manchas escuras ou sinais de desidratação, íntegra e livre de impurezas visíveis, maturação: em ponto adequado para consumo, garantindo sabor e boa durabilidade, higienização: livre de resíduos visíveis, como terra, impurezas ou contaminantes, garantindo a qualidade e segurança alimentar. </w:t>
            </w:r>
          </w:p>
        </w:tc>
        <w:tc>
          <w:tcPr>
            <w:tcW w:w="794" w:type="dxa"/>
            <w:tcBorders>
              <w:top w:val="nil"/>
              <w:left w:val="nil"/>
              <w:bottom w:val="single" w:sz="4" w:space="0" w:color="000000"/>
              <w:right w:val="single" w:sz="4" w:space="0" w:color="000000"/>
            </w:tcBorders>
            <w:vAlign w:val="center"/>
          </w:tcPr>
          <w:p w14:paraId="44F724B1"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58478213" w14:textId="77777777" w:rsidR="00795A50" w:rsidRDefault="00000000">
            <w:pPr>
              <w:ind w:hanging="2"/>
              <w:jc w:val="center"/>
              <w:rPr>
                <w:sz w:val="20"/>
                <w:szCs w:val="20"/>
              </w:rPr>
            </w:pPr>
            <w:r>
              <w:rPr>
                <w:sz w:val="20"/>
                <w:szCs w:val="20"/>
              </w:rPr>
              <w:t>2940</w:t>
            </w:r>
          </w:p>
        </w:tc>
        <w:tc>
          <w:tcPr>
            <w:tcW w:w="992" w:type="dxa"/>
            <w:tcBorders>
              <w:top w:val="nil"/>
              <w:left w:val="nil"/>
              <w:bottom w:val="single" w:sz="4" w:space="0" w:color="000000"/>
              <w:right w:val="single" w:sz="4" w:space="0" w:color="000000"/>
            </w:tcBorders>
            <w:vAlign w:val="center"/>
          </w:tcPr>
          <w:p w14:paraId="4A5602B2" w14:textId="77777777" w:rsidR="00795A50" w:rsidRDefault="00000000">
            <w:pPr>
              <w:ind w:hanging="2"/>
              <w:jc w:val="center"/>
              <w:rPr>
                <w:sz w:val="20"/>
                <w:szCs w:val="20"/>
              </w:rPr>
            </w:pPr>
            <w:r>
              <w:rPr>
                <w:sz w:val="20"/>
                <w:szCs w:val="20"/>
              </w:rPr>
              <w:t>R$ 4,77</w:t>
            </w:r>
          </w:p>
        </w:tc>
        <w:tc>
          <w:tcPr>
            <w:tcW w:w="1535" w:type="dxa"/>
            <w:tcBorders>
              <w:top w:val="nil"/>
              <w:left w:val="nil"/>
              <w:bottom w:val="single" w:sz="4" w:space="0" w:color="000000"/>
              <w:right w:val="single" w:sz="4" w:space="0" w:color="000000"/>
            </w:tcBorders>
            <w:vAlign w:val="center"/>
          </w:tcPr>
          <w:p w14:paraId="60B240CD" w14:textId="77777777" w:rsidR="00795A50" w:rsidRDefault="00000000">
            <w:pPr>
              <w:ind w:hanging="2"/>
              <w:jc w:val="center"/>
              <w:rPr>
                <w:sz w:val="20"/>
                <w:szCs w:val="20"/>
              </w:rPr>
            </w:pPr>
            <w:r>
              <w:rPr>
                <w:sz w:val="20"/>
                <w:szCs w:val="20"/>
              </w:rPr>
              <w:t>R$ 14.028,70</w:t>
            </w:r>
          </w:p>
        </w:tc>
      </w:tr>
      <w:tr w:rsidR="00795A50" w14:paraId="11DEC4BF"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9C116B9" w14:textId="77777777" w:rsidR="00795A50" w:rsidRDefault="00000000">
            <w:pPr>
              <w:ind w:hanging="2"/>
              <w:jc w:val="center"/>
              <w:rPr>
                <w:sz w:val="20"/>
                <w:szCs w:val="20"/>
              </w:rPr>
            </w:pPr>
            <w:r>
              <w:rPr>
                <w:sz w:val="20"/>
                <w:szCs w:val="20"/>
              </w:rPr>
              <w:t>25</w:t>
            </w:r>
          </w:p>
        </w:tc>
        <w:tc>
          <w:tcPr>
            <w:tcW w:w="4863" w:type="dxa"/>
            <w:tcBorders>
              <w:top w:val="nil"/>
              <w:left w:val="nil"/>
              <w:bottom w:val="single" w:sz="4" w:space="0" w:color="000000"/>
              <w:right w:val="single" w:sz="4" w:space="0" w:color="000000"/>
            </w:tcBorders>
          </w:tcPr>
          <w:p w14:paraId="3F9186EE" w14:textId="77777777" w:rsidR="00795A50" w:rsidRDefault="00000000">
            <w:pPr>
              <w:ind w:hanging="2"/>
              <w:jc w:val="both"/>
              <w:rPr>
                <w:sz w:val="20"/>
                <w:szCs w:val="20"/>
              </w:rPr>
            </w:pPr>
            <w:r>
              <w:rPr>
                <w:b/>
                <w:sz w:val="20"/>
                <w:szCs w:val="20"/>
              </w:rPr>
              <w:t xml:space="preserve">MILHO VERDE EM ESPIGA -  </w:t>
            </w:r>
            <w:r>
              <w:rPr>
                <w:sz w:val="20"/>
                <w:szCs w:val="20"/>
              </w:rPr>
              <w:t xml:space="preserve">Milho verde fresco, próprio para consumo humano, espiga inteira, firme, sem rachaduras, cortes, podridões ou sinais de deterioração, verde, íntegra, com leve umidade natural e sem sinais de ressecamento excessivo, granação: Completa, com grãos bem formados, cheios e aderentes à espiga, milho verde, </w:t>
            </w:r>
            <w:r>
              <w:rPr>
                <w:sz w:val="20"/>
                <w:szCs w:val="20"/>
              </w:rPr>
              <w:lastRenderedPageBreak/>
              <w:t>sem sinais de fermentação ou odores estranhos, em ponto adequado para consumo, garantindo sabor adocicado e boa durabilidade, livre de resíduos visíveis, como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4CF23C7D" w14:textId="77777777" w:rsidR="00795A50" w:rsidRDefault="00000000">
            <w:pPr>
              <w:ind w:hanging="2"/>
              <w:jc w:val="center"/>
              <w:rPr>
                <w:sz w:val="20"/>
                <w:szCs w:val="20"/>
              </w:rPr>
            </w:pPr>
            <w:r>
              <w:rPr>
                <w:sz w:val="20"/>
                <w:szCs w:val="20"/>
              </w:rPr>
              <w:lastRenderedPageBreak/>
              <w:t>UND</w:t>
            </w:r>
          </w:p>
        </w:tc>
        <w:tc>
          <w:tcPr>
            <w:tcW w:w="841" w:type="dxa"/>
            <w:tcBorders>
              <w:top w:val="nil"/>
              <w:left w:val="nil"/>
              <w:bottom w:val="single" w:sz="4" w:space="0" w:color="000000"/>
              <w:right w:val="single" w:sz="4" w:space="0" w:color="000000"/>
            </w:tcBorders>
            <w:vAlign w:val="center"/>
          </w:tcPr>
          <w:p w14:paraId="0407740F" w14:textId="77777777" w:rsidR="00795A50" w:rsidRDefault="00000000">
            <w:pPr>
              <w:ind w:hanging="2"/>
              <w:jc w:val="center"/>
              <w:rPr>
                <w:sz w:val="20"/>
                <w:szCs w:val="20"/>
              </w:rPr>
            </w:pPr>
            <w:r>
              <w:rPr>
                <w:sz w:val="20"/>
                <w:szCs w:val="20"/>
              </w:rPr>
              <w:t>48400</w:t>
            </w:r>
          </w:p>
        </w:tc>
        <w:tc>
          <w:tcPr>
            <w:tcW w:w="992" w:type="dxa"/>
            <w:tcBorders>
              <w:top w:val="nil"/>
              <w:left w:val="nil"/>
              <w:bottom w:val="single" w:sz="4" w:space="0" w:color="000000"/>
              <w:right w:val="single" w:sz="4" w:space="0" w:color="000000"/>
            </w:tcBorders>
            <w:vAlign w:val="center"/>
          </w:tcPr>
          <w:p w14:paraId="2CFC2576" w14:textId="77777777" w:rsidR="00795A50" w:rsidRDefault="00000000">
            <w:pPr>
              <w:ind w:hanging="2"/>
              <w:jc w:val="center"/>
              <w:rPr>
                <w:sz w:val="20"/>
                <w:szCs w:val="20"/>
              </w:rPr>
            </w:pPr>
            <w:r>
              <w:rPr>
                <w:sz w:val="20"/>
                <w:szCs w:val="20"/>
              </w:rPr>
              <w:t>R$ 1,44</w:t>
            </w:r>
          </w:p>
        </w:tc>
        <w:tc>
          <w:tcPr>
            <w:tcW w:w="1535" w:type="dxa"/>
            <w:tcBorders>
              <w:top w:val="nil"/>
              <w:left w:val="nil"/>
              <w:bottom w:val="single" w:sz="4" w:space="0" w:color="000000"/>
              <w:right w:val="single" w:sz="4" w:space="0" w:color="000000"/>
            </w:tcBorders>
            <w:vAlign w:val="center"/>
          </w:tcPr>
          <w:p w14:paraId="6035FAAE" w14:textId="77777777" w:rsidR="00795A50" w:rsidRDefault="00000000">
            <w:pPr>
              <w:ind w:hanging="2"/>
              <w:jc w:val="center"/>
              <w:rPr>
                <w:sz w:val="20"/>
                <w:szCs w:val="20"/>
              </w:rPr>
            </w:pPr>
            <w:r>
              <w:rPr>
                <w:sz w:val="20"/>
                <w:szCs w:val="20"/>
              </w:rPr>
              <w:t>R$ 69.776,67</w:t>
            </w:r>
          </w:p>
        </w:tc>
      </w:tr>
      <w:tr w:rsidR="00795A50" w14:paraId="7257F25E"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2A2E9D91" w14:textId="77777777" w:rsidR="00795A50" w:rsidRDefault="00000000">
            <w:pPr>
              <w:ind w:hanging="2"/>
              <w:jc w:val="center"/>
              <w:rPr>
                <w:sz w:val="20"/>
                <w:szCs w:val="20"/>
              </w:rPr>
            </w:pPr>
            <w:r>
              <w:rPr>
                <w:sz w:val="20"/>
                <w:szCs w:val="20"/>
              </w:rPr>
              <w:t>26</w:t>
            </w:r>
          </w:p>
        </w:tc>
        <w:tc>
          <w:tcPr>
            <w:tcW w:w="4863" w:type="dxa"/>
            <w:tcBorders>
              <w:top w:val="nil"/>
              <w:left w:val="nil"/>
              <w:bottom w:val="single" w:sz="4" w:space="0" w:color="000000"/>
              <w:right w:val="single" w:sz="4" w:space="0" w:color="000000"/>
            </w:tcBorders>
          </w:tcPr>
          <w:p w14:paraId="595F96C5" w14:textId="77777777" w:rsidR="00795A50" w:rsidRDefault="00000000">
            <w:pPr>
              <w:ind w:hanging="2"/>
              <w:jc w:val="both"/>
              <w:rPr>
                <w:sz w:val="20"/>
                <w:szCs w:val="20"/>
              </w:rPr>
            </w:pPr>
            <w:r>
              <w:rPr>
                <w:b/>
                <w:sz w:val="20"/>
                <w:szCs w:val="20"/>
              </w:rPr>
              <w:t xml:space="preserve">QUIABO, </w:t>
            </w:r>
            <w:r>
              <w:rPr>
                <w:sz w:val="20"/>
                <w:szCs w:val="20"/>
              </w:rPr>
              <w:t>Quiabo fresco, próprio para consumo humano, inteiro, firme, sem rachaduras, cortes, podridões, brotamento ou sinais de deterioração sem manchas escuras, amareladas ou sinais de ressecamento, sem sinais de fermentação, mofo ou odores estranhos. Maturação: Em ponto adequado para consumo, garantindo sabor suave e boa durabilidade, livre de resíduos visíveis, como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4327EE4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6DEC735A" w14:textId="77777777" w:rsidR="00795A50" w:rsidRDefault="00000000">
            <w:pPr>
              <w:ind w:hanging="2"/>
              <w:jc w:val="center"/>
              <w:rPr>
                <w:sz w:val="20"/>
                <w:szCs w:val="20"/>
              </w:rPr>
            </w:pPr>
            <w:r>
              <w:rPr>
                <w:sz w:val="20"/>
                <w:szCs w:val="20"/>
              </w:rPr>
              <w:t>1350</w:t>
            </w:r>
          </w:p>
        </w:tc>
        <w:tc>
          <w:tcPr>
            <w:tcW w:w="992" w:type="dxa"/>
            <w:tcBorders>
              <w:top w:val="nil"/>
              <w:left w:val="nil"/>
              <w:bottom w:val="single" w:sz="4" w:space="0" w:color="000000"/>
              <w:right w:val="single" w:sz="4" w:space="0" w:color="000000"/>
            </w:tcBorders>
            <w:vAlign w:val="center"/>
          </w:tcPr>
          <w:p w14:paraId="23123CEE" w14:textId="77777777" w:rsidR="00795A50" w:rsidRDefault="00000000">
            <w:pPr>
              <w:ind w:hanging="2"/>
              <w:jc w:val="center"/>
              <w:rPr>
                <w:sz w:val="20"/>
                <w:szCs w:val="20"/>
              </w:rPr>
            </w:pPr>
            <w:r>
              <w:rPr>
                <w:sz w:val="20"/>
                <w:szCs w:val="20"/>
              </w:rPr>
              <w:t>R$ 6,46</w:t>
            </w:r>
          </w:p>
        </w:tc>
        <w:tc>
          <w:tcPr>
            <w:tcW w:w="1535" w:type="dxa"/>
            <w:tcBorders>
              <w:top w:val="nil"/>
              <w:left w:val="nil"/>
              <w:bottom w:val="single" w:sz="4" w:space="0" w:color="000000"/>
              <w:right w:val="single" w:sz="4" w:space="0" w:color="000000"/>
            </w:tcBorders>
            <w:vAlign w:val="center"/>
          </w:tcPr>
          <w:p w14:paraId="0DB84C68" w14:textId="77777777" w:rsidR="00795A50" w:rsidRDefault="00000000">
            <w:pPr>
              <w:ind w:hanging="2"/>
              <w:jc w:val="center"/>
              <w:rPr>
                <w:sz w:val="20"/>
                <w:szCs w:val="20"/>
              </w:rPr>
            </w:pPr>
            <w:r>
              <w:rPr>
                <w:sz w:val="20"/>
                <w:szCs w:val="20"/>
              </w:rPr>
              <w:t>R$ 8.714,25</w:t>
            </w:r>
          </w:p>
        </w:tc>
      </w:tr>
      <w:tr w:rsidR="00795A50" w14:paraId="2602D24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2F9F004" w14:textId="77777777" w:rsidR="00795A50" w:rsidRDefault="00000000">
            <w:pPr>
              <w:ind w:hanging="2"/>
              <w:jc w:val="center"/>
              <w:rPr>
                <w:sz w:val="20"/>
                <w:szCs w:val="20"/>
              </w:rPr>
            </w:pPr>
            <w:r>
              <w:rPr>
                <w:sz w:val="20"/>
                <w:szCs w:val="20"/>
              </w:rPr>
              <w:t>27</w:t>
            </w:r>
          </w:p>
        </w:tc>
        <w:tc>
          <w:tcPr>
            <w:tcW w:w="4863" w:type="dxa"/>
            <w:tcBorders>
              <w:top w:val="nil"/>
              <w:left w:val="nil"/>
              <w:bottom w:val="single" w:sz="4" w:space="0" w:color="000000"/>
              <w:right w:val="single" w:sz="4" w:space="0" w:color="000000"/>
            </w:tcBorders>
          </w:tcPr>
          <w:p w14:paraId="3979AAA3" w14:textId="77777777" w:rsidR="00795A50" w:rsidRDefault="00000000">
            <w:pPr>
              <w:ind w:hanging="2"/>
              <w:jc w:val="both"/>
              <w:rPr>
                <w:sz w:val="20"/>
                <w:szCs w:val="20"/>
              </w:rPr>
            </w:pPr>
            <w:r>
              <w:rPr>
                <w:b/>
                <w:sz w:val="20"/>
                <w:szCs w:val="20"/>
              </w:rPr>
              <w:t xml:space="preserve">Repolho roxo- </w:t>
            </w:r>
            <w:r>
              <w:rPr>
                <w:sz w:val="20"/>
                <w:szCs w:val="20"/>
              </w:rPr>
              <w:t>Repolho roxo fresco, próprio para consumo humano, Inteiro, firme, com folhas bem compactadas e sem rachaduras, cortes, podridões ou sinais de deterioração, Cor das folhas roxa intensa e uniforme, sem manchas escuras ou descolorações sem sinais de fermentação ou odores estranhos, em ponto adequado para consumo, garantindo sabor suave e boa durabilidade, livre de resíduos visíveis, como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0B93F93F"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46CDAB0C" w14:textId="77777777" w:rsidR="00795A50" w:rsidRDefault="00000000">
            <w:pPr>
              <w:ind w:hanging="2"/>
              <w:jc w:val="center"/>
              <w:rPr>
                <w:sz w:val="20"/>
                <w:szCs w:val="20"/>
              </w:rPr>
            </w:pPr>
            <w:r>
              <w:rPr>
                <w:sz w:val="20"/>
                <w:szCs w:val="20"/>
              </w:rPr>
              <w:t>1500</w:t>
            </w:r>
          </w:p>
        </w:tc>
        <w:tc>
          <w:tcPr>
            <w:tcW w:w="992" w:type="dxa"/>
            <w:tcBorders>
              <w:top w:val="nil"/>
              <w:left w:val="nil"/>
              <w:bottom w:val="single" w:sz="4" w:space="0" w:color="000000"/>
              <w:right w:val="single" w:sz="4" w:space="0" w:color="000000"/>
            </w:tcBorders>
            <w:vAlign w:val="center"/>
          </w:tcPr>
          <w:p w14:paraId="5B27B7EF" w14:textId="77777777" w:rsidR="00795A50" w:rsidRDefault="00000000">
            <w:pPr>
              <w:ind w:hanging="2"/>
              <w:jc w:val="center"/>
              <w:rPr>
                <w:sz w:val="20"/>
                <w:szCs w:val="20"/>
              </w:rPr>
            </w:pPr>
            <w:r>
              <w:rPr>
                <w:sz w:val="20"/>
                <w:szCs w:val="20"/>
              </w:rPr>
              <w:t>R$ 6,40</w:t>
            </w:r>
          </w:p>
        </w:tc>
        <w:tc>
          <w:tcPr>
            <w:tcW w:w="1535" w:type="dxa"/>
            <w:tcBorders>
              <w:top w:val="nil"/>
              <w:left w:val="nil"/>
              <w:bottom w:val="single" w:sz="4" w:space="0" w:color="000000"/>
              <w:right w:val="single" w:sz="4" w:space="0" w:color="000000"/>
            </w:tcBorders>
            <w:vAlign w:val="center"/>
          </w:tcPr>
          <w:p w14:paraId="1DC83E18" w14:textId="77777777" w:rsidR="00795A50" w:rsidRDefault="00000000">
            <w:pPr>
              <w:ind w:hanging="2"/>
              <w:jc w:val="center"/>
              <w:rPr>
                <w:sz w:val="20"/>
                <w:szCs w:val="20"/>
              </w:rPr>
            </w:pPr>
            <w:r>
              <w:rPr>
                <w:sz w:val="20"/>
                <w:szCs w:val="20"/>
              </w:rPr>
              <w:t>R$ 9.597,50</w:t>
            </w:r>
          </w:p>
        </w:tc>
      </w:tr>
      <w:tr w:rsidR="00795A50" w14:paraId="4064D6B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54979B5" w14:textId="77777777" w:rsidR="00795A50" w:rsidRDefault="00000000">
            <w:pPr>
              <w:ind w:hanging="2"/>
              <w:jc w:val="center"/>
              <w:rPr>
                <w:sz w:val="20"/>
                <w:szCs w:val="20"/>
              </w:rPr>
            </w:pPr>
            <w:r>
              <w:rPr>
                <w:sz w:val="20"/>
                <w:szCs w:val="20"/>
              </w:rPr>
              <w:t>28</w:t>
            </w:r>
          </w:p>
        </w:tc>
        <w:tc>
          <w:tcPr>
            <w:tcW w:w="4863" w:type="dxa"/>
            <w:tcBorders>
              <w:top w:val="nil"/>
              <w:left w:val="nil"/>
              <w:bottom w:val="single" w:sz="4" w:space="0" w:color="000000"/>
              <w:right w:val="single" w:sz="4" w:space="0" w:color="000000"/>
            </w:tcBorders>
          </w:tcPr>
          <w:p w14:paraId="7ECEEA05" w14:textId="77777777" w:rsidR="00795A50" w:rsidRDefault="00000000">
            <w:pPr>
              <w:ind w:hanging="2"/>
              <w:jc w:val="both"/>
              <w:rPr>
                <w:sz w:val="20"/>
                <w:szCs w:val="20"/>
              </w:rPr>
            </w:pPr>
            <w:r>
              <w:rPr>
                <w:b/>
                <w:sz w:val="20"/>
                <w:szCs w:val="20"/>
              </w:rPr>
              <w:t xml:space="preserve">REPOLHO VERDE - </w:t>
            </w:r>
            <w:r>
              <w:rPr>
                <w:sz w:val="20"/>
                <w:szCs w:val="20"/>
              </w:rPr>
              <w:t>Repolho verde, fresco, próprio para consumo humano, Inteiro, firme, com folhas bem compactadas e sem rachaduras, cortes, podridões ou sinais de deterioração, Cor das folhas roxa intensa e uniforme, sem manchas escuras ou descolorações sem sinais de fermentação ou odores estranhos, em ponto adequado para consumo, garantindo sabor suave e boa durabilidade, livre de resíduos visíveis, como terra, impurezas ou contaminantes, garantindo a qualidade e segurança alimentar</w:t>
            </w:r>
            <w:r>
              <w:rPr>
                <w:b/>
                <w:sz w:val="20"/>
                <w:szCs w:val="20"/>
              </w:rPr>
              <w:t>.</w:t>
            </w:r>
          </w:p>
        </w:tc>
        <w:tc>
          <w:tcPr>
            <w:tcW w:w="794" w:type="dxa"/>
            <w:tcBorders>
              <w:top w:val="nil"/>
              <w:left w:val="nil"/>
              <w:bottom w:val="single" w:sz="4" w:space="0" w:color="000000"/>
              <w:right w:val="single" w:sz="4" w:space="0" w:color="000000"/>
            </w:tcBorders>
            <w:vAlign w:val="center"/>
          </w:tcPr>
          <w:p w14:paraId="62F4B6C7"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6114DEF6" w14:textId="77777777" w:rsidR="00795A50" w:rsidRDefault="00000000">
            <w:pPr>
              <w:ind w:hanging="2"/>
              <w:jc w:val="center"/>
              <w:rPr>
                <w:sz w:val="20"/>
                <w:szCs w:val="20"/>
              </w:rPr>
            </w:pPr>
            <w:r>
              <w:rPr>
                <w:sz w:val="20"/>
                <w:szCs w:val="20"/>
              </w:rPr>
              <w:t>2800</w:t>
            </w:r>
          </w:p>
        </w:tc>
        <w:tc>
          <w:tcPr>
            <w:tcW w:w="992" w:type="dxa"/>
            <w:tcBorders>
              <w:top w:val="nil"/>
              <w:left w:val="nil"/>
              <w:bottom w:val="single" w:sz="4" w:space="0" w:color="000000"/>
              <w:right w:val="single" w:sz="4" w:space="0" w:color="000000"/>
            </w:tcBorders>
            <w:vAlign w:val="center"/>
          </w:tcPr>
          <w:p w14:paraId="78BA6811" w14:textId="77777777" w:rsidR="00795A50" w:rsidRDefault="00000000">
            <w:pPr>
              <w:ind w:hanging="2"/>
              <w:jc w:val="center"/>
              <w:rPr>
                <w:sz w:val="20"/>
                <w:szCs w:val="20"/>
              </w:rPr>
            </w:pPr>
            <w:r>
              <w:rPr>
                <w:sz w:val="20"/>
                <w:szCs w:val="20"/>
              </w:rPr>
              <w:t>R$ 5,43</w:t>
            </w:r>
          </w:p>
        </w:tc>
        <w:tc>
          <w:tcPr>
            <w:tcW w:w="1535" w:type="dxa"/>
            <w:tcBorders>
              <w:top w:val="nil"/>
              <w:left w:val="nil"/>
              <w:bottom w:val="single" w:sz="4" w:space="0" w:color="000000"/>
              <w:right w:val="single" w:sz="4" w:space="0" w:color="000000"/>
            </w:tcBorders>
            <w:vAlign w:val="center"/>
          </w:tcPr>
          <w:p w14:paraId="2237592D" w14:textId="77777777" w:rsidR="00795A50" w:rsidRDefault="00000000">
            <w:pPr>
              <w:ind w:hanging="2"/>
              <w:jc w:val="center"/>
              <w:rPr>
                <w:sz w:val="20"/>
                <w:szCs w:val="20"/>
              </w:rPr>
            </w:pPr>
            <w:r>
              <w:rPr>
                <w:sz w:val="20"/>
                <w:szCs w:val="20"/>
              </w:rPr>
              <w:t>R$ 15.190,00</w:t>
            </w:r>
          </w:p>
        </w:tc>
      </w:tr>
      <w:tr w:rsidR="00795A50" w14:paraId="1FABA4C9"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778DC2E7" w14:textId="77777777" w:rsidR="00795A50" w:rsidRDefault="00000000">
            <w:pPr>
              <w:ind w:hanging="2"/>
              <w:jc w:val="center"/>
              <w:rPr>
                <w:sz w:val="20"/>
                <w:szCs w:val="20"/>
              </w:rPr>
            </w:pPr>
            <w:r>
              <w:rPr>
                <w:sz w:val="20"/>
                <w:szCs w:val="20"/>
              </w:rPr>
              <w:t>29</w:t>
            </w:r>
          </w:p>
        </w:tc>
        <w:tc>
          <w:tcPr>
            <w:tcW w:w="4863" w:type="dxa"/>
            <w:tcBorders>
              <w:top w:val="nil"/>
              <w:left w:val="nil"/>
              <w:bottom w:val="single" w:sz="4" w:space="0" w:color="000000"/>
              <w:right w:val="single" w:sz="4" w:space="0" w:color="000000"/>
            </w:tcBorders>
          </w:tcPr>
          <w:p w14:paraId="147B205E" w14:textId="77777777" w:rsidR="00795A50" w:rsidRDefault="00000000">
            <w:pPr>
              <w:ind w:hanging="2"/>
              <w:jc w:val="both"/>
              <w:rPr>
                <w:sz w:val="20"/>
                <w:szCs w:val="20"/>
              </w:rPr>
            </w:pPr>
            <w:r>
              <w:rPr>
                <w:b/>
                <w:sz w:val="20"/>
                <w:szCs w:val="20"/>
              </w:rPr>
              <w:t xml:space="preserve">ALFACE CRESPA - </w:t>
            </w:r>
            <w:r>
              <w:rPr>
                <w:sz w:val="20"/>
                <w:szCs w:val="20"/>
              </w:rPr>
              <w:t>Alface crespa fresca, própria para consumo humano. folhas inteiras, crocantes, sem sinais de amarelamento, murchamento, podridão ou deterioração, folhas firmes e crocantes, sem sinais de ressecamento ou amolecimento. Alface colhida no ponto ideal, com folhas tenras e frescas livre de resíduos visíveis, como terra, impurezas ou contaminantes, garantindo a qualidade e segurança alimentar</w:t>
            </w:r>
            <w:r>
              <w:rPr>
                <w:b/>
                <w:sz w:val="20"/>
                <w:szCs w:val="20"/>
              </w:rPr>
              <w:t>.</w:t>
            </w:r>
          </w:p>
        </w:tc>
        <w:tc>
          <w:tcPr>
            <w:tcW w:w="794" w:type="dxa"/>
            <w:tcBorders>
              <w:top w:val="nil"/>
              <w:left w:val="nil"/>
              <w:bottom w:val="single" w:sz="4" w:space="0" w:color="000000"/>
              <w:right w:val="single" w:sz="4" w:space="0" w:color="000000"/>
            </w:tcBorders>
            <w:vAlign w:val="center"/>
          </w:tcPr>
          <w:p w14:paraId="529560C8" w14:textId="77777777" w:rsidR="00795A50" w:rsidRDefault="00000000">
            <w:pPr>
              <w:ind w:hanging="2"/>
              <w:jc w:val="center"/>
              <w:rPr>
                <w:sz w:val="20"/>
                <w:szCs w:val="20"/>
              </w:rPr>
            </w:pPr>
            <w:r>
              <w:rPr>
                <w:sz w:val="20"/>
                <w:szCs w:val="20"/>
              </w:rPr>
              <w:t>MAÇO</w:t>
            </w:r>
          </w:p>
        </w:tc>
        <w:tc>
          <w:tcPr>
            <w:tcW w:w="841" w:type="dxa"/>
            <w:tcBorders>
              <w:top w:val="nil"/>
              <w:left w:val="nil"/>
              <w:bottom w:val="single" w:sz="4" w:space="0" w:color="000000"/>
              <w:right w:val="single" w:sz="4" w:space="0" w:color="000000"/>
            </w:tcBorders>
            <w:vAlign w:val="center"/>
          </w:tcPr>
          <w:p w14:paraId="47AEC00F" w14:textId="77777777" w:rsidR="00795A50" w:rsidRDefault="00000000">
            <w:pPr>
              <w:ind w:hanging="2"/>
              <w:jc w:val="center"/>
              <w:rPr>
                <w:sz w:val="20"/>
                <w:szCs w:val="20"/>
              </w:rPr>
            </w:pPr>
            <w:r>
              <w:rPr>
                <w:sz w:val="20"/>
                <w:szCs w:val="20"/>
              </w:rPr>
              <w:t>3000</w:t>
            </w:r>
          </w:p>
        </w:tc>
        <w:tc>
          <w:tcPr>
            <w:tcW w:w="992" w:type="dxa"/>
            <w:tcBorders>
              <w:top w:val="nil"/>
              <w:left w:val="nil"/>
              <w:bottom w:val="single" w:sz="4" w:space="0" w:color="000000"/>
              <w:right w:val="single" w:sz="4" w:space="0" w:color="000000"/>
            </w:tcBorders>
            <w:vAlign w:val="center"/>
          </w:tcPr>
          <w:p w14:paraId="160ACC67" w14:textId="77777777" w:rsidR="00795A50" w:rsidRDefault="00000000">
            <w:pPr>
              <w:ind w:hanging="2"/>
              <w:jc w:val="center"/>
              <w:rPr>
                <w:sz w:val="20"/>
                <w:szCs w:val="20"/>
              </w:rPr>
            </w:pPr>
            <w:r>
              <w:rPr>
                <w:sz w:val="20"/>
                <w:szCs w:val="20"/>
              </w:rPr>
              <w:t>R$ 4,20</w:t>
            </w:r>
          </w:p>
        </w:tc>
        <w:tc>
          <w:tcPr>
            <w:tcW w:w="1535" w:type="dxa"/>
            <w:tcBorders>
              <w:top w:val="nil"/>
              <w:left w:val="nil"/>
              <w:bottom w:val="single" w:sz="4" w:space="0" w:color="000000"/>
              <w:right w:val="single" w:sz="4" w:space="0" w:color="000000"/>
            </w:tcBorders>
            <w:vAlign w:val="center"/>
          </w:tcPr>
          <w:p w14:paraId="375053CD" w14:textId="77777777" w:rsidR="00795A50" w:rsidRDefault="00000000">
            <w:pPr>
              <w:ind w:hanging="2"/>
              <w:jc w:val="center"/>
              <w:rPr>
                <w:sz w:val="20"/>
                <w:szCs w:val="20"/>
              </w:rPr>
            </w:pPr>
            <w:r>
              <w:rPr>
                <w:sz w:val="20"/>
                <w:szCs w:val="20"/>
              </w:rPr>
              <w:t>R$ 12.595,00</w:t>
            </w:r>
          </w:p>
        </w:tc>
      </w:tr>
      <w:tr w:rsidR="00795A50" w14:paraId="126EFC0B"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16DD672C" w14:textId="77777777" w:rsidR="00795A50" w:rsidRDefault="00000000">
            <w:pPr>
              <w:ind w:hanging="2"/>
              <w:jc w:val="center"/>
              <w:rPr>
                <w:sz w:val="20"/>
                <w:szCs w:val="20"/>
              </w:rPr>
            </w:pPr>
            <w:r>
              <w:rPr>
                <w:sz w:val="20"/>
                <w:szCs w:val="20"/>
              </w:rPr>
              <w:t>30</w:t>
            </w:r>
          </w:p>
        </w:tc>
        <w:tc>
          <w:tcPr>
            <w:tcW w:w="4863" w:type="dxa"/>
            <w:tcBorders>
              <w:top w:val="nil"/>
              <w:left w:val="nil"/>
              <w:bottom w:val="single" w:sz="4" w:space="0" w:color="000000"/>
              <w:right w:val="single" w:sz="4" w:space="0" w:color="000000"/>
            </w:tcBorders>
          </w:tcPr>
          <w:p w14:paraId="46CBC6A5" w14:textId="77777777" w:rsidR="00795A50" w:rsidRDefault="00000000">
            <w:pPr>
              <w:ind w:hanging="2"/>
              <w:jc w:val="both"/>
              <w:rPr>
                <w:sz w:val="20"/>
                <w:szCs w:val="20"/>
              </w:rPr>
            </w:pPr>
            <w:r>
              <w:rPr>
                <w:b/>
                <w:sz w:val="20"/>
                <w:szCs w:val="20"/>
              </w:rPr>
              <w:t xml:space="preserve">CEBOLINHA - </w:t>
            </w:r>
            <w:r>
              <w:rPr>
                <w:sz w:val="20"/>
                <w:szCs w:val="20"/>
              </w:rPr>
              <w:t>Cebolinha fresca, própria para consumo humano. talos inteiros e frescos, com folhas firmes e sem sinais de amarelamento, murchamento ou deterioração. Talos crocantes, firmes e suculentos, sem ressecamento ou endurecimento. Cebolinha colhida no ponto adequado, com sabor delicado e boa durabilidade. Livre de resíduos visíveis, como terra e impurezas, garantindo a qualidade e segurança alimenta</w:t>
            </w:r>
            <w:r>
              <w:rPr>
                <w:b/>
                <w:sz w:val="20"/>
                <w:szCs w:val="20"/>
              </w:rPr>
              <w:t>r</w:t>
            </w:r>
          </w:p>
        </w:tc>
        <w:tc>
          <w:tcPr>
            <w:tcW w:w="794" w:type="dxa"/>
            <w:tcBorders>
              <w:top w:val="nil"/>
              <w:left w:val="nil"/>
              <w:bottom w:val="single" w:sz="4" w:space="0" w:color="000000"/>
              <w:right w:val="single" w:sz="4" w:space="0" w:color="000000"/>
            </w:tcBorders>
            <w:vAlign w:val="center"/>
          </w:tcPr>
          <w:p w14:paraId="1290829C" w14:textId="77777777" w:rsidR="00795A50" w:rsidRDefault="00000000">
            <w:pPr>
              <w:ind w:hanging="2"/>
              <w:jc w:val="center"/>
              <w:rPr>
                <w:sz w:val="20"/>
                <w:szCs w:val="20"/>
              </w:rPr>
            </w:pPr>
            <w:r>
              <w:rPr>
                <w:sz w:val="20"/>
                <w:szCs w:val="20"/>
              </w:rPr>
              <w:t>MAÇO</w:t>
            </w:r>
          </w:p>
        </w:tc>
        <w:tc>
          <w:tcPr>
            <w:tcW w:w="841" w:type="dxa"/>
            <w:tcBorders>
              <w:top w:val="nil"/>
              <w:left w:val="nil"/>
              <w:bottom w:val="single" w:sz="4" w:space="0" w:color="000000"/>
              <w:right w:val="single" w:sz="4" w:space="0" w:color="000000"/>
            </w:tcBorders>
            <w:vAlign w:val="center"/>
          </w:tcPr>
          <w:p w14:paraId="4CEF45E8" w14:textId="77777777" w:rsidR="00795A50" w:rsidRDefault="00000000">
            <w:pPr>
              <w:ind w:hanging="2"/>
              <w:jc w:val="center"/>
              <w:rPr>
                <w:sz w:val="20"/>
                <w:szCs w:val="20"/>
              </w:rPr>
            </w:pPr>
            <w:r>
              <w:rPr>
                <w:sz w:val="20"/>
                <w:szCs w:val="20"/>
              </w:rPr>
              <w:t>1600</w:t>
            </w:r>
          </w:p>
        </w:tc>
        <w:tc>
          <w:tcPr>
            <w:tcW w:w="992" w:type="dxa"/>
            <w:tcBorders>
              <w:top w:val="nil"/>
              <w:left w:val="nil"/>
              <w:bottom w:val="single" w:sz="4" w:space="0" w:color="000000"/>
              <w:right w:val="single" w:sz="4" w:space="0" w:color="000000"/>
            </w:tcBorders>
            <w:vAlign w:val="center"/>
          </w:tcPr>
          <w:p w14:paraId="1259A7B5" w14:textId="77777777" w:rsidR="00795A50" w:rsidRDefault="00000000">
            <w:pPr>
              <w:ind w:hanging="2"/>
              <w:jc w:val="center"/>
              <w:rPr>
                <w:sz w:val="20"/>
                <w:szCs w:val="20"/>
              </w:rPr>
            </w:pPr>
            <w:r>
              <w:rPr>
                <w:sz w:val="20"/>
                <w:szCs w:val="20"/>
              </w:rPr>
              <w:t>R$ 3,91</w:t>
            </w:r>
          </w:p>
        </w:tc>
        <w:tc>
          <w:tcPr>
            <w:tcW w:w="1535" w:type="dxa"/>
            <w:tcBorders>
              <w:top w:val="nil"/>
              <w:left w:val="nil"/>
              <w:bottom w:val="single" w:sz="4" w:space="0" w:color="000000"/>
              <w:right w:val="single" w:sz="4" w:space="0" w:color="000000"/>
            </w:tcBorders>
            <w:vAlign w:val="center"/>
          </w:tcPr>
          <w:p w14:paraId="148376BD" w14:textId="77777777" w:rsidR="00795A50" w:rsidRDefault="00000000">
            <w:pPr>
              <w:ind w:hanging="2"/>
              <w:jc w:val="center"/>
              <w:rPr>
                <w:sz w:val="20"/>
                <w:szCs w:val="20"/>
              </w:rPr>
            </w:pPr>
            <w:r>
              <w:rPr>
                <w:sz w:val="20"/>
                <w:szCs w:val="20"/>
              </w:rPr>
              <w:t>R$ 6.261,33</w:t>
            </w:r>
          </w:p>
        </w:tc>
      </w:tr>
      <w:tr w:rsidR="00795A50" w14:paraId="4DCA3BB1"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6C7DB22" w14:textId="77777777" w:rsidR="00795A50" w:rsidRDefault="00000000">
            <w:pPr>
              <w:ind w:hanging="2"/>
              <w:jc w:val="center"/>
              <w:rPr>
                <w:sz w:val="20"/>
                <w:szCs w:val="20"/>
              </w:rPr>
            </w:pPr>
            <w:r>
              <w:rPr>
                <w:sz w:val="20"/>
                <w:szCs w:val="20"/>
              </w:rPr>
              <w:t>31</w:t>
            </w:r>
          </w:p>
        </w:tc>
        <w:tc>
          <w:tcPr>
            <w:tcW w:w="4863" w:type="dxa"/>
            <w:tcBorders>
              <w:top w:val="nil"/>
              <w:left w:val="nil"/>
              <w:bottom w:val="single" w:sz="4" w:space="0" w:color="000000"/>
              <w:right w:val="single" w:sz="4" w:space="0" w:color="000000"/>
            </w:tcBorders>
          </w:tcPr>
          <w:p w14:paraId="7C2E7679" w14:textId="77777777" w:rsidR="00795A50" w:rsidRDefault="00000000">
            <w:pPr>
              <w:ind w:hanging="2"/>
              <w:jc w:val="both"/>
              <w:rPr>
                <w:sz w:val="20"/>
                <w:szCs w:val="20"/>
              </w:rPr>
            </w:pPr>
            <w:r>
              <w:rPr>
                <w:b/>
                <w:sz w:val="20"/>
                <w:szCs w:val="20"/>
              </w:rPr>
              <w:t xml:space="preserve">COENTRO VERDE COM </w:t>
            </w:r>
            <w:proofErr w:type="gramStart"/>
            <w:r>
              <w:rPr>
                <w:b/>
                <w:sz w:val="20"/>
                <w:szCs w:val="20"/>
              </w:rPr>
              <w:t xml:space="preserve">SEMENTE,  </w:t>
            </w:r>
            <w:r>
              <w:rPr>
                <w:sz w:val="20"/>
                <w:szCs w:val="20"/>
              </w:rPr>
              <w:t>de</w:t>
            </w:r>
            <w:proofErr w:type="gramEnd"/>
            <w:r>
              <w:rPr>
                <w:sz w:val="20"/>
                <w:szCs w:val="20"/>
              </w:rPr>
              <w:t xml:space="preserve"> primeira qualidade, </w:t>
            </w:r>
            <w:r>
              <w:rPr>
                <w:sz w:val="20"/>
                <w:szCs w:val="20"/>
              </w:rPr>
              <w:lastRenderedPageBreak/>
              <w:t>folhas integras e de cor viva, firmes e bem desenvolvidas, com ausência de corpos estranhos ou terra aderidos em suas raízes. Devendo apresentar características próprias do produto.</w:t>
            </w:r>
          </w:p>
        </w:tc>
        <w:tc>
          <w:tcPr>
            <w:tcW w:w="794" w:type="dxa"/>
            <w:tcBorders>
              <w:top w:val="nil"/>
              <w:left w:val="nil"/>
              <w:bottom w:val="single" w:sz="4" w:space="0" w:color="000000"/>
              <w:right w:val="single" w:sz="4" w:space="0" w:color="000000"/>
            </w:tcBorders>
            <w:vAlign w:val="center"/>
          </w:tcPr>
          <w:p w14:paraId="1D83F8F8" w14:textId="77777777" w:rsidR="00795A50" w:rsidRDefault="00000000">
            <w:pPr>
              <w:ind w:hanging="2"/>
              <w:jc w:val="center"/>
              <w:rPr>
                <w:sz w:val="20"/>
                <w:szCs w:val="20"/>
              </w:rPr>
            </w:pPr>
            <w:r>
              <w:rPr>
                <w:sz w:val="20"/>
                <w:szCs w:val="20"/>
              </w:rPr>
              <w:lastRenderedPageBreak/>
              <w:t>MAÇO</w:t>
            </w:r>
          </w:p>
        </w:tc>
        <w:tc>
          <w:tcPr>
            <w:tcW w:w="841" w:type="dxa"/>
            <w:tcBorders>
              <w:top w:val="nil"/>
              <w:left w:val="nil"/>
              <w:bottom w:val="single" w:sz="4" w:space="0" w:color="000000"/>
              <w:right w:val="single" w:sz="4" w:space="0" w:color="000000"/>
            </w:tcBorders>
            <w:vAlign w:val="center"/>
          </w:tcPr>
          <w:p w14:paraId="6AF3030E" w14:textId="77777777" w:rsidR="00795A50" w:rsidRDefault="00000000">
            <w:pPr>
              <w:ind w:hanging="2"/>
              <w:jc w:val="center"/>
              <w:rPr>
                <w:sz w:val="20"/>
                <w:szCs w:val="20"/>
              </w:rPr>
            </w:pPr>
            <w:r>
              <w:rPr>
                <w:sz w:val="20"/>
                <w:szCs w:val="20"/>
              </w:rPr>
              <w:t>3200</w:t>
            </w:r>
          </w:p>
        </w:tc>
        <w:tc>
          <w:tcPr>
            <w:tcW w:w="992" w:type="dxa"/>
            <w:tcBorders>
              <w:top w:val="nil"/>
              <w:left w:val="nil"/>
              <w:bottom w:val="single" w:sz="4" w:space="0" w:color="000000"/>
              <w:right w:val="single" w:sz="4" w:space="0" w:color="000000"/>
            </w:tcBorders>
            <w:vAlign w:val="center"/>
          </w:tcPr>
          <w:p w14:paraId="07C91C70" w14:textId="77777777" w:rsidR="00795A50" w:rsidRDefault="00000000">
            <w:pPr>
              <w:ind w:hanging="2"/>
              <w:jc w:val="center"/>
              <w:rPr>
                <w:sz w:val="20"/>
                <w:szCs w:val="20"/>
              </w:rPr>
            </w:pPr>
            <w:r>
              <w:rPr>
                <w:sz w:val="20"/>
                <w:szCs w:val="20"/>
              </w:rPr>
              <w:t>R$ 3,97</w:t>
            </w:r>
          </w:p>
        </w:tc>
        <w:tc>
          <w:tcPr>
            <w:tcW w:w="1535" w:type="dxa"/>
            <w:tcBorders>
              <w:top w:val="nil"/>
              <w:left w:val="nil"/>
              <w:bottom w:val="single" w:sz="4" w:space="0" w:color="000000"/>
              <w:right w:val="single" w:sz="4" w:space="0" w:color="000000"/>
            </w:tcBorders>
            <w:vAlign w:val="center"/>
          </w:tcPr>
          <w:p w14:paraId="49549AFA" w14:textId="77777777" w:rsidR="00795A50" w:rsidRDefault="00000000">
            <w:pPr>
              <w:ind w:hanging="2"/>
              <w:jc w:val="center"/>
              <w:rPr>
                <w:sz w:val="20"/>
                <w:szCs w:val="20"/>
              </w:rPr>
            </w:pPr>
            <w:r>
              <w:rPr>
                <w:sz w:val="20"/>
                <w:szCs w:val="20"/>
              </w:rPr>
              <w:t>R$ 12.693,33</w:t>
            </w:r>
          </w:p>
        </w:tc>
      </w:tr>
      <w:tr w:rsidR="00795A50" w14:paraId="46E7FA6C"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6260CB18" w14:textId="77777777" w:rsidR="00795A50" w:rsidRDefault="00000000">
            <w:pPr>
              <w:ind w:hanging="2"/>
              <w:jc w:val="center"/>
              <w:rPr>
                <w:sz w:val="20"/>
                <w:szCs w:val="20"/>
              </w:rPr>
            </w:pPr>
            <w:r>
              <w:rPr>
                <w:sz w:val="20"/>
                <w:szCs w:val="20"/>
              </w:rPr>
              <w:t>32</w:t>
            </w:r>
          </w:p>
        </w:tc>
        <w:tc>
          <w:tcPr>
            <w:tcW w:w="4863" w:type="dxa"/>
            <w:tcBorders>
              <w:top w:val="nil"/>
              <w:left w:val="nil"/>
              <w:bottom w:val="single" w:sz="4" w:space="0" w:color="000000"/>
              <w:right w:val="single" w:sz="4" w:space="0" w:color="000000"/>
            </w:tcBorders>
          </w:tcPr>
          <w:p w14:paraId="365C30BC" w14:textId="77777777" w:rsidR="00795A50" w:rsidRDefault="00000000">
            <w:pPr>
              <w:ind w:hanging="2"/>
              <w:jc w:val="both"/>
              <w:rPr>
                <w:sz w:val="20"/>
                <w:szCs w:val="20"/>
              </w:rPr>
            </w:pPr>
            <w:r>
              <w:rPr>
                <w:b/>
                <w:sz w:val="20"/>
                <w:szCs w:val="20"/>
              </w:rPr>
              <w:t xml:space="preserve">COUVE FOLHA - Folhas frescas, </w:t>
            </w:r>
            <w:r>
              <w:rPr>
                <w:sz w:val="20"/>
                <w:szCs w:val="20"/>
              </w:rPr>
              <w:t>própria para consumo humano, inflorescência intacta, firme, sem rachaduras, cortes, podridões, amassados ou sinais de deterioração. Cor: Branca a creme, com flores compactas e bem formadas, sem manchas ou descolorações. Em ponto adequado para consumo, com sabor suave e agradável. Livre de resíduos visíveis, como terra e impurezas, garantindo a qualidade e segurança alimentar</w:t>
            </w:r>
            <w:r>
              <w:rPr>
                <w:b/>
                <w:sz w:val="20"/>
                <w:szCs w:val="20"/>
              </w:rPr>
              <w:t>.</w:t>
            </w:r>
          </w:p>
        </w:tc>
        <w:tc>
          <w:tcPr>
            <w:tcW w:w="794" w:type="dxa"/>
            <w:tcBorders>
              <w:top w:val="nil"/>
              <w:left w:val="nil"/>
              <w:bottom w:val="single" w:sz="4" w:space="0" w:color="000000"/>
              <w:right w:val="single" w:sz="4" w:space="0" w:color="000000"/>
            </w:tcBorders>
            <w:vAlign w:val="center"/>
          </w:tcPr>
          <w:p w14:paraId="09C66E0C" w14:textId="77777777" w:rsidR="00795A50" w:rsidRDefault="00000000">
            <w:pPr>
              <w:ind w:hanging="2"/>
              <w:jc w:val="center"/>
              <w:rPr>
                <w:sz w:val="20"/>
                <w:szCs w:val="20"/>
              </w:rPr>
            </w:pPr>
            <w:r>
              <w:rPr>
                <w:sz w:val="20"/>
                <w:szCs w:val="20"/>
              </w:rPr>
              <w:t>MAÇO</w:t>
            </w:r>
          </w:p>
        </w:tc>
        <w:tc>
          <w:tcPr>
            <w:tcW w:w="841" w:type="dxa"/>
            <w:tcBorders>
              <w:top w:val="nil"/>
              <w:left w:val="nil"/>
              <w:bottom w:val="single" w:sz="4" w:space="0" w:color="000000"/>
              <w:right w:val="single" w:sz="4" w:space="0" w:color="000000"/>
            </w:tcBorders>
            <w:vAlign w:val="center"/>
          </w:tcPr>
          <w:p w14:paraId="1C787C5B" w14:textId="77777777" w:rsidR="00795A50" w:rsidRDefault="00000000">
            <w:pPr>
              <w:ind w:hanging="2"/>
              <w:jc w:val="center"/>
              <w:rPr>
                <w:sz w:val="20"/>
                <w:szCs w:val="20"/>
              </w:rPr>
            </w:pPr>
            <w:r>
              <w:rPr>
                <w:sz w:val="20"/>
                <w:szCs w:val="20"/>
              </w:rPr>
              <w:t>1600</w:t>
            </w:r>
          </w:p>
        </w:tc>
        <w:tc>
          <w:tcPr>
            <w:tcW w:w="992" w:type="dxa"/>
            <w:tcBorders>
              <w:top w:val="nil"/>
              <w:left w:val="nil"/>
              <w:bottom w:val="single" w:sz="4" w:space="0" w:color="000000"/>
              <w:right w:val="single" w:sz="4" w:space="0" w:color="000000"/>
            </w:tcBorders>
            <w:vAlign w:val="center"/>
          </w:tcPr>
          <w:p w14:paraId="55477929" w14:textId="77777777" w:rsidR="00795A50" w:rsidRDefault="00000000">
            <w:pPr>
              <w:ind w:hanging="2"/>
              <w:jc w:val="center"/>
              <w:rPr>
                <w:sz w:val="20"/>
                <w:szCs w:val="20"/>
              </w:rPr>
            </w:pPr>
            <w:r>
              <w:rPr>
                <w:sz w:val="20"/>
                <w:szCs w:val="20"/>
              </w:rPr>
              <w:t>R$ 4,34</w:t>
            </w:r>
          </w:p>
        </w:tc>
        <w:tc>
          <w:tcPr>
            <w:tcW w:w="1535" w:type="dxa"/>
            <w:tcBorders>
              <w:top w:val="nil"/>
              <w:left w:val="nil"/>
              <w:bottom w:val="single" w:sz="4" w:space="0" w:color="000000"/>
              <w:right w:val="single" w:sz="4" w:space="0" w:color="000000"/>
            </w:tcBorders>
            <w:vAlign w:val="center"/>
          </w:tcPr>
          <w:p w14:paraId="32000C63" w14:textId="77777777" w:rsidR="00795A50" w:rsidRDefault="00000000">
            <w:pPr>
              <w:ind w:hanging="2"/>
              <w:jc w:val="center"/>
              <w:rPr>
                <w:sz w:val="20"/>
                <w:szCs w:val="20"/>
              </w:rPr>
            </w:pPr>
            <w:r>
              <w:rPr>
                <w:sz w:val="20"/>
                <w:szCs w:val="20"/>
              </w:rPr>
              <w:t>R$ 6.941,33</w:t>
            </w:r>
          </w:p>
        </w:tc>
      </w:tr>
      <w:tr w:rsidR="00795A50" w14:paraId="2569012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C7ECD83" w14:textId="77777777" w:rsidR="00795A50" w:rsidRDefault="00000000">
            <w:pPr>
              <w:ind w:hanging="2"/>
              <w:jc w:val="center"/>
              <w:rPr>
                <w:sz w:val="20"/>
                <w:szCs w:val="20"/>
              </w:rPr>
            </w:pPr>
            <w:r>
              <w:rPr>
                <w:sz w:val="20"/>
                <w:szCs w:val="20"/>
              </w:rPr>
              <w:t>33</w:t>
            </w:r>
          </w:p>
        </w:tc>
        <w:tc>
          <w:tcPr>
            <w:tcW w:w="4863" w:type="dxa"/>
            <w:tcBorders>
              <w:top w:val="nil"/>
              <w:left w:val="nil"/>
              <w:bottom w:val="single" w:sz="4" w:space="0" w:color="000000"/>
              <w:right w:val="single" w:sz="4" w:space="0" w:color="000000"/>
            </w:tcBorders>
          </w:tcPr>
          <w:p w14:paraId="379EF0FC" w14:textId="77777777" w:rsidR="00795A50" w:rsidRDefault="00000000">
            <w:pPr>
              <w:ind w:hanging="2"/>
              <w:jc w:val="both"/>
              <w:rPr>
                <w:sz w:val="20"/>
                <w:szCs w:val="20"/>
              </w:rPr>
            </w:pPr>
            <w:r>
              <w:rPr>
                <w:b/>
                <w:sz w:val="20"/>
                <w:szCs w:val="20"/>
              </w:rPr>
              <w:t xml:space="preserve">MANGA </w:t>
            </w:r>
            <w:proofErr w:type="gramStart"/>
            <w:r>
              <w:rPr>
                <w:b/>
                <w:sz w:val="20"/>
                <w:szCs w:val="20"/>
              </w:rPr>
              <w:t xml:space="preserve">-  </w:t>
            </w:r>
            <w:r>
              <w:rPr>
                <w:sz w:val="20"/>
                <w:szCs w:val="20"/>
              </w:rPr>
              <w:t>Manga</w:t>
            </w:r>
            <w:proofErr w:type="gramEnd"/>
            <w:r>
              <w:rPr>
                <w:sz w:val="20"/>
                <w:szCs w:val="20"/>
              </w:rPr>
              <w:t xml:space="preserve"> fresca, própria para consumo humano.  Frutos inteiros, firmes, sem rachaduras, cortes, podridões, amassados ou sinais de deterioração, sem manchas escuras ou descolorações excessivas. Em ponto adequado para consumo, garantindo sabor adocicado e boa durabilidade. Embalagem: Acondicionado em caixas plásticas ou de papelão apropriadas para transporte de frutas, garantindo ventilação e proteção contra impactos. Higienização: Livre de resíduos visíveis, como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678FB79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0F82A646" w14:textId="77777777" w:rsidR="00795A50" w:rsidRDefault="00000000">
            <w:pPr>
              <w:ind w:hanging="2"/>
              <w:jc w:val="center"/>
              <w:rPr>
                <w:sz w:val="20"/>
                <w:szCs w:val="20"/>
              </w:rPr>
            </w:pPr>
            <w:r>
              <w:rPr>
                <w:sz w:val="20"/>
                <w:szCs w:val="20"/>
              </w:rPr>
              <w:t>1700</w:t>
            </w:r>
          </w:p>
        </w:tc>
        <w:tc>
          <w:tcPr>
            <w:tcW w:w="992" w:type="dxa"/>
            <w:tcBorders>
              <w:top w:val="nil"/>
              <w:left w:val="nil"/>
              <w:bottom w:val="single" w:sz="4" w:space="0" w:color="000000"/>
              <w:right w:val="single" w:sz="4" w:space="0" w:color="000000"/>
            </w:tcBorders>
            <w:vAlign w:val="center"/>
          </w:tcPr>
          <w:p w14:paraId="2231886C" w14:textId="77777777" w:rsidR="00795A50" w:rsidRDefault="00000000">
            <w:pPr>
              <w:ind w:hanging="2"/>
              <w:jc w:val="center"/>
              <w:rPr>
                <w:sz w:val="20"/>
                <w:szCs w:val="20"/>
              </w:rPr>
            </w:pPr>
            <w:r>
              <w:rPr>
                <w:sz w:val="20"/>
                <w:szCs w:val="20"/>
              </w:rPr>
              <w:t>R$ 5,40</w:t>
            </w:r>
          </w:p>
        </w:tc>
        <w:tc>
          <w:tcPr>
            <w:tcW w:w="1535" w:type="dxa"/>
            <w:tcBorders>
              <w:top w:val="nil"/>
              <w:left w:val="nil"/>
              <w:bottom w:val="single" w:sz="4" w:space="0" w:color="000000"/>
              <w:right w:val="single" w:sz="4" w:space="0" w:color="000000"/>
            </w:tcBorders>
            <w:vAlign w:val="center"/>
          </w:tcPr>
          <w:p w14:paraId="614B6B87" w14:textId="77777777" w:rsidR="00795A50" w:rsidRDefault="00000000">
            <w:pPr>
              <w:ind w:hanging="2"/>
              <w:jc w:val="center"/>
              <w:rPr>
                <w:sz w:val="20"/>
                <w:szCs w:val="20"/>
              </w:rPr>
            </w:pPr>
            <w:r>
              <w:rPr>
                <w:sz w:val="20"/>
                <w:szCs w:val="20"/>
              </w:rPr>
              <w:t>R$ 9.171,50</w:t>
            </w:r>
          </w:p>
        </w:tc>
      </w:tr>
      <w:tr w:rsidR="00795A50" w14:paraId="57A57C5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85DBFE2" w14:textId="77777777" w:rsidR="00795A50" w:rsidRDefault="00000000">
            <w:pPr>
              <w:ind w:hanging="2"/>
              <w:jc w:val="center"/>
              <w:rPr>
                <w:sz w:val="20"/>
                <w:szCs w:val="20"/>
              </w:rPr>
            </w:pPr>
            <w:r>
              <w:rPr>
                <w:sz w:val="20"/>
                <w:szCs w:val="20"/>
              </w:rPr>
              <w:t>34</w:t>
            </w:r>
          </w:p>
        </w:tc>
        <w:tc>
          <w:tcPr>
            <w:tcW w:w="4863" w:type="dxa"/>
            <w:tcBorders>
              <w:top w:val="nil"/>
              <w:left w:val="nil"/>
              <w:bottom w:val="single" w:sz="4" w:space="0" w:color="000000"/>
              <w:right w:val="single" w:sz="4" w:space="0" w:color="000000"/>
            </w:tcBorders>
          </w:tcPr>
          <w:p w14:paraId="4F9719F7" w14:textId="77777777" w:rsidR="00795A50" w:rsidRDefault="00000000">
            <w:pPr>
              <w:ind w:hanging="2"/>
              <w:jc w:val="both"/>
              <w:rPr>
                <w:sz w:val="20"/>
                <w:szCs w:val="20"/>
              </w:rPr>
            </w:pPr>
            <w:r>
              <w:rPr>
                <w:b/>
                <w:sz w:val="20"/>
                <w:szCs w:val="20"/>
              </w:rPr>
              <w:t xml:space="preserve">ABACAXI - </w:t>
            </w:r>
            <w:r>
              <w:rPr>
                <w:sz w:val="20"/>
                <w:szCs w:val="20"/>
              </w:rPr>
              <w:t>Abacaxi fresco, próprio para consumo humano. Fruto inteiro, firme, sem rachaduras, cortes, amassados, podridões ou sinais de deterioração. sem manchas escuras excessivas ou descolorações, com aroma característico e sabor adocicado, sem partes ressecadas ou sinais de fermentação. Maturação: Em ponto adequado para consumo, garantindo equilíbrio entre doçura e acidez. Embalagem: Acondicionado em caixas plásticas ou de papelão reforçado, garantindo ventilação e proteção contra impactos. Higienização: Livre de resíduos visíveis, como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72CC02E7" w14:textId="77777777" w:rsidR="00795A50" w:rsidRDefault="00000000">
            <w:pPr>
              <w:ind w:hanging="2"/>
              <w:jc w:val="center"/>
              <w:rPr>
                <w:sz w:val="20"/>
                <w:szCs w:val="20"/>
              </w:rPr>
            </w:pPr>
            <w:r>
              <w:rPr>
                <w:sz w:val="20"/>
                <w:szCs w:val="20"/>
              </w:rPr>
              <w:t>UND</w:t>
            </w:r>
          </w:p>
        </w:tc>
        <w:tc>
          <w:tcPr>
            <w:tcW w:w="841" w:type="dxa"/>
            <w:tcBorders>
              <w:top w:val="nil"/>
              <w:left w:val="nil"/>
              <w:bottom w:val="single" w:sz="4" w:space="0" w:color="000000"/>
              <w:right w:val="single" w:sz="4" w:space="0" w:color="000000"/>
            </w:tcBorders>
            <w:vAlign w:val="center"/>
          </w:tcPr>
          <w:p w14:paraId="17984085" w14:textId="77777777" w:rsidR="00795A50" w:rsidRDefault="00000000">
            <w:pPr>
              <w:ind w:hanging="2"/>
              <w:jc w:val="center"/>
              <w:rPr>
                <w:sz w:val="20"/>
                <w:szCs w:val="20"/>
              </w:rPr>
            </w:pPr>
            <w:r>
              <w:rPr>
                <w:sz w:val="20"/>
                <w:szCs w:val="20"/>
              </w:rPr>
              <w:t>10000</w:t>
            </w:r>
          </w:p>
        </w:tc>
        <w:tc>
          <w:tcPr>
            <w:tcW w:w="992" w:type="dxa"/>
            <w:tcBorders>
              <w:top w:val="nil"/>
              <w:left w:val="nil"/>
              <w:bottom w:val="single" w:sz="4" w:space="0" w:color="000000"/>
              <w:right w:val="single" w:sz="4" w:space="0" w:color="000000"/>
            </w:tcBorders>
            <w:vAlign w:val="center"/>
          </w:tcPr>
          <w:p w14:paraId="46EFF7AC" w14:textId="77777777" w:rsidR="00795A50" w:rsidRDefault="00000000">
            <w:pPr>
              <w:ind w:hanging="2"/>
              <w:jc w:val="center"/>
              <w:rPr>
                <w:sz w:val="20"/>
                <w:szCs w:val="20"/>
              </w:rPr>
            </w:pPr>
            <w:r>
              <w:rPr>
                <w:sz w:val="20"/>
                <w:szCs w:val="20"/>
              </w:rPr>
              <w:t>R$ 8,54</w:t>
            </w:r>
          </w:p>
        </w:tc>
        <w:tc>
          <w:tcPr>
            <w:tcW w:w="1535" w:type="dxa"/>
            <w:tcBorders>
              <w:top w:val="nil"/>
              <w:left w:val="nil"/>
              <w:bottom w:val="single" w:sz="4" w:space="0" w:color="000000"/>
              <w:right w:val="single" w:sz="4" w:space="0" w:color="000000"/>
            </w:tcBorders>
            <w:vAlign w:val="center"/>
          </w:tcPr>
          <w:p w14:paraId="7EFD54A7" w14:textId="77777777" w:rsidR="00795A50" w:rsidRDefault="00000000">
            <w:pPr>
              <w:ind w:hanging="2"/>
              <w:jc w:val="center"/>
              <w:rPr>
                <w:sz w:val="20"/>
                <w:szCs w:val="20"/>
              </w:rPr>
            </w:pPr>
            <w:r>
              <w:rPr>
                <w:sz w:val="20"/>
                <w:szCs w:val="20"/>
              </w:rPr>
              <w:t>R$ 85.350,00</w:t>
            </w:r>
          </w:p>
        </w:tc>
      </w:tr>
      <w:tr w:rsidR="00795A50" w14:paraId="54974605"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029FB7DA" w14:textId="77777777" w:rsidR="00795A50" w:rsidRDefault="00000000">
            <w:pPr>
              <w:ind w:hanging="2"/>
              <w:jc w:val="center"/>
              <w:rPr>
                <w:sz w:val="20"/>
                <w:szCs w:val="20"/>
              </w:rPr>
            </w:pPr>
            <w:r>
              <w:rPr>
                <w:sz w:val="20"/>
                <w:szCs w:val="20"/>
              </w:rPr>
              <w:t>35</w:t>
            </w:r>
          </w:p>
        </w:tc>
        <w:tc>
          <w:tcPr>
            <w:tcW w:w="4863" w:type="dxa"/>
            <w:tcBorders>
              <w:top w:val="nil"/>
              <w:left w:val="nil"/>
              <w:bottom w:val="single" w:sz="4" w:space="0" w:color="000000"/>
              <w:right w:val="single" w:sz="4" w:space="0" w:color="000000"/>
            </w:tcBorders>
          </w:tcPr>
          <w:p w14:paraId="445CDA0C" w14:textId="77777777" w:rsidR="00795A50" w:rsidRDefault="00000000">
            <w:pPr>
              <w:ind w:hanging="2"/>
              <w:jc w:val="both"/>
              <w:rPr>
                <w:sz w:val="20"/>
                <w:szCs w:val="20"/>
              </w:rPr>
            </w:pPr>
            <w:r>
              <w:rPr>
                <w:b/>
                <w:sz w:val="20"/>
                <w:szCs w:val="20"/>
              </w:rPr>
              <w:t xml:space="preserve">PALMA FORRAGEIREA CORTADA - </w:t>
            </w:r>
            <w:r>
              <w:rPr>
                <w:sz w:val="20"/>
                <w:szCs w:val="20"/>
              </w:rPr>
              <w:t>Palma forrageira cortada e descascada, própria para consumo humano, sem rachaduras, cortes irregulares, podridões ou sinais de deterioração. Textura: Superfície lisa e suculenta, sem a presença de espinhos ou cerdas, facilitando o manuseio. Característicos da palma, sem sinais de fermentação, mofo ou odores estranhos. Maturação: Em ponto adequado para consumo, garantindo textura macia e boa durabilidade. Embalagem: Acondicionada em caixas plásticas ou de papelão apropriadas para transporte de hortaliças, garantindo ventilação e proteção contra impactos. Higienização: Livre de resíduos visíveis, como terra, impurezas ou contaminantes, garantindo a qualidade e segurança alimentar. Pacote peso médio 500g</w:t>
            </w:r>
          </w:p>
        </w:tc>
        <w:tc>
          <w:tcPr>
            <w:tcW w:w="794" w:type="dxa"/>
            <w:tcBorders>
              <w:top w:val="nil"/>
              <w:left w:val="nil"/>
              <w:bottom w:val="single" w:sz="4" w:space="0" w:color="000000"/>
              <w:right w:val="single" w:sz="4" w:space="0" w:color="000000"/>
            </w:tcBorders>
            <w:vAlign w:val="center"/>
          </w:tcPr>
          <w:p w14:paraId="3925CC83" w14:textId="77777777" w:rsidR="00795A50" w:rsidRDefault="00000000">
            <w:pPr>
              <w:ind w:hanging="2"/>
              <w:jc w:val="center"/>
              <w:rPr>
                <w:sz w:val="20"/>
                <w:szCs w:val="20"/>
              </w:rPr>
            </w:pPr>
            <w:r>
              <w:rPr>
                <w:sz w:val="20"/>
                <w:szCs w:val="20"/>
              </w:rPr>
              <w:t>Pacote</w:t>
            </w:r>
          </w:p>
        </w:tc>
        <w:tc>
          <w:tcPr>
            <w:tcW w:w="841" w:type="dxa"/>
            <w:tcBorders>
              <w:top w:val="nil"/>
              <w:left w:val="nil"/>
              <w:bottom w:val="single" w:sz="4" w:space="0" w:color="000000"/>
              <w:right w:val="single" w:sz="4" w:space="0" w:color="000000"/>
            </w:tcBorders>
            <w:vAlign w:val="center"/>
          </w:tcPr>
          <w:p w14:paraId="7A239960" w14:textId="77777777" w:rsidR="00795A50" w:rsidRDefault="00000000">
            <w:pPr>
              <w:ind w:hanging="2"/>
              <w:jc w:val="center"/>
              <w:rPr>
                <w:sz w:val="20"/>
                <w:szCs w:val="20"/>
              </w:rPr>
            </w:pPr>
            <w:r>
              <w:rPr>
                <w:sz w:val="20"/>
                <w:szCs w:val="20"/>
              </w:rPr>
              <w:t>1000</w:t>
            </w:r>
          </w:p>
        </w:tc>
        <w:tc>
          <w:tcPr>
            <w:tcW w:w="992" w:type="dxa"/>
            <w:tcBorders>
              <w:top w:val="nil"/>
              <w:left w:val="nil"/>
              <w:bottom w:val="single" w:sz="4" w:space="0" w:color="000000"/>
              <w:right w:val="single" w:sz="4" w:space="0" w:color="000000"/>
            </w:tcBorders>
            <w:vAlign w:val="center"/>
          </w:tcPr>
          <w:p w14:paraId="42BFE545" w14:textId="77777777" w:rsidR="00795A50" w:rsidRDefault="00000000">
            <w:pPr>
              <w:ind w:hanging="2"/>
              <w:jc w:val="center"/>
              <w:rPr>
                <w:sz w:val="20"/>
                <w:szCs w:val="20"/>
              </w:rPr>
            </w:pPr>
            <w:r>
              <w:rPr>
                <w:sz w:val="20"/>
                <w:szCs w:val="20"/>
              </w:rPr>
              <w:t>R$ 5,82</w:t>
            </w:r>
          </w:p>
        </w:tc>
        <w:tc>
          <w:tcPr>
            <w:tcW w:w="1535" w:type="dxa"/>
            <w:tcBorders>
              <w:top w:val="nil"/>
              <w:left w:val="nil"/>
              <w:bottom w:val="single" w:sz="4" w:space="0" w:color="000000"/>
              <w:right w:val="single" w:sz="4" w:space="0" w:color="000000"/>
            </w:tcBorders>
            <w:vAlign w:val="center"/>
          </w:tcPr>
          <w:p w14:paraId="56CB6966" w14:textId="77777777" w:rsidR="00795A50" w:rsidRDefault="00000000">
            <w:pPr>
              <w:ind w:hanging="2"/>
              <w:jc w:val="center"/>
              <w:rPr>
                <w:sz w:val="20"/>
                <w:szCs w:val="20"/>
              </w:rPr>
            </w:pPr>
            <w:r>
              <w:rPr>
                <w:sz w:val="20"/>
                <w:szCs w:val="20"/>
              </w:rPr>
              <w:t>R$ 5.815,00</w:t>
            </w:r>
          </w:p>
        </w:tc>
      </w:tr>
      <w:tr w:rsidR="00795A50" w14:paraId="4480DB1D"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A661119" w14:textId="77777777" w:rsidR="00795A50" w:rsidRDefault="00000000">
            <w:pPr>
              <w:ind w:hanging="2"/>
              <w:jc w:val="center"/>
              <w:rPr>
                <w:sz w:val="20"/>
                <w:szCs w:val="20"/>
              </w:rPr>
            </w:pPr>
            <w:r>
              <w:rPr>
                <w:sz w:val="20"/>
                <w:szCs w:val="20"/>
              </w:rPr>
              <w:t>36</w:t>
            </w:r>
          </w:p>
        </w:tc>
        <w:tc>
          <w:tcPr>
            <w:tcW w:w="4863" w:type="dxa"/>
            <w:tcBorders>
              <w:top w:val="nil"/>
              <w:left w:val="nil"/>
              <w:bottom w:val="single" w:sz="4" w:space="0" w:color="000000"/>
              <w:right w:val="single" w:sz="4" w:space="0" w:color="000000"/>
            </w:tcBorders>
          </w:tcPr>
          <w:p w14:paraId="48AAB968" w14:textId="77777777" w:rsidR="00795A50" w:rsidRDefault="00000000">
            <w:pPr>
              <w:ind w:hanging="2"/>
              <w:jc w:val="both"/>
              <w:rPr>
                <w:sz w:val="20"/>
                <w:szCs w:val="20"/>
              </w:rPr>
            </w:pPr>
            <w:r>
              <w:rPr>
                <w:b/>
                <w:sz w:val="20"/>
                <w:szCs w:val="20"/>
              </w:rPr>
              <w:t xml:space="preserve">LIMÃO TAITI - </w:t>
            </w:r>
            <w:r>
              <w:rPr>
                <w:sz w:val="20"/>
                <w:szCs w:val="20"/>
              </w:rPr>
              <w:t xml:space="preserve">Limão Taiti fresco, próprio para consumo humano. Frutos inteiros, sem rachaduras, amassados, </w:t>
            </w:r>
            <w:r>
              <w:rPr>
                <w:sz w:val="20"/>
                <w:szCs w:val="20"/>
              </w:rPr>
              <w:lastRenderedPageBreak/>
              <w:t>manchas escuras ou sinais de deterioração. Casca fina, mas firme, fácil de descascar, com polpa suculenta, sem sementes excessivas. Sabor ácido, refrescante e característico do limão Taiti, ideal para consumo in natura, temperos ou sucos. Em ponto ideal de maturação para consumo imediato, com suculência e acidez características. Transporte: Realizado em veículos apropriados para o transporte de alimentos perecíveis, garantindo a integridade do produto até a entrega. Higienização: Livre de resíduos de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5897B601" w14:textId="77777777" w:rsidR="00795A50" w:rsidRDefault="00000000">
            <w:pPr>
              <w:ind w:hanging="2"/>
              <w:jc w:val="center"/>
              <w:rPr>
                <w:sz w:val="20"/>
                <w:szCs w:val="20"/>
              </w:rPr>
            </w:pPr>
            <w:r>
              <w:rPr>
                <w:sz w:val="20"/>
                <w:szCs w:val="20"/>
              </w:rPr>
              <w:lastRenderedPageBreak/>
              <w:t>KG</w:t>
            </w:r>
          </w:p>
        </w:tc>
        <w:tc>
          <w:tcPr>
            <w:tcW w:w="841" w:type="dxa"/>
            <w:tcBorders>
              <w:top w:val="nil"/>
              <w:left w:val="nil"/>
              <w:bottom w:val="single" w:sz="4" w:space="0" w:color="000000"/>
              <w:right w:val="single" w:sz="4" w:space="0" w:color="000000"/>
            </w:tcBorders>
            <w:vAlign w:val="center"/>
          </w:tcPr>
          <w:p w14:paraId="4F2E1B6E" w14:textId="77777777" w:rsidR="00795A50" w:rsidRDefault="00000000">
            <w:pPr>
              <w:ind w:hanging="2"/>
              <w:jc w:val="center"/>
              <w:rPr>
                <w:sz w:val="20"/>
                <w:szCs w:val="20"/>
              </w:rPr>
            </w:pPr>
            <w:r>
              <w:rPr>
                <w:sz w:val="20"/>
                <w:szCs w:val="20"/>
              </w:rPr>
              <w:t>1000</w:t>
            </w:r>
          </w:p>
        </w:tc>
        <w:tc>
          <w:tcPr>
            <w:tcW w:w="992" w:type="dxa"/>
            <w:tcBorders>
              <w:top w:val="nil"/>
              <w:left w:val="nil"/>
              <w:bottom w:val="single" w:sz="4" w:space="0" w:color="000000"/>
              <w:right w:val="single" w:sz="4" w:space="0" w:color="000000"/>
            </w:tcBorders>
            <w:vAlign w:val="center"/>
          </w:tcPr>
          <w:p w14:paraId="36DF2759" w14:textId="77777777" w:rsidR="00795A50" w:rsidRDefault="00000000">
            <w:pPr>
              <w:ind w:hanging="2"/>
              <w:jc w:val="center"/>
              <w:rPr>
                <w:sz w:val="20"/>
                <w:szCs w:val="20"/>
              </w:rPr>
            </w:pPr>
            <w:r>
              <w:rPr>
                <w:sz w:val="20"/>
                <w:szCs w:val="20"/>
              </w:rPr>
              <w:t>R$ 2,89</w:t>
            </w:r>
          </w:p>
        </w:tc>
        <w:tc>
          <w:tcPr>
            <w:tcW w:w="1535" w:type="dxa"/>
            <w:tcBorders>
              <w:top w:val="nil"/>
              <w:left w:val="nil"/>
              <w:bottom w:val="single" w:sz="4" w:space="0" w:color="000000"/>
              <w:right w:val="single" w:sz="4" w:space="0" w:color="000000"/>
            </w:tcBorders>
            <w:vAlign w:val="center"/>
          </w:tcPr>
          <w:p w14:paraId="29F559C0" w14:textId="77777777" w:rsidR="00795A50" w:rsidRDefault="00000000">
            <w:pPr>
              <w:ind w:hanging="2"/>
              <w:jc w:val="center"/>
              <w:rPr>
                <w:sz w:val="20"/>
                <w:szCs w:val="20"/>
              </w:rPr>
            </w:pPr>
            <w:r>
              <w:rPr>
                <w:sz w:val="20"/>
                <w:szCs w:val="20"/>
              </w:rPr>
              <w:t>R$ 2.891,67</w:t>
            </w:r>
          </w:p>
        </w:tc>
      </w:tr>
      <w:tr w:rsidR="00795A50" w14:paraId="0DAD2CF1"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1E62C280" w14:textId="77777777" w:rsidR="00795A50" w:rsidRDefault="00000000">
            <w:pPr>
              <w:ind w:hanging="2"/>
              <w:jc w:val="center"/>
              <w:rPr>
                <w:sz w:val="20"/>
                <w:szCs w:val="20"/>
              </w:rPr>
            </w:pPr>
            <w:r>
              <w:rPr>
                <w:sz w:val="20"/>
                <w:szCs w:val="20"/>
              </w:rPr>
              <w:t>37</w:t>
            </w:r>
          </w:p>
        </w:tc>
        <w:tc>
          <w:tcPr>
            <w:tcW w:w="4863" w:type="dxa"/>
            <w:tcBorders>
              <w:top w:val="nil"/>
              <w:left w:val="nil"/>
              <w:bottom w:val="single" w:sz="4" w:space="0" w:color="000000"/>
              <w:right w:val="single" w:sz="4" w:space="0" w:color="000000"/>
            </w:tcBorders>
          </w:tcPr>
          <w:p w14:paraId="4DCC6F9B" w14:textId="77777777" w:rsidR="00795A50" w:rsidRDefault="00000000">
            <w:pPr>
              <w:ind w:hanging="2"/>
              <w:jc w:val="both"/>
              <w:rPr>
                <w:sz w:val="20"/>
                <w:szCs w:val="20"/>
              </w:rPr>
            </w:pPr>
            <w:r>
              <w:rPr>
                <w:b/>
                <w:sz w:val="20"/>
                <w:szCs w:val="20"/>
              </w:rPr>
              <w:t xml:space="preserve">Pão </w:t>
            </w:r>
            <w:proofErr w:type="spellStart"/>
            <w:r>
              <w:rPr>
                <w:b/>
                <w:sz w:val="20"/>
                <w:szCs w:val="20"/>
              </w:rPr>
              <w:t>frances</w:t>
            </w:r>
            <w:proofErr w:type="spellEnd"/>
            <w:r>
              <w:rPr>
                <w:b/>
                <w:sz w:val="20"/>
                <w:szCs w:val="20"/>
              </w:rPr>
              <w:t xml:space="preserve"> - </w:t>
            </w:r>
            <w:r>
              <w:rPr>
                <w:sz w:val="20"/>
                <w:szCs w:val="20"/>
              </w:rPr>
              <w:t xml:space="preserve">Pão </w:t>
            </w:r>
            <w:proofErr w:type="spellStart"/>
            <w:r>
              <w:rPr>
                <w:sz w:val="20"/>
                <w:szCs w:val="20"/>
              </w:rPr>
              <w:t>francês</w:t>
            </w:r>
            <w:proofErr w:type="spellEnd"/>
            <w:r>
              <w:rPr>
                <w:sz w:val="20"/>
                <w:szCs w:val="20"/>
              </w:rPr>
              <w:t xml:space="preserve"> 50g (</w:t>
            </w:r>
            <w:proofErr w:type="spellStart"/>
            <w:r>
              <w:rPr>
                <w:sz w:val="20"/>
                <w:szCs w:val="20"/>
              </w:rPr>
              <w:t>ciquenta</w:t>
            </w:r>
            <w:proofErr w:type="spellEnd"/>
            <w:r>
              <w:rPr>
                <w:sz w:val="20"/>
                <w:szCs w:val="20"/>
              </w:rPr>
              <w:t xml:space="preserve"> </w:t>
            </w:r>
            <w:proofErr w:type="spellStart"/>
            <w:r>
              <w:rPr>
                <w:sz w:val="20"/>
                <w:szCs w:val="20"/>
              </w:rPr>
              <w:t>gramas</w:t>
            </w:r>
            <w:proofErr w:type="spellEnd"/>
            <w:r>
              <w:rPr>
                <w:sz w:val="20"/>
                <w:szCs w:val="20"/>
              </w:rPr>
              <w:t xml:space="preserve">), </w:t>
            </w:r>
            <w:proofErr w:type="spellStart"/>
            <w:r>
              <w:rPr>
                <w:sz w:val="20"/>
                <w:szCs w:val="20"/>
              </w:rPr>
              <w:t>Ingredientes</w:t>
            </w:r>
            <w:proofErr w:type="spellEnd"/>
            <w:r>
              <w:rPr>
                <w:sz w:val="20"/>
                <w:szCs w:val="20"/>
              </w:rPr>
              <w:t>: Farinha de trigo enriquecida com ferro e ácido fólico, água, fermento biológico, sal e outros ingredientes permitidos pela legislação vigente. O produto deve ser fabricado conforme normas sanitárias e boas práticas de fabricação de alimentos. Mínimo de 24 horas após a produção. O produto deve ser entregue embalado em sacos plásticos ou de papel grau alimentício, garantindo a integridade e a higiene do alimento.</w:t>
            </w:r>
          </w:p>
        </w:tc>
        <w:tc>
          <w:tcPr>
            <w:tcW w:w="794" w:type="dxa"/>
            <w:tcBorders>
              <w:top w:val="nil"/>
              <w:left w:val="nil"/>
              <w:bottom w:val="single" w:sz="4" w:space="0" w:color="000000"/>
              <w:right w:val="single" w:sz="4" w:space="0" w:color="000000"/>
            </w:tcBorders>
            <w:vAlign w:val="center"/>
          </w:tcPr>
          <w:p w14:paraId="36E2759C"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8C6B585" w14:textId="77777777" w:rsidR="00795A50" w:rsidRDefault="00000000">
            <w:pPr>
              <w:ind w:hanging="2"/>
              <w:jc w:val="center"/>
              <w:rPr>
                <w:sz w:val="20"/>
                <w:szCs w:val="20"/>
              </w:rPr>
            </w:pPr>
            <w:r>
              <w:rPr>
                <w:sz w:val="20"/>
                <w:szCs w:val="20"/>
              </w:rPr>
              <w:t>20400</w:t>
            </w:r>
          </w:p>
        </w:tc>
        <w:tc>
          <w:tcPr>
            <w:tcW w:w="992" w:type="dxa"/>
            <w:tcBorders>
              <w:top w:val="nil"/>
              <w:left w:val="nil"/>
              <w:bottom w:val="single" w:sz="4" w:space="0" w:color="000000"/>
              <w:right w:val="single" w:sz="4" w:space="0" w:color="000000"/>
            </w:tcBorders>
            <w:vAlign w:val="center"/>
          </w:tcPr>
          <w:p w14:paraId="6A2E6C9B" w14:textId="77777777" w:rsidR="00795A50" w:rsidRDefault="00000000">
            <w:pPr>
              <w:ind w:hanging="2"/>
              <w:jc w:val="center"/>
              <w:rPr>
                <w:sz w:val="20"/>
                <w:szCs w:val="20"/>
              </w:rPr>
            </w:pPr>
            <w:r>
              <w:rPr>
                <w:sz w:val="20"/>
                <w:szCs w:val="20"/>
              </w:rPr>
              <w:t>R$ 13,52</w:t>
            </w:r>
          </w:p>
        </w:tc>
        <w:tc>
          <w:tcPr>
            <w:tcW w:w="1535" w:type="dxa"/>
            <w:tcBorders>
              <w:top w:val="nil"/>
              <w:left w:val="nil"/>
              <w:bottom w:val="single" w:sz="4" w:space="0" w:color="000000"/>
              <w:right w:val="single" w:sz="4" w:space="0" w:color="000000"/>
            </w:tcBorders>
            <w:vAlign w:val="center"/>
          </w:tcPr>
          <w:p w14:paraId="1209667B" w14:textId="77777777" w:rsidR="00795A50" w:rsidRDefault="00000000">
            <w:pPr>
              <w:ind w:hanging="2"/>
              <w:jc w:val="center"/>
              <w:rPr>
                <w:sz w:val="20"/>
                <w:szCs w:val="20"/>
              </w:rPr>
            </w:pPr>
            <w:r>
              <w:rPr>
                <w:sz w:val="20"/>
                <w:szCs w:val="20"/>
              </w:rPr>
              <w:t>R$ 275.808,00</w:t>
            </w:r>
          </w:p>
        </w:tc>
      </w:tr>
      <w:tr w:rsidR="00795A50" w14:paraId="74DFBC13"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7A1CC21" w14:textId="77777777" w:rsidR="00795A50" w:rsidRDefault="00000000">
            <w:pPr>
              <w:ind w:hanging="2"/>
              <w:jc w:val="center"/>
              <w:rPr>
                <w:sz w:val="20"/>
                <w:szCs w:val="20"/>
              </w:rPr>
            </w:pPr>
            <w:r>
              <w:rPr>
                <w:sz w:val="20"/>
                <w:szCs w:val="20"/>
              </w:rPr>
              <w:t>38</w:t>
            </w:r>
          </w:p>
        </w:tc>
        <w:tc>
          <w:tcPr>
            <w:tcW w:w="4863" w:type="dxa"/>
            <w:tcBorders>
              <w:top w:val="nil"/>
              <w:left w:val="nil"/>
              <w:bottom w:val="single" w:sz="4" w:space="0" w:color="000000"/>
              <w:right w:val="single" w:sz="4" w:space="0" w:color="000000"/>
            </w:tcBorders>
          </w:tcPr>
          <w:p w14:paraId="2520D8C5" w14:textId="77777777" w:rsidR="00795A50" w:rsidRDefault="00000000">
            <w:pPr>
              <w:ind w:hanging="2"/>
              <w:jc w:val="both"/>
              <w:rPr>
                <w:sz w:val="20"/>
                <w:szCs w:val="20"/>
              </w:rPr>
            </w:pPr>
            <w:r>
              <w:rPr>
                <w:b/>
                <w:sz w:val="20"/>
                <w:szCs w:val="20"/>
              </w:rPr>
              <w:t>MELÃO AMARELO - M</w:t>
            </w:r>
            <w:r>
              <w:rPr>
                <w:sz w:val="20"/>
                <w:szCs w:val="20"/>
              </w:rPr>
              <w:t>elão Amarelo fresco, próprio para consumo humano. Aspecto: Frutos inteiros, firmes, sem rachaduras, amassados, perfurações ou sinais de deterioração. Cor da casca: Amarela uniforme, brilhante, sem manchas escuras ou sinais de podridão. Sabor doce e suave, característico do melão maduro, com aroma agradável. Maturação: Em ponto ideal de consumo, garantindo sabor, textura e suculência adequados. Higienização: Livre de resíduos de terra,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7828BBAE"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4DB4F24E" w14:textId="77777777" w:rsidR="00795A50" w:rsidRDefault="00000000">
            <w:pPr>
              <w:ind w:hanging="2"/>
              <w:jc w:val="center"/>
              <w:rPr>
                <w:sz w:val="20"/>
                <w:szCs w:val="20"/>
              </w:rPr>
            </w:pPr>
            <w:r>
              <w:rPr>
                <w:sz w:val="20"/>
                <w:szCs w:val="20"/>
              </w:rPr>
              <w:t>10000</w:t>
            </w:r>
          </w:p>
        </w:tc>
        <w:tc>
          <w:tcPr>
            <w:tcW w:w="992" w:type="dxa"/>
            <w:tcBorders>
              <w:top w:val="nil"/>
              <w:left w:val="nil"/>
              <w:bottom w:val="single" w:sz="4" w:space="0" w:color="000000"/>
              <w:right w:val="single" w:sz="4" w:space="0" w:color="000000"/>
            </w:tcBorders>
            <w:vAlign w:val="center"/>
          </w:tcPr>
          <w:p w14:paraId="31C069FC" w14:textId="77777777" w:rsidR="00795A50" w:rsidRDefault="00000000">
            <w:pPr>
              <w:ind w:hanging="2"/>
              <w:jc w:val="center"/>
              <w:rPr>
                <w:sz w:val="20"/>
                <w:szCs w:val="20"/>
              </w:rPr>
            </w:pPr>
            <w:r>
              <w:rPr>
                <w:sz w:val="20"/>
                <w:szCs w:val="20"/>
              </w:rPr>
              <w:t>R$ 6,58</w:t>
            </w:r>
          </w:p>
        </w:tc>
        <w:tc>
          <w:tcPr>
            <w:tcW w:w="1535" w:type="dxa"/>
            <w:tcBorders>
              <w:top w:val="nil"/>
              <w:left w:val="nil"/>
              <w:bottom w:val="single" w:sz="4" w:space="0" w:color="000000"/>
              <w:right w:val="single" w:sz="4" w:space="0" w:color="000000"/>
            </w:tcBorders>
            <w:vAlign w:val="center"/>
          </w:tcPr>
          <w:p w14:paraId="3DAEC59C" w14:textId="77777777" w:rsidR="00795A50" w:rsidRDefault="00000000">
            <w:pPr>
              <w:ind w:hanging="2"/>
              <w:jc w:val="center"/>
              <w:rPr>
                <w:sz w:val="20"/>
                <w:szCs w:val="20"/>
              </w:rPr>
            </w:pPr>
            <w:r>
              <w:rPr>
                <w:sz w:val="20"/>
                <w:szCs w:val="20"/>
              </w:rPr>
              <w:t>R$ 65.766,67</w:t>
            </w:r>
          </w:p>
        </w:tc>
      </w:tr>
      <w:tr w:rsidR="00795A50" w14:paraId="5C94C666"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63F0CE7" w14:textId="77777777" w:rsidR="00795A50" w:rsidRDefault="00000000">
            <w:pPr>
              <w:ind w:hanging="2"/>
              <w:jc w:val="center"/>
              <w:rPr>
                <w:sz w:val="20"/>
                <w:szCs w:val="20"/>
              </w:rPr>
            </w:pPr>
            <w:r>
              <w:rPr>
                <w:sz w:val="20"/>
                <w:szCs w:val="20"/>
              </w:rPr>
              <w:t>39</w:t>
            </w:r>
          </w:p>
        </w:tc>
        <w:tc>
          <w:tcPr>
            <w:tcW w:w="4863" w:type="dxa"/>
            <w:tcBorders>
              <w:top w:val="nil"/>
              <w:left w:val="nil"/>
              <w:bottom w:val="single" w:sz="4" w:space="0" w:color="000000"/>
              <w:right w:val="single" w:sz="4" w:space="0" w:color="000000"/>
            </w:tcBorders>
          </w:tcPr>
          <w:p w14:paraId="7BDED840" w14:textId="77777777" w:rsidR="00795A50" w:rsidRDefault="00000000">
            <w:pPr>
              <w:ind w:hanging="2"/>
              <w:jc w:val="both"/>
              <w:rPr>
                <w:sz w:val="20"/>
                <w:szCs w:val="20"/>
              </w:rPr>
            </w:pPr>
            <w:r>
              <w:rPr>
                <w:b/>
                <w:sz w:val="20"/>
                <w:szCs w:val="20"/>
              </w:rPr>
              <w:t>AIPIM</w:t>
            </w:r>
            <w:r>
              <w:rPr>
                <w:sz w:val="20"/>
                <w:szCs w:val="20"/>
              </w:rPr>
              <w:t xml:space="preserve"> – novo, de primeira qualidade, tamanho médio, sem ferimentos ou defeitos, com ausência de corpos estranhos ou terra aderidos em sua superfície, não apresentando manchas escuras em seu interior. Devendo apresentar características próprias do produto </w:t>
            </w:r>
          </w:p>
        </w:tc>
        <w:tc>
          <w:tcPr>
            <w:tcW w:w="794" w:type="dxa"/>
            <w:tcBorders>
              <w:top w:val="nil"/>
              <w:left w:val="nil"/>
              <w:bottom w:val="single" w:sz="4" w:space="0" w:color="000000"/>
              <w:right w:val="single" w:sz="4" w:space="0" w:color="000000"/>
            </w:tcBorders>
            <w:vAlign w:val="center"/>
          </w:tcPr>
          <w:p w14:paraId="2F1B0364"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3A5DDBC9" w14:textId="77777777" w:rsidR="00795A50" w:rsidRDefault="00000000">
            <w:pPr>
              <w:ind w:hanging="2"/>
              <w:jc w:val="center"/>
              <w:rPr>
                <w:sz w:val="20"/>
                <w:szCs w:val="20"/>
              </w:rPr>
            </w:pPr>
            <w:r>
              <w:rPr>
                <w:sz w:val="20"/>
                <w:szCs w:val="20"/>
              </w:rPr>
              <w:t>6000</w:t>
            </w:r>
          </w:p>
        </w:tc>
        <w:tc>
          <w:tcPr>
            <w:tcW w:w="992" w:type="dxa"/>
            <w:tcBorders>
              <w:top w:val="nil"/>
              <w:left w:val="nil"/>
              <w:bottom w:val="single" w:sz="4" w:space="0" w:color="000000"/>
              <w:right w:val="single" w:sz="4" w:space="0" w:color="000000"/>
            </w:tcBorders>
            <w:vAlign w:val="center"/>
          </w:tcPr>
          <w:p w14:paraId="3DC57A4C" w14:textId="77777777" w:rsidR="00795A50" w:rsidRDefault="00000000">
            <w:pPr>
              <w:ind w:hanging="2"/>
              <w:jc w:val="center"/>
              <w:rPr>
                <w:sz w:val="20"/>
                <w:szCs w:val="20"/>
              </w:rPr>
            </w:pPr>
            <w:r>
              <w:rPr>
                <w:sz w:val="20"/>
                <w:szCs w:val="20"/>
              </w:rPr>
              <w:t>R$ 5,99</w:t>
            </w:r>
          </w:p>
        </w:tc>
        <w:tc>
          <w:tcPr>
            <w:tcW w:w="1535" w:type="dxa"/>
            <w:tcBorders>
              <w:top w:val="nil"/>
              <w:left w:val="nil"/>
              <w:bottom w:val="single" w:sz="4" w:space="0" w:color="000000"/>
              <w:right w:val="single" w:sz="4" w:space="0" w:color="000000"/>
            </w:tcBorders>
            <w:vAlign w:val="center"/>
          </w:tcPr>
          <w:p w14:paraId="5BF18C00" w14:textId="77777777" w:rsidR="00795A50" w:rsidRDefault="00000000">
            <w:pPr>
              <w:ind w:hanging="2"/>
              <w:jc w:val="center"/>
              <w:rPr>
                <w:sz w:val="20"/>
                <w:szCs w:val="20"/>
              </w:rPr>
            </w:pPr>
            <w:r>
              <w:rPr>
                <w:sz w:val="20"/>
                <w:szCs w:val="20"/>
              </w:rPr>
              <w:t>R$ 35.960,00</w:t>
            </w:r>
          </w:p>
        </w:tc>
      </w:tr>
      <w:tr w:rsidR="00795A50" w14:paraId="7D48B932"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28C0E32" w14:textId="77777777" w:rsidR="00795A50" w:rsidRDefault="00000000">
            <w:pPr>
              <w:ind w:hanging="2"/>
              <w:jc w:val="center"/>
              <w:rPr>
                <w:sz w:val="20"/>
                <w:szCs w:val="20"/>
              </w:rPr>
            </w:pPr>
            <w:r>
              <w:rPr>
                <w:sz w:val="20"/>
                <w:szCs w:val="20"/>
              </w:rPr>
              <w:t>40</w:t>
            </w:r>
          </w:p>
        </w:tc>
        <w:tc>
          <w:tcPr>
            <w:tcW w:w="4863" w:type="dxa"/>
            <w:tcBorders>
              <w:top w:val="nil"/>
              <w:left w:val="nil"/>
              <w:bottom w:val="single" w:sz="4" w:space="0" w:color="000000"/>
              <w:right w:val="single" w:sz="4" w:space="0" w:color="000000"/>
            </w:tcBorders>
          </w:tcPr>
          <w:p w14:paraId="62097784" w14:textId="77777777" w:rsidR="00795A50" w:rsidRDefault="00000000">
            <w:pPr>
              <w:ind w:hanging="2"/>
              <w:jc w:val="both"/>
              <w:rPr>
                <w:sz w:val="20"/>
                <w:szCs w:val="20"/>
              </w:rPr>
            </w:pPr>
            <w:r>
              <w:rPr>
                <w:b/>
                <w:sz w:val="20"/>
                <w:szCs w:val="20"/>
              </w:rPr>
              <w:t>BATATA DOCE</w:t>
            </w:r>
            <w:r>
              <w:rPr>
                <w:sz w:val="20"/>
                <w:szCs w:val="20"/>
              </w:rPr>
              <w:t xml:space="preserve"> </w:t>
            </w:r>
            <w:r>
              <w:rPr>
                <w:b/>
                <w:sz w:val="20"/>
                <w:szCs w:val="20"/>
              </w:rPr>
              <w:t>BRANCA</w:t>
            </w:r>
            <w:r>
              <w:rPr>
                <w:sz w:val="20"/>
                <w:szCs w:val="20"/>
              </w:rPr>
              <w:t>- nova, de primeira qualidade, tamanho médio, sem ferimentos ou defeitos, com ausência de corpos estranhos ou terra aderidos em sua superfície. Devendo apresentar características próprias do produto.</w:t>
            </w:r>
          </w:p>
        </w:tc>
        <w:tc>
          <w:tcPr>
            <w:tcW w:w="794" w:type="dxa"/>
            <w:tcBorders>
              <w:top w:val="nil"/>
              <w:left w:val="nil"/>
              <w:bottom w:val="single" w:sz="4" w:space="0" w:color="000000"/>
              <w:right w:val="single" w:sz="4" w:space="0" w:color="000000"/>
            </w:tcBorders>
            <w:vAlign w:val="center"/>
          </w:tcPr>
          <w:p w14:paraId="203AFD9D"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122030C7" w14:textId="77777777" w:rsidR="00795A50" w:rsidRDefault="00000000">
            <w:pPr>
              <w:ind w:hanging="2"/>
              <w:jc w:val="center"/>
              <w:rPr>
                <w:sz w:val="20"/>
                <w:szCs w:val="20"/>
              </w:rPr>
            </w:pPr>
            <w:r>
              <w:rPr>
                <w:sz w:val="20"/>
                <w:szCs w:val="20"/>
              </w:rPr>
              <w:t>3000</w:t>
            </w:r>
          </w:p>
        </w:tc>
        <w:tc>
          <w:tcPr>
            <w:tcW w:w="992" w:type="dxa"/>
            <w:tcBorders>
              <w:top w:val="nil"/>
              <w:left w:val="nil"/>
              <w:bottom w:val="single" w:sz="4" w:space="0" w:color="000000"/>
              <w:right w:val="single" w:sz="4" w:space="0" w:color="000000"/>
            </w:tcBorders>
            <w:vAlign w:val="center"/>
          </w:tcPr>
          <w:p w14:paraId="77FBF35E" w14:textId="77777777" w:rsidR="00795A50" w:rsidRDefault="00000000">
            <w:pPr>
              <w:ind w:hanging="2"/>
              <w:jc w:val="center"/>
              <w:rPr>
                <w:sz w:val="20"/>
                <w:szCs w:val="20"/>
              </w:rPr>
            </w:pPr>
            <w:r>
              <w:rPr>
                <w:sz w:val="20"/>
                <w:szCs w:val="20"/>
              </w:rPr>
              <w:t>R$ 6,02</w:t>
            </w:r>
          </w:p>
        </w:tc>
        <w:tc>
          <w:tcPr>
            <w:tcW w:w="1535" w:type="dxa"/>
            <w:tcBorders>
              <w:top w:val="nil"/>
              <w:left w:val="nil"/>
              <w:bottom w:val="single" w:sz="4" w:space="0" w:color="000000"/>
              <w:right w:val="single" w:sz="4" w:space="0" w:color="000000"/>
            </w:tcBorders>
            <w:vAlign w:val="center"/>
          </w:tcPr>
          <w:p w14:paraId="17B45C61" w14:textId="77777777" w:rsidR="00795A50" w:rsidRDefault="00000000">
            <w:pPr>
              <w:ind w:hanging="2"/>
              <w:jc w:val="center"/>
              <w:rPr>
                <w:sz w:val="20"/>
                <w:szCs w:val="20"/>
              </w:rPr>
            </w:pPr>
            <w:r>
              <w:rPr>
                <w:sz w:val="20"/>
                <w:szCs w:val="20"/>
              </w:rPr>
              <w:t>R$ 18.050,00</w:t>
            </w:r>
          </w:p>
        </w:tc>
      </w:tr>
      <w:tr w:rsidR="00795A50" w14:paraId="49BB9E50"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69F5A9B3" w14:textId="77777777" w:rsidR="00795A50" w:rsidRDefault="00000000">
            <w:pPr>
              <w:ind w:hanging="2"/>
              <w:jc w:val="center"/>
              <w:rPr>
                <w:sz w:val="20"/>
                <w:szCs w:val="20"/>
              </w:rPr>
            </w:pPr>
            <w:r>
              <w:rPr>
                <w:sz w:val="20"/>
                <w:szCs w:val="20"/>
              </w:rPr>
              <w:t>41</w:t>
            </w:r>
          </w:p>
        </w:tc>
        <w:tc>
          <w:tcPr>
            <w:tcW w:w="4863" w:type="dxa"/>
            <w:tcBorders>
              <w:top w:val="nil"/>
              <w:left w:val="nil"/>
              <w:bottom w:val="single" w:sz="4" w:space="0" w:color="000000"/>
              <w:right w:val="single" w:sz="4" w:space="0" w:color="000000"/>
            </w:tcBorders>
          </w:tcPr>
          <w:p w14:paraId="107C1FA8" w14:textId="77777777" w:rsidR="00795A50" w:rsidRDefault="00000000">
            <w:pPr>
              <w:ind w:hanging="2"/>
              <w:jc w:val="both"/>
              <w:rPr>
                <w:sz w:val="20"/>
                <w:szCs w:val="20"/>
              </w:rPr>
            </w:pPr>
            <w:r>
              <w:rPr>
                <w:b/>
                <w:sz w:val="20"/>
                <w:szCs w:val="20"/>
              </w:rPr>
              <w:t xml:space="preserve">BATATA DOCE ROXA- </w:t>
            </w:r>
            <w:r>
              <w:rPr>
                <w:sz w:val="20"/>
                <w:szCs w:val="20"/>
              </w:rPr>
              <w:t>nova, de primeira qualidade, tamanho médio, sem ferimentos ou defeitos, com ausência de corpos estranhos ou terra aderidos em sua superfície. Devendo apresentar características próprias do produto.</w:t>
            </w:r>
          </w:p>
        </w:tc>
        <w:tc>
          <w:tcPr>
            <w:tcW w:w="794" w:type="dxa"/>
            <w:tcBorders>
              <w:top w:val="nil"/>
              <w:left w:val="nil"/>
              <w:bottom w:val="single" w:sz="4" w:space="0" w:color="000000"/>
              <w:right w:val="single" w:sz="4" w:space="0" w:color="000000"/>
            </w:tcBorders>
            <w:vAlign w:val="center"/>
          </w:tcPr>
          <w:p w14:paraId="04D72B87"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4DAD960F" w14:textId="77777777" w:rsidR="00795A50" w:rsidRDefault="00000000">
            <w:pPr>
              <w:ind w:hanging="2"/>
              <w:jc w:val="center"/>
              <w:rPr>
                <w:sz w:val="20"/>
                <w:szCs w:val="20"/>
              </w:rPr>
            </w:pPr>
            <w:r>
              <w:rPr>
                <w:sz w:val="20"/>
                <w:szCs w:val="20"/>
              </w:rPr>
              <w:t>2000</w:t>
            </w:r>
          </w:p>
        </w:tc>
        <w:tc>
          <w:tcPr>
            <w:tcW w:w="992" w:type="dxa"/>
            <w:tcBorders>
              <w:top w:val="nil"/>
              <w:left w:val="nil"/>
              <w:bottom w:val="single" w:sz="4" w:space="0" w:color="000000"/>
              <w:right w:val="single" w:sz="4" w:space="0" w:color="000000"/>
            </w:tcBorders>
            <w:vAlign w:val="center"/>
          </w:tcPr>
          <w:p w14:paraId="1762AA3F" w14:textId="77777777" w:rsidR="00795A50" w:rsidRDefault="00000000">
            <w:pPr>
              <w:ind w:hanging="2"/>
              <w:jc w:val="center"/>
              <w:rPr>
                <w:sz w:val="20"/>
                <w:szCs w:val="20"/>
              </w:rPr>
            </w:pPr>
            <w:r>
              <w:rPr>
                <w:sz w:val="20"/>
                <w:szCs w:val="20"/>
              </w:rPr>
              <w:t>R$ 5,85</w:t>
            </w:r>
          </w:p>
        </w:tc>
        <w:tc>
          <w:tcPr>
            <w:tcW w:w="1535" w:type="dxa"/>
            <w:tcBorders>
              <w:top w:val="nil"/>
              <w:left w:val="nil"/>
              <w:bottom w:val="single" w:sz="4" w:space="0" w:color="000000"/>
              <w:right w:val="single" w:sz="4" w:space="0" w:color="000000"/>
            </w:tcBorders>
            <w:vAlign w:val="center"/>
          </w:tcPr>
          <w:p w14:paraId="3F2A02D6" w14:textId="77777777" w:rsidR="00795A50" w:rsidRDefault="00000000">
            <w:pPr>
              <w:ind w:hanging="2"/>
              <w:jc w:val="center"/>
              <w:rPr>
                <w:sz w:val="20"/>
                <w:szCs w:val="20"/>
              </w:rPr>
            </w:pPr>
            <w:r>
              <w:rPr>
                <w:sz w:val="20"/>
                <w:szCs w:val="20"/>
              </w:rPr>
              <w:t>R$ 11.703,33</w:t>
            </w:r>
          </w:p>
        </w:tc>
      </w:tr>
      <w:tr w:rsidR="00795A50" w14:paraId="0849884B"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DB54359" w14:textId="77777777" w:rsidR="00795A50" w:rsidRDefault="00000000">
            <w:pPr>
              <w:ind w:hanging="2"/>
              <w:jc w:val="center"/>
              <w:rPr>
                <w:sz w:val="20"/>
                <w:szCs w:val="20"/>
              </w:rPr>
            </w:pPr>
            <w:r>
              <w:rPr>
                <w:sz w:val="20"/>
                <w:szCs w:val="20"/>
              </w:rPr>
              <w:t>42</w:t>
            </w:r>
          </w:p>
        </w:tc>
        <w:tc>
          <w:tcPr>
            <w:tcW w:w="4863" w:type="dxa"/>
            <w:tcBorders>
              <w:top w:val="nil"/>
              <w:left w:val="nil"/>
              <w:bottom w:val="single" w:sz="4" w:space="0" w:color="000000"/>
              <w:right w:val="single" w:sz="4" w:space="0" w:color="000000"/>
            </w:tcBorders>
          </w:tcPr>
          <w:p w14:paraId="6DE57077" w14:textId="77777777" w:rsidR="00795A50" w:rsidRDefault="00000000">
            <w:pPr>
              <w:ind w:hanging="2"/>
              <w:jc w:val="both"/>
              <w:rPr>
                <w:sz w:val="20"/>
                <w:szCs w:val="20"/>
              </w:rPr>
            </w:pPr>
            <w:r>
              <w:rPr>
                <w:b/>
                <w:sz w:val="20"/>
                <w:szCs w:val="20"/>
              </w:rPr>
              <w:t>POLPA DE FRUTA</w:t>
            </w:r>
            <w:r>
              <w:rPr>
                <w:sz w:val="20"/>
                <w:szCs w:val="20"/>
              </w:rPr>
              <w:t xml:space="preserve"> - de primeira qualidade, congelada, não apresentando quantidade significativa de água em sua composição, de sabores diversos (exceto tamarindo), devidamente rotulada, conservada adequadamente para </w:t>
            </w:r>
            <w:r>
              <w:rPr>
                <w:sz w:val="20"/>
                <w:szCs w:val="20"/>
              </w:rPr>
              <w:lastRenderedPageBreak/>
              <w:t>transporte, acondicionada em embalagem própria para armazenar alimentos. Devendo apresentar características próprias do produto. Apresentando embalagem de 1 Kg</w:t>
            </w:r>
          </w:p>
        </w:tc>
        <w:tc>
          <w:tcPr>
            <w:tcW w:w="794" w:type="dxa"/>
            <w:tcBorders>
              <w:top w:val="nil"/>
              <w:left w:val="nil"/>
              <w:bottom w:val="single" w:sz="4" w:space="0" w:color="000000"/>
              <w:right w:val="single" w:sz="4" w:space="0" w:color="000000"/>
            </w:tcBorders>
            <w:vAlign w:val="center"/>
          </w:tcPr>
          <w:p w14:paraId="16187BD8" w14:textId="77777777" w:rsidR="00795A50" w:rsidRDefault="00000000">
            <w:pPr>
              <w:ind w:hanging="2"/>
              <w:jc w:val="center"/>
              <w:rPr>
                <w:sz w:val="20"/>
                <w:szCs w:val="20"/>
              </w:rPr>
            </w:pPr>
            <w:r>
              <w:rPr>
                <w:sz w:val="20"/>
                <w:szCs w:val="20"/>
              </w:rPr>
              <w:lastRenderedPageBreak/>
              <w:t>KG</w:t>
            </w:r>
          </w:p>
        </w:tc>
        <w:tc>
          <w:tcPr>
            <w:tcW w:w="841" w:type="dxa"/>
            <w:tcBorders>
              <w:top w:val="nil"/>
              <w:left w:val="nil"/>
              <w:bottom w:val="single" w:sz="4" w:space="0" w:color="000000"/>
              <w:right w:val="single" w:sz="4" w:space="0" w:color="000000"/>
            </w:tcBorders>
            <w:vAlign w:val="center"/>
          </w:tcPr>
          <w:p w14:paraId="4453D5A0" w14:textId="77777777" w:rsidR="00795A50" w:rsidRDefault="00000000">
            <w:pPr>
              <w:ind w:hanging="2"/>
              <w:jc w:val="center"/>
              <w:rPr>
                <w:sz w:val="20"/>
                <w:szCs w:val="20"/>
              </w:rPr>
            </w:pPr>
            <w:r>
              <w:rPr>
                <w:sz w:val="20"/>
                <w:szCs w:val="20"/>
              </w:rPr>
              <w:t>1600</w:t>
            </w:r>
          </w:p>
        </w:tc>
        <w:tc>
          <w:tcPr>
            <w:tcW w:w="992" w:type="dxa"/>
            <w:tcBorders>
              <w:top w:val="nil"/>
              <w:left w:val="nil"/>
              <w:bottom w:val="single" w:sz="4" w:space="0" w:color="000000"/>
              <w:right w:val="single" w:sz="4" w:space="0" w:color="000000"/>
            </w:tcBorders>
            <w:vAlign w:val="center"/>
          </w:tcPr>
          <w:p w14:paraId="5F3731E4" w14:textId="77777777" w:rsidR="00795A50" w:rsidRDefault="00000000">
            <w:pPr>
              <w:ind w:hanging="2"/>
              <w:jc w:val="center"/>
              <w:rPr>
                <w:sz w:val="20"/>
                <w:szCs w:val="20"/>
              </w:rPr>
            </w:pPr>
            <w:r>
              <w:rPr>
                <w:sz w:val="20"/>
                <w:szCs w:val="20"/>
              </w:rPr>
              <w:t>R$ 13,50</w:t>
            </w:r>
          </w:p>
        </w:tc>
        <w:tc>
          <w:tcPr>
            <w:tcW w:w="1535" w:type="dxa"/>
            <w:tcBorders>
              <w:top w:val="nil"/>
              <w:left w:val="nil"/>
              <w:bottom w:val="single" w:sz="4" w:space="0" w:color="000000"/>
              <w:right w:val="single" w:sz="4" w:space="0" w:color="000000"/>
            </w:tcBorders>
            <w:vAlign w:val="center"/>
          </w:tcPr>
          <w:p w14:paraId="6381DEB4" w14:textId="77777777" w:rsidR="00795A50" w:rsidRDefault="00000000">
            <w:pPr>
              <w:ind w:hanging="2"/>
              <w:jc w:val="center"/>
              <w:rPr>
                <w:sz w:val="20"/>
                <w:szCs w:val="20"/>
              </w:rPr>
            </w:pPr>
            <w:r>
              <w:rPr>
                <w:sz w:val="20"/>
                <w:szCs w:val="20"/>
              </w:rPr>
              <w:t>R$ 21.605,33</w:t>
            </w:r>
          </w:p>
        </w:tc>
      </w:tr>
      <w:tr w:rsidR="00795A50" w14:paraId="7C43A1C8"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07FE641D" w14:textId="77777777" w:rsidR="00795A50" w:rsidRDefault="00000000">
            <w:pPr>
              <w:ind w:hanging="2"/>
              <w:jc w:val="center"/>
              <w:rPr>
                <w:sz w:val="20"/>
                <w:szCs w:val="20"/>
              </w:rPr>
            </w:pPr>
            <w:r>
              <w:rPr>
                <w:sz w:val="20"/>
                <w:szCs w:val="20"/>
              </w:rPr>
              <w:t>43</w:t>
            </w:r>
          </w:p>
        </w:tc>
        <w:tc>
          <w:tcPr>
            <w:tcW w:w="4863" w:type="dxa"/>
            <w:tcBorders>
              <w:top w:val="nil"/>
              <w:left w:val="nil"/>
              <w:bottom w:val="single" w:sz="4" w:space="0" w:color="000000"/>
              <w:right w:val="single" w:sz="4" w:space="0" w:color="000000"/>
            </w:tcBorders>
          </w:tcPr>
          <w:p w14:paraId="45536F39" w14:textId="77777777" w:rsidR="00795A50" w:rsidRDefault="00795A50">
            <w:pPr>
              <w:ind w:hanging="2"/>
              <w:jc w:val="both"/>
              <w:rPr>
                <w:sz w:val="20"/>
                <w:szCs w:val="20"/>
              </w:rPr>
            </w:pPr>
          </w:p>
          <w:p w14:paraId="2CDEAA83" w14:textId="77777777" w:rsidR="00795A50" w:rsidRDefault="00000000">
            <w:pPr>
              <w:ind w:hanging="2"/>
              <w:jc w:val="both"/>
              <w:rPr>
                <w:sz w:val="20"/>
                <w:szCs w:val="20"/>
              </w:rPr>
            </w:pPr>
            <w:r>
              <w:rPr>
                <w:b/>
                <w:sz w:val="20"/>
                <w:szCs w:val="20"/>
              </w:rPr>
              <w:t>ALFACE</w:t>
            </w:r>
            <w:r>
              <w:rPr>
                <w:sz w:val="20"/>
                <w:szCs w:val="20"/>
              </w:rPr>
              <w:t xml:space="preserve"> – de primeira qualidade, sem ferimentos ou defeitos, apresentando folhas íntegras e firmes, bem desenvolvidos. Devendo apresentar características próprias do produto. Apresentando grau de maturação que lhes permita suportar a manipulação, o transporte e a conservação em condições adequadas para o consumo</w:t>
            </w:r>
          </w:p>
        </w:tc>
        <w:tc>
          <w:tcPr>
            <w:tcW w:w="794" w:type="dxa"/>
            <w:tcBorders>
              <w:top w:val="nil"/>
              <w:left w:val="nil"/>
              <w:bottom w:val="single" w:sz="4" w:space="0" w:color="000000"/>
              <w:right w:val="single" w:sz="4" w:space="0" w:color="000000"/>
            </w:tcBorders>
            <w:vAlign w:val="center"/>
          </w:tcPr>
          <w:p w14:paraId="75401E08" w14:textId="77777777" w:rsidR="00795A50" w:rsidRDefault="00000000">
            <w:pPr>
              <w:ind w:hanging="2"/>
              <w:jc w:val="center"/>
              <w:rPr>
                <w:sz w:val="20"/>
                <w:szCs w:val="20"/>
              </w:rPr>
            </w:pPr>
            <w:r>
              <w:rPr>
                <w:sz w:val="20"/>
                <w:szCs w:val="20"/>
              </w:rPr>
              <w:t>MAÇO</w:t>
            </w:r>
          </w:p>
        </w:tc>
        <w:tc>
          <w:tcPr>
            <w:tcW w:w="841" w:type="dxa"/>
            <w:tcBorders>
              <w:top w:val="nil"/>
              <w:left w:val="nil"/>
              <w:bottom w:val="single" w:sz="4" w:space="0" w:color="000000"/>
              <w:right w:val="single" w:sz="4" w:space="0" w:color="000000"/>
            </w:tcBorders>
            <w:vAlign w:val="center"/>
          </w:tcPr>
          <w:p w14:paraId="37CD0CD2" w14:textId="77777777" w:rsidR="00795A50" w:rsidRDefault="00000000">
            <w:pPr>
              <w:ind w:hanging="2"/>
              <w:jc w:val="center"/>
              <w:rPr>
                <w:sz w:val="20"/>
                <w:szCs w:val="20"/>
              </w:rPr>
            </w:pPr>
            <w:r>
              <w:rPr>
                <w:sz w:val="20"/>
                <w:szCs w:val="20"/>
              </w:rPr>
              <w:t>3000</w:t>
            </w:r>
          </w:p>
        </w:tc>
        <w:tc>
          <w:tcPr>
            <w:tcW w:w="992" w:type="dxa"/>
            <w:tcBorders>
              <w:top w:val="nil"/>
              <w:left w:val="nil"/>
              <w:bottom w:val="single" w:sz="4" w:space="0" w:color="000000"/>
              <w:right w:val="single" w:sz="4" w:space="0" w:color="000000"/>
            </w:tcBorders>
            <w:vAlign w:val="center"/>
          </w:tcPr>
          <w:p w14:paraId="5071AE21" w14:textId="77777777" w:rsidR="00795A50" w:rsidRDefault="00000000">
            <w:pPr>
              <w:ind w:hanging="2"/>
              <w:jc w:val="center"/>
              <w:rPr>
                <w:sz w:val="20"/>
                <w:szCs w:val="20"/>
              </w:rPr>
            </w:pPr>
            <w:r>
              <w:rPr>
                <w:sz w:val="20"/>
                <w:szCs w:val="20"/>
              </w:rPr>
              <w:t>R$ 4,59</w:t>
            </w:r>
          </w:p>
        </w:tc>
        <w:tc>
          <w:tcPr>
            <w:tcW w:w="1535" w:type="dxa"/>
            <w:tcBorders>
              <w:top w:val="nil"/>
              <w:left w:val="nil"/>
              <w:bottom w:val="single" w:sz="4" w:space="0" w:color="000000"/>
              <w:right w:val="single" w:sz="4" w:space="0" w:color="000000"/>
            </w:tcBorders>
            <w:vAlign w:val="center"/>
          </w:tcPr>
          <w:p w14:paraId="3431F9A9" w14:textId="77777777" w:rsidR="00795A50" w:rsidRDefault="00000000">
            <w:pPr>
              <w:ind w:hanging="2"/>
              <w:jc w:val="center"/>
              <w:rPr>
                <w:sz w:val="20"/>
                <w:szCs w:val="20"/>
              </w:rPr>
            </w:pPr>
            <w:r>
              <w:rPr>
                <w:sz w:val="20"/>
                <w:szCs w:val="20"/>
              </w:rPr>
              <w:t>R$ 13.780,00</w:t>
            </w:r>
          </w:p>
        </w:tc>
      </w:tr>
      <w:tr w:rsidR="00795A50" w14:paraId="68C79331"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9A26A3F" w14:textId="77777777" w:rsidR="00795A50" w:rsidRDefault="00000000">
            <w:pPr>
              <w:ind w:hanging="2"/>
              <w:jc w:val="center"/>
              <w:rPr>
                <w:sz w:val="20"/>
                <w:szCs w:val="20"/>
              </w:rPr>
            </w:pPr>
            <w:r>
              <w:rPr>
                <w:sz w:val="20"/>
                <w:szCs w:val="20"/>
              </w:rPr>
              <w:t>44</w:t>
            </w:r>
          </w:p>
        </w:tc>
        <w:tc>
          <w:tcPr>
            <w:tcW w:w="4863" w:type="dxa"/>
            <w:tcBorders>
              <w:top w:val="nil"/>
              <w:left w:val="nil"/>
              <w:bottom w:val="single" w:sz="4" w:space="0" w:color="000000"/>
              <w:right w:val="single" w:sz="4" w:space="0" w:color="000000"/>
            </w:tcBorders>
          </w:tcPr>
          <w:p w14:paraId="76D2BEA3" w14:textId="77777777" w:rsidR="00795A50" w:rsidRDefault="00000000">
            <w:pPr>
              <w:ind w:hanging="2"/>
              <w:jc w:val="both"/>
              <w:rPr>
                <w:sz w:val="20"/>
                <w:szCs w:val="20"/>
              </w:rPr>
            </w:pPr>
            <w:r>
              <w:rPr>
                <w:b/>
                <w:sz w:val="20"/>
                <w:szCs w:val="20"/>
              </w:rPr>
              <w:t xml:space="preserve">Feijão Andu Seco - </w:t>
            </w:r>
            <w:r>
              <w:rPr>
                <w:sz w:val="20"/>
                <w:szCs w:val="20"/>
              </w:rPr>
              <w:t xml:space="preserve">Feijão Andu seco, próprio para consumo humano. Aspecto: Grãos inteiros, firmes, secos, livres de umidade excessiva, sem rachaduras, brotamento, carunchos ou sinais de deterioração. Cor dos grãos: Bege amarronzado ou variando entre tons de marrom e creme, conforme a variedade. Tamanho: Grãos de tamanho uniforme, sem impurezas ou misturas com outros tipos de feijão. Textura: Seca, lisa e consistente, sem sinais de umidade ou fungos. Sabor: Sabor característico da leguminosa, sem odores estranhos ou sinais de fermentação.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informações de identificação, validade e procedência. Higienização: Livre de resíduos, impurezas, insetos ou contaminantes, garantindo a qualidade e segurança alimentar. </w:t>
            </w:r>
          </w:p>
        </w:tc>
        <w:tc>
          <w:tcPr>
            <w:tcW w:w="794" w:type="dxa"/>
            <w:tcBorders>
              <w:top w:val="nil"/>
              <w:left w:val="nil"/>
              <w:bottom w:val="single" w:sz="4" w:space="0" w:color="000000"/>
              <w:right w:val="single" w:sz="4" w:space="0" w:color="000000"/>
            </w:tcBorders>
            <w:vAlign w:val="center"/>
          </w:tcPr>
          <w:p w14:paraId="0DE8658F"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278CD99F" w14:textId="77777777" w:rsidR="00795A50" w:rsidRDefault="00000000">
            <w:pPr>
              <w:ind w:hanging="2"/>
              <w:jc w:val="center"/>
              <w:rPr>
                <w:sz w:val="20"/>
                <w:szCs w:val="20"/>
              </w:rPr>
            </w:pPr>
            <w:r>
              <w:rPr>
                <w:sz w:val="20"/>
                <w:szCs w:val="20"/>
              </w:rPr>
              <w:t>1500</w:t>
            </w:r>
          </w:p>
        </w:tc>
        <w:tc>
          <w:tcPr>
            <w:tcW w:w="992" w:type="dxa"/>
            <w:tcBorders>
              <w:top w:val="nil"/>
              <w:left w:val="nil"/>
              <w:bottom w:val="single" w:sz="4" w:space="0" w:color="000000"/>
              <w:right w:val="single" w:sz="4" w:space="0" w:color="000000"/>
            </w:tcBorders>
            <w:vAlign w:val="center"/>
          </w:tcPr>
          <w:p w14:paraId="618564DA" w14:textId="77777777" w:rsidR="00795A50" w:rsidRDefault="00000000">
            <w:pPr>
              <w:ind w:hanging="2"/>
              <w:jc w:val="center"/>
              <w:rPr>
                <w:sz w:val="20"/>
                <w:szCs w:val="20"/>
              </w:rPr>
            </w:pPr>
            <w:r>
              <w:rPr>
                <w:sz w:val="20"/>
                <w:szCs w:val="20"/>
              </w:rPr>
              <w:t>R$ 13,22</w:t>
            </w:r>
          </w:p>
        </w:tc>
        <w:tc>
          <w:tcPr>
            <w:tcW w:w="1535" w:type="dxa"/>
            <w:tcBorders>
              <w:top w:val="nil"/>
              <w:left w:val="nil"/>
              <w:bottom w:val="single" w:sz="4" w:space="0" w:color="000000"/>
              <w:right w:val="single" w:sz="4" w:space="0" w:color="000000"/>
            </w:tcBorders>
            <w:vAlign w:val="center"/>
          </w:tcPr>
          <w:p w14:paraId="557AF2F5" w14:textId="77777777" w:rsidR="00795A50" w:rsidRDefault="00000000">
            <w:pPr>
              <w:ind w:hanging="2"/>
              <w:jc w:val="center"/>
              <w:rPr>
                <w:sz w:val="20"/>
                <w:szCs w:val="20"/>
              </w:rPr>
            </w:pPr>
            <w:r>
              <w:rPr>
                <w:sz w:val="20"/>
                <w:szCs w:val="20"/>
              </w:rPr>
              <w:t>R$ 19.827,50</w:t>
            </w:r>
          </w:p>
        </w:tc>
      </w:tr>
      <w:tr w:rsidR="00795A50" w14:paraId="501C7122"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4B66B81C" w14:textId="77777777" w:rsidR="00795A50" w:rsidRDefault="00000000">
            <w:pPr>
              <w:ind w:hanging="2"/>
              <w:jc w:val="center"/>
              <w:rPr>
                <w:sz w:val="20"/>
                <w:szCs w:val="20"/>
              </w:rPr>
            </w:pPr>
            <w:r>
              <w:rPr>
                <w:sz w:val="20"/>
                <w:szCs w:val="20"/>
              </w:rPr>
              <w:t>45</w:t>
            </w:r>
          </w:p>
        </w:tc>
        <w:tc>
          <w:tcPr>
            <w:tcW w:w="4863" w:type="dxa"/>
            <w:tcBorders>
              <w:top w:val="nil"/>
              <w:left w:val="nil"/>
              <w:bottom w:val="single" w:sz="4" w:space="0" w:color="000000"/>
              <w:right w:val="single" w:sz="4" w:space="0" w:color="000000"/>
            </w:tcBorders>
          </w:tcPr>
          <w:p w14:paraId="3EB1E6EF" w14:textId="77777777" w:rsidR="00795A50" w:rsidRDefault="00000000">
            <w:pPr>
              <w:ind w:hanging="2"/>
              <w:jc w:val="both"/>
              <w:rPr>
                <w:sz w:val="20"/>
                <w:szCs w:val="20"/>
              </w:rPr>
            </w:pPr>
            <w:r>
              <w:rPr>
                <w:b/>
                <w:sz w:val="20"/>
                <w:szCs w:val="20"/>
              </w:rPr>
              <w:t xml:space="preserve">Feijão Branco - </w:t>
            </w:r>
            <w:r>
              <w:rPr>
                <w:sz w:val="20"/>
                <w:szCs w:val="20"/>
              </w:rPr>
              <w:t xml:space="preserve">Feijão Branco seco, próprio para consumo humano. Aspecto: Grãos inteiros, firmes, secos, uniformes e livres de rachaduras, brotamento, carunchos, mofo ou sinais de deterioração. Cor dos grãos: Branco uniforme, sem manchas escuras ou descoloração excessiva. Tamanho: Grãos médios a grandes, com formato ovalado, uniformes e sem impurezas. Textura: Seca, lisa e consistente, sem sinais de umidade excessiva, Sabor: Sabor suave e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r>
              <w:rPr>
                <w:b/>
                <w:sz w:val="20"/>
                <w:szCs w:val="20"/>
              </w:rPr>
              <w:t>.</w:t>
            </w:r>
          </w:p>
        </w:tc>
        <w:tc>
          <w:tcPr>
            <w:tcW w:w="794" w:type="dxa"/>
            <w:tcBorders>
              <w:top w:val="nil"/>
              <w:left w:val="nil"/>
              <w:bottom w:val="single" w:sz="4" w:space="0" w:color="000000"/>
              <w:right w:val="single" w:sz="4" w:space="0" w:color="000000"/>
            </w:tcBorders>
            <w:vAlign w:val="center"/>
          </w:tcPr>
          <w:p w14:paraId="49F533B8"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5ECDEBF7" w14:textId="77777777" w:rsidR="00795A50" w:rsidRDefault="00000000">
            <w:pPr>
              <w:ind w:hanging="2"/>
              <w:jc w:val="center"/>
              <w:rPr>
                <w:sz w:val="20"/>
                <w:szCs w:val="20"/>
              </w:rPr>
            </w:pPr>
            <w:r>
              <w:rPr>
                <w:sz w:val="20"/>
                <w:szCs w:val="20"/>
              </w:rPr>
              <w:t>1000</w:t>
            </w:r>
          </w:p>
        </w:tc>
        <w:tc>
          <w:tcPr>
            <w:tcW w:w="992" w:type="dxa"/>
            <w:tcBorders>
              <w:top w:val="nil"/>
              <w:left w:val="nil"/>
              <w:bottom w:val="single" w:sz="4" w:space="0" w:color="000000"/>
              <w:right w:val="single" w:sz="4" w:space="0" w:color="000000"/>
            </w:tcBorders>
            <w:vAlign w:val="center"/>
          </w:tcPr>
          <w:p w14:paraId="1CE23F92" w14:textId="77777777" w:rsidR="00795A50" w:rsidRDefault="00000000">
            <w:pPr>
              <w:ind w:hanging="2"/>
              <w:jc w:val="center"/>
              <w:rPr>
                <w:sz w:val="20"/>
                <w:szCs w:val="20"/>
              </w:rPr>
            </w:pPr>
            <w:r>
              <w:rPr>
                <w:sz w:val="20"/>
                <w:szCs w:val="20"/>
              </w:rPr>
              <w:t>R$ 7,34</w:t>
            </w:r>
          </w:p>
        </w:tc>
        <w:tc>
          <w:tcPr>
            <w:tcW w:w="1535" w:type="dxa"/>
            <w:tcBorders>
              <w:top w:val="nil"/>
              <w:left w:val="nil"/>
              <w:bottom w:val="single" w:sz="4" w:space="0" w:color="000000"/>
              <w:right w:val="single" w:sz="4" w:space="0" w:color="000000"/>
            </w:tcBorders>
            <w:vAlign w:val="center"/>
          </w:tcPr>
          <w:p w14:paraId="2EAD798A" w14:textId="77777777" w:rsidR="00795A50" w:rsidRDefault="00000000">
            <w:pPr>
              <w:ind w:hanging="2"/>
              <w:jc w:val="center"/>
              <w:rPr>
                <w:sz w:val="20"/>
                <w:szCs w:val="20"/>
              </w:rPr>
            </w:pPr>
            <w:r>
              <w:rPr>
                <w:sz w:val="20"/>
                <w:szCs w:val="20"/>
              </w:rPr>
              <w:t>R$ 7.336,67</w:t>
            </w:r>
          </w:p>
        </w:tc>
      </w:tr>
      <w:tr w:rsidR="00795A50" w14:paraId="474B625A"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6E2D028F" w14:textId="77777777" w:rsidR="00795A50" w:rsidRDefault="00000000">
            <w:pPr>
              <w:ind w:hanging="2"/>
              <w:jc w:val="center"/>
              <w:rPr>
                <w:sz w:val="20"/>
                <w:szCs w:val="20"/>
              </w:rPr>
            </w:pPr>
            <w:r>
              <w:rPr>
                <w:sz w:val="20"/>
                <w:szCs w:val="20"/>
              </w:rPr>
              <w:t>46</w:t>
            </w:r>
          </w:p>
        </w:tc>
        <w:tc>
          <w:tcPr>
            <w:tcW w:w="4863" w:type="dxa"/>
            <w:tcBorders>
              <w:top w:val="nil"/>
              <w:left w:val="nil"/>
              <w:bottom w:val="single" w:sz="4" w:space="0" w:color="000000"/>
              <w:right w:val="single" w:sz="4" w:space="0" w:color="000000"/>
            </w:tcBorders>
          </w:tcPr>
          <w:p w14:paraId="4FC826A7" w14:textId="77777777" w:rsidR="00795A50" w:rsidRDefault="00000000">
            <w:pPr>
              <w:ind w:hanging="2"/>
              <w:jc w:val="both"/>
              <w:rPr>
                <w:sz w:val="20"/>
                <w:szCs w:val="20"/>
              </w:rPr>
            </w:pPr>
            <w:r>
              <w:rPr>
                <w:b/>
                <w:sz w:val="20"/>
                <w:szCs w:val="20"/>
              </w:rPr>
              <w:t xml:space="preserve">Feijão Carioca - </w:t>
            </w:r>
            <w:r>
              <w:rPr>
                <w:sz w:val="20"/>
                <w:szCs w:val="20"/>
              </w:rPr>
              <w:t xml:space="preserve">Carioca seco, próprio para consumo humano. Aspecto: Grãos inteiros, firmes, secos, uniformes e livres de rachaduras, brotamento, carunchos, mofo ou sinais de deterioração. Cor dos grãos: Bege-claro com </w:t>
            </w:r>
            <w:r>
              <w:rPr>
                <w:sz w:val="20"/>
                <w:szCs w:val="20"/>
              </w:rPr>
              <w:lastRenderedPageBreak/>
              <w:t xml:space="preserve">estrias marrons, característica da variedade carioca. Tamanho: Grãos médios, uniformes, sem impurezas ou misturas com outros tipos de feijão. Textura: Seca, lisa e consistente, sem sinais de umidade excessiva. Sabor: Sabor suave e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4C7FB480" w14:textId="77777777" w:rsidR="00795A50" w:rsidRDefault="00000000">
            <w:pPr>
              <w:ind w:hanging="2"/>
              <w:jc w:val="center"/>
              <w:rPr>
                <w:sz w:val="20"/>
                <w:szCs w:val="20"/>
              </w:rPr>
            </w:pPr>
            <w:r>
              <w:rPr>
                <w:sz w:val="20"/>
                <w:szCs w:val="20"/>
              </w:rPr>
              <w:lastRenderedPageBreak/>
              <w:t>KG</w:t>
            </w:r>
          </w:p>
        </w:tc>
        <w:tc>
          <w:tcPr>
            <w:tcW w:w="841" w:type="dxa"/>
            <w:tcBorders>
              <w:top w:val="nil"/>
              <w:left w:val="nil"/>
              <w:bottom w:val="single" w:sz="4" w:space="0" w:color="000000"/>
              <w:right w:val="single" w:sz="4" w:space="0" w:color="000000"/>
            </w:tcBorders>
            <w:vAlign w:val="center"/>
          </w:tcPr>
          <w:p w14:paraId="5A3C788D" w14:textId="77777777" w:rsidR="00795A50" w:rsidRDefault="00000000">
            <w:pPr>
              <w:ind w:hanging="2"/>
              <w:jc w:val="center"/>
              <w:rPr>
                <w:sz w:val="20"/>
                <w:szCs w:val="20"/>
              </w:rPr>
            </w:pPr>
            <w:r>
              <w:rPr>
                <w:sz w:val="20"/>
                <w:szCs w:val="20"/>
              </w:rPr>
              <w:t>1000</w:t>
            </w:r>
          </w:p>
        </w:tc>
        <w:tc>
          <w:tcPr>
            <w:tcW w:w="992" w:type="dxa"/>
            <w:tcBorders>
              <w:top w:val="nil"/>
              <w:left w:val="nil"/>
              <w:bottom w:val="single" w:sz="4" w:space="0" w:color="000000"/>
              <w:right w:val="single" w:sz="4" w:space="0" w:color="000000"/>
            </w:tcBorders>
            <w:vAlign w:val="center"/>
          </w:tcPr>
          <w:p w14:paraId="5CE9A232" w14:textId="77777777" w:rsidR="00795A50" w:rsidRDefault="00000000">
            <w:pPr>
              <w:ind w:hanging="2"/>
              <w:jc w:val="center"/>
              <w:rPr>
                <w:sz w:val="20"/>
                <w:szCs w:val="20"/>
              </w:rPr>
            </w:pPr>
            <w:r>
              <w:rPr>
                <w:sz w:val="20"/>
                <w:szCs w:val="20"/>
              </w:rPr>
              <w:t>R$ 6,03</w:t>
            </w:r>
          </w:p>
        </w:tc>
        <w:tc>
          <w:tcPr>
            <w:tcW w:w="1535" w:type="dxa"/>
            <w:tcBorders>
              <w:top w:val="nil"/>
              <w:left w:val="nil"/>
              <w:bottom w:val="single" w:sz="4" w:space="0" w:color="000000"/>
              <w:right w:val="single" w:sz="4" w:space="0" w:color="000000"/>
            </w:tcBorders>
            <w:vAlign w:val="center"/>
          </w:tcPr>
          <w:p w14:paraId="0A00445D" w14:textId="77777777" w:rsidR="00795A50" w:rsidRDefault="00000000">
            <w:pPr>
              <w:ind w:hanging="2"/>
              <w:jc w:val="center"/>
              <w:rPr>
                <w:sz w:val="20"/>
                <w:szCs w:val="20"/>
              </w:rPr>
            </w:pPr>
            <w:r>
              <w:rPr>
                <w:sz w:val="20"/>
                <w:szCs w:val="20"/>
              </w:rPr>
              <w:t>R$ 6.026,67</w:t>
            </w:r>
          </w:p>
        </w:tc>
      </w:tr>
      <w:tr w:rsidR="00795A50" w14:paraId="349BFB86"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3208E3DF" w14:textId="77777777" w:rsidR="00795A50" w:rsidRDefault="00000000">
            <w:pPr>
              <w:ind w:hanging="2"/>
              <w:jc w:val="center"/>
              <w:rPr>
                <w:sz w:val="20"/>
                <w:szCs w:val="20"/>
              </w:rPr>
            </w:pPr>
            <w:r>
              <w:rPr>
                <w:sz w:val="20"/>
                <w:szCs w:val="20"/>
              </w:rPr>
              <w:t>47</w:t>
            </w:r>
          </w:p>
        </w:tc>
        <w:tc>
          <w:tcPr>
            <w:tcW w:w="4863" w:type="dxa"/>
            <w:tcBorders>
              <w:top w:val="nil"/>
              <w:left w:val="nil"/>
              <w:bottom w:val="single" w:sz="4" w:space="0" w:color="000000"/>
              <w:right w:val="single" w:sz="4" w:space="0" w:color="000000"/>
            </w:tcBorders>
          </w:tcPr>
          <w:p w14:paraId="1A1ABF4D" w14:textId="77777777" w:rsidR="00795A50" w:rsidRDefault="00000000">
            <w:pPr>
              <w:ind w:hanging="2"/>
              <w:jc w:val="both"/>
              <w:rPr>
                <w:sz w:val="20"/>
                <w:szCs w:val="20"/>
              </w:rPr>
            </w:pPr>
            <w:r>
              <w:rPr>
                <w:b/>
                <w:sz w:val="20"/>
                <w:szCs w:val="20"/>
              </w:rPr>
              <w:t>Feijão-de-Corda Seco -</w:t>
            </w:r>
            <w:r>
              <w:rPr>
                <w:sz w:val="20"/>
                <w:szCs w:val="20"/>
              </w:rPr>
              <w:t xml:space="preserve"> Feijão-de-Corda seco, próprio para consumo humano. Aspecto: Grãos inteiros, firmes, secos, uniformes e livres de rachaduras, brotamento, carunchos, mofo ou sinais de deterioração. Cor dos grãos: Bege claro ou creme, podendo variar conforme a variedade, sem manchas escuras ou descoloração excessiva. Tamanho: Grãos médios a grandes, uniformes, sem impurezas ou misturas com outros tipos de feijão. Textura: Seca, lisa e consistente, sem sinais de umidade excessiva. Sabor: Sabor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0F29A5EC" w14:textId="77777777" w:rsidR="00795A50" w:rsidRDefault="00000000">
            <w:pPr>
              <w:ind w:hanging="2"/>
              <w:jc w:val="center"/>
              <w:rPr>
                <w:sz w:val="20"/>
                <w:szCs w:val="20"/>
              </w:rPr>
            </w:pPr>
            <w:r>
              <w:rPr>
                <w:sz w:val="20"/>
                <w:szCs w:val="20"/>
              </w:rPr>
              <w:t>KG</w:t>
            </w:r>
          </w:p>
        </w:tc>
        <w:tc>
          <w:tcPr>
            <w:tcW w:w="841" w:type="dxa"/>
            <w:tcBorders>
              <w:top w:val="nil"/>
              <w:left w:val="nil"/>
              <w:bottom w:val="single" w:sz="4" w:space="0" w:color="000000"/>
              <w:right w:val="single" w:sz="4" w:space="0" w:color="000000"/>
            </w:tcBorders>
            <w:vAlign w:val="center"/>
          </w:tcPr>
          <w:p w14:paraId="4BCF0402" w14:textId="77777777" w:rsidR="00795A50" w:rsidRDefault="00000000">
            <w:pPr>
              <w:ind w:hanging="2"/>
              <w:jc w:val="center"/>
              <w:rPr>
                <w:sz w:val="20"/>
                <w:szCs w:val="20"/>
              </w:rPr>
            </w:pPr>
            <w:r>
              <w:rPr>
                <w:sz w:val="20"/>
                <w:szCs w:val="20"/>
              </w:rPr>
              <w:t>1000</w:t>
            </w:r>
          </w:p>
        </w:tc>
        <w:tc>
          <w:tcPr>
            <w:tcW w:w="992" w:type="dxa"/>
            <w:tcBorders>
              <w:top w:val="nil"/>
              <w:left w:val="nil"/>
              <w:bottom w:val="single" w:sz="4" w:space="0" w:color="000000"/>
              <w:right w:val="single" w:sz="4" w:space="0" w:color="000000"/>
            </w:tcBorders>
            <w:vAlign w:val="center"/>
          </w:tcPr>
          <w:p w14:paraId="5FD9A02F" w14:textId="77777777" w:rsidR="00795A50" w:rsidRDefault="00000000">
            <w:pPr>
              <w:ind w:hanging="2"/>
              <w:jc w:val="center"/>
              <w:rPr>
                <w:sz w:val="20"/>
                <w:szCs w:val="20"/>
              </w:rPr>
            </w:pPr>
            <w:r>
              <w:rPr>
                <w:sz w:val="20"/>
                <w:szCs w:val="20"/>
              </w:rPr>
              <w:t>R$ 6,45</w:t>
            </w:r>
          </w:p>
        </w:tc>
        <w:tc>
          <w:tcPr>
            <w:tcW w:w="1535" w:type="dxa"/>
            <w:tcBorders>
              <w:top w:val="nil"/>
              <w:left w:val="nil"/>
              <w:bottom w:val="single" w:sz="4" w:space="0" w:color="000000"/>
              <w:right w:val="single" w:sz="4" w:space="0" w:color="000000"/>
            </w:tcBorders>
            <w:vAlign w:val="center"/>
          </w:tcPr>
          <w:p w14:paraId="3AE314A6" w14:textId="77777777" w:rsidR="00795A50" w:rsidRDefault="00000000">
            <w:pPr>
              <w:ind w:hanging="2"/>
              <w:jc w:val="center"/>
              <w:rPr>
                <w:sz w:val="20"/>
                <w:szCs w:val="20"/>
              </w:rPr>
            </w:pPr>
            <w:r>
              <w:rPr>
                <w:sz w:val="20"/>
                <w:szCs w:val="20"/>
              </w:rPr>
              <w:t>R$ 6.451,67</w:t>
            </w:r>
          </w:p>
        </w:tc>
      </w:tr>
      <w:tr w:rsidR="00795A50" w14:paraId="0A84CD23"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5F0D07A3" w14:textId="77777777" w:rsidR="00795A50" w:rsidRDefault="00000000">
            <w:pPr>
              <w:ind w:hanging="2"/>
              <w:jc w:val="center"/>
              <w:rPr>
                <w:sz w:val="20"/>
                <w:szCs w:val="20"/>
              </w:rPr>
            </w:pPr>
            <w:r>
              <w:rPr>
                <w:sz w:val="20"/>
                <w:szCs w:val="20"/>
              </w:rPr>
              <w:t>48</w:t>
            </w:r>
          </w:p>
        </w:tc>
        <w:tc>
          <w:tcPr>
            <w:tcW w:w="4863" w:type="dxa"/>
            <w:tcBorders>
              <w:top w:val="nil"/>
              <w:left w:val="nil"/>
              <w:bottom w:val="single" w:sz="4" w:space="0" w:color="000000"/>
              <w:right w:val="single" w:sz="4" w:space="0" w:color="000000"/>
            </w:tcBorders>
          </w:tcPr>
          <w:p w14:paraId="11EAEEC1" w14:textId="77777777" w:rsidR="00795A50" w:rsidRDefault="00000000">
            <w:pPr>
              <w:ind w:hanging="2"/>
              <w:jc w:val="both"/>
              <w:rPr>
                <w:sz w:val="20"/>
                <w:szCs w:val="20"/>
              </w:rPr>
            </w:pPr>
            <w:r>
              <w:rPr>
                <w:b/>
                <w:sz w:val="20"/>
                <w:szCs w:val="20"/>
              </w:rPr>
              <w:t xml:space="preserve">Feijão-de-Corda Verde - </w:t>
            </w:r>
            <w:r>
              <w:rPr>
                <w:sz w:val="20"/>
                <w:szCs w:val="20"/>
              </w:rPr>
              <w:t xml:space="preserve">Feijão-de-Corda Verde fresco, próprio para consumo humano. Aspecto: Grãos inteiros, firmes, sem rachaduras, brotamento, manchas escuras ou sinais de deterioração. Cor dos grãos: Verde-claro ou creme-esverdeado, característico da variedade, sem descoloração excessiva. Tamanho: Grãos médios a grandes, uniformes, sem impurezas ou misturas com outros tipos de feijão. Textura: Macia e fresca, com umidade natural da colheita, sem sinais de ressecamento. Sabor: Sabor suave e característico da leguminosa, sem odores estranhos ou sinais de fermentação. Maturação: Em ponto ideal de consumo, garantindo frescor e qualidade nutricional. Transporte: Realizado em veículos refrigerados ou apropriados para transporte de produtos perecíveis, garantindo </w:t>
            </w:r>
            <w:proofErr w:type="gramStart"/>
            <w:r>
              <w:rPr>
                <w:sz w:val="20"/>
                <w:szCs w:val="20"/>
              </w:rPr>
              <w:t>a</w:t>
            </w:r>
            <w:proofErr w:type="gramEnd"/>
            <w:r>
              <w:rPr>
                <w:sz w:val="20"/>
                <w:szCs w:val="20"/>
              </w:rPr>
              <w:t xml:space="preserve"> integridade do produto até o destino final. Embalagem: Acondicionado em sacos </w:t>
            </w:r>
            <w:r>
              <w:rPr>
                <w:sz w:val="20"/>
                <w:szCs w:val="20"/>
              </w:rPr>
              <w:lastRenderedPageBreak/>
              <w:t>plásticos ou bandejas adequadas, garantindo ventilação e proteção contra danos. Higienização: Livre de resíduos, impurezas ou contaminantes, garantindo a qualidade e segurança alimentar</w:t>
            </w:r>
          </w:p>
        </w:tc>
        <w:tc>
          <w:tcPr>
            <w:tcW w:w="794" w:type="dxa"/>
            <w:tcBorders>
              <w:top w:val="nil"/>
              <w:left w:val="nil"/>
              <w:bottom w:val="single" w:sz="4" w:space="0" w:color="000000"/>
              <w:right w:val="single" w:sz="4" w:space="0" w:color="000000"/>
            </w:tcBorders>
            <w:vAlign w:val="center"/>
          </w:tcPr>
          <w:p w14:paraId="7CD62339" w14:textId="77777777" w:rsidR="00795A50" w:rsidRDefault="00000000">
            <w:pPr>
              <w:ind w:hanging="2"/>
              <w:jc w:val="center"/>
              <w:rPr>
                <w:sz w:val="20"/>
                <w:szCs w:val="20"/>
              </w:rPr>
            </w:pPr>
            <w:r>
              <w:rPr>
                <w:sz w:val="20"/>
                <w:szCs w:val="20"/>
              </w:rPr>
              <w:lastRenderedPageBreak/>
              <w:t>KG</w:t>
            </w:r>
          </w:p>
        </w:tc>
        <w:tc>
          <w:tcPr>
            <w:tcW w:w="841" w:type="dxa"/>
            <w:tcBorders>
              <w:top w:val="nil"/>
              <w:left w:val="nil"/>
              <w:bottom w:val="single" w:sz="4" w:space="0" w:color="000000"/>
              <w:right w:val="single" w:sz="4" w:space="0" w:color="000000"/>
            </w:tcBorders>
            <w:vAlign w:val="center"/>
          </w:tcPr>
          <w:p w14:paraId="3E123BFE" w14:textId="77777777" w:rsidR="00795A50" w:rsidRDefault="00000000">
            <w:pPr>
              <w:ind w:hanging="2"/>
              <w:jc w:val="center"/>
              <w:rPr>
                <w:sz w:val="20"/>
                <w:szCs w:val="20"/>
              </w:rPr>
            </w:pPr>
            <w:r>
              <w:rPr>
                <w:sz w:val="20"/>
                <w:szCs w:val="20"/>
              </w:rPr>
              <w:t>1500</w:t>
            </w:r>
          </w:p>
        </w:tc>
        <w:tc>
          <w:tcPr>
            <w:tcW w:w="992" w:type="dxa"/>
            <w:tcBorders>
              <w:top w:val="nil"/>
              <w:left w:val="nil"/>
              <w:bottom w:val="single" w:sz="4" w:space="0" w:color="000000"/>
              <w:right w:val="single" w:sz="4" w:space="0" w:color="000000"/>
            </w:tcBorders>
            <w:vAlign w:val="center"/>
          </w:tcPr>
          <w:p w14:paraId="5C944388" w14:textId="77777777" w:rsidR="00795A50" w:rsidRDefault="00000000">
            <w:pPr>
              <w:ind w:hanging="2"/>
              <w:jc w:val="center"/>
              <w:rPr>
                <w:sz w:val="20"/>
                <w:szCs w:val="20"/>
              </w:rPr>
            </w:pPr>
            <w:r>
              <w:rPr>
                <w:sz w:val="20"/>
                <w:szCs w:val="20"/>
              </w:rPr>
              <w:t>R$ 11,99</w:t>
            </w:r>
          </w:p>
        </w:tc>
        <w:tc>
          <w:tcPr>
            <w:tcW w:w="1535" w:type="dxa"/>
            <w:tcBorders>
              <w:top w:val="nil"/>
              <w:left w:val="nil"/>
              <w:bottom w:val="single" w:sz="4" w:space="0" w:color="000000"/>
              <w:right w:val="single" w:sz="4" w:space="0" w:color="000000"/>
            </w:tcBorders>
            <w:vAlign w:val="center"/>
          </w:tcPr>
          <w:p w14:paraId="3EEFA474" w14:textId="77777777" w:rsidR="00795A50" w:rsidRDefault="00000000">
            <w:pPr>
              <w:ind w:hanging="2"/>
              <w:jc w:val="center"/>
              <w:rPr>
                <w:sz w:val="20"/>
                <w:szCs w:val="20"/>
              </w:rPr>
            </w:pPr>
            <w:r>
              <w:rPr>
                <w:sz w:val="20"/>
                <w:szCs w:val="20"/>
              </w:rPr>
              <w:t>R$ 17.990,00</w:t>
            </w:r>
          </w:p>
        </w:tc>
      </w:tr>
      <w:tr w:rsidR="00795A50" w14:paraId="2D7670CF" w14:textId="77777777">
        <w:trPr>
          <w:trHeight w:val="227"/>
        </w:trPr>
        <w:tc>
          <w:tcPr>
            <w:tcW w:w="674" w:type="dxa"/>
            <w:tcBorders>
              <w:top w:val="nil"/>
              <w:left w:val="single" w:sz="4" w:space="0" w:color="000000"/>
              <w:bottom w:val="single" w:sz="4" w:space="0" w:color="000000"/>
              <w:right w:val="single" w:sz="4" w:space="0" w:color="000000"/>
            </w:tcBorders>
            <w:vAlign w:val="center"/>
          </w:tcPr>
          <w:p w14:paraId="23BE66C6" w14:textId="77777777" w:rsidR="00795A50" w:rsidRDefault="00000000">
            <w:pPr>
              <w:ind w:hanging="2"/>
              <w:rPr>
                <w:sz w:val="20"/>
                <w:szCs w:val="20"/>
              </w:rPr>
            </w:pPr>
            <w:r>
              <w:rPr>
                <w:sz w:val="20"/>
                <w:szCs w:val="20"/>
              </w:rPr>
              <w:t> </w:t>
            </w:r>
          </w:p>
        </w:tc>
        <w:tc>
          <w:tcPr>
            <w:tcW w:w="4863" w:type="dxa"/>
            <w:tcBorders>
              <w:top w:val="nil"/>
              <w:left w:val="nil"/>
              <w:bottom w:val="single" w:sz="4" w:space="0" w:color="000000"/>
              <w:right w:val="single" w:sz="4" w:space="0" w:color="000000"/>
            </w:tcBorders>
          </w:tcPr>
          <w:p w14:paraId="5A79701A" w14:textId="77777777" w:rsidR="00795A50" w:rsidRDefault="00000000">
            <w:pPr>
              <w:ind w:hanging="2"/>
              <w:rPr>
                <w:rFonts w:cs="Calibri"/>
                <w:sz w:val="20"/>
                <w:szCs w:val="20"/>
              </w:rPr>
            </w:pPr>
            <w:r>
              <w:rPr>
                <w:rFonts w:cs="Calibri"/>
                <w:sz w:val="20"/>
                <w:szCs w:val="20"/>
              </w:rPr>
              <w:t> </w:t>
            </w:r>
          </w:p>
        </w:tc>
        <w:tc>
          <w:tcPr>
            <w:tcW w:w="794" w:type="dxa"/>
            <w:tcBorders>
              <w:top w:val="nil"/>
              <w:left w:val="nil"/>
              <w:bottom w:val="single" w:sz="4" w:space="0" w:color="000000"/>
              <w:right w:val="single" w:sz="4" w:space="0" w:color="000000"/>
            </w:tcBorders>
          </w:tcPr>
          <w:p w14:paraId="7FCE7BCB" w14:textId="77777777" w:rsidR="00795A50" w:rsidRDefault="00000000">
            <w:pPr>
              <w:ind w:hanging="2"/>
              <w:rPr>
                <w:rFonts w:cs="Calibri"/>
                <w:sz w:val="20"/>
                <w:szCs w:val="20"/>
              </w:rPr>
            </w:pPr>
            <w:r>
              <w:rPr>
                <w:rFonts w:cs="Calibri"/>
                <w:sz w:val="20"/>
                <w:szCs w:val="20"/>
              </w:rPr>
              <w:t> </w:t>
            </w:r>
          </w:p>
        </w:tc>
        <w:tc>
          <w:tcPr>
            <w:tcW w:w="841" w:type="dxa"/>
            <w:tcBorders>
              <w:top w:val="nil"/>
              <w:left w:val="nil"/>
              <w:bottom w:val="single" w:sz="4" w:space="0" w:color="000000"/>
              <w:right w:val="single" w:sz="4" w:space="0" w:color="000000"/>
            </w:tcBorders>
          </w:tcPr>
          <w:p w14:paraId="2F701F98" w14:textId="77777777" w:rsidR="00795A50" w:rsidRDefault="00000000">
            <w:pPr>
              <w:ind w:hanging="2"/>
              <w:rPr>
                <w:rFonts w:cs="Calibri"/>
                <w:sz w:val="20"/>
                <w:szCs w:val="20"/>
              </w:rPr>
            </w:pPr>
            <w:r>
              <w:rPr>
                <w:rFonts w:cs="Calibri"/>
                <w:sz w:val="20"/>
                <w:szCs w:val="20"/>
              </w:rPr>
              <w:t> </w:t>
            </w:r>
          </w:p>
        </w:tc>
        <w:tc>
          <w:tcPr>
            <w:tcW w:w="992" w:type="dxa"/>
            <w:tcBorders>
              <w:top w:val="nil"/>
              <w:left w:val="nil"/>
              <w:bottom w:val="single" w:sz="4" w:space="0" w:color="000000"/>
              <w:right w:val="single" w:sz="4" w:space="0" w:color="000000"/>
            </w:tcBorders>
          </w:tcPr>
          <w:p w14:paraId="7B78E601" w14:textId="77777777" w:rsidR="00795A50" w:rsidRDefault="00000000">
            <w:pPr>
              <w:ind w:hanging="2"/>
              <w:rPr>
                <w:rFonts w:cs="Calibri"/>
                <w:sz w:val="20"/>
                <w:szCs w:val="20"/>
              </w:rPr>
            </w:pPr>
            <w:r>
              <w:rPr>
                <w:rFonts w:cs="Calibri"/>
                <w:sz w:val="20"/>
                <w:szCs w:val="20"/>
              </w:rPr>
              <w:t> </w:t>
            </w:r>
          </w:p>
        </w:tc>
        <w:tc>
          <w:tcPr>
            <w:tcW w:w="1535" w:type="dxa"/>
            <w:tcBorders>
              <w:top w:val="nil"/>
              <w:left w:val="nil"/>
              <w:bottom w:val="single" w:sz="4" w:space="0" w:color="000000"/>
              <w:right w:val="single" w:sz="4" w:space="0" w:color="000000"/>
            </w:tcBorders>
          </w:tcPr>
          <w:p w14:paraId="681CA1C2" w14:textId="77777777" w:rsidR="00795A50" w:rsidRDefault="00000000">
            <w:pPr>
              <w:ind w:hanging="2"/>
              <w:jc w:val="right"/>
              <w:rPr>
                <w:rFonts w:cs="Calibri"/>
                <w:sz w:val="20"/>
                <w:szCs w:val="20"/>
              </w:rPr>
            </w:pPr>
            <w:r>
              <w:rPr>
                <w:rFonts w:cs="Calibri"/>
                <w:b/>
                <w:sz w:val="20"/>
                <w:szCs w:val="20"/>
              </w:rPr>
              <w:t>R$ 2.671.052,08</w:t>
            </w:r>
          </w:p>
        </w:tc>
      </w:tr>
    </w:tbl>
    <w:p w14:paraId="33D28D2B" w14:textId="77777777" w:rsidR="00795A50" w:rsidRDefault="00795A50">
      <w:pPr>
        <w:ind w:left="0" w:hanging="3"/>
      </w:pPr>
    </w:p>
    <w:p w14:paraId="2F7E678A" w14:textId="77777777" w:rsidR="00795A50" w:rsidRDefault="00000000">
      <w:pPr>
        <w:ind w:hanging="2"/>
        <w:jc w:val="both"/>
        <w:rPr>
          <w:sz w:val="24"/>
          <w:szCs w:val="24"/>
        </w:rPr>
      </w:pPr>
      <w:r>
        <w:rPr>
          <w:b/>
          <w:sz w:val="24"/>
          <w:szCs w:val="24"/>
        </w:rPr>
        <w:t>1.2 CONDIÇOES DE PARTICIPAÇÃO</w:t>
      </w:r>
    </w:p>
    <w:p w14:paraId="1F56E676" w14:textId="77777777" w:rsidR="00795A50" w:rsidRDefault="00000000">
      <w:pPr>
        <w:ind w:hanging="2"/>
        <w:jc w:val="both"/>
        <w:rPr>
          <w:sz w:val="24"/>
          <w:szCs w:val="24"/>
        </w:rPr>
      </w:pPr>
      <w:r>
        <w:rPr>
          <w:sz w:val="24"/>
          <w:szCs w:val="24"/>
        </w:rPr>
        <w:t>2.1. Somente poderão participar do presente chamamento, Grupos Formais, informais ou Fornecedores Individuais que comprovem habilitação para o fornecimento, conforme requisitos exigidos neste instrumento, concordando, ainda, com os valores e condições propostos pelo Município.</w:t>
      </w:r>
    </w:p>
    <w:p w14:paraId="63D401B9" w14:textId="77777777" w:rsidR="00795A50" w:rsidRDefault="00000000">
      <w:pPr>
        <w:ind w:hanging="2"/>
        <w:jc w:val="both"/>
        <w:rPr>
          <w:sz w:val="24"/>
          <w:szCs w:val="24"/>
        </w:rPr>
      </w:pPr>
      <w:r>
        <w:rPr>
          <w:sz w:val="24"/>
          <w:szCs w:val="24"/>
        </w:rPr>
        <w:t xml:space="preserve">2.2. Os interessados deverão proceder, antes da entrega ou envio da documentação, à verificação minuciosa de todos os elementos fornecidos. Em caso de dúvida solicitar esclarecimentos através do e-mail </w:t>
      </w:r>
      <w:hyperlink r:id="rId8">
        <w:r w:rsidR="00795A50">
          <w:rPr>
            <w:sz w:val="24"/>
            <w:szCs w:val="24"/>
            <w:u w:val="single"/>
          </w:rPr>
          <w:t>licitacoes@canarana.ba.gov.br</w:t>
        </w:r>
      </w:hyperlink>
      <w:r>
        <w:rPr>
          <w:sz w:val="24"/>
          <w:szCs w:val="24"/>
          <w:u w:val="single"/>
        </w:rPr>
        <w:t>.</w:t>
      </w:r>
    </w:p>
    <w:p w14:paraId="575313A3" w14:textId="77777777" w:rsidR="00795A50" w:rsidRDefault="00000000">
      <w:pPr>
        <w:ind w:hanging="2"/>
        <w:jc w:val="both"/>
        <w:rPr>
          <w:sz w:val="24"/>
          <w:szCs w:val="24"/>
        </w:rPr>
      </w:pPr>
      <w:r>
        <w:rPr>
          <w:sz w:val="24"/>
          <w:szCs w:val="24"/>
        </w:rPr>
        <w:t>2.3. A não comunicação na forma acima estabelecida implicará na tácita aceitação dos elementos fornecidos, não cabendo, em nenhuma hipótese, qualquer reivindicação, posterior com base em imperfeições, incorreções, omissões ou falhas.</w:t>
      </w:r>
    </w:p>
    <w:p w14:paraId="2925309A" w14:textId="77777777" w:rsidR="00795A50" w:rsidRDefault="00795A50">
      <w:pPr>
        <w:ind w:hanging="2"/>
        <w:jc w:val="both"/>
        <w:rPr>
          <w:sz w:val="24"/>
          <w:szCs w:val="24"/>
        </w:rPr>
      </w:pPr>
    </w:p>
    <w:p w14:paraId="12C65C5D" w14:textId="77777777" w:rsidR="00795A50" w:rsidRDefault="00000000">
      <w:pPr>
        <w:ind w:hanging="2"/>
        <w:jc w:val="both"/>
        <w:rPr>
          <w:sz w:val="24"/>
          <w:szCs w:val="24"/>
        </w:rPr>
      </w:pPr>
      <w:r>
        <w:rPr>
          <w:b/>
          <w:sz w:val="24"/>
          <w:szCs w:val="24"/>
        </w:rPr>
        <w:t>1.3 DO REAJUSTE</w:t>
      </w:r>
    </w:p>
    <w:p w14:paraId="5ED21C26"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 xml:space="preserve">1.3.1 Os preços são fixos e irreajustáveis no prazo de um ano contado da data limite para a apresentação </w:t>
      </w:r>
      <w:proofErr w:type="gramStart"/>
      <w:r>
        <w:rPr>
          <w:sz w:val="24"/>
          <w:szCs w:val="24"/>
        </w:rPr>
        <w:t>das proposta</w:t>
      </w:r>
      <w:proofErr w:type="gramEnd"/>
      <w:r>
        <w:rPr>
          <w:sz w:val="24"/>
          <w:szCs w:val="24"/>
        </w:rPr>
        <w:t xml:space="preserve">. </w:t>
      </w:r>
    </w:p>
    <w:p w14:paraId="3D8EB8C5"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1.3.1.1. Dentro do prazo de vigência do contrato e mediante solicitação da contratada, os preços contratados poderão sofrer reajuste após o interregno de um ano, aplicando-se o índice Geral de Preços-IGPM da Fundação Getúlio Vargas exclusivamente para as obrigações iniciadas e concluídas após a ocorrência da anualidade.</w:t>
      </w:r>
    </w:p>
    <w:p w14:paraId="275324AD"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1.3.2 Nos reajustes subsequentes ao primeiro, o interregno mínimo de um ano será contado a partir dos efeitos financeiros do último reajuste.</w:t>
      </w:r>
    </w:p>
    <w:p w14:paraId="3BB2C2C9"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1.3.3 Caso o índice estabelecido para reajustamento venha a ser extinto ou de qualquer forma não possa mais ser utilizado, será adotado, em substituição, o que vier a ser determinado pela legislação então em vigor.</w:t>
      </w:r>
    </w:p>
    <w:p w14:paraId="53E76CDD"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1.3.4. Na ausência de previsão legal quanto ao índice substituto, as partes elegerão novo índice oficial, para reajustamento do preço do valor remanescente, por meio de termo aditivo.</w:t>
      </w:r>
    </w:p>
    <w:p w14:paraId="70483DF0"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1.3.5. O reajuste será realizado por apostilamento.</w:t>
      </w:r>
    </w:p>
    <w:p w14:paraId="1E7D105C" w14:textId="77777777" w:rsidR="00795A50" w:rsidRDefault="00795A50">
      <w:pPr>
        <w:ind w:hanging="2"/>
        <w:jc w:val="both"/>
        <w:rPr>
          <w:sz w:val="24"/>
          <w:szCs w:val="24"/>
        </w:rPr>
      </w:pPr>
    </w:p>
    <w:p w14:paraId="3EE949C0" w14:textId="77777777" w:rsidR="00795A50" w:rsidRDefault="00000000">
      <w:pPr>
        <w:ind w:hanging="2"/>
        <w:jc w:val="both"/>
        <w:rPr>
          <w:sz w:val="24"/>
          <w:szCs w:val="24"/>
        </w:rPr>
      </w:pPr>
      <w:r>
        <w:rPr>
          <w:b/>
          <w:sz w:val="24"/>
          <w:szCs w:val="24"/>
        </w:rPr>
        <w:t>2.   FONTE DE RECURSO</w:t>
      </w:r>
    </w:p>
    <w:p w14:paraId="16BF2AA9" w14:textId="77777777" w:rsidR="00795A50" w:rsidRDefault="00000000">
      <w:pPr>
        <w:ind w:hanging="2"/>
        <w:jc w:val="both"/>
        <w:rPr>
          <w:sz w:val="24"/>
          <w:szCs w:val="24"/>
        </w:rPr>
      </w:pPr>
      <w:r>
        <w:rPr>
          <w:sz w:val="24"/>
          <w:szCs w:val="24"/>
        </w:rPr>
        <w:t>2.1 - Recursos provenientes do Programa Nacional de Alimentação Escolar e Próprios.</w:t>
      </w:r>
    </w:p>
    <w:p w14:paraId="3ED45C0D" w14:textId="77777777" w:rsidR="00795A50" w:rsidRDefault="00795A50">
      <w:pPr>
        <w:ind w:hanging="2"/>
        <w:jc w:val="both"/>
        <w:rPr>
          <w:sz w:val="22"/>
          <w:szCs w:val="22"/>
        </w:rPr>
      </w:pPr>
    </w:p>
    <w:tbl>
      <w:tblPr>
        <w:tblStyle w:val="a0"/>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73"/>
        <w:gridCol w:w="6369"/>
      </w:tblGrid>
      <w:tr w:rsidR="00795A50" w14:paraId="64194AF9" w14:textId="77777777">
        <w:trPr>
          <w:trHeight w:val="225"/>
          <w:jc w:val="center"/>
        </w:trPr>
        <w:tc>
          <w:tcPr>
            <w:tcW w:w="8642" w:type="dxa"/>
            <w:gridSpan w:val="2"/>
            <w:shd w:val="clear" w:color="auto" w:fill="E7E6E6"/>
          </w:tcPr>
          <w:p w14:paraId="73DC4393" w14:textId="77777777" w:rsidR="00795A50" w:rsidRDefault="00000000">
            <w:pPr>
              <w:spacing w:line="360" w:lineRule="auto"/>
              <w:ind w:hanging="2"/>
              <w:jc w:val="center"/>
              <w:rPr>
                <w:sz w:val="18"/>
                <w:szCs w:val="18"/>
              </w:rPr>
            </w:pPr>
            <w:r>
              <w:rPr>
                <w:b/>
                <w:color w:val="0D0D0D"/>
                <w:sz w:val="18"/>
                <w:szCs w:val="18"/>
              </w:rPr>
              <w:t>INFORMAÇÕES ORÇAMENTÁRIAS</w:t>
            </w:r>
          </w:p>
        </w:tc>
      </w:tr>
      <w:tr w:rsidR="00795A50" w14:paraId="68828164" w14:textId="77777777">
        <w:trPr>
          <w:trHeight w:val="242"/>
          <w:jc w:val="center"/>
        </w:trPr>
        <w:tc>
          <w:tcPr>
            <w:tcW w:w="2273" w:type="dxa"/>
          </w:tcPr>
          <w:p w14:paraId="395E13F1" w14:textId="77777777" w:rsidR="00795A50" w:rsidRDefault="00000000">
            <w:pPr>
              <w:spacing w:line="276" w:lineRule="auto"/>
              <w:ind w:hanging="2"/>
              <w:rPr>
                <w:color w:val="0D0D0D"/>
                <w:sz w:val="18"/>
                <w:szCs w:val="18"/>
              </w:rPr>
            </w:pPr>
            <w:r>
              <w:rPr>
                <w:b/>
                <w:color w:val="0D0D0D"/>
                <w:sz w:val="18"/>
                <w:szCs w:val="18"/>
              </w:rPr>
              <w:t>UNIDADE ORÇAMENTÁRIA</w:t>
            </w:r>
          </w:p>
        </w:tc>
        <w:tc>
          <w:tcPr>
            <w:tcW w:w="6369" w:type="dxa"/>
          </w:tcPr>
          <w:p w14:paraId="692FC416" w14:textId="77777777" w:rsidR="00795A50" w:rsidRDefault="00000000">
            <w:pPr>
              <w:spacing w:line="276" w:lineRule="auto"/>
              <w:ind w:hanging="2"/>
              <w:rPr>
                <w:color w:val="0D0D0D"/>
                <w:sz w:val="18"/>
                <w:szCs w:val="18"/>
              </w:rPr>
            </w:pPr>
            <w:r>
              <w:rPr>
                <w:b/>
                <w:color w:val="0D0D0D"/>
                <w:sz w:val="18"/>
                <w:szCs w:val="18"/>
              </w:rPr>
              <w:t>3.01.01 - SECRETARIA DE EDUCAÇÃO</w:t>
            </w:r>
          </w:p>
        </w:tc>
      </w:tr>
      <w:tr w:rsidR="00795A50" w14:paraId="0ADBCFE6" w14:textId="77777777">
        <w:trPr>
          <w:trHeight w:val="225"/>
          <w:jc w:val="center"/>
        </w:trPr>
        <w:tc>
          <w:tcPr>
            <w:tcW w:w="2273" w:type="dxa"/>
          </w:tcPr>
          <w:p w14:paraId="71AACDC4" w14:textId="77777777" w:rsidR="00795A50" w:rsidRDefault="00000000">
            <w:pPr>
              <w:spacing w:line="276" w:lineRule="auto"/>
              <w:ind w:hanging="2"/>
              <w:rPr>
                <w:color w:val="0D0D0D"/>
                <w:sz w:val="18"/>
                <w:szCs w:val="18"/>
              </w:rPr>
            </w:pPr>
            <w:r>
              <w:rPr>
                <w:b/>
                <w:color w:val="0D0D0D"/>
                <w:sz w:val="18"/>
                <w:szCs w:val="18"/>
              </w:rPr>
              <w:t>PROJETO / ATIVIDADE</w:t>
            </w:r>
          </w:p>
        </w:tc>
        <w:tc>
          <w:tcPr>
            <w:tcW w:w="6369" w:type="dxa"/>
          </w:tcPr>
          <w:p w14:paraId="40A4BC62" w14:textId="77777777" w:rsidR="00795A50" w:rsidRDefault="00000000">
            <w:pPr>
              <w:spacing w:line="276" w:lineRule="auto"/>
              <w:ind w:hanging="2"/>
              <w:rPr>
                <w:color w:val="0D0D0D"/>
                <w:sz w:val="18"/>
                <w:szCs w:val="18"/>
              </w:rPr>
            </w:pPr>
            <w:r>
              <w:rPr>
                <w:b/>
                <w:color w:val="0D0D0D"/>
                <w:sz w:val="18"/>
                <w:szCs w:val="18"/>
              </w:rPr>
              <w:t>2.019 - MANUTENÇÃO DAS AÇÕES DA MERENDA ESCOLAR</w:t>
            </w:r>
          </w:p>
        </w:tc>
      </w:tr>
      <w:tr w:rsidR="00795A50" w14:paraId="0F4C7FCE" w14:textId="77777777">
        <w:trPr>
          <w:trHeight w:val="225"/>
          <w:jc w:val="center"/>
        </w:trPr>
        <w:tc>
          <w:tcPr>
            <w:tcW w:w="2273" w:type="dxa"/>
          </w:tcPr>
          <w:p w14:paraId="2DC36B4B" w14:textId="77777777" w:rsidR="00795A50" w:rsidRDefault="00000000">
            <w:pPr>
              <w:spacing w:line="276" w:lineRule="auto"/>
              <w:ind w:hanging="2"/>
              <w:rPr>
                <w:color w:val="0D0D0D"/>
                <w:sz w:val="18"/>
                <w:szCs w:val="18"/>
              </w:rPr>
            </w:pPr>
            <w:r>
              <w:rPr>
                <w:b/>
                <w:color w:val="0D0D0D"/>
                <w:sz w:val="18"/>
                <w:szCs w:val="18"/>
              </w:rPr>
              <w:t>PROJETO / ATIVIDADE</w:t>
            </w:r>
          </w:p>
        </w:tc>
        <w:tc>
          <w:tcPr>
            <w:tcW w:w="6369" w:type="dxa"/>
          </w:tcPr>
          <w:p w14:paraId="3CF7F3B0" w14:textId="77777777" w:rsidR="00795A50" w:rsidRDefault="00000000">
            <w:pPr>
              <w:spacing w:line="276" w:lineRule="auto"/>
              <w:ind w:hanging="2"/>
              <w:rPr>
                <w:color w:val="0D0D0D"/>
                <w:sz w:val="18"/>
                <w:szCs w:val="18"/>
              </w:rPr>
            </w:pPr>
            <w:r>
              <w:rPr>
                <w:b/>
                <w:color w:val="0D0D0D"/>
                <w:sz w:val="18"/>
                <w:szCs w:val="18"/>
              </w:rPr>
              <w:t>2.013 - MANUTENÇÃO DO ENSINO FUNDAMENTAL</w:t>
            </w:r>
          </w:p>
        </w:tc>
      </w:tr>
      <w:tr w:rsidR="00795A50" w14:paraId="346C24DA" w14:textId="77777777">
        <w:trPr>
          <w:trHeight w:val="225"/>
          <w:jc w:val="center"/>
        </w:trPr>
        <w:tc>
          <w:tcPr>
            <w:tcW w:w="2273" w:type="dxa"/>
          </w:tcPr>
          <w:p w14:paraId="04CFC5A6" w14:textId="77777777" w:rsidR="00795A50" w:rsidRDefault="00000000">
            <w:pPr>
              <w:spacing w:line="276" w:lineRule="auto"/>
              <w:ind w:hanging="2"/>
              <w:rPr>
                <w:color w:val="0D0D0D"/>
                <w:sz w:val="18"/>
                <w:szCs w:val="18"/>
              </w:rPr>
            </w:pPr>
            <w:r>
              <w:rPr>
                <w:b/>
                <w:color w:val="0D0D0D"/>
                <w:sz w:val="18"/>
                <w:szCs w:val="18"/>
              </w:rPr>
              <w:t>ELEMENTO DA DESPESA</w:t>
            </w:r>
          </w:p>
        </w:tc>
        <w:tc>
          <w:tcPr>
            <w:tcW w:w="6369" w:type="dxa"/>
          </w:tcPr>
          <w:p w14:paraId="31DE338B" w14:textId="77777777" w:rsidR="00795A50" w:rsidRDefault="00000000">
            <w:pPr>
              <w:spacing w:line="276" w:lineRule="auto"/>
              <w:ind w:hanging="2"/>
              <w:rPr>
                <w:color w:val="0D0D0D"/>
                <w:sz w:val="18"/>
                <w:szCs w:val="18"/>
              </w:rPr>
            </w:pPr>
            <w:r>
              <w:rPr>
                <w:b/>
                <w:color w:val="0D0D0D"/>
                <w:sz w:val="18"/>
                <w:szCs w:val="18"/>
              </w:rPr>
              <w:t>3.3.90.30.00 - Material de Consumo</w:t>
            </w:r>
          </w:p>
        </w:tc>
      </w:tr>
      <w:tr w:rsidR="00795A50" w14:paraId="0E4289AD" w14:textId="77777777">
        <w:trPr>
          <w:cantSplit/>
          <w:trHeight w:val="242"/>
          <w:jc w:val="center"/>
        </w:trPr>
        <w:tc>
          <w:tcPr>
            <w:tcW w:w="2273" w:type="dxa"/>
            <w:vMerge w:val="restart"/>
            <w:vAlign w:val="center"/>
          </w:tcPr>
          <w:p w14:paraId="33CE925E" w14:textId="77777777" w:rsidR="00795A50" w:rsidRDefault="00000000">
            <w:pPr>
              <w:spacing w:line="276" w:lineRule="auto"/>
              <w:ind w:hanging="2"/>
              <w:jc w:val="center"/>
              <w:rPr>
                <w:color w:val="0D0D0D"/>
                <w:sz w:val="18"/>
                <w:szCs w:val="18"/>
              </w:rPr>
            </w:pPr>
            <w:r>
              <w:rPr>
                <w:b/>
                <w:color w:val="0D0D0D"/>
                <w:sz w:val="18"/>
                <w:szCs w:val="18"/>
              </w:rPr>
              <w:t>FONTE DE RECURSO</w:t>
            </w:r>
          </w:p>
        </w:tc>
        <w:tc>
          <w:tcPr>
            <w:tcW w:w="6369" w:type="dxa"/>
          </w:tcPr>
          <w:p w14:paraId="16D1EB74" w14:textId="77777777" w:rsidR="00795A50" w:rsidRDefault="00000000">
            <w:pPr>
              <w:spacing w:line="276" w:lineRule="auto"/>
              <w:ind w:hanging="2"/>
              <w:rPr>
                <w:color w:val="0D0D0D"/>
                <w:sz w:val="18"/>
                <w:szCs w:val="18"/>
              </w:rPr>
            </w:pPr>
            <w:r>
              <w:rPr>
                <w:b/>
                <w:color w:val="0D0D0D"/>
                <w:sz w:val="18"/>
                <w:szCs w:val="18"/>
              </w:rPr>
              <w:t>1.550.0000 - Transferência do Salário-Educação</w:t>
            </w:r>
          </w:p>
        </w:tc>
      </w:tr>
      <w:tr w:rsidR="00795A50" w14:paraId="2D92FBAA" w14:textId="77777777">
        <w:trPr>
          <w:cantSplit/>
          <w:trHeight w:val="242"/>
          <w:jc w:val="center"/>
        </w:trPr>
        <w:tc>
          <w:tcPr>
            <w:tcW w:w="2273" w:type="dxa"/>
            <w:vMerge/>
            <w:vAlign w:val="center"/>
          </w:tcPr>
          <w:p w14:paraId="29A85EBB" w14:textId="77777777" w:rsidR="00795A50" w:rsidRDefault="00795A50">
            <w:pPr>
              <w:pBdr>
                <w:top w:val="nil"/>
                <w:left w:val="nil"/>
                <w:bottom w:val="nil"/>
                <w:right w:val="nil"/>
                <w:between w:val="nil"/>
              </w:pBdr>
              <w:spacing w:line="276" w:lineRule="auto"/>
              <w:ind w:hanging="2"/>
              <w:rPr>
                <w:color w:val="0D0D0D"/>
                <w:sz w:val="18"/>
                <w:szCs w:val="18"/>
              </w:rPr>
            </w:pPr>
          </w:p>
        </w:tc>
        <w:tc>
          <w:tcPr>
            <w:tcW w:w="6369" w:type="dxa"/>
          </w:tcPr>
          <w:p w14:paraId="3B46FE35" w14:textId="77777777" w:rsidR="00795A50" w:rsidRDefault="00000000">
            <w:pPr>
              <w:spacing w:line="276" w:lineRule="auto"/>
              <w:ind w:hanging="2"/>
              <w:rPr>
                <w:color w:val="0D0D0D"/>
                <w:sz w:val="18"/>
                <w:szCs w:val="18"/>
              </w:rPr>
            </w:pPr>
            <w:r>
              <w:rPr>
                <w:b/>
                <w:color w:val="0D0D0D"/>
                <w:sz w:val="18"/>
                <w:szCs w:val="18"/>
              </w:rPr>
              <w:t>1.552.0000 - Transferências de Recursos do FNDE referentes ao Programa Nacional de Alimentação Escolar (PNAE)</w:t>
            </w:r>
          </w:p>
        </w:tc>
      </w:tr>
    </w:tbl>
    <w:p w14:paraId="7ACD7C60" w14:textId="77777777" w:rsidR="00795A50" w:rsidRDefault="00795A50">
      <w:pPr>
        <w:ind w:hanging="2"/>
        <w:jc w:val="both"/>
        <w:rPr>
          <w:sz w:val="22"/>
          <w:szCs w:val="22"/>
        </w:rPr>
      </w:pPr>
    </w:p>
    <w:p w14:paraId="382963FD" w14:textId="77777777" w:rsidR="00795A50" w:rsidRDefault="00000000">
      <w:pPr>
        <w:ind w:hanging="2"/>
        <w:jc w:val="both"/>
        <w:rPr>
          <w:sz w:val="24"/>
          <w:szCs w:val="24"/>
          <w:u w:val="single"/>
        </w:rPr>
      </w:pPr>
      <w:r>
        <w:rPr>
          <w:b/>
          <w:sz w:val="24"/>
          <w:szCs w:val="24"/>
        </w:rPr>
        <w:t>3.  PROJETO DE VENDA –</w:t>
      </w:r>
      <w:r>
        <w:rPr>
          <w:b/>
          <w:sz w:val="24"/>
          <w:szCs w:val="24"/>
          <w:u w:val="single"/>
        </w:rPr>
        <w:t>ENVELOPE Nº 01</w:t>
      </w:r>
    </w:p>
    <w:p w14:paraId="26EDB728" w14:textId="77777777" w:rsidR="00795A50" w:rsidRDefault="00000000">
      <w:pPr>
        <w:ind w:hanging="2"/>
        <w:jc w:val="both"/>
        <w:rPr>
          <w:sz w:val="24"/>
          <w:szCs w:val="24"/>
        </w:rPr>
      </w:pPr>
      <w:r>
        <w:rPr>
          <w:sz w:val="24"/>
          <w:szCs w:val="24"/>
        </w:rPr>
        <w:t>3.1 – No envelope nº 01 os Fornecedores Individuais, Grupos Informais ou Grupos Formais deverão apresentar o Projeto de Venda de Gêneros Alimentícios da Agricultura Familiar conforme Anexo II.</w:t>
      </w:r>
    </w:p>
    <w:p w14:paraId="08982FA2"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3.2 – Os produtos alimentícios a serem adquiridos para o alunado do PNAE devem atender ao disposto na legislação de alimentos, estabelecida pela Agência Nacional de Vigilância Sanitária competente.</w:t>
      </w:r>
    </w:p>
    <w:p w14:paraId="516812DF" w14:textId="77777777" w:rsidR="00795A50" w:rsidRDefault="00000000">
      <w:pPr>
        <w:ind w:hanging="2"/>
        <w:jc w:val="both"/>
        <w:rPr>
          <w:sz w:val="24"/>
          <w:szCs w:val="24"/>
        </w:rPr>
      </w:pPr>
      <w:r>
        <w:rPr>
          <w:sz w:val="24"/>
          <w:szCs w:val="24"/>
        </w:rPr>
        <w:t>3.3 - Os projetos de venda a serem contratados serão selecionados conforme critérios estabelecidos pelo art. 35 da Resolução nº 06 de 08 de maio de 2020 e posteriores alterações.</w:t>
      </w:r>
    </w:p>
    <w:p w14:paraId="20A8D79F" w14:textId="77777777" w:rsidR="00795A50" w:rsidRDefault="00000000">
      <w:pPr>
        <w:ind w:hanging="2"/>
        <w:jc w:val="both"/>
        <w:rPr>
          <w:sz w:val="24"/>
          <w:szCs w:val="24"/>
        </w:rPr>
      </w:pPr>
      <w:r>
        <w:rPr>
          <w:sz w:val="24"/>
          <w:szCs w:val="24"/>
        </w:rPr>
        <w:t>3.4 – A critério da Comissão de Licitação poderá ser concedido abertura de prazo para regularização dos documentos ausentes ou em desconformidade com as exigências do edital</w:t>
      </w:r>
      <w:r>
        <w:rPr>
          <w:b/>
          <w:sz w:val="24"/>
          <w:szCs w:val="24"/>
        </w:rPr>
        <w:t xml:space="preserve">. (Art. 36, </w:t>
      </w:r>
      <w:r>
        <w:rPr>
          <w:sz w:val="24"/>
          <w:szCs w:val="24"/>
        </w:rPr>
        <w:t>§4º da Resolução/FNDE nº 06 de 08 de maio de 2020 e posteriores alterações.</w:t>
      </w:r>
    </w:p>
    <w:p w14:paraId="0864A3BD" w14:textId="77777777" w:rsidR="00795A50" w:rsidRDefault="00795A50">
      <w:pPr>
        <w:ind w:hanging="2"/>
        <w:jc w:val="both"/>
        <w:rPr>
          <w:sz w:val="24"/>
          <w:szCs w:val="24"/>
        </w:rPr>
      </w:pPr>
    </w:p>
    <w:p w14:paraId="17EA4D40" w14:textId="77777777" w:rsidR="00795A50" w:rsidRDefault="00000000">
      <w:pPr>
        <w:ind w:hanging="2"/>
        <w:jc w:val="both"/>
        <w:rPr>
          <w:sz w:val="24"/>
          <w:szCs w:val="24"/>
        </w:rPr>
      </w:pPr>
      <w:r>
        <w:rPr>
          <w:b/>
          <w:sz w:val="24"/>
          <w:szCs w:val="24"/>
        </w:rPr>
        <w:t>4. CRITÉRIOS DE JULGAMENTO DAS PROPOSTAS (SELEÇÃO DOS BENEFICIÁRIOS)</w:t>
      </w:r>
    </w:p>
    <w:p w14:paraId="12A23D96" w14:textId="77777777" w:rsidR="00795A50" w:rsidRDefault="00795A50">
      <w:pPr>
        <w:ind w:hanging="2"/>
        <w:jc w:val="both"/>
        <w:rPr>
          <w:sz w:val="24"/>
          <w:szCs w:val="24"/>
        </w:rPr>
      </w:pPr>
    </w:p>
    <w:p w14:paraId="752152D8" w14:textId="77777777" w:rsidR="00795A50" w:rsidRDefault="00000000">
      <w:pPr>
        <w:ind w:hanging="2"/>
        <w:jc w:val="both"/>
        <w:rPr>
          <w:sz w:val="24"/>
          <w:szCs w:val="24"/>
        </w:rPr>
      </w:pPr>
      <w:r>
        <w:rPr>
          <w:sz w:val="24"/>
          <w:szCs w:val="24"/>
        </w:rPr>
        <w:t>4.1 – Para seleção, os projetos de venda habilitados serão divididos em:</w:t>
      </w:r>
    </w:p>
    <w:p w14:paraId="1A7420E2" w14:textId="77777777" w:rsidR="00795A50" w:rsidRDefault="00000000">
      <w:pPr>
        <w:numPr>
          <w:ilvl w:val="0"/>
          <w:numId w:val="10"/>
        </w:numPr>
        <w:ind w:left="-1" w:hanging="2"/>
        <w:jc w:val="both"/>
        <w:rPr>
          <w:sz w:val="24"/>
          <w:szCs w:val="24"/>
        </w:rPr>
      </w:pPr>
      <w:r>
        <w:rPr>
          <w:b/>
          <w:sz w:val="24"/>
          <w:szCs w:val="24"/>
        </w:rPr>
        <w:t>GRUPOS DE PROJETOS DE FORNECEDORES LOCAIS;</w:t>
      </w:r>
    </w:p>
    <w:p w14:paraId="741E2DAE" w14:textId="77777777" w:rsidR="00795A50" w:rsidRDefault="00000000">
      <w:pPr>
        <w:numPr>
          <w:ilvl w:val="0"/>
          <w:numId w:val="10"/>
        </w:numPr>
        <w:ind w:left="-1" w:hanging="2"/>
        <w:jc w:val="both"/>
        <w:rPr>
          <w:sz w:val="24"/>
          <w:szCs w:val="24"/>
        </w:rPr>
      </w:pPr>
      <w:r>
        <w:rPr>
          <w:b/>
          <w:sz w:val="24"/>
          <w:szCs w:val="24"/>
        </w:rPr>
        <w:t>GRUPOS DE PROJETOS DAS REGIÕES GEOGRÁFICAS IMEDIATAS;</w:t>
      </w:r>
    </w:p>
    <w:p w14:paraId="44CB532A" w14:textId="77777777" w:rsidR="00795A50" w:rsidRDefault="00000000">
      <w:pPr>
        <w:numPr>
          <w:ilvl w:val="0"/>
          <w:numId w:val="10"/>
        </w:numPr>
        <w:ind w:left="-1" w:hanging="2"/>
        <w:jc w:val="both"/>
        <w:rPr>
          <w:sz w:val="24"/>
          <w:szCs w:val="24"/>
        </w:rPr>
      </w:pPr>
      <w:r>
        <w:rPr>
          <w:b/>
          <w:sz w:val="24"/>
          <w:szCs w:val="24"/>
        </w:rPr>
        <w:t>GRUPOS DE PROJETOS DAS REGIÕES GEOGRÁFICAS INTERMEDIÁRIAS;</w:t>
      </w:r>
    </w:p>
    <w:p w14:paraId="47423BEA" w14:textId="77777777" w:rsidR="00795A50" w:rsidRDefault="00000000">
      <w:pPr>
        <w:numPr>
          <w:ilvl w:val="0"/>
          <w:numId w:val="10"/>
        </w:numPr>
        <w:ind w:left="-1" w:hanging="2"/>
        <w:jc w:val="both"/>
        <w:rPr>
          <w:sz w:val="24"/>
          <w:szCs w:val="24"/>
        </w:rPr>
      </w:pPr>
      <w:r>
        <w:rPr>
          <w:b/>
          <w:sz w:val="24"/>
          <w:szCs w:val="24"/>
        </w:rPr>
        <w:t>GRUPOS DE PROJETOS DO ESTADO;</w:t>
      </w:r>
    </w:p>
    <w:p w14:paraId="530148B0" w14:textId="77777777" w:rsidR="00795A50" w:rsidRDefault="00000000">
      <w:pPr>
        <w:numPr>
          <w:ilvl w:val="0"/>
          <w:numId w:val="10"/>
        </w:numPr>
        <w:ind w:left="-1" w:hanging="2"/>
        <w:jc w:val="both"/>
        <w:rPr>
          <w:sz w:val="24"/>
          <w:szCs w:val="24"/>
        </w:rPr>
      </w:pPr>
      <w:r>
        <w:rPr>
          <w:b/>
          <w:sz w:val="24"/>
          <w:szCs w:val="24"/>
        </w:rPr>
        <w:t>GRUPOS DE PROJETOS DO PAÍS.</w:t>
      </w:r>
    </w:p>
    <w:p w14:paraId="734E691E" w14:textId="77777777" w:rsidR="00795A50" w:rsidRDefault="00795A50">
      <w:pPr>
        <w:ind w:hanging="2"/>
        <w:jc w:val="both"/>
        <w:rPr>
          <w:sz w:val="24"/>
          <w:szCs w:val="24"/>
        </w:rPr>
      </w:pPr>
    </w:p>
    <w:p w14:paraId="2223944B" w14:textId="77777777" w:rsidR="00795A50" w:rsidRDefault="00000000">
      <w:pPr>
        <w:ind w:hanging="2"/>
        <w:jc w:val="both"/>
        <w:rPr>
          <w:sz w:val="24"/>
          <w:szCs w:val="24"/>
        </w:rPr>
      </w:pPr>
      <w:r>
        <w:rPr>
          <w:sz w:val="24"/>
          <w:szCs w:val="24"/>
        </w:rPr>
        <w:t>4.2 – Entre os grupos de projetos, será observada a seguinte ordem de prioridade para seleção:</w:t>
      </w:r>
    </w:p>
    <w:p w14:paraId="49FCC668" w14:textId="77777777" w:rsidR="00795A50" w:rsidRDefault="00795A50">
      <w:pPr>
        <w:ind w:hanging="2"/>
        <w:jc w:val="both"/>
        <w:rPr>
          <w:sz w:val="24"/>
          <w:szCs w:val="24"/>
        </w:rPr>
      </w:pPr>
    </w:p>
    <w:p w14:paraId="0154505D" w14:textId="77777777" w:rsidR="00795A50" w:rsidRDefault="00000000">
      <w:pPr>
        <w:ind w:hanging="2"/>
        <w:jc w:val="both"/>
        <w:rPr>
          <w:sz w:val="24"/>
          <w:szCs w:val="24"/>
        </w:rPr>
      </w:pPr>
      <w:r>
        <w:rPr>
          <w:sz w:val="24"/>
          <w:szCs w:val="24"/>
        </w:rPr>
        <w:t xml:space="preserve">I – </w:t>
      </w:r>
      <w:proofErr w:type="gramStart"/>
      <w:r>
        <w:rPr>
          <w:sz w:val="24"/>
          <w:szCs w:val="24"/>
        </w:rPr>
        <w:t>o</w:t>
      </w:r>
      <w:proofErr w:type="gramEnd"/>
      <w:r>
        <w:rPr>
          <w:sz w:val="24"/>
          <w:szCs w:val="24"/>
        </w:rPr>
        <w:t xml:space="preserve"> grupo de projetos de fornecedores locais tem prioridade sobre os demais grupos;</w:t>
      </w:r>
    </w:p>
    <w:p w14:paraId="1A9BA554" w14:textId="77777777" w:rsidR="00795A50" w:rsidRDefault="00795A50">
      <w:pPr>
        <w:ind w:hanging="2"/>
        <w:jc w:val="both"/>
        <w:rPr>
          <w:sz w:val="24"/>
          <w:szCs w:val="24"/>
        </w:rPr>
      </w:pPr>
    </w:p>
    <w:p w14:paraId="60223B11" w14:textId="77777777" w:rsidR="00795A50" w:rsidRDefault="00000000">
      <w:pPr>
        <w:ind w:hanging="2"/>
        <w:jc w:val="both"/>
        <w:rPr>
          <w:sz w:val="24"/>
          <w:szCs w:val="24"/>
        </w:rPr>
      </w:pPr>
      <w:r>
        <w:rPr>
          <w:sz w:val="24"/>
          <w:szCs w:val="24"/>
        </w:rPr>
        <w:t xml:space="preserve">II – </w:t>
      </w:r>
      <w:proofErr w:type="gramStart"/>
      <w:r>
        <w:rPr>
          <w:sz w:val="24"/>
          <w:szCs w:val="24"/>
        </w:rPr>
        <w:t>o</w:t>
      </w:r>
      <w:proofErr w:type="gramEnd"/>
      <w:r>
        <w:rPr>
          <w:sz w:val="24"/>
          <w:szCs w:val="24"/>
        </w:rPr>
        <w:t xml:space="preserve"> grupo de projetos de fornecedores de Região Geográfica Imediata tem prioridade sobre o Região Geográfica Intermediária;</w:t>
      </w:r>
    </w:p>
    <w:p w14:paraId="1C40DF52" w14:textId="77777777" w:rsidR="00795A50" w:rsidRDefault="00795A50">
      <w:pPr>
        <w:ind w:hanging="2"/>
        <w:jc w:val="both"/>
        <w:rPr>
          <w:sz w:val="24"/>
          <w:szCs w:val="24"/>
        </w:rPr>
      </w:pPr>
    </w:p>
    <w:p w14:paraId="7FC40A60" w14:textId="77777777" w:rsidR="00795A50" w:rsidRDefault="00000000">
      <w:pPr>
        <w:ind w:hanging="2"/>
        <w:jc w:val="both"/>
        <w:rPr>
          <w:sz w:val="24"/>
          <w:szCs w:val="24"/>
        </w:rPr>
      </w:pPr>
      <w:r>
        <w:rPr>
          <w:sz w:val="24"/>
          <w:szCs w:val="24"/>
        </w:rPr>
        <w:t>III – o grupo de projetos da Região Geográfica Intermediária tem prioridade sobre o do estado e do País;</w:t>
      </w:r>
    </w:p>
    <w:p w14:paraId="1ECF10EB" w14:textId="77777777" w:rsidR="00795A50" w:rsidRDefault="00795A50">
      <w:pPr>
        <w:ind w:hanging="2"/>
        <w:jc w:val="both"/>
        <w:rPr>
          <w:sz w:val="24"/>
          <w:szCs w:val="24"/>
        </w:rPr>
      </w:pPr>
    </w:p>
    <w:p w14:paraId="08C8CD95" w14:textId="77777777" w:rsidR="00795A50" w:rsidRDefault="00000000">
      <w:pPr>
        <w:ind w:hanging="2"/>
        <w:jc w:val="both"/>
        <w:rPr>
          <w:sz w:val="24"/>
          <w:szCs w:val="24"/>
        </w:rPr>
      </w:pPr>
      <w:r>
        <w:rPr>
          <w:sz w:val="24"/>
          <w:szCs w:val="24"/>
        </w:rPr>
        <w:t>IV – O grupo de projetos do estado tem prioridade sobre o do país.</w:t>
      </w:r>
    </w:p>
    <w:p w14:paraId="1A83882D" w14:textId="77777777" w:rsidR="00795A50" w:rsidRDefault="00795A50">
      <w:pPr>
        <w:ind w:hanging="2"/>
        <w:jc w:val="both"/>
        <w:rPr>
          <w:sz w:val="24"/>
          <w:szCs w:val="24"/>
        </w:rPr>
      </w:pPr>
    </w:p>
    <w:p w14:paraId="430BDEEB" w14:textId="77777777" w:rsidR="00795A50" w:rsidRDefault="00000000">
      <w:pPr>
        <w:ind w:hanging="2"/>
        <w:jc w:val="both"/>
        <w:rPr>
          <w:sz w:val="24"/>
          <w:szCs w:val="24"/>
        </w:rPr>
      </w:pPr>
      <w:r>
        <w:rPr>
          <w:sz w:val="24"/>
          <w:szCs w:val="24"/>
        </w:rPr>
        <w:t>4.3 – Em cada grupo de projetos, será observada a seguinte ordem de prioridade para seleção:</w:t>
      </w:r>
    </w:p>
    <w:p w14:paraId="3973BC88" w14:textId="77777777" w:rsidR="00795A50" w:rsidRDefault="00795A50">
      <w:pPr>
        <w:ind w:hanging="2"/>
        <w:jc w:val="both"/>
        <w:rPr>
          <w:sz w:val="24"/>
          <w:szCs w:val="24"/>
        </w:rPr>
      </w:pPr>
    </w:p>
    <w:p w14:paraId="28147B1C" w14:textId="77777777" w:rsidR="00795A50" w:rsidRDefault="00000000">
      <w:pPr>
        <w:ind w:hanging="2"/>
        <w:jc w:val="both"/>
        <w:rPr>
          <w:sz w:val="24"/>
          <w:szCs w:val="24"/>
        </w:rPr>
      </w:pPr>
      <w:r>
        <w:rPr>
          <w:b/>
          <w:sz w:val="24"/>
          <w:szCs w:val="24"/>
        </w:rPr>
        <w:t xml:space="preserve">I – </w:t>
      </w:r>
      <w:proofErr w:type="gramStart"/>
      <w:r>
        <w:rPr>
          <w:b/>
          <w:sz w:val="24"/>
          <w:szCs w:val="24"/>
        </w:rPr>
        <w:t>os</w:t>
      </w:r>
      <w:proofErr w:type="gramEnd"/>
      <w:r>
        <w:rPr>
          <w:b/>
          <w:sz w:val="24"/>
          <w:szCs w:val="24"/>
        </w:rPr>
        <w:t xml:space="preserve"> assentamentos de reforma agrária, as comunidades tradicionais indígenas e as comunidades quilombolas, não havendo prioridade entre estes;</w:t>
      </w:r>
    </w:p>
    <w:p w14:paraId="34C3A283" w14:textId="77777777" w:rsidR="00795A50" w:rsidRDefault="00795A50">
      <w:pPr>
        <w:ind w:hanging="2"/>
        <w:jc w:val="both"/>
        <w:rPr>
          <w:sz w:val="24"/>
          <w:szCs w:val="24"/>
        </w:rPr>
      </w:pPr>
    </w:p>
    <w:p w14:paraId="503E3E0D" w14:textId="77777777" w:rsidR="00795A50" w:rsidRDefault="00000000">
      <w:pPr>
        <w:numPr>
          <w:ilvl w:val="0"/>
          <w:numId w:val="12"/>
        </w:numPr>
        <w:ind w:left="-1" w:hanging="2"/>
        <w:jc w:val="both"/>
        <w:rPr>
          <w:sz w:val="24"/>
          <w:szCs w:val="24"/>
        </w:rPr>
      </w:pPr>
      <w:r>
        <w:rPr>
          <w:sz w:val="24"/>
          <w:szCs w:val="24"/>
        </w:rPr>
        <w:t xml:space="preserve">Para efeitos do disposto neste inciso, devem ser considerados Grupos Formais e Grupos Informais de assentamentos da reforma agrária, comunidades quilombolas e/ou indígenas aqueles em que a composição seja de, no mínimo, 50%+1 (cinquenta por cento mais um) dos </w:t>
      </w:r>
      <w:r>
        <w:rPr>
          <w:sz w:val="24"/>
          <w:szCs w:val="24"/>
        </w:rPr>
        <w:lastRenderedPageBreak/>
        <w:t>cooperados/associados das organizações produtivas respectivamente, conforme identificação na(s) DAP(s);</w:t>
      </w:r>
    </w:p>
    <w:p w14:paraId="7EDF56FB" w14:textId="77777777" w:rsidR="00795A50" w:rsidRDefault="00795A50">
      <w:pPr>
        <w:ind w:hanging="2"/>
        <w:jc w:val="both"/>
        <w:rPr>
          <w:sz w:val="24"/>
          <w:szCs w:val="24"/>
        </w:rPr>
      </w:pPr>
    </w:p>
    <w:p w14:paraId="5918C85A" w14:textId="77777777" w:rsidR="00795A50" w:rsidRDefault="00000000">
      <w:pPr>
        <w:numPr>
          <w:ilvl w:val="0"/>
          <w:numId w:val="12"/>
        </w:numPr>
        <w:ind w:left="-1" w:hanging="2"/>
        <w:jc w:val="both"/>
        <w:rPr>
          <w:sz w:val="24"/>
          <w:szCs w:val="24"/>
        </w:rPr>
      </w:pPr>
      <w:r>
        <w:rPr>
          <w:sz w:val="24"/>
          <w:szCs w:val="24"/>
        </w:rPr>
        <w:t>No caso de empate entre os Grupos Formais de assentamentos da reforma agrária, comunidades quilombolas e/ou indígenas, em referência ao disposto no §2º inciso I do artigo 35 da Resolução nº 06/2020, têm prioridade organizações produtivas com maior porcentagem de assentados da reforma agrária, quilombolas ou indígenas no seu quadro de associados/cooperados. Para empates entre Grupos Informais, terão prioridade os grupos com maior porcentagem de fornecedores assentados da reforma agrária, quilombolas ou indígenas, conforme identificação na(s) DAP(s).</w:t>
      </w:r>
    </w:p>
    <w:p w14:paraId="26CB1790" w14:textId="77777777" w:rsidR="00795A50" w:rsidRDefault="00795A50">
      <w:pPr>
        <w:ind w:hanging="2"/>
        <w:jc w:val="both"/>
        <w:rPr>
          <w:sz w:val="24"/>
          <w:szCs w:val="24"/>
        </w:rPr>
      </w:pPr>
    </w:p>
    <w:p w14:paraId="5853B43F" w14:textId="77777777" w:rsidR="00795A50" w:rsidRDefault="00000000">
      <w:pPr>
        <w:ind w:hanging="2"/>
        <w:jc w:val="both"/>
        <w:rPr>
          <w:sz w:val="24"/>
          <w:szCs w:val="24"/>
        </w:rPr>
      </w:pPr>
      <w:r>
        <w:rPr>
          <w:b/>
          <w:sz w:val="24"/>
          <w:szCs w:val="24"/>
        </w:rPr>
        <w:t xml:space="preserve">II – </w:t>
      </w:r>
      <w:proofErr w:type="gramStart"/>
      <w:r>
        <w:rPr>
          <w:b/>
          <w:sz w:val="24"/>
          <w:szCs w:val="24"/>
        </w:rPr>
        <w:t>os</w:t>
      </w:r>
      <w:proofErr w:type="gramEnd"/>
      <w:r>
        <w:rPr>
          <w:b/>
          <w:sz w:val="24"/>
          <w:szCs w:val="24"/>
        </w:rPr>
        <w:t xml:space="preserve"> fornecedores de gêneros alimentícios certificados como orgânicos ou agro ecológicos, segundo a Lei nº 10.831 de 23 de dezembro de 2003, o decreto nº 6.323/2007 e devido cadastro no MAPA.</w:t>
      </w:r>
    </w:p>
    <w:p w14:paraId="1E36B2ED" w14:textId="77777777" w:rsidR="00795A50" w:rsidRDefault="00795A50">
      <w:pPr>
        <w:ind w:hanging="2"/>
        <w:jc w:val="both"/>
        <w:rPr>
          <w:sz w:val="24"/>
          <w:szCs w:val="24"/>
        </w:rPr>
      </w:pPr>
    </w:p>
    <w:p w14:paraId="337AE000" w14:textId="77777777" w:rsidR="00795A50" w:rsidRDefault="00000000">
      <w:pPr>
        <w:ind w:hanging="2"/>
        <w:jc w:val="both"/>
        <w:rPr>
          <w:sz w:val="24"/>
          <w:szCs w:val="24"/>
        </w:rPr>
      </w:pPr>
      <w:r>
        <w:rPr>
          <w:b/>
          <w:sz w:val="24"/>
          <w:szCs w:val="24"/>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Declaração de Aptidão ao PRONAF – DAP Física), e estes, sobre Centrais de Cooperativas (detentoras de DAP Jurídica conforme Portarias do MAPA que regulamentam a DAP);</w:t>
      </w:r>
    </w:p>
    <w:p w14:paraId="0BF038CB" w14:textId="77777777" w:rsidR="00795A50" w:rsidRDefault="00795A50">
      <w:pPr>
        <w:ind w:hanging="2"/>
        <w:jc w:val="both"/>
        <w:rPr>
          <w:sz w:val="24"/>
          <w:szCs w:val="24"/>
        </w:rPr>
      </w:pPr>
    </w:p>
    <w:p w14:paraId="19BF8097" w14:textId="77777777" w:rsidR="00795A50" w:rsidRDefault="00000000">
      <w:pPr>
        <w:numPr>
          <w:ilvl w:val="0"/>
          <w:numId w:val="2"/>
        </w:numPr>
        <w:ind w:left="-1" w:hanging="2"/>
        <w:jc w:val="both"/>
        <w:rPr>
          <w:sz w:val="24"/>
          <w:szCs w:val="24"/>
        </w:rPr>
      </w:pPr>
      <w:r>
        <w:rPr>
          <w:sz w:val="24"/>
          <w:szCs w:val="24"/>
        </w:rPr>
        <w:t>No caso de empate entre Grupos Formais, terão prioridade organizações produtivas com maior porcentagem de agricultores familiares e/ou empreendedores familiares rurais no seu quadro de sócios/cooperados, conforme DAP jurídica, conforme DAP Jurídica;</w:t>
      </w:r>
    </w:p>
    <w:p w14:paraId="62B4E736" w14:textId="77777777" w:rsidR="00795A50" w:rsidRDefault="00795A50">
      <w:pPr>
        <w:ind w:hanging="2"/>
        <w:jc w:val="both"/>
        <w:rPr>
          <w:sz w:val="24"/>
          <w:szCs w:val="24"/>
        </w:rPr>
      </w:pPr>
    </w:p>
    <w:p w14:paraId="5116F1F6" w14:textId="77777777" w:rsidR="00795A50" w:rsidRDefault="00000000">
      <w:pPr>
        <w:numPr>
          <w:ilvl w:val="0"/>
          <w:numId w:val="2"/>
        </w:numPr>
        <w:ind w:left="-1" w:hanging="2"/>
        <w:jc w:val="both"/>
        <w:rPr>
          <w:sz w:val="24"/>
          <w:szCs w:val="24"/>
        </w:rPr>
      </w:pPr>
      <w:r>
        <w:rPr>
          <w:sz w:val="24"/>
          <w:szCs w:val="24"/>
        </w:rPr>
        <w:t>Em caso de persistir o empate, será realizado sorteio ou, em havendo consenso entre as partes, poderá optar-se pela divisão no fornecimento dos produtos a serem adquiridos entre as organizações finalistas.</w:t>
      </w:r>
    </w:p>
    <w:p w14:paraId="784D410E" w14:textId="77777777" w:rsidR="00795A50" w:rsidRDefault="00795A50">
      <w:pPr>
        <w:ind w:hanging="2"/>
        <w:jc w:val="both"/>
        <w:rPr>
          <w:sz w:val="24"/>
          <w:szCs w:val="24"/>
        </w:rPr>
      </w:pPr>
    </w:p>
    <w:p w14:paraId="46C5BC5B" w14:textId="41A6BD25" w:rsidR="00795A50" w:rsidRDefault="00000000">
      <w:pPr>
        <w:ind w:hanging="2"/>
        <w:jc w:val="both"/>
        <w:rPr>
          <w:sz w:val="24"/>
          <w:szCs w:val="24"/>
        </w:rPr>
      </w:pPr>
      <w:r>
        <w:rPr>
          <w:sz w:val="24"/>
          <w:szCs w:val="24"/>
        </w:rPr>
        <w:t xml:space="preserve">4.4 – Caso não seja obtida as quantidades necessárias de produtos oriundos do grupo de projetos de fornecedores locais, estas deverão ser complementadas com os projetos dos demais grupos, em acordo com os critérios de seleção e priorização citados nos </w:t>
      </w:r>
      <w:r w:rsidRPr="00564A1F">
        <w:rPr>
          <w:sz w:val="24"/>
          <w:szCs w:val="24"/>
        </w:rPr>
        <w:t xml:space="preserve">itens </w:t>
      </w:r>
      <w:r w:rsidR="00564A1F" w:rsidRPr="00564A1F">
        <w:rPr>
          <w:sz w:val="24"/>
          <w:szCs w:val="24"/>
        </w:rPr>
        <w:t>s</w:t>
      </w:r>
      <w:r w:rsidR="00E10AC3" w:rsidRPr="00564A1F">
        <w:rPr>
          <w:sz w:val="24"/>
          <w:szCs w:val="24"/>
        </w:rPr>
        <w:t>eria 4.1 e 4.2</w:t>
      </w:r>
      <w:r w:rsidR="00564A1F" w:rsidRPr="00564A1F">
        <w:rPr>
          <w:sz w:val="24"/>
          <w:szCs w:val="24"/>
        </w:rPr>
        <w:t>.</w:t>
      </w:r>
    </w:p>
    <w:p w14:paraId="2AD7DC15" w14:textId="77777777" w:rsidR="00795A50" w:rsidRDefault="00795A50">
      <w:pPr>
        <w:ind w:hanging="2"/>
        <w:jc w:val="both"/>
        <w:rPr>
          <w:sz w:val="24"/>
          <w:szCs w:val="24"/>
          <w:u w:val="single"/>
        </w:rPr>
      </w:pPr>
    </w:p>
    <w:p w14:paraId="3622D01F" w14:textId="77777777" w:rsidR="00795A50" w:rsidRDefault="00000000">
      <w:pPr>
        <w:ind w:hanging="2"/>
        <w:jc w:val="both"/>
        <w:rPr>
          <w:sz w:val="24"/>
          <w:szCs w:val="24"/>
        </w:rPr>
      </w:pPr>
      <w:r>
        <w:rPr>
          <w:b/>
          <w:sz w:val="24"/>
          <w:szCs w:val="24"/>
        </w:rPr>
        <w:t>Preço de aquisição é o preço a ser pago ao fornecedor da agricultura familiar (Art. 31 da RESOLUÇÃO/CD/FNDE N° 06 de 08 de maio de 2020).</w:t>
      </w:r>
    </w:p>
    <w:p w14:paraId="7096FB78" w14:textId="77777777" w:rsidR="00795A50" w:rsidRDefault="00795A50">
      <w:pPr>
        <w:ind w:hanging="2"/>
        <w:jc w:val="both"/>
        <w:rPr>
          <w:sz w:val="24"/>
          <w:szCs w:val="24"/>
        </w:rPr>
      </w:pPr>
    </w:p>
    <w:p w14:paraId="6B3A0C00" w14:textId="77777777" w:rsidR="00795A50" w:rsidRDefault="00795A50">
      <w:pPr>
        <w:ind w:hanging="2"/>
        <w:jc w:val="both"/>
        <w:rPr>
          <w:sz w:val="24"/>
          <w:szCs w:val="24"/>
        </w:rPr>
      </w:pPr>
    </w:p>
    <w:p w14:paraId="2CEB3AF0" w14:textId="77777777" w:rsidR="00795A50" w:rsidRDefault="00000000">
      <w:pPr>
        <w:ind w:hanging="2"/>
        <w:jc w:val="both"/>
        <w:rPr>
          <w:sz w:val="24"/>
          <w:szCs w:val="24"/>
          <w:u w:val="single"/>
        </w:rPr>
      </w:pPr>
      <w:r>
        <w:rPr>
          <w:b/>
          <w:sz w:val="24"/>
          <w:szCs w:val="24"/>
        </w:rPr>
        <w:t xml:space="preserve">5. HABILITAÇÃO DO FORNECEDOR - </w:t>
      </w:r>
      <w:r>
        <w:rPr>
          <w:b/>
          <w:sz w:val="24"/>
          <w:szCs w:val="24"/>
          <w:u w:val="single"/>
        </w:rPr>
        <w:t>ENVELOPE Nº 02</w:t>
      </w:r>
    </w:p>
    <w:p w14:paraId="5740C20F" w14:textId="77777777" w:rsidR="00795A50" w:rsidRDefault="00795A50">
      <w:pPr>
        <w:ind w:hanging="2"/>
        <w:jc w:val="both"/>
        <w:rPr>
          <w:sz w:val="24"/>
          <w:szCs w:val="24"/>
        </w:rPr>
      </w:pPr>
    </w:p>
    <w:p w14:paraId="6A618E1E" w14:textId="77777777" w:rsidR="00795A50" w:rsidRDefault="00000000">
      <w:pPr>
        <w:ind w:hanging="2"/>
        <w:jc w:val="both"/>
        <w:rPr>
          <w:sz w:val="24"/>
          <w:szCs w:val="24"/>
        </w:rPr>
      </w:pPr>
      <w:r>
        <w:rPr>
          <w:sz w:val="24"/>
          <w:szCs w:val="24"/>
        </w:rPr>
        <w:t>5.1 - Os fornecedores da Agricultura familiar poderão comercializar sua produção agrícola na forma de Fornecedores Individuais, Grupos informais e Grupos Formais, de acordo com o Capítulo 05 da RESOLUÇÃO/CD/FNDE N° 06 DE 08 DE MAIO DE 2020 que dispõe sobre o PNAE.</w:t>
      </w:r>
    </w:p>
    <w:p w14:paraId="3B95F87B" w14:textId="77777777" w:rsidR="00795A50" w:rsidRDefault="00795A50">
      <w:pPr>
        <w:ind w:hanging="2"/>
        <w:jc w:val="both"/>
        <w:rPr>
          <w:sz w:val="24"/>
          <w:szCs w:val="24"/>
        </w:rPr>
      </w:pPr>
    </w:p>
    <w:p w14:paraId="036A4986" w14:textId="77777777" w:rsidR="00795A50" w:rsidRDefault="00000000">
      <w:pPr>
        <w:ind w:hanging="2"/>
        <w:jc w:val="both"/>
        <w:rPr>
          <w:sz w:val="24"/>
          <w:szCs w:val="24"/>
        </w:rPr>
      </w:pPr>
      <w:r>
        <w:rPr>
          <w:sz w:val="24"/>
          <w:szCs w:val="24"/>
        </w:rPr>
        <w:t>5.1.1 –</w:t>
      </w:r>
      <w:r>
        <w:rPr>
          <w:b/>
          <w:sz w:val="24"/>
          <w:szCs w:val="24"/>
        </w:rPr>
        <w:t xml:space="preserve">FORNECEDORES INDIVIDUAIS, DETENTORES DE DAP FÍSICA, NÃO ORGANIZADOS EM GRUPO, DEVERÃO APRESENTAR OS DOCUMENTOS ABAIXO RELACIONADOS, SOB PENA DE INABILITAÇÃO: </w:t>
      </w:r>
    </w:p>
    <w:p w14:paraId="1F934E0F" w14:textId="77777777" w:rsidR="00795A50" w:rsidRDefault="00795A50">
      <w:pPr>
        <w:ind w:hanging="2"/>
        <w:jc w:val="both"/>
        <w:rPr>
          <w:sz w:val="24"/>
          <w:szCs w:val="24"/>
        </w:rPr>
      </w:pPr>
    </w:p>
    <w:p w14:paraId="712647A6" w14:textId="77777777" w:rsidR="00795A50" w:rsidRDefault="00000000">
      <w:pPr>
        <w:numPr>
          <w:ilvl w:val="0"/>
          <w:numId w:val="6"/>
        </w:numPr>
        <w:ind w:left="-1" w:hanging="2"/>
        <w:jc w:val="both"/>
        <w:rPr>
          <w:sz w:val="24"/>
          <w:szCs w:val="24"/>
        </w:rPr>
      </w:pPr>
      <w:r>
        <w:rPr>
          <w:sz w:val="24"/>
          <w:szCs w:val="24"/>
        </w:rPr>
        <w:t>Prova de Inscrição no Cadastro Nacional de Pessoa Física (CPF);</w:t>
      </w:r>
    </w:p>
    <w:p w14:paraId="64979FF7" w14:textId="77777777" w:rsidR="00795A50" w:rsidRDefault="00000000">
      <w:pPr>
        <w:numPr>
          <w:ilvl w:val="0"/>
          <w:numId w:val="6"/>
        </w:numPr>
        <w:ind w:left="-1" w:hanging="2"/>
        <w:jc w:val="both"/>
        <w:rPr>
          <w:sz w:val="24"/>
          <w:szCs w:val="24"/>
        </w:rPr>
      </w:pPr>
      <w:r>
        <w:rPr>
          <w:sz w:val="24"/>
          <w:szCs w:val="24"/>
        </w:rPr>
        <w:t xml:space="preserve">Extrato da CAF/DAP Física do agricultor familiar participante, emitido nos últimos </w:t>
      </w:r>
      <w:r>
        <w:rPr>
          <w:b/>
          <w:sz w:val="24"/>
          <w:szCs w:val="24"/>
        </w:rPr>
        <w:t>60(sessenta) dias</w:t>
      </w:r>
      <w:r>
        <w:rPr>
          <w:sz w:val="24"/>
          <w:szCs w:val="24"/>
        </w:rPr>
        <w:t>;</w:t>
      </w:r>
    </w:p>
    <w:p w14:paraId="27E0BFE4" w14:textId="77777777" w:rsidR="00795A50" w:rsidRDefault="00000000">
      <w:pPr>
        <w:numPr>
          <w:ilvl w:val="0"/>
          <w:numId w:val="6"/>
        </w:numPr>
        <w:ind w:left="-1" w:hanging="2"/>
        <w:jc w:val="both"/>
        <w:rPr>
          <w:sz w:val="24"/>
          <w:szCs w:val="24"/>
        </w:rPr>
      </w:pPr>
      <w:r>
        <w:rPr>
          <w:sz w:val="24"/>
          <w:szCs w:val="24"/>
        </w:rPr>
        <w:t xml:space="preserve">Projeto de Venda de Gêneros Alimentícios da Agricultura Familiar e/ou Empreendedor Familiar Rural para Alimentação Escolar com assinatura do agricultor participante </w:t>
      </w:r>
      <w:r>
        <w:rPr>
          <w:b/>
          <w:sz w:val="24"/>
          <w:szCs w:val="24"/>
        </w:rPr>
        <w:t>(ENVELOPE Nº 1);</w:t>
      </w:r>
    </w:p>
    <w:p w14:paraId="742E5CA6" w14:textId="220D2582" w:rsidR="00795A50" w:rsidRDefault="00000000">
      <w:pPr>
        <w:numPr>
          <w:ilvl w:val="0"/>
          <w:numId w:val="6"/>
        </w:numPr>
        <w:ind w:left="-1" w:hanging="2"/>
        <w:jc w:val="both"/>
        <w:rPr>
          <w:sz w:val="24"/>
          <w:szCs w:val="24"/>
        </w:rPr>
      </w:pPr>
      <w:r>
        <w:rPr>
          <w:sz w:val="24"/>
          <w:szCs w:val="24"/>
        </w:rPr>
        <w:t>Certificado ou Alvará expedido pela Vigilância Sanitária</w:t>
      </w:r>
      <w:r w:rsidR="00F13E22">
        <w:rPr>
          <w:sz w:val="24"/>
          <w:szCs w:val="24"/>
        </w:rPr>
        <w:t xml:space="preserve"> (Exigido para o item 42 - Polpa de Frutas)</w:t>
      </w:r>
      <w:r>
        <w:rPr>
          <w:sz w:val="24"/>
          <w:szCs w:val="24"/>
        </w:rPr>
        <w:t>; e</w:t>
      </w:r>
    </w:p>
    <w:p w14:paraId="31A54FCE" w14:textId="77777777" w:rsidR="00795A50" w:rsidRDefault="00000000">
      <w:pPr>
        <w:numPr>
          <w:ilvl w:val="0"/>
          <w:numId w:val="6"/>
        </w:numPr>
        <w:ind w:left="-1" w:hanging="2"/>
        <w:jc w:val="both"/>
        <w:rPr>
          <w:sz w:val="24"/>
          <w:szCs w:val="24"/>
        </w:rPr>
      </w:pPr>
      <w:r>
        <w:rPr>
          <w:sz w:val="24"/>
          <w:szCs w:val="24"/>
        </w:rPr>
        <w:t>Declaração de que os gêneros alimentícios a serem entregues são oriundos de produção própria, relacionada no projeto de venda.</w:t>
      </w:r>
    </w:p>
    <w:p w14:paraId="2DF36349" w14:textId="77777777" w:rsidR="00795A50" w:rsidRDefault="00795A50">
      <w:pPr>
        <w:ind w:hanging="2"/>
        <w:jc w:val="both"/>
        <w:rPr>
          <w:sz w:val="24"/>
          <w:szCs w:val="24"/>
        </w:rPr>
      </w:pPr>
    </w:p>
    <w:p w14:paraId="6D34AC00" w14:textId="77777777" w:rsidR="00795A50" w:rsidRDefault="00000000">
      <w:pPr>
        <w:ind w:hanging="2"/>
        <w:jc w:val="both"/>
        <w:rPr>
          <w:sz w:val="24"/>
          <w:szCs w:val="24"/>
        </w:rPr>
      </w:pPr>
      <w:r>
        <w:rPr>
          <w:sz w:val="24"/>
          <w:szCs w:val="24"/>
        </w:rPr>
        <w:t>5.1.2 –</w:t>
      </w:r>
      <w:r>
        <w:rPr>
          <w:b/>
          <w:sz w:val="24"/>
          <w:szCs w:val="24"/>
        </w:rPr>
        <w:t xml:space="preserve">GRUPOS INFORMAIS DE AGRICULTORES FAMILIARES, DETENTORES DE DAP FÍSICA, ORGANIZADOS EM GRUPOS, DEVERÃO APRESENTAR OS DOCUMENTOS ABAIXO RELACIONADOS, SOB PENA DE INABILITAÇÃO: </w:t>
      </w:r>
    </w:p>
    <w:p w14:paraId="18B77CF4" w14:textId="77777777" w:rsidR="00795A50" w:rsidRDefault="00000000">
      <w:pPr>
        <w:ind w:hanging="2"/>
        <w:jc w:val="both"/>
        <w:rPr>
          <w:sz w:val="24"/>
          <w:szCs w:val="24"/>
        </w:rPr>
      </w:pPr>
      <w:r>
        <w:rPr>
          <w:sz w:val="24"/>
          <w:szCs w:val="24"/>
        </w:rPr>
        <w:t xml:space="preserve">. </w:t>
      </w:r>
    </w:p>
    <w:p w14:paraId="52416758" w14:textId="77777777" w:rsidR="00795A50" w:rsidRDefault="00000000">
      <w:pPr>
        <w:numPr>
          <w:ilvl w:val="0"/>
          <w:numId w:val="7"/>
        </w:numPr>
        <w:ind w:left="-1" w:hanging="2"/>
        <w:jc w:val="both"/>
        <w:rPr>
          <w:sz w:val="24"/>
          <w:szCs w:val="24"/>
        </w:rPr>
      </w:pPr>
      <w:r>
        <w:rPr>
          <w:sz w:val="24"/>
          <w:szCs w:val="24"/>
        </w:rPr>
        <w:t>Prova de Inscrição no Cadastro Nacional de Pessoa Física (CPF);</w:t>
      </w:r>
    </w:p>
    <w:p w14:paraId="3226787B" w14:textId="77777777" w:rsidR="00795A50" w:rsidRDefault="00000000">
      <w:pPr>
        <w:numPr>
          <w:ilvl w:val="0"/>
          <w:numId w:val="7"/>
        </w:numPr>
        <w:ind w:left="-1" w:hanging="2"/>
        <w:jc w:val="both"/>
        <w:rPr>
          <w:sz w:val="24"/>
          <w:szCs w:val="24"/>
        </w:rPr>
      </w:pPr>
      <w:r>
        <w:rPr>
          <w:sz w:val="24"/>
          <w:szCs w:val="24"/>
        </w:rPr>
        <w:t xml:space="preserve">Extrato da CAF/DAP Física de cada agricultor familiar participante, emitido nos últimos </w:t>
      </w:r>
      <w:r>
        <w:rPr>
          <w:b/>
          <w:sz w:val="24"/>
          <w:szCs w:val="24"/>
        </w:rPr>
        <w:t>60(sessenta) dias</w:t>
      </w:r>
      <w:r>
        <w:rPr>
          <w:sz w:val="24"/>
          <w:szCs w:val="24"/>
        </w:rPr>
        <w:t>;</w:t>
      </w:r>
    </w:p>
    <w:p w14:paraId="08E8D48A" w14:textId="77777777" w:rsidR="00795A50" w:rsidRDefault="00000000">
      <w:pPr>
        <w:numPr>
          <w:ilvl w:val="0"/>
          <w:numId w:val="7"/>
        </w:numPr>
        <w:ind w:left="-1" w:hanging="2"/>
        <w:jc w:val="both"/>
        <w:rPr>
          <w:sz w:val="24"/>
          <w:szCs w:val="24"/>
        </w:rPr>
      </w:pPr>
      <w:r>
        <w:rPr>
          <w:sz w:val="24"/>
          <w:szCs w:val="24"/>
        </w:rPr>
        <w:t xml:space="preserve">Projeto de Venda de Gêneros Alimentícios da Agricultura Familiar e/ou Empreendedor Familiar Rural para Alimentação Escolar </w:t>
      </w:r>
      <w:r>
        <w:rPr>
          <w:b/>
          <w:sz w:val="24"/>
          <w:szCs w:val="24"/>
        </w:rPr>
        <w:t>com assinatura de todos os agricultores participantes (ENVELOPE Nº 1);</w:t>
      </w:r>
    </w:p>
    <w:p w14:paraId="672E5B0B" w14:textId="76C37039" w:rsidR="00795A50" w:rsidRDefault="00F13E22">
      <w:pPr>
        <w:numPr>
          <w:ilvl w:val="0"/>
          <w:numId w:val="7"/>
        </w:numPr>
        <w:ind w:left="-1" w:hanging="2"/>
        <w:jc w:val="both"/>
        <w:rPr>
          <w:sz w:val="24"/>
          <w:szCs w:val="24"/>
        </w:rPr>
      </w:pPr>
      <w:r>
        <w:rPr>
          <w:sz w:val="24"/>
          <w:szCs w:val="24"/>
        </w:rPr>
        <w:t xml:space="preserve">Certificado ou Alvará expedido pela Vigilância Sanitária (Exigido para o item 42 - Polpa de Frutas); </w:t>
      </w:r>
    </w:p>
    <w:p w14:paraId="78679593" w14:textId="77777777" w:rsidR="00795A50" w:rsidRDefault="00000000">
      <w:pPr>
        <w:numPr>
          <w:ilvl w:val="0"/>
          <w:numId w:val="7"/>
        </w:numPr>
        <w:ind w:left="-1" w:hanging="2"/>
        <w:jc w:val="both"/>
        <w:rPr>
          <w:sz w:val="24"/>
          <w:szCs w:val="24"/>
        </w:rPr>
      </w:pPr>
      <w:r>
        <w:rPr>
          <w:sz w:val="24"/>
          <w:szCs w:val="24"/>
        </w:rPr>
        <w:t>Declaração de que os gêneros alimentícios a serem entregues são produzidos pelos agricultores familiares relacionados no projeto de venda.</w:t>
      </w:r>
    </w:p>
    <w:p w14:paraId="38E22DC7" w14:textId="77777777" w:rsidR="00795A50" w:rsidRDefault="00795A50">
      <w:pPr>
        <w:ind w:hanging="2"/>
        <w:jc w:val="both"/>
        <w:rPr>
          <w:sz w:val="24"/>
          <w:szCs w:val="24"/>
        </w:rPr>
      </w:pPr>
    </w:p>
    <w:p w14:paraId="5802EB0E" w14:textId="77777777" w:rsidR="00795A50" w:rsidRDefault="00000000">
      <w:pPr>
        <w:ind w:hanging="2"/>
        <w:jc w:val="both"/>
        <w:rPr>
          <w:sz w:val="24"/>
          <w:szCs w:val="24"/>
        </w:rPr>
      </w:pPr>
      <w:r>
        <w:rPr>
          <w:sz w:val="24"/>
          <w:szCs w:val="24"/>
        </w:rPr>
        <w:t xml:space="preserve">5.1.3 - </w:t>
      </w:r>
      <w:r>
        <w:rPr>
          <w:b/>
          <w:sz w:val="24"/>
          <w:szCs w:val="24"/>
        </w:rPr>
        <w:t xml:space="preserve">GRUPOS FORMAIS DE AGRICULTORES FAMILIARES, DETENTORES DE DAP JURÍDICA, DEVERÃO APRESENTAR OS DOCUMENTOS ABAIXO RELACIONADOS, SOB PENA DE INABILITAÇÃO: </w:t>
      </w:r>
    </w:p>
    <w:p w14:paraId="03006808" w14:textId="77777777" w:rsidR="00795A50" w:rsidRDefault="00795A50">
      <w:pPr>
        <w:ind w:hanging="2"/>
        <w:jc w:val="both"/>
        <w:rPr>
          <w:sz w:val="24"/>
          <w:szCs w:val="24"/>
        </w:rPr>
      </w:pPr>
    </w:p>
    <w:p w14:paraId="41A3BC9E" w14:textId="77777777" w:rsidR="00795A50" w:rsidRDefault="00000000">
      <w:pPr>
        <w:numPr>
          <w:ilvl w:val="0"/>
          <w:numId w:val="8"/>
        </w:numPr>
        <w:ind w:left="-1" w:hanging="2"/>
        <w:jc w:val="both"/>
        <w:rPr>
          <w:sz w:val="24"/>
          <w:szCs w:val="24"/>
        </w:rPr>
      </w:pPr>
      <w:r>
        <w:rPr>
          <w:sz w:val="24"/>
          <w:szCs w:val="24"/>
        </w:rPr>
        <w:t>Prova de Inscrição no Cadastro Nacional de Pessoa Jurídica (CNPJ);</w:t>
      </w:r>
    </w:p>
    <w:p w14:paraId="4187DEB4" w14:textId="77777777" w:rsidR="00795A50" w:rsidRDefault="00000000">
      <w:pPr>
        <w:numPr>
          <w:ilvl w:val="0"/>
          <w:numId w:val="8"/>
        </w:numPr>
        <w:ind w:left="-1" w:hanging="2"/>
        <w:jc w:val="both"/>
        <w:rPr>
          <w:sz w:val="24"/>
          <w:szCs w:val="24"/>
        </w:rPr>
      </w:pPr>
      <w:r>
        <w:rPr>
          <w:sz w:val="24"/>
          <w:szCs w:val="24"/>
        </w:rPr>
        <w:t xml:space="preserve">Extrato da CAF/DAP Jurídica para associações e cooperativas, emitido nos últimos </w:t>
      </w:r>
      <w:r>
        <w:rPr>
          <w:b/>
          <w:sz w:val="24"/>
          <w:szCs w:val="24"/>
        </w:rPr>
        <w:t>60(sessenta) dias</w:t>
      </w:r>
      <w:r>
        <w:rPr>
          <w:sz w:val="24"/>
          <w:szCs w:val="24"/>
        </w:rPr>
        <w:t>;</w:t>
      </w:r>
    </w:p>
    <w:p w14:paraId="1477800D" w14:textId="77777777" w:rsidR="00795A50" w:rsidRDefault="00000000">
      <w:pPr>
        <w:numPr>
          <w:ilvl w:val="0"/>
          <w:numId w:val="8"/>
        </w:numPr>
        <w:pBdr>
          <w:top w:val="nil"/>
          <w:left w:val="nil"/>
          <w:bottom w:val="nil"/>
          <w:right w:val="nil"/>
          <w:between w:val="nil"/>
        </w:pBdr>
        <w:spacing w:line="240" w:lineRule="auto"/>
        <w:ind w:left="-1" w:hanging="2"/>
        <w:jc w:val="both"/>
        <w:rPr>
          <w:sz w:val="24"/>
          <w:szCs w:val="24"/>
        </w:rPr>
      </w:pPr>
      <w:r>
        <w:rPr>
          <w:sz w:val="24"/>
          <w:szCs w:val="24"/>
        </w:rPr>
        <w:t xml:space="preserve">Prova de regularidade fiscal para com a </w:t>
      </w:r>
      <w:r>
        <w:rPr>
          <w:b/>
          <w:sz w:val="24"/>
          <w:szCs w:val="24"/>
        </w:rPr>
        <w:t>Fazenda Federal e relativa à Seguridade Social</w:t>
      </w:r>
      <w:r>
        <w:rPr>
          <w:sz w:val="24"/>
          <w:szCs w:val="24"/>
        </w:rPr>
        <w:t xml:space="preserve"> com a apresentação da Certidão Conjunta Negativa ou Certidão Conjunta Positiva, com efeitos de negativa de Débitos Relativos aos Tributos Federais e à Dívida Ativa da União. Certidão emitida com base na Portaria Conjunta PGFN/SRF nº 1.751, de 02/10/2014;</w:t>
      </w:r>
    </w:p>
    <w:p w14:paraId="47783256" w14:textId="77777777" w:rsidR="00795A50" w:rsidRDefault="00000000">
      <w:pPr>
        <w:numPr>
          <w:ilvl w:val="0"/>
          <w:numId w:val="8"/>
        </w:numPr>
        <w:pBdr>
          <w:top w:val="nil"/>
          <w:left w:val="nil"/>
          <w:bottom w:val="nil"/>
          <w:right w:val="nil"/>
          <w:between w:val="nil"/>
        </w:pBdr>
        <w:spacing w:line="240" w:lineRule="auto"/>
        <w:ind w:left="-1" w:hanging="2"/>
        <w:jc w:val="both"/>
        <w:rPr>
          <w:sz w:val="24"/>
          <w:szCs w:val="24"/>
        </w:rPr>
      </w:pPr>
      <w:r>
        <w:rPr>
          <w:sz w:val="24"/>
          <w:szCs w:val="24"/>
        </w:rPr>
        <w:t xml:space="preserve">Prova de regularidade fiscal para com a </w:t>
      </w:r>
      <w:r>
        <w:rPr>
          <w:b/>
          <w:sz w:val="24"/>
          <w:szCs w:val="24"/>
        </w:rPr>
        <w:t>Fazenda Estadual</w:t>
      </w:r>
      <w:r>
        <w:rPr>
          <w:sz w:val="24"/>
          <w:szCs w:val="24"/>
        </w:rPr>
        <w:t>, com a apresentação da Certidão Negativa ou Certidão Positiva, com efeitos de negativa emitida pelo Estado, relativo ao domicilio ou sede da licitante, pertinente ao seu ramo de atividade e compatível com o objeto contratual, ou seja, atinente aos débitos estaduais;</w:t>
      </w:r>
    </w:p>
    <w:p w14:paraId="692FEF3F" w14:textId="77777777" w:rsidR="00795A50" w:rsidRDefault="00000000">
      <w:pPr>
        <w:numPr>
          <w:ilvl w:val="0"/>
          <w:numId w:val="8"/>
        </w:numPr>
        <w:pBdr>
          <w:top w:val="nil"/>
          <w:left w:val="nil"/>
          <w:bottom w:val="nil"/>
          <w:right w:val="nil"/>
          <w:between w:val="nil"/>
        </w:pBdr>
        <w:spacing w:line="240" w:lineRule="auto"/>
        <w:ind w:left="-1" w:hanging="2"/>
        <w:jc w:val="both"/>
        <w:rPr>
          <w:sz w:val="24"/>
          <w:szCs w:val="24"/>
        </w:rPr>
      </w:pPr>
      <w:r>
        <w:rPr>
          <w:sz w:val="24"/>
          <w:szCs w:val="24"/>
        </w:rPr>
        <w:t xml:space="preserve">Prova de regularidade fiscal para com a </w:t>
      </w:r>
      <w:r>
        <w:rPr>
          <w:b/>
          <w:sz w:val="24"/>
          <w:szCs w:val="24"/>
        </w:rPr>
        <w:t>Fazenda Municipal</w:t>
      </w:r>
      <w:r>
        <w:rPr>
          <w:sz w:val="24"/>
          <w:szCs w:val="24"/>
        </w:rPr>
        <w:t>, com a apresentação da Certidão Negativa de Tributos Municipais, do domicilio ou sede da licitante, ou outra equivalente, na forma da lei;</w:t>
      </w:r>
    </w:p>
    <w:p w14:paraId="6EFA3434" w14:textId="77777777" w:rsidR="00795A50" w:rsidRDefault="00000000">
      <w:pPr>
        <w:numPr>
          <w:ilvl w:val="0"/>
          <w:numId w:val="8"/>
        </w:numPr>
        <w:pBdr>
          <w:top w:val="nil"/>
          <w:left w:val="nil"/>
          <w:bottom w:val="nil"/>
          <w:right w:val="nil"/>
          <w:between w:val="nil"/>
        </w:pBdr>
        <w:spacing w:line="240" w:lineRule="auto"/>
        <w:ind w:left="-1" w:hanging="2"/>
        <w:jc w:val="both"/>
        <w:rPr>
          <w:sz w:val="24"/>
          <w:szCs w:val="24"/>
        </w:rPr>
      </w:pPr>
      <w:r>
        <w:rPr>
          <w:sz w:val="24"/>
          <w:szCs w:val="24"/>
        </w:rPr>
        <w:lastRenderedPageBreak/>
        <w:t xml:space="preserve">Prova de regularidade relativa ao Fundo de Garantia por Tempo de Serviços – </w:t>
      </w:r>
      <w:r>
        <w:rPr>
          <w:b/>
          <w:sz w:val="24"/>
          <w:szCs w:val="24"/>
        </w:rPr>
        <w:t>FGTS</w:t>
      </w:r>
      <w:r>
        <w:rPr>
          <w:sz w:val="24"/>
          <w:szCs w:val="24"/>
        </w:rPr>
        <w:t>, através da apresentação do CRF – Certificado de Regularidade do FGTS, emitido pela Caixa Econômica Federal, demonstrando situação regular no cumprimento dos encargos sociais instituídos por Lei.</w:t>
      </w:r>
    </w:p>
    <w:p w14:paraId="0FB19373" w14:textId="77777777" w:rsidR="00795A50" w:rsidRDefault="00000000">
      <w:pPr>
        <w:numPr>
          <w:ilvl w:val="0"/>
          <w:numId w:val="8"/>
        </w:numPr>
        <w:tabs>
          <w:tab w:val="left" w:pos="426"/>
        </w:tabs>
        <w:ind w:left="-1" w:hanging="2"/>
        <w:jc w:val="both"/>
        <w:rPr>
          <w:sz w:val="24"/>
          <w:szCs w:val="24"/>
        </w:rPr>
      </w:pPr>
      <w:r>
        <w:rPr>
          <w:sz w:val="24"/>
          <w:szCs w:val="24"/>
        </w:rPr>
        <w:t xml:space="preserve">Prova de inexistência de débitos inadimplidos perante a </w:t>
      </w:r>
      <w:r>
        <w:rPr>
          <w:b/>
          <w:sz w:val="24"/>
          <w:szCs w:val="24"/>
        </w:rPr>
        <w:t>Justiça do Trabalho</w:t>
      </w:r>
      <w:r>
        <w:rPr>
          <w:sz w:val="24"/>
          <w:szCs w:val="24"/>
        </w:rPr>
        <w:t>, mediante a apresentação de certidão negativa, nos termos do Título VII-A da Consolidação das Leis do Trabalho, aprovada pelo Decreto-Lei n</w:t>
      </w:r>
      <w:r>
        <w:rPr>
          <w:sz w:val="24"/>
          <w:szCs w:val="24"/>
          <w:u w:val="single"/>
          <w:vertAlign w:val="superscript"/>
        </w:rPr>
        <w:t>o</w:t>
      </w:r>
      <w:r>
        <w:rPr>
          <w:sz w:val="24"/>
          <w:szCs w:val="24"/>
        </w:rPr>
        <w:t xml:space="preserve"> 5.452, de 1</w:t>
      </w:r>
      <w:r>
        <w:rPr>
          <w:sz w:val="24"/>
          <w:szCs w:val="24"/>
          <w:u w:val="single"/>
          <w:vertAlign w:val="superscript"/>
        </w:rPr>
        <w:t>o</w:t>
      </w:r>
      <w:r>
        <w:rPr>
          <w:sz w:val="24"/>
          <w:szCs w:val="24"/>
        </w:rPr>
        <w:t xml:space="preserve"> de maio de 1943.” (NR);</w:t>
      </w:r>
    </w:p>
    <w:p w14:paraId="2A724D43" w14:textId="77777777" w:rsidR="00795A50" w:rsidRDefault="00000000">
      <w:pPr>
        <w:numPr>
          <w:ilvl w:val="0"/>
          <w:numId w:val="8"/>
        </w:numPr>
        <w:ind w:left="-1" w:hanging="2"/>
        <w:jc w:val="both"/>
        <w:rPr>
          <w:sz w:val="24"/>
          <w:szCs w:val="24"/>
        </w:rPr>
      </w:pPr>
      <w:r>
        <w:rPr>
          <w:sz w:val="24"/>
          <w:szCs w:val="24"/>
        </w:rPr>
        <w:t>Cópia do Estatuto e ata de posse da atual diretoria da entidade, registrado no órgão competente;</w:t>
      </w:r>
    </w:p>
    <w:p w14:paraId="7E0ADCCD" w14:textId="77777777" w:rsidR="00795A50" w:rsidRDefault="00000000">
      <w:pPr>
        <w:numPr>
          <w:ilvl w:val="0"/>
          <w:numId w:val="8"/>
        </w:numPr>
        <w:ind w:left="-1" w:hanging="2"/>
        <w:jc w:val="both"/>
        <w:rPr>
          <w:sz w:val="24"/>
          <w:szCs w:val="24"/>
        </w:rPr>
      </w:pPr>
      <w:r>
        <w:rPr>
          <w:sz w:val="24"/>
          <w:szCs w:val="24"/>
        </w:rPr>
        <w:t xml:space="preserve">Projeto de Venda de Gêneros alimentícios da Agricultura Familiar para Alimentação Escolar, assinado pelo seu representante legal </w:t>
      </w:r>
      <w:r>
        <w:rPr>
          <w:b/>
          <w:sz w:val="24"/>
          <w:szCs w:val="24"/>
        </w:rPr>
        <w:t>(ENVELOPE Nº 1);</w:t>
      </w:r>
    </w:p>
    <w:p w14:paraId="01C5A009" w14:textId="1F4F4EA7" w:rsidR="00795A50" w:rsidRDefault="00F13E22">
      <w:pPr>
        <w:numPr>
          <w:ilvl w:val="0"/>
          <w:numId w:val="8"/>
        </w:numPr>
        <w:ind w:left="-1" w:hanging="2"/>
        <w:jc w:val="both"/>
        <w:rPr>
          <w:sz w:val="24"/>
          <w:szCs w:val="24"/>
        </w:rPr>
      </w:pPr>
      <w:r>
        <w:rPr>
          <w:sz w:val="24"/>
          <w:szCs w:val="24"/>
        </w:rPr>
        <w:t>Certificado ou Alvará expedido pela Vigilância Sanitária (Exigido para o item 42 - Polpa de Frutas);</w:t>
      </w:r>
    </w:p>
    <w:p w14:paraId="15991A9E" w14:textId="77777777" w:rsidR="00795A50" w:rsidRDefault="00000000">
      <w:pPr>
        <w:numPr>
          <w:ilvl w:val="0"/>
          <w:numId w:val="8"/>
        </w:numPr>
        <w:ind w:left="-1" w:hanging="2"/>
        <w:jc w:val="both"/>
        <w:rPr>
          <w:sz w:val="24"/>
          <w:szCs w:val="24"/>
        </w:rPr>
      </w:pPr>
      <w:r>
        <w:rPr>
          <w:sz w:val="24"/>
          <w:szCs w:val="24"/>
        </w:rPr>
        <w:t>Declaração de que os gêneros alimentícios a serem entregues são produzidos pelos associados/cooperados;</w:t>
      </w:r>
    </w:p>
    <w:p w14:paraId="2D9ECC5C" w14:textId="77777777" w:rsidR="00795A50" w:rsidRDefault="00000000">
      <w:pPr>
        <w:numPr>
          <w:ilvl w:val="0"/>
          <w:numId w:val="8"/>
        </w:numPr>
        <w:ind w:left="-1" w:hanging="2"/>
        <w:jc w:val="both"/>
        <w:rPr>
          <w:sz w:val="24"/>
          <w:szCs w:val="24"/>
        </w:rPr>
      </w:pPr>
      <w:r>
        <w:rPr>
          <w:sz w:val="24"/>
          <w:szCs w:val="24"/>
        </w:rPr>
        <w:t>Declaração do seu representante legal de responsabilidade pelo controle do atendimento do limite individual de venda de seus cooperados/associados;</w:t>
      </w:r>
    </w:p>
    <w:p w14:paraId="4012AF4D" w14:textId="77777777" w:rsidR="00795A50" w:rsidRDefault="00000000">
      <w:pPr>
        <w:numPr>
          <w:ilvl w:val="0"/>
          <w:numId w:val="8"/>
        </w:numPr>
        <w:ind w:left="-1" w:hanging="2"/>
        <w:jc w:val="both"/>
        <w:rPr>
          <w:sz w:val="24"/>
          <w:szCs w:val="24"/>
        </w:rPr>
      </w:pPr>
      <w:r>
        <w:rPr>
          <w:sz w:val="24"/>
          <w:szCs w:val="24"/>
        </w:rPr>
        <w:t>Prova de atendimento de requisitos higiênico-sanitários previstos em normativas específicas.</w:t>
      </w:r>
    </w:p>
    <w:p w14:paraId="27DBFA8F" w14:textId="77777777" w:rsidR="00795A50" w:rsidRDefault="00795A50">
      <w:pPr>
        <w:ind w:hanging="2"/>
        <w:jc w:val="both"/>
        <w:rPr>
          <w:sz w:val="24"/>
          <w:szCs w:val="24"/>
          <w:u w:val="single"/>
        </w:rPr>
      </w:pPr>
    </w:p>
    <w:p w14:paraId="3D2814C5" w14:textId="77777777" w:rsidR="00795A50" w:rsidRDefault="00000000">
      <w:pPr>
        <w:ind w:hanging="2"/>
        <w:jc w:val="both"/>
        <w:rPr>
          <w:sz w:val="24"/>
          <w:szCs w:val="24"/>
        </w:rPr>
      </w:pPr>
      <w:r>
        <w:rPr>
          <w:b/>
          <w:sz w:val="24"/>
          <w:szCs w:val="24"/>
        </w:rPr>
        <w:t>6 – DAS AMOSTRAS DOS PRODUTOS</w:t>
      </w:r>
    </w:p>
    <w:p w14:paraId="45B194B8" w14:textId="77777777" w:rsidR="00795A50" w:rsidRDefault="00795A50">
      <w:pPr>
        <w:ind w:hanging="2"/>
        <w:jc w:val="both"/>
        <w:rPr>
          <w:sz w:val="24"/>
          <w:szCs w:val="24"/>
        </w:rPr>
      </w:pPr>
    </w:p>
    <w:p w14:paraId="48A337CD" w14:textId="77777777" w:rsidR="00795A50" w:rsidRDefault="00000000">
      <w:pPr>
        <w:ind w:hanging="2"/>
        <w:jc w:val="both"/>
        <w:rPr>
          <w:sz w:val="24"/>
          <w:szCs w:val="24"/>
        </w:rPr>
      </w:pPr>
      <w:r>
        <w:rPr>
          <w:sz w:val="24"/>
          <w:szCs w:val="24"/>
        </w:rPr>
        <w:t xml:space="preserve">6.1 – Os fornecedores classificados em primeiro lugar deverão </w:t>
      </w:r>
      <w:r w:rsidRPr="00722960">
        <w:rPr>
          <w:sz w:val="24"/>
          <w:szCs w:val="24"/>
        </w:rPr>
        <w:t>entregar as amostras indicadas no quadro abaixo,</w:t>
      </w:r>
      <w:r>
        <w:rPr>
          <w:sz w:val="24"/>
          <w:szCs w:val="24"/>
        </w:rPr>
        <w:t xml:space="preserve"> na sede da Secretaria Municipal de Educação de CANARANA/BA, situada na Praça da Matriz Nº 215, Centro, Canarana – BA., CEP 44.890-000</w:t>
      </w:r>
      <w:r>
        <w:t xml:space="preserve">, </w:t>
      </w:r>
      <w:r>
        <w:rPr>
          <w:sz w:val="24"/>
          <w:szCs w:val="24"/>
        </w:rPr>
        <w:t xml:space="preserve">em até 02 dias uteis, no horário das 08:00 às 12:00 horas e das 14:00 às 17:00 horas, para avaliação e seleção a ser realizada pela nutricionista, dos produtos a serem adquiridos, as quais deverão ser submetidas a testes necessários, imediatamente após a fase de habilitação. </w:t>
      </w:r>
    </w:p>
    <w:tbl>
      <w:tblPr>
        <w:tblW w:w="9525" w:type="dxa"/>
        <w:tblCellMar>
          <w:left w:w="70" w:type="dxa"/>
          <w:right w:w="70" w:type="dxa"/>
        </w:tblCellMar>
        <w:tblLook w:val="04A0" w:firstRow="1" w:lastRow="0" w:firstColumn="1" w:lastColumn="0" w:noHBand="0" w:noVBand="1"/>
      </w:tblPr>
      <w:tblGrid>
        <w:gridCol w:w="704"/>
        <w:gridCol w:w="7513"/>
        <w:gridCol w:w="599"/>
        <w:gridCol w:w="709"/>
      </w:tblGrid>
      <w:tr w:rsidR="00722960" w:rsidRPr="00722960" w14:paraId="48A5E313" w14:textId="77777777" w:rsidTr="00722960">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AAC1D"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b/>
                <w:bCs/>
                <w:position w:val="0"/>
                <w:sz w:val="20"/>
                <w:szCs w:val="20"/>
              </w:rPr>
            </w:pPr>
            <w:r w:rsidRPr="0075583E">
              <w:rPr>
                <w:rFonts w:ascii="Arial" w:hAnsi="Arial" w:cs="Arial"/>
                <w:b/>
                <w:bCs/>
                <w:position w:val="0"/>
                <w:sz w:val="20"/>
                <w:szCs w:val="20"/>
              </w:rPr>
              <w:t>ITEM</w:t>
            </w:r>
          </w:p>
        </w:tc>
        <w:tc>
          <w:tcPr>
            <w:tcW w:w="7513" w:type="dxa"/>
            <w:tcBorders>
              <w:top w:val="single" w:sz="4" w:space="0" w:color="auto"/>
              <w:left w:val="nil"/>
              <w:bottom w:val="single" w:sz="4" w:space="0" w:color="auto"/>
              <w:right w:val="single" w:sz="4" w:space="0" w:color="auto"/>
            </w:tcBorders>
            <w:shd w:val="clear" w:color="auto" w:fill="auto"/>
            <w:vAlign w:val="bottom"/>
            <w:hideMark/>
          </w:tcPr>
          <w:p w14:paraId="4CB9C47A" w14:textId="77777777" w:rsidR="00722960" w:rsidRPr="0075583E" w:rsidRDefault="00722960" w:rsidP="00722960">
            <w:pPr>
              <w:suppressAutoHyphens w:val="0"/>
              <w:spacing w:line="240" w:lineRule="auto"/>
              <w:ind w:leftChars="0" w:left="0" w:firstLineChars="0" w:firstLine="0"/>
              <w:jc w:val="both"/>
              <w:textDirection w:val="lrTb"/>
              <w:textAlignment w:val="auto"/>
              <w:outlineLvl w:val="9"/>
              <w:rPr>
                <w:rFonts w:ascii="Arial" w:hAnsi="Arial" w:cs="Arial"/>
                <w:b/>
                <w:bCs/>
                <w:position w:val="0"/>
                <w:sz w:val="20"/>
                <w:szCs w:val="20"/>
              </w:rPr>
            </w:pPr>
            <w:r w:rsidRPr="0075583E">
              <w:rPr>
                <w:rFonts w:ascii="Arial" w:hAnsi="Arial" w:cs="Arial"/>
                <w:b/>
                <w:bCs/>
                <w:position w:val="0"/>
                <w:sz w:val="20"/>
                <w:szCs w:val="20"/>
              </w:rPr>
              <w:t>DESCRICAO DO PRODUTO</w:t>
            </w:r>
          </w:p>
        </w:tc>
        <w:tc>
          <w:tcPr>
            <w:tcW w:w="599" w:type="dxa"/>
            <w:tcBorders>
              <w:top w:val="single" w:sz="4" w:space="0" w:color="auto"/>
              <w:left w:val="nil"/>
              <w:bottom w:val="single" w:sz="4" w:space="0" w:color="auto"/>
              <w:right w:val="single" w:sz="4" w:space="0" w:color="auto"/>
            </w:tcBorders>
            <w:shd w:val="clear" w:color="auto" w:fill="auto"/>
            <w:noWrap/>
            <w:vAlign w:val="center"/>
            <w:hideMark/>
          </w:tcPr>
          <w:p w14:paraId="0DB3648D"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b/>
                <w:bCs/>
                <w:position w:val="0"/>
                <w:sz w:val="20"/>
                <w:szCs w:val="20"/>
              </w:rPr>
            </w:pPr>
            <w:r w:rsidRPr="0075583E">
              <w:rPr>
                <w:rFonts w:ascii="Arial" w:hAnsi="Arial" w:cs="Arial"/>
                <w:b/>
                <w:bCs/>
                <w:position w:val="0"/>
                <w:sz w:val="20"/>
                <w:szCs w:val="20"/>
              </w:rPr>
              <w:t>UND</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6251BBD"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b/>
                <w:bCs/>
                <w:position w:val="0"/>
                <w:sz w:val="20"/>
                <w:szCs w:val="20"/>
              </w:rPr>
            </w:pPr>
            <w:r w:rsidRPr="0075583E">
              <w:rPr>
                <w:rFonts w:ascii="Arial" w:hAnsi="Arial" w:cs="Arial"/>
                <w:b/>
                <w:bCs/>
                <w:position w:val="0"/>
                <w:sz w:val="20"/>
                <w:szCs w:val="20"/>
              </w:rPr>
              <w:t>QTD</w:t>
            </w:r>
          </w:p>
        </w:tc>
      </w:tr>
      <w:tr w:rsidR="00722960" w:rsidRPr="00722960" w14:paraId="48748696" w14:textId="77777777" w:rsidTr="00722960">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F4C7A"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position w:val="0"/>
                <w:sz w:val="20"/>
                <w:szCs w:val="20"/>
              </w:rPr>
            </w:pPr>
            <w:r w:rsidRPr="0075583E">
              <w:rPr>
                <w:rFonts w:ascii="Arial" w:hAnsi="Arial" w:cs="Arial"/>
                <w:position w:val="0"/>
                <w:sz w:val="20"/>
                <w:szCs w:val="20"/>
              </w:rPr>
              <w:t>42</w:t>
            </w:r>
          </w:p>
        </w:tc>
        <w:tc>
          <w:tcPr>
            <w:tcW w:w="7513" w:type="dxa"/>
            <w:tcBorders>
              <w:top w:val="single" w:sz="4" w:space="0" w:color="auto"/>
              <w:left w:val="nil"/>
              <w:bottom w:val="single" w:sz="4" w:space="0" w:color="auto"/>
              <w:right w:val="single" w:sz="4" w:space="0" w:color="auto"/>
            </w:tcBorders>
            <w:shd w:val="clear" w:color="auto" w:fill="auto"/>
            <w:vAlign w:val="bottom"/>
            <w:hideMark/>
          </w:tcPr>
          <w:p w14:paraId="33E5C893" w14:textId="77777777" w:rsidR="00722960" w:rsidRPr="0075583E" w:rsidRDefault="00722960" w:rsidP="00722960">
            <w:pPr>
              <w:suppressAutoHyphens w:val="0"/>
              <w:spacing w:line="240" w:lineRule="auto"/>
              <w:ind w:leftChars="0" w:left="0" w:firstLineChars="0" w:firstLine="0"/>
              <w:jc w:val="both"/>
              <w:textDirection w:val="lrTb"/>
              <w:textAlignment w:val="auto"/>
              <w:outlineLvl w:val="9"/>
              <w:rPr>
                <w:rFonts w:ascii="Arial" w:hAnsi="Arial" w:cs="Arial"/>
                <w:b/>
                <w:bCs/>
                <w:position w:val="0"/>
                <w:sz w:val="20"/>
                <w:szCs w:val="20"/>
              </w:rPr>
            </w:pPr>
            <w:r w:rsidRPr="0075583E">
              <w:rPr>
                <w:rFonts w:ascii="Arial" w:hAnsi="Arial" w:cs="Arial"/>
                <w:b/>
                <w:bCs/>
                <w:position w:val="0"/>
                <w:sz w:val="20"/>
                <w:szCs w:val="20"/>
              </w:rPr>
              <w:t>POLPA DE FRUTA</w:t>
            </w:r>
            <w:r w:rsidRPr="0075583E">
              <w:rPr>
                <w:rFonts w:ascii="Arial" w:hAnsi="Arial" w:cs="Arial"/>
                <w:position w:val="0"/>
                <w:sz w:val="20"/>
                <w:szCs w:val="20"/>
              </w:rPr>
              <w:t xml:space="preserve"> - de primeira qualidade, congelada, não apresentando quantidade significativa de água em sua composição, de sabores diversos (exceto tamarindo), devidamente rotulada, conservada adequadamente para transporte, acondicionada em embalagem própria para armazenar alimentos. Devendo apresentar características próprias do produto. Apresentando embalagem de 1 Kg</w:t>
            </w:r>
          </w:p>
        </w:tc>
        <w:tc>
          <w:tcPr>
            <w:tcW w:w="599" w:type="dxa"/>
            <w:tcBorders>
              <w:top w:val="single" w:sz="4" w:space="0" w:color="auto"/>
              <w:left w:val="nil"/>
              <w:bottom w:val="single" w:sz="4" w:space="0" w:color="auto"/>
              <w:right w:val="single" w:sz="4" w:space="0" w:color="auto"/>
            </w:tcBorders>
            <w:shd w:val="clear" w:color="auto" w:fill="auto"/>
            <w:noWrap/>
            <w:vAlign w:val="center"/>
            <w:hideMark/>
          </w:tcPr>
          <w:p w14:paraId="114C8A98"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position w:val="0"/>
                <w:sz w:val="20"/>
                <w:szCs w:val="20"/>
              </w:rPr>
            </w:pPr>
            <w:r w:rsidRPr="0075583E">
              <w:rPr>
                <w:rFonts w:ascii="Arial" w:hAnsi="Arial" w:cs="Arial"/>
                <w:position w:val="0"/>
                <w:sz w:val="20"/>
                <w:szCs w:val="20"/>
              </w:rPr>
              <w:t>KG</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06D9EDE" w14:textId="77777777" w:rsidR="00722960" w:rsidRPr="0075583E" w:rsidRDefault="00722960" w:rsidP="00722960">
            <w:pPr>
              <w:suppressAutoHyphens w:val="0"/>
              <w:spacing w:line="240" w:lineRule="auto"/>
              <w:ind w:leftChars="0" w:left="0" w:firstLineChars="0" w:firstLine="0"/>
              <w:jc w:val="center"/>
              <w:textDirection w:val="lrTb"/>
              <w:textAlignment w:val="auto"/>
              <w:outlineLvl w:val="9"/>
              <w:rPr>
                <w:rFonts w:ascii="Arial" w:hAnsi="Arial" w:cs="Arial"/>
                <w:position w:val="0"/>
                <w:sz w:val="20"/>
                <w:szCs w:val="20"/>
              </w:rPr>
            </w:pPr>
            <w:r w:rsidRPr="0075583E">
              <w:rPr>
                <w:rFonts w:ascii="Arial" w:hAnsi="Arial" w:cs="Arial"/>
                <w:position w:val="0"/>
                <w:sz w:val="20"/>
                <w:szCs w:val="20"/>
              </w:rPr>
              <w:t>1600</w:t>
            </w:r>
          </w:p>
        </w:tc>
      </w:tr>
    </w:tbl>
    <w:p w14:paraId="2037250D" w14:textId="77777777" w:rsidR="00722960" w:rsidRDefault="00722960">
      <w:pPr>
        <w:ind w:hanging="2"/>
        <w:jc w:val="both"/>
        <w:rPr>
          <w:sz w:val="24"/>
          <w:szCs w:val="24"/>
        </w:rPr>
      </w:pPr>
    </w:p>
    <w:p w14:paraId="38A08EF6" w14:textId="77777777" w:rsidR="00795A50" w:rsidRDefault="00000000">
      <w:pPr>
        <w:ind w:hanging="2"/>
        <w:jc w:val="both"/>
        <w:rPr>
          <w:sz w:val="24"/>
          <w:szCs w:val="24"/>
        </w:rPr>
      </w:pPr>
      <w:r>
        <w:rPr>
          <w:sz w:val="24"/>
          <w:szCs w:val="24"/>
        </w:rPr>
        <w:t>6.2 – O resultado da análise será divulgado em 02 (dois) dias após o prazo da apresentação das amostras.</w:t>
      </w:r>
    </w:p>
    <w:p w14:paraId="5C53A129" w14:textId="77777777" w:rsidR="00E10AC3" w:rsidRDefault="00E10AC3">
      <w:pPr>
        <w:ind w:hanging="2"/>
        <w:jc w:val="both"/>
        <w:rPr>
          <w:sz w:val="24"/>
          <w:szCs w:val="24"/>
        </w:rPr>
      </w:pPr>
    </w:p>
    <w:p w14:paraId="4CF4AA48" w14:textId="77777777" w:rsidR="00795A50" w:rsidRDefault="00000000">
      <w:pPr>
        <w:ind w:hanging="2"/>
        <w:jc w:val="both"/>
        <w:rPr>
          <w:sz w:val="24"/>
          <w:szCs w:val="24"/>
        </w:rPr>
      </w:pPr>
      <w:r>
        <w:rPr>
          <w:b/>
          <w:sz w:val="24"/>
          <w:szCs w:val="24"/>
        </w:rPr>
        <w:t>7 – LOCAL E PERIODICIDADE DE ENTREGA DOS PRODUTOS</w:t>
      </w:r>
    </w:p>
    <w:p w14:paraId="613562A0" w14:textId="77777777" w:rsidR="00795A50" w:rsidRDefault="00795A50">
      <w:pPr>
        <w:ind w:hanging="2"/>
        <w:jc w:val="both"/>
        <w:rPr>
          <w:sz w:val="24"/>
          <w:szCs w:val="24"/>
        </w:rPr>
      </w:pPr>
    </w:p>
    <w:p w14:paraId="58157621" w14:textId="533ECE4A" w:rsidR="00795A50" w:rsidRDefault="00000000">
      <w:pPr>
        <w:ind w:hanging="2"/>
        <w:jc w:val="both"/>
        <w:rPr>
          <w:sz w:val="24"/>
          <w:szCs w:val="24"/>
        </w:rPr>
      </w:pPr>
      <w:r>
        <w:rPr>
          <w:sz w:val="24"/>
          <w:szCs w:val="24"/>
        </w:rPr>
        <w:t xml:space="preserve">7.1 –A entrega dos gêneros alimentícios deverá ser realizada </w:t>
      </w:r>
      <w:r w:rsidR="00722960">
        <w:rPr>
          <w:sz w:val="24"/>
          <w:szCs w:val="24"/>
        </w:rPr>
        <w:t xml:space="preserve">conforme ordem de fornecimento, com entrega de até 005 (cinco) dias contados da Ordem de Fornecimento, </w:t>
      </w:r>
      <w:r>
        <w:rPr>
          <w:sz w:val="24"/>
          <w:szCs w:val="24"/>
        </w:rPr>
        <w:t>no quantitativo a ser informado pela Secretaria solicitante e deverão ser entregues no Núcleo de Abastecimento da Merenda Escolar para o PAA (Programa de Aquisição de Alimentos), localizada na sede do Município, na Rua Marechal Deodoro, 89, centro da cidade, de acordo com a solicitação emitida.</w:t>
      </w:r>
    </w:p>
    <w:p w14:paraId="4A61C04E" w14:textId="77777777" w:rsidR="00795A50" w:rsidRDefault="00000000">
      <w:pPr>
        <w:tabs>
          <w:tab w:val="left" w:pos="5973"/>
        </w:tabs>
        <w:ind w:hanging="2"/>
        <w:jc w:val="both"/>
        <w:rPr>
          <w:sz w:val="24"/>
          <w:szCs w:val="24"/>
        </w:rPr>
      </w:pPr>
      <w:r>
        <w:rPr>
          <w:sz w:val="24"/>
          <w:szCs w:val="24"/>
        </w:rPr>
        <w:tab/>
      </w:r>
    </w:p>
    <w:p w14:paraId="231B54E4" w14:textId="77777777" w:rsidR="00795A50" w:rsidRDefault="00000000">
      <w:pPr>
        <w:ind w:hanging="2"/>
        <w:jc w:val="both"/>
        <w:rPr>
          <w:sz w:val="24"/>
          <w:szCs w:val="24"/>
        </w:rPr>
      </w:pPr>
      <w:r>
        <w:rPr>
          <w:b/>
          <w:sz w:val="24"/>
          <w:szCs w:val="24"/>
        </w:rPr>
        <w:t>8–PAGAMENTO</w:t>
      </w:r>
    </w:p>
    <w:p w14:paraId="6A947F86" w14:textId="77777777" w:rsidR="00795A50" w:rsidRDefault="00795A50">
      <w:pPr>
        <w:ind w:hanging="2"/>
        <w:jc w:val="both"/>
        <w:rPr>
          <w:sz w:val="24"/>
          <w:szCs w:val="24"/>
        </w:rPr>
      </w:pPr>
    </w:p>
    <w:p w14:paraId="5DED2992" w14:textId="77777777" w:rsidR="00795A50" w:rsidRDefault="00000000">
      <w:pPr>
        <w:pBdr>
          <w:top w:val="nil"/>
          <w:left w:val="nil"/>
          <w:bottom w:val="nil"/>
          <w:right w:val="nil"/>
          <w:between w:val="nil"/>
        </w:pBdr>
        <w:spacing w:line="276" w:lineRule="auto"/>
        <w:ind w:hanging="2"/>
        <w:jc w:val="both"/>
        <w:rPr>
          <w:sz w:val="24"/>
          <w:szCs w:val="24"/>
        </w:rPr>
      </w:pPr>
      <w:r>
        <w:rPr>
          <w:sz w:val="24"/>
          <w:szCs w:val="24"/>
        </w:rPr>
        <w:t xml:space="preserve">8.1 Os pagamentos devidos à </w:t>
      </w:r>
      <w:r>
        <w:rPr>
          <w:b/>
          <w:sz w:val="24"/>
          <w:szCs w:val="24"/>
        </w:rPr>
        <w:t xml:space="preserve">Contratada </w:t>
      </w:r>
      <w:r>
        <w:rPr>
          <w:sz w:val="24"/>
          <w:szCs w:val="24"/>
        </w:rPr>
        <w:t xml:space="preserve">serão efetuados através de cheque, ordem bancária ou crédito em conta corrente, no prazo de até 30 </w:t>
      </w:r>
      <w:r>
        <w:rPr>
          <w:b/>
          <w:sz w:val="24"/>
          <w:szCs w:val="24"/>
        </w:rPr>
        <w:t xml:space="preserve">(trinta) dias corridos, </w:t>
      </w:r>
      <w:r>
        <w:rPr>
          <w:sz w:val="24"/>
          <w:szCs w:val="24"/>
        </w:rPr>
        <w:t xml:space="preserve">contados da data da </w:t>
      </w:r>
      <w:r>
        <w:rPr>
          <w:sz w:val="24"/>
          <w:szCs w:val="24"/>
        </w:rPr>
        <w:lastRenderedPageBreak/>
        <w:t>apresentação da Nota Fiscal/Fatura, devidamente atestada a execução contratual, desde que não haja pendência a ser regularizada pelo contratado.</w:t>
      </w:r>
    </w:p>
    <w:p w14:paraId="6E60A379" w14:textId="77777777" w:rsidR="00795A50" w:rsidRDefault="00000000">
      <w:pPr>
        <w:spacing w:line="276" w:lineRule="auto"/>
        <w:ind w:hanging="2"/>
        <w:jc w:val="both"/>
        <w:rPr>
          <w:sz w:val="24"/>
          <w:szCs w:val="24"/>
        </w:rPr>
      </w:pPr>
      <w:r>
        <w:rPr>
          <w:sz w:val="24"/>
          <w:szCs w:val="24"/>
        </w:rPr>
        <w:t>8.2 Para fins de pagamento, a CONTRATADA deverá encaminhar ao CONTRATANTE a nota fiscal correspondente acompanhado das certidões de Regularidade Fiscal, Social e Trabalhista.</w:t>
      </w:r>
    </w:p>
    <w:p w14:paraId="0C6C4635" w14:textId="77777777" w:rsidR="00795A50" w:rsidRDefault="00000000">
      <w:pPr>
        <w:spacing w:line="276" w:lineRule="auto"/>
        <w:ind w:hanging="2"/>
        <w:jc w:val="both"/>
        <w:rPr>
          <w:sz w:val="24"/>
          <w:szCs w:val="24"/>
        </w:rPr>
      </w:pPr>
      <w:r>
        <w:rPr>
          <w:sz w:val="24"/>
          <w:szCs w:val="24"/>
        </w:rPr>
        <w:t>8.3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CE0C70" w14:textId="77777777" w:rsidR="00795A50" w:rsidRDefault="00795A50">
      <w:pPr>
        <w:ind w:hanging="2"/>
        <w:jc w:val="both"/>
        <w:rPr>
          <w:sz w:val="24"/>
          <w:szCs w:val="24"/>
        </w:rPr>
      </w:pPr>
    </w:p>
    <w:p w14:paraId="6BBFEC77" w14:textId="77777777" w:rsidR="00795A50" w:rsidRDefault="00000000">
      <w:pPr>
        <w:ind w:hanging="2"/>
        <w:rPr>
          <w:sz w:val="24"/>
          <w:szCs w:val="24"/>
        </w:rPr>
      </w:pPr>
      <w:r>
        <w:rPr>
          <w:b/>
          <w:sz w:val="24"/>
          <w:szCs w:val="24"/>
        </w:rPr>
        <w:t>9 – GESTÃO E FISCALIZAÇÃO DO CONTRATO</w:t>
      </w:r>
    </w:p>
    <w:p w14:paraId="3CDF91E2" w14:textId="77777777" w:rsidR="00795A50" w:rsidRDefault="00000000">
      <w:pPr>
        <w:ind w:hanging="2"/>
        <w:jc w:val="both"/>
        <w:rPr>
          <w:sz w:val="24"/>
          <w:szCs w:val="24"/>
        </w:rPr>
      </w:pPr>
      <w:r>
        <w:rPr>
          <w:sz w:val="24"/>
          <w:szCs w:val="24"/>
        </w:rPr>
        <w:t>9.1 A CONTRATANTE exercerá a gestão e fiscalização do(s) contrato(s) através de técnicos devidamente designados pela Secretaria Municipal de Educação de CANARANA, sem reduzir nem excluir a responsabilidade da CONTRATADA.</w:t>
      </w:r>
    </w:p>
    <w:p w14:paraId="67EC604B" w14:textId="77777777" w:rsidR="00795A50" w:rsidRDefault="00795A50">
      <w:pPr>
        <w:ind w:hanging="2"/>
        <w:jc w:val="both"/>
        <w:rPr>
          <w:sz w:val="24"/>
          <w:szCs w:val="24"/>
        </w:rPr>
      </w:pPr>
    </w:p>
    <w:p w14:paraId="72370B3D" w14:textId="77777777" w:rsidR="00795A50" w:rsidRDefault="00000000">
      <w:pPr>
        <w:ind w:hanging="2"/>
        <w:jc w:val="both"/>
        <w:rPr>
          <w:sz w:val="24"/>
          <w:szCs w:val="24"/>
        </w:rPr>
      </w:pPr>
      <w:r>
        <w:rPr>
          <w:sz w:val="24"/>
          <w:szCs w:val="24"/>
        </w:rPr>
        <w:t>9.2. Ficam reservados à CONTRATANTE, o direito e a autoridade para resolver todos e quaisquer casos singulares, duvidosos ou omissos, não previstos no Contrato, no Edital, nas leis e demais normas, e em tudo mais que, de qualquer forma, se relacione, direta ou indiretamente, com o fornecimento em questão.</w:t>
      </w:r>
    </w:p>
    <w:p w14:paraId="44B715E0" w14:textId="77777777" w:rsidR="00795A50" w:rsidRDefault="00795A50">
      <w:pPr>
        <w:spacing w:line="360" w:lineRule="auto"/>
        <w:ind w:hanging="2"/>
        <w:jc w:val="both"/>
        <w:rPr>
          <w:sz w:val="24"/>
          <w:szCs w:val="24"/>
        </w:rPr>
      </w:pPr>
    </w:p>
    <w:p w14:paraId="3ECF0FD0" w14:textId="77777777" w:rsidR="00795A50" w:rsidRDefault="00000000">
      <w:pPr>
        <w:spacing w:line="360" w:lineRule="auto"/>
        <w:ind w:hanging="2"/>
        <w:jc w:val="both"/>
        <w:rPr>
          <w:sz w:val="24"/>
          <w:szCs w:val="24"/>
        </w:rPr>
      </w:pPr>
      <w:r>
        <w:rPr>
          <w:sz w:val="24"/>
          <w:szCs w:val="24"/>
        </w:rPr>
        <w:t>09.3 A gestão do contrato, será desenvolvida da seguinte forma:</w:t>
      </w:r>
    </w:p>
    <w:p w14:paraId="289E6572" w14:textId="77777777" w:rsidR="00795A50" w:rsidRDefault="00000000">
      <w:pPr>
        <w:spacing w:line="360" w:lineRule="auto"/>
        <w:ind w:hanging="2"/>
        <w:jc w:val="both"/>
        <w:rPr>
          <w:sz w:val="24"/>
          <w:szCs w:val="24"/>
        </w:rPr>
      </w:pPr>
      <w:r>
        <w:rPr>
          <w:sz w:val="24"/>
          <w:szCs w:val="24"/>
        </w:rPr>
        <w:t xml:space="preserve">a) As atividades de acompanhamento e fiscalização do contrato ficarão a cargo da Prefeitura Municipal de CANARANA; </w:t>
      </w:r>
    </w:p>
    <w:p w14:paraId="5FA699CF" w14:textId="77777777" w:rsidR="00795A50" w:rsidRDefault="00000000">
      <w:pPr>
        <w:spacing w:line="360" w:lineRule="auto"/>
        <w:ind w:hanging="2"/>
        <w:jc w:val="both"/>
        <w:rPr>
          <w:sz w:val="24"/>
          <w:szCs w:val="24"/>
        </w:rPr>
      </w:pPr>
      <w:r>
        <w:rPr>
          <w:sz w:val="24"/>
          <w:szCs w:val="24"/>
        </w:rPr>
        <w:t xml:space="preserve">b) A comunicação entre contratante e contratada se dará através de contato telefônico, e-mail ou qualquer outro meio que viabilize o registro dos contatos realizados e as soluções oferecidas; </w:t>
      </w:r>
    </w:p>
    <w:p w14:paraId="15677A69" w14:textId="77777777" w:rsidR="00795A50" w:rsidRDefault="00000000">
      <w:pPr>
        <w:spacing w:line="360" w:lineRule="auto"/>
        <w:ind w:hanging="2"/>
        <w:jc w:val="both"/>
        <w:rPr>
          <w:sz w:val="24"/>
          <w:szCs w:val="24"/>
        </w:rPr>
      </w:pPr>
      <w:r>
        <w:rPr>
          <w:sz w:val="24"/>
          <w:szCs w:val="24"/>
        </w:rPr>
        <w:t>09.4 A execução contrato, será desenvolvida da seguinte forma:</w:t>
      </w:r>
    </w:p>
    <w:p w14:paraId="3DCFCA50" w14:textId="77777777" w:rsidR="00795A50" w:rsidRDefault="00000000">
      <w:pPr>
        <w:spacing w:line="360" w:lineRule="auto"/>
        <w:ind w:hanging="2"/>
        <w:jc w:val="both"/>
        <w:rPr>
          <w:sz w:val="24"/>
          <w:szCs w:val="24"/>
        </w:rPr>
      </w:pPr>
      <w:r>
        <w:rPr>
          <w:sz w:val="24"/>
          <w:szCs w:val="24"/>
        </w:rPr>
        <w:t xml:space="preserve">a)  O contratado deverá no prazo máximo de 05 (cinco) dias úteis, efetuar a entrega dos itens requeridos, a contar da ordem se serviço. </w:t>
      </w:r>
    </w:p>
    <w:p w14:paraId="6791336E" w14:textId="77777777" w:rsidR="00795A50" w:rsidRDefault="00000000">
      <w:pPr>
        <w:ind w:hanging="2"/>
        <w:jc w:val="both"/>
        <w:rPr>
          <w:sz w:val="24"/>
          <w:szCs w:val="24"/>
        </w:rPr>
      </w:pPr>
      <w:r>
        <w:rPr>
          <w:sz w:val="24"/>
          <w:szCs w:val="24"/>
        </w:rPr>
        <w:t xml:space="preserve">b) À CONTRATADA fica vedado negociar com terceiros, seja a que título for, o crédito decorrente do contrato, ainda com instituição bancária, permitindo-se tão somente cobranças em carteira simples, ou seja, diretamente ao CONTRATANTE. </w:t>
      </w:r>
    </w:p>
    <w:p w14:paraId="486EF108" w14:textId="77777777" w:rsidR="00795A50" w:rsidRDefault="00795A50">
      <w:pPr>
        <w:ind w:hanging="2"/>
        <w:rPr>
          <w:sz w:val="24"/>
          <w:szCs w:val="24"/>
        </w:rPr>
      </w:pPr>
    </w:p>
    <w:p w14:paraId="6321933A" w14:textId="77777777" w:rsidR="00795A50" w:rsidRDefault="00000000">
      <w:pPr>
        <w:ind w:hanging="2"/>
        <w:rPr>
          <w:sz w:val="24"/>
          <w:szCs w:val="24"/>
        </w:rPr>
      </w:pPr>
      <w:r>
        <w:rPr>
          <w:b/>
          <w:sz w:val="24"/>
          <w:szCs w:val="24"/>
        </w:rPr>
        <w:t>10 DAS IMPUGNAÇÕES, DOS PEDIDOS DE ESCLARECIMENTO E DOS RECURSOS</w:t>
      </w:r>
    </w:p>
    <w:p w14:paraId="1A19F150"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 xml:space="preserve">10.1 Qualquer pessoa poderá solicitar esclarecimentos ou informações relativos a esta licitação, que serão prestados mediante solicitação dirigida à comissão de contratação, até 03 (três) dias úteis antes da data marcada para abertura do certame, por meio do endereço eletrônico </w:t>
      </w:r>
      <w:hyperlink r:id="rId9">
        <w:r w:rsidR="00795A50">
          <w:rPr>
            <w:sz w:val="24"/>
            <w:szCs w:val="24"/>
          </w:rPr>
          <w:t>licitacoes@canarana.ba.gov.br</w:t>
        </w:r>
      </w:hyperlink>
    </w:p>
    <w:p w14:paraId="704B4A59"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10.2. Os esclarecimentos e as informações serão prestados no prazo de até 3 (três) dias úteis contado da data de recebimento do pedido, limitado ao último dia útil anterior à data de abertura do certame.</w:t>
      </w:r>
    </w:p>
    <w:p w14:paraId="137032B1"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lastRenderedPageBreak/>
        <w:t xml:space="preserve">10.3. Qualquer pessoa, física ou jurídica, poderá formular impugnações contra o ato convocatório, até 3 (três) dias úteis antes da data marcada para abertura do certame, mediante petição apresentada, por meio do endereço eletrônico </w:t>
      </w:r>
      <w:hyperlink r:id="rId10">
        <w:r w:rsidR="00795A50">
          <w:rPr>
            <w:sz w:val="24"/>
            <w:szCs w:val="24"/>
          </w:rPr>
          <w:t>licitacoes@canarana.ba.gov.br</w:t>
        </w:r>
      </w:hyperlink>
    </w:p>
    <w:p w14:paraId="52557B9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10.3.1. No ato da apresentação da impugnação é obrigatório anexar ao e-mail a cópia digitalizada dos seguintes documentos:</w:t>
      </w:r>
    </w:p>
    <w:p w14:paraId="3473B1D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a) Documento de identidade e do Cadastro de Pessoas Físicas (CPF), se o impugnante for pessoa física;</w:t>
      </w:r>
    </w:p>
    <w:p w14:paraId="557A585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b) Cadastro Nacional de Pessoas Jurídicas (CNPJ), em se tratando de pessoa jurídica, acompanhado do respectivo ato constitutivo ou de procuração, que comprove que o signatário/remetente da impugnação efetivamente representa a impugnante.</w:t>
      </w:r>
    </w:p>
    <w:p w14:paraId="519C46F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10.4. Caberá à comissão de contratação se manifestar motivadamente, ouvidas, se for o caso, as unidades competentes, a respeito da(s) impugnação(</w:t>
      </w:r>
      <w:proofErr w:type="spellStart"/>
      <w:r>
        <w:rPr>
          <w:sz w:val="24"/>
          <w:szCs w:val="24"/>
        </w:rPr>
        <w:t>ões</w:t>
      </w:r>
      <w:proofErr w:type="spellEnd"/>
      <w:r>
        <w:rPr>
          <w:sz w:val="24"/>
          <w:szCs w:val="24"/>
        </w:rPr>
        <w:t>), proferindo sua decisão no prazo de 03 (três) dias úteis, contados da data de recebimento, limitado ao último dia útil anterior à data da abertura do certame.</w:t>
      </w:r>
    </w:p>
    <w:p w14:paraId="735B5C80"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10.5. Quando o acolhimento da impugnação implicar alteração do edital capaz de afetar a formulação das propostas, será designada nova data para a realização do certame.</w:t>
      </w:r>
    </w:p>
    <w:p w14:paraId="12F8947D"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10.6. A decisão sobre a impugnação será publicada no sítio eletrônico oficial.</w:t>
      </w:r>
    </w:p>
    <w:p w14:paraId="656527CB"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10.7. Os pedidos de impugnações, bem como as respectivas respostas serão divulgados no sistema eletrônico para visualização dos interessados.</w:t>
      </w:r>
    </w:p>
    <w:p w14:paraId="74B49346"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10.8. As impugnações e pedidos de esclarecimentos não suspendem os prazos previstos no certame.</w:t>
      </w:r>
    </w:p>
    <w:p w14:paraId="4E82E049"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10.9. A concessão de efeito suspensivo à impugnação é medida excepcional e deverá ser motivada pela comissão de contratação, nos autos do processo de licitação.</w:t>
      </w:r>
    </w:p>
    <w:p w14:paraId="0DE3341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10.10. Qualquer licitante poderá, durante o prazo concedido na sessão pública, de forma imediata após o término do julgamento das propostas e do ato de habilitação ou inabilitação, manifestar sua intenção de recorrer, sob pena de preclusão, ficando a autoridade superior autorizada a adjudicar o objeto ao licitante declarado vencedor.</w:t>
      </w:r>
    </w:p>
    <w:p w14:paraId="60528C48"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10.11 As razões do recurso deverão ser apresentadas em momento único, no prazo de três dias úteis, contados a partir da data de intimação ou de lavratura da ata de habilitação ou inabilitação ou, na hipótese de adoção da inversão de fases, da ata de julgamento.</w:t>
      </w:r>
    </w:p>
    <w:p w14:paraId="59DC80E5"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10.12 Os demais licitantes ficarão intimados para se desejarem, apresentar suas contrarrazões, no prazo de três dias úteis, contado da data de intimação pessoal ou de divulgação da interposição do recurso.</w:t>
      </w:r>
    </w:p>
    <w:p w14:paraId="7B49A9C1"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10.13 Será assegurado ao licitante vista dos elementos indispensáveis à defesa de seus interesses.</w:t>
      </w:r>
    </w:p>
    <w:p w14:paraId="540245C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lastRenderedPageBreak/>
        <w:t>10.14 O acolhimento do recurso importará na invalidação apenas dos atos que não possam ser aproveitados.</w:t>
      </w:r>
    </w:p>
    <w:p w14:paraId="763BB616"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10.15 O recurso será dirigido à autoridade que tiver editado o ato ou proferido a decisão, a qual poderá reconsiderar a decisão no prazo de 3 (três) dias úteis, ou, nesse mesmo prazo, encaminhar recurso para a autoridade</w:t>
      </w:r>
    </w:p>
    <w:p w14:paraId="6BC55F2D"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superior, a qual deverá proferir sua decisão no prazo de 10 (dez) dias úteis, contados do recebimento dos autos.</w:t>
      </w:r>
    </w:p>
    <w:p w14:paraId="0DE144D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10.16 O recurso e pedido de reconsideração terão efeito suspensivo até a decisão final pela autoridade competente</w:t>
      </w:r>
    </w:p>
    <w:p w14:paraId="161B0A48" w14:textId="77777777" w:rsidR="00795A50" w:rsidRDefault="00795A50">
      <w:pPr>
        <w:ind w:hanging="2"/>
        <w:rPr>
          <w:sz w:val="24"/>
          <w:szCs w:val="24"/>
        </w:rPr>
      </w:pPr>
    </w:p>
    <w:p w14:paraId="266630A5" w14:textId="77777777" w:rsidR="00795A50" w:rsidRDefault="00000000">
      <w:pPr>
        <w:ind w:hanging="2"/>
        <w:rPr>
          <w:sz w:val="24"/>
          <w:szCs w:val="24"/>
        </w:rPr>
      </w:pPr>
      <w:r>
        <w:rPr>
          <w:b/>
          <w:sz w:val="24"/>
          <w:szCs w:val="24"/>
        </w:rPr>
        <w:t xml:space="preserve">11 – DAS PENALIDADES </w:t>
      </w:r>
    </w:p>
    <w:p w14:paraId="3964DE2B"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11.1 São aplicáveis as sanções e procedimentos previstos no Título IV, Capítulo I da Lei Federal nº 14.133/21.</w:t>
      </w:r>
    </w:p>
    <w:p w14:paraId="6DABE23F"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11.2. As penalidades só deixarão de ser aplicadas nas seguintes hipóteses:</w:t>
      </w:r>
    </w:p>
    <w:p w14:paraId="761387C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a) Comprovação, anexada aos autos, da ocorrência de força maior impeditiva do cumprimento da obrigação; e/ou,</w:t>
      </w:r>
    </w:p>
    <w:p w14:paraId="664D48C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b) Manifestação da unidade requisitante, informando que o ocorrido derivou de fatos imputáveis exclusivamente à Administração.</w:t>
      </w:r>
    </w:p>
    <w:p w14:paraId="3DEE69B0"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11.3. Ocorrendo recusa da adjudicatária em retirar/receber a nota de empenho ou assinar o termo de contrato, dentro do prazo estabelecido neste Edital, sem justificativa aceita pela Administração, garantido o direito prévio de citação e da ampla defesa, serão aplicadas:</w:t>
      </w:r>
    </w:p>
    <w:p w14:paraId="7E596BE3"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a) Multa no valor de até 20% (vinte por cento) do valor do ajuste se firmado fosse;</w:t>
      </w:r>
    </w:p>
    <w:p w14:paraId="478CD355"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b) Pena de impedimento de licitar e contratar pelo prazo de até 3 (três) anos com a Administração Pública, a critério da Prefeitura;</w:t>
      </w:r>
    </w:p>
    <w:p w14:paraId="00944511"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11.3.1. Incidirá nas mesmas penas previstas neste subitem a empresa que estiver impedida de firmar o ajuste pela não apresentação dos documentos necessários para tanto.</w:t>
      </w:r>
    </w:p>
    <w:p w14:paraId="532A40D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11.4. 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garantido o direito prévio de citação e da ampla defesa, serão aplicadas as penalidades referidas nas alíneas “a” e “b” do subitem 11.3 ou declaração de inidoneidade para licitar ou contratar, a depender da natureza e gravidade da infração cometida e peculiaridades do caso em concreto.</w:t>
      </w:r>
    </w:p>
    <w:p w14:paraId="170663A2"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lastRenderedPageBreak/>
        <w:t>15.5. As penalidades poderão ainda ser aplicadas em outras hipóteses, previstas na Minuta do Contrato.</w:t>
      </w:r>
    </w:p>
    <w:p w14:paraId="6B28EF8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14.6. As sanções são independentes e a aplicação de uma não exclui a das outras, quando cabíveis.</w:t>
      </w:r>
    </w:p>
    <w:p w14:paraId="1C79F84B"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 xml:space="preserve">11.7. Das decisões de aplicação de penalidade, caberá recurso nos termos dos artigos 166 e 167 da Lei Federal nº 14.133/21, observados os prazos nele fixados, que deverá ser dirigido à autoridade competente, e protocolizado nos dias úteis, das 09h às 12h00 e das 14h às 17h00 ou enviado via e-mail </w:t>
      </w:r>
      <w:hyperlink r:id="rId11">
        <w:r w:rsidR="00795A50">
          <w:rPr>
            <w:sz w:val="24"/>
            <w:szCs w:val="24"/>
          </w:rPr>
          <w:t>licitacoes@canarana.ba.gov.br</w:t>
        </w:r>
      </w:hyperlink>
      <w:r>
        <w:rPr>
          <w:sz w:val="24"/>
          <w:szCs w:val="24"/>
        </w:rPr>
        <w:t>.</w:t>
      </w:r>
    </w:p>
    <w:p w14:paraId="0E371E9B"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14.7.1. Caso a Contratante releve justificadamente a aplicação da multa ou de qualquer outra penalidade, essa tolerância não poderá ser considerada como modificadora de qualquer condição contratual, permanecendo em pleno vigor todas as condições deste Edital.</w:t>
      </w:r>
    </w:p>
    <w:p w14:paraId="739DCD1D"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14.8. Os procedimentos de aplicação das penalidades de impedimento de licitar e contratar e de declaração de inidoneidade para licitar e contratar serão conduzidos por comissão, nos termos do artigo 158, “caput” e § 1º, da Lei Federal nº 14.133, de 2021.</w:t>
      </w:r>
    </w:p>
    <w:p w14:paraId="07D2C335"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14.9. São aplicáveis à presente licitação e ao ajuste dela decorrente no que cabível for, inclusive, as sanções penais estabelecidas na Lei Federal nº 14.133/21.</w:t>
      </w:r>
    </w:p>
    <w:p w14:paraId="3B976A7F" w14:textId="77777777" w:rsidR="00795A50" w:rsidRDefault="00795A50">
      <w:pPr>
        <w:ind w:hanging="2"/>
        <w:rPr>
          <w:sz w:val="24"/>
          <w:szCs w:val="24"/>
        </w:rPr>
      </w:pPr>
    </w:p>
    <w:p w14:paraId="3ADD645A" w14:textId="77777777" w:rsidR="00795A50" w:rsidRDefault="00000000">
      <w:pPr>
        <w:ind w:hanging="2"/>
        <w:rPr>
          <w:sz w:val="24"/>
          <w:szCs w:val="24"/>
        </w:rPr>
      </w:pPr>
      <w:r>
        <w:rPr>
          <w:b/>
          <w:sz w:val="24"/>
          <w:szCs w:val="24"/>
        </w:rPr>
        <w:t>12 DAS DISPOSIÇÕES GERAIS</w:t>
      </w:r>
    </w:p>
    <w:p w14:paraId="5A5F9ED8" w14:textId="77777777" w:rsidR="00795A50" w:rsidRDefault="00795A50">
      <w:pPr>
        <w:ind w:hanging="2"/>
        <w:rPr>
          <w:sz w:val="24"/>
          <w:szCs w:val="24"/>
        </w:rPr>
      </w:pPr>
    </w:p>
    <w:p w14:paraId="215DAF9E" w14:textId="77777777" w:rsidR="00795A50" w:rsidRDefault="00000000">
      <w:pPr>
        <w:ind w:hanging="2"/>
        <w:jc w:val="both"/>
        <w:rPr>
          <w:sz w:val="24"/>
          <w:szCs w:val="24"/>
        </w:rPr>
      </w:pPr>
      <w:r>
        <w:rPr>
          <w:sz w:val="24"/>
          <w:szCs w:val="24"/>
        </w:rPr>
        <w:t xml:space="preserve">12.1 – A presente chamada pública com Instrumento Convocatório e demais documentos pertinentes, poderá ser obtida no seguinte local: SEDE DA PREFEITURA MUNICIPAL DE CANARANA/BA, SITAUDA na Praça Municipal, nº 315 – Centro, e-mail </w:t>
      </w:r>
      <w:hyperlink r:id="rId12">
        <w:r w:rsidR="00795A50">
          <w:rPr>
            <w:sz w:val="24"/>
            <w:szCs w:val="24"/>
          </w:rPr>
          <w:t>licitacoes@canarana.ba.gov.br</w:t>
        </w:r>
      </w:hyperlink>
      <w:r>
        <w:rPr>
          <w:sz w:val="24"/>
          <w:szCs w:val="24"/>
        </w:rPr>
        <w:t xml:space="preserve"> ou ainda pelo endereço eletrônico https://canarana.ba.gov.br/</w:t>
      </w:r>
    </w:p>
    <w:p w14:paraId="22271080" w14:textId="77777777" w:rsidR="00795A50" w:rsidRDefault="00795A50">
      <w:pPr>
        <w:ind w:hanging="2"/>
        <w:jc w:val="both"/>
        <w:rPr>
          <w:sz w:val="24"/>
          <w:szCs w:val="24"/>
        </w:rPr>
      </w:pPr>
    </w:p>
    <w:p w14:paraId="4FB0B8A5" w14:textId="77777777" w:rsidR="00795A50" w:rsidRDefault="00000000">
      <w:pPr>
        <w:ind w:hanging="2"/>
        <w:jc w:val="both"/>
        <w:rPr>
          <w:sz w:val="24"/>
          <w:szCs w:val="24"/>
        </w:rPr>
      </w:pPr>
      <w:r>
        <w:rPr>
          <w:sz w:val="24"/>
          <w:szCs w:val="24"/>
        </w:rPr>
        <w:t xml:space="preserve">12.2 – </w:t>
      </w:r>
      <w:r>
        <w:rPr>
          <w:b/>
          <w:sz w:val="24"/>
          <w:szCs w:val="24"/>
        </w:rPr>
        <w:t>Os produtos alimentícios deverão atender ao disposto na legislação sanitária (Federal, Estadual ou Municipal) específica para os alimentos de origem animal e vegetal.</w:t>
      </w:r>
    </w:p>
    <w:p w14:paraId="49A869FB" w14:textId="77777777" w:rsidR="00795A50" w:rsidRDefault="00795A50">
      <w:pPr>
        <w:ind w:hanging="2"/>
        <w:jc w:val="both"/>
        <w:rPr>
          <w:sz w:val="24"/>
          <w:szCs w:val="24"/>
        </w:rPr>
      </w:pPr>
    </w:p>
    <w:p w14:paraId="5CF6AC6E" w14:textId="77777777" w:rsidR="00795A50" w:rsidRDefault="00000000">
      <w:pPr>
        <w:ind w:hanging="2"/>
        <w:jc w:val="both"/>
        <w:rPr>
          <w:sz w:val="24"/>
          <w:szCs w:val="24"/>
        </w:rPr>
      </w:pPr>
      <w:r>
        <w:rPr>
          <w:sz w:val="24"/>
          <w:szCs w:val="24"/>
        </w:rPr>
        <w:t xml:space="preserve">12.3 – O limite individual de venda do agricultor familiar e do empreendedor familiar rural para a alimentação escolar deverá respeitar o valor máximo de </w:t>
      </w:r>
      <w:r>
        <w:rPr>
          <w:b/>
          <w:sz w:val="24"/>
          <w:szCs w:val="24"/>
        </w:rPr>
        <w:t xml:space="preserve">R$ 40.000,00 </w:t>
      </w:r>
      <w:r>
        <w:rPr>
          <w:sz w:val="24"/>
          <w:szCs w:val="24"/>
        </w:rPr>
        <w:t xml:space="preserve">(quarenta mil reais), por DAP/ANO/Entidade Executora e </w:t>
      </w:r>
      <w:proofErr w:type="gramStart"/>
      <w:r>
        <w:rPr>
          <w:sz w:val="24"/>
          <w:szCs w:val="24"/>
        </w:rPr>
        <w:t>obedecerá as</w:t>
      </w:r>
      <w:proofErr w:type="gramEnd"/>
      <w:r>
        <w:rPr>
          <w:sz w:val="24"/>
          <w:szCs w:val="24"/>
        </w:rPr>
        <w:t xml:space="preserve"> seguintes regras:</w:t>
      </w:r>
    </w:p>
    <w:p w14:paraId="7E41E787" w14:textId="77777777" w:rsidR="00795A50" w:rsidRDefault="00795A50">
      <w:pPr>
        <w:ind w:hanging="2"/>
        <w:jc w:val="both"/>
        <w:rPr>
          <w:sz w:val="24"/>
          <w:szCs w:val="24"/>
        </w:rPr>
      </w:pPr>
    </w:p>
    <w:p w14:paraId="415C11A4" w14:textId="77777777" w:rsidR="00795A50" w:rsidRDefault="00000000">
      <w:pPr>
        <w:ind w:hanging="2"/>
        <w:jc w:val="both"/>
        <w:rPr>
          <w:sz w:val="24"/>
          <w:szCs w:val="24"/>
        </w:rPr>
      </w:pPr>
      <w:r>
        <w:rPr>
          <w:sz w:val="24"/>
          <w:szCs w:val="24"/>
        </w:rPr>
        <w:t xml:space="preserve">12.3.1 – Para a comercialização com fornecedores individuais e grupos informais, os contratos individuais firmados deverão respeitar o valor máximo de </w:t>
      </w:r>
      <w:r>
        <w:rPr>
          <w:b/>
          <w:sz w:val="24"/>
          <w:szCs w:val="24"/>
        </w:rPr>
        <w:t xml:space="preserve">R$ 40.000,00 </w:t>
      </w:r>
      <w:r>
        <w:rPr>
          <w:sz w:val="24"/>
          <w:szCs w:val="24"/>
        </w:rPr>
        <w:t>(quarenta mil reais), por DAP/ANO/Entidade executora;</w:t>
      </w:r>
    </w:p>
    <w:p w14:paraId="041D9421" w14:textId="77777777" w:rsidR="00795A50" w:rsidRDefault="00795A50">
      <w:pPr>
        <w:ind w:hanging="2"/>
        <w:jc w:val="both"/>
        <w:rPr>
          <w:sz w:val="24"/>
          <w:szCs w:val="24"/>
        </w:rPr>
      </w:pPr>
    </w:p>
    <w:p w14:paraId="7DC85767" w14:textId="77777777" w:rsidR="00795A50" w:rsidRDefault="00000000">
      <w:pPr>
        <w:ind w:hanging="2"/>
        <w:jc w:val="both"/>
        <w:rPr>
          <w:sz w:val="24"/>
          <w:szCs w:val="24"/>
        </w:rPr>
      </w:pPr>
      <w:r>
        <w:rPr>
          <w:sz w:val="24"/>
          <w:szCs w:val="24"/>
        </w:rPr>
        <w:t>12.3.2 - Para a comercialização com grupos formais, o montante máximo a ser contratado será o resultado do número de agricultores familiares inscritos na DAP Jurídica multiplicado pelo limite individual de comercialização, utilizando a seguinte fórmula:</w:t>
      </w:r>
    </w:p>
    <w:p w14:paraId="09CE0B13" w14:textId="77777777" w:rsidR="00795A50" w:rsidRDefault="00795A50">
      <w:pPr>
        <w:ind w:hanging="2"/>
        <w:jc w:val="both"/>
        <w:rPr>
          <w:sz w:val="24"/>
          <w:szCs w:val="24"/>
        </w:rPr>
      </w:pPr>
    </w:p>
    <w:p w14:paraId="408B86BC" w14:textId="77777777" w:rsidR="00795A50" w:rsidRDefault="00000000">
      <w:pPr>
        <w:ind w:hanging="2"/>
        <w:jc w:val="both"/>
        <w:rPr>
          <w:sz w:val="24"/>
          <w:szCs w:val="24"/>
        </w:rPr>
      </w:pPr>
      <w:r>
        <w:rPr>
          <w:b/>
          <w:sz w:val="24"/>
          <w:szCs w:val="24"/>
        </w:rPr>
        <w:t xml:space="preserve">Valor Max. </w:t>
      </w:r>
      <w:proofErr w:type="spellStart"/>
      <w:r>
        <w:rPr>
          <w:b/>
          <w:sz w:val="24"/>
          <w:szCs w:val="24"/>
        </w:rPr>
        <w:t>Contrat</w:t>
      </w:r>
      <w:proofErr w:type="spellEnd"/>
      <w:r>
        <w:rPr>
          <w:sz w:val="24"/>
          <w:szCs w:val="24"/>
        </w:rPr>
        <w:t xml:space="preserve">. </w:t>
      </w:r>
      <w:r>
        <w:rPr>
          <w:b/>
          <w:sz w:val="24"/>
          <w:szCs w:val="24"/>
        </w:rPr>
        <w:t>=</w:t>
      </w:r>
      <w:r>
        <w:rPr>
          <w:sz w:val="24"/>
          <w:szCs w:val="24"/>
        </w:rPr>
        <w:t xml:space="preserve">nº agricultores familiares inscritos na DAP Jurídica </w:t>
      </w:r>
      <w:r>
        <w:rPr>
          <w:b/>
          <w:sz w:val="24"/>
          <w:szCs w:val="24"/>
        </w:rPr>
        <w:t>X</w:t>
      </w:r>
      <w:r>
        <w:rPr>
          <w:sz w:val="24"/>
          <w:szCs w:val="24"/>
        </w:rPr>
        <w:t xml:space="preserve"> R$ 40.000,00</w:t>
      </w:r>
    </w:p>
    <w:p w14:paraId="43BCA1EE" w14:textId="77777777" w:rsidR="00795A50" w:rsidRDefault="00795A50">
      <w:pPr>
        <w:ind w:hanging="2"/>
        <w:jc w:val="both"/>
        <w:rPr>
          <w:sz w:val="24"/>
          <w:szCs w:val="24"/>
        </w:rPr>
      </w:pPr>
    </w:p>
    <w:p w14:paraId="369CF3D0" w14:textId="77777777" w:rsidR="00795A50" w:rsidRDefault="00000000">
      <w:pPr>
        <w:ind w:hanging="2"/>
        <w:jc w:val="both"/>
        <w:rPr>
          <w:sz w:val="24"/>
          <w:szCs w:val="24"/>
        </w:rPr>
      </w:pPr>
      <w:r>
        <w:rPr>
          <w:sz w:val="24"/>
          <w:szCs w:val="24"/>
        </w:rPr>
        <w:lastRenderedPageBreak/>
        <w:t>12.4 – A aquisição dos gêneros alimentícios será formalizada através de um contrato de Aquisição de Gêneros Alimentícios da Agricultura Familiar para Alimentação escolar que estabelecerá com clareza e precisão as condições para a sua execução, expressas em cláusulas que definam os direitos, obrigações e responsabilidades das partes, em conformidade com os termos da chamada pública e da proposta a que se vinculam, bem como o Título III, Capítulo I (da formalização dos contratos), da lei nº 14.133/2021.</w:t>
      </w:r>
    </w:p>
    <w:p w14:paraId="3E424FEC" w14:textId="77777777" w:rsidR="00795A50" w:rsidRDefault="00795A50">
      <w:pPr>
        <w:ind w:hanging="2"/>
        <w:jc w:val="both"/>
        <w:rPr>
          <w:sz w:val="24"/>
          <w:szCs w:val="24"/>
        </w:rPr>
      </w:pPr>
    </w:p>
    <w:p w14:paraId="1100F704" w14:textId="77777777" w:rsidR="00795A50" w:rsidRDefault="00000000">
      <w:pPr>
        <w:ind w:hanging="2"/>
        <w:jc w:val="both"/>
        <w:rPr>
          <w:sz w:val="24"/>
          <w:szCs w:val="24"/>
        </w:rPr>
      </w:pPr>
      <w:r>
        <w:rPr>
          <w:b/>
          <w:sz w:val="24"/>
          <w:szCs w:val="24"/>
        </w:rPr>
        <w:t>13 –DOS ANEXOS</w:t>
      </w:r>
    </w:p>
    <w:p w14:paraId="6D11059B" w14:textId="77777777" w:rsidR="00795A50" w:rsidRDefault="00000000">
      <w:pPr>
        <w:ind w:hanging="2"/>
        <w:jc w:val="both"/>
        <w:rPr>
          <w:sz w:val="24"/>
          <w:szCs w:val="24"/>
        </w:rPr>
      </w:pPr>
      <w:r>
        <w:rPr>
          <w:sz w:val="24"/>
          <w:szCs w:val="24"/>
        </w:rPr>
        <w:t>13.1 – São anexos do presente Edital:</w:t>
      </w:r>
    </w:p>
    <w:p w14:paraId="4110EB24" w14:textId="77777777" w:rsidR="00795A50" w:rsidRDefault="00000000">
      <w:pPr>
        <w:spacing w:line="276" w:lineRule="auto"/>
        <w:ind w:hanging="2"/>
        <w:rPr>
          <w:sz w:val="24"/>
          <w:szCs w:val="24"/>
        </w:rPr>
      </w:pPr>
      <w:r>
        <w:rPr>
          <w:sz w:val="24"/>
          <w:szCs w:val="24"/>
        </w:rPr>
        <w:t>13.1.1 – ANEXO I – TERMO DE REFERÊNCIA</w:t>
      </w:r>
    </w:p>
    <w:p w14:paraId="4119AA35" w14:textId="77777777" w:rsidR="00795A50" w:rsidRDefault="00000000" w:rsidP="00563B5B">
      <w:pPr>
        <w:spacing w:line="276" w:lineRule="auto"/>
        <w:ind w:hanging="2"/>
        <w:jc w:val="both"/>
        <w:rPr>
          <w:sz w:val="24"/>
          <w:szCs w:val="24"/>
        </w:rPr>
      </w:pPr>
      <w:r>
        <w:rPr>
          <w:sz w:val="24"/>
          <w:szCs w:val="24"/>
        </w:rPr>
        <w:t>13.1.2 – ANEXO II – RELAÇÃO DOS AGRICULTORES (GRUPO FORMAL OU INFORMAL)</w:t>
      </w:r>
    </w:p>
    <w:p w14:paraId="10A37CD6" w14:textId="77777777" w:rsidR="00795A50" w:rsidRDefault="00000000">
      <w:pPr>
        <w:ind w:hanging="2"/>
        <w:jc w:val="both"/>
        <w:rPr>
          <w:sz w:val="24"/>
          <w:szCs w:val="24"/>
        </w:rPr>
      </w:pPr>
      <w:r>
        <w:rPr>
          <w:sz w:val="24"/>
          <w:szCs w:val="24"/>
        </w:rPr>
        <w:t>13.1.2 – ANEXO III – MODELO DE PROJETO DE VENDA (GRUPO FORMAL)</w:t>
      </w:r>
    </w:p>
    <w:p w14:paraId="6AF8DF74" w14:textId="77777777" w:rsidR="00795A50" w:rsidRDefault="00000000">
      <w:pPr>
        <w:ind w:hanging="2"/>
        <w:jc w:val="both"/>
        <w:rPr>
          <w:sz w:val="24"/>
          <w:szCs w:val="24"/>
        </w:rPr>
      </w:pPr>
      <w:r>
        <w:rPr>
          <w:sz w:val="24"/>
          <w:szCs w:val="24"/>
        </w:rPr>
        <w:t>13.1.3 – ANEXO III-A – MODELO DE PROJETO DE VENDA (GRUPO INFORMAL)</w:t>
      </w:r>
    </w:p>
    <w:p w14:paraId="68A14A71" w14:textId="77777777" w:rsidR="00795A50" w:rsidRDefault="00000000">
      <w:pPr>
        <w:ind w:hanging="2"/>
        <w:jc w:val="both"/>
        <w:rPr>
          <w:sz w:val="24"/>
          <w:szCs w:val="24"/>
        </w:rPr>
      </w:pPr>
      <w:r>
        <w:rPr>
          <w:sz w:val="24"/>
          <w:szCs w:val="24"/>
        </w:rPr>
        <w:t>13.1.4 – ANEXO III-B – MODELO DE PROJETO DE VENDA (INDIVIDUAL)</w:t>
      </w:r>
    </w:p>
    <w:p w14:paraId="0EB1C112" w14:textId="77777777" w:rsidR="00795A50" w:rsidRDefault="00000000">
      <w:pPr>
        <w:ind w:hanging="2"/>
        <w:jc w:val="both"/>
        <w:rPr>
          <w:sz w:val="24"/>
          <w:szCs w:val="24"/>
        </w:rPr>
      </w:pPr>
      <w:r>
        <w:rPr>
          <w:sz w:val="24"/>
          <w:szCs w:val="24"/>
        </w:rPr>
        <w:t>13.1.5 – ANEXO III-C– MODELO DE DECLARAÇÃO (GRUPO FORMAL)</w:t>
      </w:r>
    </w:p>
    <w:p w14:paraId="54489838" w14:textId="77777777" w:rsidR="00795A50" w:rsidRDefault="00000000">
      <w:pPr>
        <w:ind w:hanging="2"/>
        <w:jc w:val="both"/>
        <w:rPr>
          <w:sz w:val="24"/>
          <w:szCs w:val="24"/>
        </w:rPr>
      </w:pPr>
      <w:r>
        <w:rPr>
          <w:sz w:val="24"/>
          <w:szCs w:val="24"/>
        </w:rPr>
        <w:t>13.1.6 – ANEXO IV – MODELO DE DECLARAÇÃO (GRUPO INFORMAL)</w:t>
      </w:r>
    </w:p>
    <w:p w14:paraId="00047D88" w14:textId="77777777" w:rsidR="00795A50" w:rsidRDefault="00000000">
      <w:pPr>
        <w:ind w:hanging="2"/>
        <w:jc w:val="both"/>
        <w:rPr>
          <w:sz w:val="24"/>
          <w:szCs w:val="24"/>
        </w:rPr>
      </w:pPr>
      <w:r>
        <w:rPr>
          <w:sz w:val="24"/>
          <w:szCs w:val="24"/>
        </w:rPr>
        <w:t>13.1.7 – ANEXO V – MODELO DE DECLARAÇÃO (INDIVIDUAL)</w:t>
      </w:r>
    </w:p>
    <w:p w14:paraId="47506E12" w14:textId="77777777" w:rsidR="00795A50" w:rsidRDefault="00000000">
      <w:pPr>
        <w:ind w:hanging="2"/>
        <w:jc w:val="both"/>
        <w:rPr>
          <w:sz w:val="24"/>
          <w:szCs w:val="24"/>
        </w:rPr>
      </w:pPr>
      <w:r>
        <w:rPr>
          <w:sz w:val="24"/>
          <w:szCs w:val="24"/>
        </w:rPr>
        <w:t>13.1.8 - ANEXO VI – DECLARAÇÕES DIVERSAS</w:t>
      </w:r>
    </w:p>
    <w:p w14:paraId="739B940F" w14:textId="77777777" w:rsidR="00795A50" w:rsidRDefault="00000000">
      <w:pPr>
        <w:ind w:hanging="2"/>
        <w:jc w:val="both"/>
        <w:rPr>
          <w:sz w:val="24"/>
          <w:szCs w:val="24"/>
        </w:rPr>
      </w:pPr>
      <w:r>
        <w:rPr>
          <w:sz w:val="24"/>
          <w:szCs w:val="24"/>
        </w:rPr>
        <w:t xml:space="preserve">13.1.8 – ANEXO VII – MINUTA DE CONTRATO </w:t>
      </w:r>
    </w:p>
    <w:p w14:paraId="328C0441" w14:textId="77777777" w:rsidR="00795A50" w:rsidRDefault="00795A50">
      <w:pPr>
        <w:ind w:hanging="2"/>
        <w:jc w:val="both"/>
        <w:rPr>
          <w:sz w:val="24"/>
          <w:szCs w:val="24"/>
        </w:rPr>
      </w:pPr>
    </w:p>
    <w:p w14:paraId="408BEE61" w14:textId="77777777" w:rsidR="00795A50" w:rsidRDefault="00795A50">
      <w:pPr>
        <w:ind w:hanging="2"/>
        <w:jc w:val="both"/>
        <w:rPr>
          <w:sz w:val="24"/>
          <w:szCs w:val="24"/>
        </w:rPr>
      </w:pPr>
    </w:p>
    <w:p w14:paraId="5344E4FD" w14:textId="77777777" w:rsidR="00795A50" w:rsidRDefault="00795A50">
      <w:pPr>
        <w:ind w:hanging="2"/>
        <w:jc w:val="right"/>
        <w:rPr>
          <w:sz w:val="24"/>
          <w:szCs w:val="24"/>
        </w:rPr>
      </w:pPr>
    </w:p>
    <w:p w14:paraId="1511B161" w14:textId="0B3BA137" w:rsidR="00795A50" w:rsidRDefault="00000000">
      <w:pPr>
        <w:ind w:hanging="2"/>
        <w:jc w:val="right"/>
        <w:rPr>
          <w:sz w:val="24"/>
          <w:szCs w:val="24"/>
        </w:rPr>
      </w:pPr>
      <w:r>
        <w:rPr>
          <w:sz w:val="24"/>
          <w:szCs w:val="24"/>
        </w:rPr>
        <w:t xml:space="preserve">CANARANA/BA, </w:t>
      </w:r>
      <w:r w:rsidR="006C546E">
        <w:rPr>
          <w:sz w:val="24"/>
          <w:szCs w:val="24"/>
        </w:rPr>
        <w:t>21</w:t>
      </w:r>
      <w:r>
        <w:rPr>
          <w:sz w:val="24"/>
          <w:szCs w:val="24"/>
        </w:rPr>
        <w:t xml:space="preserve"> de maio de 2025.</w:t>
      </w:r>
    </w:p>
    <w:p w14:paraId="62CE8631" w14:textId="77777777" w:rsidR="00795A50" w:rsidRDefault="00795A50">
      <w:pPr>
        <w:ind w:hanging="2"/>
        <w:jc w:val="both"/>
        <w:rPr>
          <w:sz w:val="24"/>
          <w:szCs w:val="24"/>
        </w:rPr>
      </w:pPr>
    </w:p>
    <w:p w14:paraId="4A526EB1" w14:textId="77777777" w:rsidR="00795A50" w:rsidRDefault="00795A50">
      <w:pPr>
        <w:ind w:hanging="2"/>
        <w:jc w:val="both"/>
        <w:rPr>
          <w:sz w:val="24"/>
          <w:szCs w:val="24"/>
        </w:rPr>
      </w:pPr>
    </w:p>
    <w:p w14:paraId="174C833D" w14:textId="77777777" w:rsidR="00795A50" w:rsidRDefault="00795A50">
      <w:pPr>
        <w:ind w:hanging="2"/>
        <w:jc w:val="both"/>
        <w:rPr>
          <w:sz w:val="24"/>
          <w:szCs w:val="24"/>
        </w:rPr>
      </w:pPr>
    </w:p>
    <w:p w14:paraId="6D536F62" w14:textId="77777777" w:rsidR="00795A50" w:rsidRDefault="00000000">
      <w:pPr>
        <w:ind w:hanging="2"/>
        <w:jc w:val="both"/>
        <w:rPr>
          <w:sz w:val="24"/>
          <w:szCs w:val="24"/>
        </w:rPr>
      </w:pPr>
      <w:r>
        <w:rPr>
          <w:b/>
          <w:sz w:val="24"/>
          <w:szCs w:val="24"/>
        </w:rPr>
        <w:t>Fundo Municipal de Educação de Canarana – FME</w:t>
      </w:r>
      <w:r>
        <w:rPr>
          <w:sz w:val="24"/>
          <w:szCs w:val="24"/>
        </w:rPr>
        <w:t xml:space="preserve"> </w:t>
      </w:r>
    </w:p>
    <w:p w14:paraId="34E4F398" w14:textId="77777777" w:rsidR="00795A50" w:rsidRDefault="00000000">
      <w:pPr>
        <w:ind w:hanging="2"/>
        <w:jc w:val="both"/>
        <w:rPr>
          <w:sz w:val="24"/>
          <w:szCs w:val="24"/>
        </w:rPr>
      </w:pPr>
      <w:proofErr w:type="spellStart"/>
      <w:r>
        <w:rPr>
          <w:b/>
          <w:sz w:val="24"/>
          <w:szCs w:val="24"/>
        </w:rPr>
        <w:t>Soraide</w:t>
      </w:r>
      <w:proofErr w:type="spellEnd"/>
      <w:r>
        <w:rPr>
          <w:b/>
          <w:sz w:val="24"/>
          <w:szCs w:val="24"/>
        </w:rPr>
        <w:t xml:space="preserve"> Rosa Santos de Souza</w:t>
      </w:r>
    </w:p>
    <w:p w14:paraId="4E61E4C3" w14:textId="77777777" w:rsidR="00795A50" w:rsidRDefault="00000000">
      <w:pPr>
        <w:ind w:hanging="2"/>
        <w:jc w:val="both"/>
        <w:rPr>
          <w:sz w:val="24"/>
          <w:szCs w:val="24"/>
        </w:rPr>
      </w:pPr>
      <w:r>
        <w:rPr>
          <w:sz w:val="24"/>
          <w:szCs w:val="24"/>
        </w:rPr>
        <w:t>Secretária Municipal de Educação / Gestora</w:t>
      </w:r>
    </w:p>
    <w:p w14:paraId="1C91DED0" w14:textId="77777777" w:rsidR="00795A50" w:rsidRDefault="00000000">
      <w:pPr>
        <w:ind w:hanging="2"/>
        <w:jc w:val="both"/>
        <w:rPr>
          <w:sz w:val="24"/>
          <w:szCs w:val="24"/>
        </w:rPr>
      </w:pPr>
      <w:r>
        <w:rPr>
          <w:sz w:val="24"/>
          <w:szCs w:val="24"/>
        </w:rPr>
        <w:t>Decretos Nº 06/2025 e 07/2025</w:t>
      </w:r>
    </w:p>
    <w:p w14:paraId="231DA077" w14:textId="77777777" w:rsidR="00795A50" w:rsidRDefault="00795A50">
      <w:pPr>
        <w:ind w:hanging="2"/>
        <w:jc w:val="both"/>
        <w:rPr>
          <w:sz w:val="24"/>
          <w:szCs w:val="24"/>
        </w:rPr>
      </w:pPr>
    </w:p>
    <w:p w14:paraId="42A1B2F9" w14:textId="77777777" w:rsidR="00795A50" w:rsidRDefault="00795A50">
      <w:pPr>
        <w:spacing w:line="276" w:lineRule="auto"/>
        <w:ind w:hanging="2"/>
        <w:rPr>
          <w:sz w:val="20"/>
          <w:szCs w:val="20"/>
        </w:rPr>
      </w:pPr>
    </w:p>
    <w:p w14:paraId="505BC7B5" w14:textId="77777777" w:rsidR="00795A50" w:rsidRDefault="00000000">
      <w:pPr>
        <w:spacing w:line="276" w:lineRule="auto"/>
        <w:ind w:left="0" w:hanging="3"/>
        <w:rPr>
          <w:sz w:val="22"/>
          <w:szCs w:val="22"/>
        </w:rPr>
      </w:pPr>
      <w:r>
        <w:br w:type="page"/>
      </w:r>
    </w:p>
    <w:p w14:paraId="57E19E15" w14:textId="77777777" w:rsidR="00563B5B" w:rsidRDefault="00563B5B" w:rsidP="00563B5B">
      <w:pPr>
        <w:pBdr>
          <w:top w:val="nil"/>
          <w:left w:val="nil"/>
          <w:bottom w:val="nil"/>
          <w:right w:val="nil"/>
          <w:between w:val="nil"/>
        </w:pBdr>
        <w:spacing w:line="240" w:lineRule="auto"/>
        <w:ind w:hanging="2"/>
        <w:jc w:val="center"/>
        <w:rPr>
          <w:b/>
          <w:sz w:val="24"/>
          <w:szCs w:val="24"/>
        </w:rPr>
      </w:pPr>
      <w:bookmarkStart w:id="1" w:name="_Hlk198716657"/>
      <w:r w:rsidRPr="00722960">
        <w:rPr>
          <w:b/>
          <w:sz w:val="24"/>
          <w:szCs w:val="24"/>
        </w:rPr>
        <w:lastRenderedPageBreak/>
        <w:t xml:space="preserve">CHAMADA PÚBLICA </w:t>
      </w:r>
      <w:r>
        <w:rPr>
          <w:b/>
          <w:sz w:val="24"/>
          <w:szCs w:val="24"/>
        </w:rPr>
        <w:t>Nº 01/2025</w:t>
      </w:r>
      <w:r w:rsidRPr="00563B5B">
        <w:rPr>
          <w:b/>
          <w:sz w:val="24"/>
          <w:szCs w:val="24"/>
        </w:rPr>
        <w:t xml:space="preserve"> </w:t>
      </w:r>
    </w:p>
    <w:p w14:paraId="057A5F1A" w14:textId="77777777" w:rsidR="00563B5B" w:rsidRDefault="00563B5B" w:rsidP="00563B5B">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429F2942" w14:textId="77777777" w:rsidR="00563B5B" w:rsidRPr="00722960" w:rsidRDefault="00563B5B" w:rsidP="00563B5B">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3A6855B6" w14:textId="77777777" w:rsidR="00563B5B" w:rsidRDefault="00563B5B">
      <w:pPr>
        <w:shd w:val="clear" w:color="auto" w:fill="FFFFFF"/>
        <w:ind w:hanging="2"/>
        <w:jc w:val="center"/>
        <w:rPr>
          <w:b/>
          <w:sz w:val="24"/>
          <w:szCs w:val="24"/>
        </w:rPr>
      </w:pPr>
    </w:p>
    <w:p w14:paraId="6C094F01" w14:textId="6EFEA762" w:rsidR="00795A50" w:rsidRDefault="00000000">
      <w:pPr>
        <w:shd w:val="clear" w:color="auto" w:fill="FFFFFF"/>
        <w:ind w:hanging="2"/>
        <w:jc w:val="center"/>
        <w:rPr>
          <w:sz w:val="24"/>
          <w:szCs w:val="24"/>
        </w:rPr>
      </w:pPr>
      <w:r>
        <w:rPr>
          <w:b/>
          <w:sz w:val="24"/>
          <w:szCs w:val="24"/>
        </w:rPr>
        <w:t>ANEXO I – TERMO DE REFERÊNCIA</w:t>
      </w:r>
    </w:p>
    <w:p w14:paraId="3C28DAEA" w14:textId="77777777" w:rsidR="00795A50" w:rsidRDefault="00795A50">
      <w:pPr>
        <w:ind w:hanging="2"/>
        <w:rPr>
          <w:sz w:val="24"/>
          <w:szCs w:val="24"/>
        </w:rPr>
      </w:pPr>
    </w:p>
    <w:p w14:paraId="06631F19" w14:textId="77777777" w:rsidR="00795A50" w:rsidRDefault="00000000">
      <w:pPr>
        <w:spacing w:line="360" w:lineRule="auto"/>
        <w:ind w:hanging="2"/>
        <w:jc w:val="center"/>
        <w:rPr>
          <w:sz w:val="23"/>
          <w:szCs w:val="23"/>
        </w:rPr>
      </w:pPr>
      <w:r>
        <w:rPr>
          <w:b/>
          <w:sz w:val="23"/>
          <w:szCs w:val="23"/>
        </w:rPr>
        <w:t>TERMO DE REFERENCIA</w:t>
      </w:r>
    </w:p>
    <w:p w14:paraId="23ACBEA0" w14:textId="77777777" w:rsidR="00795A50" w:rsidRDefault="00795A50">
      <w:pPr>
        <w:ind w:hanging="2"/>
        <w:jc w:val="center"/>
        <w:rPr>
          <w:sz w:val="24"/>
          <w:szCs w:val="24"/>
        </w:rPr>
      </w:pPr>
    </w:p>
    <w:p w14:paraId="3519D0F9" w14:textId="77777777" w:rsidR="00795A50" w:rsidRDefault="00795A50">
      <w:pPr>
        <w:ind w:hanging="2"/>
        <w:jc w:val="both"/>
        <w:rPr>
          <w:sz w:val="24"/>
          <w:szCs w:val="24"/>
        </w:rPr>
      </w:pPr>
    </w:p>
    <w:p w14:paraId="3A72B9EC" w14:textId="77777777" w:rsidR="00795A50" w:rsidRDefault="00000000">
      <w:pPr>
        <w:spacing w:before="120" w:after="120" w:line="360" w:lineRule="auto"/>
        <w:ind w:hanging="2"/>
        <w:jc w:val="both"/>
        <w:rPr>
          <w:sz w:val="20"/>
          <w:szCs w:val="20"/>
        </w:rPr>
      </w:pPr>
      <w:r>
        <w:rPr>
          <w:b/>
          <w:sz w:val="20"/>
          <w:szCs w:val="20"/>
        </w:rPr>
        <w:t>1. DO OBJETO, PLANILHA DESCRITIVA E VALOR MÉDIO:</w:t>
      </w:r>
    </w:p>
    <w:p w14:paraId="5E5367ED" w14:textId="36108F7A" w:rsidR="00795A50" w:rsidRDefault="00000000">
      <w:pPr>
        <w:spacing w:before="120" w:after="120" w:line="360" w:lineRule="auto"/>
        <w:ind w:hanging="2"/>
        <w:jc w:val="both"/>
        <w:rPr>
          <w:sz w:val="20"/>
          <w:szCs w:val="20"/>
        </w:rPr>
      </w:pPr>
      <w:r>
        <w:rPr>
          <w:b/>
          <w:sz w:val="20"/>
          <w:szCs w:val="20"/>
        </w:rPr>
        <w:t>1.1</w:t>
      </w:r>
      <w:r>
        <w:rPr>
          <w:sz w:val="20"/>
          <w:szCs w:val="20"/>
        </w:rPr>
        <w:t xml:space="preserve"> </w:t>
      </w:r>
      <w:r>
        <w:rPr>
          <w:b/>
          <w:sz w:val="20"/>
          <w:szCs w:val="20"/>
        </w:rPr>
        <w:t xml:space="preserve">AQUISIÇÃO DE GÊNEROS E PRODUTOS ALIMENTÍCIOS DA AGRICULTURA FAMILIAR PARA ATENDER AOS ALUNOS MATRICULADOS NA REDE PÚBLICA DE ENSINO, EM CONFORMIDADE COM O PROGRAMA NACIONAL DE ALIMENTAÇÃO ESCOLAR-PNAE E PROGRAMA SUPLEMENTAR DA ALIMENTAÇÃO ESCOLAR DA PREFEITURA MUNICIPAL DE CANARANA, </w:t>
      </w:r>
      <w:r>
        <w:rPr>
          <w:sz w:val="20"/>
          <w:szCs w:val="20"/>
        </w:rPr>
        <w:t>conforme especificações, quantitativos e preços de referência descritos no presente termo de referência:</w:t>
      </w:r>
    </w:p>
    <w:p w14:paraId="40C6DD18" w14:textId="77777777" w:rsidR="00795A50" w:rsidRDefault="00000000">
      <w:pPr>
        <w:numPr>
          <w:ilvl w:val="1"/>
          <w:numId w:val="3"/>
        </w:numPr>
        <w:pBdr>
          <w:top w:val="nil"/>
          <w:left w:val="nil"/>
          <w:bottom w:val="nil"/>
          <w:right w:val="nil"/>
          <w:between w:val="nil"/>
        </w:pBdr>
        <w:spacing w:before="120" w:after="120" w:line="360" w:lineRule="auto"/>
        <w:ind w:left="-1" w:hanging="2"/>
        <w:rPr>
          <w:sz w:val="20"/>
          <w:szCs w:val="20"/>
        </w:rPr>
      </w:pPr>
      <w:r>
        <w:rPr>
          <w:b/>
          <w:sz w:val="20"/>
          <w:szCs w:val="20"/>
        </w:rPr>
        <w:t>PLANILHA DESCRITIVA:</w:t>
      </w:r>
    </w:p>
    <w:tbl>
      <w:tblPr>
        <w:tblStyle w:val="a1"/>
        <w:tblW w:w="9699" w:type="dxa"/>
        <w:tblInd w:w="-70" w:type="dxa"/>
        <w:tblLayout w:type="fixed"/>
        <w:tblLook w:val="0000" w:firstRow="0" w:lastRow="0" w:firstColumn="0" w:lastColumn="0" w:noHBand="0" w:noVBand="0"/>
      </w:tblPr>
      <w:tblGrid>
        <w:gridCol w:w="774"/>
        <w:gridCol w:w="4843"/>
        <w:gridCol w:w="774"/>
        <w:gridCol w:w="821"/>
        <w:gridCol w:w="972"/>
        <w:gridCol w:w="1515"/>
      </w:tblGrid>
      <w:tr w:rsidR="00795A50" w14:paraId="4D05BD9C" w14:textId="77777777">
        <w:trPr>
          <w:trHeight w:val="20"/>
        </w:trPr>
        <w:tc>
          <w:tcPr>
            <w:tcW w:w="774" w:type="dxa"/>
            <w:tcBorders>
              <w:top w:val="single" w:sz="4" w:space="0" w:color="000000"/>
              <w:left w:val="single" w:sz="4" w:space="0" w:color="000000"/>
              <w:bottom w:val="single" w:sz="4" w:space="0" w:color="000000"/>
              <w:right w:val="single" w:sz="4" w:space="0" w:color="000000"/>
            </w:tcBorders>
            <w:vAlign w:val="center"/>
          </w:tcPr>
          <w:p w14:paraId="281CAE13" w14:textId="77777777" w:rsidR="00795A50" w:rsidRDefault="00000000">
            <w:pPr>
              <w:ind w:hanging="2"/>
              <w:rPr>
                <w:sz w:val="20"/>
                <w:szCs w:val="20"/>
              </w:rPr>
            </w:pPr>
            <w:r>
              <w:rPr>
                <w:b/>
                <w:sz w:val="20"/>
                <w:szCs w:val="20"/>
              </w:rPr>
              <w:t xml:space="preserve">  ITEM</w:t>
            </w:r>
          </w:p>
        </w:tc>
        <w:tc>
          <w:tcPr>
            <w:tcW w:w="4843" w:type="dxa"/>
            <w:tcBorders>
              <w:top w:val="single" w:sz="4" w:space="0" w:color="000000"/>
              <w:left w:val="nil"/>
              <w:bottom w:val="single" w:sz="4" w:space="0" w:color="000000"/>
              <w:right w:val="single" w:sz="4" w:space="0" w:color="000000"/>
            </w:tcBorders>
          </w:tcPr>
          <w:p w14:paraId="6F4EC5E6" w14:textId="77777777" w:rsidR="00795A50" w:rsidRDefault="00000000">
            <w:pPr>
              <w:ind w:hanging="2"/>
              <w:jc w:val="both"/>
              <w:rPr>
                <w:sz w:val="20"/>
                <w:szCs w:val="20"/>
              </w:rPr>
            </w:pPr>
            <w:r>
              <w:rPr>
                <w:b/>
                <w:sz w:val="20"/>
                <w:szCs w:val="20"/>
              </w:rPr>
              <w:t>DESCRICAO DO PRODUTO</w:t>
            </w:r>
          </w:p>
        </w:tc>
        <w:tc>
          <w:tcPr>
            <w:tcW w:w="774" w:type="dxa"/>
            <w:tcBorders>
              <w:top w:val="single" w:sz="4" w:space="0" w:color="000000"/>
              <w:left w:val="nil"/>
              <w:bottom w:val="single" w:sz="4" w:space="0" w:color="000000"/>
              <w:right w:val="single" w:sz="4" w:space="0" w:color="000000"/>
            </w:tcBorders>
            <w:vAlign w:val="center"/>
          </w:tcPr>
          <w:p w14:paraId="3C0AEED5" w14:textId="77777777" w:rsidR="00795A50" w:rsidRDefault="00000000">
            <w:pPr>
              <w:ind w:hanging="2"/>
              <w:jc w:val="center"/>
              <w:rPr>
                <w:sz w:val="20"/>
                <w:szCs w:val="20"/>
              </w:rPr>
            </w:pPr>
            <w:r>
              <w:rPr>
                <w:b/>
                <w:sz w:val="20"/>
                <w:szCs w:val="20"/>
              </w:rPr>
              <w:t>UND</w:t>
            </w:r>
          </w:p>
        </w:tc>
        <w:tc>
          <w:tcPr>
            <w:tcW w:w="821" w:type="dxa"/>
            <w:tcBorders>
              <w:top w:val="single" w:sz="4" w:space="0" w:color="000000"/>
              <w:left w:val="nil"/>
              <w:bottom w:val="single" w:sz="4" w:space="0" w:color="000000"/>
              <w:right w:val="single" w:sz="4" w:space="0" w:color="000000"/>
            </w:tcBorders>
            <w:vAlign w:val="center"/>
          </w:tcPr>
          <w:p w14:paraId="0A7938F9" w14:textId="77777777" w:rsidR="00795A50" w:rsidRDefault="00000000">
            <w:pPr>
              <w:ind w:hanging="2"/>
              <w:jc w:val="center"/>
              <w:rPr>
                <w:sz w:val="20"/>
                <w:szCs w:val="20"/>
              </w:rPr>
            </w:pPr>
            <w:r>
              <w:rPr>
                <w:b/>
                <w:sz w:val="20"/>
                <w:szCs w:val="20"/>
              </w:rPr>
              <w:t>QTD</w:t>
            </w:r>
          </w:p>
        </w:tc>
        <w:tc>
          <w:tcPr>
            <w:tcW w:w="972" w:type="dxa"/>
            <w:tcBorders>
              <w:top w:val="single" w:sz="4" w:space="0" w:color="000000"/>
              <w:left w:val="nil"/>
              <w:bottom w:val="single" w:sz="4" w:space="0" w:color="000000"/>
              <w:right w:val="single" w:sz="4" w:space="0" w:color="000000"/>
            </w:tcBorders>
            <w:vAlign w:val="center"/>
          </w:tcPr>
          <w:p w14:paraId="678B68E5" w14:textId="77777777" w:rsidR="00795A50" w:rsidRDefault="00000000">
            <w:pPr>
              <w:ind w:hanging="2"/>
              <w:jc w:val="center"/>
              <w:rPr>
                <w:sz w:val="20"/>
                <w:szCs w:val="20"/>
              </w:rPr>
            </w:pPr>
            <w:r>
              <w:rPr>
                <w:b/>
                <w:sz w:val="20"/>
                <w:szCs w:val="20"/>
              </w:rPr>
              <w:t>R$ UNT</w:t>
            </w:r>
          </w:p>
        </w:tc>
        <w:tc>
          <w:tcPr>
            <w:tcW w:w="1515" w:type="dxa"/>
            <w:tcBorders>
              <w:top w:val="single" w:sz="4" w:space="0" w:color="000000"/>
              <w:left w:val="nil"/>
              <w:bottom w:val="single" w:sz="4" w:space="0" w:color="000000"/>
              <w:right w:val="single" w:sz="4" w:space="0" w:color="000000"/>
            </w:tcBorders>
            <w:vAlign w:val="center"/>
          </w:tcPr>
          <w:p w14:paraId="6A43FB1F" w14:textId="77777777" w:rsidR="00795A50" w:rsidRDefault="00000000">
            <w:pPr>
              <w:ind w:hanging="2"/>
              <w:jc w:val="center"/>
              <w:rPr>
                <w:sz w:val="20"/>
                <w:szCs w:val="20"/>
              </w:rPr>
            </w:pPr>
            <w:r>
              <w:rPr>
                <w:b/>
                <w:sz w:val="20"/>
                <w:szCs w:val="20"/>
              </w:rPr>
              <w:t>R$ TOTAL</w:t>
            </w:r>
          </w:p>
        </w:tc>
      </w:tr>
      <w:tr w:rsidR="00795A50" w14:paraId="09AB02EE"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047F258" w14:textId="77777777" w:rsidR="00795A50" w:rsidRDefault="00000000">
            <w:pPr>
              <w:ind w:hanging="2"/>
              <w:jc w:val="center"/>
              <w:rPr>
                <w:sz w:val="20"/>
                <w:szCs w:val="20"/>
              </w:rPr>
            </w:pPr>
            <w:r>
              <w:rPr>
                <w:sz w:val="20"/>
                <w:szCs w:val="20"/>
              </w:rPr>
              <w:t>1</w:t>
            </w:r>
          </w:p>
        </w:tc>
        <w:tc>
          <w:tcPr>
            <w:tcW w:w="4843" w:type="dxa"/>
            <w:tcBorders>
              <w:top w:val="nil"/>
              <w:left w:val="nil"/>
              <w:bottom w:val="single" w:sz="4" w:space="0" w:color="000000"/>
              <w:right w:val="single" w:sz="4" w:space="0" w:color="000000"/>
            </w:tcBorders>
          </w:tcPr>
          <w:p w14:paraId="132910A9" w14:textId="77777777" w:rsidR="00795A50" w:rsidRDefault="00000000">
            <w:pPr>
              <w:ind w:hanging="2"/>
              <w:jc w:val="both"/>
              <w:rPr>
                <w:sz w:val="20"/>
                <w:szCs w:val="20"/>
              </w:rPr>
            </w:pPr>
            <w:r>
              <w:rPr>
                <w:b/>
                <w:sz w:val="20"/>
                <w:szCs w:val="20"/>
              </w:rPr>
              <w:t>ABÓBORA</w:t>
            </w:r>
            <w:r>
              <w:rPr>
                <w:sz w:val="20"/>
                <w:szCs w:val="20"/>
              </w:rPr>
              <w:t xml:space="preserve"> – madura, de primeira qualidade, in natura, livre de sujidades, fungos, parasitas, larvas ou resíduos de fertilizante. Devendo apresentar características próprias do produto. Apresentando grau de maturação que lhes permita suportar a manipulação, o transporte e a conservação em condições adequadas para o consumo</w:t>
            </w:r>
          </w:p>
          <w:p w14:paraId="2970CC15" w14:textId="77777777" w:rsidR="00795A50" w:rsidRDefault="00795A50">
            <w:pPr>
              <w:ind w:hanging="2"/>
              <w:jc w:val="both"/>
              <w:rPr>
                <w:sz w:val="20"/>
                <w:szCs w:val="20"/>
              </w:rPr>
            </w:pPr>
          </w:p>
        </w:tc>
        <w:tc>
          <w:tcPr>
            <w:tcW w:w="774" w:type="dxa"/>
            <w:tcBorders>
              <w:top w:val="nil"/>
              <w:left w:val="nil"/>
              <w:bottom w:val="single" w:sz="4" w:space="0" w:color="000000"/>
              <w:right w:val="single" w:sz="4" w:space="0" w:color="000000"/>
            </w:tcBorders>
            <w:vAlign w:val="center"/>
          </w:tcPr>
          <w:p w14:paraId="67520D4E"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51D554B5" w14:textId="77777777" w:rsidR="00795A50" w:rsidRDefault="00000000">
            <w:pPr>
              <w:ind w:hanging="2"/>
              <w:jc w:val="center"/>
              <w:rPr>
                <w:sz w:val="20"/>
                <w:szCs w:val="20"/>
              </w:rPr>
            </w:pPr>
            <w:r>
              <w:rPr>
                <w:sz w:val="20"/>
                <w:szCs w:val="20"/>
              </w:rPr>
              <w:t>6000</w:t>
            </w:r>
          </w:p>
        </w:tc>
        <w:tc>
          <w:tcPr>
            <w:tcW w:w="972" w:type="dxa"/>
            <w:tcBorders>
              <w:top w:val="nil"/>
              <w:left w:val="nil"/>
              <w:bottom w:val="single" w:sz="4" w:space="0" w:color="000000"/>
              <w:right w:val="single" w:sz="4" w:space="0" w:color="000000"/>
            </w:tcBorders>
            <w:vAlign w:val="center"/>
          </w:tcPr>
          <w:p w14:paraId="001F88C3" w14:textId="77777777" w:rsidR="00795A50" w:rsidRDefault="00000000">
            <w:pPr>
              <w:ind w:hanging="2"/>
              <w:jc w:val="center"/>
              <w:rPr>
                <w:sz w:val="20"/>
                <w:szCs w:val="20"/>
              </w:rPr>
            </w:pPr>
            <w:r>
              <w:rPr>
                <w:sz w:val="20"/>
                <w:szCs w:val="20"/>
              </w:rPr>
              <w:t>R$ 2,56</w:t>
            </w:r>
          </w:p>
        </w:tc>
        <w:tc>
          <w:tcPr>
            <w:tcW w:w="1515" w:type="dxa"/>
            <w:tcBorders>
              <w:top w:val="nil"/>
              <w:left w:val="nil"/>
              <w:bottom w:val="single" w:sz="4" w:space="0" w:color="000000"/>
              <w:right w:val="single" w:sz="4" w:space="0" w:color="000000"/>
            </w:tcBorders>
            <w:vAlign w:val="center"/>
          </w:tcPr>
          <w:p w14:paraId="54CE4E9F" w14:textId="77777777" w:rsidR="00795A50" w:rsidRDefault="00000000">
            <w:pPr>
              <w:ind w:hanging="2"/>
              <w:jc w:val="center"/>
              <w:rPr>
                <w:sz w:val="20"/>
                <w:szCs w:val="20"/>
              </w:rPr>
            </w:pPr>
            <w:r>
              <w:rPr>
                <w:sz w:val="20"/>
                <w:szCs w:val="20"/>
              </w:rPr>
              <w:t>R$ 15.380,00</w:t>
            </w:r>
          </w:p>
        </w:tc>
      </w:tr>
      <w:tr w:rsidR="00795A50" w14:paraId="410B5806"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09C2C2C" w14:textId="77777777" w:rsidR="00795A50" w:rsidRDefault="00000000">
            <w:pPr>
              <w:ind w:hanging="2"/>
              <w:jc w:val="center"/>
              <w:rPr>
                <w:sz w:val="20"/>
                <w:szCs w:val="20"/>
              </w:rPr>
            </w:pPr>
            <w:r>
              <w:rPr>
                <w:sz w:val="20"/>
                <w:szCs w:val="20"/>
              </w:rPr>
              <w:t>2</w:t>
            </w:r>
          </w:p>
        </w:tc>
        <w:tc>
          <w:tcPr>
            <w:tcW w:w="4843" w:type="dxa"/>
            <w:tcBorders>
              <w:top w:val="nil"/>
              <w:left w:val="nil"/>
              <w:bottom w:val="single" w:sz="4" w:space="0" w:color="000000"/>
              <w:right w:val="single" w:sz="4" w:space="0" w:color="000000"/>
            </w:tcBorders>
          </w:tcPr>
          <w:p w14:paraId="025740F2" w14:textId="77777777" w:rsidR="00795A50" w:rsidRDefault="00000000">
            <w:pPr>
              <w:ind w:hanging="2"/>
              <w:jc w:val="both"/>
              <w:rPr>
                <w:sz w:val="20"/>
                <w:szCs w:val="20"/>
              </w:rPr>
            </w:pPr>
            <w:r>
              <w:rPr>
                <w:b/>
                <w:sz w:val="20"/>
                <w:szCs w:val="20"/>
              </w:rPr>
              <w:t xml:space="preserve">ABÓBORA MARANHÃO – </w:t>
            </w:r>
            <w:r>
              <w:rPr>
                <w:sz w:val="20"/>
                <w:szCs w:val="20"/>
              </w:rPr>
              <w:t>madura, de primeira qualidade, in natura, livre de sujidades, fungos, parasitas, larvas ou resíduos de fertilizante.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686336CA"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4139D589" w14:textId="77777777" w:rsidR="00795A50" w:rsidRDefault="00000000">
            <w:pPr>
              <w:ind w:hanging="2"/>
              <w:jc w:val="center"/>
              <w:rPr>
                <w:sz w:val="20"/>
                <w:szCs w:val="20"/>
              </w:rPr>
            </w:pPr>
            <w:r>
              <w:rPr>
                <w:sz w:val="20"/>
                <w:szCs w:val="20"/>
              </w:rPr>
              <w:t>4000</w:t>
            </w:r>
          </w:p>
        </w:tc>
        <w:tc>
          <w:tcPr>
            <w:tcW w:w="972" w:type="dxa"/>
            <w:tcBorders>
              <w:top w:val="nil"/>
              <w:left w:val="nil"/>
              <w:bottom w:val="single" w:sz="4" w:space="0" w:color="000000"/>
              <w:right w:val="single" w:sz="4" w:space="0" w:color="000000"/>
            </w:tcBorders>
            <w:vAlign w:val="center"/>
          </w:tcPr>
          <w:p w14:paraId="62C1B472" w14:textId="77777777" w:rsidR="00795A50" w:rsidRDefault="00000000">
            <w:pPr>
              <w:ind w:hanging="2"/>
              <w:jc w:val="center"/>
              <w:rPr>
                <w:sz w:val="20"/>
                <w:szCs w:val="20"/>
              </w:rPr>
            </w:pPr>
            <w:r>
              <w:rPr>
                <w:sz w:val="20"/>
                <w:szCs w:val="20"/>
              </w:rPr>
              <w:t>R$ 2,56</w:t>
            </w:r>
          </w:p>
        </w:tc>
        <w:tc>
          <w:tcPr>
            <w:tcW w:w="1515" w:type="dxa"/>
            <w:tcBorders>
              <w:top w:val="nil"/>
              <w:left w:val="nil"/>
              <w:bottom w:val="single" w:sz="4" w:space="0" w:color="000000"/>
              <w:right w:val="single" w:sz="4" w:space="0" w:color="000000"/>
            </w:tcBorders>
            <w:vAlign w:val="center"/>
          </w:tcPr>
          <w:p w14:paraId="3C3464C9" w14:textId="77777777" w:rsidR="00795A50" w:rsidRDefault="00000000">
            <w:pPr>
              <w:ind w:hanging="2"/>
              <w:jc w:val="center"/>
              <w:rPr>
                <w:sz w:val="20"/>
                <w:szCs w:val="20"/>
              </w:rPr>
            </w:pPr>
            <w:r>
              <w:rPr>
                <w:sz w:val="20"/>
                <w:szCs w:val="20"/>
              </w:rPr>
              <w:t>R$ 10.253,33</w:t>
            </w:r>
          </w:p>
        </w:tc>
      </w:tr>
      <w:tr w:rsidR="00795A50" w14:paraId="13F6B3BC"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B3CB252" w14:textId="77777777" w:rsidR="00795A50" w:rsidRDefault="00000000">
            <w:pPr>
              <w:ind w:hanging="2"/>
              <w:jc w:val="center"/>
              <w:rPr>
                <w:sz w:val="20"/>
                <w:szCs w:val="20"/>
              </w:rPr>
            </w:pPr>
            <w:r>
              <w:rPr>
                <w:sz w:val="20"/>
                <w:szCs w:val="20"/>
              </w:rPr>
              <w:t>3</w:t>
            </w:r>
          </w:p>
        </w:tc>
        <w:tc>
          <w:tcPr>
            <w:tcW w:w="4843" w:type="dxa"/>
            <w:tcBorders>
              <w:top w:val="nil"/>
              <w:left w:val="nil"/>
              <w:bottom w:val="single" w:sz="4" w:space="0" w:color="000000"/>
              <w:right w:val="single" w:sz="4" w:space="0" w:color="000000"/>
            </w:tcBorders>
          </w:tcPr>
          <w:p w14:paraId="1291F352" w14:textId="77777777" w:rsidR="00795A50" w:rsidRDefault="00000000">
            <w:pPr>
              <w:ind w:hanging="2"/>
              <w:jc w:val="both"/>
              <w:rPr>
                <w:sz w:val="20"/>
                <w:szCs w:val="20"/>
              </w:rPr>
            </w:pPr>
            <w:r>
              <w:rPr>
                <w:b/>
                <w:sz w:val="20"/>
                <w:szCs w:val="20"/>
              </w:rPr>
              <w:t>CENOURA</w:t>
            </w:r>
            <w:r>
              <w:rPr>
                <w:sz w:val="20"/>
                <w:szCs w:val="20"/>
              </w:rPr>
              <w:t xml:space="preserve"> – sem folhas, nova, de primeira qualidade, tamanho médio, uniformes, sem ferimentos ou defeitos,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04304A43"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4B9DAC07" w14:textId="77777777" w:rsidR="00795A50" w:rsidRDefault="00000000">
            <w:pPr>
              <w:ind w:hanging="2"/>
              <w:jc w:val="center"/>
              <w:rPr>
                <w:sz w:val="20"/>
                <w:szCs w:val="20"/>
              </w:rPr>
            </w:pPr>
            <w:r>
              <w:rPr>
                <w:sz w:val="20"/>
                <w:szCs w:val="20"/>
              </w:rPr>
              <w:t>7680</w:t>
            </w:r>
          </w:p>
        </w:tc>
        <w:tc>
          <w:tcPr>
            <w:tcW w:w="972" w:type="dxa"/>
            <w:tcBorders>
              <w:top w:val="nil"/>
              <w:left w:val="nil"/>
              <w:bottom w:val="single" w:sz="4" w:space="0" w:color="000000"/>
              <w:right w:val="single" w:sz="4" w:space="0" w:color="000000"/>
            </w:tcBorders>
            <w:vAlign w:val="center"/>
          </w:tcPr>
          <w:p w14:paraId="7ADD7184" w14:textId="77777777" w:rsidR="00795A50" w:rsidRDefault="00000000">
            <w:pPr>
              <w:ind w:hanging="2"/>
              <w:jc w:val="center"/>
              <w:rPr>
                <w:sz w:val="20"/>
                <w:szCs w:val="20"/>
              </w:rPr>
            </w:pPr>
            <w:r>
              <w:rPr>
                <w:sz w:val="20"/>
                <w:szCs w:val="20"/>
              </w:rPr>
              <w:t>R$ 4,42</w:t>
            </w:r>
          </w:p>
        </w:tc>
        <w:tc>
          <w:tcPr>
            <w:tcW w:w="1515" w:type="dxa"/>
            <w:tcBorders>
              <w:top w:val="nil"/>
              <w:left w:val="nil"/>
              <w:bottom w:val="single" w:sz="4" w:space="0" w:color="000000"/>
              <w:right w:val="single" w:sz="4" w:space="0" w:color="000000"/>
            </w:tcBorders>
            <w:vAlign w:val="center"/>
          </w:tcPr>
          <w:p w14:paraId="1C58C127" w14:textId="77777777" w:rsidR="00795A50" w:rsidRDefault="00000000">
            <w:pPr>
              <w:ind w:hanging="2"/>
              <w:jc w:val="center"/>
              <w:rPr>
                <w:sz w:val="20"/>
                <w:szCs w:val="20"/>
              </w:rPr>
            </w:pPr>
            <w:r>
              <w:rPr>
                <w:sz w:val="20"/>
                <w:szCs w:val="20"/>
              </w:rPr>
              <w:t>R$ 33.945,60</w:t>
            </w:r>
          </w:p>
        </w:tc>
      </w:tr>
      <w:tr w:rsidR="00795A50" w14:paraId="4667BDEE"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A5A0078" w14:textId="77777777" w:rsidR="00795A50" w:rsidRDefault="00000000">
            <w:pPr>
              <w:ind w:hanging="2"/>
              <w:jc w:val="center"/>
              <w:rPr>
                <w:sz w:val="20"/>
                <w:szCs w:val="20"/>
              </w:rPr>
            </w:pPr>
            <w:r>
              <w:rPr>
                <w:sz w:val="20"/>
                <w:szCs w:val="20"/>
              </w:rPr>
              <w:t>4</w:t>
            </w:r>
          </w:p>
        </w:tc>
        <w:tc>
          <w:tcPr>
            <w:tcW w:w="4843" w:type="dxa"/>
            <w:tcBorders>
              <w:top w:val="nil"/>
              <w:left w:val="nil"/>
              <w:bottom w:val="single" w:sz="4" w:space="0" w:color="000000"/>
              <w:right w:val="single" w:sz="4" w:space="0" w:color="000000"/>
            </w:tcBorders>
          </w:tcPr>
          <w:p w14:paraId="69D0FF3E" w14:textId="77777777" w:rsidR="00795A50" w:rsidRDefault="00000000">
            <w:pPr>
              <w:ind w:hanging="2"/>
              <w:jc w:val="both"/>
              <w:rPr>
                <w:sz w:val="20"/>
                <w:szCs w:val="20"/>
              </w:rPr>
            </w:pPr>
            <w:r>
              <w:rPr>
                <w:b/>
                <w:sz w:val="20"/>
                <w:szCs w:val="20"/>
              </w:rPr>
              <w:t>CHUCHU</w:t>
            </w:r>
            <w:r>
              <w:rPr>
                <w:sz w:val="20"/>
                <w:szCs w:val="20"/>
              </w:rPr>
              <w:t xml:space="preserve"> – novo, de primeira qualidade, tamanho médio, sem ferimentos ou defeitos, sem manchas e com coloração uniforme, intactos, firmes e bem desenvolvidos.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11DCCCE9"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5EADC2E3" w14:textId="77777777" w:rsidR="00795A50" w:rsidRDefault="00000000">
            <w:pPr>
              <w:ind w:hanging="2"/>
              <w:jc w:val="center"/>
              <w:rPr>
                <w:sz w:val="20"/>
                <w:szCs w:val="20"/>
              </w:rPr>
            </w:pPr>
            <w:r>
              <w:rPr>
                <w:sz w:val="20"/>
                <w:szCs w:val="20"/>
              </w:rPr>
              <w:t>2200</w:t>
            </w:r>
          </w:p>
        </w:tc>
        <w:tc>
          <w:tcPr>
            <w:tcW w:w="972" w:type="dxa"/>
            <w:tcBorders>
              <w:top w:val="nil"/>
              <w:left w:val="nil"/>
              <w:bottom w:val="single" w:sz="4" w:space="0" w:color="000000"/>
              <w:right w:val="single" w:sz="4" w:space="0" w:color="000000"/>
            </w:tcBorders>
            <w:vAlign w:val="center"/>
          </w:tcPr>
          <w:p w14:paraId="4B1A59CD" w14:textId="77777777" w:rsidR="00795A50" w:rsidRDefault="00000000">
            <w:pPr>
              <w:ind w:hanging="2"/>
              <w:jc w:val="center"/>
              <w:rPr>
                <w:sz w:val="20"/>
                <w:szCs w:val="20"/>
              </w:rPr>
            </w:pPr>
            <w:r>
              <w:rPr>
                <w:sz w:val="20"/>
                <w:szCs w:val="20"/>
              </w:rPr>
              <w:t>R$ 6,37</w:t>
            </w:r>
          </w:p>
        </w:tc>
        <w:tc>
          <w:tcPr>
            <w:tcW w:w="1515" w:type="dxa"/>
            <w:tcBorders>
              <w:top w:val="nil"/>
              <w:left w:val="nil"/>
              <w:bottom w:val="single" w:sz="4" w:space="0" w:color="000000"/>
              <w:right w:val="single" w:sz="4" w:space="0" w:color="000000"/>
            </w:tcBorders>
            <w:vAlign w:val="center"/>
          </w:tcPr>
          <w:p w14:paraId="4CF3F76C" w14:textId="77777777" w:rsidR="00795A50" w:rsidRDefault="00000000">
            <w:pPr>
              <w:ind w:hanging="2"/>
              <w:jc w:val="center"/>
              <w:rPr>
                <w:sz w:val="20"/>
                <w:szCs w:val="20"/>
              </w:rPr>
            </w:pPr>
            <w:r>
              <w:rPr>
                <w:sz w:val="20"/>
                <w:szCs w:val="20"/>
              </w:rPr>
              <w:t>R$ 14.010,33</w:t>
            </w:r>
          </w:p>
        </w:tc>
      </w:tr>
      <w:tr w:rsidR="00795A50" w14:paraId="2F6FBC45"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4EE292F" w14:textId="77777777" w:rsidR="00795A50" w:rsidRDefault="00000000">
            <w:pPr>
              <w:ind w:hanging="2"/>
              <w:jc w:val="center"/>
              <w:rPr>
                <w:sz w:val="20"/>
                <w:szCs w:val="20"/>
              </w:rPr>
            </w:pPr>
            <w:r>
              <w:rPr>
                <w:sz w:val="20"/>
                <w:szCs w:val="20"/>
              </w:rPr>
              <w:t>5</w:t>
            </w:r>
          </w:p>
        </w:tc>
        <w:tc>
          <w:tcPr>
            <w:tcW w:w="4843" w:type="dxa"/>
            <w:tcBorders>
              <w:top w:val="nil"/>
              <w:left w:val="nil"/>
              <w:bottom w:val="single" w:sz="4" w:space="0" w:color="000000"/>
              <w:right w:val="single" w:sz="4" w:space="0" w:color="000000"/>
            </w:tcBorders>
          </w:tcPr>
          <w:p w14:paraId="0FAE9BC3" w14:textId="77777777" w:rsidR="00795A50" w:rsidRDefault="00000000">
            <w:pPr>
              <w:ind w:hanging="2"/>
              <w:jc w:val="both"/>
              <w:rPr>
                <w:sz w:val="20"/>
                <w:szCs w:val="20"/>
              </w:rPr>
            </w:pPr>
            <w:r>
              <w:rPr>
                <w:b/>
                <w:sz w:val="20"/>
                <w:szCs w:val="20"/>
              </w:rPr>
              <w:t>BETERRABA</w:t>
            </w:r>
            <w:r>
              <w:rPr>
                <w:sz w:val="20"/>
                <w:szCs w:val="20"/>
              </w:rPr>
              <w:t xml:space="preserve"> – sem folhas, nova, de primeira qualidade, </w:t>
            </w:r>
            <w:r>
              <w:rPr>
                <w:sz w:val="20"/>
                <w:szCs w:val="20"/>
              </w:rPr>
              <w:lastRenderedPageBreak/>
              <w:t>tamanho médio, uniforme, sem ferimentos ou defeitos, com ausência de corpos estranhos ou terra aderidos em sua superfície.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389A3758"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0F4A0AF5" w14:textId="77777777" w:rsidR="00795A50" w:rsidRDefault="00000000">
            <w:pPr>
              <w:ind w:hanging="2"/>
              <w:jc w:val="center"/>
              <w:rPr>
                <w:sz w:val="20"/>
                <w:szCs w:val="20"/>
              </w:rPr>
            </w:pPr>
            <w:r>
              <w:rPr>
                <w:sz w:val="20"/>
                <w:szCs w:val="20"/>
              </w:rPr>
              <w:t>5200</w:t>
            </w:r>
          </w:p>
        </w:tc>
        <w:tc>
          <w:tcPr>
            <w:tcW w:w="972" w:type="dxa"/>
            <w:tcBorders>
              <w:top w:val="nil"/>
              <w:left w:val="nil"/>
              <w:bottom w:val="single" w:sz="4" w:space="0" w:color="000000"/>
              <w:right w:val="single" w:sz="4" w:space="0" w:color="000000"/>
            </w:tcBorders>
            <w:vAlign w:val="center"/>
          </w:tcPr>
          <w:p w14:paraId="26930045" w14:textId="77777777" w:rsidR="00795A50" w:rsidRDefault="00000000">
            <w:pPr>
              <w:ind w:hanging="2"/>
              <w:jc w:val="center"/>
              <w:rPr>
                <w:sz w:val="20"/>
                <w:szCs w:val="20"/>
              </w:rPr>
            </w:pPr>
            <w:r>
              <w:rPr>
                <w:sz w:val="20"/>
                <w:szCs w:val="20"/>
              </w:rPr>
              <w:t>R$ 4,04</w:t>
            </w:r>
          </w:p>
        </w:tc>
        <w:tc>
          <w:tcPr>
            <w:tcW w:w="1515" w:type="dxa"/>
            <w:tcBorders>
              <w:top w:val="nil"/>
              <w:left w:val="nil"/>
              <w:bottom w:val="single" w:sz="4" w:space="0" w:color="000000"/>
              <w:right w:val="single" w:sz="4" w:space="0" w:color="000000"/>
            </w:tcBorders>
            <w:vAlign w:val="center"/>
          </w:tcPr>
          <w:p w14:paraId="707E116F" w14:textId="77777777" w:rsidR="00795A50" w:rsidRDefault="00000000">
            <w:pPr>
              <w:ind w:hanging="2"/>
              <w:jc w:val="center"/>
              <w:rPr>
                <w:sz w:val="20"/>
                <w:szCs w:val="20"/>
              </w:rPr>
            </w:pPr>
            <w:r>
              <w:rPr>
                <w:sz w:val="20"/>
                <w:szCs w:val="20"/>
              </w:rPr>
              <w:t>R$ 20.990,67</w:t>
            </w:r>
          </w:p>
        </w:tc>
      </w:tr>
      <w:tr w:rsidR="00795A50" w14:paraId="4A55724A"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C968119" w14:textId="77777777" w:rsidR="00795A50" w:rsidRDefault="00000000">
            <w:pPr>
              <w:ind w:hanging="2"/>
              <w:jc w:val="center"/>
              <w:rPr>
                <w:sz w:val="20"/>
                <w:szCs w:val="20"/>
              </w:rPr>
            </w:pPr>
            <w:r>
              <w:rPr>
                <w:sz w:val="20"/>
                <w:szCs w:val="20"/>
              </w:rPr>
              <w:t>6</w:t>
            </w:r>
          </w:p>
        </w:tc>
        <w:tc>
          <w:tcPr>
            <w:tcW w:w="4843" w:type="dxa"/>
            <w:tcBorders>
              <w:top w:val="nil"/>
              <w:left w:val="nil"/>
              <w:bottom w:val="single" w:sz="4" w:space="0" w:color="000000"/>
              <w:right w:val="single" w:sz="4" w:space="0" w:color="000000"/>
            </w:tcBorders>
          </w:tcPr>
          <w:p w14:paraId="64E39AB5" w14:textId="77777777" w:rsidR="00795A50" w:rsidRDefault="00000000">
            <w:pPr>
              <w:ind w:hanging="2"/>
              <w:jc w:val="both"/>
              <w:rPr>
                <w:sz w:val="20"/>
                <w:szCs w:val="20"/>
              </w:rPr>
            </w:pPr>
            <w:r>
              <w:rPr>
                <w:b/>
                <w:sz w:val="20"/>
                <w:szCs w:val="20"/>
              </w:rPr>
              <w:t>ALHO</w:t>
            </w:r>
            <w:r>
              <w:rPr>
                <w:sz w:val="20"/>
                <w:szCs w:val="20"/>
              </w:rPr>
              <w:t xml:space="preserve"> – novo, de primeira qualidade, sem a réstia, firme, sem defeitos. Devendo apresentar características próprias do produto.</w:t>
            </w:r>
          </w:p>
        </w:tc>
        <w:tc>
          <w:tcPr>
            <w:tcW w:w="774" w:type="dxa"/>
            <w:tcBorders>
              <w:top w:val="nil"/>
              <w:left w:val="nil"/>
              <w:bottom w:val="single" w:sz="4" w:space="0" w:color="000000"/>
              <w:right w:val="single" w:sz="4" w:space="0" w:color="000000"/>
            </w:tcBorders>
            <w:vAlign w:val="center"/>
          </w:tcPr>
          <w:p w14:paraId="0AB31110"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2A2373B" w14:textId="77777777" w:rsidR="00795A50" w:rsidRDefault="00000000">
            <w:pPr>
              <w:ind w:hanging="2"/>
              <w:jc w:val="center"/>
              <w:rPr>
                <w:sz w:val="20"/>
                <w:szCs w:val="20"/>
              </w:rPr>
            </w:pPr>
            <w:r>
              <w:rPr>
                <w:sz w:val="20"/>
                <w:szCs w:val="20"/>
              </w:rPr>
              <w:t>1260</w:t>
            </w:r>
          </w:p>
        </w:tc>
        <w:tc>
          <w:tcPr>
            <w:tcW w:w="972" w:type="dxa"/>
            <w:tcBorders>
              <w:top w:val="nil"/>
              <w:left w:val="nil"/>
              <w:bottom w:val="single" w:sz="4" w:space="0" w:color="000000"/>
              <w:right w:val="single" w:sz="4" w:space="0" w:color="000000"/>
            </w:tcBorders>
            <w:vAlign w:val="center"/>
          </w:tcPr>
          <w:p w14:paraId="742D908C" w14:textId="77777777" w:rsidR="00795A50" w:rsidRDefault="00000000">
            <w:pPr>
              <w:ind w:hanging="2"/>
              <w:jc w:val="center"/>
              <w:rPr>
                <w:sz w:val="20"/>
                <w:szCs w:val="20"/>
              </w:rPr>
            </w:pPr>
            <w:r>
              <w:rPr>
                <w:sz w:val="20"/>
                <w:szCs w:val="20"/>
              </w:rPr>
              <w:t>R$ 46,25</w:t>
            </w:r>
          </w:p>
        </w:tc>
        <w:tc>
          <w:tcPr>
            <w:tcW w:w="1515" w:type="dxa"/>
            <w:tcBorders>
              <w:top w:val="nil"/>
              <w:left w:val="nil"/>
              <w:bottom w:val="single" w:sz="4" w:space="0" w:color="000000"/>
              <w:right w:val="single" w:sz="4" w:space="0" w:color="000000"/>
            </w:tcBorders>
            <w:vAlign w:val="center"/>
          </w:tcPr>
          <w:p w14:paraId="130F3AF5" w14:textId="77777777" w:rsidR="00795A50" w:rsidRDefault="00000000">
            <w:pPr>
              <w:ind w:hanging="2"/>
              <w:jc w:val="center"/>
              <w:rPr>
                <w:sz w:val="20"/>
                <w:szCs w:val="20"/>
              </w:rPr>
            </w:pPr>
            <w:r>
              <w:rPr>
                <w:sz w:val="20"/>
                <w:szCs w:val="20"/>
              </w:rPr>
              <w:t>R$ 58.279,20</w:t>
            </w:r>
          </w:p>
        </w:tc>
      </w:tr>
      <w:tr w:rsidR="00795A50" w14:paraId="03C1F936"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B0E5DF2" w14:textId="77777777" w:rsidR="00795A50" w:rsidRDefault="00000000">
            <w:pPr>
              <w:ind w:hanging="2"/>
              <w:jc w:val="center"/>
              <w:rPr>
                <w:sz w:val="20"/>
                <w:szCs w:val="20"/>
              </w:rPr>
            </w:pPr>
            <w:r>
              <w:rPr>
                <w:sz w:val="20"/>
                <w:szCs w:val="20"/>
              </w:rPr>
              <w:t>7</w:t>
            </w:r>
          </w:p>
        </w:tc>
        <w:tc>
          <w:tcPr>
            <w:tcW w:w="4843" w:type="dxa"/>
            <w:tcBorders>
              <w:top w:val="nil"/>
              <w:left w:val="nil"/>
              <w:bottom w:val="single" w:sz="4" w:space="0" w:color="000000"/>
              <w:right w:val="single" w:sz="4" w:space="0" w:color="000000"/>
            </w:tcBorders>
          </w:tcPr>
          <w:p w14:paraId="0136D752" w14:textId="77777777" w:rsidR="00795A50" w:rsidRDefault="00000000">
            <w:pPr>
              <w:ind w:hanging="2"/>
              <w:jc w:val="both"/>
              <w:rPr>
                <w:sz w:val="20"/>
                <w:szCs w:val="20"/>
              </w:rPr>
            </w:pPr>
            <w:r>
              <w:rPr>
                <w:b/>
                <w:sz w:val="20"/>
                <w:szCs w:val="20"/>
              </w:rPr>
              <w:t>CEBOLA BRANCA</w:t>
            </w:r>
            <w:r>
              <w:rPr>
                <w:sz w:val="20"/>
                <w:szCs w:val="20"/>
              </w:rPr>
              <w:t>– nova de primeira qualidade, tamanho médio, uniforme, sem ferimentos ou defeitos, com brilho,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2FEF266D"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4A201F0" w14:textId="77777777" w:rsidR="00795A50" w:rsidRDefault="00000000">
            <w:pPr>
              <w:ind w:hanging="2"/>
              <w:jc w:val="center"/>
              <w:rPr>
                <w:sz w:val="20"/>
                <w:szCs w:val="20"/>
              </w:rPr>
            </w:pPr>
            <w:r>
              <w:rPr>
                <w:sz w:val="20"/>
                <w:szCs w:val="20"/>
              </w:rPr>
              <w:t>6900</w:t>
            </w:r>
          </w:p>
        </w:tc>
        <w:tc>
          <w:tcPr>
            <w:tcW w:w="972" w:type="dxa"/>
            <w:tcBorders>
              <w:top w:val="nil"/>
              <w:left w:val="nil"/>
              <w:bottom w:val="single" w:sz="4" w:space="0" w:color="000000"/>
              <w:right w:val="single" w:sz="4" w:space="0" w:color="000000"/>
            </w:tcBorders>
            <w:vAlign w:val="center"/>
          </w:tcPr>
          <w:p w14:paraId="5631071A" w14:textId="77777777" w:rsidR="00795A50" w:rsidRDefault="00000000">
            <w:pPr>
              <w:ind w:hanging="2"/>
              <w:jc w:val="center"/>
              <w:rPr>
                <w:sz w:val="20"/>
                <w:szCs w:val="20"/>
              </w:rPr>
            </w:pPr>
            <w:r>
              <w:rPr>
                <w:sz w:val="20"/>
                <w:szCs w:val="20"/>
              </w:rPr>
              <w:t>R$ 5,64</w:t>
            </w:r>
          </w:p>
        </w:tc>
        <w:tc>
          <w:tcPr>
            <w:tcW w:w="1515" w:type="dxa"/>
            <w:tcBorders>
              <w:top w:val="nil"/>
              <w:left w:val="nil"/>
              <w:bottom w:val="single" w:sz="4" w:space="0" w:color="000000"/>
              <w:right w:val="single" w:sz="4" w:space="0" w:color="000000"/>
            </w:tcBorders>
            <w:vAlign w:val="center"/>
          </w:tcPr>
          <w:p w14:paraId="31EA4767" w14:textId="77777777" w:rsidR="00795A50" w:rsidRDefault="00000000">
            <w:pPr>
              <w:ind w:hanging="2"/>
              <w:jc w:val="center"/>
              <w:rPr>
                <w:sz w:val="20"/>
                <w:szCs w:val="20"/>
              </w:rPr>
            </w:pPr>
            <w:r>
              <w:rPr>
                <w:sz w:val="20"/>
                <w:szCs w:val="20"/>
              </w:rPr>
              <w:t>R$ 38.916,00</w:t>
            </w:r>
          </w:p>
        </w:tc>
      </w:tr>
      <w:tr w:rsidR="00795A50" w14:paraId="6A4DABC8"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3824856" w14:textId="77777777" w:rsidR="00795A50" w:rsidRDefault="00000000">
            <w:pPr>
              <w:ind w:hanging="2"/>
              <w:jc w:val="center"/>
              <w:rPr>
                <w:sz w:val="20"/>
                <w:szCs w:val="20"/>
              </w:rPr>
            </w:pPr>
            <w:r>
              <w:rPr>
                <w:sz w:val="20"/>
                <w:szCs w:val="20"/>
              </w:rPr>
              <w:t>8</w:t>
            </w:r>
          </w:p>
        </w:tc>
        <w:tc>
          <w:tcPr>
            <w:tcW w:w="4843" w:type="dxa"/>
            <w:tcBorders>
              <w:top w:val="nil"/>
              <w:left w:val="nil"/>
              <w:bottom w:val="single" w:sz="4" w:space="0" w:color="000000"/>
              <w:right w:val="single" w:sz="4" w:space="0" w:color="000000"/>
            </w:tcBorders>
          </w:tcPr>
          <w:p w14:paraId="781DDC29" w14:textId="77777777" w:rsidR="00795A50" w:rsidRDefault="00000000">
            <w:pPr>
              <w:ind w:hanging="2"/>
              <w:jc w:val="both"/>
              <w:rPr>
                <w:sz w:val="20"/>
                <w:szCs w:val="20"/>
              </w:rPr>
            </w:pPr>
            <w:r>
              <w:rPr>
                <w:b/>
                <w:sz w:val="20"/>
                <w:szCs w:val="20"/>
              </w:rPr>
              <w:t xml:space="preserve">CEBOLA ROXA – </w:t>
            </w:r>
            <w:r>
              <w:rPr>
                <w:sz w:val="20"/>
                <w:szCs w:val="20"/>
              </w:rPr>
              <w:t>nova de primeira qualidade, tamanho médio, uniforme, sem ferimentos ou defeitos, com brilho,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2C9417B1"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485DB273" w14:textId="77777777" w:rsidR="00795A50" w:rsidRDefault="00000000">
            <w:pPr>
              <w:ind w:hanging="2"/>
              <w:jc w:val="center"/>
              <w:rPr>
                <w:sz w:val="20"/>
                <w:szCs w:val="20"/>
              </w:rPr>
            </w:pPr>
            <w:r>
              <w:rPr>
                <w:sz w:val="20"/>
                <w:szCs w:val="20"/>
              </w:rPr>
              <w:t>4000</w:t>
            </w:r>
          </w:p>
        </w:tc>
        <w:tc>
          <w:tcPr>
            <w:tcW w:w="972" w:type="dxa"/>
            <w:tcBorders>
              <w:top w:val="nil"/>
              <w:left w:val="nil"/>
              <w:bottom w:val="single" w:sz="4" w:space="0" w:color="000000"/>
              <w:right w:val="single" w:sz="4" w:space="0" w:color="000000"/>
            </w:tcBorders>
            <w:vAlign w:val="center"/>
          </w:tcPr>
          <w:p w14:paraId="4D93B4C0" w14:textId="77777777" w:rsidR="00795A50" w:rsidRDefault="00000000">
            <w:pPr>
              <w:ind w:hanging="2"/>
              <w:jc w:val="center"/>
              <w:rPr>
                <w:sz w:val="20"/>
                <w:szCs w:val="20"/>
              </w:rPr>
            </w:pPr>
            <w:r>
              <w:rPr>
                <w:sz w:val="20"/>
                <w:szCs w:val="20"/>
              </w:rPr>
              <w:t>R$ 5,66</w:t>
            </w:r>
          </w:p>
        </w:tc>
        <w:tc>
          <w:tcPr>
            <w:tcW w:w="1515" w:type="dxa"/>
            <w:tcBorders>
              <w:top w:val="nil"/>
              <w:left w:val="nil"/>
              <w:bottom w:val="single" w:sz="4" w:space="0" w:color="000000"/>
              <w:right w:val="single" w:sz="4" w:space="0" w:color="000000"/>
            </w:tcBorders>
            <w:vAlign w:val="center"/>
          </w:tcPr>
          <w:p w14:paraId="368A14D3" w14:textId="77777777" w:rsidR="00795A50" w:rsidRDefault="00000000">
            <w:pPr>
              <w:ind w:hanging="2"/>
              <w:jc w:val="center"/>
              <w:rPr>
                <w:sz w:val="20"/>
                <w:szCs w:val="20"/>
              </w:rPr>
            </w:pPr>
            <w:r>
              <w:rPr>
                <w:sz w:val="20"/>
                <w:szCs w:val="20"/>
              </w:rPr>
              <w:t>R$ 22.640,00</w:t>
            </w:r>
          </w:p>
        </w:tc>
      </w:tr>
      <w:tr w:rsidR="00795A50" w14:paraId="19D3E3E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0C3FC49" w14:textId="77777777" w:rsidR="00795A50" w:rsidRDefault="00000000">
            <w:pPr>
              <w:ind w:hanging="2"/>
              <w:jc w:val="center"/>
              <w:rPr>
                <w:sz w:val="20"/>
                <w:szCs w:val="20"/>
              </w:rPr>
            </w:pPr>
            <w:r>
              <w:rPr>
                <w:sz w:val="20"/>
                <w:szCs w:val="20"/>
              </w:rPr>
              <w:t>9</w:t>
            </w:r>
          </w:p>
        </w:tc>
        <w:tc>
          <w:tcPr>
            <w:tcW w:w="4843" w:type="dxa"/>
            <w:tcBorders>
              <w:top w:val="nil"/>
              <w:left w:val="nil"/>
              <w:bottom w:val="single" w:sz="4" w:space="0" w:color="000000"/>
              <w:right w:val="single" w:sz="4" w:space="0" w:color="000000"/>
            </w:tcBorders>
          </w:tcPr>
          <w:p w14:paraId="39B25430" w14:textId="77777777" w:rsidR="00795A50" w:rsidRDefault="00000000">
            <w:pPr>
              <w:ind w:hanging="2"/>
              <w:jc w:val="both"/>
              <w:rPr>
                <w:sz w:val="20"/>
                <w:szCs w:val="20"/>
              </w:rPr>
            </w:pPr>
            <w:r>
              <w:rPr>
                <w:b/>
                <w:sz w:val="20"/>
                <w:szCs w:val="20"/>
              </w:rPr>
              <w:t xml:space="preserve">PEPINO COMUM - </w:t>
            </w:r>
            <w:r>
              <w:rPr>
                <w:sz w:val="20"/>
                <w:szCs w:val="20"/>
              </w:rPr>
              <w:t>Fresco, próprio para consumo humano, Inteiro, firme, sem rachaduras, cortes, podridões ou sinais de deterioração, verde ou vermelho uniforme, sem manchas amareladas, escuras ou sinais de desidratação, ponto adequado para consumo, garantindo sabor suave e boa durabilidade.</w:t>
            </w:r>
          </w:p>
        </w:tc>
        <w:tc>
          <w:tcPr>
            <w:tcW w:w="774" w:type="dxa"/>
            <w:tcBorders>
              <w:top w:val="nil"/>
              <w:left w:val="nil"/>
              <w:bottom w:val="single" w:sz="4" w:space="0" w:color="000000"/>
              <w:right w:val="single" w:sz="4" w:space="0" w:color="000000"/>
            </w:tcBorders>
            <w:vAlign w:val="center"/>
          </w:tcPr>
          <w:p w14:paraId="09547CD9"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9464848" w14:textId="77777777" w:rsidR="00795A50" w:rsidRDefault="00000000">
            <w:pPr>
              <w:ind w:hanging="2"/>
              <w:jc w:val="center"/>
              <w:rPr>
                <w:sz w:val="20"/>
                <w:szCs w:val="20"/>
              </w:rPr>
            </w:pPr>
            <w:r>
              <w:rPr>
                <w:sz w:val="20"/>
                <w:szCs w:val="20"/>
              </w:rPr>
              <w:t>1600</w:t>
            </w:r>
          </w:p>
        </w:tc>
        <w:tc>
          <w:tcPr>
            <w:tcW w:w="972" w:type="dxa"/>
            <w:tcBorders>
              <w:top w:val="nil"/>
              <w:left w:val="nil"/>
              <w:bottom w:val="single" w:sz="4" w:space="0" w:color="000000"/>
              <w:right w:val="single" w:sz="4" w:space="0" w:color="000000"/>
            </w:tcBorders>
            <w:vAlign w:val="center"/>
          </w:tcPr>
          <w:p w14:paraId="684FB584" w14:textId="77777777" w:rsidR="00795A50" w:rsidRDefault="00000000">
            <w:pPr>
              <w:ind w:hanging="2"/>
              <w:jc w:val="center"/>
              <w:rPr>
                <w:sz w:val="20"/>
                <w:szCs w:val="20"/>
              </w:rPr>
            </w:pPr>
            <w:r>
              <w:rPr>
                <w:sz w:val="20"/>
                <w:szCs w:val="20"/>
              </w:rPr>
              <w:t>R$ 4,44</w:t>
            </w:r>
          </w:p>
        </w:tc>
        <w:tc>
          <w:tcPr>
            <w:tcW w:w="1515" w:type="dxa"/>
            <w:tcBorders>
              <w:top w:val="nil"/>
              <w:left w:val="nil"/>
              <w:bottom w:val="single" w:sz="4" w:space="0" w:color="000000"/>
              <w:right w:val="single" w:sz="4" w:space="0" w:color="000000"/>
            </w:tcBorders>
            <w:vAlign w:val="center"/>
          </w:tcPr>
          <w:p w14:paraId="54F36E1B" w14:textId="77777777" w:rsidR="00795A50" w:rsidRDefault="00000000">
            <w:pPr>
              <w:ind w:hanging="2"/>
              <w:jc w:val="center"/>
              <w:rPr>
                <w:sz w:val="20"/>
                <w:szCs w:val="20"/>
              </w:rPr>
            </w:pPr>
            <w:r>
              <w:rPr>
                <w:sz w:val="20"/>
                <w:szCs w:val="20"/>
              </w:rPr>
              <w:t>R$ 7.098,67</w:t>
            </w:r>
          </w:p>
        </w:tc>
      </w:tr>
      <w:tr w:rsidR="00795A50" w14:paraId="097690F0"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0DA72BF" w14:textId="77777777" w:rsidR="00795A50" w:rsidRDefault="00000000">
            <w:pPr>
              <w:ind w:hanging="2"/>
              <w:jc w:val="center"/>
              <w:rPr>
                <w:sz w:val="20"/>
                <w:szCs w:val="20"/>
              </w:rPr>
            </w:pPr>
            <w:r>
              <w:rPr>
                <w:sz w:val="20"/>
                <w:szCs w:val="20"/>
              </w:rPr>
              <w:t>10</w:t>
            </w:r>
          </w:p>
        </w:tc>
        <w:tc>
          <w:tcPr>
            <w:tcW w:w="4843" w:type="dxa"/>
            <w:tcBorders>
              <w:top w:val="nil"/>
              <w:left w:val="nil"/>
              <w:bottom w:val="single" w:sz="4" w:space="0" w:color="000000"/>
              <w:right w:val="single" w:sz="4" w:space="0" w:color="000000"/>
            </w:tcBorders>
          </w:tcPr>
          <w:p w14:paraId="07711030" w14:textId="77777777" w:rsidR="00795A50" w:rsidRDefault="00000000">
            <w:pPr>
              <w:ind w:hanging="2"/>
              <w:jc w:val="both"/>
              <w:rPr>
                <w:sz w:val="20"/>
                <w:szCs w:val="20"/>
              </w:rPr>
            </w:pPr>
            <w:r>
              <w:rPr>
                <w:b/>
                <w:sz w:val="20"/>
                <w:szCs w:val="20"/>
              </w:rPr>
              <w:t>PIMENTÃO</w:t>
            </w:r>
            <w:r>
              <w:rPr>
                <w:sz w:val="20"/>
                <w:szCs w:val="20"/>
              </w:rPr>
              <w:t xml:space="preserve"> - novo, de primeira qualidade, tamanho médio a grande, sem ferimentos ou defeitos, sem manchas, com coloração uniforme e brilho.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1786AC39"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2489D5AF" w14:textId="77777777" w:rsidR="00795A50" w:rsidRDefault="00000000">
            <w:pPr>
              <w:ind w:hanging="2"/>
              <w:jc w:val="center"/>
              <w:rPr>
                <w:sz w:val="20"/>
                <w:szCs w:val="20"/>
              </w:rPr>
            </w:pPr>
            <w:r>
              <w:rPr>
                <w:sz w:val="20"/>
                <w:szCs w:val="20"/>
              </w:rPr>
              <w:t>2700</w:t>
            </w:r>
          </w:p>
        </w:tc>
        <w:tc>
          <w:tcPr>
            <w:tcW w:w="972" w:type="dxa"/>
            <w:tcBorders>
              <w:top w:val="nil"/>
              <w:left w:val="nil"/>
              <w:bottom w:val="single" w:sz="4" w:space="0" w:color="000000"/>
              <w:right w:val="single" w:sz="4" w:space="0" w:color="000000"/>
            </w:tcBorders>
            <w:vAlign w:val="center"/>
          </w:tcPr>
          <w:p w14:paraId="56D75F48" w14:textId="77777777" w:rsidR="00795A50" w:rsidRDefault="00000000">
            <w:pPr>
              <w:ind w:hanging="2"/>
              <w:jc w:val="center"/>
              <w:rPr>
                <w:sz w:val="20"/>
                <w:szCs w:val="20"/>
              </w:rPr>
            </w:pPr>
            <w:r>
              <w:rPr>
                <w:sz w:val="20"/>
                <w:szCs w:val="20"/>
              </w:rPr>
              <w:t>R$ 5,26</w:t>
            </w:r>
          </w:p>
        </w:tc>
        <w:tc>
          <w:tcPr>
            <w:tcW w:w="1515" w:type="dxa"/>
            <w:tcBorders>
              <w:top w:val="nil"/>
              <w:left w:val="nil"/>
              <w:bottom w:val="single" w:sz="4" w:space="0" w:color="000000"/>
              <w:right w:val="single" w:sz="4" w:space="0" w:color="000000"/>
            </w:tcBorders>
            <w:vAlign w:val="center"/>
          </w:tcPr>
          <w:p w14:paraId="1F6F3CA7" w14:textId="77777777" w:rsidR="00795A50" w:rsidRDefault="00000000">
            <w:pPr>
              <w:ind w:hanging="2"/>
              <w:jc w:val="center"/>
              <w:rPr>
                <w:sz w:val="20"/>
                <w:szCs w:val="20"/>
              </w:rPr>
            </w:pPr>
            <w:r>
              <w:rPr>
                <w:sz w:val="20"/>
                <w:szCs w:val="20"/>
              </w:rPr>
              <w:t>R$ 14.206,50</w:t>
            </w:r>
          </w:p>
        </w:tc>
      </w:tr>
      <w:tr w:rsidR="00795A50" w14:paraId="6C5FDE71"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4A2F87E" w14:textId="77777777" w:rsidR="00795A50" w:rsidRDefault="00000000">
            <w:pPr>
              <w:ind w:hanging="2"/>
              <w:jc w:val="center"/>
              <w:rPr>
                <w:sz w:val="20"/>
                <w:szCs w:val="20"/>
              </w:rPr>
            </w:pPr>
            <w:r>
              <w:rPr>
                <w:sz w:val="20"/>
                <w:szCs w:val="20"/>
              </w:rPr>
              <w:t>11</w:t>
            </w:r>
          </w:p>
        </w:tc>
        <w:tc>
          <w:tcPr>
            <w:tcW w:w="4843" w:type="dxa"/>
            <w:tcBorders>
              <w:top w:val="nil"/>
              <w:left w:val="nil"/>
              <w:bottom w:val="single" w:sz="4" w:space="0" w:color="000000"/>
              <w:right w:val="single" w:sz="4" w:space="0" w:color="000000"/>
            </w:tcBorders>
          </w:tcPr>
          <w:p w14:paraId="1B23C12F" w14:textId="77777777" w:rsidR="00795A50" w:rsidRDefault="00000000">
            <w:pPr>
              <w:ind w:hanging="2"/>
              <w:jc w:val="both"/>
              <w:rPr>
                <w:sz w:val="20"/>
                <w:szCs w:val="20"/>
              </w:rPr>
            </w:pPr>
            <w:r>
              <w:rPr>
                <w:b/>
                <w:sz w:val="20"/>
                <w:szCs w:val="20"/>
              </w:rPr>
              <w:t>COENTRO</w:t>
            </w:r>
            <w:r>
              <w:rPr>
                <w:sz w:val="20"/>
                <w:szCs w:val="20"/>
              </w:rPr>
              <w:t xml:space="preserve"> – de primeira qualidade, folhas integras e de cor viva, firmes e bem desenvolvidas, com ausência de corpos estranhos ou terra aderidos em suas raízes. Devendo apresentar características próprias do produto.</w:t>
            </w:r>
          </w:p>
        </w:tc>
        <w:tc>
          <w:tcPr>
            <w:tcW w:w="774" w:type="dxa"/>
            <w:tcBorders>
              <w:top w:val="nil"/>
              <w:left w:val="nil"/>
              <w:bottom w:val="single" w:sz="4" w:space="0" w:color="000000"/>
              <w:right w:val="single" w:sz="4" w:space="0" w:color="000000"/>
            </w:tcBorders>
            <w:vAlign w:val="center"/>
          </w:tcPr>
          <w:p w14:paraId="45B6DF85"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13A9DB0B" w14:textId="77777777" w:rsidR="00795A50" w:rsidRDefault="00000000">
            <w:pPr>
              <w:ind w:hanging="2"/>
              <w:jc w:val="center"/>
              <w:rPr>
                <w:sz w:val="20"/>
                <w:szCs w:val="20"/>
              </w:rPr>
            </w:pPr>
            <w:r>
              <w:rPr>
                <w:sz w:val="20"/>
                <w:szCs w:val="20"/>
              </w:rPr>
              <w:t>1600</w:t>
            </w:r>
          </w:p>
        </w:tc>
        <w:tc>
          <w:tcPr>
            <w:tcW w:w="972" w:type="dxa"/>
            <w:tcBorders>
              <w:top w:val="nil"/>
              <w:left w:val="nil"/>
              <w:bottom w:val="single" w:sz="4" w:space="0" w:color="000000"/>
              <w:right w:val="single" w:sz="4" w:space="0" w:color="000000"/>
            </w:tcBorders>
            <w:vAlign w:val="center"/>
          </w:tcPr>
          <w:p w14:paraId="7644F3C8" w14:textId="77777777" w:rsidR="00795A50" w:rsidRDefault="00000000">
            <w:pPr>
              <w:ind w:hanging="2"/>
              <w:jc w:val="center"/>
              <w:rPr>
                <w:sz w:val="20"/>
                <w:szCs w:val="20"/>
              </w:rPr>
            </w:pPr>
            <w:r>
              <w:rPr>
                <w:sz w:val="20"/>
                <w:szCs w:val="20"/>
              </w:rPr>
              <w:t>R$ 4,01</w:t>
            </w:r>
          </w:p>
        </w:tc>
        <w:tc>
          <w:tcPr>
            <w:tcW w:w="1515" w:type="dxa"/>
            <w:tcBorders>
              <w:top w:val="nil"/>
              <w:left w:val="nil"/>
              <w:bottom w:val="single" w:sz="4" w:space="0" w:color="000000"/>
              <w:right w:val="single" w:sz="4" w:space="0" w:color="000000"/>
            </w:tcBorders>
            <w:vAlign w:val="center"/>
          </w:tcPr>
          <w:p w14:paraId="4E49481A" w14:textId="77777777" w:rsidR="00795A50" w:rsidRDefault="00000000">
            <w:pPr>
              <w:ind w:hanging="2"/>
              <w:jc w:val="center"/>
              <w:rPr>
                <w:sz w:val="20"/>
                <w:szCs w:val="20"/>
              </w:rPr>
            </w:pPr>
            <w:r>
              <w:rPr>
                <w:sz w:val="20"/>
                <w:szCs w:val="20"/>
              </w:rPr>
              <w:t>R$ 6.413,33</w:t>
            </w:r>
          </w:p>
        </w:tc>
      </w:tr>
      <w:tr w:rsidR="00795A50" w14:paraId="1273F88C"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34E57C74" w14:textId="77777777" w:rsidR="00795A50" w:rsidRDefault="00000000">
            <w:pPr>
              <w:ind w:hanging="2"/>
              <w:jc w:val="center"/>
              <w:rPr>
                <w:sz w:val="20"/>
                <w:szCs w:val="20"/>
              </w:rPr>
            </w:pPr>
            <w:r>
              <w:rPr>
                <w:sz w:val="20"/>
                <w:szCs w:val="20"/>
              </w:rPr>
              <w:t>12</w:t>
            </w:r>
          </w:p>
        </w:tc>
        <w:tc>
          <w:tcPr>
            <w:tcW w:w="4843" w:type="dxa"/>
            <w:tcBorders>
              <w:top w:val="nil"/>
              <w:left w:val="nil"/>
              <w:bottom w:val="single" w:sz="4" w:space="0" w:color="000000"/>
              <w:right w:val="single" w:sz="4" w:space="0" w:color="000000"/>
            </w:tcBorders>
          </w:tcPr>
          <w:p w14:paraId="62E43B17" w14:textId="77777777" w:rsidR="00795A50" w:rsidRDefault="00000000">
            <w:pPr>
              <w:ind w:hanging="2"/>
              <w:jc w:val="both"/>
              <w:rPr>
                <w:sz w:val="20"/>
                <w:szCs w:val="20"/>
              </w:rPr>
            </w:pPr>
            <w:r>
              <w:rPr>
                <w:b/>
                <w:sz w:val="20"/>
                <w:szCs w:val="20"/>
              </w:rPr>
              <w:t xml:space="preserve">TOMATE CEREJA – </w:t>
            </w:r>
            <w:r>
              <w:rPr>
                <w:sz w:val="20"/>
                <w:szCs w:val="20"/>
              </w:rPr>
              <w:t>novo, de primeira qualidade, tamanho médio a grande, sem ferimentos ou defeitos, sem manchas, com coloração uniforme e brilho.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68BBD019"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82B3AC2" w14:textId="77777777" w:rsidR="00795A50" w:rsidRDefault="00000000">
            <w:pPr>
              <w:ind w:hanging="2"/>
              <w:jc w:val="center"/>
              <w:rPr>
                <w:sz w:val="20"/>
                <w:szCs w:val="20"/>
              </w:rPr>
            </w:pPr>
            <w:r>
              <w:rPr>
                <w:sz w:val="20"/>
                <w:szCs w:val="20"/>
              </w:rPr>
              <w:t>2800</w:t>
            </w:r>
          </w:p>
        </w:tc>
        <w:tc>
          <w:tcPr>
            <w:tcW w:w="972" w:type="dxa"/>
            <w:tcBorders>
              <w:top w:val="nil"/>
              <w:left w:val="nil"/>
              <w:bottom w:val="single" w:sz="4" w:space="0" w:color="000000"/>
              <w:right w:val="single" w:sz="4" w:space="0" w:color="000000"/>
            </w:tcBorders>
            <w:vAlign w:val="center"/>
          </w:tcPr>
          <w:p w14:paraId="7D79D8A0" w14:textId="77777777" w:rsidR="00795A50" w:rsidRDefault="00000000">
            <w:pPr>
              <w:ind w:hanging="2"/>
              <w:jc w:val="center"/>
              <w:rPr>
                <w:sz w:val="20"/>
                <w:szCs w:val="20"/>
              </w:rPr>
            </w:pPr>
            <w:r>
              <w:rPr>
                <w:sz w:val="20"/>
                <w:szCs w:val="20"/>
              </w:rPr>
              <w:t>R$ 7,57</w:t>
            </w:r>
          </w:p>
        </w:tc>
        <w:tc>
          <w:tcPr>
            <w:tcW w:w="1515" w:type="dxa"/>
            <w:tcBorders>
              <w:top w:val="nil"/>
              <w:left w:val="nil"/>
              <w:bottom w:val="single" w:sz="4" w:space="0" w:color="000000"/>
              <w:right w:val="single" w:sz="4" w:space="0" w:color="000000"/>
            </w:tcBorders>
            <w:vAlign w:val="center"/>
          </w:tcPr>
          <w:p w14:paraId="46785C26" w14:textId="77777777" w:rsidR="00795A50" w:rsidRDefault="00000000">
            <w:pPr>
              <w:ind w:hanging="2"/>
              <w:jc w:val="center"/>
              <w:rPr>
                <w:sz w:val="20"/>
                <w:szCs w:val="20"/>
              </w:rPr>
            </w:pPr>
            <w:r>
              <w:rPr>
                <w:sz w:val="20"/>
                <w:szCs w:val="20"/>
              </w:rPr>
              <w:t>R$ 21.186,67</w:t>
            </w:r>
          </w:p>
        </w:tc>
      </w:tr>
      <w:tr w:rsidR="00795A50" w14:paraId="6B1B840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612C511" w14:textId="77777777" w:rsidR="00795A50" w:rsidRDefault="00000000">
            <w:pPr>
              <w:ind w:hanging="2"/>
              <w:jc w:val="center"/>
              <w:rPr>
                <w:sz w:val="20"/>
                <w:szCs w:val="20"/>
              </w:rPr>
            </w:pPr>
            <w:r>
              <w:rPr>
                <w:sz w:val="20"/>
                <w:szCs w:val="20"/>
              </w:rPr>
              <w:t>13</w:t>
            </w:r>
          </w:p>
        </w:tc>
        <w:tc>
          <w:tcPr>
            <w:tcW w:w="4843" w:type="dxa"/>
            <w:tcBorders>
              <w:top w:val="nil"/>
              <w:left w:val="nil"/>
              <w:bottom w:val="single" w:sz="4" w:space="0" w:color="000000"/>
              <w:right w:val="single" w:sz="4" w:space="0" w:color="000000"/>
            </w:tcBorders>
          </w:tcPr>
          <w:p w14:paraId="191EC51E" w14:textId="77777777" w:rsidR="00795A50" w:rsidRDefault="00000000">
            <w:pPr>
              <w:ind w:hanging="2"/>
              <w:jc w:val="both"/>
              <w:rPr>
                <w:sz w:val="20"/>
                <w:szCs w:val="20"/>
              </w:rPr>
            </w:pPr>
            <w:r>
              <w:rPr>
                <w:b/>
                <w:sz w:val="20"/>
                <w:szCs w:val="20"/>
              </w:rPr>
              <w:t>TOMATE</w:t>
            </w:r>
            <w:r>
              <w:rPr>
                <w:sz w:val="20"/>
                <w:szCs w:val="20"/>
              </w:rPr>
              <w:t xml:space="preserve"> – novo, de primeira qualidade, tamanho médio a grande, sem ferimentos ou defeitos, sem manchas, com coloração uniforme e brilho. Devendo apresentar características próprias do produto. Apresentando grau de </w:t>
            </w:r>
            <w:r>
              <w:rPr>
                <w:sz w:val="20"/>
                <w:szCs w:val="20"/>
              </w:rPr>
              <w:lastRenderedPageBreak/>
              <w:t>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4C7CBC41"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684EF7D5" w14:textId="77777777" w:rsidR="00795A50" w:rsidRDefault="00000000">
            <w:pPr>
              <w:ind w:hanging="2"/>
              <w:jc w:val="center"/>
              <w:rPr>
                <w:sz w:val="20"/>
                <w:szCs w:val="20"/>
              </w:rPr>
            </w:pPr>
            <w:r>
              <w:rPr>
                <w:sz w:val="20"/>
                <w:szCs w:val="20"/>
              </w:rPr>
              <w:t>3800</w:t>
            </w:r>
          </w:p>
        </w:tc>
        <w:tc>
          <w:tcPr>
            <w:tcW w:w="972" w:type="dxa"/>
            <w:tcBorders>
              <w:top w:val="nil"/>
              <w:left w:val="nil"/>
              <w:bottom w:val="single" w:sz="4" w:space="0" w:color="000000"/>
              <w:right w:val="single" w:sz="4" w:space="0" w:color="000000"/>
            </w:tcBorders>
            <w:vAlign w:val="center"/>
          </w:tcPr>
          <w:p w14:paraId="388687A3" w14:textId="77777777" w:rsidR="00795A50" w:rsidRDefault="00000000">
            <w:pPr>
              <w:ind w:hanging="2"/>
              <w:jc w:val="center"/>
              <w:rPr>
                <w:sz w:val="20"/>
                <w:szCs w:val="20"/>
              </w:rPr>
            </w:pPr>
            <w:r>
              <w:rPr>
                <w:sz w:val="20"/>
                <w:szCs w:val="20"/>
              </w:rPr>
              <w:t>R$ 5,51</w:t>
            </w:r>
          </w:p>
        </w:tc>
        <w:tc>
          <w:tcPr>
            <w:tcW w:w="1515" w:type="dxa"/>
            <w:tcBorders>
              <w:top w:val="nil"/>
              <w:left w:val="nil"/>
              <w:bottom w:val="single" w:sz="4" w:space="0" w:color="000000"/>
              <w:right w:val="single" w:sz="4" w:space="0" w:color="000000"/>
            </w:tcBorders>
            <w:vAlign w:val="center"/>
          </w:tcPr>
          <w:p w14:paraId="1C0E4937" w14:textId="77777777" w:rsidR="00795A50" w:rsidRDefault="00000000">
            <w:pPr>
              <w:ind w:hanging="2"/>
              <w:jc w:val="center"/>
              <w:rPr>
                <w:sz w:val="20"/>
                <w:szCs w:val="20"/>
              </w:rPr>
            </w:pPr>
            <w:r>
              <w:rPr>
                <w:sz w:val="20"/>
                <w:szCs w:val="20"/>
              </w:rPr>
              <w:t>R$ 20.938,00</w:t>
            </w:r>
          </w:p>
        </w:tc>
      </w:tr>
      <w:tr w:rsidR="00795A50" w14:paraId="6EBA85FD"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9A480C5" w14:textId="77777777" w:rsidR="00795A50" w:rsidRDefault="00000000">
            <w:pPr>
              <w:ind w:hanging="2"/>
              <w:jc w:val="center"/>
              <w:rPr>
                <w:sz w:val="20"/>
                <w:szCs w:val="20"/>
              </w:rPr>
            </w:pPr>
            <w:r>
              <w:rPr>
                <w:sz w:val="20"/>
                <w:szCs w:val="20"/>
              </w:rPr>
              <w:t>14</w:t>
            </w:r>
          </w:p>
        </w:tc>
        <w:tc>
          <w:tcPr>
            <w:tcW w:w="4843" w:type="dxa"/>
            <w:tcBorders>
              <w:top w:val="nil"/>
              <w:left w:val="nil"/>
              <w:bottom w:val="single" w:sz="4" w:space="0" w:color="000000"/>
              <w:right w:val="single" w:sz="4" w:space="0" w:color="000000"/>
            </w:tcBorders>
          </w:tcPr>
          <w:p w14:paraId="56ECCE05" w14:textId="77777777" w:rsidR="00795A50" w:rsidRDefault="00000000">
            <w:pPr>
              <w:ind w:hanging="2"/>
              <w:jc w:val="both"/>
              <w:rPr>
                <w:sz w:val="20"/>
                <w:szCs w:val="20"/>
              </w:rPr>
            </w:pPr>
            <w:r>
              <w:rPr>
                <w:b/>
                <w:sz w:val="20"/>
                <w:szCs w:val="20"/>
              </w:rPr>
              <w:t>BANANA PRATA</w:t>
            </w:r>
            <w:r>
              <w:rPr>
                <w:sz w:val="20"/>
                <w:szCs w:val="20"/>
              </w:rPr>
              <w:t xml:space="preserve"> – em penca, nova, de primeira qualidade, uniformes, firmes, sem ferimentos ou defeitos.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55A88875"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3D87C6E6" w14:textId="77777777" w:rsidR="00795A50" w:rsidRDefault="00000000">
            <w:pPr>
              <w:ind w:hanging="2"/>
              <w:jc w:val="center"/>
              <w:rPr>
                <w:sz w:val="20"/>
                <w:szCs w:val="20"/>
              </w:rPr>
            </w:pPr>
            <w:r>
              <w:rPr>
                <w:sz w:val="20"/>
                <w:szCs w:val="20"/>
              </w:rPr>
              <w:t>32000</w:t>
            </w:r>
          </w:p>
        </w:tc>
        <w:tc>
          <w:tcPr>
            <w:tcW w:w="972" w:type="dxa"/>
            <w:tcBorders>
              <w:top w:val="nil"/>
              <w:left w:val="nil"/>
              <w:bottom w:val="single" w:sz="4" w:space="0" w:color="000000"/>
              <w:right w:val="single" w:sz="4" w:space="0" w:color="000000"/>
            </w:tcBorders>
            <w:vAlign w:val="center"/>
          </w:tcPr>
          <w:p w14:paraId="1CE62998" w14:textId="77777777" w:rsidR="00795A50" w:rsidRDefault="00000000">
            <w:pPr>
              <w:ind w:hanging="2"/>
              <w:jc w:val="center"/>
              <w:rPr>
                <w:sz w:val="20"/>
                <w:szCs w:val="20"/>
              </w:rPr>
            </w:pPr>
            <w:r>
              <w:rPr>
                <w:sz w:val="20"/>
                <w:szCs w:val="20"/>
              </w:rPr>
              <w:t>R$ 5,13</w:t>
            </w:r>
          </w:p>
        </w:tc>
        <w:tc>
          <w:tcPr>
            <w:tcW w:w="1515" w:type="dxa"/>
            <w:tcBorders>
              <w:top w:val="nil"/>
              <w:left w:val="nil"/>
              <w:bottom w:val="single" w:sz="4" w:space="0" w:color="000000"/>
              <w:right w:val="single" w:sz="4" w:space="0" w:color="000000"/>
            </w:tcBorders>
            <w:vAlign w:val="center"/>
          </w:tcPr>
          <w:p w14:paraId="44D65CFF" w14:textId="77777777" w:rsidR="00795A50" w:rsidRDefault="00000000">
            <w:pPr>
              <w:ind w:hanging="2"/>
              <w:jc w:val="center"/>
              <w:rPr>
                <w:sz w:val="20"/>
                <w:szCs w:val="20"/>
              </w:rPr>
            </w:pPr>
            <w:r>
              <w:rPr>
                <w:sz w:val="20"/>
                <w:szCs w:val="20"/>
              </w:rPr>
              <w:t>R$ 164.053,33</w:t>
            </w:r>
          </w:p>
        </w:tc>
      </w:tr>
      <w:tr w:rsidR="00795A50" w14:paraId="47D32C8F"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4B33592" w14:textId="77777777" w:rsidR="00795A50" w:rsidRDefault="00000000">
            <w:pPr>
              <w:ind w:hanging="2"/>
              <w:jc w:val="center"/>
              <w:rPr>
                <w:sz w:val="20"/>
                <w:szCs w:val="20"/>
              </w:rPr>
            </w:pPr>
            <w:r>
              <w:rPr>
                <w:sz w:val="20"/>
                <w:szCs w:val="20"/>
              </w:rPr>
              <w:t>15</w:t>
            </w:r>
          </w:p>
        </w:tc>
        <w:tc>
          <w:tcPr>
            <w:tcW w:w="4843" w:type="dxa"/>
            <w:tcBorders>
              <w:top w:val="nil"/>
              <w:left w:val="nil"/>
              <w:bottom w:val="single" w:sz="4" w:space="0" w:color="000000"/>
              <w:right w:val="single" w:sz="4" w:space="0" w:color="000000"/>
            </w:tcBorders>
          </w:tcPr>
          <w:p w14:paraId="6A1AE2DA" w14:textId="77777777" w:rsidR="00795A50" w:rsidRDefault="00000000">
            <w:pPr>
              <w:ind w:hanging="2"/>
              <w:jc w:val="both"/>
              <w:rPr>
                <w:sz w:val="20"/>
                <w:szCs w:val="20"/>
              </w:rPr>
            </w:pPr>
            <w:r>
              <w:rPr>
                <w:b/>
                <w:sz w:val="20"/>
                <w:szCs w:val="20"/>
              </w:rPr>
              <w:t>BANANA DA TERRA</w:t>
            </w:r>
            <w:r>
              <w:rPr>
                <w:sz w:val="20"/>
                <w:szCs w:val="20"/>
              </w:rPr>
              <w:t xml:space="preserve"> - em penca, nova, de primeira qualidade, uniformes, firmes, sem ferimentos ou defeitos.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247DA39B"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2FA460E" w14:textId="77777777" w:rsidR="00795A50" w:rsidRDefault="00000000">
            <w:pPr>
              <w:ind w:hanging="2"/>
              <w:jc w:val="center"/>
              <w:rPr>
                <w:sz w:val="20"/>
                <w:szCs w:val="20"/>
              </w:rPr>
            </w:pPr>
            <w:r>
              <w:rPr>
                <w:sz w:val="20"/>
                <w:szCs w:val="20"/>
              </w:rPr>
              <w:t>20000</w:t>
            </w:r>
          </w:p>
        </w:tc>
        <w:tc>
          <w:tcPr>
            <w:tcW w:w="972" w:type="dxa"/>
            <w:tcBorders>
              <w:top w:val="nil"/>
              <w:left w:val="nil"/>
              <w:bottom w:val="single" w:sz="4" w:space="0" w:color="000000"/>
              <w:right w:val="single" w:sz="4" w:space="0" w:color="000000"/>
            </w:tcBorders>
            <w:vAlign w:val="center"/>
          </w:tcPr>
          <w:p w14:paraId="565E4B45" w14:textId="77777777" w:rsidR="00795A50" w:rsidRDefault="00000000">
            <w:pPr>
              <w:ind w:hanging="2"/>
              <w:jc w:val="center"/>
              <w:rPr>
                <w:sz w:val="20"/>
                <w:szCs w:val="20"/>
              </w:rPr>
            </w:pPr>
            <w:r>
              <w:rPr>
                <w:sz w:val="20"/>
                <w:szCs w:val="20"/>
              </w:rPr>
              <w:t>R$ 9,65</w:t>
            </w:r>
          </w:p>
        </w:tc>
        <w:tc>
          <w:tcPr>
            <w:tcW w:w="1515" w:type="dxa"/>
            <w:tcBorders>
              <w:top w:val="nil"/>
              <w:left w:val="nil"/>
              <w:bottom w:val="single" w:sz="4" w:space="0" w:color="000000"/>
              <w:right w:val="single" w:sz="4" w:space="0" w:color="000000"/>
            </w:tcBorders>
            <w:vAlign w:val="center"/>
          </w:tcPr>
          <w:p w14:paraId="7A7A7B25" w14:textId="77777777" w:rsidR="00795A50" w:rsidRDefault="00000000">
            <w:pPr>
              <w:ind w:hanging="2"/>
              <w:jc w:val="center"/>
              <w:rPr>
                <w:sz w:val="20"/>
                <w:szCs w:val="20"/>
              </w:rPr>
            </w:pPr>
            <w:r>
              <w:rPr>
                <w:sz w:val="20"/>
                <w:szCs w:val="20"/>
              </w:rPr>
              <w:t>R$ 193.000,00</w:t>
            </w:r>
          </w:p>
        </w:tc>
      </w:tr>
      <w:tr w:rsidR="00795A50" w14:paraId="086EAA8E"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B613601" w14:textId="77777777" w:rsidR="00795A50" w:rsidRDefault="00000000">
            <w:pPr>
              <w:ind w:hanging="2"/>
              <w:jc w:val="center"/>
              <w:rPr>
                <w:sz w:val="20"/>
                <w:szCs w:val="20"/>
              </w:rPr>
            </w:pPr>
            <w:r>
              <w:rPr>
                <w:sz w:val="20"/>
                <w:szCs w:val="20"/>
              </w:rPr>
              <w:t>16</w:t>
            </w:r>
          </w:p>
        </w:tc>
        <w:tc>
          <w:tcPr>
            <w:tcW w:w="4843" w:type="dxa"/>
            <w:tcBorders>
              <w:top w:val="nil"/>
              <w:left w:val="nil"/>
              <w:bottom w:val="single" w:sz="4" w:space="0" w:color="000000"/>
              <w:right w:val="single" w:sz="4" w:space="0" w:color="000000"/>
            </w:tcBorders>
          </w:tcPr>
          <w:p w14:paraId="2B6185DA" w14:textId="77777777" w:rsidR="00795A50" w:rsidRDefault="00000000">
            <w:pPr>
              <w:ind w:hanging="2"/>
              <w:jc w:val="both"/>
              <w:rPr>
                <w:sz w:val="20"/>
                <w:szCs w:val="20"/>
              </w:rPr>
            </w:pPr>
            <w:r>
              <w:rPr>
                <w:b/>
                <w:sz w:val="20"/>
                <w:szCs w:val="20"/>
              </w:rPr>
              <w:t>MELANCIA</w:t>
            </w:r>
            <w:r>
              <w:rPr>
                <w:sz w:val="20"/>
                <w:szCs w:val="20"/>
              </w:rPr>
              <w:t xml:space="preserve"> - de primeira qualidade, sem ferimentos ou defeitos, sem manchas,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5758CC98"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4ADB93E" w14:textId="77777777" w:rsidR="00795A50" w:rsidRDefault="00000000">
            <w:pPr>
              <w:ind w:hanging="2"/>
              <w:jc w:val="center"/>
              <w:rPr>
                <w:sz w:val="20"/>
                <w:szCs w:val="20"/>
              </w:rPr>
            </w:pPr>
            <w:r>
              <w:rPr>
                <w:sz w:val="20"/>
                <w:szCs w:val="20"/>
              </w:rPr>
              <w:t>154000</w:t>
            </w:r>
          </w:p>
        </w:tc>
        <w:tc>
          <w:tcPr>
            <w:tcW w:w="972" w:type="dxa"/>
            <w:tcBorders>
              <w:top w:val="nil"/>
              <w:left w:val="nil"/>
              <w:bottom w:val="single" w:sz="4" w:space="0" w:color="000000"/>
              <w:right w:val="single" w:sz="4" w:space="0" w:color="000000"/>
            </w:tcBorders>
            <w:vAlign w:val="center"/>
          </w:tcPr>
          <w:p w14:paraId="17A820B8" w14:textId="77777777" w:rsidR="00795A50" w:rsidRDefault="00000000">
            <w:pPr>
              <w:ind w:hanging="2"/>
              <w:jc w:val="center"/>
              <w:rPr>
                <w:sz w:val="20"/>
                <w:szCs w:val="20"/>
              </w:rPr>
            </w:pPr>
            <w:r>
              <w:rPr>
                <w:sz w:val="20"/>
                <w:szCs w:val="20"/>
              </w:rPr>
              <w:t>R$ 2,41</w:t>
            </w:r>
          </w:p>
        </w:tc>
        <w:tc>
          <w:tcPr>
            <w:tcW w:w="1515" w:type="dxa"/>
            <w:tcBorders>
              <w:top w:val="nil"/>
              <w:left w:val="nil"/>
              <w:bottom w:val="single" w:sz="4" w:space="0" w:color="000000"/>
              <w:right w:val="single" w:sz="4" w:space="0" w:color="000000"/>
            </w:tcBorders>
            <w:vAlign w:val="center"/>
          </w:tcPr>
          <w:p w14:paraId="27FBF83B" w14:textId="77777777" w:rsidR="00795A50" w:rsidRDefault="00000000">
            <w:pPr>
              <w:ind w:hanging="2"/>
              <w:jc w:val="center"/>
              <w:rPr>
                <w:sz w:val="20"/>
                <w:szCs w:val="20"/>
              </w:rPr>
            </w:pPr>
            <w:r>
              <w:rPr>
                <w:sz w:val="20"/>
                <w:szCs w:val="20"/>
              </w:rPr>
              <w:t>R$ 371.140,00</w:t>
            </w:r>
          </w:p>
        </w:tc>
      </w:tr>
      <w:tr w:rsidR="00795A50" w14:paraId="4B4EC191"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891C921" w14:textId="77777777" w:rsidR="00795A50" w:rsidRDefault="00000000">
            <w:pPr>
              <w:ind w:hanging="2"/>
              <w:jc w:val="center"/>
              <w:rPr>
                <w:sz w:val="20"/>
                <w:szCs w:val="20"/>
              </w:rPr>
            </w:pPr>
            <w:r>
              <w:rPr>
                <w:sz w:val="20"/>
                <w:szCs w:val="20"/>
              </w:rPr>
              <w:t>17</w:t>
            </w:r>
          </w:p>
        </w:tc>
        <w:tc>
          <w:tcPr>
            <w:tcW w:w="4843" w:type="dxa"/>
            <w:tcBorders>
              <w:top w:val="nil"/>
              <w:left w:val="nil"/>
              <w:bottom w:val="single" w:sz="4" w:space="0" w:color="000000"/>
              <w:right w:val="single" w:sz="4" w:space="0" w:color="000000"/>
            </w:tcBorders>
          </w:tcPr>
          <w:p w14:paraId="2BDDABAA" w14:textId="77777777" w:rsidR="00795A50" w:rsidRDefault="00000000">
            <w:pPr>
              <w:ind w:hanging="2"/>
              <w:jc w:val="both"/>
              <w:rPr>
                <w:sz w:val="20"/>
                <w:szCs w:val="20"/>
              </w:rPr>
            </w:pPr>
            <w:r>
              <w:rPr>
                <w:b/>
                <w:sz w:val="20"/>
                <w:szCs w:val="20"/>
              </w:rPr>
              <w:t>ABACATE</w:t>
            </w:r>
            <w:r>
              <w:rPr>
                <w:sz w:val="20"/>
                <w:szCs w:val="20"/>
              </w:rPr>
              <w:t xml:space="preserve"> – 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720F66D5"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53E8DD8F" w14:textId="77777777" w:rsidR="00795A50" w:rsidRDefault="00000000">
            <w:pPr>
              <w:ind w:hanging="2"/>
              <w:jc w:val="center"/>
              <w:rPr>
                <w:sz w:val="20"/>
                <w:szCs w:val="20"/>
              </w:rPr>
            </w:pPr>
            <w:r>
              <w:rPr>
                <w:sz w:val="20"/>
                <w:szCs w:val="20"/>
              </w:rPr>
              <w:t>8800</w:t>
            </w:r>
          </w:p>
        </w:tc>
        <w:tc>
          <w:tcPr>
            <w:tcW w:w="972" w:type="dxa"/>
            <w:tcBorders>
              <w:top w:val="nil"/>
              <w:left w:val="nil"/>
              <w:bottom w:val="single" w:sz="4" w:space="0" w:color="000000"/>
              <w:right w:val="single" w:sz="4" w:space="0" w:color="000000"/>
            </w:tcBorders>
            <w:vAlign w:val="center"/>
          </w:tcPr>
          <w:p w14:paraId="27888B3F" w14:textId="77777777" w:rsidR="00795A50" w:rsidRDefault="00000000">
            <w:pPr>
              <w:ind w:hanging="2"/>
              <w:jc w:val="center"/>
              <w:rPr>
                <w:sz w:val="20"/>
                <w:szCs w:val="20"/>
              </w:rPr>
            </w:pPr>
            <w:r>
              <w:rPr>
                <w:sz w:val="20"/>
                <w:szCs w:val="20"/>
              </w:rPr>
              <w:t>R$ 9,04</w:t>
            </w:r>
          </w:p>
        </w:tc>
        <w:tc>
          <w:tcPr>
            <w:tcW w:w="1515" w:type="dxa"/>
            <w:tcBorders>
              <w:top w:val="nil"/>
              <w:left w:val="nil"/>
              <w:bottom w:val="single" w:sz="4" w:space="0" w:color="000000"/>
              <w:right w:val="single" w:sz="4" w:space="0" w:color="000000"/>
            </w:tcBorders>
            <w:vAlign w:val="center"/>
          </w:tcPr>
          <w:p w14:paraId="3C52B0A0" w14:textId="77777777" w:rsidR="00795A50" w:rsidRDefault="00000000">
            <w:pPr>
              <w:ind w:hanging="2"/>
              <w:jc w:val="center"/>
              <w:rPr>
                <w:sz w:val="20"/>
                <w:szCs w:val="20"/>
              </w:rPr>
            </w:pPr>
            <w:r>
              <w:rPr>
                <w:sz w:val="20"/>
                <w:szCs w:val="20"/>
              </w:rPr>
              <w:t>R$ 79.566,67</w:t>
            </w:r>
          </w:p>
        </w:tc>
      </w:tr>
      <w:tr w:rsidR="00795A50" w14:paraId="7E69DC20"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764B08B" w14:textId="77777777" w:rsidR="00795A50" w:rsidRDefault="00000000">
            <w:pPr>
              <w:ind w:hanging="2"/>
              <w:jc w:val="center"/>
              <w:rPr>
                <w:sz w:val="20"/>
                <w:szCs w:val="20"/>
              </w:rPr>
            </w:pPr>
            <w:r>
              <w:rPr>
                <w:sz w:val="20"/>
                <w:szCs w:val="20"/>
              </w:rPr>
              <w:t>18</w:t>
            </w:r>
          </w:p>
        </w:tc>
        <w:tc>
          <w:tcPr>
            <w:tcW w:w="4843" w:type="dxa"/>
            <w:tcBorders>
              <w:top w:val="nil"/>
              <w:left w:val="nil"/>
              <w:bottom w:val="single" w:sz="4" w:space="0" w:color="000000"/>
              <w:right w:val="single" w:sz="4" w:space="0" w:color="000000"/>
            </w:tcBorders>
          </w:tcPr>
          <w:p w14:paraId="5CD5884E" w14:textId="77777777" w:rsidR="00795A50" w:rsidRDefault="00000000">
            <w:pPr>
              <w:ind w:hanging="2"/>
              <w:jc w:val="both"/>
              <w:rPr>
                <w:sz w:val="20"/>
                <w:szCs w:val="20"/>
              </w:rPr>
            </w:pPr>
            <w:r>
              <w:rPr>
                <w:b/>
                <w:sz w:val="20"/>
                <w:szCs w:val="20"/>
              </w:rPr>
              <w:t>LARANJA PERA</w:t>
            </w:r>
            <w:r>
              <w:rPr>
                <w:sz w:val="20"/>
                <w:szCs w:val="20"/>
              </w:rPr>
              <w:t xml:space="preserve"> – de primeira qualidade, sem ferimentos ou defeitos, sem manchas,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06DB00F1"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ABFC08B" w14:textId="77777777" w:rsidR="00795A50" w:rsidRDefault="00000000">
            <w:pPr>
              <w:ind w:hanging="2"/>
              <w:jc w:val="center"/>
              <w:rPr>
                <w:sz w:val="20"/>
                <w:szCs w:val="20"/>
              </w:rPr>
            </w:pPr>
            <w:r>
              <w:rPr>
                <w:sz w:val="20"/>
                <w:szCs w:val="20"/>
              </w:rPr>
              <w:t>34000</w:t>
            </w:r>
          </w:p>
        </w:tc>
        <w:tc>
          <w:tcPr>
            <w:tcW w:w="972" w:type="dxa"/>
            <w:tcBorders>
              <w:top w:val="nil"/>
              <w:left w:val="nil"/>
              <w:bottom w:val="single" w:sz="4" w:space="0" w:color="000000"/>
              <w:right w:val="single" w:sz="4" w:space="0" w:color="000000"/>
            </w:tcBorders>
            <w:vAlign w:val="center"/>
          </w:tcPr>
          <w:p w14:paraId="494A67AB" w14:textId="77777777" w:rsidR="00795A50" w:rsidRDefault="00000000">
            <w:pPr>
              <w:ind w:hanging="2"/>
              <w:jc w:val="center"/>
              <w:rPr>
                <w:sz w:val="20"/>
                <w:szCs w:val="20"/>
              </w:rPr>
            </w:pPr>
            <w:r>
              <w:rPr>
                <w:sz w:val="20"/>
                <w:szCs w:val="20"/>
              </w:rPr>
              <w:t>R$ 7,38</w:t>
            </w:r>
          </w:p>
        </w:tc>
        <w:tc>
          <w:tcPr>
            <w:tcW w:w="1515" w:type="dxa"/>
            <w:tcBorders>
              <w:top w:val="nil"/>
              <w:left w:val="nil"/>
              <w:bottom w:val="single" w:sz="4" w:space="0" w:color="000000"/>
              <w:right w:val="single" w:sz="4" w:space="0" w:color="000000"/>
            </w:tcBorders>
            <w:vAlign w:val="center"/>
          </w:tcPr>
          <w:p w14:paraId="4677D66D" w14:textId="77777777" w:rsidR="00795A50" w:rsidRDefault="00000000">
            <w:pPr>
              <w:ind w:hanging="2"/>
              <w:jc w:val="center"/>
              <w:rPr>
                <w:sz w:val="20"/>
                <w:szCs w:val="20"/>
              </w:rPr>
            </w:pPr>
            <w:r>
              <w:rPr>
                <w:sz w:val="20"/>
                <w:szCs w:val="20"/>
              </w:rPr>
              <w:t>R$ 250.920,00</w:t>
            </w:r>
          </w:p>
        </w:tc>
      </w:tr>
      <w:tr w:rsidR="00795A50" w14:paraId="1E27714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3E2EB13C" w14:textId="77777777" w:rsidR="00795A50" w:rsidRDefault="00000000">
            <w:pPr>
              <w:ind w:hanging="2"/>
              <w:jc w:val="center"/>
              <w:rPr>
                <w:sz w:val="20"/>
                <w:szCs w:val="20"/>
              </w:rPr>
            </w:pPr>
            <w:r>
              <w:rPr>
                <w:sz w:val="20"/>
                <w:szCs w:val="20"/>
              </w:rPr>
              <w:t>19</w:t>
            </w:r>
          </w:p>
        </w:tc>
        <w:tc>
          <w:tcPr>
            <w:tcW w:w="4843" w:type="dxa"/>
            <w:tcBorders>
              <w:top w:val="nil"/>
              <w:left w:val="nil"/>
              <w:bottom w:val="single" w:sz="4" w:space="0" w:color="000000"/>
              <w:right w:val="single" w:sz="4" w:space="0" w:color="000000"/>
            </w:tcBorders>
          </w:tcPr>
          <w:p w14:paraId="20521D25" w14:textId="77777777" w:rsidR="00795A50" w:rsidRDefault="00000000">
            <w:pPr>
              <w:ind w:hanging="2"/>
              <w:jc w:val="both"/>
              <w:rPr>
                <w:sz w:val="20"/>
                <w:szCs w:val="20"/>
              </w:rPr>
            </w:pPr>
            <w:r>
              <w:rPr>
                <w:b/>
                <w:sz w:val="20"/>
                <w:szCs w:val="20"/>
              </w:rPr>
              <w:t>MAMÃO FORMOSA</w:t>
            </w:r>
            <w:r>
              <w:rPr>
                <w:sz w:val="20"/>
                <w:szCs w:val="20"/>
              </w:rPr>
              <w:t xml:space="preserve"> – 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0934DFD3"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4C7B4ACA" w14:textId="77777777" w:rsidR="00795A50" w:rsidRDefault="00000000">
            <w:pPr>
              <w:ind w:hanging="2"/>
              <w:jc w:val="center"/>
              <w:rPr>
                <w:sz w:val="20"/>
                <w:szCs w:val="20"/>
              </w:rPr>
            </w:pPr>
            <w:r>
              <w:rPr>
                <w:sz w:val="20"/>
                <w:szCs w:val="20"/>
              </w:rPr>
              <w:t>15000</w:t>
            </w:r>
          </w:p>
        </w:tc>
        <w:tc>
          <w:tcPr>
            <w:tcW w:w="972" w:type="dxa"/>
            <w:tcBorders>
              <w:top w:val="nil"/>
              <w:left w:val="nil"/>
              <w:bottom w:val="single" w:sz="4" w:space="0" w:color="000000"/>
              <w:right w:val="single" w:sz="4" w:space="0" w:color="000000"/>
            </w:tcBorders>
            <w:vAlign w:val="center"/>
          </w:tcPr>
          <w:p w14:paraId="30F0F682" w14:textId="77777777" w:rsidR="00795A50" w:rsidRDefault="00000000">
            <w:pPr>
              <w:ind w:hanging="2"/>
              <w:jc w:val="center"/>
              <w:rPr>
                <w:sz w:val="20"/>
                <w:szCs w:val="20"/>
              </w:rPr>
            </w:pPr>
            <w:r>
              <w:rPr>
                <w:sz w:val="20"/>
                <w:szCs w:val="20"/>
              </w:rPr>
              <w:t>R$ 4,58</w:t>
            </w:r>
          </w:p>
        </w:tc>
        <w:tc>
          <w:tcPr>
            <w:tcW w:w="1515" w:type="dxa"/>
            <w:tcBorders>
              <w:top w:val="nil"/>
              <w:left w:val="nil"/>
              <w:bottom w:val="single" w:sz="4" w:space="0" w:color="000000"/>
              <w:right w:val="single" w:sz="4" w:space="0" w:color="000000"/>
            </w:tcBorders>
            <w:vAlign w:val="center"/>
          </w:tcPr>
          <w:p w14:paraId="272DABE0" w14:textId="77777777" w:rsidR="00795A50" w:rsidRDefault="00000000">
            <w:pPr>
              <w:ind w:hanging="2"/>
              <w:jc w:val="center"/>
              <w:rPr>
                <w:sz w:val="20"/>
                <w:szCs w:val="20"/>
              </w:rPr>
            </w:pPr>
            <w:r>
              <w:rPr>
                <w:sz w:val="20"/>
                <w:szCs w:val="20"/>
              </w:rPr>
              <w:t>R$ 68.675,00</w:t>
            </w:r>
          </w:p>
        </w:tc>
      </w:tr>
      <w:tr w:rsidR="00795A50" w14:paraId="513DDDBA"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A30FCB7" w14:textId="77777777" w:rsidR="00795A50" w:rsidRDefault="00000000">
            <w:pPr>
              <w:ind w:hanging="2"/>
              <w:jc w:val="center"/>
              <w:rPr>
                <w:sz w:val="20"/>
                <w:szCs w:val="20"/>
              </w:rPr>
            </w:pPr>
            <w:r>
              <w:rPr>
                <w:sz w:val="20"/>
                <w:szCs w:val="20"/>
              </w:rPr>
              <w:t>20</w:t>
            </w:r>
          </w:p>
        </w:tc>
        <w:tc>
          <w:tcPr>
            <w:tcW w:w="4843" w:type="dxa"/>
            <w:tcBorders>
              <w:top w:val="nil"/>
              <w:left w:val="nil"/>
              <w:bottom w:val="single" w:sz="4" w:space="0" w:color="000000"/>
              <w:right w:val="single" w:sz="4" w:space="0" w:color="000000"/>
            </w:tcBorders>
          </w:tcPr>
          <w:p w14:paraId="745BEF77" w14:textId="77777777" w:rsidR="00795A50" w:rsidRDefault="00000000">
            <w:pPr>
              <w:ind w:hanging="2"/>
              <w:jc w:val="both"/>
              <w:rPr>
                <w:sz w:val="20"/>
                <w:szCs w:val="20"/>
              </w:rPr>
            </w:pPr>
            <w:r>
              <w:rPr>
                <w:b/>
                <w:sz w:val="20"/>
                <w:szCs w:val="20"/>
              </w:rPr>
              <w:t xml:space="preserve">MAMÃO HAVAI – </w:t>
            </w:r>
            <w:r>
              <w:rPr>
                <w:sz w:val="20"/>
                <w:szCs w:val="20"/>
              </w:rPr>
              <w:t>de primeira qualidade, sem ferimentos ou defeitos, sem manchas, intactos, firmes e bem desenvolvidos.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05FE9328"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26020CD" w14:textId="77777777" w:rsidR="00795A50" w:rsidRDefault="00000000">
            <w:pPr>
              <w:ind w:hanging="2"/>
              <w:jc w:val="center"/>
              <w:rPr>
                <w:sz w:val="20"/>
                <w:szCs w:val="20"/>
              </w:rPr>
            </w:pPr>
            <w:r>
              <w:rPr>
                <w:sz w:val="20"/>
                <w:szCs w:val="20"/>
              </w:rPr>
              <w:t>15000</w:t>
            </w:r>
          </w:p>
        </w:tc>
        <w:tc>
          <w:tcPr>
            <w:tcW w:w="972" w:type="dxa"/>
            <w:tcBorders>
              <w:top w:val="nil"/>
              <w:left w:val="nil"/>
              <w:bottom w:val="single" w:sz="4" w:space="0" w:color="000000"/>
              <w:right w:val="single" w:sz="4" w:space="0" w:color="000000"/>
            </w:tcBorders>
            <w:vAlign w:val="center"/>
          </w:tcPr>
          <w:p w14:paraId="0CD725F4" w14:textId="77777777" w:rsidR="00795A50" w:rsidRDefault="00000000">
            <w:pPr>
              <w:ind w:hanging="2"/>
              <w:jc w:val="center"/>
              <w:rPr>
                <w:sz w:val="20"/>
                <w:szCs w:val="20"/>
              </w:rPr>
            </w:pPr>
            <w:r>
              <w:rPr>
                <w:sz w:val="20"/>
                <w:szCs w:val="20"/>
              </w:rPr>
              <w:t>R$ 5,85</w:t>
            </w:r>
          </w:p>
        </w:tc>
        <w:tc>
          <w:tcPr>
            <w:tcW w:w="1515" w:type="dxa"/>
            <w:tcBorders>
              <w:top w:val="nil"/>
              <w:left w:val="nil"/>
              <w:bottom w:val="single" w:sz="4" w:space="0" w:color="000000"/>
              <w:right w:val="single" w:sz="4" w:space="0" w:color="000000"/>
            </w:tcBorders>
            <w:vAlign w:val="center"/>
          </w:tcPr>
          <w:p w14:paraId="34D7AE13" w14:textId="77777777" w:rsidR="00795A50" w:rsidRDefault="00000000">
            <w:pPr>
              <w:ind w:hanging="2"/>
              <w:jc w:val="center"/>
              <w:rPr>
                <w:sz w:val="20"/>
                <w:szCs w:val="20"/>
              </w:rPr>
            </w:pPr>
            <w:r>
              <w:rPr>
                <w:sz w:val="20"/>
                <w:szCs w:val="20"/>
              </w:rPr>
              <w:t>R$ 87.750,00</w:t>
            </w:r>
          </w:p>
        </w:tc>
      </w:tr>
      <w:tr w:rsidR="00795A50" w14:paraId="51D69B4B"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D7005B5" w14:textId="77777777" w:rsidR="00795A50" w:rsidRDefault="00000000">
            <w:pPr>
              <w:ind w:hanging="2"/>
              <w:jc w:val="center"/>
              <w:rPr>
                <w:sz w:val="20"/>
                <w:szCs w:val="20"/>
              </w:rPr>
            </w:pPr>
            <w:r>
              <w:rPr>
                <w:sz w:val="20"/>
                <w:szCs w:val="20"/>
              </w:rPr>
              <w:t>21</w:t>
            </w:r>
          </w:p>
        </w:tc>
        <w:tc>
          <w:tcPr>
            <w:tcW w:w="4843" w:type="dxa"/>
            <w:tcBorders>
              <w:top w:val="nil"/>
              <w:left w:val="nil"/>
              <w:bottom w:val="single" w:sz="4" w:space="0" w:color="000000"/>
              <w:right w:val="single" w:sz="4" w:space="0" w:color="000000"/>
            </w:tcBorders>
          </w:tcPr>
          <w:p w14:paraId="5D97C220" w14:textId="77777777" w:rsidR="00795A50" w:rsidRDefault="00000000">
            <w:pPr>
              <w:ind w:hanging="2"/>
              <w:jc w:val="both"/>
              <w:rPr>
                <w:sz w:val="20"/>
                <w:szCs w:val="20"/>
              </w:rPr>
            </w:pPr>
            <w:r>
              <w:rPr>
                <w:b/>
                <w:sz w:val="20"/>
                <w:szCs w:val="20"/>
              </w:rPr>
              <w:t>MARACUJA AMARELO -</w:t>
            </w:r>
            <w:r>
              <w:rPr>
                <w:sz w:val="20"/>
                <w:szCs w:val="20"/>
              </w:rPr>
              <w:t xml:space="preserve"> fresco, próprio para consumo humano, frutos inteiros, firmes, sem rachaduras, amassados ou sinais de deterioração, em ponto ideal de maturação para consumo imediato, com polpa macia e suculenta, sem sinais de fermentação ou deterioração, livre de resíduos de terra, impurezas ou contaminantes, </w:t>
            </w:r>
            <w:r>
              <w:rPr>
                <w:sz w:val="20"/>
                <w:szCs w:val="20"/>
              </w:rPr>
              <w:lastRenderedPageBreak/>
              <w:t>garantindo a qualidade e segurança alimentar.</w:t>
            </w:r>
          </w:p>
        </w:tc>
        <w:tc>
          <w:tcPr>
            <w:tcW w:w="774" w:type="dxa"/>
            <w:tcBorders>
              <w:top w:val="nil"/>
              <w:left w:val="nil"/>
              <w:bottom w:val="single" w:sz="4" w:space="0" w:color="000000"/>
              <w:right w:val="single" w:sz="4" w:space="0" w:color="000000"/>
            </w:tcBorders>
            <w:vAlign w:val="center"/>
          </w:tcPr>
          <w:p w14:paraId="21FF2982"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54E81892" w14:textId="77777777" w:rsidR="00795A50" w:rsidRDefault="00000000">
            <w:pPr>
              <w:ind w:hanging="2"/>
              <w:jc w:val="center"/>
              <w:rPr>
                <w:sz w:val="20"/>
                <w:szCs w:val="20"/>
              </w:rPr>
            </w:pPr>
            <w:r>
              <w:rPr>
                <w:sz w:val="20"/>
                <w:szCs w:val="20"/>
              </w:rPr>
              <w:t>16000</w:t>
            </w:r>
          </w:p>
        </w:tc>
        <w:tc>
          <w:tcPr>
            <w:tcW w:w="972" w:type="dxa"/>
            <w:tcBorders>
              <w:top w:val="nil"/>
              <w:left w:val="nil"/>
              <w:bottom w:val="single" w:sz="4" w:space="0" w:color="000000"/>
              <w:right w:val="single" w:sz="4" w:space="0" w:color="000000"/>
            </w:tcBorders>
            <w:vAlign w:val="center"/>
          </w:tcPr>
          <w:p w14:paraId="670389A7" w14:textId="77777777" w:rsidR="00795A50" w:rsidRDefault="00000000">
            <w:pPr>
              <w:ind w:hanging="2"/>
              <w:jc w:val="center"/>
              <w:rPr>
                <w:sz w:val="20"/>
                <w:szCs w:val="20"/>
              </w:rPr>
            </w:pPr>
            <w:r>
              <w:rPr>
                <w:sz w:val="20"/>
                <w:szCs w:val="20"/>
              </w:rPr>
              <w:t>R$ 9,81</w:t>
            </w:r>
          </w:p>
        </w:tc>
        <w:tc>
          <w:tcPr>
            <w:tcW w:w="1515" w:type="dxa"/>
            <w:tcBorders>
              <w:top w:val="nil"/>
              <w:left w:val="nil"/>
              <w:bottom w:val="single" w:sz="4" w:space="0" w:color="000000"/>
              <w:right w:val="single" w:sz="4" w:space="0" w:color="000000"/>
            </w:tcBorders>
            <w:vAlign w:val="center"/>
          </w:tcPr>
          <w:p w14:paraId="0DC4CC19" w14:textId="77777777" w:rsidR="00795A50" w:rsidRDefault="00000000">
            <w:pPr>
              <w:ind w:hanging="2"/>
              <w:jc w:val="center"/>
              <w:rPr>
                <w:sz w:val="20"/>
                <w:szCs w:val="20"/>
              </w:rPr>
            </w:pPr>
            <w:r>
              <w:rPr>
                <w:sz w:val="20"/>
                <w:szCs w:val="20"/>
              </w:rPr>
              <w:t>R$ 156.986,67</w:t>
            </w:r>
          </w:p>
        </w:tc>
      </w:tr>
      <w:tr w:rsidR="00795A50" w14:paraId="3BB73EF5"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31107FA3" w14:textId="77777777" w:rsidR="00795A50" w:rsidRDefault="00000000">
            <w:pPr>
              <w:ind w:hanging="2"/>
              <w:jc w:val="center"/>
              <w:rPr>
                <w:sz w:val="20"/>
                <w:szCs w:val="20"/>
              </w:rPr>
            </w:pPr>
            <w:r>
              <w:rPr>
                <w:sz w:val="20"/>
                <w:szCs w:val="20"/>
              </w:rPr>
              <w:t>22</w:t>
            </w:r>
          </w:p>
        </w:tc>
        <w:tc>
          <w:tcPr>
            <w:tcW w:w="4843" w:type="dxa"/>
            <w:tcBorders>
              <w:top w:val="nil"/>
              <w:left w:val="nil"/>
              <w:bottom w:val="single" w:sz="4" w:space="0" w:color="000000"/>
              <w:right w:val="single" w:sz="4" w:space="0" w:color="000000"/>
            </w:tcBorders>
          </w:tcPr>
          <w:p w14:paraId="60FD5F90" w14:textId="77777777" w:rsidR="00795A50" w:rsidRDefault="00000000">
            <w:pPr>
              <w:ind w:hanging="2"/>
              <w:jc w:val="both"/>
              <w:rPr>
                <w:sz w:val="20"/>
                <w:szCs w:val="20"/>
              </w:rPr>
            </w:pPr>
            <w:r>
              <w:rPr>
                <w:b/>
                <w:sz w:val="20"/>
                <w:szCs w:val="20"/>
              </w:rPr>
              <w:t xml:space="preserve">MARACUJA VERDE NATIVO - </w:t>
            </w:r>
            <w:r>
              <w:rPr>
                <w:sz w:val="20"/>
                <w:szCs w:val="20"/>
              </w:rPr>
              <w:t>fresco, próprio para consumo humano, frutos inteiros, firmes, sem rachaduras, amassados ou sinais de deterioração, em ponto ideal de maturação para consumo imediato, com polpa macia e suculenta, sem sinais de fermentação ou deterioração, livre de resíduos de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7347FEDC"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2C093F2D" w14:textId="77777777" w:rsidR="00795A50" w:rsidRDefault="00000000">
            <w:pPr>
              <w:ind w:hanging="2"/>
              <w:jc w:val="center"/>
              <w:rPr>
                <w:sz w:val="20"/>
                <w:szCs w:val="20"/>
              </w:rPr>
            </w:pPr>
            <w:r>
              <w:rPr>
                <w:sz w:val="20"/>
                <w:szCs w:val="20"/>
              </w:rPr>
              <w:t>12000</w:t>
            </w:r>
          </w:p>
        </w:tc>
        <w:tc>
          <w:tcPr>
            <w:tcW w:w="972" w:type="dxa"/>
            <w:tcBorders>
              <w:top w:val="nil"/>
              <w:left w:val="nil"/>
              <w:bottom w:val="single" w:sz="4" w:space="0" w:color="000000"/>
              <w:right w:val="single" w:sz="4" w:space="0" w:color="000000"/>
            </w:tcBorders>
            <w:vAlign w:val="center"/>
          </w:tcPr>
          <w:p w14:paraId="79C9618F" w14:textId="77777777" w:rsidR="00795A50" w:rsidRDefault="00000000">
            <w:pPr>
              <w:ind w:hanging="2"/>
              <w:jc w:val="center"/>
              <w:rPr>
                <w:sz w:val="20"/>
                <w:szCs w:val="20"/>
              </w:rPr>
            </w:pPr>
            <w:r>
              <w:rPr>
                <w:sz w:val="20"/>
                <w:szCs w:val="20"/>
              </w:rPr>
              <w:t>R$ 10,30</w:t>
            </w:r>
          </w:p>
        </w:tc>
        <w:tc>
          <w:tcPr>
            <w:tcW w:w="1515" w:type="dxa"/>
            <w:tcBorders>
              <w:top w:val="nil"/>
              <w:left w:val="nil"/>
              <w:bottom w:val="single" w:sz="4" w:space="0" w:color="000000"/>
              <w:right w:val="single" w:sz="4" w:space="0" w:color="000000"/>
            </w:tcBorders>
            <w:vAlign w:val="center"/>
          </w:tcPr>
          <w:p w14:paraId="3DB09E57" w14:textId="77777777" w:rsidR="00795A50" w:rsidRDefault="00000000">
            <w:pPr>
              <w:ind w:hanging="2"/>
              <w:jc w:val="center"/>
              <w:rPr>
                <w:sz w:val="20"/>
                <w:szCs w:val="20"/>
              </w:rPr>
            </w:pPr>
            <w:r>
              <w:rPr>
                <w:sz w:val="20"/>
                <w:szCs w:val="20"/>
              </w:rPr>
              <w:t>R$ 123.620,00</w:t>
            </w:r>
          </w:p>
        </w:tc>
      </w:tr>
      <w:tr w:rsidR="00795A50" w14:paraId="44B1A80B"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FF6FE30" w14:textId="77777777" w:rsidR="00795A50" w:rsidRDefault="00000000">
            <w:pPr>
              <w:ind w:hanging="2"/>
              <w:jc w:val="center"/>
              <w:rPr>
                <w:sz w:val="20"/>
                <w:szCs w:val="20"/>
              </w:rPr>
            </w:pPr>
            <w:r>
              <w:rPr>
                <w:sz w:val="20"/>
                <w:szCs w:val="20"/>
              </w:rPr>
              <w:t>23</w:t>
            </w:r>
          </w:p>
        </w:tc>
        <w:tc>
          <w:tcPr>
            <w:tcW w:w="4843" w:type="dxa"/>
            <w:tcBorders>
              <w:top w:val="nil"/>
              <w:left w:val="nil"/>
              <w:bottom w:val="single" w:sz="4" w:space="0" w:color="000000"/>
              <w:right w:val="single" w:sz="4" w:space="0" w:color="000000"/>
            </w:tcBorders>
          </w:tcPr>
          <w:p w14:paraId="418278B0" w14:textId="77777777" w:rsidR="00795A50" w:rsidRDefault="00000000">
            <w:pPr>
              <w:ind w:hanging="2"/>
              <w:jc w:val="both"/>
              <w:rPr>
                <w:sz w:val="20"/>
                <w:szCs w:val="20"/>
              </w:rPr>
            </w:pPr>
            <w:r>
              <w:rPr>
                <w:b/>
                <w:sz w:val="20"/>
                <w:szCs w:val="20"/>
              </w:rPr>
              <w:t>TANGERINA</w:t>
            </w:r>
            <w:r>
              <w:rPr>
                <w:sz w:val="20"/>
                <w:szCs w:val="20"/>
              </w:rPr>
              <w:t xml:space="preserve"> – de primeira qualidade, sem ferimentos ou defeitos, sem manchas, intactas, firmes e bem desenvolvidas.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455CDE84"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6D13AFB" w14:textId="77777777" w:rsidR="00795A50" w:rsidRDefault="00000000">
            <w:pPr>
              <w:ind w:hanging="2"/>
              <w:jc w:val="center"/>
              <w:rPr>
                <w:sz w:val="20"/>
                <w:szCs w:val="20"/>
              </w:rPr>
            </w:pPr>
            <w:r>
              <w:rPr>
                <w:sz w:val="20"/>
                <w:szCs w:val="20"/>
              </w:rPr>
              <w:t>15000</w:t>
            </w:r>
          </w:p>
        </w:tc>
        <w:tc>
          <w:tcPr>
            <w:tcW w:w="972" w:type="dxa"/>
            <w:tcBorders>
              <w:top w:val="nil"/>
              <w:left w:val="nil"/>
              <w:bottom w:val="single" w:sz="4" w:space="0" w:color="000000"/>
              <w:right w:val="single" w:sz="4" w:space="0" w:color="000000"/>
            </w:tcBorders>
            <w:vAlign w:val="center"/>
          </w:tcPr>
          <w:p w14:paraId="73D07E88" w14:textId="77777777" w:rsidR="00795A50" w:rsidRDefault="00000000">
            <w:pPr>
              <w:ind w:hanging="2"/>
              <w:jc w:val="center"/>
              <w:rPr>
                <w:sz w:val="20"/>
                <w:szCs w:val="20"/>
              </w:rPr>
            </w:pPr>
            <w:r>
              <w:rPr>
                <w:sz w:val="20"/>
                <w:szCs w:val="20"/>
              </w:rPr>
              <w:t>R$ 8,78</w:t>
            </w:r>
          </w:p>
        </w:tc>
        <w:tc>
          <w:tcPr>
            <w:tcW w:w="1515" w:type="dxa"/>
            <w:tcBorders>
              <w:top w:val="nil"/>
              <w:left w:val="nil"/>
              <w:bottom w:val="single" w:sz="4" w:space="0" w:color="000000"/>
              <w:right w:val="single" w:sz="4" w:space="0" w:color="000000"/>
            </w:tcBorders>
            <w:vAlign w:val="center"/>
          </w:tcPr>
          <w:p w14:paraId="20930EF6" w14:textId="77777777" w:rsidR="00795A50" w:rsidRDefault="00000000">
            <w:pPr>
              <w:ind w:hanging="2"/>
              <w:jc w:val="center"/>
              <w:rPr>
                <w:sz w:val="20"/>
                <w:szCs w:val="20"/>
              </w:rPr>
            </w:pPr>
            <w:r>
              <w:rPr>
                <w:sz w:val="20"/>
                <w:szCs w:val="20"/>
              </w:rPr>
              <w:t>R$ 131.750,00</w:t>
            </w:r>
          </w:p>
        </w:tc>
      </w:tr>
      <w:tr w:rsidR="00795A50" w14:paraId="0A9B2B4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E887C12" w14:textId="77777777" w:rsidR="00795A50" w:rsidRDefault="00000000">
            <w:pPr>
              <w:ind w:hanging="2"/>
              <w:jc w:val="center"/>
              <w:rPr>
                <w:sz w:val="20"/>
                <w:szCs w:val="20"/>
              </w:rPr>
            </w:pPr>
            <w:r>
              <w:rPr>
                <w:sz w:val="20"/>
                <w:szCs w:val="20"/>
              </w:rPr>
              <w:t>24</w:t>
            </w:r>
          </w:p>
        </w:tc>
        <w:tc>
          <w:tcPr>
            <w:tcW w:w="4843" w:type="dxa"/>
            <w:tcBorders>
              <w:top w:val="nil"/>
              <w:left w:val="nil"/>
              <w:bottom w:val="single" w:sz="4" w:space="0" w:color="000000"/>
              <w:right w:val="single" w:sz="4" w:space="0" w:color="000000"/>
            </w:tcBorders>
          </w:tcPr>
          <w:p w14:paraId="050CA2B9" w14:textId="77777777" w:rsidR="00795A50" w:rsidRDefault="00000000">
            <w:pPr>
              <w:ind w:hanging="2"/>
              <w:jc w:val="both"/>
              <w:rPr>
                <w:sz w:val="20"/>
                <w:szCs w:val="20"/>
              </w:rPr>
            </w:pPr>
            <w:r>
              <w:rPr>
                <w:b/>
                <w:sz w:val="20"/>
                <w:szCs w:val="20"/>
              </w:rPr>
              <w:t xml:space="preserve">MAXIXE, </w:t>
            </w:r>
            <w:r>
              <w:rPr>
                <w:sz w:val="20"/>
                <w:szCs w:val="20"/>
              </w:rPr>
              <w:t xml:space="preserve">fresco, próprio para consumo humano, aspecto: Inteiro, firme, sem rachaduras, cortes, podridões ou sinais de deterioração, Cor da casca: verde uniforme, sem manchas escuras ou sinais de desidratação, íntegra e livre de impurezas visíveis, maturação: em ponto adequado para consumo, garantindo sabor e boa durabilidade, higienização: livre de resíduos visíveis, como terra, impurezas ou contaminantes, garantindo a qualidade e segurança alimentar. </w:t>
            </w:r>
          </w:p>
        </w:tc>
        <w:tc>
          <w:tcPr>
            <w:tcW w:w="774" w:type="dxa"/>
            <w:tcBorders>
              <w:top w:val="nil"/>
              <w:left w:val="nil"/>
              <w:bottom w:val="single" w:sz="4" w:space="0" w:color="000000"/>
              <w:right w:val="single" w:sz="4" w:space="0" w:color="000000"/>
            </w:tcBorders>
            <w:vAlign w:val="center"/>
          </w:tcPr>
          <w:p w14:paraId="50CB4123"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208EC2D2" w14:textId="77777777" w:rsidR="00795A50" w:rsidRDefault="00000000">
            <w:pPr>
              <w:ind w:hanging="2"/>
              <w:jc w:val="center"/>
              <w:rPr>
                <w:sz w:val="20"/>
                <w:szCs w:val="20"/>
              </w:rPr>
            </w:pPr>
            <w:r>
              <w:rPr>
                <w:sz w:val="20"/>
                <w:szCs w:val="20"/>
              </w:rPr>
              <w:t>2940</w:t>
            </w:r>
          </w:p>
        </w:tc>
        <w:tc>
          <w:tcPr>
            <w:tcW w:w="972" w:type="dxa"/>
            <w:tcBorders>
              <w:top w:val="nil"/>
              <w:left w:val="nil"/>
              <w:bottom w:val="single" w:sz="4" w:space="0" w:color="000000"/>
              <w:right w:val="single" w:sz="4" w:space="0" w:color="000000"/>
            </w:tcBorders>
            <w:vAlign w:val="center"/>
          </w:tcPr>
          <w:p w14:paraId="1FD4A35F" w14:textId="77777777" w:rsidR="00795A50" w:rsidRDefault="00000000">
            <w:pPr>
              <w:ind w:hanging="2"/>
              <w:jc w:val="center"/>
              <w:rPr>
                <w:sz w:val="20"/>
                <w:szCs w:val="20"/>
              </w:rPr>
            </w:pPr>
            <w:r>
              <w:rPr>
                <w:sz w:val="20"/>
                <w:szCs w:val="20"/>
              </w:rPr>
              <w:t>R$ 4,77</w:t>
            </w:r>
          </w:p>
        </w:tc>
        <w:tc>
          <w:tcPr>
            <w:tcW w:w="1515" w:type="dxa"/>
            <w:tcBorders>
              <w:top w:val="nil"/>
              <w:left w:val="nil"/>
              <w:bottom w:val="single" w:sz="4" w:space="0" w:color="000000"/>
              <w:right w:val="single" w:sz="4" w:space="0" w:color="000000"/>
            </w:tcBorders>
            <w:vAlign w:val="center"/>
          </w:tcPr>
          <w:p w14:paraId="3B8C2604" w14:textId="77777777" w:rsidR="00795A50" w:rsidRDefault="00000000">
            <w:pPr>
              <w:ind w:hanging="2"/>
              <w:jc w:val="center"/>
              <w:rPr>
                <w:sz w:val="20"/>
                <w:szCs w:val="20"/>
              </w:rPr>
            </w:pPr>
            <w:r>
              <w:rPr>
                <w:sz w:val="20"/>
                <w:szCs w:val="20"/>
              </w:rPr>
              <w:t>R$ 14.028,70</w:t>
            </w:r>
          </w:p>
        </w:tc>
      </w:tr>
      <w:tr w:rsidR="00795A50" w14:paraId="1CF5CD68"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DD791F0" w14:textId="77777777" w:rsidR="00795A50" w:rsidRDefault="00000000">
            <w:pPr>
              <w:ind w:hanging="2"/>
              <w:jc w:val="center"/>
              <w:rPr>
                <w:sz w:val="20"/>
                <w:szCs w:val="20"/>
              </w:rPr>
            </w:pPr>
            <w:r>
              <w:rPr>
                <w:sz w:val="20"/>
                <w:szCs w:val="20"/>
              </w:rPr>
              <w:t>25</w:t>
            </w:r>
          </w:p>
        </w:tc>
        <w:tc>
          <w:tcPr>
            <w:tcW w:w="4843" w:type="dxa"/>
            <w:tcBorders>
              <w:top w:val="nil"/>
              <w:left w:val="nil"/>
              <w:bottom w:val="single" w:sz="4" w:space="0" w:color="000000"/>
              <w:right w:val="single" w:sz="4" w:space="0" w:color="000000"/>
            </w:tcBorders>
          </w:tcPr>
          <w:p w14:paraId="520693E8" w14:textId="77777777" w:rsidR="00795A50" w:rsidRDefault="00000000">
            <w:pPr>
              <w:ind w:hanging="2"/>
              <w:jc w:val="both"/>
              <w:rPr>
                <w:sz w:val="20"/>
                <w:szCs w:val="20"/>
              </w:rPr>
            </w:pPr>
            <w:r>
              <w:rPr>
                <w:b/>
                <w:sz w:val="20"/>
                <w:szCs w:val="20"/>
              </w:rPr>
              <w:t xml:space="preserve">MILHO VERDE EM ESPIGA -  </w:t>
            </w:r>
            <w:r>
              <w:rPr>
                <w:sz w:val="20"/>
                <w:szCs w:val="20"/>
              </w:rPr>
              <w:t>Milho verde fresco, próprio para consumo humano, espiga inteira, firme, sem rachaduras, cortes, podridões ou sinais de deterioração, verde, íntegra, com leve umidade natural e sem sinais de ressecamento excessivo, granação: Completa, com grãos bem formados, cheios e aderentes à espiga, milho verde, sem sinais de fermentação ou odores estranhos, em ponto adequado para consumo, garantindo sabor adocicado e boa durabilidade, livre de resíduos visíveis, como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6164FE86" w14:textId="77777777" w:rsidR="00795A50" w:rsidRDefault="00000000">
            <w:pPr>
              <w:ind w:hanging="2"/>
              <w:jc w:val="center"/>
              <w:rPr>
                <w:sz w:val="20"/>
                <w:szCs w:val="20"/>
              </w:rPr>
            </w:pPr>
            <w:r>
              <w:rPr>
                <w:sz w:val="20"/>
                <w:szCs w:val="20"/>
              </w:rPr>
              <w:t>UND</w:t>
            </w:r>
          </w:p>
        </w:tc>
        <w:tc>
          <w:tcPr>
            <w:tcW w:w="821" w:type="dxa"/>
            <w:tcBorders>
              <w:top w:val="nil"/>
              <w:left w:val="nil"/>
              <w:bottom w:val="single" w:sz="4" w:space="0" w:color="000000"/>
              <w:right w:val="single" w:sz="4" w:space="0" w:color="000000"/>
            </w:tcBorders>
            <w:vAlign w:val="center"/>
          </w:tcPr>
          <w:p w14:paraId="7A855350" w14:textId="77777777" w:rsidR="00795A50" w:rsidRDefault="00000000">
            <w:pPr>
              <w:ind w:hanging="2"/>
              <w:jc w:val="center"/>
              <w:rPr>
                <w:sz w:val="20"/>
                <w:szCs w:val="20"/>
              </w:rPr>
            </w:pPr>
            <w:r>
              <w:rPr>
                <w:sz w:val="20"/>
                <w:szCs w:val="20"/>
              </w:rPr>
              <w:t>48400</w:t>
            </w:r>
          </w:p>
        </w:tc>
        <w:tc>
          <w:tcPr>
            <w:tcW w:w="972" w:type="dxa"/>
            <w:tcBorders>
              <w:top w:val="nil"/>
              <w:left w:val="nil"/>
              <w:bottom w:val="single" w:sz="4" w:space="0" w:color="000000"/>
              <w:right w:val="single" w:sz="4" w:space="0" w:color="000000"/>
            </w:tcBorders>
            <w:vAlign w:val="center"/>
          </w:tcPr>
          <w:p w14:paraId="67DA0ED5" w14:textId="77777777" w:rsidR="00795A50" w:rsidRDefault="00000000">
            <w:pPr>
              <w:ind w:hanging="2"/>
              <w:jc w:val="center"/>
              <w:rPr>
                <w:sz w:val="20"/>
                <w:szCs w:val="20"/>
              </w:rPr>
            </w:pPr>
            <w:r>
              <w:rPr>
                <w:sz w:val="20"/>
                <w:szCs w:val="20"/>
              </w:rPr>
              <w:t>R$ 1,44</w:t>
            </w:r>
          </w:p>
        </w:tc>
        <w:tc>
          <w:tcPr>
            <w:tcW w:w="1515" w:type="dxa"/>
            <w:tcBorders>
              <w:top w:val="nil"/>
              <w:left w:val="nil"/>
              <w:bottom w:val="single" w:sz="4" w:space="0" w:color="000000"/>
              <w:right w:val="single" w:sz="4" w:space="0" w:color="000000"/>
            </w:tcBorders>
            <w:vAlign w:val="center"/>
          </w:tcPr>
          <w:p w14:paraId="3377FB70" w14:textId="77777777" w:rsidR="00795A50" w:rsidRDefault="00000000">
            <w:pPr>
              <w:ind w:hanging="2"/>
              <w:jc w:val="center"/>
              <w:rPr>
                <w:sz w:val="20"/>
                <w:szCs w:val="20"/>
              </w:rPr>
            </w:pPr>
            <w:r>
              <w:rPr>
                <w:sz w:val="20"/>
                <w:szCs w:val="20"/>
              </w:rPr>
              <w:t>R$ 69.776,67</w:t>
            </w:r>
          </w:p>
        </w:tc>
      </w:tr>
      <w:tr w:rsidR="00795A50" w14:paraId="57E4DFB5"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CD5E0D5" w14:textId="77777777" w:rsidR="00795A50" w:rsidRDefault="00000000">
            <w:pPr>
              <w:ind w:hanging="2"/>
              <w:jc w:val="center"/>
              <w:rPr>
                <w:sz w:val="20"/>
                <w:szCs w:val="20"/>
              </w:rPr>
            </w:pPr>
            <w:r>
              <w:rPr>
                <w:sz w:val="20"/>
                <w:szCs w:val="20"/>
              </w:rPr>
              <w:t>26</w:t>
            </w:r>
          </w:p>
        </w:tc>
        <w:tc>
          <w:tcPr>
            <w:tcW w:w="4843" w:type="dxa"/>
            <w:tcBorders>
              <w:top w:val="nil"/>
              <w:left w:val="nil"/>
              <w:bottom w:val="single" w:sz="4" w:space="0" w:color="000000"/>
              <w:right w:val="single" w:sz="4" w:space="0" w:color="000000"/>
            </w:tcBorders>
          </w:tcPr>
          <w:p w14:paraId="541EFAE2" w14:textId="77777777" w:rsidR="00795A50" w:rsidRDefault="00000000">
            <w:pPr>
              <w:ind w:hanging="2"/>
              <w:jc w:val="both"/>
              <w:rPr>
                <w:sz w:val="20"/>
                <w:szCs w:val="20"/>
              </w:rPr>
            </w:pPr>
            <w:r>
              <w:rPr>
                <w:b/>
                <w:sz w:val="20"/>
                <w:szCs w:val="20"/>
              </w:rPr>
              <w:t xml:space="preserve">QUIABO, </w:t>
            </w:r>
            <w:r>
              <w:rPr>
                <w:sz w:val="20"/>
                <w:szCs w:val="20"/>
              </w:rPr>
              <w:t>Quiabo fresco, próprio para consumo humano, inteiro, firme, sem rachaduras, cortes, podridões, brotamento ou sinais de deterioração sem manchas escuras, amareladas ou sinais de ressecamento, sem sinais de fermentação, mofo ou odores estranhos. Maturação: Em ponto adequado para consumo, garantindo sabor suave e boa durabilidade, livre de resíduos visíveis, como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438B9016"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5C23699E" w14:textId="77777777" w:rsidR="00795A50" w:rsidRDefault="00000000">
            <w:pPr>
              <w:ind w:hanging="2"/>
              <w:jc w:val="center"/>
              <w:rPr>
                <w:sz w:val="20"/>
                <w:szCs w:val="20"/>
              </w:rPr>
            </w:pPr>
            <w:r>
              <w:rPr>
                <w:sz w:val="20"/>
                <w:szCs w:val="20"/>
              </w:rPr>
              <w:t>1350</w:t>
            </w:r>
          </w:p>
        </w:tc>
        <w:tc>
          <w:tcPr>
            <w:tcW w:w="972" w:type="dxa"/>
            <w:tcBorders>
              <w:top w:val="nil"/>
              <w:left w:val="nil"/>
              <w:bottom w:val="single" w:sz="4" w:space="0" w:color="000000"/>
              <w:right w:val="single" w:sz="4" w:space="0" w:color="000000"/>
            </w:tcBorders>
            <w:vAlign w:val="center"/>
          </w:tcPr>
          <w:p w14:paraId="5597B321" w14:textId="77777777" w:rsidR="00795A50" w:rsidRDefault="00000000">
            <w:pPr>
              <w:ind w:hanging="2"/>
              <w:jc w:val="center"/>
              <w:rPr>
                <w:sz w:val="20"/>
                <w:szCs w:val="20"/>
              </w:rPr>
            </w:pPr>
            <w:r>
              <w:rPr>
                <w:sz w:val="20"/>
                <w:szCs w:val="20"/>
              </w:rPr>
              <w:t>R$ 6,46</w:t>
            </w:r>
          </w:p>
        </w:tc>
        <w:tc>
          <w:tcPr>
            <w:tcW w:w="1515" w:type="dxa"/>
            <w:tcBorders>
              <w:top w:val="nil"/>
              <w:left w:val="nil"/>
              <w:bottom w:val="single" w:sz="4" w:space="0" w:color="000000"/>
              <w:right w:val="single" w:sz="4" w:space="0" w:color="000000"/>
            </w:tcBorders>
            <w:vAlign w:val="center"/>
          </w:tcPr>
          <w:p w14:paraId="37BFE5EF" w14:textId="77777777" w:rsidR="00795A50" w:rsidRDefault="00000000">
            <w:pPr>
              <w:ind w:hanging="2"/>
              <w:jc w:val="center"/>
              <w:rPr>
                <w:sz w:val="20"/>
                <w:szCs w:val="20"/>
              </w:rPr>
            </w:pPr>
            <w:r>
              <w:rPr>
                <w:sz w:val="20"/>
                <w:szCs w:val="20"/>
              </w:rPr>
              <w:t>R$ 8.714,25</w:t>
            </w:r>
          </w:p>
        </w:tc>
      </w:tr>
      <w:tr w:rsidR="00795A50" w14:paraId="0852507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2671373" w14:textId="77777777" w:rsidR="00795A50" w:rsidRDefault="00000000">
            <w:pPr>
              <w:ind w:hanging="2"/>
              <w:jc w:val="center"/>
              <w:rPr>
                <w:sz w:val="20"/>
                <w:szCs w:val="20"/>
              </w:rPr>
            </w:pPr>
            <w:r>
              <w:rPr>
                <w:sz w:val="20"/>
                <w:szCs w:val="20"/>
              </w:rPr>
              <w:t>27</w:t>
            </w:r>
          </w:p>
        </w:tc>
        <w:tc>
          <w:tcPr>
            <w:tcW w:w="4843" w:type="dxa"/>
            <w:tcBorders>
              <w:top w:val="nil"/>
              <w:left w:val="nil"/>
              <w:bottom w:val="single" w:sz="4" w:space="0" w:color="000000"/>
              <w:right w:val="single" w:sz="4" w:space="0" w:color="000000"/>
            </w:tcBorders>
          </w:tcPr>
          <w:p w14:paraId="4761DD72" w14:textId="77777777" w:rsidR="00795A50" w:rsidRDefault="00000000">
            <w:pPr>
              <w:ind w:hanging="2"/>
              <w:jc w:val="both"/>
              <w:rPr>
                <w:sz w:val="20"/>
                <w:szCs w:val="20"/>
              </w:rPr>
            </w:pPr>
            <w:r>
              <w:rPr>
                <w:b/>
                <w:sz w:val="20"/>
                <w:szCs w:val="20"/>
              </w:rPr>
              <w:t xml:space="preserve">Repolho roxo- </w:t>
            </w:r>
            <w:r>
              <w:rPr>
                <w:sz w:val="20"/>
                <w:szCs w:val="20"/>
              </w:rPr>
              <w:t xml:space="preserve">Repolho roxo fresco, próprio para consumo humano, Inteiro, firme, com folhas bem compactadas e sem rachaduras, cortes, podridões ou sinais de deterioração, Cor das folhas roxa intensa e uniforme, sem manchas escuras ou descolorações sem sinais de fermentação ou odores estranhos, em ponto adequado para consumo, garantindo sabor suave e boa durabilidade, livre de resíduos visíveis, como terra, impurezas ou </w:t>
            </w:r>
            <w:r>
              <w:rPr>
                <w:sz w:val="20"/>
                <w:szCs w:val="20"/>
              </w:rPr>
              <w:lastRenderedPageBreak/>
              <w:t>contaminantes, garantindo a qualidade e segurança alimentar.</w:t>
            </w:r>
          </w:p>
        </w:tc>
        <w:tc>
          <w:tcPr>
            <w:tcW w:w="774" w:type="dxa"/>
            <w:tcBorders>
              <w:top w:val="nil"/>
              <w:left w:val="nil"/>
              <w:bottom w:val="single" w:sz="4" w:space="0" w:color="000000"/>
              <w:right w:val="single" w:sz="4" w:space="0" w:color="000000"/>
            </w:tcBorders>
            <w:vAlign w:val="center"/>
          </w:tcPr>
          <w:p w14:paraId="107940E0"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16BA8F6B" w14:textId="77777777" w:rsidR="00795A50" w:rsidRDefault="00000000">
            <w:pPr>
              <w:ind w:hanging="2"/>
              <w:jc w:val="center"/>
              <w:rPr>
                <w:sz w:val="20"/>
                <w:szCs w:val="20"/>
              </w:rPr>
            </w:pPr>
            <w:r>
              <w:rPr>
                <w:sz w:val="20"/>
                <w:szCs w:val="20"/>
              </w:rPr>
              <w:t>1500</w:t>
            </w:r>
          </w:p>
        </w:tc>
        <w:tc>
          <w:tcPr>
            <w:tcW w:w="972" w:type="dxa"/>
            <w:tcBorders>
              <w:top w:val="nil"/>
              <w:left w:val="nil"/>
              <w:bottom w:val="single" w:sz="4" w:space="0" w:color="000000"/>
              <w:right w:val="single" w:sz="4" w:space="0" w:color="000000"/>
            </w:tcBorders>
            <w:vAlign w:val="center"/>
          </w:tcPr>
          <w:p w14:paraId="0E1CBEA3" w14:textId="77777777" w:rsidR="00795A50" w:rsidRDefault="00000000">
            <w:pPr>
              <w:ind w:hanging="2"/>
              <w:jc w:val="center"/>
              <w:rPr>
                <w:sz w:val="20"/>
                <w:szCs w:val="20"/>
              </w:rPr>
            </w:pPr>
            <w:r>
              <w:rPr>
                <w:sz w:val="20"/>
                <w:szCs w:val="20"/>
              </w:rPr>
              <w:t>R$ 6,40</w:t>
            </w:r>
          </w:p>
        </w:tc>
        <w:tc>
          <w:tcPr>
            <w:tcW w:w="1515" w:type="dxa"/>
            <w:tcBorders>
              <w:top w:val="nil"/>
              <w:left w:val="nil"/>
              <w:bottom w:val="single" w:sz="4" w:space="0" w:color="000000"/>
              <w:right w:val="single" w:sz="4" w:space="0" w:color="000000"/>
            </w:tcBorders>
            <w:vAlign w:val="center"/>
          </w:tcPr>
          <w:p w14:paraId="7FCA209E" w14:textId="77777777" w:rsidR="00795A50" w:rsidRDefault="00000000">
            <w:pPr>
              <w:ind w:hanging="2"/>
              <w:jc w:val="center"/>
              <w:rPr>
                <w:sz w:val="20"/>
                <w:szCs w:val="20"/>
              </w:rPr>
            </w:pPr>
            <w:r>
              <w:rPr>
                <w:sz w:val="20"/>
                <w:szCs w:val="20"/>
              </w:rPr>
              <w:t>R$ 9.597,50</w:t>
            </w:r>
          </w:p>
        </w:tc>
      </w:tr>
      <w:tr w:rsidR="00795A50" w14:paraId="050E5C25"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58E519C7" w14:textId="77777777" w:rsidR="00795A50" w:rsidRDefault="00000000">
            <w:pPr>
              <w:ind w:hanging="2"/>
              <w:jc w:val="center"/>
              <w:rPr>
                <w:sz w:val="20"/>
                <w:szCs w:val="20"/>
              </w:rPr>
            </w:pPr>
            <w:r>
              <w:rPr>
                <w:sz w:val="20"/>
                <w:szCs w:val="20"/>
              </w:rPr>
              <w:t>28</w:t>
            </w:r>
          </w:p>
        </w:tc>
        <w:tc>
          <w:tcPr>
            <w:tcW w:w="4843" w:type="dxa"/>
            <w:tcBorders>
              <w:top w:val="nil"/>
              <w:left w:val="nil"/>
              <w:bottom w:val="single" w:sz="4" w:space="0" w:color="000000"/>
              <w:right w:val="single" w:sz="4" w:space="0" w:color="000000"/>
            </w:tcBorders>
          </w:tcPr>
          <w:p w14:paraId="681AC480" w14:textId="77777777" w:rsidR="00795A50" w:rsidRDefault="00000000">
            <w:pPr>
              <w:ind w:hanging="2"/>
              <w:jc w:val="both"/>
              <w:rPr>
                <w:sz w:val="20"/>
                <w:szCs w:val="20"/>
              </w:rPr>
            </w:pPr>
            <w:r>
              <w:rPr>
                <w:b/>
                <w:sz w:val="20"/>
                <w:szCs w:val="20"/>
              </w:rPr>
              <w:t xml:space="preserve">REPOLHO VERDE - </w:t>
            </w:r>
            <w:r>
              <w:rPr>
                <w:sz w:val="20"/>
                <w:szCs w:val="20"/>
              </w:rPr>
              <w:t>Repolho verde, fresco, próprio para consumo humano, Inteiro, firme, com folhas bem compactadas e sem rachaduras, cortes, podridões ou sinais de deterioração, Cor das folhas roxa intensa e uniforme, sem manchas escuras ou descolorações sem sinais de fermentação ou odores estranhos, em ponto adequado para consumo, garantindo sabor suave e boa durabilidade, livre de resíduos visíveis, como terra, impurezas ou contaminantes, garantindo a qualidade e segurança alimentar</w:t>
            </w:r>
            <w:r>
              <w:rPr>
                <w:b/>
                <w:sz w:val="20"/>
                <w:szCs w:val="20"/>
              </w:rPr>
              <w:t>.</w:t>
            </w:r>
          </w:p>
        </w:tc>
        <w:tc>
          <w:tcPr>
            <w:tcW w:w="774" w:type="dxa"/>
            <w:tcBorders>
              <w:top w:val="nil"/>
              <w:left w:val="nil"/>
              <w:bottom w:val="single" w:sz="4" w:space="0" w:color="000000"/>
              <w:right w:val="single" w:sz="4" w:space="0" w:color="000000"/>
            </w:tcBorders>
            <w:vAlign w:val="center"/>
          </w:tcPr>
          <w:p w14:paraId="65F16134"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782AE7A5" w14:textId="77777777" w:rsidR="00795A50" w:rsidRDefault="00000000">
            <w:pPr>
              <w:ind w:hanging="2"/>
              <w:jc w:val="center"/>
              <w:rPr>
                <w:sz w:val="20"/>
                <w:szCs w:val="20"/>
              </w:rPr>
            </w:pPr>
            <w:r>
              <w:rPr>
                <w:sz w:val="20"/>
                <w:szCs w:val="20"/>
              </w:rPr>
              <w:t>2800</w:t>
            </w:r>
          </w:p>
        </w:tc>
        <w:tc>
          <w:tcPr>
            <w:tcW w:w="972" w:type="dxa"/>
            <w:tcBorders>
              <w:top w:val="nil"/>
              <w:left w:val="nil"/>
              <w:bottom w:val="single" w:sz="4" w:space="0" w:color="000000"/>
              <w:right w:val="single" w:sz="4" w:space="0" w:color="000000"/>
            </w:tcBorders>
            <w:vAlign w:val="center"/>
          </w:tcPr>
          <w:p w14:paraId="2105AA64" w14:textId="77777777" w:rsidR="00795A50" w:rsidRDefault="00000000">
            <w:pPr>
              <w:ind w:hanging="2"/>
              <w:jc w:val="center"/>
              <w:rPr>
                <w:sz w:val="20"/>
                <w:szCs w:val="20"/>
              </w:rPr>
            </w:pPr>
            <w:r>
              <w:rPr>
                <w:sz w:val="20"/>
                <w:szCs w:val="20"/>
              </w:rPr>
              <w:t>R$ 5,43</w:t>
            </w:r>
          </w:p>
        </w:tc>
        <w:tc>
          <w:tcPr>
            <w:tcW w:w="1515" w:type="dxa"/>
            <w:tcBorders>
              <w:top w:val="nil"/>
              <w:left w:val="nil"/>
              <w:bottom w:val="single" w:sz="4" w:space="0" w:color="000000"/>
              <w:right w:val="single" w:sz="4" w:space="0" w:color="000000"/>
            </w:tcBorders>
            <w:vAlign w:val="center"/>
          </w:tcPr>
          <w:p w14:paraId="71668522" w14:textId="77777777" w:rsidR="00795A50" w:rsidRDefault="00000000">
            <w:pPr>
              <w:ind w:hanging="2"/>
              <w:jc w:val="center"/>
              <w:rPr>
                <w:sz w:val="20"/>
                <w:szCs w:val="20"/>
              </w:rPr>
            </w:pPr>
            <w:r>
              <w:rPr>
                <w:sz w:val="20"/>
                <w:szCs w:val="20"/>
              </w:rPr>
              <w:t>R$ 15.190,00</w:t>
            </w:r>
          </w:p>
        </w:tc>
      </w:tr>
      <w:tr w:rsidR="00795A50" w14:paraId="3FBBBED2"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2F1B569" w14:textId="77777777" w:rsidR="00795A50" w:rsidRDefault="00000000">
            <w:pPr>
              <w:ind w:hanging="2"/>
              <w:jc w:val="center"/>
              <w:rPr>
                <w:sz w:val="20"/>
                <w:szCs w:val="20"/>
              </w:rPr>
            </w:pPr>
            <w:r>
              <w:rPr>
                <w:sz w:val="20"/>
                <w:szCs w:val="20"/>
              </w:rPr>
              <w:t>29</w:t>
            </w:r>
          </w:p>
        </w:tc>
        <w:tc>
          <w:tcPr>
            <w:tcW w:w="4843" w:type="dxa"/>
            <w:tcBorders>
              <w:top w:val="nil"/>
              <w:left w:val="nil"/>
              <w:bottom w:val="single" w:sz="4" w:space="0" w:color="000000"/>
              <w:right w:val="single" w:sz="4" w:space="0" w:color="000000"/>
            </w:tcBorders>
          </w:tcPr>
          <w:p w14:paraId="5DC938F0" w14:textId="77777777" w:rsidR="00795A50" w:rsidRDefault="00000000">
            <w:pPr>
              <w:ind w:hanging="2"/>
              <w:jc w:val="both"/>
              <w:rPr>
                <w:sz w:val="20"/>
                <w:szCs w:val="20"/>
              </w:rPr>
            </w:pPr>
            <w:r>
              <w:rPr>
                <w:b/>
                <w:sz w:val="20"/>
                <w:szCs w:val="20"/>
              </w:rPr>
              <w:t xml:space="preserve">ALFACE CRESPA - </w:t>
            </w:r>
            <w:r>
              <w:rPr>
                <w:sz w:val="20"/>
                <w:szCs w:val="20"/>
              </w:rPr>
              <w:t>Alface crespa fresca, própria para consumo humano. folhas inteiras, crocantes, sem sinais de amarelamento, murchamento, podridão ou deterioração, folhas firmes e crocantes, sem sinais de ressecamento ou amolecimento. Alface colhida no ponto ideal, com folhas tenras e frescas livre de resíduos visíveis, como terra, impurezas ou contaminantes, garantindo a qualidade e segurança alimentar</w:t>
            </w:r>
            <w:r>
              <w:rPr>
                <w:b/>
                <w:sz w:val="20"/>
                <w:szCs w:val="20"/>
              </w:rPr>
              <w:t>.</w:t>
            </w:r>
          </w:p>
        </w:tc>
        <w:tc>
          <w:tcPr>
            <w:tcW w:w="774" w:type="dxa"/>
            <w:tcBorders>
              <w:top w:val="nil"/>
              <w:left w:val="nil"/>
              <w:bottom w:val="single" w:sz="4" w:space="0" w:color="000000"/>
              <w:right w:val="single" w:sz="4" w:space="0" w:color="000000"/>
            </w:tcBorders>
            <w:vAlign w:val="center"/>
          </w:tcPr>
          <w:p w14:paraId="0B9A2715"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33DA0694" w14:textId="77777777" w:rsidR="00795A50" w:rsidRDefault="00000000">
            <w:pPr>
              <w:ind w:hanging="2"/>
              <w:jc w:val="center"/>
              <w:rPr>
                <w:sz w:val="20"/>
                <w:szCs w:val="20"/>
              </w:rPr>
            </w:pPr>
            <w:r>
              <w:rPr>
                <w:sz w:val="20"/>
                <w:szCs w:val="20"/>
              </w:rPr>
              <w:t>3000</w:t>
            </w:r>
          </w:p>
        </w:tc>
        <w:tc>
          <w:tcPr>
            <w:tcW w:w="972" w:type="dxa"/>
            <w:tcBorders>
              <w:top w:val="nil"/>
              <w:left w:val="nil"/>
              <w:bottom w:val="single" w:sz="4" w:space="0" w:color="000000"/>
              <w:right w:val="single" w:sz="4" w:space="0" w:color="000000"/>
            </w:tcBorders>
            <w:vAlign w:val="center"/>
          </w:tcPr>
          <w:p w14:paraId="4E3B2D36" w14:textId="77777777" w:rsidR="00795A50" w:rsidRDefault="00000000">
            <w:pPr>
              <w:ind w:hanging="2"/>
              <w:jc w:val="center"/>
              <w:rPr>
                <w:sz w:val="20"/>
                <w:szCs w:val="20"/>
              </w:rPr>
            </w:pPr>
            <w:r>
              <w:rPr>
                <w:sz w:val="20"/>
                <w:szCs w:val="20"/>
              </w:rPr>
              <w:t>R$ 4,20</w:t>
            </w:r>
          </w:p>
        </w:tc>
        <w:tc>
          <w:tcPr>
            <w:tcW w:w="1515" w:type="dxa"/>
            <w:tcBorders>
              <w:top w:val="nil"/>
              <w:left w:val="nil"/>
              <w:bottom w:val="single" w:sz="4" w:space="0" w:color="000000"/>
              <w:right w:val="single" w:sz="4" w:space="0" w:color="000000"/>
            </w:tcBorders>
            <w:vAlign w:val="center"/>
          </w:tcPr>
          <w:p w14:paraId="4F425B77" w14:textId="77777777" w:rsidR="00795A50" w:rsidRDefault="00000000">
            <w:pPr>
              <w:ind w:hanging="2"/>
              <w:jc w:val="center"/>
              <w:rPr>
                <w:sz w:val="20"/>
                <w:szCs w:val="20"/>
              </w:rPr>
            </w:pPr>
            <w:r>
              <w:rPr>
                <w:sz w:val="20"/>
                <w:szCs w:val="20"/>
              </w:rPr>
              <w:t>R$ 12.595,00</w:t>
            </w:r>
          </w:p>
        </w:tc>
      </w:tr>
      <w:tr w:rsidR="00795A50" w14:paraId="64397442"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09448EB" w14:textId="77777777" w:rsidR="00795A50" w:rsidRDefault="00000000">
            <w:pPr>
              <w:ind w:hanging="2"/>
              <w:jc w:val="center"/>
              <w:rPr>
                <w:sz w:val="20"/>
                <w:szCs w:val="20"/>
              </w:rPr>
            </w:pPr>
            <w:r>
              <w:rPr>
                <w:sz w:val="20"/>
                <w:szCs w:val="20"/>
              </w:rPr>
              <w:t>30</w:t>
            </w:r>
          </w:p>
        </w:tc>
        <w:tc>
          <w:tcPr>
            <w:tcW w:w="4843" w:type="dxa"/>
            <w:tcBorders>
              <w:top w:val="nil"/>
              <w:left w:val="nil"/>
              <w:bottom w:val="single" w:sz="4" w:space="0" w:color="000000"/>
              <w:right w:val="single" w:sz="4" w:space="0" w:color="000000"/>
            </w:tcBorders>
          </w:tcPr>
          <w:p w14:paraId="73BE35E9" w14:textId="77777777" w:rsidR="00795A50" w:rsidRDefault="00000000">
            <w:pPr>
              <w:ind w:hanging="2"/>
              <w:jc w:val="both"/>
              <w:rPr>
                <w:sz w:val="20"/>
                <w:szCs w:val="20"/>
              </w:rPr>
            </w:pPr>
            <w:r>
              <w:rPr>
                <w:b/>
                <w:sz w:val="20"/>
                <w:szCs w:val="20"/>
              </w:rPr>
              <w:t xml:space="preserve">CEBOLINHA - </w:t>
            </w:r>
            <w:r>
              <w:rPr>
                <w:sz w:val="20"/>
                <w:szCs w:val="20"/>
              </w:rPr>
              <w:t>Cebolinha fresca, própria para consumo humano. talos inteiros e frescos, com folhas firmes e sem sinais de amarelamento, murchamento ou deterioração. Talos crocantes, firmes e suculentos, sem ressecamento ou endurecimento. Cebolinha colhida no ponto adequado, com sabor delicado e boa durabilidade. Livre de resíduos visíveis, como terra e impurezas, garantindo a qualidade e segurança alimenta</w:t>
            </w:r>
            <w:r>
              <w:rPr>
                <w:b/>
                <w:sz w:val="20"/>
                <w:szCs w:val="20"/>
              </w:rPr>
              <w:t>r</w:t>
            </w:r>
          </w:p>
        </w:tc>
        <w:tc>
          <w:tcPr>
            <w:tcW w:w="774" w:type="dxa"/>
            <w:tcBorders>
              <w:top w:val="nil"/>
              <w:left w:val="nil"/>
              <w:bottom w:val="single" w:sz="4" w:space="0" w:color="000000"/>
              <w:right w:val="single" w:sz="4" w:space="0" w:color="000000"/>
            </w:tcBorders>
            <w:vAlign w:val="center"/>
          </w:tcPr>
          <w:p w14:paraId="632723FA"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6F9C233B" w14:textId="77777777" w:rsidR="00795A50" w:rsidRDefault="00000000">
            <w:pPr>
              <w:ind w:hanging="2"/>
              <w:jc w:val="center"/>
              <w:rPr>
                <w:sz w:val="20"/>
                <w:szCs w:val="20"/>
              </w:rPr>
            </w:pPr>
            <w:r>
              <w:rPr>
                <w:sz w:val="20"/>
                <w:szCs w:val="20"/>
              </w:rPr>
              <w:t>1600</w:t>
            </w:r>
          </w:p>
        </w:tc>
        <w:tc>
          <w:tcPr>
            <w:tcW w:w="972" w:type="dxa"/>
            <w:tcBorders>
              <w:top w:val="nil"/>
              <w:left w:val="nil"/>
              <w:bottom w:val="single" w:sz="4" w:space="0" w:color="000000"/>
              <w:right w:val="single" w:sz="4" w:space="0" w:color="000000"/>
            </w:tcBorders>
            <w:vAlign w:val="center"/>
          </w:tcPr>
          <w:p w14:paraId="54008079" w14:textId="77777777" w:rsidR="00795A50" w:rsidRDefault="00000000">
            <w:pPr>
              <w:ind w:hanging="2"/>
              <w:jc w:val="center"/>
              <w:rPr>
                <w:sz w:val="20"/>
                <w:szCs w:val="20"/>
              </w:rPr>
            </w:pPr>
            <w:r>
              <w:rPr>
                <w:sz w:val="20"/>
                <w:szCs w:val="20"/>
              </w:rPr>
              <w:t>R$ 3,91</w:t>
            </w:r>
          </w:p>
        </w:tc>
        <w:tc>
          <w:tcPr>
            <w:tcW w:w="1515" w:type="dxa"/>
            <w:tcBorders>
              <w:top w:val="nil"/>
              <w:left w:val="nil"/>
              <w:bottom w:val="single" w:sz="4" w:space="0" w:color="000000"/>
              <w:right w:val="single" w:sz="4" w:space="0" w:color="000000"/>
            </w:tcBorders>
            <w:vAlign w:val="center"/>
          </w:tcPr>
          <w:p w14:paraId="324D8D7B" w14:textId="77777777" w:rsidR="00795A50" w:rsidRDefault="00000000">
            <w:pPr>
              <w:ind w:hanging="2"/>
              <w:jc w:val="center"/>
              <w:rPr>
                <w:sz w:val="20"/>
                <w:szCs w:val="20"/>
              </w:rPr>
            </w:pPr>
            <w:r>
              <w:rPr>
                <w:sz w:val="20"/>
                <w:szCs w:val="20"/>
              </w:rPr>
              <w:t>R$ 6.261,33</w:t>
            </w:r>
          </w:p>
        </w:tc>
      </w:tr>
      <w:tr w:rsidR="00795A50" w14:paraId="165C521B"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B2DFA3F" w14:textId="77777777" w:rsidR="00795A50" w:rsidRDefault="00000000">
            <w:pPr>
              <w:ind w:hanging="2"/>
              <w:jc w:val="center"/>
              <w:rPr>
                <w:sz w:val="20"/>
                <w:szCs w:val="20"/>
              </w:rPr>
            </w:pPr>
            <w:r>
              <w:rPr>
                <w:sz w:val="20"/>
                <w:szCs w:val="20"/>
              </w:rPr>
              <w:t>31</w:t>
            </w:r>
          </w:p>
        </w:tc>
        <w:tc>
          <w:tcPr>
            <w:tcW w:w="4843" w:type="dxa"/>
            <w:tcBorders>
              <w:top w:val="nil"/>
              <w:left w:val="nil"/>
              <w:bottom w:val="single" w:sz="4" w:space="0" w:color="000000"/>
              <w:right w:val="single" w:sz="4" w:space="0" w:color="000000"/>
            </w:tcBorders>
          </w:tcPr>
          <w:p w14:paraId="7DE5F66F" w14:textId="77777777" w:rsidR="00795A50" w:rsidRDefault="00000000">
            <w:pPr>
              <w:ind w:hanging="2"/>
              <w:jc w:val="both"/>
              <w:rPr>
                <w:sz w:val="20"/>
                <w:szCs w:val="20"/>
              </w:rPr>
            </w:pPr>
            <w:r>
              <w:rPr>
                <w:b/>
                <w:sz w:val="20"/>
                <w:szCs w:val="20"/>
              </w:rPr>
              <w:t xml:space="preserve">COENTRO VERDE COM </w:t>
            </w:r>
            <w:proofErr w:type="gramStart"/>
            <w:r>
              <w:rPr>
                <w:b/>
                <w:sz w:val="20"/>
                <w:szCs w:val="20"/>
              </w:rPr>
              <w:t xml:space="preserve">SEMENTE,  </w:t>
            </w:r>
            <w:r>
              <w:rPr>
                <w:sz w:val="20"/>
                <w:szCs w:val="20"/>
              </w:rPr>
              <w:t>de</w:t>
            </w:r>
            <w:proofErr w:type="gramEnd"/>
            <w:r>
              <w:rPr>
                <w:sz w:val="20"/>
                <w:szCs w:val="20"/>
              </w:rPr>
              <w:t xml:space="preserve"> primeira qualidade, folhas integras e de cor viva, firmes e bem desenvolvidas, com ausência de corpos estranhos ou terra aderidos em suas raízes. Devendo apresentar características próprias do produto.</w:t>
            </w:r>
          </w:p>
        </w:tc>
        <w:tc>
          <w:tcPr>
            <w:tcW w:w="774" w:type="dxa"/>
            <w:tcBorders>
              <w:top w:val="nil"/>
              <w:left w:val="nil"/>
              <w:bottom w:val="single" w:sz="4" w:space="0" w:color="000000"/>
              <w:right w:val="single" w:sz="4" w:space="0" w:color="000000"/>
            </w:tcBorders>
            <w:vAlign w:val="center"/>
          </w:tcPr>
          <w:p w14:paraId="7A2BFF53"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04EF0EDD" w14:textId="77777777" w:rsidR="00795A50" w:rsidRDefault="00000000">
            <w:pPr>
              <w:ind w:hanging="2"/>
              <w:jc w:val="center"/>
              <w:rPr>
                <w:sz w:val="20"/>
                <w:szCs w:val="20"/>
              </w:rPr>
            </w:pPr>
            <w:r>
              <w:rPr>
                <w:sz w:val="20"/>
                <w:szCs w:val="20"/>
              </w:rPr>
              <w:t>3200</w:t>
            </w:r>
          </w:p>
        </w:tc>
        <w:tc>
          <w:tcPr>
            <w:tcW w:w="972" w:type="dxa"/>
            <w:tcBorders>
              <w:top w:val="nil"/>
              <w:left w:val="nil"/>
              <w:bottom w:val="single" w:sz="4" w:space="0" w:color="000000"/>
              <w:right w:val="single" w:sz="4" w:space="0" w:color="000000"/>
            </w:tcBorders>
            <w:vAlign w:val="center"/>
          </w:tcPr>
          <w:p w14:paraId="6219E390" w14:textId="77777777" w:rsidR="00795A50" w:rsidRDefault="00000000">
            <w:pPr>
              <w:ind w:hanging="2"/>
              <w:jc w:val="center"/>
              <w:rPr>
                <w:sz w:val="20"/>
                <w:szCs w:val="20"/>
              </w:rPr>
            </w:pPr>
            <w:r>
              <w:rPr>
                <w:sz w:val="20"/>
                <w:szCs w:val="20"/>
              </w:rPr>
              <w:t>R$ 3,97</w:t>
            </w:r>
          </w:p>
        </w:tc>
        <w:tc>
          <w:tcPr>
            <w:tcW w:w="1515" w:type="dxa"/>
            <w:tcBorders>
              <w:top w:val="nil"/>
              <w:left w:val="nil"/>
              <w:bottom w:val="single" w:sz="4" w:space="0" w:color="000000"/>
              <w:right w:val="single" w:sz="4" w:space="0" w:color="000000"/>
            </w:tcBorders>
            <w:vAlign w:val="center"/>
          </w:tcPr>
          <w:p w14:paraId="163BFCC2" w14:textId="77777777" w:rsidR="00795A50" w:rsidRDefault="00000000">
            <w:pPr>
              <w:ind w:hanging="2"/>
              <w:jc w:val="center"/>
              <w:rPr>
                <w:sz w:val="20"/>
                <w:szCs w:val="20"/>
              </w:rPr>
            </w:pPr>
            <w:r>
              <w:rPr>
                <w:sz w:val="20"/>
                <w:szCs w:val="20"/>
              </w:rPr>
              <w:t>R$ 12.693,33</w:t>
            </w:r>
          </w:p>
        </w:tc>
      </w:tr>
      <w:tr w:rsidR="00795A50" w14:paraId="578D63A3"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EC68F0D" w14:textId="77777777" w:rsidR="00795A50" w:rsidRDefault="00000000">
            <w:pPr>
              <w:ind w:hanging="2"/>
              <w:jc w:val="center"/>
              <w:rPr>
                <w:sz w:val="20"/>
                <w:szCs w:val="20"/>
              </w:rPr>
            </w:pPr>
            <w:r>
              <w:rPr>
                <w:sz w:val="20"/>
                <w:szCs w:val="20"/>
              </w:rPr>
              <w:t>32</w:t>
            </w:r>
          </w:p>
        </w:tc>
        <w:tc>
          <w:tcPr>
            <w:tcW w:w="4843" w:type="dxa"/>
            <w:tcBorders>
              <w:top w:val="nil"/>
              <w:left w:val="nil"/>
              <w:bottom w:val="single" w:sz="4" w:space="0" w:color="000000"/>
              <w:right w:val="single" w:sz="4" w:space="0" w:color="000000"/>
            </w:tcBorders>
          </w:tcPr>
          <w:p w14:paraId="526ADD3C" w14:textId="77777777" w:rsidR="00795A50" w:rsidRDefault="00000000">
            <w:pPr>
              <w:ind w:hanging="2"/>
              <w:jc w:val="both"/>
              <w:rPr>
                <w:sz w:val="20"/>
                <w:szCs w:val="20"/>
              </w:rPr>
            </w:pPr>
            <w:r>
              <w:rPr>
                <w:b/>
                <w:sz w:val="20"/>
                <w:szCs w:val="20"/>
              </w:rPr>
              <w:t xml:space="preserve">COUVE FOLHA - Folhas frescas, </w:t>
            </w:r>
            <w:r>
              <w:rPr>
                <w:sz w:val="20"/>
                <w:szCs w:val="20"/>
              </w:rPr>
              <w:t>própria para consumo humano, inflorescência intacta, firme, sem rachaduras, cortes, podridões, amassados ou sinais de deterioração. Cor: Branca a creme, com flores compactas e bem formadas, sem manchas ou descolorações. Em ponto adequado para consumo, com sabor suave e agradável. Livre de resíduos visíveis, como terra e impurezas, garantindo a qualidade e segurança alimentar</w:t>
            </w:r>
            <w:r>
              <w:rPr>
                <w:b/>
                <w:sz w:val="20"/>
                <w:szCs w:val="20"/>
              </w:rPr>
              <w:t>.</w:t>
            </w:r>
          </w:p>
        </w:tc>
        <w:tc>
          <w:tcPr>
            <w:tcW w:w="774" w:type="dxa"/>
            <w:tcBorders>
              <w:top w:val="nil"/>
              <w:left w:val="nil"/>
              <w:bottom w:val="single" w:sz="4" w:space="0" w:color="000000"/>
              <w:right w:val="single" w:sz="4" w:space="0" w:color="000000"/>
            </w:tcBorders>
            <w:vAlign w:val="center"/>
          </w:tcPr>
          <w:p w14:paraId="68B615D8"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2C70F183" w14:textId="77777777" w:rsidR="00795A50" w:rsidRDefault="00000000">
            <w:pPr>
              <w:ind w:hanging="2"/>
              <w:jc w:val="center"/>
              <w:rPr>
                <w:sz w:val="20"/>
                <w:szCs w:val="20"/>
              </w:rPr>
            </w:pPr>
            <w:r>
              <w:rPr>
                <w:sz w:val="20"/>
                <w:szCs w:val="20"/>
              </w:rPr>
              <w:t>1600</w:t>
            </w:r>
          </w:p>
        </w:tc>
        <w:tc>
          <w:tcPr>
            <w:tcW w:w="972" w:type="dxa"/>
            <w:tcBorders>
              <w:top w:val="nil"/>
              <w:left w:val="nil"/>
              <w:bottom w:val="single" w:sz="4" w:space="0" w:color="000000"/>
              <w:right w:val="single" w:sz="4" w:space="0" w:color="000000"/>
            </w:tcBorders>
            <w:vAlign w:val="center"/>
          </w:tcPr>
          <w:p w14:paraId="03EDF39A" w14:textId="77777777" w:rsidR="00795A50" w:rsidRDefault="00000000">
            <w:pPr>
              <w:ind w:hanging="2"/>
              <w:jc w:val="center"/>
              <w:rPr>
                <w:sz w:val="20"/>
                <w:szCs w:val="20"/>
              </w:rPr>
            </w:pPr>
            <w:r>
              <w:rPr>
                <w:sz w:val="20"/>
                <w:szCs w:val="20"/>
              </w:rPr>
              <w:t>R$ 4,34</w:t>
            </w:r>
          </w:p>
        </w:tc>
        <w:tc>
          <w:tcPr>
            <w:tcW w:w="1515" w:type="dxa"/>
            <w:tcBorders>
              <w:top w:val="nil"/>
              <w:left w:val="nil"/>
              <w:bottom w:val="single" w:sz="4" w:space="0" w:color="000000"/>
              <w:right w:val="single" w:sz="4" w:space="0" w:color="000000"/>
            </w:tcBorders>
            <w:vAlign w:val="center"/>
          </w:tcPr>
          <w:p w14:paraId="5AA71996" w14:textId="77777777" w:rsidR="00795A50" w:rsidRDefault="00000000">
            <w:pPr>
              <w:ind w:hanging="2"/>
              <w:jc w:val="center"/>
              <w:rPr>
                <w:sz w:val="20"/>
                <w:szCs w:val="20"/>
              </w:rPr>
            </w:pPr>
            <w:r>
              <w:rPr>
                <w:sz w:val="20"/>
                <w:szCs w:val="20"/>
              </w:rPr>
              <w:t>R$ 6.941,33</w:t>
            </w:r>
          </w:p>
        </w:tc>
      </w:tr>
      <w:tr w:rsidR="00795A50" w14:paraId="2AE3B64D"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66343D61" w14:textId="77777777" w:rsidR="00795A50" w:rsidRDefault="00000000">
            <w:pPr>
              <w:ind w:hanging="2"/>
              <w:jc w:val="center"/>
              <w:rPr>
                <w:sz w:val="20"/>
                <w:szCs w:val="20"/>
              </w:rPr>
            </w:pPr>
            <w:r>
              <w:rPr>
                <w:sz w:val="20"/>
                <w:szCs w:val="20"/>
              </w:rPr>
              <w:t>33</w:t>
            </w:r>
          </w:p>
        </w:tc>
        <w:tc>
          <w:tcPr>
            <w:tcW w:w="4843" w:type="dxa"/>
            <w:tcBorders>
              <w:top w:val="nil"/>
              <w:left w:val="nil"/>
              <w:bottom w:val="single" w:sz="4" w:space="0" w:color="000000"/>
              <w:right w:val="single" w:sz="4" w:space="0" w:color="000000"/>
            </w:tcBorders>
          </w:tcPr>
          <w:p w14:paraId="7D2391EB" w14:textId="77777777" w:rsidR="00795A50" w:rsidRDefault="00000000">
            <w:pPr>
              <w:ind w:hanging="2"/>
              <w:jc w:val="both"/>
              <w:rPr>
                <w:sz w:val="20"/>
                <w:szCs w:val="20"/>
              </w:rPr>
            </w:pPr>
            <w:r>
              <w:rPr>
                <w:b/>
                <w:sz w:val="20"/>
                <w:szCs w:val="20"/>
              </w:rPr>
              <w:t xml:space="preserve">MANGA </w:t>
            </w:r>
            <w:proofErr w:type="gramStart"/>
            <w:r>
              <w:rPr>
                <w:b/>
                <w:sz w:val="20"/>
                <w:szCs w:val="20"/>
              </w:rPr>
              <w:t xml:space="preserve">-  </w:t>
            </w:r>
            <w:r>
              <w:rPr>
                <w:sz w:val="20"/>
                <w:szCs w:val="20"/>
              </w:rPr>
              <w:t>Manga</w:t>
            </w:r>
            <w:proofErr w:type="gramEnd"/>
            <w:r>
              <w:rPr>
                <w:sz w:val="20"/>
                <w:szCs w:val="20"/>
              </w:rPr>
              <w:t xml:space="preserve"> fresca, própria para consumo humano.  Frutos inteiros, firmes, sem rachaduras, cortes, podridões, amassados ou sinais de deterioração, sem manchas escuras ou descolorações excessivas. Em ponto adequado para consumo, garantindo sabor adocicado e boa durabilidade. Embalagem: Acondicionado em caixas plásticas ou de papelão apropriadas para transporte de frutas, garantindo ventilação e proteção contra impactos. Higienização: Livre de resíduos visíveis, como terra, impurezas ou contaminantes, garantindo a qualidade e </w:t>
            </w:r>
            <w:r>
              <w:rPr>
                <w:sz w:val="20"/>
                <w:szCs w:val="20"/>
              </w:rPr>
              <w:lastRenderedPageBreak/>
              <w:t>segurança alimentar.</w:t>
            </w:r>
          </w:p>
        </w:tc>
        <w:tc>
          <w:tcPr>
            <w:tcW w:w="774" w:type="dxa"/>
            <w:tcBorders>
              <w:top w:val="nil"/>
              <w:left w:val="nil"/>
              <w:bottom w:val="single" w:sz="4" w:space="0" w:color="000000"/>
              <w:right w:val="single" w:sz="4" w:space="0" w:color="000000"/>
            </w:tcBorders>
            <w:vAlign w:val="center"/>
          </w:tcPr>
          <w:p w14:paraId="58A1E2D9"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5588900C" w14:textId="77777777" w:rsidR="00795A50" w:rsidRDefault="00000000">
            <w:pPr>
              <w:ind w:hanging="2"/>
              <w:jc w:val="center"/>
              <w:rPr>
                <w:sz w:val="20"/>
                <w:szCs w:val="20"/>
              </w:rPr>
            </w:pPr>
            <w:r>
              <w:rPr>
                <w:sz w:val="20"/>
                <w:szCs w:val="20"/>
              </w:rPr>
              <w:t>1700</w:t>
            </w:r>
          </w:p>
        </w:tc>
        <w:tc>
          <w:tcPr>
            <w:tcW w:w="972" w:type="dxa"/>
            <w:tcBorders>
              <w:top w:val="nil"/>
              <w:left w:val="nil"/>
              <w:bottom w:val="single" w:sz="4" w:space="0" w:color="000000"/>
              <w:right w:val="single" w:sz="4" w:space="0" w:color="000000"/>
            </w:tcBorders>
            <w:vAlign w:val="center"/>
          </w:tcPr>
          <w:p w14:paraId="730B07CE" w14:textId="77777777" w:rsidR="00795A50" w:rsidRDefault="00000000">
            <w:pPr>
              <w:ind w:hanging="2"/>
              <w:jc w:val="center"/>
              <w:rPr>
                <w:sz w:val="20"/>
                <w:szCs w:val="20"/>
              </w:rPr>
            </w:pPr>
            <w:r>
              <w:rPr>
                <w:sz w:val="20"/>
                <w:szCs w:val="20"/>
              </w:rPr>
              <w:t>R$ 5,40</w:t>
            </w:r>
          </w:p>
        </w:tc>
        <w:tc>
          <w:tcPr>
            <w:tcW w:w="1515" w:type="dxa"/>
            <w:tcBorders>
              <w:top w:val="nil"/>
              <w:left w:val="nil"/>
              <w:bottom w:val="single" w:sz="4" w:space="0" w:color="000000"/>
              <w:right w:val="single" w:sz="4" w:space="0" w:color="000000"/>
            </w:tcBorders>
            <w:vAlign w:val="center"/>
          </w:tcPr>
          <w:p w14:paraId="093755D0" w14:textId="77777777" w:rsidR="00795A50" w:rsidRDefault="00000000">
            <w:pPr>
              <w:ind w:hanging="2"/>
              <w:jc w:val="center"/>
              <w:rPr>
                <w:sz w:val="20"/>
                <w:szCs w:val="20"/>
              </w:rPr>
            </w:pPr>
            <w:r>
              <w:rPr>
                <w:sz w:val="20"/>
                <w:szCs w:val="20"/>
              </w:rPr>
              <w:t>R$ 9.171,50</w:t>
            </w:r>
          </w:p>
        </w:tc>
      </w:tr>
      <w:tr w:rsidR="00795A50" w14:paraId="2E8D0B98"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CD5621D" w14:textId="77777777" w:rsidR="00795A50" w:rsidRDefault="00000000">
            <w:pPr>
              <w:ind w:hanging="2"/>
              <w:jc w:val="center"/>
              <w:rPr>
                <w:sz w:val="20"/>
                <w:szCs w:val="20"/>
              </w:rPr>
            </w:pPr>
            <w:r>
              <w:rPr>
                <w:sz w:val="20"/>
                <w:szCs w:val="20"/>
              </w:rPr>
              <w:t>34</w:t>
            </w:r>
          </w:p>
        </w:tc>
        <w:tc>
          <w:tcPr>
            <w:tcW w:w="4843" w:type="dxa"/>
            <w:tcBorders>
              <w:top w:val="nil"/>
              <w:left w:val="nil"/>
              <w:bottom w:val="single" w:sz="4" w:space="0" w:color="000000"/>
              <w:right w:val="single" w:sz="4" w:space="0" w:color="000000"/>
            </w:tcBorders>
          </w:tcPr>
          <w:p w14:paraId="2121F0F1" w14:textId="77777777" w:rsidR="00795A50" w:rsidRDefault="00000000">
            <w:pPr>
              <w:ind w:hanging="2"/>
              <w:jc w:val="both"/>
              <w:rPr>
                <w:sz w:val="20"/>
                <w:szCs w:val="20"/>
              </w:rPr>
            </w:pPr>
            <w:r>
              <w:rPr>
                <w:b/>
                <w:sz w:val="20"/>
                <w:szCs w:val="20"/>
              </w:rPr>
              <w:t xml:space="preserve">ABACAXI - </w:t>
            </w:r>
            <w:r>
              <w:rPr>
                <w:sz w:val="20"/>
                <w:szCs w:val="20"/>
              </w:rPr>
              <w:t>Abacaxi fresco, próprio para consumo humano. Fruto inteiro, firme, sem rachaduras, cortes, amassados, podridões ou sinais de deterioração. sem manchas escuras excessivas ou descolorações, com aroma característico e sabor adocicado, sem partes ressecadas ou sinais de fermentação. Maturação: Em ponto adequado para consumo, garantindo equilíbrio entre doçura e acidez. Embalagem: Acondicionado em caixas plásticas ou de papelão reforçado, garantindo ventilação e proteção contra impactos. Higienização: Livre de resíduos visíveis, como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2E251183" w14:textId="77777777" w:rsidR="00795A50" w:rsidRDefault="00000000">
            <w:pPr>
              <w:ind w:hanging="2"/>
              <w:jc w:val="center"/>
              <w:rPr>
                <w:sz w:val="20"/>
                <w:szCs w:val="20"/>
              </w:rPr>
            </w:pPr>
            <w:r>
              <w:rPr>
                <w:sz w:val="20"/>
                <w:szCs w:val="20"/>
              </w:rPr>
              <w:t>UND</w:t>
            </w:r>
          </w:p>
        </w:tc>
        <w:tc>
          <w:tcPr>
            <w:tcW w:w="821" w:type="dxa"/>
            <w:tcBorders>
              <w:top w:val="nil"/>
              <w:left w:val="nil"/>
              <w:bottom w:val="single" w:sz="4" w:space="0" w:color="000000"/>
              <w:right w:val="single" w:sz="4" w:space="0" w:color="000000"/>
            </w:tcBorders>
            <w:vAlign w:val="center"/>
          </w:tcPr>
          <w:p w14:paraId="5F1D9EC3" w14:textId="77777777" w:rsidR="00795A50" w:rsidRDefault="00000000">
            <w:pPr>
              <w:ind w:hanging="2"/>
              <w:jc w:val="center"/>
              <w:rPr>
                <w:sz w:val="20"/>
                <w:szCs w:val="20"/>
              </w:rPr>
            </w:pPr>
            <w:r>
              <w:rPr>
                <w:sz w:val="20"/>
                <w:szCs w:val="20"/>
              </w:rPr>
              <w:t>10000</w:t>
            </w:r>
          </w:p>
        </w:tc>
        <w:tc>
          <w:tcPr>
            <w:tcW w:w="972" w:type="dxa"/>
            <w:tcBorders>
              <w:top w:val="nil"/>
              <w:left w:val="nil"/>
              <w:bottom w:val="single" w:sz="4" w:space="0" w:color="000000"/>
              <w:right w:val="single" w:sz="4" w:space="0" w:color="000000"/>
            </w:tcBorders>
            <w:vAlign w:val="center"/>
          </w:tcPr>
          <w:p w14:paraId="0E608652" w14:textId="77777777" w:rsidR="00795A50" w:rsidRDefault="00000000">
            <w:pPr>
              <w:ind w:hanging="2"/>
              <w:jc w:val="center"/>
              <w:rPr>
                <w:sz w:val="20"/>
                <w:szCs w:val="20"/>
              </w:rPr>
            </w:pPr>
            <w:r>
              <w:rPr>
                <w:sz w:val="20"/>
                <w:szCs w:val="20"/>
              </w:rPr>
              <w:t>R$ 8,54</w:t>
            </w:r>
          </w:p>
        </w:tc>
        <w:tc>
          <w:tcPr>
            <w:tcW w:w="1515" w:type="dxa"/>
            <w:tcBorders>
              <w:top w:val="nil"/>
              <w:left w:val="nil"/>
              <w:bottom w:val="single" w:sz="4" w:space="0" w:color="000000"/>
              <w:right w:val="single" w:sz="4" w:space="0" w:color="000000"/>
            </w:tcBorders>
            <w:vAlign w:val="center"/>
          </w:tcPr>
          <w:p w14:paraId="280DA559" w14:textId="77777777" w:rsidR="00795A50" w:rsidRDefault="00000000">
            <w:pPr>
              <w:ind w:hanging="2"/>
              <w:jc w:val="center"/>
              <w:rPr>
                <w:sz w:val="20"/>
                <w:szCs w:val="20"/>
              </w:rPr>
            </w:pPr>
            <w:r>
              <w:rPr>
                <w:sz w:val="20"/>
                <w:szCs w:val="20"/>
              </w:rPr>
              <w:t>R$ 85.350,00</w:t>
            </w:r>
          </w:p>
        </w:tc>
      </w:tr>
      <w:tr w:rsidR="00795A50" w14:paraId="6FBEC787"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4028BE6" w14:textId="77777777" w:rsidR="00795A50" w:rsidRDefault="00000000">
            <w:pPr>
              <w:ind w:hanging="2"/>
              <w:jc w:val="center"/>
              <w:rPr>
                <w:sz w:val="20"/>
                <w:szCs w:val="20"/>
              </w:rPr>
            </w:pPr>
            <w:r>
              <w:rPr>
                <w:sz w:val="20"/>
                <w:szCs w:val="20"/>
              </w:rPr>
              <w:t>35</w:t>
            </w:r>
          </w:p>
        </w:tc>
        <w:tc>
          <w:tcPr>
            <w:tcW w:w="4843" w:type="dxa"/>
            <w:tcBorders>
              <w:top w:val="nil"/>
              <w:left w:val="nil"/>
              <w:bottom w:val="single" w:sz="4" w:space="0" w:color="000000"/>
              <w:right w:val="single" w:sz="4" w:space="0" w:color="000000"/>
            </w:tcBorders>
          </w:tcPr>
          <w:p w14:paraId="20BDF3E9" w14:textId="77777777" w:rsidR="00795A50" w:rsidRDefault="00000000">
            <w:pPr>
              <w:ind w:hanging="2"/>
              <w:jc w:val="both"/>
              <w:rPr>
                <w:sz w:val="20"/>
                <w:szCs w:val="20"/>
              </w:rPr>
            </w:pPr>
            <w:r>
              <w:rPr>
                <w:b/>
                <w:sz w:val="20"/>
                <w:szCs w:val="20"/>
              </w:rPr>
              <w:t xml:space="preserve">PALMA FORRAGEIREA CORTADA - </w:t>
            </w:r>
            <w:r>
              <w:rPr>
                <w:sz w:val="20"/>
                <w:szCs w:val="20"/>
              </w:rPr>
              <w:t>Palma forrageira cortada e descascada, própria para consumo humano, sem rachaduras, cortes irregulares, podridões ou sinais de deterioração. Textura: Superfície lisa e suculenta, sem a presença de espinhos ou cerdas, facilitando o manuseio. Característicos da palma, sem sinais de fermentação, mofo ou odores estranhos. Maturação: Em ponto adequado para consumo, garantindo textura macia e boa durabilidade. Embalagem: Acondicionada em caixas plásticas ou de papelão apropriadas para transporte de hortaliças, garantindo ventilação e proteção contra impactos. Higienização: Livre de resíduos visíveis, como terra, impurezas ou contaminantes, garantindo a qualidade e segurança alimentar. Pacote peso médio 500g</w:t>
            </w:r>
          </w:p>
        </w:tc>
        <w:tc>
          <w:tcPr>
            <w:tcW w:w="774" w:type="dxa"/>
            <w:tcBorders>
              <w:top w:val="nil"/>
              <w:left w:val="nil"/>
              <w:bottom w:val="single" w:sz="4" w:space="0" w:color="000000"/>
              <w:right w:val="single" w:sz="4" w:space="0" w:color="000000"/>
            </w:tcBorders>
            <w:vAlign w:val="center"/>
          </w:tcPr>
          <w:p w14:paraId="32430724" w14:textId="77777777" w:rsidR="00795A50" w:rsidRDefault="00000000">
            <w:pPr>
              <w:ind w:hanging="2"/>
              <w:jc w:val="center"/>
              <w:rPr>
                <w:sz w:val="20"/>
                <w:szCs w:val="20"/>
              </w:rPr>
            </w:pPr>
            <w:r>
              <w:rPr>
                <w:sz w:val="20"/>
                <w:szCs w:val="20"/>
              </w:rPr>
              <w:t>Pacote</w:t>
            </w:r>
          </w:p>
        </w:tc>
        <w:tc>
          <w:tcPr>
            <w:tcW w:w="821" w:type="dxa"/>
            <w:tcBorders>
              <w:top w:val="nil"/>
              <w:left w:val="nil"/>
              <w:bottom w:val="single" w:sz="4" w:space="0" w:color="000000"/>
              <w:right w:val="single" w:sz="4" w:space="0" w:color="000000"/>
            </w:tcBorders>
            <w:vAlign w:val="center"/>
          </w:tcPr>
          <w:p w14:paraId="5075AD38" w14:textId="77777777" w:rsidR="00795A50" w:rsidRDefault="00000000">
            <w:pPr>
              <w:ind w:hanging="2"/>
              <w:jc w:val="center"/>
              <w:rPr>
                <w:sz w:val="20"/>
                <w:szCs w:val="20"/>
              </w:rPr>
            </w:pPr>
            <w:r>
              <w:rPr>
                <w:sz w:val="20"/>
                <w:szCs w:val="20"/>
              </w:rPr>
              <w:t>1000</w:t>
            </w:r>
          </w:p>
        </w:tc>
        <w:tc>
          <w:tcPr>
            <w:tcW w:w="972" w:type="dxa"/>
            <w:tcBorders>
              <w:top w:val="nil"/>
              <w:left w:val="nil"/>
              <w:bottom w:val="single" w:sz="4" w:space="0" w:color="000000"/>
              <w:right w:val="single" w:sz="4" w:space="0" w:color="000000"/>
            </w:tcBorders>
            <w:vAlign w:val="center"/>
          </w:tcPr>
          <w:p w14:paraId="4D831F93" w14:textId="77777777" w:rsidR="00795A50" w:rsidRDefault="00000000">
            <w:pPr>
              <w:ind w:hanging="2"/>
              <w:jc w:val="center"/>
              <w:rPr>
                <w:sz w:val="20"/>
                <w:szCs w:val="20"/>
              </w:rPr>
            </w:pPr>
            <w:r>
              <w:rPr>
                <w:sz w:val="20"/>
                <w:szCs w:val="20"/>
              </w:rPr>
              <w:t>R$ 5,82</w:t>
            </w:r>
          </w:p>
        </w:tc>
        <w:tc>
          <w:tcPr>
            <w:tcW w:w="1515" w:type="dxa"/>
            <w:tcBorders>
              <w:top w:val="nil"/>
              <w:left w:val="nil"/>
              <w:bottom w:val="single" w:sz="4" w:space="0" w:color="000000"/>
              <w:right w:val="single" w:sz="4" w:space="0" w:color="000000"/>
            </w:tcBorders>
            <w:vAlign w:val="center"/>
          </w:tcPr>
          <w:p w14:paraId="3A5F2943" w14:textId="77777777" w:rsidR="00795A50" w:rsidRDefault="00000000">
            <w:pPr>
              <w:ind w:hanging="2"/>
              <w:jc w:val="center"/>
              <w:rPr>
                <w:sz w:val="20"/>
                <w:szCs w:val="20"/>
              </w:rPr>
            </w:pPr>
            <w:r>
              <w:rPr>
                <w:sz w:val="20"/>
                <w:szCs w:val="20"/>
              </w:rPr>
              <w:t>R$ 5.815,00</w:t>
            </w:r>
          </w:p>
        </w:tc>
      </w:tr>
      <w:tr w:rsidR="00795A50" w14:paraId="6CEBA446"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4F97E3B" w14:textId="77777777" w:rsidR="00795A50" w:rsidRDefault="00000000">
            <w:pPr>
              <w:ind w:hanging="2"/>
              <w:jc w:val="center"/>
              <w:rPr>
                <w:sz w:val="20"/>
                <w:szCs w:val="20"/>
              </w:rPr>
            </w:pPr>
            <w:r>
              <w:rPr>
                <w:sz w:val="20"/>
                <w:szCs w:val="20"/>
              </w:rPr>
              <w:t>36</w:t>
            </w:r>
          </w:p>
        </w:tc>
        <w:tc>
          <w:tcPr>
            <w:tcW w:w="4843" w:type="dxa"/>
            <w:tcBorders>
              <w:top w:val="nil"/>
              <w:left w:val="nil"/>
              <w:bottom w:val="single" w:sz="4" w:space="0" w:color="000000"/>
              <w:right w:val="single" w:sz="4" w:space="0" w:color="000000"/>
            </w:tcBorders>
          </w:tcPr>
          <w:p w14:paraId="726C5E65" w14:textId="77777777" w:rsidR="00795A50" w:rsidRDefault="00000000">
            <w:pPr>
              <w:ind w:hanging="2"/>
              <w:jc w:val="both"/>
              <w:rPr>
                <w:sz w:val="20"/>
                <w:szCs w:val="20"/>
              </w:rPr>
            </w:pPr>
            <w:r>
              <w:rPr>
                <w:b/>
                <w:sz w:val="20"/>
                <w:szCs w:val="20"/>
              </w:rPr>
              <w:t xml:space="preserve">LIMÃO TAITI - </w:t>
            </w:r>
            <w:r>
              <w:rPr>
                <w:sz w:val="20"/>
                <w:szCs w:val="20"/>
              </w:rPr>
              <w:t>Limão Taiti fresco, próprio para consumo humano. Frutos inteiros, sem rachaduras, amassados, manchas escuras ou sinais de deterioração. Casca fina, mas firme, fácil de descascar, com polpa suculenta, sem sementes excessivas. Sabor ácido, refrescante e característico do limão Taiti, ideal para consumo in natura, temperos ou sucos. Em ponto ideal de maturação para consumo imediato, com suculência e acidez características. Transporte: Realizado em veículos apropriados para o transporte de alimentos perecíveis, garantindo a integridade do produto até a entrega. Higienização: Livre de resíduos de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426E350A"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8F58D4A" w14:textId="77777777" w:rsidR="00795A50" w:rsidRDefault="00000000">
            <w:pPr>
              <w:ind w:hanging="2"/>
              <w:jc w:val="center"/>
              <w:rPr>
                <w:sz w:val="20"/>
                <w:szCs w:val="20"/>
              </w:rPr>
            </w:pPr>
            <w:r>
              <w:rPr>
                <w:sz w:val="20"/>
                <w:szCs w:val="20"/>
              </w:rPr>
              <w:t>1000</w:t>
            </w:r>
          </w:p>
        </w:tc>
        <w:tc>
          <w:tcPr>
            <w:tcW w:w="972" w:type="dxa"/>
            <w:tcBorders>
              <w:top w:val="nil"/>
              <w:left w:val="nil"/>
              <w:bottom w:val="single" w:sz="4" w:space="0" w:color="000000"/>
              <w:right w:val="single" w:sz="4" w:space="0" w:color="000000"/>
            </w:tcBorders>
            <w:vAlign w:val="center"/>
          </w:tcPr>
          <w:p w14:paraId="1F39FC64" w14:textId="77777777" w:rsidR="00795A50" w:rsidRDefault="00000000">
            <w:pPr>
              <w:ind w:hanging="2"/>
              <w:jc w:val="center"/>
              <w:rPr>
                <w:sz w:val="20"/>
                <w:szCs w:val="20"/>
              </w:rPr>
            </w:pPr>
            <w:r>
              <w:rPr>
                <w:sz w:val="20"/>
                <w:szCs w:val="20"/>
              </w:rPr>
              <w:t>R$ 2,89</w:t>
            </w:r>
          </w:p>
        </w:tc>
        <w:tc>
          <w:tcPr>
            <w:tcW w:w="1515" w:type="dxa"/>
            <w:tcBorders>
              <w:top w:val="nil"/>
              <w:left w:val="nil"/>
              <w:bottom w:val="single" w:sz="4" w:space="0" w:color="000000"/>
              <w:right w:val="single" w:sz="4" w:space="0" w:color="000000"/>
            </w:tcBorders>
            <w:vAlign w:val="center"/>
          </w:tcPr>
          <w:p w14:paraId="0E945E20" w14:textId="77777777" w:rsidR="00795A50" w:rsidRDefault="00000000">
            <w:pPr>
              <w:ind w:hanging="2"/>
              <w:jc w:val="center"/>
              <w:rPr>
                <w:sz w:val="20"/>
                <w:szCs w:val="20"/>
              </w:rPr>
            </w:pPr>
            <w:r>
              <w:rPr>
                <w:sz w:val="20"/>
                <w:szCs w:val="20"/>
              </w:rPr>
              <w:t>R$ 2.891,67</w:t>
            </w:r>
          </w:p>
        </w:tc>
      </w:tr>
      <w:tr w:rsidR="00795A50" w14:paraId="46F1935E"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70A098B" w14:textId="77777777" w:rsidR="00795A50" w:rsidRDefault="00000000">
            <w:pPr>
              <w:ind w:hanging="2"/>
              <w:jc w:val="center"/>
              <w:rPr>
                <w:sz w:val="20"/>
                <w:szCs w:val="20"/>
              </w:rPr>
            </w:pPr>
            <w:r>
              <w:rPr>
                <w:sz w:val="20"/>
                <w:szCs w:val="20"/>
              </w:rPr>
              <w:t>37</w:t>
            </w:r>
          </w:p>
        </w:tc>
        <w:tc>
          <w:tcPr>
            <w:tcW w:w="4843" w:type="dxa"/>
            <w:tcBorders>
              <w:top w:val="nil"/>
              <w:left w:val="nil"/>
              <w:bottom w:val="single" w:sz="4" w:space="0" w:color="000000"/>
              <w:right w:val="single" w:sz="4" w:space="0" w:color="000000"/>
            </w:tcBorders>
          </w:tcPr>
          <w:p w14:paraId="471CD391" w14:textId="77777777" w:rsidR="00795A50" w:rsidRDefault="00000000">
            <w:pPr>
              <w:ind w:hanging="2"/>
              <w:jc w:val="both"/>
              <w:rPr>
                <w:sz w:val="20"/>
                <w:szCs w:val="20"/>
              </w:rPr>
            </w:pPr>
            <w:r>
              <w:rPr>
                <w:b/>
                <w:sz w:val="20"/>
                <w:szCs w:val="20"/>
              </w:rPr>
              <w:t xml:space="preserve">Pão </w:t>
            </w:r>
            <w:proofErr w:type="spellStart"/>
            <w:r>
              <w:rPr>
                <w:b/>
                <w:sz w:val="20"/>
                <w:szCs w:val="20"/>
              </w:rPr>
              <w:t>frances</w:t>
            </w:r>
            <w:proofErr w:type="spellEnd"/>
            <w:r>
              <w:rPr>
                <w:b/>
                <w:sz w:val="20"/>
                <w:szCs w:val="20"/>
              </w:rPr>
              <w:t xml:space="preserve"> - </w:t>
            </w:r>
            <w:r>
              <w:rPr>
                <w:sz w:val="20"/>
                <w:szCs w:val="20"/>
              </w:rPr>
              <w:t xml:space="preserve">Pão </w:t>
            </w:r>
            <w:proofErr w:type="spellStart"/>
            <w:r>
              <w:rPr>
                <w:sz w:val="20"/>
                <w:szCs w:val="20"/>
              </w:rPr>
              <w:t>francês</w:t>
            </w:r>
            <w:proofErr w:type="spellEnd"/>
            <w:r>
              <w:rPr>
                <w:sz w:val="20"/>
                <w:szCs w:val="20"/>
              </w:rPr>
              <w:t xml:space="preserve"> 50g (</w:t>
            </w:r>
            <w:proofErr w:type="spellStart"/>
            <w:r>
              <w:rPr>
                <w:sz w:val="20"/>
                <w:szCs w:val="20"/>
              </w:rPr>
              <w:t>ciquenta</w:t>
            </w:r>
            <w:proofErr w:type="spellEnd"/>
            <w:r>
              <w:rPr>
                <w:sz w:val="20"/>
                <w:szCs w:val="20"/>
              </w:rPr>
              <w:t xml:space="preserve"> </w:t>
            </w:r>
            <w:proofErr w:type="spellStart"/>
            <w:r>
              <w:rPr>
                <w:sz w:val="20"/>
                <w:szCs w:val="20"/>
              </w:rPr>
              <w:t>gramas</w:t>
            </w:r>
            <w:proofErr w:type="spellEnd"/>
            <w:r>
              <w:rPr>
                <w:sz w:val="20"/>
                <w:szCs w:val="20"/>
              </w:rPr>
              <w:t xml:space="preserve">), </w:t>
            </w:r>
            <w:proofErr w:type="spellStart"/>
            <w:r>
              <w:rPr>
                <w:sz w:val="20"/>
                <w:szCs w:val="20"/>
              </w:rPr>
              <w:t>Ingredientes</w:t>
            </w:r>
            <w:proofErr w:type="spellEnd"/>
            <w:r>
              <w:rPr>
                <w:sz w:val="20"/>
                <w:szCs w:val="20"/>
              </w:rPr>
              <w:t>: Farinha de trigo enriquecida com ferro e ácido fólico, água, fermento biológico, sal e outros ingredientes permitidos pela legislação vigente. O produto deve ser fabricado conforme normas sanitárias e boas práticas de fabricação de alimentos. Mínimo de 24 horas após a produção. O produto deve ser entregue embalado em sacos plásticos ou de papel grau alimentício, garantindo a integridade e a higiene do alimento.</w:t>
            </w:r>
          </w:p>
        </w:tc>
        <w:tc>
          <w:tcPr>
            <w:tcW w:w="774" w:type="dxa"/>
            <w:tcBorders>
              <w:top w:val="nil"/>
              <w:left w:val="nil"/>
              <w:bottom w:val="single" w:sz="4" w:space="0" w:color="000000"/>
              <w:right w:val="single" w:sz="4" w:space="0" w:color="000000"/>
            </w:tcBorders>
            <w:vAlign w:val="center"/>
          </w:tcPr>
          <w:p w14:paraId="37ED32C0"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21C0B7C2" w14:textId="77777777" w:rsidR="00795A50" w:rsidRDefault="00000000">
            <w:pPr>
              <w:ind w:hanging="2"/>
              <w:jc w:val="center"/>
              <w:rPr>
                <w:sz w:val="20"/>
                <w:szCs w:val="20"/>
              </w:rPr>
            </w:pPr>
            <w:r>
              <w:rPr>
                <w:sz w:val="20"/>
                <w:szCs w:val="20"/>
              </w:rPr>
              <w:t>20400</w:t>
            </w:r>
          </w:p>
        </w:tc>
        <w:tc>
          <w:tcPr>
            <w:tcW w:w="972" w:type="dxa"/>
            <w:tcBorders>
              <w:top w:val="nil"/>
              <w:left w:val="nil"/>
              <w:bottom w:val="single" w:sz="4" w:space="0" w:color="000000"/>
              <w:right w:val="single" w:sz="4" w:space="0" w:color="000000"/>
            </w:tcBorders>
            <w:vAlign w:val="center"/>
          </w:tcPr>
          <w:p w14:paraId="7956564E" w14:textId="77777777" w:rsidR="00795A50" w:rsidRDefault="00000000">
            <w:pPr>
              <w:ind w:hanging="2"/>
              <w:jc w:val="center"/>
              <w:rPr>
                <w:sz w:val="20"/>
                <w:szCs w:val="20"/>
              </w:rPr>
            </w:pPr>
            <w:r>
              <w:rPr>
                <w:sz w:val="20"/>
                <w:szCs w:val="20"/>
              </w:rPr>
              <w:t>R$ 13,52</w:t>
            </w:r>
          </w:p>
        </w:tc>
        <w:tc>
          <w:tcPr>
            <w:tcW w:w="1515" w:type="dxa"/>
            <w:tcBorders>
              <w:top w:val="nil"/>
              <w:left w:val="nil"/>
              <w:bottom w:val="single" w:sz="4" w:space="0" w:color="000000"/>
              <w:right w:val="single" w:sz="4" w:space="0" w:color="000000"/>
            </w:tcBorders>
            <w:vAlign w:val="center"/>
          </w:tcPr>
          <w:p w14:paraId="0039DD75" w14:textId="77777777" w:rsidR="00795A50" w:rsidRDefault="00000000">
            <w:pPr>
              <w:ind w:hanging="2"/>
              <w:jc w:val="center"/>
              <w:rPr>
                <w:sz w:val="20"/>
                <w:szCs w:val="20"/>
              </w:rPr>
            </w:pPr>
            <w:r>
              <w:rPr>
                <w:sz w:val="20"/>
                <w:szCs w:val="20"/>
              </w:rPr>
              <w:t>R$ 275.808,00</w:t>
            </w:r>
          </w:p>
        </w:tc>
      </w:tr>
      <w:tr w:rsidR="00795A50" w14:paraId="7CBD6A4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3CAF4A07" w14:textId="77777777" w:rsidR="00795A50" w:rsidRDefault="00000000">
            <w:pPr>
              <w:ind w:hanging="2"/>
              <w:jc w:val="center"/>
              <w:rPr>
                <w:sz w:val="20"/>
                <w:szCs w:val="20"/>
              </w:rPr>
            </w:pPr>
            <w:r>
              <w:rPr>
                <w:sz w:val="20"/>
                <w:szCs w:val="20"/>
              </w:rPr>
              <w:t>38</w:t>
            </w:r>
          </w:p>
        </w:tc>
        <w:tc>
          <w:tcPr>
            <w:tcW w:w="4843" w:type="dxa"/>
            <w:tcBorders>
              <w:top w:val="nil"/>
              <w:left w:val="nil"/>
              <w:bottom w:val="single" w:sz="4" w:space="0" w:color="000000"/>
              <w:right w:val="single" w:sz="4" w:space="0" w:color="000000"/>
            </w:tcBorders>
          </w:tcPr>
          <w:p w14:paraId="2BB7BE58" w14:textId="77777777" w:rsidR="00795A50" w:rsidRDefault="00000000">
            <w:pPr>
              <w:ind w:hanging="2"/>
              <w:jc w:val="both"/>
              <w:rPr>
                <w:sz w:val="20"/>
                <w:szCs w:val="20"/>
              </w:rPr>
            </w:pPr>
            <w:r>
              <w:rPr>
                <w:b/>
                <w:sz w:val="20"/>
                <w:szCs w:val="20"/>
              </w:rPr>
              <w:t>MELÃO AMARELO - M</w:t>
            </w:r>
            <w:r>
              <w:rPr>
                <w:sz w:val="20"/>
                <w:szCs w:val="20"/>
              </w:rPr>
              <w:t xml:space="preserve">elão Amarelo fresco, próprio para </w:t>
            </w:r>
            <w:r>
              <w:rPr>
                <w:sz w:val="20"/>
                <w:szCs w:val="20"/>
              </w:rPr>
              <w:lastRenderedPageBreak/>
              <w:t>consumo humano. Aspecto: Frutos inteiros, firmes, sem rachaduras, amassados, perfurações ou sinais de deterioração. Cor da casca: Amarela uniforme, brilhante, sem manchas escuras ou sinais de podridão. Sabor doce e suave, característico do melão maduro, com aroma agradável. Maturação: Em ponto ideal de consumo, garantindo sabor, textura e suculência adequados. Higienização: Livre de resíduos de terra,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430DFA9A"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0A53CE79" w14:textId="77777777" w:rsidR="00795A50" w:rsidRDefault="00000000">
            <w:pPr>
              <w:ind w:hanging="2"/>
              <w:jc w:val="center"/>
              <w:rPr>
                <w:sz w:val="20"/>
                <w:szCs w:val="20"/>
              </w:rPr>
            </w:pPr>
            <w:r>
              <w:rPr>
                <w:sz w:val="20"/>
                <w:szCs w:val="20"/>
              </w:rPr>
              <w:t>10000</w:t>
            </w:r>
          </w:p>
        </w:tc>
        <w:tc>
          <w:tcPr>
            <w:tcW w:w="972" w:type="dxa"/>
            <w:tcBorders>
              <w:top w:val="nil"/>
              <w:left w:val="nil"/>
              <w:bottom w:val="single" w:sz="4" w:space="0" w:color="000000"/>
              <w:right w:val="single" w:sz="4" w:space="0" w:color="000000"/>
            </w:tcBorders>
            <w:vAlign w:val="center"/>
          </w:tcPr>
          <w:p w14:paraId="4C24BA58" w14:textId="77777777" w:rsidR="00795A50" w:rsidRDefault="00000000">
            <w:pPr>
              <w:ind w:hanging="2"/>
              <w:jc w:val="center"/>
              <w:rPr>
                <w:sz w:val="20"/>
                <w:szCs w:val="20"/>
              </w:rPr>
            </w:pPr>
            <w:r>
              <w:rPr>
                <w:sz w:val="20"/>
                <w:szCs w:val="20"/>
              </w:rPr>
              <w:t>R$ 6,58</w:t>
            </w:r>
          </w:p>
        </w:tc>
        <w:tc>
          <w:tcPr>
            <w:tcW w:w="1515" w:type="dxa"/>
            <w:tcBorders>
              <w:top w:val="nil"/>
              <w:left w:val="nil"/>
              <w:bottom w:val="single" w:sz="4" w:space="0" w:color="000000"/>
              <w:right w:val="single" w:sz="4" w:space="0" w:color="000000"/>
            </w:tcBorders>
            <w:vAlign w:val="center"/>
          </w:tcPr>
          <w:p w14:paraId="380D9943" w14:textId="77777777" w:rsidR="00795A50" w:rsidRDefault="00000000">
            <w:pPr>
              <w:ind w:hanging="2"/>
              <w:jc w:val="center"/>
              <w:rPr>
                <w:sz w:val="20"/>
                <w:szCs w:val="20"/>
              </w:rPr>
            </w:pPr>
            <w:r>
              <w:rPr>
                <w:sz w:val="20"/>
                <w:szCs w:val="20"/>
              </w:rPr>
              <w:t>R$ 65.766,67</w:t>
            </w:r>
          </w:p>
        </w:tc>
      </w:tr>
      <w:tr w:rsidR="00795A50" w14:paraId="72172763"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9A2A51F" w14:textId="77777777" w:rsidR="00795A50" w:rsidRDefault="00000000">
            <w:pPr>
              <w:ind w:hanging="2"/>
              <w:jc w:val="center"/>
              <w:rPr>
                <w:sz w:val="20"/>
                <w:szCs w:val="20"/>
              </w:rPr>
            </w:pPr>
            <w:r>
              <w:rPr>
                <w:sz w:val="20"/>
                <w:szCs w:val="20"/>
              </w:rPr>
              <w:t>39</w:t>
            </w:r>
          </w:p>
        </w:tc>
        <w:tc>
          <w:tcPr>
            <w:tcW w:w="4843" w:type="dxa"/>
            <w:tcBorders>
              <w:top w:val="nil"/>
              <w:left w:val="nil"/>
              <w:bottom w:val="single" w:sz="4" w:space="0" w:color="000000"/>
              <w:right w:val="single" w:sz="4" w:space="0" w:color="000000"/>
            </w:tcBorders>
          </w:tcPr>
          <w:p w14:paraId="3FA557D3" w14:textId="77777777" w:rsidR="00795A50" w:rsidRDefault="00000000">
            <w:pPr>
              <w:ind w:hanging="2"/>
              <w:jc w:val="both"/>
              <w:rPr>
                <w:sz w:val="20"/>
                <w:szCs w:val="20"/>
              </w:rPr>
            </w:pPr>
            <w:r>
              <w:rPr>
                <w:b/>
                <w:sz w:val="20"/>
                <w:szCs w:val="20"/>
              </w:rPr>
              <w:t>AIPIM</w:t>
            </w:r>
            <w:r>
              <w:rPr>
                <w:sz w:val="20"/>
                <w:szCs w:val="20"/>
              </w:rPr>
              <w:t xml:space="preserve"> – novo, de primeira qualidade, tamanho médio, sem ferimentos ou defeitos, com ausência de corpos estranhos ou terra aderidos em sua superfície, não apresentando manchas escuras em seu interior. Devendo apresentar características próprias do produto </w:t>
            </w:r>
          </w:p>
        </w:tc>
        <w:tc>
          <w:tcPr>
            <w:tcW w:w="774" w:type="dxa"/>
            <w:tcBorders>
              <w:top w:val="nil"/>
              <w:left w:val="nil"/>
              <w:bottom w:val="single" w:sz="4" w:space="0" w:color="000000"/>
              <w:right w:val="single" w:sz="4" w:space="0" w:color="000000"/>
            </w:tcBorders>
            <w:vAlign w:val="center"/>
          </w:tcPr>
          <w:p w14:paraId="45271105"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06C4BEB8" w14:textId="77777777" w:rsidR="00795A50" w:rsidRDefault="00000000">
            <w:pPr>
              <w:ind w:hanging="2"/>
              <w:jc w:val="center"/>
              <w:rPr>
                <w:sz w:val="20"/>
                <w:szCs w:val="20"/>
              </w:rPr>
            </w:pPr>
            <w:r>
              <w:rPr>
                <w:sz w:val="20"/>
                <w:szCs w:val="20"/>
              </w:rPr>
              <w:t>6000</w:t>
            </w:r>
          </w:p>
        </w:tc>
        <w:tc>
          <w:tcPr>
            <w:tcW w:w="972" w:type="dxa"/>
            <w:tcBorders>
              <w:top w:val="nil"/>
              <w:left w:val="nil"/>
              <w:bottom w:val="single" w:sz="4" w:space="0" w:color="000000"/>
              <w:right w:val="single" w:sz="4" w:space="0" w:color="000000"/>
            </w:tcBorders>
            <w:vAlign w:val="center"/>
          </w:tcPr>
          <w:p w14:paraId="44D53A69" w14:textId="77777777" w:rsidR="00795A50" w:rsidRDefault="00000000">
            <w:pPr>
              <w:ind w:hanging="2"/>
              <w:jc w:val="center"/>
              <w:rPr>
                <w:sz w:val="20"/>
                <w:szCs w:val="20"/>
              </w:rPr>
            </w:pPr>
            <w:r>
              <w:rPr>
                <w:sz w:val="20"/>
                <w:szCs w:val="20"/>
              </w:rPr>
              <w:t>R$ 5,99</w:t>
            </w:r>
          </w:p>
        </w:tc>
        <w:tc>
          <w:tcPr>
            <w:tcW w:w="1515" w:type="dxa"/>
            <w:tcBorders>
              <w:top w:val="nil"/>
              <w:left w:val="nil"/>
              <w:bottom w:val="single" w:sz="4" w:space="0" w:color="000000"/>
              <w:right w:val="single" w:sz="4" w:space="0" w:color="000000"/>
            </w:tcBorders>
            <w:vAlign w:val="center"/>
          </w:tcPr>
          <w:p w14:paraId="432EB65F" w14:textId="77777777" w:rsidR="00795A50" w:rsidRDefault="00000000">
            <w:pPr>
              <w:ind w:hanging="2"/>
              <w:jc w:val="center"/>
              <w:rPr>
                <w:sz w:val="20"/>
                <w:szCs w:val="20"/>
              </w:rPr>
            </w:pPr>
            <w:r>
              <w:rPr>
                <w:sz w:val="20"/>
                <w:szCs w:val="20"/>
              </w:rPr>
              <w:t>R$ 35.960,00</w:t>
            </w:r>
          </w:p>
        </w:tc>
      </w:tr>
      <w:tr w:rsidR="00795A50" w14:paraId="0B6E7D85"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7D4EE8BD" w14:textId="77777777" w:rsidR="00795A50" w:rsidRDefault="00000000">
            <w:pPr>
              <w:ind w:hanging="2"/>
              <w:jc w:val="center"/>
              <w:rPr>
                <w:sz w:val="20"/>
                <w:szCs w:val="20"/>
              </w:rPr>
            </w:pPr>
            <w:r>
              <w:rPr>
                <w:sz w:val="20"/>
                <w:szCs w:val="20"/>
              </w:rPr>
              <w:t>40</w:t>
            </w:r>
          </w:p>
        </w:tc>
        <w:tc>
          <w:tcPr>
            <w:tcW w:w="4843" w:type="dxa"/>
            <w:tcBorders>
              <w:top w:val="nil"/>
              <w:left w:val="nil"/>
              <w:bottom w:val="single" w:sz="4" w:space="0" w:color="000000"/>
              <w:right w:val="single" w:sz="4" w:space="0" w:color="000000"/>
            </w:tcBorders>
          </w:tcPr>
          <w:p w14:paraId="57438A87" w14:textId="77777777" w:rsidR="00795A50" w:rsidRDefault="00000000">
            <w:pPr>
              <w:ind w:hanging="2"/>
              <w:jc w:val="both"/>
              <w:rPr>
                <w:sz w:val="20"/>
                <w:szCs w:val="20"/>
              </w:rPr>
            </w:pPr>
            <w:r>
              <w:rPr>
                <w:b/>
                <w:sz w:val="20"/>
                <w:szCs w:val="20"/>
              </w:rPr>
              <w:t>BATATA DOCE</w:t>
            </w:r>
            <w:r>
              <w:rPr>
                <w:sz w:val="20"/>
                <w:szCs w:val="20"/>
              </w:rPr>
              <w:t xml:space="preserve"> </w:t>
            </w:r>
            <w:r>
              <w:rPr>
                <w:b/>
                <w:sz w:val="20"/>
                <w:szCs w:val="20"/>
              </w:rPr>
              <w:t>BRANCA</w:t>
            </w:r>
            <w:r>
              <w:rPr>
                <w:sz w:val="20"/>
                <w:szCs w:val="20"/>
              </w:rPr>
              <w:t>- nova, de primeira qualidade, tamanho médio, sem ferimentos ou defeitos, com ausência de corpos estranhos ou terra aderidos em sua superfície. Devendo apresentar características próprias do produto.</w:t>
            </w:r>
          </w:p>
        </w:tc>
        <w:tc>
          <w:tcPr>
            <w:tcW w:w="774" w:type="dxa"/>
            <w:tcBorders>
              <w:top w:val="nil"/>
              <w:left w:val="nil"/>
              <w:bottom w:val="single" w:sz="4" w:space="0" w:color="000000"/>
              <w:right w:val="single" w:sz="4" w:space="0" w:color="000000"/>
            </w:tcBorders>
            <w:vAlign w:val="center"/>
          </w:tcPr>
          <w:p w14:paraId="55263E39"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372E011A" w14:textId="77777777" w:rsidR="00795A50" w:rsidRDefault="00000000">
            <w:pPr>
              <w:ind w:hanging="2"/>
              <w:jc w:val="center"/>
              <w:rPr>
                <w:sz w:val="20"/>
                <w:szCs w:val="20"/>
              </w:rPr>
            </w:pPr>
            <w:r>
              <w:rPr>
                <w:sz w:val="20"/>
                <w:szCs w:val="20"/>
              </w:rPr>
              <w:t>3000</w:t>
            </w:r>
          </w:p>
        </w:tc>
        <w:tc>
          <w:tcPr>
            <w:tcW w:w="972" w:type="dxa"/>
            <w:tcBorders>
              <w:top w:val="nil"/>
              <w:left w:val="nil"/>
              <w:bottom w:val="single" w:sz="4" w:space="0" w:color="000000"/>
              <w:right w:val="single" w:sz="4" w:space="0" w:color="000000"/>
            </w:tcBorders>
            <w:vAlign w:val="center"/>
          </w:tcPr>
          <w:p w14:paraId="7AED079A" w14:textId="77777777" w:rsidR="00795A50" w:rsidRDefault="00000000">
            <w:pPr>
              <w:ind w:hanging="2"/>
              <w:jc w:val="center"/>
              <w:rPr>
                <w:sz w:val="20"/>
                <w:szCs w:val="20"/>
              </w:rPr>
            </w:pPr>
            <w:r>
              <w:rPr>
                <w:sz w:val="20"/>
                <w:szCs w:val="20"/>
              </w:rPr>
              <w:t>R$ 6,02</w:t>
            </w:r>
          </w:p>
        </w:tc>
        <w:tc>
          <w:tcPr>
            <w:tcW w:w="1515" w:type="dxa"/>
            <w:tcBorders>
              <w:top w:val="nil"/>
              <w:left w:val="nil"/>
              <w:bottom w:val="single" w:sz="4" w:space="0" w:color="000000"/>
              <w:right w:val="single" w:sz="4" w:space="0" w:color="000000"/>
            </w:tcBorders>
            <w:vAlign w:val="center"/>
          </w:tcPr>
          <w:p w14:paraId="724991E2" w14:textId="77777777" w:rsidR="00795A50" w:rsidRDefault="00000000">
            <w:pPr>
              <w:ind w:hanging="2"/>
              <w:jc w:val="center"/>
              <w:rPr>
                <w:sz w:val="20"/>
                <w:szCs w:val="20"/>
              </w:rPr>
            </w:pPr>
            <w:r>
              <w:rPr>
                <w:sz w:val="20"/>
                <w:szCs w:val="20"/>
              </w:rPr>
              <w:t>R$ 18.050,00</w:t>
            </w:r>
          </w:p>
        </w:tc>
      </w:tr>
      <w:tr w:rsidR="00795A50" w14:paraId="13CF231C"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8D218E1" w14:textId="77777777" w:rsidR="00795A50" w:rsidRDefault="00000000">
            <w:pPr>
              <w:ind w:hanging="2"/>
              <w:jc w:val="center"/>
              <w:rPr>
                <w:sz w:val="20"/>
                <w:szCs w:val="20"/>
              </w:rPr>
            </w:pPr>
            <w:r>
              <w:rPr>
                <w:sz w:val="20"/>
                <w:szCs w:val="20"/>
              </w:rPr>
              <w:t>41</w:t>
            </w:r>
          </w:p>
        </w:tc>
        <w:tc>
          <w:tcPr>
            <w:tcW w:w="4843" w:type="dxa"/>
            <w:tcBorders>
              <w:top w:val="nil"/>
              <w:left w:val="nil"/>
              <w:bottom w:val="single" w:sz="4" w:space="0" w:color="000000"/>
              <w:right w:val="single" w:sz="4" w:space="0" w:color="000000"/>
            </w:tcBorders>
          </w:tcPr>
          <w:p w14:paraId="1F11471B" w14:textId="77777777" w:rsidR="00795A50" w:rsidRDefault="00000000">
            <w:pPr>
              <w:ind w:hanging="2"/>
              <w:jc w:val="both"/>
              <w:rPr>
                <w:sz w:val="20"/>
                <w:szCs w:val="20"/>
              </w:rPr>
            </w:pPr>
            <w:r>
              <w:rPr>
                <w:b/>
                <w:sz w:val="20"/>
                <w:szCs w:val="20"/>
              </w:rPr>
              <w:t xml:space="preserve">BATATA DOCE ROXA- </w:t>
            </w:r>
            <w:r>
              <w:rPr>
                <w:sz w:val="20"/>
                <w:szCs w:val="20"/>
              </w:rPr>
              <w:t>nova, de primeira qualidade, tamanho médio, sem ferimentos ou defeitos, com ausência de corpos estranhos ou terra aderidos em sua superfície. Devendo apresentar características próprias do produto.</w:t>
            </w:r>
          </w:p>
        </w:tc>
        <w:tc>
          <w:tcPr>
            <w:tcW w:w="774" w:type="dxa"/>
            <w:tcBorders>
              <w:top w:val="nil"/>
              <w:left w:val="nil"/>
              <w:bottom w:val="single" w:sz="4" w:space="0" w:color="000000"/>
              <w:right w:val="single" w:sz="4" w:space="0" w:color="000000"/>
            </w:tcBorders>
            <w:vAlign w:val="center"/>
          </w:tcPr>
          <w:p w14:paraId="74E1A8B4"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1011EFB0" w14:textId="77777777" w:rsidR="00795A50" w:rsidRDefault="00000000">
            <w:pPr>
              <w:ind w:hanging="2"/>
              <w:jc w:val="center"/>
              <w:rPr>
                <w:sz w:val="20"/>
                <w:szCs w:val="20"/>
              </w:rPr>
            </w:pPr>
            <w:r>
              <w:rPr>
                <w:sz w:val="20"/>
                <w:szCs w:val="20"/>
              </w:rPr>
              <w:t>2000</w:t>
            </w:r>
          </w:p>
        </w:tc>
        <w:tc>
          <w:tcPr>
            <w:tcW w:w="972" w:type="dxa"/>
            <w:tcBorders>
              <w:top w:val="nil"/>
              <w:left w:val="nil"/>
              <w:bottom w:val="single" w:sz="4" w:space="0" w:color="000000"/>
              <w:right w:val="single" w:sz="4" w:space="0" w:color="000000"/>
            </w:tcBorders>
            <w:vAlign w:val="center"/>
          </w:tcPr>
          <w:p w14:paraId="1B24F4CD" w14:textId="77777777" w:rsidR="00795A50" w:rsidRDefault="00000000">
            <w:pPr>
              <w:ind w:hanging="2"/>
              <w:jc w:val="center"/>
              <w:rPr>
                <w:sz w:val="20"/>
                <w:szCs w:val="20"/>
              </w:rPr>
            </w:pPr>
            <w:r>
              <w:rPr>
                <w:sz w:val="20"/>
                <w:szCs w:val="20"/>
              </w:rPr>
              <w:t>R$ 5,85</w:t>
            </w:r>
          </w:p>
        </w:tc>
        <w:tc>
          <w:tcPr>
            <w:tcW w:w="1515" w:type="dxa"/>
            <w:tcBorders>
              <w:top w:val="nil"/>
              <w:left w:val="nil"/>
              <w:bottom w:val="single" w:sz="4" w:space="0" w:color="000000"/>
              <w:right w:val="single" w:sz="4" w:space="0" w:color="000000"/>
            </w:tcBorders>
            <w:vAlign w:val="center"/>
          </w:tcPr>
          <w:p w14:paraId="73D02959" w14:textId="77777777" w:rsidR="00795A50" w:rsidRDefault="00000000">
            <w:pPr>
              <w:ind w:hanging="2"/>
              <w:jc w:val="center"/>
              <w:rPr>
                <w:sz w:val="20"/>
                <w:szCs w:val="20"/>
              </w:rPr>
            </w:pPr>
            <w:r>
              <w:rPr>
                <w:sz w:val="20"/>
                <w:szCs w:val="20"/>
              </w:rPr>
              <w:t>R$ 11.703,33</w:t>
            </w:r>
          </w:p>
        </w:tc>
      </w:tr>
      <w:tr w:rsidR="00795A50" w14:paraId="07EDE1DF"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0C82B2AE" w14:textId="77777777" w:rsidR="00795A50" w:rsidRDefault="00000000">
            <w:pPr>
              <w:ind w:hanging="2"/>
              <w:jc w:val="center"/>
              <w:rPr>
                <w:sz w:val="20"/>
                <w:szCs w:val="20"/>
              </w:rPr>
            </w:pPr>
            <w:r>
              <w:rPr>
                <w:sz w:val="20"/>
                <w:szCs w:val="20"/>
              </w:rPr>
              <w:t>42</w:t>
            </w:r>
          </w:p>
        </w:tc>
        <w:tc>
          <w:tcPr>
            <w:tcW w:w="4843" w:type="dxa"/>
            <w:tcBorders>
              <w:top w:val="nil"/>
              <w:left w:val="nil"/>
              <w:bottom w:val="single" w:sz="4" w:space="0" w:color="000000"/>
              <w:right w:val="single" w:sz="4" w:space="0" w:color="000000"/>
            </w:tcBorders>
          </w:tcPr>
          <w:p w14:paraId="0D0D77F5" w14:textId="77777777" w:rsidR="00795A50" w:rsidRDefault="00000000">
            <w:pPr>
              <w:ind w:hanging="2"/>
              <w:jc w:val="both"/>
              <w:rPr>
                <w:sz w:val="20"/>
                <w:szCs w:val="20"/>
              </w:rPr>
            </w:pPr>
            <w:r>
              <w:rPr>
                <w:b/>
                <w:sz w:val="20"/>
                <w:szCs w:val="20"/>
              </w:rPr>
              <w:t>POLPA DE FRUTA</w:t>
            </w:r>
            <w:r>
              <w:rPr>
                <w:sz w:val="20"/>
                <w:szCs w:val="20"/>
              </w:rPr>
              <w:t xml:space="preserve"> - de primeira qualidade, congelada, não apresentando quantidade significativa de água em sua composição, de sabores diversos (exceto tamarindo), devidamente rotulada, conservada adequadamente para transporte, acondicionada em embalagem própria para armazenar alimentos. Devendo apresentar características próprias do produto. Apresentando embalagem de 1 Kg</w:t>
            </w:r>
          </w:p>
        </w:tc>
        <w:tc>
          <w:tcPr>
            <w:tcW w:w="774" w:type="dxa"/>
            <w:tcBorders>
              <w:top w:val="nil"/>
              <w:left w:val="nil"/>
              <w:bottom w:val="single" w:sz="4" w:space="0" w:color="000000"/>
              <w:right w:val="single" w:sz="4" w:space="0" w:color="000000"/>
            </w:tcBorders>
            <w:vAlign w:val="center"/>
          </w:tcPr>
          <w:p w14:paraId="58BFB510"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4D921675" w14:textId="77777777" w:rsidR="00795A50" w:rsidRDefault="00000000">
            <w:pPr>
              <w:ind w:hanging="2"/>
              <w:jc w:val="center"/>
              <w:rPr>
                <w:sz w:val="20"/>
                <w:szCs w:val="20"/>
              </w:rPr>
            </w:pPr>
            <w:r>
              <w:rPr>
                <w:sz w:val="20"/>
                <w:szCs w:val="20"/>
              </w:rPr>
              <w:t>1600</w:t>
            </w:r>
          </w:p>
        </w:tc>
        <w:tc>
          <w:tcPr>
            <w:tcW w:w="972" w:type="dxa"/>
            <w:tcBorders>
              <w:top w:val="nil"/>
              <w:left w:val="nil"/>
              <w:bottom w:val="single" w:sz="4" w:space="0" w:color="000000"/>
              <w:right w:val="single" w:sz="4" w:space="0" w:color="000000"/>
            </w:tcBorders>
            <w:vAlign w:val="center"/>
          </w:tcPr>
          <w:p w14:paraId="787452B4" w14:textId="77777777" w:rsidR="00795A50" w:rsidRDefault="00000000">
            <w:pPr>
              <w:ind w:hanging="2"/>
              <w:jc w:val="center"/>
              <w:rPr>
                <w:sz w:val="20"/>
                <w:szCs w:val="20"/>
              </w:rPr>
            </w:pPr>
            <w:r>
              <w:rPr>
                <w:sz w:val="20"/>
                <w:szCs w:val="20"/>
              </w:rPr>
              <w:t>R$ 13,50</w:t>
            </w:r>
          </w:p>
        </w:tc>
        <w:tc>
          <w:tcPr>
            <w:tcW w:w="1515" w:type="dxa"/>
            <w:tcBorders>
              <w:top w:val="nil"/>
              <w:left w:val="nil"/>
              <w:bottom w:val="single" w:sz="4" w:space="0" w:color="000000"/>
              <w:right w:val="single" w:sz="4" w:space="0" w:color="000000"/>
            </w:tcBorders>
            <w:vAlign w:val="center"/>
          </w:tcPr>
          <w:p w14:paraId="2195B92E" w14:textId="77777777" w:rsidR="00795A50" w:rsidRDefault="00000000">
            <w:pPr>
              <w:ind w:hanging="2"/>
              <w:jc w:val="center"/>
              <w:rPr>
                <w:sz w:val="20"/>
                <w:szCs w:val="20"/>
              </w:rPr>
            </w:pPr>
            <w:r>
              <w:rPr>
                <w:sz w:val="20"/>
                <w:szCs w:val="20"/>
              </w:rPr>
              <w:t>R$ 21.605,33</w:t>
            </w:r>
          </w:p>
        </w:tc>
      </w:tr>
      <w:tr w:rsidR="00795A50" w14:paraId="79910FCF"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BFED86A" w14:textId="77777777" w:rsidR="00795A50" w:rsidRDefault="00000000">
            <w:pPr>
              <w:ind w:hanging="2"/>
              <w:jc w:val="center"/>
              <w:rPr>
                <w:sz w:val="20"/>
                <w:szCs w:val="20"/>
              </w:rPr>
            </w:pPr>
            <w:r>
              <w:rPr>
                <w:sz w:val="20"/>
                <w:szCs w:val="20"/>
              </w:rPr>
              <w:t>43</w:t>
            </w:r>
          </w:p>
        </w:tc>
        <w:tc>
          <w:tcPr>
            <w:tcW w:w="4843" w:type="dxa"/>
            <w:tcBorders>
              <w:top w:val="nil"/>
              <w:left w:val="nil"/>
              <w:bottom w:val="single" w:sz="4" w:space="0" w:color="000000"/>
              <w:right w:val="single" w:sz="4" w:space="0" w:color="000000"/>
            </w:tcBorders>
          </w:tcPr>
          <w:p w14:paraId="0AC14163" w14:textId="77777777" w:rsidR="00795A50" w:rsidRDefault="00795A50">
            <w:pPr>
              <w:ind w:hanging="2"/>
              <w:jc w:val="both"/>
              <w:rPr>
                <w:sz w:val="20"/>
                <w:szCs w:val="20"/>
              </w:rPr>
            </w:pPr>
          </w:p>
          <w:p w14:paraId="32F63581" w14:textId="77777777" w:rsidR="00795A50" w:rsidRDefault="00000000">
            <w:pPr>
              <w:ind w:hanging="2"/>
              <w:jc w:val="both"/>
              <w:rPr>
                <w:sz w:val="20"/>
                <w:szCs w:val="20"/>
              </w:rPr>
            </w:pPr>
            <w:r>
              <w:rPr>
                <w:b/>
                <w:sz w:val="20"/>
                <w:szCs w:val="20"/>
              </w:rPr>
              <w:t>ALFACE</w:t>
            </w:r>
            <w:r>
              <w:rPr>
                <w:sz w:val="20"/>
                <w:szCs w:val="20"/>
              </w:rPr>
              <w:t xml:space="preserve"> – de primeira qualidade, sem ferimentos ou defeitos, apresentando folhas íntegras e firmes, bem desenvolvidos. Devendo apresentar características próprias do produto. Apresentando grau de maturação que lhes permita suportar a manipulação, o transporte e a conservação em condições adequadas para o consumo</w:t>
            </w:r>
          </w:p>
        </w:tc>
        <w:tc>
          <w:tcPr>
            <w:tcW w:w="774" w:type="dxa"/>
            <w:tcBorders>
              <w:top w:val="nil"/>
              <w:left w:val="nil"/>
              <w:bottom w:val="single" w:sz="4" w:space="0" w:color="000000"/>
              <w:right w:val="single" w:sz="4" w:space="0" w:color="000000"/>
            </w:tcBorders>
            <w:vAlign w:val="center"/>
          </w:tcPr>
          <w:p w14:paraId="2A6F54BB" w14:textId="77777777" w:rsidR="00795A50" w:rsidRDefault="00000000">
            <w:pPr>
              <w:ind w:hanging="2"/>
              <w:jc w:val="center"/>
              <w:rPr>
                <w:sz w:val="20"/>
                <w:szCs w:val="20"/>
              </w:rPr>
            </w:pPr>
            <w:r>
              <w:rPr>
                <w:sz w:val="20"/>
                <w:szCs w:val="20"/>
              </w:rPr>
              <w:t>MAÇO</w:t>
            </w:r>
          </w:p>
        </w:tc>
        <w:tc>
          <w:tcPr>
            <w:tcW w:w="821" w:type="dxa"/>
            <w:tcBorders>
              <w:top w:val="nil"/>
              <w:left w:val="nil"/>
              <w:bottom w:val="single" w:sz="4" w:space="0" w:color="000000"/>
              <w:right w:val="single" w:sz="4" w:space="0" w:color="000000"/>
            </w:tcBorders>
            <w:vAlign w:val="center"/>
          </w:tcPr>
          <w:p w14:paraId="0C124CA0" w14:textId="77777777" w:rsidR="00795A50" w:rsidRDefault="00000000">
            <w:pPr>
              <w:ind w:hanging="2"/>
              <w:jc w:val="center"/>
              <w:rPr>
                <w:sz w:val="20"/>
                <w:szCs w:val="20"/>
              </w:rPr>
            </w:pPr>
            <w:r>
              <w:rPr>
                <w:sz w:val="20"/>
                <w:szCs w:val="20"/>
              </w:rPr>
              <w:t>3000</w:t>
            </w:r>
          </w:p>
        </w:tc>
        <w:tc>
          <w:tcPr>
            <w:tcW w:w="972" w:type="dxa"/>
            <w:tcBorders>
              <w:top w:val="nil"/>
              <w:left w:val="nil"/>
              <w:bottom w:val="single" w:sz="4" w:space="0" w:color="000000"/>
              <w:right w:val="single" w:sz="4" w:space="0" w:color="000000"/>
            </w:tcBorders>
            <w:vAlign w:val="center"/>
          </w:tcPr>
          <w:p w14:paraId="35123C90" w14:textId="77777777" w:rsidR="00795A50" w:rsidRDefault="00000000">
            <w:pPr>
              <w:ind w:hanging="2"/>
              <w:jc w:val="center"/>
              <w:rPr>
                <w:sz w:val="20"/>
                <w:szCs w:val="20"/>
              </w:rPr>
            </w:pPr>
            <w:r>
              <w:rPr>
                <w:sz w:val="20"/>
                <w:szCs w:val="20"/>
              </w:rPr>
              <w:t>R$ 4,59</w:t>
            </w:r>
          </w:p>
        </w:tc>
        <w:tc>
          <w:tcPr>
            <w:tcW w:w="1515" w:type="dxa"/>
            <w:tcBorders>
              <w:top w:val="nil"/>
              <w:left w:val="nil"/>
              <w:bottom w:val="single" w:sz="4" w:space="0" w:color="000000"/>
              <w:right w:val="single" w:sz="4" w:space="0" w:color="000000"/>
            </w:tcBorders>
            <w:vAlign w:val="center"/>
          </w:tcPr>
          <w:p w14:paraId="17AA411F" w14:textId="77777777" w:rsidR="00795A50" w:rsidRDefault="00000000">
            <w:pPr>
              <w:ind w:hanging="2"/>
              <w:jc w:val="center"/>
              <w:rPr>
                <w:sz w:val="20"/>
                <w:szCs w:val="20"/>
              </w:rPr>
            </w:pPr>
            <w:r>
              <w:rPr>
                <w:sz w:val="20"/>
                <w:szCs w:val="20"/>
              </w:rPr>
              <w:t>R$ 13.780,00</w:t>
            </w:r>
          </w:p>
        </w:tc>
      </w:tr>
      <w:tr w:rsidR="00795A50" w14:paraId="4C453FF6"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D187853" w14:textId="77777777" w:rsidR="00795A50" w:rsidRDefault="00000000">
            <w:pPr>
              <w:ind w:hanging="2"/>
              <w:jc w:val="center"/>
              <w:rPr>
                <w:sz w:val="20"/>
                <w:szCs w:val="20"/>
              </w:rPr>
            </w:pPr>
            <w:r>
              <w:rPr>
                <w:sz w:val="20"/>
                <w:szCs w:val="20"/>
              </w:rPr>
              <w:t>44</w:t>
            </w:r>
          </w:p>
        </w:tc>
        <w:tc>
          <w:tcPr>
            <w:tcW w:w="4843" w:type="dxa"/>
            <w:tcBorders>
              <w:top w:val="nil"/>
              <w:left w:val="nil"/>
              <w:bottom w:val="single" w:sz="4" w:space="0" w:color="000000"/>
              <w:right w:val="single" w:sz="4" w:space="0" w:color="000000"/>
            </w:tcBorders>
          </w:tcPr>
          <w:p w14:paraId="3ECCF95F" w14:textId="77777777" w:rsidR="00795A50" w:rsidRDefault="00000000">
            <w:pPr>
              <w:ind w:hanging="2"/>
              <w:jc w:val="both"/>
              <w:rPr>
                <w:sz w:val="20"/>
                <w:szCs w:val="20"/>
              </w:rPr>
            </w:pPr>
            <w:r>
              <w:rPr>
                <w:b/>
                <w:sz w:val="20"/>
                <w:szCs w:val="20"/>
              </w:rPr>
              <w:t xml:space="preserve">Feijão Andu Seco - </w:t>
            </w:r>
            <w:r>
              <w:rPr>
                <w:sz w:val="20"/>
                <w:szCs w:val="20"/>
              </w:rPr>
              <w:t xml:space="preserve">Feijão Andu seco, próprio para consumo humano. Aspecto: Grãos inteiros, firmes, secos, livres de umidade excessiva, sem rachaduras, brotamento, carunchos ou sinais de deterioração. Cor dos grãos: Bege amarronzado ou variando entre tons de marrom e creme, conforme a variedade. Tamanho: Grãos de tamanho uniforme, sem impurezas ou misturas com outros tipos de feijão. Textura: Seca, lisa e consistente, sem sinais de umidade ou fungos. Sabor: Sabor característico da leguminosa, sem odores estranhos ou sinais de fermentação. Realizado em veículos apropriados para o transporte de alimentos secos, garantindo </w:t>
            </w:r>
            <w:proofErr w:type="gramStart"/>
            <w:r>
              <w:rPr>
                <w:sz w:val="20"/>
                <w:szCs w:val="20"/>
              </w:rPr>
              <w:t>a</w:t>
            </w:r>
            <w:proofErr w:type="gramEnd"/>
            <w:r>
              <w:rPr>
                <w:sz w:val="20"/>
                <w:szCs w:val="20"/>
              </w:rPr>
              <w:t xml:space="preserve"> integridade </w:t>
            </w:r>
            <w:r>
              <w:rPr>
                <w:sz w:val="20"/>
                <w:szCs w:val="20"/>
              </w:rPr>
              <w:lastRenderedPageBreak/>
              <w:t xml:space="preserve">do produto até o destino final. Embalagem: Acondicionado em sacos de polietileno ou ráfia, devidamente lacrados, com informações de identificação, validade e procedência. Higienização: Livre de resíduos, impurezas, insetos ou contaminantes, garantindo a qualidade e segurança alimentar. </w:t>
            </w:r>
          </w:p>
        </w:tc>
        <w:tc>
          <w:tcPr>
            <w:tcW w:w="774" w:type="dxa"/>
            <w:tcBorders>
              <w:top w:val="nil"/>
              <w:left w:val="nil"/>
              <w:bottom w:val="single" w:sz="4" w:space="0" w:color="000000"/>
              <w:right w:val="single" w:sz="4" w:space="0" w:color="000000"/>
            </w:tcBorders>
            <w:vAlign w:val="center"/>
          </w:tcPr>
          <w:p w14:paraId="58877698"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5FDD9130" w14:textId="77777777" w:rsidR="00795A50" w:rsidRDefault="00000000">
            <w:pPr>
              <w:ind w:hanging="2"/>
              <w:jc w:val="center"/>
              <w:rPr>
                <w:sz w:val="20"/>
                <w:szCs w:val="20"/>
              </w:rPr>
            </w:pPr>
            <w:r>
              <w:rPr>
                <w:sz w:val="20"/>
                <w:szCs w:val="20"/>
              </w:rPr>
              <w:t>1500</w:t>
            </w:r>
          </w:p>
        </w:tc>
        <w:tc>
          <w:tcPr>
            <w:tcW w:w="972" w:type="dxa"/>
            <w:tcBorders>
              <w:top w:val="nil"/>
              <w:left w:val="nil"/>
              <w:bottom w:val="single" w:sz="4" w:space="0" w:color="000000"/>
              <w:right w:val="single" w:sz="4" w:space="0" w:color="000000"/>
            </w:tcBorders>
            <w:vAlign w:val="center"/>
          </w:tcPr>
          <w:p w14:paraId="5217D4D3" w14:textId="77777777" w:rsidR="00795A50" w:rsidRDefault="00000000">
            <w:pPr>
              <w:ind w:hanging="2"/>
              <w:jc w:val="center"/>
              <w:rPr>
                <w:sz w:val="20"/>
                <w:szCs w:val="20"/>
              </w:rPr>
            </w:pPr>
            <w:r>
              <w:rPr>
                <w:sz w:val="20"/>
                <w:szCs w:val="20"/>
              </w:rPr>
              <w:t>R$ 13,22</w:t>
            </w:r>
          </w:p>
        </w:tc>
        <w:tc>
          <w:tcPr>
            <w:tcW w:w="1515" w:type="dxa"/>
            <w:tcBorders>
              <w:top w:val="nil"/>
              <w:left w:val="nil"/>
              <w:bottom w:val="single" w:sz="4" w:space="0" w:color="000000"/>
              <w:right w:val="single" w:sz="4" w:space="0" w:color="000000"/>
            </w:tcBorders>
            <w:vAlign w:val="center"/>
          </w:tcPr>
          <w:p w14:paraId="774C7C30" w14:textId="77777777" w:rsidR="00795A50" w:rsidRDefault="00000000">
            <w:pPr>
              <w:ind w:hanging="2"/>
              <w:jc w:val="center"/>
              <w:rPr>
                <w:sz w:val="20"/>
                <w:szCs w:val="20"/>
              </w:rPr>
            </w:pPr>
            <w:r>
              <w:rPr>
                <w:sz w:val="20"/>
                <w:szCs w:val="20"/>
              </w:rPr>
              <w:t>R$ 19.827,50</w:t>
            </w:r>
          </w:p>
        </w:tc>
      </w:tr>
      <w:tr w:rsidR="00795A50" w14:paraId="1CB628A8"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7B3AA65" w14:textId="77777777" w:rsidR="00795A50" w:rsidRDefault="00000000">
            <w:pPr>
              <w:ind w:hanging="2"/>
              <w:jc w:val="center"/>
              <w:rPr>
                <w:sz w:val="20"/>
                <w:szCs w:val="20"/>
              </w:rPr>
            </w:pPr>
            <w:r>
              <w:rPr>
                <w:sz w:val="20"/>
                <w:szCs w:val="20"/>
              </w:rPr>
              <w:t>45</w:t>
            </w:r>
          </w:p>
        </w:tc>
        <w:tc>
          <w:tcPr>
            <w:tcW w:w="4843" w:type="dxa"/>
            <w:tcBorders>
              <w:top w:val="nil"/>
              <w:left w:val="nil"/>
              <w:bottom w:val="single" w:sz="4" w:space="0" w:color="000000"/>
              <w:right w:val="single" w:sz="4" w:space="0" w:color="000000"/>
            </w:tcBorders>
          </w:tcPr>
          <w:p w14:paraId="629C98FD" w14:textId="77777777" w:rsidR="00795A50" w:rsidRDefault="00000000">
            <w:pPr>
              <w:ind w:hanging="2"/>
              <w:jc w:val="both"/>
              <w:rPr>
                <w:sz w:val="20"/>
                <w:szCs w:val="20"/>
              </w:rPr>
            </w:pPr>
            <w:r>
              <w:rPr>
                <w:b/>
                <w:sz w:val="20"/>
                <w:szCs w:val="20"/>
              </w:rPr>
              <w:t xml:space="preserve">Feijão Branco - </w:t>
            </w:r>
            <w:r>
              <w:rPr>
                <w:sz w:val="20"/>
                <w:szCs w:val="20"/>
              </w:rPr>
              <w:t xml:space="preserve">Feijão Branco seco, próprio para consumo humano. Aspecto: Grãos inteiros, firmes, secos, uniformes e livres de rachaduras, brotamento, carunchos, mofo ou sinais de deterioração. Cor dos grãos: Branco uniforme, sem manchas escuras ou descoloração excessiva. Tamanho: Grãos médios a grandes, com formato ovalado, uniformes e sem impurezas. Textura: Seca, lisa e consistente, sem sinais de umidade excessiva, Sabor: Sabor suave e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r>
              <w:rPr>
                <w:b/>
                <w:sz w:val="20"/>
                <w:szCs w:val="20"/>
              </w:rPr>
              <w:t>.</w:t>
            </w:r>
          </w:p>
        </w:tc>
        <w:tc>
          <w:tcPr>
            <w:tcW w:w="774" w:type="dxa"/>
            <w:tcBorders>
              <w:top w:val="nil"/>
              <w:left w:val="nil"/>
              <w:bottom w:val="single" w:sz="4" w:space="0" w:color="000000"/>
              <w:right w:val="single" w:sz="4" w:space="0" w:color="000000"/>
            </w:tcBorders>
            <w:vAlign w:val="center"/>
          </w:tcPr>
          <w:p w14:paraId="2CA619DF"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7B3B526E" w14:textId="77777777" w:rsidR="00795A50" w:rsidRDefault="00000000">
            <w:pPr>
              <w:ind w:hanging="2"/>
              <w:jc w:val="center"/>
              <w:rPr>
                <w:sz w:val="20"/>
                <w:szCs w:val="20"/>
              </w:rPr>
            </w:pPr>
            <w:r>
              <w:rPr>
                <w:sz w:val="20"/>
                <w:szCs w:val="20"/>
              </w:rPr>
              <w:t>1000</w:t>
            </w:r>
          </w:p>
        </w:tc>
        <w:tc>
          <w:tcPr>
            <w:tcW w:w="972" w:type="dxa"/>
            <w:tcBorders>
              <w:top w:val="nil"/>
              <w:left w:val="nil"/>
              <w:bottom w:val="single" w:sz="4" w:space="0" w:color="000000"/>
              <w:right w:val="single" w:sz="4" w:space="0" w:color="000000"/>
            </w:tcBorders>
            <w:vAlign w:val="center"/>
          </w:tcPr>
          <w:p w14:paraId="2DD63EAC" w14:textId="77777777" w:rsidR="00795A50" w:rsidRDefault="00000000">
            <w:pPr>
              <w:ind w:hanging="2"/>
              <w:jc w:val="center"/>
              <w:rPr>
                <w:sz w:val="20"/>
                <w:szCs w:val="20"/>
              </w:rPr>
            </w:pPr>
            <w:r>
              <w:rPr>
                <w:sz w:val="20"/>
                <w:szCs w:val="20"/>
              </w:rPr>
              <w:t>R$ 7,34</w:t>
            </w:r>
          </w:p>
        </w:tc>
        <w:tc>
          <w:tcPr>
            <w:tcW w:w="1515" w:type="dxa"/>
            <w:tcBorders>
              <w:top w:val="nil"/>
              <w:left w:val="nil"/>
              <w:bottom w:val="single" w:sz="4" w:space="0" w:color="000000"/>
              <w:right w:val="single" w:sz="4" w:space="0" w:color="000000"/>
            </w:tcBorders>
            <w:vAlign w:val="center"/>
          </w:tcPr>
          <w:p w14:paraId="0F2F17F1" w14:textId="77777777" w:rsidR="00795A50" w:rsidRDefault="00000000">
            <w:pPr>
              <w:ind w:hanging="2"/>
              <w:jc w:val="center"/>
              <w:rPr>
                <w:sz w:val="20"/>
                <w:szCs w:val="20"/>
              </w:rPr>
            </w:pPr>
            <w:r>
              <w:rPr>
                <w:sz w:val="20"/>
                <w:szCs w:val="20"/>
              </w:rPr>
              <w:t>R$ 7.336,67</w:t>
            </w:r>
          </w:p>
        </w:tc>
      </w:tr>
      <w:tr w:rsidR="00795A50" w14:paraId="6082DDA4"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342800A" w14:textId="77777777" w:rsidR="00795A50" w:rsidRDefault="00000000">
            <w:pPr>
              <w:ind w:hanging="2"/>
              <w:jc w:val="center"/>
              <w:rPr>
                <w:sz w:val="20"/>
                <w:szCs w:val="20"/>
              </w:rPr>
            </w:pPr>
            <w:r>
              <w:rPr>
                <w:sz w:val="20"/>
                <w:szCs w:val="20"/>
              </w:rPr>
              <w:t>46</w:t>
            </w:r>
          </w:p>
        </w:tc>
        <w:tc>
          <w:tcPr>
            <w:tcW w:w="4843" w:type="dxa"/>
            <w:tcBorders>
              <w:top w:val="nil"/>
              <w:left w:val="nil"/>
              <w:bottom w:val="single" w:sz="4" w:space="0" w:color="000000"/>
              <w:right w:val="single" w:sz="4" w:space="0" w:color="000000"/>
            </w:tcBorders>
          </w:tcPr>
          <w:p w14:paraId="7936AC49" w14:textId="77777777" w:rsidR="00795A50" w:rsidRDefault="00000000">
            <w:pPr>
              <w:ind w:hanging="2"/>
              <w:jc w:val="both"/>
              <w:rPr>
                <w:sz w:val="20"/>
                <w:szCs w:val="20"/>
              </w:rPr>
            </w:pPr>
            <w:r>
              <w:rPr>
                <w:b/>
                <w:sz w:val="20"/>
                <w:szCs w:val="20"/>
              </w:rPr>
              <w:t xml:space="preserve">Feijão Carioca - </w:t>
            </w:r>
            <w:r>
              <w:rPr>
                <w:sz w:val="20"/>
                <w:szCs w:val="20"/>
              </w:rPr>
              <w:t xml:space="preserve">Carioca seco, próprio para consumo humano. Aspecto: Grãos inteiros, firmes, secos, uniformes e livres de rachaduras, brotamento, carunchos, mofo ou sinais de deterioração. Cor dos grãos: Bege-claro com estrias marrons, característica da variedade carioca. Tamanho: Grãos médios, uniformes, sem impurezas ou misturas com outros tipos de feijão. Textura: Seca, lisa e consistente, sem sinais de umidade excessiva. Sabor: Sabor suave e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417C769D"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5EDF35E2" w14:textId="77777777" w:rsidR="00795A50" w:rsidRDefault="00000000">
            <w:pPr>
              <w:ind w:hanging="2"/>
              <w:jc w:val="center"/>
              <w:rPr>
                <w:sz w:val="20"/>
                <w:szCs w:val="20"/>
              </w:rPr>
            </w:pPr>
            <w:r>
              <w:rPr>
                <w:sz w:val="20"/>
                <w:szCs w:val="20"/>
              </w:rPr>
              <w:t>1000</w:t>
            </w:r>
          </w:p>
        </w:tc>
        <w:tc>
          <w:tcPr>
            <w:tcW w:w="972" w:type="dxa"/>
            <w:tcBorders>
              <w:top w:val="nil"/>
              <w:left w:val="nil"/>
              <w:bottom w:val="single" w:sz="4" w:space="0" w:color="000000"/>
              <w:right w:val="single" w:sz="4" w:space="0" w:color="000000"/>
            </w:tcBorders>
            <w:vAlign w:val="center"/>
          </w:tcPr>
          <w:p w14:paraId="3422F891" w14:textId="77777777" w:rsidR="00795A50" w:rsidRDefault="00000000">
            <w:pPr>
              <w:ind w:hanging="2"/>
              <w:jc w:val="center"/>
              <w:rPr>
                <w:sz w:val="20"/>
                <w:szCs w:val="20"/>
              </w:rPr>
            </w:pPr>
            <w:r>
              <w:rPr>
                <w:sz w:val="20"/>
                <w:szCs w:val="20"/>
              </w:rPr>
              <w:t>R$ 6,03</w:t>
            </w:r>
          </w:p>
        </w:tc>
        <w:tc>
          <w:tcPr>
            <w:tcW w:w="1515" w:type="dxa"/>
            <w:tcBorders>
              <w:top w:val="nil"/>
              <w:left w:val="nil"/>
              <w:bottom w:val="single" w:sz="4" w:space="0" w:color="000000"/>
              <w:right w:val="single" w:sz="4" w:space="0" w:color="000000"/>
            </w:tcBorders>
            <w:vAlign w:val="center"/>
          </w:tcPr>
          <w:p w14:paraId="3CA6A7DF" w14:textId="77777777" w:rsidR="00795A50" w:rsidRDefault="00000000">
            <w:pPr>
              <w:ind w:hanging="2"/>
              <w:jc w:val="center"/>
              <w:rPr>
                <w:sz w:val="20"/>
                <w:szCs w:val="20"/>
              </w:rPr>
            </w:pPr>
            <w:r>
              <w:rPr>
                <w:sz w:val="20"/>
                <w:szCs w:val="20"/>
              </w:rPr>
              <w:t>R$ 6.026,67</w:t>
            </w:r>
          </w:p>
        </w:tc>
      </w:tr>
      <w:tr w:rsidR="00795A50" w14:paraId="43D0FBFA"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177DCF4C" w14:textId="77777777" w:rsidR="00795A50" w:rsidRDefault="00000000">
            <w:pPr>
              <w:ind w:hanging="2"/>
              <w:jc w:val="center"/>
              <w:rPr>
                <w:sz w:val="20"/>
                <w:szCs w:val="20"/>
              </w:rPr>
            </w:pPr>
            <w:r>
              <w:rPr>
                <w:sz w:val="20"/>
                <w:szCs w:val="20"/>
              </w:rPr>
              <w:t>47</w:t>
            </w:r>
          </w:p>
        </w:tc>
        <w:tc>
          <w:tcPr>
            <w:tcW w:w="4843" w:type="dxa"/>
            <w:tcBorders>
              <w:top w:val="nil"/>
              <w:left w:val="nil"/>
              <w:bottom w:val="single" w:sz="4" w:space="0" w:color="000000"/>
              <w:right w:val="single" w:sz="4" w:space="0" w:color="000000"/>
            </w:tcBorders>
          </w:tcPr>
          <w:p w14:paraId="50864D9B" w14:textId="77777777" w:rsidR="00795A50" w:rsidRDefault="00000000">
            <w:pPr>
              <w:ind w:hanging="2"/>
              <w:jc w:val="both"/>
              <w:rPr>
                <w:sz w:val="20"/>
                <w:szCs w:val="20"/>
              </w:rPr>
            </w:pPr>
            <w:r>
              <w:rPr>
                <w:b/>
                <w:sz w:val="20"/>
                <w:szCs w:val="20"/>
              </w:rPr>
              <w:t>Feijão-de-Corda Seco -</w:t>
            </w:r>
            <w:r>
              <w:rPr>
                <w:sz w:val="20"/>
                <w:szCs w:val="20"/>
              </w:rPr>
              <w:t xml:space="preserve"> Feijão-de-Corda seco, próprio para consumo humano. Aspecto: Grãos inteiros, firmes, secos, uniformes e livres de rachaduras, brotamento, carunchos, mofo ou sinais de deterioração. Cor dos grãos: Bege claro ou creme, podendo variar conforme a variedade, sem manchas escuras ou descoloração excessiva. Tamanho: Grãos médios a grandes, uniformes, sem impurezas ou </w:t>
            </w:r>
            <w:r>
              <w:rPr>
                <w:sz w:val="20"/>
                <w:szCs w:val="20"/>
              </w:rPr>
              <w:lastRenderedPageBreak/>
              <w:t xml:space="preserve">misturas com outros tipos de feijão. Textura: Seca, lisa e consistente, sem sinais de umidade excessiva. Sabor: Sabor característico da leguminosa, sem odores estranhos ou sinais de fermentação. Maturação: Produto devidamente seco, garantindo boa durabilidade e qualidade nutricional. Transporte: Realizado em veículos apropriados para o transporte de alimentos secos, garantindo </w:t>
            </w:r>
            <w:proofErr w:type="gramStart"/>
            <w:r>
              <w:rPr>
                <w:sz w:val="20"/>
                <w:szCs w:val="20"/>
              </w:rPr>
              <w:t>a</w:t>
            </w:r>
            <w:proofErr w:type="gramEnd"/>
            <w:r>
              <w:rPr>
                <w:sz w:val="20"/>
                <w:szCs w:val="20"/>
              </w:rPr>
              <w:t xml:space="preserve"> integridade do produto até o destino final. Embalagem: Acondicionado em sacos de polietileno ou ráfia, devidamente lacrados, com identificação do produto, validade e procedência. Higienização: Livre de resíduos, impurezas, insetos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4B5C1996" w14:textId="77777777" w:rsidR="00795A50" w:rsidRDefault="00000000">
            <w:pPr>
              <w:ind w:hanging="2"/>
              <w:jc w:val="center"/>
              <w:rPr>
                <w:sz w:val="20"/>
                <w:szCs w:val="20"/>
              </w:rPr>
            </w:pPr>
            <w:r>
              <w:rPr>
                <w:sz w:val="20"/>
                <w:szCs w:val="20"/>
              </w:rPr>
              <w:lastRenderedPageBreak/>
              <w:t>KG</w:t>
            </w:r>
          </w:p>
        </w:tc>
        <w:tc>
          <w:tcPr>
            <w:tcW w:w="821" w:type="dxa"/>
            <w:tcBorders>
              <w:top w:val="nil"/>
              <w:left w:val="nil"/>
              <w:bottom w:val="single" w:sz="4" w:space="0" w:color="000000"/>
              <w:right w:val="single" w:sz="4" w:space="0" w:color="000000"/>
            </w:tcBorders>
            <w:vAlign w:val="center"/>
          </w:tcPr>
          <w:p w14:paraId="274E6703" w14:textId="77777777" w:rsidR="00795A50" w:rsidRDefault="00000000">
            <w:pPr>
              <w:ind w:hanging="2"/>
              <w:jc w:val="center"/>
              <w:rPr>
                <w:sz w:val="20"/>
                <w:szCs w:val="20"/>
              </w:rPr>
            </w:pPr>
            <w:r>
              <w:rPr>
                <w:sz w:val="20"/>
                <w:szCs w:val="20"/>
              </w:rPr>
              <w:t>1000</w:t>
            </w:r>
          </w:p>
        </w:tc>
        <w:tc>
          <w:tcPr>
            <w:tcW w:w="972" w:type="dxa"/>
            <w:tcBorders>
              <w:top w:val="nil"/>
              <w:left w:val="nil"/>
              <w:bottom w:val="single" w:sz="4" w:space="0" w:color="000000"/>
              <w:right w:val="single" w:sz="4" w:space="0" w:color="000000"/>
            </w:tcBorders>
            <w:vAlign w:val="center"/>
          </w:tcPr>
          <w:p w14:paraId="05D29790" w14:textId="77777777" w:rsidR="00795A50" w:rsidRDefault="00000000">
            <w:pPr>
              <w:ind w:hanging="2"/>
              <w:jc w:val="center"/>
              <w:rPr>
                <w:sz w:val="20"/>
                <w:szCs w:val="20"/>
              </w:rPr>
            </w:pPr>
            <w:r>
              <w:rPr>
                <w:sz w:val="20"/>
                <w:szCs w:val="20"/>
              </w:rPr>
              <w:t>R$ 6,45</w:t>
            </w:r>
          </w:p>
        </w:tc>
        <w:tc>
          <w:tcPr>
            <w:tcW w:w="1515" w:type="dxa"/>
            <w:tcBorders>
              <w:top w:val="nil"/>
              <w:left w:val="nil"/>
              <w:bottom w:val="single" w:sz="4" w:space="0" w:color="000000"/>
              <w:right w:val="single" w:sz="4" w:space="0" w:color="000000"/>
            </w:tcBorders>
            <w:vAlign w:val="center"/>
          </w:tcPr>
          <w:p w14:paraId="7B0D2F00" w14:textId="77777777" w:rsidR="00795A50" w:rsidRDefault="00000000">
            <w:pPr>
              <w:ind w:hanging="2"/>
              <w:jc w:val="center"/>
              <w:rPr>
                <w:sz w:val="20"/>
                <w:szCs w:val="20"/>
              </w:rPr>
            </w:pPr>
            <w:r>
              <w:rPr>
                <w:sz w:val="20"/>
                <w:szCs w:val="20"/>
              </w:rPr>
              <w:t>R$ 6.451,67</w:t>
            </w:r>
          </w:p>
        </w:tc>
      </w:tr>
      <w:tr w:rsidR="00795A50" w14:paraId="73200688"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435F6BBB" w14:textId="77777777" w:rsidR="00795A50" w:rsidRDefault="00000000">
            <w:pPr>
              <w:ind w:hanging="2"/>
              <w:jc w:val="center"/>
              <w:rPr>
                <w:sz w:val="20"/>
                <w:szCs w:val="20"/>
              </w:rPr>
            </w:pPr>
            <w:r>
              <w:rPr>
                <w:sz w:val="20"/>
                <w:szCs w:val="20"/>
              </w:rPr>
              <w:t>48</w:t>
            </w:r>
          </w:p>
        </w:tc>
        <w:tc>
          <w:tcPr>
            <w:tcW w:w="4843" w:type="dxa"/>
            <w:tcBorders>
              <w:top w:val="nil"/>
              <w:left w:val="nil"/>
              <w:bottom w:val="single" w:sz="4" w:space="0" w:color="000000"/>
              <w:right w:val="single" w:sz="4" w:space="0" w:color="000000"/>
            </w:tcBorders>
          </w:tcPr>
          <w:p w14:paraId="3EB4AA78" w14:textId="77777777" w:rsidR="00795A50" w:rsidRDefault="00000000">
            <w:pPr>
              <w:ind w:hanging="2"/>
              <w:jc w:val="both"/>
              <w:rPr>
                <w:sz w:val="20"/>
                <w:szCs w:val="20"/>
              </w:rPr>
            </w:pPr>
            <w:r>
              <w:rPr>
                <w:b/>
                <w:sz w:val="20"/>
                <w:szCs w:val="20"/>
              </w:rPr>
              <w:t xml:space="preserve">Feijão-de-Corda Verde - </w:t>
            </w:r>
            <w:r>
              <w:rPr>
                <w:sz w:val="20"/>
                <w:szCs w:val="20"/>
              </w:rPr>
              <w:t xml:space="preserve">Feijão-de-Corda Verde fresco, próprio para consumo humano. Aspecto: Grãos inteiros, firmes, sem rachaduras, brotamento, manchas escuras ou sinais de deterioração. Cor dos grãos: Verde-claro ou creme-esverdeado, característico da variedade, sem descoloração excessiva. Tamanho: Grãos médios a grandes, uniformes, sem impurezas ou misturas com outros tipos de feijão. Textura: Macia e fresca, com umidade natural da colheita, sem sinais de ressecamento. Sabor: Sabor suave e característico da leguminosa, sem odores estranhos ou sinais de fermentação. Maturação: Em ponto ideal de consumo, garantindo frescor e qualidade nutricional. Transporte: Realizado em veículos refrigerados ou apropriados para transporte de produtos perecíveis, garantindo </w:t>
            </w:r>
            <w:proofErr w:type="gramStart"/>
            <w:r>
              <w:rPr>
                <w:sz w:val="20"/>
                <w:szCs w:val="20"/>
              </w:rPr>
              <w:t>a</w:t>
            </w:r>
            <w:proofErr w:type="gramEnd"/>
            <w:r>
              <w:rPr>
                <w:sz w:val="20"/>
                <w:szCs w:val="20"/>
              </w:rPr>
              <w:t xml:space="preserve"> integridade do produto até o destino final. Embalagem: Acondicionado em sacos plásticos ou bandejas adequadas, garantindo ventilação e proteção contra danos. Higienização: Livre de resíduos, impurezas ou contaminantes, garantindo a qualidade e segurança alimentar</w:t>
            </w:r>
          </w:p>
        </w:tc>
        <w:tc>
          <w:tcPr>
            <w:tcW w:w="774" w:type="dxa"/>
            <w:tcBorders>
              <w:top w:val="nil"/>
              <w:left w:val="nil"/>
              <w:bottom w:val="single" w:sz="4" w:space="0" w:color="000000"/>
              <w:right w:val="single" w:sz="4" w:space="0" w:color="000000"/>
            </w:tcBorders>
            <w:vAlign w:val="center"/>
          </w:tcPr>
          <w:p w14:paraId="33FC86A6" w14:textId="77777777" w:rsidR="00795A50" w:rsidRDefault="00000000">
            <w:pPr>
              <w:ind w:hanging="2"/>
              <w:jc w:val="center"/>
              <w:rPr>
                <w:sz w:val="20"/>
                <w:szCs w:val="20"/>
              </w:rPr>
            </w:pPr>
            <w:r>
              <w:rPr>
                <w:sz w:val="20"/>
                <w:szCs w:val="20"/>
              </w:rPr>
              <w:t>KG</w:t>
            </w:r>
          </w:p>
        </w:tc>
        <w:tc>
          <w:tcPr>
            <w:tcW w:w="821" w:type="dxa"/>
            <w:tcBorders>
              <w:top w:val="nil"/>
              <w:left w:val="nil"/>
              <w:bottom w:val="single" w:sz="4" w:space="0" w:color="000000"/>
              <w:right w:val="single" w:sz="4" w:space="0" w:color="000000"/>
            </w:tcBorders>
            <w:vAlign w:val="center"/>
          </w:tcPr>
          <w:p w14:paraId="79C66BF6" w14:textId="77777777" w:rsidR="00795A50" w:rsidRDefault="00000000">
            <w:pPr>
              <w:ind w:hanging="2"/>
              <w:jc w:val="center"/>
              <w:rPr>
                <w:sz w:val="20"/>
                <w:szCs w:val="20"/>
              </w:rPr>
            </w:pPr>
            <w:r>
              <w:rPr>
                <w:sz w:val="20"/>
                <w:szCs w:val="20"/>
              </w:rPr>
              <w:t>1500</w:t>
            </w:r>
          </w:p>
        </w:tc>
        <w:tc>
          <w:tcPr>
            <w:tcW w:w="972" w:type="dxa"/>
            <w:tcBorders>
              <w:top w:val="nil"/>
              <w:left w:val="nil"/>
              <w:bottom w:val="single" w:sz="4" w:space="0" w:color="000000"/>
              <w:right w:val="single" w:sz="4" w:space="0" w:color="000000"/>
            </w:tcBorders>
            <w:vAlign w:val="center"/>
          </w:tcPr>
          <w:p w14:paraId="4C28BE84" w14:textId="77777777" w:rsidR="00795A50" w:rsidRDefault="00000000">
            <w:pPr>
              <w:ind w:hanging="2"/>
              <w:jc w:val="center"/>
              <w:rPr>
                <w:sz w:val="20"/>
                <w:szCs w:val="20"/>
              </w:rPr>
            </w:pPr>
            <w:r>
              <w:rPr>
                <w:sz w:val="20"/>
                <w:szCs w:val="20"/>
              </w:rPr>
              <w:t>R$ 11,99</w:t>
            </w:r>
          </w:p>
        </w:tc>
        <w:tc>
          <w:tcPr>
            <w:tcW w:w="1515" w:type="dxa"/>
            <w:tcBorders>
              <w:top w:val="nil"/>
              <w:left w:val="nil"/>
              <w:bottom w:val="single" w:sz="4" w:space="0" w:color="000000"/>
              <w:right w:val="single" w:sz="4" w:space="0" w:color="000000"/>
            </w:tcBorders>
            <w:vAlign w:val="center"/>
          </w:tcPr>
          <w:p w14:paraId="5221BB6C" w14:textId="77777777" w:rsidR="00795A50" w:rsidRDefault="00000000">
            <w:pPr>
              <w:ind w:hanging="2"/>
              <w:jc w:val="center"/>
              <w:rPr>
                <w:sz w:val="20"/>
                <w:szCs w:val="20"/>
              </w:rPr>
            </w:pPr>
            <w:r>
              <w:rPr>
                <w:sz w:val="20"/>
                <w:szCs w:val="20"/>
              </w:rPr>
              <w:t>R$ 17.990,00</w:t>
            </w:r>
          </w:p>
        </w:tc>
      </w:tr>
      <w:tr w:rsidR="00795A50" w14:paraId="236DA583" w14:textId="77777777">
        <w:trPr>
          <w:trHeight w:val="20"/>
        </w:trPr>
        <w:tc>
          <w:tcPr>
            <w:tcW w:w="774" w:type="dxa"/>
            <w:tcBorders>
              <w:top w:val="nil"/>
              <w:left w:val="single" w:sz="4" w:space="0" w:color="000000"/>
              <w:bottom w:val="single" w:sz="4" w:space="0" w:color="000000"/>
              <w:right w:val="single" w:sz="4" w:space="0" w:color="000000"/>
            </w:tcBorders>
            <w:vAlign w:val="center"/>
          </w:tcPr>
          <w:p w14:paraId="2EA7899E" w14:textId="77777777" w:rsidR="00795A50" w:rsidRDefault="00000000">
            <w:pPr>
              <w:ind w:hanging="2"/>
              <w:rPr>
                <w:sz w:val="20"/>
                <w:szCs w:val="20"/>
              </w:rPr>
            </w:pPr>
            <w:r>
              <w:rPr>
                <w:sz w:val="20"/>
                <w:szCs w:val="20"/>
              </w:rPr>
              <w:t> </w:t>
            </w:r>
          </w:p>
        </w:tc>
        <w:tc>
          <w:tcPr>
            <w:tcW w:w="4843" w:type="dxa"/>
            <w:tcBorders>
              <w:top w:val="nil"/>
              <w:left w:val="nil"/>
              <w:bottom w:val="single" w:sz="4" w:space="0" w:color="000000"/>
              <w:right w:val="single" w:sz="4" w:space="0" w:color="000000"/>
            </w:tcBorders>
          </w:tcPr>
          <w:p w14:paraId="6C572FC3" w14:textId="77777777" w:rsidR="00795A50" w:rsidRDefault="00000000">
            <w:pPr>
              <w:ind w:hanging="2"/>
              <w:rPr>
                <w:rFonts w:cs="Calibri"/>
                <w:sz w:val="20"/>
                <w:szCs w:val="20"/>
              </w:rPr>
            </w:pPr>
            <w:r>
              <w:rPr>
                <w:rFonts w:cs="Calibri"/>
                <w:sz w:val="20"/>
                <w:szCs w:val="20"/>
              </w:rPr>
              <w:t> </w:t>
            </w:r>
          </w:p>
        </w:tc>
        <w:tc>
          <w:tcPr>
            <w:tcW w:w="774" w:type="dxa"/>
            <w:tcBorders>
              <w:top w:val="nil"/>
              <w:left w:val="nil"/>
              <w:bottom w:val="single" w:sz="4" w:space="0" w:color="000000"/>
              <w:right w:val="single" w:sz="4" w:space="0" w:color="000000"/>
            </w:tcBorders>
          </w:tcPr>
          <w:p w14:paraId="67D042F9" w14:textId="77777777" w:rsidR="00795A50" w:rsidRDefault="00000000">
            <w:pPr>
              <w:ind w:hanging="2"/>
              <w:rPr>
                <w:rFonts w:cs="Calibri"/>
                <w:sz w:val="20"/>
                <w:szCs w:val="20"/>
              </w:rPr>
            </w:pPr>
            <w:r>
              <w:rPr>
                <w:rFonts w:cs="Calibri"/>
                <w:sz w:val="20"/>
                <w:szCs w:val="20"/>
              </w:rPr>
              <w:t> </w:t>
            </w:r>
          </w:p>
        </w:tc>
        <w:tc>
          <w:tcPr>
            <w:tcW w:w="821" w:type="dxa"/>
            <w:tcBorders>
              <w:top w:val="nil"/>
              <w:left w:val="nil"/>
              <w:bottom w:val="single" w:sz="4" w:space="0" w:color="000000"/>
              <w:right w:val="single" w:sz="4" w:space="0" w:color="000000"/>
            </w:tcBorders>
          </w:tcPr>
          <w:p w14:paraId="3BA64378" w14:textId="77777777" w:rsidR="00795A50" w:rsidRDefault="00000000">
            <w:pPr>
              <w:ind w:hanging="2"/>
              <w:rPr>
                <w:rFonts w:cs="Calibri"/>
                <w:sz w:val="20"/>
                <w:szCs w:val="20"/>
              </w:rPr>
            </w:pPr>
            <w:r>
              <w:rPr>
                <w:rFonts w:cs="Calibri"/>
                <w:sz w:val="20"/>
                <w:szCs w:val="20"/>
              </w:rPr>
              <w:t> </w:t>
            </w:r>
          </w:p>
        </w:tc>
        <w:tc>
          <w:tcPr>
            <w:tcW w:w="972" w:type="dxa"/>
            <w:tcBorders>
              <w:top w:val="nil"/>
              <w:left w:val="nil"/>
              <w:bottom w:val="single" w:sz="4" w:space="0" w:color="000000"/>
              <w:right w:val="single" w:sz="4" w:space="0" w:color="000000"/>
            </w:tcBorders>
          </w:tcPr>
          <w:p w14:paraId="7477137B" w14:textId="77777777" w:rsidR="00795A50" w:rsidRDefault="00000000">
            <w:pPr>
              <w:ind w:hanging="2"/>
              <w:rPr>
                <w:rFonts w:cs="Calibri"/>
                <w:sz w:val="20"/>
                <w:szCs w:val="20"/>
              </w:rPr>
            </w:pPr>
            <w:r>
              <w:rPr>
                <w:rFonts w:cs="Calibri"/>
                <w:sz w:val="20"/>
                <w:szCs w:val="20"/>
              </w:rPr>
              <w:t> </w:t>
            </w:r>
          </w:p>
        </w:tc>
        <w:tc>
          <w:tcPr>
            <w:tcW w:w="1515" w:type="dxa"/>
            <w:tcBorders>
              <w:top w:val="nil"/>
              <w:left w:val="nil"/>
              <w:bottom w:val="single" w:sz="4" w:space="0" w:color="000000"/>
              <w:right w:val="single" w:sz="4" w:space="0" w:color="000000"/>
            </w:tcBorders>
          </w:tcPr>
          <w:p w14:paraId="17333B10" w14:textId="77777777" w:rsidR="00795A50" w:rsidRDefault="00000000">
            <w:pPr>
              <w:ind w:hanging="2"/>
              <w:jc w:val="right"/>
              <w:rPr>
                <w:rFonts w:cs="Calibri"/>
                <w:sz w:val="20"/>
                <w:szCs w:val="20"/>
              </w:rPr>
            </w:pPr>
            <w:r>
              <w:rPr>
                <w:rFonts w:cs="Calibri"/>
                <w:b/>
                <w:sz w:val="20"/>
                <w:szCs w:val="20"/>
              </w:rPr>
              <w:t>R$ 2.671.052,08</w:t>
            </w:r>
          </w:p>
        </w:tc>
      </w:tr>
    </w:tbl>
    <w:p w14:paraId="40735E1E" w14:textId="77777777" w:rsidR="00795A50" w:rsidRDefault="00795A50">
      <w:pPr>
        <w:ind w:left="0" w:hanging="3"/>
      </w:pPr>
    </w:p>
    <w:p w14:paraId="24EE8256" w14:textId="77777777" w:rsidR="00795A50" w:rsidRDefault="00795A50">
      <w:pPr>
        <w:spacing w:before="120" w:after="120" w:line="360" w:lineRule="auto"/>
        <w:ind w:hanging="2"/>
        <w:rPr>
          <w:sz w:val="20"/>
          <w:szCs w:val="20"/>
        </w:rPr>
      </w:pPr>
    </w:p>
    <w:p w14:paraId="6D0AE41F" w14:textId="77777777" w:rsidR="00795A50" w:rsidRDefault="00000000">
      <w:pPr>
        <w:numPr>
          <w:ilvl w:val="1"/>
          <w:numId w:val="3"/>
        </w:numPr>
        <w:pBdr>
          <w:top w:val="nil"/>
          <w:left w:val="nil"/>
          <w:bottom w:val="nil"/>
          <w:right w:val="nil"/>
          <w:between w:val="nil"/>
        </w:pBdr>
        <w:spacing w:before="120" w:line="360" w:lineRule="auto"/>
        <w:ind w:left="-1" w:hanging="2"/>
        <w:rPr>
          <w:sz w:val="23"/>
          <w:szCs w:val="23"/>
        </w:rPr>
      </w:pPr>
      <w:r>
        <w:rPr>
          <w:b/>
          <w:sz w:val="23"/>
          <w:szCs w:val="23"/>
        </w:rPr>
        <w:t>VALOR MÉDIO DA CONTRATAÇÃO</w:t>
      </w:r>
    </w:p>
    <w:p w14:paraId="51EF6719" w14:textId="77777777" w:rsidR="00795A50" w:rsidRDefault="00000000">
      <w:pPr>
        <w:pBdr>
          <w:top w:val="nil"/>
          <w:left w:val="nil"/>
          <w:bottom w:val="nil"/>
          <w:right w:val="nil"/>
          <w:between w:val="nil"/>
        </w:pBdr>
        <w:spacing w:line="360" w:lineRule="auto"/>
        <w:ind w:hanging="2"/>
        <w:jc w:val="both"/>
        <w:rPr>
          <w:sz w:val="23"/>
          <w:szCs w:val="23"/>
        </w:rPr>
      </w:pPr>
      <w:bookmarkStart w:id="2" w:name="_heading=h.pl3ppyu7ug2c" w:colFirst="0" w:colLast="0"/>
      <w:bookmarkEnd w:id="2"/>
      <w:r>
        <w:rPr>
          <w:sz w:val="23"/>
          <w:szCs w:val="23"/>
        </w:rPr>
        <w:t>Com o objetivo de elaborar um orçamento estimado para o objeto pretendido, foi realizado um levantamento de preços no mercado. Essa pesquisa teve como foco identificar os valores praticados para produtos similares no município de CANARANA/BA.</w:t>
      </w:r>
    </w:p>
    <w:p w14:paraId="68531394" w14:textId="77777777" w:rsidR="00795A50" w:rsidRDefault="00000000">
      <w:pPr>
        <w:pBdr>
          <w:top w:val="nil"/>
          <w:left w:val="nil"/>
          <w:bottom w:val="nil"/>
          <w:right w:val="nil"/>
          <w:between w:val="nil"/>
        </w:pBdr>
        <w:spacing w:line="360" w:lineRule="auto"/>
        <w:ind w:hanging="2"/>
        <w:jc w:val="both"/>
        <w:rPr>
          <w:sz w:val="23"/>
          <w:szCs w:val="23"/>
        </w:rPr>
      </w:pPr>
      <w:r>
        <w:rPr>
          <w:sz w:val="23"/>
          <w:szCs w:val="23"/>
        </w:rPr>
        <w:t xml:space="preserve">Foram consultadas fontes, incluindo o Banco de Preços e cotações diretas solicitadas a fornecedores do ramo, as pesquisas de preço foram todas encontradas em mercado local. As informações obtidas no Banco de Preços foram filtradas aquelas com compatibilidade em relação às especificações, unidades e quantidades do objeto da compra. </w:t>
      </w:r>
    </w:p>
    <w:p w14:paraId="56230B60" w14:textId="77777777" w:rsidR="00795A50" w:rsidRDefault="00000000">
      <w:pPr>
        <w:pBdr>
          <w:top w:val="nil"/>
          <w:left w:val="nil"/>
          <w:bottom w:val="nil"/>
          <w:right w:val="nil"/>
          <w:between w:val="nil"/>
        </w:pBdr>
        <w:spacing w:after="160" w:line="360" w:lineRule="auto"/>
        <w:ind w:hanging="2"/>
        <w:jc w:val="both"/>
        <w:rPr>
          <w:sz w:val="23"/>
          <w:szCs w:val="23"/>
        </w:rPr>
      </w:pPr>
      <w:r>
        <w:rPr>
          <w:sz w:val="23"/>
          <w:szCs w:val="23"/>
        </w:rPr>
        <w:lastRenderedPageBreak/>
        <w:t xml:space="preserve">Para definir o valor estimado, foi calculada a média dos preços obtidos nas pesquisas. Essa metodologia foi escolhida por proporcionar uma estimativa mais precisa e representativa dos valores praticados no mercado. A média dos preços obtidos nessa pesquisa constitui uma cesta de preços que permite uma análise mais completa e confiável, garantindo que o valor estimado esteja alinhado com as condições do mercado. </w:t>
      </w:r>
      <w:r>
        <w:rPr>
          <w:b/>
          <w:sz w:val="23"/>
          <w:szCs w:val="23"/>
        </w:rPr>
        <w:t>Obtendo uma média de valor de:</w:t>
      </w:r>
    </w:p>
    <w:p w14:paraId="19785052" w14:textId="77777777" w:rsidR="00795A50" w:rsidRDefault="00000000">
      <w:pPr>
        <w:ind w:hanging="2"/>
        <w:jc w:val="both"/>
        <w:rPr>
          <w:b/>
        </w:rPr>
      </w:pPr>
      <w:bookmarkStart w:id="3" w:name="_heading=h.bsdwnf5x4cu5" w:colFirst="0" w:colLast="0"/>
      <w:bookmarkEnd w:id="3"/>
      <w:r>
        <w:rPr>
          <w:sz w:val="23"/>
          <w:szCs w:val="23"/>
        </w:rPr>
        <w:t>VALOR TOTAL:</w:t>
      </w:r>
      <w:r>
        <w:rPr>
          <w:b/>
          <w:sz w:val="23"/>
          <w:szCs w:val="23"/>
        </w:rPr>
        <w:t xml:space="preserve"> </w:t>
      </w:r>
      <w:r>
        <w:rPr>
          <w:b/>
        </w:rPr>
        <w:t>R$ 2.671.052,08 (dois milhões, seiscentos e setenta e um mil, cinquenta e dois reais e oito centavos).</w:t>
      </w:r>
    </w:p>
    <w:p w14:paraId="6E9A9EC0" w14:textId="77777777" w:rsidR="00EA7560" w:rsidRDefault="00EA7560">
      <w:pPr>
        <w:ind w:left="0" w:hanging="3"/>
        <w:jc w:val="both"/>
      </w:pPr>
    </w:p>
    <w:p w14:paraId="37AE2997" w14:textId="1F48DE2B" w:rsidR="00795A50" w:rsidRDefault="00000000">
      <w:pPr>
        <w:widowControl w:val="0"/>
        <w:pBdr>
          <w:top w:val="nil"/>
          <w:left w:val="nil"/>
          <w:bottom w:val="nil"/>
          <w:right w:val="nil"/>
          <w:between w:val="nil"/>
        </w:pBdr>
        <w:tabs>
          <w:tab w:val="left" w:pos="632"/>
        </w:tabs>
        <w:spacing w:before="120" w:after="120" w:line="360" w:lineRule="auto"/>
        <w:ind w:hanging="2"/>
        <w:jc w:val="both"/>
        <w:rPr>
          <w:sz w:val="23"/>
          <w:szCs w:val="23"/>
        </w:rPr>
      </w:pPr>
      <w:bookmarkStart w:id="4" w:name="_heading=h.i9o1txm2vejz" w:colFirst="0" w:colLast="0"/>
      <w:bookmarkEnd w:id="4"/>
      <w:r>
        <w:rPr>
          <w:b/>
          <w:sz w:val="23"/>
          <w:szCs w:val="23"/>
        </w:rPr>
        <w:t xml:space="preserve">2. DESCRIÇÃO DA </w:t>
      </w:r>
      <w:proofErr w:type="gramStart"/>
      <w:r>
        <w:rPr>
          <w:b/>
          <w:sz w:val="23"/>
          <w:szCs w:val="23"/>
        </w:rPr>
        <w:t xml:space="preserve">SOLUÇÃO, </w:t>
      </w:r>
      <w:r w:rsidR="00896695">
        <w:rPr>
          <w:b/>
          <w:sz w:val="23"/>
          <w:szCs w:val="23"/>
        </w:rPr>
        <w:t xml:space="preserve"> </w:t>
      </w:r>
      <w:r>
        <w:rPr>
          <w:b/>
          <w:sz w:val="23"/>
          <w:szCs w:val="23"/>
        </w:rPr>
        <w:t>JUSTIFICATIVA</w:t>
      </w:r>
      <w:proofErr w:type="gramEnd"/>
      <w:r>
        <w:rPr>
          <w:b/>
          <w:sz w:val="23"/>
          <w:szCs w:val="23"/>
        </w:rPr>
        <w:t xml:space="preserve"> E FUNDAMENTO DA CONTRATAÇÃO </w:t>
      </w:r>
    </w:p>
    <w:p w14:paraId="2F7E4A7E" w14:textId="77777777" w:rsidR="00795A50" w:rsidRDefault="00000000">
      <w:pPr>
        <w:pBdr>
          <w:top w:val="nil"/>
          <w:left w:val="nil"/>
          <w:bottom w:val="nil"/>
          <w:right w:val="nil"/>
          <w:between w:val="nil"/>
        </w:pBdr>
        <w:spacing w:before="129" w:line="360" w:lineRule="auto"/>
        <w:ind w:right="-1" w:hanging="2"/>
        <w:jc w:val="both"/>
        <w:rPr>
          <w:sz w:val="23"/>
          <w:szCs w:val="23"/>
        </w:rPr>
      </w:pPr>
      <w:r>
        <w:rPr>
          <w:b/>
          <w:sz w:val="23"/>
          <w:szCs w:val="23"/>
        </w:rPr>
        <w:t>2.1.</w:t>
      </w:r>
      <w:r>
        <w:rPr>
          <w:sz w:val="23"/>
          <w:szCs w:val="23"/>
        </w:rPr>
        <w:t xml:space="preserve"> Conclui-se que a solução mais adequada para atender à necessidade da Administração é a realização de Chamada Pública para aquisição de gêneros alimentícios oriundos da Agricultura Familiar e do Empreendedor Familiar Rural. Essa modalidade de contratação está fundamentada no art. 14 da Lei nº 11.947/2009 e regulamentada pela Resolução nº 3, de 04 de fevereiro de 2020, do Fundo Nacional de Desenvolvimento da Educação (FNDE), que estabelece diretrizes para a execução do Programa Nacional de Alimentação Escolar (PNAE).</w:t>
      </w:r>
    </w:p>
    <w:p w14:paraId="1AFC85F0"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A aquisição de gêneros alimentícios da agricultura familiar deve atender ao planejamento do cardápio nutricional elaborado por nutricionista, garantindo a qualidade e a segurança alimentar dos estudantes da rede pública municipal de ensino. A contratação deve priorizar produtos orgânicos e/ou agroecológicos, conforme previsto no art. 23 da Resolução nº 3/2020, e ser realizada preferencialmente dentro do próprio município, fortalecendo a economia local e assegurando a oferta contínua de alimentos saudáveis.</w:t>
      </w:r>
    </w:p>
    <w:p w14:paraId="64AB0A92"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De acordo com o art. 24 da Resolução nº 3/2020, a aquisição desses produtos pode ocorrer por dispensa de licitação, mediante Chamada Pública, desde que os preços praticados sejam compatíveis com os valores de mercado. Essa modalidade de contratação garante transparência, ampla concorrência e valorização dos produtores locais, promovendo segurança alimentar e desenvolvimento socioeconômico para os agricultores familiares.</w:t>
      </w:r>
    </w:p>
    <w:p w14:paraId="10C180B2" w14:textId="77777777" w:rsidR="00795A50" w:rsidRDefault="00000000">
      <w:pPr>
        <w:pBdr>
          <w:top w:val="nil"/>
          <w:left w:val="nil"/>
          <w:bottom w:val="nil"/>
          <w:right w:val="nil"/>
          <w:between w:val="nil"/>
        </w:pBdr>
        <w:spacing w:before="129" w:line="360" w:lineRule="auto"/>
        <w:ind w:right="-1" w:hanging="2"/>
        <w:jc w:val="both"/>
        <w:rPr>
          <w:sz w:val="23"/>
          <w:szCs w:val="23"/>
        </w:rPr>
      </w:pPr>
      <w:r>
        <w:rPr>
          <w:b/>
          <w:sz w:val="23"/>
          <w:szCs w:val="23"/>
        </w:rPr>
        <w:t>Execução da Solução</w:t>
      </w:r>
    </w:p>
    <w:p w14:paraId="6A72F797"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 xml:space="preserve">Para a concretização da solução, a Prefeitura de CANARANA conta com profissionais qualificados na área de nutrição, responsáveis pela elaboração do cardápio nutricional semanal e mensal e pelo acompanhamento da preparação da merenda escolar nas unidades de ensino. Além disso, o município </w:t>
      </w:r>
      <w:r>
        <w:rPr>
          <w:sz w:val="23"/>
          <w:szCs w:val="23"/>
        </w:rPr>
        <w:lastRenderedPageBreak/>
        <w:t>dispõe de merendeiras treinadas, responsáveis pelo preparo adequado dos alimentos, conforme as diretrizes estabelecidas, bem como pelo controle da distribuição das refeições servidas.</w:t>
      </w:r>
    </w:p>
    <w:p w14:paraId="57914E45"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As escolas municipais possuem infraestrutura apropriada para o armazenamento e preparo das refeições, incluindo cozinhas equipadas, refeitórios e utensílios necessários para o cumprimento dos requisitos sanitários e nutricionais. Esse fator assegura que os gêneros adquiridos sejam devidamente utilizados, evitando desperdícios e garantindo a eficiência da execução do programa de alimentação escolar.</w:t>
      </w:r>
    </w:p>
    <w:p w14:paraId="7C7494EA" w14:textId="77777777" w:rsidR="00795A50" w:rsidRDefault="00000000">
      <w:pPr>
        <w:pBdr>
          <w:top w:val="nil"/>
          <w:left w:val="nil"/>
          <w:bottom w:val="nil"/>
          <w:right w:val="nil"/>
          <w:between w:val="nil"/>
        </w:pBdr>
        <w:spacing w:before="129" w:line="360" w:lineRule="auto"/>
        <w:ind w:right="-1" w:hanging="2"/>
        <w:jc w:val="both"/>
        <w:rPr>
          <w:sz w:val="23"/>
          <w:szCs w:val="23"/>
        </w:rPr>
      </w:pPr>
      <w:r>
        <w:rPr>
          <w:b/>
          <w:sz w:val="23"/>
          <w:szCs w:val="23"/>
        </w:rPr>
        <w:t>Aspectos Técnicos e Operacionais</w:t>
      </w:r>
    </w:p>
    <w:p w14:paraId="1F81CBC5"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A solução foi estruturada levando em consideração viabilidade mercadológica, economicidade, eficácia e eficiência, garantindo que os produtos adquiridos atendam aos padrões de qualidade exigidos pelo FNDE e pela legislação vigente. As unidades de medida foram definidas estrategicamente para otimizar a aquisição, minimizando perdas e evitando a sobra excessiva de alimentos.</w:t>
      </w:r>
    </w:p>
    <w:p w14:paraId="51731AA9" w14:textId="77777777" w:rsidR="00795A50" w:rsidRDefault="00000000">
      <w:pPr>
        <w:pBdr>
          <w:top w:val="nil"/>
          <w:left w:val="nil"/>
          <w:bottom w:val="nil"/>
          <w:right w:val="nil"/>
          <w:between w:val="nil"/>
        </w:pBdr>
        <w:spacing w:before="129" w:line="360" w:lineRule="auto"/>
        <w:ind w:right="-1" w:hanging="2"/>
        <w:jc w:val="both"/>
        <w:rPr>
          <w:sz w:val="23"/>
          <w:szCs w:val="23"/>
        </w:rPr>
      </w:pPr>
      <w:r>
        <w:rPr>
          <w:sz w:val="23"/>
          <w:szCs w:val="23"/>
        </w:rPr>
        <w:t>Dessa forma, a solução proposta contempla a “AQUISIÇÃO DE GÊNEROS E PRODUTOS ALIMENTÍCIOS DA AGRICULTURA FAMILIAR PARA ATENDER AOS ALUNOS MATRICULADOS NA REDE PÚBLICA DE ENSINO, EM CONFORMIDADE COM O PROGRAMA NACIONAL DE ALIMENTAÇÃO ESCOLAR (PNAE) E O PROGRAMA SUPLEMENTAR DA ALIMENTAÇÃO ESCOLAR DA PREFEITURA MUNICIPAL DE CANARANA.”</w:t>
      </w:r>
    </w:p>
    <w:p w14:paraId="47D293EB" w14:textId="77777777" w:rsidR="00795A50" w:rsidRDefault="00000000">
      <w:pPr>
        <w:pBdr>
          <w:top w:val="nil"/>
          <w:left w:val="nil"/>
          <w:bottom w:val="nil"/>
          <w:right w:val="nil"/>
          <w:between w:val="nil"/>
        </w:pBdr>
        <w:spacing w:line="360" w:lineRule="auto"/>
        <w:ind w:right="-1" w:hanging="2"/>
        <w:jc w:val="both"/>
        <w:rPr>
          <w:sz w:val="24"/>
          <w:szCs w:val="24"/>
        </w:rPr>
      </w:pPr>
      <w:r>
        <w:rPr>
          <w:b/>
          <w:sz w:val="24"/>
          <w:szCs w:val="24"/>
        </w:rPr>
        <w:t>2.2.</w:t>
      </w:r>
      <w:r>
        <w:rPr>
          <w:sz w:val="24"/>
          <w:szCs w:val="24"/>
        </w:rPr>
        <w:t xml:space="preserve"> A alimentação escolar exerce papel fundamental no desenvolvimento físico, cognitivo e nutricional dos alunos da rede pública municipal de ensino, sendo uma ferramenta de apoio ao processo de ensino-aprendizagem e promoção da segurança alimentar. O acesso diário a refeições balanceadas contribui para a melhora do rendimento escolar, reduz a evasão e fortalece o vínculo do aluno com a escola, especialmente entre aqueles em situação de vulnerabilidade social.</w:t>
      </w:r>
    </w:p>
    <w:p w14:paraId="748185FE" w14:textId="77777777" w:rsidR="00795A50" w:rsidRDefault="00000000">
      <w:pPr>
        <w:pBdr>
          <w:top w:val="nil"/>
          <w:left w:val="nil"/>
          <w:bottom w:val="nil"/>
          <w:right w:val="nil"/>
          <w:between w:val="nil"/>
        </w:pBdr>
        <w:spacing w:line="360" w:lineRule="auto"/>
        <w:ind w:right="-1" w:hanging="2"/>
        <w:jc w:val="both"/>
        <w:rPr>
          <w:sz w:val="24"/>
          <w:szCs w:val="24"/>
        </w:rPr>
      </w:pPr>
      <w:r>
        <w:rPr>
          <w:sz w:val="24"/>
          <w:szCs w:val="24"/>
        </w:rPr>
        <w:t>O Município de CANARANA/BA possui uma ampla rede de unidades escolares e, diante do número expressivo de alunos atendidos, torna-se essencial garantir o abastecimento contínuo de gêneros alimentícios adequados do ponto de vista nutricional, cultural e sanitário. Essa necessidade envolve o fornecimento regular de produtos frescos e não perecíveis, de forma descentralizada, conforme as especificidades das escolas, turnos e níveis de ensino atendidos.</w:t>
      </w:r>
    </w:p>
    <w:p w14:paraId="27FE697F" w14:textId="77777777" w:rsidR="00795A50" w:rsidRDefault="00000000">
      <w:pPr>
        <w:pBdr>
          <w:top w:val="nil"/>
          <w:left w:val="nil"/>
          <w:bottom w:val="nil"/>
          <w:right w:val="nil"/>
          <w:between w:val="nil"/>
        </w:pBdr>
        <w:spacing w:line="360" w:lineRule="auto"/>
        <w:ind w:right="-1" w:hanging="2"/>
        <w:jc w:val="both"/>
        <w:rPr>
          <w:sz w:val="24"/>
          <w:szCs w:val="24"/>
        </w:rPr>
      </w:pPr>
      <w:r>
        <w:rPr>
          <w:sz w:val="24"/>
          <w:szCs w:val="24"/>
        </w:rPr>
        <w:t>Além do aspecto pedagógico e nutricional, a alimentação escolar também está relacionada ao cumprimento de normas legais e diretrizes estabelecidas por programas nacionais de fomento à educação e à saúde pública, exigindo planejamento adequado para assegurar a sua efetivação contínua e eficiente ao longo do exercício letivo.</w:t>
      </w:r>
    </w:p>
    <w:p w14:paraId="6621E94D" w14:textId="5C188925" w:rsidR="00795A50" w:rsidRDefault="00000000">
      <w:pPr>
        <w:spacing w:before="120" w:line="360" w:lineRule="auto"/>
        <w:ind w:hanging="2"/>
        <w:jc w:val="both"/>
        <w:rPr>
          <w:sz w:val="23"/>
          <w:szCs w:val="23"/>
        </w:rPr>
      </w:pPr>
      <w:r>
        <w:rPr>
          <w:b/>
          <w:sz w:val="23"/>
          <w:szCs w:val="23"/>
        </w:rPr>
        <w:lastRenderedPageBreak/>
        <w:t>2.3.</w:t>
      </w:r>
      <w:r>
        <w:rPr>
          <w:sz w:val="23"/>
          <w:szCs w:val="23"/>
        </w:rPr>
        <w:t xml:space="preserve"> Para a presente contratação, optou-se pela </w:t>
      </w:r>
      <w:r w:rsidR="00EA7560" w:rsidRPr="00722960">
        <w:rPr>
          <w:sz w:val="23"/>
          <w:szCs w:val="23"/>
        </w:rPr>
        <w:t>classificação por itens</w:t>
      </w:r>
      <w:r w:rsidRPr="00722960">
        <w:rPr>
          <w:sz w:val="23"/>
          <w:szCs w:val="23"/>
        </w:rPr>
        <w:t>,</w:t>
      </w:r>
      <w:r>
        <w:rPr>
          <w:sz w:val="23"/>
          <w:szCs w:val="23"/>
        </w:rPr>
        <w:t xml:space="preserve"> uma vez que essa modalidade se apresenta como a opção mais viável e coerente com os objetivos do Programa Nacional de Alimentação Escolar (PNAE) e da política pública de incentivo à agricultura familiar.</w:t>
      </w:r>
    </w:p>
    <w:p w14:paraId="3E0029B5" w14:textId="36236C02" w:rsidR="00795A50" w:rsidRDefault="00000000">
      <w:pPr>
        <w:pBdr>
          <w:top w:val="nil"/>
          <w:left w:val="nil"/>
          <w:bottom w:val="nil"/>
          <w:right w:val="nil"/>
          <w:between w:val="nil"/>
        </w:pBdr>
        <w:spacing w:before="129" w:line="360" w:lineRule="auto"/>
        <w:ind w:right="140" w:hanging="2"/>
        <w:jc w:val="both"/>
        <w:rPr>
          <w:sz w:val="23"/>
          <w:szCs w:val="23"/>
        </w:rPr>
      </w:pPr>
      <w:r>
        <w:rPr>
          <w:sz w:val="23"/>
          <w:szCs w:val="23"/>
        </w:rPr>
        <w:t>A Resolução nº 6, de 08 de maio de 2020, estabelece diretrizes específicas para a aquisição de gêneros alimentícios da agricultura familiar, priorizando a adequação dos produtos às necessidades nutricionais dos alunos e às diretrizes do cardápio elaborado pelo nutricionista responsável. Dessa forma, o critério de seleção não se baseia no menor preço, mas sim na conformidade com as exigências nutricionais, na qualidade dos alimentos e na capacidade de entrega dos fornecedores, fatores fundamentais para assegurar a oferta contínua de alimentação escolar saudável e equilibrada.</w:t>
      </w:r>
    </w:p>
    <w:p w14:paraId="21B88380" w14:textId="77777777" w:rsidR="00795A50" w:rsidRDefault="00000000">
      <w:pPr>
        <w:pBdr>
          <w:top w:val="nil"/>
          <w:left w:val="nil"/>
          <w:bottom w:val="nil"/>
          <w:right w:val="nil"/>
          <w:between w:val="nil"/>
        </w:pBdr>
        <w:spacing w:before="129" w:line="360" w:lineRule="auto"/>
        <w:ind w:right="140" w:hanging="2"/>
        <w:jc w:val="both"/>
        <w:rPr>
          <w:sz w:val="23"/>
          <w:szCs w:val="23"/>
        </w:rPr>
      </w:pPr>
      <w:r>
        <w:rPr>
          <w:b/>
          <w:sz w:val="23"/>
          <w:szCs w:val="23"/>
        </w:rPr>
        <w:t>2.4.</w:t>
      </w:r>
      <w:r>
        <w:rPr>
          <w:sz w:val="23"/>
          <w:szCs w:val="23"/>
        </w:rPr>
        <w:t xml:space="preserve"> A definição das quantidades dos itens a serem adquiridos foi realizada com base na demanda projetada para o exercício de 2025, considerando o cardápio nutricional da merenda escolar previamente elaborado para a rede municipal de ensino. O levantamento levou em conta o calendário escolar, o número total de alunos matriculados e a necessidade de garantir uma alimentação equilibrada e suficiente para os estudantes, conforme estabelecido pelas diretrizes do Programa Nacional de Alimentação Escolar (PNAE).</w:t>
      </w:r>
    </w:p>
    <w:p w14:paraId="3E99997F" w14:textId="77777777" w:rsidR="00795A50" w:rsidRDefault="00000000">
      <w:pPr>
        <w:pBdr>
          <w:top w:val="nil"/>
          <w:left w:val="nil"/>
          <w:bottom w:val="nil"/>
          <w:right w:val="nil"/>
          <w:between w:val="nil"/>
        </w:pBdr>
        <w:spacing w:before="129" w:line="360" w:lineRule="auto"/>
        <w:ind w:right="140" w:hanging="2"/>
        <w:jc w:val="both"/>
        <w:rPr>
          <w:sz w:val="23"/>
          <w:szCs w:val="23"/>
        </w:rPr>
      </w:pPr>
      <w:r>
        <w:rPr>
          <w:sz w:val="23"/>
          <w:szCs w:val="23"/>
        </w:rPr>
        <w:t>Para a projeção dos quantitativos, foram utilizados como referência os dados das aquisições realizadas no ano de 2024, sendo observado que, ao longo desse período, houve um aumento significativo no consumo alimentar, em decorrência da ampliação dos programas educacionais implementados no município. Além disso, projetos educativos eventuais passaram a atingir um público maior de estudantes de diferentes comunidades, aumentando, consequentemente, a demanda pelos gêneros alimentícios.</w:t>
      </w:r>
    </w:p>
    <w:p w14:paraId="25A2685E" w14:textId="77777777" w:rsidR="00795A50" w:rsidRDefault="00000000">
      <w:pPr>
        <w:pBdr>
          <w:top w:val="nil"/>
          <w:left w:val="nil"/>
          <w:bottom w:val="nil"/>
          <w:right w:val="nil"/>
          <w:between w:val="nil"/>
        </w:pBdr>
        <w:spacing w:before="129" w:line="360" w:lineRule="auto"/>
        <w:ind w:right="140" w:hanging="2"/>
        <w:jc w:val="both"/>
        <w:rPr>
          <w:sz w:val="23"/>
          <w:szCs w:val="23"/>
        </w:rPr>
      </w:pPr>
      <w:r>
        <w:rPr>
          <w:sz w:val="23"/>
          <w:szCs w:val="23"/>
        </w:rPr>
        <w:t>O atendimento às unidades de creche e ensino fundamental também foi dimensionado conforme os dispositivos legais aplicáveis, visando proporcionar uma alimentação de qualidade que contribua para o desenvolvimento integral dos alunos. A adequação das quantidades foi realizada a fim de suprir a necessidade da rede municipal de ensino, garantindo que a oferta da merenda escolar ocorra de forma contínua e sem interrupções ao longo do ano letivo.</w:t>
      </w:r>
    </w:p>
    <w:p w14:paraId="628A9FB5" w14:textId="77777777" w:rsidR="00795A50" w:rsidRDefault="00000000">
      <w:pPr>
        <w:pBdr>
          <w:top w:val="nil"/>
          <w:left w:val="nil"/>
          <w:bottom w:val="nil"/>
          <w:right w:val="nil"/>
          <w:between w:val="nil"/>
        </w:pBdr>
        <w:spacing w:before="129" w:line="360" w:lineRule="auto"/>
        <w:ind w:right="140" w:hanging="2"/>
        <w:jc w:val="both"/>
        <w:rPr>
          <w:sz w:val="23"/>
          <w:szCs w:val="23"/>
        </w:rPr>
      </w:pPr>
      <w:r>
        <w:rPr>
          <w:sz w:val="23"/>
          <w:szCs w:val="23"/>
        </w:rPr>
        <w:t>Diante disso, faz-se necessária a aquisição dos itens listados neste estudo, assegurando que o Município de CANARANA/BA cumpra com suas responsabilidades e proporcione aos estudantes uma alimentação escolar suficiente, segura e de qualidade.</w:t>
      </w:r>
    </w:p>
    <w:p w14:paraId="7B1DE07B" w14:textId="77777777" w:rsidR="00795A50" w:rsidRDefault="00000000">
      <w:pPr>
        <w:pBdr>
          <w:top w:val="nil"/>
          <w:left w:val="nil"/>
          <w:bottom w:val="nil"/>
          <w:right w:val="nil"/>
          <w:between w:val="nil"/>
        </w:pBdr>
        <w:spacing w:before="129" w:line="360" w:lineRule="auto"/>
        <w:ind w:right="-1" w:hanging="2"/>
        <w:jc w:val="both"/>
        <w:rPr>
          <w:sz w:val="23"/>
          <w:szCs w:val="23"/>
        </w:rPr>
      </w:pPr>
      <w:r>
        <w:rPr>
          <w:b/>
          <w:sz w:val="23"/>
          <w:szCs w:val="23"/>
        </w:rPr>
        <w:t>2.5.</w:t>
      </w:r>
      <w:r>
        <w:rPr>
          <w:sz w:val="23"/>
          <w:szCs w:val="23"/>
        </w:rPr>
        <w:t xml:space="preserve"> A contratação será realizada por meio de Chamada Pública, conforme previsto na legislação vigente, especialmente nos seguintes dispositivos:</w:t>
      </w:r>
    </w:p>
    <w:p w14:paraId="4439C6F2" w14:textId="77777777" w:rsidR="00795A50" w:rsidRDefault="00000000">
      <w:pPr>
        <w:widowControl w:val="0"/>
        <w:numPr>
          <w:ilvl w:val="0"/>
          <w:numId w:val="4"/>
        </w:numPr>
        <w:pBdr>
          <w:top w:val="nil"/>
          <w:left w:val="nil"/>
          <w:bottom w:val="nil"/>
          <w:right w:val="nil"/>
          <w:between w:val="nil"/>
        </w:pBdr>
        <w:spacing w:before="129" w:line="360" w:lineRule="auto"/>
        <w:ind w:left="-1" w:right="-1" w:hanging="2"/>
        <w:jc w:val="both"/>
        <w:rPr>
          <w:sz w:val="23"/>
          <w:szCs w:val="23"/>
        </w:rPr>
      </w:pPr>
      <w:r>
        <w:rPr>
          <w:sz w:val="23"/>
          <w:szCs w:val="23"/>
        </w:rPr>
        <w:lastRenderedPageBreak/>
        <w:t>Lei nº 11.947/2009, que trata da alimentação escolar e estabelece a possibilidade de aquisição direta da agricultura familiar.</w:t>
      </w:r>
    </w:p>
    <w:p w14:paraId="7791F9EB" w14:textId="77777777" w:rsidR="00795A50" w:rsidRDefault="00000000">
      <w:pPr>
        <w:widowControl w:val="0"/>
        <w:numPr>
          <w:ilvl w:val="0"/>
          <w:numId w:val="4"/>
        </w:numPr>
        <w:pBdr>
          <w:top w:val="nil"/>
          <w:left w:val="nil"/>
          <w:bottom w:val="nil"/>
          <w:right w:val="nil"/>
          <w:between w:val="nil"/>
        </w:pBdr>
        <w:spacing w:before="129" w:line="360" w:lineRule="auto"/>
        <w:ind w:left="-1" w:right="-1" w:hanging="2"/>
        <w:jc w:val="both"/>
        <w:rPr>
          <w:sz w:val="23"/>
          <w:szCs w:val="23"/>
        </w:rPr>
      </w:pPr>
      <w:r>
        <w:rPr>
          <w:sz w:val="23"/>
          <w:szCs w:val="23"/>
        </w:rPr>
        <w:t>Resolução nº 3/2020 do FNDE, que regulamenta a execução do PNAE e as diretrizes para a compra de produtos da agricultura familiar.</w:t>
      </w:r>
    </w:p>
    <w:p w14:paraId="0EB5D26F" w14:textId="77777777" w:rsidR="00795A50" w:rsidRDefault="00000000">
      <w:pPr>
        <w:pBdr>
          <w:top w:val="nil"/>
          <w:left w:val="nil"/>
          <w:bottom w:val="nil"/>
          <w:right w:val="nil"/>
          <w:between w:val="nil"/>
        </w:pBdr>
        <w:spacing w:before="129" w:line="360" w:lineRule="auto"/>
        <w:ind w:right="-1" w:hanging="2"/>
        <w:jc w:val="both"/>
        <w:rPr>
          <w:sz w:val="23"/>
          <w:szCs w:val="23"/>
        </w:rPr>
      </w:pPr>
      <w:r>
        <w:rPr>
          <w:b/>
          <w:sz w:val="23"/>
          <w:szCs w:val="23"/>
        </w:rPr>
        <w:t>3. OBRIGAÇÕES DOS CONTRATADOS</w:t>
      </w:r>
    </w:p>
    <w:p w14:paraId="7056AE1C"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b/>
          <w:sz w:val="23"/>
          <w:szCs w:val="23"/>
        </w:rPr>
        <w:t>3.1</w:t>
      </w:r>
      <w:r>
        <w:rPr>
          <w:sz w:val="23"/>
          <w:szCs w:val="23"/>
        </w:rPr>
        <w:t xml:space="preserve"> Constituem obrigações do CONTRATADO, além de outras previstas nos documentos contratuais e legislação pertinente, as seguintes:</w:t>
      </w:r>
    </w:p>
    <w:p w14:paraId="48625471"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a) Fornecer os itens, de acordo com as especificações técnicas.</w:t>
      </w:r>
    </w:p>
    <w:p w14:paraId="7F4E5F05"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b) Assumir despesas referentes ao fornecimento a ser prestado;</w:t>
      </w:r>
    </w:p>
    <w:p w14:paraId="7CA03933"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c) Substituir, às suas expensas e responsabilidade, os produtos/serviços que não estiverem de acordo com as especificações técnicas;</w:t>
      </w:r>
    </w:p>
    <w:p w14:paraId="29BF596E"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d) Providenciar, por sua conta, todos os registros e licenças, exigidos por leis ou atos dos órgãos federais, estaduais e municipais competentes, para fornecimento dos produtos/serviços objeto deste termo de referência;</w:t>
      </w:r>
    </w:p>
    <w:p w14:paraId="2CD6AD33"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e) Arcar com todos os ônus e obrigações concernentes à legislação social, trabalhista, previdenciária, tributária, fiscal, securitária, comercial, civil e criminal, que se relacionem direta ou indiretamente com o fornecimento dos serviços, inclusive no tocante a seus empregados, dirigentes, subcontratados e prepostos;</w:t>
      </w:r>
    </w:p>
    <w:p w14:paraId="42BF4802"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f) Manter-se durante toda a execução do contrato, em compatibilidade com as obrigações por ele assumidas e todas as condições exigidas para a habilitação na licitação, ou para a qualificação, na contratação direta.</w:t>
      </w:r>
    </w:p>
    <w:p w14:paraId="3F3A3D55"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g) Responsabilizar-se por quaisquer danos causados diretamente à ADMINISTRAÇÃO ou a terceiros, decorrentes de sua culpa ou dolo na execução do objeto contratado.</w:t>
      </w:r>
    </w:p>
    <w:p w14:paraId="384FC018"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h) Prestar todos os esclarecimentos que lhe forem solicitados pelo CONTRATANTE, atendendo prontamente a todas as reclamações.</w:t>
      </w:r>
    </w:p>
    <w:p w14:paraId="668926DE"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j) Dar prioridade aos pedidos da Prefeitura Municipal de CANARANA, tendo em vista problemas que possam surgir como racionamento e/ou falta dos produtos.</w:t>
      </w:r>
    </w:p>
    <w:p w14:paraId="36A4FDCC"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k) Seguir programação da Prefeitura Municipal de CANARANA quanto à data, horário, local, quantidade e qualidade a serem entregues.</w:t>
      </w:r>
    </w:p>
    <w:p w14:paraId="72A94B34" w14:textId="77777777" w:rsidR="00795A50" w:rsidRDefault="00000000">
      <w:pPr>
        <w:pBdr>
          <w:top w:val="nil"/>
          <w:left w:val="nil"/>
          <w:bottom w:val="nil"/>
          <w:right w:val="nil"/>
          <w:between w:val="nil"/>
        </w:pBdr>
        <w:tabs>
          <w:tab w:val="left" w:pos="1701"/>
        </w:tabs>
        <w:spacing w:line="360" w:lineRule="auto"/>
        <w:ind w:hanging="2"/>
        <w:jc w:val="both"/>
        <w:rPr>
          <w:sz w:val="23"/>
          <w:szCs w:val="23"/>
        </w:rPr>
      </w:pPr>
      <w:r>
        <w:rPr>
          <w:sz w:val="23"/>
          <w:szCs w:val="23"/>
        </w:rPr>
        <w:t>l) Obedecer ao horário das entregas estipulado pela Secretaria Municipal de Educação.</w:t>
      </w:r>
    </w:p>
    <w:p w14:paraId="63B710C2" w14:textId="77777777" w:rsidR="00795A50" w:rsidRDefault="00795A50">
      <w:pPr>
        <w:pBdr>
          <w:top w:val="nil"/>
          <w:left w:val="nil"/>
          <w:bottom w:val="nil"/>
          <w:right w:val="nil"/>
          <w:between w:val="nil"/>
        </w:pBdr>
        <w:tabs>
          <w:tab w:val="left" w:pos="1701"/>
        </w:tabs>
        <w:spacing w:after="160" w:line="360" w:lineRule="auto"/>
        <w:ind w:hanging="2"/>
        <w:jc w:val="both"/>
        <w:rPr>
          <w:sz w:val="23"/>
          <w:szCs w:val="23"/>
        </w:rPr>
      </w:pPr>
    </w:p>
    <w:p w14:paraId="010AE0E2" w14:textId="77777777" w:rsidR="00795A50" w:rsidRDefault="00000000">
      <w:pPr>
        <w:widowControl w:val="0"/>
        <w:pBdr>
          <w:top w:val="nil"/>
          <w:left w:val="nil"/>
          <w:bottom w:val="nil"/>
          <w:right w:val="nil"/>
          <w:between w:val="nil"/>
        </w:pBdr>
        <w:tabs>
          <w:tab w:val="left" w:pos="632"/>
        </w:tabs>
        <w:spacing w:line="360" w:lineRule="auto"/>
        <w:ind w:hanging="2"/>
        <w:jc w:val="both"/>
        <w:rPr>
          <w:sz w:val="23"/>
          <w:szCs w:val="23"/>
        </w:rPr>
      </w:pPr>
      <w:r>
        <w:rPr>
          <w:b/>
          <w:sz w:val="23"/>
          <w:szCs w:val="23"/>
        </w:rPr>
        <w:t>4. OBRIGAÇÕES DO CONTRATANTE</w:t>
      </w:r>
    </w:p>
    <w:p w14:paraId="196201FD" w14:textId="77777777" w:rsidR="00795A50" w:rsidRDefault="00000000">
      <w:pPr>
        <w:pBdr>
          <w:top w:val="nil"/>
          <w:left w:val="nil"/>
          <w:bottom w:val="nil"/>
          <w:right w:val="nil"/>
          <w:between w:val="nil"/>
        </w:pBdr>
        <w:tabs>
          <w:tab w:val="left" w:pos="839"/>
        </w:tabs>
        <w:spacing w:line="360" w:lineRule="auto"/>
        <w:ind w:right="149" w:hanging="2"/>
        <w:jc w:val="both"/>
        <w:rPr>
          <w:sz w:val="23"/>
          <w:szCs w:val="23"/>
        </w:rPr>
      </w:pPr>
      <w:r>
        <w:rPr>
          <w:b/>
          <w:sz w:val="23"/>
          <w:szCs w:val="23"/>
        </w:rPr>
        <w:lastRenderedPageBreak/>
        <w:t>4.1.</w:t>
      </w:r>
      <w:r>
        <w:rPr>
          <w:sz w:val="23"/>
          <w:szCs w:val="23"/>
        </w:rPr>
        <w:t xml:space="preserve"> Constituem obrigações da CONTRATANTE, além de outras previstas nos documentos contratuais, as seguintes:</w:t>
      </w:r>
    </w:p>
    <w:p w14:paraId="5FF3101D" w14:textId="77777777" w:rsidR="00795A50" w:rsidRDefault="00000000">
      <w:pPr>
        <w:pBdr>
          <w:top w:val="nil"/>
          <w:left w:val="nil"/>
          <w:bottom w:val="nil"/>
          <w:right w:val="nil"/>
          <w:between w:val="nil"/>
        </w:pBdr>
        <w:tabs>
          <w:tab w:val="left" w:pos="812"/>
        </w:tabs>
        <w:spacing w:line="360" w:lineRule="auto"/>
        <w:ind w:hanging="2"/>
        <w:jc w:val="both"/>
        <w:rPr>
          <w:sz w:val="23"/>
          <w:szCs w:val="23"/>
        </w:rPr>
      </w:pPr>
      <w:r>
        <w:rPr>
          <w:sz w:val="23"/>
          <w:szCs w:val="23"/>
        </w:rPr>
        <w:t>a) Receber provisoriamente os itens mediante regular aferição de quantitativos, disponibilizando local, data e horário;</w:t>
      </w:r>
    </w:p>
    <w:p w14:paraId="0ABE1FA3"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b) Verificar minuciosamente, no prazo fixado, a conformidade dos itens recebidos provisoriamente com as especificações constantes do Termo de Referência e da proposta, para fins de aceitação e recebimento definitivos;</w:t>
      </w:r>
    </w:p>
    <w:p w14:paraId="3AD06C02"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c) Acompanhar e fiscalizar o cumprimento das obrigações da fornecedora, através dos servidores especialmente designados para esta tarefa;</w:t>
      </w:r>
    </w:p>
    <w:p w14:paraId="68CC609E"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d) Efetuar o pagamento no prazo previsto.</w:t>
      </w:r>
    </w:p>
    <w:p w14:paraId="03A369B7"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e) Notificar o prestador de serviço/fornecimento, por escrito, sobre imperfeições, falhas ou irregularidades constatadas nos itens fornecidos, para que sejam corrigidos;</w:t>
      </w:r>
    </w:p>
    <w:p w14:paraId="2F1B3C91"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f) Quando do fornecimento, enviar cópia da Nota de Empenho registrada e emitida em favor do fornecedor contratado, em data compreendida durante a vigência do contrato assinado.</w:t>
      </w:r>
    </w:p>
    <w:p w14:paraId="42EF4B29"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g) Prestar as informações e os esclarecimentos atinentes ao objeto, que venham a ser solicitados pela fornecedora.</w:t>
      </w:r>
    </w:p>
    <w:p w14:paraId="71233E7B"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h) Assegurar-se de que os preços contratados estão compatíveis com aqueles praticados no mercado pelas demais prestadoras dos serviços/fornecimento, de igual objeto do instrumento contratual, de forma a garantir que continuem a serem os mais vantajosos para a Administração Pública.</w:t>
      </w:r>
    </w:p>
    <w:p w14:paraId="7020E5AC" w14:textId="77777777" w:rsidR="00795A50" w:rsidRDefault="00000000">
      <w:pPr>
        <w:pBdr>
          <w:top w:val="nil"/>
          <w:left w:val="nil"/>
          <w:bottom w:val="nil"/>
          <w:right w:val="nil"/>
          <w:between w:val="nil"/>
        </w:pBdr>
        <w:tabs>
          <w:tab w:val="left" w:pos="1732"/>
        </w:tabs>
        <w:spacing w:line="360" w:lineRule="auto"/>
        <w:ind w:right="150" w:hanging="2"/>
        <w:jc w:val="both"/>
        <w:rPr>
          <w:sz w:val="23"/>
          <w:szCs w:val="23"/>
        </w:rPr>
      </w:pPr>
      <w:r>
        <w:rPr>
          <w:sz w:val="23"/>
          <w:szCs w:val="23"/>
        </w:rPr>
        <w:t>i) Caso seja detectado alguma falha no fornecimento, que esteja em desconformidade com o contrato, a contratada deverá efetuar a troca satisfatoriamente no prazo máximo de 24 (vinte e quatro) horas, após a notificação, sem prejuízo das sanções previstas.</w:t>
      </w:r>
    </w:p>
    <w:p w14:paraId="3917F464" w14:textId="77777777" w:rsidR="00795A50" w:rsidRDefault="00795A50">
      <w:pPr>
        <w:pBdr>
          <w:top w:val="nil"/>
          <w:left w:val="nil"/>
          <w:bottom w:val="nil"/>
          <w:right w:val="nil"/>
          <w:between w:val="nil"/>
        </w:pBdr>
        <w:tabs>
          <w:tab w:val="left" w:pos="839"/>
        </w:tabs>
        <w:spacing w:line="360" w:lineRule="auto"/>
        <w:ind w:right="149" w:hanging="2"/>
        <w:jc w:val="both"/>
        <w:rPr>
          <w:sz w:val="23"/>
          <w:szCs w:val="23"/>
        </w:rPr>
      </w:pPr>
    </w:p>
    <w:p w14:paraId="6707725F" w14:textId="77777777" w:rsidR="00795A50" w:rsidRDefault="00000000">
      <w:pPr>
        <w:pBdr>
          <w:top w:val="nil"/>
          <w:left w:val="nil"/>
          <w:bottom w:val="nil"/>
          <w:right w:val="nil"/>
          <w:between w:val="nil"/>
        </w:pBdr>
        <w:tabs>
          <w:tab w:val="left" w:pos="813"/>
        </w:tabs>
        <w:spacing w:after="120" w:line="360" w:lineRule="auto"/>
        <w:ind w:right="145" w:hanging="2"/>
        <w:jc w:val="both"/>
        <w:rPr>
          <w:sz w:val="23"/>
          <w:szCs w:val="23"/>
        </w:rPr>
      </w:pPr>
      <w:r>
        <w:rPr>
          <w:b/>
          <w:sz w:val="23"/>
          <w:szCs w:val="23"/>
        </w:rPr>
        <w:t>5. DOCUMENTOS DE HABILITAÇÃO DOS INTERESSADOS</w:t>
      </w:r>
    </w:p>
    <w:p w14:paraId="23BBA2BF" w14:textId="77777777" w:rsidR="00795A50" w:rsidRDefault="00000000">
      <w:pPr>
        <w:spacing w:line="360" w:lineRule="auto"/>
        <w:ind w:hanging="2"/>
        <w:jc w:val="both"/>
        <w:rPr>
          <w:sz w:val="23"/>
          <w:szCs w:val="23"/>
        </w:rPr>
      </w:pPr>
      <w:r>
        <w:rPr>
          <w:b/>
          <w:sz w:val="23"/>
          <w:szCs w:val="23"/>
        </w:rPr>
        <w:t>5.1</w:t>
      </w:r>
      <w:r>
        <w:rPr>
          <w:sz w:val="23"/>
          <w:szCs w:val="23"/>
        </w:rPr>
        <w:t xml:space="preserve"> - Os fornecedores da Agricultura familiar poderão comercializar sua produção agrícola na forma de Fornecedores Individuais, Grupos informais e Grupos Formais, de acordo com o Capítulo 05 da RESOLUÇÃO/CD/FNDE N° 06 DE 08 DE MAIO DE 2020 que dispõe sobre o PNAE.</w:t>
      </w:r>
    </w:p>
    <w:p w14:paraId="705F3301" w14:textId="77777777" w:rsidR="00795A50" w:rsidRDefault="00000000">
      <w:pPr>
        <w:spacing w:line="360" w:lineRule="auto"/>
        <w:ind w:hanging="2"/>
        <w:jc w:val="both"/>
        <w:rPr>
          <w:sz w:val="23"/>
          <w:szCs w:val="23"/>
        </w:rPr>
      </w:pPr>
      <w:r>
        <w:rPr>
          <w:b/>
          <w:sz w:val="23"/>
          <w:szCs w:val="23"/>
        </w:rPr>
        <w:t>5.1.1</w:t>
      </w:r>
      <w:r>
        <w:rPr>
          <w:sz w:val="23"/>
          <w:szCs w:val="23"/>
        </w:rPr>
        <w:t xml:space="preserve"> - </w:t>
      </w:r>
      <w:r>
        <w:rPr>
          <w:b/>
          <w:sz w:val="23"/>
          <w:szCs w:val="23"/>
        </w:rPr>
        <w:t xml:space="preserve">FORNECEDORES INDIVIDUAIS, DETENTORES DE DAP FÍSICA, NÃO ORGANIZADOS EM GRUPO, DEVERÃO APRESENTAR OS DOCUMENTOS ABAIXO RELACIONADOS, SOB PENA DE INABILITAÇÃO: </w:t>
      </w:r>
    </w:p>
    <w:p w14:paraId="0F34A15B" w14:textId="77777777" w:rsidR="00795A50" w:rsidRDefault="00000000">
      <w:pPr>
        <w:numPr>
          <w:ilvl w:val="0"/>
          <w:numId w:val="6"/>
        </w:numPr>
        <w:spacing w:line="360" w:lineRule="auto"/>
        <w:ind w:left="-1" w:hanging="2"/>
        <w:jc w:val="both"/>
        <w:rPr>
          <w:sz w:val="23"/>
          <w:szCs w:val="23"/>
        </w:rPr>
      </w:pPr>
      <w:r>
        <w:rPr>
          <w:sz w:val="23"/>
          <w:szCs w:val="23"/>
        </w:rPr>
        <w:t>Prova de Inscrição no Cadastro Nacional de Pessoa Física (CPF);</w:t>
      </w:r>
    </w:p>
    <w:p w14:paraId="711EDA6D" w14:textId="77777777" w:rsidR="00795A50" w:rsidRDefault="00000000">
      <w:pPr>
        <w:numPr>
          <w:ilvl w:val="0"/>
          <w:numId w:val="6"/>
        </w:numPr>
        <w:spacing w:line="360" w:lineRule="auto"/>
        <w:ind w:left="-1" w:hanging="2"/>
        <w:jc w:val="both"/>
        <w:rPr>
          <w:sz w:val="23"/>
          <w:szCs w:val="23"/>
        </w:rPr>
      </w:pPr>
      <w:r>
        <w:rPr>
          <w:sz w:val="23"/>
          <w:szCs w:val="23"/>
        </w:rPr>
        <w:t xml:space="preserve">Extrato da DAP Física do agricultor familiar participante, emitido nos últimos </w:t>
      </w:r>
      <w:r>
        <w:rPr>
          <w:b/>
          <w:sz w:val="23"/>
          <w:szCs w:val="23"/>
        </w:rPr>
        <w:t>60(sessenta) dias</w:t>
      </w:r>
      <w:r>
        <w:rPr>
          <w:sz w:val="23"/>
          <w:szCs w:val="23"/>
        </w:rPr>
        <w:t>;</w:t>
      </w:r>
    </w:p>
    <w:p w14:paraId="47AE748B" w14:textId="77777777" w:rsidR="00795A50" w:rsidRDefault="00000000">
      <w:pPr>
        <w:numPr>
          <w:ilvl w:val="0"/>
          <w:numId w:val="6"/>
        </w:numPr>
        <w:spacing w:line="360" w:lineRule="auto"/>
        <w:ind w:left="-1" w:hanging="2"/>
        <w:jc w:val="both"/>
        <w:rPr>
          <w:sz w:val="23"/>
          <w:szCs w:val="23"/>
        </w:rPr>
      </w:pPr>
      <w:r>
        <w:rPr>
          <w:sz w:val="23"/>
          <w:szCs w:val="23"/>
        </w:rPr>
        <w:lastRenderedPageBreak/>
        <w:t xml:space="preserve">Projeto de Venda de Gêneros Alimentícios da Agricultura Familiar e/ou Empreendedor Familiar Rural para Alimentação Escolar com assinatura do agricultor participante </w:t>
      </w:r>
      <w:r>
        <w:rPr>
          <w:b/>
          <w:sz w:val="23"/>
          <w:szCs w:val="23"/>
        </w:rPr>
        <w:t>(ENVELOPE Nº 1);</w:t>
      </w:r>
    </w:p>
    <w:p w14:paraId="0AB9D689" w14:textId="261349BE" w:rsidR="00795A50" w:rsidRDefault="00F13E22">
      <w:pPr>
        <w:numPr>
          <w:ilvl w:val="0"/>
          <w:numId w:val="6"/>
        </w:numPr>
        <w:spacing w:line="360" w:lineRule="auto"/>
        <w:ind w:left="-1" w:hanging="2"/>
        <w:jc w:val="both"/>
        <w:rPr>
          <w:sz w:val="23"/>
          <w:szCs w:val="23"/>
        </w:rPr>
      </w:pPr>
      <w:r>
        <w:rPr>
          <w:sz w:val="24"/>
          <w:szCs w:val="24"/>
        </w:rPr>
        <w:t>Certificado ou Alvará expedido pela Vigilância Sanitária (Exigido para o item 42 - Polpa de Frutas);</w:t>
      </w:r>
      <w:r>
        <w:rPr>
          <w:sz w:val="23"/>
          <w:szCs w:val="23"/>
        </w:rPr>
        <w:t xml:space="preserve"> e</w:t>
      </w:r>
    </w:p>
    <w:p w14:paraId="1667F7AD" w14:textId="77777777" w:rsidR="00795A50" w:rsidRDefault="00000000">
      <w:pPr>
        <w:numPr>
          <w:ilvl w:val="0"/>
          <w:numId w:val="6"/>
        </w:numPr>
        <w:spacing w:line="360" w:lineRule="auto"/>
        <w:ind w:left="-1" w:hanging="2"/>
        <w:jc w:val="both"/>
        <w:rPr>
          <w:sz w:val="23"/>
          <w:szCs w:val="23"/>
        </w:rPr>
      </w:pPr>
      <w:r>
        <w:rPr>
          <w:sz w:val="23"/>
          <w:szCs w:val="23"/>
        </w:rPr>
        <w:t>Declaração de que os gêneros alimentícios a serem entregues são oriundos de produção própria, relacionada no projeto de venda.</w:t>
      </w:r>
    </w:p>
    <w:p w14:paraId="2D955A47" w14:textId="77777777" w:rsidR="00795A50" w:rsidRDefault="00000000">
      <w:pPr>
        <w:spacing w:line="360" w:lineRule="auto"/>
        <w:ind w:hanging="2"/>
        <w:jc w:val="both"/>
        <w:rPr>
          <w:sz w:val="23"/>
          <w:szCs w:val="23"/>
        </w:rPr>
      </w:pPr>
      <w:r>
        <w:rPr>
          <w:b/>
          <w:sz w:val="23"/>
          <w:szCs w:val="23"/>
        </w:rPr>
        <w:t>5.1.2</w:t>
      </w:r>
      <w:r>
        <w:rPr>
          <w:sz w:val="23"/>
          <w:szCs w:val="23"/>
        </w:rPr>
        <w:t xml:space="preserve"> - </w:t>
      </w:r>
      <w:r>
        <w:rPr>
          <w:b/>
          <w:sz w:val="23"/>
          <w:szCs w:val="23"/>
        </w:rPr>
        <w:t xml:space="preserve">GRUPOS INFORMAIS DE AGRICULTORES FAMILIARES, DETENTORES DE DAP FÍSICA, ORGANIZADOS EM GRUPOS, DEVERÃO APRESENTAR OS DOCUMENTOS ABAIXO RELACIONADOS, SOB PENA DE INABILITAÇÃO: </w:t>
      </w:r>
    </w:p>
    <w:p w14:paraId="55B512A2" w14:textId="77777777" w:rsidR="00795A50" w:rsidRDefault="00000000">
      <w:pPr>
        <w:numPr>
          <w:ilvl w:val="0"/>
          <w:numId w:val="7"/>
        </w:numPr>
        <w:spacing w:line="360" w:lineRule="auto"/>
        <w:ind w:left="-1" w:hanging="2"/>
        <w:jc w:val="both"/>
        <w:rPr>
          <w:sz w:val="23"/>
          <w:szCs w:val="23"/>
        </w:rPr>
      </w:pPr>
      <w:r>
        <w:rPr>
          <w:sz w:val="23"/>
          <w:szCs w:val="23"/>
        </w:rPr>
        <w:t>Prova de Inscrição no Cadastro Nacional de Pessoa Física (CPF);</w:t>
      </w:r>
    </w:p>
    <w:p w14:paraId="1E98BD93" w14:textId="77777777" w:rsidR="00795A50" w:rsidRDefault="00000000">
      <w:pPr>
        <w:numPr>
          <w:ilvl w:val="0"/>
          <w:numId w:val="7"/>
        </w:numPr>
        <w:spacing w:line="360" w:lineRule="auto"/>
        <w:ind w:left="-1" w:hanging="2"/>
        <w:jc w:val="both"/>
        <w:rPr>
          <w:sz w:val="23"/>
          <w:szCs w:val="23"/>
        </w:rPr>
      </w:pPr>
      <w:r>
        <w:rPr>
          <w:sz w:val="23"/>
          <w:szCs w:val="23"/>
        </w:rPr>
        <w:t xml:space="preserve">Extrato da DAP Física de cada agricultor familiar participante, emitido nos últimos </w:t>
      </w:r>
      <w:r>
        <w:rPr>
          <w:b/>
          <w:sz w:val="23"/>
          <w:szCs w:val="23"/>
        </w:rPr>
        <w:t>60(sessenta) dias</w:t>
      </w:r>
      <w:r>
        <w:rPr>
          <w:sz w:val="23"/>
          <w:szCs w:val="23"/>
        </w:rPr>
        <w:t>;</w:t>
      </w:r>
    </w:p>
    <w:p w14:paraId="64AD7961" w14:textId="77777777" w:rsidR="00795A50" w:rsidRDefault="00000000">
      <w:pPr>
        <w:numPr>
          <w:ilvl w:val="0"/>
          <w:numId w:val="7"/>
        </w:numPr>
        <w:spacing w:line="360" w:lineRule="auto"/>
        <w:ind w:left="-1" w:hanging="2"/>
        <w:jc w:val="both"/>
        <w:rPr>
          <w:sz w:val="23"/>
          <w:szCs w:val="23"/>
        </w:rPr>
      </w:pPr>
      <w:r>
        <w:rPr>
          <w:sz w:val="23"/>
          <w:szCs w:val="23"/>
        </w:rPr>
        <w:t xml:space="preserve">Projeto de Venda de Gêneros Alimentícios da Agricultura Familiar e/ou Empreendedor Familiar Rural para Alimentação Escolar </w:t>
      </w:r>
      <w:r>
        <w:rPr>
          <w:b/>
          <w:sz w:val="23"/>
          <w:szCs w:val="23"/>
        </w:rPr>
        <w:t>com assinatura de todos os agricultores participantes (ENVELOPE Nº 1);</w:t>
      </w:r>
    </w:p>
    <w:p w14:paraId="63CF0766" w14:textId="77777777" w:rsidR="00F13E22" w:rsidRPr="00F13E22" w:rsidRDefault="00F13E22">
      <w:pPr>
        <w:numPr>
          <w:ilvl w:val="0"/>
          <w:numId w:val="7"/>
        </w:numPr>
        <w:spacing w:line="360" w:lineRule="auto"/>
        <w:ind w:left="-1" w:hanging="2"/>
        <w:jc w:val="both"/>
        <w:rPr>
          <w:sz w:val="23"/>
          <w:szCs w:val="23"/>
        </w:rPr>
      </w:pPr>
      <w:r>
        <w:rPr>
          <w:sz w:val="24"/>
          <w:szCs w:val="24"/>
        </w:rPr>
        <w:t>Certificado ou Alvará expedido pela Vigilância Sanitária (Exigido para o item 42 - Polpa de Frutas);</w:t>
      </w:r>
    </w:p>
    <w:p w14:paraId="6F84CC27" w14:textId="31A00AE7" w:rsidR="00795A50" w:rsidRDefault="00000000">
      <w:pPr>
        <w:numPr>
          <w:ilvl w:val="0"/>
          <w:numId w:val="7"/>
        </w:numPr>
        <w:spacing w:line="360" w:lineRule="auto"/>
        <w:ind w:left="-1" w:hanging="2"/>
        <w:jc w:val="both"/>
        <w:rPr>
          <w:sz w:val="23"/>
          <w:szCs w:val="23"/>
        </w:rPr>
      </w:pPr>
      <w:r>
        <w:rPr>
          <w:sz w:val="23"/>
          <w:szCs w:val="23"/>
        </w:rPr>
        <w:t>Declaração de que os gêneros alimentícios a serem entregues são produzidos pelos agricultores familiares relacionados no projeto de venda.</w:t>
      </w:r>
    </w:p>
    <w:p w14:paraId="5498E130" w14:textId="77777777" w:rsidR="00795A50" w:rsidRDefault="00000000">
      <w:pPr>
        <w:spacing w:line="360" w:lineRule="auto"/>
        <w:ind w:hanging="2"/>
        <w:jc w:val="both"/>
        <w:rPr>
          <w:sz w:val="23"/>
          <w:szCs w:val="23"/>
        </w:rPr>
      </w:pPr>
      <w:r>
        <w:rPr>
          <w:b/>
          <w:sz w:val="23"/>
          <w:szCs w:val="23"/>
        </w:rPr>
        <w:t>5.1.3</w:t>
      </w:r>
      <w:r>
        <w:rPr>
          <w:sz w:val="23"/>
          <w:szCs w:val="23"/>
        </w:rPr>
        <w:t xml:space="preserve"> - </w:t>
      </w:r>
      <w:r>
        <w:rPr>
          <w:b/>
          <w:sz w:val="23"/>
          <w:szCs w:val="23"/>
        </w:rPr>
        <w:t xml:space="preserve">GRUPOS FORMAIS DE AGRICULTORES FAMILIARES, DETENTORES DE DAP JURÍDICA, DEVERÃO APRESENTAR OS DOCUMENTOS ABAIXO RELACIONADOS, SOB PENA DE INABILITAÇÃO: </w:t>
      </w:r>
    </w:p>
    <w:p w14:paraId="0803D35F" w14:textId="77777777" w:rsidR="00795A50" w:rsidRDefault="00000000">
      <w:pPr>
        <w:numPr>
          <w:ilvl w:val="0"/>
          <w:numId w:val="8"/>
        </w:numPr>
        <w:spacing w:line="360" w:lineRule="auto"/>
        <w:ind w:left="-1" w:hanging="2"/>
        <w:jc w:val="both"/>
        <w:rPr>
          <w:sz w:val="23"/>
          <w:szCs w:val="23"/>
        </w:rPr>
      </w:pPr>
      <w:r>
        <w:rPr>
          <w:sz w:val="23"/>
          <w:szCs w:val="23"/>
        </w:rPr>
        <w:t>Prova de Inscrição no Cadastro Nacional de Pessoa Jurídica (CNPJ);</w:t>
      </w:r>
    </w:p>
    <w:p w14:paraId="15D08A54" w14:textId="77777777" w:rsidR="00795A50" w:rsidRDefault="00000000">
      <w:pPr>
        <w:numPr>
          <w:ilvl w:val="0"/>
          <w:numId w:val="8"/>
        </w:numPr>
        <w:spacing w:line="360" w:lineRule="auto"/>
        <w:ind w:left="-1" w:hanging="2"/>
        <w:jc w:val="both"/>
        <w:rPr>
          <w:sz w:val="23"/>
          <w:szCs w:val="23"/>
        </w:rPr>
      </w:pPr>
      <w:r>
        <w:rPr>
          <w:sz w:val="23"/>
          <w:szCs w:val="23"/>
        </w:rPr>
        <w:t xml:space="preserve">Extrato da DAP Jurídica para associações e cooperativas, emitido nos últimos </w:t>
      </w:r>
      <w:r>
        <w:rPr>
          <w:b/>
          <w:sz w:val="23"/>
          <w:szCs w:val="23"/>
        </w:rPr>
        <w:t>60(sessenta) dias</w:t>
      </w:r>
      <w:r>
        <w:rPr>
          <w:sz w:val="23"/>
          <w:szCs w:val="23"/>
        </w:rPr>
        <w:t>;</w:t>
      </w:r>
    </w:p>
    <w:p w14:paraId="7C576F6F" w14:textId="77777777" w:rsidR="00795A50" w:rsidRDefault="00000000">
      <w:pPr>
        <w:numPr>
          <w:ilvl w:val="0"/>
          <w:numId w:val="8"/>
        </w:numPr>
        <w:pBdr>
          <w:top w:val="nil"/>
          <w:left w:val="nil"/>
          <w:bottom w:val="nil"/>
          <w:right w:val="nil"/>
          <w:between w:val="nil"/>
        </w:pBdr>
        <w:spacing w:line="360" w:lineRule="auto"/>
        <w:ind w:left="-1" w:hanging="2"/>
        <w:jc w:val="both"/>
        <w:rPr>
          <w:sz w:val="23"/>
          <w:szCs w:val="23"/>
        </w:rPr>
      </w:pPr>
      <w:r>
        <w:rPr>
          <w:sz w:val="23"/>
          <w:szCs w:val="23"/>
        </w:rPr>
        <w:t xml:space="preserve">Prova de regularidade fiscal para com a </w:t>
      </w:r>
      <w:r>
        <w:rPr>
          <w:b/>
          <w:sz w:val="23"/>
          <w:szCs w:val="23"/>
        </w:rPr>
        <w:t>Fazenda Federal e relativa à Seguridade Social</w:t>
      </w:r>
      <w:r>
        <w:rPr>
          <w:sz w:val="23"/>
          <w:szCs w:val="23"/>
        </w:rPr>
        <w:t xml:space="preserve"> com a apresentação da Certidão Conjunta Negativa ou Certidão Conjunta Positiva, com efeitos de negativa de Débitos Relativos aos Tributos Federais e à Dívida Ativa da União. Certidão emitida com base na Portaria Conjunta PGFN/SRF nº 1.751, de 02/10/2014;</w:t>
      </w:r>
    </w:p>
    <w:p w14:paraId="415AFAFF" w14:textId="77777777" w:rsidR="00795A50" w:rsidRDefault="00000000">
      <w:pPr>
        <w:numPr>
          <w:ilvl w:val="0"/>
          <w:numId w:val="8"/>
        </w:numPr>
        <w:pBdr>
          <w:top w:val="nil"/>
          <w:left w:val="nil"/>
          <w:bottom w:val="nil"/>
          <w:right w:val="nil"/>
          <w:between w:val="nil"/>
        </w:pBdr>
        <w:spacing w:line="360" w:lineRule="auto"/>
        <w:ind w:left="-1" w:hanging="2"/>
        <w:jc w:val="both"/>
        <w:rPr>
          <w:sz w:val="23"/>
          <w:szCs w:val="23"/>
        </w:rPr>
      </w:pPr>
      <w:r>
        <w:rPr>
          <w:sz w:val="23"/>
          <w:szCs w:val="23"/>
        </w:rPr>
        <w:t xml:space="preserve">Prova de regularidade fiscal para com a </w:t>
      </w:r>
      <w:r>
        <w:rPr>
          <w:b/>
          <w:sz w:val="23"/>
          <w:szCs w:val="23"/>
        </w:rPr>
        <w:t>Fazenda Estadual</w:t>
      </w:r>
      <w:r>
        <w:rPr>
          <w:sz w:val="23"/>
          <w:szCs w:val="23"/>
        </w:rPr>
        <w:t>, com a apresentação da Certidão Negativa ou Certidão Positiva, com efeitos de negativa emitida pelo Estado, relativo ao domicilio ou sede da licitante, pertinente ao seu ramo de atividade e compatível com o objeto contratual, ou seja, atinente aos débitos estaduais;</w:t>
      </w:r>
    </w:p>
    <w:p w14:paraId="5A5BE446" w14:textId="77777777" w:rsidR="00795A50" w:rsidRDefault="00000000">
      <w:pPr>
        <w:numPr>
          <w:ilvl w:val="0"/>
          <w:numId w:val="8"/>
        </w:numPr>
        <w:pBdr>
          <w:top w:val="nil"/>
          <w:left w:val="nil"/>
          <w:bottom w:val="nil"/>
          <w:right w:val="nil"/>
          <w:between w:val="nil"/>
        </w:pBdr>
        <w:spacing w:line="360" w:lineRule="auto"/>
        <w:ind w:left="-1" w:hanging="2"/>
        <w:jc w:val="both"/>
        <w:rPr>
          <w:sz w:val="23"/>
          <w:szCs w:val="23"/>
        </w:rPr>
      </w:pPr>
      <w:r>
        <w:rPr>
          <w:sz w:val="23"/>
          <w:szCs w:val="23"/>
        </w:rPr>
        <w:lastRenderedPageBreak/>
        <w:t xml:space="preserve">Prova de regularidade fiscal para com a </w:t>
      </w:r>
      <w:r>
        <w:rPr>
          <w:b/>
          <w:sz w:val="23"/>
          <w:szCs w:val="23"/>
        </w:rPr>
        <w:t>Fazenda Municipal</w:t>
      </w:r>
      <w:r>
        <w:rPr>
          <w:sz w:val="23"/>
          <w:szCs w:val="23"/>
        </w:rPr>
        <w:t>, com a apresentação da Certidão Negativa de Tributos Municipais, do domicilio ou sede da licitante, ou outra equivalente, na forma da lei;</w:t>
      </w:r>
    </w:p>
    <w:p w14:paraId="125130E4" w14:textId="77777777" w:rsidR="00795A50" w:rsidRDefault="00000000">
      <w:pPr>
        <w:numPr>
          <w:ilvl w:val="0"/>
          <w:numId w:val="8"/>
        </w:numPr>
        <w:pBdr>
          <w:top w:val="nil"/>
          <w:left w:val="nil"/>
          <w:bottom w:val="nil"/>
          <w:right w:val="nil"/>
          <w:between w:val="nil"/>
        </w:pBdr>
        <w:spacing w:line="360" w:lineRule="auto"/>
        <w:ind w:left="-1" w:hanging="2"/>
        <w:jc w:val="both"/>
        <w:rPr>
          <w:sz w:val="23"/>
          <w:szCs w:val="23"/>
        </w:rPr>
      </w:pPr>
      <w:r>
        <w:rPr>
          <w:sz w:val="23"/>
          <w:szCs w:val="23"/>
        </w:rPr>
        <w:t xml:space="preserve">Prova de regularidade relativa ao Fundo de Garantia por Tempo de Serviços – </w:t>
      </w:r>
      <w:r>
        <w:rPr>
          <w:b/>
          <w:sz w:val="23"/>
          <w:szCs w:val="23"/>
        </w:rPr>
        <w:t>FGTS</w:t>
      </w:r>
      <w:r>
        <w:rPr>
          <w:sz w:val="23"/>
          <w:szCs w:val="23"/>
        </w:rPr>
        <w:t>, através da apresentação do CRF – Certificado de Regularidade do FGTS, emitido pela Caixa Econômica Federal, demonstrando situação regular no cumprimento dos encargos sociais instituídos por Lei.</w:t>
      </w:r>
    </w:p>
    <w:p w14:paraId="4FCD5E0A" w14:textId="77777777" w:rsidR="00795A50" w:rsidRDefault="00000000">
      <w:pPr>
        <w:numPr>
          <w:ilvl w:val="0"/>
          <w:numId w:val="8"/>
        </w:numPr>
        <w:tabs>
          <w:tab w:val="left" w:pos="426"/>
        </w:tabs>
        <w:spacing w:line="360" w:lineRule="auto"/>
        <w:ind w:left="-1" w:hanging="2"/>
        <w:jc w:val="both"/>
        <w:rPr>
          <w:sz w:val="23"/>
          <w:szCs w:val="23"/>
        </w:rPr>
      </w:pPr>
      <w:r>
        <w:rPr>
          <w:sz w:val="23"/>
          <w:szCs w:val="23"/>
        </w:rPr>
        <w:t xml:space="preserve">Prova de inexistência de débitos inadimplidos perante a </w:t>
      </w:r>
      <w:r>
        <w:rPr>
          <w:b/>
          <w:sz w:val="23"/>
          <w:szCs w:val="23"/>
        </w:rPr>
        <w:t>Justiça do Trabalho</w:t>
      </w:r>
      <w:r>
        <w:rPr>
          <w:sz w:val="23"/>
          <w:szCs w:val="23"/>
        </w:rPr>
        <w:t>, mediante a apresentação de certidão negativa, nos termos do Título VII-A da Consolidação das Leis do Trabalho, aprovada pelo Decreto-Lei n</w:t>
      </w:r>
      <w:r>
        <w:rPr>
          <w:sz w:val="23"/>
          <w:szCs w:val="23"/>
          <w:u w:val="single"/>
          <w:vertAlign w:val="superscript"/>
        </w:rPr>
        <w:t>o</w:t>
      </w:r>
      <w:r>
        <w:rPr>
          <w:sz w:val="23"/>
          <w:szCs w:val="23"/>
        </w:rPr>
        <w:t xml:space="preserve"> 5.452, de 1</w:t>
      </w:r>
      <w:r>
        <w:rPr>
          <w:sz w:val="23"/>
          <w:szCs w:val="23"/>
          <w:u w:val="single"/>
          <w:vertAlign w:val="superscript"/>
        </w:rPr>
        <w:t>o</w:t>
      </w:r>
      <w:r>
        <w:rPr>
          <w:sz w:val="23"/>
          <w:szCs w:val="23"/>
        </w:rPr>
        <w:t xml:space="preserve"> de maio de 1943.” (NR);</w:t>
      </w:r>
    </w:p>
    <w:p w14:paraId="149D7CDA" w14:textId="77777777" w:rsidR="00795A50" w:rsidRDefault="00000000">
      <w:pPr>
        <w:numPr>
          <w:ilvl w:val="0"/>
          <w:numId w:val="8"/>
        </w:numPr>
        <w:spacing w:line="360" w:lineRule="auto"/>
        <w:ind w:left="-1" w:hanging="2"/>
        <w:jc w:val="both"/>
        <w:rPr>
          <w:sz w:val="23"/>
          <w:szCs w:val="23"/>
        </w:rPr>
      </w:pPr>
      <w:r>
        <w:rPr>
          <w:sz w:val="23"/>
          <w:szCs w:val="23"/>
        </w:rPr>
        <w:t>Cópia do Estatuto e ata de posse da atual diretoria da entidade, registrado no órgão competente;</w:t>
      </w:r>
    </w:p>
    <w:p w14:paraId="78CB7B27" w14:textId="77777777" w:rsidR="00795A50" w:rsidRDefault="00000000">
      <w:pPr>
        <w:numPr>
          <w:ilvl w:val="0"/>
          <w:numId w:val="8"/>
        </w:numPr>
        <w:spacing w:line="360" w:lineRule="auto"/>
        <w:ind w:left="-1" w:hanging="2"/>
        <w:jc w:val="both"/>
        <w:rPr>
          <w:sz w:val="23"/>
          <w:szCs w:val="23"/>
        </w:rPr>
      </w:pPr>
      <w:r>
        <w:rPr>
          <w:sz w:val="23"/>
          <w:szCs w:val="23"/>
        </w:rPr>
        <w:t xml:space="preserve">Projeto de Venda de Gêneros alimentícios da Agricultura Familiar para Alimentação Escolar, assinado pelo seu representante legal </w:t>
      </w:r>
      <w:r>
        <w:rPr>
          <w:b/>
          <w:sz w:val="23"/>
          <w:szCs w:val="23"/>
        </w:rPr>
        <w:t>(ENVELOPE Nº 1);</w:t>
      </w:r>
    </w:p>
    <w:p w14:paraId="31407DB5" w14:textId="40358AB6" w:rsidR="00795A50" w:rsidRDefault="00F13E22">
      <w:pPr>
        <w:numPr>
          <w:ilvl w:val="0"/>
          <w:numId w:val="8"/>
        </w:numPr>
        <w:spacing w:line="360" w:lineRule="auto"/>
        <w:ind w:left="-1" w:hanging="2"/>
        <w:jc w:val="both"/>
        <w:rPr>
          <w:sz w:val="23"/>
          <w:szCs w:val="23"/>
        </w:rPr>
      </w:pPr>
      <w:r>
        <w:rPr>
          <w:sz w:val="24"/>
          <w:szCs w:val="24"/>
        </w:rPr>
        <w:t>Certificado ou Alvará expedido pela Vigilância Sanitária (Exigido para o item 42 - Polpa de Frutas);</w:t>
      </w:r>
    </w:p>
    <w:p w14:paraId="12234A05" w14:textId="77777777" w:rsidR="00795A50" w:rsidRDefault="00000000">
      <w:pPr>
        <w:numPr>
          <w:ilvl w:val="0"/>
          <w:numId w:val="8"/>
        </w:numPr>
        <w:spacing w:line="360" w:lineRule="auto"/>
        <w:ind w:left="-1" w:hanging="2"/>
        <w:jc w:val="both"/>
        <w:rPr>
          <w:sz w:val="23"/>
          <w:szCs w:val="23"/>
        </w:rPr>
      </w:pPr>
      <w:r>
        <w:rPr>
          <w:sz w:val="23"/>
          <w:szCs w:val="23"/>
        </w:rPr>
        <w:t>Declaração de que os gêneros alimentícios a serem entregues são produzidos pelos associados/cooperados;</w:t>
      </w:r>
    </w:p>
    <w:p w14:paraId="6EDB5D4F" w14:textId="77777777" w:rsidR="00795A50" w:rsidRDefault="00000000">
      <w:pPr>
        <w:numPr>
          <w:ilvl w:val="0"/>
          <w:numId w:val="8"/>
        </w:numPr>
        <w:spacing w:line="360" w:lineRule="auto"/>
        <w:ind w:left="-1" w:hanging="2"/>
        <w:jc w:val="both"/>
        <w:rPr>
          <w:sz w:val="23"/>
          <w:szCs w:val="23"/>
        </w:rPr>
      </w:pPr>
      <w:r>
        <w:rPr>
          <w:sz w:val="23"/>
          <w:szCs w:val="23"/>
        </w:rPr>
        <w:t>Declaração do seu representante legal de responsabilidade pelo controle do atendimento do limite individual de venda de seus cooperados/associados;</w:t>
      </w:r>
    </w:p>
    <w:p w14:paraId="70978214" w14:textId="77777777" w:rsidR="00795A50" w:rsidRDefault="00000000">
      <w:pPr>
        <w:spacing w:line="360" w:lineRule="auto"/>
        <w:ind w:hanging="2"/>
        <w:rPr>
          <w:sz w:val="23"/>
          <w:szCs w:val="23"/>
        </w:rPr>
      </w:pPr>
      <w:r>
        <w:rPr>
          <w:sz w:val="23"/>
          <w:szCs w:val="23"/>
        </w:rPr>
        <w:t>Prova de atendimento de requisitos higiênico-sanitários previstos em normativas específicas.</w:t>
      </w:r>
    </w:p>
    <w:p w14:paraId="7F662622" w14:textId="77777777" w:rsidR="00795A50" w:rsidRDefault="00000000">
      <w:pPr>
        <w:pBdr>
          <w:top w:val="nil"/>
          <w:left w:val="nil"/>
          <w:bottom w:val="nil"/>
          <w:right w:val="nil"/>
          <w:between w:val="nil"/>
        </w:pBdr>
        <w:tabs>
          <w:tab w:val="left" w:pos="813"/>
        </w:tabs>
        <w:spacing w:before="120" w:after="120" w:line="360" w:lineRule="auto"/>
        <w:ind w:right="145" w:hanging="2"/>
        <w:jc w:val="both"/>
        <w:rPr>
          <w:sz w:val="23"/>
          <w:szCs w:val="23"/>
        </w:rPr>
      </w:pPr>
      <w:r>
        <w:rPr>
          <w:b/>
          <w:sz w:val="23"/>
          <w:szCs w:val="23"/>
        </w:rPr>
        <w:t>6. DO PRAZO CONTRATUAL</w:t>
      </w:r>
    </w:p>
    <w:p w14:paraId="0CD1E3B6" w14:textId="77777777" w:rsidR="00795A50" w:rsidRDefault="00000000">
      <w:pPr>
        <w:pBdr>
          <w:top w:val="nil"/>
          <w:left w:val="nil"/>
          <w:bottom w:val="nil"/>
          <w:right w:val="nil"/>
          <w:between w:val="nil"/>
        </w:pBdr>
        <w:spacing w:before="120" w:after="120" w:line="360" w:lineRule="auto"/>
        <w:ind w:hanging="2"/>
        <w:rPr>
          <w:sz w:val="23"/>
          <w:szCs w:val="23"/>
        </w:rPr>
      </w:pPr>
      <w:r>
        <w:rPr>
          <w:b/>
          <w:sz w:val="23"/>
          <w:szCs w:val="23"/>
        </w:rPr>
        <w:t>6.1</w:t>
      </w:r>
      <w:r>
        <w:rPr>
          <w:sz w:val="23"/>
          <w:szCs w:val="23"/>
        </w:rPr>
        <w:t>. O fornecimento se dará após a celebração de instrumento contratual que terá como prazo de vigência 12 (doze) meses, podendo ser rescindido (art. 137, da Lei 14.133/2021) ou prorrogado de acordo com a Lei 14.133/2021 a critério da administração, observada a necessidade e conveniência.</w:t>
      </w:r>
    </w:p>
    <w:p w14:paraId="6B196C3F" w14:textId="77777777" w:rsidR="00795A50" w:rsidRDefault="00000000">
      <w:pPr>
        <w:spacing w:line="360" w:lineRule="auto"/>
        <w:ind w:hanging="2"/>
        <w:rPr>
          <w:sz w:val="23"/>
          <w:szCs w:val="23"/>
        </w:rPr>
      </w:pPr>
      <w:r>
        <w:rPr>
          <w:b/>
          <w:sz w:val="23"/>
          <w:szCs w:val="23"/>
        </w:rPr>
        <w:t>7 - DA DOTAÇÃO ORÇAMENTÁRIA</w:t>
      </w:r>
    </w:p>
    <w:p w14:paraId="495A9064" w14:textId="77777777" w:rsidR="00795A50" w:rsidRDefault="00000000">
      <w:pPr>
        <w:spacing w:line="360" w:lineRule="auto"/>
        <w:ind w:hanging="2"/>
        <w:jc w:val="both"/>
        <w:rPr>
          <w:sz w:val="23"/>
          <w:szCs w:val="23"/>
        </w:rPr>
      </w:pPr>
      <w:r>
        <w:rPr>
          <w:b/>
          <w:sz w:val="23"/>
          <w:szCs w:val="23"/>
        </w:rPr>
        <w:t>7.1</w:t>
      </w:r>
      <w:r>
        <w:rPr>
          <w:sz w:val="23"/>
          <w:szCs w:val="23"/>
        </w:rPr>
        <w:t xml:space="preserve"> As despesas decorrentes dessa contratação correrão por conta de dotação orçamentária, conforme abaixo:</w:t>
      </w:r>
    </w:p>
    <w:tbl>
      <w:tblPr>
        <w:tblStyle w:val="a2"/>
        <w:tblW w:w="95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6956"/>
      </w:tblGrid>
      <w:tr w:rsidR="00795A50" w14:paraId="7BA102CE" w14:textId="77777777" w:rsidTr="00A35B86">
        <w:trPr>
          <w:trHeight w:val="225"/>
          <w:jc w:val="center"/>
        </w:trPr>
        <w:tc>
          <w:tcPr>
            <w:tcW w:w="9503" w:type="dxa"/>
            <w:gridSpan w:val="2"/>
            <w:shd w:val="clear" w:color="auto" w:fill="E7E6E6"/>
          </w:tcPr>
          <w:p w14:paraId="32622E8F" w14:textId="77777777" w:rsidR="00795A50" w:rsidRDefault="00000000">
            <w:pPr>
              <w:spacing w:line="360" w:lineRule="auto"/>
              <w:ind w:hanging="2"/>
              <w:jc w:val="center"/>
              <w:rPr>
                <w:sz w:val="18"/>
                <w:szCs w:val="18"/>
              </w:rPr>
            </w:pPr>
            <w:r>
              <w:rPr>
                <w:b/>
                <w:color w:val="0D0D0D"/>
                <w:sz w:val="18"/>
                <w:szCs w:val="18"/>
              </w:rPr>
              <w:t>INFORMAÇÕES ORÇAMENTÁRIAS</w:t>
            </w:r>
          </w:p>
        </w:tc>
      </w:tr>
      <w:tr w:rsidR="00795A50" w14:paraId="0911DE15" w14:textId="77777777" w:rsidTr="00A35B86">
        <w:trPr>
          <w:trHeight w:val="242"/>
          <w:jc w:val="center"/>
        </w:trPr>
        <w:tc>
          <w:tcPr>
            <w:tcW w:w="2547" w:type="dxa"/>
          </w:tcPr>
          <w:p w14:paraId="6AF59763" w14:textId="77777777" w:rsidR="00795A50" w:rsidRDefault="00000000">
            <w:pPr>
              <w:spacing w:line="276" w:lineRule="auto"/>
              <w:ind w:hanging="2"/>
              <w:rPr>
                <w:color w:val="0D0D0D"/>
                <w:sz w:val="18"/>
                <w:szCs w:val="18"/>
              </w:rPr>
            </w:pPr>
            <w:r>
              <w:rPr>
                <w:b/>
                <w:color w:val="0D0D0D"/>
                <w:sz w:val="18"/>
                <w:szCs w:val="18"/>
              </w:rPr>
              <w:t>UNIDADE ORÇAMENTÁRIA</w:t>
            </w:r>
          </w:p>
        </w:tc>
        <w:tc>
          <w:tcPr>
            <w:tcW w:w="6956" w:type="dxa"/>
          </w:tcPr>
          <w:p w14:paraId="6ABDA939" w14:textId="77777777" w:rsidR="00795A50" w:rsidRDefault="00000000">
            <w:pPr>
              <w:spacing w:line="276" w:lineRule="auto"/>
              <w:ind w:hanging="2"/>
              <w:rPr>
                <w:color w:val="0D0D0D"/>
                <w:sz w:val="18"/>
                <w:szCs w:val="18"/>
              </w:rPr>
            </w:pPr>
            <w:r>
              <w:rPr>
                <w:b/>
                <w:color w:val="0D0D0D"/>
                <w:sz w:val="18"/>
                <w:szCs w:val="18"/>
              </w:rPr>
              <w:t>3.01.01 - SECRETARIA DE EDUCAÇÃO</w:t>
            </w:r>
          </w:p>
        </w:tc>
      </w:tr>
      <w:tr w:rsidR="00795A50" w14:paraId="1F0D62E5" w14:textId="77777777" w:rsidTr="00A35B86">
        <w:trPr>
          <w:trHeight w:val="225"/>
          <w:jc w:val="center"/>
        </w:trPr>
        <w:tc>
          <w:tcPr>
            <w:tcW w:w="2547" w:type="dxa"/>
          </w:tcPr>
          <w:p w14:paraId="0D816E19" w14:textId="77777777" w:rsidR="00795A50" w:rsidRDefault="00000000">
            <w:pPr>
              <w:spacing w:line="276" w:lineRule="auto"/>
              <w:ind w:hanging="2"/>
              <w:rPr>
                <w:color w:val="0D0D0D"/>
                <w:sz w:val="18"/>
                <w:szCs w:val="18"/>
              </w:rPr>
            </w:pPr>
            <w:r>
              <w:rPr>
                <w:b/>
                <w:color w:val="0D0D0D"/>
                <w:sz w:val="18"/>
                <w:szCs w:val="18"/>
              </w:rPr>
              <w:t>PROJETO / ATIVIDADE</w:t>
            </w:r>
          </w:p>
        </w:tc>
        <w:tc>
          <w:tcPr>
            <w:tcW w:w="6956" w:type="dxa"/>
          </w:tcPr>
          <w:p w14:paraId="39697DD7" w14:textId="77777777" w:rsidR="00795A50" w:rsidRDefault="00000000">
            <w:pPr>
              <w:spacing w:line="276" w:lineRule="auto"/>
              <w:ind w:hanging="2"/>
              <w:rPr>
                <w:color w:val="0D0D0D"/>
                <w:sz w:val="18"/>
                <w:szCs w:val="18"/>
              </w:rPr>
            </w:pPr>
            <w:r>
              <w:rPr>
                <w:b/>
                <w:color w:val="0D0D0D"/>
                <w:sz w:val="18"/>
                <w:szCs w:val="18"/>
              </w:rPr>
              <w:t>2.019 - MANUTENÇÃO DAS AÇÕES DA MERENDA ESCOLAR</w:t>
            </w:r>
          </w:p>
        </w:tc>
      </w:tr>
      <w:tr w:rsidR="00795A50" w14:paraId="0443213E" w14:textId="77777777" w:rsidTr="00A35B86">
        <w:trPr>
          <w:trHeight w:val="225"/>
          <w:jc w:val="center"/>
        </w:trPr>
        <w:tc>
          <w:tcPr>
            <w:tcW w:w="2547" w:type="dxa"/>
          </w:tcPr>
          <w:p w14:paraId="5F97B119" w14:textId="77777777" w:rsidR="00795A50" w:rsidRDefault="00000000">
            <w:pPr>
              <w:spacing w:line="276" w:lineRule="auto"/>
              <w:ind w:hanging="2"/>
              <w:rPr>
                <w:color w:val="0D0D0D"/>
                <w:sz w:val="18"/>
                <w:szCs w:val="18"/>
              </w:rPr>
            </w:pPr>
            <w:r>
              <w:rPr>
                <w:b/>
                <w:color w:val="0D0D0D"/>
                <w:sz w:val="18"/>
                <w:szCs w:val="18"/>
              </w:rPr>
              <w:t>PROJETO / ATIVIDADE</w:t>
            </w:r>
          </w:p>
        </w:tc>
        <w:tc>
          <w:tcPr>
            <w:tcW w:w="6956" w:type="dxa"/>
          </w:tcPr>
          <w:p w14:paraId="5971F7FA" w14:textId="77777777" w:rsidR="00795A50" w:rsidRDefault="00000000">
            <w:pPr>
              <w:spacing w:line="276" w:lineRule="auto"/>
              <w:ind w:hanging="2"/>
              <w:rPr>
                <w:color w:val="0D0D0D"/>
                <w:sz w:val="18"/>
                <w:szCs w:val="18"/>
              </w:rPr>
            </w:pPr>
            <w:r>
              <w:rPr>
                <w:b/>
                <w:color w:val="0D0D0D"/>
                <w:sz w:val="18"/>
                <w:szCs w:val="18"/>
              </w:rPr>
              <w:t>2.013 - MANUTENÇÃO DO ENSINO FUNDAMENTAL</w:t>
            </w:r>
          </w:p>
        </w:tc>
      </w:tr>
      <w:tr w:rsidR="00795A50" w14:paraId="0ABDB84D" w14:textId="77777777" w:rsidTr="00A35B86">
        <w:trPr>
          <w:trHeight w:val="225"/>
          <w:jc w:val="center"/>
        </w:trPr>
        <w:tc>
          <w:tcPr>
            <w:tcW w:w="2547" w:type="dxa"/>
          </w:tcPr>
          <w:p w14:paraId="1E5EFED3" w14:textId="77777777" w:rsidR="00795A50" w:rsidRDefault="00000000">
            <w:pPr>
              <w:spacing w:line="276" w:lineRule="auto"/>
              <w:ind w:hanging="2"/>
              <w:rPr>
                <w:color w:val="0D0D0D"/>
                <w:sz w:val="18"/>
                <w:szCs w:val="18"/>
              </w:rPr>
            </w:pPr>
            <w:r>
              <w:rPr>
                <w:b/>
                <w:color w:val="0D0D0D"/>
                <w:sz w:val="18"/>
                <w:szCs w:val="18"/>
              </w:rPr>
              <w:t>ELEMENTO DA DESPESA</w:t>
            </w:r>
          </w:p>
        </w:tc>
        <w:tc>
          <w:tcPr>
            <w:tcW w:w="6956" w:type="dxa"/>
          </w:tcPr>
          <w:p w14:paraId="3D629A14" w14:textId="77777777" w:rsidR="00795A50" w:rsidRDefault="00000000">
            <w:pPr>
              <w:spacing w:line="276" w:lineRule="auto"/>
              <w:ind w:hanging="2"/>
              <w:rPr>
                <w:color w:val="0D0D0D"/>
                <w:sz w:val="18"/>
                <w:szCs w:val="18"/>
              </w:rPr>
            </w:pPr>
            <w:r>
              <w:rPr>
                <w:b/>
                <w:color w:val="0D0D0D"/>
                <w:sz w:val="18"/>
                <w:szCs w:val="18"/>
              </w:rPr>
              <w:t>3.3.90.30.00 - Material de Consumo</w:t>
            </w:r>
          </w:p>
        </w:tc>
      </w:tr>
      <w:tr w:rsidR="00795A50" w14:paraId="41FDA83C" w14:textId="77777777" w:rsidTr="00A35B86">
        <w:trPr>
          <w:cantSplit/>
          <w:trHeight w:val="242"/>
          <w:jc w:val="center"/>
        </w:trPr>
        <w:tc>
          <w:tcPr>
            <w:tcW w:w="2547" w:type="dxa"/>
            <w:vMerge w:val="restart"/>
            <w:vAlign w:val="center"/>
          </w:tcPr>
          <w:p w14:paraId="2B541CF1" w14:textId="77777777" w:rsidR="00795A50" w:rsidRDefault="00000000">
            <w:pPr>
              <w:spacing w:line="276" w:lineRule="auto"/>
              <w:ind w:hanging="2"/>
              <w:jc w:val="center"/>
              <w:rPr>
                <w:color w:val="0D0D0D"/>
                <w:sz w:val="18"/>
                <w:szCs w:val="18"/>
              </w:rPr>
            </w:pPr>
            <w:r>
              <w:rPr>
                <w:b/>
                <w:color w:val="0D0D0D"/>
                <w:sz w:val="18"/>
                <w:szCs w:val="18"/>
              </w:rPr>
              <w:t>FONTE DE RECURSO</w:t>
            </w:r>
          </w:p>
        </w:tc>
        <w:tc>
          <w:tcPr>
            <w:tcW w:w="6956" w:type="dxa"/>
          </w:tcPr>
          <w:p w14:paraId="54E72184" w14:textId="77777777" w:rsidR="00795A50" w:rsidRDefault="00000000">
            <w:pPr>
              <w:spacing w:line="276" w:lineRule="auto"/>
              <w:ind w:hanging="2"/>
              <w:rPr>
                <w:color w:val="0D0D0D"/>
                <w:sz w:val="18"/>
                <w:szCs w:val="18"/>
              </w:rPr>
            </w:pPr>
            <w:r>
              <w:rPr>
                <w:b/>
                <w:color w:val="0D0D0D"/>
                <w:sz w:val="18"/>
                <w:szCs w:val="18"/>
              </w:rPr>
              <w:t>1.550.0000 - Transferência do Salário-Educação</w:t>
            </w:r>
          </w:p>
        </w:tc>
      </w:tr>
      <w:tr w:rsidR="00795A50" w14:paraId="4910671D" w14:textId="77777777" w:rsidTr="00A35B86">
        <w:trPr>
          <w:cantSplit/>
          <w:trHeight w:val="242"/>
          <w:jc w:val="center"/>
        </w:trPr>
        <w:tc>
          <w:tcPr>
            <w:tcW w:w="2547" w:type="dxa"/>
            <w:vMerge/>
            <w:vAlign w:val="center"/>
          </w:tcPr>
          <w:p w14:paraId="3B2BD320" w14:textId="77777777" w:rsidR="00795A50" w:rsidRDefault="00795A50">
            <w:pPr>
              <w:pBdr>
                <w:top w:val="nil"/>
                <w:left w:val="nil"/>
                <w:bottom w:val="nil"/>
                <w:right w:val="nil"/>
                <w:between w:val="nil"/>
              </w:pBdr>
              <w:spacing w:line="276" w:lineRule="auto"/>
              <w:ind w:hanging="2"/>
              <w:rPr>
                <w:color w:val="0D0D0D"/>
                <w:sz w:val="18"/>
                <w:szCs w:val="18"/>
              </w:rPr>
            </w:pPr>
          </w:p>
        </w:tc>
        <w:tc>
          <w:tcPr>
            <w:tcW w:w="6956" w:type="dxa"/>
          </w:tcPr>
          <w:p w14:paraId="1B4F377D" w14:textId="77777777" w:rsidR="00795A50" w:rsidRDefault="00000000">
            <w:pPr>
              <w:spacing w:line="276" w:lineRule="auto"/>
              <w:ind w:hanging="2"/>
              <w:rPr>
                <w:color w:val="0D0D0D"/>
                <w:sz w:val="18"/>
                <w:szCs w:val="18"/>
              </w:rPr>
            </w:pPr>
            <w:r>
              <w:rPr>
                <w:b/>
                <w:color w:val="0D0D0D"/>
                <w:sz w:val="18"/>
                <w:szCs w:val="18"/>
              </w:rPr>
              <w:t>1.552.0000 - Transferências de Recursos do FNDE referentes ao Programa Nacional de Alimentação Escolar (PNAE)</w:t>
            </w:r>
          </w:p>
        </w:tc>
      </w:tr>
    </w:tbl>
    <w:p w14:paraId="15509FED" w14:textId="77777777" w:rsidR="00795A50" w:rsidRDefault="00795A50">
      <w:pPr>
        <w:spacing w:line="360" w:lineRule="auto"/>
        <w:ind w:hanging="2"/>
        <w:jc w:val="both"/>
        <w:rPr>
          <w:sz w:val="23"/>
          <w:szCs w:val="23"/>
        </w:rPr>
      </w:pPr>
    </w:p>
    <w:p w14:paraId="5113F926" w14:textId="77777777" w:rsidR="00795A50" w:rsidRDefault="00000000">
      <w:pPr>
        <w:spacing w:before="120" w:after="120" w:line="360" w:lineRule="auto"/>
        <w:ind w:hanging="2"/>
        <w:jc w:val="both"/>
        <w:rPr>
          <w:sz w:val="23"/>
          <w:szCs w:val="23"/>
        </w:rPr>
      </w:pPr>
      <w:r>
        <w:rPr>
          <w:b/>
          <w:sz w:val="23"/>
          <w:szCs w:val="23"/>
        </w:rPr>
        <w:t>8 - RECEBIMENTO PROVISÓRIO E DEFINITIVO</w:t>
      </w:r>
    </w:p>
    <w:p w14:paraId="064A0D89" w14:textId="77777777" w:rsidR="00795A50" w:rsidRDefault="00000000">
      <w:pPr>
        <w:spacing w:before="120" w:after="120" w:line="360" w:lineRule="auto"/>
        <w:ind w:hanging="2"/>
        <w:jc w:val="both"/>
        <w:rPr>
          <w:sz w:val="23"/>
          <w:szCs w:val="23"/>
        </w:rPr>
      </w:pPr>
      <w:r>
        <w:rPr>
          <w:b/>
          <w:sz w:val="23"/>
          <w:szCs w:val="23"/>
        </w:rPr>
        <w:t>8.1</w:t>
      </w:r>
      <w:r>
        <w:rPr>
          <w:sz w:val="23"/>
          <w:szCs w:val="23"/>
        </w:rPr>
        <w:t>. Os itens aprovados serão recebidos:</w:t>
      </w:r>
    </w:p>
    <w:p w14:paraId="61F5F55E" w14:textId="77777777" w:rsidR="00795A50" w:rsidRDefault="00000000">
      <w:pPr>
        <w:spacing w:before="120" w:after="120" w:line="360" w:lineRule="auto"/>
        <w:ind w:hanging="2"/>
        <w:jc w:val="both"/>
        <w:rPr>
          <w:sz w:val="23"/>
          <w:szCs w:val="23"/>
        </w:rPr>
      </w:pPr>
      <w:r>
        <w:rPr>
          <w:sz w:val="23"/>
          <w:szCs w:val="23"/>
        </w:rPr>
        <w:t>a) Provisoriamente, a partir da entrega, para efeito de verificação da conformidade com as especificações constantes neste Termo.</w:t>
      </w:r>
    </w:p>
    <w:p w14:paraId="33D3049F" w14:textId="77777777" w:rsidR="00795A50" w:rsidRDefault="00000000">
      <w:pPr>
        <w:spacing w:before="120" w:after="120" w:line="360" w:lineRule="auto"/>
        <w:ind w:hanging="2"/>
        <w:jc w:val="both"/>
        <w:rPr>
          <w:sz w:val="23"/>
          <w:szCs w:val="23"/>
        </w:rPr>
      </w:pPr>
      <w:r>
        <w:rPr>
          <w:sz w:val="23"/>
          <w:szCs w:val="23"/>
        </w:rPr>
        <w:t>b) Definitivamente, após a verificação da conformidade com as especificações constantes deste Termo e da proposta, e sua consequente aceitação, que se dará em até 02 (dois) dias do recebimento provisório.</w:t>
      </w:r>
    </w:p>
    <w:p w14:paraId="416509B3" w14:textId="77777777" w:rsidR="00795A50" w:rsidRDefault="00000000">
      <w:pPr>
        <w:spacing w:before="120" w:after="120" w:line="360" w:lineRule="auto"/>
        <w:ind w:hanging="2"/>
        <w:jc w:val="both"/>
        <w:rPr>
          <w:sz w:val="23"/>
          <w:szCs w:val="23"/>
        </w:rPr>
      </w:pPr>
      <w:r>
        <w:rPr>
          <w:sz w:val="23"/>
          <w:szCs w:val="23"/>
        </w:rPr>
        <w:t>c) Na hipótese de a verificação a que se refere o subitem anterior não ser procedida dentro do prazo fixado, reputar-se-á como realizada, consumando-se o recebimento definitivo no dia do esgotamento do prazo.</w:t>
      </w:r>
    </w:p>
    <w:p w14:paraId="5C31EBDF" w14:textId="77777777" w:rsidR="00795A50" w:rsidRDefault="00000000">
      <w:pPr>
        <w:spacing w:before="120" w:after="120" w:line="360" w:lineRule="auto"/>
        <w:ind w:hanging="2"/>
        <w:jc w:val="both"/>
        <w:rPr>
          <w:sz w:val="23"/>
          <w:szCs w:val="23"/>
        </w:rPr>
      </w:pPr>
      <w:r>
        <w:rPr>
          <w:sz w:val="23"/>
          <w:szCs w:val="23"/>
        </w:rPr>
        <w:t>d) A Administração rejeitará, no todo ou em parte, a entrega dos produtos/serviços em desacordo com as especificações técnicas exigidas.</w:t>
      </w:r>
    </w:p>
    <w:p w14:paraId="0232ADAC" w14:textId="77777777" w:rsidR="00795A50" w:rsidRDefault="00000000">
      <w:pPr>
        <w:spacing w:before="120" w:after="120" w:line="360" w:lineRule="auto"/>
        <w:ind w:hanging="2"/>
        <w:jc w:val="both"/>
        <w:rPr>
          <w:sz w:val="23"/>
          <w:szCs w:val="23"/>
        </w:rPr>
      </w:pPr>
      <w:r>
        <w:rPr>
          <w:sz w:val="23"/>
          <w:szCs w:val="23"/>
        </w:rPr>
        <w:t>e) A Secretaria responsável designará servidor para fiscalização do fornecimento/serviços dos produtos, observando todos os aspectos estipulados (prazo de entrega, local de entrega, observância acerca da qualidade dos serviços contratados).</w:t>
      </w:r>
    </w:p>
    <w:p w14:paraId="6D3D42EC" w14:textId="77777777" w:rsidR="00795A50" w:rsidRDefault="00000000">
      <w:pPr>
        <w:pBdr>
          <w:top w:val="nil"/>
          <w:left w:val="nil"/>
          <w:bottom w:val="nil"/>
          <w:right w:val="nil"/>
          <w:between w:val="nil"/>
        </w:pBdr>
        <w:spacing w:before="120" w:after="120" w:line="360" w:lineRule="auto"/>
        <w:ind w:hanging="2"/>
        <w:jc w:val="both"/>
        <w:rPr>
          <w:sz w:val="23"/>
          <w:szCs w:val="23"/>
        </w:rPr>
      </w:pPr>
      <w:r>
        <w:rPr>
          <w:sz w:val="23"/>
          <w:szCs w:val="23"/>
        </w:rPr>
        <w:t>f) Será solicitado amostra para conferir a compatibilidade do material fornecido junto a descrição solicitado no termo de referência, observando os critérios de qualidade, sabor, aparência.</w:t>
      </w:r>
    </w:p>
    <w:p w14:paraId="623D54B7" w14:textId="77777777" w:rsidR="00795A50" w:rsidRDefault="00000000">
      <w:pPr>
        <w:spacing w:before="120" w:after="120" w:line="360" w:lineRule="auto"/>
        <w:ind w:hanging="2"/>
        <w:jc w:val="both"/>
        <w:rPr>
          <w:sz w:val="23"/>
          <w:szCs w:val="23"/>
        </w:rPr>
      </w:pPr>
      <w:r>
        <w:rPr>
          <w:b/>
          <w:sz w:val="23"/>
          <w:szCs w:val="23"/>
        </w:rPr>
        <w:t xml:space="preserve">9 - MODELO DE GESTÃO E EXECUÇÃO DO CONTRATO </w:t>
      </w:r>
    </w:p>
    <w:p w14:paraId="65E7E07F" w14:textId="77777777" w:rsidR="00795A50" w:rsidRDefault="00000000">
      <w:pPr>
        <w:spacing w:before="120" w:after="120" w:line="360" w:lineRule="auto"/>
        <w:ind w:hanging="2"/>
        <w:jc w:val="both"/>
        <w:rPr>
          <w:sz w:val="23"/>
          <w:szCs w:val="23"/>
        </w:rPr>
      </w:pPr>
      <w:r>
        <w:rPr>
          <w:b/>
          <w:sz w:val="23"/>
          <w:szCs w:val="23"/>
        </w:rPr>
        <w:t>9.1 A gestão do contrato, será desenvolvida da seguinte forma:</w:t>
      </w:r>
    </w:p>
    <w:p w14:paraId="0B9C572F" w14:textId="77777777" w:rsidR="00795A50" w:rsidRDefault="00000000">
      <w:pPr>
        <w:spacing w:before="120" w:after="120" w:line="360" w:lineRule="auto"/>
        <w:ind w:hanging="2"/>
        <w:jc w:val="both"/>
        <w:rPr>
          <w:sz w:val="23"/>
          <w:szCs w:val="23"/>
        </w:rPr>
      </w:pPr>
      <w:r>
        <w:rPr>
          <w:sz w:val="23"/>
          <w:szCs w:val="23"/>
        </w:rPr>
        <w:t xml:space="preserve">a) As atividades de acompanhamento e fiscalização do contrato ficarão a cargo da Secretaria Municipal de Educação; </w:t>
      </w:r>
    </w:p>
    <w:p w14:paraId="07C960E6" w14:textId="77777777" w:rsidR="00795A50" w:rsidRDefault="00000000">
      <w:pPr>
        <w:spacing w:before="120" w:after="120" w:line="360" w:lineRule="auto"/>
        <w:ind w:hanging="2"/>
        <w:jc w:val="both"/>
        <w:rPr>
          <w:sz w:val="23"/>
          <w:szCs w:val="23"/>
        </w:rPr>
      </w:pPr>
      <w:r>
        <w:rPr>
          <w:sz w:val="23"/>
          <w:szCs w:val="23"/>
        </w:rPr>
        <w:t>b) A comunicação entre contratante e contratada se dará através de contato telefônico, e-mail ou qualquer outro meio que viabilize o registro dos contatos realizados e as soluções oferecidas.</w:t>
      </w:r>
    </w:p>
    <w:p w14:paraId="5396FB38" w14:textId="77777777" w:rsidR="00795A50" w:rsidRDefault="00000000">
      <w:pPr>
        <w:spacing w:before="120" w:after="120" w:line="360" w:lineRule="auto"/>
        <w:ind w:hanging="2"/>
        <w:jc w:val="both"/>
        <w:rPr>
          <w:sz w:val="23"/>
          <w:szCs w:val="23"/>
        </w:rPr>
      </w:pPr>
      <w:r>
        <w:rPr>
          <w:b/>
          <w:sz w:val="23"/>
          <w:szCs w:val="23"/>
        </w:rPr>
        <w:t>9.2 A execução do contrato, será desenvolvida da seguinte forma:</w:t>
      </w:r>
    </w:p>
    <w:p w14:paraId="62307EDD" w14:textId="77777777" w:rsidR="00795A50" w:rsidRDefault="00000000">
      <w:pPr>
        <w:spacing w:before="120" w:after="120" w:line="360" w:lineRule="auto"/>
        <w:ind w:hanging="2"/>
        <w:jc w:val="both"/>
        <w:rPr>
          <w:sz w:val="23"/>
          <w:szCs w:val="23"/>
        </w:rPr>
      </w:pPr>
      <w:r>
        <w:rPr>
          <w:sz w:val="23"/>
          <w:szCs w:val="23"/>
        </w:rPr>
        <w:t>a) O fornecimento dos itens será de acordo com as especificações mínimas deste Termo de Referência, devendo a Nota Fiscal obedecer fielmente às determinações da Nota de Autorização de Fornecimento.</w:t>
      </w:r>
    </w:p>
    <w:p w14:paraId="797FD739" w14:textId="77777777" w:rsidR="00795A50" w:rsidRDefault="00000000">
      <w:pPr>
        <w:spacing w:before="120" w:after="120" w:line="360" w:lineRule="auto"/>
        <w:ind w:hanging="2"/>
        <w:jc w:val="both"/>
        <w:rPr>
          <w:sz w:val="23"/>
          <w:szCs w:val="23"/>
        </w:rPr>
      </w:pPr>
      <w:r>
        <w:rPr>
          <w:sz w:val="23"/>
          <w:szCs w:val="23"/>
        </w:rPr>
        <w:t>b) Será recusado todo e qualquer material, que não atenda as especificações deste Termo de Referência.</w:t>
      </w:r>
    </w:p>
    <w:p w14:paraId="387097F9" w14:textId="77777777" w:rsidR="00795A50" w:rsidRDefault="00000000">
      <w:pPr>
        <w:spacing w:before="120" w:after="120" w:line="360" w:lineRule="auto"/>
        <w:ind w:hanging="2"/>
        <w:jc w:val="both"/>
        <w:rPr>
          <w:sz w:val="23"/>
          <w:szCs w:val="23"/>
        </w:rPr>
      </w:pPr>
      <w:r>
        <w:rPr>
          <w:sz w:val="23"/>
          <w:szCs w:val="23"/>
        </w:rPr>
        <w:lastRenderedPageBreak/>
        <w:t>c) À CONTRATADA fica vedado negociar com terceiros, seja a que título for, o crédito decorrente do contrato, ainda com instituição bancária, permitindo-se tão somente cobranças em carteira simples, ou seja, diretamente ao CONTRATANTE.</w:t>
      </w:r>
    </w:p>
    <w:p w14:paraId="52830572" w14:textId="77777777" w:rsidR="00795A50" w:rsidRDefault="00000000">
      <w:pPr>
        <w:spacing w:before="120" w:after="120" w:line="360" w:lineRule="auto"/>
        <w:ind w:hanging="2"/>
        <w:jc w:val="both"/>
        <w:rPr>
          <w:sz w:val="23"/>
          <w:szCs w:val="23"/>
        </w:rPr>
      </w:pPr>
      <w:r>
        <w:rPr>
          <w:b/>
          <w:sz w:val="23"/>
          <w:szCs w:val="23"/>
        </w:rPr>
        <w:t xml:space="preserve">10 - LOCAL DE ENTREGA DOS ITENS </w:t>
      </w:r>
    </w:p>
    <w:p w14:paraId="0774C607" w14:textId="77777777" w:rsidR="00795A50" w:rsidRDefault="00000000">
      <w:pPr>
        <w:spacing w:before="120" w:after="120" w:line="360" w:lineRule="auto"/>
        <w:ind w:hanging="2"/>
        <w:jc w:val="both"/>
        <w:rPr>
          <w:sz w:val="23"/>
          <w:szCs w:val="23"/>
        </w:rPr>
      </w:pPr>
      <w:r>
        <w:rPr>
          <w:b/>
          <w:sz w:val="23"/>
          <w:szCs w:val="23"/>
        </w:rPr>
        <w:t>10.1</w:t>
      </w:r>
      <w:r>
        <w:rPr>
          <w:sz w:val="23"/>
          <w:szCs w:val="23"/>
        </w:rPr>
        <w:t xml:space="preserve"> Entregar os produtos conforme ordem de fornecimento emitido pela Secretaria de Educação, a qual formulará periodicamente, tendo a proponente o prazo máximo de 5 (cinco) dias a contar do recebimento da solicitação. As entregas serão realizadas no Núcleo de Abastecimento da Merenda Escolar para o PAA (Programa de Aquisição de Alimentos), localizada na sede do Município, na Rua Marechal Deodoro, 89, centro da cidade. </w:t>
      </w:r>
    </w:p>
    <w:p w14:paraId="25DDA554" w14:textId="77777777" w:rsidR="00795A50" w:rsidRDefault="00000000">
      <w:pPr>
        <w:spacing w:before="120" w:after="120" w:line="360" w:lineRule="auto"/>
        <w:ind w:hanging="2"/>
        <w:jc w:val="both"/>
        <w:rPr>
          <w:sz w:val="23"/>
          <w:szCs w:val="23"/>
        </w:rPr>
      </w:pPr>
      <w:r>
        <w:rPr>
          <w:b/>
          <w:sz w:val="23"/>
          <w:szCs w:val="23"/>
        </w:rPr>
        <w:t>11 – CRITÉRIO DE SELEÇÃO DO FORNECEDOR</w:t>
      </w:r>
    </w:p>
    <w:p w14:paraId="431C567D" w14:textId="297D57CE" w:rsidR="00795A50" w:rsidRDefault="00000000">
      <w:pPr>
        <w:spacing w:before="120" w:after="120" w:line="360" w:lineRule="auto"/>
        <w:ind w:hanging="2"/>
        <w:jc w:val="both"/>
        <w:rPr>
          <w:sz w:val="23"/>
          <w:szCs w:val="23"/>
        </w:rPr>
      </w:pPr>
      <w:r>
        <w:rPr>
          <w:b/>
          <w:sz w:val="23"/>
          <w:szCs w:val="23"/>
        </w:rPr>
        <w:t>11.1</w:t>
      </w:r>
      <w:r>
        <w:rPr>
          <w:sz w:val="23"/>
          <w:szCs w:val="23"/>
        </w:rPr>
        <w:t xml:space="preserve"> Será selecionada a proposta do interessado que entregue a documentação solicitada neste Termo</w:t>
      </w:r>
      <w:r w:rsidR="00EA7560">
        <w:rPr>
          <w:sz w:val="23"/>
          <w:szCs w:val="23"/>
        </w:rPr>
        <w:t xml:space="preserve"> conforme os critérios preferenciais e as disposições da Resolução Nº 06, de 08 de maio de 2020</w:t>
      </w:r>
      <w:r>
        <w:rPr>
          <w:sz w:val="23"/>
          <w:szCs w:val="23"/>
        </w:rPr>
        <w:t>.</w:t>
      </w:r>
    </w:p>
    <w:p w14:paraId="312EE47C" w14:textId="77777777" w:rsidR="00795A50" w:rsidRDefault="00000000">
      <w:pPr>
        <w:spacing w:before="120" w:after="120" w:line="360" w:lineRule="auto"/>
        <w:ind w:hanging="2"/>
        <w:jc w:val="both"/>
        <w:rPr>
          <w:sz w:val="23"/>
          <w:szCs w:val="23"/>
        </w:rPr>
      </w:pPr>
      <w:r>
        <w:rPr>
          <w:b/>
          <w:sz w:val="23"/>
          <w:szCs w:val="23"/>
        </w:rPr>
        <w:t xml:space="preserve">12 - CRITÉRIOS DE PAGAMENTO  </w:t>
      </w:r>
    </w:p>
    <w:p w14:paraId="6F00322D" w14:textId="77777777" w:rsidR="00795A50" w:rsidRDefault="00000000">
      <w:pPr>
        <w:pBdr>
          <w:top w:val="nil"/>
          <w:left w:val="nil"/>
          <w:bottom w:val="nil"/>
          <w:right w:val="nil"/>
          <w:between w:val="nil"/>
        </w:pBdr>
        <w:spacing w:before="120" w:line="360" w:lineRule="auto"/>
        <w:ind w:hanging="2"/>
        <w:jc w:val="both"/>
        <w:rPr>
          <w:sz w:val="23"/>
          <w:szCs w:val="23"/>
        </w:rPr>
      </w:pPr>
      <w:r>
        <w:rPr>
          <w:b/>
          <w:sz w:val="23"/>
          <w:szCs w:val="23"/>
        </w:rPr>
        <w:t>12.1</w:t>
      </w:r>
      <w:r>
        <w:rPr>
          <w:sz w:val="23"/>
          <w:szCs w:val="23"/>
        </w:rPr>
        <w:t xml:space="preserve"> Os pagamentos devidos à </w:t>
      </w:r>
      <w:r>
        <w:rPr>
          <w:b/>
          <w:sz w:val="23"/>
          <w:szCs w:val="23"/>
        </w:rPr>
        <w:t xml:space="preserve">Contratada </w:t>
      </w:r>
      <w:r>
        <w:rPr>
          <w:sz w:val="23"/>
          <w:szCs w:val="23"/>
        </w:rPr>
        <w:t xml:space="preserve">serão efetuados através de cheque, ordem bancária ou crédito em conta corrente, no prazo de até 30 </w:t>
      </w:r>
      <w:r>
        <w:rPr>
          <w:b/>
          <w:sz w:val="23"/>
          <w:szCs w:val="23"/>
        </w:rPr>
        <w:t xml:space="preserve">(trinta) dias corridos, </w:t>
      </w:r>
      <w:r>
        <w:rPr>
          <w:sz w:val="23"/>
          <w:szCs w:val="23"/>
        </w:rPr>
        <w:t>contados da data da apresentação da Nota Fiscal/Fatura, devidamente atestada a execução contratual, desde que não haja pendência a ser regularizada pelo contratado.</w:t>
      </w:r>
    </w:p>
    <w:p w14:paraId="7591CCF9" w14:textId="77777777" w:rsidR="00795A50" w:rsidRDefault="00000000">
      <w:pPr>
        <w:spacing w:before="120" w:after="120" w:line="360" w:lineRule="auto"/>
        <w:ind w:hanging="2"/>
        <w:jc w:val="both"/>
        <w:rPr>
          <w:sz w:val="23"/>
          <w:szCs w:val="23"/>
        </w:rPr>
      </w:pPr>
      <w:r>
        <w:rPr>
          <w:b/>
          <w:sz w:val="23"/>
          <w:szCs w:val="23"/>
        </w:rPr>
        <w:t>12.2</w:t>
      </w:r>
      <w:r>
        <w:rPr>
          <w:sz w:val="23"/>
          <w:szCs w:val="23"/>
        </w:rPr>
        <w:t xml:space="preserve"> Para fins de pagamento, a CONTRATADA deverá encaminhar ao CONTRATANTE a nota fiscal correspondente acompanhado das certidões de Regularidade Fiscal, Social e Trabalhista.</w:t>
      </w:r>
    </w:p>
    <w:p w14:paraId="75716A8F" w14:textId="77777777" w:rsidR="00795A50" w:rsidRDefault="00000000">
      <w:pPr>
        <w:spacing w:before="120" w:after="120" w:line="360" w:lineRule="auto"/>
        <w:ind w:hanging="2"/>
        <w:jc w:val="both"/>
        <w:rPr>
          <w:sz w:val="23"/>
          <w:szCs w:val="23"/>
        </w:rPr>
      </w:pPr>
      <w:r>
        <w:rPr>
          <w:b/>
          <w:sz w:val="23"/>
          <w:szCs w:val="23"/>
        </w:rPr>
        <w:t>12.3</w:t>
      </w:r>
      <w:r>
        <w:rPr>
          <w:sz w:val="23"/>
          <w:szCs w:val="23"/>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11E4C4" w14:textId="77777777" w:rsidR="00795A50" w:rsidRDefault="00000000">
      <w:pPr>
        <w:spacing w:before="120" w:after="120" w:line="360" w:lineRule="auto"/>
        <w:ind w:hanging="2"/>
        <w:jc w:val="both"/>
        <w:rPr>
          <w:sz w:val="23"/>
          <w:szCs w:val="23"/>
        </w:rPr>
      </w:pPr>
      <w:r>
        <w:rPr>
          <w:b/>
          <w:sz w:val="23"/>
          <w:szCs w:val="23"/>
        </w:rPr>
        <w:t>13. DA ELABORAÇÃO DO TERMO DE REFERENCIA</w:t>
      </w:r>
    </w:p>
    <w:p w14:paraId="1881ED93" w14:textId="14D1F470" w:rsidR="00795A50" w:rsidRDefault="00000000">
      <w:pPr>
        <w:spacing w:before="120" w:after="120" w:line="360" w:lineRule="auto"/>
        <w:ind w:hanging="2"/>
        <w:jc w:val="both"/>
        <w:rPr>
          <w:sz w:val="23"/>
          <w:szCs w:val="23"/>
        </w:rPr>
      </w:pPr>
      <w:r>
        <w:rPr>
          <w:b/>
          <w:sz w:val="23"/>
          <w:szCs w:val="23"/>
        </w:rPr>
        <w:t>13.1.</w:t>
      </w:r>
      <w:r>
        <w:rPr>
          <w:sz w:val="23"/>
          <w:szCs w:val="23"/>
        </w:rPr>
        <w:t xml:space="preserve"> O presente termo de referência foi elaborado pelo departamento de planejamento e compras do Município de CANARANA/Bahia, a pedido da Secretaria Municipal de Educação e enviado para aprovação</w:t>
      </w:r>
      <w:r w:rsidR="005F3510">
        <w:rPr>
          <w:sz w:val="23"/>
          <w:szCs w:val="23"/>
        </w:rPr>
        <w:t xml:space="preserve"> da gestora</w:t>
      </w:r>
      <w:r>
        <w:rPr>
          <w:sz w:val="23"/>
          <w:szCs w:val="23"/>
        </w:rPr>
        <w:t>.</w:t>
      </w:r>
    </w:p>
    <w:p w14:paraId="4B83E6FC" w14:textId="77777777" w:rsidR="00795A50" w:rsidRDefault="00795A50">
      <w:pPr>
        <w:ind w:hanging="2"/>
        <w:jc w:val="right"/>
        <w:rPr>
          <w:sz w:val="23"/>
          <w:szCs w:val="23"/>
        </w:rPr>
      </w:pPr>
    </w:p>
    <w:p w14:paraId="1E412F6F" w14:textId="77777777" w:rsidR="00795A50" w:rsidRDefault="00000000">
      <w:pPr>
        <w:ind w:hanging="2"/>
        <w:jc w:val="right"/>
        <w:rPr>
          <w:sz w:val="23"/>
          <w:szCs w:val="23"/>
        </w:rPr>
      </w:pPr>
      <w:r>
        <w:rPr>
          <w:sz w:val="23"/>
          <w:szCs w:val="23"/>
        </w:rPr>
        <w:t>CANARANA/BA, 02 de maio de 2025.</w:t>
      </w:r>
    </w:p>
    <w:p w14:paraId="45C57FA7" w14:textId="77777777" w:rsidR="00795A50" w:rsidRDefault="00795A50">
      <w:pPr>
        <w:ind w:hanging="2"/>
        <w:jc w:val="right"/>
        <w:rPr>
          <w:sz w:val="23"/>
          <w:szCs w:val="23"/>
        </w:rPr>
      </w:pPr>
    </w:p>
    <w:p w14:paraId="44BF0AB3" w14:textId="77777777" w:rsidR="00795A50" w:rsidRDefault="00795A50">
      <w:pPr>
        <w:ind w:hanging="2"/>
        <w:jc w:val="right"/>
        <w:rPr>
          <w:sz w:val="23"/>
          <w:szCs w:val="23"/>
        </w:rPr>
      </w:pPr>
    </w:p>
    <w:p w14:paraId="700A577B" w14:textId="77777777" w:rsidR="00795A50" w:rsidRDefault="00795A50">
      <w:pPr>
        <w:ind w:hanging="2"/>
        <w:jc w:val="right"/>
        <w:rPr>
          <w:sz w:val="23"/>
          <w:szCs w:val="23"/>
        </w:rPr>
      </w:pPr>
    </w:p>
    <w:p w14:paraId="57CAFD72" w14:textId="77777777" w:rsidR="00795A50" w:rsidRDefault="00795A50">
      <w:pPr>
        <w:ind w:hanging="2"/>
        <w:jc w:val="right"/>
        <w:rPr>
          <w:sz w:val="23"/>
          <w:szCs w:val="23"/>
        </w:rPr>
      </w:pPr>
    </w:p>
    <w:p w14:paraId="2169F0AF" w14:textId="77777777" w:rsidR="00795A50" w:rsidRDefault="00795A50">
      <w:pPr>
        <w:ind w:hanging="2"/>
        <w:jc w:val="center"/>
        <w:rPr>
          <w:sz w:val="23"/>
          <w:szCs w:val="23"/>
        </w:rPr>
      </w:pPr>
    </w:p>
    <w:p w14:paraId="78431D1F" w14:textId="77777777" w:rsidR="00795A50" w:rsidRDefault="00000000">
      <w:pPr>
        <w:shd w:val="clear" w:color="auto" w:fill="FFFFFF"/>
        <w:spacing w:line="360" w:lineRule="auto"/>
        <w:ind w:hanging="2"/>
        <w:rPr>
          <w:sz w:val="23"/>
          <w:szCs w:val="23"/>
        </w:rPr>
      </w:pPr>
      <w:r>
        <w:rPr>
          <w:b/>
          <w:sz w:val="23"/>
          <w:szCs w:val="23"/>
        </w:rPr>
        <w:t xml:space="preserve">                                           _________________________________________</w:t>
      </w:r>
    </w:p>
    <w:p w14:paraId="41C12D44" w14:textId="77777777" w:rsidR="00795A50" w:rsidRDefault="00000000">
      <w:pPr>
        <w:ind w:hanging="2"/>
        <w:jc w:val="center"/>
        <w:rPr>
          <w:sz w:val="23"/>
          <w:szCs w:val="23"/>
        </w:rPr>
      </w:pPr>
      <w:r>
        <w:rPr>
          <w:b/>
          <w:sz w:val="23"/>
          <w:szCs w:val="23"/>
        </w:rPr>
        <w:t>Mateus de Novaes Marques</w:t>
      </w:r>
    </w:p>
    <w:p w14:paraId="2AF25F0C" w14:textId="77777777" w:rsidR="00795A50" w:rsidRDefault="00000000">
      <w:pPr>
        <w:spacing w:line="360" w:lineRule="auto"/>
        <w:ind w:right="-518" w:hanging="2"/>
        <w:jc w:val="center"/>
        <w:rPr>
          <w:sz w:val="23"/>
          <w:szCs w:val="23"/>
        </w:rPr>
      </w:pPr>
      <w:r>
        <w:rPr>
          <w:b/>
          <w:sz w:val="23"/>
          <w:szCs w:val="23"/>
        </w:rPr>
        <w:t>Diretor de Aquisição Compras e Distribuição.</w:t>
      </w:r>
    </w:p>
    <w:p w14:paraId="2F3524EE" w14:textId="77777777" w:rsidR="00795A50" w:rsidRDefault="00795A50">
      <w:pPr>
        <w:widowControl w:val="0"/>
        <w:pBdr>
          <w:top w:val="nil"/>
          <w:left w:val="nil"/>
          <w:bottom w:val="nil"/>
          <w:right w:val="nil"/>
          <w:between w:val="nil"/>
        </w:pBdr>
        <w:ind w:left="0" w:hanging="3"/>
        <w:jc w:val="both"/>
      </w:pPr>
    </w:p>
    <w:p w14:paraId="24D68293" w14:textId="77777777" w:rsidR="00795A50" w:rsidRDefault="00795A50">
      <w:pPr>
        <w:spacing w:before="120" w:after="120"/>
        <w:ind w:left="0" w:hanging="3"/>
        <w:jc w:val="center"/>
        <w:rPr>
          <w:rFonts w:ascii="Arial" w:eastAsia="Arial" w:hAnsi="Arial" w:cs="Arial"/>
        </w:rPr>
      </w:pPr>
    </w:p>
    <w:p w14:paraId="545BF926" w14:textId="77777777" w:rsidR="00795A50" w:rsidRDefault="00795A50">
      <w:pPr>
        <w:spacing w:before="120" w:after="120"/>
        <w:ind w:left="0" w:hanging="3"/>
        <w:jc w:val="center"/>
        <w:rPr>
          <w:rFonts w:ascii="Arial" w:eastAsia="Arial" w:hAnsi="Arial" w:cs="Arial"/>
        </w:rPr>
      </w:pPr>
    </w:p>
    <w:p w14:paraId="67720609" w14:textId="77777777" w:rsidR="00795A50" w:rsidRDefault="00000000">
      <w:pPr>
        <w:ind w:left="0" w:hanging="3"/>
        <w:jc w:val="center"/>
        <w:rPr>
          <w:rFonts w:ascii="Arial" w:eastAsia="Arial" w:hAnsi="Arial" w:cs="Arial"/>
        </w:rPr>
      </w:pPr>
      <w:r>
        <w:rPr>
          <w:rFonts w:ascii="Arial" w:eastAsia="Arial" w:hAnsi="Arial" w:cs="Arial"/>
          <w:b/>
        </w:rPr>
        <w:t>_______________________________________________</w:t>
      </w:r>
    </w:p>
    <w:p w14:paraId="1C5E824E" w14:textId="77777777" w:rsidR="00795A50" w:rsidRDefault="00000000">
      <w:pPr>
        <w:ind w:hanging="2"/>
        <w:jc w:val="center"/>
        <w:rPr>
          <w:sz w:val="23"/>
          <w:szCs w:val="23"/>
        </w:rPr>
      </w:pPr>
      <w:proofErr w:type="spellStart"/>
      <w:r>
        <w:rPr>
          <w:b/>
          <w:sz w:val="23"/>
          <w:szCs w:val="23"/>
        </w:rPr>
        <w:t>Elionai</w:t>
      </w:r>
      <w:proofErr w:type="spellEnd"/>
      <w:r>
        <w:rPr>
          <w:b/>
          <w:sz w:val="23"/>
          <w:szCs w:val="23"/>
        </w:rPr>
        <w:t xml:space="preserve"> Carneiro dos Anjos 9556</w:t>
      </w:r>
    </w:p>
    <w:p w14:paraId="70B9A78D" w14:textId="77777777" w:rsidR="00795A50" w:rsidRDefault="00000000">
      <w:pPr>
        <w:ind w:hanging="2"/>
        <w:jc w:val="center"/>
        <w:rPr>
          <w:sz w:val="23"/>
          <w:szCs w:val="23"/>
        </w:rPr>
      </w:pPr>
      <w:r>
        <w:rPr>
          <w:b/>
          <w:sz w:val="23"/>
          <w:szCs w:val="23"/>
        </w:rPr>
        <w:t>Nutricionista</w:t>
      </w:r>
    </w:p>
    <w:p w14:paraId="1D5DB56D" w14:textId="77777777" w:rsidR="00795A50" w:rsidRDefault="00000000">
      <w:pPr>
        <w:ind w:hanging="2"/>
        <w:jc w:val="center"/>
        <w:rPr>
          <w:sz w:val="23"/>
          <w:szCs w:val="23"/>
        </w:rPr>
      </w:pPr>
      <w:r>
        <w:rPr>
          <w:b/>
          <w:sz w:val="23"/>
          <w:szCs w:val="23"/>
        </w:rPr>
        <w:t>CRN 5 nº 9556</w:t>
      </w:r>
    </w:p>
    <w:p w14:paraId="2F05CAF9" w14:textId="77777777" w:rsidR="00795A50" w:rsidRDefault="00000000">
      <w:pPr>
        <w:ind w:hanging="2"/>
        <w:jc w:val="center"/>
        <w:rPr>
          <w:sz w:val="23"/>
          <w:szCs w:val="23"/>
        </w:rPr>
      </w:pPr>
      <w:r>
        <w:rPr>
          <w:b/>
          <w:sz w:val="23"/>
          <w:szCs w:val="23"/>
        </w:rPr>
        <w:t>Planejamento</w:t>
      </w:r>
      <w:bookmarkEnd w:id="1"/>
    </w:p>
    <w:p w14:paraId="0C488B07" w14:textId="77777777" w:rsidR="00795A50" w:rsidRDefault="00000000">
      <w:pPr>
        <w:ind w:left="0" w:hanging="3"/>
        <w:jc w:val="center"/>
        <w:rPr>
          <w:sz w:val="23"/>
          <w:szCs w:val="23"/>
        </w:rPr>
      </w:pPr>
      <w:r>
        <w:br w:type="page"/>
      </w:r>
    </w:p>
    <w:p w14:paraId="665B867A"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lastRenderedPageBreak/>
        <w:t xml:space="preserve">CHAMADA PÚBLICA </w:t>
      </w:r>
      <w:r>
        <w:rPr>
          <w:b/>
          <w:sz w:val="24"/>
          <w:szCs w:val="24"/>
        </w:rPr>
        <w:t>Nº 01/2025</w:t>
      </w:r>
      <w:r w:rsidRPr="00563B5B">
        <w:rPr>
          <w:b/>
          <w:sz w:val="24"/>
          <w:szCs w:val="24"/>
        </w:rPr>
        <w:t xml:space="preserve"> </w:t>
      </w:r>
    </w:p>
    <w:p w14:paraId="6042F5B2"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03D8A5C7"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3BC605A3" w14:textId="77777777" w:rsidR="00795A50" w:rsidRDefault="00795A50">
      <w:pPr>
        <w:ind w:hanging="2"/>
        <w:jc w:val="center"/>
        <w:rPr>
          <w:sz w:val="22"/>
          <w:szCs w:val="22"/>
        </w:rPr>
      </w:pPr>
    </w:p>
    <w:p w14:paraId="36D31F79" w14:textId="77777777" w:rsidR="00795A50" w:rsidRDefault="00795A50">
      <w:pPr>
        <w:ind w:hanging="2"/>
        <w:jc w:val="center"/>
        <w:rPr>
          <w:sz w:val="22"/>
          <w:szCs w:val="22"/>
        </w:rPr>
      </w:pPr>
    </w:p>
    <w:p w14:paraId="5C6B35F4" w14:textId="77777777" w:rsidR="00795A50" w:rsidRDefault="00000000">
      <w:pPr>
        <w:ind w:hanging="2"/>
        <w:jc w:val="center"/>
        <w:rPr>
          <w:sz w:val="22"/>
          <w:szCs w:val="22"/>
        </w:rPr>
      </w:pPr>
      <w:r>
        <w:rPr>
          <w:b/>
          <w:sz w:val="22"/>
          <w:szCs w:val="22"/>
        </w:rPr>
        <w:t>ANEXO II</w:t>
      </w:r>
    </w:p>
    <w:p w14:paraId="1801B90B" w14:textId="77777777" w:rsidR="00795A50" w:rsidRDefault="00000000">
      <w:pPr>
        <w:ind w:hanging="2"/>
        <w:jc w:val="center"/>
        <w:rPr>
          <w:sz w:val="22"/>
          <w:szCs w:val="22"/>
        </w:rPr>
      </w:pPr>
      <w:r>
        <w:rPr>
          <w:b/>
          <w:sz w:val="22"/>
          <w:szCs w:val="22"/>
        </w:rPr>
        <w:t>RELAÇÃO DOS AGRICULTORES (GRUPO FORMAL OU INFORMAL)</w:t>
      </w:r>
    </w:p>
    <w:p w14:paraId="1524A7F3" w14:textId="77777777" w:rsidR="00795A50" w:rsidRDefault="00795A50">
      <w:pPr>
        <w:ind w:hanging="2"/>
        <w:jc w:val="both"/>
        <w:rPr>
          <w:sz w:val="22"/>
          <w:szCs w:val="22"/>
        </w:rPr>
      </w:pPr>
    </w:p>
    <w:p w14:paraId="3A4BDDA9" w14:textId="77777777" w:rsidR="00795A50" w:rsidRDefault="00795A50">
      <w:pPr>
        <w:ind w:hanging="2"/>
        <w:jc w:val="both"/>
        <w:rPr>
          <w:sz w:val="22"/>
          <w:szCs w:val="22"/>
        </w:rPr>
      </w:pPr>
    </w:p>
    <w:tbl>
      <w:tblPr>
        <w:tblStyle w:val="a3"/>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36"/>
        <w:gridCol w:w="1842"/>
        <w:gridCol w:w="3261"/>
      </w:tblGrid>
      <w:tr w:rsidR="00795A50" w14:paraId="58937694" w14:textId="77777777">
        <w:tc>
          <w:tcPr>
            <w:tcW w:w="3936" w:type="dxa"/>
            <w:shd w:val="clear" w:color="auto" w:fill="EEECE1"/>
          </w:tcPr>
          <w:p w14:paraId="0B8361B5" w14:textId="77777777" w:rsidR="00795A50" w:rsidRDefault="00000000">
            <w:pPr>
              <w:ind w:hanging="2"/>
              <w:jc w:val="center"/>
            </w:pPr>
            <w:r>
              <w:t>NOME</w:t>
            </w:r>
          </w:p>
          <w:p w14:paraId="4A4810E7" w14:textId="77777777" w:rsidR="00795A50" w:rsidRDefault="00795A50">
            <w:pPr>
              <w:ind w:hanging="2"/>
              <w:jc w:val="center"/>
            </w:pPr>
          </w:p>
        </w:tc>
        <w:tc>
          <w:tcPr>
            <w:tcW w:w="1842" w:type="dxa"/>
            <w:shd w:val="clear" w:color="auto" w:fill="EEECE1"/>
          </w:tcPr>
          <w:p w14:paraId="49BD57F1" w14:textId="77777777" w:rsidR="00795A50" w:rsidRDefault="00000000">
            <w:pPr>
              <w:ind w:hanging="2"/>
              <w:jc w:val="center"/>
            </w:pPr>
            <w:r>
              <w:t>CPF</w:t>
            </w:r>
          </w:p>
        </w:tc>
        <w:tc>
          <w:tcPr>
            <w:tcW w:w="3261" w:type="dxa"/>
            <w:shd w:val="clear" w:color="auto" w:fill="EEECE1"/>
          </w:tcPr>
          <w:p w14:paraId="7FE39336" w14:textId="77777777" w:rsidR="00795A50" w:rsidRDefault="00000000">
            <w:pPr>
              <w:ind w:hanging="2"/>
              <w:jc w:val="center"/>
            </w:pPr>
            <w:r>
              <w:t>DAP FÍSICA</w:t>
            </w:r>
          </w:p>
        </w:tc>
      </w:tr>
      <w:tr w:rsidR="00795A50" w14:paraId="66351BC1" w14:textId="77777777">
        <w:tc>
          <w:tcPr>
            <w:tcW w:w="3936" w:type="dxa"/>
          </w:tcPr>
          <w:p w14:paraId="2C38DE43" w14:textId="77777777" w:rsidR="00795A50" w:rsidRDefault="00795A50">
            <w:pPr>
              <w:ind w:hanging="2"/>
              <w:jc w:val="both"/>
            </w:pPr>
          </w:p>
        </w:tc>
        <w:tc>
          <w:tcPr>
            <w:tcW w:w="1842" w:type="dxa"/>
          </w:tcPr>
          <w:p w14:paraId="1CB389A8" w14:textId="77777777" w:rsidR="00795A50" w:rsidRDefault="00795A50">
            <w:pPr>
              <w:ind w:hanging="2"/>
              <w:jc w:val="both"/>
            </w:pPr>
          </w:p>
        </w:tc>
        <w:tc>
          <w:tcPr>
            <w:tcW w:w="3261" w:type="dxa"/>
          </w:tcPr>
          <w:p w14:paraId="2EB4B94A" w14:textId="77777777" w:rsidR="00795A50" w:rsidRDefault="00795A50">
            <w:pPr>
              <w:ind w:hanging="2"/>
              <w:jc w:val="both"/>
            </w:pPr>
          </w:p>
        </w:tc>
      </w:tr>
      <w:tr w:rsidR="00795A50" w14:paraId="6DF5A5A7" w14:textId="77777777">
        <w:tc>
          <w:tcPr>
            <w:tcW w:w="3936" w:type="dxa"/>
          </w:tcPr>
          <w:p w14:paraId="1E76AD15" w14:textId="77777777" w:rsidR="00795A50" w:rsidRDefault="00795A50">
            <w:pPr>
              <w:ind w:hanging="2"/>
              <w:jc w:val="both"/>
            </w:pPr>
          </w:p>
        </w:tc>
        <w:tc>
          <w:tcPr>
            <w:tcW w:w="1842" w:type="dxa"/>
          </w:tcPr>
          <w:p w14:paraId="49DABCAB" w14:textId="77777777" w:rsidR="00795A50" w:rsidRDefault="00795A50">
            <w:pPr>
              <w:ind w:hanging="2"/>
              <w:jc w:val="both"/>
            </w:pPr>
          </w:p>
        </w:tc>
        <w:tc>
          <w:tcPr>
            <w:tcW w:w="3261" w:type="dxa"/>
          </w:tcPr>
          <w:p w14:paraId="6784D53E" w14:textId="77777777" w:rsidR="00795A50" w:rsidRDefault="00795A50">
            <w:pPr>
              <w:ind w:hanging="2"/>
              <w:jc w:val="both"/>
            </w:pPr>
          </w:p>
        </w:tc>
      </w:tr>
      <w:tr w:rsidR="00795A50" w14:paraId="579F9C8D" w14:textId="77777777">
        <w:tc>
          <w:tcPr>
            <w:tcW w:w="3936" w:type="dxa"/>
          </w:tcPr>
          <w:p w14:paraId="03E0FAB9" w14:textId="77777777" w:rsidR="00795A50" w:rsidRDefault="00795A50">
            <w:pPr>
              <w:ind w:hanging="2"/>
              <w:jc w:val="both"/>
            </w:pPr>
          </w:p>
        </w:tc>
        <w:tc>
          <w:tcPr>
            <w:tcW w:w="1842" w:type="dxa"/>
          </w:tcPr>
          <w:p w14:paraId="68FF32D8" w14:textId="77777777" w:rsidR="00795A50" w:rsidRDefault="00795A50">
            <w:pPr>
              <w:ind w:hanging="2"/>
              <w:jc w:val="both"/>
            </w:pPr>
          </w:p>
        </w:tc>
        <w:tc>
          <w:tcPr>
            <w:tcW w:w="3261" w:type="dxa"/>
          </w:tcPr>
          <w:p w14:paraId="214E65AF" w14:textId="77777777" w:rsidR="00795A50" w:rsidRDefault="00795A50">
            <w:pPr>
              <w:ind w:hanging="2"/>
              <w:jc w:val="both"/>
            </w:pPr>
          </w:p>
        </w:tc>
      </w:tr>
      <w:tr w:rsidR="00795A50" w14:paraId="5DCABEEE" w14:textId="77777777">
        <w:tc>
          <w:tcPr>
            <w:tcW w:w="3936" w:type="dxa"/>
          </w:tcPr>
          <w:p w14:paraId="2145ACFC" w14:textId="77777777" w:rsidR="00795A50" w:rsidRDefault="00795A50">
            <w:pPr>
              <w:ind w:hanging="2"/>
              <w:jc w:val="both"/>
            </w:pPr>
          </w:p>
        </w:tc>
        <w:tc>
          <w:tcPr>
            <w:tcW w:w="1842" w:type="dxa"/>
          </w:tcPr>
          <w:p w14:paraId="0909F845" w14:textId="77777777" w:rsidR="00795A50" w:rsidRDefault="00795A50">
            <w:pPr>
              <w:ind w:hanging="2"/>
              <w:jc w:val="both"/>
            </w:pPr>
          </w:p>
        </w:tc>
        <w:tc>
          <w:tcPr>
            <w:tcW w:w="3261" w:type="dxa"/>
          </w:tcPr>
          <w:p w14:paraId="5E8635CC" w14:textId="77777777" w:rsidR="00795A50" w:rsidRDefault="00795A50">
            <w:pPr>
              <w:ind w:hanging="2"/>
              <w:jc w:val="both"/>
            </w:pPr>
          </w:p>
        </w:tc>
      </w:tr>
    </w:tbl>
    <w:p w14:paraId="460B98E9" w14:textId="77777777" w:rsidR="00795A50" w:rsidRDefault="00795A50">
      <w:pPr>
        <w:ind w:hanging="2"/>
        <w:jc w:val="both"/>
        <w:rPr>
          <w:sz w:val="22"/>
          <w:szCs w:val="22"/>
        </w:rPr>
      </w:pPr>
    </w:p>
    <w:p w14:paraId="45F6046D" w14:textId="77777777" w:rsidR="00795A50" w:rsidRDefault="00795A50">
      <w:pPr>
        <w:ind w:hanging="2"/>
        <w:jc w:val="both"/>
        <w:rPr>
          <w:sz w:val="22"/>
          <w:szCs w:val="22"/>
        </w:rPr>
      </w:pPr>
    </w:p>
    <w:p w14:paraId="0A14A504" w14:textId="77777777" w:rsidR="00795A50" w:rsidRDefault="00795A50">
      <w:pPr>
        <w:ind w:hanging="2"/>
        <w:jc w:val="both"/>
        <w:rPr>
          <w:sz w:val="22"/>
          <w:szCs w:val="22"/>
        </w:rPr>
      </w:pPr>
    </w:p>
    <w:p w14:paraId="550B2EA4" w14:textId="77777777" w:rsidR="00795A50" w:rsidRDefault="00795A50">
      <w:pPr>
        <w:ind w:hanging="2"/>
        <w:jc w:val="both"/>
        <w:rPr>
          <w:sz w:val="22"/>
          <w:szCs w:val="22"/>
        </w:rPr>
      </w:pPr>
    </w:p>
    <w:p w14:paraId="29093F84" w14:textId="77777777" w:rsidR="00795A50" w:rsidRDefault="00795A50">
      <w:pPr>
        <w:ind w:hanging="2"/>
        <w:jc w:val="both"/>
        <w:rPr>
          <w:sz w:val="22"/>
          <w:szCs w:val="22"/>
        </w:rPr>
      </w:pPr>
    </w:p>
    <w:p w14:paraId="62D6810B" w14:textId="77777777" w:rsidR="00795A50" w:rsidRDefault="00795A50">
      <w:pPr>
        <w:ind w:hanging="2"/>
        <w:jc w:val="both"/>
        <w:rPr>
          <w:sz w:val="22"/>
          <w:szCs w:val="22"/>
        </w:rPr>
      </w:pPr>
    </w:p>
    <w:p w14:paraId="5A2177E2" w14:textId="77777777" w:rsidR="00795A50" w:rsidRDefault="00795A50">
      <w:pPr>
        <w:ind w:hanging="2"/>
        <w:jc w:val="both"/>
        <w:rPr>
          <w:sz w:val="22"/>
          <w:szCs w:val="22"/>
        </w:rPr>
      </w:pPr>
    </w:p>
    <w:p w14:paraId="510100BA" w14:textId="77777777" w:rsidR="00795A50" w:rsidRDefault="00000000">
      <w:pPr>
        <w:ind w:hanging="2"/>
        <w:jc w:val="center"/>
        <w:rPr>
          <w:sz w:val="22"/>
          <w:szCs w:val="22"/>
        </w:rPr>
      </w:pPr>
      <w:r>
        <w:rPr>
          <w:b/>
          <w:sz w:val="22"/>
          <w:szCs w:val="22"/>
        </w:rPr>
        <w:t>RELAÇÃO DE AGRICULTORES / PRODUTOS (GRUPO FORMAL / INFORMAL)</w:t>
      </w:r>
    </w:p>
    <w:p w14:paraId="2E85C16E" w14:textId="77777777" w:rsidR="00795A50" w:rsidRDefault="00795A50">
      <w:pPr>
        <w:ind w:hanging="2"/>
        <w:jc w:val="both"/>
        <w:rPr>
          <w:sz w:val="22"/>
          <w:szCs w:val="22"/>
        </w:rPr>
      </w:pPr>
    </w:p>
    <w:p w14:paraId="5C5A54FA" w14:textId="77777777" w:rsidR="00795A50" w:rsidRDefault="00795A50">
      <w:pPr>
        <w:ind w:hanging="2"/>
        <w:jc w:val="both"/>
        <w:rPr>
          <w:sz w:val="22"/>
          <w:szCs w:val="22"/>
        </w:rPr>
      </w:pPr>
    </w:p>
    <w:p w14:paraId="107AE79F" w14:textId="77777777" w:rsidR="00795A50" w:rsidRDefault="00795A50">
      <w:pPr>
        <w:ind w:hanging="2"/>
        <w:jc w:val="both"/>
        <w:rPr>
          <w:sz w:val="22"/>
          <w:szCs w:val="22"/>
        </w:rPr>
      </w:pPr>
    </w:p>
    <w:p w14:paraId="56146859" w14:textId="77777777" w:rsidR="00795A50" w:rsidRDefault="00795A50">
      <w:pPr>
        <w:ind w:hanging="2"/>
        <w:jc w:val="both"/>
        <w:rPr>
          <w:sz w:val="22"/>
          <w:szCs w:val="22"/>
        </w:rPr>
      </w:pPr>
    </w:p>
    <w:p w14:paraId="67F3F0E7" w14:textId="77777777" w:rsidR="00795A50" w:rsidRDefault="00795A50">
      <w:pPr>
        <w:ind w:hanging="2"/>
        <w:jc w:val="both"/>
        <w:rPr>
          <w:sz w:val="22"/>
          <w:szCs w:val="22"/>
        </w:rPr>
      </w:pPr>
    </w:p>
    <w:tbl>
      <w:tblPr>
        <w:tblStyle w:val="a4"/>
        <w:tblW w:w="9498"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3"/>
        <w:gridCol w:w="2126"/>
        <w:gridCol w:w="1276"/>
        <w:gridCol w:w="1134"/>
        <w:gridCol w:w="1559"/>
      </w:tblGrid>
      <w:tr w:rsidR="00795A50" w14:paraId="07F7E5B6" w14:textId="77777777">
        <w:tc>
          <w:tcPr>
            <w:tcW w:w="3403" w:type="dxa"/>
            <w:shd w:val="clear" w:color="auto" w:fill="EEECE1"/>
          </w:tcPr>
          <w:p w14:paraId="146DAE34" w14:textId="77777777" w:rsidR="00795A50" w:rsidRDefault="00000000">
            <w:pPr>
              <w:ind w:hanging="2"/>
              <w:jc w:val="center"/>
            </w:pPr>
            <w:r>
              <w:t>NOME</w:t>
            </w:r>
          </w:p>
          <w:p w14:paraId="4EC0C407" w14:textId="77777777" w:rsidR="00795A50" w:rsidRDefault="00795A50">
            <w:pPr>
              <w:ind w:hanging="2"/>
              <w:jc w:val="center"/>
            </w:pPr>
          </w:p>
        </w:tc>
        <w:tc>
          <w:tcPr>
            <w:tcW w:w="2126" w:type="dxa"/>
            <w:shd w:val="clear" w:color="auto" w:fill="EEECE1"/>
          </w:tcPr>
          <w:p w14:paraId="542D10CA" w14:textId="77777777" w:rsidR="00795A50" w:rsidRDefault="00000000">
            <w:pPr>
              <w:ind w:hanging="2"/>
              <w:jc w:val="center"/>
            </w:pPr>
            <w:r>
              <w:t>PRODUTO</w:t>
            </w:r>
          </w:p>
        </w:tc>
        <w:tc>
          <w:tcPr>
            <w:tcW w:w="1276" w:type="dxa"/>
            <w:shd w:val="clear" w:color="auto" w:fill="EEECE1"/>
          </w:tcPr>
          <w:p w14:paraId="5FEA03D3" w14:textId="77777777" w:rsidR="00795A50" w:rsidRDefault="00000000">
            <w:pPr>
              <w:ind w:hanging="2"/>
              <w:jc w:val="center"/>
            </w:pPr>
            <w:r>
              <w:t>QUANT/</w:t>
            </w:r>
          </w:p>
          <w:p w14:paraId="2FA1ABD1" w14:textId="77777777" w:rsidR="00795A50" w:rsidRDefault="00000000">
            <w:pPr>
              <w:ind w:hanging="2"/>
              <w:jc w:val="center"/>
            </w:pPr>
            <w:r>
              <w:t>UNID</w:t>
            </w:r>
          </w:p>
        </w:tc>
        <w:tc>
          <w:tcPr>
            <w:tcW w:w="1134" w:type="dxa"/>
            <w:shd w:val="clear" w:color="auto" w:fill="EEECE1"/>
          </w:tcPr>
          <w:p w14:paraId="6849358F" w14:textId="77777777" w:rsidR="00795A50" w:rsidRDefault="00000000">
            <w:pPr>
              <w:ind w:hanging="2"/>
              <w:jc w:val="center"/>
            </w:pPr>
            <w:r>
              <w:t>PREÇO UNIT</w:t>
            </w:r>
          </w:p>
        </w:tc>
        <w:tc>
          <w:tcPr>
            <w:tcW w:w="1559" w:type="dxa"/>
            <w:shd w:val="clear" w:color="auto" w:fill="EEECE1"/>
          </w:tcPr>
          <w:p w14:paraId="5B989779" w14:textId="77777777" w:rsidR="00795A50" w:rsidRDefault="00000000">
            <w:pPr>
              <w:ind w:hanging="2"/>
              <w:jc w:val="center"/>
            </w:pPr>
            <w:r>
              <w:t>PREÇO TOTAL</w:t>
            </w:r>
          </w:p>
        </w:tc>
      </w:tr>
      <w:tr w:rsidR="00795A50" w14:paraId="26AA20E8" w14:textId="77777777">
        <w:tc>
          <w:tcPr>
            <w:tcW w:w="3403" w:type="dxa"/>
          </w:tcPr>
          <w:p w14:paraId="4C34280C" w14:textId="77777777" w:rsidR="00795A50" w:rsidRDefault="00795A50">
            <w:pPr>
              <w:ind w:hanging="2"/>
              <w:jc w:val="both"/>
            </w:pPr>
          </w:p>
        </w:tc>
        <w:tc>
          <w:tcPr>
            <w:tcW w:w="2126" w:type="dxa"/>
          </w:tcPr>
          <w:p w14:paraId="07F11F4B" w14:textId="77777777" w:rsidR="00795A50" w:rsidRDefault="00795A50">
            <w:pPr>
              <w:ind w:hanging="2"/>
              <w:jc w:val="both"/>
            </w:pPr>
          </w:p>
        </w:tc>
        <w:tc>
          <w:tcPr>
            <w:tcW w:w="1276" w:type="dxa"/>
          </w:tcPr>
          <w:p w14:paraId="484A25EF" w14:textId="77777777" w:rsidR="00795A50" w:rsidRDefault="00795A50">
            <w:pPr>
              <w:ind w:hanging="2"/>
              <w:jc w:val="both"/>
            </w:pPr>
          </w:p>
        </w:tc>
        <w:tc>
          <w:tcPr>
            <w:tcW w:w="1134" w:type="dxa"/>
          </w:tcPr>
          <w:p w14:paraId="5F9E29AC" w14:textId="77777777" w:rsidR="00795A50" w:rsidRDefault="00795A50">
            <w:pPr>
              <w:ind w:hanging="2"/>
              <w:jc w:val="center"/>
            </w:pPr>
          </w:p>
        </w:tc>
        <w:tc>
          <w:tcPr>
            <w:tcW w:w="1559" w:type="dxa"/>
          </w:tcPr>
          <w:p w14:paraId="51B1A23F" w14:textId="77777777" w:rsidR="00795A50" w:rsidRDefault="00795A50">
            <w:pPr>
              <w:ind w:hanging="2"/>
              <w:jc w:val="center"/>
            </w:pPr>
          </w:p>
        </w:tc>
      </w:tr>
      <w:tr w:rsidR="00795A50" w14:paraId="77C77687" w14:textId="77777777">
        <w:tc>
          <w:tcPr>
            <w:tcW w:w="3403" w:type="dxa"/>
          </w:tcPr>
          <w:p w14:paraId="67BD2BD6" w14:textId="77777777" w:rsidR="00795A50" w:rsidRDefault="00795A50">
            <w:pPr>
              <w:ind w:hanging="2"/>
              <w:jc w:val="both"/>
            </w:pPr>
          </w:p>
        </w:tc>
        <w:tc>
          <w:tcPr>
            <w:tcW w:w="2126" w:type="dxa"/>
          </w:tcPr>
          <w:p w14:paraId="5F479C7D" w14:textId="77777777" w:rsidR="00795A50" w:rsidRDefault="00795A50">
            <w:pPr>
              <w:ind w:hanging="2"/>
              <w:jc w:val="both"/>
            </w:pPr>
          </w:p>
        </w:tc>
        <w:tc>
          <w:tcPr>
            <w:tcW w:w="1276" w:type="dxa"/>
          </w:tcPr>
          <w:p w14:paraId="594B48E4" w14:textId="77777777" w:rsidR="00795A50" w:rsidRDefault="00795A50">
            <w:pPr>
              <w:ind w:hanging="2"/>
              <w:jc w:val="both"/>
            </w:pPr>
          </w:p>
        </w:tc>
        <w:tc>
          <w:tcPr>
            <w:tcW w:w="1134" w:type="dxa"/>
          </w:tcPr>
          <w:p w14:paraId="383838BB" w14:textId="77777777" w:rsidR="00795A50" w:rsidRDefault="00795A50">
            <w:pPr>
              <w:ind w:hanging="2"/>
              <w:jc w:val="both"/>
            </w:pPr>
          </w:p>
        </w:tc>
        <w:tc>
          <w:tcPr>
            <w:tcW w:w="1559" w:type="dxa"/>
          </w:tcPr>
          <w:p w14:paraId="5FE538F8" w14:textId="77777777" w:rsidR="00795A50" w:rsidRDefault="00795A50">
            <w:pPr>
              <w:ind w:hanging="2"/>
              <w:jc w:val="both"/>
            </w:pPr>
          </w:p>
        </w:tc>
      </w:tr>
      <w:tr w:rsidR="00795A50" w14:paraId="449260A8" w14:textId="77777777">
        <w:tc>
          <w:tcPr>
            <w:tcW w:w="3403" w:type="dxa"/>
          </w:tcPr>
          <w:p w14:paraId="3A1B2396" w14:textId="77777777" w:rsidR="00795A50" w:rsidRDefault="00795A50">
            <w:pPr>
              <w:ind w:hanging="2"/>
              <w:jc w:val="both"/>
            </w:pPr>
          </w:p>
        </w:tc>
        <w:tc>
          <w:tcPr>
            <w:tcW w:w="2126" w:type="dxa"/>
          </w:tcPr>
          <w:p w14:paraId="3E3105C9" w14:textId="77777777" w:rsidR="00795A50" w:rsidRDefault="00795A50">
            <w:pPr>
              <w:ind w:hanging="2"/>
              <w:jc w:val="both"/>
            </w:pPr>
          </w:p>
        </w:tc>
        <w:tc>
          <w:tcPr>
            <w:tcW w:w="1276" w:type="dxa"/>
          </w:tcPr>
          <w:p w14:paraId="79B7D71E" w14:textId="77777777" w:rsidR="00795A50" w:rsidRDefault="00795A50">
            <w:pPr>
              <w:ind w:hanging="2"/>
              <w:jc w:val="both"/>
            </w:pPr>
          </w:p>
        </w:tc>
        <w:tc>
          <w:tcPr>
            <w:tcW w:w="1134" w:type="dxa"/>
          </w:tcPr>
          <w:p w14:paraId="1CC497B5" w14:textId="77777777" w:rsidR="00795A50" w:rsidRDefault="00795A50">
            <w:pPr>
              <w:ind w:hanging="2"/>
              <w:jc w:val="both"/>
            </w:pPr>
          </w:p>
        </w:tc>
        <w:tc>
          <w:tcPr>
            <w:tcW w:w="1559" w:type="dxa"/>
          </w:tcPr>
          <w:p w14:paraId="3CFCAD55" w14:textId="77777777" w:rsidR="00795A50" w:rsidRDefault="00795A50">
            <w:pPr>
              <w:ind w:hanging="2"/>
              <w:jc w:val="both"/>
            </w:pPr>
          </w:p>
        </w:tc>
      </w:tr>
      <w:tr w:rsidR="00795A50" w14:paraId="6032922B" w14:textId="77777777">
        <w:tc>
          <w:tcPr>
            <w:tcW w:w="3403" w:type="dxa"/>
          </w:tcPr>
          <w:p w14:paraId="3E92F183" w14:textId="77777777" w:rsidR="00795A50" w:rsidRDefault="00795A50">
            <w:pPr>
              <w:ind w:hanging="2"/>
              <w:jc w:val="both"/>
            </w:pPr>
          </w:p>
        </w:tc>
        <w:tc>
          <w:tcPr>
            <w:tcW w:w="2126" w:type="dxa"/>
          </w:tcPr>
          <w:p w14:paraId="2647F852" w14:textId="77777777" w:rsidR="00795A50" w:rsidRDefault="00795A50">
            <w:pPr>
              <w:ind w:hanging="2"/>
              <w:jc w:val="both"/>
            </w:pPr>
          </w:p>
        </w:tc>
        <w:tc>
          <w:tcPr>
            <w:tcW w:w="1276" w:type="dxa"/>
          </w:tcPr>
          <w:p w14:paraId="320E3170" w14:textId="77777777" w:rsidR="00795A50" w:rsidRDefault="00795A50">
            <w:pPr>
              <w:ind w:hanging="2"/>
              <w:jc w:val="both"/>
            </w:pPr>
          </w:p>
        </w:tc>
        <w:tc>
          <w:tcPr>
            <w:tcW w:w="1134" w:type="dxa"/>
          </w:tcPr>
          <w:p w14:paraId="658B72BF" w14:textId="77777777" w:rsidR="00795A50" w:rsidRDefault="00795A50">
            <w:pPr>
              <w:ind w:hanging="2"/>
              <w:jc w:val="both"/>
            </w:pPr>
          </w:p>
        </w:tc>
        <w:tc>
          <w:tcPr>
            <w:tcW w:w="1559" w:type="dxa"/>
          </w:tcPr>
          <w:p w14:paraId="31BDFA28" w14:textId="77777777" w:rsidR="00795A50" w:rsidRDefault="00795A50">
            <w:pPr>
              <w:ind w:hanging="2"/>
              <w:jc w:val="both"/>
            </w:pPr>
          </w:p>
        </w:tc>
      </w:tr>
    </w:tbl>
    <w:p w14:paraId="0F1E59F6" w14:textId="77777777" w:rsidR="00795A50" w:rsidRDefault="00795A50">
      <w:pPr>
        <w:ind w:hanging="2"/>
        <w:jc w:val="both"/>
        <w:rPr>
          <w:sz w:val="22"/>
          <w:szCs w:val="22"/>
        </w:rPr>
      </w:pPr>
    </w:p>
    <w:p w14:paraId="1A6DD9C8" w14:textId="77777777" w:rsidR="00795A50" w:rsidRDefault="00000000">
      <w:pPr>
        <w:ind w:left="0" w:hanging="3"/>
        <w:jc w:val="both"/>
        <w:rPr>
          <w:sz w:val="22"/>
          <w:szCs w:val="22"/>
        </w:rPr>
      </w:pPr>
      <w:r>
        <w:rPr>
          <w:noProof/>
        </w:rPr>
        <mc:AlternateContent>
          <mc:Choice Requires="wps">
            <w:drawing>
              <wp:anchor distT="0" distB="0" distL="114300" distR="114300" simplePos="0" relativeHeight="251658240" behindDoc="0" locked="0" layoutInCell="1" hidden="0" allowOverlap="1" wp14:anchorId="169C8224" wp14:editId="0D394A64">
                <wp:simplePos x="0" y="0"/>
                <wp:positionH relativeFrom="column">
                  <wp:posOffset>342900</wp:posOffset>
                </wp:positionH>
                <wp:positionV relativeFrom="paragraph">
                  <wp:posOffset>25400</wp:posOffset>
                </wp:positionV>
                <wp:extent cx="4819650" cy="1334135"/>
                <wp:effectExtent l="0" t="0" r="0" b="0"/>
                <wp:wrapNone/>
                <wp:docPr id="1" name="Balão de Fala: Retângulo 1"/>
                <wp:cNvGraphicFramePr/>
                <a:graphic xmlns:a="http://schemas.openxmlformats.org/drawingml/2006/main">
                  <a:graphicData uri="http://schemas.microsoft.com/office/word/2010/wordprocessingShape">
                    <wps:wsp>
                      <wps:cNvSpPr/>
                      <wps:spPr>
                        <a:xfrm>
                          <a:off x="2955225" y="3270413"/>
                          <a:ext cx="4781550" cy="1019175"/>
                        </a:xfrm>
                        <a:prstGeom prst="wedgeRectCallout">
                          <a:avLst>
                            <a:gd name="adj1" fmla="val 7171"/>
                            <a:gd name="adj2" fmla="val 61963"/>
                          </a:avLst>
                        </a:prstGeom>
                        <a:solidFill>
                          <a:srgbClr val="9BBB59"/>
                        </a:solidFill>
                        <a:ln w="38100" cap="flat" cmpd="sng">
                          <a:solidFill>
                            <a:srgbClr val="F2F2F2"/>
                          </a:solidFill>
                          <a:prstDash val="solid"/>
                          <a:miter lim="800000"/>
                          <a:headEnd type="none" w="sm" len="sm"/>
                          <a:tailEnd type="none" w="sm" len="sm"/>
                        </a:ln>
                        <a:effectLst>
                          <a:outerShdw dist="28398" dir="3806097" algn="ctr" rotWithShape="0">
                            <a:srgbClr val="4E6128">
                              <a:alpha val="49803"/>
                            </a:srgbClr>
                          </a:outerShdw>
                        </a:effectLst>
                      </wps:spPr>
                      <wps:txbx>
                        <w:txbxContent>
                          <w:p w14:paraId="77A0CE52" w14:textId="77777777" w:rsidR="00795A50" w:rsidRDefault="00000000">
                            <w:pPr>
                              <w:spacing w:line="240" w:lineRule="auto"/>
                              <w:ind w:left="0" w:hanging="3"/>
                              <w:jc w:val="both"/>
                            </w:pPr>
                            <w:r>
                              <w:rPr>
                                <w:rFonts w:ascii="Arial" w:eastAsia="Arial" w:hAnsi="Arial" w:cs="Arial"/>
                              </w:rPr>
                              <w:t>OBS.: ESSAS TABELAS SÓ SERÃO NECESSÁRIAS CASO O CONTRATO SEJA FIRMADO COM GRUPO FORMAL OU INFORMAL, PARA CONHECIMENTO DOS AGRICULTORES QUE FORNECERÃO OS PRODUTOS COM OS REFERIDOS VALORES A SEREM PAGOS.</w:t>
                            </w:r>
                          </w:p>
                          <w:p w14:paraId="6F181473" w14:textId="77777777" w:rsidR="00795A50" w:rsidRDefault="00795A50">
                            <w:pPr>
                              <w:spacing w:line="240" w:lineRule="auto"/>
                              <w:ind w:left="0" w:hanging="3"/>
                            </w:pPr>
                          </w:p>
                          <w:p w14:paraId="09D578F1" w14:textId="77777777" w:rsidR="00795A50" w:rsidRDefault="00795A50">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shapetype w14:anchorId="169C822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Balão de Fala: Retângulo 1" o:spid="_x0000_s1026" type="#_x0000_t61" style="position:absolute;left:0;text-align:left;margin-left:27pt;margin-top:2pt;width:379.5pt;height:105.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" adj="12349,24184" fillcolor="#9bbb59" strokecolor="#f2f2f2" strokeweight="3pt">
                <v:stroke startarrowwidth="narrow" startarrowlength="short" endarrowwidth="narrow" endarrowlength="short"/>
                <v:shadow on="t" color="#4e6128" opacity="32638f" offset="1pt"/>
                <v:textbox inset="2.53958mm,1.2694mm,2.53958mm,1.2694mm">
                  <w:txbxContent>
                    <w:p w14:paraId="77A0CE52" w14:textId="77777777" w:rsidR="00795A50" w:rsidRDefault="00000000">
                      <w:pPr>
                        <w:spacing w:line="240" w:lineRule="auto"/>
                        <w:ind w:left="0" w:hanging="3"/>
                        <w:jc w:val="both"/>
                      </w:pPr>
                      <w:r>
                        <w:rPr>
                          <w:rFonts w:ascii="Arial" w:eastAsia="Arial" w:hAnsi="Arial" w:cs="Arial"/>
                        </w:rPr>
                        <w:t>OBS.: ESSAS TABELAS SÓ SERÃO NECESSÁRIAS CASO O CONTRATO SEJA FIRMADO COM GRUPO FORMAL OU INFORMAL, PARA CONHECIMENTO DOS AGRICULTORES QUE FORNECERÃO OS PRODUTOS COM OS REFERIDOS VALORES A SEREM PAGOS.</w:t>
                      </w:r>
                    </w:p>
                    <w:p w14:paraId="6F181473" w14:textId="77777777" w:rsidR="00795A50" w:rsidRDefault="00795A50">
                      <w:pPr>
                        <w:spacing w:line="240" w:lineRule="auto"/>
                        <w:ind w:left="0" w:hanging="3"/>
                      </w:pPr>
                    </w:p>
                    <w:p w14:paraId="09D578F1" w14:textId="77777777" w:rsidR="00795A50" w:rsidRDefault="00795A50">
                      <w:pPr>
                        <w:spacing w:line="240" w:lineRule="auto"/>
                        <w:ind w:left="0" w:hanging="3"/>
                      </w:pPr>
                    </w:p>
                  </w:txbxContent>
                </v:textbox>
              </v:shape>
            </w:pict>
          </mc:Fallback>
        </mc:AlternateContent>
      </w:r>
    </w:p>
    <w:p w14:paraId="034895F7" w14:textId="77777777" w:rsidR="00795A50" w:rsidRDefault="00795A50">
      <w:pPr>
        <w:ind w:hanging="2"/>
        <w:jc w:val="both"/>
        <w:rPr>
          <w:sz w:val="22"/>
          <w:szCs w:val="22"/>
        </w:rPr>
      </w:pPr>
    </w:p>
    <w:p w14:paraId="12ADE313" w14:textId="77777777" w:rsidR="00795A50" w:rsidRDefault="00795A50">
      <w:pPr>
        <w:ind w:hanging="2"/>
        <w:jc w:val="both"/>
        <w:rPr>
          <w:sz w:val="22"/>
          <w:szCs w:val="22"/>
        </w:rPr>
      </w:pPr>
    </w:p>
    <w:p w14:paraId="33ED082D" w14:textId="77777777" w:rsidR="00795A50" w:rsidRDefault="00795A50">
      <w:pPr>
        <w:ind w:hanging="2"/>
        <w:jc w:val="both"/>
        <w:rPr>
          <w:sz w:val="22"/>
          <w:szCs w:val="22"/>
        </w:rPr>
      </w:pPr>
    </w:p>
    <w:p w14:paraId="275F80A3" w14:textId="77777777" w:rsidR="00795A50" w:rsidRDefault="00795A50">
      <w:pPr>
        <w:ind w:hanging="2"/>
        <w:jc w:val="both"/>
        <w:rPr>
          <w:sz w:val="22"/>
          <w:szCs w:val="22"/>
        </w:rPr>
      </w:pPr>
    </w:p>
    <w:p w14:paraId="15D6C256" w14:textId="77777777" w:rsidR="00795A50" w:rsidRDefault="00795A50">
      <w:pPr>
        <w:ind w:hanging="2"/>
        <w:jc w:val="both"/>
        <w:rPr>
          <w:sz w:val="22"/>
          <w:szCs w:val="22"/>
        </w:rPr>
      </w:pPr>
    </w:p>
    <w:p w14:paraId="6AEA1DE7" w14:textId="77777777" w:rsidR="00795A50" w:rsidRDefault="00795A50">
      <w:pPr>
        <w:ind w:hanging="2"/>
        <w:jc w:val="both"/>
        <w:rPr>
          <w:sz w:val="22"/>
          <w:szCs w:val="22"/>
        </w:rPr>
      </w:pPr>
    </w:p>
    <w:p w14:paraId="328A1DC1" w14:textId="77777777" w:rsidR="00795A50" w:rsidRDefault="00795A50">
      <w:pPr>
        <w:ind w:hanging="2"/>
        <w:jc w:val="both"/>
        <w:rPr>
          <w:sz w:val="22"/>
          <w:szCs w:val="22"/>
        </w:rPr>
        <w:sectPr w:rsidR="00795A50">
          <w:headerReference w:type="even" r:id="rId13"/>
          <w:headerReference w:type="default" r:id="rId14"/>
          <w:footerReference w:type="even" r:id="rId15"/>
          <w:footerReference w:type="default" r:id="rId16"/>
          <w:headerReference w:type="first" r:id="rId17"/>
          <w:footerReference w:type="first" r:id="rId18"/>
          <w:pgSz w:w="11906" w:h="16838"/>
          <w:pgMar w:top="0" w:right="991" w:bottom="567" w:left="1418" w:header="709" w:footer="686" w:gutter="0"/>
          <w:pgNumType w:start="1"/>
          <w:cols w:space="720"/>
        </w:sectPr>
      </w:pPr>
    </w:p>
    <w:tbl>
      <w:tblPr>
        <w:tblStyle w:val="a5"/>
        <w:tblW w:w="15298" w:type="dxa"/>
        <w:tblLayout w:type="fixed"/>
        <w:tblLook w:val="0000" w:firstRow="0" w:lastRow="0" w:firstColumn="0" w:lastColumn="0" w:noHBand="0" w:noVBand="0"/>
      </w:tblPr>
      <w:tblGrid>
        <w:gridCol w:w="2976"/>
        <w:gridCol w:w="425"/>
        <w:gridCol w:w="851"/>
        <w:gridCol w:w="846"/>
        <w:gridCol w:w="879"/>
        <w:gridCol w:w="1671"/>
        <w:gridCol w:w="589"/>
        <w:gridCol w:w="140"/>
        <w:gridCol w:w="1821"/>
        <w:gridCol w:w="716"/>
        <w:gridCol w:w="563"/>
        <w:gridCol w:w="288"/>
        <w:gridCol w:w="3533"/>
      </w:tblGrid>
      <w:tr w:rsidR="00795A50" w14:paraId="0785651C" w14:textId="77777777" w:rsidTr="00A35B86">
        <w:trPr>
          <w:trHeight w:val="855"/>
        </w:trPr>
        <w:tc>
          <w:tcPr>
            <w:tcW w:w="15298" w:type="dxa"/>
            <w:gridSpan w:val="13"/>
            <w:tcBorders>
              <w:top w:val="nil"/>
              <w:left w:val="nil"/>
              <w:bottom w:val="nil"/>
              <w:right w:val="nil"/>
            </w:tcBorders>
          </w:tcPr>
          <w:p w14:paraId="295C7D4A"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lastRenderedPageBreak/>
              <w:t xml:space="preserve">CHAMADA PÚBLICA </w:t>
            </w:r>
            <w:r>
              <w:rPr>
                <w:b/>
                <w:sz w:val="24"/>
                <w:szCs w:val="24"/>
              </w:rPr>
              <w:t>Nº 01/2025</w:t>
            </w:r>
            <w:r w:rsidRPr="00563B5B">
              <w:rPr>
                <w:b/>
                <w:sz w:val="24"/>
                <w:szCs w:val="24"/>
              </w:rPr>
              <w:t xml:space="preserve"> </w:t>
            </w:r>
          </w:p>
          <w:p w14:paraId="5C3F49FC"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03063B0B"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75F4329F" w14:textId="77777777" w:rsidR="00795A50" w:rsidRDefault="00795A50">
            <w:pPr>
              <w:ind w:hanging="2"/>
              <w:jc w:val="center"/>
            </w:pPr>
          </w:p>
          <w:p w14:paraId="4EBEC713" w14:textId="77777777" w:rsidR="00795A50" w:rsidRDefault="00795A50">
            <w:pPr>
              <w:ind w:hanging="2"/>
              <w:jc w:val="both"/>
            </w:pPr>
          </w:p>
          <w:tbl>
            <w:tblPr>
              <w:tblStyle w:val="a6"/>
              <w:tblW w:w="14120" w:type="dxa"/>
              <w:tblLayout w:type="fixed"/>
              <w:tblLook w:val="0000" w:firstRow="0" w:lastRow="0" w:firstColumn="0" w:lastColumn="0" w:noHBand="0" w:noVBand="0"/>
            </w:tblPr>
            <w:tblGrid>
              <w:gridCol w:w="14120"/>
            </w:tblGrid>
            <w:tr w:rsidR="00795A50" w14:paraId="52B100E2" w14:textId="77777777">
              <w:trPr>
                <w:trHeight w:val="855"/>
              </w:trPr>
              <w:tc>
                <w:tcPr>
                  <w:tcW w:w="14120" w:type="dxa"/>
                  <w:tcBorders>
                    <w:top w:val="nil"/>
                    <w:left w:val="nil"/>
                    <w:bottom w:val="nil"/>
                    <w:right w:val="nil"/>
                  </w:tcBorders>
                </w:tcPr>
                <w:p w14:paraId="07E803D0" w14:textId="77777777" w:rsidR="00795A50" w:rsidRDefault="00000000">
                  <w:pPr>
                    <w:ind w:hanging="2"/>
                    <w:jc w:val="center"/>
                  </w:pPr>
                  <w:r>
                    <w:rPr>
                      <w:b/>
                    </w:rPr>
                    <w:t>ANEXO III</w:t>
                  </w:r>
                </w:p>
                <w:p w14:paraId="6AE70938" w14:textId="77777777" w:rsidR="00795A50" w:rsidRDefault="00795A50">
                  <w:pPr>
                    <w:ind w:hanging="2"/>
                    <w:jc w:val="center"/>
                  </w:pPr>
                </w:p>
                <w:p w14:paraId="3C598E33" w14:textId="77777777" w:rsidR="00795A50" w:rsidRDefault="00000000">
                  <w:pPr>
                    <w:ind w:hanging="2"/>
                    <w:jc w:val="center"/>
                  </w:pPr>
                  <w:r>
                    <w:rPr>
                      <w:b/>
                    </w:rPr>
                    <w:t>MODELO DE PROJETO DE VENDA PARA OS GRUPOS FORMAIS</w:t>
                  </w:r>
                </w:p>
              </w:tc>
            </w:tr>
          </w:tbl>
          <w:p w14:paraId="6B7BCD71" w14:textId="77777777" w:rsidR="00795A50" w:rsidRDefault="00795A50">
            <w:pPr>
              <w:ind w:hanging="2"/>
            </w:pPr>
          </w:p>
        </w:tc>
      </w:tr>
      <w:tr w:rsidR="00795A50" w14:paraId="317FE55F" w14:textId="77777777" w:rsidTr="00A35B86">
        <w:trPr>
          <w:cantSplit/>
          <w:trHeight w:val="278"/>
        </w:trPr>
        <w:tc>
          <w:tcPr>
            <w:tcW w:w="15298" w:type="dxa"/>
            <w:gridSpan w:val="13"/>
            <w:vMerge w:val="restart"/>
            <w:tcBorders>
              <w:top w:val="nil"/>
              <w:left w:val="nil"/>
              <w:bottom w:val="single" w:sz="4" w:space="0" w:color="000000"/>
              <w:right w:val="nil"/>
            </w:tcBorders>
          </w:tcPr>
          <w:p w14:paraId="23849CCB" w14:textId="77777777" w:rsidR="00795A50" w:rsidRDefault="00000000">
            <w:pPr>
              <w:ind w:hanging="2"/>
            </w:pPr>
            <w:r>
              <w:t> </w:t>
            </w:r>
          </w:p>
        </w:tc>
      </w:tr>
      <w:tr w:rsidR="00795A50" w14:paraId="1EB98D79" w14:textId="77777777" w:rsidTr="00A35B86">
        <w:trPr>
          <w:cantSplit/>
          <w:trHeight w:val="320"/>
        </w:trPr>
        <w:tc>
          <w:tcPr>
            <w:tcW w:w="15298" w:type="dxa"/>
            <w:gridSpan w:val="13"/>
            <w:vMerge/>
            <w:tcBorders>
              <w:top w:val="nil"/>
              <w:left w:val="nil"/>
              <w:bottom w:val="single" w:sz="4" w:space="0" w:color="000000"/>
              <w:right w:val="nil"/>
            </w:tcBorders>
          </w:tcPr>
          <w:p w14:paraId="128F4E3F" w14:textId="77777777" w:rsidR="00795A50" w:rsidRDefault="00795A50">
            <w:pPr>
              <w:pBdr>
                <w:top w:val="nil"/>
                <w:left w:val="nil"/>
                <w:bottom w:val="nil"/>
                <w:right w:val="nil"/>
                <w:between w:val="nil"/>
              </w:pBdr>
              <w:spacing w:line="276" w:lineRule="auto"/>
              <w:ind w:hanging="2"/>
            </w:pPr>
          </w:p>
        </w:tc>
      </w:tr>
      <w:tr w:rsidR="00795A50" w14:paraId="5952C303"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4F75127A" w14:textId="77777777" w:rsidR="00795A50" w:rsidRDefault="00000000">
            <w:pPr>
              <w:ind w:hanging="2"/>
              <w:jc w:val="center"/>
            </w:pPr>
            <w:r>
              <w:rPr>
                <w:b/>
              </w:rPr>
              <w:t>PROJETO DE VENDA DE GÊNEROS ALIMENTÍCIOS DA AGRICULTURA FAMILIAR PARA ALIMENTAÇÃO ESCOLAR/PNAE</w:t>
            </w:r>
          </w:p>
        </w:tc>
      </w:tr>
      <w:tr w:rsidR="00795A50" w14:paraId="225326B8"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57102B1F" w14:textId="77777777" w:rsidR="00795A50" w:rsidRDefault="00000000">
            <w:pPr>
              <w:ind w:hanging="2"/>
              <w:jc w:val="center"/>
            </w:pPr>
            <w:r>
              <w:t>IDENTIFICAÇÃO DA PROPOSTA DE ATENDIMENTO AO EDITAL CHAMADA PÚBLICA Nº 004/2025</w:t>
            </w:r>
          </w:p>
        </w:tc>
      </w:tr>
      <w:tr w:rsidR="00795A50" w14:paraId="2757F2B7"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6B012E3E" w14:textId="77777777" w:rsidR="00795A50" w:rsidRDefault="00000000">
            <w:pPr>
              <w:ind w:hanging="2"/>
              <w:jc w:val="center"/>
            </w:pPr>
            <w:r>
              <w:rPr>
                <w:b/>
              </w:rPr>
              <w:t>I – IDENTIFICAÇÃO DOS FORNECEDORES</w:t>
            </w:r>
          </w:p>
        </w:tc>
      </w:tr>
      <w:tr w:rsidR="00795A50" w14:paraId="51CD175C"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7407296C" w14:textId="77777777" w:rsidR="00795A50" w:rsidRDefault="00000000">
            <w:pPr>
              <w:ind w:hanging="2"/>
              <w:jc w:val="center"/>
            </w:pPr>
            <w:r>
              <w:t> </w:t>
            </w:r>
          </w:p>
        </w:tc>
      </w:tr>
      <w:tr w:rsidR="00795A50" w14:paraId="34402A4A"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4405F977" w14:textId="77777777" w:rsidR="00795A50" w:rsidRDefault="00000000">
            <w:pPr>
              <w:ind w:hanging="2"/>
              <w:jc w:val="center"/>
            </w:pPr>
            <w:r>
              <w:rPr>
                <w:b/>
              </w:rPr>
              <w:t>GRUPO FORMAL</w:t>
            </w:r>
          </w:p>
        </w:tc>
      </w:tr>
      <w:tr w:rsidR="00795A50" w14:paraId="669E42E7" w14:textId="77777777" w:rsidTr="00A35B86">
        <w:trPr>
          <w:trHeight w:val="524"/>
        </w:trPr>
        <w:tc>
          <w:tcPr>
            <w:tcW w:w="8237" w:type="dxa"/>
            <w:gridSpan w:val="7"/>
            <w:tcBorders>
              <w:top w:val="single" w:sz="4" w:space="0" w:color="000000"/>
              <w:left w:val="single" w:sz="4" w:space="0" w:color="000000"/>
              <w:right w:val="single" w:sz="4" w:space="0" w:color="000000"/>
            </w:tcBorders>
          </w:tcPr>
          <w:p w14:paraId="1CA32D7B" w14:textId="77777777" w:rsidR="00795A50" w:rsidRDefault="00000000">
            <w:pPr>
              <w:ind w:hanging="2"/>
            </w:pPr>
            <w:r>
              <w:t>1.Nome do Proponente</w:t>
            </w:r>
          </w:p>
          <w:p w14:paraId="3B147DEF" w14:textId="77777777" w:rsidR="00795A50" w:rsidRDefault="00795A50">
            <w:pPr>
              <w:ind w:hanging="2"/>
            </w:pPr>
          </w:p>
        </w:tc>
        <w:tc>
          <w:tcPr>
            <w:tcW w:w="7061" w:type="dxa"/>
            <w:gridSpan w:val="6"/>
            <w:tcBorders>
              <w:top w:val="single" w:sz="4" w:space="0" w:color="000000"/>
              <w:left w:val="single" w:sz="4" w:space="0" w:color="000000"/>
              <w:right w:val="single" w:sz="4" w:space="0" w:color="000000"/>
            </w:tcBorders>
          </w:tcPr>
          <w:p w14:paraId="1C3000C9" w14:textId="77777777" w:rsidR="00795A50" w:rsidRDefault="00000000">
            <w:pPr>
              <w:ind w:hanging="2"/>
            </w:pPr>
            <w:r>
              <w:t>2. CNPJ</w:t>
            </w:r>
          </w:p>
          <w:p w14:paraId="789AD304" w14:textId="77777777" w:rsidR="00795A50" w:rsidRDefault="00795A50">
            <w:pPr>
              <w:ind w:hanging="2"/>
            </w:pPr>
          </w:p>
        </w:tc>
      </w:tr>
      <w:tr w:rsidR="00795A50" w14:paraId="3225DF40" w14:textId="77777777" w:rsidTr="00A35B86">
        <w:trPr>
          <w:trHeight w:val="263"/>
        </w:trPr>
        <w:tc>
          <w:tcPr>
            <w:tcW w:w="8237" w:type="dxa"/>
            <w:gridSpan w:val="7"/>
            <w:tcBorders>
              <w:top w:val="single" w:sz="4" w:space="0" w:color="000000"/>
              <w:left w:val="single" w:sz="4" w:space="0" w:color="000000"/>
              <w:right w:val="single" w:sz="4" w:space="0" w:color="000000"/>
            </w:tcBorders>
          </w:tcPr>
          <w:p w14:paraId="60797AE6" w14:textId="77777777" w:rsidR="00795A50" w:rsidRDefault="00000000">
            <w:pPr>
              <w:ind w:hanging="2"/>
            </w:pPr>
            <w:r>
              <w:t>3.Endereço</w:t>
            </w:r>
          </w:p>
          <w:p w14:paraId="2F6CA15F" w14:textId="77777777" w:rsidR="00795A50" w:rsidRDefault="00795A50">
            <w:pPr>
              <w:ind w:hanging="2"/>
            </w:pPr>
          </w:p>
        </w:tc>
        <w:tc>
          <w:tcPr>
            <w:tcW w:w="7061" w:type="dxa"/>
            <w:gridSpan w:val="6"/>
            <w:tcBorders>
              <w:top w:val="single" w:sz="4" w:space="0" w:color="000000"/>
              <w:left w:val="single" w:sz="4" w:space="0" w:color="000000"/>
              <w:right w:val="single" w:sz="4" w:space="0" w:color="000000"/>
            </w:tcBorders>
          </w:tcPr>
          <w:p w14:paraId="75778EDA" w14:textId="77777777" w:rsidR="00795A50" w:rsidRDefault="00000000">
            <w:pPr>
              <w:ind w:hanging="2"/>
            </w:pPr>
            <w:r>
              <w:t>4. Município/UF</w:t>
            </w:r>
          </w:p>
          <w:p w14:paraId="06B03D21" w14:textId="77777777" w:rsidR="00795A50" w:rsidRDefault="00795A50">
            <w:pPr>
              <w:ind w:hanging="2"/>
            </w:pPr>
          </w:p>
        </w:tc>
      </w:tr>
      <w:tr w:rsidR="00795A50" w14:paraId="122BB669" w14:textId="77777777" w:rsidTr="00A35B86">
        <w:trPr>
          <w:trHeight w:val="262"/>
        </w:trPr>
        <w:tc>
          <w:tcPr>
            <w:tcW w:w="8237" w:type="dxa"/>
            <w:gridSpan w:val="7"/>
            <w:tcBorders>
              <w:top w:val="single" w:sz="4" w:space="0" w:color="000000"/>
              <w:left w:val="single" w:sz="4" w:space="0" w:color="000000"/>
              <w:right w:val="single" w:sz="4" w:space="0" w:color="000000"/>
            </w:tcBorders>
          </w:tcPr>
          <w:p w14:paraId="71F25FEE" w14:textId="77777777" w:rsidR="00795A50" w:rsidRDefault="00000000">
            <w:pPr>
              <w:ind w:hanging="2"/>
            </w:pPr>
            <w:r>
              <w:t>5. E-mail</w:t>
            </w:r>
          </w:p>
          <w:p w14:paraId="7A572AD0" w14:textId="77777777" w:rsidR="00795A50" w:rsidRDefault="00795A50">
            <w:pPr>
              <w:ind w:hanging="2"/>
            </w:pPr>
          </w:p>
        </w:tc>
        <w:tc>
          <w:tcPr>
            <w:tcW w:w="3528" w:type="dxa"/>
            <w:gridSpan w:val="5"/>
            <w:tcBorders>
              <w:top w:val="single" w:sz="4" w:space="0" w:color="000000"/>
              <w:left w:val="single" w:sz="4" w:space="0" w:color="000000"/>
              <w:right w:val="single" w:sz="4" w:space="0" w:color="000000"/>
            </w:tcBorders>
          </w:tcPr>
          <w:p w14:paraId="7D12696A" w14:textId="77777777" w:rsidR="00795A50" w:rsidRDefault="00000000">
            <w:pPr>
              <w:ind w:hanging="2"/>
            </w:pPr>
            <w:r>
              <w:t>6.DDD/Fone</w:t>
            </w:r>
          </w:p>
          <w:p w14:paraId="46631173" w14:textId="77777777" w:rsidR="00795A50" w:rsidRDefault="00795A50">
            <w:pPr>
              <w:ind w:hanging="2"/>
            </w:pPr>
          </w:p>
        </w:tc>
        <w:tc>
          <w:tcPr>
            <w:tcW w:w="3533" w:type="dxa"/>
            <w:tcBorders>
              <w:top w:val="single" w:sz="4" w:space="0" w:color="000000"/>
              <w:left w:val="single" w:sz="4" w:space="0" w:color="000000"/>
              <w:right w:val="single" w:sz="4" w:space="0" w:color="000000"/>
            </w:tcBorders>
          </w:tcPr>
          <w:p w14:paraId="61A1520D" w14:textId="77777777" w:rsidR="00795A50" w:rsidRDefault="00000000">
            <w:pPr>
              <w:ind w:hanging="2"/>
            </w:pPr>
            <w:r>
              <w:t>7. CEP</w:t>
            </w:r>
          </w:p>
          <w:p w14:paraId="04D59E6F" w14:textId="77777777" w:rsidR="00795A50" w:rsidRDefault="00795A50">
            <w:pPr>
              <w:ind w:hanging="2"/>
            </w:pPr>
          </w:p>
        </w:tc>
      </w:tr>
      <w:tr w:rsidR="00795A50" w14:paraId="7FB83D9E" w14:textId="77777777" w:rsidTr="00A35B86">
        <w:trPr>
          <w:trHeight w:val="524"/>
        </w:trPr>
        <w:tc>
          <w:tcPr>
            <w:tcW w:w="3401" w:type="dxa"/>
            <w:gridSpan w:val="2"/>
            <w:tcBorders>
              <w:top w:val="single" w:sz="4" w:space="0" w:color="000000"/>
              <w:left w:val="single" w:sz="4" w:space="0" w:color="000000"/>
              <w:bottom w:val="single" w:sz="4" w:space="0" w:color="000000"/>
              <w:right w:val="single" w:sz="4" w:space="0" w:color="000000"/>
            </w:tcBorders>
          </w:tcPr>
          <w:p w14:paraId="32018275" w14:textId="77777777" w:rsidR="00795A50" w:rsidRDefault="00000000">
            <w:pPr>
              <w:ind w:hanging="2"/>
            </w:pPr>
            <w:r>
              <w:t>8. Nº DAP Jurídica</w:t>
            </w:r>
          </w:p>
          <w:p w14:paraId="7EF691B3" w14:textId="77777777" w:rsidR="00795A50" w:rsidRDefault="00795A50">
            <w:pPr>
              <w:ind w:hanging="2"/>
            </w:pPr>
          </w:p>
        </w:tc>
        <w:tc>
          <w:tcPr>
            <w:tcW w:w="4836" w:type="dxa"/>
            <w:gridSpan w:val="5"/>
            <w:tcBorders>
              <w:top w:val="single" w:sz="4" w:space="0" w:color="000000"/>
              <w:left w:val="single" w:sz="4" w:space="0" w:color="000000"/>
              <w:bottom w:val="single" w:sz="4" w:space="0" w:color="000000"/>
              <w:right w:val="single" w:sz="4" w:space="0" w:color="000000"/>
            </w:tcBorders>
          </w:tcPr>
          <w:p w14:paraId="54408001" w14:textId="77777777" w:rsidR="00795A50" w:rsidRDefault="00000000">
            <w:pPr>
              <w:ind w:hanging="2"/>
            </w:pPr>
            <w:r>
              <w:t>9. Banco</w:t>
            </w:r>
          </w:p>
          <w:p w14:paraId="497B897E" w14:textId="77777777" w:rsidR="00795A50" w:rsidRDefault="00795A50">
            <w:pPr>
              <w:ind w:hanging="2"/>
            </w:pPr>
          </w:p>
        </w:tc>
        <w:tc>
          <w:tcPr>
            <w:tcW w:w="2677" w:type="dxa"/>
            <w:gridSpan w:val="3"/>
            <w:tcBorders>
              <w:top w:val="single" w:sz="4" w:space="0" w:color="000000"/>
              <w:left w:val="single" w:sz="4" w:space="0" w:color="000000"/>
              <w:right w:val="single" w:sz="4" w:space="0" w:color="000000"/>
            </w:tcBorders>
          </w:tcPr>
          <w:p w14:paraId="23568C87" w14:textId="77777777" w:rsidR="00795A50" w:rsidRDefault="00000000">
            <w:pPr>
              <w:ind w:hanging="2"/>
            </w:pPr>
            <w:r>
              <w:t>10 Agência</w:t>
            </w:r>
          </w:p>
          <w:p w14:paraId="4A59E425" w14:textId="77777777" w:rsidR="00795A50" w:rsidRDefault="00795A50">
            <w:pPr>
              <w:ind w:hanging="2"/>
            </w:pPr>
          </w:p>
        </w:tc>
        <w:tc>
          <w:tcPr>
            <w:tcW w:w="4384" w:type="dxa"/>
            <w:gridSpan w:val="3"/>
            <w:tcBorders>
              <w:top w:val="single" w:sz="4" w:space="0" w:color="000000"/>
              <w:left w:val="single" w:sz="4" w:space="0" w:color="000000"/>
              <w:right w:val="single" w:sz="4" w:space="0" w:color="000000"/>
            </w:tcBorders>
          </w:tcPr>
          <w:p w14:paraId="759235C1" w14:textId="77777777" w:rsidR="00795A50" w:rsidRDefault="00000000">
            <w:pPr>
              <w:ind w:hanging="2"/>
            </w:pPr>
            <w:r>
              <w:t>11. Nº da Conta</w:t>
            </w:r>
          </w:p>
          <w:p w14:paraId="052536E9" w14:textId="77777777" w:rsidR="00795A50" w:rsidRDefault="00795A50">
            <w:pPr>
              <w:ind w:hanging="2"/>
            </w:pPr>
          </w:p>
        </w:tc>
      </w:tr>
      <w:tr w:rsidR="00795A50" w14:paraId="2320B53A" w14:textId="77777777" w:rsidTr="00A35B86">
        <w:trPr>
          <w:cantSplit/>
          <w:trHeight w:val="278"/>
        </w:trPr>
        <w:tc>
          <w:tcPr>
            <w:tcW w:w="3401" w:type="dxa"/>
            <w:gridSpan w:val="2"/>
            <w:vMerge w:val="restart"/>
            <w:tcBorders>
              <w:top w:val="single" w:sz="4" w:space="0" w:color="000000"/>
              <w:left w:val="single" w:sz="4" w:space="0" w:color="000000"/>
              <w:bottom w:val="single" w:sz="4" w:space="0" w:color="000000"/>
              <w:right w:val="single" w:sz="4" w:space="0" w:color="000000"/>
            </w:tcBorders>
          </w:tcPr>
          <w:p w14:paraId="5A20C059" w14:textId="77777777" w:rsidR="00795A50" w:rsidRDefault="00000000">
            <w:pPr>
              <w:ind w:hanging="2"/>
            </w:pPr>
            <w:r>
              <w:t>12. Nº de Associados</w:t>
            </w:r>
          </w:p>
          <w:p w14:paraId="357FEA2E" w14:textId="77777777" w:rsidR="00795A50" w:rsidRDefault="00795A50">
            <w:pPr>
              <w:ind w:hanging="2"/>
            </w:pPr>
          </w:p>
        </w:tc>
        <w:tc>
          <w:tcPr>
            <w:tcW w:w="4836" w:type="dxa"/>
            <w:gridSpan w:val="5"/>
            <w:vMerge w:val="restart"/>
            <w:tcBorders>
              <w:top w:val="single" w:sz="4" w:space="0" w:color="000000"/>
              <w:left w:val="single" w:sz="4" w:space="0" w:color="000000"/>
              <w:bottom w:val="single" w:sz="4" w:space="0" w:color="000000"/>
              <w:right w:val="single" w:sz="4" w:space="0" w:color="000000"/>
            </w:tcBorders>
          </w:tcPr>
          <w:p w14:paraId="0747A402" w14:textId="77777777" w:rsidR="00795A50" w:rsidRDefault="00000000">
            <w:pPr>
              <w:ind w:hanging="2"/>
            </w:pPr>
            <w:r>
              <w:t>13. Nº de Associados de acordo com a Lei 11.326/2006</w:t>
            </w:r>
          </w:p>
          <w:p w14:paraId="626B842A" w14:textId="77777777" w:rsidR="00795A50" w:rsidRDefault="00795A50">
            <w:pPr>
              <w:ind w:hanging="2"/>
            </w:pPr>
          </w:p>
        </w:tc>
        <w:tc>
          <w:tcPr>
            <w:tcW w:w="7061" w:type="dxa"/>
            <w:gridSpan w:val="6"/>
            <w:vMerge w:val="restart"/>
            <w:tcBorders>
              <w:top w:val="single" w:sz="4" w:space="0" w:color="000000"/>
              <w:left w:val="single" w:sz="4" w:space="0" w:color="000000"/>
              <w:bottom w:val="single" w:sz="4" w:space="0" w:color="000000"/>
              <w:right w:val="single" w:sz="4" w:space="0" w:color="000000"/>
            </w:tcBorders>
          </w:tcPr>
          <w:p w14:paraId="51BA3C3D" w14:textId="77777777" w:rsidR="00795A50" w:rsidRDefault="00000000">
            <w:pPr>
              <w:ind w:hanging="2"/>
            </w:pPr>
            <w:r>
              <w:t>14. Nº de Associados com DAP Física</w:t>
            </w:r>
          </w:p>
          <w:p w14:paraId="70A5C919" w14:textId="77777777" w:rsidR="00795A50" w:rsidRDefault="00795A50">
            <w:pPr>
              <w:ind w:hanging="2"/>
            </w:pPr>
          </w:p>
        </w:tc>
      </w:tr>
      <w:tr w:rsidR="00795A50" w14:paraId="54FD7488" w14:textId="77777777" w:rsidTr="00A35B86">
        <w:trPr>
          <w:cantSplit/>
          <w:trHeight w:val="320"/>
        </w:trPr>
        <w:tc>
          <w:tcPr>
            <w:tcW w:w="3401" w:type="dxa"/>
            <w:gridSpan w:val="2"/>
            <w:vMerge/>
            <w:tcBorders>
              <w:top w:val="single" w:sz="4" w:space="0" w:color="000000"/>
              <w:left w:val="single" w:sz="4" w:space="0" w:color="000000"/>
              <w:bottom w:val="single" w:sz="4" w:space="0" w:color="000000"/>
              <w:right w:val="single" w:sz="4" w:space="0" w:color="000000"/>
            </w:tcBorders>
          </w:tcPr>
          <w:p w14:paraId="38D53056" w14:textId="77777777" w:rsidR="00795A50" w:rsidRDefault="00795A50">
            <w:pPr>
              <w:pBdr>
                <w:top w:val="nil"/>
                <w:left w:val="nil"/>
                <w:bottom w:val="nil"/>
                <w:right w:val="nil"/>
                <w:between w:val="nil"/>
              </w:pBdr>
              <w:spacing w:line="276" w:lineRule="auto"/>
              <w:ind w:hanging="2"/>
            </w:pPr>
          </w:p>
        </w:tc>
        <w:tc>
          <w:tcPr>
            <w:tcW w:w="4836" w:type="dxa"/>
            <w:gridSpan w:val="5"/>
            <w:vMerge/>
            <w:tcBorders>
              <w:top w:val="single" w:sz="4" w:space="0" w:color="000000"/>
              <w:left w:val="single" w:sz="4" w:space="0" w:color="000000"/>
              <w:bottom w:val="single" w:sz="4" w:space="0" w:color="000000"/>
              <w:right w:val="single" w:sz="4" w:space="0" w:color="000000"/>
            </w:tcBorders>
          </w:tcPr>
          <w:p w14:paraId="65AC2AE8" w14:textId="77777777" w:rsidR="00795A50" w:rsidRDefault="00795A50">
            <w:pPr>
              <w:pBdr>
                <w:top w:val="nil"/>
                <w:left w:val="nil"/>
                <w:bottom w:val="nil"/>
                <w:right w:val="nil"/>
                <w:between w:val="nil"/>
              </w:pBdr>
              <w:spacing w:line="276" w:lineRule="auto"/>
              <w:ind w:hanging="2"/>
            </w:pPr>
          </w:p>
        </w:tc>
        <w:tc>
          <w:tcPr>
            <w:tcW w:w="7061" w:type="dxa"/>
            <w:gridSpan w:val="6"/>
            <w:vMerge/>
            <w:tcBorders>
              <w:top w:val="single" w:sz="4" w:space="0" w:color="000000"/>
              <w:left w:val="single" w:sz="4" w:space="0" w:color="000000"/>
              <w:bottom w:val="single" w:sz="4" w:space="0" w:color="000000"/>
              <w:right w:val="single" w:sz="4" w:space="0" w:color="000000"/>
            </w:tcBorders>
          </w:tcPr>
          <w:p w14:paraId="18F6F40E" w14:textId="77777777" w:rsidR="00795A50" w:rsidRDefault="00795A50">
            <w:pPr>
              <w:pBdr>
                <w:top w:val="nil"/>
                <w:left w:val="nil"/>
                <w:bottom w:val="nil"/>
                <w:right w:val="nil"/>
                <w:between w:val="nil"/>
              </w:pBdr>
              <w:spacing w:line="276" w:lineRule="auto"/>
              <w:ind w:hanging="2"/>
            </w:pPr>
          </w:p>
        </w:tc>
      </w:tr>
      <w:tr w:rsidR="00795A50" w14:paraId="6AB5A624" w14:textId="77777777" w:rsidTr="00A35B86">
        <w:trPr>
          <w:trHeight w:val="255"/>
        </w:trPr>
        <w:tc>
          <w:tcPr>
            <w:tcW w:w="5098" w:type="dxa"/>
            <w:gridSpan w:val="4"/>
            <w:tcBorders>
              <w:top w:val="single" w:sz="4" w:space="0" w:color="000000"/>
              <w:left w:val="single" w:sz="4" w:space="0" w:color="000000"/>
              <w:bottom w:val="nil"/>
              <w:right w:val="single" w:sz="4" w:space="0" w:color="000000"/>
            </w:tcBorders>
          </w:tcPr>
          <w:p w14:paraId="1A6C6F22" w14:textId="77777777" w:rsidR="00795A50" w:rsidRDefault="00000000">
            <w:pPr>
              <w:ind w:hanging="2"/>
            </w:pPr>
            <w:r>
              <w:t> 15. Nome do representante legal</w:t>
            </w:r>
          </w:p>
          <w:p w14:paraId="4CF02A24" w14:textId="77777777" w:rsidR="00795A50" w:rsidRDefault="00795A50">
            <w:pPr>
              <w:ind w:hanging="2"/>
            </w:pPr>
          </w:p>
        </w:tc>
        <w:tc>
          <w:tcPr>
            <w:tcW w:w="5100" w:type="dxa"/>
            <w:gridSpan w:val="5"/>
            <w:tcBorders>
              <w:top w:val="single" w:sz="4" w:space="0" w:color="000000"/>
              <w:left w:val="single" w:sz="4" w:space="0" w:color="000000"/>
              <w:bottom w:val="nil"/>
              <w:right w:val="single" w:sz="4" w:space="0" w:color="000000"/>
            </w:tcBorders>
          </w:tcPr>
          <w:p w14:paraId="348D8929" w14:textId="77777777" w:rsidR="00795A50" w:rsidRDefault="00000000">
            <w:pPr>
              <w:ind w:hanging="2"/>
            </w:pPr>
            <w:r>
              <w:t>16. CPF</w:t>
            </w:r>
          </w:p>
          <w:p w14:paraId="34D3BAD1" w14:textId="77777777" w:rsidR="00795A50" w:rsidRDefault="00795A50">
            <w:pPr>
              <w:ind w:hanging="2"/>
            </w:pPr>
          </w:p>
        </w:tc>
        <w:tc>
          <w:tcPr>
            <w:tcW w:w="5100" w:type="dxa"/>
            <w:gridSpan w:val="4"/>
            <w:tcBorders>
              <w:top w:val="single" w:sz="4" w:space="0" w:color="000000"/>
              <w:left w:val="single" w:sz="4" w:space="0" w:color="000000"/>
              <w:bottom w:val="nil"/>
              <w:right w:val="single" w:sz="4" w:space="0" w:color="000000"/>
            </w:tcBorders>
          </w:tcPr>
          <w:p w14:paraId="39B2C45C" w14:textId="77777777" w:rsidR="00795A50" w:rsidRDefault="00000000">
            <w:pPr>
              <w:ind w:hanging="2"/>
            </w:pPr>
            <w:r>
              <w:t>17. DDD/Fone</w:t>
            </w:r>
          </w:p>
          <w:p w14:paraId="1A23CE7F" w14:textId="77777777" w:rsidR="00795A50" w:rsidRDefault="00795A50">
            <w:pPr>
              <w:ind w:hanging="2"/>
            </w:pPr>
          </w:p>
        </w:tc>
      </w:tr>
      <w:tr w:rsidR="00795A50" w14:paraId="518CABB7" w14:textId="77777777" w:rsidTr="00A35B86">
        <w:trPr>
          <w:trHeight w:val="524"/>
        </w:trPr>
        <w:tc>
          <w:tcPr>
            <w:tcW w:w="8377" w:type="dxa"/>
            <w:gridSpan w:val="8"/>
            <w:tcBorders>
              <w:top w:val="single" w:sz="4" w:space="0" w:color="000000"/>
              <w:left w:val="single" w:sz="4" w:space="0" w:color="000000"/>
              <w:bottom w:val="single" w:sz="4" w:space="0" w:color="000000"/>
              <w:right w:val="single" w:sz="4" w:space="0" w:color="000000"/>
            </w:tcBorders>
          </w:tcPr>
          <w:p w14:paraId="55B3A245" w14:textId="77777777" w:rsidR="00795A50" w:rsidRDefault="00000000">
            <w:pPr>
              <w:ind w:hanging="2"/>
            </w:pPr>
            <w:r>
              <w:lastRenderedPageBreak/>
              <w:t>18. Endereço</w:t>
            </w:r>
          </w:p>
          <w:p w14:paraId="6765202F" w14:textId="77777777" w:rsidR="00795A50" w:rsidRDefault="00795A50">
            <w:pPr>
              <w:ind w:hanging="2"/>
            </w:pPr>
          </w:p>
        </w:tc>
        <w:tc>
          <w:tcPr>
            <w:tcW w:w="6921" w:type="dxa"/>
            <w:gridSpan w:val="5"/>
            <w:tcBorders>
              <w:top w:val="single" w:sz="4" w:space="0" w:color="000000"/>
              <w:left w:val="single" w:sz="4" w:space="0" w:color="000000"/>
              <w:right w:val="single" w:sz="4" w:space="0" w:color="000000"/>
            </w:tcBorders>
          </w:tcPr>
          <w:p w14:paraId="2D90933A" w14:textId="77777777" w:rsidR="00795A50" w:rsidRDefault="00000000">
            <w:pPr>
              <w:ind w:hanging="2"/>
            </w:pPr>
            <w:r>
              <w:t>19. Município/UF</w:t>
            </w:r>
          </w:p>
          <w:p w14:paraId="1E6CDDFB" w14:textId="77777777" w:rsidR="00795A50" w:rsidRDefault="00795A50">
            <w:pPr>
              <w:ind w:hanging="2"/>
            </w:pPr>
          </w:p>
        </w:tc>
      </w:tr>
      <w:tr w:rsidR="00795A50" w14:paraId="64FB80AC"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1CA47AE7" w14:textId="77777777" w:rsidR="00795A50" w:rsidRDefault="00795A50">
            <w:pPr>
              <w:ind w:hanging="2"/>
              <w:jc w:val="center"/>
            </w:pPr>
          </w:p>
          <w:p w14:paraId="6D0BA736" w14:textId="77777777" w:rsidR="00795A50" w:rsidRDefault="00000000">
            <w:pPr>
              <w:ind w:hanging="2"/>
              <w:jc w:val="center"/>
            </w:pPr>
            <w:r>
              <w:rPr>
                <w:b/>
              </w:rPr>
              <w:t>II – IDENTIFICAÇÃO DA ENTIDADE EXECUTORA DO PNAE/FNDE/MEC</w:t>
            </w:r>
          </w:p>
          <w:p w14:paraId="731AC4C4" w14:textId="77777777" w:rsidR="00795A50" w:rsidRDefault="00000000">
            <w:pPr>
              <w:ind w:hanging="2"/>
            </w:pPr>
            <w:r>
              <w:t> </w:t>
            </w:r>
          </w:p>
        </w:tc>
      </w:tr>
      <w:tr w:rsidR="00795A50" w14:paraId="2B631219" w14:textId="77777777" w:rsidTr="00A35B86">
        <w:trPr>
          <w:trHeight w:val="255"/>
        </w:trPr>
        <w:tc>
          <w:tcPr>
            <w:tcW w:w="5098" w:type="dxa"/>
            <w:gridSpan w:val="4"/>
            <w:tcBorders>
              <w:top w:val="single" w:sz="4" w:space="0" w:color="000000"/>
              <w:left w:val="single" w:sz="4" w:space="0" w:color="000000"/>
              <w:bottom w:val="single" w:sz="4" w:space="0" w:color="000000"/>
              <w:right w:val="single" w:sz="4" w:space="0" w:color="000000"/>
            </w:tcBorders>
          </w:tcPr>
          <w:p w14:paraId="1F842EDD" w14:textId="77777777" w:rsidR="00795A50" w:rsidRDefault="00000000">
            <w:pPr>
              <w:ind w:hanging="2"/>
            </w:pPr>
            <w:r>
              <w:t>1.Nome da Entidade</w:t>
            </w:r>
          </w:p>
          <w:p w14:paraId="2D0688BD" w14:textId="77777777" w:rsidR="00795A50" w:rsidRDefault="00795A50">
            <w:pPr>
              <w:ind w:hanging="2"/>
            </w:pPr>
          </w:p>
        </w:tc>
        <w:tc>
          <w:tcPr>
            <w:tcW w:w="5100" w:type="dxa"/>
            <w:gridSpan w:val="5"/>
            <w:tcBorders>
              <w:top w:val="single" w:sz="4" w:space="0" w:color="000000"/>
              <w:left w:val="single" w:sz="4" w:space="0" w:color="000000"/>
              <w:bottom w:val="single" w:sz="4" w:space="0" w:color="000000"/>
              <w:right w:val="single" w:sz="4" w:space="0" w:color="000000"/>
            </w:tcBorders>
          </w:tcPr>
          <w:p w14:paraId="6EB873D4" w14:textId="77777777" w:rsidR="00795A50" w:rsidRDefault="00000000">
            <w:pPr>
              <w:ind w:hanging="2"/>
            </w:pPr>
            <w:r>
              <w:t>2.CNPJ</w:t>
            </w:r>
          </w:p>
          <w:p w14:paraId="35407C8F" w14:textId="77777777" w:rsidR="00795A50" w:rsidRDefault="00795A50">
            <w:pPr>
              <w:ind w:hanging="2"/>
            </w:pPr>
          </w:p>
        </w:tc>
        <w:tc>
          <w:tcPr>
            <w:tcW w:w="5100" w:type="dxa"/>
            <w:gridSpan w:val="4"/>
            <w:tcBorders>
              <w:top w:val="single" w:sz="4" w:space="0" w:color="000000"/>
              <w:left w:val="single" w:sz="4" w:space="0" w:color="000000"/>
              <w:bottom w:val="single" w:sz="4" w:space="0" w:color="000000"/>
              <w:right w:val="single" w:sz="4" w:space="0" w:color="000000"/>
            </w:tcBorders>
          </w:tcPr>
          <w:p w14:paraId="05F74D33" w14:textId="77777777" w:rsidR="00795A50" w:rsidRDefault="00000000">
            <w:pPr>
              <w:ind w:hanging="2"/>
            </w:pPr>
            <w:r>
              <w:t>3.Município/UF</w:t>
            </w:r>
          </w:p>
          <w:p w14:paraId="7B59496F" w14:textId="77777777" w:rsidR="00795A50" w:rsidRDefault="00795A50">
            <w:pPr>
              <w:ind w:hanging="2"/>
            </w:pPr>
          </w:p>
        </w:tc>
      </w:tr>
      <w:tr w:rsidR="00795A50" w14:paraId="2252C91D" w14:textId="77777777" w:rsidTr="00A35B86">
        <w:trPr>
          <w:trHeight w:val="255"/>
        </w:trPr>
        <w:tc>
          <w:tcPr>
            <w:tcW w:w="7648" w:type="dxa"/>
            <w:gridSpan w:val="6"/>
            <w:tcBorders>
              <w:top w:val="single" w:sz="4" w:space="0" w:color="000000"/>
              <w:left w:val="single" w:sz="4" w:space="0" w:color="000000"/>
              <w:bottom w:val="single" w:sz="4" w:space="0" w:color="000000"/>
              <w:right w:val="single" w:sz="4" w:space="0" w:color="000000"/>
            </w:tcBorders>
          </w:tcPr>
          <w:p w14:paraId="12BA1CC8" w14:textId="77777777" w:rsidR="00795A50" w:rsidRDefault="00000000">
            <w:pPr>
              <w:ind w:hanging="2"/>
            </w:pPr>
            <w:r>
              <w:t>4.Endereço</w:t>
            </w:r>
          </w:p>
          <w:p w14:paraId="08EED404" w14:textId="77777777" w:rsidR="00795A50" w:rsidRDefault="00795A50">
            <w:pPr>
              <w:ind w:hanging="2"/>
            </w:pPr>
          </w:p>
        </w:tc>
        <w:tc>
          <w:tcPr>
            <w:tcW w:w="7650" w:type="dxa"/>
            <w:gridSpan w:val="7"/>
            <w:tcBorders>
              <w:top w:val="single" w:sz="4" w:space="0" w:color="000000"/>
              <w:left w:val="single" w:sz="4" w:space="0" w:color="000000"/>
              <w:bottom w:val="single" w:sz="4" w:space="0" w:color="000000"/>
              <w:right w:val="single" w:sz="4" w:space="0" w:color="000000"/>
            </w:tcBorders>
          </w:tcPr>
          <w:p w14:paraId="4D484923" w14:textId="77777777" w:rsidR="00795A50" w:rsidRDefault="00000000">
            <w:pPr>
              <w:ind w:hanging="2"/>
            </w:pPr>
            <w:r>
              <w:t>5.DDD/Fone</w:t>
            </w:r>
          </w:p>
          <w:p w14:paraId="692A9995" w14:textId="77777777" w:rsidR="00795A50" w:rsidRDefault="00795A50">
            <w:pPr>
              <w:ind w:hanging="2"/>
            </w:pPr>
          </w:p>
        </w:tc>
      </w:tr>
      <w:tr w:rsidR="00795A50" w14:paraId="187A02EE" w14:textId="77777777" w:rsidTr="00A35B86">
        <w:trPr>
          <w:trHeight w:val="255"/>
        </w:trPr>
        <w:tc>
          <w:tcPr>
            <w:tcW w:w="7648" w:type="dxa"/>
            <w:gridSpan w:val="6"/>
            <w:tcBorders>
              <w:top w:val="single" w:sz="4" w:space="0" w:color="000000"/>
              <w:left w:val="single" w:sz="4" w:space="0" w:color="000000"/>
              <w:bottom w:val="single" w:sz="4" w:space="0" w:color="000000"/>
              <w:right w:val="single" w:sz="4" w:space="0" w:color="000000"/>
            </w:tcBorders>
          </w:tcPr>
          <w:p w14:paraId="5CFA2B29" w14:textId="77777777" w:rsidR="00795A50" w:rsidRDefault="00000000">
            <w:pPr>
              <w:ind w:hanging="2"/>
            </w:pPr>
            <w:r>
              <w:t>6.Nome do representante e e-mail</w:t>
            </w:r>
          </w:p>
          <w:p w14:paraId="0456A4A2" w14:textId="77777777" w:rsidR="00795A50" w:rsidRDefault="00795A50">
            <w:pPr>
              <w:ind w:hanging="2"/>
            </w:pPr>
          </w:p>
        </w:tc>
        <w:tc>
          <w:tcPr>
            <w:tcW w:w="7650" w:type="dxa"/>
            <w:gridSpan w:val="7"/>
            <w:tcBorders>
              <w:top w:val="single" w:sz="4" w:space="0" w:color="000000"/>
              <w:left w:val="single" w:sz="4" w:space="0" w:color="000000"/>
              <w:bottom w:val="single" w:sz="4" w:space="0" w:color="000000"/>
              <w:right w:val="single" w:sz="4" w:space="0" w:color="000000"/>
            </w:tcBorders>
          </w:tcPr>
          <w:p w14:paraId="0AF67B13" w14:textId="77777777" w:rsidR="00795A50" w:rsidRDefault="00000000">
            <w:pPr>
              <w:ind w:hanging="2"/>
            </w:pPr>
            <w:r>
              <w:t>7.CPF</w:t>
            </w:r>
          </w:p>
          <w:p w14:paraId="2CDC3F6D" w14:textId="77777777" w:rsidR="00795A50" w:rsidRDefault="00795A50">
            <w:pPr>
              <w:ind w:hanging="2"/>
            </w:pPr>
          </w:p>
        </w:tc>
      </w:tr>
      <w:tr w:rsidR="00795A50" w14:paraId="73EA1771"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EEECE1"/>
          </w:tcPr>
          <w:p w14:paraId="1BCF1F22" w14:textId="77777777" w:rsidR="00795A50" w:rsidRDefault="00000000">
            <w:pPr>
              <w:ind w:hanging="2"/>
              <w:jc w:val="center"/>
            </w:pPr>
            <w:r>
              <w:rPr>
                <w:b/>
              </w:rPr>
              <w:t>III- RELAÇÃO DOS PRODUTOS</w:t>
            </w:r>
          </w:p>
        </w:tc>
      </w:tr>
      <w:tr w:rsidR="00795A50" w14:paraId="77071187" w14:textId="77777777" w:rsidTr="00A35B86">
        <w:trPr>
          <w:cantSplit/>
          <w:trHeight w:val="267"/>
        </w:trPr>
        <w:tc>
          <w:tcPr>
            <w:tcW w:w="2976" w:type="dxa"/>
            <w:vMerge w:val="restart"/>
            <w:tcBorders>
              <w:top w:val="nil"/>
              <w:left w:val="single" w:sz="4" w:space="0" w:color="000000"/>
              <w:right w:val="single" w:sz="4" w:space="0" w:color="000000"/>
            </w:tcBorders>
          </w:tcPr>
          <w:p w14:paraId="76923DD0" w14:textId="77777777" w:rsidR="00795A50" w:rsidRDefault="00000000">
            <w:pPr>
              <w:ind w:hanging="2"/>
            </w:pPr>
            <w:r>
              <w:t> 1. Produto</w:t>
            </w:r>
          </w:p>
          <w:p w14:paraId="635A46D4" w14:textId="77777777" w:rsidR="00795A50" w:rsidRDefault="00000000">
            <w:pPr>
              <w:ind w:hanging="2"/>
            </w:pPr>
            <w:r>
              <w:t> </w:t>
            </w:r>
          </w:p>
        </w:tc>
        <w:tc>
          <w:tcPr>
            <w:tcW w:w="1276" w:type="dxa"/>
            <w:gridSpan w:val="2"/>
            <w:vMerge w:val="restart"/>
            <w:tcBorders>
              <w:top w:val="nil"/>
              <w:left w:val="nil"/>
              <w:right w:val="single" w:sz="4" w:space="0" w:color="000000"/>
            </w:tcBorders>
          </w:tcPr>
          <w:p w14:paraId="195C0D02" w14:textId="77777777" w:rsidR="00795A50" w:rsidRDefault="00000000">
            <w:pPr>
              <w:ind w:hanging="2"/>
              <w:jc w:val="center"/>
            </w:pPr>
            <w:r>
              <w:t>2.Unidade</w:t>
            </w:r>
          </w:p>
          <w:p w14:paraId="7B6BBEF8" w14:textId="77777777" w:rsidR="00795A50" w:rsidRDefault="00000000">
            <w:pPr>
              <w:ind w:hanging="2"/>
            </w:pPr>
            <w:r>
              <w:t> </w:t>
            </w:r>
          </w:p>
        </w:tc>
        <w:tc>
          <w:tcPr>
            <w:tcW w:w="1725" w:type="dxa"/>
            <w:gridSpan w:val="2"/>
            <w:vMerge w:val="restart"/>
            <w:tcBorders>
              <w:top w:val="nil"/>
              <w:left w:val="nil"/>
              <w:right w:val="single" w:sz="4" w:space="0" w:color="000000"/>
            </w:tcBorders>
          </w:tcPr>
          <w:p w14:paraId="6F8A279A" w14:textId="77777777" w:rsidR="00795A50" w:rsidRDefault="00000000">
            <w:pPr>
              <w:ind w:hanging="2"/>
              <w:jc w:val="center"/>
            </w:pPr>
            <w:r>
              <w:t>3.Quantidade</w:t>
            </w:r>
          </w:p>
          <w:p w14:paraId="221E345C" w14:textId="77777777" w:rsidR="00795A50" w:rsidRDefault="00000000">
            <w:pPr>
              <w:ind w:hanging="2"/>
            </w:pPr>
            <w:r>
              <w:t> </w:t>
            </w:r>
          </w:p>
        </w:tc>
        <w:tc>
          <w:tcPr>
            <w:tcW w:w="5500" w:type="dxa"/>
            <w:gridSpan w:val="6"/>
            <w:tcBorders>
              <w:top w:val="nil"/>
              <w:left w:val="nil"/>
              <w:bottom w:val="single" w:sz="4" w:space="0" w:color="000000"/>
              <w:right w:val="single" w:sz="4" w:space="0" w:color="000000"/>
            </w:tcBorders>
          </w:tcPr>
          <w:p w14:paraId="7BCB792C" w14:textId="77777777" w:rsidR="00795A50" w:rsidRDefault="00000000">
            <w:pPr>
              <w:ind w:hanging="2"/>
              <w:jc w:val="center"/>
            </w:pPr>
            <w:r>
              <w:t>4. Preço de Aquisição*</w:t>
            </w:r>
          </w:p>
        </w:tc>
        <w:tc>
          <w:tcPr>
            <w:tcW w:w="3821" w:type="dxa"/>
            <w:gridSpan w:val="2"/>
            <w:vMerge w:val="restart"/>
            <w:tcBorders>
              <w:top w:val="single" w:sz="4" w:space="0" w:color="000000"/>
              <w:left w:val="nil"/>
              <w:right w:val="single" w:sz="4" w:space="0" w:color="000000"/>
            </w:tcBorders>
          </w:tcPr>
          <w:p w14:paraId="47F47F53" w14:textId="77777777" w:rsidR="00795A50" w:rsidRDefault="00000000">
            <w:pPr>
              <w:ind w:hanging="2"/>
              <w:jc w:val="center"/>
            </w:pPr>
            <w:r>
              <w:t>5.Cronograma de Entrega dos Produtos</w:t>
            </w:r>
          </w:p>
          <w:p w14:paraId="09C57430" w14:textId="77777777" w:rsidR="00795A50" w:rsidRDefault="00000000">
            <w:pPr>
              <w:ind w:hanging="2"/>
            </w:pPr>
            <w:r>
              <w:t> </w:t>
            </w:r>
          </w:p>
        </w:tc>
      </w:tr>
      <w:tr w:rsidR="00795A50" w14:paraId="26FB798F" w14:textId="77777777" w:rsidTr="00A35B86">
        <w:trPr>
          <w:cantSplit/>
          <w:trHeight w:val="255"/>
        </w:trPr>
        <w:tc>
          <w:tcPr>
            <w:tcW w:w="2976" w:type="dxa"/>
            <w:vMerge/>
            <w:tcBorders>
              <w:top w:val="nil"/>
              <w:left w:val="single" w:sz="4" w:space="0" w:color="000000"/>
              <w:right w:val="single" w:sz="4" w:space="0" w:color="000000"/>
            </w:tcBorders>
          </w:tcPr>
          <w:p w14:paraId="65385BCE" w14:textId="77777777" w:rsidR="00795A50" w:rsidRDefault="00795A50">
            <w:pPr>
              <w:pBdr>
                <w:top w:val="nil"/>
                <w:left w:val="nil"/>
                <w:bottom w:val="nil"/>
                <w:right w:val="nil"/>
                <w:between w:val="nil"/>
              </w:pBdr>
              <w:spacing w:line="276" w:lineRule="auto"/>
              <w:ind w:hanging="2"/>
            </w:pPr>
          </w:p>
        </w:tc>
        <w:tc>
          <w:tcPr>
            <w:tcW w:w="1276" w:type="dxa"/>
            <w:gridSpan w:val="2"/>
            <w:vMerge/>
            <w:tcBorders>
              <w:top w:val="nil"/>
              <w:left w:val="nil"/>
              <w:right w:val="single" w:sz="4" w:space="0" w:color="000000"/>
            </w:tcBorders>
          </w:tcPr>
          <w:p w14:paraId="3E26E01A" w14:textId="77777777" w:rsidR="00795A50" w:rsidRDefault="00795A50">
            <w:pPr>
              <w:pBdr>
                <w:top w:val="nil"/>
                <w:left w:val="nil"/>
                <w:bottom w:val="nil"/>
                <w:right w:val="nil"/>
                <w:between w:val="nil"/>
              </w:pBdr>
              <w:spacing w:line="276" w:lineRule="auto"/>
              <w:ind w:hanging="2"/>
            </w:pPr>
          </w:p>
        </w:tc>
        <w:tc>
          <w:tcPr>
            <w:tcW w:w="1725" w:type="dxa"/>
            <w:gridSpan w:val="2"/>
            <w:vMerge/>
            <w:tcBorders>
              <w:top w:val="nil"/>
              <w:left w:val="nil"/>
              <w:right w:val="single" w:sz="4" w:space="0" w:color="000000"/>
            </w:tcBorders>
          </w:tcPr>
          <w:p w14:paraId="74701F5B" w14:textId="77777777" w:rsidR="00795A50" w:rsidRDefault="00795A50">
            <w:pPr>
              <w:pBdr>
                <w:top w:val="nil"/>
                <w:left w:val="nil"/>
                <w:bottom w:val="nil"/>
                <w:right w:val="nil"/>
                <w:between w:val="nil"/>
              </w:pBdr>
              <w:spacing w:line="276" w:lineRule="auto"/>
              <w:ind w:hanging="2"/>
            </w:pPr>
          </w:p>
        </w:tc>
        <w:tc>
          <w:tcPr>
            <w:tcW w:w="2400" w:type="dxa"/>
            <w:gridSpan w:val="3"/>
            <w:tcBorders>
              <w:top w:val="nil"/>
              <w:left w:val="nil"/>
              <w:bottom w:val="single" w:sz="4" w:space="0" w:color="000000"/>
              <w:right w:val="single" w:sz="4" w:space="0" w:color="000000"/>
            </w:tcBorders>
          </w:tcPr>
          <w:p w14:paraId="0C6FE511" w14:textId="77777777" w:rsidR="00795A50" w:rsidRDefault="00000000">
            <w:pPr>
              <w:ind w:hanging="2"/>
              <w:jc w:val="center"/>
            </w:pPr>
            <w:r>
              <w:t>4.</w:t>
            </w:r>
            <w:proofErr w:type="gramStart"/>
            <w:r>
              <w:t>1.Unitário</w:t>
            </w:r>
            <w:proofErr w:type="gramEnd"/>
          </w:p>
        </w:tc>
        <w:tc>
          <w:tcPr>
            <w:tcW w:w="3100" w:type="dxa"/>
            <w:gridSpan w:val="3"/>
            <w:tcBorders>
              <w:top w:val="single" w:sz="4" w:space="0" w:color="000000"/>
              <w:left w:val="nil"/>
              <w:bottom w:val="single" w:sz="4" w:space="0" w:color="000000"/>
              <w:right w:val="single" w:sz="4" w:space="0" w:color="000000"/>
            </w:tcBorders>
          </w:tcPr>
          <w:p w14:paraId="3BB36C28" w14:textId="77777777" w:rsidR="00795A50" w:rsidRDefault="00000000">
            <w:pPr>
              <w:ind w:hanging="2"/>
              <w:jc w:val="center"/>
            </w:pPr>
            <w:r>
              <w:t>4.2. Total</w:t>
            </w:r>
          </w:p>
        </w:tc>
        <w:tc>
          <w:tcPr>
            <w:tcW w:w="3821" w:type="dxa"/>
            <w:gridSpan w:val="2"/>
            <w:vMerge/>
            <w:tcBorders>
              <w:top w:val="single" w:sz="4" w:space="0" w:color="000000"/>
              <w:left w:val="nil"/>
              <w:right w:val="single" w:sz="4" w:space="0" w:color="000000"/>
            </w:tcBorders>
          </w:tcPr>
          <w:p w14:paraId="6D491019" w14:textId="77777777" w:rsidR="00795A50" w:rsidRDefault="00795A50">
            <w:pPr>
              <w:pBdr>
                <w:top w:val="nil"/>
                <w:left w:val="nil"/>
                <w:bottom w:val="nil"/>
                <w:right w:val="nil"/>
                <w:between w:val="nil"/>
              </w:pBdr>
              <w:spacing w:line="276" w:lineRule="auto"/>
              <w:ind w:hanging="2"/>
            </w:pPr>
          </w:p>
        </w:tc>
      </w:tr>
      <w:tr w:rsidR="00795A50" w14:paraId="769D51D8"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18731AC6"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12D6DDC6"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58069F1D"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1112FF7E"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20E04417"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56A0EC7D" w14:textId="77777777" w:rsidR="00795A50" w:rsidRDefault="00000000">
            <w:pPr>
              <w:ind w:hanging="2"/>
            </w:pPr>
            <w:r>
              <w:t> </w:t>
            </w:r>
          </w:p>
        </w:tc>
      </w:tr>
      <w:tr w:rsidR="00795A50" w14:paraId="70CD2555"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0C59D4E4"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6D48E766"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20E21337"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1C07F2D5"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77FBA4A6"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0BE87B41" w14:textId="77777777" w:rsidR="00795A50" w:rsidRDefault="00000000">
            <w:pPr>
              <w:ind w:hanging="2"/>
            </w:pPr>
            <w:r>
              <w:t> </w:t>
            </w:r>
          </w:p>
        </w:tc>
      </w:tr>
      <w:tr w:rsidR="00795A50" w14:paraId="287430E9" w14:textId="77777777" w:rsidTr="00A35B86">
        <w:trPr>
          <w:trHeight w:val="255"/>
        </w:trPr>
        <w:tc>
          <w:tcPr>
            <w:tcW w:w="2976" w:type="dxa"/>
            <w:tcBorders>
              <w:top w:val="single" w:sz="4" w:space="0" w:color="000000"/>
              <w:left w:val="single" w:sz="4" w:space="0" w:color="000000"/>
              <w:bottom w:val="single" w:sz="4" w:space="0" w:color="000000"/>
              <w:right w:val="single" w:sz="4" w:space="0" w:color="000000"/>
            </w:tcBorders>
          </w:tcPr>
          <w:p w14:paraId="091E1AFA" w14:textId="77777777" w:rsidR="00795A50" w:rsidRDefault="00000000">
            <w:pPr>
              <w:ind w:hanging="2"/>
            </w:pPr>
            <w:r>
              <w:t> </w:t>
            </w:r>
          </w:p>
        </w:tc>
        <w:tc>
          <w:tcPr>
            <w:tcW w:w="1276" w:type="dxa"/>
            <w:gridSpan w:val="2"/>
            <w:tcBorders>
              <w:top w:val="single" w:sz="4" w:space="0" w:color="000000"/>
              <w:left w:val="nil"/>
              <w:bottom w:val="single" w:sz="4" w:space="0" w:color="000000"/>
              <w:right w:val="single" w:sz="4" w:space="0" w:color="000000"/>
            </w:tcBorders>
          </w:tcPr>
          <w:p w14:paraId="62FDAE47" w14:textId="77777777" w:rsidR="00795A50" w:rsidRDefault="00000000">
            <w:pPr>
              <w:ind w:hanging="2"/>
            </w:pPr>
            <w:r>
              <w:t> </w:t>
            </w:r>
          </w:p>
        </w:tc>
        <w:tc>
          <w:tcPr>
            <w:tcW w:w="1725" w:type="dxa"/>
            <w:gridSpan w:val="2"/>
            <w:tcBorders>
              <w:top w:val="single" w:sz="4" w:space="0" w:color="000000"/>
              <w:left w:val="nil"/>
              <w:bottom w:val="single" w:sz="4" w:space="0" w:color="000000"/>
              <w:right w:val="single" w:sz="4" w:space="0" w:color="000000"/>
            </w:tcBorders>
          </w:tcPr>
          <w:p w14:paraId="3913C23E" w14:textId="77777777" w:rsidR="00795A50" w:rsidRDefault="00000000">
            <w:pPr>
              <w:ind w:hanging="2"/>
            </w:pPr>
            <w:r>
              <w:t> </w:t>
            </w:r>
          </w:p>
        </w:tc>
        <w:tc>
          <w:tcPr>
            <w:tcW w:w="2400" w:type="dxa"/>
            <w:gridSpan w:val="3"/>
            <w:tcBorders>
              <w:top w:val="single" w:sz="4" w:space="0" w:color="000000"/>
              <w:left w:val="nil"/>
              <w:bottom w:val="single" w:sz="4" w:space="0" w:color="000000"/>
              <w:right w:val="single" w:sz="4" w:space="0" w:color="000000"/>
            </w:tcBorders>
          </w:tcPr>
          <w:p w14:paraId="460FA64E"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616BD9BF"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018D654F" w14:textId="77777777" w:rsidR="00795A50" w:rsidRDefault="00000000">
            <w:pPr>
              <w:ind w:hanging="2"/>
            </w:pPr>
            <w:r>
              <w:t> </w:t>
            </w:r>
          </w:p>
        </w:tc>
      </w:tr>
      <w:tr w:rsidR="00795A50" w14:paraId="581BF713"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0C8530BE"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6CAB9CAF"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0EA6DBDA"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324CF637"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4D8E626A"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6A624C74" w14:textId="77777777" w:rsidR="00795A50" w:rsidRDefault="00000000">
            <w:pPr>
              <w:ind w:hanging="2"/>
            </w:pPr>
            <w:r>
              <w:t> </w:t>
            </w:r>
          </w:p>
        </w:tc>
      </w:tr>
      <w:tr w:rsidR="00795A50" w14:paraId="675580DD"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43E2742F"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61901892"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700B8FA6"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0692C1C1"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471FB2B3"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26174F9A" w14:textId="77777777" w:rsidR="00795A50" w:rsidRDefault="00000000">
            <w:pPr>
              <w:ind w:hanging="2"/>
            </w:pPr>
            <w:r>
              <w:t> </w:t>
            </w:r>
          </w:p>
        </w:tc>
      </w:tr>
      <w:tr w:rsidR="00795A50" w14:paraId="6DFEA3A6"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563D87C8"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118EFA45"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3523F126"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3EE70E9B"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412814F1"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39B84A14" w14:textId="77777777" w:rsidR="00795A50" w:rsidRDefault="00000000">
            <w:pPr>
              <w:ind w:hanging="2"/>
            </w:pPr>
            <w:r>
              <w:t> </w:t>
            </w:r>
          </w:p>
        </w:tc>
      </w:tr>
      <w:tr w:rsidR="00795A50" w14:paraId="4C951B7C"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5CD914F5"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0F05EC60"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7149CB88"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37120423"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49358390"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250504C7" w14:textId="77777777" w:rsidR="00795A50" w:rsidRDefault="00000000">
            <w:pPr>
              <w:ind w:hanging="2"/>
            </w:pPr>
            <w:r>
              <w:t> </w:t>
            </w:r>
          </w:p>
        </w:tc>
      </w:tr>
      <w:tr w:rsidR="00795A50" w14:paraId="02E30D5F" w14:textId="77777777" w:rsidTr="00A35B86">
        <w:trPr>
          <w:trHeight w:val="255"/>
        </w:trPr>
        <w:tc>
          <w:tcPr>
            <w:tcW w:w="2976" w:type="dxa"/>
            <w:tcBorders>
              <w:top w:val="nil"/>
              <w:left w:val="single" w:sz="4" w:space="0" w:color="000000"/>
              <w:bottom w:val="single" w:sz="4" w:space="0" w:color="000000"/>
              <w:right w:val="single" w:sz="4" w:space="0" w:color="000000"/>
            </w:tcBorders>
          </w:tcPr>
          <w:p w14:paraId="0F4C520B" w14:textId="77777777" w:rsidR="00795A50" w:rsidRDefault="00000000">
            <w:pPr>
              <w:ind w:hanging="2"/>
            </w:pPr>
            <w:r>
              <w:t> </w:t>
            </w:r>
          </w:p>
        </w:tc>
        <w:tc>
          <w:tcPr>
            <w:tcW w:w="1276" w:type="dxa"/>
            <w:gridSpan w:val="2"/>
            <w:tcBorders>
              <w:top w:val="nil"/>
              <w:left w:val="nil"/>
              <w:bottom w:val="single" w:sz="4" w:space="0" w:color="000000"/>
              <w:right w:val="single" w:sz="4" w:space="0" w:color="000000"/>
            </w:tcBorders>
          </w:tcPr>
          <w:p w14:paraId="7DF43C58" w14:textId="77777777" w:rsidR="00795A50" w:rsidRDefault="00000000">
            <w:pPr>
              <w:ind w:hanging="2"/>
            </w:pPr>
            <w:r>
              <w:t> </w:t>
            </w:r>
          </w:p>
        </w:tc>
        <w:tc>
          <w:tcPr>
            <w:tcW w:w="1725" w:type="dxa"/>
            <w:gridSpan w:val="2"/>
            <w:tcBorders>
              <w:top w:val="nil"/>
              <w:left w:val="nil"/>
              <w:bottom w:val="single" w:sz="4" w:space="0" w:color="000000"/>
              <w:right w:val="single" w:sz="4" w:space="0" w:color="000000"/>
            </w:tcBorders>
          </w:tcPr>
          <w:p w14:paraId="1DBBFFB2" w14:textId="77777777" w:rsidR="00795A50" w:rsidRDefault="00000000">
            <w:pPr>
              <w:ind w:hanging="2"/>
            </w:pPr>
            <w:r>
              <w:t> </w:t>
            </w:r>
          </w:p>
        </w:tc>
        <w:tc>
          <w:tcPr>
            <w:tcW w:w="2400" w:type="dxa"/>
            <w:gridSpan w:val="3"/>
            <w:tcBorders>
              <w:top w:val="nil"/>
              <w:left w:val="nil"/>
              <w:bottom w:val="single" w:sz="4" w:space="0" w:color="000000"/>
              <w:right w:val="single" w:sz="4" w:space="0" w:color="000000"/>
            </w:tcBorders>
          </w:tcPr>
          <w:p w14:paraId="504D0FBA" w14:textId="77777777" w:rsidR="00795A50" w:rsidRDefault="00000000">
            <w:pPr>
              <w:ind w:hanging="2"/>
            </w:pPr>
            <w:r>
              <w:t> </w:t>
            </w:r>
          </w:p>
        </w:tc>
        <w:tc>
          <w:tcPr>
            <w:tcW w:w="3100" w:type="dxa"/>
            <w:gridSpan w:val="3"/>
            <w:tcBorders>
              <w:top w:val="single" w:sz="4" w:space="0" w:color="000000"/>
              <w:left w:val="nil"/>
              <w:bottom w:val="single" w:sz="4" w:space="0" w:color="000000"/>
              <w:right w:val="single" w:sz="4" w:space="0" w:color="000000"/>
            </w:tcBorders>
          </w:tcPr>
          <w:p w14:paraId="37613806" w14:textId="77777777" w:rsidR="00795A50" w:rsidRDefault="00000000">
            <w:pPr>
              <w:ind w:hanging="2"/>
            </w:pPr>
            <w:r>
              <w:t> </w:t>
            </w:r>
          </w:p>
        </w:tc>
        <w:tc>
          <w:tcPr>
            <w:tcW w:w="3821" w:type="dxa"/>
            <w:gridSpan w:val="2"/>
            <w:tcBorders>
              <w:top w:val="single" w:sz="4" w:space="0" w:color="000000"/>
              <w:left w:val="nil"/>
              <w:bottom w:val="single" w:sz="4" w:space="0" w:color="000000"/>
              <w:right w:val="single" w:sz="4" w:space="0" w:color="000000"/>
            </w:tcBorders>
          </w:tcPr>
          <w:p w14:paraId="27AF15C6" w14:textId="77777777" w:rsidR="00795A50" w:rsidRDefault="00000000">
            <w:pPr>
              <w:ind w:hanging="2"/>
            </w:pPr>
            <w:r>
              <w:t> </w:t>
            </w:r>
          </w:p>
        </w:tc>
      </w:tr>
      <w:tr w:rsidR="00795A50" w14:paraId="0C8A359F"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tcPr>
          <w:p w14:paraId="5B84B114" w14:textId="77777777" w:rsidR="00795A50" w:rsidRDefault="00000000">
            <w:pPr>
              <w:ind w:hanging="2"/>
              <w:jc w:val="center"/>
            </w:pPr>
            <w:r>
              <w:t>OBS.: *Preço publicado no Edital nº 004/2025 </w:t>
            </w:r>
          </w:p>
        </w:tc>
      </w:tr>
      <w:tr w:rsidR="00795A50" w14:paraId="4FF57EBD" w14:textId="77777777" w:rsidTr="00A35B86">
        <w:trPr>
          <w:trHeight w:val="255"/>
        </w:trPr>
        <w:tc>
          <w:tcPr>
            <w:tcW w:w="15298"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37C7B7" w14:textId="77777777" w:rsidR="00795A50" w:rsidRDefault="00000000">
            <w:pPr>
              <w:ind w:hanging="2"/>
              <w:jc w:val="center"/>
            </w:pPr>
            <w:r>
              <w:t>Declaro estar de acordo com as condições estabelecidas neste projeto e que as informações acima conferem com as condições de fornecimento.</w:t>
            </w:r>
          </w:p>
        </w:tc>
      </w:tr>
      <w:tr w:rsidR="00795A50" w14:paraId="2E3E81F3" w14:textId="77777777" w:rsidTr="00A35B86">
        <w:trPr>
          <w:trHeight w:val="255"/>
        </w:trPr>
        <w:tc>
          <w:tcPr>
            <w:tcW w:w="5098"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0BE889" w14:textId="77777777" w:rsidR="00795A50" w:rsidRDefault="00000000">
            <w:pPr>
              <w:ind w:hanging="2"/>
            </w:pPr>
            <w:r>
              <w:t>Local e Data</w:t>
            </w:r>
          </w:p>
          <w:p w14:paraId="1BE49B60" w14:textId="77777777" w:rsidR="00795A50" w:rsidRDefault="00795A50">
            <w:pPr>
              <w:ind w:hanging="2"/>
            </w:pPr>
          </w:p>
          <w:p w14:paraId="2C296FEB" w14:textId="77777777" w:rsidR="00795A50" w:rsidRDefault="00795A50">
            <w:pPr>
              <w:ind w:hanging="2"/>
            </w:pPr>
          </w:p>
        </w:tc>
        <w:tc>
          <w:tcPr>
            <w:tcW w:w="5100" w:type="dxa"/>
            <w:gridSpan w:val="5"/>
            <w:tcBorders>
              <w:top w:val="single" w:sz="4" w:space="0" w:color="000000"/>
              <w:left w:val="single" w:sz="4" w:space="0" w:color="000000"/>
              <w:bottom w:val="single" w:sz="4" w:space="0" w:color="000000"/>
              <w:right w:val="single" w:sz="4" w:space="0" w:color="000000"/>
            </w:tcBorders>
            <w:shd w:val="clear" w:color="auto" w:fill="FFFFFF"/>
          </w:tcPr>
          <w:p w14:paraId="4CB74D22" w14:textId="77777777" w:rsidR="00795A50" w:rsidRDefault="00000000">
            <w:pPr>
              <w:ind w:hanging="2"/>
            </w:pPr>
            <w:r>
              <w:t>Assinatura do Representante do Grupo Formal</w:t>
            </w:r>
          </w:p>
          <w:p w14:paraId="2F16E51F" w14:textId="77777777" w:rsidR="00795A50" w:rsidRDefault="00795A50">
            <w:pPr>
              <w:ind w:hanging="2"/>
            </w:pPr>
          </w:p>
          <w:p w14:paraId="1C60B2F3" w14:textId="77777777" w:rsidR="00795A50" w:rsidRDefault="00795A50">
            <w:pPr>
              <w:ind w:hanging="2"/>
            </w:pPr>
          </w:p>
        </w:tc>
        <w:tc>
          <w:tcPr>
            <w:tcW w:w="510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BDE234" w14:textId="77777777" w:rsidR="00795A50" w:rsidRDefault="00000000">
            <w:pPr>
              <w:ind w:hanging="2"/>
            </w:pPr>
            <w:r>
              <w:t>Fone/E-mail</w:t>
            </w:r>
          </w:p>
          <w:p w14:paraId="439BBB22" w14:textId="77777777" w:rsidR="00795A50" w:rsidRDefault="00795A50">
            <w:pPr>
              <w:ind w:hanging="2"/>
            </w:pPr>
          </w:p>
          <w:p w14:paraId="4866E3D0" w14:textId="77777777" w:rsidR="00795A50" w:rsidRDefault="00795A50">
            <w:pPr>
              <w:ind w:hanging="2"/>
            </w:pPr>
          </w:p>
        </w:tc>
      </w:tr>
    </w:tbl>
    <w:p w14:paraId="7AEFE0A7" w14:textId="77777777" w:rsidR="00795A50" w:rsidRDefault="00000000">
      <w:pPr>
        <w:ind w:left="0" w:hanging="3"/>
        <w:rPr>
          <w:sz w:val="22"/>
          <w:szCs w:val="22"/>
        </w:rPr>
      </w:pPr>
      <w:r>
        <w:br w:type="page"/>
      </w:r>
    </w:p>
    <w:p w14:paraId="2113B717"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lastRenderedPageBreak/>
        <w:t xml:space="preserve">CHAMADA PÚBLICA </w:t>
      </w:r>
      <w:r>
        <w:rPr>
          <w:b/>
          <w:sz w:val="24"/>
          <w:szCs w:val="24"/>
        </w:rPr>
        <w:t>Nº 01/2025</w:t>
      </w:r>
      <w:r w:rsidRPr="00563B5B">
        <w:rPr>
          <w:b/>
          <w:sz w:val="24"/>
          <w:szCs w:val="24"/>
        </w:rPr>
        <w:t xml:space="preserve"> </w:t>
      </w:r>
    </w:p>
    <w:p w14:paraId="0C63B9A3"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68D5693F"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3327DB2E" w14:textId="77777777" w:rsidR="00795A50" w:rsidRDefault="00795A50">
      <w:pPr>
        <w:ind w:hanging="2"/>
        <w:jc w:val="both"/>
        <w:rPr>
          <w:sz w:val="22"/>
          <w:szCs w:val="22"/>
        </w:rPr>
      </w:pPr>
    </w:p>
    <w:tbl>
      <w:tblPr>
        <w:tblStyle w:val="a7"/>
        <w:tblW w:w="15299" w:type="dxa"/>
        <w:tblLayout w:type="fixed"/>
        <w:tblLook w:val="0000" w:firstRow="0" w:lastRow="0" w:firstColumn="0" w:lastColumn="0" w:noHBand="0" w:noVBand="0"/>
      </w:tblPr>
      <w:tblGrid>
        <w:gridCol w:w="3401"/>
        <w:gridCol w:w="280"/>
        <w:gridCol w:w="572"/>
        <w:gridCol w:w="842"/>
        <w:gridCol w:w="148"/>
        <w:gridCol w:w="140"/>
        <w:gridCol w:w="713"/>
        <w:gridCol w:w="281"/>
        <w:gridCol w:w="707"/>
        <w:gridCol w:w="561"/>
        <w:gridCol w:w="8"/>
        <w:gridCol w:w="1698"/>
        <w:gridCol w:w="844"/>
        <w:gridCol w:w="149"/>
        <w:gridCol w:w="285"/>
        <w:gridCol w:w="1133"/>
        <w:gridCol w:w="849"/>
        <w:gridCol w:w="134"/>
        <w:gridCol w:w="294"/>
        <w:gridCol w:w="282"/>
        <w:gridCol w:w="1978"/>
      </w:tblGrid>
      <w:tr w:rsidR="00795A50" w14:paraId="525589F6" w14:textId="77777777">
        <w:trPr>
          <w:trHeight w:val="855"/>
        </w:trPr>
        <w:tc>
          <w:tcPr>
            <w:tcW w:w="15299" w:type="dxa"/>
            <w:gridSpan w:val="21"/>
            <w:tcBorders>
              <w:top w:val="nil"/>
              <w:left w:val="nil"/>
              <w:bottom w:val="nil"/>
              <w:right w:val="nil"/>
            </w:tcBorders>
          </w:tcPr>
          <w:p w14:paraId="1B103D85" w14:textId="77777777" w:rsidR="00795A50" w:rsidRDefault="00795A50">
            <w:pPr>
              <w:pBdr>
                <w:top w:val="nil"/>
                <w:left w:val="nil"/>
                <w:bottom w:val="nil"/>
                <w:right w:val="nil"/>
                <w:between w:val="nil"/>
              </w:pBdr>
              <w:spacing w:line="276" w:lineRule="auto"/>
              <w:ind w:hanging="2"/>
            </w:pPr>
          </w:p>
          <w:tbl>
            <w:tblPr>
              <w:tblStyle w:val="a8"/>
              <w:tblW w:w="14120" w:type="dxa"/>
              <w:tblLayout w:type="fixed"/>
              <w:tblLook w:val="0000" w:firstRow="0" w:lastRow="0" w:firstColumn="0" w:lastColumn="0" w:noHBand="0" w:noVBand="0"/>
            </w:tblPr>
            <w:tblGrid>
              <w:gridCol w:w="14120"/>
            </w:tblGrid>
            <w:tr w:rsidR="00795A50" w14:paraId="6D8350D8" w14:textId="77777777">
              <w:trPr>
                <w:trHeight w:val="855"/>
              </w:trPr>
              <w:tc>
                <w:tcPr>
                  <w:tcW w:w="14120" w:type="dxa"/>
                  <w:tcBorders>
                    <w:top w:val="nil"/>
                    <w:left w:val="nil"/>
                    <w:bottom w:val="nil"/>
                    <w:right w:val="nil"/>
                  </w:tcBorders>
                </w:tcPr>
                <w:p w14:paraId="5914C792" w14:textId="77777777" w:rsidR="00795A50" w:rsidRDefault="00000000">
                  <w:pPr>
                    <w:ind w:hanging="2"/>
                    <w:jc w:val="center"/>
                  </w:pPr>
                  <w:r>
                    <w:rPr>
                      <w:b/>
                    </w:rPr>
                    <w:t xml:space="preserve">                ANEXO III- A</w:t>
                  </w:r>
                </w:p>
                <w:p w14:paraId="0D3904FB" w14:textId="77777777" w:rsidR="00795A50" w:rsidRDefault="00795A50">
                  <w:pPr>
                    <w:ind w:hanging="2"/>
                    <w:jc w:val="center"/>
                  </w:pPr>
                </w:p>
                <w:p w14:paraId="5F80DBF6" w14:textId="77777777" w:rsidR="00795A50" w:rsidRDefault="00000000">
                  <w:pPr>
                    <w:ind w:hanging="2"/>
                    <w:jc w:val="center"/>
                  </w:pPr>
                  <w:r>
                    <w:rPr>
                      <w:b/>
                    </w:rPr>
                    <w:t>MODELO DE PROJETO DE VENDA PARA OS GRUPOS INFORMAIS</w:t>
                  </w:r>
                </w:p>
              </w:tc>
            </w:tr>
          </w:tbl>
          <w:p w14:paraId="61C15E8F" w14:textId="77777777" w:rsidR="00795A50" w:rsidRDefault="00795A50">
            <w:pPr>
              <w:ind w:hanging="2"/>
            </w:pPr>
          </w:p>
        </w:tc>
      </w:tr>
      <w:tr w:rsidR="00795A50" w14:paraId="7D31FCC8" w14:textId="77777777">
        <w:trPr>
          <w:cantSplit/>
          <w:trHeight w:val="278"/>
        </w:trPr>
        <w:tc>
          <w:tcPr>
            <w:tcW w:w="15299" w:type="dxa"/>
            <w:gridSpan w:val="21"/>
            <w:vMerge w:val="restart"/>
            <w:tcBorders>
              <w:top w:val="nil"/>
              <w:left w:val="nil"/>
              <w:bottom w:val="single" w:sz="4" w:space="0" w:color="000000"/>
              <w:right w:val="nil"/>
            </w:tcBorders>
          </w:tcPr>
          <w:p w14:paraId="369A7F6E" w14:textId="77777777" w:rsidR="00795A50" w:rsidRDefault="00000000">
            <w:pPr>
              <w:ind w:hanging="2"/>
            </w:pPr>
            <w:r>
              <w:t> </w:t>
            </w:r>
          </w:p>
          <w:p w14:paraId="6017695D" w14:textId="77777777" w:rsidR="00795A50" w:rsidRDefault="00795A50">
            <w:pPr>
              <w:ind w:hanging="2"/>
            </w:pPr>
          </w:p>
        </w:tc>
      </w:tr>
      <w:tr w:rsidR="00795A50" w14:paraId="129135EA" w14:textId="77777777">
        <w:trPr>
          <w:cantSplit/>
          <w:trHeight w:val="320"/>
        </w:trPr>
        <w:tc>
          <w:tcPr>
            <w:tcW w:w="15299" w:type="dxa"/>
            <w:gridSpan w:val="21"/>
            <w:vMerge/>
            <w:tcBorders>
              <w:top w:val="nil"/>
              <w:left w:val="nil"/>
              <w:bottom w:val="single" w:sz="4" w:space="0" w:color="000000"/>
              <w:right w:val="nil"/>
            </w:tcBorders>
          </w:tcPr>
          <w:p w14:paraId="01BB895C" w14:textId="77777777" w:rsidR="00795A50" w:rsidRDefault="00795A50">
            <w:pPr>
              <w:pBdr>
                <w:top w:val="nil"/>
                <w:left w:val="nil"/>
                <w:bottom w:val="nil"/>
                <w:right w:val="nil"/>
                <w:between w:val="nil"/>
              </w:pBdr>
              <w:spacing w:line="276" w:lineRule="auto"/>
              <w:ind w:hanging="2"/>
            </w:pPr>
          </w:p>
        </w:tc>
      </w:tr>
      <w:tr w:rsidR="00795A50" w14:paraId="642000F4"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67CDFAEB" w14:textId="77777777" w:rsidR="00795A50" w:rsidRDefault="00000000">
            <w:pPr>
              <w:ind w:hanging="2"/>
              <w:jc w:val="center"/>
            </w:pPr>
            <w:r>
              <w:rPr>
                <w:b/>
              </w:rPr>
              <w:t>PROJETO DE VENDA DE GÊNEROS ALIMENTÍCIOS DA AGRICULTURA FAMILIAR PARA ALIMENTAÇÃO ESCOLAR/PNAE</w:t>
            </w:r>
          </w:p>
        </w:tc>
      </w:tr>
      <w:tr w:rsidR="00795A50" w14:paraId="141906DE"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3AD18CF3" w14:textId="77777777" w:rsidR="00795A50" w:rsidRDefault="00000000">
            <w:pPr>
              <w:ind w:hanging="2"/>
              <w:jc w:val="center"/>
            </w:pPr>
            <w:r>
              <w:t>IDENTIFICAÇÃO DA PROPOSTA DE ATENDIMENTO AO EDITAL CHAMADA PÚBLICA Nº 004/2025</w:t>
            </w:r>
          </w:p>
        </w:tc>
      </w:tr>
      <w:tr w:rsidR="00795A50" w14:paraId="0BF58547"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1F293C28" w14:textId="77777777" w:rsidR="00795A50" w:rsidRDefault="00000000">
            <w:pPr>
              <w:ind w:hanging="2"/>
              <w:jc w:val="center"/>
            </w:pPr>
            <w:r>
              <w:rPr>
                <w:b/>
              </w:rPr>
              <w:t>I – IDENTIFICAÇÃO DOS FORNECEDORES</w:t>
            </w:r>
          </w:p>
        </w:tc>
      </w:tr>
      <w:tr w:rsidR="00795A50" w14:paraId="4DC815D7"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6506B7DA" w14:textId="77777777" w:rsidR="00795A50" w:rsidRDefault="00000000">
            <w:pPr>
              <w:ind w:hanging="2"/>
              <w:jc w:val="center"/>
            </w:pPr>
            <w:r>
              <w:t> </w:t>
            </w:r>
          </w:p>
        </w:tc>
      </w:tr>
      <w:tr w:rsidR="00795A50" w14:paraId="1DA49720"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0FFAA550" w14:textId="77777777" w:rsidR="00795A50" w:rsidRDefault="00000000">
            <w:pPr>
              <w:ind w:hanging="2"/>
              <w:jc w:val="center"/>
            </w:pPr>
            <w:r>
              <w:rPr>
                <w:b/>
              </w:rPr>
              <w:t>GRUPO INFORMAL</w:t>
            </w:r>
          </w:p>
        </w:tc>
      </w:tr>
      <w:tr w:rsidR="00795A50" w14:paraId="3BAF65A3" w14:textId="77777777">
        <w:trPr>
          <w:trHeight w:val="524"/>
        </w:trPr>
        <w:tc>
          <w:tcPr>
            <w:tcW w:w="9351" w:type="dxa"/>
            <w:gridSpan w:val="12"/>
            <w:tcBorders>
              <w:top w:val="single" w:sz="4" w:space="0" w:color="000000"/>
              <w:left w:val="single" w:sz="4" w:space="0" w:color="000000"/>
              <w:right w:val="single" w:sz="4" w:space="0" w:color="000000"/>
            </w:tcBorders>
          </w:tcPr>
          <w:p w14:paraId="4E466EC8" w14:textId="77777777" w:rsidR="00795A50" w:rsidRDefault="00000000">
            <w:pPr>
              <w:ind w:hanging="2"/>
            </w:pPr>
            <w:r>
              <w:t>1.Nome do Proponente</w:t>
            </w:r>
          </w:p>
          <w:p w14:paraId="7F14C56B" w14:textId="77777777" w:rsidR="00795A50" w:rsidRDefault="00795A50">
            <w:pPr>
              <w:ind w:hanging="2"/>
            </w:pPr>
          </w:p>
        </w:tc>
        <w:tc>
          <w:tcPr>
            <w:tcW w:w="5948" w:type="dxa"/>
            <w:gridSpan w:val="9"/>
            <w:tcBorders>
              <w:top w:val="single" w:sz="4" w:space="0" w:color="000000"/>
              <w:left w:val="single" w:sz="4" w:space="0" w:color="000000"/>
              <w:right w:val="single" w:sz="4" w:space="0" w:color="000000"/>
            </w:tcBorders>
          </w:tcPr>
          <w:p w14:paraId="5AE6A71C" w14:textId="77777777" w:rsidR="00795A50" w:rsidRDefault="00000000">
            <w:pPr>
              <w:ind w:hanging="2"/>
            </w:pPr>
            <w:r>
              <w:t>2. CPF</w:t>
            </w:r>
          </w:p>
          <w:p w14:paraId="5DA5C625" w14:textId="77777777" w:rsidR="00795A50" w:rsidRDefault="00795A50">
            <w:pPr>
              <w:ind w:hanging="2"/>
            </w:pPr>
          </w:p>
        </w:tc>
      </w:tr>
      <w:tr w:rsidR="00795A50" w14:paraId="5C05B879" w14:textId="77777777">
        <w:trPr>
          <w:trHeight w:val="263"/>
        </w:trPr>
        <w:tc>
          <w:tcPr>
            <w:tcW w:w="9351" w:type="dxa"/>
            <w:gridSpan w:val="12"/>
            <w:tcBorders>
              <w:top w:val="single" w:sz="4" w:space="0" w:color="000000"/>
              <w:left w:val="single" w:sz="4" w:space="0" w:color="000000"/>
              <w:right w:val="single" w:sz="4" w:space="0" w:color="000000"/>
            </w:tcBorders>
          </w:tcPr>
          <w:p w14:paraId="52DB0324" w14:textId="77777777" w:rsidR="00795A50" w:rsidRDefault="00000000">
            <w:pPr>
              <w:ind w:hanging="2"/>
            </w:pPr>
            <w:r>
              <w:t>3.Endereço</w:t>
            </w:r>
          </w:p>
          <w:p w14:paraId="37146F9E"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260ADDB0" w14:textId="77777777" w:rsidR="00795A50" w:rsidRDefault="00000000">
            <w:pPr>
              <w:ind w:hanging="2"/>
            </w:pPr>
            <w:r>
              <w:t>4.Município/UF</w:t>
            </w:r>
          </w:p>
          <w:p w14:paraId="09E761E3" w14:textId="77777777" w:rsidR="00795A50" w:rsidRDefault="00795A50">
            <w:pPr>
              <w:ind w:hanging="2"/>
            </w:pPr>
          </w:p>
        </w:tc>
        <w:tc>
          <w:tcPr>
            <w:tcW w:w="2688" w:type="dxa"/>
            <w:gridSpan w:val="4"/>
            <w:tcBorders>
              <w:top w:val="single" w:sz="4" w:space="0" w:color="000000"/>
              <w:left w:val="single" w:sz="4" w:space="0" w:color="000000"/>
              <w:right w:val="single" w:sz="4" w:space="0" w:color="000000"/>
            </w:tcBorders>
          </w:tcPr>
          <w:p w14:paraId="0CA2F6BE" w14:textId="77777777" w:rsidR="00795A50" w:rsidRDefault="00000000">
            <w:pPr>
              <w:ind w:hanging="2"/>
            </w:pPr>
            <w:r>
              <w:t>5. CEP</w:t>
            </w:r>
          </w:p>
          <w:p w14:paraId="62E0901E" w14:textId="77777777" w:rsidR="00795A50" w:rsidRDefault="00795A50">
            <w:pPr>
              <w:ind w:hanging="2"/>
            </w:pPr>
          </w:p>
        </w:tc>
      </w:tr>
      <w:tr w:rsidR="00795A50" w14:paraId="47DCDA54" w14:textId="77777777">
        <w:trPr>
          <w:trHeight w:val="262"/>
        </w:trPr>
        <w:tc>
          <w:tcPr>
            <w:tcW w:w="9351" w:type="dxa"/>
            <w:gridSpan w:val="12"/>
            <w:tcBorders>
              <w:top w:val="single" w:sz="4" w:space="0" w:color="000000"/>
              <w:left w:val="single" w:sz="4" w:space="0" w:color="000000"/>
              <w:right w:val="single" w:sz="4" w:space="0" w:color="000000"/>
            </w:tcBorders>
          </w:tcPr>
          <w:p w14:paraId="6282D12C" w14:textId="77777777" w:rsidR="00795A50" w:rsidRDefault="00000000">
            <w:pPr>
              <w:ind w:hanging="2"/>
            </w:pPr>
            <w:r>
              <w:t>6. E-mail (quando houver)</w:t>
            </w:r>
          </w:p>
          <w:p w14:paraId="4F9F6F4F" w14:textId="77777777" w:rsidR="00795A50" w:rsidRDefault="00795A50">
            <w:pPr>
              <w:ind w:hanging="2"/>
            </w:pPr>
          </w:p>
        </w:tc>
        <w:tc>
          <w:tcPr>
            <w:tcW w:w="5948" w:type="dxa"/>
            <w:gridSpan w:val="9"/>
            <w:tcBorders>
              <w:top w:val="single" w:sz="4" w:space="0" w:color="000000"/>
              <w:left w:val="single" w:sz="4" w:space="0" w:color="000000"/>
              <w:right w:val="single" w:sz="4" w:space="0" w:color="000000"/>
            </w:tcBorders>
          </w:tcPr>
          <w:p w14:paraId="327DF9E0" w14:textId="77777777" w:rsidR="00795A50" w:rsidRDefault="00000000">
            <w:pPr>
              <w:ind w:hanging="2"/>
            </w:pPr>
            <w:r>
              <w:t>7. Fone</w:t>
            </w:r>
          </w:p>
          <w:p w14:paraId="25E7C77D" w14:textId="77777777" w:rsidR="00795A50" w:rsidRDefault="00795A50">
            <w:pPr>
              <w:ind w:hanging="2"/>
            </w:pPr>
          </w:p>
        </w:tc>
      </w:tr>
      <w:tr w:rsidR="00795A50" w14:paraId="625EE772" w14:textId="77777777">
        <w:trPr>
          <w:trHeight w:val="524"/>
        </w:trPr>
        <w:tc>
          <w:tcPr>
            <w:tcW w:w="3681" w:type="dxa"/>
            <w:gridSpan w:val="2"/>
            <w:tcBorders>
              <w:top w:val="single" w:sz="4" w:space="0" w:color="000000"/>
              <w:left w:val="single" w:sz="4" w:space="0" w:color="000000"/>
              <w:bottom w:val="single" w:sz="4" w:space="0" w:color="000000"/>
              <w:right w:val="single" w:sz="4" w:space="0" w:color="000000"/>
            </w:tcBorders>
          </w:tcPr>
          <w:p w14:paraId="7EB0B323" w14:textId="77777777" w:rsidR="00795A50" w:rsidRDefault="00000000">
            <w:pPr>
              <w:ind w:hanging="2"/>
            </w:pPr>
            <w:r>
              <w:t>8. Organizado por Entidade Articuladora</w:t>
            </w:r>
          </w:p>
          <w:p w14:paraId="5BD531C3" w14:textId="77777777" w:rsidR="00795A50" w:rsidRDefault="00000000">
            <w:pPr>
              <w:ind w:hanging="2"/>
            </w:pPr>
            <w:proofErr w:type="gramStart"/>
            <w:r>
              <w:t>(  )</w:t>
            </w:r>
            <w:proofErr w:type="gramEnd"/>
            <w:r>
              <w:t xml:space="preserve"> </w:t>
            </w:r>
            <w:proofErr w:type="gramStart"/>
            <w:r>
              <w:t>Sim  (  )</w:t>
            </w:r>
            <w:proofErr w:type="gramEnd"/>
            <w:r>
              <w:t xml:space="preserve"> Não</w:t>
            </w:r>
          </w:p>
          <w:p w14:paraId="1CE2DCFC" w14:textId="77777777" w:rsidR="00795A50" w:rsidRDefault="00795A50">
            <w:pPr>
              <w:ind w:hanging="2"/>
            </w:pPr>
          </w:p>
        </w:tc>
        <w:tc>
          <w:tcPr>
            <w:tcW w:w="5670" w:type="dxa"/>
            <w:gridSpan w:val="10"/>
            <w:tcBorders>
              <w:top w:val="single" w:sz="4" w:space="0" w:color="000000"/>
              <w:left w:val="single" w:sz="4" w:space="0" w:color="000000"/>
              <w:bottom w:val="single" w:sz="4" w:space="0" w:color="000000"/>
              <w:right w:val="single" w:sz="4" w:space="0" w:color="000000"/>
            </w:tcBorders>
          </w:tcPr>
          <w:p w14:paraId="46446C8A" w14:textId="77777777" w:rsidR="00795A50" w:rsidRDefault="00000000">
            <w:pPr>
              <w:ind w:hanging="2"/>
            </w:pPr>
            <w:r>
              <w:t>9. Nome da Entidade Articuladora (quando houver)</w:t>
            </w:r>
          </w:p>
          <w:p w14:paraId="4A04BE6D" w14:textId="77777777" w:rsidR="00795A50" w:rsidRDefault="00795A50">
            <w:pPr>
              <w:ind w:hanging="2"/>
            </w:pPr>
          </w:p>
          <w:p w14:paraId="330A42B3" w14:textId="77777777" w:rsidR="00795A50" w:rsidRDefault="00795A50">
            <w:pPr>
              <w:ind w:hanging="2"/>
            </w:pPr>
          </w:p>
        </w:tc>
        <w:tc>
          <w:tcPr>
            <w:tcW w:w="5948" w:type="dxa"/>
            <w:gridSpan w:val="9"/>
            <w:tcBorders>
              <w:top w:val="single" w:sz="4" w:space="0" w:color="000000"/>
              <w:left w:val="single" w:sz="4" w:space="0" w:color="000000"/>
              <w:right w:val="single" w:sz="4" w:space="0" w:color="000000"/>
            </w:tcBorders>
          </w:tcPr>
          <w:p w14:paraId="2BADA478" w14:textId="77777777" w:rsidR="00795A50" w:rsidRDefault="00000000">
            <w:pPr>
              <w:ind w:hanging="2"/>
            </w:pPr>
            <w:r>
              <w:t>10. E-mail/Fone</w:t>
            </w:r>
          </w:p>
          <w:p w14:paraId="3F8B6876" w14:textId="77777777" w:rsidR="00795A50" w:rsidRDefault="00795A50">
            <w:pPr>
              <w:ind w:hanging="2"/>
            </w:pPr>
          </w:p>
          <w:p w14:paraId="62333AAD" w14:textId="77777777" w:rsidR="00795A50" w:rsidRDefault="00795A50">
            <w:pPr>
              <w:ind w:hanging="2"/>
            </w:pPr>
          </w:p>
        </w:tc>
      </w:tr>
      <w:tr w:rsidR="00795A50" w14:paraId="20BD81D2" w14:textId="77777777">
        <w:trPr>
          <w:cantSplit/>
          <w:trHeight w:val="278"/>
        </w:trPr>
        <w:tc>
          <w:tcPr>
            <w:tcW w:w="3681" w:type="dxa"/>
            <w:gridSpan w:val="2"/>
            <w:vMerge w:val="restart"/>
            <w:tcBorders>
              <w:top w:val="single" w:sz="4" w:space="0" w:color="000000"/>
              <w:left w:val="single" w:sz="4" w:space="0" w:color="000000"/>
              <w:bottom w:val="single" w:sz="4" w:space="0" w:color="000000"/>
              <w:right w:val="single" w:sz="4" w:space="0" w:color="000000"/>
            </w:tcBorders>
          </w:tcPr>
          <w:p w14:paraId="6DE1F021" w14:textId="77777777" w:rsidR="00795A50" w:rsidRDefault="00795A50">
            <w:pPr>
              <w:ind w:hanging="2"/>
            </w:pPr>
          </w:p>
        </w:tc>
        <w:tc>
          <w:tcPr>
            <w:tcW w:w="5670" w:type="dxa"/>
            <w:gridSpan w:val="10"/>
            <w:vMerge w:val="restart"/>
            <w:tcBorders>
              <w:top w:val="single" w:sz="4" w:space="0" w:color="000000"/>
              <w:left w:val="single" w:sz="4" w:space="0" w:color="000000"/>
              <w:bottom w:val="single" w:sz="4" w:space="0" w:color="000000"/>
              <w:right w:val="single" w:sz="4" w:space="0" w:color="000000"/>
            </w:tcBorders>
          </w:tcPr>
          <w:p w14:paraId="0FC61B86" w14:textId="77777777" w:rsidR="00795A50" w:rsidRDefault="00795A50">
            <w:pPr>
              <w:ind w:hanging="2"/>
            </w:pPr>
          </w:p>
        </w:tc>
        <w:tc>
          <w:tcPr>
            <w:tcW w:w="5948" w:type="dxa"/>
            <w:gridSpan w:val="9"/>
            <w:vMerge w:val="restart"/>
            <w:tcBorders>
              <w:top w:val="single" w:sz="4" w:space="0" w:color="000000"/>
              <w:left w:val="single" w:sz="4" w:space="0" w:color="000000"/>
              <w:bottom w:val="single" w:sz="4" w:space="0" w:color="000000"/>
              <w:right w:val="single" w:sz="4" w:space="0" w:color="000000"/>
            </w:tcBorders>
          </w:tcPr>
          <w:p w14:paraId="3E1AAF22" w14:textId="77777777" w:rsidR="00795A50" w:rsidRDefault="00795A50">
            <w:pPr>
              <w:ind w:hanging="2"/>
            </w:pPr>
          </w:p>
        </w:tc>
      </w:tr>
      <w:tr w:rsidR="00795A50" w14:paraId="47FEE719" w14:textId="77777777">
        <w:trPr>
          <w:cantSplit/>
          <w:trHeight w:val="320"/>
        </w:trPr>
        <w:tc>
          <w:tcPr>
            <w:tcW w:w="3681" w:type="dxa"/>
            <w:gridSpan w:val="2"/>
            <w:vMerge/>
            <w:tcBorders>
              <w:top w:val="single" w:sz="4" w:space="0" w:color="000000"/>
              <w:left w:val="single" w:sz="4" w:space="0" w:color="000000"/>
              <w:bottom w:val="single" w:sz="4" w:space="0" w:color="000000"/>
              <w:right w:val="single" w:sz="4" w:space="0" w:color="000000"/>
            </w:tcBorders>
          </w:tcPr>
          <w:p w14:paraId="212A204B" w14:textId="77777777" w:rsidR="00795A50" w:rsidRDefault="00795A50">
            <w:pPr>
              <w:pBdr>
                <w:top w:val="nil"/>
                <w:left w:val="nil"/>
                <w:bottom w:val="nil"/>
                <w:right w:val="nil"/>
                <w:between w:val="nil"/>
              </w:pBdr>
              <w:spacing w:line="276" w:lineRule="auto"/>
              <w:ind w:hanging="2"/>
            </w:pPr>
          </w:p>
        </w:tc>
        <w:tc>
          <w:tcPr>
            <w:tcW w:w="5670" w:type="dxa"/>
            <w:gridSpan w:val="10"/>
            <w:vMerge/>
            <w:tcBorders>
              <w:top w:val="single" w:sz="4" w:space="0" w:color="000000"/>
              <w:left w:val="single" w:sz="4" w:space="0" w:color="000000"/>
              <w:bottom w:val="single" w:sz="4" w:space="0" w:color="000000"/>
              <w:right w:val="single" w:sz="4" w:space="0" w:color="000000"/>
            </w:tcBorders>
          </w:tcPr>
          <w:p w14:paraId="6825B044" w14:textId="77777777" w:rsidR="00795A50" w:rsidRDefault="00795A50">
            <w:pPr>
              <w:pBdr>
                <w:top w:val="nil"/>
                <w:left w:val="nil"/>
                <w:bottom w:val="nil"/>
                <w:right w:val="nil"/>
                <w:between w:val="nil"/>
              </w:pBdr>
              <w:spacing w:line="276" w:lineRule="auto"/>
              <w:ind w:hanging="2"/>
            </w:pPr>
          </w:p>
        </w:tc>
        <w:tc>
          <w:tcPr>
            <w:tcW w:w="5948" w:type="dxa"/>
            <w:gridSpan w:val="9"/>
            <w:vMerge/>
            <w:tcBorders>
              <w:top w:val="single" w:sz="4" w:space="0" w:color="000000"/>
              <w:left w:val="single" w:sz="4" w:space="0" w:color="000000"/>
              <w:bottom w:val="single" w:sz="4" w:space="0" w:color="000000"/>
              <w:right w:val="single" w:sz="4" w:space="0" w:color="000000"/>
            </w:tcBorders>
          </w:tcPr>
          <w:p w14:paraId="08E80470" w14:textId="77777777" w:rsidR="00795A50" w:rsidRDefault="00795A50">
            <w:pPr>
              <w:pBdr>
                <w:top w:val="nil"/>
                <w:left w:val="nil"/>
                <w:bottom w:val="nil"/>
                <w:right w:val="nil"/>
                <w:between w:val="nil"/>
              </w:pBdr>
              <w:spacing w:line="276" w:lineRule="auto"/>
              <w:ind w:hanging="2"/>
            </w:pPr>
          </w:p>
        </w:tc>
      </w:tr>
      <w:tr w:rsidR="00795A50" w14:paraId="4554D3E3" w14:textId="77777777">
        <w:trPr>
          <w:trHeight w:val="335"/>
        </w:trPr>
        <w:tc>
          <w:tcPr>
            <w:tcW w:w="15299" w:type="dxa"/>
            <w:gridSpan w:val="21"/>
            <w:tcBorders>
              <w:top w:val="single" w:sz="4" w:space="0" w:color="000000"/>
              <w:left w:val="single" w:sz="4" w:space="0" w:color="000000"/>
              <w:bottom w:val="single" w:sz="4" w:space="0" w:color="000000"/>
              <w:right w:val="single" w:sz="4" w:space="0" w:color="000000"/>
            </w:tcBorders>
          </w:tcPr>
          <w:p w14:paraId="18F47C95" w14:textId="77777777" w:rsidR="00795A50" w:rsidRDefault="00000000">
            <w:pPr>
              <w:ind w:hanging="2"/>
              <w:jc w:val="center"/>
            </w:pPr>
            <w:r>
              <w:rPr>
                <w:b/>
              </w:rPr>
              <w:lastRenderedPageBreak/>
              <w:t>II – FORNECEDORES PARTICIPANTES</w:t>
            </w:r>
          </w:p>
          <w:p w14:paraId="765C1314" w14:textId="77777777" w:rsidR="00795A50" w:rsidRDefault="00795A50">
            <w:pPr>
              <w:ind w:hanging="2"/>
              <w:jc w:val="center"/>
            </w:pPr>
          </w:p>
        </w:tc>
      </w:tr>
      <w:tr w:rsidR="00795A50" w14:paraId="7837A8AD" w14:textId="77777777">
        <w:trPr>
          <w:trHeight w:val="291"/>
        </w:trPr>
        <w:tc>
          <w:tcPr>
            <w:tcW w:w="5383" w:type="dxa"/>
            <w:gridSpan w:val="6"/>
            <w:tcBorders>
              <w:top w:val="single" w:sz="4" w:space="0" w:color="000000"/>
              <w:left w:val="single" w:sz="4" w:space="0" w:color="000000"/>
              <w:right w:val="single" w:sz="4" w:space="0" w:color="000000"/>
            </w:tcBorders>
          </w:tcPr>
          <w:p w14:paraId="62517B69" w14:textId="77777777" w:rsidR="00795A50" w:rsidRDefault="00000000">
            <w:pPr>
              <w:ind w:hanging="2"/>
              <w:jc w:val="center"/>
            </w:pPr>
            <w:r>
              <w:t>1.Nome do Agricultor Familiar</w:t>
            </w:r>
          </w:p>
        </w:tc>
        <w:tc>
          <w:tcPr>
            <w:tcW w:w="1701" w:type="dxa"/>
            <w:gridSpan w:val="3"/>
            <w:tcBorders>
              <w:top w:val="single" w:sz="4" w:space="0" w:color="000000"/>
              <w:left w:val="single" w:sz="4" w:space="0" w:color="000000"/>
              <w:right w:val="single" w:sz="4" w:space="0" w:color="000000"/>
            </w:tcBorders>
          </w:tcPr>
          <w:p w14:paraId="6AF86414" w14:textId="77777777" w:rsidR="00795A50" w:rsidRDefault="00000000">
            <w:pPr>
              <w:ind w:hanging="2"/>
              <w:jc w:val="center"/>
            </w:pPr>
            <w:r>
              <w:t>2.CPF</w:t>
            </w:r>
          </w:p>
        </w:tc>
        <w:tc>
          <w:tcPr>
            <w:tcW w:w="3260" w:type="dxa"/>
            <w:gridSpan w:val="5"/>
            <w:tcBorders>
              <w:top w:val="single" w:sz="4" w:space="0" w:color="000000"/>
              <w:left w:val="single" w:sz="4" w:space="0" w:color="000000"/>
              <w:right w:val="single" w:sz="4" w:space="0" w:color="000000"/>
            </w:tcBorders>
          </w:tcPr>
          <w:p w14:paraId="5624338C" w14:textId="77777777" w:rsidR="00795A50" w:rsidRDefault="00000000">
            <w:pPr>
              <w:ind w:hanging="2"/>
              <w:jc w:val="center"/>
            </w:pPr>
            <w:r>
              <w:t>3.DAP</w:t>
            </w:r>
          </w:p>
        </w:tc>
        <w:tc>
          <w:tcPr>
            <w:tcW w:w="1418" w:type="dxa"/>
            <w:gridSpan w:val="2"/>
            <w:tcBorders>
              <w:top w:val="single" w:sz="4" w:space="0" w:color="000000"/>
              <w:left w:val="single" w:sz="4" w:space="0" w:color="000000"/>
              <w:right w:val="single" w:sz="4" w:space="0" w:color="000000"/>
            </w:tcBorders>
          </w:tcPr>
          <w:p w14:paraId="45DA6B6F" w14:textId="77777777" w:rsidR="00795A50" w:rsidRDefault="00000000">
            <w:pPr>
              <w:ind w:hanging="2"/>
              <w:jc w:val="center"/>
            </w:pPr>
            <w:r>
              <w:t>4.Banco</w:t>
            </w:r>
          </w:p>
        </w:tc>
        <w:tc>
          <w:tcPr>
            <w:tcW w:w="1559" w:type="dxa"/>
            <w:gridSpan w:val="4"/>
            <w:tcBorders>
              <w:top w:val="single" w:sz="4" w:space="0" w:color="000000"/>
              <w:left w:val="single" w:sz="4" w:space="0" w:color="000000"/>
              <w:right w:val="single" w:sz="4" w:space="0" w:color="000000"/>
            </w:tcBorders>
          </w:tcPr>
          <w:p w14:paraId="6758588A" w14:textId="77777777" w:rsidR="00795A50" w:rsidRDefault="00000000">
            <w:pPr>
              <w:ind w:hanging="2"/>
              <w:jc w:val="center"/>
            </w:pPr>
            <w:r>
              <w:t>5.Nº Agência</w:t>
            </w:r>
          </w:p>
        </w:tc>
        <w:tc>
          <w:tcPr>
            <w:tcW w:w="1978" w:type="dxa"/>
            <w:tcBorders>
              <w:top w:val="single" w:sz="4" w:space="0" w:color="000000"/>
              <w:left w:val="single" w:sz="4" w:space="0" w:color="000000"/>
              <w:right w:val="single" w:sz="4" w:space="0" w:color="000000"/>
            </w:tcBorders>
          </w:tcPr>
          <w:p w14:paraId="43499075" w14:textId="77777777" w:rsidR="00795A50" w:rsidRDefault="00000000">
            <w:pPr>
              <w:ind w:hanging="2"/>
              <w:jc w:val="center"/>
            </w:pPr>
            <w:r>
              <w:t>6.Nº Conta Corrente</w:t>
            </w:r>
          </w:p>
        </w:tc>
      </w:tr>
      <w:tr w:rsidR="00795A50" w14:paraId="2010D632" w14:textId="77777777">
        <w:trPr>
          <w:trHeight w:val="291"/>
        </w:trPr>
        <w:tc>
          <w:tcPr>
            <w:tcW w:w="5383" w:type="dxa"/>
            <w:gridSpan w:val="6"/>
            <w:tcBorders>
              <w:top w:val="single" w:sz="4" w:space="0" w:color="000000"/>
              <w:left w:val="single" w:sz="4" w:space="0" w:color="000000"/>
              <w:right w:val="single" w:sz="4" w:space="0" w:color="000000"/>
            </w:tcBorders>
          </w:tcPr>
          <w:p w14:paraId="0A4EDC54" w14:textId="77777777" w:rsidR="00795A50" w:rsidRDefault="00795A50">
            <w:pPr>
              <w:ind w:hanging="2"/>
            </w:pPr>
          </w:p>
        </w:tc>
        <w:tc>
          <w:tcPr>
            <w:tcW w:w="1701" w:type="dxa"/>
            <w:gridSpan w:val="3"/>
            <w:tcBorders>
              <w:top w:val="single" w:sz="4" w:space="0" w:color="000000"/>
              <w:left w:val="single" w:sz="4" w:space="0" w:color="000000"/>
              <w:right w:val="single" w:sz="4" w:space="0" w:color="000000"/>
            </w:tcBorders>
          </w:tcPr>
          <w:p w14:paraId="0E673026"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27AEED09" w14:textId="77777777" w:rsidR="00795A50" w:rsidRDefault="00795A50">
            <w:pPr>
              <w:ind w:hanging="2"/>
            </w:pPr>
          </w:p>
        </w:tc>
        <w:tc>
          <w:tcPr>
            <w:tcW w:w="1418" w:type="dxa"/>
            <w:gridSpan w:val="2"/>
            <w:tcBorders>
              <w:top w:val="single" w:sz="4" w:space="0" w:color="000000"/>
              <w:left w:val="single" w:sz="4" w:space="0" w:color="000000"/>
              <w:right w:val="single" w:sz="4" w:space="0" w:color="000000"/>
            </w:tcBorders>
          </w:tcPr>
          <w:p w14:paraId="7CC833D4" w14:textId="77777777" w:rsidR="00795A50" w:rsidRDefault="00795A50">
            <w:pPr>
              <w:ind w:hanging="2"/>
            </w:pPr>
          </w:p>
        </w:tc>
        <w:tc>
          <w:tcPr>
            <w:tcW w:w="1559" w:type="dxa"/>
            <w:gridSpan w:val="4"/>
            <w:tcBorders>
              <w:top w:val="single" w:sz="4" w:space="0" w:color="000000"/>
              <w:left w:val="single" w:sz="4" w:space="0" w:color="000000"/>
              <w:right w:val="single" w:sz="4" w:space="0" w:color="000000"/>
            </w:tcBorders>
          </w:tcPr>
          <w:p w14:paraId="277949BF" w14:textId="77777777" w:rsidR="00795A50" w:rsidRDefault="00795A50">
            <w:pPr>
              <w:ind w:hanging="2"/>
            </w:pPr>
          </w:p>
        </w:tc>
        <w:tc>
          <w:tcPr>
            <w:tcW w:w="1978" w:type="dxa"/>
            <w:tcBorders>
              <w:top w:val="single" w:sz="4" w:space="0" w:color="000000"/>
              <w:left w:val="single" w:sz="4" w:space="0" w:color="000000"/>
              <w:right w:val="single" w:sz="4" w:space="0" w:color="000000"/>
            </w:tcBorders>
          </w:tcPr>
          <w:p w14:paraId="730EF66E" w14:textId="77777777" w:rsidR="00795A50" w:rsidRDefault="00795A50">
            <w:pPr>
              <w:ind w:hanging="2"/>
            </w:pPr>
          </w:p>
        </w:tc>
      </w:tr>
      <w:tr w:rsidR="00795A50" w14:paraId="698FBC62" w14:textId="77777777">
        <w:trPr>
          <w:trHeight w:val="291"/>
        </w:trPr>
        <w:tc>
          <w:tcPr>
            <w:tcW w:w="5383" w:type="dxa"/>
            <w:gridSpan w:val="6"/>
            <w:tcBorders>
              <w:top w:val="single" w:sz="4" w:space="0" w:color="000000"/>
              <w:left w:val="single" w:sz="4" w:space="0" w:color="000000"/>
              <w:right w:val="single" w:sz="4" w:space="0" w:color="000000"/>
            </w:tcBorders>
          </w:tcPr>
          <w:p w14:paraId="40F5F5EF" w14:textId="77777777" w:rsidR="00795A50" w:rsidRDefault="00795A50">
            <w:pPr>
              <w:ind w:hanging="2"/>
            </w:pPr>
          </w:p>
        </w:tc>
        <w:tc>
          <w:tcPr>
            <w:tcW w:w="1701" w:type="dxa"/>
            <w:gridSpan w:val="3"/>
            <w:tcBorders>
              <w:top w:val="single" w:sz="4" w:space="0" w:color="000000"/>
              <w:left w:val="single" w:sz="4" w:space="0" w:color="000000"/>
              <w:right w:val="single" w:sz="4" w:space="0" w:color="000000"/>
            </w:tcBorders>
          </w:tcPr>
          <w:p w14:paraId="36E8AD63"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17508775" w14:textId="77777777" w:rsidR="00795A50" w:rsidRDefault="00795A50">
            <w:pPr>
              <w:ind w:hanging="2"/>
            </w:pPr>
          </w:p>
        </w:tc>
        <w:tc>
          <w:tcPr>
            <w:tcW w:w="1418" w:type="dxa"/>
            <w:gridSpan w:val="2"/>
            <w:tcBorders>
              <w:top w:val="single" w:sz="4" w:space="0" w:color="000000"/>
              <w:left w:val="single" w:sz="4" w:space="0" w:color="000000"/>
              <w:right w:val="single" w:sz="4" w:space="0" w:color="000000"/>
            </w:tcBorders>
          </w:tcPr>
          <w:p w14:paraId="07695AD7" w14:textId="77777777" w:rsidR="00795A50" w:rsidRDefault="00795A50">
            <w:pPr>
              <w:ind w:hanging="2"/>
            </w:pPr>
          </w:p>
        </w:tc>
        <w:tc>
          <w:tcPr>
            <w:tcW w:w="1559" w:type="dxa"/>
            <w:gridSpan w:val="4"/>
            <w:tcBorders>
              <w:top w:val="single" w:sz="4" w:space="0" w:color="000000"/>
              <w:left w:val="single" w:sz="4" w:space="0" w:color="000000"/>
              <w:right w:val="single" w:sz="4" w:space="0" w:color="000000"/>
            </w:tcBorders>
          </w:tcPr>
          <w:p w14:paraId="6FCE9A95" w14:textId="77777777" w:rsidR="00795A50" w:rsidRDefault="00795A50">
            <w:pPr>
              <w:ind w:hanging="2"/>
            </w:pPr>
          </w:p>
        </w:tc>
        <w:tc>
          <w:tcPr>
            <w:tcW w:w="1978" w:type="dxa"/>
            <w:tcBorders>
              <w:top w:val="single" w:sz="4" w:space="0" w:color="000000"/>
              <w:left w:val="single" w:sz="4" w:space="0" w:color="000000"/>
              <w:right w:val="single" w:sz="4" w:space="0" w:color="000000"/>
            </w:tcBorders>
          </w:tcPr>
          <w:p w14:paraId="640D33F9" w14:textId="77777777" w:rsidR="00795A50" w:rsidRDefault="00795A50">
            <w:pPr>
              <w:ind w:hanging="2"/>
            </w:pPr>
          </w:p>
        </w:tc>
      </w:tr>
      <w:tr w:rsidR="00795A50" w14:paraId="11802543" w14:textId="77777777">
        <w:trPr>
          <w:trHeight w:val="291"/>
        </w:trPr>
        <w:tc>
          <w:tcPr>
            <w:tcW w:w="5383" w:type="dxa"/>
            <w:gridSpan w:val="6"/>
            <w:tcBorders>
              <w:top w:val="single" w:sz="4" w:space="0" w:color="000000"/>
              <w:left w:val="single" w:sz="4" w:space="0" w:color="000000"/>
              <w:right w:val="single" w:sz="4" w:space="0" w:color="000000"/>
            </w:tcBorders>
          </w:tcPr>
          <w:p w14:paraId="4A3AEF24" w14:textId="77777777" w:rsidR="00795A50" w:rsidRDefault="00795A50">
            <w:pPr>
              <w:ind w:hanging="2"/>
            </w:pPr>
          </w:p>
        </w:tc>
        <w:tc>
          <w:tcPr>
            <w:tcW w:w="1701" w:type="dxa"/>
            <w:gridSpan w:val="3"/>
            <w:tcBorders>
              <w:top w:val="single" w:sz="4" w:space="0" w:color="000000"/>
              <w:left w:val="single" w:sz="4" w:space="0" w:color="000000"/>
              <w:right w:val="single" w:sz="4" w:space="0" w:color="000000"/>
            </w:tcBorders>
          </w:tcPr>
          <w:p w14:paraId="51F5155D"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42417018" w14:textId="77777777" w:rsidR="00795A50" w:rsidRDefault="00795A50">
            <w:pPr>
              <w:ind w:hanging="2"/>
            </w:pPr>
          </w:p>
        </w:tc>
        <w:tc>
          <w:tcPr>
            <w:tcW w:w="1418" w:type="dxa"/>
            <w:gridSpan w:val="2"/>
            <w:tcBorders>
              <w:top w:val="single" w:sz="4" w:space="0" w:color="000000"/>
              <w:left w:val="single" w:sz="4" w:space="0" w:color="000000"/>
              <w:right w:val="single" w:sz="4" w:space="0" w:color="000000"/>
            </w:tcBorders>
          </w:tcPr>
          <w:p w14:paraId="6376245B" w14:textId="77777777" w:rsidR="00795A50" w:rsidRDefault="00795A50">
            <w:pPr>
              <w:ind w:hanging="2"/>
            </w:pPr>
          </w:p>
        </w:tc>
        <w:tc>
          <w:tcPr>
            <w:tcW w:w="1559" w:type="dxa"/>
            <w:gridSpan w:val="4"/>
            <w:tcBorders>
              <w:top w:val="single" w:sz="4" w:space="0" w:color="000000"/>
              <w:left w:val="single" w:sz="4" w:space="0" w:color="000000"/>
              <w:right w:val="single" w:sz="4" w:space="0" w:color="000000"/>
            </w:tcBorders>
          </w:tcPr>
          <w:p w14:paraId="465D9684" w14:textId="77777777" w:rsidR="00795A50" w:rsidRDefault="00795A50">
            <w:pPr>
              <w:ind w:hanging="2"/>
            </w:pPr>
          </w:p>
        </w:tc>
        <w:tc>
          <w:tcPr>
            <w:tcW w:w="1978" w:type="dxa"/>
            <w:tcBorders>
              <w:top w:val="single" w:sz="4" w:space="0" w:color="000000"/>
              <w:left w:val="single" w:sz="4" w:space="0" w:color="000000"/>
              <w:right w:val="single" w:sz="4" w:space="0" w:color="000000"/>
            </w:tcBorders>
          </w:tcPr>
          <w:p w14:paraId="0F642F88" w14:textId="77777777" w:rsidR="00795A50" w:rsidRDefault="00795A50">
            <w:pPr>
              <w:ind w:hanging="2"/>
            </w:pPr>
          </w:p>
        </w:tc>
      </w:tr>
      <w:tr w:rsidR="00795A50" w14:paraId="42DF3B60" w14:textId="77777777">
        <w:trPr>
          <w:trHeight w:val="291"/>
        </w:trPr>
        <w:tc>
          <w:tcPr>
            <w:tcW w:w="5383" w:type="dxa"/>
            <w:gridSpan w:val="6"/>
            <w:tcBorders>
              <w:top w:val="single" w:sz="4" w:space="0" w:color="000000"/>
              <w:left w:val="single" w:sz="4" w:space="0" w:color="000000"/>
              <w:right w:val="single" w:sz="4" w:space="0" w:color="000000"/>
            </w:tcBorders>
          </w:tcPr>
          <w:p w14:paraId="7C223F4C" w14:textId="77777777" w:rsidR="00795A50" w:rsidRDefault="00795A50">
            <w:pPr>
              <w:ind w:hanging="2"/>
            </w:pPr>
          </w:p>
        </w:tc>
        <w:tc>
          <w:tcPr>
            <w:tcW w:w="1701" w:type="dxa"/>
            <w:gridSpan w:val="3"/>
            <w:tcBorders>
              <w:top w:val="single" w:sz="4" w:space="0" w:color="000000"/>
              <w:left w:val="single" w:sz="4" w:space="0" w:color="000000"/>
              <w:right w:val="single" w:sz="4" w:space="0" w:color="000000"/>
            </w:tcBorders>
          </w:tcPr>
          <w:p w14:paraId="48E33D25"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50AD9C11" w14:textId="77777777" w:rsidR="00795A50" w:rsidRDefault="00795A50">
            <w:pPr>
              <w:ind w:hanging="2"/>
            </w:pPr>
          </w:p>
        </w:tc>
        <w:tc>
          <w:tcPr>
            <w:tcW w:w="1418" w:type="dxa"/>
            <w:gridSpan w:val="2"/>
            <w:tcBorders>
              <w:top w:val="single" w:sz="4" w:space="0" w:color="000000"/>
              <w:left w:val="single" w:sz="4" w:space="0" w:color="000000"/>
              <w:right w:val="single" w:sz="4" w:space="0" w:color="000000"/>
            </w:tcBorders>
          </w:tcPr>
          <w:p w14:paraId="2F491A09" w14:textId="77777777" w:rsidR="00795A50" w:rsidRDefault="00795A50">
            <w:pPr>
              <w:ind w:hanging="2"/>
            </w:pPr>
          </w:p>
        </w:tc>
        <w:tc>
          <w:tcPr>
            <w:tcW w:w="1559" w:type="dxa"/>
            <w:gridSpan w:val="4"/>
            <w:tcBorders>
              <w:top w:val="single" w:sz="4" w:space="0" w:color="000000"/>
              <w:left w:val="single" w:sz="4" w:space="0" w:color="000000"/>
              <w:right w:val="single" w:sz="4" w:space="0" w:color="000000"/>
            </w:tcBorders>
          </w:tcPr>
          <w:p w14:paraId="2278874A" w14:textId="77777777" w:rsidR="00795A50" w:rsidRDefault="00795A50">
            <w:pPr>
              <w:ind w:hanging="2"/>
            </w:pPr>
          </w:p>
        </w:tc>
        <w:tc>
          <w:tcPr>
            <w:tcW w:w="1978" w:type="dxa"/>
            <w:tcBorders>
              <w:top w:val="single" w:sz="4" w:space="0" w:color="000000"/>
              <w:left w:val="single" w:sz="4" w:space="0" w:color="000000"/>
              <w:right w:val="single" w:sz="4" w:space="0" w:color="000000"/>
            </w:tcBorders>
          </w:tcPr>
          <w:p w14:paraId="04EAE852" w14:textId="77777777" w:rsidR="00795A50" w:rsidRDefault="00795A50">
            <w:pPr>
              <w:ind w:hanging="2"/>
            </w:pPr>
          </w:p>
        </w:tc>
      </w:tr>
      <w:tr w:rsidR="00795A50" w14:paraId="0E8BAE23" w14:textId="77777777">
        <w:trPr>
          <w:trHeight w:val="291"/>
        </w:trPr>
        <w:tc>
          <w:tcPr>
            <w:tcW w:w="5383" w:type="dxa"/>
            <w:gridSpan w:val="6"/>
            <w:tcBorders>
              <w:top w:val="single" w:sz="4" w:space="0" w:color="000000"/>
              <w:left w:val="single" w:sz="4" w:space="0" w:color="000000"/>
              <w:right w:val="single" w:sz="4" w:space="0" w:color="000000"/>
            </w:tcBorders>
          </w:tcPr>
          <w:p w14:paraId="08F5A473" w14:textId="77777777" w:rsidR="00795A50" w:rsidRDefault="00795A50">
            <w:pPr>
              <w:ind w:hanging="2"/>
            </w:pPr>
          </w:p>
        </w:tc>
        <w:tc>
          <w:tcPr>
            <w:tcW w:w="1701" w:type="dxa"/>
            <w:gridSpan w:val="3"/>
            <w:tcBorders>
              <w:top w:val="single" w:sz="4" w:space="0" w:color="000000"/>
              <w:left w:val="single" w:sz="4" w:space="0" w:color="000000"/>
              <w:right w:val="single" w:sz="4" w:space="0" w:color="000000"/>
            </w:tcBorders>
          </w:tcPr>
          <w:p w14:paraId="52B289B2" w14:textId="77777777" w:rsidR="00795A50" w:rsidRDefault="00795A50">
            <w:pPr>
              <w:ind w:hanging="2"/>
            </w:pPr>
          </w:p>
        </w:tc>
        <w:tc>
          <w:tcPr>
            <w:tcW w:w="3260" w:type="dxa"/>
            <w:gridSpan w:val="5"/>
            <w:tcBorders>
              <w:top w:val="single" w:sz="4" w:space="0" w:color="000000"/>
              <w:left w:val="single" w:sz="4" w:space="0" w:color="000000"/>
              <w:right w:val="single" w:sz="4" w:space="0" w:color="000000"/>
            </w:tcBorders>
          </w:tcPr>
          <w:p w14:paraId="26595B2A" w14:textId="77777777" w:rsidR="00795A50" w:rsidRDefault="00795A50">
            <w:pPr>
              <w:ind w:hanging="2"/>
            </w:pPr>
          </w:p>
        </w:tc>
        <w:tc>
          <w:tcPr>
            <w:tcW w:w="1418" w:type="dxa"/>
            <w:gridSpan w:val="2"/>
            <w:tcBorders>
              <w:top w:val="single" w:sz="4" w:space="0" w:color="000000"/>
              <w:left w:val="single" w:sz="4" w:space="0" w:color="000000"/>
              <w:right w:val="single" w:sz="4" w:space="0" w:color="000000"/>
            </w:tcBorders>
          </w:tcPr>
          <w:p w14:paraId="4D0B2A81" w14:textId="77777777" w:rsidR="00795A50" w:rsidRDefault="00795A50">
            <w:pPr>
              <w:ind w:hanging="2"/>
            </w:pPr>
          </w:p>
        </w:tc>
        <w:tc>
          <w:tcPr>
            <w:tcW w:w="1559" w:type="dxa"/>
            <w:gridSpan w:val="4"/>
            <w:tcBorders>
              <w:top w:val="single" w:sz="4" w:space="0" w:color="000000"/>
              <w:left w:val="single" w:sz="4" w:space="0" w:color="000000"/>
              <w:right w:val="single" w:sz="4" w:space="0" w:color="000000"/>
            </w:tcBorders>
          </w:tcPr>
          <w:p w14:paraId="406A854F" w14:textId="77777777" w:rsidR="00795A50" w:rsidRDefault="00795A50">
            <w:pPr>
              <w:ind w:hanging="2"/>
            </w:pPr>
          </w:p>
        </w:tc>
        <w:tc>
          <w:tcPr>
            <w:tcW w:w="1978" w:type="dxa"/>
            <w:tcBorders>
              <w:top w:val="single" w:sz="4" w:space="0" w:color="000000"/>
              <w:left w:val="single" w:sz="4" w:space="0" w:color="000000"/>
              <w:right w:val="single" w:sz="4" w:space="0" w:color="000000"/>
            </w:tcBorders>
          </w:tcPr>
          <w:p w14:paraId="5188F77F" w14:textId="77777777" w:rsidR="00795A50" w:rsidRDefault="00795A50">
            <w:pPr>
              <w:ind w:hanging="2"/>
            </w:pPr>
          </w:p>
        </w:tc>
      </w:tr>
      <w:tr w:rsidR="00795A50" w14:paraId="2698B460"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1FA436E1" w14:textId="77777777" w:rsidR="00795A50" w:rsidRDefault="00795A50">
            <w:pPr>
              <w:ind w:hanging="2"/>
              <w:jc w:val="center"/>
            </w:pPr>
          </w:p>
          <w:p w14:paraId="79DA181F" w14:textId="77777777" w:rsidR="00795A50" w:rsidRDefault="00000000">
            <w:pPr>
              <w:ind w:hanging="2"/>
              <w:jc w:val="center"/>
            </w:pPr>
            <w:r>
              <w:rPr>
                <w:b/>
              </w:rPr>
              <w:t>III – IDENTIFICAÇÃO DA ENTIDADE EXECUTORA DO PNAE/FNDE/MEC</w:t>
            </w:r>
          </w:p>
          <w:p w14:paraId="3EDC5AEB" w14:textId="77777777" w:rsidR="00795A50" w:rsidRDefault="00000000">
            <w:pPr>
              <w:ind w:hanging="2"/>
            </w:pPr>
            <w:r>
              <w:t> </w:t>
            </w:r>
          </w:p>
        </w:tc>
      </w:tr>
      <w:tr w:rsidR="00795A50" w14:paraId="5B961C0F" w14:textId="77777777">
        <w:trPr>
          <w:trHeight w:val="255"/>
        </w:trPr>
        <w:tc>
          <w:tcPr>
            <w:tcW w:w="5095" w:type="dxa"/>
            <w:gridSpan w:val="4"/>
            <w:tcBorders>
              <w:top w:val="single" w:sz="4" w:space="0" w:color="000000"/>
              <w:left w:val="single" w:sz="4" w:space="0" w:color="000000"/>
              <w:bottom w:val="single" w:sz="4" w:space="0" w:color="000000"/>
              <w:right w:val="single" w:sz="4" w:space="0" w:color="000000"/>
            </w:tcBorders>
          </w:tcPr>
          <w:p w14:paraId="4B4C99E5" w14:textId="77777777" w:rsidR="00795A50" w:rsidRDefault="00000000">
            <w:pPr>
              <w:ind w:hanging="2"/>
            </w:pPr>
            <w:r>
              <w:t>1.Nome da Entidade</w:t>
            </w:r>
          </w:p>
          <w:p w14:paraId="54B8C9EC" w14:textId="77777777" w:rsidR="00795A50" w:rsidRDefault="00795A50">
            <w:pPr>
              <w:ind w:hanging="2"/>
            </w:pPr>
          </w:p>
        </w:tc>
        <w:tc>
          <w:tcPr>
            <w:tcW w:w="5100" w:type="dxa"/>
            <w:gridSpan w:val="9"/>
            <w:tcBorders>
              <w:top w:val="single" w:sz="4" w:space="0" w:color="000000"/>
              <w:left w:val="single" w:sz="4" w:space="0" w:color="000000"/>
              <w:bottom w:val="single" w:sz="4" w:space="0" w:color="000000"/>
              <w:right w:val="single" w:sz="4" w:space="0" w:color="000000"/>
            </w:tcBorders>
          </w:tcPr>
          <w:p w14:paraId="50273382" w14:textId="77777777" w:rsidR="00795A50" w:rsidRDefault="00000000">
            <w:pPr>
              <w:ind w:hanging="2"/>
            </w:pPr>
            <w:r>
              <w:t>2.CNPJ</w:t>
            </w:r>
          </w:p>
          <w:p w14:paraId="0AEFD4BA" w14:textId="77777777" w:rsidR="00795A50" w:rsidRDefault="00795A50">
            <w:pPr>
              <w:ind w:hanging="2"/>
            </w:pPr>
          </w:p>
        </w:tc>
        <w:tc>
          <w:tcPr>
            <w:tcW w:w="5104" w:type="dxa"/>
            <w:gridSpan w:val="8"/>
            <w:tcBorders>
              <w:top w:val="single" w:sz="4" w:space="0" w:color="000000"/>
              <w:left w:val="single" w:sz="4" w:space="0" w:color="000000"/>
              <w:bottom w:val="single" w:sz="4" w:space="0" w:color="000000"/>
              <w:right w:val="single" w:sz="4" w:space="0" w:color="000000"/>
            </w:tcBorders>
          </w:tcPr>
          <w:p w14:paraId="2DC09686" w14:textId="77777777" w:rsidR="00795A50" w:rsidRDefault="00000000">
            <w:pPr>
              <w:ind w:hanging="2"/>
            </w:pPr>
            <w:r>
              <w:t>3.Município/UF</w:t>
            </w:r>
          </w:p>
          <w:p w14:paraId="505B59F0" w14:textId="77777777" w:rsidR="00795A50" w:rsidRDefault="00795A50">
            <w:pPr>
              <w:ind w:hanging="2"/>
            </w:pPr>
          </w:p>
        </w:tc>
      </w:tr>
      <w:tr w:rsidR="00795A50" w14:paraId="6DEB8AED" w14:textId="77777777">
        <w:trPr>
          <w:trHeight w:val="255"/>
        </w:trPr>
        <w:tc>
          <w:tcPr>
            <w:tcW w:w="7645" w:type="dxa"/>
            <w:gridSpan w:val="10"/>
            <w:tcBorders>
              <w:top w:val="single" w:sz="4" w:space="0" w:color="000000"/>
              <w:left w:val="single" w:sz="4" w:space="0" w:color="000000"/>
              <w:bottom w:val="single" w:sz="4" w:space="0" w:color="000000"/>
              <w:right w:val="single" w:sz="4" w:space="0" w:color="000000"/>
            </w:tcBorders>
          </w:tcPr>
          <w:p w14:paraId="28BF5D6B" w14:textId="77777777" w:rsidR="00795A50" w:rsidRDefault="00000000">
            <w:pPr>
              <w:ind w:hanging="2"/>
            </w:pPr>
            <w:r>
              <w:t>4.Endereço</w:t>
            </w:r>
          </w:p>
          <w:p w14:paraId="506F8FE9" w14:textId="77777777" w:rsidR="00795A50" w:rsidRDefault="00795A50">
            <w:pPr>
              <w:ind w:hanging="2"/>
            </w:pPr>
          </w:p>
        </w:tc>
        <w:tc>
          <w:tcPr>
            <w:tcW w:w="7654" w:type="dxa"/>
            <w:gridSpan w:val="11"/>
            <w:tcBorders>
              <w:top w:val="single" w:sz="4" w:space="0" w:color="000000"/>
              <w:left w:val="single" w:sz="4" w:space="0" w:color="000000"/>
              <w:bottom w:val="single" w:sz="4" w:space="0" w:color="000000"/>
              <w:right w:val="single" w:sz="4" w:space="0" w:color="000000"/>
            </w:tcBorders>
          </w:tcPr>
          <w:p w14:paraId="62F0C6C4" w14:textId="77777777" w:rsidR="00795A50" w:rsidRDefault="00000000">
            <w:pPr>
              <w:ind w:hanging="2"/>
            </w:pPr>
            <w:r>
              <w:t>5.DDD/Fone</w:t>
            </w:r>
          </w:p>
          <w:p w14:paraId="4A064756" w14:textId="77777777" w:rsidR="00795A50" w:rsidRDefault="00795A50">
            <w:pPr>
              <w:ind w:hanging="2"/>
            </w:pPr>
          </w:p>
        </w:tc>
      </w:tr>
      <w:tr w:rsidR="00795A50" w14:paraId="2CF43210" w14:textId="77777777">
        <w:trPr>
          <w:trHeight w:val="255"/>
        </w:trPr>
        <w:tc>
          <w:tcPr>
            <w:tcW w:w="7645" w:type="dxa"/>
            <w:gridSpan w:val="10"/>
            <w:tcBorders>
              <w:top w:val="single" w:sz="4" w:space="0" w:color="000000"/>
              <w:left w:val="single" w:sz="4" w:space="0" w:color="000000"/>
              <w:bottom w:val="single" w:sz="4" w:space="0" w:color="000000"/>
              <w:right w:val="single" w:sz="4" w:space="0" w:color="000000"/>
            </w:tcBorders>
          </w:tcPr>
          <w:p w14:paraId="003D9A64" w14:textId="77777777" w:rsidR="00795A50" w:rsidRDefault="00000000">
            <w:pPr>
              <w:ind w:hanging="2"/>
            </w:pPr>
            <w:r>
              <w:t>6.Nome do representante e e-mail</w:t>
            </w:r>
          </w:p>
          <w:p w14:paraId="56589E35" w14:textId="77777777" w:rsidR="00795A50" w:rsidRDefault="00795A50">
            <w:pPr>
              <w:ind w:hanging="2"/>
            </w:pPr>
          </w:p>
        </w:tc>
        <w:tc>
          <w:tcPr>
            <w:tcW w:w="7654" w:type="dxa"/>
            <w:gridSpan w:val="11"/>
            <w:tcBorders>
              <w:top w:val="single" w:sz="4" w:space="0" w:color="000000"/>
              <w:left w:val="single" w:sz="4" w:space="0" w:color="000000"/>
              <w:bottom w:val="single" w:sz="4" w:space="0" w:color="000000"/>
              <w:right w:val="single" w:sz="4" w:space="0" w:color="000000"/>
            </w:tcBorders>
          </w:tcPr>
          <w:p w14:paraId="20BA33B8" w14:textId="77777777" w:rsidR="00795A50" w:rsidRDefault="00000000">
            <w:pPr>
              <w:ind w:hanging="2"/>
            </w:pPr>
            <w:r>
              <w:t>7.CPF</w:t>
            </w:r>
          </w:p>
          <w:p w14:paraId="225EE141" w14:textId="77777777" w:rsidR="00795A50" w:rsidRDefault="00795A50">
            <w:pPr>
              <w:ind w:hanging="2"/>
            </w:pPr>
          </w:p>
        </w:tc>
      </w:tr>
      <w:tr w:rsidR="00795A50" w14:paraId="1250A424"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2F31532D" w14:textId="77777777" w:rsidR="00795A50" w:rsidRDefault="00000000">
            <w:pPr>
              <w:ind w:hanging="2"/>
              <w:jc w:val="center"/>
            </w:pPr>
            <w:r>
              <w:rPr>
                <w:b/>
              </w:rPr>
              <w:t>III- RELAÇÃO DE FORNECEDORES E PRODUTOS</w:t>
            </w:r>
          </w:p>
        </w:tc>
      </w:tr>
      <w:tr w:rsidR="00795A50" w14:paraId="23D2F951" w14:textId="77777777">
        <w:trPr>
          <w:trHeight w:val="255"/>
        </w:trPr>
        <w:tc>
          <w:tcPr>
            <w:tcW w:w="3401" w:type="dxa"/>
            <w:tcBorders>
              <w:top w:val="single" w:sz="4" w:space="0" w:color="000000"/>
              <w:left w:val="single" w:sz="4" w:space="0" w:color="000000"/>
              <w:bottom w:val="single" w:sz="4" w:space="0" w:color="000000"/>
              <w:right w:val="single" w:sz="4" w:space="0" w:color="000000"/>
            </w:tcBorders>
          </w:tcPr>
          <w:p w14:paraId="3AB5B4CC" w14:textId="77777777" w:rsidR="00795A50" w:rsidRDefault="00000000">
            <w:pPr>
              <w:ind w:hanging="2"/>
              <w:jc w:val="center"/>
            </w:pPr>
            <w:r>
              <w:t>1.Identificação do Agricultor Familiar</w:t>
            </w:r>
          </w:p>
          <w:p w14:paraId="67E5C708" w14:textId="77777777" w:rsidR="00795A50" w:rsidRDefault="00795A50">
            <w:pPr>
              <w:ind w:hanging="2"/>
              <w:jc w:val="center"/>
            </w:pPr>
          </w:p>
        </w:tc>
        <w:tc>
          <w:tcPr>
            <w:tcW w:w="1842" w:type="dxa"/>
            <w:gridSpan w:val="4"/>
            <w:tcBorders>
              <w:top w:val="single" w:sz="4" w:space="0" w:color="000000"/>
              <w:left w:val="nil"/>
              <w:bottom w:val="single" w:sz="4" w:space="0" w:color="000000"/>
              <w:right w:val="single" w:sz="4" w:space="0" w:color="000000"/>
            </w:tcBorders>
          </w:tcPr>
          <w:p w14:paraId="75115E56" w14:textId="77777777" w:rsidR="00795A50" w:rsidRDefault="00000000">
            <w:pPr>
              <w:ind w:hanging="2"/>
            </w:pPr>
            <w:r>
              <w:t> 2.Produto</w:t>
            </w:r>
          </w:p>
          <w:p w14:paraId="365D00AE" w14:textId="77777777" w:rsidR="00795A50" w:rsidRDefault="00795A50">
            <w:pPr>
              <w:ind w:hanging="2"/>
            </w:pPr>
          </w:p>
        </w:tc>
        <w:tc>
          <w:tcPr>
            <w:tcW w:w="1134" w:type="dxa"/>
            <w:gridSpan w:val="3"/>
            <w:tcBorders>
              <w:top w:val="single" w:sz="4" w:space="0" w:color="000000"/>
              <w:left w:val="nil"/>
              <w:bottom w:val="single" w:sz="4" w:space="0" w:color="000000"/>
              <w:right w:val="single" w:sz="4" w:space="0" w:color="000000"/>
            </w:tcBorders>
          </w:tcPr>
          <w:p w14:paraId="28EFDB5E" w14:textId="77777777" w:rsidR="00795A50" w:rsidRDefault="00000000">
            <w:pPr>
              <w:ind w:hanging="2"/>
            </w:pPr>
            <w:r>
              <w:t> 3.Unidade</w:t>
            </w:r>
          </w:p>
          <w:p w14:paraId="14BF7BEB" w14:textId="77777777" w:rsidR="00795A50" w:rsidRDefault="00795A50">
            <w:pPr>
              <w:ind w:hanging="2"/>
            </w:pPr>
          </w:p>
        </w:tc>
        <w:tc>
          <w:tcPr>
            <w:tcW w:w="1276" w:type="dxa"/>
            <w:gridSpan w:val="3"/>
            <w:tcBorders>
              <w:top w:val="single" w:sz="4" w:space="0" w:color="000000"/>
              <w:left w:val="nil"/>
              <w:bottom w:val="single" w:sz="4" w:space="0" w:color="000000"/>
              <w:right w:val="single" w:sz="4" w:space="0" w:color="000000"/>
            </w:tcBorders>
          </w:tcPr>
          <w:p w14:paraId="1101A6E3" w14:textId="77777777" w:rsidR="00795A50" w:rsidRDefault="00000000">
            <w:pPr>
              <w:ind w:hanging="2"/>
            </w:pPr>
            <w:r>
              <w:t> 4.Quantidade</w:t>
            </w:r>
          </w:p>
          <w:p w14:paraId="076C1501" w14:textId="77777777" w:rsidR="00795A50" w:rsidRDefault="00795A50">
            <w:pPr>
              <w:ind w:hanging="2"/>
            </w:pPr>
          </w:p>
        </w:tc>
        <w:tc>
          <w:tcPr>
            <w:tcW w:w="5386" w:type="dxa"/>
            <w:gridSpan w:val="8"/>
            <w:tcBorders>
              <w:top w:val="single" w:sz="4" w:space="0" w:color="000000"/>
              <w:left w:val="nil"/>
              <w:bottom w:val="single" w:sz="4" w:space="0" w:color="000000"/>
              <w:right w:val="single" w:sz="4" w:space="0" w:color="000000"/>
            </w:tcBorders>
          </w:tcPr>
          <w:p w14:paraId="586E863A" w14:textId="77777777" w:rsidR="00795A50" w:rsidRDefault="00000000">
            <w:pPr>
              <w:ind w:hanging="2"/>
              <w:jc w:val="center"/>
            </w:pPr>
            <w:r>
              <w:t>Preço de Aquisição* / Unidade</w:t>
            </w:r>
          </w:p>
          <w:p w14:paraId="2320481F"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287B9A11" w14:textId="77777777" w:rsidR="00795A50" w:rsidRDefault="00000000">
            <w:pPr>
              <w:ind w:hanging="2"/>
            </w:pPr>
            <w:r>
              <w:t> 6.Valor Total</w:t>
            </w:r>
          </w:p>
          <w:p w14:paraId="28D2389F" w14:textId="77777777" w:rsidR="00795A50" w:rsidRDefault="00795A50">
            <w:pPr>
              <w:ind w:hanging="2"/>
            </w:pPr>
          </w:p>
        </w:tc>
      </w:tr>
      <w:tr w:rsidR="00795A50" w14:paraId="3631902D" w14:textId="77777777">
        <w:trPr>
          <w:trHeight w:val="255"/>
        </w:trPr>
        <w:tc>
          <w:tcPr>
            <w:tcW w:w="3401" w:type="dxa"/>
            <w:tcBorders>
              <w:top w:val="nil"/>
              <w:left w:val="single" w:sz="4" w:space="0" w:color="000000"/>
              <w:bottom w:val="single" w:sz="4" w:space="0" w:color="000000"/>
              <w:right w:val="single" w:sz="4" w:space="0" w:color="000000"/>
            </w:tcBorders>
          </w:tcPr>
          <w:p w14:paraId="6FB34BD3" w14:textId="77777777" w:rsidR="00795A50" w:rsidRDefault="00000000">
            <w:pPr>
              <w:ind w:hanging="2"/>
            </w:pPr>
            <w:r>
              <w:t> </w:t>
            </w:r>
          </w:p>
        </w:tc>
        <w:tc>
          <w:tcPr>
            <w:tcW w:w="1842" w:type="dxa"/>
            <w:gridSpan w:val="4"/>
            <w:tcBorders>
              <w:top w:val="nil"/>
              <w:left w:val="nil"/>
              <w:bottom w:val="single" w:sz="4" w:space="0" w:color="000000"/>
              <w:right w:val="single" w:sz="4" w:space="0" w:color="000000"/>
            </w:tcBorders>
          </w:tcPr>
          <w:p w14:paraId="4C70CEB8" w14:textId="77777777" w:rsidR="00795A50" w:rsidRDefault="00000000">
            <w:pPr>
              <w:ind w:hanging="2"/>
            </w:pPr>
            <w:r>
              <w:t> </w:t>
            </w:r>
          </w:p>
        </w:tc>
        <w:tc>
          <w:tcPr>
            <w:tcW w:w="1134" w:type="dxa"/>
            <w:gridSpan w:val="3"/>
            <w:tcBorders>
              <w:top w:val="nil"/>
              <w:left w:val="nil"/>
              <w:bottom w:val="single" w:sz="4" w:space="0" w:color="000000"/>
              <w:right w:val="single" w:sz="4" w:space="0" w:color="000000"/>
            </w:tcBorders>
          </w:tcPr>
          <w:p w14:paraId="1EB7466E" w14:textId="77777777" w:rsidR="00795A50" w:rsidRDefault="00000000">
            <w:pPr>
              <w:ind w:hanging="2"/>
            </w:pPr>
            <w:r>
              <w:t> </w:t>
            </w:r>
          </w:p>
        </w:tc>
        <w:tc>
          <w:tcPr>
            <w:tcW w:w="1276" w:type="dxa"/>
            <w:gridSpan w:val="3"/>
            <w:tcBorders>
              <w:top w:val="nil"/>
              <w:left w:val="nil"/>
              <w:bottom w:val="single" w:sz="4" w:space="0" w:color="000000"/>
              <w:right w:val="single" w:sz="4" w:space="0" w:color="000000"/>
            </w:tcBorders>
          </w:tcPr>
          <w:p w14:paraId="7815BEC7" w14:textId="77777777" w:rsidR="00795A50" w:rsidRDefault="00000000">
            <w:pPr>
              <w:ind w:hanging="2"/>
            </w:pPr>
            <w:r>
              <w:t> </w:t>
            </w:r>
          </w:p>
        </w:tc>
        <w:tc>
          <w:tcPr>
            <w:tcW w:w="2976" w:type="dxa"/>
            <w:gridSpan w:val="4"/>
            <w:tcBorders>
              <w:top w:val="single" w:sz="4" w:space="0" w:color="000000"/>
              <w:left w:val="nil"/>
              <w:bottom w:val="single" w:sz="4" w:space="0" w:color="000000"/>
              <w:right w:val="single" w:sz="4" w:space="0" w:color="000000"/>
            </w:tcBorders>
          </w:tcPr>
          <w:p w14:paraId="7544C9CE" w14:textId="77777777" w:rsidR="00795A50" w:rsidRDefault="00000000">
            <w:pPr>
              <w:ind w:hanging="2"/>
            </w:pPr>
            <w:r>
              <w:t> </w:t>
            </w:r>
          </w:p>
        </w:tc>
        <w:tc>
          <w:tcPr>
            <w:tcW w:w="2410" w:type="dxa"/>
            <w:gridSpan w:val="4"/>
            <w:tcBorders>
              <w:top w:val="single" w:sz="4" w:space="0" w:color="000000"/>
              <w:left w:val="nil"/>
              <w:bottom w:val="single" w:sz="4" w:space="0" w:color="000000"/>
              <w:right w:val="single" w:sz="4" w:space="0" w:color="000000"/>
            </w:tcBorders>
          </w:tcPr>
          <w:p w14:paraId="6AFEEB3B"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509318F7" w14:textId="77777777" w:rsidR="00795A50" w:rsidRDefault="00000000">
            <w:pPr>
              <w:ind w:hanging="2"/>
            </w:pPr>
            <w:r>
              <w:t> Total do Agricultor</w:t>
            </w:r>
          </w:p>
        </w:tc>
      </w:tr>
      <w:tr w:rsidR="00795A50" w14:paraId="2D0E63CD" w14:textId="77777777">
        <w:trPr>
          <w:trHeight w:val="255"/>
        </w:trPr>
        <w:tc>
          <w:tcPr>
            <w:tcW w:w="3401" w:type="dxa"/>
            <w:tcBorders>
              <w:top w:val="nil"/>
              <w:left w:val="single" w:sz="4" w:space="0" w:color="000000"/>
              <w:bottom w:val="single" w:sz="4" w:space="0" w:color="000000"/>
              <w:right w:val="single" w:sz="4" w:space="0" w:color="000000"/>
            </w:tcBorders>
          </w:tcPr>
          <w:p w14:paraId="2674DD06" w14:textId="77777777" w:rsidR="00795A50" w:rsidRDefault="00000000">
            <w:pPr>
              <w:ind w:hanging="2"/>
            </w:pPr>
            <w:r>
              <w:t> </w:t>
            </w:r>
          </w:p>
        </w:tc>
        <w:tc>
          <w:tcPr>
            <w:tcW w:w="1842" w:type="dxa"/>
            <w:gridSpan w:val="4"/>
            <w:tcBorders>
              <w:top w:val="nil"/>
              <w:left w:val="nil"/>
              <w:bottom w:val="single" w:sz="4" w:space="0" w:color="000000"/>
              <w:right w:val="single" w:sz="4" w:space="0" w:color="000000"/>
            </w:tcBorders>
          </w:tcPr>
          <w:p w14:paraId="6C4FFE60" w14:textId="77777777" w:rsidR="00795A50" w:rsidRDefault="00000000">
            <w:pPr>
              <w:ind w:hanging="2"/>
            </w:pPr>
            <w:r>
              <w:t> </w:t>
            </w:r>
          </w:p>
        </w:tc>
        <w:tc>
          <w:tcPr>
            <w:tcW w:w="1134" w:type="dxa"/>
            <w:gridSpan w:val="3"/>
            <w:tcBorders>
              <w:top w:val="nil"/>
              <w:left w:val="nil"/>
              <w:bottom w:val="single" w:sz="4" w:space="0" w:color="000000"/>
              <w:right w:val="single" w:sz="4" w:space="0" w:color="000000"/>
            </w:tcBorders>
          </w:tcPr>
          <w:p w14:paraId="53DEA8DA" w14:textId="77777777" w:rsidR="00795A50" w:rsidRDefault="00000000">
            <w:pPr>
              <w:ind w:hanging="2"/>
            </w:pPr>
            <w:r>
              <w:t> </w:t>
            </w:r>
          </w:p>
        </w:tc>
        <w:tc>
          <w:tcPr>
            <w:tcW w:w="1276" w:type="dxa"/>
            <w:gridSpan w:val="3"/>
            <w:tcBorders>
              <w:top w:val="nil"/>
              <w:left w:val="nil"/>
              <w:bottom w:val="single" w:sz="4" w:space="0" w:color="000000"/>
              <w:right w:val="single" w:sz="4" w:space="0" w:color="000000"/>
            </w:tcBorders>
          </w:tcPr>
          <w:p w14:paraId="20009654" w14:textId="77777777" w:rsidR="00795A50" w:rsidRDefault="00000000">
            <w:pPr>
              <w:ind w:hanging="2"/>
            </w:pPr>
            <w:r>
              <w:t> </w:t>
            </w:r>
          </w:p>
        </w:tc>
        <w:tc>
          <w:tcPr>
            <w:tcW w:w="2976" w:type="dxa"/>
            <w:gridSpan w:val="4"/>
            <w:tcBorders>
              <w:top w:val="single" w:sz="4" w:space="0" w:color="000000"/>
              <w:left w:val="nil"/>
              <w:bottom w:val="single" w:sz="4" w:space="0" w:color="000000"/>
              <w:right w:val="single" w:sz="4" w:space="0" w:color="000000"/>
            </w:tcBorders>
          </w:tcPr>
          <w:p w14:paraId="5193D3E7" w14:textId="77777777" w:rsidR="00795A50" w:rsidRDefault="00000000">
            <w:pPr>
              <w:ind w:hanging="2"/>
            </w:pPr>
            <w:r>
              <w:t> </w:t>
            </w:r>
          </w:p>
        </w:tc>
        <w:tc>
          <w:tcPr>
            <w:tcW w:w="2410" w:type="dxa"/>
            <w:gridSpan w:val="4"/>
            <w:tcBorders>
              <w:top w:val="single" w:sz="4" w:space="0" w:color="000000"/>
              <w:left w:val="nil"/>
              <w:bottom w:val="single" w:sz="4" w:space="0" w:color="000000"/>
              <w:right w:val="single" w:sz="4" w:space="0" w:color="000000"/>
            </w:tcBorders>
          </w:tcPr>
          <w:p w14:paraId="2F353862"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27C0DDEC" w14:textId="77777777" w:rsidR="00795A50" w:rsidRDefault="00000000">
            <w:pPr>
              <w:ind w:hanging="2"/>
            </w:pPr>
            <w:r>
              <w:t> </w:t>
            </w:r>
          </w:p>
        </w:tc>
      </w:tr>
      <w:tr w:rsidR="00795A50" w14:paraId="66FAB099" w14:textId="77777777">
        <w:trPr>
          <w:trHeight w:val="255"/>
        </w:trPr>
        <w:tc>
          <w:tcPr>
            <w:tcW w:w="3401" w:type="dxa"/>
            <w:tcBorders>
              <w:top w:val="nil"/>
              <w:left w:val="single" w:sz="4" w:space="0" w:color="000000"/>
              <w:bottom w:val="single" w:sz="4" w:space="0" w:color="000000"/>
              <w:right w:val="single" w:sz="4" w:space="0" w:color="000000"/>
            </w:tcBorders>
          </w:tcPr>
          <w:p w14:paraId="1C178ABD" w14:textId="77777777" w:rsidR="00795A50" w:rsidRDefault="00000000">
            <w:pPr>
              <w:ind w:hanging="2"/>
            </w:pPr>
            <w:r>
              <w:t> </w:t>
            </w:r>
          </w:p>
        </w:tc>
        <w:tc>
          <w:tcPr>
            <w:tcW w:w="1842" w:type="dxa"/>
            <w:gridSpan w:val="4"/>
            <w:tcBorders>
              <w:top w:val="nil"/>
              <w:left w:val="nil"/>
              <w:bottom w:val="single" w:sz="4" w:space="0" w:color="000000"/>
              <w:right w:val="single" w:sz="4" w:space="0" w:color="000000"/>
            </w:tcBorders>
          </w:tcPr>
          <w:p w14:paraId="4E323147" w14:textId="77777777" w:rsidR="00795A50" w:rsidRDefault="00000000">
            <w:pPr>
              <w:ind w:hanging="2"/>
            </w:pPr>
            <w:r>
              <w:t> </w:t>
            </w:r>
          </w:p>
        </w:tc>
        <w:tc>
          <w:tcPr>
            <w:tcW w:w="1134" w:type="dxa"/>
            <w:gridSpan w:val="3"/>
            <w:tcBorders>
              <w:top w:val="nil"/>
              <w:left w:val="nil"/>
              <w:bottom w:val="single" w:sz="4" w:space="0" w:color="000000"/>
              <w:right w:val="single" w:sz="4" w:space="0" w:color="000000"/>
            </w:tcBorders>
          </w:tcPr>
          <w:p w14:paraId="7699489B" w14:textId="77777777" w:rsidR="00795A50" w:rsidRDefault="00000000">
            <w:pPr>
              <w:ind w:hanging="2"/>
            </w:pPr>
            <w:r>
              <w:t> </w:t>
            </w:r>
          </w:p>
        </w:tc>
        <w:tc>
          <w:tcPr>
            <w:tcW w:w="1276" w:type="dxa"/>
            <w:gridSpan w:val="3"/>
            <w:tcBorders>
              <w:top w:val="nil"/>
              <w:left w:val="nil"/>
              <w:bottom w:val="single" w:sz="4" w:space="0" w:color="000000"/>
              <w:right w:val="single" w:sz="4" w:space="0" w:color="000000"/>
            </w:tcBorders>
          </w:tcPr>
          <w:p w14:paraId="71835E03" w14:textId="77777777" w:rsidR="00795A50" w:rsidRDefault="00000000">
            <w:pPr>
              <w:ind w:hanging="2"/>
            </w:pPr>
            <w:r>
              <w:t> </w:t>
            </w:r>
          </w:p>
        </w:tc>
        <w:tc>
          <w:tcPr>
            <w:tcW w:w="2976" w:type="dxa"/>
            <w:gridSpan w:val="4"/>
            <w:tcBorders>
              <w:top w:val="single" w:sz="4" w:space="0" w:color="000000"/>
              <w:left w:val="nil"/>
              <w:bottom w:val="single" w:sz="4" w:space="0" w:color="000000"/>
              <w:right w:val="single" w:sz="4" w:space="0" w:color="000000"/>
            </w:tcBorders>
          </w:tcPr>
          <w:p w14:paraId="57BA9518" w14:textId="77777777" w:rsidR="00795A50" w:rsidRDefault="00000000">
            <w:pPr>
              <w:ind w:hanging="2"/>
            </w:pPr>
            <w:r>
              <w:t> </w:t>
            </w:r>
          </w:p>
        </w:tc>
        <w:tc>
          <w:tcPr>
            <w:tcW w:w="2410" w:type="dxa"/>
            <w:gridSpan w:val="4"/>
            <w:tcBorders>
              <w:top w:val="single" w:sz="4" w:space="0" w:color="000000"/>
              <w:left w:val="nil"/>
              <w:bottom w:val="single" w:sz="4" w:space="0" w:color="000000"/>
              <w:right w:val="single" w:sz="4" w:space="0" w:color="000000"/>
            </w:tcBorders>
          </w:tcPr>
          <w:p w14:paraId="2BF6AB3D"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3113FDC1" w14:textId="77777777" w:rsidR="00795A50" w:rsidRDefault="00000000">
            <w:pPr>
              <w:ind w:hanging="2"/>
            </w:pPr>
            <w:r>
              <w:t> </w:t>
            </w:r>
          </w:p>
        </w:tc>
      </w:tr>
      <w:tr w:rsidR="00795A50" w14:paraId="2C206B6E" w14:textId="77777777">
        <w:trPr>
          <w:trHeight w:val="255"/>
        </w:trPr>
        <w:tc>
          <w:tcPr>
            <w:tcW w:w="3401" w:type="dxa"/>
            <w:tcBorders>
              <w:top w:val="nil"/>
              <w:left w:val="single" w:sz="4" w:space="0" w:color="000000"/>
              <w:bottom w:val="single" w:sz="4" w:space="0" w:color="000000"/>
              <w:right w:val="single" w:sz="4" w:space="0" w:color="000000"/>
            </w:tcBorders>
          </w:tcPr>
          <w:p w14:paraId="3A55D578" w14:textId="77777777" w:rsidR="00795A50" w:rsidRDefault="00000000">
            <w:pPr>
              <w:ind w:hanging="2"/>
            </w:pPr>
            <w:r>
              <w:t> </w:t>
            </w:r>
          </w:p>
        </w:tc>
        <w:tc>
          <w:tcPr>
            <w:tcW w:w="1842" w:type="dxa"/>
            <w:gridSpan w:val="4"/>
            <w:tcBorders>
              <w:top w:val="nil"/>
              <w:left w:val="nil"/>
              <w:bottom w:val="single" w:sz="4" w:space="0" w:color="000000"/>
              <w:right w:val="single" w:sz="4" w:space="0" w:color="000000"/>
            </w:tcBorders>
          </w:tcPr>
          <w:p w14:paraId="09EB280D" w14:textId="77777777" w:rsidR="00795A50" w:rsidRDefault="00000000">
            <w:pPr>
              <w:ind w:hanging="2"/>
            </w:pPr>
            <w:r>
              <w:t> </w:t>
            </w:r>
          </w:p>
        </w:tc>
        <w:tc>
          <w:tcPr>
            <w:tcW w:w="1134" w:type="dxa"/>
            <w:gridSpan w:val="3"/>
            <w:tcBorders>
              <w:top w:val="nil"/>
              <w:left w:val="nil"/>
              <w:bottom w:val="single" w:sz="4" w:space="0" w:color="000000"/>
              <w:right w:val="single" w:sz="4" w:space="0" w:color="000000"/>
            </w:tcBorders>
          </w:tcPr>
          <w:p w14:paraId="1D6C2AD4" w14:textId="77777777" w:rsidR="00795A50" w:rsidRDefault="00000000">
            <w:pPr>
              <w:ind w:hanging="2"/>
            </w:pPr>
            <w:r>
              <w:t> </w:t>
            </w:r>
          </w:p>
        </w:tc>
        <w:tc>
          <w:tcPr>
            <w:tcW w:w="1276" w:type="dxa"/>
            <w:gridSpan w:val="3"/>
            <w:tcBorders>
              <w:top w:val="nil"/>
              <w:left w:val="nil"/>
              <w:bottom w:val="single" w:sz="4" w:space="0" w:color="000000"/>
              <w:right w:val="single" w:sz="4" w:space="0" w:color="000000"/>
            </w:tcBorders>
          </w:tcPr>
          <w:p w14:paraId="59B3D205" w14:textId="77777777" w:rsidR="00795A50" w:rsidRDefault="00000000">
            <w:pPr>
              <w:ind w:hanging="2"/>
            </w:pPr>
            <w:r>
              <w:t> </w:t>
            </w:r>
          </w:p>
        </w:tc>
        <w:tc>
          <w:tcPr>
            <w:tcW w:w="2976" w:type="dxa"/>
            <w:gridSpan w:val="4"/>
            <w:tcBorders>
              <w:top w:val="single" w:sz="4" w:space="0" w:color="000000"/>
              <w:left w:val="nil"/>
              <w:bottom w:val="single" w:sz="4" w:space="0" w:color="000000"/>
              <w:right w:val="single" w:sz="4" w:space="0" w:color="000000"/>
            </w:tcBorders>
          </w:tcPr>
          <w:p w14:paraId="628CDCD6" w14:textId="77777777" w:rsidR="00795A50" w:rsidRDefault="00000000">
            <w:pPr>
              <w:ind w:hanging="2"/>
            </w:pPr>
            <w:r>
              <w:t> </w:t>
            </w:r>
          </w:p>
        </w:tc>
        <w:tc>
          <w:tcPr>
            <w:tcW w:w="2410" w:type="dxa"/>
            <w:gridSpan w:val="4"/>
            <w:tcBorders>
              <w:top w:val="single" w:sz="4" w:space="0" w:color="000000"/>
              <w:left w:val="nil"/>
              <w:bottom w:val="single" w:sz="4" w:space="0" w:color="000000"/>
              <w:right w:val="single" w:sz="4" w:space="0" w:color="000000"/>
            </w:tcBorders>
          </w:tcPr>
          <w:p w14:paraId="5100E179"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29D6AFBB" w14:textId="77777777" w:rsidR="00795A50" w:rsidRDefault="00000000">
            <w:pPr>
              <w:ind w:hanging="2"/>
            </w:pPr>
            <w:r>
              <w:t> </w:t>
            </w:r>
          </w:p>
        </w:tc>
      </w:tr>
      <w:tr w:rsidR="00795A50" w14:paraId="533CB78F" w14:textId="77777777">
        <w:trPr>
          <w:trHeight w:val="255"/>
        </w:trPr>
        <w:tc>
          <w:tcPr>
            <w:tcW w:w="3401" w:type="dxa"/>
            <w:tcBorders>
              <w:top w:val="nil"/>
              <w:left w:val="single" w:sz="4" w:space="0" w:color="000000"/>
              <w:bottom w:val="single" w:sz="4" w:space="0" w:color="000000"/>
              <w:right w:val="single" w:sz="4" w:space="0" w:color="000000"/>
            </w:tcBorders>
          </w:tcPr>
          <w:p w14:paraId="72C63446" w14:textId="77777777" w:rsidR="00795A50" w:rsidRDefault="00000000">
            <w:pPr>
              <w:ind w:hanging="2"/>
            </w:pPr>
            <w:r>
              <w:t> </w:t>
            </w:r>
          </w:p>
        </w:tc>
        <w:tc>
          <w:tcPr>
            <w:tcW w:w="1842" w:type="dxa"/>
            <w:gridSpan w:val="4"/>
            <w:tcBorders>
              <w:top w:val="nil"/>
              <w:left w:val="nil"/>
              <w:bottom w:val="single" w:sz="4" w:space="0" w:color="000000"/>
              <w:right w:val="single" w:sz="4" w:space="0" w:color="000000"/>
            </w:tcBorders>
          </w:tcPr>
          <w:p w14:paraId="38D04F0D" w14:textId="77777777" w:rsidR="00795A50" w:rsidRDefault="00000000">
            <w:pPr>
              <w:ind w:hanging="2"/>
            </w:pPr>
            <w:r>
              <w:t> </w:t>
            </w:r>
          </w:p>
        </w:tc>
        <w:tc>
          <w:tcPr>
            <w:tcW w:w="1134" w:type="dxa"/>
            <w:gridSpan w:val="3"/>
            <w:tcBorders>
              <w:top w:val="nil"/>
              <w:left w:val="nil"/>
              <w:bottom w:val="single" w:sz="4" w:space="0" w:color="000000"/>
              <w:right w:val="single" w:sz="4" w:space="0" w:color="000000"/>
            </w:tcBorders>
          </w:tcPr>
          <w:p w14:paraId="2A7575AC" w14:textId="77777777" w:rsidR="00795A50" w:rsidRDefault="00000000">
            <w:pPr>
              <w:ind w:hanging="2"/>
            </w:pPr>
            <w:r>
              <w:t> </w:t>
            </w:r>
          </w:p>
        </w:tc>
        <w:tc>
          <w:tcPr>
            <w:tcW w:w="1276" w:type="dxa"/>
            <w:gridSpan w:val="3"/>
            <w:tcBorders>
              <w:top w:val="nil"/>
              <w:left w:val="nil"/>
              <w:bottom w:val="single" w:sz="4" w:space="0" w:color="000000"/>
              <w:right w:val="single" w:sz="4" w:space="0" w:color="000000"/>
            </w:tcBorders>
          </w:tcPr>
          <w:p w14:paraId="77301A0D" w14:textId="77777777" w:rsidR="00795A50" w:rsidRDefault="00000000">
            <w:pPr>
              <w:ind w:hanging="2"/>
            </w:pPr>
            <w:r>
              <w:t> </w:t>
            </w:r>
          </w:p>
        </w:tc>
        <w:tc>
          <w:tcPr>
            <w:tcW w:w="2976" w:type="dxa"/>
            <w:gridSpan w:val="4"/>
            <w:tcBorders>
              <w:top w:val="single" w:sz="4" w:space="0" w:color="000000"/>
              <w:left w:val="nil"/>
              <w:bottom w:val="single" w:sz="4" w:space="0" w:color="000000"/>
              <w:right w:val="single" w:sz="4" w:space="0" w:color="000000"/>
            </w:tcBorders>
          </w:tcPr>
          <w:p w14:paraId="0B646B5F" w14:textId="77777777" w:rsidR="00795A50" w:rsidRDefault="00000000">
            <w:pPr>
              <w:ind w:hanging="2"/>
            </w:pPr>
            <w:r>
              <w:t> </w:t>
            </w:r>
          </w:p>
        </w:tc>
        <w:tc>
          <w:tcPr>
            <w:tcW w:w="2410" w:type="dxa"/>
            <w:gridSpan w:val="4"/>
            <w:tcBorders>
              <w:top w:val="single" w:sz="4" w:space="0" w:color="000000"/>
              <w:left w:val="nil"/>
              <w:bottom w:val="single" w:sz="4" w:space="0" w:color="000000"/>
              <w:right w:val="single" w:sz="4" w:space="0" w:color="000000"/>
            </w:tcBorders>
          </w:tcPr>
          <w:p w14:paraId="2677DEB9" w14:textId="77777777" w:rsidR="00795A50" w:rsidRDefault="00795A50">
            <w:pPr>
              <w:ind w:hanging="2"/>
            </w:pPr>
          </w:p>
        </w:tc>
        <w:tc>
          <w:tcPr>
            <w:tcW w:w="2260" w:type="dxa"/>
            <w:gridSpan w:val="2"/>
            <w:tcBorders>
              <w:top w:val="single" w:sz="4" w:space="0" w:color="000000"/>
              <w:left w:val="nil"/>
              <w:bottom w:val="single" w:sz="4" w:space="0" w:color="000000"/>
              <w:right w:val="single" w:sz="4" w:space="0" w:color="000000"/>
            </w:tcBorders>
          </w:tcPr>
          <w:p w14:paraId="5FA8366C" w14:textId="77777777" w:rsidR="00795A50" w:rsidRDefault="00000000">
            <w:pPr>
              <w:ind w:hanging="2"/>
            </w:pPr>
            <w:r>
              <w:t> </w:t>
            </w:r>
          </w:p>
        </w:tc>
      </w:tr>
      <w:tr w:rsidR="00795A50" w14:paraId="622A6F63" w14:textId="77777777">
        <w:trPr>
          <w:trHeight w:val="255"/>
        </w:trPr>
        <w:tc>
          <w:tcPr>
            <w:tcW w:w="10629" w:type="dxa"/>
            <w:gridSpan w:val="15"/>
            <w:tcBorders>
              <w:top w:val="nil"/>
              <w:left w:val="single" w:sz="4" w:space="0" w:color="000000"/>
              <w:bottom w:val="single" w:sz="4" w:space="0" w:color="000000"/>
              <w:right w:val="single" w:sz="4" w:space="0" w:color="000000"/>
            </w:tcBorders>
          </w:tcPr>
          <w:p w14:paraId="5B5AB91F" w14:textId="77777777" w:rsidR="00795A50" w:rsidRDefault="00795A50">
            <w:pPr>
              <w:ind w:hanging="2"/>
            </w:pPr>
          </w:p>
        </w:tc>
        <w:tc>
          <w:tcPr>
            <w:tcW w:w="2410" w:type="dxa"/>
            <w:gridSpan w:val="4"/>
            <w:tcBorders>
              <w:top w:val="single" w:sz="4" w:space="0" w:color="000000"/>
              <w:left w:val="nil"/>
              <w:bottom w:val="single" w:sz="4" w:space="0" w:color="000000"/>
              <w:right w:val="single" w:sz="4" w:space="0" w:color="000000"/>
            </w:tcBorders>
          </w:tcPr>
          <w:p w14:paraId="427CC1BD" w14:textId="77777777" w:rsidR="00795A50" w:rsidRDefault="00000000">
            <w:pPr>
              <w:ind w:hanging="2"/>
              <w:jc w:val="center"/>
            </w:pPr>
            <w:r>
              <w:rPr>
                <w:b/>
              </w:rPr>
              <w:t>Total do Projeto</w:t>
            </w:r>
          </w:p>
        </w:tc>
        <w:tc>
          <w:tcPr>
            <w:tcW w:w="2260" w:type="dxa"/>
            <w:gridSpan w:val="2"/>
            <w:tcBorders>
              <w:top w:val="single" w:sz="4" w:space="0" w:color="000000"/>
              <w:left w:val="nil"/>
              <w:bottom w:val="single" w:sz="4" w:space="0" w:color="000000"/>
              <w:right w:val="single" w:sz="4" w:space="0" w:color="000000"/>
            </w:tcBorders>
          </w:tcPr>
          <w:p w14:paraId="47214394" w14:textId="77777777" w:rsidR="00795A50" w:rsidRDefault="00795A50">
            <w:pPr>
              <w:ind w:hanging="2"/>
            </w:pPr>
          </w:p>
        </w:tc>
      </w:tr>
      <w:tr w:rsidR="00795A50" w14:paraId="4B32EB15"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tcPr>
          <w:p w14:paraId="11001504" w14:textId="77777777" w:rsidR="00795A50" w:rsidRDefault="00000000">
            <w:pPr>
              <w:ind w:hanging="2"/>
              <w:jc w:val="center"/>
            </w:pPr>
            <w:r>
              <w:lastRenderedPageBreak/>
              <w:t>OBS.: *Preço publicado no Edital nº 004/2025</w:t>
            </w:r>
          </w:p>
        </w:tc>
      </w:tr>
      <w:tr w:rsidR="00795A50" w14:paraId="0B8637DB"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EEECE1"/>
          </w:tcPr>
          <w:p w14:paraId="7B715A0B" w14:textId="77777777" w:rsidR="00795A50" w:rsidRDefault="00795A50">
            <w:pPr>
              <w:ind w:hanging="2"/>
              <w:jc w:val="center"/>
            </w:pPr>
          </w:p>
          <w:p w14:paraId="46985AE5" w14:textId="77777777" w:rsidR="00795A50" w:rsidRDefault="00000000">
            <w:pPr>
              <w:ind w:hanging="2"/>
              <w:jc w:val="center"/>
            </w:pPr>
            <w:r>
              <w:rPr>
                <w:b/>
              </w:rPr>
              <w:t>IV – TOTALIZAÇÃO POR PRODUTO</w:t>
            </w:r>
          </w:p>
          <w:p w14:paraId="5DE3E99E" w14:textId="77777777" w:rsidR="00795A50" w:rsidRDefault="00795A50">
            <w:pPr>
              <w:ind w:hanging="2"/>
              <w:jc w:val="center"/>
            </w:pPr>
          </w:p>
        </w:tc>
      </w:tr>
      <w:tr w:rsidR="00795A50" w14:paraId="03963F82" w14:textId="77777777">
        <w:trPr>
          <w:trHeight w:val="264"/>
        </w:trPr>
        <w:tc>
          <w:tcPr>
            <w:tcW w:w="4253" w:type="dxa"/>
            <w:gridSpan w:val="3"/>
            <w:tcBorders>
              <w:top w:val="single" w:sz="4" w:space="0" w:color="000000"/>
              <w:left w:val="single" w:sz="4" w:space="0" w:color="000000"/>
              <w:right w:val="single" w:sz="4" w:space="0" w:color="000000"/>
            </w:tcBorders>
          </w:tcPr>
          <w:p w14:paraId="37197DCA" w14:textId="77777777" w:rsidR="00795A50" w:rsidRDefault="00000000">
            <w:pPr>
              <w:ind w:hanging="2"/>
              <w:jc w:val="center"/>
            </w:pPr>
            <w:r>
              <w:t>1.Produto</w:t>
            </w:r>
          </w:p>
          <w:p w14:paraId="67FB6ED2"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33D75039" w14:textId="77777777" w:rsidR="00795A50" w:rsidRDefault="00000000">
            <w:pPr>
              <w:ind w:hanging="2"/>
              <w:jc w:val="center"/>
            </w:pPr>
            <w:r>
              <w:t>2.Unidade</w:t>
            </w:r>
          </w:p>
          <w:p w14:paraId="662D5DB1"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757037F9" w14:textId="77777777" w:rsidR="00795A50" w:rsidRDefault="00000000">
            <w:pPr>
              <w:ind w:hanging="2"/>
              <w:jc w:val="center"/>
            </w:pPr>
            <w:r>
              <w:t>3.Quantidade</w:t>
            </w:r>
          </w:p>
          <w:p w14:paraId="6D204224"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0996547F" w14:textId="77777777" w:rsidR="00795A50" w:rsidRDefault="00000000">
            <w:pPr>
              <w:ind w:hanging="2"/>
              <w:jc w:val="center"/>
            </w:pPr>
            <w:r>
              <w:t>4.Preço/Unidade</w:t>
            </w:r>
          </w:p>
          <w:p w14:paraId="67343186"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585CD405" w14:textId="77777777" w:rsidR="00795A50" w:rsidRDefault="00000000">
            <w:pPr>
              <w:ind w:hanging="2"/>
              <w:jc w:val="center"/>
            </w:pPr>
            <w:r>
              <w:t>5.Valor Total por Produto</w:t>
            </w:r>
          </w:p>
          <w:p w14:paraId="7C3EA4B2"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0A413B8D" w14:textId="77777777" w:rsidR="00795A50" w:rsidRDefault="00000000">
            <w:pPr>
              <w:ind w:hanging="2"/>
              <w:jc w:val="center"/>
            </w:pPr>
            <w:r>
              <w:t>6.Cronograma de Entrega dos Produtos</w:t>
            </w:r>
          </w:p>
        </w:tc>
      </w:tr>
      <w:tr w:rsidR="00795A50" w14:paraId="1D3A2466" w14:textId="77777777">
        <w:trPr>
          <w:trHeight w:val="264"/>
        </w:trPr>
        <w:tc>
          <w:tcPr>
            <w:tcW w:w="4253" w:type="dxa"/>
            <w:gridSpan w:val="3"/>
            <w:tcBorders>
              <w:top w:val="single" w:sz="4" w:space="0" w:color="000000"/>
              <w:left w:val="single" w:sz="4" w:space="0" w:color="000000"/>
              <w:right w:val="single" w:sz="4" w:space="0" w:color="000000"/>
            </w:tcBorders>
          </w:tcPr>
          <w:p w14:paraId="360F02F1"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78F0B189"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44D7DABE"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27EF7C2C"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297B72F6"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7FF60C13" w14:textId="77777777" w:rsidR="00795A50" w:rsidRDefault="00795A50">
            <w:pPr>
              <w:ind w:hanging="2"/>
              <w:jc w:val="center"/>
            </w:pPr>
          </w:p>
        </w:tc>
      </w:tr>
      <w:tr w:rsidR="00795A50" w14:paraId="33F23BC5" w14:textId="77777777">
        <w:trPr>
          <w:trHeight w:val="264"/>
        </w:trPr>
        <w:tc>
          <w:tcPr>
            <w:tcW w:w="4253" w:type="dxa"/>
            <w:gridSpan w:val="3"/>
            <w:tcBorders>
              <w:top w:val="single" w:sz="4" w:space="0" w:color="000000"/>
              <w:left w:val="single" w:sz="4" w:space="0" w:color="000000"/>
              <w:right w:val="single" w:sz="4" w:space="0" w:color="000000"/>
            </w:tcBorders>
          </w:tcPr>
          <w:p w14:paraId="5A931B52"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588BF074"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0B947FEA"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5AFBEB74"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0D84AADE"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359BC570" w14:textId="77777777" w:rsidR="00795A50" w:rsidRDefault="00795A50">
            <w:pPr>
              <w:ind w:hanging="2"/>
              <w:jc w:val="center"/>
            </w:pPr>
          </w:p>
        </w:tc>
      </w:tr>
      <w:tr w:rsidR="00795A50" w14:paraId="04923565" w14:textId="77777777">
        <w:trPr>
          <w:trHeight w:val="264"/>
        </w:trPr>
        <w:tc>
          <w:tcPr>
            <w:tcW w:w="4253" w:type="dxa"/>
            <w:gridSpan w:val="3"/>
            <w:tcBorders>
              <w:top w:val="single" w:sz="4" w:space="0" w:color="000000"/>
              <w:left w:val="single" w:sz="4" w:space="0" w:color="000000"/>
              <w:right w:val="single" w:sz="4" w:space="0" w:color="000000"/>
            </w:tcBorders>
          </w:tcPr>
          <w:p w14:paraId="6EEBC57D"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66042CD7"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49392B9E"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314B1B60"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2965F696"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47B1A19F" w14:textId="77777777" w:rsidR="00795A50" w:rsidRDefault="00795A50">
            <w:pPr>
              <w:ind w:hanging="2"/>
              <w:jc w:val="center"/>
            </w:pPr>
          </w:p>
        </w:tc>
      </w:tr>
      <w:tr w:rsidR="00795A50" w14:paraId="0B882E35" w14:textId="77777777">
        <w:trPr>
          <w:trHeight w:val="264"/>
        </w:trPr>
        <w:tc>
          <w:tcPr>
            <w:tcW w:w="4253" w:type="dxa"/>
            <w:gridSpan w:val="3"/>
            <w:tcBorders>
              <w:top w:val="single" w:sz="4" w:space="0" w:color="000000"/>
              <w:left w:val="single" w:sz="4" w:space="0" w:color="000000"/>
              <w:right w:val="single" w:sz="4" w:space="0" w:color="000000"/>
            </w:tcBorders>
          </w:tcPr>
          <w:p w14:paraId="781714FE"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288D420C"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4E2B7DE1"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7589116D"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266E89FF"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79B0B7CD" w14:textId="77777777" w:rsidR="00795A50" w:rsidRDefault="00795A50">
            <w:pPr>
              <w:ind w:hanging="2"/>
              <w:jc w:val="center"/>
            </w:pPr>
          </w:p>
        </w:tc>
      </w:tr>
      <w:tr w:rsidR="00795A50" w14:paraId="62C9EC82" w14:textId="77777777">
        <w:trPr>
          <w:trHeight w:val="264"/>
        </w:trPr>
        <w:tc>
          <w:tcPr>
            <w:tcW w:w="4253" w:type="dxa"/>
            <w:gridSpan w:val="3"/>
            <w:tcBorders>
              <w:top w:val="single" w:sz="4" w:space="0" w:color="000000"/>
              <w:left w:val="single" w:sz="4" w:space="0" w:color="000000"/>
              <w:right w:val="single" w:sz="4" w:space="0" w:color="000000"/>
            </w:tcBorders>
          </w:tcPr>
          <w:p w14:paraId="02616F1D"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6EF0666D"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17965AF7"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7E2C6768"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0887EB09"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61505B42" w14:textId="77777777" w:rsidR="00795A50" w:rsidRDefault="00795A50">
            <w:pPr>
              <w:ind w:hanging="2"/>
              <w:jc w:val="center"/>
            </w:pPr>
          </w:p>
        </w:tc>
      </w:tr>
      <w:tr w:rsidR="00795A50" w14:paraId="14ABEE45" w14:textId="77777777">
        <w:trPr>
          <w:trHeight w:val="264"/>
        </w:trPr>
        <w:tc>
          <w:tcPr>
            <w:tcW w:w="4253" w:type="dxa"/>
            <w:gridSpan w:val="3"/>
            <w:tcBorders>
              <w:top w:val="single" w:sz="4" w:space="0" w:color="000000"/>
              <w:left w:val="single" w:sz="4" w:space="0" w:color="000000"/>
              <w:right w:val="single" w:sz="4" w:space="0" w:color="000000"/>
            </w:tcBorders>
          </w:tcPr>
          <w:p w14:paraId="778328E4"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7DC4A1B8"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7B7D0973"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06E0797E"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6CA17BDC"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0A19A3C2" w14:textId="77777777" w:rsidR="00795A50" w:rsidRDefault="00795A50">
            <w:pPr>
              <w:ind w:hanging="2"/>
              <w:jc w:val="center"/>
            </w:pPr>
          </w:p>
        </w:tc>
      </w:tr>
      <w:tr w:rsidR="00795A50" w14:paraId="388D4CCA" w14:textId="77777777">
        <w:trPr>
          <w:trHeight w:val="264"/>
        </w:trPr>
        <w:tc>
          <w:tcPr>
            <w:tcW w:w="4253" w:type="dxa"/>
            <w:gridSpan w:val="3"/>
            <w:tcBorders>
              <w:top w:val="single" w:sz="4" w:space="0" w:color="000000"/>
              <w:left w:val="single" w:sz="4" w:space="0" w:color="000000"/>
              <w:right w:val="single" w:sz="4" w:space="0" w:color="000000"/>
            </w:tcBorders>
          </w:tcPr>
          <w:p w14:paraId="22E087AA" w14:textId="77777777" w:rsidR="00795A50" w:rsidRDefault="00795A50">
            <w:pPr>
              <w:ind w:hanging="2"/>
              <w:jc w:val="center"/>
            </w:pPr>
          </w:p>
        </w:tc>
        <w:tc>
          <w:tcPr>
            <w:tcW w:w="1843" w:type="dxa"/>
            <w:gridSpan w:val="4"/>
            <w:tcBorders>
              <w:top w:val="single" w:sz="4" w:space="0" w:color="000000"/>
              <w:left w:val="single" w:sz="4" w:space="0" w:color="000000"/>
              <w:right w:val="single" w:sz="4" w:space="0" w:color="000000"/>
            </w:tcBorders>
          </w:tcPr>
          <w:p w14:paraId="1AC139E2" w14:textId="77777777" w:rsidR="00795A50" w:rsidRDefault="00795A50">
            <w:pPr>
              <w:ind w:hanging="2"/>
              <w:jc w:val="center"/>
            </w:pPr>
          </w:p>
        </w:tc>
        <w:tc>
          <w:tcPr>
            <w:tcW w:w="1549" w:type="dxa"/>
            <w:gridSpan w:val="3"/>
            <w:tcBorders>
              <w:top w:val="single" w:sz="4" w:space="0" w:color="000000"/>
              <w:left w:val="single" w:sz="4" w:space="0" w:color="000000"/>
              <w:right w:val="single" w:sz="4" w:space="0" w:color="000000"/>
            </w:tcBorders>
          </w:tcPr>
          <w:p w14:paraId="01D664A1" w14:textId="77777777" w:rsidR="00795A50" w:rsidRDefault="00795A50">
            <w:pPr>
              <w:ind w:hanging="2"/>
              <w:jc w:val="center"/>
            </w:pPr>
          </w:p>
        </w:tc>
        <w:tc>
          <w:tcPr>
            <w:tcW w:w="2550" w:type="dxa"/>
            <w:gridSpan w:val="3"/>
            <w:tcBorders>
              <w:top w:val="single" w:sz="4" w:space="0" w:color="000000"/>
              <w:left w:val="single" w:sz="4" w:space="0" w:color="000000"/>
              <w:right w:val="single" w:sz="4" w:space="0" w:color="000000"/>
            </w:tcBorders>
          </w:tcPr>
          <w:p w14:paraId="18DF1995"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41E5193C" w14:textId="77777777" w:rsidR="00795A50" w:rsidRDefault="00795A50">
            <w:pPr>
              <w:ind w:hanging="2"/>
              <w:jc w:val="center"/>
            </w:pPr>
          </w:p>
        </w:tc>
        <w:tc>
          <w:tcPr>
            <w:tcW w:w="2554" w:type="dxa"/>
            <w:gridSpan w:val="3"/>
            <w:tcBorders>
              <w:top w:val="single" w:sz="4" w:space="0" w:color="000000"/>
              <w:left w:val="single" w:sz="4" w:space="0" w:color="000000"/>
              <w:right w:val="single" w:sz="4" w:space="0" w:color="000000"/>
            </w:tcBorders>
          </w:tcPr>
          <w:p w14:paraId="0D05F4CE" w14:textId="77777777" w:rsidR="00795A50" w:rsidRDefault="00795A50">
            <w:pPr>
              <w:ind w:hanging="2"/>
              <w:jc w:val="center"/>
            </w:pPr>
          </w:p>
        </w:tc>
      </w:tr>
      <w:tr w:rsidR="00795A50" w14:paraId="52F438B5" w14:textId="77777777">
        <w:trPr>
          <w:trHeight w:val="264"/>
        </w:trPr>
        <w:tc>
          <w:tcPr>
            <w:tcW w:w="10195" w:type="dxa"/>
            <w:gridSpan w:val="13"/>
            <w:tcBorders>
              <w:top w:val="single" w:sz="4" w:space="0" w:color="000000"/>
              <w:left w:val="single" w:sz="4" w:space="0" w:color="000000"/>
              <w:right w:val="single" w:sz="4" w:space="0" w:color="000000"/>
            </w:tcBorders>
          </w:tcPr>
          <w:p w14:paraId="1FC7C5F0" w14:textId="77777777" w:rsidR="00795A50" w:rsidRDefault="00795A50">
            <w:pPr>
              <w:ind w:hanging="2"/>
              <w:jc w:val="center"/>
            </w:pPr>
          </w:p>
        </w:tc>
        <w:tc>
          <w:tcPr>
            <w:tcW w:w="2550" w:type="dxa"/>
            <w:gridSpan w:val="5"/>
            <w:tcBorders>
              <w:top w:val="single" w:sz="4" w:space="0" w:color="000000"/>
              <w:left w:val="single" w:sz="4" w:space="0" w:color="000000"/>
              <w:right w:val="single" w:sz="4" w:space="0" w:color="000000"/>
            </w:tcBorders>
          </w:tcPr>
          <w:p w14:paraId="4E0158E2" w14:textId="77777777" w:rsidR="00795A50" w:rsidRDefault="00000000">
            <w:pPr>
              <w:ind w:hanging="2"/>
              <w:jc w:val="center"/>
            </w:pPr>
            <w:r>
              <w:t>Total do Projeto</w:t>
            </w:r>
          </w:p>
        </w:tc>
        <w:tc>
          <w:tcPr>
            <w:tcW w:w="2554" w:type="dxa"/>
            <w:gridSpan w:val="3"/>
            <w:tcBorders>
              <w:top w:val="single" w:sz="4" w:space="0" w:color="000000"/>
              <w:left w:val="single" w:sz="4" w:space="0" w:color="000000"/>
              <w:right w:val="single" w:sz="4" w:space="0" w:color="000000"/>
            </w:tcBorders>
          </w:tcPr>
          <w:p w14:paraId="24BBC7FF" w14:textId="77777777" w:rsidR="00795A50" w:rsidRDefault="00795A50">
            <w:pPr>
              <w:ind w:hanging="2"/>
              <w:jc w:val="center"/>
            </w:pPr>
          </w:p>
        </w:tc>
      </w:tr>
      <w:tr w:rsidR="00795A50" w14:paraId="219F8466" w14:textId="77777777">
        <w:trPr>
          <w:trHeight w:val="255"/>
        </w:trPr>
        <w:tc>
          <w:tcPr>
            <w:tcW w:w="15299" w:type="dxa"/>
            <w:gridSpan w:val="21"/>
            <w:tcBorders>
              <w:top w:val="single" w:sz="4" w:space="0" w:color="000000"/>
              <w:left w:val="single" w:sz="4" w:space="0" w:color="000000"/>
              <w:bottom w:val="single" w:sz="4" w:space="0" w:color="000000"/>
              <w:right w:val="single" w:sz="4" w:space="0" w:color="000000"/>
            </w:tcBorders>
            <w:shd w:val="clear" w:color="auto" w:fill="FFFFFF"/>
          </w:tcPr>
          <w:p w14:paraId="7E3064FF" w14:textId="77777777" w:rsidR="00795A50" w:rsidRDefault="00000000">
            <w:pPr>
              <w:ind w:hanging="2"/>
              <w:jc w:val="center"/>
            </w:pPr>
            <w:r>
              <w:t>Declaro estar de acordo com as condições estabelecidas neste projeto e que as informações acima conferem com as condições de fornecimento.</w:t>
            </w:r>
          </w:p>
        </w:tc>
      </w:tr>
      <w:tr w:rsidR="00795A50" w14:paraId="52BF4676" w14:textId="77777777">
        <w:trPr>
          <w:trHeight w:val="255"/>
        </w:trPr>
        <w:tc>
          <w:tcPr>
            <w:tcW w:w="5095" w:type="dxa"/>
            <w:gridSpan w:val="4"/>
            <w:tcBorders>
              <w:top w:val="single" w:sz="4" w:space="0" w:color="000000"/>
              <w:left w:val="single" w:sz="4" w:space="0" w:color="000000"/>
              <w:bottom w:val="single" w:sz="4" w:space="0" w:color="000000"/>
              <w:right w:val="single" w:sz="4" w:space="0" w:color="000000"/>
            </w:tcBorders>
            <w:shd w:val="clear" w:color="auto" w:fill="FFFFFF"/>
          </w:tcPr>
          <w:p w14:paraId="7FA6F6F8" w14:textId="77777777" w:rsidR="00795A50" w:rsidRDefault="00000000">
            <w:pPr>
              <w:ind w:hanging="2"/>
            </w:pPr>
            <w:r>
              <w:t>Local e Data</w:t>
            </w:r>
          </w:p>
          <w:p w14:paraId="435D97F5" w14:textId="77777777" w:rsidR="00795A50" w:rsidRDefault="00795A50">
            <w:pPr>
              <w:ind w:hanging="2"/>
            </w:pPr>
          </w:p>
        </w:tc>
        <w:tc>
          <w:tcPr>
            <w:tcW w:w="5100" w:type="dxa"/>
            <w:gridSpan w:val="9"/>
            <w:tcBorders>
              <w:top w:val="single" w:sz="4" w:space="0" w:color="000000"/>
              <w:left w:val="single" w:sz="4" w:space="0" w:color="000000"/>
              <w:bottom w:val="single" w:sz="4" w:space="0" w:color="000000"/>
              <w:right w:val="single" w:sz="4" w:space="0" w:color="000000"/>
            </w:tcBorders>
            <w:shd w:val="clear" w:color="auto" w:fill="FFFFFF"/>
          </w:tcPr>
          <w:p w14:paraId="789B6240" w14:textId="77777777" w:rsidR="00795A50" w:rsidRDefault="00000000">
            <w:pPr>
              <w:ind w:hanging="2"/>
            </w:pPr>
            <w:r>
              <w:t>Assinatura do Representante do Grupo Informal</w:t>
            </w:r>
          </w:p>
          <w:p w14:paraId="7C151FB1" w14:textId="77777777" w:rsidR="00795A50" w:rsidRDefault="00795A50">
            <w:pPr>
              <w:ind w:hanging="2"/>
            </w:pPr>
          </w:p>
        </w:tc>
        <w:tc>
          <w:tcPr>
            <w:tcW w:w="5104" w:type="dxa"/>
            <w:gridSpan w:val="8"/>
            <w:tcBorders>
              <w:top w:val="single" w:sz="4" w:space="0" w:color="000000"/>
              <w:left w:val="single" w:sz="4" w:space="0" w:color="000000"/>
              <w:bottom w:val="single" w:sz="4" w:space="0" w:color="000000"/>
              <w:right w:val="single" w:sz="4" w:space="0" w:color="000000"/>
            </w:tcBorders>
            <w:shd w:val="clear" w:color="auto" w:fill="FFFFFF"/>
          </w:tcPr>
          <w:p w14:paraId="516DBF9D" w14:textId="77777777" w:rsidR="00795A50" w:rsidRDefault="00000000">
            <w:pPr>
              <w:ind w:hanging="2"/>
            </w:pPr>
            <w:r>
              <w:t>Fone/E-mail/CPF</w:t>
            </w:r>
          </w:p>
          <w:p w14:paraId="7A5CBCAE" w14:textId="77777777" w:rsidR="00795A50" w:rsidRDefault="00795A50">
            <w:pPr>
              <w:ind w:hanging="2"/>
            </w:pPr>
          </w:p>
        </w:tc>
      </w:tr>
      <w:tr w:rsidR="00795A50" w14:paraId="279554C5" w14:textId="77777777">
        <w:trPr>
          <w:trHeight w:val="255"/>
        </w:trPr>
        <w:tc>
          <w:tcPr>
            <w:tcW w:w="5095" w:type="dxa"/>
            <w:gridSpan w:val="4"/>
            <w:tcBorders>
              <w:top w:val="single" w:sz="4" w:space="0" w:color="000000"/>
              <w:left w:val="single" w:sz="4" w:space="0" w:color="000000"/>
              <w:bottom w:val="single" w:sz="4" w:space="0" w:color="000000"/>
              <w:right w:val="single" w:sz="4" w:space="0" w:color="000000"/>
            </w:tcBorders>
            <w:shd w:val="clear" w:color="auto" w:fill="FFFFFF"/>
          </w:tcPr>
          <w:p w14:paraId="0EFF0266" w14:textId="77777777" w:rsidR="00795A50" w:rsidRDefault="00000000">
            <w:pPr>
              <w:ind w:hanging="2"/>
            </w:pPr>
            <w:r>
              <w:t>Local e Data</w:t>
            </w:r>
          </w:p>
        </w:tc>
        <w:tc>
          <w:tcPr>
            <w:tcW w:w="5100" w:type="dxa"/>
            <w:gridSpan w:val="9"/>
            <w:tcBorders>
              <w:top w:val="single" w:sz="4" w:space="0" w:color="000000"/>
              <w:left w:val="single" w:sz="4" w:space="0" w:color="000000"/>
              <w:bottom w:val="single" w:sz="4" w:space="0" w:color="000000"/>
              <w:right w:val="single" w:sz="4" w:space="0" w:color="000000"/>
            </w:tcBorders>
            <w:shd w:val="clear" w:color="auto" w:fill="FFFFFF"/>
          </w:tcPr>
          <w:p w14:paraId="680BBB40" w14:textId="77777777" w:rsidR="00795A50" w:rsidRDefault="00000000">
            <w:pPr>
              <w:ind w:hanging="2"/>
            </w:pPr>
            <w:r>
              <w:t>Agricultores(as) Fornecedores(as) do Grupo Informal</w:t>
            </w:r>
          </w:p>
        </w:tc>
        <w:tc>
          <w:tcPr>
            <w:tcW w:w="5104" w:type="dxa"/>
            <w:gridSpan w:val="8"/>
            <w:tcBorders>
              <w:top w:val="single" w:sz="4" w:space="0" w:color="000000"/>
              <w:left w:val="single" w:sz="4" w:space="0" w:color="000000"/>
              <w:bottom w:val="single" w:sz="4" w:space="0" w:color="000000"/>
              <w:right w:val="single" w:sz="4" w:space="0" w:color="000000"/>
            </w:tcBorders>
            <w:shd w:val="clear" w:color="auto" w:fill="FFFFFF"/>
          </w:tcPr>
          <w:p w14:paraId="251B68EF" w14:textId="77777777" w:rsidR="00795A50" w:rsidRDefault="00000000">
            <w:pPr>
              <w:ind w:hanging="2"/>
            </w:pPr>
            <w:r>
              <w:t>Assinatura</w:t>
            </w:r>
          </w:p>
        </w:tc>
      </w:tr>
      <w:tr w:rsidR="00795A50" w14:paraId="5809A542" w14:textId="77777777">
        <w:trPr>
          <w:trHeight w:val="255"/>
        </w:trPr>
        <w:tc>
          <w:tcPr>
            <w:tcW w:w="5095" w:type="dxa"/>
            <w:gridSpan w:val="4"/>
            <w:tcBorders>
              <w:top w:val="single" w:sz="4" w:space="0" w:color="000000"/>
              <w:left w:val="single" w:sz="4" w:space="0" w:color="000000"/>
              <w:bottom w:val="single" w:sz="4" w:space="0" w:color="000000"/>
              <w:right w:val="single" w:sz="4" w:space="0" w:color="000000"/>
            </w:tcBorders>
            <w:shd w:val="clear" w:color="auto" w:fill="FFFFFF"/>
          </w:tcPr>
          <w:p w14:paraId="26E1C908" w14:textId="77777777" w:rsidR="00795A50" w:rsidRDefault="00795A50">
            <w:pPr>
              <w:ind w:hanging="2"/>
            </w:pPr>
          </w:p>
        </w:tc>
        <w:tc>
          <w:tcPr>
            <w:tcW w:w="5100" w:type="dxa"/>
            <w:gridSpan w:val="9"/>
            <w:tcBorders>
              <w:top w:val="single" w:sz="4" w:space="0" w:color="000000"/>
              <w:left w:val="single" w:sz="4" w:space="0" w:color="000000"/>
              <w:bottom w:val="single" w:sz="4" w:space="0" w:color="000000"/>
              <w:right w:val="single" w:sz="4" w:space="0" w:color="000000"/>
            </w:tcBorders>
            <w:shd w:val="clear" w:color="auto" w:fill="FFFFFF"/>
          </w:tcPr>
          <w:p w14:paraId="3EEA0BFA" w14:textId="77777777" w:rsidR="00795A50" w:rsidRDefault="00795A50">
            <w:pPr>
              <w:ind w:hanging="2"/>
            </w:pPr>
          </w:p>
        </w:tc>
        <w:tc>
          <w:tcPr>
            <w:tcW w:w="5104" w:type="dxa"/>
            <w:gridSpan w:val="8"/>
            <w:tcBorders>
              <w:top w:val="single" w:sz="4" w:space="0" w:color="000000"/>
              <w:left w:val="single" w:sz="4" w:space="0" w:color="000000"/>
              <w:bottom w:val="single" w:sz="4" w:space="0" w:color="000000"/>
              <w:right w:val="single" w:sz="4" w:space="0" w:color="000000"/>
            </w:tcBorders>
            <w:shd w:val="clear" w:color="auto" w:fill="FFFFFF"/>
          </w:tcPr>
          <w:p w14:paraId="33DA4805" w14:textId="77777777" w:rsidR="00795A50" w:rsidRDefault="00795A50">
            <w:pPr>
              <w:ind w:hanging="2"/>
            </w:pPr>
          </w:p>
        </w:tc>
      </w:tr>
    </w:tbl>
    <w:p w14:paraId="0515ACB9" w14:textId="77777777" w:rsidR="00795A50" w:rsidRDefault="00795A50">
      <w:pPr>
        <w:ind w:hanging="2"/>
        <w:jc w:val="both"/>
        <w:rPr>
          <w:sz w:val="22"/>
          <w:szCs w:val="22"/>
        </w:rPr>
      </w:pPr>
    </w:p>
    <w:p w14:paraId="2B8FDD38" w14:textId="77777777" w:rsidR="00795A50" w:rsidRDefault="00795A50">
      <w:pPr>
        <w:ind w:hanging="2"/>
        <w:jc w:val="both"/>
        <w:rPr>
          <w:sz w:val="22"/>
          <w:szCs w:val="22"/>
        </w:rPr>
      </w:pPr>
    </w:p>
    <w:p w14:paraId="49268708" w14:textId="77777777" w:rsidR="00795A50" w:rsidRDefault="00795A50">
      <w:pPr>
        <w:ind w:hanging="2"/>
        <w:jc w:val="both"/>
        <w:rPr>
          <w:sz w:val="22"/>
          <w:szCs w:val="22"/>
        </w:rPr>
        <w:sectPr w:rsidR="00795A50">
          <w:pgSz w:w="16838" w:h="11906" w:orient="landscape"/>
          <w:pgMar w:top="1701" w:right="970" w:bottom="1418" w:left="567" w:header="709" w:footer="686" w:gutter="0"/>
          <w:cols w:space="720"/>
        </w:sectPr>
      </w:pPr>
    </w:p>
    <w:p w14:paraId="5E337738"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lastRenderedPageBreak/>
        <w:t xml:space="preserve">CHAMADA PÚBLICA </w:t>
      </w:r>
      <w:r>
        <w:rPr>
          <w:b/>
          <w:sz w:val="24"/>
          <w:szCs w:val="24"/>
        </w:rPr>
        <w:t>Nº 01/2025</w:t>
      </w:r>
      <w:r w:rsidRPr="00563B5B">
        <w:rPr>
          <w:b/>
          <w:sz w:val="24"/>
          <w:szCs w:val="24"/>
        </w:rPr>
        <w:t xml:space="preserve"> </w:t>
      </w:r>
    </w:p>
    <w:p w14:paraId="7771774E"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56FAF4FA"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76AEF71C" w14:textId="77777777" w:rsidR="00795A50" w:rsidRDefault="00000000">
      <w:pPr>
        <w:ind w:hanging="2"/>
        <w:rPr>
          <w:sz w:val="22"/>
          <w:szCs w:val="22"/>
        </w:rPr>
      </w:pPr>
      <w:r>
        <w:rPr>
          <w:b/>
          <w:sz w:val="22"/>
          <w:szCs w:val="22"/>
        </w:rPr>
        <w:t xml:space="preserve">   </w:t>
      </w:r>
    </w:p>
    <w:p w14:paraId="314AE655" w14:textId="77777777" w:rsidR="00795A50" w:rsidRDefault="00000000">
      <w:pPr>
        <w:ind w:hanging="2"/>
        <w:jc w:val="center"/>
        <w:rPr>
          <w:sz w:val="22"/>
          <w:szCs w:val="22"/>
        </w:rPr>
      </w:pPr>
      <w:r>
        <w:rPr>
          <w:b/>
          <w:sz w:val="22"/>
          <w:szCs w:val="22"/>
        </w:rPr>
        <w:t>ANEXO III - B</w:t>
      </w:r>
    </w:p>
    <w:p w14:paraId="217319C8" w14:textId="77777777" w:rsidR="00795A50" w:rsidRDefault="00000000">
      <w:pPr>
        <w:ind w:hanging="2"/>
        <w:jc w:val="center"/>
        <w:rPr>
          <w:sz w:val="22"/>
          <w:szCs w:val="22"/>
        </w:rPr>
      </w:pPr>
      <w:r>
        <w:rPr>
          <w:b/>
          <w:sz w:val="22"/>
          <w:szCs w:val="22"/>
        </w:rPr>
        <w:t>MODELO PROPOSTO PARA OS FORNECEDORES INDIVIDUAIS</w:t>
      </w:r>
    </w:p>
    <w:p w14:paraId="57B0CB65" w14:textId="77777777" w:rsidR="00795A50" w:rsidRDefault="00795A50">
      <w:pPr>
        <w:ind w:hanging="2"/>
        <w:rPr>
          <w:sz w:val="22"/>
          <w:szCs w:val="22"/>
        </w:rPr>
      </w:pPr>
    </w:p>
    <w:tbl>
      <w:tblPr>
        <w:tblStyle w:val="a9"/>
        <w:tblW w:w="992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709"/>
        <w:gridCol w:w="142"/>
        <w:gridCol w:w="79"/>
        <w:gridCol w:w="204"/>
        <w:gridCol w:w="567"/>
        <w:gridCol w:w="670"/>
        <w:gridCol w:w="181"/>
        <w:gridCol w:w="708"/>
        <w:gridCol w:w="1276"/>
        <w:gridCol w:w="284"/>
        <w:gridCol w:w="2976"/>
      </w:tblGrid>
      <w:tr w:rsidR="00795A50" w14:paraId="46A9EB15" w14:textId="77777777">
        <w:tc>
          <w:tcPr>
            <w:tcW w:w="9923" w:type="dxa"/>
            <w:gridSpan w:val="12"/>
            <w:shd w:val="clear" w:color="auto" w:fill="DDD9C3"/>
          </w:tcPr>
          <w:p w14:paraId="3477D54F" w14:textId="77777777" w:rsidR="00795A50" w:rsidRDefault="00000000">
            <w:pPr>
              <w:tabs>
                <w:tab w:val="center" w:pos="4252"/>
                <w:tab w:val="right" w:pos="8504"/>
              </w:tabs>
              <w:ind w:hanging="2"/>
              <w:jc w:val="center"/>
            </w:pPr>
            <w:r>
              <w:t>PROJETO DE VENDA DE GÊNEROS ALIMENTÍCIOS PARA ALIMENTAÇÃO ESCOLAR/PNAE</w:t>
            </w:r>
          </w:p>
          <w:p w14:paraId="743EF596" w14:textId="77777777" w:rsidR="00795A50" w:rsidRDefault="00000000">
            <w:pPr>
              <w:tabs>
                <w:tab w:val="center" w:pos="4252"/>
                <w:tab w:val="right" w:pos="8504"/>
              </w:tabs>
              <w:ind w:hanging="2"/>
              <w:jc w:val="center"/>
            </w:pPr>
            <w:r>
              <w:t>IDENTIFICAÇÃO DA PROPOSTA DE ATENDIMENTO AO EDITAL/CHAMADA PÚBLICA Nº 004/2025</w:t>
            </w:r>
          </w:p>
          <w:p w14:paraId="2E607D0B" w14:textId="77777777" w:rsidR="00795A50" w:rsidRDefault="00000000">
            <w:pPr>
              <w:tabs>
                <w:tab w:val="center" w:pos="4252"/>
                <w:tab w:val="right" w:pos="8504"/>
              </w:tabs>
              <w:ind w:hanging="2"/>
              <w:jc w:val="center"/>
            </w:pPr>
            <w:r>
              <w:t>I – IDENTIFICAÇÃO DO FORNECEDOR</w:t>
            </w:r>
          </w:p>
        </w:tc>
      </w:tr>
      <w:tr w:rsidR="00795A50" w14:paraId="140CC39F" w14:textId="77777777">
        <w:tc>
          <w:tcPr>
            <w:tcW w:w="9923" w:type="dxa"/>
            <w:gridSpan w:val="12"/>
          </w:tcPr>
          <w:p w14:paraId="7FAC6788" w14:textId="77777777" w:rsidR="00795A50" w:rsidRDefault="00000000">
            <w:pPr>
              <w:tabs>
                <w:tab w:val="center" w:pos="4252"/>
                <w:tab w:val="right" w:pos="8504"/>
              </w:tabs>
              <w:ind w:hanging="2"/>
              <w:jc w:val="center"/>
            </w:pPr>
            <w:r>
              <w:t>FORNECEDOR (A) INDIVIDUAL</w:t>
            </w:r>
          </w:p>
        </w:tc>
      </w:tr>
      <w:tr w:rsidR="00795A50" w14:paraId="0E8179FC" w14:textId="77777777">
        <w:tc>
          <w:tcPr>
            <w:tcW w:w="4498" w:type="dxa"/>
            <w:gridSpan w:val="7"/>
          </w:tcPr>
          <w:p w14:paraId="48B95DF0"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Nome do Proponente</w:t>
            </w:r>
          </w:p>
        </w:tc>
        <w:tc>
          <w:tcPr>
            <w:tcW w:w="5425" w:type="dxa"/>
            <w:gridSpan w:val="5"/>
          </w:tcPr>
          <w:p w14:paraId="0A559C5A"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CPF</w:t>
            </w:r>
          </w:p>
          <w:p w14:paraId="115BEC35" w14:textId="77777777" w:rsidR="00795A50" w:rsidRDefault="00795A50">
            <w:pPr>
              <w:widowControl/>
              <w:pBdr>
                <w:top w:val="nil"/>
                <w:left w:val="nil"/>
                <w:bottom w:val="nil"/>
                <w:right w:val="nil"/>
                <w:between w:val="nil"/>
              </w:pBdr>
              <w:tabs>
                <w:tab w:val="center" w:pos="4252"/>
                <w:tab w:val="right" w:pos="8504"/>
              </w:tabs>
              <w:spacing w:line="240" w:lineRule="auto"/>
              <w:ind w:hanging="2"/>
              <w:rPr>
                <w:rFonts w:ascii="Times New Roman" w:eastAsia="Times New Roman" w:hAnsi="Times New Roman"/>
              </w:rPr>
            </w:pPr>
          </w:p>
        </w:tc>
      </w:tr>
      <w:tr w:rsidR="00795A50" w14:paraId="56E3E998" w14:textId="77777777">
        <w:tc>
          <w:tcPr>
            <w:tcW w:w="3057" w:type="dxa"/>
            <w:gridSpan w:val="4"/>
          </w:tcPr>
          <w:p w14:paraId="18316C06"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Endereço</w:t>
            </w:r>
          </w:p>
        </w:tc>
        <w:tc>
          <w:tcPr>
            <w:tcW w:w="2330" w:type="dxa"/>
            <w:gridSpan w:val="5"/>
          </w:tcPr>
          <w:p w14:paraId="3B09F3DA"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Município/UF</w:t>
            </w:r>
          </w:p>
        </w:tc>
        <w:tc>
          <w:tcPr>
            <w:tcW w:w="4536" w:type="dxa"/>
            <w:gridSpan w:val="3"/>
          </w:tcPr>
          <w:p w14:paraId="07DCCB97"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CEP</w:t>
            </w:r>
          </w:p>
          <w:p w14:paraId="3C7B07B8" w14:textId="77777777" w:rsidR="00795A50" w:rsidRDefault="00795A50">
            <w:pPr>
              <w:widowControl/>
              <w:pBdr>
                <w:top w:val="nil"/>
                <w:left w:val="nil"/>
                <w:bottom w:val="nil"/>
                <w:right w:val="nil"/>
                <w:between w:val="nil"/>
              </w:pBdr>
              <w:tabs>
                <w:tab w:val="center" w:pos="4252"/>
                <w:tab w:val="right" w:pos="8504"/>
              </w:tabs>
              <w:spacing w:line="240" w:lineRule="auto"/>
              <w:ind w:hanging="2"/>
              <w:rPr>
                <w:rFonts w:ascii="Times New Roman" w:eastAsia="Times New Roman" w:hAnsi="Times New Roman"/>
              </w:rPr>
            </w:pPr>
          </w:p>
        </w:tc>
      </w:tr>
      <w:tr w:rsidR="00795A50" w14:paraId="56DEDFC1" w14:textId="77777777">
        <w:tc>
          <w:tcPr>
            <w:tcW w:w="3261" w:type="dxa"/>
            <w:gridSpan w:val="5"/>
          </w:tcPr>
          <w:p w14:paraId="00855E90"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Nº da DAP Física</w:t>
            </w:r>
          </w:p>
        </w:tc>
        <w:tc>
          <w:tcPr>
            <w:tcW w:w="2126" w:type="dxa"/>
            <w:gridSpan w:val="4"/>
          </w:tcPr>
          <w:p w14:paraId="178974D6"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DDD/Fone</w:t>
            </w:r>
          </w:p>
        </w:tc>
        <w:tc>
          <w:tcPr>
            <w:tcW w:w="4536" w:type="dxa"/>
            <w:gridSpan w:val="3"/>
          </w:tcPr>
          <w:p w14:paraId="0F53E3E7"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E-mail (quando houver)</w:t>
            </w:r>
          </w:p>
          <w:p w14:paraId="205ACFB4" w14:textId="77777777" w:rsidR="00795A50" w:rsidRDefault="00795A50">
            <w:pPr>
              <w:widowControl/>
              <w:pBdr>
                <w:top w:val="nil"/>
                <w:left w:val="nil"/>
                <w:bottom w:val="nil"/>
                <w:right w:val="nil"/>
                <w:between w:val="nil"/>
              </w:pBdr>
              <w:tabs>
                <w:tab w:val="center" w:pos="4252"/>
                <w:tab w:val="right" w:pos="8504"/>
              </w:tabs>
              <w:spacing w:line="240" w:lineRule="auto"/>
              <w:ind w:hanging="2"/>
              <w:rPr>
                <w:rFonts w:ascii="Times New Roman" w:eastAsia="Times New Roman" w:hAnsi="Times New Roman"/>
              </w:rPr>
            </w:pPr>
          </w:p>
        </w:tc>
      </w:tr>
      <w:tr w:rsidR="00795A50" w14:paraId="52090145" w14:textId="77777777">
        <w:tc>
          <w:tcPr>
            <w:tcW w:w="2836" w:type="dxa"/>
            <w:gridSpan w:val="2"/>
          </w:tcPr>
          <w:p w14:paraId="3F3AC984"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Banco</w:t>
            </w:r>
          </w:p>
        </w:tc>
        <w:tc>
          <w:tcPr>
            <w:tcW w:w="2551" w:type="dxa"/>
            <w:gridSpan w:val="7"/>
          </w:tcPr>
          <w:p w14:paraId="4D519961"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Nº da Agência</w:t>
            </w:r>
          </w:p>
        </w:tc>
        <w:tc>
          <w:tcPr>
            <w:tcW w:w="4536" w:type="dxa"/>
            <w:gridSpan w:val="3"/>
          </w:tcPr>
          <w:p w14:paraId="4E760291" w14:textId="77777777" w:rsidR="00795A50" w:rsidRDefault="00000000">
            <w:pPr>
              <w:widowControl/>
              <w:numPr>
                <w:ilvl w:val="0"/>
                <w:numId w:val="11"/>
              </w:numPr>
              <w:pBdr>
                <w:top w:val="nil"/>
                <w:left w:val="nil"/>
                <w:bottom w:val="nil"/>
                <w:right w:val="nil"/>
                <w:between w:val="nil"/>
              </w:pBdr>
              <w:spacing w:line="240" w:lineRule="auto"/>
              <w:ind w:left="-1" w:hanging="2"/>
              <w:rPr>
                <w:rFonts w:ascii="Times New Roman" w:eastAsia="Times New Roman" w:hAnsi="Times New Roman"/>
              </w:rPr>
            </w:pPr>
            <w:r>
              <w:rPr>
                <w:rFonts w:ascii="Times New Roman" w:eastAsia="Times New Roman" w:hAnsi="Times New Roman"/>
              </w:rPr>
              <w:t>Nº da Conta Corrente</w:t>
            </w:r>
          </w:p>
          <w:p w14:paraId="204D56D6" w14:textId="77777777" w:rsidR="00795A50" w:rsidRDefault="00795A50">
            <w:pPr>
              <w:widowControl/>
              <w:pBdr>
                <w:top w:val="nil"/>
                <w:left w:val="nil"/>
                <w:bottom w:val="nil"/>
                <w:right w:val="nil"/>
                <w:between w:val="nil"/>
              </w:pBdr>
              <w:tabs>
                <w:tab w:val="center" w:pos="4252"/>
                <w:tab w:val="right" w:pos="8504"/>
              </w:tabs>
              <w:spacing w:line="240" w:lineRule="auto"/>
              <w:ind w:hanging="2"/>
              <w:rPr>
                <w:rFonts w:ascii="Times New Roman" w:eastAsia="Times New Roman" w:hAnsi="Times New Roman"/>
              </w:rPr>
            </w:pPr>
          </w:p>
        </w:tc>
      </w:tr>
      <w:tr w:rsidR="00795A50" w14:paraId="31E9AAB0" w14:textId="77777777">
        <w:tc>
          <w:tcPr>
            <w:tcW w:w="9923" w:type="dxa"/>
            <w:gridSpan w:val="12"/>
            <w:shd w:val="clear" w:color="auto" w:fill="DDD9C3"/>
          </w:tcPr>
          <w:p w14:paraId="3E829061" w14:textId="77777777" w:rsidR="00795A50" w:rsidRDefault="00000000">
            <w:pPr>
              <w:tabs>
                <w:tab w:val="center" w:pos="4252"/>
                <w:tab w:val="right" w:pos="8504"/>
              </w:tabs>
              <w:ind w:hanging="2"/>
              <w:jc w:val="center"/>
            </w:pPr>
            <w:r>
              <w:t>II – Relação dos Produtos</w:t>
            </w:r>
          </w:p>
        </w:tc>
      </w:tr>
      <w:tr w:rsidR="00795A50" w14:paraId="10C2041B" w14:textId="77777777">
        <w:tc>
          <w:tcPr>
            <w:tcW w:w="2127" w:type="dxa"/>
          </w:tcPr>
          <w:p w14:paraId="6C45E66B" w14:textId="77777777" w:rsidR="00795A50" w:rsidRDefault="00000000">
            <w:pPr>
              <w:tabs>
                <w:tab w:val="center" w:pos="4252"/>
                <w:tab w:val="right" w:pos="8504"/>
              </w:tabs>
              <w:ind w:hanging="2"/>
              <w:jc w:val="center"/>
            </w:pPr>
            <w:r>
              <w:t>Produto</w:t>
            </w:r>
          </w:p>
        </w:tc>
        <w:tc>
          <w:tcPr>
            <w:tcW w:w="1134" w:type="dxa"/>
            <w:gridSpan w:val="4"/>
          </w:tcPr>
          <w:p w14:paraId="50A597D2" w14:textId="77777777" w:rsidR="00795A50" w:rsidRDefault="00000000">
            <w:pPr>
              <w:tabs>
                <w:tab w:val="center" w:pos="4252"/>
                <w:tab w:val="right" w:pos="8504"/>
              </w:tabs>
              <w:ind w:hanging="2"/>
              <w:jc w:val="center"/>
            </w:pPr>
            <w:r>
              <w:t>Unidade</w:t>
            </w:r>
          </w:p>
        </w:tc>
        <w:tc>
          <w:tcPr>
            <w:tcW w:w="1418" w:type="dxa"/>
            <w:gridSpan w:val="3"/>
          </w:tcPr>
          <w:p w14:paraId="7BBE445A" w14:textId="77777777" w:rsidR="00795A50" w:rsidRDefault="00000000">
            <w:pPr>
              <w:tabs>
                <w:tab w:val="center" w:pos="4252"/>
                <w:tab w:val="right" w:pos="8504"/>
              </w:tabs>
              <w:ind w:hanging="2"/>
              <w:jc w:val="center"/>
            </w:pPr>
            <w:r>
              <w:t>Quantidade</w:t>
            </w:r>
          </w:p>
        </w:tc>
        <w:tc>
          <w:tcPr>
            <w:tcW w:w="2268" w:type="dxa"/>
            <w:gridSpan w:val="3"/>
          </w:tcPr>
          <w:p w14:paraId="4D513492" w14:textId="77777777" w:rsidR="00795A50" w:rsidRDefault="00000000">
            <w:pPr>
              <w:tabs>
                <w:tab w:val="center" w:pos="4252"/>
                <w:tab w:val="right" w:pos="8504"/>
              </w:tabs>
              <w:ind w:hanging="2"/>
              <w:jc w:val="center"/>
            </w:pPr>
            <w:r>
              <w:t>Preço de Aquisição*</w:t>
            </w:r>
          </w:p>
        </w:tc>
        <w:tc>
          <w:tcPr>
            <w:tcW w:w="2976" w:type="dxa"/>
          </w:tcPr>
          <w:p w14:paraId="3F5A92E4" w14:textId="77777777" w:rsidR="00795A50" w:rsidRDefault="00000000">
            <w:pPr>
              <w:tabs>
                <w:tab w:val="center" w:pos="4252"/>
                <w:tab w:val="right" w:pos="8504"/>
              </w:tabs>
              <w:ind w:hanging="2"/>
              <w:jc w:val="center"/>
            </w:pPr>
            <w:r>
              <w:t>Cronograma de Entrega dos Produtos</w:t>
            </w:r>
          </w:p>
        </w:tc>
      </w:tr>
      <w:tr w:rsidR="00795A50" w14:paraId="131A913F" w14:textId="77777777">
        <w:tc>
          <w:tcPr>
            <w:tcW w:w="2127" w:type="dxa"/>
          </w:tcPr>
          <w:p w14:paraId="7E243A06" w14:textId="77777777" w:rsidR="00795A50" w:rsidRDefault="00795A50">
            <w:pPr>
              <w:tabs>
                <w:tab w:val="center" w:pos="4252"/>
                <w:tab w:val="right" w:pos="8504"/>
              </w:tabs>
              <w:ind w:hanging="2"/>
            </w:pPr>
          </w:p>
        </w:tc>
        <w:tc>
          <w:tcPr>
            <w:tcW w:w="1134" w:type="dxa"/>
            <w:gridSpan w:val="4"/>
          </w:tcPr>
          <w:p w14:paraId="4ED2FD8D" w14:textId="77777777" w:rsidR="00795A50" w:rsidRDefault="00795A50">
            <w:pPr>
              <w:tabs>
                <w:tab w:val="center" w:pos="4252"/>
                <w:tab w:val="right" w:pos="8504"/>
              </w:tabs>
              <w:ind w:hanging="2"/>
            </w:pPr>
          </w:p>
        </w:tc>
        <w:tc>
          <w:tcPr>
            <w:tcW w:w="1418" w:type="dxa"/>
            <w:gridSpan w:val="3"/>
          </w:tcPr>
          <w:p w14:paraId="0F55F05A" w14:textId="77777777" w:rsidR="00795A50" w:rsidRDefault="00795A50">
            <w:pPr>
              <w:tabs>
                <w:tab w:val="center" w:pos="4252"/>
                <w:tab w:val="right" w:pos="8504"/>
              </w:tabs>
              <w:ind w:hanging="2"/>
            </w:pPr>
          </w:p>
        </w:tc>
        <w:tc>
          <w:tcPr>
            <w:tcW w:w="2268" w:type="dxa"/>
            <w:gridSpan w:val="3"/>
          </w:tcPr>
          <w:p w14:paraId="6EF27646" w14:textId="77777777" w:rsidR="00795A50" w:rsidRDefault="00795A50">
            <w:pPr>
              <w:tabs>
                <w:tab w:val="center" w:pos="4252"/>
                <w:tab w:val="right" w:pos="8504"/>
              </w:tabs>
              <w:ind w:hanging="2"/>
            </w:pPr>
          </w:p>
        </w:tc>
        <w:tc>
          <w:tcPr>
            <w:tcW w:w="2976" w:type="dxa"/>
          </w:tcPr>
          <w:p w14:paraId="66B04381" w14:textId="77777777" w:rsidR="00795A50" w:rsidRDefault="00795A50">
            <w:pPr>
              <w:tabs>
                <w:tab w:val="center" w:pos="4252"/>
                <w:tab w:val="right" w:pos="8504"/>
              </w:tabs>
              <w:ind w:hanging="2"/>
              <w:jc w:val="center"/>
            </w:pPr>
          </w:p>
        </w:tc>
      </w:tr>
      <w:tr w:rsidR="00795A50" w14:paraId="0A583ED1" w14:textId="77777777">
        <w:tc>
          <w:tcPr>
            <w:tcW w:w="2127" w:type="dxa"/>
          </w:tcPr>
          <w:p w14:paraId="7D42C825" w14:textId="77777777" w:rsidR="00795A50" w:rsidRDefault="00795A50">
            <w:pPr>
              <w:tabs>
                <w:tab w:val="center" w:pos="4252"/>
                <w:tab w:val="right" w:pos="8504"/>
              </w:tabs>
              <w:ind w:hanging="2"/>
            </w:pPr>
          </w:p>
        </w:tc>
        <w:tc>
          <w:tcPr>
            <w:tcW w:w="1134" w:type="dxa"/>
            <w:gridSpan w:val="4"/>
          </w:tcPr>
          <w:p w14:paraId="06051E5E" w14:textId="77777777" w:rsidR="00795A50" w:rsidRDefault="00795A50">
            <w:pPr>
              <w:tabs>
                <w:tab w:val="center" w:pos="4252"/>
                <w:tab w:val="right" w:pos="8504"/>
              </w:tabs>
              <w:ind w:hanging="2"/>
            </w:pPr>
          </w:p>
        </w:tc>
        <w:tc>
          <w:tcPr>
            <w:tcW w:w="1418" w:type="dxa"/>
            <w:gridSpan w:val="3"/>
          </w:tcPr>
          <w:p w14:paraId="0D6AB76C" w14:textId="77777777" w:rsidR="00795A50" w:rsidRDefault="00795A50">
            <w:pPr>
              <w:tabs>
                <w:tab w:val="center" w:pos="4252"/>
                <w:tab w:val="right" w:pos="8504"/>
              </w:tabs>
              <w:ind w:hanging="2"/>
            </w:pPr>
          </w:p>
        </w:tc>
        <w:tc>
          <w:tcPr>
            <w:tcW w:w="2268" w:type="dxa"/>
            <w:gridSpan w:val="3"/>
          </w:tcPr>
          <w:p w14:paraId="520B5159" w14:textId="77777777" w:rsidR="00795A50" w:rsidRDefault="00795A50">
            <w:pPr>
              <w:tabs>
                <w:tab w:val="center" w:pos="4252"/>
                <w:tab w:val="right" w:pos="8504"/>
              </w:tabs>
              <w:ind w:hanging="2"/>
            </w:pPr>
          </w:p>
        </w:tc>
        <w:tc>
          <w:tcPr>
            <w:tcW w:w="2976" w:type="dxa"/>
          </w:tcPr>
          <w:p w14:paraId="173C9621" w14:textId="77777777" w:rsidR="00795A50" w:rsidRDefault="00795A50">
            <w:pPr>
              <w:tabs>
                <w:tab w:val="center" w:pos="4252"/>
                <w:tab w:val="right" w:pos="8504"/>
              </w:tabs>
              <w:ind w:hanging="2"/>
              <w:jc w:val="center"/>
            </w:pPr>
          </w:p>
        </w:tc>
      </w:tr>
      <w:tr w:rsidR="00795A50" w14:paraId="0F40C7A7" w14:textId="77777777">
        <w:tc>
          <w:tcPr>
            <w:tcW w:w="2127" w:type="dxa"/>
          </w:tcPr>
          <w:p w14:paraId="766E8EB2" w14:textId="77777777" w:rsidR="00795A50" w:rsidRDefault="00795A50">
            <w:pPr>
              <w:tabs>
                <w:tab w:val="center" w:pos="4252"/>
                <w:tab w:val="right" w:pos="8504"/>
              </w:tabs>
              <w:ind w:hanging="2"/>
            </w:pPr>
          </w:p>
        </w:tc>
        <w:tc>
          <w:tcPr>
            <w:tcW w:w="1134" w:type="dxa"/>
            <w:gridSpan w:val="4"/>
          </w:tcPr>
          <w:p w14:paraId="0A653A67" w14:textId="77777777" w:rsidR="00795A50" w:rsidRDefault="00795A50">
            <w:pPr>
              <w:tabs>
                <w:tab w:val="center" w:pos="4252"/>
                <w:tab w:val="right" w:pos="8504"/>
              </w:tabs>
              <w:ind w:hanging="2"/>
            </w:pPr>
          </w:p>
        </w:tc>
        <w:tc>
          <w:tcPr>
            <w:tcW w:w="1418" w:type="dxa"/>
            <w:gridSpan w:val="3"/>
          </w:tcPr>
          <w:p w14:paraId="687E3F15" w14:textId="77777777" w:rsidR="00795A50" w:rsidRDefault="00795A50">
            <w:pPr>
              <w:tabs>
                <w:tab w:val="center" w:pos="4252"/>
                <w:tab w:val="right" w:pos="8504"/>
              </w:tabs>
              <w:ind w:hanging="2"/>
            </w:pPr>
          </w:p>
        </w:tc>
        <w:tc>
          <w:tcPr>
            <w:tcW w:w="2268" w:type="dxa"/>
            <w:gridSpan w:val="3"/>
          </w:tcPr>
          <w:p w14:paraId="4E46F546" w14:textId="77777777" w:rsidR="00795A50" w:rsidRDefault="00795A50">
            <w:pPr>
              <w:tabs>
                <w:tab w:val="center" w:pos="4252"/>
                <w:tab w:val="right" w:pos="8504"/>
              </w:tabs>
              <w:ind w:hanging="2"/>
            </w:pPr>
          </w:p>
        </w:tc>
        <w:tc>
          <w:tcPr>
            <w:tcW w:w="2976" w:type="dxa"/>
          </w:tcPr>
          <w:p w14:paraId="133C66CF" w14:textId="77777777" w:rsidR="00795A50" w:rsidRDefault="00795A50">
            <w:pPr>
              <w:tabs>
                <w:tab w:val="center" w:pos="4252"/>
                <w:tab w:val="right" w:pos="8504"/>
              </w:tabs>
              <w:ind w:hanging="2"/>
              <w:jc w:val="center"/>
            </w:pPr>
          </w:p>
        </w:tc>
      </w:tr>
      <w:tr w:rsidR="00795A50" w14:paraId="1E81C127" w14:textId="77777777">
        <w:tc>
          <w:tcPr>
            <w:tcW w:w="2127" w:type="dxa"/>
          </w:tcPr>
          <w:p w14:paraId="43380AD7" w14:textId="77777777" w:rsidR="00795A50" w:rsidRDefault="00795A50">
            <w:pPr>
              <w:tabs>
                <w:tab w:val="center" w:pos="4252"/>
                <w:tab w:val="right" w:pos="8504"/>
              </w:tabs>
              <w:ind w:hanging="2"/>
            </w:pPr>
          </w:p>
        </w:tc>
        <w:tc>
          <w:tcPr>
            <w:tcW w:w="1134" w:type="dxa"/>
            <w:gridSpan w:val="4"/>
          </w:tcPr>
          <w:p w14:paraId="5804A449" w14:textId="77777777" w:rsidR="00795A50" w:rsidRDefault="00795A50">
            <w:pPr>
              <w:tabs>
                <w:tab w:val="center" w:pos="4252"/>
                <w:tab w:val="right" w:pos="8504"/>
              </w:tabs>
              <w:ind w:hanging="2"/>
            </w:pPr>
          </w:p>
        </w:tc>
        <w:tc>
          <w:tcPr>
            <w:tcW w:w="1418" w:type="dxa"/>
            <w:gridSpan w:val="3"/>
          </w:tcPr>
          <w:p w14:paraId="451F579D" w14:textId="77777777" w:rsidR="00795A50" w:rsidRDefault="00795A50">
            <w:pPr>
              <w:tabs>
                <w:tab w:val="center" w:pos="4252"/>
                <w:tab w:val="right" w:pos="8504"/>
              </w:tabs>
              <w:ind w:hanging="2"/>
            </w:pPr>
          </w:p>
        </w:tc>
        <w:tc>
          <w:tcPr>
            <w:tcW w:w="2268" w:type="dxa"/>
            <w:gridSpan w:val="3"/>
          </w:tcPr>
          <w:p w14:paraId="5E710CBB" w14:textId="77777777" w:rsidR="00795A50" w:rsidRDefault="00795A50">
            <w:pPr>
              <w:tabs>
                <w:tab w:val="center" w:pos="4252"/>
                <w:tab w:val="right" w:pos="8504"/>
              </w:tabs>
              <w:ind w:hanging="2"/>
            </w:pPr>
          </w:p>
        </w:tc>
        <w:tc>
          <w:tcPr>
            <w:tcW w:w="2976" w:type="dxa"/>
          </w:tcPr>
          <w:p w14:paraId="320254F3" w14:textId="77777777" w:rsidR="00795A50" w:rsidRDefault="00795A50">
            <w:pPr>
              <w:tabs>
                <w:tab w:val="center" w:pos="4252"/>
                <w:tab w:val="right" w:pos="8504"/>
              </w:tabs>
              <w:ind w:hanging="2"/>
              <w:jc w:val="center"/>
            </w:pPr>
          </w:p>
        </w:tc>
      </w:tr>
      <w:tr w:rsidR="00795A50" w14:paraId="790E7153" w14:textId="77777777">
        <w:tc>
          <w:tcPr>
            <w:tcW w:w="2127" w:type="dxa"/>
          </w:tcPr>
          <w:p w14:paraId="72DBA498" w14:textId="77777777" w:rsidR="00795A50" w:rsidRDefault="00000000">
            <w:pPr>
              <w:tabs>
                <w:tab w:val="center" w:pos="4252"/>
                <w:tab w:val="right" w:pos="8504"/>
              </w:tabs>
              <w:ind w:hanging="2"/>
              <w:jc w:val="center"/>
            </w:pPr>
            <w:r>
              <w:t>OBS.: *Preço publicado no Edital nº 004/2025</w:t>
            </w:r>
          </w:p>
        </w:tc>
        <w:tc>
          <w:tcPr>
            <w:tcW w:w="7796" w:type="dxa"/>
            <w:gridSpan w:val="11"/>
          </w:tcPr>
          <w:p w14:paraId="6F465A98" w14:textId="77777777" w:rsidR="00795A50" w:rsidRDefault="00795A50">
            <w:pPr>
              <w:tabs>
                <w:tab w:val="center" w:pos="4252"/>
                <w:tab w:val="right" w:pos="8504"/>
              </w:tabs>
              <w:ind w:hanging="2"/>
              <w:jc w:val="center"/>
            </w:pPr>
          </w:p>
        </w:tc>
      </w:tr>
      <w:tr w:rsidR="00795A50" w14:paraId="3FB8D26D" w14:textId="77777777">
        <w:tc>
          <w:tcPr>
            <w:tcW w:w="9923" w:type="dxa"/>
            <w:gridSpan w:val="12"/>
            <w:shd w:val="clear" w:color="auto" w:fill="DDD9C3"/>
          </w:tcPr>
          <w:p w14:paraId="3A1E83F3" w14:textId="77777777" w:rsidR="00795A50" w:rsidRDefault="00000000">
            <w:pPr>
              <w:tabs>
                <w:tab w:val="center" w:pos="4252"/>
                <w:tab w:val="right" w:pos="8504"/>
              </w:tabs>
              <w:ind w:hanging="2"/>
              <w:jc w:val="center"/>
            </w:pPr>
            <w:r>
              <w:t>III – IDENTIFICAÇÃO DA ENTIDADE EXECUTORA DO PNAE/FNDE/MEC</w:t>
            </w:r>
          </w:p>
        </w:tc>
      </w:tr>
      <w:tr w:rsidR="00795A50" w14:paraId="5A7686A2" w14:textId="77777777">
        <w:tc>
          <w:tcPr>
            <w:tcW w:w="3828" w:type="dxa"/>
            <w:gridSpan w:val="6"/>
          </w:tcPr>
          <w:p w14:paraId="306D6E93" w14:textId="77777777" w:rsidR="00795A50" w:rsidRDefault="00000000">
            <w:pPr>
              <w:tabs>
                <w:tab w:val="center" w:pos="4252"/>
                <w:tab w:val="right" w:pos="8504"/>
              </w:tabs>
              <w:ind w:hanging="2"/>
              <w:jc w:val="center"/>
            </w:pPr>
            <w:r>
              <w:t>Nome</w:t>
            </w:r>
          </w:p>
        </w:tc>
        <w:tc>
          <w:tcPr>
            <w:tcW w:w="2835" w:type="dxa"/>
            <w:gridSpan w:val="4"/>
          </w:tcPr>
          <w:p w14:paraId="7137C21C" w14:textId="77777777" w:rsidR="00795A50" w:rsidRDefault="00000000">
            <w:pPr>
              <w:tabs>
                <w:tab w:val="center" w:pos="4252"/>
                <w:tab w:val="right" w:pos="8504"/>
              </w:tabs>
              <w:ind w:hanging="2"/>
              <w:jc w:val="center"/>
            </w:pPr>
            <w:r>
              <w:t>CNPJ</w:t>
            </w:r>
          </w:p>
        </w:tc>
        <w:tc>
          <w:tcPr>
            <w:tcW w:w="3260" w:type="dxa"/>
            <w:gridSpan w:val="2"/>
          </w:tcPr>
          <w:p w14:paraId="031E9BAB" w14:textId="77777777" w:rsidR="00795A50" w:rsidRDefault="00000000">
            <w:pPr>
              <w:tabs>
                <w:tab w:val="center" w:pos="4252"/>
                <w:tab w:val="right" w:pos="8504"/>
              </w:tabs>
              <w:ind w:hanging="2"/>
              <w:jc w:val="center"/>
            </w:pPr>
            <w:r>
              <w:t>Município</w:t>
            </w:r>
          </w:p>
          <w:p w14:paraId="4846AD63" w14:textId="77777777" w:rsidR="00795A50" w:rsidRDefault="00795A50">
            <w:pPr>
              <w:tabs>
                <w:tab w:val="center" w:pos="4252"/>
                <w:tab w:val="right" w:pos="8504"/>
              </w:tabs>
              <w:ind w:hanging="2"/>
              <w:jc w:val="center"/>
            </w:pPr>
          </w:p>
        </w:tc>
      </w:tr>
      <w:tr w:rsidR="00795A50" w14:paraId="3130A994" w14:textId="77777777">
        <w:tc>
          <w:tcPr>
            <w:tcW w:w="6663" w:type="dxa"/>
            <w:gridSpan w:val="10"/>
          </w:tcPr>
          <w:p w14:paraId="1017D344" w14:textId="77777777" w:rsidR="00795A50" w:rsidRDefault="00000000">
            <w:pPr>
              <w:tabs>
                <w:tab w:val="center" w:pos="4252"/>
                <w:tab w:val="right" w:pos="8504"/>
              </w:tabs>
              <w:ind w:hanging="2"/>
              <w:jc w:val="center"/>
            </w:pPr>
            <w:r>
              <w:t>Endereço</w:t>
            </w:r>
          </w:p>
        </w:tc>
        <w:tc>
          <w:tcPr>
            <w:tcW w:w="3260" w:type="dxa"/>
            <w:gridSpan w:val="2"/>
          </w:tcPr>
          <w:p w14:paraId="7D108615" w14:textId="77777777" w:rsidR="00795A50" w:rsidRDefault="00000000">
            <w:pPr>
              <w:tabs>
                <w:tab w:val="center" w:pos="4252"/>
                <w:tab w:val="right" w:pos="8504"/>
              </w:tabs>
              <w:ind w:hanging="2"/>
              <w:jc w:val="center"/>
            </w:pPr>
            <w:r>
              <w:t>Fone</w:t>
            </w:r>
          </w:p>
          <w:p w14:paraId="7DF4BE2C" w14:textId="77777777" w:rsidR="00795A50" w:rsidRDefault="00795A50">
            <w:pPr>
              <w:tabs>
                <w:tab w:val="center" w:pos="4252"/>
                <w:tab w:val="right" w:pos="8504"/>
              </w:tabs>
              <w:ind w:hanging="2"/>
              <w:jc w:val="center"/>
            </w:pPr>
          </w:p>
        </w:tc>
      </w:tr>
      <w:tr w:rsidR="00795A50" w14:paraId="2976F42D" w14:textId="77777777">
        <w:tc>
          <w:tcPr>
            <w:tcW w:w="6663" w:type="dxa"/>
            <w:gridSpan w:val="10"/>
          </w:tcPr>
          <w:p w14:paraId="32E65587" w14:textId="77777777" w:rsidR="00795A50" w:rsidRDefault="00000000">
            <w:pPr>
              <w:tabs>
                <w:tab w:val="center" w:pos="4252"/>
                <w:tab w:val="right" w:pos="8504"/>
              </w:tabs>
              <w:ind w:hanging="2"/>
              <w:jc w:val="center"/>
            </w:pPr>
            <w:r>
              <w:t>Nome do Representante Legal</w:t>
            </w:r>
          </w:p>
        </w:tc>
        <w:tc>
          <w:tcPr>
            <w:tcW w:w="3260" w:type="dxa"/>
            <w:gridSpan w:val="2"/>
          </w:tcPr>
          <w:p w14:paraId="496BEFD0" w14:textId="77777777" w:rsidR="00795A50" w:rsidRDefault="00000000">
            <w:pPr>
              <w:tabs>
                <w:tab w:val="center" w:pos="4252"/>
                <w:tab w:val="right" w:pos="8504"/>
              </w:tabs>
              <w:ind w:hanging="2"/>
              <w:jc w:val="center"/>
            </w:pPr>
            <w:r>
              <w:t>CPF</w:t>
            </w:r>
          </w:p>
          <w:p w14:paraId="4CDBDB40" w14:textId="77777777" w:rsidR="00795A50" w:rsidRDefault="00795A50">
            <w:pPr>
              <w:tabs>
                <w:tab w:val="center" w:pos="4252"/>
                <w:tab w:val="right" w:pos="8504"/>
              </w:tabs>
              <w:ind w:hanging="2"/>
              <w:jc w:val="center"/>
            </w:pPr>
          </w:p>
        </w:tc>
      </w:tr>
      <w:tr w:rsidR="00795A50" w14:paraId="45C1D551" w14:textId="77777777">
        <w:tc>
          <w:tcPr>
            <w:tcW w:w="9923" w:type="dxa"/>
            <w:gridSpan w:val="12"/>
          </w:tcPr>
          <w:p w14:paraId="53823897" w14:textId="77777777" w:rsidR="00795A50" w:rsidRDefault="00000000">
            <w:pPr>
              <w:tabs>
                <w:tab w:val="center" w:pos="4252"/>
                <w:tab w:val="right" w:pos="8504"/>
              </w:tabs>
              <w:ind w:hanging="2"/>
              <w:jc w:val="both"/>
            </w:pPr>
            <w:r>
              <w:t>Declaro estar de acordo com as condições estabelecidas neste projeto e que as informações acima conferem com as condições de fornecimento.</w:t>
            </w:r>
          </w:p>
        </w:tc>
      </w:tr>
      <w:tr w:rsidR="00795A50" w14:paraId="1580C165" w14:textId="77777777">
        <w:tc>
          <w:tcPr>
            <w:tcW w:w="2978" w:type="dxa"/>
            <w:gridSpan w:val="3"/>
          </w:tcPr>
          <w:p w14:paraId="382163CF" w14:textId="77777777" w:rsidR="00795A50" w:rsidRDefault="00000000">
            <w:pPr>
              <w:tabs>
                <w:tab w:val="center" w:pos="4252"/>
                <w:tab w:val="right" w:pos="8504"/>
              </w:tabs>
              <w:ind w:hanging="2"/>
            </w:pPr>
            <w:r>
              <w:t>Local e Data</w:t>
            </w:r>
          </w:p>
        </w:tc>
        <w:tc>
          <w:tcPr>
            <w:tcW w:w="3685" w:type="dxa"/>
            <w:gridSpan w:val="7"/>
          </w:tcPr>
          <w:p w14:paraId="73FEDECD" w14:textId="77777777" w:rsidR="00795A50" w:rsidRDefault="00000000">
            <w:pPr>
              <w:tabs>
                <w:tab w:val="center" w:pos="4252"/>
                <w:tab w:val="right" w:pos="8504"/>
              </w:tabs>
              <w:ind w:hanging="2"/>
            </w:pPr>
            <w:r>
              <w:t>Assinatura do fornecedor Individual</w:t>
            </w:r>
          </w:p>
        </w:tc>
        <w:tc>
          <w:tcPr>
            <w:tcW w:w="3260" w:type="dxa"/>
            <w:gridSpan w:val="2"/>
          </w:tcPr>
          <w:p w14:paraId="13B6602D" w14:textId="77777777" w:rsidR="00795A50" w:rsidRDefault="00000000">
            <w:pPr>
              <w:tabs>
                <w:tab w:val="center" w:pos="4252"/>
                <w:tab w:val="right" w:pos="8504"/>
              </w:tabs>
              <w:ind w:hanging="2"/>
              <w:jc w:val="center"/>
            </w:pPr>
            <w:r>
              <w:t>CPF</w:t>
            </w:r>
          </w:p>
          <w:p w14:paraId="56946202" w14:textId="77777777" w:rsidR="00795A50" w:rsidRDefault="00795A50">
            <w:pPr>
              <w:tabs>
                <w:tab w:val="center" w:pos="4252"/>
                <w:tab w:val="right" w:pos="8504"/>
              </w:tabs>
              <w:ind w:hanging="2"/>
              <w:jc w:val="center"/>
            </w:pPr>
          </w:p>
        </w:tc>
      </w:tr>
    </w:tbl>
    <w:p w14:paraId="0787EAEE" w14:textId="77777777" w:rsidR="00795A50" w:rsidRDefault="00795A50">
      <w:pPr>
        <w:ind w:hanging="2"/>
        <w:rPr>
          <w:sz w:val="22"/>
          <w:szCs w:val="22"/>
        </w:rPr>
      </w:pPr>
    </w:p>
    <w:p w14:paraId="05308AA2" w14:textId="77777777" w:rsidR="00A35B86" w:rsidRDefault="00000000" w:rsidP="00A35B86">
      <w:pPr>
        <w:pBdr>
          <w:top w:val="nil"/>
          <w:left w:val="nil"/>
          <w:bottom w:val="nil"/>
          <w:right w:val="nil"/>
          <w:between w:val="nil"/>
        </w:pBdr>
        <w:spacing w:line="240" w:lineRule="auto"/>
        <w:ind w:left="0" w:hanging="3"/>
        <w:jc w:val="center"/>
        <w:rPr>
          <w:b/>
          <w:sz w:val="24"/>
          <w:szCs w:val="24"/>
        </w:rPr>
      </w:pPr>
      <w:r>
        <w:br w:type="page"/>
      </w:r>
      <w:r w:rsidR="00A35B86" w:rsidRPr="00722960">
        <w:rPr>
          <w:b/>
          <w:sz w:val="24"/>
          <w:szCs w:val="24"/>
        </w:rPr>
        <w:lastRenderedPageBreak/>
        <w:t xml:space="preserve">CHAMADA PÚBLICA </w:t>
      </w:r>
      <w:r w:rsidR="00A35B86">
        <w:rPr>
          <w:b/>
          <w:sz w:val="24"/>
          <w:szCs w:val="24"/>
        </w:rPr>
        <w:t>Nº 01/2025</w:t>
      </w:r>
      <w:r w:rsidR="00A35B86" w:rsidRPr="00563B5B">
        <w:rPr>
          <w:b/>
          <w:sz w:val="24"/>
          <w:szCs w:val="24"/>
        </w:rPr>
        <w:t xml:space="preserve"> </w:t>
      </w:r>
    </w:p>
    <w:p w14:paraId="32432731"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5543616F"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37751D23" w14:textId="14FDC8FA" w:rsidR="00795A50" w:rsidRDefault="00795A50" w:rsidP="00A35B86">
      <w:pPr>
        <w:pBdr>
          <w:top w:val="nil"/>
          <w:left w:val="nil"/>
          <w:bottom w:val="nil"/>
          <w:right w:val="nil"/>
          <w:between w:val="nil"/>
        </w:pBdr>
        <w:spacing w:line="240" w:lineRule="auto"/>
        <w:ind w:hanging="2"/>
        <w:rPr>
          <w:sz w:val="24"/>
          <w:szCs w:val="24"/>
        </w:rPr>
      </w:pPr>
    </w:p>
    <w:p w14:paraId="22EB975E" w14:textId="77777777" w:rsidR="00795A50" w:rsidRDefault="00795A50">
      <w:pPr>
        <w:ind w:hanging="2"/>
        <w:jc w:val="center"/>
        <w:rPr>
          <w:sz w:val="24"/>
          <w:szCs w:val="24"/>
        </w:rPr>
      </w:pPr>
    </w:p>
    <w:p w14:paraId="431AA7D9" w14:textId="77777777" w:rsidR="00795A50" w:rsidRDefault="00000000">
      <w:pPr>
        <w:ind w:hanging="2"/>
        <w:jc w:val="center"/>
        <w:rPr>
          <w:sz w:val="24"/>
          <w:szCs w:val="24"/>
        </w:rPr>
      </w:pPr>
      <w:r>
        <w:rPr>
          <w:b/>
          <w:sz w:val="24"/>
          <w:szCs w:val="24"/>
        </w:rPr>
        <w:t>ANEXO III-C</w:t>
      </w:r>
    </w:p>
    <w:p w14:paraId="70A5FA3C" w14:textId="77777777" w:rsidR="00795A50" w:rsidRDefault="00795A50">
      <w:pPr>
        <w:ind w:hanging="2"/>
        <w:jc w:val="center"/>
        <w:rPr>
          <w:sz w:val="24"/>
          <w:szCs w:val="24"/>
        </w:rPr>
      </w:pPr>
    </w:p>
    <w:p w14:paraId="2A7DB7CD" w14:textId="77777777" w:rsidR="00795A50" w:rsidRDefault="00795A50">
      <w:pPr>
        <w:ind w:hanging="2"/>
        <w:jc w:val="center"/>
        <w:rPr>
          <w:sz w:val="24"/>
          <w:szCs w:val="24"/>
        </w:rPr>
      </w:pPr>
    </w:p>
    <w:p w14:paraId="3400EB72" w14:textId="77777777" w:rsidR="00795A50" w:rsidRDefault="00000000">
      <w:pPr>
        <w:ind w:hanging="2"/>
        <w:jc w:val="center"/>
        <w:rPr>
          <w:sz w:val="24"/>
          <w:szCs w:val="24"/>
        </w:rPr>
      </w:pPr>
      <w:r>
        <w:rPr>
          <w:b/>
          <w:sz w:val="24"/>
          <w:szCs w:val="24"/>
        </w:rPr>
        <w:t>DECLARAÇÃO (GRUPO FORMAL)</w:t>
      </w:r>
    </w:p>
    <w:p w14:paraId="22554231" w14:textId="77777777" w:rsidR="00795A50" w:rsidRDefault="00795A50">
      <w:pPr>
        <w:ind w:hanging="2"/>
        <w:jc w:val="both"/>
        <w:rPr>
          <w:sz w:val="24"/>
          <w:szCs w:val="24"/>
        </w:rPr>
      </w:pPr>
    </w:p>
    <w:p w14:paraId="3BD91A1B" w14:textId="77777777" w:rsidR="00795A50" w:rsidRDefault="00795A50">
      <w:pPr>
        <w:ind w:hanging="2"/>
        <w:jc w:val="both"/>
        <w:rPr>
          <w:sz w:val="24"/>
          <w:szCs w:val="24"/>
        </w:rPr>
      </w:pPr>
    </w:p>
    <w:p w14:paraId="12CB6284" w14:textId="77777777" w:rsidR="00795A50" w:rsidRDefault="00795A50">
      <w:pPr>
        <w:ind w:hanging="2"/>
        <w:jc w:val="both"/>
        <w:rPr>
          <w:sz w:val="24"/>
          <w:szCs w:val="24"/>
        </w:rPr>
      </w:pPr>
    </w:p>
    <w:p w14:paraId="1F8F1A3A" w14:textId="77777777" w:rsidR="00795A50" w:rsidRDefault="00795A50">
      <w:pPr>
        <w:ind w:hanging="2"/>
        <w:jc w:val="both"/>
        <w:rPr>
          <w:sz w:val="24"/>
          <w:szCs w:val="24"/>
        </w:rPr>
      </w:pPr>
    </w:p>
    <w:p w14:paraId="4FEDE65B" w14:textId="77777777" w:rsidR="00795A50" w:rsidRDefault="00000000">
      <w:pPr>
        <w:spacing w:line="360" w:lineRule="auto"/>
        <w:ind w:hanging="2"/>
        <w:jc w:val="both"/>
        <w:rPr>
          <w:sz w:val="24"/>
          <w:szCs w:val="24"/>
        </w:rPr>
      </w:pPr>
      <w:r>
        <w:rPr>
          <w:sz w:val="24"/>
          <w:szCs w:val="24"/>
        </w:rPr>
        <w:t>A Associação / Cooperativa _____________________, inscrita no CNPJ sob o nº ___________________, sediada à Rua/Praça/Avenida __________________, nº ___, Bairro _________, na cidade de __________/___, neste ato representada por seu(</w:t>
      </w:r>
      <w:proofErr w:type="spellStart"/>
      <w:r>
        <w:rPr>
          <w:sz w:val="24"/>
          <w:szCs w:val="24"/>
        </w:rPr>
        <w:t>ua</w:t>
      </w:r>
      <w:proofErr w:type="spellEnd"/>
      <w:r>
        <w:rPr>
          <w:sz w:val="24"/>
          <w:szCs w:val="24"/>
        </w:rPr>
        <w:t xml:space="preserve">) Presidente(a), </w:t>
      </w:r>
      <w:proofErr w:type="spellStart"/>
      <w:r>
        <w:rPr>
          <w:sz w:val="24"/>
          <w:szCs w:val="24"/>
        </w:rPr>
        <w:t>Sr</w:t>
      </w:r>
      <w:proofErr w:type="spellEnd"/>
      <w:r>
        <w:rPr>
          <w:sz w:val="24"/>
          <w:szCs w:val="24"/>
        </w:rPr>
        <w:t>(a) ___________________________, portador(a) de CPF nº ____________________ e RG nº ____________, SSP/_____, em atendimento ao disposto no art. 36, § 3º Inciso VI, da Resolução nº 06 de 08 de maio de 2020,</w:t>
      </w:r>
      <w:r>
        <w:rPr>
          <w:b/>
          <w:sz w:val="24"/>
          <w:szCs w:val="24"/>
        </w:rPr>
        <w:t>DECLARAque os gêneros alimentícios a serem entregues são produzidos pelos associados relacionados no projeto de venda</w:t>
      </w:r>
      <w:r>
        <w:rPr>
          <w:sz w:val="24"/>
          <w:szCs w:val="24"/>
        </w:rPr>
        <w:t>.</w:t>
      </w:r>
    </w:p>
    <w:p w14:paraId="74AB0F3E" w14:textId="77777777" w:rsidR="00795A50" w:rsidRDefault="00795A50">
      <w:pPr>
        <w:ind w:hanging="2"/>
        <w:jc w:val="both"/>
        <w:rPr>
          <w:sz w:val="24"/>
          <w:szCs w:val="24"/>
        </w:rPr>
      </w:pPr>
    </w:p>
    <w:p w14:paraId="6174A3B9" w14:textId="77777777" w:rsidR="00795A50" w:rsidRDefault="00795A50">
      <w:pPr>
        <w:ind w:hanging="2"/>
        <w:jc w:val="both"/>
        <w:rPr>
          <w:sz w:val="24"/>
          <w:szCs w:val="24"/>
        </w:rPr>
      </w:pPr>
    </w:p>
    <w:p w14:paraId="52B9E71E" w14:textId="77777777" w:rsidR="00795A50" w:rsidRDefault="00795A50">
      <w:pPr>
        <w:ind w:hanging="2"/>
        <w:jc w:val="both"/>
        <w:rPr>
          <w:sz w:val="24"/>
          <w:szCs w:val="24"/>
        </w:rPr>
      </w:pPr>
    </w:p>
    <w:p w14:paraId="40E44DDA" w14:textId="77777777" w:rsidR="00795A50" w:rsidRDefault="00000000">
      <w:pPr>
        <w:ind w:hanging="2"/>
        <w:jc w:val="both"/>
        <w:rPr>
          <w:sz w:val="24"/>
          <w:szCs w:val="24"/>
        </w:rPr>
      </w:pPr>
      <w:r>
        <w:rPr>
          <w:sz w:val="24"/>
          <w:szCs w:val="24"/>
        </w:rPr>
        <w:t xml:space="preserve">____________________/__, ____ de _____________ </w:t>
      </w:r>
      <w:proofErr w:type="spellStart"/>
      <w:r>
        <w:rPr>
          <w:sz w:val="24"/>
          <w:szCs w:val="24"/>
        </w:rPr>
        <w:t>de</w:t>
      </w:r>
      <w:proofErr w:type="spellEnd"/>
      <w:r>
        <w:rPr>
          <w:sz w:val="24"/>
          <w:szCs w:val="24"/>
        </w:rPr>
        <w:t xml:space="preserve"> 2025.</w:t>
      </w:r>
    </w:p>
    <w:p w14:paraId="118B89E0" w14:textId="77777777" w:rsidR="00795A50" w:rsidRDefault="00795A50">
      <w:pPr>
        <w:ind w:hanging="2"/>
        <w:jc w:val="both"/>
        <w:rPr>
          <w:sz w:val="24"/>
          <w:szCs w:val="24"/>
        </w:rPr>
      </w:pPr>
    </w:p>
    <w:p w14:paraId="31351C82" w14:textId="77777777" w:rsidR="00795A50" w:rsidRDefault="00795A50">
      <w:pPr>
        <w:ind w:hanging="2"/>
        <w:jc w:val="both"/>
        <w:rPr>
          <w:sz w:val="24"/>
          <w:szCs w:val="24"/>
        </w:rPr>
      </w:pPr>
    </w:p>
    <w:p w14:paraId="5D9381AA" w14:textId="77777777" w:rsidR="00795A50" w:rsidRDefault="00795A50">
      <w:pPr>
        <w:ind w:hanging="2"/>
        <w:jc w:val="both"/>
        <w:rPr>
          <w:sz w:val="24"/>
          <w:szCs w:val="24"/>
        </w:rPr>
      </w:pPr>
    </w:p>
    <w:p w14:paraId="7EE239CF" w14:textId="77777777" w:rsidR="00795A50" w:rsidRDefault="00795A50">
      <w:pPr>
        <w:ind w:hanging="2"/>
        <w:jc w:val="both"/>
        <w:rPr>
          <w:sz w:val="24"/>
          <w:szCs w:val="24"/>
        </w:rPr>
      </w:pPr>
    </w:p>
    <w:p w14:paraId="47D0BF59" w14:textId="77777777" w:rsidR="00795A50" w:rsidRDefault="00795A50">
      <w:pPr>
        <w:ind w:hanging="2"/>
        <w:jc w:val="both"/>
        <w:rPr>
          <w:sz w:val="24"/>
          <w:szCs w:val="24"/>
        </w:rPr>
      </w:pPr>
    </w:p>
    <w:p w14:paraId="2E498AA1" w14:textId="77777777" w:rsidR="00795A50" w:rsidRDefault="00795A50">
      <w:pPr>
        <w:ind w:hanging="2"/>
        <w:jc w:val="both"/>
        <w:rPr>
          <w:sz w:val="24"/>
          <w:szCs w:val="24"/>
        </w:rPr>
      </w:pPr>
    </w:p>
    <w:p w14:paraId="56581F66" w14:textId="77777777" w:rsidR="00795A50" w:rsidRDefault="00795A50">
      <w:pPr>
        <w:ind w:hanging="2"/>
        <w:jc w:val="both"/>
        <w:rPr>
          <w:sz w:val="24"/>
          <w:szCs w:val="24"/>
        </w:rPr>
      </w:pPr>
    </w:p>
    <w:p w14:paraId="0DB96EE3" w14:textId="77777777" w:rsidR="00795A50" w:rsidRDefault="00795A50">
      <w:pPr>
        <w:ind w:hanging="2"/>
        <w:jc w:val="both"/>
        <w:rPr>
          <w:sz w:val="24"/>
          <w:szCs w:val="24"/>
        </w:rPr>
      </w:pPr>
    </w:p>
    <w:p w14:paraId="1DDFC459" w14:textId="77777777" w:rsidR="00795A50" w:rsidRDefault="00795A50">
      <w:pPr>
        <w:ind w:hanging="2"/>
        <w:jc w:val="both"/>
        <w:rPr>
          <w:sz w:val="24"/>
          <w:szCs w:val="24"/>
        </w:rPr>
      </w:pPr>
    </w:p>
    <w:p w14:paraId="2C7C418E" w14:textId="77777777" w:rsidR="00795A50" w:rsidRDefault="00000000">
      <w:pPr>
        <w:ind w:hanging="2"/>
        <w:jc w:val="both"/>
        <w:rPr>
          <w:sz w:val="24"/>
          <w:szCs w:val="24"/>
        </w:rPr>
      </w:pPr>
      <w:r>
        <w:rPr>
          <w:b/>
          <w:sz w:val="24"/>
          <w:szCs w:val="24"/>
        </w:rPr>
        <w:t>_________________________________________________</w:t>
      </w:r>
    </w:p>
    <w:p w14:paraId="35EBB968" w14:textId="77777777" w:rsidR="00795A50" w:rsidRDefault="00795A50">
      <w:pPr>
        <w:ind w:hanging="2"/>
        <w:jc w:val="both"/>
        <w:rPr>
          <w:sz w:val="24"/>
          <w:szCs w:val="24"/>
        </w:rPr>
      </w:pPr>
    </w:p>
    <w:p w14:paraId="2F3495F0" w14:textId="77777777" w:rsidR="00795A50" w:rsidRDefault="00795A50">
      <w:pPr>
        <w:ind w:hanging="2"/>
        <w:jc w:val="both"/>
        <w:rPr>
          <w:sz w:val="24"/>
          <w:szCs w:val="24"/>
        </w:rPr>
      </w:pPr>
    </w:p>
    <w:p w14:paraId="0F68D2C9" w14:textId="77777777" w:rsidR="00795A50" w:rsidRDefault="00795A50">
      <w:pPr>
        <w:ind w:hanging="2"/>
        <w:jc w:val="both"/>
        <w:rPr>
          <w:sz w:val="24"/>
          <w:szCs w:val="24"/>
        </w:rPr>
      </w:pPr>
    </w:p>
    <w:p w14:paraId="436B1E25" w14:textId="77777777" w:rsidR="00795A50" w:rsidRDefault="00795A50">
      <w:pPr>
        <w:ind w:hanging="2"/>
        <w:jc w:val="both"/>
        <w:rPr>
          <w:sz w:val="24"/>
          <w:szCs w:val="24"/>
        </w:rPr>
      </w:pPr>
    </w:p>
    <w:p w14:paraId="7F7042F6" w14:textId="77777777" w:rsidR="00795A50" w:rsidRDefault="00795A50">
      <w:pPr>
        <w:ind w:hanging="2"/>
        <w:jc w:val="both"/>
        <w:rPr>
          <w:sz w:val="24"/>
          <w:szCs w:val="24"/>
        </w:rPr>
      </w:pPr>
    </w:p>
    <w:p w14:paraId="10C5C930" w14:textId="77777777" w:rsidR="00795A50" w:rsidRDefault="00795A50">
      <w:pPr>
        <w:ind w:hanging="2"/>
        <w:jc w:val="both"/>
        <w:rPr>
          <w:sz w:val="24"/>
          <w:szCs w:val="24"/>
        </w:rPr>
      </w:pPr>
    </w:p>
    <w:p w14:paraId="0EC3E69F" w14:textId="77777777" w:rsidR="00795A50" w:rsidRDefault="00795A50">
      <w:pPr>
        <w:ind w:hanging="2"/>
        <w:jc w:val="both"/>
        <w:rPr>
          <w:sz w:val="24"/>
          <w:szCs w:val="24"/>
        </w:rPr>
      </w:pPr>
    </w:p>
    <w:p w14:paraId="0C730D60" w14:textId="77777777" w:rsidR="00795A50" w:rsidRDefault="00795A50">
      <w:pPr>
        <w:ind w:hanging="2"/>
        <w:jc w:val="both"/>
        <w:rPr>
          <w:sz w:val="24"/>
          <w:szCs w:val="24"/>
        </w:rPr>
      </w:pPr>
    </w:p>
    <w:p w14:paraId="34D4C46A" w14:textId="77777777" w:rsidR="00795A50" w:rsidRDefault="00795A50">
      <w:pPr>
        <w:ind w:hanging="2"/>
        <w:jc w:val="both"/>
        <w:rPr>
          <w:sz w:val="24"/>
          <w:szCs w:val="24"/>
        </w:rPr>
      </w:pPr>
    </w:p>
    <w:p w14:paraId="617FD43F" w14:textId="77777777" w:rsidR="00795A50" w:rsidRDefault="00795A50">
      <w:pPr>
        <w:ind w:hanging="2"/>
        <w:rPr>
          <w:sz w:val="24"/>
          <w:szCs w:val="24"/>
        </w:rPr>
      </w:pPr>
    </w:p>
    <w:p w14:paraId="6713D6A4"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t xml:space="preserve">CHAMADA PÚBLICA </w:t>
      </w:r>
      <w:r>
        <w:rPr>
          <w:b/>
          <w:sz w:val="24"/>
          <w:szCs w:val="24"/>
        </w:rPr>
        <w:t>Nº 01/2025</w:t>
      </w:r>
      <w:r w:rsidRPr="00563B5B">
        <w:rPr>
          <w:b/>
          <w:sz w:val="24"/>
          <w:szCs w:val="24"/>
        </w:rPr>
        <w:t xml:space="preserve"> </w:t>
      </w:r>
    </w:p>
    <w:p w14:paraId="7F1E37C7"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454EC434"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2203F974" w14:textId="77777777" w:rsidR="00795A50" w:rsidRDefault="00795A50">
      <w:pPr>
        <w:ind w:hanging="2"/>
        <w:jc w:val="center"/>
        <w:rPr>
          <w:sz w:val="24"/>
          <w:szCs w:val="24"/>
        </w:rPr>
      </w:pPr>
    </w:p>
    <w:p w14:paraId="0D859ABB" w14:textId="77777777" w:rsidR="00795A50" w:rsidRDefault="00795A50">
      <w:pPr>
        <w:ind w:hanging="2"/>
        <w:jc w:val="center"/>
        <w:rPr>
          <w:sz w:val="24"/>
          <w:szCs w:val="24"/>
        </w:rPr>
      </w:pPr>
    </w:p>
    <w:p w14:paraId="598DA544" w14:textId="77777777" w:rsidR="00795A50" w:rsidRDefault="00000000">
      <w:pPr>
        <w:ind w:hanging="2"/>
        <w:jc w:val="center"/>
        <w:rPr>
          <w:sz w:val="24"/>
          <w:szCs w:val="24"/>
        </w:rPr>
      </w:pPr>
      <w:r>
        <w:rPr>
          <w:b/>
          <w:sz w:val="24"/>
          <w:szCs w:val="24"/>
        </w:rPr>
        <w:t>ANEXO IV</w:t>
      </w:r>
    </w:p>
    <w:p w14:paraId="2A09F76C" w14:textId="77777777" w:rsidR="00795A50" w:rsidRDefault="00795A50">
      <w:pPr>
        <w:ind w:hanging="2"/>
        <w:rPr>
          <w:sz w:val="24"/>
          <w:szCs w:val="24"/>
        </w:rPr>
      </w:pPr>
    </w:p>
    <w:p w14:paraId="170F822A" w14:textId="77777777" w:rsidR="00795A50" w:rsidRDefault="00795A50">
      <w:pPr>
        <w:ind w:hanging="2"/>
        <w:jc w:val="center"/>
        <w:rPr>
          <w:sz w:val="24"/>
          <w:szCs w:val="24"/>
        </w:rPr>
      </w:pPr>
    </w:p>
    <w:p w14:paraId="490152E2" w14:textId="77777777" w:rsidR="00795A50" w:rsidRDefault="00000000">
      <w:pPr>
        <w:ind w:hanging="2"/>
        <w:jc w:val="center"/>
        <w:rPr>
          <w:sz w:val="24"/>
          <w:szCs w:val="24"/>
        </w:rPr>
      </w:pPr>
      <w:r>
        <w:rPr>
          <w:b/>
          <w:sz w:val="24"/>
          <w:szCs w:val="24"/>
        </w:rPr>
        <w:t>DECLARAÇÃO (GRUPO INFORMAL)</w:t>
      </w:r>
    </w:p>
    <w:p w14:paraId="52D588D5" w14:textId="77777777" w:rsidR="00795A50" w:rsidRDefault="00795A50">
      <w:pPr>
        <w:ind w:hanging="2"/>
        <w:jc w:val="center"/>
        <w:rPr>
          <w:sz w:val="24"/>
          <w:szCs w:val="24"/>
        </w:rPr>
      </w:pPr>
    </w:p>
    <w:p w14:paraId="64EF4053" w14:textId="77777777" w:rsidR="00795A50" w:rsidRDefault="00795A50">
      <w:pPr>
        <w:ind w:hanging="2"/>
        <w:jc w:val="both"/>
        <w:rPr>
          <w:sz w:val="24"/>
          <w:szCs w:val="24"/>
        </w:rPr>
      </w:pPr>
    </w:p>
    <w:p w14:paraId="49838E0A" w14:textId="77777777" w:rsidR="00795A50" w:rsidRDefault="00795A50">
      <w:pPr>
        <w:ind w:hanging="2"/>
        <w:jc w:val="both"/>
        <w:rPr>
          <w:sz w:val="24"/>
          <w:szCs w:val="24"/>
        </w:rPr>
      </w:pPr>
    </w:p>
    <w:p w14:paraId="56ECDFF6" w14:textId="77777777" w:rsidR="00795A50" w:rsidRDefault="00795A50">
      <w:pPr>
        <w:ind w:hanging="2"/>
        <w:jc w:val="both"/>
        <w:rPr>
          <w:sz w:val="24"/>
          <w:szCs w:val="24"/>
        </w:rPr>
      </w:pPr>
    </w:p>
    <w:p w14:paraId="5858C166" w14:textId="77777777" w:rsidR="00795A50" w:rsidRDefault="00795A50">
      <w:pPr>
        <w:ind w:hanging="2"/>
        <w:jc w:val="both"/>
        <w:rPr>
          <w:sz w:val="24"/>
          <w:szCs w:val="24"/>
        </w:rPr>
      </w:pPr>
    </w:p>
    <w:p w14:paraId="60004882" w14:textId="77777777" w:rsidR="00795A50" w:rsidRDefault="00795A50">
      <w:pPr>
        <w:ind w:hanging="2"/>
        <w:jc w:val="both"/>
        <w:rPr>
          <w:sz w:val="24"/>
          <w:szCs w:val="24"/>
        </w:rPr>
      </w:pPr>
    </w:p>
    <w:p w14:paraId="05EA96FF" w14:textId="77777777" w:rsidR="00795A50" w:rsidRDefault="00000000">
      <w:pPr>
        <w:spacing w:line="360" w:lineRule="auto"/>
        <w:ind w:hanging="2"/>
        <w:jc w:val="both"/>
        <w:rPr>
          <w:sz w:val="24"/>
          <w:szCs w:val="24"/>
        </w:rPr>
      </w:pPr>
      <w:r>
        <w:rPr>
          <w:sz w:val="24"/>
          <w:szCs w:val="24"/>
        </w:rPr>
        <w:t xml:space="preserve">A Entidade Articuladora _____________________, inscrita no CNPJ sob o nº ___________________, sediada à Rua/Praça/Avenida __________________, nº ___, Bairro _________, na cidade de __________/___, auxiliar dos Agricultores de Grupo Informal organizados em grupo, neste ato representada pelo(a) </w:t>
      </w:r>
      <w:proofErr w:type="spellStart"/>
      <w:r>
        <w:rPr>
          <w:sz w:val="24"/>
          <w:szCs w:val="24"/>
        </w:rPr>
        <w:t>Sr</w:t>
      </w:r>
      <w:proofErr w:type="spellEnd"/>
      <w:r>
        <w:rPr>
          <w:sz w:val="24"/>
          <w:szCs w:val="24"/>
        </w:rPr>
        <w:t xml:space="preserve">(a) ___________________________, portador(a) de CPF nº ____________________ e RG nº ____________, SSP/_____, em atendimento ao disposto no art. 36, § 2º Inciso VI, da Resolução nº 06 de 08 de maio de 2020,  DECLARA </w:t>
      </w:r>
      <w:r>
        <w:rPr>
          <w:b/>
          <w:sz w:val="24"/>
          <w:szCs w:val="24"/>
        </w:rPr>
        <w:t>que os gêneros alimentícios a serem entregues são produzidos pelos agricultores familiares relacionados no projeto de venda</w:t>
      </w:r>
      <w:r>
        <w:rPr>
          <w:sz w:val="24"/>
          <w:szCs w:val="24"/>
        </w:rPr>
        <w:t>.</w:t>
      </w:r>
    </w:p>
    <w:p w14:paraId="13AF5A1B" w14:textId="77777777" w:rsidR="00795A50" w:rsidRDefault="00795A50">
      <w:pPr>
        <w:ind w:hanging="2"/>
        <w:jc w:val="both"/>
        <w:rPr>
          <w:sz w:val="24"/>
          <w:szCs w:val="24"/>
        </w:rPr>
      </w:pPr>
    </w:p>
    <w:p w14:paraId="49206A64" w14:textId="77777777" w:rsidR="00795A50" w:rsidRDefault="00795A50">
      <w:pPr>
        <w:ind w:hanging="2"/>
        <w:jc w:val="both"/>
        <w:rPr>
          <w:sz w:val="24"/>
          <w:szCs w:val="24"/>
        </w:rPr>
      </w:pPr>
    </w:p>
    <w:p w14:paraId="7B9E5B16" w14:textId="77777777" w:rsidR="00795A50" w:rsidRDefault="00795A50">
      <w:pPr>
        <w:ind w:hanging="2"/>
        <w:jc w:val="both"/>
        <w:rPr>
          <w:sz w:val="24"/>
          <w:szCs w:val="24"/>
        </w:rPr>
      </w:pPr>
    </w:p>
    <w:p w14:paraId="05195641" w14:textId="77777777" w:rsidR="00795A50" w:rsidRDefault="00000000">
      <w:pPr>
        <w:ind w:hanging="2"/>
        <w:jc w:val="both"/>
        <w:rPr>
          <w:sz w:val="24"/>
          <w:szCs w:val="24"/>
        </w:rPr>
      </w:pPr>
      <w:r>
        <w:rPr>
          <w:sz w:val="24"/>
          <w:szCs w:val="24"/>
        </w:rPr>
        <w:t xml:space="preserve">____________________/__, ____ de _____________ </w:t>
      </w:r>
      <w:proofErr w:type="spellStart"/>
      <w:r>
        <w:rPr>
          <w:sz w:val="24"/>
          <w:szCs w:val="24"/>
        </w:rPr>
        <w:t>de</w:t>
      </w:r>
      <w:proofErr w:type="spellEnd"/>
      <w:r>
        <w:rPr>
          <w:sz w:val="24"/>
          <w:szCs w:val="24"/>
        </w:rPr>
        <w:t xml:space="preserve"> 2025</w:t>
      </w:r>
    </w:p>
    <w:p w14:paraId="380EA772" w14:textId="77777777" w:rsidR="00795A50" w:rsidRDefault="00795A50">
      <w:pPr>
        <w:ind w:hanging="2"/>
        <w:rPr>
          <w:sz w:val="24"/>
          <w:szCs w:val="24"/>
        </w:rPr>
      </w:pPr>
    </w:p>
    <w:p w14:paraId="253AA438" w14:textId="77777777" w:rsidR="00795A50" w:rsidRDefault="00795A50">
      <w:pPr>
        <w:ind w:hanging="2"/>
        <w:rPr>
          <w:sz w:val="24"/>
          <w:szCs w:val="24"/>
        </w:rPr>
      </w:pPr>
    </w:p>
    <w:p w14:paraId="55BAD015" w14:textId="77777777" w:rsidR="00795A50" w:rsidRDefault="00795A50">
      <w:pPr>
        <w:ind w:hanging="2"/>
        <w:rPr>
          <w:sz w:val="24"/>
          <w:szCs w:val="24"/>
        </w:rPr>
      </w:pPr>
    </w:p>
    <w:p w14:paraId="7ACDAA5D" w14:textId="77777777" w:rsidR="00795A50" w:rsidRDefault="00795A50">
      <w:pPr>
        <w:ind w:hanging="2"/>
        <w:rPr>
          <w:sz w:val="24"/>
          <w:szCs w:val="24"/>
        </w:rPr>
      </w:pPr>
    </w:p>
    <w:p w14:paraId="3F0DB1D7" w14:textId="77777777" w:rsidR="00795A50" w:rsidRDefault="00000000">
      <w:pPr>
        <w:ind w:hanging="2"/>
        <w:jc w:val="center"/>
        <w:rPr>
          <w:sz w:val="24"/>
          <w:szCs w:val="24"/>
        </w:rPr>
      </w:pPr>
      <w:r>
        <w:rPr>
          <w:b/>
          <w:sz w:val="24"/>
          <w:szCs w:val="24"/>
        </w:rPr>
        <w:t>_____________________________________</w:t>
      </w:r>
    </w:p>
    <w:p w14:paraId="0B6C48EB" w14:textId="77777777" w:rsidR="00795A50" w:rsidRDefault="00795A50">
      <w:pPr>
        <w:ind w:hanging="2"/>
        <w:rPr>
          <w:sz w:val="24"/>
          <w:szCs w:val="24"/>
        </w:rPr>
      </w:pPr>
    </w:p>
    <w:p w14:paraId="5436219B" w14:textId="77777777" w:rsidR="00795A50" w:rsidRDefault="00000000">
      <w:pPr>
        <w:ind w:left="0" w:hanging="3"/>
        <w:rPr>
          <w:sz w:val="24"/>
          <w:szCs w:val="24"/>
        </w:rPr>
      </w:pPr>
      <w:r>
        <w:br w:type="page"/>
      </w:r>
    </w:p>
    <w:p w14:paraId="1E0FE641"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lastRenderedPageBreak/>
        <w:t xml:space="preserve">CHAMADA PÚBLICA </w:t>
      </w:r>
      <w:r>
        <w:rPr>
          <w:b/>
          <w:sz w:val="24"/>
          <w:szCs w:val="24"/>
        </w:rPr>
        <w:t>Nº 01/2025</w:t>
      </w:r>
      <w:r w:rsidRPr="00563B5B">
        <w:rPr>
          <w:b/>
          <w:sz w:val="24"/>
          <w:szCs w:val="24"/>
        </w:rPr>
        <w:t xml:space="preserve"> </w:t>
      </w:r>
    </w:p>
    <w:p w14:paraId="63010D19"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3A606ED8"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7889D9C8" w14:textId="77777777" w:rsidR="00795A50" w:rsidRDefault="00795A50">
      <w:pPr>
        <w:ind w:hanging="2"/>
        <w:jc w:val="center"/>
        <w:rPr>
          <w:sz w:val="24"/>
          <w:szCs w:val="24"/>
        </w:rPr>
      </w:pPr>
    </w:p>
    <w:p w14:paraId="5B74BC8C" w14:textId="77777777" w:rsidR="00795A50" w:rsidRDefault="00795A50">
      <w:pPr>
        <w:ind w:hanging="2"/>
        <w:jc w:val="center"/>
        <w:rPr>
          <w:sz w:val="24"/>
          <w:szCs w:val="24"/>
        </w:rPr>
      </w:pPr>
    </w:p>
    <w:p w14:paraId="28724078" w14:textId="77777777" w:rsidR="00795A50" w:rsidRDefault="00000000">
      <w:pPr>
        <w:ind w:hanging="2"/>
        <w:jc w:val="center"/>
        <w:rPr>
          <w:sz w:val="24"/>
          <w:szCs w:val="24"/>
        </w:rPr>
      </w:pPr>
      <w:r>
        <w:rPr>
          <w:b/>
          <w:sz w:val="24"/>
          <w:szCs w:val="24"/>
        </w:rPr>
        <w:t>ANEXO V</w:t>
      </w:r>
    </w:p>
    <w:p w14:paraId="42200DDD" w14:textId="77777777" w:rsidR="00795A50" w:rsidRDefault="00795A50">
      <w:pPr>
        <w:ind w:hanging="2"/>
        <w:jc w:val="center"/>
        <w:rPr>
          <w:sz w:val="24"/>
          <w:szCs w:val="24"/>
        </w:rPr>
      </w:pPr>
    </w:p>
    <w:p w14:paraId="42EDBA4A" w14:textId="77777777" w:rsidR="00795A50" w:rsidRDefault="00795A50">
      <w:pPr>
        <w:ind w:hanging="2"/>
        <w:jc w:val="center"/>
        <w:rPr>
          <w:sz w:val="24"/>
          <w:szCs w:val="24"/>
        </w:rPr>
      </w:pPr>
    </w:p>
    <w:p w14:paraId="35107F0D" w14:textId="77777777" w:rsidR="00795A50" w:rsidRDefault="00000000">
      <w:pPr>
        <w:ind w:hanging="2"/>
        <w:jc w:val="center"/>
        <w:rPr>
          <w:sz w:val="24"/>
          <w:szCs w:val="24"/>
        </w:rPr>
      </w:pPr>
      <w:r>
        <w:rPr>
          <w:b/>
          <w:sz w:val="24"/>
          <w:szCs w:val="24"/>
        </w:rPr>
        <w:t>DECLARAÇÃO (FORNECEDOR INDIVIDUAL)</w:t>
      </w:r>
    </w:p>
    <w:p w14:paraId="54E6EB37" w14:textId="77777777" w:rsidR="00795A50" w:rsidRDefault="00795A50">
      <w:pPr>
        <w:ind w:hanging="2"/>
        <w:jc w:val="center"/>
        <w:rPr>
          <w:sz w:val="24"/>
          <w:szCs w:val="24"/>
        </w:rPr>
      </w:pPr>
    </w:p>
    <w:p w14:paraId="39DA807C" w14:textId="77777777" w:rsidR="00795A50" w:rsidRDefault="00795A50">
      <w:pPr>
        <w:ind w:hanging="2"/>
        <w:jc w:val="center"/>
        <w:rPr>
          <w:sz w:val="24"/>
          <w:szCs w:val="24"/>
        </w:rPr>
      </w:pPr>
    </w:p>
    <w:p w14:paraId="0E7FF748" w14:textId="77777777" w:rsidR="00795A50" w:rsidRDefault="00795A50">
      <w:pPr>
        <w:ind w:hanging="2"/>
        <w:jc w:val="both"/>
        <w:rPr>
          <w:sz w:val="24"/>
          <w:szCs w:val="24"/>
        </w:rPr>
      </w:pPr>
    </w:p>
    <w:p w14:paraId="5E3E3DA7" w14:textId="77777777" w:rsidR="00795A50" w:rsidRDefault="00795A50">
      <w:pPr>
        <w:ind w:hanging="2"/>
        <w:jc w:val="both"/>
        <w:rPr>
          <w:sz w:val="24"/>
          <w:szCs w:val="24"/>
        </w:rPr>
      </w:pPr>
    </w:p>
    <w:p w14:paraId="14D007DD" w14:textId="77777777" w:rsidR="00795A50" w:rsidRDefault="00795A50">
      <w:pPr>
        <w:ind w:hanging="2"/>
        <w:jc w:val="both"/>
        <w:rPr>
          <w:sz w:val="24"/>
          <w:szCs w:val="24"/>
        </w:rPr>
      </w:pPr>
    </w:p>
    <w:p w14:paraId="0BCA54BF" w14:textId="77777777" w:rsidR="00795A50" w:rsidRDefault="00795A50">
      <w:pPr>
        <w:ind w:hanging="2"/>
        <w:jc w:val="both"/>
        <w:rPr>
          <w:sz w:val="24"/>
          <w:szCs w:val="24"/>
        </w:rPr>
      </w:pPr>
    </w:p>
    <w:p w14:paraId="6C21E459" w14:textId="77777777" w:rsidR="00795A50" w:rsidRDefault="00000000">
      <w:pPr>
        <w:spacing w:line="360" w:lineRule="auto"/>
        <w:ind w:hanging="2"/>
        <w:jc w:val="both"/>
        <w:rPr>
          <w:sz w:val="24"/>
          <w:szCs w:val="24"/>
        </w:rPr>
      </w:pPr>
      <w:r>
        <w:rPr>
          <w:sz w:val="24"/>
          <w:szCs w:val="24"/>
        </w:rPr>
        <w:t>Eu, _____________________, portador(a) de CPF nº ____________________ e RG nº ____________, SSP/_____, residente à Rua/Praça/Avenida __________________, nº ___, Bairro _________, na cidade de __________/___, em atendimento ao disposto no art. 36, § 1º Inciso V, da Resolução nº 06 de 08 de maio de 2020, DECLARO, que</w:t>
      </w:r>
      <w:r>
        <w:rPr>
          <w:b/>
          <w:sz w:val="24"/>
          <w:szCs w:val="24"/>
        </w:rPr>
        <w:t xml:space="preserve"> os gêneros alimentícios a serem entregues relacionados no projeto de venda, são oriundos de produção própria.  </w:t>
      </w:r>
    </w:p>
    <w:p w14:paraId="6B4216AD" w14:textId="77777777" w:rsidR="00795A50" w:rsidRDefault="00795A50">
      <w:pPr>
        <w:ind w:hanging="2"/>
        <w:jc w:val="both"/>
        <w:rPr>
          <w:sz w:val="24"/>
          <w:szCs w:val="24"/>
        </w:rPr>
      </w:pPr>
    </w:p>
    <w:p w14:paraId="616CDDDC" w14:textId="77777777" w:rsidR="00795A50" w:rsidRDefault="00795A50">
      <w:pPr>
        <w:ind w:hanging="2"/>
        <w:jc w:val="both"/>
        <w:rPr>
          <w:sz w:val="24"/>
          <w:szCs w:val="24"/>
        </w:rPr>
      </w:pPr>
    </w:p>
    <w:p w14:paraId="28883A3C" w14:textId="77777777" w:rsidR="00795A50" w:rsidRDefault="00795A50">
      <w:pPr>
        <w:ind w:hanging="2"/>
        <w:jc w:val="both"/>
        <w:rPr>
          <w:sz w:val="24"/>
          <w:szCs w:val="24"/>
        </w:rPr>
      </w:pPr>
    </w:p>
    <w:p w14:paraId="0D2EC633" w14:textId="77777777" w:rsidR="00795A50" w:rsidRDefault="00000000">
      <w:pPr>
        <w:ind w:hanging="2"/>
        <w:jc w:val="both"/>
        <w:rPr>
          <w:sz w:val="24"/>
          <w:szCs w:val="24"/>
        </w:rPr>
      </w:pPr>
      <w:r>
        <w:rPr>
          <w:sz w:val="24"/>
          <w:szCs w:val="24"/>
        </w:rPr>
        <w:t xml:space="preserve">____________________/__, ____ de _____________ </w:t>
      </w:r>
      <w:proofErr w:type="spellStart"/>
      <w:r>
        <w:rPr>
          <w:sz w:val="24"/>
          <w:szCs w:val="24"/>
        </w:rPr>
        <w:t>de</w:t>
      </w:r>
      <w:proofErr w:type="spellEnd"/>
      <w:r>
        <w:rPr>
          <w:sz w:val="24"/>
          <w:szCs w:val="24"/>
        </w:rPr>
        <w:t xml:space="preserve"> 2025</w:t>
      </w:r>
    </w:p>
    <w:p w14:paraId="5676410F" w14:textId="77777777" w:rsidR="00795A50" w:rsidRDefault="00795A50">
      <w:pPr>
        <w:ind w:hanging="2"/>
        <w:rPr>
          <w:sz w:val="24"/>
          <w:szCs w:val="24"/>
        </w:rPr>
      </w:pPr>
    </w:p>
    <w:p w14:paraId="11AAAE93" w14:textId="77777777" w:rsidR="00795A50" w:rsidRDefault="00795A50">
      <w:pPr>
        <w:ind w:hanging="2"/>
        <w:rPr>
          <w:sz w:val="24"/>
          <w:szCs w:val="24"/>
        </w:rPr>
      </w:pPr>
    </w:p>
    <w:p w14:paraId="5BF7F3E0" w14:textId="77777777" w:rsidR="00795A50" w:rsidRDefault="00795A50">
      <w:pPr>
        <w:ind w:hanging="2"/>
        <w:rPr>
          <w:sz w:val="24"/>
          <w:szCs w:val="24"/>
        </w:rPr>
      </w:pPr>
    </w:p>
    <w:p w14:paraId="5253B43C" w14:textId="77777777" w:rsidR="00795A50" w:rsidRDefault="00795A50">
      <w:pPr>
        <w:ind w:hanging="2"/>
        <w:rPr>
          <w:sz w:val="24"/>
          <w:szCs w:val="24"/>
        </w:rPr>
      </w:pPr>
    </w:p>
    <w:p w14:paraId="70365628" w14:textId="77777777" w:rsidR="00795A50" w:rsidRDefault="00000000">
      <w:pPr>
        <w:ind w:hanging="2"/>
        <w:rPr>
          <w:sz w:val="24"/>
          <w:szCs w:val="24"/>
        </w:rPr>
      </w:pPr>
      <w:r>
        <w:rPr>
          <w:b/>
          <w:sz w:val="24"/>
          <w:szCs w:val="24"/>
        </w:rPr>
        <w:t>______________________________________________</w:t>
      </w:r>
    </w:p>
    <w:p w14:paraId="256C2427" w14:textId="184A5513" w:rsidR="00795A50" w:rsidRDefault="00795A50">
      <w:pPr>
        <w:ind w:hanging="2"/>
        <w:rPr>
          <w:sz w:val="24"/>
          <w:szCs w:val="24"/>
        </w:rPr>
      </w:pPr>
    </w:p>
    <w:p w14:paraId="1C567789" w14:textId="77777777" w:rsidR="00896695" w:rsidRDefault="00896695">
      <w:pPr>
        <w:ind w:hanging="2"/>
        <w:rPr>
          <w:sz w:val="24"/>
          <w:szCs w:val="24"/>
        </w:rPr>
      </w:pPr>
    </w:p>
    <w:p w14:paraId="43A9208F" w14:textId="77777777" w:rsidR="00896695" w:rsidRDefault="00896695">
      <w:pPr>
        <w:ind w:hanging="2"/>
        <w:rPr>
          <w:sz w:val="24"/>
          <w:szCs w:val="24"/>
        </w:rPr>
      </w:pPr>
    </w:p>
    <w:p w14:paraId="6981C2D4" w14:textId="77777777" w:rsidR="00896695" w:rsidRDefault="00896695">
      <w:pPr>
        <w:ind w:hanging="2"/>
        <w:rPr>
          <w:sz w:val="24"/>
          <w:szCs w:val="24"/>
        </w:rPr>
      </w:pPr>
    </w:p>
    <w:p w14:paraId="7E95B153" w14:textId="77777777" w:rsidR="00896695" w:rsidRDefault="00896695">
      <w:pPr>
        <w:ind w:hanging="2"/>
        <w:rPr>
          <w:sz w:val="24"/>
          <w:szCs w:val="24"/>
        </w:rPr>
      </w:pPr>
    </w:p>
    <w:p w14:paraId="313B51A6" w14:textId="77777777" w:rsidR="00896695" w:rsidRDefault="00896695">
      <w:pPr>
        <w:ind w:hanging="2"/>
        <w:rPr>
          <w:sz w:val="24"/>
          <w:szCs w:val="24"/>
        </w:rPr>
      </w:pPr>
    </w:p>
    <w:p w14:paraId="732CE353" w14:textId="77777777" w:rsidR="00896695" w:rsidRDefault="00896695">
      <w:pPr>
        <w:ind w:hanging="2"/>
        <w:rPr>
          <w:sz w:val="24"/>
          <w:szCs w:val="24"/>
        </w:rPr>
      </w:pPr>
    </w:p>
    <w:p w14:paraId="28E17EFA" w14:textId="77777777" w:rsidR="00896695" w:rsidRDefault="00896695">
      <w:pPr>
        <w:ind w:hanging="2"/>
        <w:rPr>
          <w:sz w:val="24"/>
          <w:szCs w:val="24"/>
        </w:rPr>
      </w:pPr>
    </w:p>
    <w:p w14:paraId="0711DD95" w14:textId="77777777" w:rsidR="00896695" w:rsidRDefault="00896695">
      <w:pPr>
        <w:ind w:hanging="2"/>
        <w:rPr>
          <w:sz w:val="24"/>
          <w:szCs w:val="24"/>
        </w:rPr>
      </w:pPr>
    </w:p>
    <w:p w14:paraId="4A285B34" w14:textId="77777777" w:rsidR="00896695" w:rsidRDefault="00896695">
      <w:pPr>
        <w:ind w:hanging="2"/>
        <w:rPr>
          <w:sz w:val="24"/>
          <w:szCs w:val="24"/>
        </w:rPr>
      </w:pPr>
    </w:p>
    <w:p w14:paraId="6DD8C7D7" w14:textId="20892A7D" w:rsidR="00A35B86" w:rsidRDefault="00A35B86">
      <w:pPr>
        <w:suppressAutoHyphens w:val="0"/>
        <w:spacing w:line="240" w:lineRule="auto"/>
        <w:ind w:leftChars="0" w:left="0" w:firstLineChars="0" w:firstLine="0"/>
        <w:textDirection w:val="lrTb"/>
        <w:textAlignment w:val="auto"/>
        <w:outlineLvl w:val="9"/>
        <w:rPr>
          <w:sz w:val="24"/>
          <w:szCs w:val="24"/>
        </w:rPr>
      </w:pPr>
      <w:r>
        <w:rPr>
          <w:sz w:val="24"/>
          <w:szCs w:val="24"/>
        </w:rPr>
        <w:br w:type="page"/>
      </w:r>
    </w:p>
    <w:p w14:paraId="492FC4F7" w14:textId="77777777" w:rsidR="00896695" w:rsidRDefault="00896695">
      <w:pPr>
        <w:ind w:hanging="2"/>
        <w:rPr>
          <w:sz w:val="24"/>
          <w:szCs w:val="24"/>
        </w:rPr>
      </w:pPr>
    </w:p>
    <w:p w14:paraId="48A4237A"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t xml:space="preserve">CHAMADA PÚBLICA </w:t>
      </w:r>
      <w:r>
        <w:rPr>
          <w:b/>
          <w:sz w:val="24"/>
          <w:szCs w:val="24"/>
        </w:rPr>
        <w:t>Nº 01/2025</w:t>
      </w:r>
      <w:r w:rsidRPr="00563B5B">
        <w:rPr>
          <w:b/>
          <w:sz w:val="24"/>
          <w:szCs w:val="24"/>
        </w:rPr>
        <w:t xml:space="preserve"> </w:t>
      </w:r>
    </w:p>
    <w:p w14:paraId="5BF1E0CD"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6949FE5F"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0AD5CDAE" w14:textId="77777777" w:rsidR="00795A50" w:rsidRDefault="00795A50">
      <w:pPr>
        <w:ind w:hanging="2"/>
        <w:jc w:val="center"/>
        <w:rPr>
          <w:sz w:val="24"/>
          <w:szCs w:val="24"/>
        </w:rPr>
      </w:pPr>
    </w:p>
    <w:p w14:paraId="4740520B" w14:textId="77777777" w:rsidR="00795A50" w:rsidRDefault="00000000">
      <w:pPr>
        <w:ind w:hanging="2"/>
        <w:jc w:val="center"/>
        <w:rPr>
          <w:sz w:val="24"/>
          <w:szCs w:val="24"/>
        </w:rPr>
      </w:pPr>
      <w:r>
        <w:rPr>
          <w:b/>
          <w:sz w:val="24"/>
          <w:szCs w:val="24"/>
        </w:rPr>
        <w:t>ANEXO VI – DECLARAÇÕES DIVERSAS</w:t>
      </w:r>
    </w:p>
    <w:p w14:paraId="099854EE" w14:textId="77777777" w:rsidR="00795A50" w:rsidRDefault="00795A50">
      <w:pPr>
        <w:ind w:hanging="2"/>
        <w:jc w:val="center"/>
        <w:rPr>
          <w:sz w:val="24"/>
          <w:szCs w:val="24"/>
        </w:rPr>
      </w:pPr>
    </w:p>
    <w:p w14:paraId="33FED546" w14:textId="77777777" w:rsidR="00795A50" w:rsidRDefault="00795A50">
      <w:pPr>
        <w:ind w:hanging="2"/>
        <w:jc w:val="both"/>
        <w:rPr>
          <w:sz w:val="24"/>
          <w:szCs w:val="24"/>
        </w:rPr>
      </w:pPr>
    </w:p>
    <w:p w14:paraId="5248BBB7"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 xml:space="preserve">A __________________________inscrita no CNPJ sob nº ________________________, por intermédio de seu representante legal o(a) </w:t>
      </w:r>
      <w:proofErr w:type="spellStart"/>
      <w:r>
        <w:rPr>
          <w:sz w:val="24"/>
          <w:szCs w:val="24"/>
        </w:rPr>
        <w:t>Sr</w:t>
      </w:r>
      <w:proofErr w:type="spellEnd"/>
      <w:r>
        <w:rPr>
          <w:sz w:val="24"/>
          <w:szCs w:val="24"/>
        </w:rPr>
        <w:t xml:space="preserve">(a).______________________, portador(a) da Carteira de Identidade nº______________ e do CPF nº _____________________ DECLARA: </w:t>
      </w:r>
    </w:p>
    <w:p w14:paraId="4B563ACA"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461A3305" w14:textId="77777777" w:rsidR="00795A50" w:rsidRDefault="00000000">
      <w:pPr>
        <w:pBdr>
          <w:top w:val="nil"/>
          <w:left w:val="nil"/>
          <w:bottom w:val="nil"/>
          <w:right w:val="nil"/>
          <w:between w:val="nil"/>
        </w:pBdr>
        <w:spacing w:before="280" w:after="280" w:line="240" w:lineRule="auto"/>
        <w:ind w:hanging="2"/>
        <w:jc w:val="both"/>
        <w:rPr>
          <w:sz w:val="24"/>
          <w:szCs w:val="24"/>
        </w:rPr>
      </w:pPr>
      <w:r>
        <w:rPr>
          <w:sz w:val="24"/>
          <w:szCs w:val="24"/>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6242646" w14:textId="77777777" w:rsidR="00795A50" w:rsidRDefault="00000000">
      <w:pPr>
        <w:pBdr>
          <w:top w:val="nil"/>
          <w:left w:val="nil"/>
          <w:bottom w:val="nil"/>
          <w:right w:val="nil"/>
          <w:between w:val="nil"/>
        </w:pBdr>
        <w:spacing w:before="280" w:after="280" w:line="240" w:lineRule="auto"/>
        <w:ind w:hanging="2"/>
        <w:rPr>
          <w:sz w:val="24"/>
          <w:szCs w:val="24"/>
        </w:rPr>
      </w:pPr>
      <w:r>
        <w:rPr>
          <w:sz w:val="24"/>
          <w:szCs w:val="24"/>
        </w:rPr>
        <w:t xml:space="preserve">3) que não se encontra declarada inidônea, nem suspensa ou impedida de licitar e contratar com a Administração Pública; </w:t>
      </w:r>
    </w:p>
    <w:p w14:paraId="63DD3500" w14:textId="77777777" w:rsidR="00795A50" w:rsidRPr="0075583E" w:rsidRDefault="00000000">
      <w:pPr>
        <w:pBdr>
          <w:top w:val="nil"/>
          <w:left w:val="nil"/>
          <w:bottom w:val="nil"/>
          <w:right w:val="nil"/>
          <w:between w:val="nil"/>
        </w:pBdr>
        <w:spacing w:before="280" w:after="280" w:line="240" w:lineRule="auto"/>
        <w:ind w:hanging="2"/>
        <w:rPr>
          <w:sz w:val="24"/>
          <w:szCs w:val="24"/>
        </w:rPr>
      </w:pPr>
      <w:r>
        <w:rPr>
          <w:sz w:val="24"/>
          <w:szCs w:val="24"/>
        </w:rPr>
        <w:t>4) que observou e atende plenamente aos requisitos previstos aos parágrafos §1º, §2º, §3º do art. 4º da Lei Federal nº 14.133</w:t>
      </w:r>
      <w:r w:rsidRPr="0075583E">
        <w:rPr>
          <w:sz w:val="24"/>
          <w:szCs w:val="24"/>
        </w:rPr>
        <w:t xml:space="preserve">/21 (aplicável a ME/EPP); </w:t>
      </w:r>
    </w:p>
    <w:p w14:paraId="38473EA8" w14:textId="77777777" w:rsidR="00795A50" w:rsidRPr="0075583E" w:rsidRDefault="00000000">
      <w:pPr>
        <w:pBdr>
          <w:top w:val="nil"/>
          <w:left w:val="nil"/>
          <w:bottom w:val="nil"/>
          <w:right w:val="nil"/>
          <w:between w:val="nil"/>
        </w:pBdr>
        <w:spacing w:before="280" w:after="280" w:line="240" w:lineRule="auto"/>
        <w:ind w:hanging="2"/>
        <w:rPr>
          <w:sz w:val="24"/>
          <w:szCs w:val="24"/>
        </w:rPr>
      </w:pPr>
      <w:r w:rsidRPr="0075583E">
        <w:rPr>
          <w:sz w:val="24"/>
          <w:szCs w:val="24"/>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203B7DF6" w14:textId="77777777" w:rsidR="00795A50" w:rsidRPr="0075583E" w:rsidRDefault="00000000">
      <w:pPr>
        <w:pBdr>
          <w:top w:val="nil"/>
          <w:left w:val="nil"/>
          <w:bottom w:val="nil"/>
          <w:right w:val="nil"/>
          <w:between w:val="nil"/>
        </w:pBdr>
        <w:spacing w:before="280" w:after="280" w:line="240" w:lineRule="auto"/>
        <w:ind w:hanging="2"/>
        <w:rPr>
          <w:sz w:val="24"/>
          <w:szCs w:val="24"/>
        </w:rPr>
      </w:pPr>
      <w:r w:rsidRPr="0075583E">
        <w:rPr>
          <w:sz w:val="24"/>
          <w:szCs w:val="24"/>
        </w:rPr>
        <w:t xml:space="preserve">6) que cumpre as exigências de reserva de cargos para pessoa com deficiência e para reabilitado da Previdência Social. </w:t>
      </w:r>
    </w:p>
    <w:p w14:paraId="255C126C" w14:textId="77777777" w:rsidR="00795A50" w:rsidRPr="0075583E" w:rsidRDefault="00000000">
      <w:pPr>
        <w:pBdr>
          <w:top w:val="nil"/>
          <w:left w:val="nil"/>
          <w:bottom w:val="nil"/>
          <w:right w:val="nil"/>
          <w:between w:val="nil"/>
        </w:pBdr>
        <w:spacing w:before="280" w:after="280" w:line="240" w:lineRule="auto"/>
        <w:ind w:hanging="2"/>
        <w:rPr>
          <w:sz w:val="24"/>
          <w:szCs w:val="24"/>
        </w:rPr>
      </w:pPr>
      <w:r w:rsidRPr="0075583E">
        <w:rPr>
          <w:sz w:val="24"/>
          <w:szCs w:val="24"/>
        </w:rPr>
        <w:t xml:space="preserve">7) Não possui, em sua cadeia produtiva, empregados executando trabalho degradante ou forçado, observando o disposto nos incisos II e IV do art. 1º e no inciso III do art. 5º da CF/88. </w:t>
      </w:r>
    </w:p>
    <w:p w14:paraId="7CDFDB9A" w14:textId="5BDD5753" w:rsidR="00795A50" w:rsidRPr="0075583E" w:rsidRDefault="00000000" w:rsidP="00896695">
      <w:pPr>
        <w:pBdr>
          <w:top w:val="nil"/>
          <w:left w:val="nil"/>
          <w:bottom w:val="nil"/>
          <w:right w:val="nil"/>
          <w:between w:val="nil"/>
        </w:pBdr>
        <w:spacing w:before="280" w:after="280" w:line="240" w:lineRule="auto"/>
        <w:ind w:hanging="2"/>
        <w:rPr>
          <w:sz w:val="24"/>
          <w:szCs w:val="24"/>
        </w:rPr>
      </w:pPr>
      <w:r w:rsidRPr="0075583E">
        <w:rPr>
          <w:sz w:val="24"/>
          <w:szCs w:val="24"/>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75583E">
        <w:rPr>
          <w:sz w:val="24"/>
          <w:szCs w:val="24"/>
        </w:rPr>
        <w:t>arts</w:t>
      </w:r>
      <w:proofErr w:type="spellEnd"/>
      <w:r w:rsidRPr="0075583E">
        <w:rPr>
          <w:sz w:val="24"/>
          <w:szCs w:val="24"/>
        </w:rPr>
        <w:t>. 42 a 49.</w:t>
      </w:r>
    </w:p>
    <w:p w14:paraId="32F89F54" w14:textId="77777777" w:rsidR="00795A50" w:rsidRPr="0075583E" w:rsidRDefault="00000000">
      <w:pPr>
        <w:ind w:hanging="2"/>
        <w:jc w:val="both"/>
        <w:rPr>
          <w:sz w:val="24"/>
          <w:szCs w:val="24"/>
        </w:rPr>
      </w:pPr>
      <w:r w:rsidRPr="0075583E">
        <w:rPr>
          <w:sz w:val="24"/>
          <w:szCs w:val="24"/>
        </w:rPr>
        <w:t xml:space="preserve">____________________/__, ____ de _____________ </w:t>
      </w:r>
      <w:proofErr w:type="spellStart"/>
      <w:r w:rsidRPr="0075583E">
        <w:rPr>
          <w:sz w:val="24"/>
          <w:szCs w:val="24"/>
        </w:rPr>
        <w:t>de</w:t>
      </w:r>
      <w:proofErr w:type="spellEnd"/>
      <w:r w:rsidRPr="0075583E">
        <w:rPr>
          <w:sz w:val="24"/>
          <w:szCs w:val="24"/>
        </w:rPr>
        <w:t xml:space="preserve"> 2025</w:t>
      </w:r>
    </w:p>
    <w:p w14:paraId="1F2F3F23" w14:textId="77777777" w:rsidR="00896695" w:rsidRPr="0075583E" w:rsidRDefault="00896695">
      <w:pPr>
        <w:ind w:hanging="2"/>
        <w:jc w:val="both"/>
        <w:rPr>
          <w:sz w:val="24"/>
          <w:szCs w:val="24"/>
        </w:rPr>
      </w:pPr>
      <w:r w:rsidRPr="0075583E">
        <w:rPr>
          <w:sz w:val="24"/>
          <w:szCs w:val="24"/>
        </w:rPr>
        <w:lastRenderedPageBreak/>
        <w:t xml:space="preserve">DECLARAÇÃO DE RESPONSABILIDADE PELO CONTROLE DO ATENDIMENTO DO LIMITE INDIVIDUAL DE VENDA DOS COOPERADOS/ ASSOCIADOS (GRUPOS FORMAIS) </w:t>
      </w:r>
    </w:p>
    <w:p w14:paraId="7CEEFEA1" w14:textId="77777777" w:rsidR="00896695" w:rsidRPr="0075583E" w:rsidRDefault="00896695">
      <w:pPr>
        <w:ind w:hanging="2"/>
        <w:jc w:val="both"/>
        <w:rPr>
          <w:sz w:val="24"/>
          <w:szCs w:val="24"/>
        </w:rPr>
      </w:pPr>
    </w:p>
    <w:p w14:paraId="031CC23F" w14:textId="77777777" w:rsidR="00896695" w:rsidRPr="0075583E" w:rsidRDefault="00896695">
      <w:pPr>
        <w:ind w:hanging="2"/>
        <w:jc w:val="both"/>
        <w:rPr>
          <w:sz w:val="24"/>
          <w:szCs w:val="24"/>
        </w:rPr>
      </w:pPr>
    </w:p>
    <w:p w14:paraId="07052113" w14:textId="5CCFC6DA" w:rsidR="00795A50" w:rsidRPr="0075583E" w:rsidRDefault="00896695">
      <w:pPr>
        <w:ind w:hanging="2"/>
        <w:jc w:val="both"/>
        <w:rPr>
          <w:sz w:val="24"/>
          <w:szCs w:val="24"/>
        </w:rPr>
      </w:pPr>
      <w:r w:rsidRPr="0075583E">
        <w:rPr>
          <w:sz w:val="24"/>
          <w:szCs w:val="24"/>
        </w:rPr>
        <w:t>O(A) (nome do Grupo Formal) ............................................................................, CNPJ nº ....................................., DAP jurídica nº................................ com sede ............ .............................................., neste ato representado(a) por .................................. ............... (nome do representante legal de acordo com o Projeto de Venda), portador (a) da Cédula de Identidade RG nº ................................., CPF nº .............................., nos termos do Estatuto Social, DECLARA que se responsabilizará pelo controle do limite individual de venda de gêneros alimentícios dos Agricultores e Empreendedores de Base Familiar Rural que compõem o quadro social desta Entidade, no valor de R$ 40.000,00 (quarenta mil reais) por DAP/ANO CIVIL/ ENTIDADE EXECUTORA referente à sua produção, considerando os dispositivos da Lei nº 11.947/2009 e da Resolução CD/FNDE nº 06/2020 que regem o Programa Nacional de Alimentação Escolar – PNAE e demais documentos normativos, no que couber.</w:t>
      </w:r>
    </w:p>
    <w:p w14:paraId="3A2327CA" w14:textId="77777777" w:rsidR="00896695" w:rsidRPr="0075583E" w:rsidRDefault="00896695">
      <w:pPr>
        <w:ind w:hanging="2"/>
        <w:jc w:val="both"/>
        <w:rPr>
          <w:sz w:val="24"/>
          <w:szCs w:val="24"/>
        </w:rPr>
      </w:pPr>
    </w:p>
    <w:p w14:paraId="11820C9C" w14:textId="77777777" w:rsidR="00896695" w:rsidRPr="0075583E" w:rsidRDefault="00896695">
      <w:pPr>
        <w:ind w:hanging="2"/>
        <w:jc w:val="both"/>
        <w:rPr>
          <w:sz w:val="24"/>
          <w:szCs w:val="24"/>
        </w:rPr>
      </w:pPr>
    </w:p>
    <w:p w14:paraId="06FDC06A" w14:textId="413E203C" w:rsidR="00896695" w:rsidRPr="0075583E" w:rsidRDefault="00896695" w:rsidP="00896695">
      <w:pPr>
        <w:ind w:hanging="2"/>
        <w:jc w:val="center"/>
        <w:rPr>
          <w:sz w:val="24"/>
          <w:szCs w:val="24"/>
        </w:rPr>
      </w:pPr>
      <w:r w:rsidRPr="0075583E">
        <w:rPr>
          <w:sz w:val="24"/>
          <w:szCs w:val="24"/>
        </w:rPr>
        <w:t>Local e data.</w:t>
      </w:r>
    </w:p>
    <w:p w14:paraId="28990C0D" w14:textId="77777777" w:rsidR="00896695" w:rsidRPr="0075583E" w:rsidRDefault="00896695" w:rsidP="00896695">
      <w:pPr>
        <w:ind w:hanging="2"/>
        <w:jc w:val="center"/>
        <w:rPr>
          <w:sz w:val="24"/>
          <w:szCs w:val="24"/>
        </w:rPr>
      </w:pPr>
    </w:p>
    <w:p w14:paraId="70E86F7A" w14:textId="35000640" w:rsidR="00896695" w:rsidRDefault="00896695" w:rsidP="00896695">
      <w:pPr>
        <w:ind w:hanging="2"/>
        <w:jc w:val="center"/>
        <w:rPr>
          <w:sz w:val="24"/>
          <w:szCs w:val="24"/>
        </w:rPr>
      </w:pPr>
      <w:r w:rsidRPr="0075583E">
        <w:rPr>
          <w:sz w:val="24"/>
          <w:szCs w:val="24"/>
        </w:rPr>
        <w:t>Assinatura</w:t>
      </w:r>
    </w:p>
    <w:p w14:paraId="23F0829F" w14:textId="77777777" w:rsidR="00896695" w:rsidRDefault="00896695">
      <w:pPr>
        <w:ind w:hanging="2"/>
        <w:jc w:val="both"/>
        <w:rPr>
          <w:sz w:val="24"/>
          <w:szCs w:val="24"/>
        </w:rPr>
      </w:pPr>
    </w:p>
    <w:p w14:paraId="6D9AA4E7" w14:textId="77777777" w:rsidR="00896695" w:rsidRDefault="00896695" w:rsidP="00896695">
      <w:pPr>
        <w:ind w:leftChars="0" w:left="0" w:firstLineChars="0" w:firstLine="0"/>
        <w:jc w:val="both"/>
        <w:rPr>
          <w:b/>
          <w:sz w:val="24"/>
          <w:szCs w:val="24"/>
        </w:rPr>
      </w:pPr>
    </w:p>
    <w:p w14:paraId="1FB5D5F1" w14:textId="77777777" w:rsidR="00896695" w:rsidRDefault="00896695" w:rsidP="00896695">
      <w:pPr>
        <w:ind w:hanging="2"/>
        <w:jc w:val="both"/>
        <w:rPr>
          <w:b/>
          <w:sz w:val="24"/>
          <w:szCs w:val="24"/>
        </w:rPr>
      </w:pPr>
    </w:p>
    <w:p w14:paraId="4DB4BB99" w14:textId="77777777" w:rsidR="00896695" w:rsidRDefault="00896695" w:rsidP="00896695">
      <w:pPr>
        <w:ind w:hanging="2"/>
        <w:jc w:val="both"/>
        <w:rPr>
          <w:b/>
          <w:sz w:val="24"/>
          <w:szCs w:val="24"/>
        </w:rPr>
      </w:pPr>
    </w:p>
    <w:p w14:paraId="3C31C3B1" w14:textId="77777777" w:rsidR="00896695" w:rsidRDefault="00896695" w:rsidP="00896695">
      <w:pPr>
        <w:ind w:hanging="2"/>
        <w:jc w:val="both"/>
        <w:rPr>
          <w:b/>
          <w:sz w:val="24"/>
          <w:szCs w:val="24"/>
        </w:rPr>
      </w:pPr>
    </w:p>
    <w:p w14:paraId="4D729435" w14:textId="77777777" w:rsidR="00896695" w:rsidRDefault="00896695" w:rsidP="00896695">
      <w:pPr>
        <w:ind w:hanging="2"/>
        <w:jc w:val="both"/>
        <w:rPr>
          <w:b/>
          <w:sz w:val="24"/>
          <w:szCs w:val="24"/>
        </w:rPr>
      </w:pPr>
    </w:p>
    <w:p w14:paraId="5A257B73" w14:textId="77777777" w:rsidR="00896695" w:rsidRDefault="00896695" w:rsidP="00896695">
      <w:pPr>
        <w:ind w:hanging="2"/>
        <w:jc w:val="both"/>
        <w:rPr>
          <w:b/>
          <w:sz w:val="24"/>
          <w:szCs w:val="24"/>
        </w:rPr>
      </w:pPr>
    </w:p>
    <w:p w14:paraId="26977A1D" w14:textId="77777777" w:rsidR="00896695" w:rsidRDefault="00896695" w:rsidP="00896695">
      <w:pPr>
        <w:ind w:hanging="2"/>
        <w:jc w:val="both"/>
        <w:rPr>
          <w:b/>
          <w:sz w:val="24"/>
          <w:szCs w:val="24"/>
        </w:rPr>
      </w:pPr>
    </w:p>
    <w:p w14:paraId="2182D9B1" w14:textId="77777777" w:rsidR="00896695" w:rsidRDefault="00896695" w:rsidP="00896695">
      <w:pPr>
        <w:ind w:hanging="2"/>
        <w:jc w:val="both"/>
        <w:rPr>
          <w:b/>
          <w:sz w:val="24"/>
          <w:szCs w:val="24"/>
        </w:rPr>
      </w:pPr>
    </w:p>
    <w:p w14:paraId="2077C46D" w14:textId="77777777" w:rsidR="00896695" w:rsidRDefault="00896695" w:rsidP="00896695">
      <w:pPr>
        <w:ind w:hanging="2"/>
        <w:jc w:val="both"/>
        <w:rPr>
          <w:b/>
          <w:sz w:val="24"/>
          <w:szCs w:val="24"/>
        </w:rPr>
      </w:pPr>
    </w:p>
    <w:p w14:paraId="6CA5B16E" w14:textId="77777777" w:rsidR="00896695" w:rsidRDefault="00896695" w:rsidP="00896695">
      <w:pPr>
        <w:ind w:hanging="2"/>
        <w:jc w:val="both"/>
        <w:rPr>
          <w:b/>
          <w:sz w:val="24"/>
          <w:szCs w:val="24"/>
        </w:rPr>
      </w:pPr>
    </w:p>
    <w:p w14:paraId="03D3FA95" w14:textId="77777777" w:rsidR="00896695" w:rsidRDefault="00896695" w:rsidP="00896695">
      <w:pPr>
        <w:ind w:hanging="2"/>
        <w:jc w:val="both"/>
        <w:rPr>
          <w:b/>
          <w:sz w:val="24"/>
          <w:szCs w:val="24"/>
        </w:rPr>
      </w:pPr>
    </w:p>
    <w:p w14:paraId="2E7EDCC9" w14:textId="77777777" w:rsidR="00896695" w:rsidRDefault="00896695" w:rsidP="00896695">
      <w:pPr>
        <w:ind w:hanging="2"/>
        <w:jc w:val="both"/>
        <w:rPr>
          <w:b/>
          <w:sz w:val="24"/>
          <w:szCs w:val="24"/>
        </w:rPr>
      </w:pPr>
    </w:p>
    <w:p w14:paraId="291F17E8" w14:textId="77777777" w:rsidR="00896695" w:rsidRDefault="00896695" w:rsidP="00896695">
      <w:pPr>
        <w:ind w:hanging="2"/>
        <w:jc w:val="both"/>
        <w:rPr>
          <w:b/>
          <w:sz w:val="24"/>
          <w:szCs w:val="24"/>
        </w:rPr>
      </w:pPr>
    </w:p>
    <w:p w14:paraId="6EF75CD1" w14:textId="77777777" w:rsidR="00896695" w:rsidRDefault="00896695" w:rsidP="00896695">
      <w:pPr>
        <w:ind w:hanging="2"/>
        <w:jc w:val="both"/>
        <w:rPr>
          <w:b/>
          <w:sz w:val="24"/>
          <w:szCs w:val="24"/>
        </w:rPr>
      </w:pPr>
    </w:p>
    <w:p w14:paraId="6F24E4A2" w14:textId="77777777" w:rsidR="00896695" w:rsidRDefault="00896695" w:rsidP="00896695">
      <w:pPr>
        <w:ind w:hanging="2"/>
        <w:jc w:val="both"/>
        <w:rPr>
          <w:b/>
          <w:sz w:val="24"/>
          <w:szCs w:val="24"/>
        </w:rPr>
      </w:pPr>
    </w:p>
    <w:p w14:paraId="19A2FA1D" w14:textId="77777777" w:rsidR="00896695" w:rsidRDefault="00896695" w:rsidP="00896695">
      <w:pPr>
        <w:ind w:hanging="2"/>
        <w:jc w:val="both"/>
        <w:rPr>
          <w:b/>
          <w:sz w:val="24"/>
          <w:szCs w:val="24"/>
        </w:rPr>
      </w:pPr>
    </w:p>
    <w:p w14:paraId="72246409" w14:textId="77777777" w:rsidR="00896695" w:rsidRDefault="00896695" w:rsidP="00896695">
      <w:pPr>
        <w:ind w:hanging="2"/>
        <w:jc w:val="both"/>
        <w:rPr>
          <w:b/>
          <w:sz w:val="24"/>
          <w:szCs w:val="24"/>
        </w:rPr>
      </w:pPr>
    </w:p>
    <w:p w14:paraId="25823448" w14:textId="4DC55A36" w:rsidR="0075583E" w:rsidRDefault="0075583E">
      <w:pPr>
        <w:suppressAutoHyphens w:val="0"/>
        <w:spacing w:line="240" w:lineRule="auto"/>
        <w:ind w:leftChars="0" w:left="0" w:firstLineChars="0" w:firstLine="0"/>
        <w:textDirection w:val="lrTb"/>
        <w:textAlignment w:val="auto"/>
        <w:outlineLvl w:val="9"/>
        <w:rPr>
          <w:b/>
          <w:sz w:val="24"/>
          <w:szCs w:val="24"/>
        </w:rPr>
      </w:pPr>
      <w:r>
        <w:rPr>
          <w:b/>
          <w:sz w:val="24"/>
          <w:szCs w:val="24"/>
        </w:rPr>
        <w:br w:type="page"/>
      </w:r>
    </w:p>
    <w:p w14:paraId="7A684EE0" w14:textId="77777777" w:rsidR="00A35B86" w:rsidRDefault="00A35B86">
      <w:pPr>
        <w:ind w:hanging="2"/>
        <w:jc w:val="center"/>
        <w:rPr>
          <w:b/>
          <w:sz w:val="24"/>
          <w:szCs w:val="24"/>
        </w:rPr>
      </w:pPr>
    </w:p>
    <w:p w14:paraId="78AB6810" w14:textId="77777777" w:rsidR="00A35B86" w:rsidRDefault="00A35B86" w:rsidP="00A35B86">
      <w:pPr>
        <w:pBdr>
          <w:top w:val="nil"/>
          <w:left w:val="nil"/>
          <w:bottom w:val="nil"/>
          <w:right w:val="nil"/>
          <w:between w:val="nil"/>
        </w:pBdr>
        <w:spacing w:line="240" w:lineRule="auto"/>
        <w:ind w:hanging="2"/>
        <w:jc w:val="center"/>
        <w:rPr>
          <w:b/>
          <w:sz w:val="24"/>
          <w:szCs w:val="24"/>
        </w:rPr>
      </w:pPr>
      <w:r w:rsidRPr="00722960">
        <w:rPr>
          <w:b/>
          <w:sz w:val="24"/>
          <w:szCs w:val="24"/>
        </w:rPr>
        <w:t xml:space="preserve">CHAMADA PÚBLICA </w:t>
      </w:r>
      <w:r>
        <w:rPr>
          <w:b/>
          <w:sz w:val="24"/>
          <w:szCs w:val="24"/>
        </w:rPr>
        <w:t>Nº 01/2025</w:t>
      </w:r>
      <w:r w:rsidRPr="00563B5B">
        <w:rPr>
          <w:b/>
          <w:sz w:val="24"/>
          <w:szCs w:val="24"/>
        </w:rPr>
        <w:t xml:space="preserve"> </w:t>
      </w:r>
    </w:p>
    <w:p w14:paraId="62C42612" w14:textId="77777777" w:rsidR="00A35B86" w:rsidRDefault="00A35B86" w:rsidP="00A35B86">
      <w:pPr>
        <w:pBdr>
          <w:top w:val="nil"/>
          <w:left w:val="nil"/>
          <w:bottom w:val="nil"/>
          <w:right w:val="nil"/>
          <w:between w:val="nil"/>
        </w:pBdr>
        <w:spacing w:line="240" w:lineRule="auto"/>
        <w:ind w:hanging="2"/>
        <w:jc w:val="center"/>
        <w:rPr>
          <w:b/>
          <w:sz w:val="24"/>
          <w:szCs w:val="24"/>
        </w:rPr>
      </w:pPr>
      <w:r>
        <w:rPr>
          <w:b/>
          <w:sz w:val="24"/>
          <w:szCs w:val="24"/>
        </w:rPr>
        <w:t>EDITAL DE CREDENCIAMENTO Nº 04/2025</w:t>
      </w:r>
    </w:p>
    <w:p w14:paraId="19F56EE9" w14:textId="77777777" w:rsidR="00A35B86" w:rsidRPr="00722960" w:rsidRDefault="00A35B86" w:rsidP="00A35B86">
      <w:pPr>
        <w:pBdr>
          <w:top w:val="nil"/>
          <w:left w:val="nil"/>
          <w:bottom w:val="nil"/>
          <w:right w:val="nil"/>
          <w:between w:val="nil"/>
        </w:pBdr>
        <w:spacing w:line="240" w:lineRule="auto"/>
        <w:ind w:hanging="2"/>
        <w:jc w:val="center"/>
        <w:rPr>
          <w:sz w:val="24"/>
          <w:szCs w:val="24"/>
        </w:rPr>
      </w:pPr>
      <w:r w:rsidRPr="00722960">
        <w:rPr>
          <w:b/>
          <w:sz w:val="24"/>
          <w:szCs w:val="24"/>
        </w:rPr>
        <w:t>PROCESSO ADMINISTRATIVO Nº 142/2025</w:t>
      </w:r>
    </w:p>
    <w:p w14:paraId="31FE024F" w14:textId="77777777" w:rsidR="00A35B86" w:rsidRDefault="00A35B86">
      <w:pPr>
        <w:ind w:hanging="2"/>
        <w:jc w:val="center"/>
        <w:rPr>
          <w:b/>
          <w:sz w:val="24"/>
          <w:szCs w:val="24"/>
        </w:rPr>
      </w:pPr>
    </w:p>
    <w:p w14:paraId="44667F01" w14:textId="0EA6D9CB" w:rsidR="00795A50" w:rsidRDefault="00000000">
      <w:pPr>
        <w:ind w:hanging="2"/>
        <w:jc w:val="center"/>
        <w:rPr>
          <w:sz w:val="24"/>
          <w:szCs w:val="24"/>
        </w:rPr>
      </w:pPr>
      <w:r>
        <w:rPr>
          <w:b/>
          <w:sz w:val="24"/>
          <w:szCs w:val="24"/>
        </w:rPr>
        <w:t>ANEXO VII</w:t>
      </w:r>
    </w:p>
    <w:p w14:paraId="2B2314F8" w14:textId="77777777" w:rsidR="00795A50" w:rsidRDefault="00795A50">
      <w:pPr>
        <w:ind w:hanging="2"/>
        <w:jc w:val="center"/>
        <w:rPr>
          <w:sz w:val="24"/>
          <w:szCs w:val="24"/>
        </w:rPr>
      </w:pPr>
    </w:p>
    <w:p w14:paraId="7BE82C22" w14:textId="77777777" w:rsidR="00795A50" w:rsidRDefault="00000000">
      <w:pPr>
        <w:ind w:hanging="2"/>
        <w:jc w:val="center"/>
        <w:rPr>
          <w:sz w:val="24"/>
          <w:szCs w:val="24"/>
          <w:u w:val="single"/>
        </w:rPr>
      </w:pPr>
      <w:r>
        <w:rPr>
          <w:b/>
          <w:sz w:val="24"/>
          <w:szCs w:val="24"/>
          <w:u w:val="single"/>
        </w:rPr>
        <w:t>MINUTA DO CONTRATO</w:t>
      </w:r>
    </w:p>
    <w:p w14:paraId="14F1FD7B" w14:textId="77777777" w:rsidR="00795A50" w:rsidRDefault="00795A50">
      <w:pPr>
        <w:pBdr>
          <w:top w:val="nil"/>
          <w:left w:val="nil"/>
          <w:bottom w:val="nil"/>
          <w:right w:val="nil"/>
          <w:between w:val="nil"/>
        </w:pBdr>
        <w:spacing w:line="240" w:lineRule="auto"/>
        <w:ind w:hanging="2"/>
        <w:rPr>
          <w:sz w:val="24"/>
          <w:szCs w:val="24"/>
        </w:rPr>
      </w:pPr>
    </w:p>
    <w:p w14:paraId="2296052B" w14:textId="77777777" w:rsidR="00795A50" w:rsidRDefault="00000000">
      <w:pPr>
        <w:pBdr>
          <w:top w:val="nil"/>
          <w:left w:val="nil"/>
          <w:bottom w:val="nil"/>
          <w:right w:val="nil"/>
          <w:between w:val="nil"/>
        </w:pBdr>
        <w:spacing w:line="240" w:lineRule="auto"/>
        <w:ind w:hanging="2"/>
        <w:rPr>
          <w:sz w:val="24"/>
          <w:szCs w:val="24"/>
        </w:rPr>
      </w:pPr>
      <w:r>
        <w:rPr>
          <w:b/>
          <w:sz w:val="24"/>
          <w:szCs w:val="24"/>
        </w:rPr>
        <w:t>CONTRATO Nº XX/2025</w:t>
      </w:r>
    </w:p>
    <w:p w14:paraId="7050FFE9" w14:textId="77777777" w:rsidR="00795A50" w:rsidRDefault="00000000">
      <w:pPr>
        <w:pBdr>
          <w:top w:val="nil"/>
          <w:left w:val="nil"/>
          <w:bottom w:val="nil"/>
          <w:right w:val="nil"/>
          <w:between w:val="nil"/>
        </w:pBdr>
        <w:spacing w:line="240" w:lineRule="auto"/>
        <w:ind w:hanging="2"/>
        <w:rPr>
          <w:sz w:val="24"/>
          <w:szCs w:val="24"/>
        </w:rPr>
      </w:pPr>
      <w:r>
        <w:rPr>
          <w:b/>
          <w:sz w:val="24"/>
          <w:szCs w:val="24"/>
        </w:rPr>
        <w:t>CHAMADA PÚBLICA N° XX/2025</w:t>
      </w:r>
    </w:p>
    <w:p w14:paraId="6E767DCF" w14:textId="77777777" w:rsidR="00795A50" w:rsidRDefault="00000000">
      <w:pPr>
        <w:pBdr>
          <w:top w:val="nil"/>
          <w:left w:val="nil"/>
          <w:bottom w:val="nil"/>
          <w:right w:val="nil"/>
          <w:between w:val="nil"/>
        </w:pBdr>
        <w:spacing w:line="240" w:lineRule="auto"/>
        <w:ind w:hanging="2"/>
        <w:rPr>
          <w:sz w:val="24"/>
          <w:szCs w:val="24"/>
        </w:rPr>
      </w:pPr>
      <w:r>
        <w:rPr>
          <w:b/>
          <w:sz w:val="24"/>
          <w:szCs w:val="24"/>
        </w:rPr>
        <w:t>PROCESSO ADMINISTRATIVO DE N° 142/2025</w:t>
      </w:r>
    </w:p>
    <w:p w14:paraId="52C56B41" w14:textId="77777777" w:rsidR="00795A50" w:rsidRDefault="00795A50">
      <w:pPr>
        <w:pBdr>
          <w:top w:val="nil"/>
          <w:left w:val="nil"/>
          <w:bottom w:val="nil"/>
          <w:right w:val="nil"/>
          <w:between w:val="nil"/>
        </w:pBdr>
        <w:spacing w:line="240" w:lineRule="auto"/>
        <w:ind w:hanging="2"/>
        <w:rPr>
          <w:sz w:val="24"/>
          <w:szCs w:val="24"/>
        </w:rPr>
      </w:pPr>
    </w:p>
    <w:p w14:paraId="7AB07C98" w14:textId="77777777" w:rsidR="00795A50" w:rsidRDefault="00795A50">
      <w:pPr>
        <w:pBdr>
          <w:top w:val="nil"/>
          <w:left w:val="nil"/>
          <w:bottom w:val="nil"/>
          <w:right w:val="nil"/>
          <w:between w:val="nil"/>
        </w:pBdr>
        <w:spacing w:line="240" w:lineRule="auto"/>
        <w:ind w:hanging="2"/>
        <w:rPr>
          <w:sz w:val="24"/>
          <w:szCs w:val="24"/>
        </w:rPr>
      </w:pPr>
    </w:p>
    <w:p w14:paraId="5FA8C735" w14:textId="77777777" w:rsidR="00795A50" w:rsidRDefault="00000000" w:rsidP="00A35B86">
      <w:pPr>
        <w:pBdr>
          <w:top w:val="nil"/>
          <w:left w:val="nil"/>
          <w:bottom w:val="nil"/>
          <w:right w:val="nil"/>
          <w:between w:val="nil"/>
        </w:pBdr>
        <w:spacing w:line="240" w:lineRule="auto"/>
        <w:ind w:leftChars="1670" w:left="4678" w:hanging="2"/>
        <w:jc w:val="both"/>
        <w:rPr>
          <w:sz w:val="24"/>
          <w:szCs w:val="24"/>
        </w:rPr>
      </w:pPr>
      <w:r>
        <w:rPr>
          <w:b/>
          <w:sz w:val="24"/>
          <w:szCs w:val="24"/>
        </w:rPr>
        <w:t xml:space="preserve">CONTRATO </w:t>
      </w:r>
      <w:r>
        <w:rPr>
          <w:b/>
          <w:smallCaps/>
          <w:sz w:val="24"/>
          <w:szCs w:val="24"/>
        </w:rPr>
        <w:t>DE FORNECIMENTO</w:t>
      </w:r>
      <w:r>
        <w:rPr>
          <w:b/>
          <w:sz w:val="24"/>
          <w:szCs w:val="24"/>
        </w:rPr>
        <w:t xml:space="preserve"> QUE ENTRE SI CELEBRAM, DE UM LADO O MUNICÍPIO DE CANARANA-BA E DO OUTRO LADO A EMPRESA ___________.</w:t>
      </w:r>
    </w:p>
    <w:p w14:paraId="68EF1CFC" w14:textId="77777777" w:rsidR="00795A50" w:rsidRDefault="00000000">
      <w:pPr>
        <w:pBdr>
          <w:top w:val="nil"/>
          <w:left w:val="nil"/>
          <w:bottom w:val="nil"/>
          <w:right w:val="nil"/>
          <w:between w:val="nil"/>
        </w:pBdr>
        <w:spacing w:line="240" w:lineRule="auto"/>
        <w:ind w:hanging="2"/>
        <w:jc w:val="both"/>
        <w:rPr>
          <w:sz w:val="24"/>
          <w:szCs w:val="24"/>
        </w:rPr>
      </w:pPr>
      <w:r>
        <w:rPr>
          <w:b/>
          <w:sz w:val="24"/>
          <w:szCs w:val="24"/>
        </w:rPr>
        <w:t>PREÂMBULO:</w:t>
      </w:r>
    </w:p>
    <w:p w14:paraId="3837DC7E" w14:textId="77777777" w:rsidR="00795A50" w:rsidRDefault="00795A50">
      <w:pPr>
        <w:pBdr>
          <w:top w:val="nil"/>
          <w:left w:val="nil"/>
          <w:bottom w:val="nil"/>
          <w:right w:val="nil"/>
          <w:between w:val="nil"/>
        </w:pBdr>
        <w:spacing w:line="240" w:lineRule="auto"/>
        <w:ind w:hanging="2"/>
        <w:jc w:val="both"/>
        <w:rPr>
          <w:sz w:val="24"/>
          <w:szCs w:val="24"/>
        </w:rPr>
      </w:pPr>
    </w:p>
    <w:p w14:paraId="5212ABA8" w14:textId="28BB309F" w:rsidR="00795A50" w:rsidRDefault="00000000">
      <w:pPr>
        <w:pBdr>
          <w:top w:val="nil"/>
          <w:left w:val="nil"/>
          <w:bottom w:val="nil"/>
          <w:right w:val="nil"/>
          <w:between w:val="nil"/>
        </w:pBdr>
        <w:spacing w:line="240" w:lineRule="auto"/>
        <w:ind w:hanging="2"/>
        <w:jc w:val="both"/>
        <w:rPr>
          <w:sz w:val="24"/>
          <w:szCs w:val="24"/>
        </w:rPr>
      </w:pPr>
      <w:r>
        <w:rPr>
          <w:sz w:val="24"/>
          <w:szCs w:val="24"/>
        </w:rPr>
        <w:t xml:space="preserve">O FUNDO MUNICIPAL DE EDUCAÇÃO DE CANARANA – FME, entidade jurídica de direito público interno, com sede na Praça da Matriz Nº 215, Centro, Canarana – BA., CEP 44.890-000, inscrita no CNPJ 32.440.438/0001-87, nesse ato representado pela gestora do Fundo Municipal de Educação de Canarana – FME, Sra. </w:t>
      </w:r>
      <w:proofErr w:type="spellStart"/>
      <w:r>
        <w:rPr>
          <w:sz w:val="24"/>
          <w:szCs w:val="24"/>
        </w:rPr>
        <w:t>Soraide</w:t>
      </w:r>
      <w:proofErr w:type="spellEnd"/>
      <w:r>
        <w:rPr>
          <w:sz w:val="24"/>
          <w:szCs w:val="24"/>
        </w:rPr>
        <w:t xml:space="preserve"> Rosa Santos de Souza, Dec.,  006 e 007/2025, RG Nº 05.765.037-38 SSP/BA, inscrita no CPF de n. 929.826.975-72, denominado CONTRATANTE</w:t>
      </w:r>
      <w:r>
        <w:rPr>
          <w:b/>
          <w:sz w:val="24"/>
          <w:szCs w:val="24"/>
        </w:rPr>
        <w:t xml:space="preserve">, </w:t>
      </w:r>
      <w:r>
        <w:rPr>
          <w:sz w:val="24"/>
          <w:szCs w:val="24"/>
        </w:rPr>
        <w:t xml:space="preserve">e de outro lado a empresa </w:t>
      </w:r>
      <w:r>
        <w:rPr>
          <w:b/>
          <w:sz w:val="24"/>
          <w:szCs w:val="24"/>
        </w:rPr>
        <w:t>______________________</w:t>
      </w:r>
      <w:r>
        <w:rPr>
          <w:sz w:val="24"/>
          <w:szCs w:val="24"/>
        </w:rPr>
        <w:t xml:space="preserve">, inscrita no CNPJ sob nº ________________, sediada à ________________________, representado pelo(a) </w:t>
      </w:r>
      <w:proofErr w:type="spellStart"/>
      <w:r>
        <w:rPr>
          <w:sz w:val="24"/>
          <w:szCs w:val="24"/>
        </w:rPr>
        <w:t>Sr</w:t>
      </w:r>
      <w:proofErr w:type="spellEnd"/>
      <w:r>
        <w:rPr>
          <w:sz w:val="24"/>
          <w:szCs w:val="24"/>
        </w:rPr>
        <w:t xml:space="preserve">(ª). </w:t>
      </w:r>
      <w:r>
        <w:rPr>
          <w:b/>
          <w:sz w:val="24"/>
          <w:szCs w:val="24"/>
        </w:rPr>
        <w:t>_______</w:t>
      </w:r>
      <w:r>
        <w:rPr>
          <w:sz w:val="24"/>
          <w:szCs w:val="24"/>
        </w:rPr>
        <w:t xml:space="preserve">, portador(a) do RG nº __________ expedidor SSP/____ e CPF sob nº __________________, doravante denominado </w:t>
      </w:r>
      <w:r>
        <w:rPr>
          <w:b/>
          <w:sz w:val="24"/>
          <w:szCs w:val="24"/>
        </w:rPr>
        <w:t>CONTRATADA</w:t>
      </w:r>
      <w:r>
        <w:rPr>
          <w:sz w:val="24"/>
          <w:szCs w:val="24"/>
        </w:rPr>
        <w:t xml:space="preserve"> resolvem firmar o presente contrato de fornecimento, como especificado no seu objeto, em conformidade com _________ de nº _____/2025, sob a referência da Lei Federal nº 14.133/2021,</w:t>
      </w:r>
      <w:r w:rsidR="00B109C5">
        <w:rPr>
          <w:sz w:val="24"/>
          <w:szCs w:val="24"/>
        </w:rPr>
        <w:t xml:space="preserve"> </w:t>
      </w:r>
      <w:r w:rsidR="00B109C5" w:rsidRPr="0075583E">
        <w:rPr>
          <w:sz w:val="24"/>
          <w:szCs w:val="24"/>
        </w:rPr>
        <w:t>Lei nº 11.947/2009 e Resolução FNDE nº 06/2020,</w:t>
      </w:r>
      <w:r w:rsidRPr="0075583E">
        <w:rPr>
          <w:sz w:val="24"/>
          <w:szCs w:val="24"/>
        </w:rPr>
        <w:t xml:space="preserve"> ficando</w:t>
      </w:r>
      <w:r>
        <w:rPr>
          <w:sz w:val="24"/>
          <w:szCs w:val="24"/>
        </w:rPr>
        <w:t xml:space="preserve"> as partes sujeitas à Lei e às seguintes cláusulas e condições.</w:t>
      </w:r>
    </w:p>
    <w:p w14:paraId="31503CBA" w14:textId="77777777" w:rsidR="00795A50" w:rsidRDefault="00795A50">
      <w:pPr>
        <w:ind w:hanging="2"/>
        <w:jc w:val="both"/>
        <w:rPr>
          <w:sz w:val="24"/>
          <w:szCs w:val="24"/>
        </w:rPr>
      </w:pPr>
    </w:p>
    <w:p w14:paraId="6E36663D"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CLÁUSULA PRIMEIRA – DO OBJETO</w:t>
      </w:r>
    </w:p>
    <w:p w14:paraId="37FD149E" w14:textId="77777777" w:rsidR="00795A50" w:rsidRDefault="00000000">
      <w:pPr>
        <w:pBdr>
          <w:top w:val="nil"/>
          <w:left w:val="nil"/>
          <w:bottom w:val="nil"/>
          <w:right w:val="nil"/>
          <w:between w:val="nil"/>
        </w:pBdr>
        <w:spacing w:line="240" w:lineRule="auto"/>
        <w:ind w:hanging="2"/>
        <w:jc w:val="both"/>
        <w:rPr>
          <w:sz w:val="24"/>
          <w:szCs w:val="24"/>
        </w:rPr>
      </w:pPr>
      <w:proofErr w:type="spellStart"/>
      <w:r>
        <w:rPr>
          <w:sz w:val="24"/>
          <w:szCs w:val="24"/>
        </w:rPr>
        <w:t>xxxxxxxxxxxxxxxxxxxxxxxxxxxxxxxxx</w:t>
      </w:r>
      <w:proofErr w:type="spellEnd"/>
      <w:r>
        <w:rPr>
          <w:sz w:val="24"/>
          <w:szCs w:val="24"/>
        </w:rPr>
        <w:t>.</w:t>
      </w:r>
    </w:p>
    <w:p w14:paraId="030CBEF4" w14:textId="77777777" w:rsidR="00795A50" w:rsidRDefault="00795A50">
      <w:pPr>
        <w:pBdr>
          <w:top w:val="nil"/>
          <w:left w:val="nil"/>
          <w:bottom w:val="nil"/>
          <w:right w:val="nil"/>
          <w:between w:val="nil"/>
        </w:pBdr>
        <w:spacing w:line="240" w:lineRule="auto"/>
        <w:ind w:hanging="2"/>
        <w:jc w:val="both"/>
        <w:rPr>
          <w:sz w:val="24"/>
          <w:szCs w:val="24"/>
          <w:u w:val="single"/>
        </w:rPr>
      </w:pPr>
    </w:p>
    <w:p w14:paraId="1B064A0B" w14:textId="77777777" w:rsidR="00795A50" w:rsidRDefault="00000000">
      <w:pPr>
        <w:widowControl w:val="0"/>
        <w:ind w:right="-16" w:hanging="2"/>
        <w:jc w:val="both"/>
        <w:rPr>
          <w:sz w:val="24"/>
          <w:szCs w:val="24"/>
        </w:rPr>
      </w:pPr>
      <w:r>
        <w:rPr>
          <w:b/>
          <w:sz w:val="24"/>
          <w:szCs w:val="24"/>
          <w:u w:val="single"/>
        </w:rPr>
        <w:t>CLÁUSULA SEGUNDA – DO FATO GERADOR CONTRATUAL</w:t>
      </w:r>
    </w:p>
    <w:p w14:paraId="5B5352B3" w14:textId="77777777" w:rsidR="00795A50" w:rsidRDefault="00000000">
      <w:pPr>
        <w:widowControl w:val="0"/>
        <w:ind w:right="-16" w:hanging="2"/>
        <w:jc w:val="both"/>
        <w:rPr>
          <w:sz w:val="24"/>
          <w:szCs w:val="24"/>
        </w:rPr>
      </w:pPr>
      <w:r>
        <w:rPr>
          <w:sz w:val="24"/>
          <w:szCs w:val="24"/>
        </w:rPr>
        <w:t xml:space="preserve">O presente contrato está fundamentado e regido pela Lei 14.133/2021 e suas alterações posteriores e foi originado do processo de CHAMAMENTO PÚBLICO Nº 004/2025. </w:t>
      </w:r>
    </w:p>
    <w:p w14:paraId="2698918B" w14:textId="77777777" w:rsidR="00795A50" w:rsidRDefault="00795A50">
      <w:pPr>
        <w:pBdr>
          <w:top w:val="nil"/>
          <w:left w:val="nil"/>
          <w:bottom w:val="nil"/>
          <w:right w:val="nil"/>
          <w:between w:val="nil"/>
        </w:pBdr>
        <w:spacing w:line="240" w:lineRule="auto"/>
        <w:ind w:hanging="2"/>
        <w:jc w:val="both"/>
        <w:rPr>
          <w:sz w:val="24"/>
          <w:szCs w:val="24"/>
        </w:rPr>
      </w:pPr>
    </w:p>
    <w:p w14:paraId="46144648"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CLÁUSULA TERCEIRA – DA PRESTAÇÃO DE SERVIÇOS</w:t>
      </w:r>
    </w:p>
    <w:p w14:paraId="12D90842" w14:textId="77777777" w:rsidR="00795A50" w:rsidRDefault="00000000">
      <w:pPr>
        <w:ind w:right="-16" w:hanging="2"/>
        <w:jc w:val="both"/>
        <w:rPr>
          <w:sz w:val="24"/>
          <w:szCs w:val="24"/>
        </w:rPr>
      </w:pPr>
      <w:r>
        <w:rPr>
          <w:sz w:val="24"/>
          <w:szCs w:val="24"/>
        </w:rPr>
        <w:t>O fornecimento, objeto deste contrato, deverão ser executados dentro do melhor padrão de qualidade, exigindo-se observância às orientações dos órgãos pertinentes e de acordo com a proposta de preço apresentada.</w:t>
      </w:r>
    </w:p>
    <w:p w14:paraId="2B1E861F" w14:textId="77777777" w:rsidR="00795A50" w:rsidRDefault="00795A50">
      <w:pPr>
        <w:ind w:right="-16" w:hanging="2"/>
        <w:jc w:val="both"/>
        <w:rPr>
          <w:sz w:val="24"/>
          <w:szCs w:val="24"/>
        </w:rPr>
      </w:pPr>
    </w:p>
    <w:p w14:paraId="4D0C2B4D"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CLÁUSULA QUARTA – DOS VALORES E DAS CONDIÇÕES DE PAGAMENTO</w:t>
      </w:r>
    </w:p>
    <w:p w14:paraId="66E61338" w14:textId="77777777" w:rsidR="00795A50" w:rsidRDefault="00000000">
      <w:pPr>
        <w:ind w:hanging="2"/>
        <w:jc w:val="both"/>
        <w:rPr>
          <w:sz w:val="24"/>
          <w:szCs w:val="24"/>
        </w:rPr>
      </w:pPr>
      <w:r>
        <w:rPr>
          <w:sz w:val="24"/>
          <w:szCs w:val="24"/>
        </w:rPr>
        <w:lastRenderedPageBreak/>
        <w:t xml:space="preserve">O valor global deste contrato é de </w:t>
      </w:r>
      <w:r>
        <w:rPr>
          <w:b/>
          <w:sz w:val="24"/>
          <w:szCs w:val="24"/>
        </w:rPr>
        <w:t>R$ ___________</w:t>
      </w:r>
      <w:r>
        <w:rPr>
          <w:sz w:val="24"/>
          <w:szCs w:val="24"/>
        </w:rPr>
        <w:t xml:space="preserve"> </w:t>
      </w:r>
      <w:r>
        <w:rPr>
          <w:b/>
          <w:sz w:val="24"/>
          <w:szCs w:val="24"/>
        </w:rPr>
        <w:t xml:space="preserve">(_______________________), a ser pago </w:t>
      </w:r>
      <w:proofErr w:type="spellStart"/>
      <w:r>
        <w:rPr>
          <w:b/>
          <w:sz w:val="24"/>
          <w:szCs w:val="24"/>
        </w:rPr>
        <w:t>xxxxxxxxx</w:t>
      </w:r>
      <w:proofErr w:type="spellEnd"/>
      <w:r>
        <w:rPr>
          <w:b/>
          <w:sz w:val="24"/>
          <w:szCs w:val="24"/>
        </w:rPr>
        <w:t>.</w:t>
      </w:r>
    </w:p>
    <w:p w14:paraId="237C3AEA" w14:textId="77777777" w:rsidR="00795A50" w:rsidRDefault="00000000">
      <w:pPr>
        <w:ind w:right="-16" w:hanging="2"/>
        <w:jc w:val="both"/>
        <w:rPr>
          <w:sz w:val="24"/>
          <w:szCs w:val="24"/>
        </w:rPr>
      </w:pPr>
      <w:r>
        <w:rPr>
          <w:b/>
          <w:sz w:val="24"/>
          <w:szCs w:val="24"/>
        </w:rPr>
        <w:t>4.1</w:t>
      </w:r>
      <w:r>
        <w:rPr>
          <w:sz w:val="24"/>
          <w:szCs w:val="24"/>
        </w:rPr>
        <w:t xml:space="preserve"> Os pagamentos devidos à </w:t>
      </w:r>
      <w:r>
        <w:rPr>
          <w:b/>
          <w:sz w:val="24"/>
          <w:szCs w:val="24"/>
        </w:rPr>
        <w:t xml:space="preserve">Contratada </w:t>
      </w:r>
      <w:r>
        <w:rPr>
          <w:sz w:val="24"/>
          <w:szCs w:val="24"/>
        </w:rPr>
        <w:t>serão efetuados através de cheque, ordem bancária ou crédito</w:t>
      </w:r>
      <w:r>
        <w:rPr>
          <w:sz w:val="24"/>
          <w:szCs w:val="24"/>
          <w:u w:val="single"/>
        </w:rPr>
        <w:t xml:space="preserve"> e</w:t>
      </w:r>
      <w:r>
        <w:rPr>
          <w:sz w:val="24"/>
          <w:szCs w:val="24"/>
        </w:rPr>
        <w:t xml:space="preserve">m conta corrente, no prazo de até 30 </w:t>
      </w:r>
      <w:r>
        <w:rPr>
          <w:b/>
          <w:sz w:val="24"/>
          <w:szCs w:val="24"/>
        </w:rPr>
        <w:t xml:space="preserve">(trinta) dias corridos, </w:t>
      </w:r>
      <w:r>
        <w:rPr>
          <w:sz w:val="24"/>
          <w:szCs w:val="24"/>
        </w:rPr>
        <w:t>contados da data da apresentação da Nota Fiscal/Fatura, devidamente atestada a execução contratual, desde que não haja pendência a ser regularizada pelo contratado.</w:t>
      </w:r>
    </w:p>
    <w:p w14:paraId="6FECE83D" w14:textId="77777777" w:rsidR="00795A50" w:rsidRDefault="00000000">
      <w:pPr>
        <w:ind w:right="-16" w:hanging="2"/>
        <w:jc w:val="both"/>
        <w:rPr>
          <w:sz w:val="24"/>
          <w:szCs w:val="24"/>
        </w:rPr>
      </w:pPr>
      <w:r>
        <w:rPr>
          <w:b/>
          <w:sz w:val="24"/>
          <w:szCs w:val="24"/>
        </w:rPr>
        <w:t xml:space="preserve">4.2 </w:t>
      </w: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C1834F" w14:textId="4B5E79B5" w:rsidR="00B109C5" w:rsidRPr="0075583E" w:rsidRDefault="00B109C5">
      <w:pPr>
        <w:ind w:right="-16" w:hanging="2"/>
        <w:jc w:val="both"/>
        <w:rPr>
          <w:bCs/>
          <w:sz w:val="24"/>
          <w:szCs w:val="24"/>
        </w:rPr>
      </w:pPr>
      <w:r w:rsidRPr="0075583E">
        <w:rPr>
          <w:b/>
          <w:sz w:val="24"/>
          <w:szCs w:val="24"/>
        </w:rPr>
        <w:t xml:space="preserve">4.3 </w:t>
      </w:r>
      <w:r w:rsidRPr="0075583E">
        <w:rPr>
          <w:bCs/>
          <w:sz w:val="24"/>
          <w:szCs w:val="24"/>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14:paraId="25D5D8C1" w14:textId="77777777" w:rsidR="00B109C5" w:rsidRPr="00B109C5" w:rsidRDefault="00B109C5">
      <w:pPr>
        <w:ind w:right="-16" w:hanging="2"/>
        <w:jc w:val="both"/>
        <w:rPr>
          <w:sz w:val="24"/>
          <w:szCs w:val="24"/>
          <w:highlight w:val="yellow"/>
        </w:rPr>
      </w:pPr>
    </w:p>
    <w:tbl>
      <w:tblPr>
        <w:tblStyle w:val="Tabelacomgrade"/>
        <w:tblW w:w="0" w:type="auto"/>
        <w:tblInd w:w="-1" w:type="dxa"/>
        <w:tblLook w:val="04A0" w:firstRow="1" w:lastRow="0" w:firstColumn="1" w:lastColumn="0" w:noHBand="0" w:noVBand="1"/>
      </w:tblPr>
      <w:tblGrid>
        <w:gridCol w:w="1604"/>
        <w:gridCol w:w="1604"/>
        <w:gridCol w:w="1605"/>
        <w:gridCol w:w="1605"/>
        <w:gridCol w:w="1605"/>
        <w:gridCol w:w="1605"/>
      </w:tblGrid>
      <w:tr w:rsidR="00B109C5" w:rsidRPr="00B109C5" w14:paraId="6B7BFECA" w14:textId="77777777" w:rsidTr="000214FF">
        <w:tc>
          <w:tcPr>
            <w:tcW w:w="1604" w:type="dxa"/>
            <w:vMerge w:val="restart"/>
          </w:tcPr>
          <w:p w14:paraId="717C2414" w14:textId="38551A2F" w:rsidR="00B109C5" w:rsidRPr="0075583E" w:rsidRDefault="00B109C5" w:rsidP="00B109C5">
            <w:pPr>
              <w:ind w:leftChars="0" w:left="0" w:right="-16" w:firstLineChars="0" w:firstLine="0"/>
              <w:jc w:val="center"/>
              <w:rPr>
                <w:b/>
                <w:bCs/>
                <w:sz w:val="24"/>
                <w:szCs w:val="24"/>
              </w:rPr>
            </w:pPr>
            <w:r w:rsidRPr="0075583E">
              <w:rPr>
                <w:b/>
                <w:bCs/>
                <w:sz w:val="24"/>
                <w:szCs w:val="24"/>
              </w:rPr>
              <w:t>Item</w:t>
            </w:r>
          </w:p>
        </w:tc>
        <w:tc>
          <w:tcPr>
            <w:tcW w:w="1604" w:type="dxa"/>
            <w:vMerge w:val="restart"/>
          </w:tcPr>
          <w:p w14:paraId="4280FFFD" w14:textId="0C0523E9" w:rsidR="00B109C5" w:rsidRPr="0075583E" w:rsidRDefault="00B109C5" w:rsidP="00B109C5">
            <w:pPr>
              <w:ind w:leftChars="0" w:left="0" w:right="-16" w:firstLineChars="0" w:firstLine="0"/>
              <w:jc w:val="center"/>
              <w:rPr>
                <w:b/>
                <w:bCs/>
                <w:sz w:val="24"/>
                <w:szCs w:val="24"/>
              </w:rPr>
            </w:pPr>
            <w:r w:rsidRPr="0075583E">
              <w:rPr>
                <w:b/>
                <w:bCs/>
                <w:sz w:val="24"/>
                <w:szCs w:val="24"/>
              </w:rPr>
              <w:t>Produto</w:t>
            </w:r>
          </w:p>
        </w:tc>
        <w:tc>
          <w:tcPr>
            <w:tcW w:w="1605" w:type="dxa"/>
            <w:vMerge w:val="restart"/>
          </w:tcPr>
          <w:p w14:paraId="69E955F7" w14:textId="71726549" w:rsidR="00B109C5" w:rsidRPr="0075583E" w:rsidRDefault="00B109C5" w:rsidP="00B109C5">
            <w:pPr>
              <w:ind w:leftChars="0" w:left="0" w:right="-16" w:firstLineChars="0" w:firstLine="0"/>
              <w:jc w:val="center"/>
              <w:rPr>
                <w:b/>
                <w:bCs/>
                <w:sz w:val="24"/>
                <w:szCs w:val="24"/>
              </w:rPr>
            </w:pPr>
            <w:proofErr w:type="spellStart"/>
            <w:r w:rsidRPr="0075583E">
              <w:rPr>
                <w:b/>
                <w:bCs/>
                <w:sz w:val="24"/>
                <w:szCs w:val="24"/>
              </w:rPr>
              <w:t>Und</w:t>
            </w:r>
            <w:proofErr w:type="spellEnd"/>
            <w:r w:rsidRPr="0075583E">
              <w:rPr>
                <w:b/>
                <w:bCs/>
                <w:sz w:val="24"/>
                <w:szCs w:val="24"/>
              </w:rPr>
              <w:t>. Med.</w:t>
            </w:r>
          </w:p>
        </w:tc>
        <w:tc>
          <w:tcPr>
            <w:tcW w:w="1605" w:type="dxa"/>
            <w:vMerge w:val="restart"/>
          </w:tcPr>
          <w:p w14:paraId="3793C264" w14:textId="03EDD438" w:rsidR="00B109C5" w:rsidRPr="0075583E" w:rsidRDefault="00B109C5" w:rsidP="00B109C5">
            <w:pPr>
              <w:ind w:leftChars="0" w:left="0" w:right="-16" w:firstLineChars="0" w:firstLine="0"/>
              <w:jc w:val="center"/>
              <w:rPr>
                <w:b/>
                <w:bCs/>
                <w:sz w:val="24"/>
                <w:szCs w:val="24"/>
              </w:rPr>
            </w:pPr>
            <w:proofErr w:type="spellStart"/>
            <w:r w:rsidRPr="0075583E">
              <w:rPr>
                <w:b/>
                <w:bCs/>
                <w:sz w:val="24"/>
                <w:szCs w:val="24"/>
              </w:rPr>
              <w:t>Qtd</w:t>
            </w:r>
            <w:proofErr w:type="spellEnd"/>
            <w:r w:rsidRPr="0075583E">
              <w:rPr>
                <w:b/>
                <w:bCs/>
                <w:sz w:val="24"/>
                <w:szCs w:val="24"/>
              </w:rPr>
              <w:t>.</w:t>
            </w:r>
          </w:p>
        </w:tc>
        <w:tc>
          <w:tcPr>
            <w:tcW w:w="3210" w:type="dxa"/>
            <w:gridSpan w:val="2"/>
          </w:tcPr>
          <w:p w14:paraId="0D7C0FEF" w14:textId="67104C9D" w:rsidR="00B109C5" w:rsidRPr="0075583E" w:rsidRDefault="00B109C5" w:rsidP="00B109C5">
            <w:pPr>
              <w:ind w:leftChars="0" w:left="0" w:right="-16" w:firstLineChars="0" w:firstLine="0"/>
              <w:jc w:val="center"/>
              <w:rPr>
                <w:b/>
                <w:bCs/>
                <w:sz w:val="24"/>
                <w:szCs w:val="24"/>
              </w:rPr>
            </w:pPr>
            <w:r w:rsidRPr="0075583E">
              <w:rPr>
                <w:b/>
                <w:bCs/>
                <w:sz w:val="24"/>
                <w:szCs w:val="24"/>
              </w:rPr>
              <w:t>Preço de Aquisição</w:t>
            </w:r>
          </w:p>
        </w:tc>
      </w:tr>
      <w:tr w:rsidR="00B109C5" w:rsidRPr="00B109C5" w14:paraId="4E4DA403" w14:textId="77777777" w:rsidTr="00B109C5">
        <w:tc>
          <w:tcPr>
            <w:tcW w:w="1604" w:type="dxa"/>
            <w:vMerge/>
          </w:tcPr>
          <w:p w14:paraId="0EEA89B7" w14:textId="77777777" w:rsidR="00B109C5" w:rsidRPr="0075583E" w:rsidRDefault="00B109C5" w:rsidP="00B109C5">
            <w:pPr>
              <w:ind w:leftChars="0" w:left="0" w:right="-16" w:firstLineChars="0" w:firstLine="0"/>
              <w:jc w:val="center"/>
              <w:rPr>
                <w:b/>
                <w:bCs/>
                <w:sz w:val="24"/>
                <w:szCs w:val="24"/>
              </w:rPr>
            </w:pPr>
          </w:p>
        </w:tc>
        <w:tc>
          <w:tcPr>
            <w:tcW w:w="1604" w:type="dxa"/>
            <w:vMerge/>
          </w:tcPr>
          <w:p w14:paraId="56B1EE8C" w14:textId="77777777" w:rsidR="00B109C5" w:rsidRPr="0075583E" w:rsidRDefault="00B109C5" w:rsidP="00B109C5">
            <w:pPr>
              <w:ind w:leftChars="0" w:left="0" w:right="-16" w:firstLineChars="0" w:firstLine="0"/>
              <w:jc w:val="center"/>
              <w:rPr>
                <w:b/>
                <w:bCs/>
                <w:sz w:val="24"/>
                <w:szCs w:val="24"/>
              </w:rPr>
            </w:pPr>
          </w:p>
        </w:tc>
        <w:tc>
          <w:tcPr>
            <w:tcW w:w="1605" w:type="dxa"/>
            <w:vMerge/>
          </w:tcPr>
          <w:p w14:paraId="03194C20" w14:textId="77777777" w:rsidR="00B109C5" w:rsidRPr="0075583E" w:rsidRDefault="00B109C5" w:rsidP="00B109C5">
            <w:pPr>
              <w:ind w:leftChars="0" w:left="0" w:right="-16" w:firstLineChars="0" w:firstLine="0"/>
              <w:jc w:val="center"/>
              <w:rPr>
                <w:b/>
                <w:bCs/>
                <w:sz w:val="24"/>
                <w:szCs w:val="24"/>
              </w:rPr>
            </w:pPr>
          </w:p>
        </w:tc>
        <w:tc>
          <w:tcPr>
            <w:tcW w:w="1605" w:type="dxa"/>
            <w:vMerge/>
          </w:tcPr>
          <w:p w14:paraId="7C8A243D" w14:textId="77777777" w:rsidR="00B109C5" w:rsidRPr="0075583E" w:rsidRDefault="00B109C5" w:rsidP="00B109C5">
            <w:pPr>
              <w:ind w:leftChars="0" w:left="0" w:right="-16" w:firstLineChars="0" w:firstLine="0"/>
              <w:jc w:val="center"/>
              <w:rPr>
                <w:b/>
                <w:bCs/>
                <w:sz w:val="24"/>
                <w:szCs w:val="24"/>
              </w:rPr>
            </w:pPr>
          </w:p>
        </w:tc>
        <w:tc>
          <w:tcPr>
            <w:tcW w:w="1605" w:type="dxa"/>
          </w:tcPr>
          <w:p w14:paraId="5A9D3657" w14:textId="2B4EE929" w:rsidR="00B109C5" w:rsidRPr="0075583E" w:rsidRDefault="00B109C5" w:rsidP="00B109C5">
            <w:pPr>
              <w:ind w:leftChars="0" w:left="0" w:right="-16" w:firstLineChars="0" w:firstLine="0"/>
              <w:jc w:val="center"/>
              <w:rPr>
                <w:b/>
                <w:bCs/>
                <w:sz w:val="24"/>
                <w:szCs w:val="24"/>
              </w:rPr>
            </w:pPr>
            <w:r w:rsidRPr="0075583E">
              <w:rPr>
                <w:b/>
                <w:bCs/>
                <w:sz w:val="24"/>
                <w:szCs w:val="24"/>
              </w:rPr>
              <w:t>Unitário</w:t>
            </w:r>
          </w:p>
        </w:tc>
        <w:tc>
          <w:tcPr>
            <w:tcW w:w="1605" w:type="dxa"/>
          </w:tcPr>
          <w:p w14:paraId="5C3A9406" w14:textId="55D1FFE8" w:rsidR="00B109C5" w:rsidRPr="0075583E" w:rsidRDefault="00B109C5" w:rsidP="00B109C5">
            <w:pPr>
              <w:ind w:leftChars="0" w:left="0" w:right="-16" w:firstLineChars="0" w:firstLine="0"/>
              <w:jc w:val="center"/>
              <w:rPr>
                <w:b/>
                <w:bCs/>
                <w:sz w:val="24"/>
                <w:szCs w:val="24"/>
              </w:rPr>
            </w:pPr>
            <w:r w:rsidRPr="0075583E">
              <w:rPr>
                <w:b/>
                <w:bCs/>
                <w:sz w:val="24"/>
                <w:szCs w:val="24"/>
              </w:rPr>
              <w:t>Total</w:t>
            </w:r>
          </w:p>
        </w:tc>
      </w:tr>
      <w:tr w:rsidR="00B109C5" w:rsidRPr="00B109C5" w14:paraId="113BCEC4" w14:textId="77777777" w:rsidTr="00B109C5">
        <w:tc>
          <w:tcPr>
            <w:tcW w:w="1604" w:type="dxa"/>
          </w:tcPr>
          <w:p w14:paraId="1399EE45" w14:textId="77777777" w:rsidR="00B109C5" w:rsidRPr="0075583E" w:rsidRDefault="00B109C5">
            <w:pPr>
              <w:ind w:leftChars="0" w:left="0" w:right="-16" w:firstLineChars="0" w:firstLine="0"/>
              <w:jc w:val="both"/>
              <w:rPr>
                <w:sz w:val="24"/>
                <w:szCs w:val="24"/>
              </w:rPr>
            </w:pPr>
          </w:p>
        </w:tc>
        <w:tc>
          <w:tcPr>
            <w:tcW w:w="1604" w:type="dxa"/>
          </w:tcPr>
          <w:p w14:paraId="1356851E" w14:textId="77777777" w:rsidR="00B109C5" w:rsidRPr="0075583E" w:rsidRDefault="00B109C5">
            <w:pPr>
              <w:ind w:leftChars="0" w:left="0" w:right="-16" w:firstLineChars="0" w:firstLine="0"/>
              <w:jc w:val="both"/>
              <w:rPr>
                <w:sz w:val="24"/>
                <w:szCs w:val="24"/>
              </w:rPr>
            </w:pPr>
          </w:p>
        </w:tc>
        <w:tc>
          <w:tcPr>
            <w:tcW w:w="1605" w:type="dxa"/>
          </w:tcPr>
          <w:p w14:paraId="793D7E47" w14:textId="77777777" w:rsidR="00B109C5" w:rsidRPr="0075583E" w:rsidRDefault="00B109C5">
            <w:pPr>
              <w:ind w:leftChars="0" w:left="0" w:right="-16" w:firstLineChars="0" w:firstLine="0"/>
              <w:jc w:val="both"/>
              <w:rPr>
                <w:sz w:val="24"/>
                <w:szCs w:val="24"/>
              </w:rPr>
            </w:pPr>
          </w:p>
        </w:tc>
        <w:tc>
          <w:tcPr>
            <w:tcW w:w="1605" w:type="dxa"/>
          </w:tcPr>
          <w:p w14:paraId="47225457" w14:textId="77777777" w:rsidR="00B109C5" w:rsidRPr="0075583E" w:rsidRDefault="00B109C5">
            <w:pPr>
              <w:ind w:leftChars="0" w:left="0" w:right="-16" w:firstLineChars="0" w:firstLine="0"/>
              <w:jc w:val="both"/>
              <w:rPr>
                <w:sz w:val="24"/>
                <w:szCs w:val="24"/>
              </w:rPr>
            </w:pPr>
          </w:p>
        </w:tc>
        <w:tc>
          <w:tcPr>
            <w:tcW w:w="1605" w:type="dxa"/>
          </w:tcPr>
          <w:p w14:paraId="0B0A72D6" w14:textId="77777777" w:rsidR="00B109C5" w:rsidRPr="0075583E" w:rsidRDefault="00B109C5">
            <w:pPr>
              <w:ind w:leftChars="0" w:left="0" w:right="-16" w:firstLineChars="0" w:firstLine="0"/>
              <w:jc w:val="both"/>
              <w:rPr>
                <w:sz w:val="24"/>
                <w:szCs w:val="24"/>
              </w:rPr>
            </w:pPr>
          </w:p>
        </w:tc>
        <w:tc>
          <w:tcPr>
            <w:tcW w:w="1605" w:type="dxa"/>
          </w:tcPr>
          <w:p w14:paraId="2AE43E6E" w14:textId="77777777" w:rsidR="00B109C5" w:rsidRPr="0075583E" w:rsidRDefault="00B109C5">
            <w:pPr>
              <w:ind w:leftChars="0" w:left="0" w:right="-16" w:firstLineChars="0" w:firstLine="0"/>
              <w:jc w:val="both"/>
              <w:rPr>
                <w:sz w:val="24"/>
                <w:szCs w:val="24"/>
              </w:rPr>
            </w:pPr>
          </w:p>
        </w:tc>
      </w:tr>
      <w:tr w:rsidR="00B109C5" w:rsidRPr="00B109C5" w14:paraId="61CC597E" w14:textId="77777777" w:rsidTr="00B109C5">
        <w:tc>
          <w:tcPr>
            <w:tcW w:w="1604" w:type="dxa"/>
          </w:tcPr>
          <w:p w14:paraId="3E77EFA6" w14:textId="77777777" w:rsidR="00B109C5" w:rsidRPr="0075583E" w:rsidRDefault="00B109C5">
            <w:pPr>
              <w:ind w:leftChars="0" w:left="0" w:right="-16" w:firstLineChars="0" w:firstLine="0"/>
              <w:jc w:val="both"/>
              <w:rPr>
                <w:sz w:val="24"/>
                <w:szCs w:val="24"/>
              </w:rPr>
            </w:pPr>
          </w:p>
        </w:tc>
        <w:tc>
          <w:tcPr>
            <w:tcW w:w="1604" w:type="dxa"/>
          </w:tcPr>
          <w:p w14:paraId="1A3180DC" w14:textId="77777777" w:rsidR="00B109C5" w:rsidRPr="0075583E" w:rsidRDefault="00B109C5">
            <w:pPr>
              <w:ind w:leftChars="0" w:left="0" w:right="-16" w:firstLineChars="0" w:firstLine="0"/>
              <w:jc w:val="both"/>
              <w:rPr>
                <w:sz w:val="24"/>
                <w:szCs w:val="24"/>
              </w:rPr>
            </w:pPr>
          </w:p>
        </w:tc>
        <w:tc>
          <w:tcPr>
            <w:tcW w:w="1605" w:type="dxa"/>
          </w:tcPr>
          <w:p w14:paraId="78292B52" w14:textId="77777777" w:rsidR="00B109C5" w:rsidRPr="0075583E" w:rsidRDefault="00B109C5">
            <w:pPr>
              <w:ind w:leftChars="0" w:left="0" w:right="-16" w:firstLineChars="0" w:firstLine="0"/>
              <w:jc w:val="both"/>
              <w:rPr>
                <w:sz w:val="24"/>
                <w:szCs w:val="24"/>
              </w:rPr>
            </w:pPr>
          </w:p>
        </w:tc>
        <w:tc>
          <w:tcPr>
            <w:tcW w:w="1605" w:type="dxa"/>
          </w:tcPr>
          <w:p w14:paraId="5E6FD9DB" w14:textId="77777777" w:rsidR="00B109C5" w:rsidRPr="0075583E" w:rsidRDefault="00B109C5">
            <w:pPr>
              <w:ind w:leftChars="0" w:left="0" w:right="-16" w:firstLineChars="0" w:firstLine="0"/>
              <w:jc w:val="both"/>
              <w:rPr>
                <w:sz w:val="24"/>
                <w:szCs w:val="24"/>
              </w:rPr>
            </w:pPr>
          </w:p>
        </w:tc>
        <w:tc>
          <w:tcPr>
            <w:tcW w:w="1605" w:type="dxa"/>
          </w:tcPr>
          <w:p w14:paraId="04058426" w14:textId="77777777" w:rsidR="00B109C5" w:rsidRPr="0075583E" w:rsidRDefault="00B109C5">
            <w:pPr>
              <w:ind w:leftChars="0" w:left="0" w:right="-16" w:firstLineChars="0" w:firstLine="0"/>
              <w:jc w:val="both"/>
              <w:rPr>
                <w:sz w:val="24"/>
                <w:szCs w:val="24"/>
              </w:rPr>
            </w:pPr>
          </w:p>
        </w:tc>
        <w:tc>
          <w:tcPr>
            <w:tcW w:w="1605" w:type="dxa"/>
          </w:tcPr>
          <w:p w14:paraId="62AB5442" w14:textId="77777777" w:rsidR="00B109C5" w:rsidRPr="0075583E" w:rsidRDefault="00B109C5">
            <w:pPr>
              <w:ind w:leftChars="0" w:left="0" w:right="-16" w:firstLineChars="0" w:firstLine="0"/>
              <w:jc w:val="both"/>
              <w:rPr>
                <w:sz w:val="24"/>
                <w:szCs w:val="24"/>
              </w:rPr>
            </w:pPr>
          </w:p>
        </w:tc>
      </w:tr>
      <w:tr w:rsidR="00B109C5" w14:paraId="777B5D9E" w14:textId="77777777" w:rsidTr="00C56D83">
        <w:tc>
          <w:tcPr>
            <w:tcW w:w="6418" w:type="dxa"/>
            <w:gridSpan w:val="4"/>
          </w:tcPr>
          <w:p w14:paraId="0FBDD9CE" w14:textId="603C7FF1" w:rsidR="00B109C5" w:rsidRPr="0075583E" w:rsidRDefault="00B109C5" w:rsidP="00B109C5">
            <w:pPr>
              <w:ind w:leftChars="0" w:left="0" w:right="-16" w:firstLineChars="0" w:firstLine="0"/>
              <w:jc w:val="center"/>
              <w:rPr>
                <w:b/>
                <w:bCs/>
                <w:sz w:val="24"/>
                <w:szCs w:val="24"/>
              </w:rPr>
            </w:pPr>
            <w:r w:rsidRPr="0075583E">
              <w:rPr>
                <w:b/>
                <w:bCs/>
                <w:sz w:val="24"/>
                <w:szCs w:val="24"/>
              </w:rPr>
              <w:t>Valor Total do Contrato</w:t>
            </w:r>
          </w:p>
        </w:tc>
        <w:tc>
          <w:tcPr>
            <w:tcW w:w="3210" w:type="dxa"/>
            <w:gridSpan w:val="2"/>
          </w:tcPr>
          <w:p w14:paraId="5CBDC6AA" w14:textId="77777777" w:rsidR="00B109C5" w:rsidRPr="0075583E" w:rsidRDefault="00B109C5">
            <w:pPr>
              <w:ind w:leftChars="0" w:left="0" w:right="-16" w:firstLineChars="0" w:firstLine="0"/>
              <w:jc w:val="both"/>
              <w:rPr>
                <w:b/>
                <w:bCs/>
                <w:sz w:val="24"/>
                <w:szCs w:val="24"/>
              </w:rPr>
            </w:pPr>
          </w:p>
        </w:tc>
      </w:tr>
    </w:tbl>
    <w:p w14:paraId="6E966611" w14:textId="77777777" w:rsidR="00795A50" w:rsidRDefault="00795A50">
      <w:pPr>
        <w:ind w:right="-16" w:hanging="2"/>
        <w:jc w:val="both"/>
        <w:rPr>
          <w:sz w:val="24"/>
          <w:szCs w:val="24"/>
        </w:rPr>
      </w:pPr>
    </w:p>
    <w:p w14:paraId="1AD68866"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 xml:space="preserve">CLÁUSULA QUINTA – DO REAJUSTE DOS PREÇOS </w:t>
      </w:r>
    </w:p>
    <w:p w14:paraId="333B6C06"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 xml:space="preserve">5.1 Os preços são fixos e irreajustáveis no prazo de um ano contado da data limite para a apresentação </w:t>
      </w:r>
      <w:proofErr w:type="gramStart"/>
      <w:r>
        <w:rPr>
          <w:sz w:val="24"/>
          <w:szCs w:val="24"/>
        </w:rPr>
        <w:t>das proposta</w:t>
      </w:r>
      <w:proofErr w:type="gramEnd"/>
      <w:r>
        <w:rPr>
          <w:sz w:val="24"/>
          <w:szCs w:val="24"/>
        </w:rPr>
        <w:t xml:space="preserve">. </w:t>
      </w:r>
    </w:p>
    <w:p w14:paraId="09ABFA26"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5.1.1. Dentro do prazo de vigência do contrato e mediante solicitação da contratada, os preços contratados poderão sofrer reajuste após o interregno de um ano, aplicando-se o índice Geral de Preços-IGPM da Fundação Getúlio Vargas exclusivamente para as obrigações iniciadas e concluídas após a ocorrência da anualidade.</w:t>
      </w:r>
    </w:p>
    <w:p w14:paraId="25A840B9"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5.2 Nos reajustes subsequentes ao primeiro, o interregno mínimo de um ano será contado a partir dos efeitos financeiros do último reajuste.</w:t>
      </w:r>
    </w:p>
    <w:p w14:paraId="42C7C688"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5.3 Caso o índice estabelecido para reajustamento venha a ser extinto ou de qualquer forma não possa mais ser utilizado, será adotado, em substituição, o que vier a ser determinado pela legislação então em vigor.</w:t>
      </w:r>
    </w:p>
    <w:p w14:paraId="05183AA2" w14:textId="77777777" w:rsidR="00795A50" w:rsidRDefault="00000000">
      <w:pPr>
        <w:pBdr>
          <w:top w:val="nil"/>
          <w:left w:val="nil"/>
          <w:bottom w:val="nil"/>
          <w:right w:val="nil"/>
          <w:between w:val="nil"/>
        </w:pBdr>
        <w:tabs>
          <w:tab w:val="left" w:pos="142"/>
        </w:tabs>
        <w:spacing w:after="120" w:line="240" w:lineRule="auto"/>
        <w:ind w:hanging="2"/>
        <w:jc w:val="both"/>
        <w:rPr>
          <w:sz w:val="24"/>
          <w:szCs w:val="24"/>
        </w:rPr>
      </w:pPr>
      <w:r>
        <w:rPr>
          <w:sz w:val="24"/>
          <w:szCs w:val="24"/>
        </w:rPr>
        <w:t>5.4. Na ausência de previsão legal quanto ao índice substituto, as partes elegerão novo índice oficial, para reajustamento do preço do valor remanescente, por meio de termo aditivo.</w:t>
      </w:r>
    </w:p>
    <w:p w14:paraId="0D8E098F" w14:textId="77777777" w:rsidR="00795A50" w:rsidRDefault="00000000">
      <w:pPr>
        <w:pBdr>
          <w:top w:val="nil"/>
          <w:left w:val="nil"/>
          <w:bottom w:val="nil"/>
          <w:right w:val="nil"/>
          <w:between w:val="nil"/>
        </w:pBdr>
        <w:spacing w:line="240" w:lineRule="auto"/>
        <w:ind w:hanging="2"/>
        <w:jc w:val="both"/>
        <w:rPr>
          <w:sz w:val="24"/>
          <w:szCs w:val="24"/>
          <w:u w:val="single"/>
        </w:rPr>
      </w:pPr>
      <w:r>
        <w:rPr>
          <w:sz w:val="24"/>
          <w:szCs w:val="24"/>
        </w:rPr>
        <w:t>5.5. O reajuste será realizado por apostilamento.</w:t>
      </w:r>
    </w:p>
    <w:p w14:paraId="1D1168FA" w14:textId="77777777" w:rsidR="00795A50" w:rsidRDefault="00795A50">
      <w:pPr>
        <w:pBdr>
          <w:top w:val="nil"/>
          <w:left w:val="nil"/>
          <w:bottom w:val="nil"/>
          <w:right w:val="nil"/>
          <w:between w:val="nil"/>
        </w:pBdr>
        <w:spacing w:line="240" w:lineRule="auto"/>
        <w:ind w:hanging="2"/>
        <w:jc w:val="both"/>
        <w:rPr>
          <w:sz w:val="24"/>
          <w:szCs w:val="24"/>
        </w:rPr>
      </w:pPr>
    </w:p>
    <w:p w14:paraId="3FF4F0DF"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CLÁUSULA SEXTA – DO PRAZO</w:t>
      </w:r>
    </w:p>
    <w:p w14:paraId="32C981BD"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O prazo de vigência da contratação é de ---- (-------) ------, contados a partir da data de assinatura do Termo, podendo ser rescindido (art. 137, da Lei 14.133/2021) ou prorrogado (art. 107, da Lei 14.133/2021) a critério da administração, observada a necessidade e conveniência.</w:t>
      </w:r>
    </w:p>
    <w:p w14:paraId="77830A9F" w14:textId="77777777" w:rsidR="00795A50" w:rsidRDefault="00795A50">
      <w:pPr>
        <w:pBdr>
          <w:top w:val="nil"/>
          <w:left w:val="nil"/>
          <w:bottom w:val="nil"/>
          <w:right w:val="nil"/>
          <w:between w:val="nil"/>
        </w:pBdr>
        <w:spacing w:line="240" w:lineRule="auto"/>
        <w:ind w:hanging="2"/>
        <w:jc w:val="both"/>
        <w:rPr>
          <w:sz w:val="24"/>
          <w:szCs w:val="24"/>
        </w:rPr>
      </w:pPr>
    </w:p>
    <w:p w14:paraId="793B633B"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CLÁUSULA SÉTIMA – DA SUBCONTRATAÇÃO</w:t>
      </w:r>
    </w:p>
    <w:p w14:paraId="765AB6CE"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Não será admitida a subcontratação do objeto contratual.</w:t>
      </w:r>
    </w:p>
    <w:p w14:paraId="1123FE17" w14:textId="77777777" w:rsidR="00795A50" w:rsidRDefault="00795A50">
      <w:pPr>
        <w:pBdr>
          <w:top w:val="nil"/>
          <w:left w:val="nil"/>
          <w:bottom w:val="nil"/>
          <w:right w:val="nil"/>
          <w:between w:val="nil"/>
        </w:pBdr>
        <w:spacing w:line="240" w:lineRule="auto"/>
        <w:ind w:hanging="2"/>
        <w:jc w:val="both"/>
        <w:rPr>
          <w:sz w:val="24"/>
          <w:szCs w:val="24"/>
        </w:rPr>
      </w:pPr>
    </w:p>
    <w:p w14:paraId="2CD77892"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 xml:space="preserve">CLÁUSULA </w:t>
      </w:r>
      <w:proofErr w:type="gramStart"/>
      <w:r>
        <w:rPr>
          <w:b/>
          <w:sz w:val="24"/>
          <w:szCs w:val="24"/>
          <w:u w:val="single"/>
        </w:rPr>
        <w:t>OITAVA  -</w:t>
      </w:r>
      <w:proofErr w:type="gramEnd"/>
      <w:r>
        <w:rPr>
          <w:b/>
          <w:sz w:val="24"/>
          <w:szCs w:val="24"/>
          <w:u w:val="single"/>
        </w:rPr>
        <w:t xml:space="preserve"> GARANTIA DE EXECUÇÃO</w:t>
      </w:r>
    </w:p>
    <w:p w14:paraId="61394610"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Não haverá exigência de garantia contratual da execução</w:t>
      </w:r>
    </w:p>
    <w:p w14:paraId="6D41C986" w14:textId="77777777" w:rsidR="00795A50" w:rsidRDefault="00795A50">
      <w:pPr>
        <w:pBdr>
          <w:top w:val="nil"/>
          <w:left w:val="nil"/>
          <w:bottom w:val="nil"/>
          <w:right w:val="nil"/>
          <w:between w:val="nil"/>
        </w:pBdr>
        <w:spacing w:line="240" w:lineRule="auto"/>
        <w:ind w:hanging="2"/>
        <w:jc w:val="both"/>
        <w:rPr>
          <w:sz w:val="24"/>
          <w:szCs w:val="24"/>
          <w:u w:val="single"/>
        </w:rPr>
      </w:pPr>
    </w:p>
    <w:p w14:paraId="0FDD013C"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CLÁSULA NONA – DOS RECURSOS ORÇAMENTÁRIOS</w:t>
      </w:r>
    </w:p>
    <w:p w14:paraId="2C850F79"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Todas as despesas decorrentes, correrão por conta de recursos ordinários consignados no Orçamento Municipal vigente, alocados nas seguintes dotações orçamentárias:</w:t>
      </w:r>
    </w:p>
    <w:p w14:paraId="07AF6309" w14:textId="77777777" w:rsidR="00795A50" w:rsidRDefault="00000000">
      <w:pPr>
        <w:ind w:hanging="2"/>
        <w:jc w:val="both"/>
        <w:rPr>
          <w:sz w:val="24"/>
          <w:szCs w:val="24"/>
        </w:rPr>
      </w:pPr>
      <w:r>
        <w:rPr>
          <w:sz w:val="24"/>
          <w:szCs w:val="24"/>
        </w:rPr>
        <w:t xml:space="preserve"> </w:t>
      </w:r>
    </w:p>
    <w:tbl>
      <w:tblPr>
        <w:tblStyle w:val="aa"/>
        <w:tblW w:w="9469" w:type="dxa"/>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7"/>
        <w:gridCol w:w="6492"/>
      </w:tblGrid>
      <w:tr w:rsidR="00795A50" w14:paraId="68643636" w14:textId="77777777">
        <w:tc>
          <w:tcPr>
            <w:tcW w:w="9469" w:type="dxa"/>
            <w:gridSpan w:val="2"/>
            <w:shd w:val="clear" w:color="auto" w:fill="BFBFBF"/>
          </w:tcPr>
          <w:p w14:paraId="6E770E15" w14:textId="77777777" w:rsidR="00795A50" w:rsidRDefault="00000000">
            <w:pPr>
              <w:ind w:hanging="2"/>
              <w:jc w:val="center"/>
              <w:rPr>
                <w:sz w:val="24"/>
                <w:szCs w:val="24"/>
              </w:rPr>
            </w:pPr>
            <w:r>
              <w:rPr>
                <w:b/>
                <w:sz w:val="24"/>
                <w:szCs w:val="24"/>
              </w:rPr>
              <w:t>INFORMAÇÕES ORÇAMENTARIAS</w:t>
            </w:r>
          </w:p>
        </w:tc>
      </w:tr>
      <w:tr w:rsidR="00795A50" w14:paraId="04144F8F" w14:textId="77777777">
        <w:tc>
          <w:tcPr>
            <w:tcW w:w="2977" w:type="dxa"/>
          </w:tcPr>
          <w:p w14:paraId="678095C0" w14:textId="77777777" w:rsidR="00795A50" w:rsidRDefault="00000000">
            <w:pPr>
              <w:ind w:hanging="2"/>
              <w:rPr>
                <w:sz w:val="24"/>
                <w:szCs w:val="24"/>
              </w:rPr>
            </w:pPr>
            <w:r>
              <w:rPr>
                <w:sz w:val="24"/>
                <w:szCs w:val="24"/>
              </w:rPr>
              <w:t>UNIDADE ORÇAMENTÁRIA</w:t>
            </w:r>
          </w:p>
        </w:tc>
        <w:tc>
          <w:tcPr>
            <w:tcW w:w="6492" w:type="dxa"/>
          </w:tcPr>
          <w:p w14:paraId="4AFDC250" w14:textId="77777777" w:rsidR="00795A50" w:rsidRDefault="00795A50">
            <w:pPr>
              <w:ind w:hanging="2"/>
              <w:rPr>
                <w:sz w:val="24"/>
                <w:szCs w:val="24"/>
              </w:rPr>
            </w:pPr>
          </w:p>
        </w:tc>
      </w:tr>
      <w:tr w:rsidR="00795A50" w14:paraId="10CEA477" w14:textId="77777777">
        <w:tc>
          <w:tcPr>
            <w:tcW w:w="2977" w:type="dxa"/>
          </w:tcPr>
          <w:p w14:paraId="1A3CC1EC" w14:textId="77777777" w:rsidR="00795A50" w:rsidRDefault="00000000">
            <w:pPr>
              <w:ind w:hanging="2"/>
              <w:rPr>
                <w:sz w:val="24"/>
                <w:szCs w:val="24"/>
              </w:rPr>
            </w:pPr>
            <w:r>
              <w:rPr>
                <w:sz w:val="24"/>
                <w:szCs w:val="24"/>
              </w:rPr>
              <w:t>AÇÃO</w:t>
            </w:r>
          </w:p>
        </w:tc>
        <w:tc>
          <w:tcPr>
            <w:tcW w:w="6492" w:type="dxa"/>
          </w:tcPr>
          <w:p w14:paraId="27E82B37" w14:textId="77777777" w:rsidR="00795A50" w:rsidRDefault="00795A50">
            <w:pPr>
              <w:ind w:hanging="2"/>
              <w:rPr>
                <w:sz w:val="24"/>
                <w:szCs w:val="24"/>
              </w:rPr>
            </w:pPr>
          </w:p>
        </w:tc>
      </w:tr>
      <w:tr w:rsidR="00795A50" w14:paraId="08181C07" w14:textId="77777777">
        <w:tc>
          <w:tcPr>
            <w:tcW w:w="2977" w:type="dxa"/>
          </w:tcPr>
          <w:p w14:paraId="628827A5" w14:textId="77777777" w:rsidR="00795A50" w:rsidRDefault="00000000">
            <w:pPr>
              <w:ind w:hanging="2"/>
              <w:rPr>
                <w:sz w:val="24"/>
                <w:szCs w:val="24"/>
              </w:rPr>
            </w:pPr>
            <w:r>
              <w:rPr>
                <w:sz w:val="24"/>
                <w:szCs w:val="24"/>
              </w:rPr>
              <w:t>ELEMENTO DE DESPESA</w:t>
            </w:r>
          </w:p>
        </w:tc>
        <w:tc>
          <w:tcPr>
            <w:tcW w:w="6492" w:type="dxa"/>
          </w:tcPr>
          <w:p w14:paraId="1C65CA8C" w14:textId="77777777" w:rsidR="00795A50" w:rsidRDefault="00795A50">
            <w:pPr>
              <w:ind w:hanging="2"/>
              <w:rPr>
                <w:sz w:val="24"/>
                <w:szCs w:val="24"/>
              </w:rPr>
            </w:pPr>
          </w:p>
        </w:tc>
      </w:tr>
      <w:tr w:rsidR="00795A50" w14:paraId="4CCB9CE9" w14:textId="77777777">
        <w:tc>
          <w:tcPr>
            <w:tcW w:w="2977" w:type="dxa"/>
          </w:tcPr>
          <w:p w14:paraId="1FF7F0BE" w14:textId="77777777" w:rsidR="00795A50" w:rsidRDefault="00000000">
            <w:pPr>
              <w:ind w:hanging="2"/>
              <w:rPr>
                <w:sz w:val="24"/>
                <w:szCs w:val="24"/>
              </w:rPr>
            </w:pPr>
            <w:r>
              <w:rPr>
                <w:sz w:val="24"/>
                <w:szCs w:val="24"/>
              </w:rPr>
              <w:t>FONTE DE RECURSO</w:t>
            </w:r>
          </w:p>
        </w:tc>
        <w:tc>
          <w:tcPr>
            <w:tcW w:w="6492" w:type="dxa"/>
          </w:tcPr>
          <w:p w14:paraId="05DB6558" w14:textId="77777777" w:rsidR="00795A50" w:rsidRDefault="00795A50">
            <w:pPr>
              <w:ind w:hanging="2"/>
              <w:rPr>
                <w:sz w:val="24"/>
                <w:szCs w:val="24"/>
              </w:rPr>
            </w:pPr>
          </w:p>
        </w:tc>
      </w:tr>
      <w:tr w:rsidR="00795A50" w14:paraId="08C598BE" w14:textId="77777777">
        <w:tc>
          <w:tcPr>
            <w:tcW w:w="2977" w:type="dxa"/>
          </w:tcPr>
          <w:p w14:paraId="3A4F7C79" w14:textId="77777777" w:rsidR="00795A50" w:rsidRDefault="00000000">
            <w:pPr>
              <w:ind w:hanging="2"/>
              <w:rPr>
                <w:sz w:val="24"/>
                <w:szCs w:val="24"/>
              </w:rPr>
            </w:pPr>
            <w:r>
              <w:rPr>
                <w:sz w:val="24"/>
                <w:szCs w:val="24"/>
              </w:rPr>
              <w:t>VALOR TOTAL</w:t>
            </w:r>
          </w:p>
        </w:tc>
        <w:tc>
          <w:tcPr>
            <w:tcW w:w="6492" w:type="dxa"/>
          </w:tcPr>
          <w:p w14:paraId="16670208" w14:textId="77777777" w:rsidR="00795A50" w:rsidRDefault="00795A50">
            <w:pPr>
              <w:ind w:hanging="2"/>
              <w:rPr>
                <w:sz w:val="24"/>
                <w:szCs w:val="24"/>
              </w:rPr>
            </w:pPr>
          </w:p>
        </w:tc>
      </w:tr>
    </w:tbl>
    <w:p w14:paraId="4377A2F9" w14:textId="77777777" w:rsidR="00795A50" w:rsidRDefault="00795A50">
      <w:pPr>
        <w:ind w:hanging="2"/>
        <w:jc w:val="both"/>
        <w:rPr>
          <w:sz w:val="24"/>
          <w:szCs w:val="24"/>
        </w:rPr>
      </w:pPr>
    </w:p>
    <w:p w14:paraId="5FB3F8D5"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CLÁSULA DÉCIMA – DOS DIREITOS E RESPONSABILIDADES DAS PARTES CONTRATANTES</w:t>
      </w:r>
    </w:p>
    <w:p w14:paraId="165DDD12" w14:textId="77777777" w:rsidR="00795A50" w:rsidRDefault="00000000">
      <w:pPr>
        <w:pBdr>
          <w:top w:val="nil"/>
          <w:left w:val="nil"/>
          <w:bottom w:val="nil"/>
          <w:right w:val="nil"/>
          <w:between w:val="nil"/>
        </w:pBdr>
        <w:spacing w:line="240" w:lineRule="auto"/>
        <w:ind w:hanging="2"/>
        <w:jc w:val="both"/>
        <w:rPr>
          <w:sz w:val="24"/>
          <w:szCs w:val="24"/>
        </w:rPr>
      </w:pPr>
      <w:r>
        <w:rPr>
          <w:b/>
          <w:sz w:val="24"/>
          <w:szCs w:val="24"/>
        </w:rPr>
        <w:t>10.1</w:t>
      </w:r>
      <w:r>
        <w:rPr>
          <w:sz w:val="24"/>
          <w:szCs w:val="24"/>
        </w:rPr>
        <w:t xml:space="preserve"> Constituem obrigações da CONTRATANTE:</w:t>
      </w:r>
    </w:p>
    <w:p w14:paraId="29F6BF47"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a) Manter o efetivo controle do fornecimento de solicitações, não se responsabilizando pelo pagamento de serviço prestado sem a correspondente solicitação;</w:t>
      </w:r>
    </w:p>
    <w:p w14:paraId="7A14C20F" w14:textId="77777777" w:rsidR="00795A50" w:rsidRDefault="00000000">
      <w:pPr>
        <w:numPr>
          <w:ilvl w:val="0"/>
          <w:numId w:val="1"/>
        </w:numPr>
        <w:pBdr>
          <w:top w:val="nil"/>
          <w:left w:val="nil"/>
          <w:bottom w:val="nil"/>
          <w:right w:val="nil"/>
          <w:between w:val="nil"/>
        </w:pBdr>
        <w:spacing w:line="240" w:lineRule="auto"/>
        <w:ind w:left="-1" w:hanging="2"/>
        <w:jc w:val="both"/>
        <w:rPr>
          <w:sz w:val="24"/>
          <w:szCs w:val="24"/>
        </w:rPr>
      </w:pPr>
      <w:r>
        <w:rPr>
          <w:sz w:val="24"/>
          <w:szCs w:val="24"/>
        </w:rPr>
        <w:t>Efetuar o pagamento de acordo com as condições deste contrato;</w:t>
      </w:r>
    </w:p>
    <w:p w14:paraId="0965AD4B"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c) Fiscalizar a utilização e qualidade dos serviços/fornecimento prestados;</w:t>
      </w:r>
    </w:p>
    <w:p w14:paraId="1CB5C2D5" w14:textId="77777777" w:rsidR="00795A50" w:rsidRDefault="00000000">
      <w:pPr>
        <w:ind w:right="-16" w:hanging="2"/>
        <w:jc w:val="both"/>
        <w:rPr>
          <w:sz w:val="24"/>
          <w:szCs w:val="24"/>
        </w:rPr>
      </w:pPr>
      <w:r>
        <w:rPr>
          <w:sz w:val="24"/>
          <w:szCs w:val="24"/>
        </w:rPr>
        <w:t>d) Denunciar as infrações e aplicar as penalidades previstas na Lei 14.133/2021;</w:t>
      </w:r>
    </w:p>
    <w:p w14:paraId="04001BC8" w14:textId="77777777" w:rsidR="00795A50" w:rsidRDefault="00000000">
      <w:pPr>
        <w:ind w:right="-16" w:hanging="2"/>
        <w:jc w:val="both"/>
        <w:rPr>
          <w:sz w:val="24"/>
          <w:szCs w:val="24"/>
        </w:rPr>
      </w:pPr>
      <w:r>
        <w:rPr>
          <w:sz w:val="24"/>
          <w:szCs w:val="24"/>
        </w:rPr>
        <w:t>e) Fornecer ao CONTRATADO todas as informações e documentos indispensáveis à pronta execução dos serviços/fornecimento, não cabendo ao CONTRATADO nenhuma responsabilidade em caso de intempestividade;</w:t>
      </w:r>
    </w:p>
    <w:p w14:paraId="13367631" w14:textId="77777777" w:rsidR="00795A50" w:rsidRDefault="00795A50">
      <w:pPr>
        <w:widowControl w:val="0"/>
        <w:ind w:right="-16" w:hanging="2"/>
        <w:jc w:val="both"/>
        <w:rPr>
          <w:sz w:val="24"/>
          <w:szCs w:val="24"/>
        </w:rPr>
      </w:pPr>
    </w:p>
    <w:p w14:paraId="2B60E18F" w14:textId="77777777" w:rsidR="00795A50" w:rsidRDefault="00000000">
      <w:pPr>
        <w:widowControl w:val="0"/>
        <w:numPr>
          <w:ilvl w:val="1"/>
          <w:numId w:val="5"/>
        </w:numPr>
        <w:pBdr>
          <w:top w:val="nil"/>
          <w:left w:val="nil"/>
          <w:bottom w:val="nil"/>
          <w:right w:val="nil"/>
          <w:between w:val="nil"/>
        </w:pBdr>
        <w:spacing w:line="240" w:lineRule="auto"/>
        <w:ind w:left="-1" w:right="-16" w:hanging="2"/>
        <w:jc w:val="both"/>
        <w:rPr>
          <w:sz w:val="24"/>
          <w:szCs w:val="24"/>
        </w:rPr>
      </w:pPr>
      <w:r>
        <w:rPr>
          <w:sz w:val="24"/>
          <w:szCs w:val="24"/>
        </w:rPr>
        <w:t xml:space="preserve"> Constituem obrigações do CONTRATADO:</w:t>
      </w:r>
    </w:p>
    <w:p w14:paraId="3EBA07C9" w14:textId="77777777" w:rsidR="00795A50" w:rsidRDefault="00000000">
      <w:pPr>
        <w:widowControl w:val="0"/>
        <w:ind w:right="-17" w:hanging="2"/>
        <w:jc w:val="both"/>
        <w:rPr>
          <w:sz w:val="24"/>
          <w:szCs w:val="24"/>
        </w:rPr>
      </w:pPr>
      <w:r>
        <w:rPr>
          <w:sz w:val="24"/>
          <w:szCs w:val="24"/>
        </w:rPr>
        <w:t>a)  Fornecer material necessário a fiel e perfeita execução do objeto do presente contrato;</w:t>
      </w:r>
    </w:p>
    <w:p w14:paraId="01C985E3" w14:textId="77777777" w:rsidR="00795A50" w:rsidRDefault="00000000">
      <w:pPr>
        <w:widowControl w:val="0"/>
        <w:ind w:right="-17" w:hanging="2"/>
        <w:jc w:val="both"/>
        <w:rPr>
          <w:sz w:val="24"/>
          <w:szCs w:val="24"/>
        </w:rPr>
      </w:pPr>
      <w:r>
        <w:rPr>
          <w:sz w:val="24"/>
          <w:szCs w:val="24"/>
        </w:rPr>
        <w:t>b) Manter, durante toda a vigência deste Contrato, em compatibilidade com as obrigações assumidas, todas as condições de qualificação, devendo comunicar a CONTRATANTE, imediatamente, qualquer alteração que possa comprometer a manutenção deste contrato;</w:t>
      </w:r>
    </w:p>
    <w:p w14:paraId="2B21FD1A" w14:textId="77777777" w:rsidR="00795A50" w:rsidRDefault="00000000">
      <w:pPr>
        <w:widowControl w:val="0"/>
        <w:tabs>
          <w:tab w:val="left" w:pos="-142"/>
          <w:tab w:val="left" w:pos="426"/>
        </w:tabs>
        <w:ind w:right="-16" w:hanging="2"/>
        <w:jc w:val="both"/>
        <w:rPr>
          <w:sz w:val="24"/>
          <w:szCs w:val="24"/>
        </w:rPr>
      </w:pPr>
      <w:r>
        <w:rPr>
          <w:sz w:val="24"/>
          <w:szCs w:val="24"/>
        </w:rPr>
        <w:t>c) Executar e entregar os serviços/itens contratados no prazo máximo determinado neste contrato.</w:t>
      </w:r>
    </w:p>
    <w:p w14:paraId="51F7ABA8" w14:textId="77777777" w:rsidR="00795A50" w:rsidRDefault="00000000">
      <w:pPr>
        <w:widowControl w:val="0"/>
        <w:ind w:right="-16" w:hanging="2"/>
        <w:jc w:val="both"/>
        <w:rPr>
          <w:sz w:val="24"/>
          <w:szCs w:val="24"/>
        </w:rPr>
      </w:pPr>
      <w:r>
        <w:rPr>
          <w:sz w:val="24"/>
          <w:szCs w:val="24"/>
        </w:rPr>
        <w:t>d) Fornecer somente serviços/itens com excelente qualidade.</w:t>
      </w:r>
    </w:p>
    <w:p w14:paraId="25813B60" w14:textId="77777777" w:rsidR="00795A50" w:rsidRDefault="00795A50">
      <w:pPr>
        <w:pBdr>
          <w:top w:val="nil"/>
          <w:left w:val="nil"/>
          <w:bottom w:val="nil"/>
          <w:right w:val="nil"/>
          <w:between w:val="nil"/>
        </w:pBdr>
        <w:spacing w:line="240" w:lineRule="auto"/>
        <w:ind w:hanging="2"/>
        <w:jc w:val="both"/>
        <w:rPr>
          <w:sz w:val="24"/>
          <w:szCs w:val="24"/>
          <w:u w:val="single"/>
        </w:rPr>
      </w:pPr>
    </w:p>
    <w:p w14:paraId="69CFA891"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CLÁSULA DÉCIMA PRIMEIRA – INFRAÇÕES E SANÇÕES ADMINISTRATIVAS</w:t>
      </w:r>
    </w:p>
    <w:p w14:paraId="5E82A295"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11.1. Comete infração administrativa, nos termos da Lei nº 14.133, de 2021, o Contratado que:</w:t>
      </w:r>
    </w:p>
    <w:p w14:paraId="54A41B26"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a)</w:t>
      </w:r>
      <w:r>
        <w:rPr>
          <w:sz w:val="24"/>
          <w:szCs w:val="24"/>
        </w:rPr>
        <w:tab/>
        <w:t>der causa à inexecução parcial do contrato;</w:t>
      </w:r>
    </w:p>
    <w:p w14:paraId="36B265A9"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b)</w:t>
      </w:r>
      <w:r>
        <w:rPr>
          <w:sz w:val="24"/>
          <w:szCs w:val="24"/>
        </w:rPr>
        <w:tab/>
        <w:t>der causa à inexecução parcial do contrato que cause grave dano à Administração ou ao funcionamento dos serviços públicos ou ao interesse coletivo;</w:t>
      </w:r>
    </w:p>
    <w:p w14:paraId="74F2CA99"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c)</w:t>
      </w:r>
      <w:r>
        <w:rPr>
          <w:sz w:val="24"/>
          <w:szCs w:val="24"/>
        </w:rPr>
        <w:tab/>
        <w:t>der causa à inexecução total do contrato;</w:t>
      </w:r>
    </w:p>
    <w:p w14:paraId="2153575B"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d)</w:t>
      </w:r>
      <w:r>
        <w:rPr>
          <w:sz w:val="24"/>
          <w:szCs w:val="24"/>
        </w:rPr>
        <w:tab/>
        <w:t>deixar de entregar a documentação exigida;</w:t>
      </w:r>
    </w:p>
    <w:p w14:paraId="154AF6A2"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e)</w:t>
      </w:r>
      <w:r>
        <w:rPr>
          <w:sz w:val="24"/>
          <w:szCs w:val="24"/>
        </w:rPr>
        <w:tab/>
        <w:t>não mantiver a proposta, salvo em decorrência de fato superveniente devidamente justificado;</w:t>
      </w:r>
    </w:p>
    <w:p w14:paraId="77E45DA5"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f)</w:t>
      </w:r>
      <w:r>
        <w:rPr>
          <w:sz w:val="24"/>
          <w:szCs w:val="24"/>
        </w:rPr>
        <w:tab/>
        <w:t>não celebrar o contrato ou não entregar a documentação exigida para a contratação, quando convocado dentro do prazo de validade de sua proposta;</w:t>
      </w:r>
    </w:p>
    <w:p w14:paraId="0EE97702"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lastRenderedPageBreak/>
        <w:t>g)</w:t>
      </w:r>
      <w:r>
        <w:rPr>
          <w:sz w:val="24"/>
          <w:szCs w:val="24"/>
        </w:rPr>
        <w:tab/>
        <w:t>ensejar o retardamento da execução ou da entrega do objeto da contratação sem motivo justificado;</w:t>
      </w:r>
    </w:p>
    <w:p w14:paraId="2D874924"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h)</w:t>
      </w:r>
      <w:r>
        <w:rPr>
          <w:sz w:val="24"/>
          <w:szCs w:val="24"/>
        </w:rPr>
        <w:tab/>
        <w:t>apresentar declaração ou documentação falsa exigida para o certame ou prestar declaração falsa durante a execução do contrato;</w:t>
      </w:r>
    </w:p>
    <w:p w14:paraId="3A0DB382"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i)</w:t>
      </w:r>
      <w:r>
        <w:rPr>
          <w:sz w:val="24"/>
          <w:szCs w:val="24"/>
        </w:rPr>
        <w:tab/>
        <w:t>fraudar a contratação ou praticar ato fraudulento na execução do contrato;</w:t>
      </w:r>
    </w:p>
    <w:p w14:paraId="3AAC5C5E"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j)</w:t>
      </w:r>
      <w:r>
        <w:rPr>
          <w:sz w:val="24"/>
          <w:szCs w:val="24"/>
        </w:rPr>
        <w:tab/>
        <w:t>comportar-se de modo inidôneo ou cometer fraude de qualquer natureza;</w:t>
      </w:r>
    </w:p>
    <w:p w14:paraId="01604956"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k)</w:t>
      </w:r>
      <w:r>
        <w:rPr>
          <w:sz w:val="24"/>
          <w:szCs w:val="24"/>
        </w:rPr>
        <w:tab/>
        <w:t>praticar atos ilícitos com vistas a frustrar os objetivos da contratação;</w:t>
      </w:r>
    </w:p>
    <w:p w14:paraId="65EA0AC8"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l)</w:t>
      </w:r>
      <w:r>
        <w:rPr>
          <w:sz w:val="24"/>
          <w:szCs w:val="24"/>
        </w:rPr>
        <w:tab/>
        <w:t>praticar ato lesivo previsto no art. 5º da Lei nº 12.846, de 1º de agosto de 2013.</w:t>
      </w:r>
    </w:p>
    <w:p w14:paraId="5EAC90BE" w14:textId="77777777" w:rsidR="00795A50" w:rsidRDefault="00795A50">
      <w:pPr>
        <w:pBdr>
          <w:top w:val="nil"/>
          <w:left w:val="nil"/>
          <w:bottom w:val="nil"/>
          <w:right w:val="nil"/>
          <w:between w:val="nil"/>
        </w:pBdr>
        <w:spacing w:line="240" w:lineRule="auto"/>
        <w:ind w:hanging="2"/>
        <w:jc w:val="both"/>
        <w:rPr>
          <w:sz w:val="24"/>
          <w:szCs w:val="24"/>
        </w:rPr>
      </w:pPr>
    </w:p>
    <w:p w14:paraId="1D39B885"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11.2. Serão aplicadas ao responsável pelas infrações administrativas acima descritas as seguintes sanções:</w:t>
      </w:r>
    </w:p>
    <w:p w14:paraId="4A688495"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a)</w:t>
      </w:r>
      <w:r>
        <w:rPr>
          <w:sz w:val="24"/>
          <w:szCs w:val="24"/>
        </w:rPr>
        <w:tab/>
        <w:t>Advertência, quando o Contratado der causa à inexecução parcial do contrato, sempre que não se justificar a imposição de penalidade mais grave;</w:t>
      </w:r>
    </w:p>
    <w:p w14:paraId="26B31FCC"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b)</w:t>
      </w:r>
      <w:r>
        <w:rPr>
          <w:sz w:val="24"/>
          <w:szCs w:val="24"/>
        </w:rPr>
        <w:tab/>
        <w:t>Impedimento de licitar e contratar, quando praticadas as condutas descritas nas alíneas b, c, d, e, f e g do subitem acima deste Contrato, sempre que não se justificar a imposição de penalidade mais grave;</w:t>
      </w:r>
    </w:p>
    <w:p w14:paraId="40D79C84"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c)</w:t>
      </w:r>
      <w:r>
        <w:rPr>
          <w:sz w:val="24"/>
          <w:szCs w:val="24"/>
        </w:rPr>
        <w:tab/>
        <w:t xml:space="preserve">Declaração de inidoneidade para licitar e contratar, quando praticadas as condutas descritas nas alíneas h, i, j, k e l do subitem 11.1 deste Contrato, bem como nas alíneas b, c, d, e, f e g, que justifiquem a imposição de penalidade mais grave; </w:t>
      </w:r>
    </w:p>
    <w:p w14:paraId="2A9C51C4"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d)</w:t>
      </w:r>
      <w:r>
        <w:rPr>
          <w:sz w:val="24"/>
          <w:szCs w:val="24"/>
        </w:rPr>
        <w:tab/>
        <w:t>Multa moratória de até 10% (dez por cento) por dia de atraso injustificado sobre o valor da parcela inadimplida, até o limite de 30 (trinta) dias;</w:t>
      </w:r>
    </w:p>
    <w:p w14:paraId="49F98F90"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e) O atraso superior a 30 (trinta) dias autoriza a Administração a promover a rescisão do contrato por descumprimento ou cumprimento irregular de suas cláusulas, conforme dispõe o inciso I do art. 137 da Lei n. 14.133, de 2021.</w:t>
      </w:r>
    </w:p>
    <w:p w14:paraId="06056C78"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 xml:space="preserve">11.3. A aplicação das sanções previstas neste Contrato não exclui, em hipótese alguma, a obrigação de reparação integral do dano causado à Contratante; </w:t>
      </w:r>
    </w:p>
    <w:p w14:paraId="191EF350"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11.4. Todas as sanções previstas neste Contrato poderão ser aplicadas cumulativamente com a multa.</w:t>
      </w:r>
    </w:p>
    <w:p w14:paraId="536914FC" w14:textId="77777777" w:rsidR="00795A50" w:rsidRDefault="00795A50">
      <w:pPr>
        <w:pBdr>
          <w:top w:val="nil"/>
          <w:left w:val="nil"/>
          <w:bottom w:val="nil"/>
          <w:right w:val="nil"/>
          <w:between w:val="nil"/>
        </w:pBdr>
        <w:spacing w:line="240" w:lineRule="auto"/>
        <w:ind w:hanging="2"/>
        <w:jc w:val="both"/>
        <w:rPr>
          <w:sz w:val="24"/>
          <w:szCs w:val="24"/>
          <w:u w:val="single"/>
        </w:rPr>
      </w:pPr>
    </w:p>
    <w:p w14:paraId="0156E7FC" w14:textId="77777777" w:rsidR="00795A50" w:rsidRDefault="00000000">
      <w:pPr>
        <w:pBdr>
          <w:top w:val="nil"/>
          <w:left w:val="nil"/>
          <w:bottom w:val="nil"/>
          <w:right w:val="nil"/>
          <w:between w:val="nil"/>
        </w:pBdr>
        <w:spacing w:line="240" w:lineRule="auto"/>
        <w:ind w:hanging="2"/>
        <w:jc w:val="both"/>
        <w:rPr>
          <w:sz w:val="24"/>
          <w:szCs w:val="24"/>
        </w:rPr>
      </w:pPr>
      <w:r>
        <w:rPr>
          <w:b/>
          <w:sz w:val="24"/>
          <w:szCs w:val="24"/>
          <w:u w:val="single"/>
        </w:rPr>
        <w:t xml:space="preserve">CLÁSULA DÉCIMA SEGUNDA – DA EXTINÇÃO CONTRATUAL </w:t>
      </w:r>
    </w:p>
    <w:p w14:paraId="7E0E5941"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12.1. O contrato pode ser extinto antes de cumpridas as obrigações nele estipuladas, ou antes do prazo nele fixado, por algum dos motivos previstos no artigo 137 da NLLC, bem como amigavelmente, assegurados o contraditório e a ampla defesa.</w:t>
      </w:r>
    </w:p>
    <w:p w14:paraId="078300FD"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12.2 A alteração social ou modificação da finalidade ou da estrutura da empresa não ensejará rescisão se não restringir sua capacidade de concluir o contrato.</w:t>
      </w:r>
    </w:p>
    <w:p w14:paraId="47C997FE"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12.21. Se a operação implicar mudança da pessoa jurídica contratada, deverá ser formalizado termo aditivo para alteração subjetiva.</w:t>
      </w:r>
    </w:p>
    <w:p w14:paraId="1BD8B9F3" w14:textId="77777777" w:rsidR="00795A50" w:rsidRDefault="00795A50">
      <w:pPr>
        <w:pBdr>
          <w:top w:val="nil"/>
          <w:left w:val="nil"/>
          <w:bottom w:val="nil"/>
          <w:right w:val="nil"/>
          <w:between w:val="nil"/>
        </w:pBdr>
        <w:spacing w:line="240" w:lineRule="auto"/>
        <w:ind w:hanging="2"/>
        <w:jc w:val="both"/>
        <w:rPr>
          <w:sz w:val="24"/>
          <w:szCs w:val="24"/>
        </w:rPr>
      </w:pPr>
    </w:p>
    <w:p w14:paraId="64626E7A"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 xml:space="preserve">CLÁSULA DÉCIMA TERCEIRA – DOS CASOS OMISSOS </w:t>
      </w:r>
    </w:p>
    <w:p w14:paraId="2F3517F0" w14:textId="4A9DA6CF" w:rsidR="00795A50" w:rsidRDefault="00000000">
      <w:pPr>
        <w:pBdr>
          <w:top w:val="nil"/>
          <w:left w:val="nil"/>
          <w:bottom w:val="nil"/>
          <w:right w:val="nil"/>
          <w:between w:val="nil"/>
        </w:pBdr>
        <w:spacing w:line="240" w:lineRule="auto"/>
        <w:ind w:hanging="2"/>
        <w:jc w:val="both"/>
        <w:rPr>
          <w:sz w:val="24"/>
          <w:szCs w:val="24"/>
        </w:rPr>
      </w:pPr>
      <w:r>
        <w:rPr>
          <w:sz w:val="24"/>
          <w:szCs w:val="24"/>
        </w:rPr>
        <w:t xml:space="preserve">Aplica-se ao presente </w:t>
      </w:r>
      <w:r w:rsidRPr="0075583E">
        <w:rPr>
          <w:sz w:val="24"/>
          <w:szCs w:val="24"/>
        </w:rPr>
        <w:t xml:space="preserve">Contrato a Lei </w:t>
      </w:r>
      <w:r w:rsidR="00B109C5" w:rsidRPr="0075583E">
        <w:rPr>
          <w:sz w:val="24"/>
          <w:szCs w:val="24"/>
        </w:rPr>
        <w:t xml:space="preserve">nº 11.947/2009, Resolução FNDE nº 06/2020 e Lei </w:t>
      </w:r>
      <w:r w:rsidRPr="0075583E">
        <w:rPr>
          <w:sz w:val="24"/>
          <w:szCs w:val="24"/>
        </w:rPr>
        <w:t>14.133/2021,</w:t>
      </w:r>
      <w:r>
        <w:rPr>
          <w:sz w:val="24"/>
          <w:szCs w:val="24"/>
        </w:rPr>
        <w:t xml:space="preserve"> e suas atualizações, aos casos omissos.</w:t>
      </w:r>
    </w:p>
    <w:p w14:paraId="22E40EF5" w14:textId="77777777" w:rsidR="00795A50" w:rsidRDefault="00795A50">
      <w:pPr>
        <w:pBdr>
          <w:top w:val="nil"/>
          <w:left w:val="nil"/>
          <w:bottom w:val="nil"/>
          <w:right w:val="nil"/>
          <w:between w:val="nil"/>
        </w:pBdr>
        <w:spacing w:line="240" w:lineRule="auto"/>
        <w:ind w:hanging="2"/>
        <w:jc w:val="both"/>
        <w:rPr>
          <w:sz w:val="24"/>
          <w:szCs w:val="24"/>
        </w:rPr>
      </w:pPr>
    </w:p>
    <w:p w14:paraId="221E8C65" w14:textId="77777777" w:rsidR="00795A50" w:rsidRDefault="00000000">
      <w:pPr>
        <w:pBdr>
          <w:top w:val="nil"/>
          <w:left w:val="nil"/>
          <w:bottom w:val="nil"/>
          <w:right w:val="nil"/>
          <w:between w:val="nil"/>
        </w:pBdr>
        <w:spacing w:line="240" w:lineRule="auto"/>
        <w:ind w:hanging="2"/>
        <w:jc w:val="both"/>
        <w:rPr>
          <w:sz w:val="24"/>
          <w:szCs w:val="24"/>
          <w:u w:val="single"/>
        </w:rPr>
      </w:pPr>
      <w:r>
        <w:rPr>
          <w:b/>
          <w:sz w:val="24"/>
          <w:szCs w:val="24"/>
          <w:u w:val="single"/>
        </w:rPr>
        <w:t>CLÁSULA DÉCIMA QUARTA – DO FORO</w:t>
      </w:r>
    </w:p>
    <w:p w14:paraId="08FCCBCC"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Fica eleito o foro da Comarca de CANARANA-BA, com recusa expressa de qualquer outro por mais privilegiado que seja para dirimir as dúvidas oriundas deste Contrato.</w:t>
      </w:r>
    </w:p>
    <w:p w14:paraId="65230110" w14:textId="77777777" w:rsidR="00795A50" w:rsidRDefault="00000000">
      <w:pPr>
        <w:pBdr>
          <w:top w:val="nil"/>
          <w:left w:val="nil"/>
          <w:bottom w:val="nil"/>
          <w:right w:val="nil"/>
          <w:between w:val="nil"/>
        </w:pBdr>
        <w:spacing w:line="240" w:lineRule="auto"/>
        <w:ind w:hanging="2"/>
        <w:jc w:val="both"/>
        <w:rPr>
          <w:sz w:val="24"/>
          <w:szCs w:val="24"/>
        </w:rPr>
      </w:pPr>
      <w:r>
        <w:rPr>
          <w:sz w:val="24"/>
          <w:szCs w:val="24"/>
        </w:rPr>
        <w:t>E por estarem justos e contratados, mutuamente assinam o presente instrumento contratual em 02 (duas) vias de igual valor e teor e para todos os efeitos legais, na presença de duas testemunhas idôneas e civilmente capazes.</w:t>
      </w:r>
    </w:p>
    <w:p w14:paraId="0AECA63F" w14:textId="77777777" w:rsidR="00795A50" w:rsidRDefault="00795A50">
      <w:pPr>
        <w:pBdr>
          <w:top w:val="nil"/>
          <w:left w:val="nil"/>
          <w:bottom w:val="nil"/>
          <w:right w:val="nil"/>
          <w:between w:val="nil"/>
        </w:pBdr>
        <w:spacing w:line="240" w:lineRule="auto"/>
        <w:ind w:hanging="2"/>
        <w:jc w:val="right"/>
        <w:rPr>
          <w:sz w:val="24"/>
          <w:szCs w:val="24"/>
        </w:rPr>
      </w:pPr>
    </w:p>
    <w:p w14:paraId="33B273CA" w14:textId="77777777" w:rsidR="00795A50" w:rsidRDefault="00000000">
      <w:pPr>
        <w:pBdr>
          <w:top w:val="nil"/>
          <w:left w:val="nil"/>
          <w:bottom w:val="nil"/>
          <w:right w:val="nil"/>
          <w:between w:val="nil"/>
        </w:pBdr>
        <w:spacing w:line="240" w:lineRule="auto"/>
        <w:ind w:hanging="2"/>
        <w:jc w:val="right"/>
        <w:rPr>
          <w:sz w:val="24"/>
          <w:szCs w:val="24"/>
        </w:rPr>
      </w:pPr>
      <w:r>
        <w:rPr>
          <w:sz w:val="24"/>
          <w:szCs w:val="24"/>
        </w:rPr>
        <w:t xml:space="preserve">CANARANA-BA, _____de ________ </w:t>
      </w:r>
      <w:proofErr w:type="spellStart"/>
      <w:r>
        <w:rPr>
          <w:sz w:val="24"/>
          <w:szCs w:val="24"/>
        </w:rPr>
        <w:t>de</w:t>
      </w:r>
      <w:proofErr w:type="spellEnd"/>
      <w:r>
        <w:rPr>
          <w:sz w:val="24"/>
          <w:szCs w:val="24"/>
        </w:rPr>
        <w:t xml:space="preserve"> 2025.</w:t>
      </w:r>
    </w:p>
    <w:p w14:paraId="6010C900" w14:textId="77777777" w:rsidR="00795A50" w:rsidRDefault="00795A50">
      <w:pPr>
        <w:pBdr>
          <w:top w:val="nil"/>
          <w:left w:val="nil"/>
          <w:bottom w:val="nil"/>
          <w:right w:val="nil"/>
          <w:between w:val="nil"/>
        </w:pBdr>
        <w:spacing w:line="240" w:lineRule="auto"/>
        <w:ind w:hanging="2"/>
        <w:jc w:val="right"/>
        <w:rPr>
          <w:sz w:val="24"/>
          <w:szCs w:val="24"/>
        </w:rPr>
      </w:pPr>
    </w:p>
    <w:p w14:paraId="7EFBDCD0" w14:textId="77777777" w:rsidR="00795A50" w:rsidRDefault="00795A50">
      <w:pPr>
        <w:pBdr>
          <w:top w:val="nil"/>
          <w:left w:val="nil"/>
          <w:bottom w:val="nil"/>
          <w:right w:val="nil"/>
          <w:between w:val="nil"/>
        </w:pBdr>
        <w:spacing w:line="240" w:lineRule="auto"/>
        <w:ind w:hanging="2"/>
        <w:jc w:val="right"/>
        <w:rPr>
          <w:sz w:val="24"/>
          <w:szCs w:val="24"/>
        </w:rPr>
      </w:pPr>
    </w:p>
    <w:p w14:paraId="1F531345" w14:textId="77777777" w:rsidR="00795A50" w:rsidRDefault="00795A50">
      <w:pPr>
        <w:pBdr>
          <w:top w:val="nil"/>
          <w:left w:val="nil"/>
          <w:bottom w:val="nil"/>
          <w:right w:val="nil"/>
          <w:between w:val="nil"/>
        </w:pBdr>
        <w:spacing w:line="240" w:lineRule="auto"/>
        <w:ind w:hanging="2"/>
        <w:rPr>
          <w:sz w:val="24"/>
          <w:szCs w:val="24"/>
        </w:rPr>
      </w:pPr>
    </w:p>
    <w:p w14:paraId="511713B5" w14:textId="77777777" w:rsidR="00795A50" w:rsidRDefault="00795A50">
      <w:pPr>
        <w:ind w:hanging="2"/>
        <w:rPr>
          <w:sz w:val="24"/>
          <w:szCs w:val="24"/>
        </w:rPr>
      </w:pPr>
      <w:bookmarkStart w:id="5" w:name="_heading=h.daqkdkiz1xas" w:colFirst="0" w:colLast="0"/>
      <w:bookmarkEnd w:id="5"/>
    </w:p>
    <w:tbl>
      <w:tblPr>
        <w:tblStyle w:val="ab"/>
        <w:tblW w:w="9889" w:type="dxa"/>
        <w:tblInd w:w="-108" w:type="dxa"/>
        <w:tblLayout w:type="fixed"/>
        <w:tblLook w:val="0000" w:firstRow="0" w:lastRow="0" w:firstColumn="0" w:lastColumn="0" w:noHBand="0" w:noVBand="0"/>
      </w:tblPr>
      <w:tblGrid>
        <w:gridCol w:w="4644"/>
        <w:gridCol w:w="422"/>
        <w:gridCol w:w="4823"/>
      </w:tblGrid>
      <w:tr w:rsidR="00795A50" w14:paraId="544E1BE9" w14:textId="77777777">
        <w:trPr>
          <w:trHeight w:val="1851"/>
        </w:trPr>
        <w:tc>
          <w:tcPr>
            <w:tcW w:w="4644" w:type="dxa"/>
            <w:tcBorders>
              <w:top w:val="single" w:sz="4" w:space="0" w:color="000000"/>
            </w:tcBorders>
          </w:tcPr>
          <w:p w14:paraId="7D5BF831"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b/>
                <w:sz w:val="20"/>
                <w:szCs w:val="20"/>
              </w:rPr>
              <w:t>FUNDO M. EDUCAÇÃO DE CANARANA – FME</w:t>
            </w:r>
          </w:p>
          <w:p w14:paraId="4C4D7027"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sz w:val="20"/>
                <w:szCs w:val="20"/>
              </w:rPr>
              <w:t>CNP: 32.440.438/0001-87</w:t>
            </w:r>
          </w:p>
          <w:p w14:paraId="51D467DA"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sz w:val="20"/>
                <w:szCs w:val="20"/>
              </w:rPr>
              <w:t>Soraide Rosa Santos de Souza</w:t>
            </w:r>
            <w:r>
              <w:rPr>
                <w:rFonts w:ascii="Arial" w:eastAsia="Arial" w:hAnsi="Arial" w:cs="Arial"/>
                <w:b/>
                <w:sz w:val="20"/>
                <w:szCs w:val="20"/>
              </w:rPr>
              <w:t xml:space="preserve"> </w:t>
            </w:r>
            <w:r>
              <w:rPr>
                <w:rFonts w:ascii="Arial" w:eastAsia="Arial" w:hAnsi="Arial" w:cs="Arial"/>
                <w:b/>
                <w:sz w:val="20"/>
                <w:szCs w:val="20"/>
              </w:rPr>
              <w:br/>
            </w:r>
          </w:p>
          <w:p w14:paraId="5CA0EE4F"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b/>
                <w:sz w:val="20"/>
                <w:szCs w:val="20"/>
              </w:rPr>
              <w:t>Contratante</w:t>
            </w:r>
          </w:p>
        </w:tc>
        <w:tc>
          <w:tcPr>
            <w:tcW w:w="422" w:type="dxa"/>
          </w:tcPr>
          <w:p w14:paraId="24E33DEB" w14:textId="77777777" w:rsidR="00795A50" w:rsidRDefault="00795A50">
            <w:pPr>
              <w:widowControl/>
              <w:pBdr>
                <w:top w:val="nil"/>
                <w:left w:val="nil"/>
                <w:bottom w:val="nil"/>
                <w:right w:val="nil"/>
                <w:between w:val="nil"/>
              </w:pBdr>
              <w:spacing w:line="240" w:lineRule="auto"/>
              <w:ind w:hanging="2"/>
              <w:rPr>
                <w:rFonts w:ascii="Arial" w:eastAsia="Arial" w:hAnsi="Arial" w:cs="Arial"/>
                <w:sz w:val="20"/>
                <w:szCs w:val="20"/>
              </w:rPr>
            </w:pPr>
          </w:p>
        </w:tc>
        <w:tc>
          <w:tcPr>
            <w:tcW w:w="4823" w:type="dxa"/>
            <w:tcBorders>
              <w:top w:val="single" w:sz="4" w:space="0" w:color="000000"/>
            </w:tcBorders>
          </w:tcPr>
          <w:p w14:paraId="3CCB2575"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proofErr w:type="spellStart"/>
            <w:r>
              <w:rPr>
                <w:rFonts w:ascii="Arial" w:eastAsia="Arial" w:hAnsi="Arial" w:cs="Arial"/>
                <w:b/>
                <w:sz w:val="20"/>
                <w:szCs w:val="20"/>
              </w:rPr>
              <w:t>xxxxxxxxxxxxxxxxxxxxxxxxxxx</w:t>
            </w:r>
            <w:proofErr w:type="spellEnd"/>
          </w:p>
          <w:p w14:paraId="5868BF1C"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proofErr w:type="spellStart"/>
            <w:r>
              <w:rPr>
                <w:rFonts w:ascii="Arial" w:eastAsia="Arial" w:hAnsi="Arial" w:cs="Arial"/>
                <w:b/>
                <w:sz w:val="20"/>
                <w:szCs w:val="20"/>
              </w:rPr>
              <w:t>xxxxxxxxxxxxxxxxxxxxxxxxxxx</w:t>
            </w:r>
            <w:proofErr w:type="spellEnd"/>
          </w:p>
          <w:p w14:paraId="45788B8F"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sz w:val="20"/>
                <w:szCs w:val="20"/>
              </w:rPr>
              <w:t xml:space="preserve">Rep.: </w:t>
            </w:r>
            <w:proofErr w:type="spellStart"/>
            <w:r>
              <w:rPr>
                <w:rFonts w:ascii="Arial" w:eastAsia="Arial" w:hAnsi="Arial" w:cs="Arial"/>
                <w:sz w:val="20"/>
                <w:szCs w:val="20"/>
              </w:rPr>
              <w:t>xxxxxxxxxxxxxxxxxxxx</w:t>
            </w:r>
            <w:proofErr w:type="spellEnd"/>
          </w:p>
          <w:p w14:paraId="3C8EC67D"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sz w:val="20"/>
                <w:szCs w:val="20"/>
              </w:rPr>
              <w:t xml:space="preserve">CPF nº </w:t>
            </w:r>
            <w:proofErr w:type="spellStart"/>
            <w:r>
              <w:rPr>
                <w:rFonts w:ascii="Arial" w:eastAsia="Arial" w:hAnsi="Arial" w:cs="Arial"/>
                <w:sz w:val="20"/>
                <w:szCs w:val="20"/>
              </w:rPr>
              <w:t>xxxxxxxxxxxxxxxxx</w:t>
            </w:r>
            <w:proofErr w:type="spellEnd"/>
          </w:p>
          <w:p w14:paraId="4C618592" w14:textId="77777777" w:rsidR="00795A50" w:rsidRDefault="00000000">
            <w:pPr>
              <w:widowControl/>
              <w:pBdr>
                <w:top w:val="nil"/>
                <w:left w:val="nil"/>
                <w:bottom w:val="nil"/>
                <w:right w:val="nil"/>
                <w:between w:val="nil"/>
              </w:pBdr>
              <w:spacing w:line="240" w:lineRule="auto"/>
              <w:ind w:hanging="2"/>
              <w:rPr>
                <w:rFonts w:ascii="Arial" w:eastAsia="Arial" w:hAnsi="Arial" w:cs="Arial"/>
                <w:sz w:val="20"/>
                <w:szCs w:val="20"/>
              </w:rPr>
            </w:pPr>
            <w:r>
              <w:rPr>
                <w:rFonts w:ascii="Arial" w:eastAsia="Arial" w:hAnsi="Arial" w:cs="Arial"/>
                <w:b/>
                <w:sz w:val="20"/>
                <w:szCs w:val="20"/>
              </w:rPr>
              <w:t>Contratado</w:t>
            </w:r>
          </w:p>
        </w:tc>
      </w:tr>
    </w:tbl>
    <w:p w14:paraId="5391ACBC" w14:textId="77777777" w:rsidR="00795A50" w:rsidRDefault="00795A50">
      <w:pPr>
        <w:ind w:hanging="2"/>
        <w:jc w:val="center"/>
        <w:rPr>
          <w:sz w:val="24"/>
          <w:szCs w:val="24"/>
        </w:rPr>
      </w:pPr>
    </w:p>
    <w:sectPr w:rsidR="00795A50">
      <w:headerReference w:type="default" r:id="rId19"/>
      <w:pgSz w:w="11906" w:h="16838"/>
      <w:pgMar w:top="1985" w:right="1134"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951B2" w14:textId="77777777" w:rsidR="007C5AE3" w:rsidRDefault="007C5AE3">
      <w:pPr>
        <w:spacing w:line="240" w:lineRule="auto"/>
        <w:ind w:left="0" w:hanging="3"/>
      </w:pPr>
      <w:r>
        <w:separator/>
      </w:r>
    </w:p>
  </w:endnote>
  <w:endnote w:type="continuationSeparator" w:id="0">
    <w:p w14:paraId="27918CA2" w14:textId="77777777" w:rsidR="007C5AE3" w:rsidRDefault="007C5AE3">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977E5FF8-7666-4D5D-9AB4-EEB4E1524C7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56389182-E263-42E7-97F4-FEB5956C9A14}"/>
    <w:embedBold r:id="rId3" w:fontKey="{8D803765-0C84-45E1-9BEB-5EF67FB27FF4}"/>
  </w:font>
  <w:font w:name="Tahoma">
    <w:panose1 w:val="020B0604030504040204"/>
    <w:charset w:val="00"/>
    <w:family w:val="swiss"/>
    <w:pitch w:val="variable"/>
    <w:sig w:usb0="E1002EFF" w:usb1="C000605B" w:usb2="00000029" w:usb3="00000000" w:csb0="000101FF" w:csb1="00000000"/>
    <w:embedRegular r:id="rId4" w:fontKey="{5E778D2B-BDDB-408A-980F-74DB187860A7}"/>
  </w:font>
  <w:font w:name="Georgia">
    <w:panose1 w:val="02040502050405020303"/>
    <w:charset w:val="00"/>
    <w:family w:val="roman"/>
    <w:pitch w:val="variable"/>
    <w:sig w:usb0="00000287" w:usb1="00000000" w:usb2="00000000" w:usb3="00000000" w:csb0="0000009F" w:csb1="00000000"/>
    <w:embedRegular r:id="rId5" w:fontKey="{97798FC7-5DD3-4895-999B-28CB972FEDE3}"/>
    <w:embedItalic r:id="rId6" w:fontKey="{524EAC72-F256-43D7-94E6-EA8CBB6DBE52}"/>
  </w:font>
  <w:font w:name="Cambria">
    <w:panose1 w:val="02040503050406030204"/>
    <w:charset w:val="00"/>
    <w:family w:val="roman"/>
    <w:pitch w:val="variable"/>
    <w:sig w:usb0="E00006FF" w:usb1="420024FF" w:usb2="02000000" w:usb3="00000000" w:csb0="0000019F" w:csb1="00000000"/>
    <w:embedRegular r:id="rId7" w:fontKey="{7F51C7C7-4891-4DBB-91A1-43407F97EAFA}"/>
    <w:embedBold r:id="rId8" w:fontKey="{65C3C8CA-CB1F-484F-A698-14529838E7B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7E4E" w14:textId="77777777" w:rsidR="00795A50" w:rsidRDefault="00795A50">
    <w:pPr>
      <w:pBdr>
        <w:top w:val="nil"/>
        <w:left w:val="nil"/>
        <w:bottom w:val="nil"/>
        <w:right w:val="nil"/>
        <w:between w:val="nil"/>
      </w:pBdr>
      <w:tabs>
        <w:tab w:val="center" w:pos="4252"/>
        <w:tab w:val="right" w:pos="8504"/>
      </w:tabs>
      <w:spacing w:line="240" w:lineRule="auto"/>
      <w:ind w:left="0" w:hanging="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4A84D" w14:textId="77777777" w:rsidR="00795A50" w:rsidRDefault="00795A50">
    <w:pPr>
      <w:pBdr>
        <w:top w:val="nil"/>
        <w:left w:val="nil"/>
        <w:bottom w:val="nil"/>
        <w:right w:val="nil"/>
        <w:between w:val="nil"/>
      </w:pBdr>
      <w:tabs>
        <w:tab w:val="center" w:pos="4252"/>
        <w:tab w:val="right" w:pos="8504"/>
      </w:tabs>
      <w:spacing w:line="240" w:lineRule="auto"/>
      <w:ind w:left="0" w:hanging="3"/>
    </w:pPr>
  </w:p>
  <w:p w14:paraId="09694035" w14:textId="77777777" w:rsidR="00795A50" w:rsidRDefault="00795A50">
    <w:pPr>
      <w:pBdr>
        <w:top w:val="nil"/>
        <w:left w:val="nil"/>
        <w:bottom w:val="nil"/>
        <w:right w:val="nil"/>
        <w:between w:val="nil"/>
      </w:pBdr>
      <w:tabs>
        <w:tab w:val="center" w:pos="4252"/>
        <w:tab w:val="right" w:pos="8504"/>
      </w:tabs>
      <w:spacing w:line="240" w:lineRule="auto"/>
      <w:ind w:left="-2"/>
      <w:jc w:val="both"/>
      <w:rPr>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C62C2" w14:textId="77777777" w:rsidR="00795A50" w:rsidRDefault="00795A50">
    <w:pPr>
      <w:pBdr>
        <w:top w:val="nil"/>
        <w:left w:val="nil"/>
        <w:bottom w:val="nil"/>
        <w:right w:val="nil"/>
        <w:between w:val="nil"/>
      </w:pBdr>
      <w:tabs>
        <w:tab w:val="center" w:pos="4252"/>
        <w:tab w:val="right" w:pos="8504"/>
      </w:tabs>
      <w:spacing w:line="240" w:lineRule="auto"/>
      <w:ind w:left="0" w:hanging="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68042" w14:textId="77777777" w:rsidR="007C5AE3" w:rsidRDefault="007C5AE3">
      <w:pPr>
        <w:spacing w:line="240" w:lineRule="auto"/>
        <w:ind w:left="0" w:hanging="3"/>
      </w:pPr>
      <w:r>
        <w:separator/>
      </w:r>
    </w:p>
  </w:footnote>
  <w:footnote w:type="continuationSeparator" w:id="0">
    <w:p w14:paraId="1CB62415" w14:textId="77777777" w:rsidR="007C5AE3" w:rsidRDefault="007C5AE3">
      <w:pPr>
        <w:spacing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ACB91" w14:textId="77777777" w:rsidR="00795A50" w:rsidRDefault="00795A50">
    <w:pPr>
      <w:pBdr>
        <w:top w:val="nil"/>
        <w:left w:val="nil"/>
        <w:bottom w:val="nil"/>
        <w:right w:val="nil"/>
        <w:between w:val="nil"/>
      </w:pBdr>
      <w:tabs>
        <w:tab w:val="center" w:pos="4252"/>
        <w:tab w:val="right" w:pos="8504"/>
      </w:tabs>
      <w:spacing w:line="240" w:lineRule="auto"/>
      <w:ind w:left="0" w:hanging="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CE05" w14:textId="73338EA6" w:rsidR="00795A50" w:rsidRDefault="00EA7560">
    <w:pPr>
      <w:pBdr>
        <w:top w:val="nil"/>
        <w:left w:val="nil"/>
        <w:bottom w:val="nil"/>
        <w:right w:val="nil"/>
        <w:between w:val="nil"/>
      </w:pBdr>
      <w:tabs>
        <w:tab w:val="center" w:pos="4252"/>
        <w:tab w:val="right" w:pos="8504"/>
        <w:tab w:val="center" w:pos="4748"/>
        <w:tab w:val="left" w:pos="5334"/>
      </w:tabs>
      <w:spacing w:line="240" w:lineRule="auto"/>
      <w:ind w:left="0" w:hanging="3"/>
      <w:rPr>
        <w:sz w:val="22"/>
        <w:szCs w:val="22"/>
      </w:rPr>
    </w:pPr>
    <w:r>
      <w:rPr>
        <w:noProof/>
      </w:rPr>
      <w:drawing>
        <wp:anchor distT="0" distB="0" distL="114300" distR="114300" simplePos="0" relativeHeight="251658240" behindDoc="0" locked="0" layoutInCell="1" hidden="0" allowOverlap="1" wp14:anchorId="2C75C10B" wp14:editId="65D4F6E5">
          <wp:simplePos x="0" y="0"/>
          <wp:positionH relativeFrom="page">
            <wp:align>right</wp:align>
          </wp:positionH>
          <wp:positionV relativeFrom="paragraph">
            <wp:posOffset>-615315</wp:posOffset>
          </wp:positionV>
          <wp:extent cx="7551420" cy="1539240"/>
          <wp:effectExtent l="0" t="0" r="0" b="381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1420" cy="1539240"/>
                  </a:xfrm>
                  <a:prstGeom prst="rect">
                    <a:avLst/>
                  </a:prstGeom>
                  <a:ln/>
                </pic:spPr>
              </pic:pic>
            </a:graphicData>
          </a:graphic>
        </wp:anchor>
      </w:drawing>
    </w:r>
    <w:r>
      <w:rPr>
        <w:b/>
        <w:sz w:val="22"/>
        <w:szCs w:val="22"/>
      </w:rPr>
      <w:tab/>
    </w:r>
    <w:r>
      <w:rPr>
        <w:b/>
        <w:sz w:val="22"/>
        <w:szCs w:val="22"/>
      </w:rPr>
      <w:tab/>
    </w:r>
    <w:r>
      <w:rPr>
        <w:b/>
        <w:sz w:val="22"/>
        <w:szCs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06D2" w14:textId="77777777" w:rsidR="00795A50" w:rsidRDefault="00795A50">
    <w:pPr>
      <w:pBdr>
        <w:top w:val="nil"/>
        <w:left w:val="nil"/>
        <w:bottom w:val="nil"/>
        <w:right w:val="nil"/>
        <w:between w:val="nil"/>
      </w:pBdr>
      <w:tabs>
        <w:tab w:val="center" w:pos="4252"/>
        <w:tab w:val="right" w:pos="8504"/>
      </w:tabs>
      <w:spacing w:line="240" w:lineRule="auto"/>
      <w:ind w:left="0" w:hanging="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973EB" w14:textId="74950E95" w:rsidR="00795A50" w:rsidRPr="00A35B86" w:rsidRDefault="00896695" w:rsidP="00A35B86">
    <w:pPr>
      <w:ind w:left="0" w:hanging="3"/>
      <w:jc w:val="right"/>
      <w:rPr>
        <w:sz w:val="14"/>
        <w:szCs w:val="14"/>
      </w:rPr>
    </w:pPr>
    <w:r>
      <w:rPr>
        <w:noProof/>
      </w:rPr>
      <w:drawing>
        <wp:anchor distT="0" distB="0" distL="114300" distR="114300" simplePos="0" relativeHeight="251659264" behindDoc="0" locked="0" layoutInCell="1" hidden="0" allowOverlap="1" wp14:anchorId="68F280D0" wp14:editId="7F591A13">
          <wp:simplePos x="0" y="0"/>
          <wp:positionH relativeFrom="page">
            <wp:align>right</wp:align>
          </wp:positionH>
          <wp:positionV relativeFrom="paragraph">
            <wp:posOffset>179705</wp:posOffset>
          </wp:positionV>
          <wp:extent cx="7551420" cy="1539240"/>
          <wp:effectExtent l="0" t="0" r="0" b="381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1420" cy="1539240"/>
                  </a:xfrm>
                  <a:prstGeom prst="rect">
                    <a:avLst/>
                  </a:prstGeom>
                  <a:ln/>
                </pic:spPr>
              </pic:pic>
            </a:graphicData>
          </a:graphic>
        </wp:anchor>
      </w:drawing>
    </w:r>
    <w:r>
      <w:rPr>
        <w:b/>
        <w:sz w:val="14"/>
        <w:szCs w:val="1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6D39"/>
    <w:multiLevelType w:val="multilevel"/>
    <w:tmpl w:val="01964DD6"/>
    <w:lvl w:ilvl="0">
      <w:start w:val="1"/>
      <w:numFmt w:val="decimal"/>
      <w:lvlText w:val="%1"/>
      <w:lvlJc w:val="left"/>
      <w:pPr>
        <w:ind w:left="360" w:hanging="360"/>
      </w:pPr>
      <w:rPr>
        <w:vertAlign w:val="baseline"/>
      </w:rPr>
    </w:lvl>
    <w:lvl w:ilvl="1">
      <w:start w:val="2"/>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 w15:restartNumberingAfterBreak="0">
    <w:nsid w:val="03AA3D3B"/>
    <w:multiLevelType w:val="multilevel"/>
    <w:tmpl w:val="A44ED792"/>
    <w:lvl w:ilvl="0">
      <w:start w:val="1"/>
      <w:numFmt w:val="lowerLetter"/>
      <w:lvlText w:val="%1)"/>
      <w:lvlJc w:val="left"/>
      <w:pPr>
        <w:ind w:left="786" w:hanging="360"/>
      </w:pPr>
      <w:rPr>
        <w:sz w:val="24"/>
        <w:szCs w:val="24"/>
        <w:vertAlign w:val="baseline"/>
      </w:rPr>
    </w:lvl>
    <w:lvl w:ilvl="1">
      <w:start w:val="13"/>
      <w:numFmt w:val="decimal"/>
      <w:lvlText w:val="%2"/>
      <w:lvlJc w:val="left"/>
      <w:pPr>
        <w:ind w:left="1440" w:hanging="360"/>
      </w:pPr>
      <w:rPr>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877736B"/>
    <w:multiLevelType w:val="multilevel"/>
    <w:tmpl w:val="48B0D446"/>
    <w:lvl w:ilvl="0">
      <w:start w:val="10"/>
      <w:numFmt w:val="decimal"/>
      <w:lvlText w:val="%1"/>
      <w:lvlJc w:val="left"/>
      <w:pPr>
        <w:ind w:left="420" w:hanging="420"/>
      </w:pPr>
      <w:rPr>
        <w:vertAlign w:val="baseline"/>
      </w:rPr>
    </w:lvl>
    <w:lvl w:ilvl="1">
      <w:start w:val="2"/>
      <w:numFmt w:val="decimal"/>
      <w:lvlText w:val="%1.%2"/>
      <w:lvlJc w:val="left"/>
      <w:pPr>
        <w:ind w:left="-289" w:hanging="420"/>
      </w:pPr>
      <w:rPr>
        <w:b/>
        <w:vertAlign w:val="baseline"/>
      </w:rPr>
    </w:lvl>
    <w:lvl w:ilvl="2">
      <w:start w:val="1"/>
      <w:numFmt w:val="upperLetter"/>
      <w:lvlText w:val="%1.%2.%3"/>
      <w:lvlJc w:val="left"/>
      <w:pPr>
        <w:ind w:left="-698" w:hanging="720"/>
      </w:pPr>
      <w:rPr>
        <w:vertAlign w:val="baseline"/>
      </w:rPr>
    </w:lvl>
    <w:lvl w:ilvl="3">
      <w:start w:val="1"/>
      <w:numFmt w:val="decimal"/>
      <w:lvlText w:val="%1.%2.%3.%4"/>
      <w:lvlJc w:val="left"/>
      <w:pPr>
        <w:ind w:left="-1407" w:hanging="720"/>
      </w:pPr>
      <w:rPr>
        <w:vertAlign w:val="baseline"/>
      </w:rPr>
    </w:lvl>
    <w:lvl w:ilvl="4">
      <w:start w:val="1"/>
      <w:numFmt w:val="decimal"/>
      <w:lvlText w:val="%1.%2.%3.%4.%5"/>
      <w:lvlJc w:val="left"/>
      <w:pPr>
        <w:ind w:left="-1756" w:hanging="1080"/>
      </w:pPr>
      <w:rPr>
        <w:vertAlign w:val="baseline"/>
      </w:rPr>
    </w:lvl>
    <w:lvl w:ilvl="5">
      <w:start w:val="1"/>
      <w:numFmt w:val="decimal"/>
      <w:lvlText w:val="%1.%2.%3.%4.%5.%6"/>
      <w:lvlJc w:val="left"/>
      <w:pPr>
        <w:ind w:left="-2465" w:hanging="1080"/>
      </w:pPr>
      <w:rPr>
        <w:vertAlign w:val="baseline"/>
      </w:rPr>
    </w:lvl>
    <w:lvl w:ilvl="6">
      <w:start w:val="1"/>
      <w:numFmt w:val="decimal"/>
      <w:lvlText w:val="%1.%2.%3.%4.%5.%6.%7"/>
      <w:lvlJc w:val="left"/>
      <w:pPr>
        <w:ind w:left="-2814" w:hanging="1440"/>
      </w:pPr>
      <w:rPr>
        <w:vertAlign w:val="baseline"/>
      </w:rPr>
    </w:lvl>
    <w:lvl w:ilvl="7">
      <w:start w:val="1"/>
      <w:numFmt w:val="decimal"/>
      <w:lvlText w:val="%1.%2.%3.%4.%5.%6.%7.%8"/>
      <w:lvlJc w:val="left"/>
      <w:pPr>
        <w:ind w:left="-3523" w:hanging="1440"/>
      </w:pPr>
      <w:rPr>
        <w:vertAlign w:val="baseline"/>
      </w:rPr>
    </w:lvl>
    <w:lvl w:ilvl="8">
      <w:start w:val="1"/>
      <w:numFmt w:val="decimal"/>
      <w:lvlText w:val="%1.%2.%3.%4.%5.%6.%7.%8.%9"/>
      <w:lvlJc w:val="left"/>
      <w:pPr>
        <w:ind w:left="-3872" w:hanging="1800"/>
      </w:pPr>
      <w:rPr>
        <w:vertAlign w:val="baseline"/>
      </w:rPr>
    </w:lvl>
  </w:abstractNum>
  <w:abstractNum w:abstractNumId="3" w15:restartNumberingAfterBreak="0">
    <w:nsid w:val="0D187337"/>
    <w:multiLevelType w:val="multilevel"/>
    <w:tmpl w:val="A14C52C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47500E"/>
    <w:multiLevelType w:val="multilevel"/>
    <w:tmpl w:val="E4A2AE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7C4678E"/>
    <w:multiLevelType w:val="multilevel"/>
    <w:tmpl w:val="E12CF4BE"/>
    <w:lvl w:ilvl="0">
      <w:start w:val="1"/>
      <w:numFmt w:val="lowerLetter"/>
      <w:lvlText w:val="%1)"/>
      <w:lvlJc w:val="left"/>
      <w:pPr>
        <w:ind w:left="928"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6" w15:restartNumberingAfterBreak="0">
    <w:nsid w:val="45DC5F0A"/>
    <w:multiLevelType w:val="multilevel"/>
    <w:tmpl w:val="B0563F8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1B30EF6"/>
    <w:multiLevelType w:val="multilevel"/>
    <w:tmpl w:val="6F8850C0"/>
    <w:lvl w:ilvl="0">
      <w:start w:val="1"/>
      <w:numFmt w:val="lowerLetter"/>
      <w:lvlText w:val="%1)"/>
      <w:lvlJc w:val="left"/>
      <w:pPr>
        <w:ind w:left="786" w:hanging="360"/>
      </w:pPr>
      <w:rPr>
        <w:sz w:val="24"/>
        <w:szCs w:val="24"/>
        <w:vertAlign w:val="baseline"/>
      </w:rPr>
    </w:lvl>
    <w:lvl w:ilvl="1">
      <w:start w:val="13"/>
      <w:numFmt w:val="decimal"/>
      <w:lvlText w:val="%2"/>
      <w:lvlJc w:val="left"/>
      <w:pPr>
        <w:ind w:left="1440" w:hanging="360"/>
      </w:pPr>
      <w:rPr>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44B08E2"/>
    <w:multiLevelType w:val="multilevel"/>
    <w:tmpl w:val="C83059F2"/>
    <w:lvl w:ilvl="0">
      <w:start w:val="2"/>
      <w:numFmt w:val="lowerLetter"/>
      <w:lvlText w:val="%1)"/>
      <w:lvlJc w:val="left"/>
      <w:pPr>
        <w:ind w:left="-349" w:hanging="360"/>
      </w:pPr>
      <w:rPr>
        <w:vertAlign w:val="baseline"/>
      </w:rPr>
    </w:lvl>
    <w:lvl w:ilvl="1">
      <w:start w:val="1"/>
      <w:numFmt w:val="lowerLetter"/>
      <w:lvlText w:val="%2."/>
      <w:lvlJc w:val="left"/>
      <w:pPr>
        <w:ind w:left="371" w:hanging="360"/>
      </w:pPr>
      <w:rPr>
        <w:vertAlign w:val="baseline"/>
      </w:rPr>
    </w:lvl>
    <w:lvl w:ilvl="2">
      <w:start w:val="1"/>
      <w:numFmt w:val="lowerRoman"/>
      <w:lvlText w:val="%3."/>
      <w:lvlJc w:val="right"/>
      <w:pPr>
        <w:ind w:left="1091" w:hanging="180"/>
      </w:pPr>
      <w:rPr>
        <w:vertAlign w:val="baseline"/>
      </w:rPr>
    </w:lvl>
    <w:lvl w:ilvl="3">
      <w:start w:val="1"/>
      <w:numFmt w:val="decimal"/>
      <w:lvlText w:val="%4."/>
      <w:lvlJc w:val="left"/>
      <w:pPr>
        <w:ind w:left="1811" w:hanging="360"/>
      </w:pPr>
      <w:rPr>
        <w:vertAlign w:val="baseline"/>
      </w:rPr>
    </w:lvl>
    <w:lvl w:ilvl="4">
      <w:start w:val="1"/>
      <w:numFmt w:val="lowerLetter"/>
      <w:lvlText w:val="%5."/>
      <w:lvlJc w:val="left"/>
      <w:pPr>
        <w:ind w:left="2531" w:hanging="360"/>
      </w:pPr>
      <w:rPr>
        <w:vertAlign w:val="baseline"/>
      </w:rPr>
    </w:lvl>
    <w:lvl w:ilvl="5">
      <w:start w:val="1"/>
      <w:numFmt w:val="lowerRoman"/>
      <w:lvlText w:val="%6."/>
      <w:lvlJc w:val="right"/>
      <w:pPr>
        <w:ind w:left="3251" w:hanging="180"/>
      </w:pPr>
      <w:rPr>
        <w:vertAlign w:val="baseline"/>
      </w:rPr>
    </w:lvl>
    <w:lvl w:ilvl="6">
      <w:start w:val="1"/>
      <w:numFmt w:val="decimal"/>
      <w:lvlText w:val="%7."/>
      <w:lvlJc w:val="left"/>
      <w:pPr>
        <w:ind w:left="3971" w:hanging="360"/>
      </w:pPr>
      <w:rPr>
        <w:vertAlign w:val="baseline"/>
      </w:rPr>
    </w:lvl>
    <w:lvl w:ilvl="7">
      <w:start w:val="1"/>
      <w:numFmt w:val="lowerLetter"/>
      <w:lvlText w:val="%8."/>
      <w:lvlJc w:val="left"/>
      <w:pPr>
        <w:ind w:left="4691" w:hanging="360"/>
      </w:pPr>
      <w:rPr>
        <w:vertAlign w:val="baseline"/>
      </w:rPr>
    </w:lvl>
    <w:lvl w:ilvl="8">
      <w:start w:val="1"/>
      <w:numFmt w:val="lowerRoman"/>
      <w:lvlText w:val="%9."/>
      <w:lvlJc w:val="right"/>
      <w:pPr>
        <w:ind w:left="5411" w:hanging="180"/>
      </w:pPr>
      <w:rPr>
        <w:vertAlign w:val="baseline"/>
      </w:rPr>
    </w:lvl>
  </w:abstractNum>
  <w:abstractNum w:abstractNumId="9" w15:restartNumberingAfterBreak="0">
    <w:nsid w:val="57C44EE2"/>
    <w:multiLevelType w:val="multilevel"/>
    <w:tmpl w:val="E02EC9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E0073BE"/>
    <w:multiLevelType w:val="multilevel"/>
    <w:tmpl w:val="47CCD40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6EC376DE"/>
    <w:multiLevelType w:val="multilevel"/>
    <w:tmpl w:val="C792B1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71049476">
    <w:abstractNumId w:val="8"/>
  </w:num>
  <w:num w:numId="2" w16cid:durableId="637801741">
    <w:abstractNumId w:val="3"/>
  </w:num>
  <w:num w:numId="3" w16cid:durableId="1877426484">
    <w:abstractNumId w:val="0"/>
  </w:num>
  <w:num w:numId="4" w16cid:durableId="669061477">
    <w:abstractNumId w:val="5"/>
  </w:num>
  <w:num w:numId="5" w16cid:durableId="943802369">
    <w:abstractNumId w:val="2"/>
  </w:num>
  <w:num w:numId="6" w16cid:durableId="950429052">
    <w:abstractNumId w:val="1"/>
  </w:num>
  <w:num w:numId="7" w16cid:durableId="734623622">
    <w:abstractNumId w:val="7"/>
  </w:num>
  <w:num w:numId="8" w16cid:durableId="254939746">
    <w:abstractNumId w:val="6"/>
  </w:num>
  <w:num w:numId="9" w16cid:durableId="1838036400">
    <w:abstractNumId w:val="9"/>
  </w:num>
  <w:num w:numId="10" w16cid:durableId="1306275443">
    <w:abstractNumId w:val="4"/>
  </w:num>
  <w:num w:numId="11" w16cid:durableId="1381781267">
    <w:abstractNumId w:val="11"/>
  </w:num>
  <w:num w:numId="12" w16cid:durableId="1430931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50"/>
    <w:rsid w:val="000134E3"/>
    <w:rsid w:val="000D03E4"/>
    <w:rsid w:val="00107D96"/>
    <w:rsid w:val="003670B1"/>
    <w:rsid w:val="00477511"/>
    <w:rsid w:val="00563B5B"/>
    <w:rsid w:val="00564A1F"/>
    <w:rsid w:val="005C625A"/>
    <w:rsid w:val="005F3510"/>
    <w:rsid w:val="00666F61"/>
    <w:rsid w:val="006C5321"/>
    <w:rsid w:val="006C546E"/>
    <w:rsid w:val="00722960"/>
    <w:rsid w:val="00746D8F"/>
    <w:rsid w:val="0075583E"/>
    <w:rsid w:val="00784EE1"/>
    <w:rsid w:val="00795A50"/>
    <w:rsid w:val="007C5AE3"/>
    <w:rsid w:val="00896695"/>
    <w:rsid w:val="008E6955"/>
    <w:rsid w:val="00A34CFC"/>
    <w:rsid w:val="00A35B86"/>
    <w:rsid w:val="00A80086"/>
    <w:rsid w:val="00B109C5"/>
    <w:rsid w:val="00D00C0A"/>
    <w:rsid w:val="00D34572"/>
    <w:rsid w:val="00DB557C"/>
    <w:rsid w:val="00E10AC3"/>
    <w:rsid w:val="00EA7560"/>
    <w:rsid w:val="00F13E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D0323"/>
  <w15:docId w15:val="{514BF5D6-562A-45DD-8D4E-315A92F2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color w:val="000000"/>
      <w:position w:val="-1"/>
    </w:rPr>
  </w:style>
  <w:style w:type="paragraph" w:styleId="Ttulo1">
    <w:name w:val="heading 1"/>
    <w:basedOn w:val="Normal"/>
    <w:next w:val="Normal"/>
    <w:uiPriority w:val="9"/>
    <w:qFormat/>
    <w:pPr>
      <w:keepNext/>
      <w:jc w:val="center"/>
    </w:pPr>
    <w:rPr>
      <w:sz w:val="32"/>
    </w:rPr>
  </w:style>
  <w:style w:type="paragraph" w:styleId="Ttulo2">
    <w:name w:val="heading 2"/>
    <w:basedOn w:val="Normal"/>
    <w:next w:val="Normal"/>
    <w:uiPriority w:val="9"/>
    <w:semiHidden/>
    <w:unhideWhenUsed/>
    <w:qFormat/>
    <w:pPr>
      <w:keepNext/>
      <w:jc w:val="both"/>
      <w:outlineLvl w:val="1"/>
    </w:pPr>
    <w:rPr>
      <w:b/>
      <w:bCs/>
    </w:rPr>
  </w:style>
  <w:style w:type="paragraph" w:styleId="Ttulo3">
    <w:name w:val="heading 3"/>
    <w:basedOn w:val="Normal"/>
    <w:next w:val="Normal"/>
    <w:uiPriority w:val="9"/>
    <w:semiHidden/>
    <w:unhideWhenUsed/>
    <w:qFormat/>
    <w:pPr>
      <w:keepNext/>
      <w:jc w:val="center"/>
      <w:outlineLvl w:val="2"/>
    </w:pPr>
    <w:rPr>
      <w:b/>
      <w:bCs/>
      <w:sz w:val="56"/>
      <w:u w:val="single"/>
    </w:rPr>
  </w:style>
  <w:style w:type="paragraph" w:styleId="Ttulo4">
    <w:name w:val="heading 4"/>
    <w:basedOn w:val="Normal"/>
    <w:next w:val="Normal"/>
    <w:uiPriority w:val="9"/>
    <w:semiHidden/>
    <w:unhideWhenUsed/>
    <w:qFormat/>
    <w:pPr>
      <w:keepNext/>
      <w:jc w:val="both"/>
      <w:outlineLvl w:val="3"/>
    </w:pPr>
    <w:rPr>
      <w:b/>
      <w:bCs/>
      <w:sz w:val="24"/>
    </w:rPr>
  </w:style>
  <w:style w:type="paragraph" w:styleId="Ttulo5">
    <w:name w:val="heading 5"/>
    <w:basedOn w:val="Normal"/>
    <w:next w:val="Normal"/>
    <w:uiPriority w:val="9"/>
    <w:semiHidden/>
    <w:unhideWhenUsed/>
    <w:qFormat/>
    <w:pPr>
      <w:keepNext/>
      <w:jc w:val="center"/>
      <w:outlineLvl w:val="4"/>
    </w:pPr>
    <w:rPr>
      <w:b/>
      <w:bCs/>
      <w:sz w:val="36"/>
    </w:rPr>
  </w:style>
  <w:style w:type="paragraph" w:styleId="Ttulo6">
    <w:name w:val="heading 6"/>
    <w:basedOn w:val="Normal"/>
    <w:next w:val="Normal"/>
    <w:uiPriority w:val="9"/>
    <w:semiHidden/>
    <w:unhideWhenUsed/>
    <w:qFormat/>
    <w:pPr>
      <w:spacing w:before="240" w:after="60"/>
      <w:outlineLvl w:val="5"/>
    </w:pPr>
    <w:rPr>
      <w:rFonts w:ascii="Calibri" w:hAnsi="Calibri"/>
      <w:b/>
      <w:bCs/>
      <w:color w:val="auto"/>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bCs/>
      <w:sz w:val="32"/>
      <w:u w:val="single"/>
    </w:rPr>
  </w:style>
  <w:style w:type="paragraph" w:styleId="Corpodetexto">
    <w:name w:val="Body Text"/>
    <w:basedOn w:val="Normal"/>
    <w:pPr>
      <w:jc w:val="both"/>
    </w:pPr>
  </w:style>
  <w:style w:type="paragraph" w:styleId="Corpodetexto2">
    <w:name w:val="Body Text 2"/>
    <w:basedOn w:val="Normal"/>
    <w:pPr>
      <w:jc w:val="center"/>
    </w:pPr>
    <w:rPr>
      <w:b/>
      <w:sz w:val="48"/>
    </w:rPr>
  </w:style>
  <w:style w:type="paragraph" w:styleId="Corpodetexto3">
    <w:name w:val="Body Text 3"/>
    <w:basedOn w:val="Normal"/>
    <w:pPr>
      <w:jc w:val="both"/>
    </w:pPr>
    <w:rPr>
      <w:b/>
      <w:sz w:val="32"/>
    </w:rPr>
  </w:style>
  <w:style w:type="paragraph" w:styleId="Textodebalo">
    <w:name w:val="Balloon Text"/>
    <w:basedOn w:val="Normal"/>
    <w:rPr>
      <w:rFonts w:ascii="Tahoma" w:hAnsi="Tahoma" w:cs="Tahoma"/>
      <w:sz w:val="16"/>
      <w:szCs w:val="16"/>
    </w:rPr>
  </w:style>
  <w:style w:type="character" w:customStyle="1" w:styleId="TtuloChar">
    <w:name w:val="Título Char"/>
    <w:rPr>
      <w:b/>
      <w:bCs/>
      <w:color w:val="000000"/>
      <w:w w:val="100"/>
      <w:position w:val="-1"/>
      <w:sz w:val="32"/>
      <w:u w:val="single"/>
      <w:effect w:val="none"/>
      <w:vertAlign w:val="baseline"/>
      <w:cs w:val="0"/>
      <w:em w:val="none"/>
      <w:lang w:val="pt-BR" w:eastAsia="pt-BR" w:bidi="ar-SA"/>
    </w:rPr>
  </w:style>
  <w:style w:type="character" w:styleId="Hyperlink">
    <w:name w:val="Hyperlink"/>
    <w:rPr>
      <w:color w:val="0000FF"/>
      <w:w w:val="100"/>
      <w:position w:val="-1"/>
      <w:u w:val="single"/>
      <w:effect w:val="none"/>
      <w:vertAlign w:val="baseline"/>
      <w:cs w:val="0"/>
      <w:em w:val="none"/>
    </w:rPr>
  </w:style>
  <w:style w:type="paragraph" w:customStyle="1" w:styleId="CabealhoCharencabezadoCabealhosuperiorhdhe">
    <w:name w:val="Cabeçalho;Char;encabezado;Cabeçalho superior;hd;he"/>
    <w:basedOn w:val="Normal"/>
    <w:pPr>
      <w:tabs>
        <w:tab w:val="center" w:pos="4252"/>
        <w:tab w:val="right" w:pos="8504"/>
      </w:tabs>
    </w:pPr>
  </w:style>
  <w:style w:type="character" w:customStyle="1" w:styleId="CabealhoCharCharCharencabezadoCharCabealhosuperiorCharhdCharheChar">
    <w:name w:val="Cabeçalho Char;Char Char;encabezado Char;Cabeçalho superior Char;hd Char;he Char"/>
    <w:rPr>
      <w:color w:val="000000"/>
      <w:w w:val="100"/>
      <w:position w:val="-1"/>
      <w:sz w:val="28"/>
      <w:effect w:val="none"/>
      <w:vertAlign w:val="baseline"/>
      <w:cs w:val="0"/>
      <w:em w:val="none"/>
    </w:rPr>
  </w:style>
  <w:style w:type="paragraph" w:customStyle="1" w:styleId="RodapChar">
    <w:name w:val="Rodapé;Char"/>
    <w:basedOn w:val="Normal"/>
    <w:pPr>
      <w:tabs>
        <w:tab w:val="center" w:pos="4252"/>
        <w:tab w:val="right" w:pos="8504"/>
      </w:tabs>
    </w:pPr>
  </w:style>
  <w:style w:type="character" w:customStyle="1" w:styleId="RodapCharCharChar">
    <w:name w:val="Rodapé Char;Char Char"/>
    <w:rPr>
      <w:color w:val="000000"/>
      <w:w w:val="100"/>
      <w:position w:val="-1"/>
      <w:sz w:val="28"/>
      <w:effect w:val="none"/>
      <w:vertAlign w:val="baseline"/>
      <w:cs w:val="0"/>
      <w:em w:val="none"/>
    </w:rPr>
  </w:style>
  <w:style w:type="paragraph" w:customStyle="1" w:styleId="PargrafodaListaShePargrafodaListaListIParagraphMarca1Segundo">
    <w:name w:val="Parágrafo da Lista;SheParágrafo da Lista;List I Paragraph;Marca 1;Segundo"/>
    <w:basedOn w:val="Normal"/>
    <w:pPr>
      <w:spacing w:after="160" w:line="259" w:lineRule="auto"/>
      <w:ind w:left="720"/>
      <w:contextualSpacing/>
    </w:pPr>
    <w:rPr>
      <w:rFonts w:ascii="Calibri" w:eastAsia="Calibri" w:hAnsi="Calibri"/>
      <w:color w:val="auto"/>
      <w:sz w:val="22"/>
      <w:szCs w:val="22"/>
      <w:lang w:eastAsia="en-US"/>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Cambria" w:hAnsi="Cambria"/>
      <w:w w:val="100"/>
      <w:position w:val="-1"/>
      <w:sz w:val="24"/>
      <w:szCs w:val="24"/>
      <w:effect w:val="none"/>
      <w:vertAlign w:val="baseline"/>
      <w:cs w:val="0"/>
      <w:em w:val="none"/>
    </w:rPr>
  </w:style>
  <w:style w:type="character" w:customStyle="1" w:styleId="Ttulo6Char">
    <w:name w:val="Título 6 Char"/>
    <w:rPr>
      <w:rFonts w:ascii="Calibri" w:hAnsi="Calibri"/>
      <w:b/>
      <w:bCs/>
      <w:w w:val="100"/>
      <w:position w:val="-1"/>
      <w:sz w:val="22"/>
      <w:szCs w:val="22"/>
      <w:effect w:val="none"/>
      <w:vertAlign w:val="baseline"/>
      <w:cs w:val="0"/>
      <w:em w:val="none"/>
    </w:rPr>
  </w:style>
  <w:style w:type="paragraph" w:styleId="NormalWeb">
    <w:name w:val="Normal (Web)"/>
    <w:basedOn w:val="Normal"/>
    <w:qFormat/>
    <w:pPr>
      <w:spacing w:before="100" w:beforeAutospacing="1" w:after="100" w:afterAutospacing="1"/>
    </w:pPr>
    <w:rPr>
      <w:color w:val="auto"/>
      <w:sz w:val="24"/>
      <w:szCs w:val="24"/>
    </w:rPr>
  </w:style>
  <w:style w:type="character" w:customStyle="1" w:styleId="Ttulo1Char">
    <w:name w:val="Título 1 Char"/>
    <w:rPr>
      <w:color w:val="000000"/>
      <w:w w:val="100"/>
      <w:position w:val="-1"/>
      <w:sz w:val="32"/>
      <w:effect w:val="none"/>
      <w:vertAlign w:val="baseline"/>
      <w:cs w:val="0"/>
      <w:em w:val="none"/>
    </w:rPr>
  </w:style>
  <w:style w:type="character" w:styleId="Forte">
    <w:name w:val="Strong"/>
    <w:rPr>
      <w:b/>
      <w:bCs/>
      <w:w w:val="100"/>
      <w:position w:val="-1"/>
      <w:effect w:val="none"/>
      <w:vertAlign w:val="baseline"/>
      <w:cs w:val="0"/>
      <w:em w:val="none"/>
    </w:rPr>
  </w:style>
  <w:style w:type="character" w:customStyle="1" w:styleId="Ttulo2Char">
    <w:name w:val="Título 2 Char"/>
    <w:rPr>
      <w:b/>
      <w:bCs/>
      <w:color w:val="000000"/>
      <w:w w:val="100"/>
      <w:position w:val="-1"/>
      <w:sz w:val="28"/>
      <w:effect w:val="none"/>
      <w:vertAlign w:val="baseline"/>
      <w:cs w:val="0"/>
      <w:em w:val="none"/>
    </w:rPr>
  </w:style>
  <w:style w:type="character" w:styleId="nfase">
    <w:name w:val="Emphasis"/>
    <w:rPr>
      <w:i/>
      <w:iCs/>
      <w:w w:val="100"/>
      <w:position w:val="-1"/>
      <w:effect w:val="none"/>
      <w:vertAlign w:val="baseline"/>
      <w:cs w:val="0"/>
      <w:em w:val="none"/>
    </w:rPr>
  </w:style>
  <w:style w:type="character" w:customStyle="1" w:styleId="Ttulo4Char">
    <w:name w:val="Título 4 Char"/>
    <w:rPr>
      <w:b/>
      <w:bCs/>
      <w:color w:val="000000"/>
      <w:w w:val="100"/>
      <w:position w:val="-1"/>
      <w:sz w:val="24"/>
      <w:effect w:val="none"/>
      <w:vertAlign w:val="baseline"/>
      <w:cs w:val="0"/>
      <w:em w:val="none"/>
    </w:rPr>
  </w:style>
  <w:style w:type="character" w:customStyle="1" w:styleId="Ttulo3Char">
    <w:name w:val="Título 3 Char"/>
    <w:rPr>
      <w:b/>
      <w:bCs/>
      <w:color w:val="000000"/>
      <w:w w:val="100"/>
      <w:position w:val="-1"/>
      <w:sz w:val="56"/>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paragraph" w:styleId="Recuodecorpodetexto2">
    <w:name w:val="Body Text Indent 2"/>
    <w:basedOn w:val="Normal"/>
    <w:pPr>
      <w:spacing w:after="120" w:line="480" w:lineRule="auto"/>
      <w:ind w:left="283"/>
    </w:pPr>
    <w:rPr>
      <w:color w:val="auto"/>
      <w:sz w:val="24"/>
      <w:szCs w:val="24"/>
    </w:rPr>
  </w:style>
  <w:style w:type="character" w:customStyle="1" w:styleId="Recuodecorpodetexto2Char">
    <w:name w:val="Recuo de corpo de texto 2 Char"/>
    <w:rPr>
      <w:w w:val="100"/>
      <w:position w:val="-1"/>
      <w:sz w:val="24"/>
      <w:szCs w:val="24"/>
      <w:effect w:val="none"/>
      <w:vertAlign w:val="baseline"/>
      <w:cs w:val="0"/>
      <w:em w:val="none"/>
    </w:rPr>
  </w:style>
  <w:style w:type="character" w:customStyle="1" w:styleId="CorpodetextoChar">
    <w:name w:val="Corpo de texto Char"/>
    <w:rPr>
      <w:color w:val="000000"/>
      <w:w w:val="100"/>
      <w:position w:val="-1"/>
      <w:sz w:val="28"/>
      <w:effect w:val="none"/>
      <w:vertAlign w:val="baseline"/>
      <w:cs w:val="0"/>
      <w:em w:val="none"/>
    </w:rPr>
  </w:style>
  <w:style w:type="character" w:customStyle="1" w:styleId="TextodebaloChar">
    <w:name w:val="Texto de balão Char"/>
    <w:rPr>
      <w:rFonts w:ascii="Tahoma" w:hAnsi="Tahoma" w:cs="Tahoma"/>
      <w:color w:val="000000"/>
      <w:w w:val="100"/>
      <w:position w:val="-1"/>
      <w:sz w:val="16"/>
      <w:szCs w:val="16"/>
      <w:effect w:val="none"/>
      <w:vertAlign w:val="baseline"/>
      <w:cs w:val="0"/>
      <w:em w:val="none"/>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color w:val="auto"/>
      <w:sz w:val="22"/>
      <w:szCs w:val="22"/>
      <w:lang w:val="pt-PT" w:eastAsia="en-US"/>
    </w:rPr>
  </w:style>
  <w:style w:type="paragraph" w:styleId="Recuodecorpodetexto">
    <w:name w:val="Body Text Indent"/>
    <w:basedOn w:val="Normal"/>
    <w:pPr>
      <w:spacing w:after="120"/>
      <w:ind w:left="283"/>
    </w:pPr>
    <w:rPr>
      <w:color w:val="auto"/>
      <w:sz w:val="24"/>
      <w:szCs w:val="24"/>
    </w:rPr>
  </w:style>
  <w:style w:type="character" w:customStyle="1" w:styleId="RecuodecorpodetextoChar">
    <w:name w:val="Recuo de corpo de texto Char"/>
    <w:rPr>
      <w:w w:val="100"/>
      <w:position w:val="-1"/>
      <w:sz w:val="24"/>
      <w:szCs w:val="24"/>
      <w:effect w:val="none"/>
      <w:vertAlign w:val="baseline"/>
      <w:cs w:val="0"/>
      <w:em w:val="none"/>
    </w:rPr>
  </w:style>
  <w:style w:type="character" w:customStyle="1" w:styleId="st">
    <w:name w:val="st"/>
    <w:basedOn w:val="Fontepargpadro"/>
    <w:rPr>
      <w:w w:val="100"/>
      <w:position w:val="-1"/>
      <w:effect w:val="none"/>
      <w:vertAlign w:val="baseline"/>
      <w:cs w:val="0"/>
      <w:em w:val="none"/>
    </w:rPr>
  </w:style>
  <w:style w:type="character" w:customStyle="1" w:styleId="PargrafodaListaCharShePargrafodaListaCharListIParagraphCharMarca1CharSegundoChar">
    <w:name w:val="Parágrafo da Lista Char;SheParágrafo da Lista Char;List I Paragraph Char;Marca 1 Char;Segundo Char"/>
    <w:rPr>
      <w:rFonts w:ascii="Calibri" w:eastAsia="Calibri" w:hAnsi="Calibri"/>
      <w:w w:val="100"/>
      <w:position w:val="-1"/>
      <w:sz w:val="22"/>
      <w:szCs w:val="22"/>
      <w:effect w:val="none"/>
      <w:vertAlign w:val="baseline"/>
      <w:cs w:val="0"/>
      <w:em w:val="none"/>
      <w:lang w:eastAsia="en-US"/>
    </w:rPr>
  </w:style>
  <w:style w:type="character" w:styleId="nfaseIntensa">
    <w:name w:val="Intense Emphasis"/>
    <w:rPr>
      <w:i/>
      <w:iCs/>
      <w:color w:val="0F4761"/>
      <w:w w:val="100"/>
      <w:position w:val="-1"/>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pPr>
      <w:suppressAutoHyphens w:val="0"/>
      <w:jc w:val="both"/>
    </w:pPr>
    <w:rPr>
      <w:color w:val="auto"/>
      <w:sz w:val="22"/>
      <w:szCs w:val="24"/>
      <w:lang w:eastAsia="ar-SA"/>
    </w:rPr>
  </w:style>
  <w:style w:type="paragraph" w:customStyle="1" w:styleId="Corpodetexto31">
    <w:name w:val="Corpo de texto 31"/>
    <w:basedOn w:val="Normal"/>
    <w:pPr>
      <w:suppressAutoHyphens w:val="0"/>
      <w:jc w:val="both"/>
    </w:pPr>
    <w:rPr>
      <w:b/>
      <w:color w:val="auto"/>
      <w:sz w:val="22"/>
      <w:szCs w:val="24"/>
      <w:u w:val="single"/>
      <w:lang w:eastAsia="ar-SA"/>
    </w:rPr>
  </w:style>
  <w:style w:type="paragraph" w:customStyle="1" w:styleId="WW-ndice11111">
    <w:name w:val="WW-Índice11111"/>
    <w:basedOn w:val="Normal"/>
    <w:pPr>
      <w:suppressLineNumbers/>
      <w:suppressAutoHyphens w:val="0"/>
    </w:pPr>
    <w:rPr>
      <w:color w:val="auto"/>
      <w:sz w:val="24"/>
      <w:szCs w:val="24"/>
      <w:lang w:eastAsia="ar-SA"/>
    </w:rPr>
  </w:style>
  <w:style w:type="paragraph" w:customStyle="1" w:styleId="Contrato">
    <w:name w:val="Contrato"/>
    <w:basedOn w:val="Normal"/>
    <w:pPr>
      <w:spacing w:after="240"/>
      <w:jc w:val="both"/>
    </w:pPr>
    <w:rPr>
      <w:color w:val="auto"/>
      <w:sz w:val="24"/>
    </w:rPr>
  </w:style>
  <w:style w:type="character" w:customStyle="1" w:styleId="Corpodetexto2Char">
    <w:name w:val="Corpo de texto 2 Char"/>
    <w:rPr>
      <w:b/>
      <w:color w:val="000000"/>
      <w:w w:val="100"/>
      <w:position w:val="-1"/>
      <w:sz w:val="48"/>
      <w:effect w:val="none"/>
      <w:vertAlign w:val="baseline"/>
      <w:cs w:val="0"/>
      <w:em w:val="none"/>
    </w:rPr>
  </w:style>
  <w:style w:type="paragraph" w:styleId="TextosemFormatao">
    <w:name w:val="Plain Text"/>
    <w:basedOn w:val="Normal"/>
    <w:rPr>
      <w:rFonts w:ascii="Courier New" w:hAnsi="Courier New"/>
      <w:color w:val="auto"/>
      <w:sz w:val="20"/>
      <w:lang w:val="en-US"/>
    </w:rPr>
  </w:style>
  <w:style w:type="character" w:customStyle="1" w:styleId="TextosemFormataoChar">
    <w:name w:val="Texto sem Formatação Char"/>
    <w:rPr>
      <w:rFonts w:ascii="Courier New" w:hAnsi="Courier New"/>
      <w:w w:val="100"/>
      <w:position w:val="-1"/>
      <w:effect w:val="none"/>
      <w:vertAlign w:val="baseline"/>
      <w:cs w:val="0"/>
      <w:em w:val="none"/>
      <w:lang w:val="en-US"/>
    </w:rPr>
  </w:style>
  <w:style w:type="table" w:customStyle="1" w:styleId="TableGrid">
    <w:name w:val="TableGrid"/>
    <w:pPr>
      <w:suppressAutoHyphens/>
      <w:spacing w:line="1" w:lineRule="atLeast"/>
      <w:ind w:leftChars="-1" w:left="-1" w:hangingChars="1" w:hanging="1"/>
      <w:textDirection w:val="btLr"/>
      <w:textAlignment w:val="top"/>
      <w:outlineLvl w:val="0"/>
    </w:pPr>
    <w:rPr>
      <w:rFonts w:ascii="Calibri" w:hAnsi="Calibri"/>
      <w:position w:val="-1"/>
      <w:sz w:val="22"/>
      <w:szCs w:val="22"/>
    </w:rPr>
    <w:tblPr>
      <w:tblCellMar>
        <w:top w:w="0" w:type="dxa"/>
        <w:left w:w="0" w:type="dxa"/>
        <w:bottom w:w="0" w:type="dxa"/>
        <w:right w:w="0" w:type="dxa"/>
      </w:tblCellMar>
    </w:tblPr>
  </w:style>
  <w:style w:type="table" w:customStyle="1" w:styleId="TabeladeGrade2-nfase11">
    <w:name w:val="Tabela de Grade 2 - Ênfase 11"/>
    <w:basedOn w:val="Tabe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style>
  <w:style w:type="character" w:styleId="RefernciaSutil">
    <w:name w:val="Subtle Reference"/>
    <w:rPr>
      <w:smallCaps/>
      <w:color w:val="5A5A5A"/>
      <w:w w:val="100"/>
      <w:position w:val="-1"/>
      <w:effect w:val="none"/>
      <w:vertAlign w:val="baseline"/>
      <w:cs w:val="0"/>
      <w:em w:val="none"/>
    </w:rPr>
  </w:style>
  <w:style w:type="paragraph" w:customStyle="1" w:styleId="ecxmsonormal">
    <w:name w:val="ecxmsonormal"/>
    <w:basedOn w:val="Normal"/>
    <w:pPr>
      <w:spacing w:before="100" w:beforeAutospacing="1" w:after="100" w:afterAutospacing="1"/>
    </w:pPr>
    <w:rPr>
      <w:color w:val="auto"/>
      <w:sz w:val="24"/>
      <w:szCs w:val="24"/>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character" w:customStyle="1" w:styleId="s2">
    <w:name w:val="s2"/>
    <w:basedOn w:val="Fontepargpadro"/>
    <w:rPr>
      <w:w w:val="100"/>
      <w:position w:val="-1"/>
      <w:effect w:val="none"/>
      <w:vertAlign w:val="baseline"/>
      <w:cs w:val="0"/>
      <w:em w:val="none"/>
    </w:rPr>
  </w:style>
  <w:style w:type="character" w:customStyle="1" w:styleId="fadeinm1hgl8">
    <w:name w:val="_fadein_m1hgl_8"/>
    <w:rPr>
      <w:w w:val="100"/>
      <w:position w:val="-1"/>
      <w:effect w:val="none"/>
      <w:vertAlign w:val="baseline"/>
      <w:cs w:val="0"/>
      <w:em w:val="none"/>
    </w:rPr>
  </w:style>
  <w:style w:type="paragraph" w:customStyle="1" w:styleId="Notasexplicativas">
    <w:name w:val="Notas explicativas"/>
    <w:basedOn w:val="Normal"/>
    <w:pPr>
      <w:jc w:val="both"/>
    </w:pPr>
    <w:rPr>
      <w:rFonts w:ascii="Calibri" w:hAnsi="Calibri" w:cs="Tahoma"/>
      <w:color w:val="auto"/>
      <w:sz w:val="20"/>
    </w:rPr>
  </w:style>
  <w:style w:type="character" w:customStyle="1" w:styleId="NotasexplicativasChar">
    <w:name w:val="Notas explicativas Char"/>
    <w:rPr>
      <w:rFonts w:ascii="Calibri" w:hAnsi="Calibri" w:cs="Tahoma"/>
      <w:w w:val="100"/>
      <w:position w:val="-1"/>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75027">
      <w:bodyDiv w:val="1"/>
      <w:marLeft w:val="0"/>
      <w:marRight w:val="0"/>
      <w:marTop w:val="0"/>
      <w:marBottom w:val="0"/>
      <w:divBdr>
        <w:top w:val="none" w:sz="0" w:space="0" w:color="auto"/>
        <w:left w:val="none" w:sz="0" w:space="0" w:color="auto"/>
        <w:bottom w:val="none" w:sz="0" w:space="0" w:color="auto"/>
        <w:right w:val="none" w:sz="0" w:space="0" w:color="auto"/>
      </w:divBdr>
    </w:div>
    <w:div w:id="1668707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oes@canarana.ba.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oes@canarana.ba.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canarana.ba.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oes@canarana.ba.gov.br"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licitacoes@canarana.ba.gov.br"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QJaEpfhq83j/5VGcUZKT86/wyQ==">CgMxLjAyDmguMmtxcXJqeGJzODhnMg5oLnBsM3BweXU3dWcyYzIOaC5ic2R3bmY1eDRjdTUyDmguaTlvMXR4bTJ2ZWp6Mg5oLmRhcWtka2l6MXhhczgAciExVWZ1Q0hTajVSazdNZTF6NXJtaExJei1SSnNQWnEyRDg=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55</Pages>
  <Words>18041</Words>
  <Characters>97425</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Gualberto</dc:creator>
  <cp:lastModifiedBy>COORDENAÇÃO INFANTIL</cp:lastModifiedBy>
  <cp:revision>5</cp:revision>
  <dcterms:created xsi:type="dcterms:W3CDTF">2025-05-21T15:44:00Z</dcterms:created>
  <dcterms:modified xsi:type="dcterms:W3CDTF">2025-05-21T16:02:00Z</dcterms:modified>
</cp:coreProperties>
</file>