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8717A2" w14:textId="77777777" w:rsidR="00D60D6D" w:rsidRPr="00D60D6D" w:rsidRDefault="00D60D6D" w:rsidP="00D60D6D">
      <w:pPr>
        <w:pStyle w:val="NormalWeb"/>
        <w:spacing w:before="0" w:beforeAutospacing="0" w:after="0" w:afterAutospacing="0"/>
        <w:jc w:val="center"/>
        <w:textAlignment w:val="baseline"/>
        <w:rPr>
          <w:rFonts w:ascii="Arial" w:eastAsia="Arial" w:hAnsi="Arial" w:cs="Arial"/>
          <w:b/>
          <w:bCs/>
          <w:sz w:val="22"/>
          <w:szCs w:val="22"/>
        </w:rPr>
      </w:pPr>
      <w:r w:rsidRPr="00D60D6D">
        <w:rPr>
          <w:rFonts w:ascii="Arial" w:eastAsia="Arial" w:hAnsi="Arial" w:cs="Arial"/>
          <w:b/>
          <w:bCs/>
          <w:sz w:val="22"/>
          <w:szCs w:val="22"/>
        </w:rPr>
        <w:t>ATO DE AUTORIZAÇÃO</w:t>
      </w:r>
    </w:p>
    <w:p w14:paraId="566DD524" w14:textId="77777777" w:rsidR="00D60D6D" w:rsidRPr="00D60D6D" w:rsidRDefault="00D60D6D" w:rsidP="00D60D6D">
      <w:pPr>
        <w:pStyle w:val="NormalWeb"/>
        <w:spacing w:before="0" w:beforeAutospacing="0" w:after="0" w:afterAutospacing="0"/>
        <w:jc w:val="center"/>
        <w:textAlignment w:val="baseline"/>
        <w:rPr>
          <w:rFonts w:ascii="Arial" w:eastAsia="Arial" w:hAnsi="Arial" w:cs="Arial"/>
          <w:b/>
          <w:bCs/>
          <w:sz w:val="22"/>
          <w:szCs w:val="22"/>
        </w:rPr>
      </w:pPr>
      <w:r w:rsidRPr="00D60D6D">
        <w:rPr>
          <w:rFonts w:ascii="Arial" w:eastAsia="Arial" w:hAnsi="Arial" w:cs="Arial"/>
          <w:b/>
          <w:bCs/>
          <w:sz w:val="22"/>
          <w:szCs w:val="22"/>
        </w:rPr>
        <w:t>PROCESSO ADMINISTRATIVO Nº PA022204/2026</w:t>
      </w:r>
    </w:p>
    <w:p w14:paraId="057315AC" w14:textId="77777777" w:rsidR="00D60D6D" w:rsidRPr="00D60D6D" w:rsidRDefault="00D60D6D" w:rsidP="00D60D6D">
      <w:pPr>
        <w:pStyle w:val="NormalWeb"/>
        <w:spacing w:before="0" w:beforeAutospacing="0" w:after="0" w:afterAutospacing="0" w:line="276" w:lineRule="auto"/>
        <w:jc w:val="center"/>
        <w:textAlignment w:val="baseline"/>
        <w:rPr>
          <w:rFonts w:ascii="Arial" w:eastAsia="Arial" w:hAnsi="Arial" w:cs="Arial"/>
          <w:b/>
          <w:bCs/>
          <w:sz w:val="22"/>
          <w:szCs w:val="22"/>
        </w:rPr>
      </w:pPr>
      <w:r w:rsidRPr="00D60D6D">
        <w:rPr>
          <w:rFonts w:ascii="Arial" w:eastAsia="Arial" w:hAnsi="Arial" w:cs="Arial"/>
          <w:b/>
          <w:bCs/>
          <w:sz w:val="22"/>
          <w:szCs w:val="22"/>
        </w:rPr>
        <w:t>DISPENSA DE LICITAÇÃO Nº DI022204/2026</w:t>
      </w:r>
    </w:p>
    <w:p w14:paraId="042A1FA5" w14:textId="2B132A79" w:rsidR="00A065B3" w:rsidRPr="00D60D6D" w:rsidRDefault="00A065B3" w:rsidP="00D60D6D">
      <w:pPr>
        <w:pStyle w:val="NormalWeb"/>
        <w:spacing w:line="276" w:lineRule="auto"/>
        <w:jc w:val="both"/>
        <w:textAlignment w:val="baseline"/>
        <w:rPr>
          <w:rFonts w:ascii="Arial" w:eastAsia="Arial" w:hAnsi="Arial" w:cs="Arial"/>
          <w:sz w:val="22"/>
          <w:szCs w:val="22"/>
        </w:rPr>
      </w:pPr>
      <w:r w:rsidRPr="00D60D6D">
        <w:rPr>
          <w:rFonts w:ascii="Arial" w:eastAsia="Arial" w:hAnsi="Arial" w:cs="Arial"/>
          <w:b/>
          <w:bCs/>
          <w:sz w:val="22"/>
          <w:szCs w:val="22"/>
        </w:rPr>
        <w:t>CONSIDERANDO</w:t>
      </w:r>
      <w:r w:rsidRPr="00D60D6D">
        <w:rPr>
          <w:rFonts w:ascii="Arial" w:eastAsia="Arial" w:hAnsi="Arial" w:cs="Arial"/>
          <w:sz w:val="22"/>
          <w:szCs w:val="22"/>
        </w:rPr>
        <w:t xml:space="preserve"> os elementos contidos no presente processo de dispensa de licitação, que foi devidamente justificado, tanto pela razão da escolha do fornecedor, quanto pela justificativa dos preços;</w:t>
      </w:r>
    </w:p>
    <w:p w14:paraId="5F0CA22E" w14:textId="77777777" w:rsidR="00A065B3" w:rsidRPr="00D60D6D" w:rsidRDefault="00A065B3" w:rsidP="5D9AABBD">
      <w:pPr>
        <w:pStyle w:val="NormalWeb"/>
        <w:spacing w:line="276" w:lineRule="auto"/>
        <w:jc w:val="both"/>
        <w:textAlignment w:val="baseline"/>
        <w:rPr>
          <w:rFonts w:ascii="Arial" w:eastAsia="Arial" w:hAnsi="Arial" w:cs="Arial"/>
          <w:sz w:val="22"/>
          <w:szCs w:val="22"/>
        </w:rPr>
      </w:pPr>
      <w:r w:rsidRPr="00D60D6D">
        <w:rPr>
          <w:rFonts w:ascii="Arial" w:eastAsia="Arial" w:hAnsi="Arial" w:cs="Arial"/>
          <w:b/>
          <w:bCs/>
          <w:sz w:val="22"/>
          <w:szCs w:val="22"/>
        </w:rPr>
        <w:t>CONSIDERANDO</w:t>
      </w:r>
      <w:r w:rsidRPr="00D60D6D">
        <w:rPr>
          <w:rFonts w:ascii="Arial" w:eastAsia="Arial" w:hAnsi="Arial" w:cs="Arial"/>
          <w:sz w:val="22"/>
          <w:szCs w:val="22"/>
        </w:rPr>
        <w:t xml:space="preserve"> que o processo foi instruído com os documentos e requisitos que comprovam que o contratado possui habilitação e qualificação mínima para celebrar o contrato, conforme preconizado no artigo 72 da Lei nº 14.133/2021; </w:t>
      </w:r>
    </w:p>
    <w:p w14:paraId="02B6A31E" w14:textId="77777777" w:rsidR="00A065B3" w:rsidRPr="00D60D6D" w:rsidRDefault="00A065B3" w:rsidP="5D9AABBD">
      <w:pPr>
        <w:pStyle w:val="NormalWeb"/>
        <w:spacing w:line="276" w:lineRule="auto"/>
        <w:jc w:val="both"/>
        <w:textAlignment w:val="baseline"/>
        <w:rPr>
          <w:rFonts w:ascii="Arial" w:eastAsia="Arial" w:hAnsi="Arial" w:cs="Arial"/>
          <w:sz w:val="22"/>
          <w:szCs w:val="22"/>
        </w:rPr>
      </w:pPr>
      <w:r w:rsidRPr="00D60D6D">
        <w:rPr>
          <w:rFonts w:ascii="Arial" w:eastAsia="Arial" w:hAnsi="Arial" w:cs="Arial"/>
          <w:b/>
          <w:bCs/>
          <w:sz w:val="22"/>
          <w:szCs w:val="22"/>
        </w:rPr>
        <w:t>CONSIDERANDO</w:t>
      </w:r>
      <w:r w:rsidRPr="00D60D6D">
        <w:rPr>
          <w:rFonts w:ascii="Arial" w:eastAsia="Arial" w:hAnsi="Arial" w:cs="Arial"/>
          <w:sz w:val="22"/>
          <w:szCs w:val="22"/>
        </w:rPr>
        <w:t xml:space="preserve"> que o PARECER do Agente de Contratação que prevê que a DISPENSA DE LICITAÇÃO está em conformidade ao disposto no artigo 72 c/c 75, inciso II, da Lei nº 14.133/2021; </w:t>
      </w:r>
    </w:p>
    <w:p w14:paraId="339C78A9" w14:textId="77777777" w:rsidR="00A065B3" w:rsidRPr="00D60D6D" w:rsidRDefault="00A065B3" w:rsidP="5D9AABBD">
      <w:pPr>
        <w:pStyle w:val="NormalWeb"/>
        <w:spacing w:line="276" w:lineRule="auto"/>
        <w:jc w:val="both"/>
        <w:textAlignment w:val="baseline"/>
        <w:rPr>
          <w:rFonts w:ascii="Arial" w:eastAsia="Arial" w:hAnsi="Arial" w:cs="Arial"/>
          <w:sz w:val="22"/>
          <w:szCs w:val="22"/>
        </w:rPr>
      </w:pPr>
      <w:r w:rsidRPr="00D60D6D">
        <w:rPr>
          <w:rFonts w:ascii="Arial" w:eastAsia="Arial" w:hAnsi="Arial" w:cs="Arial"/>
          <w:b/>
          <w:bCs/>
          <w:sz w:val="22"/>
          <w:szCs w:val="22"/>
        </w:rPr>
        <w:t>CONSIDERANDO</w:t>
      </w:r>
      <w:r w:rsidRPr="00D60D6D">
        <w:rPr>
          <w:rFonts w:ascii="Arial" w:eastAsia="Arial" w:hAnsi="Arial" w:cs="Arial"/>
          <w:sz w:val="22"/>
          <w:szCs w:val="22"/>
        </w:rPr>
        <w:t xml:space="preserve"> que o PARECER JURÍDICO atesta que foram cumpridas as exigências legais e os requisitos para a contratação;</w:t>
      </w:r>
    </w:p>
    <w:p w14:paraId="14CDBF2B" w14:textId="500F7749" w:rsidR="00A065B3" w:rsidRPr="00D60D6D" w:rsidRDefault="00A065B3" w:rsidP="5D9AABBD">
      <w:pPr>
        <w:pStyle w:val="NormalWeb"/>
        <w:spacing w:line="276" w:lineRule="auto"/>
        <w:jc w:val="both"/>
        <w:textAlignment w:val="baseline"/>
        <w:rPr>
          <w:rFonts w:ascii="Arial" w:eastAsia="Arial" w:hAnsi="Arial" w:cs="Arial"/>
          <w:sz w:val="22"/>
          <w:szCs w:val="22"/>
        </w:rPr>
      </w:pPr>
      <w:r w:rsidRPr="00D60D6D">
        <w:rPr>
          <w:rFonts w:ascii="Arial" w:eastAsia="Arial" w:hAnsi="Arial" w:cs="Arial"/>
          <w:sz w:val="22"/>
          <w:szCs w:val="22"/>
        </w:rPr>
        <w:t xml:space="preserve">No uso das atribuições que me foram conferidas, em especial ao disposto no artigo 72, VIII da Lei nº 14.133/2021, </w:t>
      </w:r>
      <w:r w:rsidRPr="00D60D6D">
        <w:rPr>
          <w:rFonts w:ascii="Arial" w:eastAsia="Arial" w:hAnsi="Arial" w:cs="Arial"/>
          <w:b/>
          <w:bCs/>
          <w:sz w:val="22"/>
          <w:szCs w:val="22"/>
        </w:rPr>
        <w:t xml:space="preserve">AUTORIZO A CONTRATAÇÃO MEDIANTE DISPENSA DE LICITAÇÃO Nº </w:t>
      </w:r>
      <w:r w:rsidR="00D60D24" w:rsidRPr="00D60D6D">
        <w:rPr>
          <w:rFonts w:ascii="Arial" w:eastAsia="Arial" w:hAnsi="Arial" w:cs="Arial"/>
          <w:b/>
          <w:bCs/>
          <w:sz w:val="22"/>
          <w:szCs w:val="22"/>
        </w:rPr>
        <w:t>DI0</w:t>
      </w:r>
      <w:r w:rsidR="00D60D6D" w:rsidRPr="00D60D6D">
        <w:rPr>
          <w:rFonts w:ascii="Arial" w:eastAsia="Arial" w:hAnsi="Arial" w:cs="Arial"/>
          <w:b/>
          <w:bCs/>
          <w:sz w:val="22"/>
          <w:szCs w:val="22"/>
        </w:rPr>
        <w:t>22204</w:t>
      </w:r>
      <w:r w:rsidR="006608C3" w:rsidRPr="00D60D6D">
        <w:rPr>
          <w:rFonts w:ascii="Arial" w:eastAsia="Arial" w:hAnsi="Arial" w:cs="Arial"/>
          <w:b/>
          <w:bCs/>
          <w:sz w:val="22"/>
          <w:szCs w:val="22"/>
        </w:rPr>
        <w:t>/2026</w:t>
      </w:r>
      <w:r w:rsidRPr="00D60D6D">
        <w:rPr>
          <w:rFonts w:ascii="Arial" w:eastAsia="Arial" w:hAnsi="Arial" w:cs="Arial"/>
          <w:sz w:val="22"/>
          <w:szCs w:val="22"/>
        </w:rPr>
        <w:t>, nos termos descritos abaixo:</w:t>
      </w:r>
    </w:p>
    <w:p w14:paraId="29837378" w14:textId="4AA2FBD6" w:rsidR="000E6761" w:rsidRPr="00D60D6D" w:rsidRDefault="00A065B3" w:rsidP="00D60D6D">
      <w:pPr>
        <w:spacing w:after="0" w:line="240" w:lineRule="auto"/>
        <w:ind w:right="-1"/>
        <w:jc w:val="both"/>
        <w:rPr>
          <w:rFonts w:ascii="Arial" w:eastAsia="Arial" w:hAnsi="Arial" w:cs="Arial"/>
        </w:rPr>
      </w:pPr>
      <w:r w:rsidRPr="00D60D6D">
        <w:rPr>
          <w:rFonts w:ascii="Arial" w:eastAsia="Arial" w:hAnsi="Arial" w:cs="Arial"/>
          <w:b/>
        </w:rPr>
        <w:t>Objeto a ser contratado:</w:t>
      </w:r>
      <w:r w:rsidRPr="00D60D6D">
        <w:rPr>
          <w:rFonts w:ascii="Arial" w:eastAsia="Arial" w:hAnsi="Arial" w:cs="Arial"/>
        </w:rPr>
        <w:t xml:space="preserve"> </w:t>
      </w:r>
      <w:r w:rsidR="00D60D6D" w:rsidRPr="00D60D6D">
        <w:rPr>
          <w:rFonts w:ascii="Arial" w:hAnsi="Arial" w:cs="Arial"/>
        </w:rPr>
        <w:t>Contratação de empresa para a prestação de serviços de instalação, manutenção preventiva e corretiva, incluindo higienização, limpeza completa e reposição de gás refrigerante, nos aparelhos de ar-condicionado instalados nas escolas públicas municipais de Canarana, Bahia.</w:t>
      </w:r>
    </w:p>
    <w:p w14:paraId="5D2835FA" w14:textId="77777777" w:rsidR="00440205" w:rsidRPr="00D60D6D" w:rsidRDefault="00440205" w:rsidP="000E6761">
      <w:pPr>
        <w:spacing w:after="0" w:line="240" w:lineRule="auto"/>
        <w:ind w:right="567"/>
        <w:jc w:val="both"/>
        <w:rPr>
          <w:rFonts w:ascii="Arial" w:eastAsia="Arial" w:hAnsi="Arial" w:cs="Arial"/>
        </w:rPr>
      </w:pPr>
    </w:p>
    <w:p w14:paraId="08F0AC24" w14:textId="182D0B24" w:rsidR="00A065B3" w:rsidRPr="00D60D6D" w:rsidRDefault="00A065B3" w:rsidP="00D60D6D">
      <w:pPr>
        <w:spacing w:after="0" w:line="240" w:lineRule="auto"/>
        <w:ind w:right="-1"/>
        <w:jc w:val="both"/>
        <w:rPr>
          <w:rFonts w:ascii="Arial" w:eastAsia="Arial" w:hAnsi="Arial" w:cs="Arial"/>
          <w:b/>
          <w:bCs/>
          <w:kern w:val="2"/>
          <w:lang w:eastAsia="pt-BR"/>
          <w14:ligatures w14:val="standardContextual"/>
        </w:rPr>
      </w:pPr>
      <w:r w:rsidRPr="00D60D6D">
        <w:rPr>
          <w:rFonts w:ascii="Arial" w:eastAsia="Arial" w:hAnsi="Arial" w:cs="Arial"/>
        </w:rPr>
        <w:t xml:space="preserve">Contratado: </w:t>
      </w:r>
      <w:r w:rsidR="00D60D6D" w:rsidRPr="00D60D6D">
        <w:rPr>
          <w:rStyle w:val="Forte"/>
          <w:rFonts w:ascii="Arial" w:hAnsi="Arial" w:cs="Arial"/>
        </w:rPr>
        <w:t>44.951.858 THOMAS OLIVEIRA FERREIRA</w:t>
      </w:r>
      <w:r w:rsidR="00D60D6D" w:rsidRPr="00D60D6D">
        <w:rPr>
          <w:rFonts w:ascii="Arial" w:hAnsi="Arial" w:cs="Arial"/>
        </w:rPr>
        <w:t xml:space="preserve">, inscrita no CNPJ nº </w:t>
      </w:r>
      <w:r w:rsidR="00D60D6D" w:rsidRPr="00D60D6D">
        <w:rPr>
          <w:rStyle w:val="Forte"/>
          <w:rFonts w:ascii="Arial" w:hAnsi="Arial" w:cs="Arial"/>
        </w:rPr>
        <w:t>44.951.858/0001-07</w:t>
      </w:r>
      <w:r w:rsidR="00D60D6D" w:rsidRPr="00D60D6D">
        <w:rPr>
          <w:rFonts w:ascii="Arial" w:hAnsi="Arial" w:cs="Arial"/>
        </w:rPr>
        <w:t>.</w:t>
      </w:r>
    </w:p>
    <w:p w14:paraId="140891C9" w14:textId="34728B34" w:rsidR="00A065B3" w:rsidRPr="00D60D6D" w:rsidRDefault="00A065B3" w:rsidP="5D9AABBD">
      <w:pPr>
        <w:pStyle w:val="NormalWeb"/>
        <w:spacing w:line="276" w:lineRule="auto"/>
        <w:jc w:val="both"/>
        <w:textAlignment w:val="baseline"/>
        <w:rPr>
          <w:rFonts w:ascii="Arial" w:eastAsia="Arial" w:hAnsi="Arial" w:cs="Arial"/>
          <w:sz w:val="22"/>
          <w:szCs w:val="22"/>
        </w:rPr>
      </w:pPr>
      <w:r w:rsidRPr="00D60D6D">
        <w:rPr>
          <w:rFonts w:ascii="Arial" w:eastAsia="Arial" w:hAnsi="Arial" w:cs="Arial"/>
          <w:sz w:val="22"/>
          <w:szCs w:val="22"/>
        </w:rPr>
        <w:t xml:space="preserve">Prazo de Vigência: </w:t>
      </w:r>
      <w:r w:rsidR="005C2BD4" w:rsidRPr="00D60D6D">
        <w:rPr>
          <w:rFonts w:ascii="Arial" w:eastAsia="Arial" w:hAnsi="Arial" w:cs="Arial"/>
          <w:b/>
          <w:bCs/>
          <w:sz w:val="22"/>
          <w:szCs w:val="22"/>
        </w:rPr>
        <w:t>até 31 de dezembro de 2026, contado da data de assinatura do instrumento contratual.</w:t>
      </w:r>
    </w:p>
    <w:p w14:paraId="19EA9729" w14:textId="29532528" w:rsidR="005C2BD4" w:rsidRPr="00315739" w:rsidRDefault="00A065B3" w:rsidP="005C2BD4">
      <w:pPr>
        <w:spacing w:after="0"/>
        <w:ind w:right="-1"/>
        <w:jc w:val="both"/>
        <w:rPr>
          <w:rFonts w:ascii="Tahoma" w:hAnsi="Tahoma" w:cs="Tahoma"/>
          <w:sz w:val="20"/>
          <w:szCs w:val="20"/>
        </w:rPr>
      </w:pPr>
      <w:r w:rsidRPr="00D60D6D">
        <w:rPr>
          <w:rFonts w:ascii="Arial" w:eastAsia="Arial" w:hAnsi="Arial" w:cs="Arial"/>
        </w:rPr>
        <w:t xml:space="preserve">Valor Total: </w:t>
      </w:r>
      <w:r w:rsidR="005C2BD4" w:rsidRPr="005C2BD4">
        <w:rPr>
          <w:rFonts w:ascii="Arial" w:eastAsia="Arial" w:hAnsi="Arial" w:cs="Arial"/>
          <w:b/>
          <w:bCs/>
          <w:kern w:val="2"/>
          <w:lang w:eastAsia="pt-BR"/>
          <w14:ligatures w14:val="standardContextual"/>
        </w:rPr>
        <w:t>R$ 60.885,00 (sessenta mil, oitocentos e oitenta e cinco reais).</w:t>
      </w:r>
    </w:p>
    <w:p w14:paraId="1202B86A" w14:textId="44E58177" w:rsidR="00A065B3" w:rsidRPr="00D60D6D" w:rsidRDefault="00A065B3" w:rsidP="5D9AABBD">
      <w:pPr>
        <w:pStyle w:val="NormalWeb"/>
        <w:spacing w:line="276" w:lineRule="auto"/>
        <w:jc w:val="both"/>
        <w:textAlignment w:val="baseline"/>
        <w:rPr>
          <w:rFonts w:ascii="Arial" w:eastAsia="Arial" w:hAnsi="Arial" w:cs="Arial"/>
          <w:sz w:val="22"/>
          <w:szCs w:val="22"/>
        </w:rPr>
      </w:pPr>
      <w:bookmarkStart w:id="0" w:name="_GoBack"/>
      <w:bookmarkEnd w:id="0"/>
      <w:r w:rsidRPr="00D60D6D">
        <w:rPr>
          <w:rFonts w:ascii="Arial" w:eastAsia="Arial" w:hAnsi="Arial" w:cs="Arial"/>
          <w:sz w:val="22"/>
          <w:szCs w:val="22"/>
        </w:rPr>
        <w:t>Fundamento Legal: Artigo 75, inciso II da Lei nº 14.133/2021</w:t>
      </w:r>
    </w:p>
    <w:p w14:paraId="0D697AE0" w14:textId="77777777" w:rsidR="00A065B3" w:rsidRPr="00D60D6D" w:rsidRDefault="00A065B3" w:rsidP="5D9AABBD">
      <w:pPr>
        <w:pStyle w:val="NormalWeb"/>
        <w:spacing w:line="276" w:lineRule="auto"/>
        <w:jc w:val="both"/>
        <w:textAlignment w:val="baseline"/>
        <w:rPr>
          <w:rFonts w:ascii="Arial" w:eastAsia="Arial" w:hAnsi="Arial" w:cs="Arial"/>
          <w:sz w:val="22"/>
          <w:szCs w:val="22"/>
        </w:rPr>
      </w:pPr>
      <w:r w:rsidRPr="00D60D6D">
        <w:rPr>
          <w:rFonts w:ascii="Arial" w:eastAsia="Arial" w:hAnsi="Arial" w:cs="Arial"/>
          <w:sz w:val="22"/>
          <w:szCs w:val="22"/>
        </w:rPr>
        <w:t xml:space="preserve">Determino, ainda, que seja dada a devida publicidade legal ao contrato, em atendimento ao preceito do artigo 72, parágrafo único da Lei nº 14.133/2021, para que fique à disposição do público em sítio eletrônico oficial. </w:t>
      </w:r>
    </w:p>
    <w:p w14:paraId="462218ED" w14:textId="33578175" w:rsidR="00A065B3" w:rsidRPr="00D60D6D" w:rsidRDefault="002A311C" w:rsidP="5D9AABBD">
      <w:pPr>
        <w:pStyle w:val="Cabealho"/>
        <w:spacing w:line="276" w:lineRule="auto"/>
        <w:ind w:right="180"/>
        <w:rPr>
          <w:rFonts w:ascii="Arial" w:eastAsia="Arial" w:hAnsi="Arial" w:cs="Arial"/>
        </w:rPr>
      </w:pPr>
      <w:r w:rsidRPr="00D60D6D">
        <w:rPr>
          <w:rFonts w:ascii="Arial" w:eastAsia="Arial" w:hAnsi="Arial" w:cs="Arial"/>
        </w:rPr>
        <w:t xml:space="preserve">Canarana, Bahia, </w:t>
      </w:r>
      <w:r w:rsidR="00D60D6D" w:rsidRPr="00D60D6D">
        <w:rPr>
          <w:rFonts w:ascii="Arial" w:eastAsia="Arial" w:hAnsi="Arial" w:cs="Arial"/>
        </w:rPr>
        <w:t>06</w:t>
      </w:r>
      <w:r w:rsidR="00541E03" w:rsidRPr="00D60D6D">
        <w:rPr>
          <w:rFonts w:ascii="Arial" w:eastAsia="Arial" w:hAnsi="Arial" w:cs="Arial"/>
        </w:rPr>
        <w:t xml:space="preserve"> de </w:t>
      </w:r>
      <w:r w:rsidR="00D60D6D" w:rsidRPr="00D60D6D">
        <w:rPr>
          <w:rFonts w:ascii="Arial" w:eastAsia="Arial" w:hAnsi="Arial" w:cs="Arial"/>
        </w:rPr>
        <w:t>maio</w:t>
      </w:r>
      <w:r w:rsidR="00440205" w:rsidRPr="00D60D6D">
        <w:rPr>
          <w:rFonts w:ascii="Arial" w:eastAsia="Arial" w:hAnsi="Arial" w:cs="Arial"/>
        </w:rPr>
        <w:t xml:space="preserve"> de 202</w:t>
      </w:r>
      <w:r w:rsidR="00731079" w:rsidRPr="00D60D6D">
        <w:rPr>
          <w:rFonts w:ascii="Arial" w:eastAsia="Arial" w:hAnsi="Arial" w:cs="Arial"/>
        </w:rPr>
        <w:t>6</w:t>
      </w:r>
      <w:r w:rsidR="00440205" w:rsidRPr="00D60D6D">
        <w:rPr>
          <w:rFonts w:ascii="Arial" w:eastAsia="Arial" w:hAnsi="Arial" w:cs="Arial"/>
        </w:rPr>
        <w:t>.</w:t>
      </w:r>
    </w:p>
    <w:p w14:paraId="6B0AE892" w14:textId="77777777" w:rsidR="00731079" w:rsidRPr="00D60D6D" w:rsidRDefault="00731079" w:rsidP="5D9AABBD">
      <w:pPr>
        <w:pStyle w:val="Cabealho"/>
        <w:spacing w:line="276" w:lineRule="auto"/>
        <w:ind w:right="180"/>
        <w:rPr>
          <w:rFonts w:ascii="Arial" w:eastAsia="Arial" w:hAnsi="Arial" w:cs="Arial"/>
        </w:rPr>
      </w:pPr>
    </w:p>
    <w:p w14:paraId="175826E8" w14:textId="77777777" w:rsidR="00440205" w:rsidRPr="00D60D6D" w:rsidRDefault="00440205" w:rsidP="5D9AABBD">
      <w:pPr>
        <w:pStyle w:val="Cabealho"/>
        <w:spacing w:line="276" w:lineRule="auto"/>
        <w:ind w:right="180"/>
        <w:rPr>
          <w:rFonts w:ascii="Arial" w:eastAsia="Arial" w:hAnsi="Arial" w:cs="Arial"/>
        </w:rPr>
      </w:pPr>
    </w:p>
    <w:p w14:paraId="7E049E91" w14:textId="77777777" w:rsidR="00440205" w:rsidRPr="00D60D6D" w:rsidRDefault="00440205" w:rsidP="00D60D6D">
      <w:pPr>
        <w:pStyle w:val="Cabealho"/>
        <w:spacing w:line="276" w:lineRule="auto"/>
        <w:ind w:right="180"/>
        <w:jc w:val="center"/>
        <w:rPr>
          <w:rFonts w:ascii="Arial" w:eastAsia="Arial" w:hAnsi="Arial" w:cs="Arial"/>
        </w:rPr>
      </w:pPr>
    </w:p>
    <w:p w14:paraId="07D69F71" w14:textId="77777777" w:rsidR="00541E03" w:rsidRPr="00D60D6D" w:rsidRDefault="00541E03" w:rsidP="00D60D6D">
      <w:pPr>
        <w:spacing w:after="0" w:line="240" w:lineRule="auto"/>
        <w:ind w:right="850"/>
        <w:jc w:val="center"/>
        <w:rPr>
          <w:rFonts w:ascii="Arial" w:eastAsia="Arial" w:hAnsi="Arial" w:cs="Arial"/>
          <w:kern w:val="2"/>
          <w:lang w:eastAsia="pt-BR"/>
          <w14:ligatures w14:val="standardContextual"/>
        </w:rPr>
      </w:pPr>
      <w:r w:rsidRPr="00D60D6D">
        <w:rPr>
          <w:rFonts w:ascii="Arial" w:eastAsia="Arial" w:hAnsi="Arial" w:cs="Arial"/>
          <w:kern w:val="2"/>
          <w:lang w:eastAsia="pt-BR"/>
          <w14:ligatures w14:val="standardContextual"/>
        </w:rPr>
        <w:t>_______________________________________</w:t>
      </w:r>
    </w:p>
    <w:p w14:paraId="37766972" w14:textId="4501BA58" w:rsidR="009C6FF4" w:rsidRPr="00D60D6D" w:rsidRDefault="00D60D6D" w:rsidP="00D60D6D">
      <w:pPr>
        <w:jc w:val="center"/>
        <w:rPr>
          <w:rFonts w:ascii="Arial" w:eastAsia="Arial" w:hAnsi="Arial" w:cs="Arial"/>
          <w:kern w:val="2"/>
          <w:lang w:eastAsia="pt-BR"/>
          <w14:ligatures w14:val="standardContextual"/>
        </w:rPr>
      </w:pPr>
      <w:proofErr w:type="spellStart"/>
      <w:r w:rsidRPr="00D60D6D">
        <w:rPr>
          <w:rStyle w:val="Forte"/>
          <w:rFonts w:ascii="Arial" w:hAnsi="Arial" w:cs="Arial"/>
        </w:rPr>
        <w:t>Soraide</w:t>
      </w:r>
      <w:proofErr w:type="spellEnd"/>
      <w:r w:rsidRPr="00D60D6D">
        <w:rPr>
          <w:rStyle w:val="Forte"/>
          <w:rFonts w:ascii="Arial" w:hAnsi="Arial" w:cs="Arial"/>
        </w:rPr>
        <w:t xml:space="preserve"> Rosa Santos de Souza</w:t>
      </w:r>
      <w:r w:rsidRPr="00D60D6D">
        <w:rPr>
          <w:rFonts w:ascii="Arial" w:hAnsi="Arial" w:cs="Arial"/>
        </w:rPr>
        <w:br/>
        <w:t>Secretária Municipal de Educação</w:t>
      </w:r>
      <w:r w:rsidRPr="00D60D6D">
        <w:rPr>
          <w:rFonts w:ascii="Arial" w:hAnsi="Arial" w:cs="Arial"/>
        </w:rPr>
        <w:br/>
        <w:t>Decreto nº 343, de 14 de janeiro de 2026</w:t>
      </w:r>
    </w:p>
    <w:sectPr w:rsidR="009C6FF4" w:rsidRPr="00D60D6D" w:rsidSect="00541E03">
      <w:headerReference w:type="default" r:id="rId6"/>
      <w:pgSz w:w="11906" w:h="16838"/>
      <w:pgMar w:top="-866" w:right="1701" w:bottom="426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0CACB0" w14:textId="77777777" w:rsidR="00727161" w:rsidRDefault="00727161">
      <w:pPr>
        <w:spacing w:after="0" w:line="240" w:lineRule="auto"/>
      </w:pPr>
      <w:r>
        <w:separator/>
      </w:r>
    </w:p>
  </w:endnote>
  <w:endnote w:type="continuationSeparator" w:id="0">
    <w:p w14:paraId="7DBBC866" w14:textId="77777777" w:rsidR="00727161" w:rsidRDefault="007271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89DBE3" w14:textId="77777777" w:rsidR="00727161" w:rsidRDefault="00727161">
      <w:pPr>
        <w:spacing w:after="0" w:line="240" w:lineRule="auto"/>
      </w:pPr>
      <w:r>
        <w:separator/>
      </w:r>
    </w:p>
  </w:footnote>
  <w:footnote w:type="continuationSeparator" w:id="0">
    <w:p w14:paraId="33B4075A" w14:textId="77777777" w:rsidR="00727161" w:rsidRDefault="007271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BEE8DC" w14:textId="136D60AC" w:rsidR="5D9AABBD" w:rsidRDefault="00440205"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662257C9" wp14:editId="31261A66">
          <wp:simplePos x="0" y="0"/>
          <wp:positionH relativeFrom="page">
            <wp:posOffset>-28049</wp:posOffset>
          </wp:positionH>
          <wp:positionV relativeFrom="paragraph">
            <wp:posOffset>-190734</wp:posOffset>
          </wp:positionV>
          <wp:extent cx="7551420" cy="1447333"/>
          <wp:effectExtent l="0" t="0" r="0" b="635"/>
          <wp:wrapTopAndBottom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1420" cy="14473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2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65B3"/>
    <w:rsid w:val="00056418"/>
    <w:rsid w:val="000E6761"/>
    <w:rsid w:val="0026413D"/>
    <w:rsid w:val="002A06E7"/>
    <w:rsid w:val="002A311C"/>
    <w:rsid w:val="00440205"/>
    <w:rsid w:val="0050309C"/>
    <w:rsid w:val="00541E03"/>
    <w:rsid w:val="00552745"/>
    <w:rsid w:val="005621CA"/>
    <w:rsid w:val="005B6DAF"/>
    <w:rsid w:val="005C2BD4"/>
    <w:rsid w:val="006221F4"/>
    <w:rsid w:val="006608C3"/>
    <w:rsid w:val="00727161"/>
    <w:rsid w:val="00731079"/>
    <w:rsid w:val="00806E31"/>
    <w:rsid w:val="00856EAA"/>
    <w:rsid w:val="00880EFA"/>
    <w:rsid w:val="009349A0"/>
    <w:rsid w:val="00975ED0"/>
    <w:rsid w:val="009B2BCF"/>
    <w:rsid w:val="009C6FF4"/>
    <w:rsid w:val="00A065B3"/>
    <w:rsid w:val="00B24F99"/>
    <w:rsid w:val="00C64FA9"/>
    <w:rsid w:val="00D03871"/>
    <w:rsid w:val="00D51E09"/>
    <w:rsid w:val="00D60D24"/>
    <w:rsid w:val="00D60D6D"/>
    <w:rsid w:val="00D634D1"/>
    <w:rsid w:val="00D86D43"/>
    <w:rsid w:val="00E50E48"/>
    <w:rsid w:val="00EE355F"/>
    <w:rsid w:val="00EF47DD"/>
    <w:rsid w:val="00FB2E45"/>
    <w:rsid w:val="07CE516A"/>
    <w:rsid w:val="089FF063"/>
    <w:rsid w:val="0B26C7A3"/>
    <w:rsid w:val="0C055EC6"/>
    <w:rsid w:val="0CA72409"/>
    <w:rsid w:val="0D0109A4"/>
    <w:rsid w:val="0D8782D5"/>
    <w:rsid w:val="174458EF"/>
    <w:rsid w:val="1E6E9794"/>
    <w:rsid w:val="267B8EAB"/>
    <w:rsid w:val="351AE066"/>
    <w:rsid w:val="42B4DE0B"/>
    <w:rsid w:val="43467666"/>
    <w:rsid w:val="49127D1F"/>
    <w:rsid w:val="4A5DE70E"/>
    <w:rsid w:val="50B84496"/>
    <w:rsid w:val="51F9949D"/>
    <w:rsid w:val="58E51B91"/>
    <w:rsid w:val="5D9AABBD"/>
    <w:rsid w:val="74966CC1"/>
    <w:rsid w:val="7DBC5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D5FDB4"/>
  <w15:chartTrackingRefBased/>
  <w15:docId w15:val="{2F64DA49-DBD4-45DB-AC54-041FA7262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65B3"/>
    <w:pPr>
      <w:spacing w:after="200" w:line="276" w:lineRule="auto"/>
    </w:pPr>
    <w:rPr>
      <w:kern w:val="0"/>
      <w14:ligatures w14:val="none"/>
    </w:rPr>
  </w:style>
  <w:style w:type="paragraph" w:styleId="Ttulo1">
    <w:name w:val="heading 1"/>
    <w:aliases w:val="Título 1 Char Char,Título 1 Char Char + Tahoma,10,5 pt,Negrito,Versalete + Tahoma,5...,Título 1 Char Char Char Char,Título 1 Char Char Char Char Char Char Char,Título 1 Char Char Char,Corpo de texto 3 + Tahoma,Não Negrito,10 pt,Título 3 + Tahom"/>
    <w:basedOn w:val="Normal"/>
    <w:next w:val="Normal"/>
    <w:link w:val="Ttulo1Char"/>
    <w:qFormat/>
    <w:rsid w:val="00A065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A065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A065B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A065B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A065B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A065B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9"/>
    <w:semiHidden/>
    <w:unhideWhenUsed/>
    <w:qFormat/>
    <w:rsid w:val="00A065B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9"/>
    <w:semiHidden/>
    <w:unhideWhenUsed/>
    <w:qFormat/>
    <w:rsid w:val="00A065B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9"/>
    <w:semiHidden/>
    <w:unhideWhenUsed/>
    <w:qFormat/>
    <w:rsid w:val="00A065B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Título 1 Char Char Char1,Título 1 Char Char + Tahoma Char,10 Char,5 pt Char,Negrito Char,Versalete + Tahoma Char,5... Char,Título 1 Char Char Char Char Char,Título 1 Char Char Char Char Char Char Char Char,Título 1 Char Char Char Char1"/>
    <w:basedOn w:val="Fontepargpadro"/>
    <w:link w:val="Ttulo1"/>
    <w:rsid w:val="00A065B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065B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065B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065B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065B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065B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065B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065B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065B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065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065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065B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065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065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065B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065B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065B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065B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065B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065B3"/>
    <w:rPr>
      <w:b/>
      <w:bCs/>
      <w:smallCaps/>
      <w:color w:val="0F4761" w:themeColor="accent1" w:themeShade="BF"/>
      <w:spacing w:val="5"/>
    </w:rPr>
  </w:style>
  <w:style w:type="character" w:customStyle="1" w:styleId="NormalWebChar">
    <w:name w:val="Normal (Web) Char"/>
    <w:link w:val="NormalWeb"/>
    <w:uiPriority w:val="99"/>
    <w:locked/>
    <w:rsid w:val="00A065B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link w:val="NormalWebChar"/>
    <w:uiPriority w:val="99"/>
    <w:unhideWhenUsed/>
    <w:rsid w:val="00A065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pt-BR"/>
      <w14:ligatures w14:val="standardContextual"/>
    </w:rPr>
  </w:style>
  <w:style w:type="character" w:customStyle="1" w:styleId="CabealhoChar">
    <w:name w:val="Cabeçalho Char"/>
    <w:aliases w:val="Cabeçalho superior Char,Heading 1a Char,hd Char,he Char,encabezado Char,h Char,HeaderNN Char"/>
    <w:basedOn w:val="Fontepargpadro"/>
    <w:link w:val="Cabealho"/>
    <w:uiPriority w:val="99"/>
    <w:locked/>
    <w:rsid w:val="00A065B3"/>
  </w:style>
  <w:style w:type="paragraph" w:styleId="Cabealho">
    <w:name w:val="header"/>
    <w:aliases w:val="Cabeçalho superior,Heading 1a,hd,he,encabezado,h,HeaderNN"/>
    <w:basedOn w:val="Normal"/>
    <w:link w:val="CabealhoChar"/>
    <w:uiPriority w:val="99"/>
    <w:unhideWhenUsed/>
    <w:rsid w:val="00A065B3"/>
    <w:pPr>
      <w:tabs>
        <w:tab w:val="center" w:pos="4252"/>
        <w:tab w:val="right" w:pos="8504"/>
      </w:tabs>
      <w:spacing w:after="0" w:line="240" w:lineRule="auto"/>
    </w:pPr>
    <w:rPr>
      <w:kern w:val="2"/>
      <w14:ligatures w14:val="standardContextual"/>
    </w:rPr>
  </w:style>
  <w:style w:type="character" w:customStyle="1" w:styleId="CabealhoChar1">
    <w:name w:val="Cabeçalho Char1"/>
    <w:basedOn w:val="Fontepargpadro"/>
    <w:uiPriority w:val="99"/>
    <w:semiHidden/>
    <w:rsid w:val="00A065B3"/>
    <w:rPr>
      <w:kern w:val="0"/>
      <w14:ligatures w14:val="none"/>
    </w:rPr>
  </w:style>
  <w:style w:type="paragraph" w:styleId="Rodap">
    <w:name w:val="footer"/>
    <w:basedOn w:val="Normal"/>
    <w:uiPriority w:val="99"/>
    <w:unhideWhenUsed/>
    <w:rsid w:val="5D9AABBD"/>
    <w:pPr>
      <w:tabs>
        <w:tab w:val="center" w:pos="4680"/>
        <w:tab w:val="right" w:pos="9360"/>
      </w:tabs>
      <w:spacing w:after="0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rte">
    <w:name w:val="Strong"/>
    <w:basedOn w:val="Fontepargpadro"/>
    <w:uiPriority w:val="22"/>
    <w:qFormat/>
    <w:rsid w:val="00D60D2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802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323</Words>
  <Characters>1749</Characters>
  <Application>Microsoft Office Word</Application>
  <DocSecurity>0</DocSecurity>
  <Lines>14</Lines>
  <Paragraphs>4</Paragraphs>
  <ScaleCrop>false</ScaleCrop>
  <Company/>
  <LinksUpToDate>false</LinksUpToDate>
  <CharactersWithSpaces>2068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Naiara Oliveira</dc:creator>
  <cp:keywords/>
  <dc:description/>
  <cp:lastModifiedBy>user</cp:lastModifiedBy>
  <cp:revision>19</cp:revision>
  <dcterms:created xsi:type="dcterms:W3CDTF">2024-12-10T19:28:00Z</dcterms:created>
  <dcterms:modified xsi:type="dcterms:W3CDTF">2026-05-05T16:30:00Z</dcterms:modified>
</cp:coreProperties>
</file>