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1B4C" w:rsidRPr="00B21B4C" w:rsidRDefault="00B21B4C" w:rsidP="00B21B4C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B21B4C">
        <w:rPr>
          <w:rFonts w:ascii="Arial" w:eastAsia="Times New Roman" w:hAnsi="Arial" w:cs="Arial"/>
          <w:b/>
          <w:sz w:val="24"/>
          <w:szCs w:val="24"/>
          <w:lang w:eastAsia="ar-SA"/>
        </w:rPr>
        <w:t xml:space="preserve">1. DOCUMENTO DE </w:t>
      </w:r>
      <w:r w:rsidR="00573105">
        <w:rPr>
          <w:rFonts w:ascii="Arial" w:eastAsia="Times New Roman" w:hAnsi="Arial" w:cs="Arial"/>
          <w:b/>
          <w:sz w:val="24"/>
          <w:szCs w:val="24"/>
          <w:lang w:eastAsia="ar-SA"/>
        </w:rPr>
        <w:t xml:space="preserve">FORMALIZAÇÃO </w:t>
      </w:r>
      <w:r w:rsidRPr="00B21B4C">
        <w:rPr>
          <w:rFonts w:ascii="Arial" w:eastAsia="Times New Roman" w:hAnsi="Arial" w:cs="Arial"/>
          <w:b/>
          <w:sz w:val="24"/>
          <w:szCs w:val="24"/>
          <w:lang w:eastAsia="ar-SA"/>
        </w:rPr>
        <w:t>D</w:t>
      </w:r>
      <w:r w:rsidR="00573105">
        <w:rPr>
          <w:rFonts w:ascii="Arial" w:eastAsia="Times New Roman" w:hAnsi="Arial" w:cs="Arial"/>
          <w:b/>
          <w:sz w:val="24"/>
          <w:szCs w:val="24"/>
          <w:lang w:eastAsia="ar-SA"/>
        </w:rPr>
        <w:t>A</w:t>
      </w:r>
      <w:r w:rsidRPr="00B21B4C">
        <w:rPr>
          <w:rFonts w:ascii="Arial" w:eastAsia="Times New Roman" w:hAnsi="Arial" w:cs="Arial"/>
          <w:b/>
          <w:sz w:val="24"/>
          <w:szCs w:val="24"/>
          <w:lang w:eastAsia="ar-SA"/>
        </w:rPr>
        <w:t xml:space="preserve"> DEMANDA</w:t>
      </w:r>
    </w:p>
    <w:tbl>
      <w:tblPr>
        <w:tblW w:w="10099" w:type="dxa"/>
        <w:tblInd w:w="-724" w:type="dxa"/>
        <w:tblLayout w:type="fixed"/>
        <w:tblLook w:val="0600" w:firstRow="0" w:lastRow="0" w:firstColumn="0" w:lastColumn="0" w:noHBand="1" w:noVBand="1"/>
      </w:tblPr>
      <w:tblGrid>
        <w:gridCol w:w="6184"/>
        <w:gridCol w:w="3915"/>
      </w:tblGrid>
      <w:tr w:rsidR="00B21B4C" w:rsidRPr="00B21B4C" w:rsidTr="00E95A50">
        <w:trPr>
          <w:trHeight w:val="504"/>
        </w:trPr>
        <w:tc>
          <w:tcPr>
            <w:tcW w:w="10099" w:type="dxa"/>
            <w:gridSpan w:val="2"/>
            <w:tcBorders>
              <w:top w:val="single" w:sz="4" w:space="0" w:color="auto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F35" w:rsidRPr="00AC0F35" w:rsidRDefault="00B21B4C" w:rsidP="00AC0F3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C0F35">
              <w:rPr>
                <w:rFonts w:ascii="Times New Roman" w:eastAsia="Times New Roman" w:hAnsi="Times New Roman" w:cs="Times New Roman"/>
                <w:sz w:val="20"/>
                <w:szCs w:val="20"/>
              </w:rPr>
              <w:t>Órgão:</w:t>
            </w:r>
            <w:r w:rsidR="00A45D90" w:rsidRPr="00AC0F3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AC0F35" w:rsidRPr="00AC0F35">
              <w:rPr>
                <w:rFonts w:ascii="Times New Roman" w:hAnsi="Times New Roman" w:cs="Times New Roman"/>
                <w:b/>
                <w:sz w:val="20"/>
                <w:szCs w:val="20"/>
              </w:rPr>
              <w:t>FUNDO MUNICIPAL DOS DIREITOS DO IDOSO DE VOLTA REDONDA</w:t>
            </w:r>
            <w:r w:rsidR="00AC0F3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– FMDI -VR</w:t>
            </w:r>
          </w:p>
          <w:p w:rsidR="00B21B4C" w:rsidRPr="0057713B" w:rsidRDefault="00B21B4C" w:rsidP="0057713B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21B4C" w:rsidRPr="00B21B4C" w:rsidTr="00E95A50">
        <w:trPr>
          <w:trHeight w:val="652"/>
        </w:trPr>
        <w:tc>
          <w:tcPr>
            <w:tcW w:w="10099" w:type="dxa"/>
            <w:gridSpan w:val="2"/>
            <w:tcBorders>
              <w:top w:val="nil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B21B4C" w:rsidRDefault="00B21B4C" w:rsidP="00AC0F35">
            <w:pPr>
              <w:spacing w:before="240" w:after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>Setor requisitante</w:t>
            </w:r>
            <w:r w:rsidR="00A45D90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  <w:r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A45D90" w:rsidRPr="00B05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Conselho</w:t>
            </w:r>
            <w:r w:rsidR="00B05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Municipal d</w:t>
            </w:r>
            <w:r w:rsidR="00AC0F3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e Defesa dos Direitos da Pessoa Idosa de Volta Redonda -RJ</w:t>
            </w:r>
            <w:r w:rsidR="00A45D90" w:rsidRPr="00B05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- </w:t>
            </w:r>
            <w:r w:rsidR="00AC0F3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CMDDPI</w:t>
            </w:r>
          </w:p>
        </w:tc>
      </w:tr>
      <w:tr w:rsidR="00B21B4C" w:rsidRPr="00B21B4C" w:rsidTr="00E95A50">
        <w:trPr>
          <w:trHeight w:val="585"/>
        </w:trPr>
        <w:tc>
          <w:tcPr>
            <w:tcW w:w="6184" w:type="dxa"/>
            <w:tcBorders>
              <w:top w:val="nil"/>
              <w:left w:val="single" w:sz="12" w:space="0" w:color="000000"/>
              <w:bottom w:val="single" w:sz="8" w:space="0" w:color="000000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5D90" w:rsidRDefault="00A45D90" w:rsidP="00E95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</w:p>
          <w:p w:rsidR="00B21B4C" w:rsidRPr="00A45D90" w:rsidRDefault="00B21B4C" w:rsidP="00AC0F35">
            <w:pPr>
              <w:spacing w:after="0" w:line="240" w:lineRule="auto"/>
              <w:rPr>
                <w:rFonts w:ascii="Times New Roman" w:eastAsia="Arial" w:hAnsi="Times New Roman"/>
                <w:b/>
                <w:sz w:val="24"/>
                <w:szCs w:val="24"/>
                <w:lang w:eastAsia="pt-BR"/>
              </w:rPr>
            </w:pPr>
            <w:r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>Responsável pela Demanda</w:t>
            </w:r>
            <w:r w:rsidRPr="00B21B4C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:</w:t>
            </w:r>
            <w:r w:rsidR="00A45D90" w:rsidRPr="002F412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t-BR"/>
              </w:rPr>
              <w:t xml:space="preserve"> </w:t>
            </w:r>
            <w:r w:rsidR="00AC0F35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t-BR"/>
              </w:rPr>
              <w:t>Geraldo Antônio Martins</w:t>
            </w:r>
            <w:r w:rsidR="00A45D90" w:rsidRPr="002F4124">
              <w:rPr>
                <w:rFonts w:ascii="Times New Roman" w:eastAsia="Arial" w:hAnsi="Times New Roman"/>
                <w:b/>
                <w:sz w:val="24"/>
                <w:szCs w:val="24"/>
                <w:lang w:eastAsia="pt-BR"/>
              </w:rPr>
              <w:t xml:space="preserve"> </w:t>
            </w:r>
          </w:p>
        </w:tc>
        <w:tc>
          <w:tcPr>
            <w:tcW w:w="3915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B21B4C" w:rsidRDefault="00B21B4C" w:rsidP="00B21B4C">
            <w:pPr>
              <w:spacing w:before="240" w:after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713B" w:rsidRPr="00B21B4C" w:rsidTr="00E95A50">
        <w:trPr>
          <w:trHeight w:val="453"/>
        </w:trPr>
        <w:tc>
          <w:tcPr>
            <w:tcW w:w="6184" w:type="dxa"/>
            <w:tcBorders>
              <w:top w:val="nil"/>
              <w:left w:val="single" w:sz="12" w:space="0" w:color="000000"/>
              <w:bottom w:val="single" w:sz="8" w:space="0" w:color="000000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713B" w:rsidRPr="00E95A50" w:rsidRDefault="0057713B" w:rsidP="00E95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E-mail:</w:t>
            </w:r>
            <w:r w:rsidR="005845A5" w:rsidRPr="0057713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cmd</w:t>
            </w:r>
            <w:r w:rsidR="00AC0F3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dpi</w:t>
            </w:r>
            <w:r w:rsidR="005845A5" w:rsidRPr="0057713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vr@gmail.com</w:t>
            </w:r>
          </w:p>
        </w:tc>
        <w:tc>
          <w:tcPr>
            <w:tcW w:w="3915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713B" w:rsidRPr="00B21B4C" w:rsidRDefault="0057713B" w:rsidP="00B21B4C">
            <w:pPr>
              <w:spacing w:before="240" w:after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1B4C" w:rsidRPr="00B21B4C" w:rsidTr="00E95A50">
        <w:trPr>
          <w:trHeight w:val="1081"/>
        </w:trPr>
        <w:tc>
          <w:tcPr>
            <w:tcW w:w="10099" w:type="dxa"/>
            <w:gridSpan w:val="2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57713B" w:rsidRDefault="00B21B4C" w:rsidP="00B21B4C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57713B">
              <w:rPr>
                <w:rFonts w:ascii="Times New Roman" w:eastAsia="Times New Roman" w:hAnsi="Times New Roman" w:cs="Times New Roman"/>
                <w:b/>
              </w:rPr>
              <w:t xml:space="preserve">1. Objeto: </w:t>
            </w:r>
          </w:p>
          <w:p w:rsidR="00B21B4C" w:rsidRPr="00AC0F35" w:rsidRDefault="00AC0F35" w:rsidP="00B21B4C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0F35">
              <w:rPr>
                <w:rFonts w:ascii="Times New Roman" w:hAnsi="Times New Roman" w:cs="Times New Roman"/>
                <w:sz w:val="20"/>
                <w:szCs w:val="20"/>
              </w:rPr>
              <w:t>Serviços</w:t>
            </w:r>
            <w:r w:rsidRPr="00AC0F35">
              <w:rPr>
                <w:rFonts w:ascii="Times New Roman" w:hAnsi="Times New Roman" w:cs="Times New Roman"/>
                <w:spacing w:val="9"/>
                <w:sz w:val="20"/>
                <w:szCs w:val="20"/>
              </w:rPr>
              <w:t xml:space="preserve"> </w:t>
            </w:r>
            <w:r w:rsidRPr="00AC0F35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r w:rsidRPr="00AC0F35">
              <w:rPr>
                <w:rFonts w:ascii="Times New Roman" w:hAnsi="Times New Roman" w:cs="Times New Roman"/>
                <w:spacing w:val="9"/>
                <w:sz w:val="20"/>
                <w:szCs w:val="20"/>
              </w:rPr>
              <w:t xml:space="preserve"> </w:t>
            </w:r>
            <w:r w:rsidRPr="00AC0F35">
              <w:rPr>
                <w:rFonts w:ascii="Times New Roman" w:hAnsi="Times New Roman"/>
                <w:sz w:val="20"/>
                <w:szCs w:val="20"/>
              </w:rPr>
              <w:t>confecção de materiais gráficos e compra de bolas</w:t>
            </w:r>
            <w:r w:rsidRPr="00AC0F35">
              <w:rPr>
                <w:rFonts w:ascii="Times New Roman" w:hAnsi="Times New Roman" w:cs="Times New Roman"/>
                <w:spacing w:val="9"/>
                <w:sz w:val="20"/>
                <w:szCs w:val="20"/>
              </w:rPr>
              <w:t xml:space="preserve"> </w:t>
            </w:r>
            <w:r w:rsidRPr="00AC0F35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AC0F35">
              <w:rPr>
                <w:rFonts w:ascii="Times New Roman" w:hAnsi="Times New Roman" w:cs="Times New Roman"/>
                <w:spacing w:val="9"/>
                <w:sz w:val="20"/>
                <w:szCs w:val="20"/>
              </w:rPr>
              <w:t xml:space="preserve"> </w:t>
            </w:r>
            <w:r w:rsidRPr="00AC0F35">
              <w:rPr>
                <w:rFonts w:ascii="Times New Roman" w:hAnsi="Times New Roman" w:cs="Times New Roman"/>
                <w:sz w:val="20"/>
                <w:szCs w:val="20"/>
              </w:rPr>
              <w:t>serem</w:t>
            </w:r>
            <w:r w:rsidRPr="00AC0F35">
              <w:rPr>
                <w:rFonts w:ascii="Times New Roman" w:hAnsi="Times New Roman" w:cs="Times New Roman"/>
                <w:spacing w:val="9"/>
                <w:sz w:val="20"/>
                <w:szCs w:val="20"/>
              </w:rPr>
              <w:t xml:space="preserve"> </w:t>
            </w:r>
            <w:r w:rsidRPr="00AC0F35">
              <w:rPr>
                <w:rFonts w:ascii="Times New Roman" w:hAnsi="Times New Roman" w:cs="Times New Roman"/>
                <w:sz w:val="20"/>
                <w:szCs w:val="20"/>
              </w:rPr>
              <w:t>contratados</w:t>
            </w:r>
            <w:r w:rsidRPr="00AC0F35">
              <w:rPr>
                <w:rFonts w:ascii="Times New Roman" w:hAnsi="Times New Roman" w:cs="Times New Roman"/>
                <w:spacing w:val="9"/>
                <w:sz w:val="20"/>
                <w:szCs w:val="20"/>
              </w:rPr>
              <w:t xml:space="preserve"> </w:t>
            </w:r>
            <w:r w:rsidRPr="00AC0F35">
              <w:rPr>
                <w:rFonts w:ascii="Times New Roman" w:hAnsi="Times New Roman" w:cs="Times New Roman"/>
                <w:sz w:val="20"/>
                <w:szCs w:val="20"/>
              </w:rPr>
              <w:t>pelo</w:t>
            </w:r>
            <w:r w:rsidRPr="00AC0F35">
              <w:rPr>
                <w:rFonts w:ascii="Times New Roman" w:hAnsi="Times New Roman" w:cs="Times New Roman"/>
                <w:spacing w:val="9"/>
                <w:sz w:val="20"/>
                <w:szCs w:val="20"/>
              </w:rPr>
              <w:t xml:space="preserve"> </w:t>
            </w:r>
            <w:r w:rsidRPr="00AC0F35">
              <w:rPr>
                <w:rFonts w:ascii="Times New Roman" w:hAnsi="Times New Roman"/>
                <w:sz w:val="20"/>
                <w:szCs w:val="20"/>
              </w:rPr>
              <w:t>CMDDPI/VR</w:t>
            </w:r>
            <w:r w:rsidRPr="00AC0F35">
              <w:rPr>
                <w:rFonts w:ascii="Times New Roman" w:hAnsi="Times New Roman" w:cs="Times New Roman"/>
                <w:spacing w:val="9"/>
                <w:sz w:val="20"/>
                <w:szCs w:val="20"/>
              </w:rPr>
              <w:t xml:space="preserve"> </w:t>
            </w:r>
            <w:r w:rsidRPr="00AC0F35">
              <w:rPr>
                <w:rFonts w:ascii="Times New Roman" w:hAnsi="Times New Roman"/>
                <w:sz w:val="20"/>
                <w:szCs w:val="20"/>
              </w:rPr>
              <w:t xml:space="preserve">visando oferecer esses materiais em uma Ação Alusiva ao dia </w:t>
            </w:r>
            <w:r w:rsidRPr="00AC0F35">
              <w:rPr>
                <w:rFonts w:ascii="Times New Roman" w:hAnsi="Times New Roman"/>
                <w:b/>
                <w:sz w:val="20"/>
                <w:szCs w:val="20"/>
              </w:rPr>
              <w:t xml:space="preserve">21 de junho 2024 – “Junho Violeta” de Combate </w:t>
            </w:r>
            <w:r w:rsidR="00E95A50" w:rsidRPr="00AC0F35">
              <w:rPr>
                <w:rFonts w:ascii="Times New Roman" w:hAnsi="Times New Roman"/>
                <w:b/>
                <w:sz w:val="20"/>
                <w:szCs w:val="20"/>
              </w:rPr>
              <w:t>à</w:t>
            </w:r>
            <w:r w:rsidRPr="00AC0F35">
              <w:rPr>
                <w:rFonts w:ascii="Times New Roman" w:hAnsi="Times New Roman"/>
                <w:b/>
                <w:sz w:val="20"/>
                <w:szCs w:val="20"/>
              </w:rPr>
              <w:t xml:space="preserve"> Violência contra a Pessoa Idosa no Município de Volta Redonda/RJ</w:t>
            </w:r>
            <w:r w:rsidRPr="00AC0F3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B21B4C" w:rsidRPr="00B21B4C" w:rsidTr="00E95A50">
        <w:trPr>
          <w:trHeight w:val="1004"/>
        </w:trPr>
        <w:tc>
          <w:tcPr>
            <w:tcW w:w="1009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B21B4C" w:rsidRDefault="00B21B4C" w:rsidP="00B21B4C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21B4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2. Justificativa da necessidade da contratação</w:t>
            </w:r>
          </w:p>
          <w:p w:rsidR="00B21B4C" w:rsidRPr="00C5517D" w:rsidRDefault="00B21B4C" w:rsidP="00A45D90">
            <w:pPr>
              <w:pStyle w:val="SemEspaamento"/>
              <w:jc w:val="both"/>
              <w:rPr>
                <w:sz w:val="22"/>
                <w:szCs w:val="22"/>
              </w:rPr>
            </w:pPr>
            <w:r w:rsidRPr="00B21B4C">
              <w:rPr>
                <w:sz w:val="20"/>
              </w:rPr>
              <w:t xml:space="preserve">A contratação ocorrerá por meio de dispensa de licitação, </w:t>
            </w:r>
            <w:r w:rsidR="00C5517D" w:rsidRPr="00A43661">
              <w:rPr>
                <w:sz w:val="22"/>
                <w:szCs w:val="22"/>
              </w:rPr>
              <w:t>previstas nos incisos I, II, III, VII e VIII do art. 75 da Lei Federal nº 14.133, de 1º de abril de 2021;</w:t>
            </w:r>
          </w:p>
        </w:tc>
      </w:tr>
      <w:tr w:rsidR="00B21B4C" w:rsidRPr="00F00715" w:rsidTr="00E95A50">
        <w:trPr>
          <w:trHeight w:val="4913"/>
        </w:trPr>
        <w:tc>
          <w:tcPr>
            <w:tcW w:w="100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0715" w:rsidRPr="00F00715" w:rsidRDefault="00B21B4C" w:rsidP="00B21B4C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071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3. Descrições e </w:t>
            </w:r>
            <w:r w:rsidR="00F00715" w:rsidRPr="00F0071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quantidades</w:t>
            </w:r>
            <w:r w:rsidR="00F00715" w:rsidRPr="00F00715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</w:p>
          <w:tbl>
            <w:tblPr>
              <w:tblStyle w:val="Tabelacomgrade"/>
              <w:tblW w:w="8311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44"/>
              <w:gridCol w:w="721"/>
              <w:gridCol w:w="721"/>
              <w:gridCol w:w="4408"/>
              <w:gridCol w:w="1517"/>
            </w:tblGrid>
            <w:tr w:rsidR="00E95A50" w:rsidRPr="00D6443A" w:rsidTr="00E95A50">
              <w:trPr>
                <w:trHeight w:val="543"/>
                <w:jc w:val="center"/>
              </w:trPr>
              <w:tc>
                <w:tcPr>
                  <w:tcW w:w="944" w:type="dxa"/>
                </w:tcPr>
                <w:p w:rsidR="00AC0F35" w:rsidRPr="00E95A50" w:rsidRDefault="00AC0F35" w:rsidP="00AC0F35">
                  <w:pPr>
                    <w:tabs>
                      <w:tab w:val="left" w:pos="9000"/>
                    </w:tabs>
                    <w:spacing w:line="360" w:lineRule="auto"/>
                    <w:jc w:val="center"/>
                    <w:rPr>
                      <w:rFonts w:ascii="Times New Roman" w:eastAsia="Arial" w:hAnsi="Times New Roman"/>
                      <w:b/>
                    </w:rPr>
                  </w:pPr>
                  <w:r w:rsidRPr="00E95A50">
                    <w:rPr>
                      <w:rFonts w:ascii="Times New Roman" w:eastAsia="Arial" w:hAnsi="Times New Roman"/>
                      <w:b/>
                    </w:rPr>
                    <w:t>ITEM</w:t>
                  </w:r>
                </w:p>
              </w:tc>
              <w:tc>
                <w:tcPr>
                  <w:tcW w:w="721" w:type="dxa"/>
                </w:tcPr>
                <w:p w:rsidR="00AC0F35" w:rsidRPr="00E95A50" w:rsidRDefault="00AC0F35" w:rsidP="00AC0F35">
                  <w:pPr>
                    <w:tabs>
                      <w:tab w:val="left" w:pos="9000"/>
                    </w:tabs>
                    <w:spacing w:line="360" w:lineRule="auto"/>
                    <w:jc w:val="center"/>
                    <w:rPr>
                      <w:rFonts w:ascii="Times New Roman" w:eastAsia="Arial" w:hAnsi="Times New Roman"/>
                      <w:b/>
                    </w:rPr>
                  </w:pPr>
                  <w:r w:rsidRPr="00E95A50">
                    <w:rPr>
                      <w:rFonts w:ascii="Times New Roman" w:eastAsia="Arial" w:hAnsi="Times New Roman"/>
                      <w:b/>
                    </w:rPr>
                    <w:t>QNT</w:t>
                  </w:r>
                </w:p>
              </w:tc>
              <w:tc>
                <w:tcPr>
                  <w:tcW w:w="721" w:type="dxa"/>
                </w:tcPr>
                <w:p w:rsidR="00AC0F35" w:rsidRPr="00E95A50" w:rsidRDefault="00AC0F35" w:rsidP="00AC0F35">
                  <w:pPr>
                    <w:tabs>
                      <w:tab w:val="left" w:pos="9000"/>
                    </w:tabs>
                    <w:spacing w:line="360" w:lineRule="auto"/>
                    <w:jc w:val="center"/>
                    <w:rPr>
                      <w:rFonts w:ascii="Times New Roman" w:eastAsia="Arial" w:hAnsi="Times New Roman"/>
                      <w:b/>
                    </w:rPr>
                  </w:pPr>
                  <w:r w:rsidRPr="00E95A50">
                    <w:rPr>
                      <w:rFonts w:ascii="Times New Roman" w:eastAsia="Arial" w:hAnsi="Times New Roman"/>
                      <w:b/>
                    </w:rPr>
                    <w:t>UN</w:t>
                  </w:r>
                </w:p>
              </w:tc>
              <w:tc>
                <w:tcPr>
                  <w:tcW w:w="4405" w:type="dxa"/>
                </w:tcPr>
                <w:p w:rsidR="00AC0F35" w:rsidRPr="00E95A50" w:rsidRDefault="00AC0F35" w:rsidP="00AC0F35">
                  <w:pPr>
                    <w:tabs>
                      <w:tab w:val="left" w:pos="9000"/>
                    </w:tabs>
                    <w:spacing w:line="360" w:lineRule="auto"/>
                    <w:jc w:val="center"/>
                    <w:rPr>
                      <w:rFonts w:ascii="Times New Roman" w:eastAsia="Arial" w:hAnsi="Times New Roman"/>
                      <w:b/>
                    </w:rPr>
                  </w:pPr>
                  <w:r w:rsidRPr="00E95A50">
                    <w:rPr>
                      <w:rFonts w:ascii="Times New Roman" w:eastAsia="Arial" w:hAnsi="Times New Roman"/>
                      <w:b/>
                    </w:rPr>
                    <w:t>DESCRIÇÃO</w:t>
                  </w:r>
                </w:p>
              </w:tc>
              <w:tc>
                <w:tcPr>
                  <w:tcW w:w="1517" w:type="dxa"/>
                </w:tcPr>
                <w:p w:rsidR="00AC0F35" w:rsidRPr="00E95A50" w:rsidRDefault="00AC0F35" w:rsidP="00AC0F35">
                  <w:pPr>
                    <w:tabs>
                      <w:tab w:val="left" w:pos="9000"/>
                    </w:tabs>
                    <w:spacing w:line="360" w:lineRule="auto"/>
                    <w:jc w:val="center"/>
                    <w:rPr>
                      <w:rFonts w:ascii="Times New Roman" w:eastAsia="Arial" w:hAnsi="Times New Roman"/>
                      <w:b/>
                    </w:rPr>
                  </w:pPr>
                  <w:r w:rsidRPr="00E95A50">
                    <w:rPr>
                      <w:rFonts w:ascii="Times New Roman" w:eastAsia="Arial" w:hAnsi="Times New Roman"/>
                      <w:b/>
                    </w:rPr>
                    <w:t>VALOR TOTAL</w:t>
                  </w:r>
                </w:p>
                <w:p w:rsidR="00AC0F35" w:rsidRPr="00E95A50" w:rsidRDefault="00AC0F35" w:rsidP="00AC0F35">
                  <w:pPr>
                    <w:tabs>
                      <w:tab w:val="left" w:pos="9000"/>
                    </w:tabs>
                    <w:spacing w:line="360" w:lineRule="auto"/>
                    <w:jc w:val="center"/>
                    <w:rPr>
                      <w:rFonts w:ascii="Times New Roman" w:eastAsia="Arial" w:hAnsi="Times New Roman"/>
                      <w:b/>
                    </w:rPr>
                  </w:pPr>
                </w:p>
              </w:tc>
            </w:tr>
            <w:tr w:rsidR="00E95A50" w:rsidRPr="00D6443A" w:rsidTr="00E95A50">
              <w:trPr>
                <w:trHeight w:val="304"/>
                <w:jc w:val="center"/>
              </w:trPr>
              <w:tc>
                <w:tcPr>
                  <w:tcW w:w="944" w:type="dxa"/>
                </w:tcPr>
                <w:p w:rsidR="00AC0F35" w:rsidRPr="00E95A50" w:rsidRDefault="00AC0F35" w:rsidP="00AC0F35">
                  <w:pPr>
                    <w:tabs>
                      <w:tab w:val="left" w:pos="9000"/>
                    </w:tabs>
                    <w:spacing w:line="360" w:lineRule="auto"/>
                    <w:jc w:val="center"/>
                    <w:rPr>
                      <w:rFonts w:ascii="Times New Roman" w:eastAsia="Arial" w:hAnsi="Times New Roman"/>
                    </w:rPr>
                  </w:pPr>
                  <w:r w:rsidRPr="00E95A50">
                    <w:rPr>
                      <w:rFonts w:ascii="Times New Roman" w:eastAsia="Arial" w:hAnsi="Times New Roman"/>
                    </w:rPr>
                    <w:t>1</w:t>
                  </w:r>
                </w:p>
              </w:tc>
              <w:tc>
                <w:tcPr>
                  <w:tcW w:w="721" w:type="dxa"/>
                </w:tcPr>
                <w:p w:rsidR="00AC0F35" w:rsidRPr="00E95A50" w:rsidRDefault="00AC0F35" w:rsidP="00AC0F35">
                  <w:pPr>
                    <w:tabs>
                      <w:tab w:val="left" w:pos="9000"/>
                    </w:tabs>
                    <w:spacing w:line="360" w:lineRule="auto"/>
                    <w:jc w:val="center"/>
                    <w:rPr>
                      <w:rFonts w:ascii="Times New Roman" w:eastAsia="Arial" w:hAnsi="Times New Roman"/>
                    </w:rPr>
                  </w:pPr>
                  <w:r w:rsidRPr="00E95A50">
                    <w:rPr>
                      <w:rFonts w:ascii="Times New Roman" w:eastAsia="Arial" w:hAnsi="Times New Roman"/>
                    </w:rPr>
                    <w:t>5.000</w:t>
                  </w:r>
                </w:p>
              </w:tc>
              <w:tc>
                <w:tcPr>
                  <w:tcW w:w="721" w:type="dxa"/>
                </w:tcPr>
                <w:p w:rsidR="00AC0F35" w:rsidRPr="00E95A50" w:rsidRDefault="00AC0F35" w:rsidP="00AC0F35">
                  <w:pPr>
                    <w:tabs>
                      <w:tab w:val="left" w:pos="9000"/>
                    </w:tabs>
                    <w:spacing w:line="360" w:lineRule="auto"/>
                    <w:jc w:val="both"/>
                    <w:rPr>
                      <w:rFonts w:ascii="Times New Roman" w:eastAsia="Arial" w:hAnsi="Times New Roman"/>
                    </w:rPr>
                  </w:pPr>
                  <w:r w:rsidRPr="00E95A50">
                    <w:rPr>
                      <w:rFonts w:ascii="Times New Roman" w:eastAsia="Arial" w:hAnsi="Times New Roman"/>
                    </w:rPr>
                    <w:t>Unid.</w:t>
                  </w:r>
                </w:p>
              </w:tc>
              <w:tc>
                <w:tcPr>
                  <w:tcW w:w="4405" w:type="dxa"/>
                </w:tcPr>
                <w:p w:rsidR="00AC0F35" w:rsidRPr="00E95A50" w:rsidRDefault="00AC0F35" w:rsidP="00AC0F35">
                  <w:pPr>
                    <w:tabs>
                      <w:tab w:val="left" w:pos="9000"/>
                    </w:tabs>
                    <w:spacing w:line="360" w:lineRule="auto"/>
                    <w:jc w:val="both"/>
                    <w:rPr>
                      <w:rFonts w:ascii="Times New Roman" w:eastAsia="Arial" w:hAnsi="Times New Roman"/>
                    </w:rPr>
                  </w:pPr>
                  <w:r w:rsidRPr="00E95A50">
                    <w:rPr>
                      <w:rFonts w:ascii="Times New Roman" w:eastAsiaTheme="minorHAnsi" w:hAnsi="Times New Roman"/>
                      <w:b/>
                      <w:color w:val="26282A"/>
                    </w:rPr>
                    <w:t>PANFLETOS</w:t>
                  </w:r>
                  <w:r w:rsidRPr="00E95A50">
                    <w:rPr>
                      <w:rFonts w:ascii="Times New Roman" w:eastAsiaTheme="minorHAnsi" w:hAnsi="Times New Roman"/>
                      <w:bCs/>
                      <w:color w:val="26282A"/>
                    </w:rPr>
                    <w:t xml:space="preserve"> (Tamanho A5)</w:t>
                  </w:r>
                  <w:r w:rsidRPr="00E95A50">
                    <w:rPr>
                      <w:rFonts w:ascii="Times New Roman" w:eastAsia="Arial" w:hAnsi="Times New Roman"/>
                    </w:rPr>
                    <w:t xml:space="preserve"> </w:t>
                  </w:r>
                </w:p>
              </w:tc>
              <w:tc>
                <w:tcPr>
                  <w:tcW w:w="1517" w:type="dxa"/>
                </w:tcPr>
                <w:p w:rsidR="00AC0F35" w:rsidRPr="00E95A50" w:rsidRDefault="00AC0F35" w:rsidP="00AC0F35">
                  <w:pPr>
                    <w:tabs>
                      <w:tab w:val="left" w:pos="9000"/>
                    </w:tabs>
                    <w:spacing w:line="360" w:lineRule="auto"/>
                    <w:jc w:val="center"/>
                    <w:rPr>
                      <w:rFonts w:ascii="Times New Roman" w:eastAsia="Arial" w:hAnsi="Times New Roman"/>
                    </w:rPr>
                  </w:pPr>
                  <w:r w:rsidRPr="00E95A50">
                    <w:rPr>
                      <w:rFonts w:ascii="Times New Roman" w:eastAsia="Arial" w:hAnsi="Times New Roman"/>
                    </w:rPr>
                    <w:t>R$963,75</w:t>
                  </w:r>
                </w:p>
              </w:tc>
            </w:tr>
            <w:tr w:rsidR="00E95A50" w:rsidRPr="00D6443A" w:rsidTr="00E95A50">
              <w:trPr>
                <w:trHeight w:val="598"/>
                <w:jc w:val="center"/>
              </w:trPr>
              <w:tc>
                <w:tcPr>
                  <w:tcW w:w="944" w:type="dxa"/>
                </w:tcPr>
                <w:p w:rsidR="00AC0F35" w:rsidRPr="00E95A50" w:rsidRDefault="00AC0F35" w:rsidP="00AC0F35">
                  <w:pPr>
                    <w:tabs>
                      <w:tab w:val="left" w:pos="9000"/>
                    </w:tabs>
                    <w:spacing w:line="360" w:lineRule="auto"/>
                    <w:jc w:val="center"/>
                    <w:rPr>
                      <w:rFonts w:ascii="Times New Roman" w:eastAsia="Arial" w:hAnsi="Times New Roman"/>
                    </w:rPr>
                  </w:pPr>
                  <w:r w:rsidRPr="00E95A50">
                    <w:rPr>
                      <w:rFonts w:ascii="Times New Roman" w:eastAsia="Arial" w:hAnsi="Times New Roman"/>
                    </w:rPr>
                    <w:t>2</w:t>
                  </w:r>
                </w:p>
              </w:tc>
              <w:tc>
                <w:tcPr>
                  <w:tcW w:w="721" w:type="dxa"/>
                </w:tcPr>
                <w:p w:rsidR="00AC0F35" w:rsidRPr="00E95A50" w:rsidRDefault="00AC0F35" w:rsidP="00AC0F35">
                  <w:pPr>
                    <w:tabs>
                      <w:tab w:val="left" w:pos="9000"/>
                    </w:tabs>
                    <w:spacing w:line="360" w:lineRule="auto"/>
                    <w:jc w:val="center"/>
                    <w:rPr>
                      <w:rFonts w:ascii="Times New Roman" w:eastAsia="Arial" w:hAnsi="Times New Roman"/>
                    </w:rPr>
                  </w:pPr>
                  <w:r w:rsidRPr="00E95A50">
                    <w:rPr>
                      <w:rFonts w:ascii="Times New Roman" w:eastAsia="Arial" w:hAnsi="Times New Roman"/>
                    </w:rPr>
                    <w:t>300</w:t>
                  </w:r>
                </w:p>
              </w:tc>
              <w:tc>
                <w:tcPr>
                  <w:tcW w:w="721" w:type="dxa"/>
                </w:tcPr>
                <w:p w:rsidR="00AC0F35" w:rsidRPr="00E95A50" w:rsidRDefault="00AC0F35" w:rsidP="00AC0F35">
                  <w:pPr>
                    <w:tabs>
                      <w:tab w:val="left" w:pos="9000"/>
                    </w:tabs>
                    <w:spacing w:line="360" w:lineRule="auto"/>
                    <w:jc w:val="both"/>
                    <w:rPr>
                      <w:rFonts w:ascii="Times New Roman" w:eastAsia="Arial" w:hAnsi="Times New Roman"/>
                    </w:rPr>
                  </w:pPr>
                  <w:r w:rsidRPr="00E95A50">
                    <w:rPr>
                      <w:rFonts w:ascii="Times New Roman" w:eastAsia="Arial" w:hAnsi="Times New Roman"/>
                    </w:rPr>
                    <w:t>Unid.</w:t>
                  </w:r>
                </w:p>
              </w:tc>
              <w:tc>
                <w:tcPr>
                  <w:tcW w:w="4405" w:type="dxa"/>
                </w:tcPr>
                <w:p w:rsidR="00AC0F35" w:rsidRPr="00E95A50" w:rsidRDefault="00AC0F35" w:rsidP="00AC0F35">
                  <w:pPr>
                    <w:tabs>
                      <w:tab w:val="left" w:pos="9000"/>
                    </w:tabs>
                    <w:spacing w:line="360" w:lineRule="auto"/>
                    <w:jc w:val="both"/>
                    <w:rPr>
                      <w:rFonts w:ascii="Times New Roman" w:eastAsia="Arial" w:hAnsi="Times New Roman"/>
                    </w:rPr>
                  </w:pPr>
                  <w:r w:rsidRPr="00E95A50">
                    <w:rPr>
                      <w:rFonts w:ascii="Times New Roman" w:eastAsia="Arial" w:hAnsi="Times New Roman"/>
                      <w:b/>
                    </w:rPr>
                    <w:t xml:space="preserve">ADESIVOS NO MODELO PRAGUINHA </w:t>
                  </w:r>
                  <w:r w:rsidRPr="00E95A50">
                    <w:rPr>
                      <w:rFonts w:ascii="Times New Roman" w:eastAsia="Arial" w:hAnsi="Times New Roman"/>
                      <w:bCs/>
                    </w:rPr>
                    <w:t>(Redondos, com 9cm).</w:t>
                  </w:r>
                </w:p>
              </w:tc>
              <w:tc>
                <w:tcPr>
                  <w:tcW w:w="1517" w:type="dxa"/>
                </w:tcPr>
                <w:p w:rsidR="00AC0F35" w:rsidRPr="00E95A50" w:rsidRDefault="00AC0F35" w:rsidP="00AC0F35">
                  <w:pPr>
                    <w:jc w:val="center"/>
                    <w:rPr>
                      <w:rFonts w:ascii="Times New Roman" w:hAnsi="Times New Roman"/>
                    </w:rPr>
                  </w:pPr>
                  <w:r w:rsidRPr="00E95A50">
                    <w:rPr>
                      <w:rFonts w:ascii="Times New Roman" w:eastAsia="Arial" w:hAnsi="Times New Roman"/>
                    </w:rPr>
                    <w:t>R$532,75</w:t>
                  </w:r>
                </w:p>
              </w:tc>
            </w:tr>
            <w:tr w:rsidR="00E95A50" w:rsidRPr="00D6443A" w:rsidTr="00E95A50">
              <w:trPr>
                <w:trHeight w:val="293"/>
                <w:jc w:val="center"/>
              </w:trPr>
              <w:tc>
                <w:tcPr>
                  <w:tcW w:w="944" w:type="dxa"/>
                </w:tcPr>
                <w:p w:rsidR="00AC0F35" w:rsidRPr="00E95A50" w:rsidRDefault="00AC0F35" w:rsidP="00AC0F35">
                  <w:pPr>
                    <w:tabs>
                      <w:tab w:val="left" w:pos="9000"/>
                    </w:tabs>
                    <w:spacing w:line="360" w:lineRule="auto"/>
                    <w:jc w:val="center"/>
                    <w:rPr>
                      <w:rFonts w:ascii="Times New Roman" w:eastAsia="Arial" w:hAnsi="Times New Roman"/>
                    </w:rPr>
                  </w:pPr>
                  <w:r w:rsidRPr="00E95A50">
                    <w:rPr>
                      <w:rFonts w:ascii="Times New Roman" w:eastAsia="Arial" w:hAnsi="Times New Roman"/>
                    </w:rPr>
                    <w:t>3</w:t>
                  </w:r>
                </w:p>
              </w:tc>
              <w:tc>
                <w:tcPr>
                  <w:tcW w:w="721" w:type="dxa"/>
                </w:tcPr>
                <w:p w:rsidR="00AC0F35" w:rsidRPr="00E95A50" w:rsidRDefault="00AC0F35" w:rsidP="00AC0F35">
                  <w:pPr>
                    <w:tabs>
                      <w:tab w:val="left" w:pos="9000"/>
                    </w:tabs>
                    <w:spacing w:line="360" w:lineRule="auto"/>
                    <w:jc w:val="center"/>
                    <w:rPr>
                      <w:rFonts w:ascii="Times New Roman" w:eastAsia="Arial" w:hAnsi="Times New Roman"/>
                    </w:rPr>
                  </w:pPr>
                  <w:r w:rsidRPr="00E95A50">
                    <w:rPr>
                      <w:rFonts w:ascii="Times New Roman" w:eastAsia="Arial" w:hAnsi="Times New Roman"/>
                    </w:rPr>
                    <w:t>300</w:t>
                  </w:r>
                </w:p>
              </w:tc>
              <w:tc>
                <w:tcPr>
                  <w:tcW w:w="721" w:type="dxa"/>
                </w:tcPr>
                <w:p w:rsidR="00AC0F35" w:rsidRPr="00E95A50" w:rsidRDefault="00AC0F35" w:rsidP="00AC0F35">
                  <w:pPr>
                    <w:tabs>
                      <w:tab w:val="left" w:pos="9000"/>
                    </w:tabs>
                    <w:spacing w:line="360" w:lineRule="auto"/>
                    <w:jc w:val="both"/>
                    <w:rPr>
                      <w:rFonts w:ascii="Times New Roman" w:eastAsia="Arial" w:hAnsi="Times New Roman"/>
                    </w:rPr>
                  </w:pPr>
                  <w:r w:rsidRPr="00E95A50">
                    <w:rPr>
                      <w:rFonts w:ascii="Times New Roman" w:eastAsia="Arial" w:hAnsi="Times New Roman"/>
                    </w:rPr>
                    <w:t xml:space="preserve">Unid. </w:t>
                  </w:r>
                </w:p>
              </w:tc>
              <w:tc>
                <w:tcPr>
                  <w:tcW w:w="4405" w:type="dxa"/>
                </w:tcPr>
                <w:p w:rsidR="00AC0F35" w:rsidRPr="00E95A50" w:rsidRDefault="00AC0F35" w:rsidP="00AC0F35">
                  <w:pPr>
                    <w:tabs>
                      <w:tab w:val="left" w:pos="9000"/>
                    </w:tabs>
                    <w:spacing w:line="360" w:lineRule="auto"/>
                    <w:jc w:val="both"/>
                    <w:rPr>
                      <w:rFonts w:ascii="Times New Roman" w:eastAsiaTheme="minorHAnsi" w:hAnsi="Times New Roman"/>
                      <w:b/>
                      <w:color w:val="26282A"/>
                    </w:rPr>
                  </w:pPr>
                  <w:r w:rsidRPr="00E95A50">
                    <w:rPr>
                      <w:rFonts w:ascii="Times New Roman" w:eastAsiaTheme="minorHAnsi" w:hAnsi="Times New Roman"/>
                      <w:b/>
                      <w:color w:val="26282A"/>
                    </w:rPr>
                    <w:t xml:space="preserve">BOLAS </w:t>
                  </w:r>
                  <w:r w:rsidRPr="00E95A50">
                    <w:rPr>
                      <w:rFonts w:ascii="Times New Roman" w:eastAsiaTheme="minorHAnsi" w:hAnsi="Times New Roman"/>
                      <w:bCs/>
                      <w:color w:val="26282A"/>
                    </w:rPr>
                    <w:t>(Tamanho Nº 09 na cor Violeta).</w:t>
                  </w:r>
                </w:p>
              </w:tc>
              <w:tc>
                <w:tcPr>
                  <w:tcW w:w="1517" w:type="dxa"/>
                </w:tcPr>
                <w:p w:rsidR="00AC0F35" w:rsidRPr="00E95A50" w:rsidRDefault="00AC0F35" w:rsidP="00AC0F35">
                  <w:pPr>
                    <w:jc w:val="center"/>
                    <w:rPr>
                      <w:rFonts w:ascii="Times New Roman" w:eastAsia="Arial" w:hAnsi="Times New Roman"/>
                      <w:highlight w:val="yellow"/>
                    </w:rPr>
                  </w:pPr>
                  <w:r w:rsidRPr="00E95A50">
                    <w:rPr>
                      <w:rFonts w:ascii="Times New Roman" w:eastAsia="Arial" w:hAnsi="Times New Roman"/>
                    </w:rPr>
                    <w:t>R$ 81,69</w:t>
                  </w:r>
                </w:p>
              </w:tc>
            </w:tr>
            <w:tr w:rsidR="00AC0F35" w:rsidRPr="00D6443A" w:rsidTr="00E95A50">
              <w:trPr>
                <w:trHeight w:val="293"/>
                <w:jc w:val="center"/>
              </w:trPr>
              <w:tc>
                <w:tcPr>
                  <w:tcW w:w="6794" w:type="dxa"/>
                  <w:gridSpan w:val="4"/>
                  <w:tcBorders>
                    <w:left w:val="nil"/>
                    <w:bottom w:val="nil"/>
                  </w:tcBorders>
                </w:tcPr>
                <w:p w:rsidR="00AC0F35" w:rsidRPr="00E95A50" w:rsidRDefault="00AC0F35" w:rsidP="00AC0F35">
                  <w:pPr>
                    <w:tabs>
                      <w:tab w:val="left" w:pos="9000"/>
                    </w:tabs>
                    <w:spacing w:line="360" w:lineRule="auto"/>
                    <w:jc w:val="both"/>
                    <w:rPr>
                      <w:rFonts w:ascii="Times New Roman" w:eastAsia="Arial" w:hAnsi="Times New Roman"/>
                    </w:rPr>
                  </w:pPr>
                </w:p>
              </w:tc>
              <w:tc>
                <w:tcPr>
                  <w:tcW w:w="1517" w:type="dxa"/>
                </w:tcPr>
                <w:p w:rsidR="00AC0F35" w:rsidRPr="00E95A50" w:rsidRDefault="00AC0F35" w:rsidP="00AC0F35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E95A50">
                    <w:rPr>
                      <w:rFonts w:ascii="Times New Roman" w:eastAsia="Arial" w:hAnsi="Times New Roman"/>
                      <w:b/>
                    </w:rPr>
                    <w:t>R$1.578,19</w:t>
                  </w:r>
                </w:p>
              </w:tc>
            </w:tr>
          </w:tbl>
          <w:p w:rsidR="00E70D02" w:rsidRPr="00F00715" w:rsidRDefault="00E70D02" w:rsidP="00B21B4C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1B4C" w:rsidRPr="00B21B4C" w:rsidTr="00E95A50">
        <w:trPr>
          <w:trHeight w:val="735"/>
        </w:trPr>
        <w:tc>
          <w:tcPr>
            <w:tcW w:w="10099" w:type="dxa"/>
            <w:gridSpan w:val="2"/>
            <w:tcBorders>
              <w:left w:val="single" w:sz="12" w:space="0" w:color="000000"/>
              <w:bottom w:val="single" w:sz="4" w:space="0" w:color="auto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B21B4C" w:rsidRDefault="00B21B4C" w:rsidP="00B21B4C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21B4C" w:rsidRPr="00B21B4C" w:rsidTr="00E95A50">
        <w:trPr>
          <w:trHeight w:val="735"/>
        </w:trPr>
        <w:tc>
          <w:tcPr>
            <w:tcW w:w="10099" w:type="dxa"/>
            <w:gridSpan w:val="2"/>
            <w:tcBorders>
              <w:top w:val="single" w:sz="4" w:space="0" w:color="auto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0D02" w:rsidRDefault="00E70D02" w:rsidP="00B21B4C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1B4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4. Observações gerais</w:t>
            </w:r>
          </w:p>
          <w:p w:rsidR="00B21B4C" w:rsidRPr="00B21B4C" w:rsidRDefault="00B21B4C" w:rsidP="00E95A5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>4.1. Prazo de Entrega/ Execução:</w:t>
            </w:r>
            <w:r w:rsidR="0057713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3E231A" w:rsidRPr="003E231A">
              <w:rPr>
                <w:rFonts w:ascii="Times New Roman" w:hAnsi="Times New Roman"/>
                <w:sz w:val="20"/>
                <w:szCs w:val="20"/>
                <w:lang w:eastAsia="pt-BR"/>
              </w:rPr>
              <w:t>Sendo 1</w:t>
            </w:r>
            <w:r w:rsidR="00E95A50">
              <w:rPr>
                <w:rFonts w:ascii="Times New Roman" w:hAnsi="Times New Roman"/>
                <w:sz w:val="20"/>
                <w:szCs w:val="20"/>
                <w:lang w:eastAsia="pt-BR"/>
              </w:rPr>
              <w:t>(um)dia.</w:t>
            </w:r>
          </w:p>
        </w:tc>
      </w:tr>
      <w:tr w:rsidR="00B21B4C" w:rsidRPr="00B21B4C" w:rsidTr="00E95A50">
        <w:trPr>
          <w:trHeight w:val="735"/>
        </w:trPr>
        <w:tc>
          <w:tcPr>
            <w:tcW w:w="10099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B21B4C" w:rsidRDefault="00B21B4C" w:rsidP="00B21B4C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>4.2. Local e horário da Entrega/</w:t>
            </w:r>
            <w:r w:rsidR="005845A5"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>Execução:</w:t>
            </w:r>
            <w:r w:rsidR="005845A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5845A5" w:rsidRPr="005845A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Volta Redonda -RJ</w:t>
            </w:r>
          </w:p>
        </w:tc>
      </w:tr>
      <w:tr w:rsidR="00B21B4C" w:rsidRPr="00B21B4C" w:rsidTr="00E95A50">
        <w:trPr>
          <w:trHeight w:val="735"/>
        </w:trPr>
        <w:tc>
          <w:tcPr>
            <w:tcW w:w="10099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B21B4C" w:rsidRDefault="00B21B4C" w:rsidP="00E95A50">
            <w:pPr>
              <w:spacing w:before="240" w:after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>4.3. Unidade e servidor responsável para esclarecimentos:</w:t>
            </w:r>
            <w:r w:rsidR="00C5492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E95A5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FMDI</w:t>
            </w:r>
            <w:r w:rsidR="00C5492C" w:rsidRPr="00C5492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C5492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–</w:t>
            </w:r>
            <w:r w:rsidR="00C5492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Urania S. Oliveira</w:t>
            </w:r>
          </w:p>
        </w:tc>
      </w:tr>
      <w:tr w:rsidR="00B21B4C" w:rsidRPr="00B21B4C" w:rsidTr="00E95A50">
        <w:trPr>
          <w:trHeight w:val="735"/>
        </w:trPr>
        <w:tc>
          <w:tcPr>
            <w:tcW w:w="10099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B21B4C" w:rsidRDefault="00B21B4C" w:rsidP="00B21B4C">
            <w:pPr>
              <w:spacing w:before="240" w:after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4.4. Prazo para </w:t>
            </w:r>
            <w:r w:rsidR="0057713B"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>pagamento</w:t>
            </w:r>
            <w:r w:rsidR="0057713B" w:rsidRPr="001F60D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: até 30 dias.</w:t>
            </w:r>
          </w:p>
        </w:tc>
      </w:tr>
      <w:tr w:rsidR="00B21B4C" w:rsidRPr="00B21B4C" w:rsidTr="00E95A50">
        <w:trPr>
          <w:trHeight w:val="2070"/>
        </w:trPr>
        <w:tc>
          <w:tcPr>
            <w:tcW w:w="1009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B21B4C" w:rsidRDefault="00B0548E" w:rsidP="00B21B4C">
            <w:pPr>
              <w:spacing w:before="240" w:line="240" w:lineRule="auto"/>
              <w:ind w:left="28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Volta Redonda, </w:t>
            </w:r>
            <w:r w:rsidR="00E95A50">
              <w:rPr>
                <w:rFonts w:ascii="Times New Roman" w:eastAsia="Times New Roman" w:hAnsi="Times New Roman" w:cs="Times New Roman"/>
                <w:sz w:val="21"/>
                <w:szCs w:val="21"/>
              </w:rPr>
              <w:t>10</w:t>
            </w:r>
            <w:r w:rsidR="005845A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r w:rsidR="006933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de </w:t>
            </w:r>
            <w:r w:rsidR="003E231A">
              <w:rPr>
                <w:rFonts w:ascii="Times New Roman" w:eastAsia="Times New Roman" w:hAnsi="Times New Roman" w:cs="Times New Roman"/>
                <w:sz w:val="21"/>
                <w:szCs w:val="21"/>
              </w:rPr>
              <w:t>junho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de 2024.</w:t>
            </w:r>
          </w:p>
          <w:p w:rsidR="00A45D90" w:rsidRDefault="00B21B4C" w:rsidP="005845A5">
            <w:pPr>
              <w:spacing w:before="240" w:line="240" w:lineRule="auto"/>
              <w:ind w:left="28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B21B4C">
              <w:rPr>
                <w:rFonts w:ascii="Times New Roman" w:eastAsia="Times New Roman" w:hAnsi="Times New Roman" w:cs="Times New Roman"/>
                <w:sz w:val="21"/>
                <w:szCs w:val="21"/>
              </w:rPr>
              <w:t>Responsável pela Formalização da Demanda</w:t>
            </w:r>
          </w:p>
          <w:p w:rsidR="00A45D90" w:rsidRPr="00B21B4C" w:rsidRDefault="00A45D90" w:rsidP="00B21B4C">
            <w:pPr>
              <w:spacing w:before="240" w:line="240" w:lineRule="auto"/>
              <w:ind w:left="28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_________________________________</w:t>
            </w:r>
          </w:p>
          <w:p w:rsidR="00A45D90" w:rsidRPr="00A45D90" w:rsidRDefault="00B0548E" w:rsidP="00A45D90">
            <w:pPr>
              <w:spacing w:after="0" w:line="240" w:lineRule="auto"/>
              <w:jc w:val="center"/>
              <w:rPr>
                <w:rFonts w:ascii="Times New Roman" w:eastAsia="Arial" w:hAnsi="Times New Roman"/>
                <w:sz w:val="21"/>
                <w:szCs w:val="21"/>
                <w:lang w:eastAsia="pt-BR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pt-BR"/>
              </w:rPr>
              <w:t>Urania dos Santos Oliveira</w:t>
            </w:r>
          </w:p>
          <w:p w:rsidR="00B0548E" w:rsidRDefault="00B0548E" w:rsidP="00E95A50">
            <w:pPr>
              <w:spacing w:after="0" w:line="240" w:lineRule="auto"/>
              <w:jc w:val="center"/>
              <w:rPr>
                <w:rFonts w:ascii="Times New Roman" w:eastAsia="Arial" w:hAnsi="Times New Roman"/>
                <w:b/>
                <w:sz w:val="21"/>
                <w:szCs w:val="21"/>
                <w:lang w:eastAsia="pt-BR"/>
              </w:rPr>
            </w:pPr>
            <w:r>
              <w:rPr>
                <w:rFonts w:ascii="Times New Roman" w:eastAsia="Arial" w:hAnsi="Times New Roman"/>
                <w:b/>
                <w:sz w:val="21"/>
                <w:szCs w:val="21"/>
                <w:lang w:eastAsia="pt-BR"/>
              </w:rPr>
              <w:t xml:space="preserve">Administrativo do </w:t>
            </w:r>
            <w:r w:rsidR="00A45D90" w:rsidRPr="00A45D90">
              <w:rPr>
                <w:rFonts w:ascii="Times New Roman" w:eastAsia="Arial" w:hAnsi="Times New Roman"/>
                <w:b/>
                <w:sz w:val="21"/>
                <w:szCs w:val="21"/>
                <w:lang w:eastAsia="pt-BR"/>
              </w:rPr>
              <w:t>F</w:t>
            </w:r>
            <w:r w:rsidR="00E95A50">
              <w:rPr>
                <w:rFonts w:ascii="Times New Roman" w:eastAsia="Arial" w:hAnsi="Times New Roman"/>
                <w:b/>
                <w:sz w:val="21"/>
                <w:szCs w:val="21"/>
                <w:lang w:eastAsia="pt-BR"/>
              </w:rPr>
              <w:t>MDI- VR</w:t>
            </w:r>
          </w:p>
          <w:p w:rsidR="00E95A50" w:rsidRDefault="00E95A50" w:rsidP="00E95A50">
            <w:pPr>
              <w:spacing w:after="0" w:line="240" w:lineRule="auto"/>
              <w:jc w:val="center"/>
              <w:rPr>
                <w:rFonts w:ascii="Times New Roman" w:eastAsia="Arial" w:hAnsi="Times New Roman"/>
                <w:b/>
                <w:sz w:val="21"/>
                <w:szCs w:val="21"/>
                <w:lang w:eastAsia="pt-BR"/>
              </w:rPr>
            </w:pPr>
          </w:p>
          <w:p w:rsidR="00E95A50" w:rsidRDefault="00E95A50" w:rsidP="00E95A50">
            <w:pPr>
              <w:spacing w:after="0" w:line="240" w:lineRule="auto"/>
              <w:jc w:val="center"/>
              <w:rPr>
                <w:rFonts w:ascii="Times New Roman" w:eastAsia="Arial" w:hAnsi="Times New Roman"/>
                <w:b/>
                <w:sz w:val="21"/>
                <w:szCs w:val="21"/>
                <w:lang w:eastAsia="pt-BR"/>
              </w:rPr>
            </w:pPr>
          </w:p>
          <w:p w:rsidR="00E95A50" w:rsidRPr="0057713B" w:rsidRDefault="00E95A50" w:rsidP="00E95A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lang w:eastAsia="pt-BR"/>
              </w:rPr>
            </w:pPr>
          </w:p>
        </w:tc>
      </w:tr>
      <w:tr w:rsidR="00B21B4C" w:rsidRPr="00B21B4C" w:rsidTr="00E95A50">
        <w:trPr>
          <w:trHeight w:val="1200"/>
        </w:trPr>
        <w:tc>
          <w:tcPr>
            <w:tcW w:w="10099" w:type="dxa"/>
            <w:gridSpan w:val="2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0D02" w:rsidRPr="00B21B4C" w:rsidRDefault="00B21B4C" w:rsidP="0057713B">
            <w:pPr>
              <w:spacing w:before="240" w:after="6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Em conformidade com a legislação que rege o tema, encaminhe-se à autoridade competente para análise de conveniência e oportunidade para a contratação e demais providências cabíveis.</w:t>
            </w:r>
          </w:p>
        </w:tc>
      </w:tr>
      <w:tr w:rsidR="00B21B4C" w:rsidRPr="00B21B4C" w:rsidTr="00E95A50">
        <w:trPr>
          <w:trHeight w:val="1395"/>
        </w:trPr>
        <w:tc>
          <w:tcPr>
            <w:tcW w:w="10099" w:type="dxa"/>
            <w:gridSpan w:val="2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B21B4C" w:rsidRDefault="00B21B4C" w:rsidP="00B21B4C">
            <w:pPr>
              <w:spacing w:before="240" w:after="60" w:line="360" w:lineRule="auto"/>
              <w:ind w:left="28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21B4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OBSERVAÇÕES:</w:t>
            </w:r>
          </w:p>
          <w:p w:rsidR="00B0548E" w:rsidRDefault="00B21B4C" w:rsidP="00E95A50">
            <w:pPr>
              <w:spacing w:before="240" w:after="60" w:line="360" w:lineRule="auto"/>
              <w:ind w:left="2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Este documento requer assinatura da Autoridade da Área </w:t>
            </w:r>
            <w:r w:rsidR="00C5517D"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Requisitante. </w:t>
            </w:r>
          </w:p>
          <w:p w:rsidR="00E95A50" w:rsidRDefault="00E95A50" w:rsidP="00E95A50">
            <w:pPr>
              <w:spacing w:before="240" w:after="60" w:line="360" w:lineRule="auto"/>
              <w:ind w:left="2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95A50" w:rsidRPr="00E95A50" w:rsidRDefault="00E95A50" w:rsidP="00E95A5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95A50">
              <w:rPr>
                <w:rFonts w:ascii="Times New Roman" w:hAnsi="Times New Roman"/>
                <w:bCs/>
                <w:sz w:val="20"/>
                <w:szCs w:val="20"/>
              </w:rPr>
              <w:t>Rosane Marques de Carvalho</w:t>
            </w:r>
          </w:p>
          <w:p w:rsidR="00E95A50" w:rsidRPr="00E95A50" w:rsidRDefault="00E95A50" w:rsidP="00E95A5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95A50">
              <w:rPr>
                <w:rFonts w:ascii="Times New Roman" w:hAnsi="Times New Roman"/>
                <w:b/>
                <w:sz w:val="20"/>
                <w:szCs w:val="20"/>
              </w:rPr>
              <w:t>Gestora e Ordenadora de Despesa do FMDI/VR</w:t>
            </w:r>
          </w:p>
          <w:p w:rsidR="00E70D02" w:rsidRDefault="00E95A50" w:rsidP="00E95A5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95A50">
              <w:rPr>
                <w:rFonts w:ascii="Times New Roman" w:hAnsi="Times New Roman"/>
                <w:b/>
                <w:sz w:val="20"/>
                <w:szCs w:val="20"/>
              </w:rPr>
              <w:t>Secretária Municipal de Assistência Social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-SMAS</w:t>
            </w:r>
            <w:r w:rsidRPr="00E95A5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E95A50" w:rsidRDefault="00E95A50" w:rsidP="00E95A5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E95A50" w:rsidRDefault="00E95A50" w:rsidP="00E95A5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E95A50" w:rsidRDefault="00E95A50" w:rsidP="00E95A5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E95A50" w:rsidRDefault="00E95A50" w:rsidP="00E95A5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E95A50" w:rsidRPr="00E95A50" w:rsidRDefault="00E95A50" w:rsidP="00E95A5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B21B4C" w:rsidRPr="00B21B4C" w:rsidRDefault="00B21B4C" w:rsidP="00B21B4C">
      <w:pPr>
        <w:rPr>
          <w:rFonts w:eastAsia="Times New Roman" w:cs="Times New Roman"/>
        </w:rPr>
      </w:pPr>
    </w:p>
    <w:p w:rsidR="005443C5" w:rsidRPr="00B21B4C" w:rsidRDefault="00E95A50" w:rsidP="00B21B4C"/>
    <w:sectPr w:rsidR="005443C5" w:rsidRPr="00B21B4C" w:rsidSect="00522E31">
      <w:headerReference w:type="default" r:id="rId6"/>
      <w:footerReference w:type="default" r:id="rId7"/>
      <w:pgSz w:w="11906" w:h="16838"/>
      <w:pgMar w:top="1418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3656" w:rsidRDefault="005F3656" w:rsidP="000A549C">
      <w:pPr>
        <w:spacing w:after="0" w:line="240" w:lineRule="auto"/>
      </w:pPr>
      <w:r>
        <w:separator/>
      </w:r>
    </w:p>
  </w:endnote>
  <w:endnote w:type="continuationSeparator" w:id="0">
    <w:p w:rsidR="005F3656" w:rsidRDefault="005F3656" w:rsidP="000A54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Times New Roman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7B77" w:rsidRPr="00C5517D" w:rsidRDefault="00E95A50" w:rsidP="00C5517D">
    <w:pPr>
      <w:pStyle w:val="Rodap"/>
      <w:rPr>
        <w:sz w:val="16"/>
        <w:szCs w:val="16"/>
      </w:rPr>
    </w:pPr>
  </w:p>
  <w:p w:rsidR="00FE7B77" w:rsidRDefault="00E95A5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3656" w:rsidRDefault="005F3656" w:rsidP="000A549C">
      <w:pPr>
        <w:spacing w:after="0" w:line="240" w:lineRule="auto"/>
      </w:pPr>
      <w:r>
        <w:separator/>
      </w:r>
    </w:p>
  </w:footnote>
  <w:footnote w:type="continuationSeparator" w:id="0">
    <w:p w:rsidR="005F3656" w:rsidRDefault="005F3656" w:rsidP="000A54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60D1" w:rsidRDefault="00AC0F35" w:rsidP="00C5517D">
    <w:pPr>
      <w:spacing w:after="0" w:line="240" w:lineRule="auto"/>
      <w:jc w:val="center"/>
      <w:rPr>
        <w:rFonts w:ascii="Arial" w:hAnsi="Arial" w:cs="Arial"/>
        <w:b/>
        <w:sz w:val="18"/>
        <w:szCs w:val="1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300953CE" wp14:editId="70E0DF5F">
          <wp:simplePos x="0" y="0"/>
          <wp:positionH relativeFrom="margin">
            <wp:posOffset>1891665</wp:posOffset>
          </wp:positionH>
          <wp:positionV relativeFrom="page">
            <wp:posOffset>209550</wp:posOffset>
          </wp:positionV>
          <wp:extent cx="1495425" cy="600075"/>
          <wp:effectExtent l="0" t="0" r="9525" b="9525"/>
          <wp:wrapSquare wrapText="bothSides"/>
          <wp:docPr id="2" name="Imagem 1" descr="Logo Fundo do Idoso_Prancheta 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Fundo do Idoso_Prancheta 1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95425" cy="600075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:rsidR="001F60D1" w:rsidRDefault="001F60D1" w:rsidP="00C5517D">
    <w:pPr>
      <w:spacing w:after="0" w:line="240" w:lineRule="auto"/>
      <w:jc w:val="center"/>
      <w:rPr>
        <w:rFonts w:ascii="Arial" w:hAnsi="Arial" w:cs="Arial"/>
        <w:b/>
        <w:sz w:val="18"/>
        <w:szCs w:val="18"/>
      </w:rPr>
    </w:pPr>
  </w:p>
  <w:p w:rsidR="00AC0F35" w:rsidRDefault="00AC0F35" w:rsidP="00AC0F35">
    <w:pPr>
      <w:spacing w:after="0" w:line="240" w:lineRule="auto"/>
      <w:jc w:val="center"/>
      <w:rPr>
        <w:rFonts w:ascii="Arial" w:hAnsi="Arial" w:cs="Arial"/>
        <w:b/>
        <w:sz w:val="16"/>
        <w:szCs w:val="16"/>
      </w:rPr>
    </w:pPr>
  </w:p>
  <w:p w:rsidR="00AC0F35" w:rsidRPr="00F074AA" w:rsidRDefault="00AC0F35" w:rsidP="00AC0F35">
    <w:pPr>
      <w:spacing w:after="0" w:line="240" w:lineRule="auto"/>
      <w:jc w:val="center"/>
      <w:rPr>
        <w:rFonts w:ascii="Arial" w:hAnsi="Arial" w:cs="Arial"/>
        <w:b/>
        <w:sz w:val="16"/>
        <w:szCs w:val="16"/>
      </w:rPr>
    </w:pPr>
    <w:r w:rsidRPr="00F074AA">
      <w:rPr>
        <w:rFonts w:ascii="Arial" w:hAnsi="Arial" w:cs="Arial"/>
        <w:b/>
        <w:sz w:val="16"/>
        <w:szCs w:val="16"/>
      </w:rPr>
      <w:t>PREFEITURA MUNICIPAL DE VOLTA REDONDA</w:t>
    </w:r>
    <w:r>
      <w:rPr>
        <w:rFonts w:ascii="Arial" w:hAnsi="Arial" w:cs="Arial"/>
        <w:b/>
        <w:sz w:val="16"/>
        <w:szCs w:val="16"/>
      </w:rPr>
      <w:t xml:space="preserve"> - RJ</w:t>
    </w:r>
  </w:p>
  <w:p w:rsidR="00AC0F35" w:rsidRPr="00F074AA" w:rsidRDefault="00AC0F35" w:rsidP="00AC0F35">
    <w:pPr>
      <w:spacing w:after="0" w:line="240" w:lineRule="auto"/>
      <w:jc w:val="center"/>
      <w:rPr>
        <w:rFonts w:ascii="Arial" w:hAnsi="Arial" w:cs="Arial"/>
        <w:b/>
        <w:sz w:val="16"/>
        <w:szCs w:val="16"/>
      </w:rPr>
    </w:pPr>
    <w:r w:rsidRPr="00F074AA">
      <w:rPr>
        <w:rFonts w:ascii="Arial" w:hAnsi="Arial" w:cs="Arial"/>
        <w:b/>
        <w:sz w:val="16"/>
        <w:szCs w:val="16"/>
      </w:rPr>
      <w:t>FUNDO MUNICIPAL DOS DIREITOS DO IDOSO DE VOLTA REDONDA</w:t>
    </w:r>
  </w:p>
  <w:p w:rsidR="00AC0F35" w:rsidRPr="00F074AA" w:rsidRDefault="00AC0F35" w:rsidP="00AC0F35">
    <w:pPr>
      <w:spacing w:after="0" w:line="240" w:lineRule="auto"/>
      <w:jc w:val="center"/>
      <w:rPr>
        <w:rFonts w:ascii="Arial" w:hAnsi="Arial" w:cs="Arial"/>
        <w:b/>
        <w:sz w:val="16"/>
        <w:szCs w:val="16"/>
      </w:rPr>
    </w:pPr>
    <w:r w:rsidRPr="00F074AA">
      <w:rPr>
        <w:rFonts w:ascii="Arial" w:hAnsi="Arial" w:cs="Arial"/>
        <w:b/>
        <w:sz w:val="16"/>
        <w:szCs w:val="16"/>
      </w:rPr>
      <w:t xml:space="preserve">R. Antônio Barreiros, 194 - Nossa Sra. das </w:t>
    </w:r>
    <w:r w:rsidRPr="00F074AA">
      <w:rPr>
        <w:rFonts w:ascii="Arial" w:hAnsi="Arial" w:cs="Arial"/>
        <w:b/>
        <w:sz w:val="16"/>
        <w:szCs w:val="16"/>
      </w:rPr>
      <w:t>Graças</w:t>
    </w:r>
    <w:r w:rsidRPr="00F074AA">
      <w:rPr>
        <w:rFonts w:ascii="Arial" w:hAnsi="Arial" w:cs="Arial"/>
        <w:b/>
        <w:sz w:val="16"/>
        <w:szCs w:val="16"/>
      </w:rPr>
      <w:t>, Volta Redonda – RJ</w:t>
    </w:r>
  </w:p>
  <w:p w:rsidR="00AC0F35" w:rsidRDefault="00AC0F35" w:rsidP="00AC0F35">
    <w:pPr>
      <w:pStyle w:val="Corpodetexto"/>
      <w:jc w:val="center"/>
      <w:rPr>
        <w:rFonts w:ascii="Arial" w:hAnsi="Arial" w:cs="Arial"/>
        <w:b/>
        <w:sz w:val="16"/>
        <w:szCs w:val="16"/>
      </w:rPr>
    </w:pPr>
    <w:r w:rsidRPr="00F074AA">
      <w:rPr>
        <w:rFonts w:ascii="Arial" w:hAnsi="Arial" w:cs="Arial"/>
        <w:b/>
        <w:sz w:val="16"/>
        <w:szCs w:val="16"/>
      </w:rPr>
      <w:t xml:space="preserve"> CEP:27215-</w:t>
    </w:r>
    <w:r w:rsidRPr="00F074AA">
      <w:rPr>
        <w:rFonts w:ascii="Arial" w:hAnsi="Arial" w:cs="Arial"/>
        <w:b/>
        <w:sz w:val="16"/>
        <w:szCs w:val="16"/>
      </w:rPr>
      <w:t>350 TEL</w:t>
    </w:r>
    <w:r w:rsidRPr="00F074AA">
      <w:rPr>
        <w:rFonts w:ascii="Arial" w:hAnsi="Arial" w:cs="Arial"/>
        <w:b/>
        <w:sz w:val="16"/>
        <w:szCs w:val="16"/>
      </w:rPr>
      <w:t xml:space="preserve">: (0 </w:t>
    </w:r>
    <w:proofErr w:type="spellStart"/>
    <w:r w:rsidRPr="00F074AA">
      <w:rPr>
        <w:rFonts w:ascii="Arial" w:hAnsi="Arial" w:cs="Arial"/>
        <w:b/>
        <w:sz w:val="16"/>
        <w:szCs w:val="16"/>
      </w:rPr>
      <w:t>xx</w:t>
    </w:r>
    <w:proofErr w:type="spellEnd"/>
    <w:r w:rsidRPr="00F074AA">
      <w:rPr>
        <w:rFonts w:ascii="Arial" w:hAnsi="Arial" w:cs="Arial"/>
        <w:b/>
        <w:sz w:val="16"/>
        <w:szCs w:val="16"/>
      </w:rPr>
      <w:t xml:space="preserve"> 24) </w:t>
    </w:r>
    <w:r>
      <w:rPr>
        <w:rFonts w:ascii="Arial" w:hAnsi="Arial" w:cs="Arial"/>
        <w:b/>
        <w:sz w:val="16"/>
        <w:szCs w:val="16"/>
      </w:rPr>
      <w:t>3511-3420</w:t>
    </w:r>
  </w:p>
  <w:p w:rsidR="00AC0F35" w:rsidRPr="00AC0F35" w:rsidRDefault="00AC0F35" w:rsidP="00AC0F35">
    <w:pPr>
      <w:pStyle w:val="Corpodetexto"/>
      <w:jc w:val="center"/>
      <w:rPr>
        <w:rFonts w:ascii="Arial" w:hAnsi="Arial" w:cs="Arial"/>
        <w:b/>
        <w:sz w:val="16"/>
        <w:szCs w:val="16"/>
      </w:rPr>
    </w:pPr>
    <w:r w:rsidRPr="001E1911">
      <w:rPr>
        <w:rFonts w:ascii="Arial" w:hAnsi="Arial" w:cs="Arial"/>
        <w:b/>
        <w:sz w:val="16"/>
        <w:szCs w:val="16"/>
      </w:rPr>
      <w:t xml:space="preserve">E-mail: </w:t>
    </w:r>
    <w:hyperlink r:id="rId2" w:history="1">
      <w:r w:rsidRPr="00155F9B">
        <w:rPr>
          <w:rStyle w:val="Hyperlink"/>
          <w:rFonts w:ascii="Arial" w:eastAsia="Arial MT" w:hAnsi="Arial" w:cs="Arial"/>
          <w:b/>
          <w:sz w:val="16"/>
          <w:szCs w:val="16"/>
        </w:rPr>
        <w:t>fundovr2011@gmail.com</w:t>
      </w:r>
    </w:hyperlink>
    <w:r w:rsidRPr="001E1911">
      <w:rPr>
        <w:rFonts w:ascii="Arial" w:hAnsi="Arial" w:cs="Arial"/>
        <w:sz w:val="18"/>
        <w:szCs w:val="18"/>
      </w:rPr>
      <w:t xml:space="preserve">           </w:t>
    </w:r>
  </w:p>
  <w:p w:rsidR="001F60D1" w:rsidRPr="001F60D1" w:rsidRDefault="001F60D1" w:rsidP="00AC0F35">
    <w:pPr>
      <w:spacing w:after="0" w:line="240" w:lineRule="auto"/>
      <w:jc w:val="center"/>
      <w:rPr>
        <w:rFonts w:ascii="Arial" w:hAnsi="Arial" w:cs="Arial"/>
        <w:b/>
        <w:color w:val="0000FF"/>
        <w:sz w:val="16"/>
        <w:szCs w:val="16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49C"/>
    <w:rsid w:val="000A549C"/>
    <w:rsid w:val="001859EB"/>
    <w:rsid w:val="001F60D1"/>
    <w:rsid w:val="003E231A"/>
    <w:rsid w:val="00527237"/>
    <w:rsid w:val="00573105"/>
    <w:rsid w:val="0057713B"/>
    <w:rsid w:val="00577B11"/>
    <w:rsid w:val="005845A5"/>
    <w:rsid w:val="005A47D4"/>
    <w:rsid w:val="005E37DA"/>
    <w:rsid w:val="005F3656"/>
    <w:rsid w:val="006933EB"/>
    <w:rsid w:val="009C6AE0"/>
    <w:rsid w:val="00A45D90"/>
    <w:rsid w:val="00AC0F35"/>
    <w:rsid w:val="00B0548E"/>
    <w:rsid w:val="00B21B4C"/>
    <w:rsid w:val="00C03C19"/>
    <w:rsid w:val="00C5492C"/>
    <w:rsid w:val="00C5517D"/>
    <w:rsid w:val="00E6281C"/>
    <w:rsid w:val="00E70D02"/>
    <w:rsid w:val="00E95A50"/>
    <w:rsid w:val="00F00715"/>
    <w:rsid w:val="00F55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chartTrackingRefBased/>
  <w15:docId w15:val="{E8194D72-17DD-4DB1-B271-048F91256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A549C"/>
    <w:pPr>
      <w:tabs>
        <w:tab w:val="center" w:pos="4252"/>
        <w:tab w:val="right" w:pos="8504"/>
      </w:tabs>
      <w:spacing w:after="0" w:line="240" w:lineRule="auto"/>
    </w:pPr>
    <w:rPr>
      <w:rFonts w:eastAsia="Times New Roman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0A549C"/>
    <w:rPr>
      <w:rFonts w:eastAsia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0A549C"/>
    <w:pPr>
      <w:tabs>
        <w:tab w:val="center" w:pos="4252"/>
        <w:tab w:val="right" w:pos="8504"/>
      </w:tabs>
      <w:spacing w:after="0" w:line="240" w:lineRule="auto"/>
    </w:pPr>
    <w:rPr>
      <w:rFonts w:eastAsia="Times New Roman" w:cs="Times New Roman"/>
    </w:rPr>
  </w:style>
  <w:style w:type="character" w:customStyle="1" w:styleId="RodapChar">
    <w:name w:val="Rodapé Char"/>
    <w:basedOn w:val="Fontepargpadro"/>
    <w:link w:val="Rodap"/>
    <w:uiPriority w:val="99"/>
    <w:rsid w:val="000A549C"/>
    <w:rPr>
      <w:rFonts w:eastAsia="Times New Roman" w:cs="Times New Roman"/>
    </w:rPr>
  </w:style>
  <w:style w:type="character" w:styleId="Hyperlink">
    <w:name w:val="Hyperlink"/>
    <w:basedOn w:val="Fontepargpadro"/>
    <w:uiPriority w:val="99"/>
    <w:rsid w:val="000A549C"/>
    <w:rPr>
      <w:rFonts w:cs="Times New Roman"/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0A549C"/>
    <w:pPr>
      <w:suppressAutoHyphens/>
      <w:spacing w:after="0" w:line="240" w:lineRule="auto"/>
    </w:pPr>
    <w:rPr>
      <w:rFonts w:ascii="Times New Roman" w:eastAsia="Times New Roman" w:hAnsi="Times New Roman" w:cs="Arial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0A549C"/>
    <w:rPr>
      <w:rFonts w:ascii="Times New Roman" w:eastAsia="Times New Roman" w:hAnsi="Times New Roman" w:cs="Arial"/>
      <w:sz w:val="20"/>
      <w:szCs w:val="20"/>
      <w:lang w:eastAsia="ar-SA"/>
    </w:rPr>
  </w:style>
  <w:style w:type="character" w:styleId="Refdenotaderodap">
    <w:name w:val="footnote reference"/>
    <w:basedOn w:val="Fontepargpadro"/>
    <w:uiPriority w:val="99"/>
    <w:unhideWhenUsed/>
    <w:rsid w:val="000A549C"/>
    <w:rPr>
      <w:rFonts w:cs="Times New Roman"/>
      <w:vertAlign w:val="superscript"/>
    </w:rPr>
  </w:style>
  <w:style w:type="paragraph" w:styleId="SemEspaamento">
    <w:name w:val="No Spacing"/>
    <w:uiPriority w:val="1"/>
    <w:qFormat/>
    <w:rsid w:val="00C5517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C5517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C5517D"/>
    <w:rPr>
      <w:rFonts w:ascii="Times New Roman" w:eastAsia="Times New Roman" w:hAnsi="Times New Roman" w:cs="Times New Roman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3E231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fundovr2011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295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PAULO SIMOES FERREIRA</dc:creator>
  <cp:keywords/>
  <dc:description/>
  <cp:lastModifiedBy>URANIA DOS SANTOS OLIVEIRA</cp:lastModifiedBy>
  <cp:revision>20</cp:revision>
  <dcterms:created xsi:type="dcterms:W3CDTF">2020-05-07T11:40:00Z</dcterms:created>
  <dcterms:modified xsi:type="dcterms:W3CDTF">2024-09-27T15:48:00Z</dcterms:modified>
</cp:coreProperties>
</file>