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9DD800" w14:textId="3031ECAD" w:rsidR="006622DE" w:rsidRDefault="00A409DA" w:rsidP="00A409DA">
      <w:pPr>
        <w:pStyle w:val="Ttulo"/>
        <w:tabs>
          <w:tab w:val="left" w:pos="9923"/>
        </w:tabs>
        <w:ind w:left="0"/>
        <w:rPr>
          <w:spacing w:val="-2"/>
          <w:sz w:val="24"/>
          <w:szCs w:val="24"/>
        </w:rPr>
      </w:pPr>
      <w:r>
        <w:rPr>
          <w:spacing w:val="-2"/>
          <w:sz w:val="24"/>
          <w:szCs w:val="24"/>
        </w:rPr>
        <w:t>AVISO DE</w:t>
      </w:r>
      <w:r w:rsidR="006622DE" w:rsidRPr="006622DE">
        <w:rPr>
          <w:spacing w:val="-2"/>
          <w:sz w:val="24"/>
          <w:szCs w:val="24"/>
        </w:rPr>
        <w:t xml:space="preserve"> EDITAL</w:t>
      </w:r>
      <w:r>
        <w:rPr>
          <w:spacing w:val="-2"/>
          <w:sz w:val="24"/>
          <w:szCs w:val="24"/>
        </w:rPr>
        <w:t xml:space="preserve"> DE CHAMAMENTO PÚBLICO Nº</w:t>
      </w:r>
      <w:r w:rsidR="00C3506F">
        <w:rPr>
          <w:spacing w:val="-2"/>
          <w:sz w:val="24"/>
          <w:szCs w:val="24"/>
        </w:rPr>
        <w:t xml:space="preserve"> 003/2024</w:t>
      </w:r>
    </w:p>
    <w:p w14:paraId="2795619A" w14:textId="77777777" w:rsidR="006622DE" w:rsidRPr="006622DE" w:rsidRDefault="006622DE" w:rsidP="006622DE">
      <w:pPr>
        <w:pStyle w:val="Ttulo"/>
        <w:tabs>
          <w:tab w:val="left" w:pos="9923"/>
        </w:tabs>
        <w:ind w:left="0" w:firstLine="3828"/>
        <w:jc w:val="both"/>
        <w:rPr>
          <w:sz w:val="24"/>
          <w:szCs w:val="24"/>
        </w:rPr>
      </w:pPr>
    </w:p>
    <w:p w14:paraId="7BB4E480" w14:textId="48144462" w:rsidR="006622DE" w:rsidRPr="005435BF" w:rsidRDefault="006622DE" w:rsidP="005435BF">
      <w:pPr>
        <w:pStyle w:val="Corpodetexto"/>
        <w:tabs>
          <w:tab w:val="left" w:pos="9923"/>
        </w:tabs>
        <w:spacing w:line="276" w:lineRule="auto"/>
        <w:ind w:firstLine="851"/>
        <w:jc w:val="both"/>
        <w:rPr>
          <w:rFonts w:ascii="Arial" w:hAnsi="Arial" w:cs="Arial"/>
        </w:rPr>
      </w:pPr>
      <w:r w:rsidRPr="005435BF">
        <w:rPr>
          <w:rFonts w:ascii="Arial" w:hAnsi="Arial" w:cs="Arial"/>
        </w:rPr>
        <w:t xml:space="preserve">A Comissão Especial de Credenciamento da Prefeitura Municipal de Volta Redonda, com sede na Praça Sávio Gama, 53, Aterrado, Volta Redonda-RJ, nomeada através da Portaria n° </w:t>
      </w:r>
      <w:r w:rsidR="001C0AA1" w:rsidRPr="005435BF">
        <w:rPr>
          <w:rFonts w:ascii="Arial" w:hAnsi="Arial" w:cs="Arial"/>
        </w:rPr>
        <w:t>032</w:t>
      </w:r>
      <w:r w:rsidRPr="005435BF">
        <w:rPr>
          <w:rFonts w:ascii="Arial" w:hAnsi="Arial" w:cs="Arial"/>
        </w:rPr>
        <w:t xml:space="preserve">/2024, torna publico, para conhecimento dos interessados, que estará realizando </w:t>
      </w:r>
      <w:r w:rsidRPr="005435BF">
        <w:rPr>
          <w:rFonts w:ascii="Arial" w:hAnsi="Arial" w:cs="Arial"/>
          <w:b/>
        </w:rPr>
        <w:t xml:space="preserve">CHAMAMENTO PÚBLICO </w:t>
      </w:r>
      <w:r w:rsidRPr="005435BF">
        <w:rPr>
          <w:rFonts w:ascii="Arial" w:hAnsi="Arial" w:cs="Arial"/>
        </w:rPr>
        <w:t xml:space="preserve">para </w:t>
      </w:r>
      <w:r w:rsidRPr="005435BF">
        <w:rPr>
          <w:rFonts w:ascii="Arial" w:hAnsi="Arial" w:cs="Arial"/>
          <w:b/>
        </w:rPr>
        <w:t>CREDENCIAMENTO DE INSTITUIÇÕES FINANCEIRAS</w:t>
      </w:r>
      <w:r w:rsidRPr="005435BF">
        <w:rPr>
          <w:rFonts w:ascii="Arial" w:hAnsi="Arial" w:cs="Arial"/>
        </w:rPr>
        <w:t xml:space="preserve">, devidamente autorizado pelo Ordenador de Despesas conforme inciso III do art. 29 do Decreto Municipal nº 18.255 de 15 de fevereiro de 2024, na forma do disposto no processo administrativo nº </w:t>
      </w:r>
      <w:r w:rsidR="00A409DA" w:rsidRPr="005435BF">
        <w:rPr>
          <w:rFonts w:ascii="Arial" w:hAnsi="Arial" w:cs="Arial"/>
        </w:rPr>
        <w:t>19716/2023 -</w:t>
      </w:r>
      <w:r w:rsidRPr="005435BF">
        <w:rPr>
          <w:rFonts w:ascii="Arial" w:hAnsi="Arial" w:cs="Arial"/>
        </w:rPr>
        <w:t xml:space="preserve"> SMF, e conforme descrições e especificações constantes neste edital as inscrições começam a ser realizada a partir do dia </w:t>
      </w:r>
      <w:r w:rsidR="00A409DA" w:rsidRPr="005435BF">
        <w:rPr>
          <w:rFonts w:ascii="Arial" w:hAnsi="Arial" w:cs="Arial"/>
          <w:highlight w:val="yellow"/>
        </w:rPr>
        <w:t>10/07/2024</w:t>
      </w:r>
      <w:r w:rsidRPr="005435BF">
        <w:rPr>
          <w:rFonts w:ascii="Arial" w:hAnsi="Arial" w:cs="Arial"/>
          <w:highlight w:val="yellow"/>
        </w:rPr>
        <w:t>.</w:t>
      </w:r>
    </w:p>
    <w:p w14:paraId="65AEF164" w14:textId="77777777" w:rsidR="006622DE" w:rsidRPr="005435BF" w:rsidRDefault="006622DE" w:rsidP="005435BF">
      <w:pPr>
        <w:pStyle w:val="Corpodetexto"/>
        <w:tabs>
          <w:tab w:val="left" w:pos="9923"/>
        </w:tabs>
        <w:spacing w:line="276" w:lineRule="auto"/>
        <w:ind w:firstLine="851"/>
        <w:jc w:val="both"/>
        <w:rPr>
          <w:rFonts w:ascii="Arial" w:hAnsi="Arial" w:cs="Arial"/>
        </w:rPr>
      </w:pPr>
    </w:p>
    <w:p w14:paraId="5914DCB8" w14:textId="77777777" w:rsidR="006622DE" w:rsidRPr="005435BF" w:rsidRDefault="006622DE" w:rsidP="005435BF">
      <w:pPr>
        <w:pStyle w:val="Corpodetexto"/>
        <w:tabs>
          <w:tab w:val="left" w:pos="9923"/>
        </w:tabs>
        <w:spacing w:line="276" w:lineRule="auto"/>
        <w:ind w:firstLine="851"/>
        <w:jc w:val="both"/>
        <w:rPr>
          <w:rFonts w:ascii="Arial" w:hAnsi="Arial" w:cs="Arial"/>
        </w:rPr>
      </w:pPr>
      <w:r w:rsidRPr="005435BF">
        <w:rPr>
          <w:rFonts w:ascii="Arial" w:hAnsi="Arial" w:cs="Arial"/>
        </w:rPr>
        <w:t>O Credenciamento será regido em conformidade com as normas gerais pela Lei Federal 14.133, de 01 de abril de 2021 e das disposições previstas no Decreto Municipal nº 18.256/2024, demais disposições legais aplicáveis, do disposto no presente chamamento e pelas normas do Banco Central do Brasil.</w:t>
      </w:r>
    </w:p>
    <w:p w14:paraId="73E1CC4C" w14:textId="77777777" w:rsidR="006622DE" w:rsidRPr="005435BF" w:rsidRDefault="006622DE" w:rsidP="005435BF">
      <w:pPr>
        <w:pStyle w:val="Corpodetexto"/>
        <w:tabs>
          <w:tab w:val="left" w:pos="9923"/>
        </w:tabs>
        <w:spacing w:line="276" w:lineRule="auto"/>
        <w:ind w:firstLine="851"/>
        <w:jc w:val="both"/>
        <w:rPr>
          <w:rFonts w:ascii="Arial" w:hAnsi="Arial" w:cs="Arial"/>
        </w:rPr>
      </w:pPr>
    </w:p>
    <w:p w14:paraId="3D348A47" w14:textId="29ED366C" w:rsidR="004B564D" w:rsidRPr="005435BF" w:rsidRDefault="007E2ED4" w:rsidP="005435BF">
      <w:pPr>
        <w:pStyle w:val="Corpodetexto"/>
        <w:tabs>
          <w:tab w:val="left" w:pos="9923"/>
        </w:tabs>
        <w:spacing w:line="276" w:lineRule="auto"/>
        <w:ind w:firstLine="851"/>
        <w:jc w:val="both"/>
        <w:rPr>
          <w:rFonts w:ascii="Arial" w:hAnsi="Arial" w:cs="Arial"/>
        </w:rPr>
      </w:pPr>
      <w:r w:rsidRPr="005435BF">
        <w:rPr>
          <w:rFonts w:ascii="Arial" w:hAnsi="Arial" w:cs="Arial"/>
        </w:rPr>
        <w:t>Os interessados poderão examinar o presente edital e seus anexos, bem como tomar conhecimento da documentação necessária para sua formalização por meio do en</w:t>
      </w:r>
      <w:r w:rsidR="004B564D" w:rsidRPr="005435BF">
        <w:rPr>
          <w:rFonts w:ascii="Arial" w:hAnsi="Arial" w:cs="Arial"/>
        </w:rPr>
        <w:t xml:space="preserve">dereço eletrônico </w:t>
      </w:r>
      <w:hyperlink r:id="rId8" w:history="1">
        <w:r w:rsidR="004B564D" w:rsidRPr="005435BF">
          <w:rPr>
            <w:rStyle w:val="Hyperlink"/>
            <w:rFonts w:ascii="Arial" w:hAnsi="Arial" w:cs="Arial"/>
          </w:rPr>
          <w:t>https://www.voltaredonda.rj.gov.br/</w:t>
        </w:r>
      </w:hyperlink>
      <w:r w:rsidR="00CE4BC3" w:rsidRPr="005435BF">
        <w:rPr>
          <w:rFonts w:ascii="Arial" w:hAnsi="Arial" w:cs="Arial"/>
        </w:rPr>
        <w:t xml:space="preserve"> ,</w:t>
      </w:r>
      <w:r w:rsidR="00E117C4" w:rsidRPr="005435BF">
        <w:rPr>
          <w:rFonts w:ascii="Arial" w:hAnsi="Arial" w:cs="Arial"/>
        </w:rPr>
        <w:t xml:space="preserve"> com </w:t>
      </w:r>
      <w:r w:rsidR="00FE214A" w:rsidRPr="005435BF">
        <w:rPr>
          <w:rFonts w:ascii="Arial" w:hAnsi="Arial" w:cs="Arial"/>
        </w:rPr>
        <w:t xml:space="preserve">sua </w:t>
      </w:r>
      <w:r w:rsidR="00E117C4" w:rsidRPr="005435BF">
        <w:rPr>
          <w:rFonts w:ascii="Arial" w:hAnsi="Arial" w:cs="Arial"/>
        </w:rPr>
        <w:t>publicação no Portal Nacional de Contratações Públicas</w:t>
      </w:r>
      <w:r w:rsidR="00FE214A" w:rsidRPr="005435BF">
        <w:rPr>
          <w:rFonts w:ascii="Arial" w:hAnsi="Arial" w:cs="Arial"/>
        </w:rPr>
        <w:t xml:space="preserve"> –</w:t>
      </w:r>
      <w:r w:rsidR="00E117C4" w:rsidRPr="005435BF">
        <w:rPr>
          <w:rFonts w:ascii="Arial" w:hAnsi="Arial" w:cs="Arial"/>
        </w:rPr>
        <w:t xml:space="preserve"> PNCP</w:t>
      </w:r>
      <w:r w:rsidR="00FE214A" w:rsidRPr="005435BF">
        <w:rPr>
          <w:rFonts w:ascii="Arial" w:hAnsi="Arial" w:cs="Arial"/>
        </w:rPr>
        <w:t>, e a publicação</w:t>
      </w:r>
      <w:r w:rsidR="006622DE" w:rsidRPr="005435BF">
        <w:rPr>
          <w:rFonts w:ascii="Arial" w:hAnsi="Arial" w:cs="Arial"/>
        </w:rPr>
        <w:t xml:space="preserve"> do extrato do edital</w:t>
      </w:r>
      <w:r w:rsidR="00CE4BC3" w:rsidRPr="005435BF">
        <w:rPr>
          <w:rFonts w:ascii="Arial" w:hAnsi="Arial" w:cs="Arial"/>
        </w:rPr>
        <w:t xml:space="preserve"> no Diário Oficial deste Município</w:t>
      </w:r>
      <w:r w:rsidR="00FE214A" w:rsidRPr="005435BF">
        <w:rPr>
          <w:rFonts w:ascii="Arial" w:hAnsi="Arial" w:cs="Arial"/>
        </w:rPr>
        <w:t xml:space="preserve"> e em jornal de grande circulação</w:t>
      </w:r>
      <w:r w:rsidR="00CE4BC3" w:rsidRPr="005435BF">
        <w:rPr>
          <w:rFonts w:ascii="Arial" w:hAnsi="Arial" w:cs="Arial"/>
        </w:rPr>
        <w:t>.</w:t>
      </w:r>
    </w:p>
    <w:p w14:paraId="23A9996A" w14:textId="77777777" w:rsidR="000C698E" w:rsidRPr="003876D2" w:rsidRDefault="000C698E" w:rsidP="005435BF">
      <w:pPr>
        <w:pStyle w:val="Corpodetexto"/>
        <w:tabs>
          <w:tab w:val="left" w:pos="9923"/>
        </w:tabs>
        <w:spacing w:before="1" w:line="276" w:lineRule="auto"/>
        <w:jc w:val="both"/>
        <w:rPr>
          <w:rFonts w:ascii="Arial" w:hAnsi="Arial" w:cs="Arial"/>
        </w:rPr>
      </w:pPr>
    </w:p>
    <w:p w14:paraId="3C6F4642" w14:textId="77777777" w:rsidR="000C698E" w:rsidRPr="003876D2" w:rsidRDefault="00F14EB7" w:rsidP="005435BF">
      <w:pPr>
        <w:pStyle w:val="Ttulo11"/>
        <w:tabs>
          <w:tab w:val="left" w:pos="9923"/>
        </w:tabs>
        <w:spacing w:before="1" w:line="276" w:lineRule="auto"/>
        <w:ind w:left="0"/>
        <w:jc w:val="both"/>
      </w:pPr>
      <w:r w:rsidRPr="003876D2">
        <w:t xml:space="preserve">DO </w:t>
      </w:r>
      <w:r w:rsidRPr="003876D2">
        <w:rPr>
          <w:spacing w:val="-2"/>
        </w:rPr>
        <w:t>CREDENCIAMENTO:</w:t>
      </w:r>
    </w:p>
    <w:p w14:paraId="25FBE8F0" w14:textId="77777777" w:rsidR="00A10741" w:rsidRPr="003876D2" w:rsidRDefault="00A10741" w:rsidP="005435BF">
      <w:pPr>
        <w:pStyle w:val="PargrafodaLista"/>
        <w:tabs>
          <w:tab w:val="left" w:pos="1384"/>
          <w:tab w:val="left" w:pos="9923"/>
        </w:tabs>
        <w:spacing w:line="276" w:lineRule="auto"/>
        <w:ind w:left="0"/>
        <w:rPr>
          <w:rFonts w:ascii="Arial" w:hAnsi="Arial" w:cs="Arial"/>
          <w:b/>
          <w:sz w:val="24"/>
          <w:szCs w:val="24"/>
        </w:rPr>
      </w:pPr>
    </w:p>
    <w:p w14:paraId="53F1336F" w14:textId="77777777" w:rsidR="00585F82" w:rsidRPr="003876D2" w:rsidRDefault="00F14EB7" w:rsidP="005435BF">
      <w:pPr>
        <w:pStyle w:val="PargrafodaLista"/>
        <w:numPr>
          <w:ilvl w:val="0"/>
          <w:numId w:val="25"/>
        </w:numPr>
        <w:tabs>
          <w:tab w:val="left" w:pos="426"/>
          <w:tab w:val="left" w:pos="1384"/>
          <w:tab w:val="left" w:pos="9923"/>
        </w:tabs>
        <w:spacing w:line="276" w:lineRule="auto"/>
        <w:ind w:left="0" w:firstLine="0"/>
        <w:rPr>
          <w:rFonts w:ascii="Arial" w:hAnsi="Arial" w:cs="Arial"/>
          <w:b/>
          <w:sz w:val="24"/>
          <w:szCs w:val="24"/>
        </w:rPr>
      </w:pPr>
      <w:r w:rsidRPr="003876D2">
        <w:rPr>
          <w:rFonts w:ascii="Arial" w:hAnsi="Arial" w:cs="Arial"/>
          <w:sz w:val="24"/>
          <w:szCs w:val="24"/>
        </w:rPr>
        <w:t xml:space="preserve">Analisada a documentação pela </w:t>
      </w:r>
      <w:r w:rsidR="009B5EF7" w:rsidRPr="003876D2">
        <w:rPr>
          <w:rFonts w:ascii="Arial" w:hAnsi="Arial" w:cs="Arial"/>
          <w:sz w:val="24"/>
          <w:szCs w:val="24"/>
        </w:rPr>
        <w:t xml:space="preserve">Comissão Especial de Credenciamento e PGM, </w:t>
      </w:r>
      <w:r w:rsidRPr="003876D2">
        <w:rPr>
          <w:rFonts w:ascii="Arial" w:hAnsi="Arial" w:cs="Arial"/>
          <w:sz w:val="24"/>
          <w:szCs w:val="24"/>
        </w:rPr>
        <w:t>e entregue todos os documentos de habilitação conforme item 6 deste edital, a empresa estará credenciada, no</w:t>
      </w:r>
      <w:r w:rsidR="00B54CBE" w:rsidRPr="003876D2">
        <w:rPr>
          <w:rFonts w:ascii="Arial" w:hAnsi="Arial" w:cs="Arial"/>
          <w:sz w:val="24"/>
          <w:szCs w:val="24"/>
        </w:rPr>
        <w:t xml:space="preserve"> </w:t>
      </w:r>
      <w:r w:rsidRPr="003876D2">
        <w:rPr>
          <w:rFonts w:ascii="Arial" w:hAnsi="Arial" w:cs="Arial"/>
          <w:sz w:val="24"/>
          <w:szCs w:val="24"/>
        </w:rPr>
        <w:t xml:space="preserve">momento da </w:t>
      </w:r>
      <w:r w:rsidR="00B54CBE" w:rsidRPr="003876D2">
        <w:rPr>
          <w:rFonts w:ascii="Arial" w:hAnsi="Arial" w:cs="Arial"/>
          <w:sz w:val="24"/>
          <w:szCs w:val="24"/>
        </w:rPr>
        <w:t>assinatura do contrato</w:t>
      </w:r>
      <w:r w:rsidRPr="003876D2">
        <w:rPr>
          <w:rFonts w:ascii="Arial" w:hAnsi="Arial" w:cs="Arial"/>
          <w:sz w:val="24"/>
          <w:szCs w:val="24"/>
        </w:rPr>
        <w:t>.</w:t>
      </w:r>
    </w:p>
    <w:p w14:paraId="5F38DCE8" w14:textId="77777777" w:rsidR="00585F82" w:rsidRPr="003876D2" w:rsidRDefault="00585F82" w:rsidP="005435BF">
      <w:pPr>
        <w:pStyle w:val="PargrafodaLista"/>
        <w:tabs>
          <w:tab w:val="left" w:pos="426"/>
          <w:tab w:val="left" w:pos="1384"/>
          <w:tab w:val="left" w:pos="9923"/>
        </w:tabs>
        <w:spacing w:line="276" w:lineRule="auto"/>
        <w:ind w:left="0"/>
        <w:rPr>
          <w:rFonts w:ascii="Arial" w:hAnsi="Arial" w:cs="Arial"/>
          <w:b/>
          <w:sz w:val="24"/>
          <w:szCs w:val="24"/>
        </w:rPr>
      </w:pPr>
    </w:p>
    <w:p w14:paraId="25F5ED65" w14:textId="067F1264" w:rsidR="00585F82" w:rsidRPr="003876D2" w:rsidRDefault="00585F82" w:rsidP="005435BF">
      <w:pPr>
        <w:pStyle w:val="PargrafodaLista"/>
        <w:numPr>
          <w:ilvl w:val="0"/>
          <w:numId w:val="25"/>
        </w:numPr>
        <w:tabs>
          <w:tab w:val="left" w:pos="426"/>
          <w:tab w:val="left" w:pos="1384"/>
          <w:tab w:val="left" w:pos="9923"/>
        </w:tabs>
        <w:spacing w:line="276" w:lineRule="auto"/>
        <w:ind w:left="0" w:firstLine="0"/>
        <w:rPr>
          <w:rFonts w:ascii="Arial" w:hAnsi="Arial" w:cs="Arial"/>
          <w:b/>
          <w:sz w:val="24"/>
          <w:szCs w:val="24"/>
        </w:rPr>
      </w:pPr>
      <w:r w:rsidRPr="003876D2">
        <w:rPr>
          <w:rFonts w:ascii="Arial" w:hAnsi="Arial" w:cs="Arial"/>
          <w:b/>
          <w:sz w:val="24"/>
          <w:szCs w:val="24"/>
        </w:rPr>
        <w:t>O Chamamento Público permanecerá aberto a futuros interessados que preencherem as condições pré estabelecidas nesse edital, durante todo o período que a Administração precisar dos serviços, na sua vigência, até o limite de 05 (cinco anos), conforme artigo 106 da Lei Federal nº 14.133/2021, podendo ser prorrogado por igual período, conforme artigo 107 da Lei Federal nº 14.133/2021.</w:t>
      </w:r>
    </w:p>
    <w:p w14:paraId="0C083315" w14:textId="77777777" w:rsidR="000C698E" w:rsidRPr="003876D2" w:rsidRDefault="000C698E" w:rsidP="005435BF">
      <w:pPr>
        <w:pStyle w:val="Corpodetexto"/>
        <w:tabs>
          <w:tab w:val="left" w:pos="9923"/>
        </w:tabs>
        <w:spacing w:line="276" w:lineRule="auto"/>
        <w:jc w:val="both"/>
        <w:rPr>
          <w:rFonts w:ascii="Arial" w:hAnsi="Arial" w:cs="Arial"/>
          <w:b/>
        </w:rPr>
      </w:pPr>
    </w:p>
    <w:p w14:paraId="55EC2B51" w14:textId="77777777" w:rsidR="000C698E" w:rsidRPr="003876D2" w:rsidRDefault="00F14EB7" w:rsidP="005435BF">
      <w:pPr>
        <w:pStyle w:val="Ttulo11"/>
        <w:numPr>
          <w:ilvl w:val="0"/>
          <w:numId w:val="26"/>
        </w:numPr>
        <w:tabs>
          <w:tab w:val="left" w:pos="567"/>
          <w:tab w:val="left" w:pos="9923"/>
        </w:tabs>
        <w:spacing w:line="276" w:lineRule="auto"/>
        <w:ind w:left="0" w:firstLine="0"/>
        <w:jc w:val="both"/>
      </w:pPr>
      <w:r w:rsidRPr="003876D2">
        <w:lastRenderedPageBreak/>
        <w:t xml:space="preserve">DO </w:t>
      </w:r>
      <w:r w:rsidRPr="003876D2">
        <w:rPr>
          <w:spacing w:val="-2"/>
        </w:rPr>
        <w:t>OBJETO</w:t>
      </w:r>
    </w:p>
    <w:p w14:paraId="6046AEC5" w14:textId="77777777" w:rsidR="000C698E" w:rsidRPr="003876D2" w:rsidRDefault="000C698E" w:rsidP="005435BF">
      <w:pPr>
        <w:pStyle w:val="Corpodetexto"/>
        <w:tabs>
          <w:tab w:val="left" w:pos="9923"/>
        </w:tabs>
        <w:spacing w:before="5" w:line="276" w:lineRule="auto"/>
        <w:jc w:val="both"/>
        <w:rPr>
          <w:rFonts w:ascii="Arial" w:hAnsi="Arial" w:cs="Arial"/>
          <w:b/>
        </w:rPr>
      </w:pPr>
    </w:p>
    <w:p w14:paraId="5F4F9D42" w14:textId="1A7906B2" w:rsidR="0027266A" w:rsidRPr="003876D2" w:rsidRDefault="00F14EB7" w:rsidP="005435BF">
      <w:pPr>
        <w:pStyle w:val="Corpodetexto"/>
        <w:numPr>
          <w:ilvl w:val="1"/>
          <w:numId w:val="24"/>
        </w:numPr>
        <w:tabs>
          <w:tab w:val="left" w:pos="567"/>
          <w:tab w:val="left" w:pos="9923"/>
        </w:tabs>
        <w:spacing w:line="276" w:lineRule="auto"/>
        <w:ind w:left="0" w:firstLine="0"/>
        <w:jc w:val="both"/>
        <w:rPr>
          <w:rFonts w:ascii="Arial" w:hAnsi="Arial" w:cs="Arial"/>
        </w:rPr>
      </w:pPr>
      <w:r w:rsidRPr="003876D2">
        <w:rPr>
          <w:rFonts w:ascii="Arial" w:hAnsi="Arial" w:cs="Arial"/>
        </w:rPr>
        <w:t xml:space="preserve">O objeto do presente Edital de Chamamento Público é o </w:t>
      </w:r>
      <w:bookmarkStart w:id="0" w:name="_GoBack"/>
      <w:r w:rsidRPr="003876D2">
        <w:rPr>
          <w:rFonts w:ascii="Arial" w:hAnsi="Arial" w:cs="Arial"/>
          <w:b/>
        </w:rPr>
        <w:t xml:space="preserve">Credenciamento de </w:t>
      </w:r>
      <w:r w:rsidR="00965492" w:rsidRPr="003876D2">
        <w:rPr>
          <w:rFonts w:ascii="Arial" w:hAnsi="Arial" w:cs="Arial"/>
          <w:b/>
        </w:rPr>
        <w:t xml:space="preserve"> </w:t>
      </w:r>
      <w:r w:rsidRPr="003876D2">
        <w:rPr>
          <w:rFonts w:ascii="Arial" w:hAnsi="Arial" w:cs="Arial"/>
          <w:b/>
        </w:rPr>
        <w:t xml:space="preserve">Instituições Financeiras </w:t>
      </w:r>
      <w:r w:rsidRPr="003876D2">
        <w:rPr>
          <w:rFonts w:ascii="Arial" w:hAnsi="Arial" w:cs="Arial"/>
        </w:rPr>
        <w:t xml:space="preserve">da rede nacional que estejam em funcionamento regular mediante autorização do Banco Central do Brasil para </w:t>
      </w:r>
      <w:r w:rsidRPr="003876D2">
        <w:rPr>
          <w:rFonts w:ascii="Arial" w:hAnsi="Arial" w:cs="Arial"/>
          <w:b/>
        </w:rPr>
        <w:t>Prestação de Serviços Bancários de Arrecadação de tributos municipais e demais receitas públicas devidas à municipalidade, por meio de documentos de</w:t>
      </w:r>
      <w:r w:rsidR="00B54CBE" w:rsidRPr="003876D2">
        <w:rPr>
          <w:rFonts w:ascii="Arial" w:hAnsi="Arial" w:cs="Arial"/>
          <w:b/>
        </w:rPr>
        <w:t xml:space="preserve"> </w:t>
      </w:r>
      <w:r w:rsidRPr="003876D2">
        <w:rPr>
          <w:rFonts w:ascii="Arial" w:hAnsi="Arial" w:cs="Arial"/>
          <w:b/>
        </w:rPr>
        <w:t>Arrecadação–DAR,</w:t>
      </w:r>
      <w:r w:rsidR="00B54CBE" w:rsidRPr="003876D2">
        <w:rPr>
          <w:rFonts w:ascii="Arial" w:hAnsi="Arial" w:cs="Arial"/>
          <w:b/>
        </w:rPr>
        <w:t xml:space="preserve"> </w:t>
      </w:r>
      <w:r w:rsidRPr="003876D2">
        <w:rPr>
          <w:rFonts w:ascii="Arial" w:hAnsi="Arial" w:cs="Arial"/>
          <w:b/>
        </w:rPr>
        <w:t>com</w:t>
      </w:r>
      <w:r w:rsidR="00B54CBE" w:rsidRPr="003876D2">
        <w:rPr>
          <w:rFonts w:ascii="Arial" w:hAnsi="Arial" w:cs="Arial"/>
          <w:b/>
        </w:rPr>
        <w:t xml:space="preserve"> </w:t>
      </w:r>
      <w:r w:rsidRPr="003876D2">
        <w:rPr>
          <w:rFonts w:ascii="Arial" w:hAnsi="Arial" w:cs="Arial"/>
          <w:b/>
        </w:rPr>
        <w:t>código</w:t>
      </w:r>
      <w:r w:rsidR="00B54CBE" w:rsidRPr="003876D2">
        <w:rPr>
          <w:rFonts w:ascii="Arial" w:hAnsi="Arial" w:cs="Arial"/>
          <w:b/>
        </w:rPr>
        <w:t xml:space="preserve"> </w:t>
      </w:r>
      <w:r w:rsidRPr="003876D2">
        <w:rPr>
          <w:rFonts w:ascii="Arial" w:hAnsi="Arial" w:cs="Arial"/>
          <w:b/>
        </w:rPr>
        <w:t>de</w:t>
      </w:r>
      <w:r w:rsidR="00B54CBE" w:rsidRPr="003876D2">
        <w:rPr>
          <w:rFonts w:ascii="Arial" w:hAnsi="Arial" w:cs="Arial"/>
          <w:b/>
        </w:rPr>
        <w:t xml:space="preserve"> </w:t>
      </w:r>
      <w:r w:rsidRPr="003876D2">
        <w:rPr>
          <w:rFonts w:ascii="Arial" w:hAnsi="Arial" w:cs="Arial"/>
          <w:b/>
        </w:rPr>
        <w:t>barras</w:t>
      </w:r>
      <w:r w:rsidR="00B54CBE" w:rsidRPr="003876D2">
        <w:rPr>
          <w:rFonts w:ascii="Arial" w:hAnsi="Arial" w:cs="Arial"/>
          <w:b/>
        </w:rPr>
        <w:t xml:space="preserve"> </w:t>
      </w:r>
      <w:r w:rsidRPr="003876D2">
        <w:rPr>
          <w:rFonts w:ascii="Arial" w:hAnsi="Arial" w:cs="Arial"/>
          <w:b/>
        </w:rPr>
        <w:t>em</w:t>
      </w:r>
      <w:r w:rsidR="00B54CBE" w:rsidRPr="003876D2">
        <w:rPr>
          <w:rFonts w:ascii="Arial" w:hAnsi="Arial" w:cs="Arial"/>
          <w:b/>
        </w:rPr>
        <w:t xml:space="preserve"> </w:t>
      </w:r>
      <w:r w:rsidRPr="003876D2">
        <w:rPr>
          <w:rFonts w:ascii="Arial" w:hAnsi="Arial" w:cs="Arial"/>
          <w:b/>
        </w:rPr>
        <w:t>padrão</w:t>
      </w:r>
      <w:r w:rsidR="00B54CBE" w:rsidRPr="003876D2">
        <w:rPr>
          <w:rFonts w:ascii="Arial" w:hAnsi="Arial" w:cs="Arial"/>
          <w:b/>
        </w:rPr>
        <w:t xml:space="preserve"> </w:t>
      </w:r>
      <w:r w:rsidRPr="003876D2">
        <w:rPr>
          <w:rFonts w:ascii="Arial" w:hAnsi="Arial" w:cs="Arial"/>
          <w:b/>
        </w:rPr>
        <w:t>FEBRABAN</w:t>
      </w:r>
      <w:r w:rsidRPr="003876D2">
        <w:rPr>
          <w:rFonts w:ascii="Arial" w:hAnsi="Arial" w:cs="Arial"/>
        </w:rPr>
        <w:t>,</w:t>
      </w:r>
      <w:r w:rsidR="00B54CBE" w:rsidRPr="003876D2">
        <w:rPr>
          <w:rFonts w:ascii="Arial" w:hAnsi="Arial" w:cs="Arial"/>
        </w:rPr>
        <w:t xml:space="preserve"> </w:t>
      </w:r>
      <w:r w:rsidRPr="003876D2">
        <w:rPr>
          <w:rFonts w:ascii="Arial" w:hAnsi="Arial" w:cs="Arial"/>
        </w:rPr>
        <w:t>p</w:t>
      </w:r>
      <w:r w:rsidR="0027266A" w:rsidRPr="003876D2">
        <w:rPr>
          <w:rFonts w:ascii="Arial" w:hAnsi="Arial" w:cs="Arial"/>
        </w:rPr>
        <w:t>or intermédio de suas agências arrecadadoras e/ou postos de atendimento, com prestação de contas por meio magnético de valores arrecadados, para atender as necessidades da Secretaria Municipal de Fazenda</w:t>
      </w:r>
      <w:bookmarkEnd w:id="0"/>
      <w:r w:rsidR="0027266A" w:rsidRPr="003876D2">
        <w:rPr>
          <w:rFonts w:ascii="Arial" w:hAnsi="Arial" w:cs="Arial"/>
        </w:rPr>
        <w:t xml:space="preserve">, conforme </w:t>
      </w:r>
      <w:r w:rsidR="00AF666B" w:rsidRPr="003876D2">
        <w:rPr>
          <w:rFonts w:ascii="Arial" w:hAnsi="Arial" w:cs="Arial"/>
        </w:rPr>
        <w:t>descrições e especificações</w:t>
      </w:r>
      <w:r w:rsidR="0001440E" w:rsidRPr="003876D2">
        <w:rPr>
          <w:rFonts w:ascii="Arial" w:hAnsi="Arial" w:cs="Arial"/>
        </w:rPr>
        <w:t xml:space="preserve"> </w:t>
      </w:r>
      <w:r w:rsidR="00AF666B" w:rsidRPr="003876D2">
        <w:rPr>
          <w:rFonts w:ascii="Arial" w:hAnsi="Arial" w:cs="Arial"/>
        </w:rPr>
        <w:t>que segue no Termo de Referência (Anexo</w:t>
      </w:r>
      <w:r w:rsidR="00535B83" w:rsidRPr="003876D2">
        <w:rPr>
          <w:rFonts w:ascii="Arial" w:hAnsi="Arial" w:cs="Arial"/>
        </w:rPr>
        <w:t xml:space="preserve"> </w:t>
      </w:r>
      <w:r w:rsidR="00AF666B" w:rsidRPr="003876D2">
        <w:rPr>
          <w:rFonts w:ascii="Arial" w:hAnsi="Arial" w:cs="Arial"/>
        </w:rPr>
        <w:t>I) deste Edital.</w:t>
      </w:r>
    </w:p>
    <w:p w14:paraId="0C50CB04" w14:textId="77777777" w:rsidR="00AF666B" w:rsidRPr="003876D2" w:rsidRDefault="00AF666B" w:rsidP="005435BF">
      <w:pPr>
        <w:pStyle w:val="Corpodetexto"/>
        <w:tabs>
          <w:tab w:val="left" w:pos="9923"/>
        </w:tabs>
        <w:spacing w:line="276" w:lineRule="auto"/>
        <w:jc w:val="both"/>
        <w:rPr>
          <w:rFonts w:ascii="Arial" w:hAnsi="Arial" w:cs="Arial"/>
        </w:rPr>
      </w:pPr>
    </w:p>
    <w:p w14:paraId="16C5FA2E" w14:textId="441B8263" w:rsidR="00965492" w:rsidRPr="003876D2" w:rsidRDefault="00AF666B" w:rsidP="005435BF">
      <w:pPr>
        <w:pStyle w:val="Corpodetexto"/>
        <w:numPr>
          <w:ilvl w:val="1"/>
          <w:numId w:val="24"/>
        </w:numPr>
        <w:spacing w:before="120" w:line="276" w:lineRule="auto"/>
        <w:ind w:left="0" w:firstLine="0"/>
        <w:jc w:val="both"/>
        <w:rPr>
          <w:rFonts w:ascii="Arial" w:hAnsi="Arial" w:cs="Arial"/>
        </w:rPr>
      </w:pPr>
      <w:r w:rsidRPr="003876D2">
        <w:rPr>
          <w:rFonts w:ascii="Arial" w:hAnsi="Arial" w:cs="Arial"/>
        </w:rPr>
        <w:t>Conforme art. 6º, insciso XLIII, da Lei Federal nº 14.133/2021, define-se credenciam</w:t>
      </w:r>
      <w:r w:rsidR="00535B83" w:rsidRPr="003876D2">
        <w:rPr>
          <w:rFonts w:ascii="Arial" w:hAnsi="Arial" w:cs="Arial"/>
        </w:rPr>
        <w:t>ento como o pro</w:t>
      </w:r>
      <w:r w:rsidRPr="003876D2">
        <w:rPr>
          <w:rFonts w:ascii="Arial" w:hAnsi="Arial" w:cs="Arial"/>
        </w:rPr>
        <w:t>cesso administrativo de chamamento público em que a Administração Pública convoca interessados</w:t>
      </w:r>
      <w:r w:rsidRPr="003876D2">
        <w:rPr>
          <w:rFonts w:ascii="Arial" w:hAnsi="Arial" w:cs="Arial"/>
          <w:spacing w:val="1"/>
        </w:rPr>
        <w:t xml:space="preserve"> </w:t>
      </w:r>
      <w:r w:rsidRPr="003876D2">
        <w:rPr>
          <w:rFonts w:ascii="Arial" w:hAnsi="Arial" w:cs="Arial"/>
        </w:rPr>
        <w:t>em prestar serviço ou fornecer bens para que, preenchidos os requisitos necessários, se credenciem</w:t>
      </w:r>
      <w:r w:rsidRPr="003876D2">
        <w:rPr>
          <w:rFonts w:ascii="Arial" w:hAnsi="Arial" w:cs="Arial"/>
          <w:spacing w:val="1"/>
        </w:rPr>
        <w:t xml:space="preserve"> </w:t>
      </w:r>
      <w:r w:rsidRPr="003876D2">
        <w:rPr>
          <w:rFonts w:ascii="Arial" w:hAnsi="Arial" w:cs="Arial"/>
        </w:rPr>
        <w:t>no</w:t>
      </w:r>
      <w:r w:rsidRPr="003876D2">
        <w:rPr>
          <w:rFonts w:ascii="Arial" w:hAnsi="Arial" w:cs="Arial"/>
          <w:spacing w:val="-2"/>
        </w:rPr>
        <w:t xml:space="preserve"> </w:t>
      </w:r>
      <w:r w:rsidRPr="003876D2">
        <w:rPr>
          <w:rFonts w:ascii="Arial" w:hAnsi="Arial" w:cs="Arial"/>
        </w:rPr>
        <w:t>órgão</w:t>
      </w:r>
      <w:r w:rsidRPr="003876D2">
        <w:rPr>
          <w:rFonts w:ascii="Arial" w:hAnsi="Arial" w:cs="Arial"/>
          <w:spacing w:val="2"/>
        </w:rPr>
        <w:t xml:space="preserve"> </w:t>
      </w:r>
      <w:r w:rsidRPr="003876D2">
        <w:rPr>
          <w:rFonts w:ascii="Arial" w:hAnsi="Arial" w:cs="Arial"/>
        </w:rPr>
        <w:t>ou</w:t>
      </w:r>
      <w:r w:rsidRPr="003876D2">
        <w:rPr>
          <w:rFonts w:ascii="Arial" w:hAnsi="Arial" w:cs="Arial"/>
          <w:spacing w:val="-2"/>
        </w:rPr>
        <w:t xml:space="preserve"> </w:t>
      </w:r>
      <w:r w:rsidRPr="003876D2">
        <w:rPr>
          <w:rFonts w:ascii="Arial" w:hAnsi="Arial" w:cs="Arial"/>
        </w:rPr>
        <w:t>na</w:t>
      </w:r>
      <w:r w:rsidRPr="003876D2">
        <w:rPr>
          <w:rFonts w:ascii="Arial" w:hAnsi="Arial" w:cs="Arial"/>
          <w:spacing w:val="-2"/>
        </w:rPr>
        <w:t xml:space="preserve"> </w:t>
      </w:r>
      <w:r w:rsidRPr="003876D2">
        <w:rPr>
          <w:rFonts w:ascii="Arial" w:hAnsi="Arial" w:cs="Arial"/>
        </w:rPr>
        <w:t>entidade</w:t>
      </w:r>
      <w:r w:rsidRPr="003876D2">
        <w:rPr>
          <w:rFonts w:ascii="Arial" w:hAnsi="Arial" w:cs="Arial"/>
          <w:spacing w:val="-3"/>
        </w:rPr>
        <w:t xml:space="preserve"> </w:t>
      </w:r>
      <w:r w:rsidRPr="003876D2">
        <w:rPr>
          <w:rFonts w:ascii="Arial" w:hAnsi="Arial" w:cs="Arial"/>
        </w:rPr>
        <w:t>para</w:t>
      </w:r>
      <w:r w:rsidRPr="003876D2">
        <w:rPr>
          <w:rFonts w:ascii="Arial" w:hAnsi="Arial" w:cs="Arial"/>
          <w:spacing w:val="-2"/>
        </w:rPr>
        <w:t xml:space="preserve"> </w:t>
      </w:r>
      <w:r w:rsidRPr="003876D2">
        <w:rPr>
          <w:rFonts w:ascii="Arial" w:hAnsi="Arial" w:cs="Arial"/>
        </w:rPr>
        <w:t>executar</w:t>
      </w:r>
      <w:r w:rsidRPr="003876D2">
        <w:rPr>
          <w:rFonts w:ascii="Arial" w:hAnsi="Arial" w:cs="Arial"/>
          <w:spacing w:val="1"/>
        </w:rPr>
        <w:t xml:space="preserve"> </w:t>
      </w:r>
      <w:r w:rsidRPr="003876D2">
        <w:rPr>
          <w:rFonts w:ascii="Arial" w:hAnsi="Arial" w:cs="Arial"/>
        </w:rPr>
        <w:t>o</w:t>
      </w:r>
      <w:r w:rsidRPr="003876D2">
        <w:rPr>
          <w:rFonts w:ascii="Arial" w:hAnsi="Arial" w:cs="Arial"/>
          <w:spacing w:val="2"/>
        </w:rPr>
        <w:t xml:space="preserve"> </w:t>
      </w:r>
      <w:r w:rsidRPr="003876D2">
        <w:rPr>
          <w:rFonts w:ascii="Arial" w:hAnsi="Arial" w:cs="Arial"/>
        </w:rPr>
        <w:t>objeto</w:t>
      </w:r>
      <w:r w:rsidRPr="003876D2">
        <w:rPr>
          <w:rFonts w:ascii="Arial" w:hAnsi="Arial" w:cs="Arial"/>
          <w:spacing w:val="-3"/>
        </w:rPr>
        <w:t xml:space="preserve"> </w:t>
      </w:r>
      <w:r w:rsidRPr="003876D2">
        <w:rPr>
          <w:rFonts w:ascii="Arial" w:hAnsi="Arial" w:cs="Arial"/>
        </w:rPr>
        <w:t>quando</w:t>
      </w:r>
      <w:r w:rsidRPr="003876D2">
        <w:rPr>
          <w:rFonts w:ascii="Arial" w:hAnsi="Arial" w:cs="Arial"/>
          <w:spacing w:val="-1"/>
        </w:rPr>
        <w:t xml:space="preserve"> </w:t>
      </w:r>
      <w:r w:rsidRPr="003876D2">
        <w:rPr>
          <w:rFonts w:ascii="Arial" w:hAnsi="Arial" w:cs="Arial"/>
        </w:rPr>
        <w:t>convocados.</w:t>
      </w:r>
    </w:p>
    <w:p w14:paraId="6E65FB56" w14:textId="77777777" w:rsidR="00965492" w:rsidRPr="003876D2" w:rsidRDefault="00965492" w:rsidP="005435BF">
      <w:pPr>
        <w:pStyle w:val="PargrafodaLista"/>
        <w:spacing w:line="276" w:lineRule="auto"/>
        <w:ind w:left="0"/>
        <w:rPr>
          <w:rFonts w:ascii="Arial" w:hAnsi="Arial" w:cs="Arial"/>
          <w:b/>
          <w:sz w:val="24"/>
          <w:szCs w:val="24"/>
        </w:rPr>
      </w:pPr>
    </w:p>
    <w:p w14:paraId="1208F10A" w14:textId="2D067CF8" w:rsidR="0027266A" w:rsidRPr="003876D2" w:rsidRDefault="0001440E" w:rsidP="005435BF">
      <w:pPr>
        <w:pStyle w:val="Corpodetexto"/>
        <w:numPr>
          <w:ilvl w:val="1"/>
          <w:numId w:val="24"/>
        </w:numPr>
        <w:tabs>
          <w:tab w:val="left" w:pos="284"/>
          <w:tab w:val="left" w:pos="426"/>
        </w:tabs>
        <w:spacing w:before="120" w:line="276" w:lineRule="auto"/>
        <w:ind w:left="0" w:firstLine="0"/>
        <w:jc w:val="both"/>
        <w:rPr>
          <w:rFonts w:ascii="Arial" w:hAnsi="Arial" w:cs="Arial"/>
          <w:b/>
        </w:rPr>
      </w:pPr>
      <w:r w:rsidRPr="003876D2">
        <w:rPr>
          <w:rFonts w:ascii="Arial" w:hAnsi="Arial" w:cs="Arial"/>
          <w:b/>
        </w:rPr>
        <w:t xml:space="preserve">DISCRIMINAÇÃO DOS QUANTITATIVOS </w:t>
      </w:r>
      <w:r w:rsidRPr="003876D2">
        <w:rPr>
          <w:rFonts w:ascii="Arial" w:hAnsi="Arial" w:cs="Arial"/>
          <w:b/>
          <w:spacing w:val="-2"/>
        </w:rPr>
        <w:t>ANUAIS</w:t>
      </w:r>
    </w:p>
    <w:p w14:paraId="7C13D2FD" w14:textId="77777777" w:rsidR="0027266A" w:rsidRPr="003876D2" w:rsidRDefault="0027266A" w:rsidP="006622DE">
      <w:pPr>
        <w:pStyle w:val="Corpodetexto"/>
        <w:tabs>
          <w:tab w:val="left" w:pos="9923"/>
        </w:tabs>
        <w:spacing w:before="50"/>
        <w:jc w:val="both"/>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249"/>
        <w:gridCol w:w="2963"/>
      </w:tblGrid>
      <w:tr w:rsidR="00CB33C5" w:rsidRPr="003876D2" w14:paraId="1468106D" w14:textId="77777777" w:rsidTr="00B37436">
        <w:trPr>
          <w:trHeight w:val="446"/>
          <w:jc w:val="center"/>
        </w:trPr>
        <w:tc>
          <w:tcPr>
            <w:tcW w:w="3249" w:type="dxa"/>
            <w:vAlign w:val="center"/>
          </w:tcPr>
          <w:p w14:paraId="3E7C1676" w14:textId="77777777" w:rsidR="00CB33C5" w:rsidRPr="007F6CD2" w:rsidRDefault="00CB33C5" w:rsidP="00374358">
            <w:pPr>
              <w:jc w:val="center"/>
              <w:rPr>
                <w:rFonts w:ascii="Arial" w:hAnsi="Arial" w:cs="Arial"/>
                <w:b/>
                <w:sz w:val="24"/>
                <w:szCs w:val="24"/>
              </w:rPr>
            </w:pPr>
            <w:r w:rsidRPr="007F6CD2">
              <w:rPr>
                <w:rFonts w:ascii="Arial" w:hAnsi="Arial" w:cs="Arial"/>
                <w:b/>
                <w:sz w:val="24"/>
                <w:szCs w:val="24"/>
              </w:rPr>
              <w:t>Banco</w:t>
            </w:r>
          </w:p>
        </w:tc>
        <w:tc>
          <w:tcPr>
            <w:tcW w:w="2963" w:type="dxa"/>
            <w:vAlign w:val="center"/>
          </w:tcPr>
          <w:p w14:paraId="39768F66" w14:textId="77777777" w:rsidR="00CB33C5" w:rsidRPr="007F6CD2" w:rsidRDefault="00CB33C5" w:rsidP="00374358">
            <w:pPr>
              <w:jc w:val="center"/>
              <w:rPr>
                <w:rFonts w:ascii="Arial" w:hAnsi="Arial" w:cs="Arial"/>
                <w:b/>
                <w:sz w:val="24"/>
                <w:szCs w:val="24"/>
              </w:rPr>
            </w:pPr>
            <w:r w:rsidRPr="007F6CD2">
              <w:rPr>
                <w:rFonts w:ascii="Arial" w:hAnsi="Arial" w:cs="Arial"/>
                <w:b/>
                <w:sz w:val="24"/>
                <w:szCs w:val="24"/>
              </w:rPr>
              <w:t>Quantidade de Guias</w:t>
            </w:r>
          </w:p>
        </w:tc>
      </w:tr>
      <w:tr w:rsidR="00CB33C5" w:rsidRPr="003876D2" w14:paraId="644CB245" w14:textId="77777777" w:rsidTr="00B37436">
        <w:trPr>
          <w:trHeight w:val="446"/>
          <w:jc w:val="center"/>
        </w:trPr>
        <w:tc>
          <w:tcPr>
            <w:tcW w:w="3249" w:type="dxa"/>
            <w:vAlign w:val="center"/>
          </w:tcPr>
          <w:p w14:paraId="774AED4D" w14:textId="77777777" w:rsidR="00CB33C5" w:rsidRPr="007F6CD2" w:rsidRDefault="00CB33C5" w:rsidP="00374358">
            <w:pPr>
              <w:rPr>
                <w:rFonts w:ascii="Arial" w:hAnsi="Arial" w:cs="Arial"/>
                <w:sz w:val="24"/>
                <w:szCs w:val="24"/>
              </w:rPr>
            </w:pPr>
            <w:r w:rsidRPr="007F6CD2">
              <w:rPr>
                <w:rFonts w:ascii="Arial" w:hAnsi="Arial" w:cs="Arial"/>
                <w:sz w:val="24"/>
                <w:szCs w:val="24"/>
              </w:rPr>
              <w:t>Banco do Brasil</w:t>
            </w:r>
          </w:p>
        </w:tc>
        <w:tc>
          <w:tcPr>
            <w:tcW w:w="2963" w:type="dxa"/>
            <w:vAlign w:val="center"/>
          </w:tcPr>
          <w:p w14:paraId="107E9CA9" w14:textId="77777777" w:rsidR="00CB33C5" w:rsidRPr="007F6CD2" w:rsidRDefault="00CB33C5" w:rsidP="00374358">
            <w:pPr>
              <w:jc w:val="center"/>
              <w:rPr>
                <w:rFonts w:ascii="Arial" w:hAnsi="Arial" w:cs="Arial"/>
                <w:sz w:val="24"/>
                <w:szCs w:val="24"/>
              </w:rPr>
            </w:pPr>
            <w:r w:rsidRPr="007F6CD2">
              <w:rPr>
                <w:rFonts w:ascii="Arial" w:hAnsi="Arial" w:cs="Arial"/>
                <w:sz w:val="24"/>
                <w:szCs w:val="24"/>
              </w:rPr>
              <w:t>42.829</w:t>
            </w:r>
          </w:p>
        </w:tc>
      </w:tr>
      <w:tr w:rsidR="00CB33C5" w:rsidRPr="003876D2" w14:paraId="7ED57068" w14:textId="77777777" w:rsidTr="00B37436">
        <w:trPr>
          <w:trHeight w:val="446"/>
          <w:jc w:val="center"/>
        </w:trPr>
        <w:tc>
          <w:tcPr>
            <w:tcW w:w="3249" w:type="dxa"/>
            <w:vAlign w:val="center"/>
          </w:tcPr>
          <w:p w14:paraId="6D5FE7B7" w14:textId="77777777" w:rsidR="00CB33C5" w:rsidRPr="007F6CD2" w:rsidRDefault="00CB33C5" w:rsidP="00374358">
            <w:pPr>
              <w:rPr>
                <w:rFonts w:ascii="Arial" w:hAnsi="Arial" w:cs="Arial"/>
                <w:sz w:val="24"/>
                <w:szCs w:val="24"/>
              </w:rPr>
            </w:pPr>
            <w:r w:rsidRPr="007F6CD2">
              <w:rPr>
                <w:rFonts w:ascii="Arial" w:hAnsi="Arial" w:cs="Arial"/>
                <w:sz w:val="24"/>
                <w:szCs w:val="24"/>
              </w:rPr>
              <w:t>Itaú</w:t>
            </w:r>
          </w:p>
        </w:tc>
        <w:tc>
          <w:tcPr>
            <w:tcW w:w="2963" w:type="dxa"/>
            <w:vAlign w:val="center"/>
          </w:tcPr>
          <w:p w14:paraId="134951D7" w14:textId="77777777" w:rsidR="00CB33C5" w:rsidRPr="007F6CD2" w:rsidRDefault="00CB33C5" w:rsidP="00374358">
            <w:pPr>
              <w:jc w:val="center"/>
              <w:rPr>
                <w:rFonts w:ascii="Arial" w:hAnsi="Arial" w:cs="Arial"/>
                <w:sz w:val="24"/>
                <w:szCs w:val="24"/>
              </w:rPr>
            </w:pPr>
            <w:r w:rsidRPr="007F6CD2">
              <w:rPr>
                <w:rFonts w:ascii="Arial" w:hAnsi="Arial" w:cs="Arial"/>
                <w:sz w:val="24"/>
                <w:szCs w:val="24"/>
              </w:rPr>
              <w:t>85.824</w:t>
            </w:r>
          </w:p>
        </w:tc>
      </w:tr>
      <w:tr w:rsidR="00CB33C5" w:rsidRPr="003876D2" w14:paraId="1526FEFE" w14:textId="77777777" w:rsidTr="00B37436">
        <w:trPr>
          <w:trHeight w:val="446"/>
          <w:jc w:val="center"/>
        </w:trPr>
        <w:tc>
          <w:tcPr>
            <w:tcW w:w="3249" w:type="dxa"/>
            <w:vAlign w:val="center"/>
          </w:tcPr>
          <w:p w14:paraId="5D4634AC" w14:textId="77777777" w:rsidR="00CB33C5" w:rsidRPr="007F6CD2" w:rsidRDefault="00CB33C5" w:rsidP="00374358">
            <w:pPr>
              <w:rPr>
                <w:rFonts w:ascii="Arial" w:hAnsi="Arial" w:cs="Arial"/>
                <w:sz w:val="24"/>
                <w:szCs w:val="24"/>
              </w:rPr>
            </w:pPr>
            <w:r w:rsidRPr="007F6CD2">
              <w:rPr>
                <w:rFonts w:ascii="Arial" w:hAnsi="Arial" w:cs="Arial"/>
                <w:sz w:val="24"/>
                <w:szCs w:val="24"/>
              </w:rPr>
              <w:t>Santander</w:t>
            </w:r>
          </w:p>
        </w:tc>
        <w:tc>
          <w:tcPr>
            <w:tcW w:w="2963" w:type="dxa"/>
            <w:vAlign w:val="center"/>
          </w:tcPr>
          <w:p w14:paraId="695FA417" w14:textId="77777777" w:rsidR="00CB33C5" w:rsidRPr="007F6CD2" w:rsidRDefault="00CB33C5" w:rsidP="00374358">
            <w:pPr>
              <w:jc w:val="center"/>
              <w:rPr>
                <w:rFonts w:ascii="Arial" w:hAnsi="Arial" w:cs="Arial"/>
                <w:sz w:val="24"/>
                <w:szCs w:val="24"/>
              </w:rPr>
            </w:pPr>
            <w:r w:rsidRPr="007F6CD2">
              <w:rPr>
                <w:rFonts w:ascii="Arial" w:hAnsi="Arial" w:cs="Arial"/>
                <w:sz w:val="24"/>
                <w:szCs w:val="24"/>
              </w:rPr>
              <w:t>52.481</w:t>
            </w:r>
          </w:p>
        </w:tc>
      </w:tr>
      <w:tr w:rsidR="00CB33C5" w:rsidRPr="003876D2" w14:paraId="0BD16FEB" w14:textId="77777777" w:rsidTr="00B37436">
        <w:trPr>
          <w:trHeight w:val="446"/>
          <w:jc w:val="center"/>
        </w:trPr>
        <w:tc>
          <w:tcPr>
            <w:tcW w:w="3249" w:type="dxa"/>
            <w:vAlign w:val="center"/>
          </w:tcPr>
          <w:p w14:paraId="14111AB0" w14:textId="77777777" w:rsidR="00CB33C5" w:rsidRPr="007F6CD2" w:rsidRDefault="00CB33C5" w:rsidP="00374358">
            <w:pPr>
              <w:rPr>
                <w:rFonts w:ascii="Arial" w:hAnsi="Arial" w:cs="Arial"/>
                <w:sz w:val="24"/>
                <w:szCs w:val="24"/>
              </w:rPr>
            </w:pPr>
            <w:r w:rsidRPr="007F6CD2">
              <w:rPr>
                <w:rFonts w:ascii="Arial" w:hAnsi="Arial" w:cs="Arial"/>
                <w:sz w:val="24"/>
                <w:szCs w:val="24"/>
              </w:rPr>
              <w:t>Caixa Econômica Federal</w:t>
            </w:r>
          </w:p>
        </w:tc>
        <w:tc>
          <w:tcPr>
            <w:tcW w:w="2963" w:type="dxa"/>
            <w:vAlign w:val="center"/>
          </w:tcPr>
          <w:p w14:paraId="6F397F31" w14:textId="77777777" w:rsidR="00CB33C5" w:rsidRPr="007F6CD2" w:rsidRDefault="00CB33C5" w:rsidP="00374358">
            <w:pPr>
              <w:jc w:val="center"/>
              <w:rPr>
                <w:rFonts w:ascii="Arial" w:hAnsi="Arial" w:cs="Arial"/>
                <w:sz w:val="24"/>
                <w:szCs w:val="24"/>
              </w:rPr>
            </w:pPr>
            <w:r w:rsidRPr="007F6CD2">
              <w:rPr>
                <w:rFonts w:ascii="Arial" w:hAnsi="Arial" w:cs="Arial"/>
                <w:sz w:val="24"/>
                <w:szCs w:val="24"/>
              </w:rPr>
              <w:t>196.586</w:t>
            </w:r>
          </w:p>
        </w:tc>
      </w:tr>
      <w:tr w:rsidR="00CB33C5" w:rsidRPr="003876D2" w14:paraId="2D5876A7" w14:textId="77777777" w:rsidTr="00B37436">
        <w:trPr>
          <w:trHeight w:val="446"/>
          <w:jc w:val="center"/>
        </w:trPr>
        <w:tc>
          <w:tcPr>
            <w:tcW w:w="3249" w:type="dxa"/>
            <w:vAlign w:val="center"/>
          </w:tcPr>
          <w:p w14:paraId="7CBF3A3F" w14:textId="77777777" w:rsidR="00CB33C5" w:rsidRPr="007F6CD2" w:rsidRDefault="00CB33C5" w:rsidP="00374358">
            <w:pPr>
              <w:rPr>
                <w:rFonts w:ascii="Arial" w:hAnsi="Arial" w:cs="Arial"/>
                <w:sz w:val="24"/>
                <w:szCs w:val="24"/>
              </w:rPr>
            </w:pPr>
            <w:r w:rsidRPr="007F6CD2">
              <w:rPr>
                <w:rFonts w:ascii="Arial" w:hAnsi="Arial" w:cs="Arial"/>
                <w:sz w:val="24"/>
                <w:szCs w:val="24"/>
              </w:rPr>
              <w:t>Bradesco</w:t>
            </w:r>
          </w:p>
        </w:tc>
        <w:tc>
          <w:tcPr>
            <w:tcW w:w="2963" w:type="dxa"/>
            <w:vAlign w:val="center"/>
          </w:tcPr>
          <w:p w14:paraId="4F2A85B6" w14:textId="77777777" w:rsidR="00CB33C5" w:rsidRPr="007F6CD2" w:rsidRDefault="00CB33C5" w:rsidP="00374358">
            <w:pPr>
              <w:jc w:val="center"/>
              <w:rPr>
                <w:rFonts w:ascii="Arial" w:hAnsi="Arial" w:cs="Arial"/>
                <w:sz w:val="24"/>
                <w:szCs w:val="24"/>
              </w:rPr>
            </w:pPr>
            <w:r w:rsidRPr="007F6CD2">
              <w:rPr>
                <w:rFonts w:ascii="Arial" w:hAnsi="Arial" w:cs="Arial"/>
                <w:sz w:val="24"/>
                <w:szCs w:val="24"/>
              </w:rPr>
              <w:t>71.766</w:t>
            </w:r>
          </w:p>
        </w:tc>
      </w:tr>
      <w:tr w:rsidR="00CB33C5" w:rsidRPr="003876D2" w14:paraId="61BDA7CB" w14:textId="77777777" w:rsidTr="00B37436">
        <w:trPr>
          <w:trHeight w:val="446"/>
          <w:jc w:val="center"/>
        </w:trPr>
        <w:tc>
          <w:tcPr>
            <w:tcW w:w="3249" w:type="dxa"/>
            <w:vAlign w:val="center"/>
          </w:tcPr>
          <w:p w14:paraId="35CCAED9" w14:textId="77777777" w:rsidR="00CB33C5" w:rsidRPr="007F6CD2" w:rsidRDefault="00CB33C5" w:rsidP="00374358">
            <w:pPr>
              <w:jc w:val="center"/>
              <w:rPr>
                <w:rFonts w:ascii="Arial" w:hAnsi="Arial" w:cs="Arial"/>
                <w:b/>
                <w:sz w:val="24"/>
                <w:szCs w:val="24"/>
              </w:rPr>
            </w:pPr>
            <w:r w:rsidRPr="007F6CD2">
              <w:rPr>
                <w:rFonts w:ascii="Arial" w:hAnsi="Arial" w:cs="Arial"/>
                <w:b/>
                <w:sz w:val="24"/>
                <w:szCs w:val="24"/>
              </w:rPr>
              <w:t>Total</w:t>
            </w:r>
          </w:p>
        </w:tc>
        <w:tc>
          <w:tcPr>
            <w:tcW w:w="2963" w:type="dxa"/>
            <w:vAlign w:val="center"/>
          </w:tcPr>
          <w:p w14:paraId="085C8DEE" w14:textId="77777777" w:rsidR="00CB33C5" w:rsidRPr="007F6CD2" w:rsidRDefault="00CB33C5" w:rsidP="00374358">
            <w:pPr>
              <w:jc w:val="center"/>
              <w:rPr>
                <w:rFonts w:ascii="Arial" w:hAnsi="Arial" w:cs="Arial"/>
                <w:b/>
                <w:sz w:val="24"/>
                <w:szCs w:val="24"/>
              </w:rPr>
            </w:pPr>
            <w:r w:rsidRPr="007F6CD2">
              <w:rPr>
                <w:rFonts w:ascii="Arial" w:hAnsi="Arial" w:cs="Arial"/>
                <w:b/>
                <w:sz w:val="24"/>
                <w:szCs w:val="24"/>
              </w:rPr>
              <w:t>449.486</w:t>
            </w:r>
          </w:p>
        </w:tc>
      </w:tr>
    </w:tbl>
    <w:p w14:paraId="5D3462A8" w14:textId="3DB9BF24" w:rsidR="00CB33C5" w:rsidRPr="003876D2" w:rsidRDefault="00785ED2" w:rsidP="00A409DA">
      <w:pPr>
        <w:pStyle w:val="Corpodetexto"/>
        <w:spacing w:before="266" w:line="247" w:lineRule="auto"/>
        <w:ind w:left="1134" w:right="740" w:hanging="567"/>
        <w:jc w:val="both"/>
        <w:rPr>
          <w:rFonts w:ascii="Arial" w:hAnsi="Arial" w:cs="Arial"/>
        </w:rPr>
      </w:pPr>
      <w:r w:rsidRPr="003876D2">
        <w:rPr>
          <w:rFonts w:ascii="Arial" w:hAnsi="Arial" w:cs="Arial"/>
          <w:b/>
        </w:rPr>
        <w:t>1.3.1</w:t>
      </w:r>
      <w:r w:rsidR="00CB33C5" w:rsidRPr="003876D2">
        <w:rPr>
          <w:rFonts w:ascii="Arial" w:hAnsi="Arial" w:cs="Arial"/>
          <w:b/>
          <w:u w:val="single"/>
        </w:rPr>
        <w:t xml:space="preserve"> Nota: </w:t>
      </w:r>
      <w:r w:rsidR="00CB33C5" w:rsidRPr="003876D2">
        <w:rPr>
          <w:rFonts w:ascii="Arial" w:hAnsi="Arial" w:cs="Arial"/>
          <w:u w:val="single"/>
        </w:rPr>
        <w:t>As quantidades foram estimadas com base em documentos recebidos pelas Instituições Credenciadas durante o exercício de 2023.</w:t>
      </w:r>
      <w:r w:rsidR="00CB33C5" w:rsidRPr="003876D2">
        <w:rPr>
          <w:rFonts w:ascii="Arial" w:hAnsi="Arial" w:cs="Arial"/>
        </w:rPr>
        <w:t xml:space="preserve"> </w:t>
      </w:r>
    </w:p>
    <w:p w14:paraId="620EF184" w14:textId="77777777" w:rsidR="00B37436" w:rsidRDefault="00B37436" w:rsidP="005435BF">
      <w:pPr>
        <w:pStyle w:val="PargrafodaLista"/>
        <w:tabs>
          <w:tab w:val="left" w:pos="679"/>
          <w:tab w:val="left" w:pos="1382"/>
        </w:tabs>
        <w:spacing w:line="276" w:lineRule="auto"/>
        <w:ind w:left="0" w:right="-29"/>
        <w:rPr>
          <w:rFonts w:ascii="Arial" w:hAnsi="Arial" w:cs="Arial"/>
          <w:b/>
          <w:sz w:val="24"/>
          <w:szCs w:val="24"/>
        </w:rPr>
      </w:pPr>
    </w:p>
    <w:p w14:paraId="2BEA69C9" w14:textId="77777777" w:rsidR="00CB33C5" w:rsidRPr="005435BF" w:rsidRDefault="00CB33C5" w:rsidP="005435BF">
      <w:pPr>
        <w:pStyle w:val="PargrafodaLista"/>
        <w:tabs>
          <w:tab w:val="left" w:pos="679"/>
          <w:tab w:val="left" w:pos="1382"/>
        </w:tabs>
        <w:spacing w:line="276" w:lineRule="auto"/>
        <w:ind w:left="0" w:right="-29"/>
        <w:rPr>
          <w:rFonts w:ascii="Arial" w:hAnsi="Arial" w:cs="Arial"/>
          <w:sz w:val="24"/>
          <w:szCs w:val="24"/>
        </w:rPr>
      </w:pPr>
      <w:r w:rsidRPr="005435BF">
        <w:rPr>
          <w:rFonts w:ascii="Arial" w:hAnsi="Arial" w:cs="Arial"/>
          <w:b/>
          <w:sz w:val="24"/>
          <w:szCs w:val="24"/>
        </w:rPr>
        <w:t xml:space="preserve">1.4 </w:t>
      </w:r>
      <w:r w:rsidRPr="005435BF">
        <w:rPr>
          <w:rFonts w:ascii="Arial" w:hAnsi="Arial" w:cs="Arial"/>
          <w:sz w:val="24"/>
          <w:szCs w:val="24"/>
        </w:rPr>
        <w:t xml:space="preserve">O valor total estimado para o período de 12(doze) meses será de </w:t>
      </w:r>
      <w:r w:rsidRPr="005435BF">
        <w:rPr>
          <w:rFonts w:ascii="Arial" w:hAnsi="Arial" w:cs="Arial"/>
          <w:b/>
          <w:sz w:val="24"/>
          <w:szCs w:val="24"/>
        </w:rPr>
        <w:t xml:space="preserve">R$ 845.033,68 (oitocentos e quarenta e cinco mil trinta e três reais e sessenta e oito centavos), </w:t>
      </w:r>
      <w:r w:rsidRPr="005435BF">
        <w:rPr>
          <w:rFonts w:ascii="Arial" w:hAnsi="Arial" w:cs="Arial"/>
          <w:sz w:val="24"/>
          <w:szCs w:val="24"/>
        </w:rPr>
        <w:t>que serão distribuídos de acordo com a demanda de cada Instituição credenciada.</w:t>
      </w:r>
    </w:p>
    <w:p w14:paraId="16DEF542" w14:textId="77777777" w:rsidR="000C698E" w:rsidRPr="005435BF" w:rsidRDefault="000C698E" w:rsidP="005435BF">
      <w:pPr>
        <w:tabs>
          <w:tab w:val="left" w:pos="2096"/>
          <w:tab w:val="left" w:pos="9923"/>
        </w:tabs>
        <w:spacing w:line="276" w:lineRule="auto"/>
        <w:jc w:val="both"/>
        <w:rPr>
          <w:rFonts w:ascii="Arial" w:hAnsi="Arial" w:cs="Arial"/>
          <w:sz w:val="24"/>
          <w:szCs w:val="24"/>
        </w:rPr>
      </w:pPr>
    </w:p>
    <w:p w14:paraId="02739C81" w14:textId="1023EE3D" w:rsidR="0027266A" w:rsidRPr="005435BF" w:rsidRDefault="00CB33C5" w:rsidP="005435BF">
      <w:pPr>
        <w:pStyle w:val="PargrafodaLista"/>
        <w:tabs>
          <w:tab w:val="left" w:pos="2096"/>
          <w:tab w:val="left" w:pos="9923"/>
        </w:tabs>
        <w:spacing w:line="276" w:lineRule="auto"/>
        <w:ind w:left="0"/>
        <w:rPr>
          <w:rFonts w:ascii="Arial" w:hAnsi="Arial" w:cs="Arial"/>
          <w:sz w:val="24"/>
          <w:szCs w:val="24"/>
        </w:rPr>
      </w:pPr>
      <w:r w:rsidRPr="005435BF">
        <w:rPr>
          <w:rFonts w:ascii="Arial" w:hAnsi="Arial" w:cs="Arial"/>
          <w:b/>
          <w:sz w:val="24"/>
          <w:szCs w:val="24"/>
        </w:rPr>
        <w:t xml:space="preserve">1.5 </w:t>
      </w:r>
      <w:r w:rsidR="0027266A" w:rsidRPr="005435BF">
        <w:rPr>
          <w:rFonts w:ascii="Arial" w:hAnsi="Arial" w:cs="Arial"/>
          <w:sz w:val="24"/>
          <w:szCs w:val="24"/>
        </w:rPr>
        <w:t>As instituições financeiras credenciadas deverão firmar Contrato Administrativo de Prestação de Serviços de Arrecadação e prestação de contas, que compreenderão serviço de acolhimento, a contabilização e a prestação de contas da arrecadação.</w:t>
      </w:r>
    </w:p>
    <w:p w14:paraId="2847A4D5" w14:textId="77777777" w:rsidR="0027266A" w:rsidRPr="005435BF" w:rsidRDefault="0027266A" w:rsidP="005435BF">
      <w:pPr>
        <w:pStyle w:val="Corpodetexto"/>
        <w:tabs>
          <w:tab w:val="left" w:pos="9923"/>
        </w:tabs>
        <w:spacing w:before="3" w:line="276" w:lineRule="auto"/>
        <w:jc w:val="both"/>
        <w:rPr>
          <w:rFonts w:ascii="Arial" w:hAnsi="Arial" w:cs="Arial"/>
        </w:rPr>
      </w:pPr>
    </w:p>
    <w:p w14:paraId="7B3ED7D1" w14:textId="7E072359" w:rsidR="000C698E" w:rsidRPr="005435BF" w:rsidRDefault="00CB33C5" w:rsidP="005435BF">
      <w:pPr>
        <w:pStyle w:val="PargrafodaLista"/>
        <w:tabs>
          <w:tab w:val="left" w:pos="2096"/>
          <w:tab w:val="left" w:pos="9923"/>
        </w:tabs>
        <w:spacing w:line="276" w:lineRule="auto"/>
        <w:ind w:left="0"/>
        <w:rPr>
          <w:rFonts w:ascii="Arial" w:hAnsi="Arial" w:cs="Arial"/>
          <w:sz w:val="24"/>
          <w:szCs w:val="24"/>
        </w:rPr>
      </w:pPr>
      <w:r w:rsidRPr="005435BF">
        <w:rPr>
          <w:rFonts w:ascii="Arial" w:hAnsi="Arial" w:cs="Arial"/>
          <w:b/>
          <w:sz w:val="24"/>
          <w:szCs w:val="24"/>
        </w:rPr>
        <w:t>1.6</w:t>
      </w:r>
      <w:r w:rsidR="00785ED2" w:rsidRPr="005435BF">
        <w:rPr>
          <w:rFonts w:ascii="Arial" w:hAnsi="Arial" w:cs="Arial"/>
          <w:b/>
          <w:sz w:val="24"/>
          <w:szCs w:val="24"/>
        </w:rPr>
        <w:t xml:space="preserve"> </w:t>
      </w:r>
      <w:r w:rsidR="0027266A" w:rsidRPr="005435BF">
        <w:rPr>
          <w:rFonts w:ascii="Arial" w:hAnsi="Arial" w:cs="Arial"/>
          <w:sz w:val="24"/>
          <w:szCs w:val="24"/>
        </w:rPr>
        <w:t>O provimento de recursos materiais, tecnológicos e administrativos necessários à execução dos serviços objeto do presente chamamento público será de responsabilida</w:t>
      </w:r>
      <w:r w:rsidR="0050219B" w:rsidRPr="005435BF">
        <w:rPr>
          <w:rFonts w:ascii="Arial" w:hAnsi="Arial" w:cs="Arial"/>
          <w:sz w:val="24"/>
          <w:szCs w:val="24"/>
        </w:rPr>
        <w:t>de das Instituições Financeiras.</w:t>
      </w:r>
    </w:p>
    <w:p w14:paraId="2786740F" w14:textId="77777777" w:rsidR="00A409DA" w:rsidRPr="005435BF" w:rsidRDefault="00A409DA" w:rsidP="005435BF">
      <w:pPr>
        <w:pStyle w:val="PargrafodaLista"/>
        <w:tabs>
          <w:tab w:val="left" w:pos="2096"/>
          <w:tab w:val="left" w:pos="9923"/>
        </w:tabs>
        <w:spacing w:line="276" w:lineRule="auto"/>
        <w:ind w:left="0"/>
        <w:rPr>
          <w:rFonts w:ascii="Arial" w:hAnsi="Arial" w:cs="Arial"/>
          <w:sz w:val="24"/>
          <w:szCs w:val="24"/>
        </w:rPr>
      </w:pPr>
    </w:p>
    <w:p w14:paraId="34EA57A0" w14:textId="77777777" w:rsidR="000C698E" w:rsidRPr="005435BF" w:rsidRDefault="00F14EB7" w:rsidP="005435BF">
      <w:pPr>
        <w:pStyle w:val="Ttulo11"/>
        <w:numPr>
          <w:ilvl w:val="0"/>
          <w:numId w:val="26"/>
        </w:numPr>
        <w:tabs>
          <w:tab w:val="left" w:pos="426"/>
          <w:tab w:val="left" w:pos="9923"/>
        </w:tabs>
        <w:spacing w:before="272" w:line="276" w:lineRule="auto"/>
        <w:ind w:left="0" w:firstLine="0"/>
        <w:jc w:val="both"/>
      </w:pPr>
      <w:r w:rsidRPr="005435BF">
        <w:t>DA</w:t>
      </w:r>
      <w:r w:rsidR="005D59D0" w:rsidRPr="005435BF">
        <w:t xml:space="preserve"> </w:t>
      </w:r>
      <w:r w:rsidRPr="005435BF">
        <w:t>VIGÊNCIA</w:t>
      </w:r>
      <w:r w:rsidR="005D59D0" w:rsidRPr="005435BF">
        <w:t xml:space="preserve"> </w:t>
      </w:r>
      <w:r w:rsidRPr="005435BF">
        <w:t>DO</w:t>
      </w:r>
      <w:r w:rsidR="00D7570B" w:rsidRPr="005435BF">
        <w:t xml:space="preserve"> </w:t>
      </w:r>
      <w:r w:rsidRPr="005435BF">
        <w:rPr>
          <w:spacing w:val="-2"/>
        </w:rPr>
        <w:t>CONTRATO</w:t>
      </w:r>
    </w:p>
    <w:p w14:paraId="59053E54" w14:textId="493FE74E" w:rsidR="00D71405" w:rsidRPr="005435BF" w:rsidRDefault="00D71405" w:rsidP="005435BF">
      <w:pPr>
        <w:pStyle w:val="Ttulo11"/>
        <w:tabs>
          <w:tab w:val="left" w:pos="426"/>
          <w:tab w:val="left" w:pos="9923"/>
        </w:tabs>
        <w:spacing w:before="272" w:line="276" w:lineRule="auto"/>
        <w:ind w:left="0"/>
        <w:jc w:val="both"/>
        <w:rPr>
          <w:b w:val="0"/>
        </w:rPr>
      </w:pPr>
      <w:r w:rsidRPr="005435BF">
        <w:t>2.1</w:t>
      </w:r>
      <w:r w:rsidR="004B61CF" w:rsidRPr="005435BF">
        <w:t xml:space="preserve"> </w:t>
      </w:r>
      <w:r w:rsidR="004B61CF" w:rsidRPr="005435BF">
        <w:rPr>
          <w:b w:val="0"/>
        </w:rPr>
        <w:t>Os Contratos de Prestação de Serviços de Arrecadação celebrados em decorrência do credenciamento terão vigência inicial de 05 (cinco) anos, nos termos do art. 106 da Lei Federal nº 14.133/2024.</w:t>
      </w:r>
    </w:p>
    <w:p w14:paraId="1D3061C7" w14:textId="77777777" w:rsidR="000C698E" w:rsidRPr="005435BF" w:rsidRDefault="000C698E" w:rsidP="005435BF">
      <w:pPr>
        <w:pStyle w:val="Corpodetexto"/>
        <w:tabs>
          <w:tab w:val="left" w:pos="9923"/>
        </w:tabs>
        <w:spacing w:before="5" w:line="276" w:lineRule="auto"/>
        <w:jc w:val="both"/>
        <w:rPr>
          <w:rFonts w:ascii="Arial" w:hAnsi="Arial" w:cs="Arial"/>
          <w:b/>
        </w:rPr>
      </w:pPr>
    </w:p>
    <w:p w14:paraId="6423E229" w14:textId="7C422B8E" w:rsidR="000C698E" w:rsidRPr="005435BF" w:rsidRDefault="00D71405" w:rsidP="005435BF">
      <w:pPr>
        <w:pStyle w:val="PargrafodaLista"/>
        <w:tabs>
          <w:tab w:val="left" w:pos="2096"/>
          <w:tab w:val="left" w:pos="9923"/>
        </w:tabs>
        <w:spacing w:line="276" w:lineRule="auto"/>
        <w:ind w:left="0"/>
        <w:rPr>
          <w:rFonts w:ascii="Arial" w:hAnsi="Arial" w:cs="Arial"/>
          <w:sz w:val="24"/>
          <w:szCs w:val="24"/>
        </w:rPr>
      </w:pPr>
      <w:r w:rsidRPr="005435BF">
        <w:rPr>
          <w:rFonts w:ascii="Arial" w:hAnsi="Arial" w:cs="Arial"/>
          <w:b/>
          <w:sz w:val="24"/>
          <w:szCs w:val="24"/>
        </w:rPr>
        <w:t>2.2</w:t>
      </w:r>
      <w:r w:rsidR="00785ED2" w:rsidRPr="005435BF">
        <w:rPr>
          <w:rFonts w:ascii="Arial" w:hAnsi="Arial" w:cs="Arial"/>
          <w:b/>
          <w:sz w:val="24"/>
          <w:szCs w:val="24"/>
        </w:rPr>
        <w:t xml:space="preserve"> </w:t>
      </w:r>
      <w:r w:rsidRPr="005435BF">
        <w:rPr>
          <w:rFonts w:ascii="Arial" w:hAnsi="Arial" w:cs="Arial"/>
          <w:sz w:val="24"/>
          <w:szCs w:val="24"/>
        </w:rPr>
        <w:t>A prorrogação poderá ser por iguais e sucessivos períodos até o máximo de 10 (dez) anos, desde que a autoridade competente ateste que as condições e os preços permanecem vantajosos para a Administração, permitida a negociação com a(s) credenciada(s) ou a extinção contratual sem ônus para qualquer das partes, e terá início a partir da data de sua assinatura.</w:t>
      </w:r>
    </w:p>
    <w:p w14:paraId="4FA83B0D" w14:textId="77777777" w:rsidR="000C698E" w:rsidRPr="005435BF" w:rsidRDefault="000C698E" w:rsidP="005435BF">
      <w:pPr>
        <w:pStyle w:val="Corpodetexto"/>
        <w:tabs>
          <w:tab w:val="left" w:pos="9923"/>
        </w:tabs>
        <w:spacing w:before="20" w:line="276" w:lineRule="auto"/>
        <w:jc w:val="both"/>
        <w:rPr>
          <w:rFonts w:ascii="Arial" w:hAnsi="Arial" w:cs="Arial"/>
        </w:rPr>
      </w:pPr>
    </w:p>
    <w:p w14:paraId="03EE3ABE" w14:textId="4DC67140" w:rsidR="000C698E" w:rsidRPr="005435BF" w:rsidRDefault="00D71405" w:rsidP="005435BF">
      <w:pPr>
        <w:pStyle w:val="Corpodetexto"/>
        <w:tabs>
          <w:tab w:val="left" w:pos="9923"/>
        </w:tabs>
        <w:spacing w:line="276" w:lineRule="auto"/>
        <w:jc w:val="both"/>
        <w:rPr>
          <w:rFonts w:ascii="Arial" w:hAnsi="Arial" w:cs="Arial"/>
        </w:rPr>
      </w:pPr>
      <w:r w:rsidRPr="005435BF">
        <w:rPr>
          <w:rFonts w:ascii="Arial" w:hAnsi="Arial" w:cs="Arial"/>
          <w:b/>
        </w:rPr>
        <w:t>2.3</w:t>
      </w:r>
      <w:r w:rsidR="00785ED2" w:rsidRPr="005435BF">
        <w:rPr>
          <w:rFonts w:ascii="Arial" w:hAnsi="Arial" w:cs="Arial"/>
          <w:b/>
        </w:rPr>
        <w:t xml:space="preserve"> </w:t>
      </w:r>
      <w:r w:rsidR="00F14EB7" w:rsidRPr="005435BF">
        <w:rPr>
          <w:rFonts w:ascii="Arial" w:hAnsi="Arial" w:cs="Arial"/>
        </w:rPr>
        <w:t>Em</w:t>
      </w:r>
      <w:r w:rsidR="00991833" w:rsidRPr="005435BF">
        <w:rPr>
          <w:rFonts w:ascii="Arial" w:hAnsi="Arial" w:cs="Arial"/>
        </w:rPr>
        <w:t xml:space="preserve"> </w:t>
      </w:r>
      <w:r w:rsidR="00F14EB7" w:rsidRPr="005435BF">
        <w:rPr>
          <w:rFonts w:ascii="Arial" w:hAnsi="Arial" w:cs="Arial"/>
        </w:rPr>
        <w:t>caso</w:t>
      </w:r>
      <w:r w:rsidR="00991833" w:rsidRPr="005435BF">
        <w:rPr>
          <w:rFonts w:ascii="Arial" w:hAnsi="Arial" w:cs="Arial"/>
        </w:rPr>
        <w:t xml:space="preserve"> </w:t>
      </w:r>
      <w:r w:rsidR="00F14EB7" w:rsidRPr="005435BF">
        <w:rPr>
          <w:rFonts w:ascii="Arial" w:hAnsi="Arial" w:cs="Arial"/>
        </w:rPr>
        <w:t>de</w:t>
      </w:r>
      <w:r w:rsidR="00991833" w:rsidRPr="005435BF">
        <w:rPr>
          <w:rFonts w:ascii="Arial" w:hAnsi="Arial" w:cs="Arial"/>
        </w:rPr>
        <w:t xml:space="preserve"> </w:t>
      </w:r>
      <w:r w:rsidR="00F14EB7" w:rsidRPr="005435BF">
        <w:rPr>
          <w:rFonts w:ascii="Arial" w:hAnsi="Arial" w:cs="Arial"/>
        </w:rPr>
        <w:t>prorrogação,</w:t>
      </w:r>
      <w:r w:rsidR="00991833" w:rsidRPr="005435BF">
        <w:rPr>
          <w:rFonts w:ascii="Arial" w:hAnsi="Arial" w:cs="Arial"/>
        </w:rPr>
        <w:t xml:space="preserve"> </w:t>
      </w:r>
      <w:r w:rsidR="00F14EB7" w:rsidRPr="005435BF">
        <w:rPr>
          <w:rFonts w:ascii="Arial" w:hAnsi="Arial" w:cs="Arial"/>
        </w:rPr>
        <w:t>após</w:t>
      </w:r>
      <w:r w:rsidR="00991833" w:rsidRPr="005435BF">
        <w:rPr>
          <w:rFonts w:ascii="Arial" w:hAnsi="Arial" w:cs="Arial"/>
        </w:rPr>
        <w:t xml:space="preserve"> </w:t>
      </w:r>
      <w:r w:rsidR="00F14EB7" w:rsidRPr="005435BF">
        <w:rPr>
          <w:rFonts w:ascii="Arial" w:hAnsi="Arial" w:cs="Arial"/>
        </w:rPr>
        <w:t>decorrido</w:t>
      </w:r>
      <w:r w:rsidR="00991833" w:rsidRPr="005435BF">
        <w:rPr>
          <w:rFonts w:ascii="Arial" w:hAnsi="Arial" w:cs="Arial"/>
        </w:rPr>
        <w:t xml:space="preserve"> </w:t>
      </w:r>
      <w:r w:rsidR="00F14EB7" w:rsidRPr="005435BF">
        <w:rPr>
          <w:rFonts w:ascii="Arial" w:hAnsi="Arial" w:cs="Arial"/>
        </w:rPr>
        <w:t>o</w:t>
      </w:r>
      <w:r w:rsidR="00991833" w:rsidRPr="005435BF">
        <w:rPr>
          <w:rFonts w:ascii="Arial" w:hAnsi="Arial" w:cs="Arial"/>
        </w:rPr>
        <w:t xml:space="preserve"> </w:t>
      </w:r>
      <w:r w:rsidR="00F14EB7" w:rsidRPr="005435BF">
        <w:rPr>
          <w:rFonts w:ascii="Arial" w:hAnsi="Arial" w:cs="Arial"/>
        </w:rPr>
        <w:t>período</w:t>
      </w:r>
      <w:r w:rsidR="00991833" w:rsidRPr="005435BF">
        <w:rPr>
          <w:rFonts w:ascii="Arial" w:hAnsi="Arial" w:cs="Arial"/>
        </w:rPr>
        <w:t xml:space="preserve"> </w:t>
      </w:r>
      <w:r w:rsidR="00F14EB7" w:rsidRPr="005435BF">
        <w:rPr>
          <w:rFonts w:ascii="Arial" w:hAnsi="Arial" w:cs="Arial"/>
        </w:rPr>
        <w:t>contratual</w:t>
      </w:r>
      <w:r w:rsidR="00991833" w:rsidRPr="005435BF">
        <w:rPr>
          <w:rFonts w:ascii="Arial" w:hAnsi="Arial" w:cs="Arial"/>
        </w:rPr>
        <w:t xml:space="preserve"> </w:t>
      </w:r>
      <w:r w:rsidR="00F14EB7" w:rsidRPr="005435BF">
        <w:rPr>
          <w:rFonts w:ascii="Arial" w:hAnsi="Arial" w:cs="Arial"/>
        </w:rPr>
        <w:t>de</w:t>
      </w:r>
      <w:r w:rsidR="00D33AF6" w:rsidRPr="005435BF">
        <w:rPr>
          <w:rFonts w:ascii="Arial" w:hAnsi="Arial" w:cs="Arial"/>
        </w:rPr>
        <w:t xml:space="preserve"> </w:t>
      </w:r>
      <w:r w:rsidR="00F14EB7" w:rsidRPr="005435BF">
        <w:rPr>
          <w:rFonts w:ascii="Arial" w:hAnsi="Arial" w:cs="Arial"/>
        </w:rPr>
        <w:t>12 meses de prestação de serviço, o va</w:t>
      </w:r>
      <w:r w:rsidR="009F772E" w:rsidRPr="005435BF">
        <w:rPr>
          <w:rFonts w:ascii="Arial" w:hAnsi="Arial" w:cs="Arial"/>
        </w:rPr>
        <w:t xml:space="preserve">lor inicialmente contratado poderá ser </w:t>
      </w:r>
      <w:r w:rsidR="00F14EB7" w:rsidRPr="005435BF">
        <w:rPr>
          <w:rFonts w:ascii="Arial" w:hAnsi="Arial" w:cs="Arial"/>
        </w:rPr>
        <w:t xml:space="preserve">atualizado pela variação do </w:t>
      </w:r>
      <w:r w:rsidR="00F14EB7" w:rsidRPr="005435BF">
        <w:rPr>
          <w:rFonts w:ascii="Arial" w:hAnsi="Arial" w:cs="Arial"/>
          <w:color w:val="000000" w:themeColor="text1"/>
        </w:rPr>
        <w:t xml:space="preserve">IPCA/IBGE, ou </w:t>
      </w:r>
      <w:r w:rsidR="00F14EB7" w:rsidRPr="005435BF">
        <w:rPr>
          <w:rFonts w:ascii="Arial" w:hAnsi="Arial" w:cs="Arial"/>
        </w:rPr>
        <w:t xml:space="preserve">outro </w:t>
      </w:r>
      <w:r w:rsidR="00E91BCC" w:rsidRPr="005435BF">
        <w:rPr>
          <w:rFonts w:ascii="Arial" w:hAnsi="Arial" w:cs="Arial"/>
        </w:rPr>
        <w:t>índice que vier a substituí-lo.</w:t>
      </w:r>
    </w:p>
    <w:p w14:paraId="65503668" w14:textId="77777777" w:rsidR="00AF666B" w:rsidRPr="005435BF" w:rsidRDefault="00AF666B" w:rsidP="005435BF">
      <w:pPr>
        <w:pStyle w:val="Corpodetexto"/>
        <w:tabs>
          <w:tab w:val="left" w:pos="9923"/>
        </w:tabs>
        <w:spacing w:line="276" w:lineRule="auto"/>
        <w:jc w:val="both"/>
        <w:rPr>
          <w:rFonts w:ascii="Arial" w:hAnsi="Arial" w:cs="Arial"/>
        </w:rPr>
      </w:pPr>
    </w:p>
    <w:p w14:paraId="51441423" w14:textId="2ABA112A" w:rsidR="00AF666B" w:rsidRPr="005435BF" w:rsidRDefault="00D71405" w:rsidP="005435BF">
      <w:pPr>
        <w:pStyle w:val="Corpodetexto"/>
        <w:tabs>
          <w:tab w:val="left" w:pos="9923"/>
        </w:tabs>
        <w:spacing w:before="1" w:line="276" w:lineRule="auto"/>
        <w:jc w:val="both"/>
        <w:rPr>
          <w:rFonts w:ascii="Arial" w:hAnsi="Arial" w:cs="Arial"/>
          <w:b/>
          <w:color w:val="000000" w:themeColor="text1"/>
        </w:rPr>
      </w:pPr>
      <w:r w:rsidRPr="005435BF">
        <w:rPr>
          <w:rFonts w:ascii="Arial" w:hAnsi="Arial" w:cs="Arial"/>
          <w:b/>
          <w:color w:val="000000" w:themeColor="text1"/>
        </w:rPr>
        <w:t>2.4</w:t>
      </w:r>
      <w:r w:rsidR="00E12DF7" w:rsidRPr="005435BF">
        <w:rPr>
          <w:rFonts w:ascii="Arial" w:hAnsi="Arial" w:cs="Arial"/>
          <w:b/>
          <w:color w:val="000000" w:themeColor="text1"/>
        </w:rPr>
        <w:t xml:space="preserve"> </w:t>
      </w:r>
      <w:r w:rsidR="00AF666B" w:rsidRPr="005435BF">
        <w:rPr>
          <w:rFonts w:ascii="Arial" w:hAnsi="Arial" w:cs="Arial"/>
          <w:color w:val="000000" w:themeColor="text1"/>
        </w:rPr>
        <w:t>O banco deverá remeter diariamente “arquivo retorno” à Secretaria</w:t>
      </w:r>
      <w:r w:rsidR="00991833" w:rsidRPr="005435BF">
        <w:rPr>
          <w:rFonts w:ascii="Arial" w:hAnsi="Arial" w:cs="Arial"/>
          <w:color w:val="000000" w:themeColor="text1"/>
        </w:rPr>
        <w:t xml:space="preserve"> </w:t>
      </w:r>
      <w:r w:rsidR="00AF666B" w:rsidRPr="005435BF">
        <w:rPr>
          <w:rFonts w:ascii="Arial" w:hAnsi="Arial" w:cs="Arial"/>
          <w:color w:val="000000" w:themeColor="text1"/>
        </w:rPr>
        <w:t>Municipal de Fazenda / SMF, relatório detalhado com a discriminação dos serviços prestados,</w:t>
      </w:r>
      <w:r w:rsidR="00991833" w:rsidRPr="005435BF">
        <w:rPr>
          <w:rFonts w:ascii="Arial" w:hAnsi="Arial" w:cs="Arial"/>
          <w:color w:val="000000" w:themeColor="text1"/>
        </w:rPr>
        <w:t xml:space="preserve"> </w:t>
      </w:r>
      <w:r w:rsidR="00AF666B" w:rsidRPr="005435BF">
        <w:rPr>
          <w:rFonts w:ascii="Arial" w:hAnsi="Arial" w:cs="Arial"/>
          <w:color w:val="000000" w:themeColor="text1"/>
        </w:rPr>
        <w:t>constando</w:t>
      </w:r>
      <w:r w:rsidR="00991833" w:rsidRPr="005435BF">
        <w:rPr>
          <w:rFonts w:ascii="Arial" w:hAnsi="Arial" w:cs="Arial"/>
          <w:color w:val="000000" w:themeColor="text1"/>
        </w:rPr>
        <w:t xml:space="preserve"> </w:t>
      </w:r>
      <w:r w:rsidR="00AF666B" w:rsidRPr="005435BF">
        <w:rPr>
          <w:rFonts w:ascii="Arial" w:hAnsi="Arial" w:cs="Arial"/>
          <w:color w:val="000000" w:themeColor="text1"/>
        </w:rPr>
        <w:t>a</w:t>
      </w:r>
      <w:r w:rsidR="00991833" w:rsidRPr="005435BF">
        <w:rPr>
          <w:rFonts w:ascii="Arial" w:hAnsi="Arial" w:cs="Arial"/>
          <w:color w:val="000000" w:themeColor="text1"/>
        </w:rPr>
        <w:t xml:space="preserve"> </w:t>
      </w:r>
      <w:r w:rsidR="00AF666B" w:rsidRPr="005435BF">
        <w:rPr>
          <w:rFonts w:ascii="Arial" w:hAnsi="Arial" w:cs="Arial"/>
          <w:color w:val="000000" w:themeColor="text1"/>
        </w:rPr>
        <w:t>quantidade</w:t>
      </w:r>
      <w:r w:rsidR="00991833" w:rsidRPr="005435BF">
        <w:rPr>
          <w:rFonts w:ascii="Arial" w:hAnsi="Arial" w:cs="Arial"/>
          <w:color w:val="000000" w:themeColor="text1"/>
        </w:rPr>
        <w:t xml:space="preserve"> </w:t>
      </w:r>
      <w:r w:rsidR="00AF666B" w:rsidRPr="005435BF">
        <w:rPr>
          <w:rFonts w:ascii="Arial" w:hAnsi="Arial" w:cs="Arial"/>
          <w:color w:val="000000" w:themeColor="text1"/>
        </w:rPr>
        <w:t>e</w:t>
      </w:r>
      <w:r w:rsidR="00991833" w:rsidRPr="005435BF">
        <w:rPr>
          <w:rFonts w:ascii="Arial" w:hAnsi="Arial" w:cs="Arial"/>
          <w:color w:val="000000" w:themeColor="text1"/>
        </w:rPr>
        <w:t xml:space="preserve"> </w:t>
      </w:r>
      <w:r w:rsidR="00AF666B" w:rsidRPr="005435BF">
        <w:rPr>
          <w:rFonts w:ascii="Arial" w:hAnsi="Arial" w:cs="Arial"/>
          <w:color w:val="000000" w:themeColor="text1"/>
        </w:rPr>
        <w:t>a</w:t>
      </w:r>
      <w:r w:rsidR="00991833" w:rsidRPr="005435BF">
        <w:rPr>
          <w:rFonts w:ascii="Arial" w:hAnsi="Arial" w:cs="Arial"/>
          <w:color w:val="000000" w:themeColor="text1"/>
        </w:rPr>
        <w:t xml:space="preserve"> </w:t>
      </w:r>
      <w:r w:rsidR="00AF666B" w:rsidRPr="005435BF">
        <w:rPr>
          <w:rFonts w:ascii="Arial" w:hAnsi="Arial" w:cs="Arial"/>
          <w:color w:val="000000" w:themeColor="text1"/>
        </w:rPr>
        <w:t>modalidade</w:t>
      </w:r>
      <w:r w:rsidR="00991833" w:rsidRPr="005435BF">
        <w:rPr>
          <w:rFonts w:ascii="Arial" w:hAnsi="Arial" w:cs="Arial"/>
          <w:color w:val="000000" w:themeColor="text1"/>
        </w:rPr>
        <w:t xml:space="preserve"> </w:t>
      </w:r>
      <w:r w:rsidR="00AF666B" w:rsidRPr="005435BF">
        <w:rPr>
          <w:rFonts w:ascii="Arial" w:hAnsi="Arial" w:cs="Arial"/>
          <w:color w:val="000000" w:themeColor="text1"/>
        </w:rPr>
        <w:t>de</w:t>
      </w:r>
      <w:r w:rsidR="00991833" w:rsidRPr="005435BF">
        <w:rPr>
          <w:rFonts w:ascii="Arial" w:hAnsi="Arial" w:cs="Arial"/>
          <w:color w:val="000000" w:themeColor="text1"/>
        </w:rPr>
        <w:t xml:space="preserve"> </w:t>
      </w:r>
      <w:r w:rsidR="00AF666B" w:rsidRPr="005435BF">
        <w:rPr>
          <w:rFonts w:ascii="Arial" w:hAnsi="Arial" w:cs="Arial"/>
          <w:color w:val="000000" w:themeColor="text1"/>
        </w:rPr>
        <w:t>recebimento</w:t>
      </w:r>
      <w:r w:rsidR="00991833" w:rsidRPr="005435BF">
        <w:rPr>
          <w:rFonts w:ascii="Arial" w:hAnsi="Arial" w:cs="Arial"/>
          <w:color w:val="000000" w:themeColor="text1"/>
        </w:rPr>
        <w:t xml:space="preserve"> </w:t>
      </w:r>
      <w:r w:rsidR="00AF666B" w:rsidRPr="005435BF">
        <w:rPr>
          <w:rFonts w:ascii="Arial" w:hAnsi="Arial" w:cs="Arial"/>
          <w:color w:val="000000" w:themeColor="text1"/>
        </w:rPr>
        <w:t>dos</w:t>
      </w:r>
      <w:r w:rsidR="00991833" w:rsidRPr="005435BF">
        <w:rPr>
          <w:rFonts w:ascii="Arial" w:hAnsi="Arial" w:cs="Arial"/>
          <w:color w:val="000000" w:themeColor="text1"/>
        </w:rPr>
        <w:t xml:space="preserve"> </w:t>
      </w:r>
      <w:r w:rsidR="00AF666B" w:rsidRPr="005435BF">
        <w:rPr>
          <w:rFonts w:ascii="Arial" w:hAnsi="Arial" w:cs="Arial"/>
          <w:color w:val="000000" w:themeColor="text1"/>
        </w:rPr>
        <w:t>documentos e demais informações que se fizerem necessárias à apuração e pagamento das tarifas pelo Município</w:t>
      </w:r>
      <w:r w:rsidR="00AF666B" w:rsidRPr="005435BF">
        <w:rPr>
          <w:rFonts w:ascii="Arial" w:hAnsi="Arial" w:cs="Arial"/>
          <w:b/>
          <w:color w:val="000000" w:themeColor="text1"/>
        </w:rPr>
        <w:t>.</w:t>
      </w:r>
    </w:p>
    <w:p w14:paraId="3BC5732F" w14:textId="77777777" w:rsidR="00AF666B" w:rsidRPr="005435BF" w:rsidRDefault="00AF666B" w:rsidP="005435BF">
      <w:pPr>
        <w:pStyle w:val="Corpodetexto"/>
        <w:tabs>
          <w:tab w:val="left" w:pos="9923"/>
        </w:tabs>
        <w:spacing w:line="276" w:lineRule="auto"/>
        <w:jc w:val="both"/>
        <w:rPr>
          <w:rFonts w:ascii="Arial" w:hAnsi="Arial" w:cs="Arial"/>
        </w:rPr>
      </w:pPr>
    </w:p>
    <w:p w14:paraId="20E09E34" w14:textId="77777777" w:rsidR="00991833" w:rsidRPr="005435BF" w:rsidRDefault="00991833" w:rsidP="005435BF">
      <w:pPr>
        <w:pStyle w:val="Corpodetexto"/>
        <w:tabs>
          <w:tab w:val="left" w:pos="9923"/>
        </w:tabs>
        <w:spacing w:line="276" w:lineRule="auto"/>
        <w:jc w:val="both"/>
        <w:rPr>
          <w:rFonts w:ascii="Arial" w:hAnsi="Arial" w:cs="Arial"/>
        </w:rPr>
      </w:pPr>
    </w:p>
    <w:p w14:paraId="6421F958" w14:textId="77777777" w:rsidR="00E12DF7" w:rsidRPr="005435BF" w:rsidRDefault="00991833" w:rsidP="005435BF">
      <w:pPr>
        <w:pStyle w:val="Ttulo11"/>
        <w:numPr>
          <w:ilvl w:val="0"/>
          <w:numId w:val="26"/>
        </w:numPr>
        <w:tabs>
          <w:tab w:val="left" w:pos="426"/>
          <w:tab w:val="left" w:pos="9923"/>
        </w:tabs>
        <w:spacing w:line="276" w:lineRule="auto"/>
        <w:ind w:left="0" w:firstLine="0"/>
        <w:jc w:val="both"/>
      </w:pPr>
      <w:r w:rsidRPr="005435BF">
        <w:t xml:space="preserve">DA DOTAÇÃO </w:t>
      </w:r>
      <w:r w:rsidRPr="005435BF">
        <w:rPr>
          <w:spacing w:val="-2"/>
        </w:rPr>
        <w:t>ORÇAMENTÁRIA</w:t>
      </w:r>
    </w:p>
    <w:p w14:paraId="0667979D" w14:textId="77777777" w:rsidR="00EB16F7" w:rsidRPr="005435BF" w:rsidRDefault="00EB16F7" w:rsidP="005435BF">
      <w:pPr>
        <w:pStyle w:val="Ttulo11"/>
        <w:tabs>
          <w:tab w:val="left" w:pos="1383"/>
          <w:tab w:val="left" w:pos="9923"/>
        </w:tabs>
        <w:spacing w:line="276" w:lineRule="auto"/>
        <w:ind w:left="0"/>
        <w:jc w:val="both"/>
        <w:rPr>
          <w:spacing w:val="-2"/>
        </w:rPr>
      </w:pPr>
    </w:p>
    <w:p w14:paraId="4F301210" w14:textId="1AD2A04F" w:rsidR="00EB16F7" w:rsidRPr="005435BF" w:rsidRDefault="00EB16F7" w:rsidP="005435BF">
      <w:pPr>
        <w:pStyle w:val="Corpodetexto"/>
        <w:tabs>
          <w:tab w:val="left" w:pos="9923"/>
        </w:tabs>
        <w:spacing w:line="276" w:lineRule="auto"/>
        <w:jc w:val="both"/>
        <w:rPr>
          <w:rFonts w:ascii="Arial" w:hAnsi="Arial" w:cs="Arial"/>
          <w:b/>
        </w:rPr>
      </w:pPr>
      <w:r w:rsidRPr="005435BF">
        <w:rPr>
          <w:rFonts w:ascii="Arial" w:hAnsi="Arial" w:cs="Arial"/>
          <w:b/>
        </w:rPr>
        <w:t xml:space="preserve">3.1 </w:t>
      </w:r>
      <w:r w:rsidRPr="005435BF">
        <w:rPr>
          <w:rFonts w:ascii="Arial" w:hAnsi="Arial" w:cs="Arial"/>
        </w:rPr>
        <w:t xml:space="preserve">A despesa decorrente deste credenciamento correrá à conta da dotação orçamentária: </w:t>
      </w:r>
    </w:p>
    <w:p w14:paraId="0231DA37" w14:textId="77777777" w:rsidR="00EB16F7" w:rsidRPr="005435BF" w:rsidRDefault="00EB16F7" w:rsidP="005435BF">
      <w:pPr>
        <w:tabs>
          <w:tab w:val="left" w:pos="1812"/>
          <w:tab w:val="left" w:pos="9923"/>
        </w:tabs>
        <w:spacing w:line="276" w:lineRule="auto"/>
        <w:jc w:val="both"/>
        <w:rPr>
          <w:rFonts w:ascii="Arial" w:hAnsi="Arial" w:cs="Arial"/>
          <w:b/>
          <w:sz w:val="24"/>
          <w:szCs w:val="24"/>
        </w:rPr>
      </w:pPr>
    </w:p>
    <w:p w14:paraId="4D8D20C2" w14:textId="77777777" w:rsidR="00EB16F7" w:rsidRPr="005435BF" w:rsidRDefault="00EB16F7" w:rsidP="005435BF">
      <w:pPr>
        <w:tabs>
          <w:tab w:val="left" w:pos="9923"/>
        </w:tabs>
        <w:spacing w:line="276" w:lineRule="auto"/>
        <w:jc w:val="both"/>
        <w:rPr>
          <w:rFonts w:ascii="Arial" w:eastAsia="Arial" w:hAnsi="Arial" w:cs="Arial"/>
          <w:b/>
          <w:color w:val="000000"/>
          <w:sz w:val="24"/>
          <w:szCs w:val="24"/>
        </w:rPr>
      </w:pPr>
      <w:r w:rsidRPr="005435BF">
        <w:rPr>
          <w:rFonts w:ascii="Arial" w:eastAsia="Arial" w:hAnsi="Arial" w:cs="Arial"/>
          <w:b/>
          <w:color w:val="000000"/>
          <w:sz w:val="24"/>
          <w:szCs w:val="24"/>
        </w:rPr>
        <w:t>3.1.4.122.1101.6031.3.3.3.9.0.39.00.00.00.1500 – 662326-3 - Outros Serviços de Terceiros – Pessoa Jurídica</w:t>
      </w:r>
    </w:p>
    <w:p w14:paraId="3A2E95D6" w14:textId="77777777" w:rsidR="00EB16F7" w:rsidRPr="005435BF" w:rsidRDefault="00EB16F7" w:rsidP="005435BF">
      <w:pPr>
        <w:pStyle w:val="Ttulo11"/>
        <w:tabs>
          <w:tab w:val="left" w:pos="1383"/>
          <w:tab w:val="left" w:pos="9923"/>
        </w:tabs>
        <w:spacing w:line="276" w:lineRule="auto"/>
        <w:ind w:left="0"/>
        <w:jc w:val="both"/>
      </w:pPr>
    </w:p>
    <w:p w14:paraId="6C1F1F2A" w14:textId="77777777" w:rsidR="00A409DA" w:rsidRPr="005435BF" w:rsidRDefault="00A409DA" w:rsidP="005435BF">
      <w:pPr>
        <w:pStyle w:val="Ttulo11"/>
        <w:tabs>
          <w:tab w:val="left" w:pos="1383"/>
          <w:tab w:val="left" w:pos="9923"/>
        </w:tabs>
        <w:spacing w:line="276" w:lineRule="auto"/>
        <w:ind w:left="0"/>
        <w:jc w:val="both"/>
      </w:pPr>
    </w:p>
    <w:p w14:paraId="5FC885E2" w14:textId="77777777" w:rsidR="00991833" w:rsidRPr="005435BF" w:rsidRDefault="00991833" w:rsidP="005435BF">
      <w:pPr>
        <w:pStyle w:val="Ttulo11"/>
        <w:numPr>
          <w:ilvl w:val="0"/>
          <w:numId w:val="26"/>
        </w:numPr>
        <w:tabs>
          <w:tab w:val="left" w:pos="426"/>
        </w:tabs>
        <w:spacing w:line="276" w:lineRule="auto"/>
        <w:ind w:left="0" w:firstLine="0"/>
        <w:jc w:val="both"/>
      </w:pPr>
      <w:r w:rsidRPr="005435BF">
        <w:t xml:space="preserve">DAS CONDIÇÕES DE </w:t>
      </w:r>
      <w:r w:rsidRPr="005435BF">
        <w:rPr>
          <w:spacing w:val="-2"/>
        </w:rPr>
        <w:t>PARTICIPAÇÃO</w:t>
      </w:r>
    </w:p>
    <w:p w14:paraId="33997F84" w14:textId="77777777" w:rsidR="004B61CF" w:rsidRPr="005435BF" w:rsidRDefault="004B61CF" w:rsidP="005435BF">
      <w:pPr>
        <w:pStyle w:val="Ttulo11"/>
        <w:tabs>
          <w:tab w:val="left" w:pos="426"/>
        </w:tabs>
        <w:spacing w:line="276" w:lineRule="auto"/>
        <w:ind w:left="0"/>
        <w:jc w:val="both"/>
        <w:rPr>
          <w:spacing w:val="-2"/>
        </w:rPr>
      </w:pPr>
    </w:p>
    <w:p w14:paraId="2E272DC6" w14:textId="77777777" w:rsidR="004B61CF" w:rsidRPr="005435BF" w:rsidRDefault="004B61CF" w:rsidP="005435BF">
      <w:pPr>
        <w:pStyle w:val="PargrafodaLista"/>
        <w:numPr>
          <w:ilvl w:val="1"/>
          <w:numId w:val="17"/>
        </w:numPr>
        <w:tabs>
          <w:tab w:val="clear" w:pos="360"/>
          <w:tab w:val="num" w:pos="0"/>
        </w:tabs>
        <w:spacing w:before="1" w:line="276" w:lineRule="auto"/>
        <w:ind w:left="0" w:right="-29"/>
        <w:rPr>
          <w:rFonts w:ascii="Arial" w:hAnsi="Arial" w:cs="Arial"/>
          <w:sz w:val="24"/>
          <w:szCs w:val="24"/>
        </w:rPr>
      </w:pPr>
      <w:r w:rsidRPr="005435BF">
        <w:rPr>
          <w:rFonts w:ascii="Arial" w:hAnsi="Arial" w:cs="Arial"/>
          <w:b/>
          <w:spacing w:val="-2"/>
          <w:sz w:val="24"/>
          <w:szCs w:val="24"/>
        </w:rPr>
        <w:t>4.1</w:t>
      </w:r>
      <w:r w:rsidRPr="005435BF">
        <w:rPr>
          <w:rFonts w:ascii="Arial" w:hAnsi="Arial" w:cs="Arial"/>
          <w:spacing w:val="-2"/>
          <w:sz w:val="24"/>
          <w:szCs w:val="24"/>
        </w:rPr>
        <w:t xml:space="preserve"> </w:t>
      </w:r>
      <w:r w:rsidRPr="005435BF">
        <w:rPr>
          <w:rFonts w:ascii="Arial" w:hAnsi="Arial" w:cs="Arial"/>
          <w:sz w:val="24"/>
          <w:szCs w:val="24"/>
        </w:rPr>
        <w:t>A</w:t>
      </w:r>
      <w:r w:rsidRPr="005435BF">
        <w:rPr>
          <w:rFonts w:ascii="Arial" w:hAnsi="Arial" w:cs="Arial"/>
          <w:spacing w:val="-8"/>
          <w:sz w:val="24"/>
          <w:szCs w:val="24"/>
        </w:rPr>
        <w:t xml:space="preserve"> </w:t>
      </w:r>
      <w:r w:rsidRPr="005435BF">
        <w:rPr>
          <w:rFonts w:ascii="Arial" w:hAnsi="Arial" w:cs="Arial"/>
          <w:sz w:val="24"/>
          <w:szCs w:val="24"/>
        </w:rPr>
        <w:t>contratação</w:t>
      </w:r>
      <w:r w:rsidRPr="005435BF">
        <w:rPr>
          <w:rFonts w:ascii="Arial" w:hAnsi="Arial" w:cs="Arial"/>
          <w:spacing w:val="-6"/>
          <w:sz w:val="24"/>
          <w:szCs w:val="24"/>
        </w:rPr>
        <w:t xml:space="preserve"> </w:t>
      </w:r>
      <w:r w:rsidRPr="005435BF">
        <w:rPr>
          <w:rFonts w:ascii="Arial" w:hAnsi="Arial" w:cs="Arial"/>
          <w:sz w:val="24"/>
          <w:szCs w:val="24"/>
        </w:rPr>
        <w:t>será</w:t>
      </w:r>
      <w:r w:rsidRPr="005435BF">
        <w:rPr>
          <w:rFonts w:ascii="Arial" w:hAnsi="Arial" w:cs="Arial"/>
          <w:spacing w:val="-7"/>
          <w:sz w:val="24"/>
          <w:szCs w:val="24"/>
        </w:rPr>
        <w:t xml:space="preserve"> </w:t>
      </w:r>
      <w:r w:rsidRPr="005435BF">
        <w:rPr>
          <w:rFonts w:ascii="Arial" w:hAnsi="Arial" w:cs="Arial"/>
          <w:sz w:val="24"/>
          <w:szCs w:val="24"/>
        </w:rPr>
        <w:t>realizada</w:t>
      </w:r>
      <w:r w:rsidRPr="005435BF">
        <w:rPr>
          <w:rFonts w:ascii="Arial" w:hAnsi="Arial" w:cs="Arial"/>
          <w:spacing w:val="-8"/>
          <w:sz w:val="24"/>
          <w:szCs w:val="24"/>
        </w:rPr>
        <w:t xml:space="preserve"> </w:t>
      </w:r>
      <w:r w:rsidRPr="005435BF">
        <w:rPr>
          <w:rFonts w:ascii="Arial" w:hAnsi="Arial" w:cs="Arial"/>
          <w:sz w:val="24"/>
          <w:szCs w:val="24"/>
        </w:rPr>
        <w:t>por</w:t>
      </w:r>
      <w:r w:rsidRPr="005435BF">
        <w:rPr>
          <w:rFonts w:ascii="Arial" w:hAnsi="Arial" w:cs="Arial"/>
          <w:spacing w:val="-7"/>
          <w:sz w:val="24"/>
          <w:szCs w:val="24"/>
        </w:rPr>
        <w:t xml:space="preserve"> </w:t>
      </w:r>
      <w:r w:rsidRPr="005435BF">
        <w:rPr>
          <w:rFonts w:ascii="Arial" w:hAnsi="Arial" w:cs="Arial"/>
          <w:sz w:val="24"/>
          <w:szCs w:val="24"/>
        </w:rPr>
        <w:t>meio</w:t>
      </w:r>
      <w:r w:rsidRPr="005435BF">
        <w:rPr>
          <w:rFonts w:ascii="Arial" w:hAnsi="Arial" w:cs="Arial"/>
          <w:spacing w:val="-6"/>
          <w:sz w:val="24"/>
          <w:szCs w:val="24"/>
        </w:rPr>
        <w:t xml:space="preserve"> de </w:t>
      </w:r>
      <w:r w:rsidRPr="005435BF">
        <w:rPr>
          <w:rFonts w:ascii="Arial" w:hAnsi="Arial" w:cs="Arial"/>
          <w:sz w:val="24"/>
          <w:szCs w:val="24"/>
        </w:rPr>
        <w:t>Credenciamento</w:t>
      </w:r>
      <w:r w:rsidRPr="005435BF">
        <w:rPr>
          <w:rFonts w:ascii="Arial" w:hAnsi="Arial" w:cs="Arial"/>
          <w:spacing w:val="-7"/>
          <w:sz w:val="24"/>
          <w:szCs w:val="24"/>
        </w:rPr>
        <w:t xml:space="preserve"> </w:t>
      </w:r>
      <w:r w:rsidRPr="005435BF">
        <w:rPr>
          <w:rFonts w:ascii="Arial" w:hAnsi="Arial" w:cs="Arial"/>
          <w:sz w:val="24"/>
          <w:szCs w:val="24"/>
        </w:rPr>
        <w:t>através</w:t>
      </w:r>
      <w:r w:rsidRPr="005435BF">
        <w:rPr>
          <w:rFonts w:ascii="Arial" w:hAnsi="Arial" w:cs="Arial"/>
          <w:spacing w:val="-6"/>
          <w:sz w:val="24"/>
          <w:szCs w:val="24"/>
        </w:rPr>
        <w:t xml:space="preserve"> </w:t>
      </w:r>
      <w:r w:rsidRPr="005435BF">
        <w:rPr>
          <w:rFonts w:ascii="Arial" w:hAnsi="Arial" w:cs="Arial"/>
          <w:sz w:val="24"/>
          <w:szCs w:val="24"/>
        </w:rPr>
        <w:t>de</w:t>
      </w:r>
      <w:r w:rsidRPr="005435BF">
        <w:rPr>
          <w:rFonts w:ascii="Arial" w:hAnsi="Arial" w:cs="Arial"/>
          <w:spacing w:val="-8"/>
          <w:sz w:val="24"/>
          <w:szCs w:val="24"/>
        </w:rPr>
        <w:t xml:space="preserve"> </w:t>
      </w:r>
      <w:r w:rsidRPr="005435BF">
        <w:rPr>
          <w:rFonts w:ascii="Arial" w:hAnsi="Arial" w:cs="Arial"/>
          <w:sz w:val="24"/>
          <w:szCs w:val="24"/>
        </w:rPr>
        <w:t>Chamamento</w:t>
      </w:r>
      <w:r w:rsidRPr="005435BF">
        <w:rPr>
          <w:rFonts w:ascii="Arial" w:hAnsi="Arial" w:cs="Arial"/>
          <w:spacing w:val="-6"/>
          <w:sz w:val="24"/>
          <w:szCs w:val="24"/>
        </w:rPr>
        <w:t xml:space="preserve"> </w:t>
      </w:r>
      <w:r w:rsidRPr="005435BF">
        <w:rPr>
          <w:rFonts w:ascii="Arial" w:hAnsi="Arial" w:cs="Arial"/>
          <w:sz w:val="24"/>
          <w:szCs w:val="24"/>
        </w:rPr>
        <w:t>Público</w:t>
      </w:r>
      <w:r w:rsidRPr="005435BF">
        <w:rPr>
          <w:rFonts w:ascii="Arial" w:hAnsi="Arial" w:cs="Arial"/>
          <w:spacing w:val="-6"/>
          <w:sz w:val="24"/>
          <w:szCs w:val="24"/>
        </w:rPr>
        <w:t xml:space="preserve"> na </w:t>
      </w:r>
      <w:r w:rsidRPr="005435BF">
        <w:rPr>
          <w:rFonts w:ascii="Arial" w:hAnsi="Arial" w:cs="Arial"/>
          <w:spacing w:val="-58"/>
          <w:sz w:val="24"/>
          <w:szCs w:val="24"/>
        </w:rPr>
        <w:t xml:space="preserve">         </w:t>
      </w:r>
      <w:r w:rsidRPr="005435BF">
        <w:rPr>
          <w:rFonts w:ascii="Arial" w:hAnsi="Arial" w:cs="Arial"/>
          <w:sz w:val="24"/>
          <w:szCs w:val="24"/>
        </w:rPr>
        <w:t>sua forma eletrônica, nos termos dos artigos 6º, inciso XLIII da Lei Federal nº</w:t>
      </w:r>
      <w:r w:rsidRPr="005435BF">
        <w:rPr>
          <w:rFonts w:ascii="Arial" w:hAnsi="Arial" w:cs="Arial"/>
          <w:spacing w:val="1"/>
          <w:sz w:val="24"/>
          <w:szCs w:val="24"/>
        </w:rPr>
        <w:t xml:space="preserve"> </w:t>
      </w:r>
      <w:r w:rsidRPr="005435BF">
        <w:rPr>
          <w:rFonts w:ascii="Arial" w:hAnsi="Arial" w:cs="Arial"/>
          <w:sz w:val="24"/>
          <w:szCs w:val="24"/>
        </w:rPr>
        <w:t>14.133/2021.</w:t>
      </w:r>
    </w:p>
    <w:p w14:paraId="2AC5075E" w14:textId="77777777" w:rsidR="00991833" w:rsidRPr="005435BF" w:rsidRDefault="00991833" w:rsidP="005435BF">
      <w:pPr>
        <w:pStyle w:val="Corpodetexto"/>
        <w:tabs>
          <w:tab w:val="left" w:pos="9923"/>
        </w:tabs>
        <w:spacing w:before="7" w:line="276" w:lineRule="auto"/>
        <w:jc w:val="both"/>
        <w:rPr>
          <w:rFonts w:ascii="Arial" w:hAnsi="Arial" w:cs="Arial"/>
          <w:b/>
        </w:rPr>
      </w:pPr>
    </w:p>
    <w:p w14:paraId="094C6E87" w14:textId="77777777" w:rsidR="004B61CF" w:rsidRPr="005435BF" w:rsidRDefault="004B61CF" w:rsidP="005435BF">
      <w:pPr>
        <w:pStyle w:val="Corpodetexto"/>
        <w:tabs>
          <w:tab w:val="left" w:pos="9923"/>
        </w:tabs>
        <w:spacing w:line="276" w:lineRule="auto"/>
        <w:jc w:val="both"/>
        <w:rPr>
          <w:rFonts w:ascii="Arial" w:hAnsi="Arial" w:cs="Arial"/>
        </w:rPr>
      </w:pPr>
      <w:r w:rsidRPr="005435BF">
        <w:rPr>
          <w:rFonts w:ascii="Arial" w:hAnsi="Arial" w:cs="Arial"/>
          <w:b/>
        </w:rPr>
        <w:t>4.2</w:t>
      </w:r>
      <w:r w:rsidR="00E12DF7" w:rsidRPr="005435BF">
        <w:rPr>
          <w:rFonts w:ascii="Arial" w:hAnsi="Arial" w:cs="Arial"/>
        </w:rPr>
        <w:t xml:space="preserve"> </w:t>
      </w:r>
      <w:r w:rsidRPr="005435BF">
        <w:rPr>
          <w:rFonts w:ascii="Arial" w:hAnsi="Arial" w:cs="Arial"/>
        </w:rPr>
        <w:t>Poderão participar do credenciamento as Instituições Financeiras, legalmente constituídas, autorizadas a funcionar pelo Banco Central do Brasil- BACEN, que tenha instalado no Município de Volta Redonda, no mínimo 01 (uma) agência ou posto de atendimento próprio (não são considerados como tal, para efeitos deste credenciamento, os correspondentes bancários) e atendam às exigências de qualificação estabelecidas na Lei Federal nº 14.133/2021, nos Decretos Municipais, nº 18.254/2024</w:t>
      </w:r>
      <w:r w:rsidRPr="005435BF">
        <w:rPr>
          <w:rFonts w:ascii="Arial" w:hAnsi="Arial" w:cs="Arial"/>
          <w:lang w:val="pt-BR"/>
        </w:rPr>
        <w:t xml:space="preserve">, </w:t>
      </w:r>
      <w:r w:rsidRPr="005435BF">
        <w:rPr>
          <w:rFonts w:ascii="Arial" w:hAnsi="Arial" w:cs="Arial"/>
        </w:rPr>
        <w:t>nº 18.256/2024</w:t>
      </w:r>
      <w:r w:rsidRPr="005435BF">
        <w:rPr>
          <w:rFonts w:ascii="Arial" w:hAnsi="Arial" w:cs="Arial"/>
          <w:lang w:val="pt-BR"/>
        </w:rPr>
        <w:t xml:space="preserve"> e </w:t>
      </w:r>
      <w:r w:rsidRPr="005435BF">
        <w:rPr>
          <w:rFonts w:ascii="Arial" w:hAnsi="Arial" w:cs="Arial"/>
        </w:rPr>
        <w:t xml:space="preserve">nº </w:t>
      </w:r>
      <w:r w:rsidRPr="005435BF">
        <w:rPr>
          <w:rFonts w:ascii="Arial" w:hAnsi="Arial" w:cs="Arial"/>
          <w:lang w:val="pt-BR"/>
        </w:rPr>
        <w:t>18.370</w:t>
      </w:r>
      <w:r w:rsidRPr="005435BF">
        <w:rPr>
          <w:rFonts w:ascii="Arial" w:hAnsi="Arial" w:cs="Arial"/>
        </w:rPr>
        <w:t>/2024 que regulamenta</w:t>
      </w:r>
      <w:r w:rsidRPr="005435BF">
        <w:rPr>
          <w:rFonts w:ascii="Arial" w:hAnsi="Arial" w:cs="Arial"/>
          <w:lang w:val="pt-BR"/>
        </w:rPr>
        <w:t xml:space="preserve">m requisitos de qualificação e </w:t>
      </w:r>
      <w:r w:rsidRPr="005435BF">
        <w:rPr>
          <w:rFonts w:ascii="Arial" w:hAnsi="Arial" w:cs="Arial"/>
        </w:rPr>
        <w:t xml:space="preserve">o Credenciamento específico para as Instituições Financeiras, e deste instrumento de convocação. </w:t>
      </w:r>
    </w:p>
    <w:p w14:paraId="63B879F0" w14:textId="72BAF4C0" w:rsidR="00AD0A65" w:rsidRPr="005435BF" w:rsidRDefault="00AD0A65" w:rsidP="005435BF">
      <w:pPr>
        <w:pStyle w:val="Corpodetexto"/>
        <w:tabs>
          <w:tab w:val="left" w:pos="9923"/>
        </w:tabs>
        <w:spacing w:line="276" w:lineRule="auto"/>
        <w:jc w:val="both"/>
        <w:rPr>
          <w:rFonts w:ascii="Arial" w:hAnsi="Arial" w:cs="Arial"/>
        </w:rPr>
      </w:pPr>
    </w:p>
    <w:p w14:paraId="00631C0E" w14:textId="5351FDD2" w:rsidR="00EB16F7" w:rsidRPr="005435BF" w:rsidRDefault="007C2388" w:rsidP="005435BF">
      <w:pPr>
        <w:pStyle w:val="PargrafodaLista"/>
        <w:tabs>
          <w:tab w:val="left" w:pos="426"/>
          <w:tab w:val="left" w:pos="9923"/>
        </w:tabs>
        <w:spacing w:line="276" w:lineRule="auto"/>
        <w:ind w:left="0"/>
        <w:rPr>
          <w:rFonts w:ascii="Arial" w:hAnsi="Arial" w:cs="Arial"/>
          <w:sz w:val="24"/>
          <w:szCs w:val="24"/>
        </w:rPr>
      </w:pPr>
      <w:r w:rsidRPr="005435BF">
        <w:rPr>
          <w:rFonts w:ascii="Arial" w:hAnsi="Arial" w:cs="Arial"/>
          <w:b/>
          <w:sz w:val="24"/>
          <w:szCs w:val="24"/>
        </w:rPr>
        <w:t>4.3</w:t>
      </w:r>
      <w:r w:rsidR="00AD0A65" w:rsidRPr="005435BF">
        <w:rPr>
          <w:rFonts w:ascii="Arial" w:hAnsi="Arial" w:cs="Arial"/>
          <w:sz w:val="24"/>
          <w:szCs w:val="24"/>
        </w:rPr>
        <w:t>Os dados informados na Solicitação de Credenciamento são de responsabilidade dos interessados, que deverão comprová-los através da apresentação da documentação.</w:t>
      </w:r>
    </w:p>
    <w:p w14:paraId="7537E7B3" w14:textId="77777777" w:rsidR="00EB16F7" w:rsidRPr="005435BF" w:rsidRDefault="00EB16F7" w:rsidP="005435BF">
      <w:pPr>
        <w:pStyle w:val="PargrafodaLista"/>
        <w:tabs>
          <w:tab w:val="left" w:pos="1812"/>
          <w:tab w:val="left" w:pos="9923"/>
        </w:tabs>
        <w:spacing w:line="276" w:lineRule="auto"/>
        <w:ind w:left="0"/>
        <w:rPr>
          <w:rFonts w:ascii="Arial" w:hAnsi="Arial" w:cs="Arial"/>
          <w:sz w:val="24"/>
          <w:szCs w:val="24"/>
        </w:rPr>
      </w:pPr>
    </w:p>
    <w:p w14:paraId="7CC0BB15" w14:textId="1AA7D73C" w:rsidR="00991833" w:rsidRPr="005435BF" w:rsidRDefault="00E12DF7" w:rsidP="005435BF">
      <w:pPr>
        <w:pStyle w:val="PargrafodaLista"/>
        <w:numPr>
          <w:ilvl w:val="1"/>
          <w:numId w:val="28"/>
        </w:numPr>
        <w:tabs>
          <w:tab w:val="left" w:pos="567"/>
          <w:tab w:val="left" w:pos="9923"/>
        </w:tabs>
        <w:spacing w:line="276" w:lineRule="auto"/>
        <w:ind w:left="0" w:firstLine="0"/>
        <w:rPr>
          <w:rFonts w:ascii="Arial" w:hAnsi="Arial" w:cs="Arial"/>
          <w:sz w:val="24"/>
          <w:szCs w:val="24"/>
        </w:rPr>
      </w:pPr>
      <w:r w:rsidRPr="005435BF">
        <w:rPr>
          <w:rFonts w:ascii="Arial" w:hAnsi="Arial" w:cs="Arial"/>
          <w:b/>
          <w:sz w:val="24"/>
          <w:szCs w:val="24"/>
        </w:rPr>
        <w:t>N</w:t>
      </w:r>
      <w:r w:rsidR="00991833" w:rsidRPr="005435BF">
        <w:rPr>
          <w:rFonts w:ascii="Arial" w:hAnsi="Arial" w:cs="Arial"/>
          <w:b/>
          <w:sz w:val="24"/>
          <w:szCs w:val="24"/>
        </w:rPr>
        <w:t xml:space="preserve">ão </w:t>
      </w:r>
      <w:r w:rsidR="00991833" w:rsidRPr="005435BF">
        <w:rPr>
          <w:rFonts w:ascii="Arial" w:hAnsi="Arial" w:cs="Arial"/>
          <w:sz w:val="24"/>
          <w:szCs w:val="24"/>
        </w:rPr>
        <w:t xml:space="preserve">poderão participar do credenciamento as instituições </w:t>
      </w:r>
      <w:r w:rsidR="00991833" w:rsidRPr="005435BF">
        <w:rPr>
          <w:rFonts w:ascii="Arial" w:hAnsi="Arial" w:cs="Arial"/>
          <w:spacing w:val="-2"/>
          <w:sz w:val="24"/>
          <w:szCs w:val="24"/>
        </w:rPr>
        <w:t>financeiras:</w:t>
      </w:r>
    </w:p>
    <w:p w14:paraId="506119FA" w14:textId="77777777" w:rsidR="00EB16F7" w:rsidRPr="005435BF" w:rsidRDefault="00EB16F7" w:rsidP="005435BF">
      <w:pPr>
        <w:pStyle w:val="PargrafodaLista"/>
        <w:tabs>
          <w:tab w:val="left" w:pos="1891"/>
          <w:tab w:val="left" w:pos="9923"/>
        </w:tabs>
        <w:spacing w:line="276" w:lineRule="auto"/>
        <w:ind w:left="0"/>
        <w:rPr>
          <w:rFonts w:ascii="Arial" w:hAnsi="Arial" w:cs="Arial"/>
          <w:sz w:val="24"/>
          <w:szCs w:val="24"/>
        </w:rPr>
      </w:pPr>
    </w:p>
    <w:p w14:paraId="382E64D6" w14:textId="7EC1DEAB" w:rsidR="00EB16F7" w:rsidRPr="005435BF" w:rsidRDefault="00991833" w:rsidP="005435BF">
      <w:pPr>
        <w:pStyle w:val="PargrafodaLista"/>
        <w:numPr>
          <w:ilvl w:val="2"/>
          <w:numId w:val="28"/>
        </w:numPr>
        <w:tabs>
          <w:tab w:val="left" w:pos="709"/>
          <w:tab w:val="left" w:pos="9923"/>
        </w:tabs>
        <w:spacing w:line="276" w:lineRule="auto"/>
        <w:ind w:left="0" w:firstLine="0"/>
        <w:rPr>
          <w:rFonts w:ascii="Arial" w:hAnsi="Arial" w:cs="Arial"/>
          <w:sz w:val="24"/>
          <w:szCs w:val="24"/>
        </w:rPr>
      </w:pPr>
      <w:r w:rsidRPr="005435BF">
        <w:rPr>
          <w:rFonts w:ascii="Arial" w:hAnsi="Arial" w:cs="Arial"/>
          <w:sz w:val="24"/>
          <w:szCs w:val="24"/>
        </w:rPr>
        <w:t>Em</w:t>
      </w:r>
      <w:r w:rsidR="00363625" w:rsidRPr="005435BF">
        <w:rPr>
          <w:rFonts w:ascii="Arial" w:hAnsi="Arial" w:cs="Arial"/>
          <w:sz w:val="24"/>
          <w:szCs w:val="24"/>
        </w:rPr>
        <w:t xml:space="preserve"> </w:t>
      </w:r>
      <w:r w:rsidRPr="005435BF">
        <w:rPr>
          <w:rFonts w:ascii="Arial" w:hAnsi="Arial" w:cs="Arial"/>
          <w:spacing w:val="-2"/>
          <w:sz w:val="24"/>
          <w:szCs w:val="24"/>
        </w:rPr>
        <w:t>consórcio;</w:t>
      </w:r>
      <w:r w:rsidR="007C2388" w:rsidRPr="005435BF">
        <w:rPr>
          <w:rFonts w:ascii="Arial" w:hAnsi="Arial" w:cs="Arial"/>
          <w:spacing w:val="-2"/>
          <w:sz w:val="24"/>
          <w:szCs w:val="24"/>
        </w:rPr>
        <w:t xml:space="preserve"> salvo se devidamente justificado, nos termos do art. 15 da Lei Federal n°14.133/2021. </w:t>
      </w:r>
    </w:p>
    <w:p w14:paraId="66DF377D" w14:textId="77777777" w:rsidR="00EB16F7" w:rsidRPr="005435BF" w:rsidRDefault="00EB16F7" w:rsidP="005435BF">
      <w:pPr>
        <w:pStyle w:val="PargrafodaLista"/>
        <w:tabs>
          <w:tab w:val="left" w:pos="709"/>
          <w:tab w:val="left" w:pos="9923"/>
        </w:tabs>
        <w:spacing w:line="276" w:lineRule="auto"/>
        <w:ind w:left="0"/>
        <w:rPr>
          <w:rFonts w:ascii="Arial" w:hAnsi="Arial" w:cs="Arial"/>
          <w:sz w:val="24"/>
          <w:szCs w:val="24"/>
        </w:rPr>
      </w:pPr>
    </w:p>
    <w:p w14:paraId="1C6096C5" w14:textId="77777777" w:rsidR="00EB16F7" w:rsidRPr="005435BF" w:rsidRDefault="00991833" w:rsidP="005435BF">
      <w:pPr>
        <w:pStyle w:val="PargrafodaLista"/>
        <w:numPr>
          <w:ilvl w:val="2"/>
          <w:numId w:val="28"/>
        </w:numPr>
        <w:tabs>
          <w:tab w:val="left" w:pos="709"/>
          <w:tab w:val="left" w:pos="9923"/>
        </w:tabs>
        <w:spacing w:line="276" w:lineRule="auto"/>
        <w:ind w:left="0" w:firstLine="0"/>
        <w:rPr>
          <w:rFonts w:ascii="Arial" w:hAnsi="Arial" w:cs="Arial"/>
          <w:sz w:val="24"/>
          <w:szCs w:val="24"/>
        </w:rPr>
      </w:pPr>
      <w:r w:rsidRPr="005435BF">
        <w:rPr>
          <w:rFonts w:ascii="Arial" w:hAnsi="Arial" w:cs="Arial"/>
          <w:sz w:val="24"/>
          <w:szCs w:val="24"/>
        </w:rPr>
        <w:t xml:space="preserve">Que estejam suspensas temporariamente de participar em licitação </w:t>
      </w:r>
      <w:r w:rsidR="000365F2" w:rsidRPr="005435BF">
        <w:rPr>
          <w:rFonts w:ascii="Arial" w:hAnsi="Arial" w:cs="Arial"/>
          <w:sz w:val="24"/>
          <w:szCs w:val="24"/>
        </w:rPr>
        <w:t xml:space="preserve">pela </w:t>
      </w:r>
      <w:r w:rsidRPr="005435BF">
        <w:rPr>
          <w:rFonts w:ascii="Arial" w:hAnsi="Arial" w:cs="Arial"/>
          <w:sz w:val="24"/>
          <w:szCs w:val="24"/>
        </w:rPr>
        <w:t>P</w:t>
      </w:r>
      <w:r w:rsidR="00EB16F7" w:rsidRPr="005435BF">
        <w:rPr>
          <w:rFonts w:ascii="Arial" w:hAnsi="Arial" w:cs="Arial"/>
          <w:sz w:val="24"/>
          <w:szCs w:val="24"/>
        </w:rPr>
        <w:t>refeitura de Volta Redonda – RJ;</w:t>
      </w:r>
    </w:p>
    <w:p w14:paraId="4084CDAC" w14:textId="77777777" w:rsidR="00EB16F7" w:rsidRPr="005435BF" w:rsidRDefault="00EB16F7" w:rsidP="005435BF">
      <w:pPr>
        <w:tabs>
          <w:tab w:val="left" w:pos="709"/>
          <w:tab w:val="left" w:pos="9923"/>
        </w:tabs>
        <w:spacing w:line="276" w:lineRule="auto"/>
        <w:jc w:val="both"/>
        <w:rPr>
          <w:rFonts w:ascii="Arial" w:hAnsi="Arial" w:cs="Arial"/>
          <w:sz w:val="24"/>
          <w:szCs w:val="24"/>
        </w:rPr>
      </w:pPr>
    </w:p>
    <w:p w14:paraId="41D30B9D" w14:textId="77777777" w:rsidR="00EB16F7" w:rsidRPr="005435BF" w:rsidRDefault="00991833" w:rsidP="005435BF">
      <w:pPr>
        <w:pStyle w:val="PargrafodaLista"/>
        <w:numPr>
          <w:ilvl w:val="2"/>
          <w:numId w:val="28"/>
        </w:numPr>
        <w:tabs>
          <w:tab w:val="left" w:pos="709"/>
          <w:tab w:val="left" w:pos="9923"/>
        </w:tabs>
        <w:spacing w:line="276" w:lineRule="auto"/>
        <w:ind w:left="0" w:firstLine="0"/>
        <w:rPr>
          <w:rFonts w:ascii="Arial" w:hAnsi="Arial" w:cs="Arial"/>
          <w:sz w:val="24"/>
          <w:szCs w:val="24"/>
        </w:rPr>
      </w:pPr>
      <w:r w:rsidRPr="005435BF">
        <w:rPr>
          <w:rFonts w:ascii="Arial" w:hAnsi="Arial" w:cs="Arial"/>
          <w:sz w:val="24"/>
          <w:szCs w:val="24"/>
        </w:rPr>
        <w:t xml:space="preserve">Que tenham sido declaradas inidôneas </w:t>
      </w:r>
      <w:r w:rsidR="00CD2F11" w:rsidRPr="005435BF">
        <w:rPr>
          <w:rFonts w:ascii="Arial" w:hAnsi="Arial" w:cs="Arial"/>
          <w:sz w:val="24"/>
          <w:szCs w:val="24"/>
        </w:rPr>
        <w:t xml:space="preserve">para licitar ou contratar com a </w:t>
      </w:r>
      <w:r w:rsidRPr="005435BF">
        <w:rPr>
          <w:rFonts w:ascii="Arial" w:hAnsi="Arial" w:cs="Arial"/>
          <w:sz w:val="24"/>
          <w:szCs w:val="24"/>
        </w:rPr>
        <w:t>Administração Pública, em qualquer esfera, nos termos do</w:t>
      </w:r>
      <w:r w:rsidR="000365F2" w:rsidRPr="005435BF">
        <w:rPr>
          <w:rFonts w:ascii="Arial" w:hAnsi="Arial" w:cs="Arial"/>
          <w:sz w:val="24"/>
          <w:szCs w:val="24"/>
        </w:rPr>
        <w:t xml:space="preserve"> no art. 155, incisos VIII, IX, X, XI ou XII, da Lei 14.133/2021 e do </w:t>
      </w:r>
      <w:r w:rsidRPr="005435BF">
        <w:rPr>
          <w:rFonts w:ascii="Arial" w:hAnsi="Arial" w:cs="Arial"/>
          <w:sz w:val="24"/>
          <w:szCs w:val="24"/>
        </w:rPr>
        <w:t xml:space="preserve">art. </w:t>
      </w:r>
      <w:r w:rsidR="004B4E80" w:rsidRPr="005435BF">
        <w:rPr>
          <w:rFonts w:ascii="Arial" w:hAnsi="Arial" w:cs="Arial"/>
          <w:sz w:val="24"/>
          <w:szCs w:val="24"/>
        </w:rPr>
        <w:t>156</w:t>
      </w:r>
      <w:r w:rsidRPr="005435BF">
        <w:rPr>
          <w:rFonts w:ascii="Arial" w:hAnsi="Arial" w:cs="Arial"/>
          <w:sz w:val="24"/>
          <w:szCs w:val="24"/>
        </w:rPr>
        <w:t xml:space="preserve">, IV, da Lei nº </w:t>
      </w:r>
      <w:r w:rsidR="004B4E80" w:rsidRPr="005435BF">
        <w:rPr>
          <w:rFonts w:ascii="Arial" w:hAnsi="Arial" w:cs="Arial"/>
          <w:sz w:val="24"/>
          <w:szCs w:val="24"/>
        </w:rPr>
        <w:t>14133/2021</w:t>
      </w:r>
      <w:r w:rsidRPr="005435BF">
        <w:rPr>
          <w:rFonts w:ascii="Arial" w:hAnsi="Arial" w:cs="Arial"/>
          <w:sz w:val="24"/>
          <w:szCs w:val="24"/>
        </w:rPr>
        <w:t>;</w:t>
      </w:r>
    </w:p>
    <w:p w14:paraId="58714E7D" w14:textId="77777777" w:rsidR="00EB16F7" w:rsidRPr="005435BF" w:rsidRDefault="00EB16F7" w:rsidP="005435BF">
      <w:pPr>
        <w:tabs>
          <w:tab w:val="left" w:pos="1891"/>
          <w:tab w:val="left" w:pos="9923"/>
        </w:tabs>
        <w:spacing w:line="276" w:lineRule="auto"/>
        <w:jc w:val="both"/>
        <w:rPr>
          <w:rFonts w:ascii="Arial" w:hAnsi="Arial" w:cs="Arial"/>
          <w:sz w:val="24"/>
          <w:szCs w:val="24"/>
        </w:rPr>
      </w:pPr>
    </w:p>
    <w:p w14:paraId="0DDD040E" w14:textId="77777777" w:rsidR="00EB16F7" w:rsidRPr="005435BF" w:rsidRDefault="00991833" w:rsidP="005435BF">
      <w:pPr>
        <w:pStyle w:val="PargrafodaLista"/>
        <w:numPr>
          <w:ilvl w:val="2"/>
          <w:numId w:val="28"/>
        </w:numPr>
        <w:tabs>
          <w:tab w:val="left" w:pos="567"/>
          <w:tab w:val="left" w:pos="1891"/>
          <w:tab w:val="left" w:pos="9923"/>
        </w:tabs>
        <w:spacing w:line="276" w:lineRule="auto"/>
        <w:ind w:left="0" w:firstLine="0"/>
        <w:rPr>
          <w:rFonts w:ascii="Arial" w:hAnsi="Arial" w:cs="Arial"/>
          <w:sz w:val="24"/>
          <w:szCs w:val="24"/>
        </w:rPr>
      </w:pPr>
      <w:r w:rsidRPr="005435BF">
        <w:rPr>
          <w:rFonts w:ascii="Arial" w:hAnsi="Arial" w:cs="Arial"/>
          <w:sz w:val="24"/>
          <w:szCs w:val="24"/>
        </w:rPr>
        <w:t xml:space="preserve">Em processo de intervenção judicial ou extrajudicial, falência, insolvência ou </w:t>
      </w:r>
      <w:r w:rsidR="00EB16F7" w:rsidRPr="005435BF">
        <w:rPr>
          <w:rFonts w:ascii="Arial" w:hAnsi="Arial" w:cs="Arial"/>
          <w:spacing w:val="-2"/>
          <w:sz w:val="24"/>
          <w:szCs w:val="24"/>
        </w:rPr>
        <w:t>liquidação.</w:t>
      </w:r>
    </w:p>
    <w:p w14:paraId="72F13D1D" w14:textId="77777777" w:rsidR="00EB16F7" w:rsidRPr="005435BF" w:rsidRDefault="00EB16F7" w:rsidP="005435BF">
      <w:pPr>
        <w:tabs>
          <w:tab w:val="left" w:pos="567"/>
          <w:tab w:val="left" w:pos="1891"/>
          <w:tab w:val="left" w:pos="9923"/>
        </w:tabs>
        <w:spacing w:line="276" w:lineRule="auto"/>
        <w:jc w:val="both"/>
        <w:rPr>
          <w:rFonts w:ascii="Arial" w:hAnsi="Arial" w:cs="Arial"/>
          <w:sz w:val="24"/>
          <w:szCs w:val="24"/>
        </w:rPr>
      </w:pPr>
    </w:p>
    <w:p w14:paraId="2BC26BEF" w14:textId="77777777" w:rsidR="00EB16F7" w:rsidRPr="005435BF" w:rsidRDefault="00991833" w:rsidP="005435BF">
      <w:pPr>
        <w:pStyle w:val="PargrafodaLista"/>
        <w:numPr>
          <w:ilvl w:val="2"/>
          <w:numId w:val="28"/>
        </w:numPr>
        <w:tabs>
          <w:tab w:val="left" w:pos="567"/>
          <w:tab w:val="left" w:pos="1891"/>
          <w:tab w:val="left" w:pos="9923"/>
        </w:tabs>
        <w:spacing w:line="276" w:lineRule="auto"/>
        <w:ind w:left="0" w:firstLine="0"/>
        <w:rPr>
          <w:rFonts w:ascii="Arial" w:hAnsi="Arial" w:cs="Arial"/>
          <w:sz w:val="24"/>
          <w:szCs w:val="24"/>
        </w:rPr>
      </w:pPr>
      <w:r w:rsidRPr="005435BF">
        <w:rPr>
          <w:rFonts w:ascii="Arial" w:hAnsi="Arial" w:cs="Arial"/>
          <w:sz w:val="24"/>
          <w:szCs w:val="24"/>
        </w:rPr>
        <w:t xml:space="preserve">Legalmente impedidas de contratar com a Administração Municipal, na forma do art. </w:t>
      </w:r>
      <w:r w:rsidR="004D5181" w:rsidRPr="005435BF">
        <w:rPr>
          <w:rFonts w:ascii="Arial" w:hAnsi="Arial" w:cs="Arial"/>
          <w:sz w:val="24"/>
          <w:szCs w:val="24"/>
        </w:rPr>
        <w:t>14</w:t>
      </w:r>
      <w:r w:rsidRPr="005435BF">
        <w:rPr>
          <w:rFonts w:ascii="Arial" w:hAnsi="Arial" w:cs="Arial"/>
          <w:sz w:val="24"/>
          <w:szCs w:val="24"/>
        </w:rPr>
        <w:t xml:space="preserve"> da Lei nº </w:t>
      </w:r>
      <w:r w:rsidR="004D5181" w:rsidRPr="005435BF">
        <w:rPr>
          <w:rFonts w:ascii="Arial" w:hAnsi="Arial" w:cs="Arial"/>
          <w:sz w:val="24"/>
          <w:szCs w:val="24"/>
        </w:rPr>
        <w:t>14133/2021</w:t>
      </w:r>
      <w:r w:rsidR="000365F2" w:rsidRPr="005435BF">
        <w:rPr>
          <w:rFonts w:ascii="Arial" w:hAnsi="Arial" w:cs="Arial"/>
          <w:sz w:val="24"/>
          <w:szCs w:val="24"/>
        </w:rPr>
        <w:t>;</w:t>
      </w:r>
    </w:p>
    <w:p w14:paraId="5CB386F7" w14:textId="77777777" w:rsidR="00EB16F7" w:rsidRPr="005435BF" w:rsidRDefault="00EB16F7" w:rsidP="005435BF">
      <w:pPr>
        <w:tabs>
          <w:tab w:val="left" w:pos="567"/>
          <w:tab w:val="left" w:pos="1891"/>
          <w:tab w:val="left" w:pos="9923"/>
        </w:tabs>
        <w:spacing w:line="276" w:lineRule="auto"/>
        <w:jc w:val="both"/>
        <w:rPr>
          <w:rFonts w:ascii="Arial" w:hAnsi="Arial" w:cs="Arial"/>
          <w:sz w:val="24"/>
          <w:szCs w:val="24"/>
        </w:rPr>
      </w:pPr>
    </w:p>
    <w:p w14:paraId="6E4D9515" w14:textId="77777777" w:rsidR="00EB16F7" w:rsidRPr="005435BF" w:rsidRDefault="000365F2" w:rsidP="005435BF">
      <w:pPr>
        <w:pStyle w:val="PargrafodaLista"/>
        <w:numPr>
          <w:ilvl w:val="2"/>
          <w:numId w:val="28"/>
        </w:numPr>
        <w:tabs>
          <w:tab w:val="left" w:pos="567"/>
          <w:tab w:val="left" w:pos="1891"/>
          <w:tab w:val="left" w:pos="9923"/>
        </w:tabs>
        <w:spacing w:line="276" w:lineRule="auto"/>
        <w:ind w:left="0" w:firstLine="0"/>
        <w:rPr>
          <w:rFonts w:ascii="Arial" w:hAnsi="Arial" w:cs="Arial"/>
          <w:sz w:val="24"/>
          <w:szCs w:val="24"/>
        </w:rPr>
      </w:pPr>
      <w:r w:rsidRPr="005435BF">
        <w:rPr>
          <w:rFonts w:ascii="Arial" w:hAnsi="Arial" w:cs="Arial"/>
          <w:sz w:val="24"/>
          <w:szCs w:val="24"/>
        </w:rPr>
        <w:t>Enquadrarem-se como sociedade estrangeira não autorizada a funcionar no País</w:t>
      </w:r>
      <w:r w:rsidR="00AD0A65" w:rsidRPr="005435BF">
        <w:rPr>
          <w:rFonts w:ascii="Arial" w:hAnsi="Arial" w:cs="Arial"/>
          <w:sz w:val="24"/>
          <w:szCs w:val="24"/>
        </w:rPr>
        <w:t>;</w:t>
      </w:r>
    </w:p>
    <w:p w14:paraId="315D414A" w14:textId="77777777" w:rsidR="00EB16F7" w:rsidRPr="005435BF" w:rsidRDefault="00EB16F7" w:rsidP="005435BF">
      <w:pPr>
        <w:tabs>
          <w:tab w:val="left" w:pos="567"/>
          <w:tab w:val="left" w:pos="1891"/>
          <w:tab w:val="left" w:pos="9923"/>
        </w:tabs>
        <w:spacing w:line="276" w:lineRule="auto"/>
        <w:jc w:val="both"/>
        <w:rPr>
          <w:rFonts w:ascii="Arial" w:hAnsi="Arial" w:cs="Arial"/>
          <w:sz w:val="24"/>
          <w:szCs w:val="24"/>
        </w:rPr>
      </w:pPr>
    </w:p>
    <w:p w14:paraId="619E74B2" w14:textId="77777777" w:rsidR="00EB16F7" w:rsidRPr="005435BF" w:rsidRDefault="00AD0A65" w:rsidP="005435BF">
      <w:pPr>
        <w:pStyle w:val="PargrafodaLista"/>
        <w:numPr>
          <w:ilvl w:val="2"/>
          <w:numId w:val="28"/>
        </w:numPr>
        <w:tabs>
          <w:tab w:val="left" w:pos="567"/>
          <w:tab w:val="left" w:pos="1891"/>
          <w:tab w:val="left" w:pos="9923"/>
        </w:tabs>
        <w:spacing w:line="276" w:lineRule="auto"/>
        <w:ind w:left="0" w:firstLine="0"/>
        <w:rPr>
          <w:rFonts w:ascii="Arial" w:hAnsi="Arial" w:cs="Arial"/>
          <w:sz w:val="24"/>
          <w:szCs w:val="24"/>
        </w:rPr>
      </w:pPr>
      <w:r w:rsidRPr="005435BF">
        <w:rPr>
          <w:rFonts w:ascii="Arial" w:hAnsi="Arial" w:cs="Arial"/>
          <w:sz w:val="24"/>
          <w:szCs w:val="24"/>
        </w:rPr>
        <w:t>Àquele que não atenda às condições deste edital e seus anexos;</w:t>
      </w:r>
    </w:p>
    <w:p w14:paraId="16EFAF14" w14:textId="77777777" w:rsidR="00EB16F7" w:rsidRPr="005435BF" w:rsidRDefault="00EB16F7" w:rsidP="005435BF">
      <w:pPr>
        <w:tabs>
          <w:tab w:val="left" w:pos="567"/>
          <w:tab w:val="left" w:pos="1891"/>
          <w:tab w:val="left" w:pos="9923"/>
        </w:tabs>
        <w:spacing w:line="276" w:lineRule="auto"/>
        <w:jc w:val="both"/>
        <w:rPr>
          <w:rFonts w:ascii="Arial" w:hAnsi="Arial" w:cs="Arial"/>
          <w:sz w:val="24"/>
          <w:szCs w:val="24"/>
        </w:rPr>
      </w:pPr>
    </w:p>
    <w:p w14:paraId="041C40A6" w14:textId="77777777" w:rsidR="00E91BCC" w:rsidRDefault="00493B67" w:rsidP="005435BF">
      <w:pPr>
        <w:pStyle w:val="PargrafodaLista"/>
        <w:numPr>
          <w:ilvl w:val="2"/>
          <w:numId w:val="28"/>
        </w:numPr>
        <w:tabs>
          <w:tab w:val="left" w:pos="567"/>
          <w:tab w:val="left" w:pos="1891"/>
          <w:tab w:val="left" w:pos="9923"/>
        </w:tabs>
        <w:spacing w:line="276" w:lineRule="auto"/>
        <w:ind w:left="0" w:firstLine="0"/>
        <w:rPr>
          <w:rFonts w:ascii="Arial" w:hAnsi="Arial" w:cs="Arial"/>
          <w:sz w:val="24"/>
          <w:szCs w:val="24"/>
        </w:rPr>
      </w:pPr>
      <w:r w:rsidRPr="005435BF">
        <w:rPr>
          <w:rFonts w:ascii="Arial" w:hAnsi="Arial" w:cs="Arial"/>
          <w:sz w:val="24"/>
          <w:szCs w:val="24"/>
        </w:rPr>
        <w:t>Demais impedimentos previstos no Termo de Referência (Anexo I).</w:t>
      </w:r>
    </w:p>
    <w:p w14:paraId="5F985BBB" w14:textId="77777777" w:rsidR="007F6CD2" w:rsidRPr="007F6CD2" w:rsidRDefault="007F6CD2" w:rsidP="007F6CD2">
      <w:pPr>
        <w:pStyle w:val="PargrafodaLista"/>
        <w:rPr>
          <w:rFonts w:ascii="Arial" w:hAnsi="Arial" w:cs="Arial"/>
          <w:sz w:val="24"/>
          <w:szCs w:val="24"/>
        </w:rPr>
      </w:pPr>
    </w:p>
    <w:p w14:paraId="4C0B1102" w14:textId="77777777" w:rsidR="007F6CD2" w:rsidRPr="005435BF" w:rsidRDefault="007F6CD2" w:rsidP="007F6CD2">
      <w:pPr>
        <w:pStyle w:val="PargrafodaLista"/>
        <w:tabs>
          <w:tab w:val="left" w:pos="567"/>
          <w:tab w:val="left" w:pos="1891"/>
          <w:tab w:val="left" w:pos="9923"/>
        </w:tabs>
        <w:spacing w:line="276" w:lineRule="auto"/>
        <w:ind w:left="0"/>
        <w:rPr>
          <w:rFonts w:ascii="Arial" w:hAnsi="Arial" w:cs="Arial"/>
          <w:sz w:val="24"/>
          <w:szCs w:val="24"/>
        </w:rPr>
      </w:pPr>
    </w:p>
    <w:p w14:paraId="6392747D" w14:textId="77777777" w:rsidR="000C698E" w:rsidRPr="005435BF" w:rsidRDefault="00F14EB7" w:rsidP="005435BF">
      <w:pPr>
        <w:pStyle w:val="Ttulo11"/>
        <w:numPr>
          <w:ilvl w:val="0"/>
          <w:numId w:val="28"/>
        </w:numPr>
        <w:tabs>
          <w:tab w:val="left" w:pos="567"/>
          <w:tab w:val="left" w:pos="1383"/>
          <w:tab w:val="left" w:pos="9923"/>
        </w:tabs>
        <w:spacing w:before="270" w:line="276" w:lineRule="auto"/>
        <w:ind w:left="0" w:firstLine="0"/>
        <w:jc w:val="both"/>
      </w:pPr>
      <w:r w:rsidRPr="005435BF">
        <w:t>DO REQUERIMENTO DE</w:t>
      </w:r>
      <w:r w:rsidR="00184C87" w:rsidRPr="005435BF">
        <w:t xml:space="preserve"> </w:t>
      </w:r>
      <w:r w:rsidRPr="005435BF">
        <w:rPr>
          <w:spacing w:val="-2"/>
        </w:rPr>
        <w:t>CREDENCIAMENTO</w:t>
      </w:r>
    </w:p>
    <w:p w14:paraId="048BBA87" w14:textId="1EDF5DB9" w:rsidR="00EB16F7" w:rsidRPr="005435BF" w:rsidRDefault="00EB16F7" w:rsidP="005435BF">
      <w:pPr>
        <w:pStyle w:val="PargrafodaLista"/>
        <w:numPr>
          <w:ilvl w:val="1"/>
          <w:numId w:val="21"/>
        </w:numPr>
        <w:tabs>
          <w:tab w:val="left" w:pos="567"/>
          <w:tab w:val="left" w:pos="1812"/>
          <w:tab w:val="left" w:pos="9923"/>
        </w:tabs>
        <w:spacing w:before="276" w:line="276" w:lineRule="auto"/>
        <w:ind w:left="0" w:firstLine="0"/>
        <w:rPr>
          <w:rFonts w:ascii="Arial" w:hAnsi="Arial" w:cs="Arial"/>
          <w:sz w:val="24"/>
          <w:szCs w:val="24"/>
        </w:rPr>
      </w:pPr>
      <w:r w:rsidRPr="005435BF">
        <w:rPr>
          <w:rFonts w:ascii="Arial" w:hAnsi="Arial" w:cs="Arial"/>
          <w:sz w:val="24"/>
          <w:szCs w:val="24"/>
        </w:rPr>
        <w:t xml:space="preserve"> </w:t>
      </w:r>
      <w:r w:rsidR="00E91BCC" w:rsidRPr="005435BF">
        <w:rPr>
          <w:rFonts w:ascii="Arial" w:hAnsi="Arial" w:cs="Arial"/>
          <w:sz w:val="24"/>
          <w:szCs w:val="24"/>
        </w:rPr>
        <w:t xml:space="preserve">A Solicitação para o Credenciamento junto à Secretaria Municipal de Fazenda, será apresentada por meio de Requerimento de Credenciamento nos moldes do </w:t>
      </w:r>
      <w:r w:rsidR="000C3D3B" w:rsidRPr="005435BF">
        <w:rPr>
          <w:rFonts w:ascii="Arial" w:hAnsi="Arial" w:cs="Arial"/>
          <w:b/>
          <w:sz w:val="24"/>
          <w:szCs w:val="24"/>
        </w:rPr>
        <w:t>Anexo I</w:t>
      </w:r>
      <w:r w:rsidR="00AD6A29" w:rsidRPr="005435BF">
        <w:rPr>
          <w:rFonts w:ascii="Arial" w:hAnsi="Arial" w:cs="Arial"/>
          <w:b/>
          <w:sz w:val="24"/>
          <w:szCs w:val="24"/>
        </w:rPr>
        <w:t xml:space="preserve"> </w:t>
      </w:r>
      <w:r w:rsidR="00D945D3" w:rsidRPr="005435BF">
        <w:rPr>
          <w:rFonts w:ascii="Arial" w:hAnsi="Arial" w:cs="Arial"/>
          <w:b/>
          <w:sz w:val="24"/>
          <w:szCs w:val="24"/>
        </w:rPr>
        <w:t>DO TERMO DE REFERÊNCIA.</w:t>
      </w:r>
      <w:r w:rsidR="00E91BCC" w:rsidRPr="005435BF">
        <w:rPr>
          <w:rFonts w:ascii="Arial" w:hAnsi="Arial" w:cs="Arial"/>
          <w:sz w:val="24"/>
          <w:szCs w:val="24"/>
        </w:rPr>
        <w:t>.</w:t>
      </w:r>
    </w:p>
    <w:p w14:paraId="7F7F7BB8" w14:textId="2411206E" w:rsidR="00EB16F7" w:rsidRPr="005435BF" w:rsidRDefault="00EB16F7" w:rsidP="005435BF">
      <w:pPr>
        <w:pStyle w:val="PargrafodaLista"/>
        <w:numPr>
          <w:ilvl w:val="1"/>
          <w:numId w:val="21"/>
        </w:numPr>
        <w:tabs>
          <w:tab w:val="left" w:pos="426"/>
          <w:tab w:val="left" w:pos="1812"/>
          <w:tab w:val="left" w:pos="9923"/>
        </w:tabs>
        <w:spacing w:before="276" w:line="276" w:lineRule="auto"/>
        <w:ind w:left="0" w:firstLine="0"/>
        <w:rPr>
          <w:rFonts w:ascii="Arial" w:hAnsi="Arial" w:cs="Arial"/>
          <w:sz w:val="24"/>
          <w:szCs w:val="24"/>
        </w:rPr>
      </w:pPr>
      <w:r w:rsidRPr="005435BF">
        <w:rPr>
          <w:rFonts w:ascii="Arial" w:hAnsi="Arial" w:cs="Arial"/>
          <w:sz w:val="24"/>
          <w:szCs w:val="24"/>
        </w:rPr>
        <w:t xml:space="preserve"> </w:t>
      </w:r>
      <w:r w:rsidR="00E91BCC" w:rsidRPr="005435BF">
        <w:rPr>
          <w:rFonts w:ascii="Arial" w:hAnsi="Arial" w:cs="Arial"/>
          <w:sz w:val="24"/>
          <w:szCs w:val="24"/>
        </w:rPr>
        <w:t xml:space="preserve">O Requerimento de Credenciamento deverá estar acompanhado de Carta Proposta preenchida com os valores fixados neste edital, proposto pela municipalidade, conforme modelo </w:t>
      </w:r>
      <w:r w:rsidR="00E91BCC" w:rsidRPr="005435BF">
        <w:rPr>
          <w:rFonts w:ascii="Arial" w:hAnsi="Arial" w:cs="Arial"/>
          <w:b/>
          <w:sz w:val="24"/>
          <w:szCs w:val="24"/>
        </w:rPr>
        <w:t>Anexo III</w:t>
      </w:r>
      <w:r w:rsidR="00D945D3" w:rsidRPr="005435BF">
        <w:rPr>
          <w:rFonts w:ascii="Arial" w:hAnsi="Arial" w:cs="Arial"/>
          <w:sz w:val="24"/>
          <w:szCs w:val="24"/>
        </w:rPr>
        <w:t xml:space="preserve"> </w:t>
      </w:r>
      <w:r w:rsidR="00D945D3" w:rsidRPr="005435BF">
        <w:rPr>
          <w:rFonts w:ascii="Arial" w:hAnsi="Arial" w:cs="Arial"/>
          <w:b/>
          <w:sz w:val="24"/>
          <w:szCs w:val="24"/>
        </w:rPr>
        <w:t>DO TERMO DE REFERÊNCIA.</w:t>
      </w:r>
    </w:p>
    <w:p w14:paraId="23CA13E1" w14:textId="77777777" w:rsidR="00D945D3" w:rsidRPr="005435BF" w:rsidRDefault="00EB16F7" w:rsidP="005435BF">
      <w:pPr>
        <w:pStyle w:val="PargrafodaLista"/>
        <w:numPr>
          <w:ilvl w:val="1"/>
          <w:numId w:val="21"/>
        </w:numPr>
        <w:tabs>
          <w:tab w:val="left" w:pos="426"/>
          <w:tab w:val="left" w:pos="1812"/>
          <w:tab w:val="left" w:pos="9923"/>
        </w:tabs>
        <w:spacing w:before="276" w:line="276" w:lineRule="auto"/>
        <w:ind w:left="0" w:firstLine="0"/>
        <w:rPr>
          <w:rFonts w:ascii="Arial" w:hAnsi="Arial" w:cs="Arial"/>
          <w:sz w:val="24"/>
          <w:szCs w:val="24"/>
        </w:rPr>
      </w:pPr>
      <w:r w:rsidRPr="005435BF">
        <w:rPr>
          <w:rFonts w:ascii="Arial" w:hAnsi="Arial" w:cs="Arial"/>
          <w:sz w:val="24"/>
          <w:szCs w:val="24"/>
        </w:rPr>
        <w:t xml:space="preserve"> </w:t>
      </w:r>
      <w:r w:rsidR="00E91BCC" w:rsidRPr="005435BF">
        <w:rPr>
          <w:rFonts w:ascii="Arial" w:hAnsi="Arial" w:cs="Arial"/>
          <w:sz w:val="24"/>
          <w:szCs w:val="24"/>
        </w:rPr>
        <w:t>Os documentos relativos à solicitação para credenciamento deverão ser apresentados devidamente assinados e com todas as informações indicadas nos respectivos modelos, sem emendas ou rasuras.</w:t>
      </w:r>
      <w:r w:rsidR="00A23C85" w:rsidRPr="005435BF">
        <w:rPr>
          <w:rFonts w:ascii="Arial" w:hAnsi="Arial" w:cs="Arial"/>
          <w:sz w:val="24"/>
          <w:szCs w:val="24"/>
        </w:rPr>
        <w:t xml:space="preserve"> </w:t>
      </w:r>
    </w:p>
    <w:p w14:paraId="7D732D72" w14:textId="376BF10B" w:rsidR="00EB16F7" w:rsidRPr="005435BF" w:rsidRDefault="00D945D3" w:rsidP="005435BF">
      <w:pPr>
        <w:pStyle w:val="PargrafodaLista"/>
        <w:numPr>
          <w:ilvl w:val="1"/>
          <w:numId w:val="21"/>
        </w:numPr>
        <w:tabs>
          <w:tab w:val="left" w:pos="426"/>
          <w:tab w:val="left" w:pos="1812"/>
          <w:tab w:val="left" w:pos="9923"/>
        </w:tabs>
        <w:spacing w:before="276" w:line="276" w:lineRule="auto"/>
        <w:ind w:left="0" w:firstLine="0"/>
        <w:rPr>
          <w:rFonts w:ascii="Arial" w:hAnsi="Arial" w:cs="Arial"/>
          <w:sz w:val="24"/>
          <w:szCs w:val="24"/>
        </w:rPr>
      </w:pPr>
      <w:r w:rsidRPr="005435BF">
        <w:rPr>
          <w:rFonts w:ascii="Arial" w:hAnsi="Arial" w:cs="Arial"/>
          <w:sz w:val="24"/>
          <w:szCs w:val="24"/>
        </w:rPr>
        <w:t>Será credenciada para prestar os serviços de arrecadação de tributos e demais receitas municipais a instituição financeira que satisfaça as condições estabelecidas no Edital de Chamamento Público e que se comprometa a cumprir as normas da Secretaria Municipal de Fazenda.</w:t>
      </w:r>
    </w:p>
    <w:p w14:paraId="46A358F6" w14:textId="78ECFF21" w:rsidR="00EB16F7" w:rsidRPr="005435BF" w:rsidRDefault="00E91BCC" w:rsidP="005435BF">
      <w:pPr>
        <w:pStyle w:val="PargrafodaLista"/>
        <w:numPr>
          <w:ilvl w:val="1"/>
          <w:numId w:val="21"/>
        </w:numPr>
        <w:tabs>
          <w:tab w:val="left" w:pos="426"/>
          <w:tab w:val="left" w:pos="1812"/>
          <w:tab w:val="left" w:pos="9923"/>
        </w:tabs>
        <w:spacing w:before="276" w:line="276" w:lineRule="auto"/>
        <w:ind w:left="0" w:firstLine="0"/>
        <w:rPr>
          <w:rFonts w:ascii="Arial" w:hAnsi="Arial" w:cs="Arial"/>
          <w:sz w:val="24"/>
          <w:szCs w:val="24"/>
        </w:rPr>
      </w:pPr>
      <w:r w:rsidRPr="005435BF">
        <w:rPr>
          <w:rFonts w:ascii="Arial" w:hAnsi="Arial" w:cs="Arial"/>
          <w:sz w:val="24"/>
          <w:szCs w:val="24"/>
        </w:rPr>
        <w:t xml:space="preserve">O credenciamento será concedido pelo Secretário Municipal de Fazenda, mediante expedição de ato </w:t>
      </w:r>
      <w:r w:rsidR="005C715D" w:rsidRPr="005435BF">
        <w:rPr>
          <w:rFonts w:ascii="Arial" w:hAnsi="Arial" w:cs="Arial"/>
          <w:sz w:val="24"/>
          <w:szCs w:val="24"/>
        </w:rPr>
        <w:t>declaratório de credenciamento.</w:t>
      </w:r>
    </w:p>
    <w:p w14:paraId="0398BA99" w14:textId="77777777" w:rsidR="00E91BCC" w:rsidRPr="005435BF" w:rsidRDefault="00E91BCC" w:rsidP="005435BF">
      <w:pPr>
        <w:pStyle w:val="PargrafodaLista"/>
        <w:numPr>
          <w:ilvl w:val="1"/>
          <w:numId w:val="21"/>
        </w:numPr>
        <w:tabs>
          <w:tab w:val="left" w:pos="426"/>
          <w:tab w:val="left" w:pos="1812"/>
          <w:tab w:val="left" w:pos="9923"/>
        </w:tabs>
        <w:spacing w:before="276" w:line="276" w:lineRule="auto"/>
        <w:ind w:left="0" w:firstLine="0"/>
        <w:rPr>
          <w:rFonts w:ascii="Arial" w:hAnsi="Arial" w:cs="Arial"/>
          <w:sz w:val="24"/>
          <w:szCs w:val="24"/>
        </w:rPr>
      </w:pPr>
      <w:r w:rsidRPr="005435BF">
        <w:rPr>
          <w:rFonts w:ascii="Arial" w:hAnsi="Arial" w:cs="Arial"/>
          <w:sz w:val="24"/>
          <w:szCs w:val="24"/>
        </w:rPr>
        <w:t xml:space="preserve">Após a declaração de credenciamento, antes de iniciar a prestação dos serviços de arrecadação dos tributos e receitas municipais, a instituição financeira </w:t>
      </w:r>
      <w:r w:rsidRPr="005435BF">
        <w:rPr>
          <w:rFonts w:ascii="Arial" w:hAnsi="Arial" w:cs="Arial"/>
          <w:spacing w:val="-2"/>
          <w:sz w:val="24"/>
          <w:szCs w:val="24"/>
        </w:rPr>
        <w:t>deverá:</w:t>
      </w:r>
    </w:p>
    <w:p w14:paraId="153B4245" w14:textId="77777777" w:rsidR="00E91BCC" w:rsidRPr="005435BF" w:rsidRDefault="00E91BCC" w:rsidP="005435BF">
      <w:pPr>
        <w:tabs>
          <w:tab w:val="left" w:pos="426"/>
          <w:tab w:val="left" w:pos="9923"/>
        </w:tabs>
        <w:spacing w:line="276" w:lineRule="auto"/>
        <w:jc w:val="both"/>
        <w:rPr>
          <w:rFonts w:ascii="Arial" w:hAnsi="Arial" w:cs="Arial"/>
          <w:sz w:val="24"/>
          <w:szCs w:val="24"/>
        </w:rPr>
      </w:pPr>
    </w:p>
    <w:p w14:paraId="0B08AE76" w14:textId="77777777" w:rsidR="00E91BCC" w:rsidRPr="005435BF" w:rsidRDefault="00E91BCC" w:rsidP="005435BF">
      <w:pPr>
        <w:pStyle w:val="PargrafodaLista"/>
        <w:numPr>
          <w:ilvl w:val="2"/>
          <w:numId w:val="21"/>
        </w:numPr>
        <w:tabs>
          <w:tab w:val="left" w:pos="426"/>
          <w:tab w:val="left" w:pos="709"/>
          <w:tab w:val="left" w:pos="9923"/>
        </w:tabs>
        <w:spacing w:line="276" w:lineRule="auto"/>
        <w:ind w:left="0" w:firstLine="0"/>
        <w:rPr>
          <w:rFonts w:ascii="Arial" w:hAnsi="Arial" w:cs="Arial"/>
          <w:sz w:val="24"/>
          <w:szCs w:val="24"/>
        </w:rPr>
      </w:pPr>
      <w:r w:rsidRPr="005435BF">
        <w:rPr>
          <w:rFonts w:ascii="Arial" w:hAnsi="Arial" w:cs="Arial"/>
          <w:sz w:val="24"/>
          <w:szCs w:val="24"/>
        </w:rPr>
        <w:t xml:space="preserve">Firmar contrato administrativo de prestação de </w:t>
      </w:r>
      <w:r w:rsidRPr="005435BF">
        <w:rPr>
          <w:rFonts w:ascii="Arial" w:hAnsi="Arial" w:cs="Arial"/>
          <w:spacing w:val="-2"/>
          <w:sz w:val="24"/>
          <w:szCs w:val="24"/>
        </w:rPr>
        <w:t>serviços;</w:t>
      </w:r>
    </w:p>
    <w:p w14:paraId="67198C0D" w14:textId="77777777" w:rsidR="00F03A98" w:rsidRPr="005435BF" w:rsidRDefault="00F03A98" w:rsidP="005435BF">
      <w:pPr>
        <w:pStyle w:val="PargrafodaLista"/>
        <w:tabs>
          <w:tab w:val="left" w:pos="426"/>
          <w:tab w:val="left" w:pos="709"/>
          <w:tab w:val="left" w:pos="9923"/>
        </w:tabs>
        <w:spacing w:line="276" w:lineRule="auto"/>
        <w:ind w:left="0"/>
        <w:rPr>
          <w:rFonts w:ascii="Arial" w:hAnsi="Arial" w:cs="Arial"/>
          <w:sz w:val="24"/>
          <w:szCs w:val="24"/>
        </w:rPr>
      </w:pPr>
    </w:p>
    <w:p w14:paraId="5A1ECED9" w14:textId="77777777" w:rsidR="00493B67" w:rsidRPr="005435BF" w:rsidRDefault="00E91BCC" w:rsidP="005435BF">
      <w:pPr>
        <w:pStyle w:val="PargrafodaLista"/>
        <w:numPr>
          <w:ilvl w:val="2"/>
          <w:numId w:val="21"/>
        </w:numPr>
        <w:tabs>
          <w:tab w:val="left" w:pos="426"/>
          <w:tab w:val="left" w:pos="709"/>
          <w:tab w:val="left" w:pos="9923"/>
        </w:tabs>
        <w:spacing w:line="276" w:lineRule="auto"/>
        <w:ind w:left="0" w:firstLine="0"/>
        <w:rPr>
          <w:rFonts w:ascii="Arial" w:hAnsi="Arial" w:cs="Arial"/>
          <w:sz w:val="24"/>
          <w:szCs w:val="24"/>
        </w:rPr>
      </w:pPr>
      <w:r w:rsidRPr="005435BF">
        <w:rPr>
          <w:rFonts w:ascii="Arial" w:hAnsi="Arial" w:cs="Arial"/>
          <w:sz w:val="24"/>
          <w:szCs w:val="24"/>
        </w:rPr>
        <w:t>Comunicar à Secretaria Municipal de Fazenda as agências que irão acolher a arrecadação, informando os seguintes dados de cada estabe</w:t>
      </w:r>
      <w:r w:rsidR="00EB16F7" w:rsidRPr="005435BF">
        <w:rPr>
          <w:rFonts w:ascii="Arial" w:hAnsi="Arial" w:cs="Arial"/>
          <w:sz w:val="24"/>
          <w:szCs w:val="24"/>
        </w:rPr>
        <w:t>lecimento</w:t>
      </w:r>
    </w:p>
    <w:p w14:paraId="6AF24BE6" w14:textId="77777777" w:rsidR="00EB16F7" w:rsidRPr="005435BF" w:rsidRDefault="00493B67" w:rsidP="005435BF">
      <w:pPr>
        <w:pStyle w:val="PargrafodaLista"/>
        <w:numPr>
          <w:ilvl w:val="3"/>
          <w:numId w:val="21"/>
        </w:numPr>
        <w:tabs>
          <w:tab w:val="left" w:pos="426"/>
          <w:tab w:val="left" w:pos="709"/>
          <w:tab w:val="left" w:pos="993"/>
          <w:tab w:val="left" w:pos="1549"/>
          <w:tab w:val="left" w:pos="9923"/>
        </w:tabs>
        <w:spacing w:before="273" w:line="276" w:lineRule="auto"/>
        <w:ind w:left="0" w:firstLine="0"/>
        <w:rPr>
          <w:rFonts w:ascii="Arial" w:hAnsi="Arial" w:cs="Arial"/>
          <w:sz w:val="24"/>
          <w:szCs w:val="24"/>
        </w:rPr>
      </w:pPr>
      <w:r w:rsidRPr="005435BF">
        <w:rPr>
          <w:rFonts w:ascii="Arial" w:hAnsi="Arial" w:cs="Arial"/>
          <w:sz w:val="24"/>
          <w:szCs w:val="24"/>
        </w:rPr>
        <w:t xml:space="preserve">Denominação da </w:t>
      </w:r>
      <w:r w:rsidRPr="005435BF">
        <w:rPr>
          <w:rFonts w:ascii="Arial" w:hAnsi="Arial" w:cs="Arial"/>
          <w:spacing w:val="-2"/>
          <w:sz w:val="24"/>
          <w:szCs w:val="24"/>
        </w:rPr>
        <w:t>agência;</w:t>
      </w:r>
    </w:p>
    <w:p w14:paraId="6C569410" w14:textId="77777777" w:rsidR="00EB16F7" w:rsidRPr="005435BF" w:rsidRDefault="00493B67" w:rsidP="005435BF">
      <w:pPr>
        <w:pStyle w:val="PargrafodaLista"/>
        <w:numPr>
          <w:ilvl w:val="3"/>
          <w:numId w:val="21"/>
        </w:numPr>
        <w:tabs>
          <w:tab w:val="left" w:pos="426"/>
          <w:tab w:val="left" w:pos="709"/>
          <w:tab w:val="left" w:pos="993"/>
          <w:tab w:val="left" w:pos="1549"/>
          <w:tab w:val="left" w:pos="9923"/>
        </w:tabs>
        <w:spacing w:before="273" w:line="276" w:lineRule="auto"/>
        <w:ind w:left="0" w:firstLine="0"/>
        <w:rPr>
          <w:rFonts w:ascii="Arial" w:hAnsi="Arial" w:cs="Arial"/>
          <w:sz w:val="24"/>
          <w:szCs w:val="24"/>
        </w:rPr>
      </w:pPr>
      <w:r w:rsidRPr="005435BF">
        <w:rPr>
          <w:rFonts w:ascii="Arial" w:hAnsi="Arial" w:cs="Arial"/>
          <w:sz w:val="24"/>
          <w:szCs w:val="24"/>
        </w:rPr>
        <w:t xml:space="preserve">Número de inscrição no </w:t>
      </w:r>
      <w:r w:rsidRPr="005435BF">
        <w:rPr>
          <w:rFonts w:ascii="Arial" w:hAnsi="Arial" w:cs="Arial"/>
          <w:spacing w:val="-4"/>
          <w:sz w:val="24"/>
          <w:szCs w:val="24"/>
        </w:rPr>
        <w:t>CNPJ;</w:t>
      </w:r>
    </w:p>
    <w:p w14:paraId="507B1E07" w14:textId="6E5AF7CB" w:rsidR="00EB16F7" w:rsidRPr="005435BF" w:rsidRDefault="00493B67" w:rsidP="005435BF">
      <w:pPr>
        <w:pStyle w:val="PargrafodaLista"/>
        <w:numPr>
          <w:ilvl w:val="3"/>
          <w:numId w:val="21"/>
        </w:numPr>
        <w:tabs>
          <w:tab w:val="left" w:pos="426"/>
          <w:tab w:val="left" w:pos="709"/>
          <w:tab w:val="left" w:pos="993"/>
          <w:tab w:val="left" w:pos="1549"/>
          <w:tab w:val="left" w:pos="9923"/>
        </w:tabs>
        <w:spacing w:before="273" w:line="276" w:lineRule="auto"/>
        <w:ind w:left="0" w:firstLine="0"/>
        <w:rPr>
          <w:rFonts w:ascii="Arial" w:hAnsi="Arial" w:cs="Arial"/>
          <w:sz w:val="24"/>
          <w:szCs w:val="24"/>
        </w:rPr>
      </w:pPr>
      <w:r w:rsidRPr="005435BF">
        <w:rPr>
          <w:rFonts w:ascii="Arial" w:hAnsi="Arial" w:cs="Arial"/>
          <w:sz w:val="24"/>
          <w:szCs w:val="24"/>
        </w:rPr>
        <w:t>Endereço das agências do Município que estarão habilitadas</w:t>
      </w:r>
      <w:r w:rsidR="006D69F5" w:rsidRPr="005435BF">
        <w:rPr>
          <w:rFonts w:ascii="Arial" w:hAnsi="Arial" w:cs="Arial"/>
          <w:sz w:val="24"/>
          <w:szCs w:val="24"/>
        </w:rPr>
        <w:t xml:space="preserve"> </w:t>
      </w:r>
      <w:r w:rsidRPr="005435BF">
        <w:rPr>
          <w:rFonts w:ascii="Arial" w:hAnsi="Arial" w:cs="Arial"/>
          <w:sz w:val="24"/>
          <w:szCs w:val="24"/>
        </w:rPr>
        <w:t>a receber (logradouro, número, complemento, bairro, CEP);</w:t>
      </w:r>
    </w:p>
    <w:p w14:paraId="1E3BC1E5" w14:textId="32FEFEB8" w:rsidR="00EB16F7" w:rsidRPr="005435BF" w:rsidRDefault="00493B67" w:rsidP="005435BF">
      <w:pPr>
        <w:pStyle w:val="PargrafodaLista"/>
        <w:numPr>
          <w:ilvl w:val="3"/>
          <w:numId w:val="21"/>
        </w:numPr>
        <w:tabs>
          <w:tab w:val="left" w:pos="426"/>
          <w:tab w:val="left" w:pos="709"/>
          <w:tab w:val="left" w:pos="1134"/>
          <w:tab w:val="left" w:pos="1549"/>
          <w:tab w:val="left" w:pos="9057"/>
        </w:tabs>
        <w:spacing w:before="273" w:line="276" w:lineRule="auto"/>
        <w:ind w:left="0" w:firstLine="0"/>
        <w:rPr>
          <w:rFonts w:ascii="Arial" w:hAnsi="Arial" w:cs="Arial"/>
          <w:sz w:val="24"/>
          <w:szCs w:val="24"/>
        </w:rPr>
      </w:pPr>
      <w:r w:rsidRPr="005435BF">
        <w:rPr>
          <w:rFonts w:ascii="Arial" w:hAnsi="Arial" w:cs="Arial"/>
          <w:spacing w:val="-2"/>
          <w:sz w:val="24"/>
          <w:szCs w:val="24"/>
        </w:rPr>
        <w:t>Código</w:t>
      </w:r>
      <w:r w:rsidR="003D6800" w:rsidRPr="005435BF">
        <w:rPr>
          <w:rFonts w:ascii="Arial" w:hAnsi="Arial" w:cs="Arial"/>
          <w:spacing w:val="-2"/>
          <w:sz w:val="24"/>
          <w:szCs w:val="24"/>
        </w:rPr>
        <w:t xml:space="preserve"> </w:t>
      </w:r>
      <w:r w:rsidRPr="005435BF">
        <w:rPr>
          <w:rFonts w:ascii="Arial" w:hAnsi="Arial" w:cs="Arial"/>
          <w:spacing w:val="-2"/>
          <w:sz w:val="24"/>
          <w:szCs w:val="24"/>
        </w:rPr>
        <w:t>completo</w:t>
      </w:r>
      <w:r w:rsidR="003D6800" w:rsidRPr="005435BF">
        <w:rPr>
          <w:rFonts w:ascii="Arial" w:hAnsi="Arial" w:cs="Arial"/>
          <w:spacing w:val="-2"/>
          <w:sz w:val="24"/>
          <w:szCs w:val="24"/>
        </w:rPr>
        <w:t xml:space="preserve"> </w:t>
      </w:r>
      <w:r w:rsidRPr="005435BF">
        <w:rPr>
          <w:rFonts w:ascii="Arial" w:hAnsi="Arial" w:cs="Arial"/>
          <w:spacing w:val="-6"/>
          <w:sz w:val="24"/>
          <w:szCs w:val="24"/>
        </w:rPr>
        <w:t>de</w:t>
      </w:r>
      <w:r w:rsidR="003D6800" w:rsidRPr="005435BF">
        <w:rPr>
          <w:rFonts w:ascii="Arial" w:hAnsi="Arial" w:cs="Arial"/>
          <w:spacing w:val="-6"/>
          <w:sz w:val="24"/>
          <w:szCs w:val="24"/>
        </w:rPr>
        <w:t xml:space="preserve"> </w:t>
      </w:r>
      <w:r w:rsidRPr="005435BF">
        <w:rPr>
          <w:rFonts w:ascii="Arial" w:hAnsi="Arial" w:cs="Arial"/>
          <w:spacing w:val="-2"/>
          <w:sz w:val="24"/>
          <w:szCs w:val="24"/>
        </w:rPr>
        <w:t>identificação</w:t>
      </w:r>
      <w:r w:rsidR="003D6800" w:rsidRPr="005435BF">
        <w:rPr>
          <w:rFonts w:ascii="Arial" w:hAnsi="Arial" w:cs="Arial"/>
          <w:spacing w:val="-2"/>
          <w:sz w:val="24"/>
          <w:szCs w:val="24"/>
        </w:rPr>
        <w:t xml:space="preserve"> </w:t>
      </w:r>
      <w:r w:rsidRPr="005435BF">
        <w:rPr>
          <w:rFonts w:ascii="Arial" w:hAnsi="Arial" w:cs="Arial"/>
          <w:spacing w:val="-4"/>
          <w:sz w:val="24"/>
          <w:szCs w:val="24"/>
        </w:rPr>
        <w:t>pelo</w:t>
      </w:r>
      <w:r w:rsidR="003D6800" w:rsidRPr="005435BF">
        <w:rPr>
          <w:rFonts w:ascii="Arial" w:hAnsi="Arial" w:cs="Arial"/>
          <w:spacing w:val="-4"/>
          <w:sz w:val="24"/>
          <w:szCs w:val="24"/>
        </w:rPr>
        <w:t xml:space="preserve"> </w:t>
      </w:r>
      <w:r w:rsidRPr="005435BF">
        <w:rPr>
          <w:rFonts w:ascii="Arial" w:hAnsi="Arial" w:cs="Arial"/>
          <w:spacing w:val="-4"/>
          <w:sz w:val="24"/>
          <w:szCs w:val="24"/>
        </w:rPr>
        <w:t>qual</w:t>
      </w:r>
      <w:r w:rsidR="003D6800" w:rsidRPr="005435BF">
        <w:rPr>
          <w:rFonts w:ascii="Arial" w:hAnsi="Arial" w:cs="Arial"/>
          <w:spacing w:val="-4"/>
          <w:sz w:val="24"/>
          <w:szCs w:val="24"/>
        </w:rPr>
        <w:t xml:space="preserve"> </w:t>
      </w:r>
      <w:r w:rsidRPr="005435BF">
        <w:rPr>
          <w:rFonts w:ascii="Arial" w:hAnsi="Arial" w:cs="Arial"/>
          <w:spacing w:val="-10"/>
          <w:sz w:val="24"/>
          <w:szCs w:val="24"/>
        </w:rPr>
        <w:t>a</w:t>
      </w:r>
      <w:r w:rsidR="003D6800" w:rsidRPr="005435BF">
        <w:rPr>
          <w:rFonts w:ascii="Arial" w:hAnsi="Arial" w:cs="Arial"/>
          <w:spacing w:val="-10"/>
          <w:sz w:val="24"/>
          <w:szCs w:val="24"/>
        </w:rPr>
        <w:t xml:space="preserve"> </w:t>
      </w:r>
      <w:r w:rsidRPr="005435BF">
        <w:rPr>
          <w:rFonts w:ascii="Arial" w:hAnsi="Arial" w:cs="Arial"/>
          <w:spacing w:val="-2"/>
          <w:sz w:val="24"/>
          <w:szCs w:val="24"/>
        </w:rPr>
        <w:t>agênci</w:t>
      </w:r>
      <w:r w:rsidR="003D6800" w:rsidRPr="005435BF">
        <w:rPr>
          <w:rFonts w:ascii="Arial" w:hAnsi="Arial" w:cs="Arial"/>
          <w:spacing w:val="-2"/>
          <w:sz w:val="24"/>
          <w:szCs w:val="24"/>
        </w:rPr>
        <w:t xml:space="preserve">a </w:t>
      </w:r>
      <w:r w:rsidRPr="005435BF">
        <w:rPr>
          <w:rFonts w:ascii="Arial" w:hAnsi="Arial" w:cs="Arial"/>
          <w:spacing w:val="-10"/>
          <w:sz w:val="24"/>
          <w:szCs w:val="24"/>
        </w:rPr>
        <w:t xml:space="preserve">é </w:t>
      </w:r>
      <w:r w:rsidRPr="005435BF">
        <w:rPr>
          <w:rFonts w:ascii="Arial" w:hAnsi="Arial" w:cs="Arial"/>
          <w:spacing w:val="-2"/>
          <w:sz w:val="24"/>
          <w:szCs w:val="24"/>
        </w:rPr>
        <w:t>reconhecida externamente.</w:t>
      </w:r>
    </w:p>
    <w:p w14:paraId="5814917A" w14:textId="063BEAE5" w:rsidR="00A409DA" w:rsidRPr="005435BF" w:rsidRDefault="00493B67" w:rsidP="005435BF">
      <w:pPr>
        <w:pStyle w:val="PargrafodaLista"/>
        <w:numPr>
          <w:ilvl w:val="3"/>
          <w:numId w:val="21"/>
        </w:numPr>
        <w:tabs>
          <w:tab w:val="left" w:pos="426"/>
          <w:tab w:val="left" w:pos="567"/>
          <w:tab w:val="left" w:pos="1134"/>
        </w:tabs>
        <w:spacing w:before="273" w:line="276" w:lineRule="auto"/>
        <w:ind w:left="0" w:firstLine="0"/>
        <w:rPr>
          <w:rFonts w:ascii="Arial" w:hAnsi="Arial" w:cs="Arial"/>
          <w:sz w:val="24"/>
          <w:szCs w:val="24"/>
        </w:rPr>
      </w:pPr>
      <w:r w:rsidRPr="005435BF">
        <w:rPr>
          <w:rFonts w:ascii="Arial" w:hAnsi="Arial" w:cs="Arial"/>
          <w:sz w:val="24"/>
          <w:szCs w:val="24"/>
        </w:rPr>
        <w:t>Indicar representant</w:t>
      </w:r>
      <w:r w:rsidR="007C2388" w:rsidRPr="005435BF">
        <w:rPr>
          <w:rFonts w:ascii="Arial" w:hAnsi="Arial" w:cs="Arial"/>
          <w:sz w:val="24"/>
          <w:szCs w:val="24"/>
        </w:rPr>
        <w:t xml:space="preserve">e legal, nos termos do art. </w:t>
      </w:r>
      <w:r w:rsidR="001347E9" w:rsidRPr="005435BF">
        <w:rPr>
          <w:rFonts w:ascii="Arial" w:hAnsi="Arial" w:cs="Arial"/>
          <w:sz w:val="24"/>
          <w:szCs w:val="24"/>
        </w:rPr>
        <w:t>118</w:t>
      </w:r>
      <w:r w:rsidR="007C2388" w:rsidRPr="005435BF">
        <w:rPr>
          <w:rFonts w:ascii="Arial" w:hAnsi="Arial" w:cs="Arial"/>
          <w:sz w:val="24"/>
          <w:szCs w:val="24"/>
        </w:rPr>
        <w:t xml:space="preserve"> </w:t>
      </w:r>
      <w:r w:rsidRPr="005435BF">
        <w:rPr>
          <w:rFonts w:ascii="Arial" w:hAnsi="Arial" w:cs="Arial"/>
          <w:sz w:val="24"/>
          <w:szCs w:val="24"/>
        </w:rPr>
        <w:t>da Lei nº 14.133</w:t>
      </w:r>
      <w:r w:rsidR="001347E9" w:rsidRPr="005435BF">
        <w:rPr>
          <w:rFonts w:ascii="Arial" w:hAnsi="Arial" w:cs="Arial"/>
          <w:sz w:val="24"/>
          <w:szCs w:val="24"/>
        </w:rPr>
        <w:t>/2021 e do art. 8</w:t>
      </w:r>
      <w:r w:rsidR="006D69F5" w:rsidRPr="005435BF">
        <w:rPr>
          <w:rFonts w:ascii="Arial" w:hAnsi="Arial" w:cs="Arial"/>
          <w:sz w:val="24"/>
          <w:szCs w:val="24"/>
        </w:rPr>
        <w:t xml:space="preserve"> do Decreto </w:t>
      </w:r>
      <w:r w:rsidR="007C2388" w:rsidRPr="005435BF">
        <w:rPr>
          <w:rFonts w:ascii="Arial" w:hAnsi="Arial" w:cs="Arial"/>
          <w:sz w:val="24"/>
          <w:szCs w:val="24"/>
        </w:rPr>
        <w:t>Municipal nº 18.370</w:t>
      </w:r>
      <w:r w:rsidR="006D69F5" w:rsidRPr="005435BF">
        <w:rPr>
          <w:rFonts w:ascii="Arial" w:hAnsi="Arial" w:cs="Arial"/>
          <w:sz w:val="24"/>
          <w:szCs w:val="24"/>
        </w:rPr>
        <w:t>/2024</w:t>
      </w:r>
      <w:r w:rsidR="003D6800" w:rsidRPr="005435BF">
        <w:rPr>
          <w:rFonts w:ascii="Arial" w:hAnsi="Arial" w:cs="Arial"/>
          <w:spacing w:val="-2"/>
          <w:sz w:val="24"/>
          <w:szCs w:val="24"/>
        </w:rPr>
        <w:t>.</w:t>
      </w:r>
    </w:p>
    <w:p w14:paraId="43AF1607" w14:textId="77777777" w:rsidR="00A409DA" w:rsidRPr="005435BF" w:rsidRDefault="00A409DA" w:rsidP="005435BF">
      <w:pPr>
        <w:pStyle w:val="PargrafodaLista"/>
        <w:tabs>
          <w:tab w:val="left" w:pos="426"/>
          <w:tab w:val="left" w:pos="567"/>
          <w:tab w:val="left" w:pos="1134"/>
        </w:tabs>
        <w:spacing w:line="276" w:lineRule="auto"/>
        <w:ind w:left="0"/>
        <w:rPr>
          <w:rFonts w:ascii="Arial" w:hAnsi="Arial" w:cs="Arial"/>
          <w:sz w:val="24"/>
          <w:szCs w:val="24"/>
        </w:rPr>
      </w:pPr>
    </w:p>
    <w:p w14:paraId="640EED33" w14:textId="7C2CAC8C" w:rsidR="00FB70B0" w:rsidRPr="005435BF" w:rsidRDefault="00F03A98" w:rsidP="005435BF">
      <w:pPr>
        <w:pStyle w:val="Corpodetexto"/>
        <w:numPr>
          <w:ilvl w:val="1"/>
          <w:numId w:val="21"/>
        </w:numPr>
        <w:tabs>
          <w:tab w:val="left" w:pos="426"/>
        </w:tabs>
        <w:spacing w:line="276" w:lineRule="auto"/>
        <w:ind w:left="0" w:firstLine="0"/>
        <w:jc w:val="both"/>
        <w:rPr>
          <w:rFonts w:ascii="Arial" w:hAnsi="Arial" w:cs="Arial"/>
        </w:rPr>
      </w:pPr>
      <w:r w:rsidRPr="005435BF">
        <w:rPr>
          <w:rFonts w:ascii="Arial" w:hAnsi="Arial" w:cs="Arial"/>
        </w:rPr>
        <w:t xml:space="preserve">As alterações de dados cadastrais da instituição financeira e de suas agências arrecadadoras, bem assim a inclusão, exclusão e a substituição do representante previsto no inciso III do art. </w:t>
      </w:r>
      <w:r w:rsidR="001347E9" w:rsidRPr="005435BF">
        <w:rPr>
          <w:rFonts w:ascii="Arial" w:hAnsi="Arial" w:cs="Arial"/>
        </w:rPr>
        <w:t>8 do Decreto Municipal nº 18.370</w:t>
      </w:r>
      <w:r w:rsidR="00902967" w:rsidRPr="005435BF">
        <w:rPr>
          <w:rFonts w:ascii="Arial" w:hAnsi="Arial" w:cs="Arial"/>
        </w:rPr>
        <w:t>/2024</w:t>
      </w:r>
      <w:r w:rsidRPr="005435BF">
        <w:rPr>
          <w:rFonts w:ascii="Arial" w:hAnsi="Arial" w:cs="Arial"/>
        </w:rPr>
        <w:t xml:space="preserve"> deverão ser informadas à Secretaria Municipal de Fazenda.</w:t>
      </w:r>
    </w:p>
    <w:p w14:paraId="2BAEB0EB" w14:textId="77777777" w:rsidR="00FB70B0" w:rsidRPr="005435BF" w:rsidRDefault="00FB70B0" w:rsidP="005435BF">
      <w:pPr>
        <w:pStyle w:val="Corpodetexto"/>
        <w:tabs>
          <w:tab w:val="left" w:pos="9923"/>
        </w:tabs>
        <w:spacing w:line="276" w:lineRule="auto"/>
        <w:jc w:val="both"/>
        <w:rPr>
          <w:rFonts w:ascii="Arial" w:hAnsi="Arial" w:cs="Arial"/>
        </w:rPr>
      </w:pPr>
    </w:p>
    <w:p w14:paraId="67C5F6B8" w14:textId="77777777" w:rsidR="00FB70B0" w:rsidRPr="005435BF" w:rsidRDefault="006474FE" w:rsidP="005435BF">
      <w:pPr>
        <w:pStyle w:val="Corpodetexto"/>
        <w:numPr>
          <w:ilvl w:val="1"/>
          <w:numId w:val="21"/>
        </w:numPr>
        <w:tabs>
          <w:tab w:val="left" w:pos="567"/>
        </w:tabs>
        <w:spacing w:line="276" w:lineRule="auto"/>
        <w:ind w:left="0" w:firstLine="0"/>
        <w:jc w:val="both"/>
        <w:rPr>
          <w:rFonts w:ascii="Arial" w:hAnsi="Arial" w:cs="Arial"/>
          <w:b/>
        </w:rPr>
      </w:pPr>
      <w:r w:rsidRPr="005435BF">
        <w:rPr>
          <w:rFonts w:ascii="Arial" w:hAnsi="Arial" w:cs="Arial"/>
        </w:rPr>
        <w:t>Na análise dos documentos de habilitação, a Comissão Especial de Credenciamento poderá sanar erros ou falhas que não alterem a substância dos documentos e sua validade jurídica, mediante despacho fundamentado registrado e acessível a todos, atribuindo-lhes eficácia para fins de habilitação e classificação.</w:t>
      </w:r>
    </w:p>
    <w:p w14:paraId="3096D865" w14:textId="77777777" w:rsidR="00FB70B0" w:rsidRPr="005435BF" w:rsidRDefault="00FB70B0" w:rsidP="005435BF">
      <w:pPr>
        <w:pStyle w:val="PargrafodaLista"/>
        <w:tabs>
          <w:tab w:val="left" w:pos="9923"/>
        </w:tabs>
        <w:spacing w:line="276" w:lineRule="auto"/>
        <w:ind w:left="0"/>
        <w:rPr>
          <w:rFonts w:ascii="Arial" w:hAnsi="Arial" w:cs="Arial"/>
          <w:sz w:val="24"/>
          <w:szCs w:val="24"/>
        </w:rPr>
      </w:pPr>
    </w:p>
    <w:p w14:paraId="25F87595" w14:textId="213E4309" w:rsidR="006474FE" w:rsidRPr="005435BF" w:rsidRDefault="006474FE" w:rsidP="005435BF">
      <w:pPr>
        <w:pStyle w:val="Corpodetexto"/>
        <w:numPr>
          <w:ilvl w:val="1"/>
          <w:numId w:val="21"/>
        </w:numPr>
        <w:tabs>
          <w:tab w:val="left" w:pos="426"/>
        </w:tabs>
        <w:spacing w:line="276" w:lineRule="auto"/>
        <w:ind w:left="0" w:firstLine="0"/>
        <w:jc w:val="both"/>
        <w:rPr>
          <w:rFonts w:ascii="Arial" w:hAnsi="Arial" w:cs="Arial"/>
          <w:b/>
        </w:rPr>
      </w:pPr>
      <w:r w:rsidRPr="005435BF">
        <w:rPr>
          <w:rFonts w:ascii="Arial" w:hAnsi="Arial" w:cs="Arial"/>
        </w:rPr>
        <w:t xml:space="preserve">Ao protocolar seu pedido para o Credenciamento, a </w:t>
      </w:r>
      <w:r w:rsidR="00902967" w:rsidRPr="005435BF">
        <w:rPr>
          <w:rFonts w:ascii="Arial" w:hAnsi="Arial" w:cs="Arial"/>
        </w:rPr>
        <w:t xml:space="preserve">Instituição Financeira </w:t>
      </w:r>
      <w:r w:rsidRPr="005435BF">
        <w:rPr>
          <w:rFonts w:ascii="Arial" w:hAnsi="Arial" w:cs="Arial"/>
        </w:rPr>
        <w:t>aceita e se obriga a cumprir todos os termos deste edital.</w:t>
      </w:r>
    </w:p>
    <w:p w14:paraId="47C39544" w14:textId="77777777" w:rsidR="00F03A98" w:rsidRPr="005435BF" w:rsidRDefault="00F03A98" w:rsidP="005435BF">
      <w:pPr>
        <w:tabs>
          <w:tab w:val="left" w:pos="1134"/>
          <w:tab w:val="left" w:pos="9923"/>
        </w:tabs>
        <w:spacing w:line="276" w:lineRule="auto"/>
        <w:jc w:val="both"/>
        <w:rPr>
          <w:rFonts w:ascii="Arial" w:hAnsi="Arial" w:cs="Arial"/>
          <w:sz w:val="24"/>
          <w:szCs w:val="24"/>
        </w:rPr>
      </w:pPr>
    </w:p>
    <w:p w14:paraId="3E67F7D2" w14:textId="77777777" w:rsidR="00A409DA" w:rsidRPr="005435BF" w:rsidRDefault="00A409DA" w:rsidP="005435BF">
      <w:pPr>
        <w:tabs>
          <w:tab w:val="left" w:pos="1134"/>
          <w:tab w:val="left" w:pos="9923"/>
        </w:tabs>
        <w:spacing w:line="276" w:lineRule="auto"/>
        <w:jc w:val="both"/>
        <w:rPr>
          <w:rFonts w:ascii="Arial" w:hAnsi="Arial" w:cs="Arial"/>
          <w:sz w:val="24"/>
          <w:szCs w:val="24"/>
        </w:rPr>
      </w:pPr>
    </w:p>
    <w:p w14:paraId="49562518" w14:textId="77777777" w:rsidR="00F03A98" w:rsidRPr="005435BF" w:rsidRDefault="00F03A98" w:rsidP="005435BF">
      <w:pPr>
        <w:pStyle w:val="Ttulo11"/>
        <w:numPr>
          <w:ilvl w:val="0"/>
          <w:numId w:val="28"/>
        </w:numPr>
        <w:tabs>
          <w:tab w:val="left" w:pos="567"/>
          <w:tab w:val="left" w:pos="9923"/>
        </w:tabs>
        <w:spacing w:line="276" w:lineRule="auto"/>
        <w:ind w:left="0" w:firstLine="0"/>
        <w:jc w:val="both"/>
      </w:pPr>
      <w:r w:rsidRPr="005435BF">
        <w:t xml:space="preserve">DA </w:t>
      </w:r>
      <w:r w:rsidRPr="005435BF">
        <w:rPr>
          <w:spacing w:val="-2"/>
        </w:rPr>
        <w:t>HABILITAÇÃO</w:t>
      </w:r>
    </w:p>
    <w:p w14:paraId="08D9F0E6" w14:textId="77777777" w:rsidR="00FB70B0" w:rsidRPr="005435BF" w:rsidRDefault="00FB70B0" w:rsidP="005435BF">
      <w:pPr>
        <w:pStyle w:val="PargrafodaLista"/>
        <w:tabs>
          <w:tab w:val="left" w:pos="1812"/>
          <w:tab w:val="left" w:pos="9923"/>
        </w:tabs>
        <w:spacing w:line="276" w:lineRule="auto"/>
        <w:ind w:left="0"/>
        <w:rPr>
          <w:rFonts w:ascii="Arial" w:hAnsi="Arial" w:cs="Arial"/>
          <w:b/>
          <w:sz w:val="24"/>
          <w:szCs w:val="24"/>
        </w:rPr>
      </w:pPr>
    </w:p>
    <w:p w14:paraId="2BFB5F9A" w14:textId="046FD7D9" w:rsidR="00FB70B0" w:rsidRPr="005435BF" w:rsidRDefault="00FB70B0" w:rsidP="005435BF">
      <w:pPr>
        <w:tabs>
          <w:tab w:val="left" w:pos="1812"/>
          <w:tab w:val="left" w:pos="9923"/>
        </w:tabs>
        <w:spacing w:line="276" w:lineRule="auto"/>
        <w:jc w:val="both"/>
        <w:rPr>
          <w:rFonts w:ascii="Arial" w:hAnsi="Arial" w:cs="Arial"/>
          <w:sz w:val="24"/>
          <w:szCs w:val="24"/>
        </w:rPr>
      </w:pPr>
      <w:r w:rsidRPr="005435BF">
        <w:rPr>
          <w:rFonts w:ascii="Arial" w:hAnsi="Arial" w:cs="Arial"/>
          <w:b/>
          <w:sz w:val="24"/>
          <w:szCs w:val="24"/>
        </w:rPr>
        <w:t xml:space="preserve">6.1 </w:t>
      </w:r>
      <w:r w:rsidR="00F03A98" w:rsidRPr="005435BF">
        <w:rPr>
          <w:rFonts w:ascii="Arial" w:hAnsi="Arial" w:cs="Arial"/>
          <w:sz w:val="24"/>
          <w:szCs w:val="24"/>
        </w:rPr>
        <w:t>As Instituições Financeiras interessadas em participar do</w:t>
      </w:r>
      <w:r w:rsidR="0051243F" w:rsidRPr="005435BF">
        <w:rPr>
          <w:rFonts w:ascii="Arial" w:hAnsi="Arial" w:cs="Arial"/>
          <w:sz w:val="24"/>
          <w:szCs w:val="24"/>
        </w:rPr>
        <w:t xml:space="preserve"> </w:t>
      </w:r>
      <w:r w:rsidR="00F03A98" w:rsidRPr="005435BF">
        <w:rPr>
          <w:rFonts w:ascii="Arial" w:hAnsi="Arial" w:cs="Arial"/>
          <w:sz w:val="24"/>
          <w:szCs w:val="24"/>
        </w:rPr>
        <w:t>credenciamento, deverã</w:t>
      </w:r>
      <w:r w:rsidR="000C3892" w:rsidRPr="005435BF">
        <w:rPr>
          <w:rFonts w:ascii="Arial" w:hAnsi="Arial" w:cs="Arial"/>
          <w:sz w:val="24"/>
          <w:szCs w:val="24"/>
        </w:rPr>
        <w:t xml:space="preserve">o </w:t>
      </w:r>
      <w:r w:rsidR="00F03A98" w:rsidRPr="005435BF">
        <w:rPr>
          <w:rFonts w:ascii="Arial" w:hAnsi="Arial" w:cs="Arial"/>
          <w:sz w:val="24"/>
          <w:szCs w:val="24"/>
        </w:rPr>
        <w:t xml:space="preserve">apresentar a solicitação para inclusão e a documentação necessária para habilitação, conforme </w:t>
      </w:r>
      <w:r w:rsidR="00015FC9" w:rsidRPr="005435BF">
        <w:rPr>
          <w:rFonts w:ascii="Arial" w:hAnsi="Arial" w:cs="Arial"/>
          <w:sz w:val="24"/>
          <w:szCs w:val="24"/>
        </w:rPr>
        <w:t>Decreto</w:t>
      </w:r>
      <w:r w:rsidR="00A409DA" w:rsidRPr="005435BF">
        <w:rPr>
          <w:rFonts w:ascii="Arial" w:hAnsi="Arial" w:cs="Arial"/>
          <w:sz w:val="24"/>
          <w:szCs w:val="24"/>
        </w:rPr>
        <w:t xml:space="preserve"> Nº </w:t>
      </w:r>
      <w:r w:rsidR="001347E9" w:rsidRPr="005435BF">
        <w:rPr>
          <w:rFonts w:ascii="Arial" w:hAnsi="Arial" w:cs="Arial"/>
          <w:sz w:val="24"/>
          <w:szCs w:val="24"/>
        </w:rPr>
        <w:t>18.370</w:t>
      </w:r>
      <w:r w:rsidR="00A409DA" w:rsidRPr="005435BF">
        <w:rPr>
          <w:rFonts w:ascii="Arial" w:hAnsi="Arial" w:cs="Arial"/>
          <w:sz w:val="24"/>
          <w:szCs w:val="24"/>
        </w:rPr>
        <w:t>/2024</w:t>
      </w:r>
      <w:r w:rsidR="000C3892" w:rsidRPr="005435BF">
        <w:rPr>
          <w:rFonts w:ascii="Arial" w:hAnsi="Arial" w:cs="Arial"/>
          <w:sz w:val="24"/>
          <w:szCs w:val="24"/>
        </w:rPr>
        <w:t xml:space="preserve"> </w:t>
      </w:r>
      <w:r w:rsidR="00F03A98" w:rsidRPr="005435BF">
        <w:rPr>
          <w:rFonts w:ascii="Arial" w:hAnsi="Arial" w:cs="Arial"/>
          <w:sz w:val="24"/>
          <w:szCs w:val="24"/>
        </w:rPr>
        <w:t>e previsto no Edital.</w:t>
      </w:r>
      <w:r w:rsidR="00920ED2" w:rsidRPr="005435BF">
        <w:rPr>
          <w:rFonts w:ascii="Arial" w:hAnsi="Arial" w:cs="Arial"/>
          <w:sz w:val="24"/>
          <w:szCs w:val="24"/>
        </w:rPr>
        <w:t xml:space="preserve"> A comissão especial de credenciamento vai receber a documentação atraves do </w:t>
      </w:r>
      <w:r w:rsidR="001347E9" w:rsidRPr="005435BF">
        <w:rPr>
          <w:rFonts w:ascii="Arial" w:hAnsi="Arial" w:cs="Arial"/>
          <w:sz w:val="24"/>
          <w:szCs w:val="24"/>
        </w:rPr>
        <w:t xml:space="preserve">e-mail </w:t>
      </w:r>
      <w:hyperlink r:id="rId9" w:history="1">
        <w:r w:rsidR="001347E9" w:rsidRPr="005435BF">
          <w:rPr>
            <w:rStyle w:val="Hyperlink"/>
            <w:rFonts w:ascii="Arial" w:hAnsi="Arial" w:cs="Arial"/>
            <w:sz w:val="24"/>
            <w:szCs w:val="24"/>
          </w:rPr>
          <w:t>cgc.pmvr@gmail.com</w:t>
        </w:r>
      </w:hyperlink>
      <w:r w:rsidR="001347E9" w:rsidRPr="005435BF">
        <w:rPr>
          <w:rFonts w:ascii="Arial" w:hAnsi="Arial" w:cs="Arial"/>
          <w:sz w:val="24"/>
          <w:szCs w:val="24"/>
        </w:rPr>
        <w:t xml:space="preserve"> </w:t>
      </w:r>
      <w:r w:rsidR="00902967" w:rsidRPr="005435BF">
        <w:rPr>
          <w:rFonts w:ascii="Arial" w:hAnsi="Arial" w:cs="Arial"/>
          <w:sz w:val="24"/>
          <w:szCs w:val="24"/>
        </w:rPr>
        <w:t xml:space="preserve"> devendo a Instituição Financeira interessada em se credenciar solicitar “confirmação de recebimento” do e-mail com nome e matrícula do servidor para garantir sua participação</w:t>
      </w:r>
      <w:r w:rsidR="00920ED2" w:rsidRPr="005435BF">
        <w:rPr>
          <w:rFonts w:ascii="Arial" w:hAnsi="Arial" w:cs="Arial"/>
          <w:sz w:val="24"/>
          <w:szCs w:val="24"/>
        </w:rPr>
        <w:t>.</w:t>
      </w:r>
    </w:p>
    <w:p w14:paraId="658F6BB0" w14:textId="77777777" w:rsidR="00FB70B0" w:rsidRPr="005435BF" w:rsidRDefault="00FB70B0" w:rsidP="005435BF">
      <w:pPr>
        <w:tabs>
          <w:tab w:val="left" w:pos="1812"/>
          <w:tab w:val="left" w:pos="9923"/>
        </w:tabs>
        <w:spacing w:line="276" w:lineRule="auto"/>
        <w:jc w:val="both"/>
        <w:rPr>
          <w:rFonts w:ascii="Arial" w:hAnsi="Arial" w:cs="Arial"/>
          <w:sz w:val="24"/>
          <w:szCs w:val="24"/>
        </w:rPr>
      </w:pPr>
    </w:p>
    <w:p w14:paraId="637D29BC" w14:textId="77777777" w:rsidR="00F03A98" w:rsidRPr="005435BF" w:rsidRDefault="00F03A98" w:rsidP="005435BF">
      <w:pPr>
        <w:pStyle w:val="PargrafodaLista"/>
        <w:numPr>
          <w:ilvl w:val="1"/>
          <w:numId w:val="22"/>
        </w:numPr>
        <w:tabs>
          <w:tab w:val="left" w:pos="567"/>
          <w:tab w:val="left" w:pos="9923"/>
        </w:tabs>
        <w:spacing w:line="276" w:lineRule="auto"/>
        <w:ind w:left="0" w:firstLine="0"/>
        <w:rPr>
          <w:rFonts w:ascii="Arial" w:hAnsi="Arial" w:cs="Arial"/>
          <w:sz w:val="24"/>
          <w:szCs w:val="24"/>
        </w:rPr>
      </w:pPr>
      <w:r w:rsidRPr="005435BF">
        <w:rPr>
          <w:rFonts w:ascii="Arial" w:hAnsi="Arial" w:cs="Arial"/>
          <w:sz w:val="24"/>
          <w:szCs w:val="24"/>
        </w:rPr>
        <w:t>Os documentos de habilitação deverão estar em nome do estabelecimento (matriz ou filial) que efetivamente apresentar a proposta, exceto as certidões emitidas em favor de todos os estabelecimentos.</w:t>
      </w:r>
    </w:p>
    <w:p w14:paraId="17D88620" w14:textId="77777777" w:rsidR="00F91A38" w:rsidRPr="005435BF" w:rsidRDefault="00F91A38" w:rsidP="005435BF">
      <w:pPr>
        <w:pStyle w:val="Corpodetexto"/>
        <w:tabs>
          <w:tab w:val="left" w:pos="9923"/>
        </w:tabs>
        <w:spacing w:line="276" w:lineRule="auto"/>
        <w:jc w:val="both"/>
        <w:rPr>
          <w:rFonts w:ascii="Arial" w:hAnsi="Arial" w:cs="Arial"/>
        </w:rPr>
      </w:pPr>
    </w:p>
    <w:p w14:paraId="689E4094" w14:textId="77777777" w:rsidR="00FB70B0" w:rsidRPr="005435BF" w:rsidRDefault="00F91A38" w:rsidP="005435BF">
      <w:pPr>
        <w:pStyle w:val="PargrafodaLista"/>
        <w:numPr>
          <w:ilvl w:val="1"/>
          <w:numId w:val="22"/>
        </w:numPr>
        <w:tabs>
          <w:tab w:val="left" w:pos="567"/>
          <w:tab w:val="left" w:pos="9923"/>
        </w:tabs>
        <w:spacing w:line="276" w:lineRule="auto"/>
        <w:ind w:left="0" w:firstLine="0"/>
        <w:rPr>
          <w:rFonts w:ascii="Arial" w:hAnsi="Arial" w:cs="Arial"/>
          <w:sz w:val="24"/>
          <w:szCs w:val="24"/>
        </w:rPr>
      </w:pPr>
      <w:r w:rsidRPr="005435BF">
        <w:rPr>
          <w:rFonts w:ascii="Arial" w:hAnsi="Arial" w:cs="Arial"/>
          <w:sz w:val="24"/>
          <w:szCs w:val="24"/>
        </w:rPr>
        <w:t>As certidões que não constarem prazo de validade, serão reputadas válidas até</w:t>
      </w:r>
      <w:r w:rsidR="00FB70B0" w:rsidRPr="005435BF">
        <w:rPr>
          <w:rFonts w:ascii="Arial" w:hAnsi="Arial" w:cs="Arial"/>
          <w:sz w:val="24"/>
          <w:szCs w:val="24"/>
        </w:rPr>
        <w:t xml:space="preserve"> 60 (sessenta</w:t>
      </w:r>
      <w:r w:rsidRPr="005435BF">
        <w:rPr>
          <w:rFonts w:ascii="Arial" w:hAnsi="Arial" w:cs="Arial"/>
          <w:sz w:val="24"/>
          <w:szCs w:val="24"/>
        </w:rPr>
        <w:t>) dias, contados a partir de sua data da expedição.</w:t>
      </w:r>
    </w:p>
    <w:p w14:paraId="1A206E7F" w14:textId="77777777" w:rsidR="00FB70B0" w:rsidRPr="005435BF" w:rsidRDefault="00FB70B0" w:rsidP="005435BF">
      <w:pPr>
        <w:pStyle w:val="PargrafodaLista"/>
        <w:tabs>
          <w:tab w:val="left" w:pos="1812"/>
          <w:tab w:val="left" w:pos="9923"/>
        </w:tabs>
        <w:spacing w:line="276" w:lineRule="auto"/>
        <w:ind w:left="0"/>
        <w:rPr>
          <w:rFonts w:ascii="Arial" w:hAnsi="Arial" w:cs="Arial"/>
          <w:sz w:val="24"/>
          <w:szCs w:val="24"/>
        </w:rPr>
      </w:pPr>
    </w:p>
    <w:p w14:paraId="693BB3DC" w14:textId="0C5D5C20" w:rsidR="00FB70B0" w:rsidRPr="005435BF" w:rsidRDefault="00920ED2" w:rsidP="005435BF">
      <w:pPr>
        <w:pStyle w:val="PargrafodaLista"/>
        <w:numPr>
          <w:ilvl w:val="1"/>
          <w:numId w:val="22"/>
        </w:numPr>
        <w:tabs>
          <w:tab w:val="left" w:pos="426"/>
          <w:tab w:val="left" w:pos="1812"/>
          <w:tab w:val="left" w:pos="9923"/>
        </w:tabs>
        <w:spacing w:line="276" w:lineRule="auto"/>
        <w:ind w:left="0" w:firstLine="0"/>
        <w:rPr>
          <w:rFonts w:ascii="Arial" w:hAnsi="Arial" w:cs="Arial"/>
          <w:sz w:val="24"/>
          <w:szCs w:val="24"/>
        </w:rPr>
      </w:pPr>
      <w:r w:rsidRPr="005435BF">
        <w:rPr>
          <w:rFonts w:ascii="Arial" w:hAnsi="Arial" w:cs="Arial"/>
          <w:sz w:val="24"/>
          <w:szCs w:val="24"/>
        </w:rPr>
        <w:t xml:space="preserve">É de </w:t>
      </w:r>
      <w:r w:rsidR="006C3B62" w:rsidRPr="005435BF">
        <w:rPr>
          <w:rFonts w:ascii="Arial" w:hAnsi="Arial" w:cs="Arial"/>
          <w:sz w:val="24"/>
          <w:szCs w:val="24"/>
        </w:rPr>
        <w:t>responsabilidade do cadastrado conferir com a exatidão dos seus dados cadastrais no sistema e mantê-los atualizados junto aos órgãos responsáveis pela informação, devendo proceder, imediatamente, à correção ou à alteração dos</w:t>
      </w:r>
      <w:r w:rsidR="003F126B" w:rsidRPr="005435BF">
        <w:rPr>
          <w:rFonts w:ascii="Arial" w:hAnsi="Arial" w:cs="Arial"/>
          <w:sz w:val="24"/>
          <w:szCs w:val="24"/>
        </w:rPr>
        <w:t xml:space="preserve"> </w:t>
      </w:r>
      <w:r w:rsidR="006C3B62" w:rsidRPr="005435BF">
        <w:rPr>
          <w:rFonts w:ascii="Arial" w:hAnsi="Arial" w:cs="Arial"/>
          <w:sz w:val="24"/>
          <w:szCs w:val="24"/>
        </w:rPr>
        <w:t>registros quando identificar incorreção ou aqueles que se tornem desatualizados.</w:t>
      </w:r>
    </w:p>
    <w:p w14:paraId="326FE1D4" w14:textId="77777777" w:rsidR="00FB70B0" w:rsidRPr="005435BF" w:rsidRDefault="00FB70B0" w:rsidP="005435BF">
      <w:pPr>
        <w:pStyle w:val="PargrafodaLista"/>
        <w:tabs>
          <w:tab w:val="left" w:pos="426"/>
          <w:tab w:val="left" w:pos="9923"/>
        </w:tabs>
        <w:spacing w:line="276" w:lineRule="auto"/>
        <w:ind w:left="0"/>
        <w:rPr>
          <w:rFonts w:ascii="Arial" w:hAnsi="Arial" w:cs="Arial"/>
          <w:sz w:val="24"/>
          <w:szCs w:val="24"/>
        </w:rPr>
      </w:pPr>
    </w:p>
    <w:p w14:paraId="093752DE" w14:textId="028852AC" w:rsidR="00F91A38" w:rsidRPr="005435BF" w:rsidRDefault="00F91A38" w:rsidP="005435BF">
      <w:pPr>
        <w:pStyle w:val="PargrafodaLista"/>
        <w:numPr>
          <w:ilvl w:val="1"/>
          <w:numId w:val="22"/>
        </w:numPr>
        <w:tabs>
          <w:tab w:val="left" w:pos="426"/>
          <w:tab w:val="left" w:pos="1812"/>
          <w:tab w:val="left" w:pos="9923"/>
        </w:tabs>
        <w:spacing w:line="276" w:lineRule="auto"/>
        <w:ind w:left="0" w:firstLine="0"/>
        <w:rPr>
          <w:rFonts w:ascii="Arial" w:hAnsi="Arial" w:cs="Arial"/>
          <w:sz w:val="24"/>
          <w:szCs w:val="24"/>
        </w:rPr>
      </w:pPr>
      <w:r w:rsidRPr="005435BF">
        <w:rPr>
          <w:rFonts w:ascii="Arial" w:hAnsi="Arial" w:cs="Arial"/>
          <w:sz w:val="24"/>
          <w:szCs w:val="24"/>
        </w:rPr>
        <w:t xml:space="preserve">A documentação de habilitação será relativa à habilitação jurídica, regularidade fiscal, qualificação técnica, qualificação econômico-financeira e atendimento do inciso XXXIII do </w:t>
      </w:r>
      <w:r w:rsidR="000C5EF3" w:rsidRPr="005435BF">
        <w:rPr>
          <w:rFonts w:ascii="Arial" w:hAnsi="Arial" w:cs="Arial"/>
          <w:sz w:val="24"/>
          <w:szCs w:val="24"/>
        </w:rPr>
        <w:t>art. 7º da Constituição Federal, obedeçendo aos termos da Lei Federal 14.133/2021 e do Decreto Municipal 18.256/2024.</w:t>
      </w:r>
    </w:p>
    <w:p w14:paraId="2A72C1C0" w14:textId="77777777" w:rsidR="006C3B62" w:rsidRPr="005435BF" w:rsidRDefault="006C3B62" w:rsidP="005435BF">
      <w:pPr>
        <w:pStyle w:val="PargrafodaLista"/>
        <w:tabs>
          <w:tab w:val="left" w:pos="426"/>
          <w:tab w:val="left" w:pos="9923"/>
        </w:tabs>
        <w:spacing w:line="276" w:lineRule="auto"/>
        <w:ind w:left="0"/>
        <w:rPr>
          <w:rFonts w:ascii="Arial" w:hAnsi="Arial" w:cs="Arial"/>
          <w:sz w:val="24"/>
          <w:szCs w:val="24"/>
        </w:rPr>
      </w:pPr>
    </w:p>
    <w:p w14:paraId="26FB75FB" w14:textId="54C85975" w:rsidR="00FB70B0" w:rsidRPr="005435BF" w:rsidRDefault="00FB70B0" w:rsidP="005435BF">
      <w:pPr>
        <w:tabs>
          <w:tab w:val="left" w:pos="1134"/>
          <w:tab w:val="left" w:pos="9923"/>
        </w:tabs>
        <w:spacing w:line="276" w:lineRule="auto"/>
        <w:jc w:val="both"/>
        <w:rPr>
          <w:rFonts w:ascii="Arial" w:hAnsi="Arial" w:cs="Arial"/>
          <w:sz w:val="24"/>
          <w:szCs w:val="24"/>
        </w:rPr>
      </w:pPr>
      <w:r w:rsidRPr="005435BF">
        <w:rPr>
          <w:rFonts w:ascii="Arial" w:hAnsi="Arial" w:cs="Arial"/>
          <w:b/>
          <w:sz w:val="24"/>
          <w:szCs w:val="24"/>
        </w:rPr>
        <w:t>6.</w:t>
      </w:r>
      <w:r w:rsidR="00D07D15" w:rsidRPr="005435BF">
        <w:rPr>
          <w:rFonts w:ascii="Arial" w:hAnsi="Arial" w:cs="Arial"/>
          <w:b/>
          <w:sz w:val="24"/>
          <w:szCs w:val="24"/>
        </w:rPr>
        <w:t>5</w:t>
      </w:r>
      <w:r w:rsidRPr="005435BF">
        <w:rPr>
          <w:rFonts w:ascii="Arial" w:hAnsi="Arial" w:cs="Arial"/>
          <w:b/>
          <w:sz w:val="24"/>
          <w:szCs w:val="24"/>
        </w:rPr>
        <w:t xml:space="preserve">.1     </w:t>
      </w:r>
      <w:r w:rsidRPr="005435BF">
        <w:rPr>
          <w:rFonts w:ascii="Arial" w:hAnsi="Arial" w:cs="Arial"/>
          <w:sz w:val="24"/>
          <w:szCs w:val="24"/>
        </w:rPr>
        <w:t xml:space="preserve">A documentação para a habilitação jurídica consistirá </w:t>
      </w:r>
      <w:r w:rsidRPr="005435BF">
        <w:rPr>
          <w:rFonts w:ascii="Arial" w:hAnsi="Arial" w:cs="Arial"/>
          <w:spacing w:val="-5"/>
          <w:sz w:val="24"/>
          <w:szCs w:val="24"/>
        </w:rPr>
        <w:t>em:</w:t>
      </w:r>
    </w:p>
    <w:p w14:paraId="17E9DE1A" w14:textId="77777777" w:rsidR="00FB70B0" w:rsidRPr="005435BF" w:rsidRDefault="00FB70B0" w:rsidP="005435BF">
      <w:pPr>
        <w:tabs>
          <w:tab w:val="left" w:pos="1812"/>
          <w:tab w:val="left" w:pos="9923"/>
        </w:tabs>
        <w:spacing w:line="276" w:lineRule="auto"/>
        <w:jc w:val="both"/>
        <w:rPr>
          <w:rFonts w:ascii="Arial" w:hAnsi="Arial" w:cs="Arial"/>
          <w:b/>
          <w:sz w:val="24"/>
          <w:szCs w:val="24"/>
        </w:rPr>
      </w:pPr>
    </w:p>
    <w:p w14:paraId="77F3996A" w14:textId="77777777" w:rsidR="00FB70B0" w:rsidRPr="005435BF" w:rsidRDefault="00FB70B0" w:rsidP="005435BF">
      <w:pPr>
        <w:pStyle w:val="PargrafodaLista"/>
        <w:numPr>
          <w:ilvl w:val="3"/>
          <w:numId w:val="22"/>
        </w:numPr>
        <w:tabs>
          <w:tab w:val="left" w:pos="851"/>
          <w:tab w:val="left" w:pos="9923"/>
        </w:tabs>
        <w:spacing w:line="276" w:lineRule="auto"/>
        <w:ind w:left="0" w:firstLine="0"/>
        <w:rPr>
          <w:rFonts w:ascii="Arial" w:hAnsi="Arial" w:cs="Arial"/>
          <w:sz w:val="24"/>
          <w:szCs w:val="24"/>
        </w:rPr>
      </w:pPr>
      <w:r w:rsidRPr="005435BF">
        <w:rPr>
          <w:rFonts w:ascii="Arial" w:hAnsi="Arial" w:cs="Arial"/>
          <w:sz w:val="24"/>
          <w:szCs w:val="24"/>
        </w:rPr>
        <w:t>Ato constitutivo, estatuto ou contrato social em vigor, devidamente registrado, em se tratando de sociedades comerciais, e, no caso de sociedades por ações, acompanhado de documentos de eleição de seus administradores;</w:t>
      </w:r>
    </w:p>
    <w:p w14:paraId="57515D90" w14:textId="77777777" w:rsidR="00FB70B0" w:rsidRPr="005435BF" w:rsidRDefault="00FB70B0" w:rsidP="005435BF">
      <w:pPr>
        <w:pStyle w:val="PargrafodaLista"/>
        <w:tabs>
          <w:tab w:val="left" w:pos="1616"/>
          <w:tab w:val="left" w:pos="9923"/>
        </w:tabs>
        <w:spacing w:line="276" w:lineRule="auto"/>
        <w:ind w:left="0"/>
        <w:rPr>
          <w:rFonts w:ascii="Arial" w:hAnsi="Arial" w:cs="Arial"/>
          <w:sz w:val="24"/>
          <w:szCs w:val="24"/>
        </w:rPr>
      </w:pPr>
    </w:p>
    <w:p w14:paraId="677F3700" w14:textId="77777777" w:rsidR="00FB70B0" w:rsidRPr="005435BF" w:rsidRDefault="00FB70B0" w:rsidP="005435BF">
      <w:pPr>
        <w:pStyle w:val="PargrafodaLista"/>
        <w:numPr>
          <w:ilvl w:val="3"/>
          <w:numId w:val="22"/>
        </w:numPr>
        <w:tabs>
          <w:tab w:val="left" w:pos="993"/>
          <w:tab w:val="left" w:pos="9923"/>
        </w:tabs>
        <w:spacing w:line="276" w:lineRule="auto"/>
        <w:ind w:left="0" w:firstLine="0"/>
        <w:rPr>
          <w:rFonts w:ascii="Arial" w:hAnsi="Arial" w:cs="Arial"/>
          <w:sz w:val="24"/>
          <w:szCs w:val="24"/>
        </w:rPr>
      </w:pPr>
      <w:r w:rsidRPr="005435BF">
        <w:rPr>
          <w:rFonts w:ascii="Arial" w:hAnsi="Arial" w:cs="Arial"/>
          <w:sz w:val="24"/>
          <w:szCs w:val="24"/>
        </w:rPr>
        <w:t>Inscrição do ato constitutivo, no caso de sociedade civis, acompanahda de prova de diretoria em exercicio;</w:t>
      </w:r>
    </w:p>
    <w:p w14:paraId="166DE51A" w14:textId="77777777" w:rsidR="00FB70B0" w:rsidRPr="005435BF" w:rsidRDefault="00FB70B0" w:rsidP="005435BF">
      <w:pPr>
        <w:pStyle w:val="PargrafodaLista"/>
        <w:tabs>
          <w:tab w:val="left" w:pos="993"/>
          <w:tab w:val="left" w:pos="9923"/>
        </w:tabs>
        <w:spacing w:line="276" w:lineRule="auto"/>
        <w:ind w:left="0"/>
        <w:rPr>
          <w:rFonts w:ascii="Arial" w:hAnsi="Arial" w:cs="Arial"/>
          <w:sz w:val="24"/>
          <w:szCs w:val="24"/>
        </w:rPr>
      </w:pPr>
    </w:p>
    <w:p w14:paraId="10FAD1B7" w14:textId="77777777" w:rsidR="005F3862" w:rsidRPr="005435BF" w:rsidRDefault="00FB70B0" w:rsidP="005435BF">
      <w:pPr>
        <w:pStyle w:val="PargrafodaLista"/>
        <w:numPr>
          <w:ilvl w:val="3"/>
          <w:numId w:val="22"/>
        </w:numPr>
        <w:tabs>
          <w:tab w:val="left" w:pos="993"/>
          <w:tab w:val="left" w:pos="9923"/>
        </w:tabs>
        <w:spacing w:line="276" w:lineRule="auto"/>
        <w:ind w:left="0" w:firstLine="0"/>
        <w:rPr>
          <w:rFonts w:ascii="Arial" w:hAnsi="Arial" w:cs="Arial"/>
          <w:sz w:val="24"/>
          <w:szCs w:val="24"/>
        </w:rPr>
      </w:pPr>
      <w:r w:rsidRPr="005435BF">
        <w:rPr>
          <w:rFonts w:ascii="Arial" w:hAnsi="Arial" w:cs="Arial"/>
          <w:sz w:val="24"/>
          <w:szCs w:val="24"/>
        </w:rPr>
        <w:t>Decreto de autorização, em se tratando de empresa ou sociedade estrangeira em funcionamento no País, e ato de registro ou autorização para funcionamento expedido pelo órgão competente, quando a atividade assim o exigir.</w:t>
      </w:r>
    </w:p>
    <w:p w14:paraId="014C26F6" w14:textId="77777777" w:rsidR="005F3862" w:rsidRPr="005435BF" w:rsidRDefault="005F3862" w:rsidP="005435BF">
      <w:pPr>
        <w:pStyle w:val="PargrafodaLista"/>
        <w:tabs>
          <w:tab w:val="left" w:pos="993"/>
          <w:tab w:val="left" w:pos="9923"/>
        </w:tabs>
        <w:spacing w:line="276" w:lineRule="auto"/>
        <w:ind w:left="0"/>
        <w:rPr>
          <w:rFonts w:ascii="Arial" w:hAnsi="Arial" w:cs="Arial"/>
          <w:sz w:val="24"/>
          <w:szCs w:val="24"/>
        </w:rPr>
      </w:pPr>
    </w:p>
    <w:p w14:paraId="617F57CC" w14:textId="77777777" w:rsidR="00FB70B0" w:rsidRPr="005435BF" w:rsidRDefault="005F3862" w:rsidP="005435BF">
      <w:pPr>
        <w:pStyle w:val="PargrafodaLista"/>
        <w:numPr>
          <w:ilvl w:val="3"/>
          <w:numId w:val="22"/>
        </w:numPr>
        <w:tabs>
          <w:tab w:val="left" w:pos="993"/>
          <w:tab w:val="left" w:pos="9923"/>
        </w:tabs>
        <w:spacing w:line="276" w:lineRule="auto"/>
        <w:ind w:left="0" w:firstLine="0"/>
        <w:rPr>
          <w:rFonts w:ascii="Arial" w:hAnsi="Arial" w:cs="Arial"/>
          <w:sz w:val="24"/>
          <w:szCs w:val="24"/>
        </w:rPr>
      </w:pPr>
      <w:r w:rsidRPr="005435BF">
        <w:rPr>
          <w:rFonts w:ascii="Arial" w:hAnsi="Arial" w:cs="Arial"/>
          <w:sz w:val="24"/>
          <w:szCs w:val="24"/>
        </w:rPr>
        <w:t>Decreto de autorização, em se tratando de empresa ou sociedade estrangeira em funcionamento no País, e de registro ou autorização para funcionamento expedido pelo órgão competente, quando ato a atividade assim o exigir</w:t>
      </w:r>
    </w:p>
    <w:p w14:paraId="787FD9A0" w14:textId="77777777" w:rsidR="006C3B62" w:rsidRPr="005435BF" w:rsidRDefault="006C3B62" w:rsidP="005435BF">
      <w:pPr>
        <w:tabs>
          <w:tab w:val="left" w:pos="1616"/>
          <w:tab w:val="left" w:pos="9923"/>
        </w:tabs>
        <w:spacing w:line="276" w:lineRule="auto"/>
        <w:jc w:val="both"/>
        <w:rPr>
          <w:rFonts w:ascii="Arial" w:hAnsi="Arial" w:cs="Arial"/>
          <w:sz w:val="24"/>
          <w:szCs w:val="24"/>
        </w:rPr>
      </w:pPr>
    </w:p>
    <w:p w14:paraId="5BCCC0CA" w14:textId="77777777" w:rsidR="005F3862" w:rsidRPr="005435BF" w:rsidRDefault="005F3862" w:rsidP="005435BF">
      <w:pPr>
        <w:pStyle w:val="PargrafodaLista"/>
        <w:numPr>
          <w:ilvl w:val="2"/>
          <w:numId w:val="22"/>
        </w:numPr>
        <w:tabs>
          <w:tab w:val="left" w:pos="993"/>
          <w:tab w:val="left" w:pos="9923"/>
        </w:tabs>
        <w:spacing w:line="276" w:lineRule="auto"/>
        <w:ind w:left="0" w:firstLine="0"/>
        <w:rPr>
          <w:rFonts w:ascii="Arial" w:hAnsi="Arial" w:cs="Arial"/>
          <w:sz w:val="24"/>
          <w:szCs w:val="24"/>
        </w:rPr>
      </w:pPr>
      <w:r w:rsidRPr="005435BF">
        <w:rPr>
          <w:rFonts w:ascii="Arial" w:hAnsi="Arial" w:cs="Arial"/>
          <w:sz w:val="24"/>
          <w:szCs w:val="24"/>
        </w:rPr>
        <w:t>A documentação relativa a regularidade fiscal será comprovada com:</w:t>
      </w:r>
    </w:p>
    <w:p w14:paraId="590CF45A" w14:textId="77777777" w:rsidR="005F3862" w:rsidRPr="005435BF" w:rsidRDefault="005F3862" w:rsidP="005435BF">
      <w:pPr>
        <w:tabs>
          <w:tab w:val="left" w:pos="993"/>
          <w:tab w:val="left" w:pos="9923"/>
        </w:tabs>
        <w:spacing w:line="276" w:lineRule="auto"/>
        <w:jc w:val="both"/>
        <w:rPr>
          <w:rFonts w:ascii="Arial" w:hAnsi="Arial" w:cs="Arial"/>
          <w:sz w:val="24"/>
          <w:szCs w:val="24"/>
        </w:rPr>
      </w:pPr>
    </w:p>
    <w:p w14:paraId="6106FAE8" w14:textId="77777777" w:rsidR="005F3862" w:rsidRPr="005435BF" w:rsidRDefault="005F3862" w:rsidP="005435BF">
      <w:pPr>
        <w:pStyle w:val="PargrafodaLista"/>
        <w:numPr>
          <w:ilvl w:val="3"/>
          <w:numId w:val="22"/>
        </w:numPr>
        <w:tabs>
          <w:tab w:val="left" w:pos="993"/>
          <w:tab w:val="left" w:pos="9923"/>
        </w:tabs>
        <w:spacing w:line="276" w:lineRule="auto"/>
        <w:ind w:left="0" w:firstLine="0"/>
        <w:rPr>
          <w:rFonts w:ascii="Arial" w:hAnsi="Arial" w:cs="Arial"/>
          <w:sz w:val="24"/>
          <w:szCs w:val="24"/>
        </w:rPr>
      </w:pPr>
      <w:r w:rsidRPr="005435BF">
        <w:rPr>
          <w:rFonts w:ascii="Arial" w:hAnsi="Arial" w:cs="Arial"/>
          <w:sz w:val="24"/>
          <w:szCs w:val="24"/>
        </w:rPr>
        <w:t>Inscrição no CNPJ;</w:t>
      </w:r>
    </w:p>
    <w:p w14:paraId="63D48ACB" w14:textId="77777777" w:rsidR="005F3862" w:rsidRPr="005435BF" w:rsidRDefault="005F3862" w:rsidP="005435BF">
      <w:pPr>
        <w:pStyle w:val="PargrafodaLista"/>
        <w:tabs>
          <w:tab w:val="left" w:pos="993"/>
          <w:tab w:val="left" w:pos="9923"/>
        </w:tabs>
        <w:spacing w:line="276" w:lineRule="auto"/>
        <w:ind w:left="0"/>
        <w:rPr>
          <w:rFonts w:ascii="Arial" w:hAnsi="Arial" w:cs="Arial"/>
          <w:sz w:val="24"/>
          <w:szCs w:val="24"/>
        </w:rPr>
      </w:pPr>
    </w:p>
    <w:p w14:paraId="6BDD78E4" w14:textId="77777777" w:rsidR="005F3862" w:rsidRPr="005435BF" w:rsidRDefault="005F3862" w:rsidP="005435BF">
      <w:pPr>
        <w:pStyle w:val="PargrafodaLista"/>
        <w:numPr>
          <w:ilvl w:val="3"/>
          <w:numId w:val="22"/>
        </w:numPr>
        <w:tabs>
          <w:tab w:val="left" w:pos="993"/>
          <w:tab w:val="left" w:pos="9923"/>
        </w:tabs>
        <w:spacing w:line="276" w:lineRule="auto"/>
        <w:ind w:left="0" w:firstLine="0"/>
        <w:rPr>
          <w:rFonts w:ascii="Arial" w:hAnsi="Arial" w:cs="Arial"/>
          <w:sz w:val="24"/>
          <w:szCs w:val="24"/>
        </w:rPr>
      </w:pPr>
      <w:r w:rsidRPr="005435BF">
        <w:rPr>
          <w:rFonts w:ascii="Arial" w:hAnsi="Arial" w:cs="Arial"/>
          <w:sz w:val="24"/>
          <w:szCs w:val="24"/>
        </w:rPr>
        <w:t>Inscrição no cadastro minicipal de contribuintes, compatível com o objeto do credenciamento;</w:t>
      </w:r>
    </w:p>
    <w:p w14:paraId="2A73B94B" w14:textId="77777777" w:rsidR="005F3862" w:rsidRPr="005435BF" w:rsidRDefault="005F3862" w:rsidP="005435BF">
      <w:pPr>
        <w:tabs>
          <w:tab w:val="left" w:pos="993"/>
          <w:tab w:val="left" w:pos="9923"/>
        </w:tabs>
        <w:spacing w:line="276" w:lineRule="auto"/>
        <w:jc w:val="both"/>
        <w:rPr>
          <w:rFonts w:ascii="Arial" w:hAnsi="Arial" w:cs="Arial"/>
          <w:sz w:val="24"/>
          <w:szCs w:val="24"/>
        </w:rPr>
      </w:pPr>
    </w:p>
    <w:p w14:paraId="34982C77" w14:textId="77777777" w:rsidR="005F3862" w:rsidRPr="005435BF" w:rsidRDefault="005F3862" w:rsidP="005435BF">
      <w:pPr>
        <w:pStyle w:val="PargrafodaLista"/>
        <w:numPr>
          <w:ilvl w:val="3"/>
          <w:numId w:val="22"/>
        </w:numPr>
        <w:tabs>
          <w:tab w:val="left" w:pos="993"/>
          <w:tab w:val="left" w:pos="9923"/>
        </w:tabs>
        <w:spacing w:line="276" w:lineRule="auto"/>
        <w:ind w:left="0" w:firstLine="0"/>
        <w:rPr>
          <w:rFonts w:ascii="Arial" w:hAnsi="Arial" w:cs="Arial"/>
          <w:sz w:val="24"/>
          <w:szCs w:val="24"/>
        </w:rPr>
      </w:pPr>
      <w:r w:rsidRPr="005435BF">
        <w:rPr>
          <w:rFonts w:ascii="Arial" w:hAnsi="Arial" w:cs="Arial"/>
          <w:sz w:val="24"/>
          <w:szCs w:val="24"/>
        </w:rPr>
        <w:t>Prova de regularidade perante a Fazenda Federal expedida pela Receita Federal do Brasil.</w:t>
      </w:r>
    </w:p>
    <w:p w14:paraId="7BEBFA49" w14:textId="77777777" w:rsidR="006C3B62" w:rsidRPr="005435BF" w:rsidRDefault="006C3B62" w:rsidP="005435BF">
      <w:pPr>
        <w:pStyle w:val="PargrafodaLista"/>
        <w:numPr>
          <w:ilvl w:val="3"/>
          <w:numId w:val="22"/>
        </w:numPr>
        <w:tabs>
          <w:tab w:val="left" w:pos="993"/>
          <w:tab w:val="left" w:pos="9923"/>
        </w:tabs>
        <w:spacing w:before="276" w:line="276" w:lineRule="auto"/>
        <w:ind w:left="0" w:firstLine="0"/>
        <w:rPr>
          <w:rFonts w:ascii="Arial" w:hAnsi="Arial" w:cs="Arial"/>
          <w:sz w:val="24"/>
          <w:szCs w:val="24"/>
        </w:rPr>
      </w:pPr>
      <w:r w:rsidRPr="005435BF">
        <w:rPr>
          <w:rFonts w:ascii="Arial" w:hAnsi="Arial" w:cs="Arial"/>
          <w:sz w:val="24"/>
          <w:szCs w:val="24"/>
        </w:rPr>
        <w:t>Prova de regularidade perante a Fazenda Estadual, expedida de pela Secretaria Estadual de Fazenda e Procuradoria Geral do Estado;</w:t>
      </w:r>
    </w:p>
    <w:p w14:paraId="11596AB6" w14:textId="77777777" w:rsidR="003F126B" w:rsidRPr="005435BF" w:rsidRDefault="006C3B62" w:rsidP="005435BF">
      <w:pPr>
        <w:pStyle w:val="PargrafodaLista"/>
        <w:numPr>
          <w:ilvl w:val="3"/>
          <w:numId w:val="22"/>
        </w:numPr>
        <w:tabs>
          <w:tab w:val="left" w:pos="993"/>
          <w:tab w:val="left" w:pos="9923"/>
        </w:tabs>
        <w:spacing w:before="276" w:line="276" w:lineRule="auto"/>
        <w:ind w:left="0" w:firstLine="0"/>
        <w:rPr>
          <w:rFonts w:ascii="Arial" w:hAnsi="Arial" w:cs="Arial"/>
          <w:sz w:val="24"/>
          <w:szCs w:val="24"/>
        </w:rPr>
      </w:pPr>
      <w:r w:rsidRPr="005435BF">
        <w:rPr>
          <w:rFonts w:ascii="Arial" w:hAnsi="Arial" w:cs="Arial"/>
          <w:sz w:val="24"/>
          <w:szCs w:val="24"/>
        </w:rPr>
        <w:t>Prova de regularidade perante a Fazenda</w:t>
      </w:r>
      <w:r w:rsidRPr="005435BF">
        <w:rPr>
          <w:rFonts w:ascii="Arial" w:hAnsi="Arial" w:cs="Arial"/>
          <w:spacing w:val="-2"/>
          <w:sz w:val="24"/>
          <w:szCs w:val="24"/>
        </w:rPr>
        <w:t xml:space="preserve"> Municipal;</w:t>
      </w:r>
    </w:p>
    <w:p w14:paraId="07E44119" w14:textId="50135965" w:rsidR="006C3B62" w:rsidRPr="005435BF" w:rsidRDefault="006C3B62" w:rsidP="005435BF">
      <w:pPr>
        <w:pStyle w:val="PargrafodaLista"/>
        <w:numPr>
          <w:ilvl w:val="3"/>
          <w:numId w:val="22"/>
        </w:numPr>
        <w:tabs>
          <w:tab w:val="left" w:pos="993"/>
          <w:tab w:val="left" w:pos="9923"/>
        </w:tabs>
        <w:spacing w:before="276" w:line="276" w:lineRule="auto"/>
        <w:ind w:left="0" w:firstLine="0"/>
        <w:rPr>
          <w:rFonts w:ascii="Arial" w:hAnsi="Arial" w:cs="Arial"/>
          <w:sz w:val="24"/>
          <w:szCs w:val="24"/>
        </w:rPr>
      </w:pPr>
      <w:r w:rsidRPr="005435BF">
        <w:rPr>
          <w:rFonts w:ascii="Arial" w:hAnsi="Arial" w:cs="Arial"/>
          <w:sz w:val="24"/>
          <w:szCs w:val="24"/>
        </w:rPr>
        <w:t>Prova de regularidade com a Seguridade Social e o Fundo de Garantia por Tempo de Serviço, por meio do certificado de regularidade fiscal emitido pela Caixa Econômica Federal;</w:t>
      </w:r>
    </w:p>
    <w:p w14:paraId="5AA20298" w14:textId="77777777" w:rsidR="006C3B62" w:rsidRPr="005435BF" w:rsidRDefault="006C3B62" w:rsidP="005435BF">
      <w:pPr>
        <w:pStyle w:val="PargrafodaLista"/>
        <w:numPr>
          <w:ilvl w:val="3"/>
          <w:numId w:val="22"/>
        </w:numPr>
        <w:tabs>
          <w:tab w:val="left" w:pos="851"/>
          <w:tab w:val="left" w:pos="9923"/>
        </w:tabs>
        <w:spacing w:before="276" w:line="276" w:lineRule="auto"/>
        <w:ind w:left="0" w:firstLine="0"/>
        <w:rPr>
          <w:rFonts w:ascii="Arial" w:hAnsi="Arial" w:cs="Arial"/>
          <w:sz w:val="24"/>
          <w:szCs w:val="24"/>
        </w:rPr>
      </w:pPr>
      <w:r w:rsidRPr="005435BF">
        <w:rPr>
          <w:rFonts w:ascii="Arial" w:hAnsi="Arial" w:cs="Arial"/>
          <w:sz w:val="24"/>
          <w:szCs w:val="24"/>
        </w:rPr>
        <w:t xml:space="preserve">Prova de inexistência de débitos inadimplidos perante a Justiça do Trabalho mediante a apresentação de certidão negativa, nos termos do Título VII-A da Consolidação das Leis doTrabalho, aprovada pelo Decreto-Lei nº 5.452, de 1º de maio de </w:t>
      </w:r>
      <w:r w:rsidRPr="005435BF">
        <w:rPr>
          <w:rFonts w:ascii="Arial" w:hAnsi="Arial" w:cs="Arial"/>
          <w:spacing w:val="-2"/>
          <w:sz w:val="24"/>
          <w:szCs w:val="24"/>
        </w:rPr>
        <w:t>1943</w:t>
      </w:r>
      <w:r w:rsidRPr="005435BF">
        <w:rPr>
          <w:rFonts w:ascii="Arial" w:hAnsi="Arial" w:cs="Arial"/>
          <w:color w:val="0000FF"/>
          <w:spacing w:val="-2"/>
          <w:sz w:val="24"/>
          <w:szCs w:val="24"/>
        </w:rPr>
        <w:t>.</w:t>
      </w:r>
    </w:p>
    <w:p w14:paraId="144A68FF" w14:textId="77777777" w:rsidR="006C3B62" w:rsidRPr="005435BF" w:rsidRDefault="006C3B62" w:rsidP="005435BF">
      <w:pPr>
        <w:pStyle w:val="PargrafodaLista"/>
        <w:numPr>
          <w:ilvl w:val="2"/>
          <w:numId w:val="22"/>
        </w:numPr>
        <w:tabs>
          <w:tab w:val="left" w:pos="851"/>
          <w:tab w:val="left" w:pos="1429"/>
          <w:tab w:val="left" w:pos="9923"/>
        </w:tabs>
        <w:spacing w:before="273" w:line="276" w:lineRule="auto"/>
        <w:ind w:left="0" w:firstLine="0"/>
        <w:rPr>
          <w:rFonts w:ascii="Arial" w:hAnsi="Arial" w:cs="Arial"/>
          <w:sz w:val="24"/>
          <w:szCs w:val="24"/>
        </w:rPr>
      </w:pPr>
      <w:r w:rsidRPr="005435BF">
        <w:rPr>
          <w:rFonts w:ascii="Arial" w:hAnsi="Arial" w:cs="Arial"/>
          <w:sz w:val="24"/>
          <w:szCs w:val="24"/>
        </w:rPr>
        <w:t>A qualificação técnica para habilitação deverá ser demonstrada por meio de apresentação da autorização para funcionamento fornecida pelo Banco Central do Brasil, com declaração de que a instituição está em pleno uso e gozo de suas atividades e não se encontra em processo de liquidação extrajudicial.</w:t>
      </w:r>
    </w:p>
    <w:p w14:paraId="05AAC812" w14:textId="433F676D" w:rsidR="006C3B62" w:rsidRPr="005435BF" w:rsidRDefault="006C3B62" w:rsidP="005435BF">
      <w:pPr>
        <w:pStyle w:val="PargrafodaLista"/>
        <w:numPr>
          <w:ilvl w:val="2"/>
          <w:numId w:val="22"/>
        </w:numPr>
        <w:tabs>
          <w:tab w:val="left" w:pos="851"/>
          <w:tab w:val="left" w:pos="1429"/>
          <w:tab w:val="left" w:pos="9923"/>
        </w:tabs>
        <w:spacing w:before="273" w:line="276" w:lineRule="auto"/>
        <w:ind w:left="0" w:firstLine="0"/>
        <w:rPr>
          <w:rFonts w:ascii="Arial" w:hAnsi="Arial" w:cs="Arial"/>
          <w:sz w:val="24"/>
          <w:szCs w:val="24"/>
        </w:rPr>
      </w:pPr>
      <w:r w:rsidRPr="005435BF">
        <w:rPr>
          <w:rFonts w:ascii="Arial" w:hAnsi="Arial" w:cs="Arial"/>
          <w:sz w:val="24"/>
          <w:szCs w:val="24"/>
        </w:rPr>
        <w:t>A comprovação da qualificação econômico-financeira para habilitação dar-se-á por meio da Certidão Negativa de falência,</w:t>
      </w:r>
      <w:r w:rsidR="003F126B" w:rsidRPr="005435BF">
        <w:rPr>
          <w:rFonts w:ascii="Arial" w:hAnsi="Arial" w:cs="Arial"/>
          <w:sz w:val="24"/>
          <w:szCs w:val="24"/>
        </w:rPr>
        <w:t xml:space="preserve"> </w:t>
      </w:r>
      <w:r w:rsidRPr="005435BF">
        <w:rPr>
          <w:rFonts w:ascii="Arial" w:hAnsi="Arial" w:cs="Arial"/>
          <w:sz w:val="24"/>
          <w:szCs w:val="24"/>
        </w:rPr>
        <w:t>concordata, intervenção ou liquidação.</w:t>
      </w:r>
    </w:p>
    <w:p w14:paraId="51B85122" w14:textId="353A5639" w:rsidR="00A409DA" w:rsidRPr="005435BF" w:rsidRDefault="006C3B62" w:rsidP="005435BF">
      <w:pPr>
        <w:pStyle w:val="PargrafodaLista"/>
        <w:numPr>
          <w:ilvl w:val="2"/>
          <w:numId w:val="22"/>
        </w:numPr>
        <w:tabs>
          <w:tab w:val="left" w:pos="851"/>
          <w:tab w:val="left" w:pos="1429"/>
          <w:tab w:val="left" w:pos="9923"/>
        </w:tabs>
        <w:spacing w:before="273" w:line="276" w:lineRule="auto"/>
        <w:ind w:left="0" w:firstLine="0"/>
        <w:rPr>
          <w:rFonts w:ascii="Arial" w:hAnsi="Arial" w:cs="Arial"/>
          <w:sz w:val="24"/>
          <w:szCs w:val="24"/>
        </w:rPr>
      </w:pPr>
      <w:r w:rsidRPr="005435BF">
        <w:rPr>
          <w:rFonts w:ascii="Arial" w:hAnsi="Arial" w:cs="Arial"/>
          <w:sz w:val="24"/>
          <w:szCs w:val="24"/>
        </w:rPr>
        <w:t xml:space="preserve">Para comprovação do cumprimento do disposto no inciso XXXIII do art. 7º da Constituição Federal, as instituições apresentarão declaração na forma do </w:t>
      </w:r>
      <w:r w:rsidRPr="005435BF">
        <w:rPr>
          <w:rFonts w:ascii="Arial" w:hAnsi="Arial" w:cs="Arial"/>
          <w:b/>
          <w:sz w:val="24"/>
          <w:szCs w:val="24"/>
        </w:rPr>
        <w:t>Anexo IV DESTE EDITAL</w:t>
      </w:r>
      <w:r w:rsidRPr="005435BF">
        <w:rPr>
          <w:rFonts w:ascii="Arial" w:hAnsi="Arial" w:cs="Arial"/>
          <w:sz w:val="24"/>
          <w:szCs w:val="24"/>
        </w:rPr>
        <w:t>.</w:t>
      </w:r>
    </w:p>
    <w:p w14:paraId="1A0AA0E6" w14:textId="77777777" w:rsidR="00A409DA" w:rsidRPr="005435BF" w:rsidRDefault="00A409DA" w:rsidP="005435BF">
      <w:pPr>
        <w:pStyle w:val="PargrafodaLista"/>
        <w:tabs>
          <w:tab w:val="left" w:pos="851"/>
          <w:tab w:val="left" w:pos="1429"/>
          <w:tab w:val="left" w:pos="9923"/>
        </w:tabs>
        <w:spacing w:line="276" w:lineRule="auto"/>
        <w:ind w:left="0"/>
        <w:rPr>
          <w:rFonts w:ascii="Arial" w:hAnsi="Arial" w:cs="Arial"/>
          <w:sz w:val="24"/>
          <w:szCs w:val="24"/>
        </w:rPr>
      </w:pPr>
    </w:p>
    <w:p w14:paraId="411E0F14" w14:textId="77777777" w:rsidR="00D07D15" w:rsidRPr="005435BF" w:rsidRDefault="00D07D15" w:rsidP="005435BF">
      <w:pPr>
        <w:pStyle w:val="PargrafodaLista"/>
        <w:numPr>
          <w:ilvl w:val="1"/>
          <w:numId w:val="22"/>
        </w:numPr>
        <w:tabs>
          <w:tab w:val="left" w:pos="709"/>
          <w:tab w:val="left" w:pos="1812"/>
          <w:tab w:val="left" w:pos="9923"/>
        </w:tabs>
        <w:spacing w:line="276" w:lineRule="auto"/>
        <w:ind w:left="0" w:firstLine="0"/>
        <w:rPr>
          <w:rFonts w:ascii="Arial" w:hAnsi="Arial" w:cs="Arial"/>
          <w:sz w:val="24"/>
          <w:szCs w:val="24"/>
        </w:rPr>
      </w:pPr>
      <w:r w:rsidRPr="005435BF">
        <w:rPr>
          <w:rFonts w:ascii="Arial" w:hAnsi="Arial" w:cs="Arial"/>
          <w:sz w:val="24"/>
          <w:szCs w:val="24"/>
        </w:rPr>
        <w:t>O envio do arquivo com os documentos de habilitção é de inteira responsabilidade do interessado em participar do credenciamento, não sendo de responsabilidade desta municipalidade impelir esforços para abertura de arquivos que venham a ser enviados de forma corrompida ou com erros que impeçam a sua devida leitura.</w:t>
      </w:r>
    </w:p>
    <w:p w14:paraId="7994009B" w14:textId="77777777" w:rsidR="006C3B62" w:rsidRPr="005435BF" w:rsidRDefault="006C3B62" w:rsidP="005435BF">
      <w:pPr>
        <w:pStyle w:val="PargrafodaLista"/>
        <w:tabs>
          <w:tab w:val="left" w:pos="1616"/>
          <w:tab w:val="left" w:pos="9923"/>
        </w:tabs>
        <w:spacing w:line="276" w:lineRule="auto"/>
        <w:ind w:left="0"/>
        <w:rPr>
          <w:rFonts w:ascii="Arial" w:hAnsi="Arial" w:cs="Arial"/>
          <w:sz w:val="24"/>
          <w:szCs w:val="24"/>
        </w:rPr>
      </w:pPr>
    </w:p>
    <w:p w14:paraId="31F34094" w14:textId="77777777" w:rsidR="00A409DA" w:rsidRPr="005435BF" w:rsidRDefault="00A409DA" w:rsidP="005435BF">
      <w:pPr>
        <w:pStyle w:val="PargrafodaLista"/>
        <w:tabs>
          <w:tab w:val="left" w:pos="1616"/>
          <w:tab w:val="left" w:pos="9923"/>
        </w:tabs>
        <w:spacing w:line="276" w:lineRule="auto"/>
        <w:ind w:left="0"/>
        <w:rPr>
          <w:rFonts w:ascii="Arial" w:hAnsi="Arial" w:cs="Arial"/>
          <w:sz w:val="24"/>
          <w:szCs w:val="24"/>
        </w:rPr>
      </w:pPr>
    </w:p>
    <w:p w14:paraId="1DA4F776" w14:textId="77777777" w:rsidR="006D59BE" w:rsidRPr="005435BF" w:rsidRDefault="006D59BE" w:rsidP="005435BF">
      <w:pPr>
        <w:pStyle w:val="Ttulo11"/>
        <w:numPr>
          <w:ilvl w:val="0"/>
          <w:numId w:val="28"/>
        </w:numPr>
        <w:tabs>
          <w:tab w:val="left" w:pos="426"/>
          <w:tab w:val="left" w:pos="9923"/>
        </w:tabs>
        <w:spacing w:line="276" w:lineRule="auto"/>
        <w:ind w:left="0" w:firstLine="0"/>
        <w:jc w:val="both"/>
      </w:pPr>
      <w:r w:rsidRPr="005435BF">
        <w:t xml:space="preserve">DO INÍCIO DA PRESTAÇÃO DE </w:t>
      </w:r>
      <w:r w:rsidRPr="005435BF">
        <w:rPr>
          <w:spacing w:val="-2"/>
        </w:rPr>
        <w:t>SERVIÇOS</w:t>
      </w:r>
    </w:p>
    <w:p w14:paraId="5CB61ACB" w14:textId="77777777" w:rsidR="005F3862" w:rsidRPr="005435BF" w:rsidRDefault="005F3862" w:rsidP="005435BF">
      <w:pPr>
        <w:tabs>
          <w:tab w:val="left" w:pos="1812"/>
          <w:tab w:val="left" w:pos="9923"/>
        </w:tabs>
        <w:spacing w:line="276" w:lineRule="auto"/>
        <w:jc w:val="both"/>
        <w:rPr>
          <w:rFonts w:ascii="Arial" w:hAnsi="Arial" w:cs="Arial"/>
          <w:sz w:val="24"/>
          <w:szCs w:val="24"/>
        </w:rPr>
      </w:pPr>
    </w:p>
    <w:p w14:paraId="512ECF09" w14:textId="77777777" w:rsidR="006474FE" w:rsidRPr="005435BF" w:rsidRDefault="005F3862" w:rsidP="005435BF">
      <w:pPr>
        <w:tabs>
          <w:tab w:val="left" w:pos="1812"/>
          <w:tab w:val="left" w:pos="9923"/>
        </w:tabs>
        <w:spacing w:line="276" w:lineRule="auto"/>
        <w:jc w:val="both"/>
        <w:rPr>
          <w:rFonts w:ascii="Arial" w:hAnsi="Arial" w:cs="Arial"/>
          <w:sz w:val="24"/>
          <w:szCs w:val="24"/>
        </w:rPr>
      </w:pPr>
      <w:r w:rsidRPr="005435BF">
        <w:rPr>
          <w:rFonts w:ascii="Arial" w:hAnsi="Arial" w:cs="Arial"/>
          <w:b/>
          <w:sz w:val="24"/>
          <w:szCs w:val="24"/>
        </w:rPr>
        <w:t xml:space="preserve">7.1 </w:t>
      </w:r>
      <w:r w:rsidR="006D59BE" w:rsidRPr="005435BF">
        <w:rPr>
          <w:rFonts w:ascii="Arial" w:hAnsi="Arial" w:cs="Arial"/>
          <w:sz w:val="24"/>
          <w:szCs w:val="24"/>
        </w:rPr>
        <w:t>As Instituições Financeiras credenciadas terão o prazo de 02 (dois) dias úteis, após o recebimento da ordem de início, para darem início à prestação dos serviços de recebimento/arrecadação de DAR por código de barra, disponibilizando conta bancária</w:t>
      </w:r>
      <w:r w:rsidR="006474FE" w:rsidRPr="005435BF">
        <w:rPr>
          <w:rFonts w:ascii="Arial" w:hAnsi="Arial" w:cs="Arial"/>
          <w:sz w:val="24"/>
          <w:szCs w:val="24"/>
        </w:rPr>
        <w:t>,</w:t>
      </w:r>
      <w:r w:rsidR="006D59BE" w:rsidRPr="005435BF">
        <w:rPr>
          <w:rFonts w:ascii="Arial" w:hAnsi="Arial" w:cs="Arial"/>
          <w:sz w:val="24"/>
          <w:szCs w:val="24"/>
        </w:rPr>
        <w:t xml:space="preserve"> </w:t>
      </w:r>
      <w:r w:rsidR="006474FE" w:rsidRPr="005435BF">
        <w:rPr>
          <w:rFonts w:ascii="Arial" w:hAnsi="Arial" w:cs="Arial"/>
          <w:sz w:val="24"/>
          <w:szCs w:val="24"/>
        </w:rPr>
        <w:t xml:space="preserve">caso a Instituição Financeira já mantenha relação com o Município ou a abertura de uma conta específica para esse fim caso a intituição financeira ainda não tenha conta aberta com o Municipio de Volta Redonda. </w:t>
      </w:r>
    </w:p>
    <w:p w14:paraId="0BC97EB0" w14:textId="77777777" w:rsidR="00A10741" w:rsidRPr="005435BF" w:rsidRDefault="00A10741" w:rsidP="005435BF">
      <w:pPr>
        <w:pStyle w:val="Ttulo11"/>
        <w:tabs>
          <w:tab w:val="left" w:pos="1383"/>
          <w:tab w:val="left" w:pos="9923"/>
        </w:tabs>
        <w:spacing w:before="1" w:line="276" w:lineRule="auto"/>
        <w:ind w:left="0"/>
        <w:jc w:val="both"/>
        <w:rPr>
          <w:rFonts w:eastAsia="Arial MT"/>
          <w:b w:val="0"/>
          <w:bCs w:val="0"/>
        </w:rPr>
      </w:pPr>
    </w:p>
    <w:p w14:paraId="5C01341F" w14:textId="77777777" w:rsidR="00A409DA" w:rsidRPr="005435BF" w:rsidRDefault="00A409DA" w:rsidP="005435BF">
      <w:pPr>
        <w:pStyle w:val="Ttulo11"/>
        <w:tabs>
          <w:tab w:val="left" w:pos="1383"/>
          <w:tab w:val="left" w:pos="9923"/>
        </w:tabs>
        <w:spacing w:before="1" w:line="276" w:lineRule="auto"/>
        <w:ind w:left="0"/>
        <w:jc w:val="both"/>
        <w:rPr>
          <w:rFonts w:eastAsia="Arial MT"/>
          <w:b w:val="0"/>
          <w:bCs w:val="0"/>
        </w:rPr>
      </w:pPr>
    </w:p>
    <w:p w14:paraId="4C0DE76D" w14:textId="77777777" w:rsidR="006D59BE" w:rsidRPr="005435BF" w:rsidRDefault="006D59BE" w:rsidP="005435BF">
      <w:pPr>
        <w:pStyle w:val="Ttulo11"/>
        <w:numPr>
          <w:ilvl w:val="0"/>
          <w:numId w:val="28"/>
        </w:numPr>
        <w:tabs>
          <w:tab w:val="left" w:pos="426"/>
          <w:tab w:val="left" w:pos="9923"/>
        </w:tabs>
        <w:spacing w:before="1" w:line="276" w:lineRule="auto"/>
        <w:ind w:left="0" w:firstLine="0"/>
        <w:jc w:val="both"/>
      </w:pPr>
      <w:r w:rsidRPr="005435BF">
        <w:t>DA FORMA DE PRESTAÇÃO DE</w:t>
      </w:r>
      <w:r w:rsidRPr="005435BF">
        <w:rPr>
          <w:spacing w:val="-2"/>
        </w:rPr>
        <w:t xml:space="preserve"> SERVIÇOS</w:t>
      </w:r>
    </w:p>
    <w:p w14:paraId="4C7410FF" w14:textId="77777777" w:rsidR="006D59BE" w:rsidRPr="005435BF" w:rsidRDefault="006D59BE" w:rsidP="005435BF">
      <w:pPr>
        <w:pStyle w:val="Corpodetexto"/>
        <w:tabs>
          <w:tab w:val="left" w:pos="9923"/>
        </w:tabs>
        <w:spacing w:before="4" w:line="276" w:lineRule="auto"/>
        <w:jc w:val="both"/>
        <w:rPr>
          <w:rFonts w:ascii="Arial" w:hAnsi="Arial" w:cs="Arial"/>
          <w:b/>
        </w:rPr>
      </w:pPr>
    </w:p>
    <w:p w14:paraId="1BBCDCA8" w14:textId="77777777" w:rsidR="005F3862" w:rsidRPr="005435BF" w:rsidRDefault="005F3862" w:rsidP="005435BF">
      <w:pPr>
        <w:tabs>
          <w:tab w:val="left" w:pos="1812"/>
          <w:tab w:val="left" w:pos="9923"/>
        </w:tabs>
        <w:spacing w:line="276" w:lineRule="auto"/>
        <w:jc w:val="both"/>
        <w:rPr>
          <w:rFonts w:ascii="Arial" w:hAnsi="Arial" w:cs="Arial"/>
          <w:sz w:val="24"/>
          <w:szCs w:val="24"/>
        </w:rPr>
      </w:pPr>
      <w:r w:rsidRPr="005435BF">
        <w:rPr>
          <w:rFonts w:ascii="Arial" w:hAnsi="Arial" w:cs="Arial"/>
          <w:b/>
          <w:sz w:val="24"/>
          <w:szCs w:val="24"/>
        </w:rPr>
        <w:t xml:space="preserve">8.1 </w:t>
      </w:r>
      <w:r w:rsidR="006D59BE" w:rsidRPr="005435BF">
        <w:rPr>
          <w:rFonts w:ascii="Arial" w:hAnsi="Arial" w:cs="Arial"/>
          <w:sz w:val="24"/>
          <w:szCs w:val="24"/>
        </w:rPr>
        <w:t>As instituições financeiras credenciadas prestarão serviços de arrecadação de tributos municipais e demais receitas municipais de acordo com as condições previstas em edital e contrato.</w:t>
      </w:r>
    </w:p>
    <w:p w14:paraId="3769E097" w14:textId="77777777" w:rsidR="005F3862" w:rsidRPr="005435BF" w:rsidRDefault="005F3862" w:rsidP="005435BF">
      <w:pPr>
        <w:tabs>
          <w:tab w:val="left" w:pos="1812"/>
          <w:tab w:val="left" w:pos="9923"/>
        </w:tabs>
        <w:spacing w:line="276" w:lineRule="auto"/>
        <w:jc w:val="both"/>
        <w:rPr>
          <w:rFonts w:ascii="Arial" w:hAnsi="Arial" w:cs="Arial"/>
          <w:sz w:val="24"/>
          <w:szCs w:val="24"/>
        </w:rPr>
      </w:pPr>
    </w:p>
    <w:p w14:paraId="0496F3A5" w14:textId="77777777" w:rsidR="005F3862" w:rsidRPr="005435BF" w:rsidRDefault="006D59BE" w:rsidP="005435BF">
      <w:pPr>
        <w:pStyle w:val="PargrafodaLista"/>
        <w:numPr>
          <w:ilvl w:val="1"/>
          <w:numId w:val="23"/>
        </w:numPr>
        <w:tabs>
          <w:tab w:val="left" w:pos="709"/>
          <w:tab w:val="left" w:pos="1812"/>
          <w:tab w:val="left" w:pos="9923"/>
        </w:tabs>
        <w:spacing w:line="276" w:lineRule="auto"/>
        <w:ind w:left="0" w:firstLine="0"/>
        <w:rPr>
          <w:rFonts w:ascii="Arial" w:hAnsi="Arial" w:cs="Arial"/>
          <w:sz w:val="24"/>
          <w:szCs w:val="24"/>
        </w:rPr>
      </w:pPr>
      <w:r w:rsidRPr="005435BF">
        <w:rPr>
          <w:rFonts w:ascii="Arial" w:hAnsi="Arial" w:cs="Arial"/>
          <w:sz w:val="24"/>
          <w:szCs w:val="24"/>
        </w:rPr>
        <w:t>A prestação dos serviços de arrecadação se dará com o acolhimento, contabilização e prestação de contas da arrecadação.</w:t>
      </w:r>
    </w:p>
    <w:p w14:paraId="60A0E997" w14:textId="77777777" w:rsidR="00A22C50" w:rsidRPr="005435BF" w:rsidRDefault="00A22C50" w:rsidP="005435BF">
      <w:pPr>
        <w:pStyle w:val="PargrafodaLista"/>
        <w:tabs>
          <w:tab w:val="left" w:pos="709"/>
          <w:tab w:val="left" w:pos="1812"/>
          <w:tab w:val="left" w:pos="9923"/>
        </w:tabs>
        <w:spacing w:line="276" w:lineRule="auto"/>
        <w:ind w:left="0"/>
        <w:rPr>
          <w:rFonts w:ascii="Arial" w:hAnsi="Arial" w:cs="Arial"/>
          <w:sz w:val="24"/>
          <w:szCs w:val="24"/>
        </w:rPr>
      </w:pPr>
    </w:p>
    <w:p w14:paraId="182E362D" w14:textId="77777777" w:rsidR="006D59BE" w:rsidRPr="005435BF" w:rsidRDefault="006D59BE" w:rsidP="005435BF">
      <w:pPr>
        <w:pStyle w:val="PargrafodaLista"/>
        <w:numPr>
          <w:ilvl w:val="1"/>
          <w:numId w:val="23"/>
        </w:numPr>
        <w:tabs>
          <w:tab w:val="left" w:pos="709"/>
          <w:tab w:val="left" w:pos="1812"/>
          <w:tab w:val="left" w:pos="9923"/>
        </w:tabs>
        <w:spacing w:line="276" w:lineRule="auto"/>
        <w:ind w:left="0" w:firstLine="0"/>
        <w:rPr>
          <w:rFonts w:ascii="Arial" w:hAnsi="Arial" w:cs="Arial"/>
          <w:sz w:val="24"/>
          <w:szCs w:val="24"/>
        </w:rPr>
      </w:pPr>
      <w:r w:rsidRPr="005435BF">
        <w:rPr>
          <w:rFonts w:ascii="Arial" w:hAnsi="Arial" w:cs="Arial"/>
          <w:sz w:val="24"/>
          <w:szCs w:val="24"/>
        </w:rPr>
        <w:t>A arrecadação dos tributos e demais receitas municipais far-se-</w:t>
      </w:r>
      <w:r w:rsidRPr="005435BF">
        <w:rPr>
          <w:rFonts w:ascii="Arial" w:hAnsi="Arial" w:cs="Arial"/>
          <w:spacing w:val="-5"/>
          <w:sz w:val="24"/>
          <w:szCs w:val="24"/>
        </w:rPr>
        <w:t>á:</w:t>
      </w:r>
    </w:p>
    <w:p w14:paraId="39C3F0D5" w14:textId="77777777" w:rsidR="006D59BE" w:rsidRPr="005435BF" w:rsidRDefault="006D59BE" w:rsidP="005435BF">
      <w:pPr>
        <w:pStyle w:val="Corpodetexto"/>
        <w:tabs>
          <w:tab w:val="left" w:pos="709"/>
          <w:tab w:val="left" w:pos="9923"/>
        </w:tabs>
        <w:spacing w:before="2" w:line="276" w:lineRule="auto"/>
        <w:jc w:val="both"/>
        <w:rPr>
          <w:rFonts w:ascii="Arial" w:hAnsi="Arial" w:cs="Arial"/>
        </w:rPr>
      </w:pPr>
    </w:p>
    <w:p w14:paraId="2CFAE6E8" w14:textId="77777777" w:rsidR="005F3862" w:rsidRPr="005435BF" w:rsidRDefault="006D59BE" w:rsidP="005435BF">
      <w:pPr>
        <w:pStyle w:val="PargrafodaLista"/>
        <w:numPr>
          <w:ilvl w:val="2"/>
          <w:numId w:val="23"/>
        </w:numPr>
        <w:tabs>
          <w:tab w:val="left" w:pos="709"/>
          <w:tab w:val="left" w:pos="1415"/>
          <w:tab w:val="left" w:pos="9923"/>
        </w:tabs>
        <w:spacing w:line="276" w:lineRule="auto"/>
        <w:ind w:left="0" w:firstLine="0"/>
        <w:rPr>
          <w:rFonts w:ascii="Arial" w:hAnsi="Arial" w:cs="Arial"/>
          <w:sz w:val="24"/>
          <w:szCs w:val="24"/>
        </w:rPr>
      </w:pPr>
      <w:r w:rsidRPr="005435BF">
        <w:rPr>
          <w:rFonts w:ascii="Arial" w:hAnsi="Arial" w:cs="Arial"/>
          <w:sz w:val="24"/>
          <w:szCs w:val="24"/>
        </w:rPr>
        <w:t xml:space="preserve">Por meio de Documento de Arrecadação – DAR em terminais de autoatendimento (caixa eletrônico), </w:t>
      </w:r>
      <w:r w:rsidRPr="005435BF">
        <w:rPr>
          <w:rFonts w:ascii="Arial" w:hAnsi="Arial" w:cs="Arial"/>
          <w:i/>
          <w:sz w:val="24"/>
          <w:szCs w:val="24"/>
        </w:rPr>
        <w:t>internetbanking</w:t>
      </w:r>
      <w:r w:rsidRPr="005435BF">
        <w:rPr>
          <w:rFonts w:ascii="Arial" w:hAnsi="Arial" w:cs="Arial"/>
          <w:sz w:val="24"/>
          <w:szCs w:val="24"/>
        </w:rPr>
        <w:t xml:space="preserve">, aplicativos de </w:t>
      </w:r>
      <w:r w:rsidRPr="005435BF">
        <w:rPr>
          <w:rFonts w:ascii="Arial" w:hAnsi="Arial" w:cs="Arial"/>
          <w:i/>
          <w:sz w:val="24"/>
          <w:szCs w:val="24"/>
        </w:rPr>
        <w:t>smartphone</w:t>
      </w:r>
      <w:r w:rsidRPr="005435BF">
        <w:rPr>
          <w:rFonts w:ascii="Arial" w:hAnsi="Arial" w:cs="Arial"/>
          <w:sz w:val="24"/>
          <w:szCs w:val="24"/>
        </w:rPr>
        <w:t>, telefone, cobrança ativa por transferência de arquivos, ou qualquer outro meio eletrônico de cobrança disponibilizado pela instituição financeira credenciada;</w:t>
      </w:r>
      <w:r w:rsidR="00B01278" w:rsidRPr="005435BF">
        <w:rPr>
          <w:rFonts w:ascii="Arial" w:hAnsi="Arial" w:cs="Arial"/>
          <w:sz w:val="24"/>
          <w:szCs w:val="24"/>
        </w:rPr>
        <w:t xml:space="preserve"> </w:t>
      </w:r>
    </w:p>
    <w:p w14:paraId="30792FB8" w14:textId="77777777" w:rsidR="00A22C50" w:rsidRPr="005435BF" w:rsidRDefault="00A22C50" w:rsidP="005435BF">
      <w:pPr>
        <w:pStyle w:val="PargrafodaLista"/>
        <w:tabs>
          <w:tab w:val="left" w:pos="1415"/>
          <w:tab w:val="left" w:pos="9923"/>
        </w:tabs>
        <w:spacing w:line="276" w:lineRule="auto"/>
        <w:ind w:left="0"/>
        <w:rPr>
          <w:rFonts w:ascii="Arial" w:hAnsi="Arial" w:cs="Arial"/>
          <w:sz w:val="24"/>
          <w:szCs w:val="24"/>
        </w:rPr>
      </w:pPr>
    </w:p>
    <w:p w14:paraId="34286CBA" w14:textId="2FB84231" w:rsidR="00B01278" w:rsidRPr="005435BF" w:rsidRDefault="006D59BE" w:rsidP="005435BF">
      <w:pPr>
        <w:pStyle w:val="PargrafodaLista"/>
        <w:numPr>
          <w:ilvl w:val="2"/>
          <w:numId w:val="23"/>
        </w:numPr>
        <w:tabs>
          <w:tab w:val="left" w:pos="709"/>
          <w:tab w:val="left" w:pos="1415"/>
          <w:tab w:val="left" w:pos="9923"/>
        </w:tabs>
        <w:spacing w:line="276" w:lineRule="auto"/>
        <w:ind w:left="0" w:firstLine="0"/>
        <w:rPr>
          <w:rFonts w:ascii="Arial" w:hAnsi="Arial" w:cs="Arial"/>
          <w:sz w:val="24"/>
          <w:szCs w:val="24"/>
        </w:rPr>
      </w:pPr>
      <w:r w:rsidRPr="005435BF">
        <w:rPr>
          <w:rFonts w:ascii="Arial" w:hAnsi="Arial" w:cs="Arial"/>
          <w:sz w:val="24"/>
          <w:szCs w:val="24"/>
        </w:rPr>
        <w:t>O pagamento dos Documentos de Arrecadação</w:t>
      </w:r>
      <w:r w:rsidR="00B01278" w:rsidRPr="005435BF">
        <w:rPr>
          <w:rFonts w:ascii="Arial" w:hAnsi="Arial" w:cs="Arial"/>
          <w:sz w:val="24"/>
          <w:szCs w:val="24"/>
        </w:rPr>
        <w:t xml:space="preserve"> </w:t>
      </w:r>
      <w:r w:rsidR="00AE4CDB" w:rsidRPr="005435BF">
        <w:rPr>
          <w:rFonts w:ascii="Arial" w:hAnsi="Arial" w:cs="Arial"/>
          <w:sz w:val="24"/>
          <w:szCs w:val="24"/>
        </w:rPr>
        <w:t>–</w:t>
      </w:r>
      <w:r w:rsidR="00B01278" w:rsidRPr="005435BF">
        <w:rPr>
          <w:rFonts w:ascii="Arial" w:hAnsi="Arial" w:cs="Arial"/>
          <w:sz w:val="24"/>
          <w:szCs w:val="24"/>
        </w:rPr>
        <w:t xml:space="preserve"> DAR</w:t>
      </w:r>
      <w:r w:rsidR="00AE4CDB" w:rsidRPr="005435BF">
        <w:rPr>
          <w:rFonts w:ascii="Arial" w:hAnsi="Arial" w:cs="Arial"/>
          <w:sz w:val="24"/>
          <w:szCs w:val="24"/>
        </w:rPr>
        <w:t xml:space="preserve"> considerando o concei</w:t>
      </w:r>
      <w:r w:rsidR="001E470B" w:rsidRPr="005435BF">
        <w:rPr>
          <w:rFonts w:ascii="Arial" w:hAnsi="Arial" w:cs="Arial"/>
          <w:sz w:val="24"/>
          <w:szCs w:val="24"/>
        </w:rPr>
        <w:t>to de tributos pelo art. 3º CTN</w:t>
      </w:r>
      <w:r w:rsidRPr="005435BF">
        <w:rPr>
          <w:rFonts w:ascii="Arial" w:hAnsi="Arial" w:cs="Arial"/>
          <w:sz w:val="24"/>
          <w:szCs w:val="24"/>
        </w:rPr>
        <w:t xml:space="preserve"> deverá ser realizado em </w:t>
      </w:r>
      <w:r w:rsidR="00B01278" w:rsidRPr="005435BF">
        <w:rPr>
          <w:rFonts w:ascii="Arial" w:hAnsi="Arial" w:cs="Arial"/>
          <w:sz w:val="24"/>
          <w:szCs w:val="24"/>
        </w:rPr>
        <w:t>moeda corrente e pelo valor nominal, conforme versa o art. 315 do Código Civil de 2002.</w:t>
      </w:r>
    </w:p>
    <w:p w14:paraId="0DDFEEF8" w14:textId="77777777" w:rsidR="00B01278" w:rsidRPr="005435BF" w:rsidRDefault="00B01278" w:rsidP="005435BF">
      <w:pPr>
        <w:pStyle w:val="PargrafodaLista"/>
        <w:tabs>
          <w:tab w:val="left" w:pos="1171"/>
          <w:tab w:val="left" w:pos="9923"/>
        </w:tabs>
        <w:spacing w:line="276" w:lineRule="auto"/>
        <w:ind w:left="0"/>
        <w:rPr>
          <w:rFonts w:ascii="Arial" w:hAnsi="Arial" w:cs="Arial"/>
          <w:sz w:val="24"/>
          <w:szCs w:val="24"/>
          <w:highlight w:val="yellow"/>
        </w:rPr>
      </w:pPr>
    </w:p>
    <w:p w14:paraId="2D8A2EB8" w14:textId="7E97877F" w:rsidR="005F3862" w:rsidRPr="005435BF" w:rsidRDefault="00B01278" w:rsidP="005435BF">
      <w:pPr>
        <w:pStyle w:val="Corpodetexto"/>
        <w:numPr>
          <w:ilvl w:val="1"/>
          <w:numId w:val="23"/>
        </w:numPr>
        <w:tabs>
          <w:tab w:val="left" w:pos="567"/>
        </w:tabs>
        <w:spacing w:line="276" w:lineRule="auto"/>
        <w:ind w:left="0" w:firstLine="0"/>
        <w:jc w:val="both"/>
        <w:rPr>
          <w:rFonts w:ascii="Arial" w:hAnsi="Arial" w:cs="Arial"/>
        </w:rPr>
      </w:pPr>
      <w:r w:rsidRPr="005435BF">
        <w:rPr>
          <w:rFonts w:ascii="Arial" w:hAnsi="Arial" w:cs="Arial"/>
        </w:rPr>
        <w:t xml:space="preserve">A </w:t>
      </w:r>
      <w:r w:rsidR="006D59BE" w:rsidRPr="005435BF">
        <w:rPr>
          <w:rFonts w:ascii="Arial" w:hAnsi="Arial" w:cs="Arial"/>
        </w:rPr>
        <w:t>instituição financeira arrecadadora estará autorizada a debitar,</w:t>
      </w:r>
      <w:r w:rsidR="00D07D15" w:rsidRPr="005435BF">
        <w:rPr>
          <w:rFonts w:ascii="Arial" w:hAnsi="Arial" w:cs="Arial"/>
        </w:rPr>
        <w:t xml:space="preserve"> </w:t>
      </w:r>
      <w:r w:rsidR="006D59BE" w:rsidRPr="005435BF">
        <w:rPr>
          <w:rFonts w:ascii="Arial" w:hAnsi="Arial" w:cs="Arial"/>
        </w:rPr>
        <w:t>em forma de estorno, os cheques por ventura devolvidos, indicando o nome do contribuinte e o número do documento a que se refere.</w:t>
      </w:r>
    </w:p>
    <w:p w14:paraId="0F808EB1" w14:textId="77777777" w:rsidR="005F3862" w:rsidRPr="005435BF" w:rsidRDefault="005F3862" w:rsidP="005435BF">
      <w:pPr>
        <w:pStyle w:val="Corpodetexto"/>
        <w:tabs>
          <w:tab w:val="left" w:pos="9923"/>
        </w:tabs>
        <w:spacing w:line="276" w:lineRule="auto"/>
        <w:jc w:val="both"/>
        <w:rPr>
          <w:rFonts w:ascii="Arial" w:hAnsi="Arial" w:cs="Arial"/>
        </w:rPr>
      </w:pPr>
    </w:p>
    <w:p w14:paraId="51EEC942" w14:textId="77777777" w:rsidR="005F3862" w:rsidRPr="005435BF" w:rsidRDefault="006D59BE" w:rsidP="005435BF">
      <w:pPr>
        <w:pStyle w:val="Corpodetexto"/>
        <w:numPr>
          <w:ilvl w:val="1"/>
          <w:numId w:val="23"/>
        </w:numPr>
        <w:tabs>
          <w:tab w:val="left" w:pos="426"/>
          <w:tab w:val="left" w:pos="9923"/>
        </w:tabs>
        <w:spacing w:line="276" w:lineRule="auto"/>
        <w:ind w:left="0" w:firstLine="0"/>
        <w:jc w:val="both"/>
        <w:rPr>
          <w:rFonts w:ascii="Arial" w:hAnsi="Arial" w:cs="Arial"/>
        </w:rPr>
      </w:pPr>
      <w:r w:rsidRPr="005435BF">
        <w:rPr>
          <w:rFonts w:ascii="Arial" w:hAnsi="Arial" w:cs="Arial"/>
        </w:rPr>
        <w:t>Os dados de arrecadação de tributos e outras receitas municipais lançados no Documento de Arrecadação - DAR deverão ser verificados pelo agente arrecadador no momento do acolhimento, quanto ao correto preenchimento e ausência de emendas ou rasuras, conforme especificações técnicas definidas pela Secretaria Municipal de Fazenda.</w:t>
      </w:r>
    </w:p>
    <w:p w14:paraId="50ABC237" w14:textId="77777777" w:rsidR="005F3862" w:rsidRPr="005435BF" w:rsidRDefault="005F3862" w:rsidP="005435BF">
      <w:pPr>
        <w:pStyle w:val="PargrafodaLista"/>
        <w:tabs>
          <w:tab w:val="left" w:pos="426"/>
          <w:tab w:val="left" w:pos="9923"/>
        </w:tabs>
        <w:spacing w:line="276" w:lineRule="auto"/>
        <w:ind w:left="0"/>
        <w:rPr>
          <w:rFonts w:ascii="Arial" w:hAnsi="Arial" w:cs="Arial"/>
          <w:sz w:val="24"/>
          <w:szCs w:val="24"/>
        </w:rPr>
      </w:pPr>
    </w:p>
    <w:p w14:paraId="68469EA1" w14:textId="77777777" w:rsidR="005F3862" w:rsidRPr="005435BF" w:rsidRDefault="006D59BE" w:rsidP="005435BF">
      <w:pPr>
        <w:pStyle w:val="Corpodetexto"/>
        <w:numPr>
          <w:ilvl w:val="1"/>
          <w:numId w:val="23"/>
        </w:numPr>
        <w:tabs>
          <w:tab w:val="left" w:pos="426"/>
          <w:tab w:val="left" w:pos="9923"/>
        </w:tabs>
        <w:spacing w:line="276" w:lineRule="auto"/>
        <w:ind w:left="0" w:firstLine="0"/>
        <w:jc w:val="both"/>
        <w:rPr>
          <w:rFonts w:ascii="Arial" w:hAnsi="Arial" w:cs="Arial"/>
        </w:rPr>
      </w:pPr>
      <w:r w:rsidRPr="005435BF">
        <w:rPr>
          <w:rFonts w:ascii="Arial" w:hAnsi="Arial" w:cs="Arial"/>
        </w:rPr>
        <w:t>É vedado à instituição financeira arrecadadora recusar ou selecionar sujeitos passivos, ou exigir qualquer formalidade não prevista em lei ou em normas da Secretaria Municipal de Fazenda.</w:t>
      </w:r>
    </w:p>
    <w:p w14:paraId="784080D8" w14:textId="77777777" w:rsidR="005F3862" w:rsidRPr="005435BF" w:rsidRDefault="005F3862" w:rsidP="005435BF">
      <w:pPr>
        <w:pStyle w:val="PargrafodaLista"/>
        <w:tabs>
          <w:tab w:val="left" w:pos="426"/>
          <w:tab w:val="left" w:pos="9923"/>
        </w:tabs>
        <w:spacing w:line="276" w:lineRule="auto"/>
        <w:ind w:left="0"/>
        <w:rPr>
          <w:rFonts w:ascii="Arial" w:hAnsi="Arial" w:cs="Arial"/>
          <w:sz w:val="24"/>
          <w:szCs w:val="24"/>
        </w:rPr>
      </w:pPr>
    </w:p>
    <w:p w14:paraId="5D9BD00F" w14:textId="77777777" w:rsidR="009549B2" w:rsidRPr="005435BF" w:rsidRDefault="00725EEA" w:rsidP="005435BF">
      <w:pPr>
        <w:pStyle w:val="Corpodetexto"/>
        <w:numPr>
          <w:ilvl w:val="1"/>
          <w:numId w:val="23"/>
        </w:numPr>
        <w:tabs>
          <w:tab w:val="left" w:pos="426"/>
          <w:tab w:val="left" w:pos="9923"/>
        </w:tabs>
        <w:spacing w:line="276" w:lineRule="auto"/>
        <w:ind w:left="0" w:firstLine="0"/>
        <w:jc w:val="both"/>
        <w:rPr>
          <w:rFonts w:ascii="Arial" w:hAnsi="Arial" w:cs="Arial"/>
        </w:rPr>
      </w:pPr>
      <w:r w:rsidRPr="005435BF">
        <w:rPr>
          <w:rFonts w:ascii="Arial" w:hAnsi="Arial" w:cs="Arial"/>
        </w:rPr>
        <w:t>Nenhum valor será devido pelos sujeitos passivos às instituições financeiras arrecadadoras, em decorrência do acolhimento de arrecadação de receitas municipais, além do previsto no respectivo DAR.</w:t>
      </w:r>
    </w:p>
    <w:p w14:paraId="3D89B760" w14:textId="77777777" w:rsidR="009549B2" w:rsidRPr="005435BF" w:rsidRDefault="009549B2" w:rsidP="005435BF">
      <w:pPr>
        <w:pStyle w:val="PargrafodaLista"/>
        <w:tabs>
          <w:tab w:val="left" w:pos="9923"/>
        </w:tabs>
        <w:spacing w:line="276" w:lineRule="auto"/>
        <w:ind w:left="0"/>
        <w:rPr>
          <w:rFonts w:ascii="Arial" w:hAnsi="Arial" w:cs="Arial"/>
          <w:b/>
          <w:sz w:val="24"/>
          <w:szCs w:val="24"/>
        </w:rPr>
      </w:pPr>
    </w:p>
    <w:p w14:paraId="674CB53D" w14:textId="77777777" w:rsidR="009549B2" w:rsidRPr="005435BF" w:rsidRDefault="00725EEA" w:rsidP="005435BF">
      <w:pPr>
        <w:pStyle w:val="Corpodetexto"/>
        <w:numPr>
          <w:ilvl w:val="1"/>
          <w:numId w:val="23"/>
        </w:numPr>
        <w:tabs>
          <w:tab w:val="left" w:pos="567"/>
          <w:tab w:val="left" w:pos="9923"/>
        </w:tabs>
        <w:spacing w:line="276" w:lineRule="auto"/>
        <w:ind w:left="0" w:firstLine="0"/>
        <w:jc w:val="both"/>
        <w:rPr>
          <w:rFonts w:ascii="Arial" w:hAnsi="Arial" w:cs="Arial"/>
        </w:rPr>
      </w:pPr>
      <w:r w:rsidRPr="005435BF">
        <w:rPr>
          <w:rFonts w:ascii="Arial" w:hAnsi="Arial" w:cs="Arial"/>
          <w:b/>
        </w:rPr>
        <w:t xml:space="preserve">Não será admitido o recebimento de documentos (DAR) com a data de vencimento expirada. </w:t>
      </w:r>
      <w:r w:rsidRPr="005435BF">
        <w:rPr>
          <w:rFonts w:ascii="Arial" w:hAnsi="Arial" w:cs="Arial"/>
        </w:rPr>
        <w:t>Quando o vencimento do tributo ou receita municipal coincidir com dias de sábado, domingo ou feriados federais, estaduais ou municipais,</w:t>
      </w:r>
      <w:r w:rsidR="00A22C50" w:rsidRPr="005435BF">
        <w:rPr>
          <w:rFonts w:ascii="Arial" w:hAnsi="Arial" w:cs="Arial"/>
        </w:rPr>
        <w:t xml:space="preserve"> </w:t>
      </w:r>
      <w:r w:rsidRPr="005435BF">
        <w:rPr>
          <w:rFonts w:ascii="Arial" w:hAnsi="Arial" w:cs="Arial"/>
        </w:rPr>
        <w:t>o prazo de pagamento será prorrogado para o primeiro dia út</w:t>
      </w:r>
      <w:r w:rsidR="009549B2" w:rsidRPr="005435BF">
        <w:rPr>
          <w:rFonts w:ascii="Arial" w:hAnsi="Arial" w:cs="Arial"/>
        </w:rPr>
        <w:t>il seguinte ao do vencimento.</w:t>
      </w:r>
    </w:p>
    <w:p w14:paraId="04D1DD6D" w14:textId="77777777" w:rsidR="009549B2" w:rsidRPr="005435BF" w:rsidRDefault="00490C23" w:rsidP="005435BF">
      <w:pPr>
        <w:pStyle w:val="Corpodetexto"/>
        <w:tabs>
          <w:tab w:val="left" w:pos="567"/>
          <w:tab w:val="left" w:pos="6540"/>
          <w:tab w:val="left" w:pos="9923"/>
        </w:tabs>
        <w:spacing w:line="276" w:lineRule="auto"/>
        <w:jc w:val="both"/>
        <w:rPr>
          <w:rFonts w:ascii="Arial" w:hAnsi="Arial" w:cs="Arial"/>
        </w:rPr>
      </w:pPr>
      <w:r w:rsidRPr="005435BF">
        <w:rPr>
          <w:rFonts w:ascii="Arial" w:hAnsi="Arial" w:cs="Arial"/>
        </w:rPr>
        <w:tab/>
      </w:r>
    </w:p>
    <w:p w14:paraId="0228402B" w14:textId="06B58C25" w:rsidR="009549B2" w:rsidRPr="005435BF" w:rsidRDefault="00B240DC" w:rsidP="005435BF">
      <w:pPr>
        <w:pStyle w:val="Corpodetexto"/>
        <w:tabs>
          <w:tab w:val="left" w:pos="567"/>
          <w:tab w:val="left" w:pos="9923"/>
        </w:tabs>
        <w:spacing w:line="276" w:lineRule="auto"/>
        <w:jc w:val="both"/>
        <w:rPr>
          <w:rFonts w:ascii="Arial" w:hAnsi="Arial" w:cs="Arial"/>
        </w:rPr>
      </w:pPr>
      <w:r w:rsidRPr="005435BF">
        <w:rPr>
          <w:rFonts w:ascii="Arial" w:hAnsi="Arial" w:cs="Arial"/>
          <w:b/>
        </w:rPr>
        <w:t xml:space="preserve">8.9 </w:t>
      </w:r>
      <w:r w:rsidR="00B01278" w:rsidRPr="005435BF">
        <w:rPr>
          <w:rFonts w:ascii="Arial" w:hAnsi="Arial" w:cs="Arial"/>
        </w:rPr>
        <w:t>Nos documentos de arrecadação acolhidos em guichê de caixa, após validação dos seus dados, será emitido um comprov</w:t>
      </w:r>
      <w:r w:rsidR="003A106E" w:rsidRPr="005435BF">
        <w:rPr>
          <w:rFonts w:ascii="Arial" w:hAnsi="Arial" w:cs="Arial"/>
        </w:rPr>
        <w:t>ante de pagamento</w:t>
      </w:r>
      <w:r w:rsidR="00B61944" w:rsidRPr="005435BF">
        <w:rPr>
          <w:rFonts w:ascii="Arial" w:hAnsi="Arial" w:cs="Arial"/>
        </w:rPr>
        <w:t xml:space="preserve"> </w:t>
      </w:r>
      <w:r w:rsidR="00490C23" w:rsidRPr="005435BF">
        <w:rPr>
          <w:rFonts w:ascii="Arial" w:hAnsi="Arial" w:cs="Arial"/>
        </w:rPr>
        <w:t>ou autenticaç</w:t>
      </w:r>
      <w:r w:rsidR="009A3889" w:rsidRPr="005435BF">
        <w:rPr>
          <w:rFonts w:ascii="Arial" w:hAnsi="Arial" w:cs="Arial"/>
        </w:rPr>
        <w:t>ão mecâ</w:t>
      </w:r>
      <w:r w:rsidR="00490C23" w:rsidRPr="005435BF">
        <w:rPr>
          <w:rFonts w:ascii="Arial" w:hAnsi="Arial" w:cs="Arial"/>
        </w:rPr>
        <w:t>nica que co</w:t>
      </w:r>
      <w:r w:rsidR="00B61944" w:rsidRPr="005435BF">
        <w:rPr>
          <w:rFonts w:ascii="Arial" w:hAnsi="Arial" w:cs="Arial"/>
        </w:rPr>
        <w:t>mprova o pagamento do documento</w:t>
      </w:r>
      <w:r w:rsidR="003A106E" w:rsidRPr="005435BF">
        <w:rPr>
          <w:rFonts w:ascii="Arial" w:hAnsi="Arial" w:cs="Arial"/>
        </w:rPr>
        <w:t>, nos termos do</w:t>
      </w:r>
      <w:r w:rsidR="00B01278" w:rsidRPr="005435BF">
        <w:rPr>
          <w:rFonts w:ascii="Arial" w:hAnsi="Arial" w:cs="Arial"/>
        </w:rPr>
        <w:t xml:space="preserve"> o art</w:t>
      </w:r>
      <w:r w:rsidR="003A106E" w:rsidRPr="005435BF">
        <w:rPr>
          <w:rFonts w:ascii="Arial" w:hAnsi="Arial" w:cs="Arial"/>
        </w:rPr>
        <w:t>.</w:t>
      </w:r>
      <w:r w:rsidR="00DF41B7" w:rsidRPr="005435BF">
        <w:rPr>
          <w:rFonts w:ascii="Arial" w:hAnsi="Arial" w:cs="Arial"/>
        </w:rPr>
        <w:t xml:space="preserve"> 22</w:t>
      </w:r>
      <w:r w:rsidR="00B61944" w:rsidRPr="005435BF">
        <w:rPr>
          <w:rFonts w:ascii="Arial" w:hAnsi="Arial" w:cs="Arial"/>
        </w:rPr>
        <w:t xml:space="preserve"> do Decreto </w:t>
      </w:r>
      <w:r w:rsidRPr="005435BF">
        <w:rPr>
          <w:rFonts w:ascii="Arial" w:hAnsi="Arial" w:cs="Arial"/>
        </w:rPr>
        <w:t>18.370</w:t>
      </w:r>
      <w:r w:rsidR="00B01278" w:rsidRPr="005435BF">
        <w:rPr>
          <w:rFonts w:ascii="Arial" w:hAnsi="Arial" w:cs="Arial"/>
        </w:rPr>
        <w:t>.</w:t>
      </w:r>
    </w:p>
    <w:p w14:paraId="5D32737B" w14:textId="77777777" w:rsidR="009549B2" w:rsidRPr="005435BF" w:rsidRDefault="009549B2" w:rsidP="005435BF">
      <w:pPr>
        <w:pStyle w:val="Corpodetexto"/>
        <w:tabs>
          <w:tab w:val="left" w:pos="9923"/>
        </w:tabs>
        <w:spacing w:line="276" w:lineRule="auto"/>
        <w:jc w:val="both"/>
        <w:rPr>
          <w:rFonts w:ascii="Arial" w:hAnsi="Arial" w:cs="Arial"/>
        </w:rPr>
      </w:pPr>
    </w:p>
    <w:p w14:paraId="738528EC" w14:textId="77777777" w:rsidR="009549B2" w:rsidRPr="005435BF" w:rsidRDefault="00EF4201" w:rsidP="005435BF">
      <w:pPr>
        <w:pStyle w:val="Corpodetexto"/>
        <w:numPr>
          <w:ilvl w:val="1"/>
          <w:numId w:val="23"/>
        </w:numPr>
        <w:tabs>
          <w:tab w:val="left" w:pos="426"/>
          <w:tab w:val="left" w:pos="709"/>
          <w:tab w:val="left" w:pos="9923"/>
        </w:tabs>
        <w:spacing w:line="276" w:lineRule="auto"/>
        <w:ind w:left="0" w:firstLine="0"/>
        <w:jc w:val="both"/>
        <w:rPr>
          <w:rFonts w:ascii="Arial" w:hAnsi="Arial" w:cs="Arial"/>
        </w:rPr>
      </w:pPr>
      <w:r w:rsidRPr="005435BF">
        <w:rPr>
          <w:rFonts w:ascii="Arial" w:hAnsi="Arial" w:cs="Arial"/>
        </w:rPr>
        <w:t>As operações de autenticação em DAR serão feitas somente em duas vias, sendo uma via para o sujeito passivo e outra para a instituição financeira, facultada, tão somente, na hipótese de existir demais vias, a aposição de carimbo da instituição financeira.</w:t>
      </w:r>
    </w:p>
    <w:p w14:paraId="3BD86A64" w14:textId="77777777" w:rsidR="00A22C50" w:rsidRPr="005435BF" w:rsidRDefault="00A22C50" w:rsidP="005435BF">
      <w:pPr>
        <w:pStyle w:val="Corpodetexto"/>
        <w:tabs>
          <w:tab w:val="left" w:pos="426"/>
          <w:tab w:val="left" w:pos="709"/>
          <w:tab w:val="left" w:pos="9923"/>
        </w:tabs>
        <w:spacing w:line="276" w:lineRule="auto"/>
        <w:jc w:val="both"/>
        <w:rPr>
          <w:rFonts w:ascii="Arial" w:hAnsi="Arial" w:cs="Arial"/>
        </w:rPr>
      </w:pPr>
    </w:p>
    <w:p w14:paraId="6C529B9F" w14:textId="77777777" w:rsidR="009549B2" w:rsidRPr="005435BF" w:rsidRDefault="00EF4201" w:rsidP="005435BF">
      <w:pPr>
        <w:pStyle w:val="Corpodetexto"/>
        <w:numPr>
          <w:ilvl w:val="1"/>
          <w:numId w:val="23"/>
        </w:numPr>
        <w:tabs>
          <w:tab w:val="left" w:pos="426"/>
          <w:tab w:val="left" w:pos="709"/>
          <w:tab w:val="left" w:pos="9923"/>
        </w:tabs>
        <w:spacing w:line="276" w:lineRule="auto"/>
        <w:ind w:left="0" w:firstLine="0"/>
        <w:jc w:val="both"/>
        <w:rPr>
          <w:rFonts w:ascii="Arial" w:hAnsi="Arial" w:cs="Arial"/>
        </w:rPr>
      </w:pPr>
      <w:r w:rsidRPr="005435BF">
        <w:rPr>
          <w:rFonts w:ascii="Arial" w:hAnsi="Arial" w:cs="Arial"/>
        </w:rPr>
        <w:t>Para os pagamentos realizados em canais alternativos, servirá como comprovante o lançamento de débito no extrato de conta corrente, devidamente identificado, ou recibo próprio de valor idêntico ao documento de arrecadação.</w:t>
      </w:r>
    </w:p>
    <w:p w14:paraId="1C4939D3" w14:textId="77777777" w:rsidR="00A22C50" w:rsidRPr="005435BF" w:rsidRDefault="00A22C50" w:rsidP="005435BF">
      <w:pPr>
        <w:pStyle w:val="PargrafodaLista"/>
        <w:tabs>
          <w:tab w:val="left" w:pos="9923"/>
        </w:tabs>
        <w:spacing w:line="276" w:lineRule="auto"/>
        <w:ind w:left="0"/>
        <w:rPr>
          <w:rFonts w:ascii="Arial" w:hAnsi="Arial" w:cs="Arial"/>
          <w:sz w:val="24"/>
          <w:szCs w:val="24"/>
        </w:rPr>
      </w:pPr>
    </w:p>
    <w:p w14:paraId="403C246D" w14:textId="77777777" w:rsidR="009549B2" w:rsidRPr="005435BF" w:rsidRDefault="00ED2CF7" w:rsidP="005435BF">
      <w:pPr>
        <w:pStyle w:val="Corpodetexto"/>
        <w:numPr>
          <w:ilvl w:val="1"/>
          <w:numId w:val="23"/>
        </w:numPr>
        <w:tabs>
          <w:tab w:val="left" w:pos="709"/>
          <w:tab w:val="left" w:pos="9923"/>
        </w:tabs>
        <w:spacing w:line="276" w:lineRule="auto"/>
        <w:ind w:left="0" w:firstLine="0"/>
        <w:jc w:val="both"/>
        <w:rPr>
          <w:rFonts w:ascii="Arial" w:hAnsi="Arial" w:cs="Arial"/>
        </w:rPr>
      </w:pPr>
      <w:r w:rsidRPr="005435BF">
        <w:rPr>
          <w:rFonts w:ascii="Arial" w:hAnsi="Arial" w:cs="Arial"/>
        </w:rPr>
        <w:t>Os valores arrecadados serão contabilizados na conta intitulada "Recebimento de Tributos Municipais", observando as normas específicas de contabilidade editadas pelo Bacen.</w:t>
      </w:r>
    </w:p>
    <w:p w14:paraId="7A643E08" w14:textId="77777777" w:rsidR="00A22C50" w:rsidRPr="005435BF" w:rsidRDefault="00A22C50" w:rsidP="005435BF">
      <w:pPr>
        <w:pStyle w:val="PargrafodaLista"/>
        <w:tabs>
          <w:tab w:val="left" w:pos="9923"/>
        </w:tabs>
        <w:spacing w:line="276" w:lineRule="auto"/>
        <w:ind w:left="0"/>
        <w:rPr>
          <w:rFonts w:ascii="Arial" w:hAnsi="Arial" w:cs="Arial"/>
          <w:sz w:val="24"/>
          <w:szCs w:val="24"/>
        </w:rPr>
      </w:pPr>
    </w:p>
    <w:p w14:paraId="72ACA686" w14:textId="77777777" w:rsidR="009549B2" w:rsidRPr="005435BF" w:rsidRDefault="009549B2" w:rsidP="005435BF">
      <w:pPr>
        <w:pStyle w:val="Corpodetexto"/>
        <w:numPr>
          <w:ilvl w:val="1"/>
          <w:numId w:val="23"/>
        </w:numPr>
        <w:tabs>
          <w:tab w:val="left" w:pos="567"/>
        </w:tabs>
        <w:spacing w:line="276" w:lineRule="auto"/>
        <w:ind w:left="0" w:firstLine="0"/>
        <w:jc w:val="both"/>
        <w:rPr>
          <w:rFonts w:ascii="Arial" w:hAnsi="Arial" w:cs="Arial"/>
        </w:rPr>
      </w:pPr>
      <w:r w:rsidRPr="005435BF">
        <w:rPr>
          <w:rFonts w:ascii="Arial" w:hAnsi="Arial" w:cs="Arial"/>
        </w:rPr>
        <w:t xml:space="preserve">É vedado ao agente arrecadador dar qualquer destinação ao produto da arrecadação de receitas municipais que não aquela de manter sob sua guarda, em conta específica, desde o acolhimento até a transferência à Conta do Tesouro </w:t>
      </w:r>
      <w:r w:rsidRPr="005435BF">
        <w:rPr>
          <w:rFonts w:ascii="Arial" w:hAnsi="Arial" w:cs="Arial"/>
          <w:spacing w:val="-2"/>
        </w:rPr>
        <w:t>Municipal.</w:t>
      </w:r>
    </w:p>
    <w:p w14:paraId="647D58FD" w14:textId="77777777" w:rsidR="009549B2" w:rsidRPr="005435BF" w:rsidRDefault="009549B2" w:rsidP="005435BF">
      <w:pPr>
        <w:pStyle w:val="PargrafodaLista"/>
        <w:tabs>
          <w:tab w:val="left" w:pos="9923"/>
        </w:tabs>
        <w:spacing w:line="276" w:lineRule="auto"/>
        <w:ind w:left="0"/>
        <w:rPr>
          <w:rFonts w:ascii="Arial" w:hAnsi="Arial" w:cs="Arial"/>
          <w:sz w:val="24"/>
          <w:szCs w:val="24"/>
        </w:rPr>
      </w:pPr>
    </w:p>
    <w:p w14:paraId="229A50A0" w14:textId="393A186B" w:rsidR="009549B2" w:rsidRPr="005435BF" w:rsidRDefault="009549B2" w:rsidP="005435BF">
      <w:pPr>
        <w:pStyle w:val="Corpodetexto"/>
        <w:numPr>
          <w:ilvl w:val="1"/>
          <w:numId w:val="23"/>
        </w:numPr>
        <w:tabs>
          <w:tab w:val="left" w:pos="426"/>
        </w:tabs>
        <w:spacing w:line="276" w:lineRule="auto"/>
        <w:ind w:left="0" w:firstLine="0"/>
        <w:jc w:val="both"/>
        <w:rPr>
          <w:rFonts w:ascii="Arial" w:hAnsi="Arial" w:cs="Arial"/>
        </w:rPr>
      </w:pPr>
      <w:r w:rsidRPr="005435BF">
        <w:rPr>
          <w:rFonts w:ascii="Arial" w:hAnsi="Arial" w:cs="Arial"/>
        </w:rPr>
        <w:t>Após o acolhimento e a contabilização da arrecadação, a instituição financeira deverá efetuar, de forma centralizada, a prestação de contas da arrecadação, que compreende o recolhimento do produto da arrecadação diária à Conta</w:t>
      </w:r>
      <w:r w:rsidR="00D07D15" w:rsidRPr="005435BF">
        <w:rPr>
          <w:rFonts w:ascii="Arial" w:hAnsi="Arial" w:cs="Arial"/>
        </w:rPr>
        <w:t xml:space="preserve"> </w:t>
      </w:r>
      <w:r w:rsidRPr="005435BF">
        <w:rPr>
          <w:rFonts w:ascii="Arial" w:hAnsi="Arial" w:cs="Arial"/>
        </w:rPr>
        <w:t>do</w:t>
      </w:r>
      <w:r w:rsidR="00D07D15" w:rsidRPr="005435BF">
        <w:rPr>
          <w:rFonts w:ascii="Arial" w:hAnsi="Arial" w:cs="Arial"/>
        </w:rPr>
        <w:t xml:space="preserve"> </w:t>
      </w:r>
      <w:r w:rsidRPr="005435BF">
        <w:rPr>
          <w:rFonts w:ascii="Arial" w:hAnsi="Arial" w:cs="Arial"/>
        </w:rPr>
        <w:t>Tesouro Municipal e a remessa informatizada dos dados de arrecadação à Secretaria Municipal de Fazenda.</w:t>
      </w:r>
    </w:p>
    <w:p w14:paraId="1513C925" w14:textId="77777777" w:rsidR="009549B2" w:rsidRPr="005435BF" w:rsidRDefault="009549B2" w:rsidP="005435BF">
      <w:pPr>
        <w:pStyle w:val="PargrafodaLista"/>
        <w:tabs>
          <w:tab w:val="left" w:pos="9923"/>
        </w:tabs>
        <w:spacing w:line="276" w:lineRule="auto"/>
        <w:ind w:left="0"/>
        <w:rPr>
          <w:rFonts w:ascii="Arial" w:hAnsi="Arial" w:cs="Arial"/>
          <w:sz w:val="24"/>
          <w:szCs w:val="24"/>
        </w:rPr>
      </w:pPr>
    </w:p>
    <w:p w14:paraId="4390CFF3" w14:textId="77777777" w:rsidR="009549B2" w:rsidRPr="005435BF" w:rsidRDefault="009549B2" w:rsidP="005435BF">
      <w:pPr>
        <w:pStyle w:val="Corpodetexto"/>
        <w:numPr>
          <w:ilvl w:val="1"/>
          <w:numId w:val="23"/>
        </w:numPr>
        <w:tabs>
          <w:tab w:val="left" w:pos="284"/>
          <w:tab w:val="left" w:pos="567"/>
          <w:tab w:val="left" w:pos="9923"/>
        </w:tabs>
        <w:spacing w:line="276" w:lineRule="auto"/>
        <w:ind w:left="0" w:firstLine="0"/>
        <w:jc w:val="both"/>
        <w:rPr>
          <w:rFonts w:ascii="Arial" w:hAnsi="Arial" w:cs="Arial"/>
        </w:rPr>
      </w:pPr>
      <w:r w:rsidRPr="005435BF">
        <w:rPr>
          <w:rFonts w:ascii="Arial" w:hAnsi="Arial" w:cs="Arial"/>
        </w:rPr>
        <w:t xml:space="preserve">O recolhimento do produto da arrecadação diária à Conta do Tesouro Municipal deverá ser efetuado pela instituição financeira </w:t>
      </w:r>
      <w:r w:rsidRPr="005435BF">
        <w:rPr>
          <w:rFonts w:ascii="Arial" w:hAnsi="Arial" w:cs="Arial"/>
          <w:b/>
        </w:rPr>
        <w:t>em até 02 (dois) dias úteis para os recebimentos em espécie ou débito em conta, a contar do seu acolhimento</w:t>
      </w:r>
      <w:r w:rsidRPr="005435BF">
        <w:rPr>
          <w:rFonts w:ascii="Arial" w:hAnsi="Arial" w:cs="Arial"/>
        </w:rPr>
        <w:t>, em conformidade com o “arquivo retorno”.</w:t>
      </w:r>
    </w:p>
    <w:p w14:paraId="25867ED6" w14:textId="77777777" w:rsidR="009549B2" w:rsidRPr="005435BF" w:rsidRDefault="009549B2" w:rsidP="005435BF">
      <w:pPr>
        <w:pStyle w:val="PargrafodaLista"/>
        <w:tabs>
          <w:tab w:val="left" w:pos="9923"/>
        </w:tabs>
        <w:spacing w:line="276" w:lineRule="auto"/>
        <w:ind w:left="0"/>
        <w:rPr>
          <w:rFonts w:ascii="Arial" w:hAnsi="Arial" w:cs="Arial"/>
          <w:sz w:val="24"/>
          <w:szCs w:val="24"/>
        </w:rPr>
      </w:pPr>
    </w:p>
    <w:p w14:paraId="33BC9E40" w14:textId="77777777" w:rsidR="009549B2" w:rsidRPr="005435BF" w:rsidRDefault="009549B2" w:rsidP="005435BF">
      <w:pPr>
        <w:pStyle w:val="Corpodetexto"/>
        <w:numPr>
          <w:ilvl w:val="1"/>
          <w:numId w:val="23"/>
        </w:numPr>
        <w:tabs>
          <w:tab w:val="left" w:pos="426"/>
          <w:tab w:val="left" w:pos="709"/>
          <w:tab w:val="left" w:pos="9923"/>
        </w:tabs>
        <w:spacing w:line="276" w:lineRule="auto"/>
        <w:ind w:left="0" w:firstLine="0"/>
        <w:jc w:val="both"/>
        <w:rPr>
          <w:rFonts w:ascii="Arial" w:hAnsi="Arial" w:cs="Arial"/>
        </w:rPr>
      </w:pPr>
      <w:r w:rsidRPr="005435BF">
        <w:rPr>
          <w:rFonts w:ascii="Arial" w:hAnsi="Arial" w:cs="Arial"/>
        </w:rPr>
        <w:t>Para efeito de recolhimento do produto da arrecadação, só não serão considerados como dias úteis os sábados, domingos, feriados municipais, feriados estaduais e feriados nacionais</w:t>
      </w:r>
    </w:p>
    <w:p w14:paraId="084B4413" w14:textId="77777777" w:rsidR="00A22C50" w:rsidRPr="005435BF" w:rsidRDefault="00A22C50" w:rsidP="005435BF">
      <w:pPr>
        <w:pStyle w:val="PargrafodaLista"/>
        <w:tabs>
          <w:tab w:val="left" w:pos="9923"/>
        </w:tabs>
        <w:spacing w:line="276" w:lineRule="auto"/>
        <w:ind w:left="0"/>
        <w:rPr>
          <w:rFonts w:ascii="Arial" w:hAnsi="Arial" w:cs="Arial"/>
          <w:sz w:val="24"/>
          <w:szCs w:val="24"/>
        </w:rPr>
      </w:pPr>
    </w:p>
    <w:p w14:paraId="4A7F4732" w14:textId="69781314" w:rsidR="009549B2" w:rsidRPr="005435BF" w:rsidRDefault="009549B2" w:rsidP="005435BF">
      <w:pPr>
        <w:pStyle w:val="Corpodetexto"/>
        <w:numPr>
          <w:ilvl w:val="1"/>
          <w:numId w:val="23"/>
        </w:numPr>
        <w:tabs>
          <w:tab w:val="left" w:pos="426"/>
        </w:tabs>
        <w:spacing w:line="276" w:lineRule="auto"/>
        <w:ind w:left="0" w:firstLine="0"/>
        <w:jc w:val="both"/>
        <w:rPr>
          <w:rFonts w:ascii="Arial" w:hAnsi="Arial" w:cs="Arial"/>
        </w:rPr>
      </w:pPr>
      <w:r w:rsidRPr="005435BF">
        <w:rPr>
          <w:rFonts w:ascii="Arial" w:hAnsi="Arial" w:cs="Arial"/>
        </w:rPr>
        <w:t xml:space="preserve">A </w:t>
      </w:r>
      <w:r w:rsidR="00D07D15" w:rsidRPr="005435BF">
        <w:rPr>
          <w:rFonts w:ascii="Arial" w:hAnsi="Arial" w:cs="Arial"/>
        </w:rPr>
        <w:t xml:space="preserve">Instituição Financeira </w:t>
      </w:r>
      <w:r w:rsidRPr="005435BF">
        <w:rPr>
          <w:rFonts w:ascii="Arial" w:hAnsi="Arial" w:cs="Arial"/>
        </w:rPr>
        <w:t>que efetuar recolhimento do produto da arrecadação em atraso deverá pagar encargos, constituídos por atualização monetária,</w:t>
      </w:r>
      <w:r w:rsidR="00E530EB" w:rsidRPr="005435BF">
        <w:rPr>
          <w:rFonts w:ascii="Arial" w:hAnsi="Arial" w:cs="Arial"/>
        </w:rPr>
        <w:t xml:space="preserve"> </w:t>
      </w:r>
      <w:r w:rsidRPr="005435BF">
        <w:rPr>
          <w:rFonts w:ascii="Arial" w:hAnsi="Arial" w:cs="Arial"/>
        </w:rPr>
        <w:t>multa e juros de mora na forma dos parágrafos 2º e 3º,</w:t>
      </w:r>
      <w:r w:rsidR="00D07D15" w:rsidRPr="005435BF">
        <w:rPr>
          <w:rFonts w:ascii="Arial" w:hAnsi="Arial" w:cs="Arial"/>
        </w:rPr>
        <w:t xml:space="preserve"> </w:t>
      </w:r>
      <w:r w:rsidRPr="005435BF">
        <w:rPr>
          <w:rFonts w:ascii="Arial" w:hAnsi="Arial" w:cs="Arial"/>
        </w:rPr>
        <w:t>do art.</w:t>
      </w:r>
      <w:r w:rsidR="00D07D15" w:rsidRPr="005435BF">
        <w:rPr>
          <w:rFonts w:ascii="Arial" w:hAnsi="Arial" w:cs="Arial"/>
        </w:rPr>
        <w:t xml:space="preserve"> </w:t>
      </w:r>
      <w:r w:rsidRPr="005435BF">
        <w:rPr>
          <w:rFonts w:ascii="Arial" w:hAnsi="Arial" w:cs="Arial"/>
        </w:rPr>
        <w:t>147 da Lei Municipal nº 1.896/84, cuja quitação ocorrerá com o recolhimento do produto dos encargos à Conta Única do Tesouro Municipal.</w:t>
      </w:r>
    </w:p>
    <w:p w14:paraId="0FDB2F25" w14:textId="77777777" w:rsidR="009549B2" w:rsidRPr="005435BF" w:rsidRDefault="009549B2" w:rsidP="005435BF">
      <w:pPr>
        <w:pStyle w:val="PargrafodaLista"/>
        <w:tabs>
          <w:tab w:val="left" w:pos="9923"/>
        </w:tabs>
        <w:spacing w:line="276" w:lineRule="auto"/>
        <w:ind w:left="0"/>
        <w:rPr>
          <w:rFonts w:ascii="Arial" w:hAnsi="Arial" w:cs="Arial"/>
          <w:sz w:val="24"/>
          <w:szCs w:val="24"/>
        </w:rPr>
      </w:pPr>
    </w:p>
    <w:p w14:paraId="7D08C7F1" w14:textId="77777777" w:rsidR="009549B2" w:rsidRPr="005435BF" w:rsidRDefault="009549B2" w:rsidP="005435BF">
      <w:pPr>
        <w:pStyle w:val="Corpodetexto"/>
        <w:numPr>
          <w:ilvl w:val="1"/>
          <w:numId w:val="23"/>
        </w:numPr>
        <w:tabs>
          <w:tab w:val="left" w:pos="567"/>
        </w:tabs>
        <w:spacing w:line="276" w:lineRule="auto"/>
        <w:ind w:left="0" w:firstLine="0"/>
        <w:jc w:val="both"/>
        <w:rPr>
          <w:rFonts w:ascii="Arial" w:hAnsi="Arial" w:cs="Arial"/>
        </w:rPr>
      </w:pPr>
      <w:r w:rsidRPr="005435BF">
        <w:rPr>
          <w:rFonts w:ascii="Arial" w:hAnsi="Arial" w:cs="Arial"/>
        </w:rPr>
        <w:t>Os dados relativos aos encargos serão enviados aos sistemas de controle da Secretaria Municipal de Fazenda para efeito de geração do registro de pagamento de encargos de mora - "DAR eletrônico de encargos de mora".</w:t>
      </w:r>
    </w:p>
    <w:p w14:paraId="54EB7378" w14:textId="77777777" w:rsidR="009549B2" w:rsidRPr="005435BF" w:rsidRDefault="009549B2" w:rsidP="005435BF">
      <w:pPr>
        <w:pStyle w:val="PargrafodaLista"/>
        <w:tabs>
          <w:tab w:val="left" w:pos="567"/>
        </w:tabs>
        <w:spacing w:line="276" w:lineRule="auto"/>
        <w:ind w:left="0"/>
        <w:rPr>
          <w:rFonts w:ascii="Arial" w:hAnsi="Arial" w:cs="Arial"/>
          <w:sz w:val="24"/>
          <w:szCs w:val="24"/>
        </w:rPr>
      </w:pPr>
    </w:p>
    <w:p w14:paraId="555A2F84" w14:textId="77777777" w:rsidR="009549B2" w:rsidRPr="005435BF" w:rsidRDefault="009549B2" w:rsidP="005435BF">
      <w:pPr>
        <w:pStyle w:val="Corpodetexto"/>
        <w:numPr>
          <w:ilvl w:val="1"/>
          <w:numId w:val="23"/>
        </w:numPr>
        <w:tabs>
          <w:tab w:val="left" w:pos="567"/>
        </w:tabs>
        <w:spacing w:line="276" w:lineRule="auto"/>
        <w:ind w:left="0" w:firstLine="0"/>
        <w:jc w:val="both"/>
        <w:rPr>
          <w:rFonts w:ascii="Arial" w:hAnsi="Arial" w:cs="Arial"/>
        </w:rPr>
      </w:pPr>
      <w:r w:rsidRPr="005435BF">
        <w:rPr>
          <w:rFonts w:ascii="Arial" w:hAnsi="Arial" w:cs="Arial"/>
        </w:rPr>
        <w:t>Após a efetivação do crédito dos encargos de mora à Conta do Tesouro Municipal, a Secretaria Municipal de Fazenda colocará à disposição da instituição financeira arrecadadora o comprovante de pagamento dos encargos de mora.</w:t>
      </w:r>
    </w:p>
    <w:p w14:paraId="7FDDB025" w14:textId="77777777" w:rsidR="009549B2" w:rsidRPr="005435BF" w:rsidRDefault="009549B2" w:rsidP="005435BF">
      <w:pPr>
        <w:pStyle w:val="PargrafodaLista"/>
        <w:tabs>
          <w:tab w:val="left" w:pos="567"/>
        </w:tabs>
        <w:spacing w:line="276" w:lineRule="auto"/>
        <w:ind w:left="0"/>
        <w:rPr>
          <w:rFonts w:ascii="Arial" w:hAnsi="Arial" w:cs="Arial"/>
          <w:sz w:val="24"/>
          <w:szCs w:val="24"/>
        </w:rPr>
      </w:pPr>
    </w:p>
    <w:p w14:paraId="76BB696F" w14:textId="77777777" w:rsidR="009549B2" w:rsidRPr="005435BF" w:rsidRDefault="009549B2" w:rsidP="005435BF">
      <w:pPr>
        <w:pStyle w:val="Corpodetexto"/>
        <w:numPr>
          <w:ilvl w:val="1"/>
          <w:numId w:val="23"/>
        </w:numPr>
        <w:tabs>
          <w:tab w:val="left" w:pos="567"/>
        </w:tabs>
        <w:spacing w:line="276" w:lineRule="auto"/>
        <w:ind w:left="0" w:firstLine="0"/>
        <w:jc w:val="both"/>
        <w:rPr>
          <w:rFonts w:ascii="Arial" w:hAnsi="Arial" w:cs="Arial"/>
        </w:rPr>
      </w:pPr>
      <w:r w:rsidRPr="005435BF">
        <w:rPr>
          <w:rFonts w:ascii="Arial" w:hAnsi="Arial" w:cs="Arial"/>
        </w:rPr>
        <w:t>Quando ocorrer recolhimento de produto arrecadado em atraso sem pagamento de encargos ou com pagamento a menor, a dívida será calculada mediante distribuição proporcional, que consiste em apurar o quanto do valor devido foi extinto pelo recolhimento ou pagamento de encargos a menor.</w:t>
      </w:r>
    </w:p>
    <w:p w14:paraId="0EC8BA0B" w14:textId="77777777" w:rsidR="00A22C50" w:rsidRPr="005435BF" w:rsidRDefault="00A22C50" w:rsidP="005435BF">
      <w:pPr>
        <w:pStyle w:val="Corpodetexto"/>
        <w:tabs>
          <w:tab w:val="left" w:pos="567"/>
        </w:tabs>
        <w:spacing w:line="276" w:lineRule="auto"/>
        <w:jc w:val="both"/>
        <w:rPr>
          <w:rFonts w:ascii="Arial" w:hAnsi="Arial" w:cs="Arial"/>
        </w:rPr>
      </w:pPr>
    </w:p>
    <w:p w14:paraId="24014C6C" w14:textId="77777777" w:rsidR="00A22C50" w:rsidRPr="005435BF" w:rsidRDefault="009549B2" w:rsidP="005435BF">
      <w:pPr>
        <w:pStyle w:val="Corpodetexto"/>
        <w:numPr>
          <w:ilvl w:val="1"/>
          <w:numId w:val="23"/>
        </w:numPr>
        <w:tabs>
          <w:tab w:val="left" w:pos="567"/>
        </w:tabs>
        <w:spacing w:line="276" w:lineRule="auto"/>
        <w:ind w:left="0" w:firstLine="0"/>
        <w:jc w:val="both"/>
        <w:rPr>
          <w:rFonts w:ascii="Arial" w:hAnsi="Arial" w:cs="Arial"/>
        </w:rPr>
      </w:pPr>
      <w:r w:rsidRPr="005435BF">
        <w:rPr>
          <w:rFonts w:ascii="Arial" w:hAnsi="Arial" w:cs="Arial"/>
        </w:rPr>
        <w:t>Sobre o saldo remanescente, decorrente da aplicação da distribuição proporcional, incidirão encargos de mora.</w:t>
      </w:r>
    </w:p>
    <w:p w14:paraId="311B66B3" w14:textId="77777777" w:rsidR="00A22C50" w:rsidRPr="005435BF" w:rsidRDefault="00A22C50" w:rsidP="005435BF">
      <w:pPr>
        <w:pStyle w:val="Corpodetexto"/>
        <w:tabs>
          <w:tab w:val="left" w:pos="567"/>
        </w:tabs>
        <w:spacing w:line="276" w:lineRule="auto"/>
        <w:jc w:val="both"/>
        <w:rPr>
          <w:rFonts w:ascii="Arial" w:hAnsi="Arial" w:cs="Arial"/>
        </w:rPr>
      </w:pPr>
    </w:p>
    <w:p w14:paraId="3A7E5B89" w14:textId="68E5BDB1" w:rsidR="00A22C50" w:rsidRPr="005435BF" w:rsidRDefault="00A22C50" w:rsidP="005435BF">
      <w:pPr>
        <w:pStyle w:val="Corpodetexto"/>
        <w:numPr>
          <w:ilvl w:val="1"/>
          <w:numId w:val="23"/>
        </w:numPr>
        <w:tabs>
          <w:tab w:val="left" w:pos="567"/>
        </w:tabs>
        <w:spacing w:line="276" w:lineRule="auto"/>
        <w:ind w:left="0" w:firstLine="0"/>
        <w:jc w:val="both"/>
        <w:rPr>
          <w:rFonts w:ascii="Arial" w:hAnsi="Arial" w:cs="Arial"/>
        </w:rPr>
      </w:pPr>
      <w:r w:rsidRPr="005435BF">
        <w:rPr>
          <w:rFonts w:ascii="Arial" w:hAnsi="Arial" w:cs="Arial"/>
        </w:rPr>
        <w:t>A falta de recolhimento do produto arrecadado ou de pagamento de remuneração ou</w:t>
      </w:r>
      <w:r w:rsidR="006F0D46" w:rsidRPr="005435BF">
        <w:rPr>
          <w:rFonts w:ascii="Arial" w:hAnsi="Arial" w:cs="Arial"/>
        </w:rPr>
        <w:t xml:space="preserve"> </w:t>
      </w:r>
      <w:r w:rsidRPr="005435BF">
        <w:rPr>
          <w:rFonts w:ascii="Arial" w:hAnsi="Arial" w:cs="Arial"/>
        </w:rPr>
        <w:t>de</w:t>
      </w:r>
      <w:r w:rsidR="006F0D46" w:rsidRPr="005435BF">
        <w:rPr>
          <w:rFonts w:ascii="Arial" w:hAnsi="Arial" w:cs="Arial"/>
        </w:rPr>
        <w:t xml:space="preserve"> </w:t>
      </w:r>
      <w:r w:rsidRPr="005435BF">
        <w:rPr>
          <w:rFonts w:ascii="Arial" w:hAnsi="Arial" w:cs="Arial"/>
        </w:rPr>
        <w:t>encargos de mora devidos, enseja o encaminhamento do débito à Procuradoria</w:t>
      </w:r>
      <w:r w:rsidR="00495955" w:rsidRPr="005435BF">
        <w:rPr>
          <w:rFonts w:ascii="Arial" w:hAnsi="Arial" w:cs="Arial"/>
        </w:rPr>
        <w:t>-</w:t>
      </w:r>
      <w:r w:rsidRPr="005435BF">
        <w:rPr>
          <w:rFonts w:ascii="Arial" w:hAnsi="Arial" w:cs="Arial"/>
        </w:rPr>
        <w:t>Geral do Município, para inscrição em Dívida Ativa do Município, nos termos da legislação</w:t>
      </w:r>
      <w:r w:rsidR="00495955" w:rsidRPr="005435BF">
        <w:rPr>
          <w:rFonts w:ascii="Arial" w:hAnsi="Arial" w:cs="Arial"/>
        </w:rPr>
        <w:t xml:space="preserve"> </w:t>
      </w:r>
      <w:r w:rsidRPr="005435BF">
        <w:rPr>
          <w:rFonts w:ascii="Arial" w:hAnsi="Arial" w:cs="Arial"/>
        </w:rPr>
        <w:t>em vigor.</w:t>
      </w:r>
    </w:p>
    <w:p w14:paraId="1C8A5E7B" w14:textId="77777777" w:rsidR="00A22C50" w:rsidRPr="005435BF" w:rsidRDefault="00A22C50" w:rsidP="005435BF">
      <w:pPr>
        <w:pStyle w:val="Corpodetexto"/>
        <w:tabs>
          <w:tab w:val="left" w:pos="567"/>
        </w:tabs>
        <w:spacing w:line="276" w:lineRule="auto"/>
        <w:jc w:val="both"/>
        <w:rPr>
          <w:rFonts w:ascii="Arial" w:hAnsi="Arial" w:cs="Arial"/>
        </w:rPr>
      </w:pPr>
    </w:p>
    <w:p w14:paraId="035758A6" w14:textId="77777777" w:rsidR="00A22C50" w:rsidRPr="005435BF" w:rsidRDefault="00A22C50" w:rsidP="005435BF">
      <w:pPr>
        <w:pStyle w:val="Corpodetexto"/>
        <w:numPr>
          <w:ilvl w:val="1"/>
          <w:numId w:val="23"/>
        </w:numPr>
        <w:tabs>
          <w:tab w:val="left" w:pos="567"/>
        </w:tabs>
        <w:spacing w:line="276" w:lineRule="auto"/>
        <w:ind w:left="0" w:firstLine="0"/>
        <w:jc w:val="both"/>
        <w:rPr>
          <w:rFonts w:ascii="Arial" w:hAnsi="Arial" w:cs="Arial"/>
        </w:rPr>
      </w:pPr>
      <w:r w:rsidRPr="005435BF">
        <w:rPr>
          <w:rFonts w:ascii="Arial" w:hAnsi="Arial" w:cs="Arial"/>
        </w:rPr>
        <w:t>O recolhimento do produto arrecadado e os encargos de mora poderão ser exigidos a qualquer momento.</w:t>
      </w:r>
    </w:p>
    <w:p w14:paraId="48F0821D" w14:textId="77777777" w:rsidR="00A22C50" w:rsidRPr="005435BF" w:rsidRDefault="00A22C50" w:rsidP="005435BF">
      <w:pPr>
        <w:pStyle w:val="Corpodetexto"/>
        <w:tabs>
          <w:tab w:val="left" w:pos="567"/>
        </w:tabs>
        <w:spacing w:line="276" w:lineRule="auto"/>
        <w:jc w:val="both"/>
        <w:rPr>
          <w:rFonts w:ascii="Arial" w:hAnsi="Arial" w:cs="Arial"/>
        </w:rPr>
      </w:pPr>
    </w:p>
    <w:p w14:paraId="4DBC7A03" w14:textId="77777777" w:rsidR="00A22C50" w:rsidRPr="005435BF" w:rsidRDefault="00A22C50" w:rsidP="005435BF">
      <w:pPr>
        <w:pStyle w:val="Corpodetexto"/>
        <w:numPr>
          <w:ilvl w:val="1"/>
          <w:numId w:val="23"/>
        </w:numPr>
        <w:tabs>
          <w:tab w:val="left" w:pos="567"/>
        </w:tabs>
        <w:spacing w:line="276" w:lineRule="auto"/>
        <w:ind w:left="0" w:firstLine="0"/>
        <w:jc w:val="both"/>
        <w:rPr>
          <w:rFonts w:ascii="Arial" w:hAnsi="Arial" w:cs="Arial"/>
        </w:rPr>
      </w:pPr>
      <w:r w:rsidRPr="005435BF">
        <w:rPr>
          <w:rFonts w:ascii="Arial" w:hAnsi="Arial" w:cs="Arial"/>
        </w:rPr>
        <w:t>A responsabilidade pelo recolhimento de valores arrecadados e de encargos de mora não exime o agente arrecadador, se for o caso, da sanção administrativa disciplinar cabível.</w:t>
      </w:r>
    </w:p>
    <w:p w14:paraId="52A19902" w14:textId="77777777" w:rsidR="00A22C50" w:rsidRPr="005435BF" w:rsidRDefault="00A22C50" w:rsidP="005435BF">
      <w:pPr>
        <w:pStyle w:val="PargrafodaLista"/>
        <w:tabs>
          <w:tab w:val="left" w:pos="567"/>
        </w:tabs>
        <w:spacing w:line="276" w:lineRule="auto"/>
        <w:ind w:left="0"/>
        <w:rPr>
          <w:rFonts w:ascii="Arial" w:hAnsi="Arial" w:cs="Arial"/>
          <w:sz w:val="24"/>
          <w:szCs w:val="24"/>
        </w:rPr>
      </w:pPr>
    </w:p>
    <w:p w14:paraId="1C77CC5A" w14:textId="4AA0463D" w:rsidR="00A22C50" w:rsidRPr="005435BF" w:rsidRDefault="00A22C50" w:rsidP="005435BF">
      <w:pPr>
        <w:pStyle w:val="Corpodetexto"/>
        <w:numPr>
          <w:ilvl w:val="1"/>
          <w:numId w:val="23"/>
        </w:numPr>
        <w:tabs>
          <w:tab w:val="left" w:pos="567"/>
        </w:tabs>
        <w:spacing w:line="276" w:lineRule="auto"/>
        <w:ind w:left="0" w:firstLine="0"/>
        <w:jc w:val="both"/>
        <w:rPr>
          <w:rFonts w:ascii="Arial" w:hAnsi="Arial" w:cs="Arial"/>
        </w:rPr>
      </w:pPr>
      <w:r w:rsidRPr="005435BF">
        <w:rPr>
          <w:rFonts w:ascii="Arial" w:hAnsi="Arial" w:cs="Arial"/>
        </w:rPr>
        <w:t xml:space="preserve">A remessa dos dados de arrecadação diária deverá ser efetuada pela instituição financeira arrecadadora, por meio de transmissão de </w:t>
      </w:r>
      <w:r w:rsidRPr="005435BF">
        <w:rPr>
          <w:rFonts w:ascii="Arial" w:hAnsi="Arial" w:cs="Arial"/>
          <w:b/>
        </w:rPr>
        <w:t>arquivo eletrônico no formato CNAB240</w:t>
      </w:r>
      <w:r w:rsidRPr="005435BF">
        <w:rPr>
          <w:rFonts w:ascii="Arial" w:hAnsi="Arial" w:cs="Arial"/>
        </w:rPr>
        <w:t>, no</w:t>
      </w:r>
      <w:r w:rsidRPr="005435BF">
        <w:rPr>
          <w:rFonts w:ascii="Arial" w:hAnsi="Arial" w:cs="Arial"/>
          <w:color w:val="0000FF"/>
        </w:rPr>
        <w:t xml:space="preserve"> </w:t>
      </w:r>
      <w:r w:rsidRPr="005435BF">
        <w:rPr>
          <w:rFonts w:ascii="Arial" w:hAnsi="Arial" w:cs="Arial"/>
        </w:rPr>
        <w:t>1º dia útil após a arrecadação.</w:t>
      </w:r>
    </w:p>
    <w:p w14:paraId="3AE75E61" w14:textId="77777777" w:rsidR="00A22C50" w:rsidRPr="005435BF" w:rsidRDefault="00A22C50" w:rsidP="005435BF">
      <w:pPr>
        <w:pStyle w:val="PargrafodaLista"/>
        <w:tabs>
          <w:tab w:val="left" w:pos="567"/>
        </w:tabs>
        <w:spacing w:line="276" w:lineRule="auto"/>
        <w:ind w:left="0"/>
        <w:rPr>
          <w:rFonts w:ascii="Arial" w:hAnsi="Arial" w:cs="Arial"/>
          <w:sz w:val="24"/>
          <w:szCs w:val="24"/>
        </w:rPr>
      </w:pPr>
    </w:p>
    <w:p w14:paraId="591C863B" w14:textId="77777777" w:rsidR="00A22C50" w:rsidRPr="005435BF" w:rsidRDefault="00A22C50" w:rsidP="005435BF">
      <w:pPr>
        <w:pStyle w:val="Corpodetexto"/>
        <w:numPr>
          <w:ilvl w:val="1"/>
          <w:numId w:val="23"/>
        </w:numPr>
        <w:tabs>
          <w:tab w:val="left" w:pos="567"/>
        </w:tabs>
        <w:spacing w:line="276" w:lineRule="auto"/>
        <w:ind w:left="0" w:firstLine="0"/>
        <w:jc w:val="both"/>
        <w:rPr>
          <w:rFonts w:ascii="Arial" w:hAnsi="Arial" w:cs="Arial"/>
        </w:rPr>
      </w:pPr>
      <w:r w:rsidRPr="005435BF">
        <w:rPr>
          <w:rFonts w:ascii="Arial" w:hAnsi="Arial" w:cs="Arial"/>
        </w:rPr>
        <w:t>A Instituição Financeira estará autoriza</w:t>
      </w:r>
      <w:r w:rsidR="00316DD0" w:rsidRPr="005435BF">
        <w:rPr>
          <w:rFonts w:ascii="Arial" w:hAnsi="Arial" w:cs="Arial"/>
        </w:rPr>
        <w:t>da</w:t>
      </w:r>
      <w:r w:rsidRPr="005435BF">
        <w:rPr>
          <w:rFonts w:ascii="Arial" w:hAnsi="Arial" w:cs="Arial"/>
        </w:rPr>
        <w:t xml:space="preserve"> a efetuar estorno de documentos de arrecadação quando constatar quitação irregular, desde que ocorra na mesma data do recebimento e antes do processamento que consolida o arquivo a ser entregue no 1º dia útil após a arrecadação.</w:t>
      </w:r>
    </w:p>
    <w:p w14:paraId="4AD01157" w14:textId="77777777" w:rsidR="00A409DA" w:rsidRPr="005435BF" w:rsidRDefault="00A409DA" w:rsidP="005435BF">
      <w:pPr>
        <w:pStyle w:val="Corpodetexto"/>
        <w:tabs>
          <w:tab w:val="left" w:pos="567"/>
        </w:tabs>
        <w:spacing w:line="276" w:lineRule="auto"/>
        <w:jc w:val="both"/>
        <w:rPr>
          <w:rFonts w:ascii="Arial" w:hAnsi="Arial" w:cs="Arial"/>
        </w:rPr>
      </w:pPr>
    </w:p>
    <w:p w14:paraId="29E839BC" w14:textId="77777777" w:rsidR="00A10741" w:rsidRPr="005435BF" w:rsidRDefault="00A10741" w:rsidP="005435BF">
      <w:pPr>
        <w:pStyle w:val="Corpodetexto"/>
        <w:tabs>
          <w:tab w:val="left" w:pos="9923"/>
        </w:tabs>
        <w:spacing w:line="276" w:lineRule="auto"/>
        <w:jc w:val="both"/>
        <w:rPr>
          <w:rFonts w:ascii="Arial" w:hAnsi="Arial" w:cs="Arial"/>
        </w:rPr>
      </w:pPr>
    </w:p>
    <w:p w14:paraId="4CFBA149" w14:textId="77777777" w:rsidR="00A10741" w:rsidRPr="005435BF" w:rsidRDefault="00A10741" w:rsidP="005435BF">
      <w:pPr>
        <w:pStyle w:val="Ttulo11"/>
        <w:numPr>
          <w:ilvl w:val="0"/>
          <w:numId w:val="28"/>
        </w:numPr>
        <w:tabs>
          <w:tab w:val="left" w:pos="426"/>
          <w:tab w:val="left" w:pos="9923"/>
        </w:tabs>
        <w:spacing w:line="276" w:lineRule="auto"/>
        <w:ind w:left="0" w:firstLine="0"/>
        <w:jc w:val="both"/>
      </w:pPr>
      <w:r w:rsidRPr="005435BF">
        <w:t xml:space="preserve">DA REMUNERAÇÃO DOS </w:t>
      </w:r>
      <w:r w:rsidRPr="005435BF">
        <w:rPr>
          <w:spacing w:val="-2"/>
        </w:rPr>
        <w:t>SERVIÇOS</w:t>
      </w:r>
    </w:p>
    <w:p w14:paraId="51DB9E13" w14:textId="77777777" w:rsidR="00A10741" w:rsidRPr="005435BF" w:rsidRDefault="00A10741" w:rsidP="005435BF">
      <w:pPr>
        <w:pStyle w:val="Corpodetexto"/>
        <w:tabs>
          <w:tab w:val="left" w:pos="9923"/>
        </w:tabs>
        <w:spacing w:line="276" w:lineRule="auto"/>
        <w:jc w:val="both"/>
        <w:rPr>
          <w:rFonts w:ascii="Arial" w:hAnsi="Arial" w:cs="Arial"/>
        </w:rPr>
      </w:pPr>
    </w:p>
    <w:p w14:paraId="714C2554" w14:textId="77777777" w:rsidR="00A10741" w:rsidRPr="005435BF" w:rsidRDefault="00A10741" w:rsidP="005435BF">
      <w:pPr>
        <w:pStyle w:val="PargrafodaLista"/>
        <w:tabs>
          <w:tab w:val="left" w:pos="1040"/>
          <w:tab w:val="left" w:pos="1812"/>
          <w:tab w:val="left" w:pos="9923"/>
        </w:tabs>
        <w:spacing w:before="1" w:line="276" w:lineRule="auto"/>
        <w:ind w:left="0"/>
        <w:rPr>
          <w:rFonts w:ascii="Arial" w:hAnsi="Arial" w:cs="Arial"/>
          <w:sz w:val="24"/>
          <w:szCs w:val="24"/>
        </w:rPr>
      </w:pPr>
      <w:r w:rsidRPr="005435BF">
        <w:rPr>
          <w:rFonts w:ascii="Arial" w:hAnsi="Arial" w:cs="Arial"/>
          <w:b/>
          <w:sz w:val="24"/>
          <w:szCs w:val="24"/>
        </w:rPr>
        <w:t xml:space="preserve">9.1 </w:t>
      </w:r>
      <w:r w:rsidRPr="005435BF">
        <w:rPr>
          <w:rFonts w:ascii="Arial" w:hAnsi="Arial" w:cs="Arial"/>
          <w:sz w:val="24"/>
          <w:szCs w:val="24"/>
        </w:rPr>
        <w:t>Os serviços de arrecadação serão remunerados por tarifa por documento recebido em caixas de agências, postos de atendimento bancário, conveniadas, terminais eletrônicos, internet ou qualquer outro meio admitido.</w:t>
      </w:r>
    </w:p>
    <w:p w14:paraId="1140ECF9" w14:textId="77777777" w:rsidR="006C3B62" w:rsidRPr="005435BF" w:rsidRDefault="006C3B62" w:rsidP="005435BF">
      <w:pPr>
        <w:pStyle w:val="PargrafodaLista"/>
        <w:tabs>
          <w:tab w:val="left" w:pos="1040"/>
          <w:tab w:val="left" w:pos="1812"/>
          <w:tab w:val="left" w:pos="9923"/>
        </w:tabs>
        <w:spacing w:before="1" w:line="276" w:lineRule="auto"/>
        <w:ind w:left="0"/>
        <w:rPr>
          <w:rFonts w:ascii="Arial" w:hAnsi="Arial" w:cs="Arial"/>
          <w:sz w:val="24"/>
          <w:szCs w:val="24"/>
        </w:rPr>
      </w:pPr>
    </w:p>
    <w:p w14:paraId="76B2891D" w14:textId="77777777" w:rsidR="006C3B62" w:rsidRPr="005435BF" w:rsidRDefault="006C3B62" w:rsidP="005435BF">
      <w:pPr>
        <w:pStyle w:val="PargrafodaLista"/>
        <w:tabs>
          <w:tab w:val="left" w:pos="1040"/>
          <w:tab w:val="left" w:pos="1812"/>
          <w:tab w:val="left" w:pos="9923"/>
        </w:tabs>
        <w:spacing w:before="1" w:line="276" w:lineRule="auto"/>
        <w:ind w:left="0"/>
        <w:rPr>
          <w:rFonts w:ascii="Arial" w:hAnsi="Arial" w:cs="Arial"/>
          <w:sz w:val="24"/>
          <w:szCs w:val="24"/>
        </w:rPr>
      </w:pPr>
      <w:r w:rsidRPr="005435BF">
        <w:rPr>
          <w:rFonts w:ascii="Arial" w:hAnsi="Arial" w:cs="Arial"/>
          <w:b/>
          <w:sz w:val="24"/>
          <w:szCs w:val="24"/>
        </w:rPr>
        <w:t xml:space="preserve">9.2 </w:t>
      </w:r>
      <w:r w:rsidRPr="005435BF">
        <w:rPr>
          <w:rFonts w:ascii="Arial" w:hAnsi="Arial" w:cs="Arial"/>
          <w:sz w:val="24"/>
          <w:szCs w:val="24"/>
        </w:rPr>
        <w:t>O valor da tarifa será atualizado monetariamente, a cada doze meses, a partir da assinatura do contrato, de acordo com a variação do IPCA/IBGE, ou outro índice que venha a substituí-lo, observada a legislação em vigor.</w:t>
      </w:r>
    </w:p>
    <w:p w14:paraId="3A431D97" w14:textId="77777777" w:rsidR="006C3B62" w:rsidRPr="005435BF" w:rsidRDefault="006C3B62" w:rsidP="005435BF">
      <w:pPr>
        <w:pStyle w:val="PargrafodaLista"/>
        <w:tabs>
          <w:tab w:val="left" w:pos="1040"/>
          <w:tab w:val="left" w:pos="1812"/>
          <w:tab w:val="left" w:pos="9923"/>
        </w:tabs>
        <w:spacing w:before="1" w:line="276" w:lineRule="auto"/>
        <w:ind w:left="0"/>
        <w:rPr>
          <w:rFonts w:ascii="Arial" w:hAnsi="Arial" w:cs="Arial"/>
          <w:sz w:val="24"/>
          <w:szCs w:val="24"/>
        </w:rPr>
      </w:pPr>
    </w:p>
    <w:p w14:paraId="3BD30498" w14:textId="77777777" w:rsidR="006C3B62" w:rsidRPr="005435BF" w:rsidRDefault="006C3B62" w:rsidP="005435BF">
      <w:pPr>
        <w:pStyle w:val="PargrafodaLista"/>
        <w:tabs>
          <w:tab w:val="left" w:pos="1040"/>
          <w:tab w:val="left" w:pos="1812"/>
          <w:tab w:val="left" w:pos="9923"/>
        </w:tabs>
        <w:spacing w:before="1" w:line="276" w:lineRule="auto"/>
        <w:ind w:left="0"/>
        <w:rPr>
          <w:rFonts w:ascii="Arial" w:hAnsi="Arial" w:cs="Arial"/>
          <w:sz w:val="24"/>
          <w:szCs w:val="24"/>
        </w:rPr>
      </w:pPr>
      <w:r w:rsidRPr="005435BF">
        <w:rPr>
          <w:rFonts w:ascii="Arial" w:hAnsi="Arial" w:cs="Arial"/>
          <w:b/>
          <w:sz w:val="24"/>
          <w:szCs w:val="24"/>
        </w:rPr>
        <w:t xml:space="preserve">9.3 </w:t>
      </w:r>
      <w:r w:rsidRPr="005435BF">
        <w:rPr>
          <w:rFonts w:ascii="Arial" w:hAnsi="Arial" w:cs="Arial"/>
          <w:sz w:val="24"/>
          <w:szCs w:val="24"/>
        </w:rPr>
        <w:t>O Município pagará pela prestação dos serviços os valores unitários de tarifas, a seguir:</w:t>
      </w:r>
    </w:p>
    <w:p w14:paraId="296413C9" w14:textId="77777777" w:rsidR="006C3B62" w:rsidRPr="005435BF" w:rsidRDefault="006C3B62" w:rsidP="005435BF">
      <w:pPr>
        <w:pStyle w:val="PargrafodaLista"/>
        <w:tabs>
          <w:tab w:val="left" w:pos="679"/>
          <w:tab w:val="left" w:pos="1382"/>
          <w:tab w:val="left" w:pos="9923"/>
        </w:tabs>
        <w:spacing w:before="268" w:line="276" w:lineRule="auto"/>
        <w:ind w:left="0"/>
        <w:rPr>
          <w:rFonts w:ascii="Arial" w:hAnsi="Arial" w:cs="Arial"/>
          <w:sz w:val="24"/>
          <w:szCs w:val="24"/>
        </w:rPr>
      </w:pPr>
      <w:r w:rsidRPr="005435BF">
        <w:rPr>
          <w:rFonts w:ascii="Arial" w:hAnsi="Arial" w:cs="Arial"/>
          <w:b/>
          <w:sz w:val="24"/>
          <w:szCs w:val="24"/>
        </w:rPr>
        <w:t xml:space="preserve">9.3.1 R$ 1,44 (um real e quarenta e quatro centavos) </w:t>
      </w:r>
      <w:r w:rsidRPr="005435BF">
        <w:rPr>
          <w:rFonts w:ascii="Arial" w:hAnsi="Arial" w:cs="Arial"/>
          <w:sz w:val="24"/>
          <w:szCs w:val="24"/>
        </w:rPr>
        <w:t xml:space="preserve">por DAR com Código de Barras padrão FEBRABAN recebido nos seguintes canais: terminais de autoatendimento (caixa eletrônico), </w:t>
      </w:r>
      <w:r w:rsidRPr="005435BF">
        <w:rPr>
          <w:rFonts w:ascii="Arial" w:hAnsi="Arial" w:cs="Arial"/>
          <w:i/>
          <w:sz w:val="24"/>
          <w:szCs w:val="24"/>
        </w:rPr>
        <w:t>internet banking</w:t>
      </w:r>
      <w:r w:rsidRPr="005435BF">
        <w:rPr>
          <w:rFonts w:ascii="Arial" w:hAnsi="Arial" w:cs="Arial"/>
          <w:sz w:val="24"/>
          <w:szCs w:val="24"/>
        </w:rPr>
        <w:t xml:space="preserve">, aplicativos de </w:t>
      </w:r>
      <w:r w:rsidRPr="005435BF">
        <w:rPr>
          <w:rFonts w:ascii="Arial" w:hAnsi="Arial" w:cs="Arial"/>
          <w:i/>
          <w:sz w:val="24"/>
          <w:szCs w:val="24"/>
        </w:rPr>
        <w:t>smartphone</w:t>
      </w:r>
      <w:r w:rsidRPr="005435BF">
        <w:rPr>
          <w:rFonts w:ascii="Arial" w:hAnsi="Arial" w:cs="Arial"/>
          <w:sz w:val="24"/>
          <w:szCs w:val="24"/>
        </w:rPr>
        <w:t>, telefone, cobrança ativa por transferência de arquivos, ou qualquer outro meio eletrônico de cobrança disponibilizado pela instituição financeira credenciada;</w:t>
      </w:r>
    </w:p>
    <w:p w14:paraId="7F57D451" w14:textId="77777777" w:rsidR="006C3B62" w:rsidRPr="005435BF" w:rsidRDefault="006C3B62" w:rsidP="005435BF">
      <w:pPr>
        <w:pStyle w:val="Corpodetexto"/>
        <w:tabs>
          <w:tab w:val="left" w:pos="9923"/>
        </w:tabs>
        <w:spacing w:line="276" w:lineRule="auto"/>
        <w:jc w:val="both"/>
        <w:rPr>
          <w:rFonts w:ascii="Arial" w:hAnsi="Arial" w:cs="Arial"/>
        </w:rPr>
      </w:pPr>
    </w:p>
    <w:p w14:paraId="67792082" w14:textId="77777777" w:rsidR="006C3B62" w:rsidRPr="005435BF" w:rsidRDefault="006C3B62" w:rsidP="005435BF">
      <w:pPr>
        <w:pStyle w:val="PargrafodaLista"/>
        <w:tabs>
          <w:tab w:val="left" w:pos="679"/>
          <w:tab w:val="left" w:pos="1382"/>
          <w:tab w:val="left" w:pos="9923"/>
        </w:tabs>
        <w:spacing w:line="276" w:lineRule="auto"/>
        <w:ind w:left="0"/>
        <w:rPr>
          <w:rFonts w:ascii="Arial" w:hAnsi="Arial" w:cs="Arial"/>
          <w:sz w:val="24"/>
          <w:szCs w:val="24"/>
        </w:rPr>
      </w:pPr>
      <w:r w:rsidRPr="005435BF">
        <w:rPr>
          <w:rFonts w:ascii="Arial" w:hAnsi="Arial" w:cs="Arial"/>
          <w:b/>
          <w:sz w:val="24"/>
          <w:szCs w:val="24"/>
        </w:rPr>
        <w:t xml:space="preserve">9.3.2 R$ 1,88 (um real e oitenta eoito centavos) </w:t>
      </w:r>
      <w:r w:rsidRPr="005435BF">
        <w:rPr>
          <w:rFonts w:ascii="Arial" w:hAnsi="Arial" w:cs="Arial"/>
          <w:sz w:val="24"/>
          <w:szCs w:val="24"/>
        </w:rPr>
        <w:t>por DAR com Código de Barras padrão FEBRABAN recebido nos seguintes canais: guichês de caixas das agências bancárias, lotéricas, correspondentes bancários.</w:t>
      </w:r>
    </w:p>
    <w:p w14:paraId="401F8416" w14:textId="77777777" w:rsidR="009549B2" w:rsidRPr="005435BF" w:rsidRDefault="009549B2" w:rsidP="005435BF">
      <w:pPr>
        <w:pStyle w:val="Corpodetexto"/>
        <w:tabs>
          <w:tab w:val="left" w:pos="9923"/>
        </w:tabs>
        <w:spacing w:line="276" w:lineRule="auto"/>
        <w:jc w:val="both"/>
        <w:rPr>
          <w:rFonts w:ascii="Arial" w:hAnsi="Arial" w:cs="Arial"/>
        </w:rPr>
      </w:pPr>
    </w:p>
    <w:p w14:paraId="78C9F0EA" w14:textId="77777777" w:rsidR="006432AB" w:rsidRPr="005435BF" w:rsidRDefault="006432AB" w:rsidP="005435BF">
      <w:pPr>
        <w:pStyle w:val="PargrafodaLista"/>
        <w:tabs>
          <w:tab w:val="left" w:pos="1812"/>
          <w:tab w:val="left" w:pos="9923"/>
        </w:tabs>
        <w:spacing w:line="276" w:lineRule="auto"/>
        <w:ind w:left="0"/>
        <w:rPr>
          <w:rFonts w:ascii="Arial" w:hAnsi="Arial" w:cs="Arial"/>
          <w:sz w:val="24"/>
          <w:szCs w:val="24"/>
        </w:rPr>
      </w:pPr>
      <w:r w:rsidRPr="005435BF">
        <w:rPr>
          <w:rFonts w:ascii="Arial" w:hAnsi="Arial" w:cs="Arial"/>
          <w:b/>
          <w:sz w:val="24"/>
          <w:szCs w:val="24"/>
        </w:rPr>
        <w:t xml:space="preserve">9.4 </w:t>
      </w:r>
      <w:r w:rsidRPr="005435BF">
        <w:rPr>
          <w:rFonts w:ascii="Arial" w:hAnsi="Arial" w:cs="Arial"/>
          <w:sz w:val="24"/>
          <w:szCs w:val="24"/>
        </w:rPr>
        <w:t>A instituição financeira interessada em aderir ao credenciamento em epígrafe poderá optar pelo canal de atendimento de seu interesse, desde que não ultrapasse os valores prefixados.</w:t>
      </w:r>
    </w:p>
    <w:p w14:paraId="762C41F5" w14:textId="77777777" w:rsidR="006432AB" w:rsidRPr="005435BF" w:rsidRDefault="006432AB" w:rsidP="005435BF">
      <w:pPr>
        <w:pStyle w:val="PargrafodaLista"/>
        <w:tabs>
          <w:tab w:val="left" w:pos="1812"/>
          <w:tab w:val="left" w:pos="9923"/>
        </w:tabs>
        <w:spacing w:line="276" w:lineRule="auto"/>
        <w:ind w:left="0"/>
        <w:rPr>
          <w:rFonts w:ascii="Arial" w:hAnsi="Arial" w:cs="Arial"/>
          <w:sz w:val="24"/>
          <w:szCs w:val="24"/>
        </w:rPr>
      </w:pPr>
    </w:p>
    <w:p w14:paraId="1AEB4513" w14:textId="09630FAD" w:rsidR="006432AB" w:rsidRPr="005435BF" w:rsidRDefault="006432AB" w:rsidP="005435BF">
      <w:pPr>
        <w:pStyle w:val="PargrafodaLista"/>
        <w:tabs>
          <w:tab w:val="left" w:pos="1812"/>
          <w:tab w:val="left" w:pos="9923"/>
        </w:tabs>
        <w:spacing w:line="276" w:lineRule="auto"/>
        <w:ind w:left="0"/>
        <w:rPr>
          <w:rFonts w:ascii="Arial" w:hAnsi="Arial" w:cs="Arial"/>
          <w:b/>
          <w:color w:val="FF0000"/>
          <w:sz w:val="24"/>
          <w:szCs w:val="24"/>
        </w:rPr>
      </w:pPr>
      <w:r w:rsidRPr="005435BF">
        <w:rPr>
          <w:rFonts w:ascii="Arial" w:hAnsi="Arial" w:cs="Arial"/>
          <w:b/>
          <w:sz w:val="24"/>
          <w:szCs w:val="24"/>
        </w:rPr>
        <w:t>9.5</w:t>
      </w:r>
      <w:r w:rsidR="002C388D" w:rsidRPr="005435BF">
        <w:rPr>
          <w:rFonts w:ascii="Arial" w:hAnsi="Arial" w:cs="Arial"/>
          <w:b/>
          <w:sz w:val="24"/>
          <w:szCs w:val="24"/>
        </w:rPr>
        <w:t xml:space="preserve"> </w:t>
      </w:r>
      <w:r w:rsidR="002C388D" w:rsidRPr="005435BF">
        <w:rPr>
          <w:rFonts w:ascii="Arial" w:hAnsi="Arial" w:cs="Arial"/>
          <w:sz w:val="24"/>
          <w:szCs w:val="24"/>
        </w:rPr>
        <w:t xml:space="preserve">O Valor total estimado para o período de 12 (doze) meses será de aproximadamente </w:t>
      </w:r>
      <w:r w:rsidR="002C388D" w:rsidRPr="005435BF">
        <w:rPr>
          <w:rFonts w:ascii="Arial" w:hAnsi="Arial" w:cs="Arial"/>
          <w:b/>
          <w:sz w:val="24"/>
          <w:szCs w:val="24"/>
        </w:rPr>
        <w:t xml:space="preserve">R$ 845.000,00 (oitocentos e quarenta e cinco mil reais) </w:t>
      </w:r>
      <w:r w:rsidR="002C388D" w:rsidRPr="005435BF">
        <w:rPr>
          <w:rFonts w:ascii="Arial" w:hAnsi="Arial" w:cs="Arial"/>
          <w:sz w:val="24"/>
          <w:szCs w:val="24"/>
        </w:rPr>
        <w:t>que serão distribuídos para atender a demanda de arrecadação efetuada para cada instituição credenciada.</w:t>
      </w:r>
    </w:p>
    <w:p w14:paraId="4EC5A120" w14:textId="77777777" w:rsidR="006432AB" w:rsidRPr="005435BF" w:rsidRDefault="006432AB" w:rsidP="005435BF">
      <w:pPr>
        <w:pStyle w:val="Corpodetexto"/>
        <w:tabs>
          <w:tab w:val="left" w:pos="9923"/>
        </w:tabs>
        <w:spacing w:line="276" w:lineRule="auto"/>
        <w:jc w:val="both"/>
        <w:rPr>
          <w:rFonts w:ascii="Arial" w:hAnsi="Arial" w:cs="Arial"/>
        </w:rPr>
      </w:pPr>
    </w:p>
    <w:p w14:paraId="0EC31D72" w14:textId="5B3AC0DA" w:rsidR="006432AB" w:rsidRPr="005435BF" w:rsidRDefault="006432AB" w:rsidP="005435BF">
      <w:pPr>
        <w:pStyle w:val="PargrafodaLista"/>
        <w:tabs>
          <w:tab w:val="left" w:pos="1812"/>
          <w:tab w:val="left" w:pos="9923"/>
        </w:tabs>
        <w:spacing w:line="276" w:lineRule="auto"/>
        <w:ind w:left="0"/>
        <w:rPr>
          <w:rFonts w:ascii="Arial" w:hAnsi="Arial" w:cs="Arial"/>
          <w:b/>
          <w:color w:val="FF0000"/>
          <w:sz w:val="24"/>
          <w:szCs w:val="24"/>
        </w:rPr>
      </w:pPr>
      <w:r w:rsidRPr="005435BF">
        <w:rPr>
          <w:rFonts w:ascii="Arial" w:hAnsi="Arial" w:cs="Arial"/>
          <w:b/>
          <w:sz w:val="24"/>
          <w:szCs w:val="24"/>
        </w:rPr>
        <w:t xml:space="preserve">9.6 </w:t>
      </w:r>
      <w:r w:rsidRPr="005435BF">
        <w:rPr>
          <w:rFonts w:ascii="Arial" w:hAnsi="Arial" w:cs="Arial"/>
          <w:sz w:val="24"/>
          <w:szCs w:val="24"/>
        </w:rPr>
        <w:t>O quantitativo de documentos e valor estimado são apenas uma</w:t>
      </w:r>
      <w:r w:rsidR="0059249C" w:rsidRPr="005435BF">
        <w:rPr>
          <w:rFonts w:ascii="Arial" w:hAnsi="Arial" w:cs="Arial"/>
          <w:sz w:val="24"/>
          <w:szCs w:val="24"/>
        </w:rPr>
        <w:t xml:space="preserve"> </w:t>
      </w:r>
      <w:r w:rsidRPr="005435BF">
        <w:rPr>
          <w:rFonts w:ascii="Arial" w:hAnsi="Arial" w:cs="Arial"/>
          <w:sz w:val="24"/>
          <w:szCs w:val="24"/>
        </w:rPr>
        <w:t>previsão, o que não poderá ser considerado pelas instituições credenciadas como compromisso ou obrigação do Município em realizá-lo, nem gerar qualquer direito</w:t>
      </w:r>
      <w:r w:rsidR="008D5227" w:rsidRPr="005435BF">
        <w:rPr>
          <w:rFonts w:ascii="Arial" w:hAnsi="Arial" w:cs="Arial"/>
          <w:sz w:val="24"/>
          <w:szCs w:val="24"/>
        </w:rPr>
        <w:t xml:space="preserve"> </w:t>
      </w:r>
      <w:r w:rsidRPr="005435BF">
        <w:rPr>
          <w:rFonts w:ascii="Arial" w:hAnsi="Arial" w:cs="Arial"/>
          <w:sz w:val="24"/>
          <w:szCs w:val="24"/>
        </w:rPr>
        <w:t>ou expectativa de direito.</w:t>
      </w:r>
    </w:p>
    <w:p w14:paraId="6E4D6991" w14:textId="6EB5F2BC" w:rsidR="006432AB" w:rsidRPr="005435BF" w:rsidRDefault="006432AB" w:rsidP="005435BF">
      <w:pPr>
        <w:pStyle w:val="PargrafodaLista"/>
        <w:tabs>
          <w:tab w:val="left" w:pos="1812"/>
          <w:tab w:val="left" w:pos="9923"/>
        </w:tabs>
        <w:spacing w:before="275" w:line="276" w:lineRule="auto"/>
        <w:ind w:left="0"/>
        <w:rPr>
          <w:rFonts w:ascii="Arial" w:hAnsi="Arial" w:cs="Arial"/>
          <w:b/>
          <w:color w:val="FF0000"/>
          <w:sz w:val="24"/>
          <w:szCs w:val="24"/>
        </w:rPr>
      </w:pPr>
      <w:r w:rsidRPr="005435BF">
        <w:rPr>
          <w:rFonts w:ascii="Arial" w:hAnsi="Arial" w:cs="Arial"/>
          <w:b/>
          <w:sz w:val="24"/>
          <w:szCs w:val="24"/>
        </w:rPr>
        <w:t xml:space="preserve">9.7 </w:t>
      </w:r>
      <w:r w:rsidR="002C388D" w:rsidRPr="005435BF">
        <w:rPr>
          <w:rFonts w:ascii="Arial" w:hAnsi="Arial" w:cs="Arial"/>
          <w:sz w:val="24"/>
          <w:szCs w:val="24"/>
        </w:rPr>
        <w:t>A fixação dos valores constantes do presente credenciamento foi apurada com base nos Contratos vigentes do Município com as Instituições Financeiras hoje credenciadas.</w:t>
      </w:r>
    </w:p>
    <w:p w14:paraId="2AD7C0A2" w14:textId="77777777" w:rsidR="006432AB" w:rsidRPr="005435BF" w:rsidRDefault="006432AB" w:rsidP="005435BF">
      <w:pPr>
        <w:pStyle w:val="Corpodetexto"/>
        <w:tabs>
          <w:tab w:val="left" w:pos="9923"/>
        </w:tabs>
        <w:spacing w:line="276" w:lineRule="auto"/>
        <w:jc w:val="both"/>
        <w:rPr>
          <w:rFonts w:ascii="Arial" w:hAnsi="Arial" w:cs="Arial"/>
        </w:rPr>
      </w:pPr>
    </w:p>
    <w:p w14:paraId="3205E27D" w14:textId="7FF95C20" w:rsidR="009549B2" w:rsidRPr="005435BF" w:rsidRDefault="006432AB" w:rsidP="005435BF">
      <w:pPr>
        <w:pStyle w:val="PargrafodaLista"/>
        <w:tabs>
          <w:tab w:val="left" w:pos="1812"/>
          <w:tab w:val="left" w:pos="9923"/>
        </w:tabs>
        <w:spacing w:line="276" w:lineRule="auto"/>
        <w:ind w:left="0"/>
        <w:rPr>
          <w:rFonts w:ascii="Arial" w:hAnsi="Arial" w:cs="Arial"/>
          <w:sz w:val="24"/>
          <w:szCs w:val="24"/>
        </w:rPr>
      </w:pPr>
      <w:r w:rsidRPr="005435BF">
        <w:rPr>
          <w:rFonts w:ascii="Arial" w:hAnsi="Arial" w:cs="Arial"/>
          <w:b/>
          <w:sz w:val="24"/>
          <w:szCs w:val="24"/>
        </w:rPr>
        <w:t xml:space="preserve">9.8 </w:t>
      </w:r>
      <w:r w:rsidRPr="005435BF">
        <w:rPr>
          <w:rFonts w:ascii="Arial" w:hAnsi="Arial" w:cs="Arial"/>
          <w:sz w:val="24"/>
          <w:szCs w:val="24"/>
        </w:rPr>
        <w:t>No caso de prorrogação de contra</w:t>
      </w:r>
      <w:r w:rsidR="00B61944" w:rsidRPr="005435BF">
        <w:rPr>
          <w:rFonts w:ascii="Arial" w:hAnsi="Arial" w:cs="Arial"/>
          <w:sz w:val="24"/>
          <w:szCs w:val="24"/>
        </w:rPr>
        <w:t xml:space="preserve">to, as tarifas poderá ser reajustada </w:t>
      </w:r>
      <w:r w:rsidRPr="005435BF">
        <w:rPr>
          <w:rFonts w:ascii="Arial" w:hAnsi="Arial" w:cs="Arial"/>
          <w:sz w:val="24"/>
          <w:szCs w:val="24"/>
        </w:rPr>
        <w:t>pelo IPCA/IBGE, acumulado no período da vigência do contrato, por termo de</w:t>
      </w:r>
      <w:r w:rsidR="008D5227" w:rsidRPr="005435BF">
        <w:rPr>
          <w:rFonts w:ascii="Arial" w:hAnsi="Arial" w:cs="Arial"/>
          <w:sz w:val="24"/>
          <w:szCs w:val="24"/>
        </w:rPr>
        <w:t xml:space="preserve"> </w:t>
      </w:r>
      <w:r w:rsidRPr="005435BF">
        <w:rPr>
          <w:rFonts w:ascii="Arial" w:hAnsi="Arial" w:cs="Arial"/>
          <w:sz w:val="24"/>
          <w:szCs w:val="24"/>
        </w:rPr>
        <w:t>aditamento tendo como base o mês que antecede o término do termo de credenciamento, mantidas as condições da contratação inicial.</w:t>
      </w:r>
    </w:p>
    <w:p w14:paraId="26CEB4DF" w14:textId="77777777" w:rsidR="00EA3831" w:rsidRPr="005435BF" w:rsidRDefault="00EA3831" w:rsidP="005435BF">
      <w:pPr>
        <w:pStyle w:val="Corpodetexto"/>
        <w:tabs>
          <w:tab w:val="left" w:pos="9923"/>
        </w:tabs>
        <w:spacing w:line="276" w:lineRule="auto"/>
        <w:jc w:val="both"/>
        <w:rPr>
          <w:rFonts w:ascii="Arial" w:hAnsi="Arial" w:cs="Arial"/>
        </w:rPr>
      </w:pPr>
    </w:p>
    <w:p w14:paraId="7A3C270E" w14:textId="78055777" w:rsidR="006C3B62" w:rsidRPr="005435BF" w:rsidRDefault="006C3B62" w:rsidP="005435BF">
      <w:pPr>
        <w:pStyle w:val="Ttulo11"/>
        <w:tabs>
          <w:tab w:val="left" w:pos="1385"/>
          <w:tab w:val="left" w:pos="9923"/>
        </w:tabs>
        <w:spacing w:line="276" w:lineRule="auto"/>
        <w:ind w:left="0"/>
        <w:jc w:val="both"/>
        <w:rPr>
          <w:b w:val="0"/>
        </w:rPr>
      </w:pPr>
      <w:r w:rsidRPr="005435BF">
        <w:t xml:space="preserve">Parágrafo Único </w:t>
      </w:r>
      <w:r w:rsidRPr="005435BF">
        <w:rPr>
          <w:b w:val="0"/>
        </w:rPr>
        <w:t>as instituições financeiras contratadas devem se comprometer a repassar em conta, os valores referentes a IRRF do débito de tarifas, com os respectivos envios mensais à Secretaria Municipal de Fazenda, relatórios dos valores de IRRF que pertencem ao município conforme art. 158</w:t>
      </w:r>
      <w:r w:rsidR="008D5227" w:rsidRPr="005435BF">
        <w:rPr>
          <w:b w:val="0"/>
        </w:rPr>
        <w:t>,</w:t>
      </w:r>
      <w:r w:rsidRPr="005435BF">
        <w:rPr>
          <w:b w:val="0"/>
        </w:rPr>
        <w:t xml:space="preserve"> I da CF/88 e das tarifas pagas pelo município.</w:t>
      </w:r>
    </w:p>
    <w:p w14:paraId="7FC030E4" w14:textId="77777777" w:rsidR="00A10741" w:rsidRPr="005435BF" w:rsidRDefault="00A10741" w:rsidP="005435BF">
      <w:pPr>
        <w:pStyle w:val="Ttulo11"/>
        <w:tabs>
          <w:tab w:val="left" w:pos="1385"/>
          <w:tab w:val="left" w:pos="9923"/>
        </w:tabs>
        <w:spacing w:line="276" w:lineRule="auto"/>
        <w:ind w:left="0"/>
        <w:jc w:val="both"/>
      </w:pPr>
    </w:p>
    <w:p w14:paraId="385D150C" w14:textId="77777777" w:rsidR="00A409DA" w:rsidRPr="005435BF" w:rsidRDefault="00A409DA" w:rsidP="005435BF">
      <w:pPr>
        <w:pStyle w:val="Ttulo11"/>
        <w:tabs>
          <w:tab w:val="left" w:pos="1385"/>
          <w:tab w:val="left" w:pos="9923"/>
        </w:tabs>
        <w:spacing w:line="276" w:lineRule="auto"/>
        <w:ind w:left="0"/>
        <w:jc w:val="both"/>
      </w:pPr>
    </w:p>
    <w:p w14:paraId="0B20AA8B" w14:textId="77777777" w:rsidR="00A10741" w:rsidRPr="005435BF" w:rsidRDefault="00A10741" w:rsidP="005435BF">
      <w:pPr>
        <w:pStyle w:val="Ttulo11"/>
        <w:numPr>
          <w:ilvl w:val="0"/>
          <w:numId w:val="28"/>
        </w:numPr>
        <w:tabs>
          <w:tab w:val="left" w:pos="709"/>
          <w:tab w:val="left" w:pos="9923"/>
        </w:tabs>
        <w:spacing w:line="276" w:lineRule="auto"/>
        <w:ind w:left="0" w:firstLine="0"/>
        <w:jc w:val="both"/>
      </w:pPr>
      <w:r w:rsidRPr="005435BF">
        <w:t xml:space="preserve">DO </w:t>
      </w:r>
      <w:r w:rsidRPr="005435BF">
        <w:rPr>
          <w:spacing w:val="-2"/>
        </w:rPr>
        <w:t>DESCREDENCIAMENTO</w:t>
      </w:r>
    </w:p>
    <w:p w14:paraId="7F3B58F4" w14:textId="77777777" w:rsidR="00A10741" w:rsidRPr="005435BF" w:rsidRDefault="00A10741" w:rsidP="005435BF">
      <w:pPr>
        <w:pStyle w:val="Ttulo11"/>
        <w:tabs>
          <w:tab w:val="left" w:pos="1385"/>
          <w:tab w:val="left" w:pos="9923"/>
        </w:tabs>
        <w:spacing w:line="276" w:lineRule="auto"/>
        <w:ind w:left="0"/>
        <w:jc w:val="both"/>
      </w:pPr>
    </w:p>
    <w:p w14:paraId="22D08D44" w14:textId="45282C97" w:rsidR="00A10741" w:rsidRPr="005435BF" w:rsidRDefault="00A10741" w:rsidP="005435BF">
      <w:pPr>
        <w:pStyle w:val="Corpodetexto"/>
        <w:tabs>
          <w:tab w:val="left" w:pos="9923"/>
        </w:tabs>
        <w:spacing w:line="276" w:lineRule="auto"/>
        <w:jc w:val="both"/>
        <w:rPr>
          <w:rFonts w:ascii="Arial" w:hAnsi="Arial" w:cs="Arial"/>
        </w:rPr>
      </w:pPr>
      <w:r w:rsidRPr="005435BF">
        <w:rPr>
          <w:rFonts w:ascii="Arial" w:hAnsi="Arial" w:cs="Arial"/>
          <w:b/>
        </w:rPr>
        <w:t xml:space="preserve">10.1 </w:t>
      </w:r>
      <w:r w:rsidRPr="005435BF">
        <w:rPr>
          <w:rFonts w:ascii="Arial" w:hAnsi="Arial" w:cs="Arial"/>
        </w:rPr>
        <w:t xml:space="preserve">O Município reserva-se o direito de fiscalizar, de forma permanente, a prestação dos serviços pelos credenciados, podendo proceder ao descredenciamento, em caso de má prestação ou fraude. O descredenciamento da </w:t>
      </w:r>
      <w:r w:rsidR="008D5227" w:rsidRPr="005435BF">
        <w:rPr>
          <w:rFonts w:ascii="Arial" w:hAnsi="Arial" w:cs="Arial"/>
        </w:rPr>
        <w:t xml:space="preserve">Instituição Financeira </w:t>
      </w:r>
      <w:r w:rsidRPr="005435BF">
        <w:rPr>
          <w:rFonts w:ascii="Arial" w:hAnsi="Arial" w:cs="Arial"/>
        </w:rPr>
        <w:t>ocorrerá com a rescisão do contrato administrativo de prestação de serviços de arrecadação.</w:t>
      </w:r>
    </w:p>
    <w:p w14:paraId="35C830A9" w14:textId="63EC4230" w:rsidR="00A10741" w:rsidRPr="005435BF" w:rsidRDefault="00A10741" w:rsidP="005435BF">
      <w:pPr>
        <w:pStyle w:val="Corpodetexto"/>
        <w:tabs>
          <w:tab w:val="left" w:pos="9923"/>
        </w:tabs>
        <w:spacing w:before="263" w:line="276" w:lineRule="auto"/>
        <w:jc w:val="both"/>
        <w:rPr>
          <w:rFonts w:ascii="Arial" w:hAnsi="Arial" w:cs="Arial"/>
          <w:spacing w:val="-2"/>
        </w:rPr>
      </w:pPr>
      <w:r w:rsidRPr="005435BF">
        <w:rPr>
          <w:rFonts w:ascii="Arial" w:hAnsi="Arial" w:cs="Arial"/>
          <w:b/>
        </w:rPr>
        <w:t xml:space="preserve">10.2 </w:t>
      </w:r>
      <w:r w:rsidRPr="005435BF">
        <w:rPr>
          <w:rFonts w:ascii="Arial" w:hAnsi="Arial" w:cs="Arial"/>
        </w:rPr>
        <w:t>O descredenciamento da instituição financeira será realizado pelo</w:t>
      </w:r>
      <w:r w:rsidR="008D5227" w:rsidRPr="005435BF">
        <w:rPr>
          <w:rFonts w:ascii="Arial" w:hAnsi="Arial" w:cs="Arial"/>
        </w:rPr>
        <w:t xml:space="preserve"> </w:t>
      </w:r>
      <w:r w:rsidRPr="005435BF">
        <w:rPr>
          <w:rFonts w:ascii="Arial" w:hAnsi="Arial" w:cs="Arial"/>
        </w:rPr>
        <w:t>Secretário</w:t>
      </w:r>
      <w:r w:rsidR="008D5227" w:rsidRPr="005435BF">
        <w:rPr>
          <w:rFonts w:ascii="Arial" w:hAnsi="Arial" w:cs="Arial"/>
        </w:rPr>
        <w:t xml:space="preserve"> </w:t>
      </w:r>
      <w:r w:rsidRPr="005435BF">
        <w:rPr>
          <w:rFonts w:ascii="Arial" w:hAnsi="Arial" w:cs="Arial"/>
        </w:rPr>
        <w:t xml:space="preserve">Municipal de Fazenda, mediante expedição de ato declaratório de </w:t>
      </w:r>
      <w:r w:rsidRPr="005435BF">
        <w:rPr>
          <w:rFonts w:ascii="Arial" w:hAnsi="Arial" w:cs="Arial"/>
          <w:spacing w:val="-2"/>
        </w:rPr>
        <w:t>descredenciamento.</w:t>
      </w:r>
    </w:p>
    <w:p w14:paraId="5BFF9DC2" w14:textId="77777777" w:rsidR="00A10741" w:rsidRPr="005435BF" w:rsidRDefault="00A10741" w:rsidP="005435BF">
      <w:pPr>
        <w:pStyle w:val="Corpodetexto"/>
        <w:tabs>
          <w:tab w:val="left" w:pos="9923"/>
        </w:tabs>
        <w:spacing w:before="263" w:line="276" w:lineRule="auto"/>
        <w:jc w:val="both"/>
        <w:rPr>
          <w:rFonts w:ascii="Arial" w:hAnsi="Arial" w:cs="Arial"/>
        </w:rPr>
      </w:pPr>
      <w:r w:rsidRPr="005435BF">
        <w:rPr>
          <w:rFonts w:ascii="Arial" w:hAnsi="Arial" w:cs="Arial"/>
          <w:b/>
        </w:rPr>
        <w:t xml:space="preserve">10.3 </w:t>
      </w:r>
      <w:r w:rsidRPr="005435BF">
        <w:rPr>
          <w:rFonts w:ascii="Arial" w:hAnsi="Arial" w:cs="Arial"/>
        </w:rPr>
        <w:t xml:space="preserve">Não será permitido o cometimento a terceiros do objeto contratado sem autoriza ção prévia e expressa da Administração. </w:t>
      </w:r>
    </w:p>
    <w:p w14:paraId="7853F78F" w14:textId="77777777" w:rsidR="00A10741" w:rsidRPr="005435BF" w:rsidRDefault="00A10741" w:rsidP="005435BF">
      <w:pPr>
        <w:pStyle w:val="Corpodetexto"/>
        <w:tabs>
          <w:tab w:val="left" w:pos="9923"/>
        </w:tabs>
        <w:spacing w:before="263" w:line="276" w:lineRule="auto"/>
        <w:jc w:val="both"/>
        <w:rPr>
          <w:rFonts w:ascii="Arial" w:hAnsi="Arial" w:cs="Arial"/>
        </w:rPr>
      </w:pPr>
      <w:r w:rsidRPr="005435BF">
        <w:rPr>
          <w:rFonts w:ascii="Arial" w:hAnsi="Arial" w:cs="Arial"/>
          <w:b/>
        </w:rPr>
        <w:t xml:space="preserve">10.4 </w:t>
      </w:r>
      <w:r w:rsidRPr="005435BF">
        <w:rPr>
          <w:rFonts w:ascii="Arial" w:hAnsi="Arial" w:cs="Arial"/>
        </w:rPr>
        <w:t>Na hipótese de descumprimento das obrigações pelo credenciado, este estará sujeito às sanções previstas no Edital, seus Anexos e na Lei Federal nº 14.133/2021.</w:t>
      </w:r>
    </w:p>
    <w:p w14:paraId="484D3238" w14:textId="77777777" w:rsidR="00A10741" w:rsidRPr="005435BF" w:rsidRDefault="00A10741" w:rsidP="005435BF">
      <w:pPr>
        <w:tabs>
          <w:tab w:val="left" w:pos="1810"/>
          <w:tab w:val="left" w:pos="9923"/>
        </w:tabs>
        <w:spacing w:line="276" w:lineRule="auto"/>
        <w:jc w:val="both"/>
        <w:rPr>
          <w:rFonts w:ascii="Arial" w:hAnsi="Arial" w:cs="Arial"/>
          <w:sz w:val="24"/>
          <w:szCs w:val="24"/>
        </w:rPr>
      </w:pPr>
    </w:p>
    <w:p w14:paraId="548C5F31" w14:textId="77777777" w:rsidR="00A10741" w:rsidRPr="005435BF" w:rsidRDefault="00A10741" w:rsidP="005435BF">
      <w:pPr>
        <w:tabs>
          <w:tab w:val="left" w:pos="9923"/>
        </w:tabs>
        <w:spacing w:line="276" w:lineRule="auto"/>
        <w:jc w:val="both"/>
        <w:rPr>
          <w:rFonts w:ascii="Arial" w:hAnsi="Arial" w:cs="Arial"/>
          <w:sz w:val="24"/>
          <w:szCs w:val="24"/>
        </w:rPr>
      </w:pPr>
    </w:p>
    <w:p w14:paraId="282CB444" w14:textId="77777777" w:rsidR="00A10741" w:rsidRPr="005435BF" w:rsidRDefault="00A10741" w:rsidP="005435BF">
      <w:pPr>
        <w:pStyle w:val="Ttulo11"/>
        <w:numPr>
          <w:ilvl w:val="0"/>
          <w:numId w:val="28"/>
        </w:numPr>
        <w:tabs>
          <w:tab w:val="left" w:pos="567"/>
          <w:tab w:val="left" w:pos="9923"/>
        </w:tabs>
        <w:spacing w:line="276" w:lineRule="auto"/>
        <w:ind w:left="0" w:firstLine="0"/>
        <w:jc w:val="both"/>
      </w:pPr>
      <w:r w:rsidRPr="005435BF">
        <w:t xml:space="preserve">DA RESCISÃO DO CONTRATO E </w:t>
      </w:r>
      <w:r w:rsidRPr="005435BF">
        <w:rPr>
          <w:spacing w:val="-2"/>
        </w:rPr>
        <w:t>PENALIDADES</w:t>
      </w:r>
    </w:p>
    <w:p w14:paraId="560C69E5" w14:textId="77777777" w:rsidR="00A10741" w:rsidRPr="005435BF" w:rsidRDefault="00A10741" w:rsidP="005435BF">
      <w:pPr>
        <w:pStyle w:val="Corpodetexto"/>
        <w:tabs>
          <w:tab w:val="left" w:pos="567"/>
          <w:tab w:val="left" w:pos="9923"/>
        </w:tabs>
        <w:spacing w:line="276" w:lineRule="auto"/>
        <w:jc w:val="both"/>
        <w:rPr>
          <w:rFonts w:ascii="Arial" w:hAnsi="Arial" w:cs="Arial"/>
          <w:b/>
        </w:rPr>
      </w:pPr>
    </w:p>
    <w:p w14:paraId="35476430" w14:textId="4134991D" w:rsidR="00A10741" w:rsidRPr="005435BF" w:rsidRDefault="00A10741" w:rsidP="005435BF">
      <w:pPr>
        <w:pStyle w:val="PargrafodaLista"/>
        <w:numPr>
          <w:ilvl w:val="1"/>
          <w:numId w:val="28"/>
        </w:numPr>
        <w:tabs>
          <w:tab w:val="left" w:pos="567"/>
          <w:tab w:val="left" w:pos="1134"/>
          <w:tab w:val="left" w:pos="9923"/>
        </w:tabs>
        <w:spacing w:before="1" w:line="276" w:lineRule="auto"/>
        <w:ind w:left="0" w:firstLine="0"/>
        <w:rPr>
          <w:rFonts w:ascii="Arial" w:hAnsi="Arial" w:cs="Arial"/>
          <w:sz w:val="24"/>
          <w:szCs w:val="24"/>
        </w:rPr>
      </w:pPr>
      <w:r w:rsidRPr="005435BF">
        <w:rPr>
          <w:rFonts w:ascii="Arial" w:hAnsi="Arial" w:cs="Arial"/>
          <w:sz w:val="24"/>
          <w:szCs w:val="24"/>
        </w:rPr>
        <w:t xml:space="preserve">O contrato de prestação de serviços </w:t>
      </w:r>
      <w:r w:rsidR="001A6F9A" w:rsidRPr="005435BF">
        <w:rPr>
          <w:rFonts w:ascii="Arial" w:hAnsi="Arial" w:cs="Arial"/>
          <w:sz w:val="24"/>
          <w:szCs w:val="24"/>
        </w:rPr>
        <w:t>poderá ser</w:t>
      </w:r>
      <w:r w:rsidR="001A6F9A" w:rsidRPr="005435BF">
        <w:rPr>
          <w:rFonts w:ascii="Arial" w:hAnsi="Arial" w:cs="Arial"/>
          <w:b/>
          <w:sz w:val="24"/>
          <w:szCs w:val="24"/>
        </w:rPr>
        <w:t xml:space="preserve"> </w:t>
      </w:r>
      <w:r w:rsidRPr="005435BF">
        <w:rPr>
          <w:rFonts w:ascii="Arial" w:hAnsi="Arial" w:cs="Arial"/>
          <w:b/>
          <w:sz w:val="24"/>
          <w:szCs w:val="24"/>
        </w:rPr>
        <w:t xml:space="preserve"> </w:t>
      </w:r>
      <w:r w:rsidRPr="005435BF">
        <w:rPr>
          <w:rFonts w:ascii="Arial" w:hAnsi="Arial" w:cs="Arial"/>
          <w:sz w:val="24"/>
          <w:szCs w:val="24"/>
        </w:rPr>
        <w:t xml:space="preserve">rescindido </w:t>
      </w:r>
      <w:r w:rsidRPr="005435BF">
        <w:rPr>
          <w:rFonts w:ascii="Arial" w:hAnsi="Arial" w:cs="Arial"/>
          <w:spacing w:val="-2"/>
          <w:sz w:val="24"/>
          <w:szCs w:val="24"/>
        </w:rPr>
        <w:t>quando:</w:t>
      </w:r>
    </w:p>
    <w:p w14:paraId="0EDB51CB" w14:textId="77777777" w:rsidR="00A10741" w:rsidRPr="005435BF" w:rsidRDefault="00A10741" w:rsidP="005435BF">
      <w:pPr>
        <w:pStyle w:val="Corpodetexto"/>
        <w:tabs>
          <w:tab w:val="left" w:pos="567"/>
          <w:tab w:val="left" w:pos="9923"/>
        </w:tabs>
        <w:spacing w:before="4" w:line="276" w:lineRule="auto"/>
        <w:jc w:val="both"/>
        <w:rPr>
          <w:rFonts w:ascii="Arial" w:hAnsi="Arial" w:cs="Arial"/>
        </w:rPr>
      </w:pPr>
    </w:p>
    <w:p w14:paraId="0EDD8FBF" w14:textId="77777777" w:rsidR="00A10741" w:rsidRPr="005435BF" w:rsidRDefault="00A10741" w:rsidP="005435BF">
      <w:pPr>
        <w:pStyle w:val="PargrafodaLista"/>
        <w:numPr>
          <w:ilvl w:val="2"/>
          <w:numId w:val="28"/>
        </w:numPr>
        <w:tabs>
          <w:tab w:val="left" w:pos="567"/>
          <w:tab w:val="left" w:pos="851"/>
          <w:tab w:val="left" w:pos="9923"/>
        </w:tabs>
        <w:spacing w:line="276" w:lineRule="auto"/>
        <w:ind w:left="0" w:firstLine="0"/>
        <w:rPr>
          <w:rFonts w:ascii="Arial" w:hAnsi="Arial" w:cs="Arial"/>
          <w:sz w:val="24"/>
          <w:szCs w:val="24"/>
        </w:rPr>
      </w:pPr>
      <w:r w:rsidRPr="005435BF">
        <w:rPr>
          <w:rFonts w:ascii="Arial" w:hAnsi="Arial" w:cs="Arial"/>
          <w:sz w:val="24"/>
          <w:szCs w:val="24"/>
        </w:rPr>
        <w:t xml:space="preserve">Deixar a instituição financeira de cumprir as </w:t>
      </w:r>
      <w:r w:rsidR="00B61944" w:rsidRPr="005435BF">
        <w:rPr>
          <w:rFonts w:ascii="Arial" w:hAnsi="Arial" w:cs="Arial"/>
          <w:sz w:val="24"/>
          <w:szCs w:val="24"/>
        </w:rPr>
        <w:t>condições exigidas neste chamament</w:t>
      </w:r>
      <w:r w:rsidR="008D77EA" w:rsidRPr="005435BF">
        <w:rPr>
          <w:rFonts w:ascii="Arial" w:hAnsi="Arial" w:cs="Arial"/>
          <w:sz w:val="24"/>
          <w:szCs w:val="24"/>
        </w:rPr>
        <w:t>o</w:t>
      </w:r>
      <w:r w:rsidRPr="005435BF">
        <w:rPr>
          <w:rFonts w:ascii="Arial" w:hAnsi="Arial" w:cs="Arial"/>
          <w:sz w:val="24"/>
          <w:szCs w:val="24"/>
        </w:rPr>
        <w:t xml:space="preserve"> e no contrato de prestação de serviços;</w:t>
      </w:r>
    </w:p>
    <w:p w14:paraId="64E0524C" w14:textId="77777777" w:rsidR="00A10741" w:rsidRPr="005435BF" w:rsidRDefault="00A10741" w:rsidP="005435BF">
      <w:pPr>
        <w:pStyle w:val="PargrafodaLista"/>
        <w:numPr>
          <w:ilvl w:val="2"/>
          <w:numId w:val="28"/>
        </w:numPr>
        <w:tabs>
          <w:tab w:val="left" w:pos="567"/>
          <w:tab w:val="left" w:pos="851"/>
          <w:tab w:val="left" w:pos="9923"/>
        </w:tabs>
        <w:spacing w:before="273" w:line="276" w:lineRule="auto"/>
        <w:ind w:left="0" w:firstLine="0"/>
        <w:rPr>
          <w:rFonts w:ascii="Arial" w:hAnsi="Arial" w:cs="Arial"/>
          <w:sz w:val="24"/>
          <w:szCs w:val="24"/>
        </w:rPr>
      </w:pPr>
      <w:r w:rsidRPr="005435BF">
        <w:rPr>
          <w:rFonts w:ascii="Arial" w:hAnsi="Arial" w:cs="Arial"/>
          <w:sz w:val="24"/>
          <w:szCs w:val="24"/>
        </w:rPr>
        <w:t>Houver fusão ou incorporação, e não comunicação do fato à Secretaria Municipal de Fazenda, no prazo máximo de 30 (trinta) dias da data de sua concretização; ou</w:t>
      </w:r>
      <w:r w:rsidR="001A6F9A" w:rsidRPr="005435BF">
        <w:rPr>
          <w:rFonts w:ascii="Arial" w:hAnsi="Arial" w:cs="Arial"/>
          <w:sz w:val="24"/>
          <w:szCs w:val="24"/>
        </w:rPr>
        <w:t xml:space="preserve"> </w:t>
      </w:r>
      <w:r w:rsidRPr="005435BF">
        <w:rPr>
          <w:rFonts w:ascii="Arial" w:hAnsi="Arial" w:cs="Arial"/>
          <w:sz w:val="24"/>
          <w:szCs w:val="24"/>
        </w:rPr>
        <w:t>For decretada a liquidação da Instituição Financeira pelo</w:t>
      </w:r>
      <w:r w:rsidRPr="005435BF">
        <w:rPr>
          <w:rFonts w:ascii="Arial" w:hAnsi="Arial" w:cs="Arial"/>
          <w:spacing w:val="-2"/>
          <w:sz w:val="24"/>
          <w:szCs w:val="24"/>
        </w:rPr>
        <w:t xml:space="preserve"> Bacen.</w:t>
      </w:r>
    </w:p>
    <w:p w14:paraId="100B3A3F" w14:textId="77777777" w:rsidR="00016D8D" w:rsidRPr="005435BF" w:rsidRDefault="00016D8D" w:rsidP="005435BF">
      <w:pPr>
        <w:pStyle w:val="Corpodetexto"/>
        <w:numPr>
          <w:ilvl w:val="1"/>
          <w:numId w:val="28"/>
        </w:numPr>
        <w:tabs>
          <w:tab w:val="left" w:pos="993"/>
          <w:tab w:val="left" w:pos="1812"/>
          <w:tab w:val="left" w:pos="9923"/>
        </w:tabs>
        <w:spacing w:before="272" w:line="276" w:lineRule="auto"/>
        <w:ind w:left="0" w:firstLine="0"/>
        <w:jc w:val="both"/>
        <w:rPr>
          <w:rFonts w:ascii="Arial" w:hAnsi="Arial" w:cs="Arial"/>
        </w:rPr>
      </w:pPr>
      <w:r w:rsidRPr="005435BF">
        <w:rPr>
          <w:rFonts w:ascii="Arial" w:hAnsi="Arial" w:cs="Arial"/>
          <w:color w:val="000000" w:themeColor="text1"/>
        </w:rPr>
        <w:t xml:space="preserve">A </w:t>
      </w:r>
      <w:r w:rsidRPr="005435BF">
        <w:rPr>
          <w:rFonts w:ascii="Arial" w:hAnsi="Arial" w:cs="Arial"/>
        </w:rPr>
        <w:t xml:space="preserve">rescisão do contrato </w:t>
      </w:r>
      <w:r w:rsidRPr="005435BF">
        <w:rPr>
          <w:rFonts w:ascii="Arial" w:hAnsi="Arial" w:cs="Arial"/>
          <w:b/>
        </w:rPr>
        <w:t xml:space="preserve">poderá </w:t>
      </w:r>
      <w:r w:rsidRPr="005435BF">
        <w:rPr>
          <w:rFonts w:ascii="Arial" w:hAnsi="Arial" w:cs="Arial"/>
        </w:rPr>
        <w:t xml:space="preserve">ocorrer quando a instituição </w:t>
      </w:r>
      <w:r w:rsidRPr="005435BF">
        <w:rPr>
          <w:rFonts w:ascii="Arial" w:hAnsi="Arial" w:cs="Arial"/>
          <w:spacing w:val="-2"/>
        </w:rPr>
        <w:t>financeira:</w:t>
      </w:r>
    </w:p>
    <w:p w14:paraId="19C64294" w14:textId="77777777" w:rsidR="00016D8D" w:rsidRPr="005435BF" w:rsidRDefault="00016D8D" w:rsidP="005435BF">
      <w:pPr>
        <w:pStyle w:val="PargrafodaLista"/>
        <w:numPr>
          <w:ilvl w:val="2"/>
          <w:numId w:val="28"/>
        </w:numPr>
        <w:tabs>
          <w:tab w:val="left" w:pos="993"/>
          <w:tab w:val="left" w:pos="1414"/>
          <w:tab w:val="left" w:pos="9923"/>
        </w:tabs>
        <w:spacing w:before="266" w:line="276" w:lineRule="auto"/>
        <w:ind w:left="0" w:firstLine="0"/>
        <w:rPr>
          <w:rFonts w:ascii="Arial" w:hAnsi="Arial" w:cs="Arial"/>
          <w:sz w:val="24"/>
          <w:szCs w:val="24"/>
        </w:rPr>
      </w:pPr>
      <w:r w:rsidRPr="005435BF">
        <w:rPr>
          <w:rFonts w:ascii="Arial" w:hAnsi="Arial" w:cs="Arial"/>
          <w:sz w:val="24"/>
          <w:szCs w:val="24"/>
        </w:rPr>
        <w:t xml:space="preserve">Sofrer intervenção do </w:t>
      </w:r>
      <w:r w:rsidRPr="005435BF">
        <w:rPr>
          <w:rFonts w:ascii="Arial" w:hAnsi="Arial" w:cs="Arial"/>
          <w:spacing w:val="-2"/>
          <w:sz w:val="24"/>
          <w:szCs w:val="24"/>
        </w:rPr>
        <w:t>Bacen;</w:t>
      </w:r>
    </w:p>
    <w:p w14:paraId="65F4EA60" w14:textId="77777777" w:rsidR="00016D8D" w:rsidRPr="005435BF" w:rsidRDefault="00016D8D" w:rsidP="005435BF">
      <w:pPr>
        <w:pStyle w:val="PargrafodaLista"/>
        <w:numPr>
          <w:ilvl w:val="2"/>
          <w:numId w:val="28"/>
        </w:numPr>
        <w:tabs>
          <w:tab w:val="left" w:pos="993"/>
          <w:tab w:val="left" w:pos="1414"/>
          <w:tab w:val="left" w:pos="9923"/>
        </w:tabs>
        <w:spacing w:before="266" w:line="276" w:lineRule="auto"/>
        <w:ind w:left="0" w:firstLine="0"/>
        <w:rPr>
          <w:rFonts w:ascii="Arial" w:hAnsi="Arial" w:cs="Arial"/>
          <w:sz w:val="24"/>
          <w:szCs w:val="24"/>
        </w:rPr>
      </w:pPr>
      <w:r w:rsidRPr="005435BF">
        <w:rPr>
          <w:rFonts w:ascii="Arial" w:hAnsi="Arial" w:cs="Arial"/>
          <w:sz w:val="24"/>
          <w:szCs w:val="24"/>
        </w:rPr>
        <w:t>Descumprir as normas da Secretaria Municipal de Fazenda relativas à prestação de serviços de arrecadação de receitas municipais;</w:t>
      </w:r>
    </w:p>
    <w:p w14:paraId="7FD05111" w14:textId="77777777" w:rsidR="00016D8D" w:rsidRPr="005435BF" w:rsidRDefault="00016D8D" w:rsidP="005435BF">
      <w:pPr>
        <w:pStyle w:val="Corpodetexto"/>
        <w:tabs>
          <w:tab w:val="left" w:pos="993"/>
          <w:tab w:val="left" w:pos="9923"/>
        </w:tabs>
        <w:spacing w:before="3" w:line="276" w:lineRule="auto"/>
        <w:jc w:val="both"/>
        <w:rPr>
          <w:rFonts w:ascii="Arial" w:hAnsi="Arial" w:cs="Arial"/>
        </w:rPr>
      </w:pPr>
    </w:p>
    <w:p w14:paraId="75C30477" w14:textId="77777777" w:rsidR="00016D8D" w:rsidRPr="005435BF" w:rsidRDefault="00016D8D" w:rsidP="005435BF">
      <w:pPr>
        <w:pStyle w:val="PargrafodaLista"/>
        <w:numPr>
          <w:ilvl w:val="2"/>
          <w:numId w:val="28"/>
        </w:numPr>
        <w:tabs>
          <w:tab w:val="left" w:pos="993"/>
          <w:tab w:val="left" w:pos="1500"/>
          <w:tab w:val="left" w:pos="9923"/>
        </w:tabs>
        <w:spacing w:line="276" w:lineRule="auto"/>
        <w:ind w:left="0" w:firstLine="0"/>
        <w:rPr>
          <w:rFonts w:ascii="Arial" w:hAnsi="Arial" w:cs="Arial"/>
          <w:sz w:val="24"/>
          <w:szCs w:val="24"/>
        </w:rPr>
      </w:pPr>
      <w:r w:rsidRPr="005435BF">
        <w:rPr>
          <w:rFonts w:ascii="Arial" w:hAnsi="Arial" w:cs="Arial"/>
          <w:sz w:val="24"/>
          <w:szCs w:val="24"/>
        </w:rPr>
        <w:t>Praticar irregularidade na execução das atividades de arrecadação que configure ilícito penal;</w:t>
      </w:r>
    </w:p>
    <w:p w14:paraId="632A8A43" w14:textId="77777777" w:rsidR="008E335F" w:rsidRPr="005435BF" w:rsidRDefault="008E335F" w:rsidP="005435BF">
      <w:pPr>
        <w:pStyle w:val="Corpodetexto"/>
        <w:tabs>
          <w:tab w:val="left" w:pos="9923"/>
        </w:tabs>
        <w:spacing w:before="1" w:line="276" w:lineRule="auto"/>
        <w:jc w:val="both"/>
        <w:rPr>
          <w:rFonts w:ascii="Arial" w:hAnsi="Arial" w:cs="Arial"/>
        </w:rPr>
      </w:pPr>
    </w:p>
    <w:p w14:paraId="72072ABE" w14:textId="77777777" w:rsidR="008E335F" w:rsidRPr="005435BF" w:rsidRDefault="008E335F" w:rsidP="005435BF">
      <w:pPr>
        <w:pStyle w:val="PargrafodaLista"/>
        <w:numPr>
          <w:ilvl w:val="2"/>
          <w:numId w:val="28"/>
        </w:numPr>
        <w:tabs>
          <w:tab w:val="left" w:pos="993"/>
          <w:tab w:val="left" w:pos="1481"/>
          <w:tab w:val="left" w:pos="9923"/>
        </w:tabs>
        <w:spacing w:before="1" w:line="276" w:lineRule="auto"/>
        <w:ind w:left="0" w:firstLine="0"/>
        <w:rPr>
          <w:rFonts w:ascii="Arial" w:hAnsi="Arial" w:cs="Arial"/>
          <w:sz w:val="24"/>
          <w:szCs w:val="24"/>
        </w:rPr>
      </w:pPr>
      <w:r w:rsidRPr="005435BF">
        <w:rPr>
          <w:rFonts w:ascii="Arial" w:hAnsi="Arial" w:cs="Arial"/>
          <w:sz w:val="24"/>
          <w:szCs w:val="24"/>
        </w:rPr>
        <w:t>Solicitar</w:t>
      </w:r>
      <w:r w:rsidR="00AB722E" w:rsidRPr="005435BF">
        <w:rPr>
          <w:rFonts w:ascii="Arial" w:hAnsi="Arial" w:cs="Arial"/>
          <w:sz w:val="24"/>
          <w:szCs w:val="24"/>
        </w:rPr>
        <w:t xml:space="preserve"> </w:t>
      </w:r>
      <w:r w:rsidRPr="005435BF">
        <w:rPr>
          <w:rFonts w:ascii="Arial" w:hAnsi="Arial" w:cs="Arial"/>
          <w:sz w:val="24"/>
          <w:szCs w:val="24"/>
        </w:rPr>
        <w:t>o</w:t>
      </w:r>
      <w:r w:rsidR="00AB722E" w:rsidRPr="005435BF">
        <w:rPr>
          <w:rFonts w:ascii="Arial" w:hAnsi="Arial" w:cs="Arial"/>
          <w:sz w:val="24"/>
          <w:szCs w:val="24"/>
        </w:rPr>
        <w:t xml:space="preserve"> </w:t>
      </w:r>
      <w:r w:rsidRPr="005435BF">
        <w:rPr>
          <w:rFonts w:ascii="Arial" w:hAnsi="Arial" w:cs="Arial"/>
          <w:spacing w:val="-2"/>
          <w:sz w:val="24"/>
          <w:szCs w:val="24"/>
        </w:rPr>
        <w:t>descredenciamento.</w:t>
      </w:r>
    </w:p>
    <w:p w14:paraId="17FFA546" w14:textId="77777777" w:rsidR="008E335F" w:rsidRPr="005435BF" w:rsidRDefault="008E335F" w:rsidP="005435BF">
      <w:pPr>
        <w:pStyle w:val="Corpodetexto"/>
        <w:tabs>
          <w:tab w:val="left" w:pos="993"/>
          <w:tab w:val="left" w:pos="9923"/>
        </w:tabs>
        <w:spacing w:line="276" w:lineRule="auto"/>
        <w:jc w:val="both"/>
        <w:rPr>
          <w:rFonts w:ascii="Arial" w:hAnsi="Arial" w:cs="Arial"/>
        </w:rPr>
      </w:pPr>
    </w:p>
    <w:p w14:paraId="457437C9" w14:textId="7A363610" w:rsidR="008E335F" w:rsidRPr="005435BF" w:rsidRDefault="00D24784" w:rsidP="005435BF">
      <w:pPr>
        <w:pStyle w:val="PargrafodaLista"/>
        <w:tabs>
          <w:tab w:val="left" w:pos="993"/>
          <w:tab w:val="left" w:pos="1134"/>
          <w:tab w:val="left" w:pos="9923"/>
        </w:tabs>
        <w:spacing w:line="276" w:lineRule="auto"/>
        <w:ind w:left="0"/>
        <w:rPr>
          <w:rFonts w:ascii="Arial" w:hAnsi="Arial" w:cs="Arial"/>
          <w:sz w:val="24"/>
          <w:szCs w:val="24"/>
        </w:rPr>
      </w:pPr>
      <w:r w:rsidRPr="005435BF">
        <w:rPr>
          <w:rFonts w:ascii="Arial" w:hAnsi="Arial" w:cs="Arial"/>
          <w:b/>
          <w:sz w:val="24"/>
          <w:szCs w:val="24"/>
        </w:rPr>
        <w:t xml:space="preserve">11.3 </w:t>
      </w:r>
      <w:r w:rsidR="008E335F" w:rsidRPr="005435BF">
        <w:rPr>
          <w:rFonts w:ascii="Arial" w:hAnsi="Arial" w:cs="Arial"/>
          <w:sz w:val="24"/>
          <w:szCs w:val="24"/>
        </w:rPr>
        <w:t>O</w:t>
      </w:r>
      <w:r w:rsidR="00F44387" w:rsidRPr="005435BF">
        <w:rPr>
          <w:rFonts w:ascii="Arial" w:hAnsi="Arial" w:cs="Arial"/>
          <w:sz w:val="24"/>
          <w:szCs w:val="24"/>
        </w:rPr>
        <w:t xml:space="preserve"> </w:t>
      </w:r>
      <w:r w:rsidR="008E335F" w:rsidRPr="005435BF">
        <w:rPr>
          <w:rFonts w:ascii="Arial" w:hAnsi="Arial" w:cs="Arial"/>
          <w:sz w:val="24"/>
          <w:szCs w:val="24"/>
        </w:rPr>
        <w:t>contrato</w:t>
      </w:r>
      <w:r w:rsidR="00F44387" w:rsidRPr="005435BF">
        <w:rPr>
          <w:rFonts w:ascii="Arial" w:hAnsi="Arial" w:cs="Arial"/>
          <w:sz w:val="24"/>
          <w:szCs w:val="24"/>
        </w:rPr>
        <w:t xml:space="preserve"> </w:t>
      </w:r>
      <w:r w:rsidR="008E335F" w:rsidRPr="005435BF">
        <w:rPr>
          <w:rFonts w:ascii="Arial" w:hAnsi="Arial" w:cs="Arial"/>
          <w:sz w:val="24"/>
          <w:szCs w:val="24"/>
        </w:rPr>
        <w:t>poderá</w:t>
      </w:r>
      <w:r w:rsidR="00F44387" w:rsidRPr="005435BF">
        <w:rPr>
          <w:rFonts w:ascii="Arial" w:hAnsi="Arial" w:cs="Arial"/>
          <w:sz w:val="24"/>
          <w:szCs w:val="24"/>
        </w:rPr>
        <w:t xml:space="preserve"> </w:t>
      </w:r>
      <w:r w:rsidR="008E335F" w:rsidRPr="005435BF">
        <w:rPr>
          <w:rFonts w:ascii="Arial" w:hAnsi="Arial" w:cs="Arial"/>
          <w:sz w:val="24"/>
          <w:szCs w:val="24"/>
        </w:rPr>
        <w:t>também ser</w:t>
      </w:r>
      <w:r w:rsidR="008A627C" w:rsidRPr="005435BF">
        <w:rPr>
          <w:rFonts w:ascii="Arial" w:hAnsi="Arial" w:cs="Arial"/>
          <w:sz w:val="24"/>
          <w:szCs w:val="24"/>
        </w:rPr>
        <w:t xml:space="preserve"> </w:t>
      </w:r>
      <w:r w:rsidR="008E335F" w:rsidRPr="005435BF">
        <w:rPr>
          <w:rFonts w:ascii="Arial" w:hAnsi="Arial" w:cs="Arial"/>
          <w:sz w:val="24"/>
          <w:szCs w:val="24"/>
        </w:rPr>
        <w:t>rescindido</w:t>
      </w:r>
      <w:r w:rsidR="008A627C" w:rsidRPr="005435BF">
        <w:rPr>
          <w:rFonts w:ascii="Arial" w:hAnsi="Arial" w:cs="Arial"/>
          <w:sz w:val="24"/>
          <w:szCs w:val="24"/>
        </w:rPr>
        <w:t xml:space="preserve"> </w:t>
      </w:r>
      <w:r w:rsidR="008E335F" w:rsidRPr="005435BF">
        <w:rPr>
          <w:rFonts w:ascii="Arial" w:hAnsi="Arial" w:cs="Arial"/>
          <w:sz w:val="24"/>
          <w:szCs w:val="24"/>
        </w:rPr>
        <w:t>mediante</w:t>
      </w:r>
      <w:r w:rsidR="008A627C" w:rsidRPr="005435BF">
        <w:rPr>
          <w:rFonts w:ascii="Arial" w:hAnsi="Arial" w:cs="Arial"/>
          <w:sz w:val="24"/>
          <w:szCs w:val="24"/>
        </w:rPr>
        <w:t xml:space="preserve"> </w:t>
      </w:r>
      <w:r w:rsidR="008E335F" w:rsidRPr="005435BF">
        <w:rPr>
          <w:rFonts w:ascii="Arial" w:hAnsi="Arial" w:cs="Arial"/>
          <w:sz w:val="24"/>
          <w:szCs w:val="24"/>
        </w:rPr>
        <w:t>simples</w:t>
      </w:r>
      <w:r w:rsidR="008A627C" w:rsidRPr="005435BF">
        <w:rPr>
          <w:rFonts w:ascii="Arial" w:hAnsi="Arial" w:cs="Arial"/>
          <w:sz w:val="24"/>
          <w:szCs w:val="24"/>
        </w:rPr>
        <w:t xml:space="preserve"> </w:t>
      </w:r>
      <w:r w:rsidR="008E335F" w:rsidRPr="005435BF">
        <w:rPr>
          <w:rFonts w:ascii="Arial" w:hAnsi="Arial" w:cs="Arial"/>
          <w:sz w:val="24"/>
          <w:szCs w:val="24"/>
        </w:rPr>
        <w:t>aviso</w:t>
      </w:r>
      <w:r w:rsidR="008A627C" w:rsidRPr="005435BF">
        <w:rPr>
          <w:rFonts w:ascii="Arial" w:hAnsi="Arial" w:cs="Arial"/>
          <w:sz w:val="24"/>
          <w:szCs w:val="24"/>
        </w:rPr>
        <w:t xml:space="preserve"> </w:t>
      </w:r>
      <w:r w:rsidR="008E335F" w:rsidRPr="005435BF">
        <w:rPr>
          <w:rFonts w:ascii="Arial" w:hAnsi="Arial" w:cs="Arial"/>
          <w:sz w:val="24"/>
          <w:szCs w:val="24"/>
        </w:rPr>
        <w:t>extrajudicial, com antecedência mínima de 30 (trinta) dias.</w:t>
      </w:r>
    </w:p>
    <w:p w14:paraId="168CED31" w14:textId="48B8ADF7" w:rsidR="006E1A24" w:rsidRPr="005435BF" w:rsidRDefault="00D24784" w:rsidP="005435BF">
      <w:pPr>
        <w:pStyle w:val="PargrafodaLista"/>
        <w:tabs>
          <w:tab w:val="left" w:pos="1134"/>
          <w:tab w:val="left" w:pos="9923"/>
        </w:tabs>
        <w:spacing w:before="273" w:line="276" w:lineRule="auto"/>
        <w:ind w:left="0"/>
        <w:rPr>
          <w:rFonts w:ascii="Arial" w:hAnsi="Arial" w:cs="Arial"/>
          <w:sz w:val="24"/>
          <w:szCs w:val="24"/>
        </w:rPr>
      </w:pPr>
      <w:r w:rsidRPr="005435BF">
        <w:rPr>
          <w:rFonts w:ascii="Arial" w:hAnsi="Arial" w:cs="Arial"/>
          <w:b/>
          <w:sz w:val="24"/>
          <w:szCs w:val="24"/>
        </w:rPr>
        <w:t xml:space="preserve">11.4 </w:t>
      </w:r>
      <w:r w:rsidR="008E335F" w:rsidRPr="005435BF">
        <w:rPr>
          <w:rFonts w:ascii="Arial" w:hAnsi="Arial" w:cs="Arial"/>
          <w:sz w:val="24"/>
          <w:szCs w:val="24"/>
        </w:rPr>
        <w:t xml:space="preserve">A inexecução total ou parcial do presente contrato também poderá ensejar sua rescisão, através de ato unilateral e escrito, nos moldes dos artigos </w:t>
      </w:r>
      <w:r w:rsidR="00AC2FC3" w:rsidRPr="005435BF">
        <w:rPr>
          <w:rFonts w:ascii="Arial" w:hAnsi="Arial" w:cs="Arial"/>
          <w:sz w:val="24"/>
          <w:szCs w:val="24"/>
        </w:rPr>
        <w:t>137</w:t>
      </w:r>
      <w:r w:rsidR="008E335F" w:rsidRPr="005435BF">
        <w:rPr>
          <w:rFonts w:ascii="Arial" w:hAnsi="Arial" w:cs="Arial"/>
          <w:sz w:val="24"/>
          <w:szCs w:val="24"/>
        </w:rPr>
        <w:t xml:space="preserve"> e </w:t>
      </w:r>
      <w:r w:rsidR="00AC2FC3" w:rsidRPr="005435BF">
        <w:rPr>
          <w:rFonts w:ascii="Arial" w:hAnsi="Arial" w:cs="Arial"/>
          <w:sz w:val="24"/>
          <w:szCs w:val="24"/>
        </w:rPr>
        <w:t>13</w:t>
      </w:r>
      <w:r w:rsidR="008E335F" w:rsidRPr="005435BF">
        <w:rPr>
          <w:rFonts w:ascii="Arial" w:hAnsi="Arial" w:cs="Arial"/>
          <w:sz w:val="24"/>
          <w:szCs w:val="24"/>
        </w:rPr>
        <w:t xml:space="preserve">8 da Lei nº </w:t>
      </w:r>
      <w:r w:rsidR="00AC2FC3" w:rsidRPr="005435BF">
        <w:rPr>
          <w:rFonts w:ascii="Arial" w:hAnsi="Arial" w:cs="Arial"/>
          <w:sz w:val="24"/>
          <w:szCs w:val="24"/>
        </w:rPr>
        <w:t>14.133/2021</w:t>
      </w:r>
      <w:r w:rsidR="008E335F" w:rsidRPr="005435BF">
        <w:rPr>
          <w:rFonts w:ascii="Arial" w:hAnsi="Arial" w:cs="Arial"/>
          <w:sz w:val="24"/>
          <w:szCs w:val="24"/>
        </w:rPr>
        <w:t>, assegurado o contraditório e ampla defesa, ficando a Administração com direito de retomar os serviços e aplicar multas a instituição financeira responsável, além de exi</w:t>
      </w:r>
      <w:r w:rsidR="00792F01" w:rsidRPr="005435BF">
        <w:rPr>
          <w:rFonts w:ascii="Arial" w:hAnsi="Arial" w:cs="Arial"/>
          <w:sz w:val="24"/>
          <w:szCs w:val="24"/>
        </w:rPr>
        <w:t>gir, se for o caso, indenização</w:t>
      </w:r>
    </w:p>
    <w:p w14:paraId="445BA8E3" w14:textId="6883A6FB" w:rsidR="00A409DA" w:rsidRDefault="008E335F" w:rsidP="005435BF">
      <w:pPr>
        <w:pStyle w:val="PargrafodaLista"/>
        <w:numPr>
          <w:ilvl w:val="2"/>
          <w:numId w:val="28"/>
        </w:numPr>
        <w:tabs>
          <w:tab w:val="left" w:pos="1134"/>
          <w:tab w:val="left" w:pos="9923"/>
        </w:tabs>
        <w:spacing w:before="273" w:line="276" w:lineRule="auto"/>
        <w:ind w:left="0" w:firstLine="0"/>
        <w:rPr>
          <w:rFonts w:ascii="Arial" w:hAnsi="Arial" w:cs="Arial"/>
          <w:sz w:val="24"/>
          <w:szCs w:val="24"/>
        </w:rPr>
      </w:pPr>
      <w:r w:rsidRPr="005435BF">
        <w:rPr>
          <w:rFonts w:ascii="Arial" w:hAnsi="Arial" w:cs="Arial"/>
          <w:sz w:val="24"/>
          <w:szCs w:val="24"/>
        </w:rPr>
        <w:t>O não cumprimento das obrigações contratuais previstas neste instrumento resultará em multa gradativa, limitada a 10% do valor do contrato, podendo, em caso de reincidência ser dobrada.</w:t>
      </w:r>
    </w:p>
    <w:p w14:paraId="1DA9D057" w14:textId="77777777" w:rsidR="005435BF" w:rsidRPr="005435BF" w:rsidRDefault="005435BF" w:rsidP="005435BF">
      <w:pPr>
        <w:pStyle w:val="PargrafodaLista"/>
        <w:tabs>
          <w:tab w:val="left" w:pos="1134"/>
          <w:tab w:val="left" w:pos="9923"/>
        </w:tabs>
        <w:spacing w:line="276" w:lineRule="auto"/>
        <w:ind w:left="0"/>
        <w:rPr>
          <w:rFonts w:ascii="Arial" w:hAnsi="Arial" w:cs="Arial"/>
          <w:sz w:val="24"/>
          <w:szCs w:val="24"/>
        </w:rPr>
      </w:pPr>
    </w:p>
    <w:p w14:paraId="0E3DFCDB" w14:textId="77777777" w:rsidR="00F44387" w:rsidRPr="005435BF" w:rsidRDefault="00F44387" w:rsidP="005435BF">
      <w:pPr>
        <w:pStyle w:val="Ttulo11"/>
        <w:numPr>
          <w:ilvl w:val="0"/>
          <w:numId w:val="28"/>
        </w:numPr>
        <w:tabs>
          <w:tab w:val="left" w:pos="709"/>
          <w:tab w:val="left" w:pos="9923"/>
        </w:tabs>
        <w:spacing w:before="271" w:line="276" w:lineRule="auto"/>
        <w:ind w:left="0" w:firstLine="0"/>
        <w:jc w:val="both"/>
      </w:pPr>
      <w:r w:rsidRPr="005435BF">
        <w:t xml:space="preserve">DA </w:t>
      </w:r>
      <w:r w:rsidRPr="005435BF">
        <w:rPr>
          <w:spacing w:val="-2"/>
        </w:rPr>
        <w:t>FISCALIZAÇÃO</w:t>
      </w:r>
    </w:p>
    <w:p w14:paraId="7B1A0977" w14:textId="77777777" w:rsidR="00F44387" w:rsidRPr="005435BF" w:rsidRDefault="00F44387" w:rsidP="005435BF">
      <w:pPr>
        <w:pStyle w:val="Corpodetexto"/>
        <w:tabs>
          <w:tab w:val="left" w:pos="9923"/>
        </w:tabs>
        <w:spacing w:before="7" w:line="276" w:lineRule="auto"/>
        <w:jc w:val="both"/>
        <w:rPr>
          <w:rFonts w:ascii="Arial" w:hAnsi="Arial" w:cs="Arial"/>
          <w:b/>
        </w:rPr>
      </w:pPr>
    </w:p>
    <w:p w14:paraId="30EA1082" w14:textId="77777777" w:rsidR="00F44387" w:rsidRPr="005435BF" w:rsidRDefault="006E1A24" w:rsidP="005435BF">
      <w:pPr>
        <w:pStyle w:val="Corpodetexto"/>
        <w:tabs>
          <w:tab w:val="left" w:pos="9923"/>
        </w:tabs>
        <w:spacing w:before="1" w:line="276" w:lineRule="auto"/>
        <w:jc w:val="both"/>
        <w:rPr>
          <w:rFonts w:ascii="Arial" w:hAnsi="Arial" w:cs="Arial"/>
        </w:rPr>
      </w:pPr>
      <w:r w:rsidRPr="005435BF">
        <w:rPr>
          <w:rFonts w:ascii="Arial" w:hAnsi="Arial" w:cs="Arial"/>
          <w:b/>
        </w:rPr>
        <w:t xml:space="preserve">12.1 </w:t>
      </w:r>
      <w:r w:rsidR="00F44387" w:rsidRPr="005435BF">
        <w:rPr>
          <w:rFonts w:ascii="Arial" w:hAnsi="Arial" w:cs="Arial"/>
        </w:rPr>
        <w:t>A prestação de serviços de arrecadação ficará sempre sujeita à regulamentação e fiscalização da Secretaria Municipal de Fazenda.</w:t>
      </w:r>
    </w:p>
    <w:p w14:paraId="7D9A6B22" w14:textId="77777777" w:rsidR="00A409DA" w:rsidRPr="005435BF" w:rsidRDefault="00A409DA" w:rsidP="005435BF">
      <w:pPr>
        <w:pStyle w:val="Corpodetexto"/>
        <w:tabs>
          <w:tab w:val="left" w:pos="9923"/>
        </w:tabs>
        <w:spacing w:before="1" w:line="276" w:lineRule="auto"/>
        <w:jc w:val="both"/>
        <w:rPr>
          <w:rFonts w:ascii="Arial" w:hAnsi="Arial" w:cs="Arial"/>
        </w:rPr>
      </w:pPr>
    </w:p>
    <w:p w14:paraId="5D4D93BC" w14:textId="77777777" w:rsidR="00F44387" w:rsidRPr="005435BF" w:rsidRDefault="00F44387" w:rsidP="005435BF">
      <w:pPr>
        <w:pStyle w:val="Ttulo11"/>
        <w:numPr>
          <w:ilvl w:val="0"/>
          <w:numId w:val="28"/>
        </w:numPr>
        <w:tabs>
          <w:tab w:val="left" w:pos="851"/>
          <w:tab w:val="left" w:pos="1382"/>
          <w:tab w:val="left" w:pos="9923"/>
        </w:tabs>
        <w:spacing w:before="272" w:line="276" w:lineRule="auto"/>
        <w:ind w:left="0" w:firstLine="0"/>
        <w:jc w:val="both"/>
        <w:rPr>
          <w:b w:val="0"/>
        </w:rPr>
      </w:pPr>
      <w:r w:rsidRPr="005435BF">
        <w:t>DOS</w:t>
      </w:r>
      <w:r w:rsidR="00106B43" w:rsidRPr="005435BF">
        <w:t xml:space="preserve"> </w:t>
      </w:r>
      <w:r w:rsidRPr="005435BF">
        <w:t>RECURSOS</w:t>
      </w:r>
      <w:r w:rsidR="00106B43" w:rsidRPr="005435BF">
        <w:t xml:space="preserve"> </w:t>
      </w:r>
      <w:r w:rsidRPr="005435BF">
        <w:t>E</w:t>
      </w:r>
      <w:r w:rsidR="00106B43" w:rsidRPr="005435BF">
        <w:t xml:space="preserve"> </w:t>
      </w:r>
      <w:r w:rsidRPr="005435BF">
        <w:t>DA</w:t>
      </w:r>
      <w:r w:rsidR="00106B43" w:rsidRPr="005435BF">
        <w:t xml:space="preserve"> </w:t>
      </w:r>
      <w:r w:rsidRPr="005435BF">
        <w:t>IMPUGNAÇÃO</w:t>
      </w:r>
      <w:r w:rsidR="00106B43" w:rsidRPr="005435BF">
        <w:t xml:space="preserve"> </w:t>
      </w:r>
      <w:r w:rsidRPr="005435BF">
        <w:t>AO</w:t>
      </w:r>
      <w:r w:rsidR="00106B43" w:rsidRPr="005435BF">
        <w:t xml:space="preserve"> </w:t>
      </w:r>
      <w:r w:rsidRPr="005435BF">
        <w:rPr>
          <w:spacing w:val="-2"/>
        </w:rPr>
        <w:t>EDITAL</w:t>
      </w:r>
      <w:r w:rsidRPr="005435BF">
        <w:rPr>
          <w:b w:val="0"/>
          <w:spacing w:val="-2"/>
        </w:rPr>
        <w:t>.</w:t>
      </w:r>
    </w:p>
    <w:p w14:paraId="04298C3C" w14:textId="77777777" w:rsidR="00F44387" w:rsidRPr="005435BF" w:rsidRDefault="00F44387" w:rsidP="005435BF">
      <w:pPr>
        <w:pStyle w:val="Corpodetexto"/>
        <w:tabs>
          <w:tab w:val="left" w:pos="851"/>
          <w:tab w:val="left" w:pos="9923"/>
        </w:tabs>
        <w:spacing w:before="4" w:line="276" w:lineRule="auto"/>
        <w:jc w:val="both"/>
        <w:rPr>
          <w:rFonts w:ascii="Arial" w:hAnsi="Arial" w:cs="Arial"/>
        </w:rPr>
      </w:pPr>
    </w:p>
    <w:p w14:paraId="48F593B7" w14:textId="77777777" w:rsidR="00495AA5" w:rsidRPr="005435BF" w:rsidRDefault="00495AA5" w:rsidP="005435BF">
      <w:pPr>
        <w:pStyle w:val="PargrafodaLista"/>
        <w:numPr>
          <w:ilvl w:val="1"/>
          <w:numId w:val="28"/>
        </w:numPr>
        <w:tabs>
          <w:tab w:val="left" w:pos="851"/>
          <w:tab w:val="left" w:pos="1809"/>
          <w:tab w:val="left" w:pos="9923"/>
        </w:tabs>
        <w:spacing w:before="1" w:line="276" w:lineRule="auto"/>
        <w:ind w:left="0" w:firstLine="0"/>
        <w:rPr>
          <w:rFonts w:ascii="Arial" w:hAnsi="Arial" w:cs="Arial"/>
          <w:sz w:val="24"/>
          <w:szCs w:val="24"/>
        </w:rPr>
      </w:pPr>
      <w:r w:rsidRPr="005435BF">
        <w:rPr>
          <w:rFonts w:ascii="Arial" w:hAnsi="Arial" w:cs="Arial"/>
          <w:sz w:val="24"/>
          <w:szCs w:val="24"/>
        </w:rPr>
        <w:t xml:space="preserve">A interposição de recurso referente à habilitação ou inabilitação, à anulação ou revogação do credenciamento, observará o disposto </w:t>
      </w:r>
      <w:r w:rsidR="00F44387" w:rsidRPr="005435BF">
        <w:rPr>
          <w:rFonts w:ascii="Arial" w:hAnsi="Arial" w:cs="Arial"/>
          <w:sz w:val="24"/>
          <w:szCs w:val="24"/>
        </w:rPr>
        <w:t>no art. 1</w:t>
      </w:r>
      <w:r w:rsidR="00E616BF" w:rsidRPr="005435BF">
        <w:rPr>
          <w:rFonts w:ascii="Arial" w:hAnsi="Arial" w:cs="Arial"/>
          <w:sz w:val="24"/>
          <w:szCs w:val="24"/>
        </w:rPr>
        <w:t>65</w:t>
      </w:r>
      <w:r w:rsidR="00F44387" w:rsidRPr="005435BF">
        <w:rPr>
          <w:rFonts w:ascii="Arial" w:hAnsi="Arial" w:cs="Arial"/>
          <w:sz w:val="24"/>
          <w:szCs w:val="24"/>
        </w:rPr>
        <w:t xml:space="preserve"> da Lei </w:t>
      </w:r>
      <w:r w:rsidR="00E616BF" w:rsidRPr="005435BF">
        <w:rPr>
          <w:rFonts w:ascii="Arial" w:hAnsi="Arial" w:cs="Arial"/>
          <w:sz w:val="24"/>
          <w:szCs w:val="24"/>
        </w:rPr>
        <w:t>14.133/2021</w:t>
      </w:r>
      <w:r w:rsidRPr="005435BF">
        <w:rPr>
          <w:rFonts w:ascii="Arial" w:hAnsi="Arial" w:cs="Arial"/>
          <w:sz w:val="24"/>
          <w:szCs w:val="24"/>
        </w:rPr>
        <w:t>.</w:t>
      </w:r>
    </w:p>
    <w:p w14:paraId="1030BCFC" w14:textId="77777777" w:rsidR="00495AA5" w:rsidRPr="005435BF" w:rsidRDefault="00495AA5" w:rsidP="005435BF">
      <w:pPr>
        <w:pStyle w:val="PargrafodaLista"/>
        <w:tabs>
          <w:tab w:val="left" w:pos="1809"/>
          <w:tab w:val="left" w:pos="9923"/>
        </w:tabs>
        <w:spacing w:before="1" w:line="276" w:lineRule="auto"/>
        <w:ind w:left="0"/>
        <w:rPr>
          <w:rFonts w:ascii="Arial" w:hAnsi="Arial" w:cs="Arial"/>
          <w:sz w:val="24"/>
          <w:szCs w:val="24"/>
        </w:rPr>
      </w:pPr>
    </w:p>
    <w:p w14:paraId="38CEB96F" w14:textId="04E0C0FD" w:rsidR="00495AA5" w:rsidRPr="005435BF" w:rsidRDefault="00495AA5" w:rsidP="005435BF">
      <w:pPr>
        <w:pStyle w:val="PargrafodaLista"/>
        <w:numPr>
          <w:ilvl w:val="1"/>
          <w:numId w:val="28"/>
        </w:numPr>
        <w:tabs>
          <w:tab w:val="left" w:pos="851"/>
          <w:tab w:val="left" w:pos="1809"/>
          <w:tab w:val="left" w:pos="9923"/>
        </w:tabs>
        <w:spacing w:before="1" w:line="276" w:lineRule="auto"/>
        <w:ind w:left="0" w:firstLine="0"/>
        <w:rPr>
          <w:rFonts w:ascii="Arial" w:hAnsi="Arial" w:cs="Arial"/>
          <w:sz w:val="24"/>
          <w:szCs w:val="24"/>
        </w:rPr>
      </w:pPr>
      <w:r w:rsidRPr="005435BF">
        <w:rPr>
          <w:rFonts w:ascii="Arial" w:hAnsi="Arial" w:cs="Arial"/>
          <w:sz w:val="24"/>
          <w:szCs w:val="24"/>
        </w:rPr>
        <w:t>O prazo recursal é de 3 (três) dias úteis, contados da data de intimação ou de lavratura da ata.</w:t>
      </w:r>
    </w:p>
    <w:p w14:paraId="6DAC9F67" w14:textId="77777777" w:rsidR="00495AA5" w:rsidRPr="005435BF" w:rsidRDefault="00495AA5" w:rsidP="005435BF">
      <w:pPr>
        <w:pStyle w:val="PargrafodaLista"/>
        <w:tabs>
          <w:tab w:val="left" w:pos="851"/>
          <w:tab w:val="left" w:pos="9923"/>
        </w:tabs>
        <w:spacing w:line="276" w:lineRule="auto"/>
        <w:ind w:left="0"/>
        <w:rPr>
          <w:rFonts w:ascii="Arial" w:hAnsi="Arial" w:cs="Arial"/>
          <w:sz w:val="24"/>
          <w:szCs w:val="24"/>
        </w:rPr>
      </w:pPr>
    </w:p>
    <w:p w14:paraId="126C2895" w14:textId="3FE15694" w:rsidR="00495AA5" w:rsidRPr="005435BF" w:rsidRDefault="00495AA5" w:rsidP="005435BF">
      <w:pPr>
        <w:pStyle w:val="PargrafodaLista"/>
        <w:numPr>
          <w:ilvl w:val="1"/>
          <w:numId w:val="28"/>
        </w:numPr>
        <w:tabs>
          <w:tab w:val="left" w:pos="851"/>
          <w:tab w:val="left" w:pos="1809"/>
          <w:tab w:val="left" w:pos="9923"/>
        </w:tabs>
        <w:spacing w:before="1" w:line="276" w:lineRule="auto"/>
        <w:ind w:left="0" w:firstLine="0"/>
        <w:rPr>
          <w:rFonts w:ascii="Arial" w:hAnsi="Arial" w:cs="Arial"/>
          <w:sz w:val="24"/>
          <w:szCs w:val="24"/>
        </w:rPr>
      </w:pPr>
      <w:r w:rsidRPr="005435BF">
        <w:rPr>
          <w:rFonts w:ascii="Arial" w:hAnsi="Arial" w:cs="Arial"/>
          <w:sz w:val="24"/>
          <w:szCs w:val="24"/>
        </w:rPr>
        <w:t xml:space="preserve">Os recursos deverão ser encaminhados por meio </w:t>
      </w:r>
      <w:r w:rsidR="00DF41B7" w:rsidRPr="005435BF">
        <w:rPr>
          <w:rFonts w:ascii="Arial" w:hAnsi="Arial" w:cs="Arial"/>
          <w:sz w:val="24"/>
          <w:szCs w:val="24"/>
        </w:rPr>
        <w:t xml:space="preserve">de e-mail </w:t>
      </w:r>
      <w:hyperlink r:id="rId10" w:history="1">
        <w:r w:rsidR="00DF41B7" w:rsidRPr="005435BF">
          <w:rPr>
            <w:rStyle w:val="Hyperlink"/>
            <w:rFonts w:ascii="Arial" w:hAnsi="Arial" w:cs="Arial"/>
            <w:sz w:val="24"/>
            <w:szCs w:val="24"/>
          </w:rPr>
          <w:t>cgc.pmvr@gmail.com</w:t>
        </w:r>
      </w:hyperlink>
      <w:r w:rsidR="00173C45" w:rsidRPr="005435BF">
        <w:rPr>
          <w:rFonts w:ascii="Arial" w:hAnsi="Arial" w:cs="Arial"/>
          <w:sz w:val="24"/>
          <w:szCs w:val="24"/>
        </w:rPr>
        <w:t>, com confirmação de recebimento constando nome e matrícula do servidor que o recebeu</w:t>
      </w:r>
      <w:r w:rsidRPr="005435BF">
        <w:rPr>
          <w:rFonts w:ascii="Arial" w:hAnsi="Arial" w:cs="Arial"/>
          <w:sz w:val="24"/>
          <w:szCs w:val="24"/>
        </w:rPr>
        <w:t>.</w:t>
      </w:r>
    </w:p>
    <w:p w14:paraId="5A5DA0D6" w14:textId="77777777" w:rsidR="00495AA5" w:rsidRPr="005435BF" w:rsidRDefault="00495AA5" w:rsidP="005435BF">
      <w:pPr>
        <w:pStyle w:val="PargrafodaLista"/>
        <w:tabs>
          <w:tab w:val="left" w:pos="851"/>
          <w:tab w:val="left" w:pos="9923"/>
        </w:tabs>
        <w:spacing w:line="276" w:lineRule="auto"/>
        <w:ind w:left="0"/>
        <w:rPr>
          <w:rFonts w:ascii="Arial" w:hAnsi="Arial" w:cs="Arial"/>
          <w:sz w:val="24"/>
          <w:szCs w:val="24"/>
        </w:rPr>
      </w:pPr>
    </w:p>
    <w:p w14:paraId="54F0213C" w14:textId="3299EAF9" w:rsidR="00495AA5" w:rsidRPr="005435BF" w:rsidRDefault="00495AA5" w:rsidP="005435BF">
      <w:pPr>
        <w:pStyle w:val="PargrafodaLista"/>
        <w:numPr>
          <w:ilvl w:val="1"/>
          <w:numId w:val="28"/>
        </w:numPr>
        <w:tabs>
          <w:tab w:val="left" w:pos="851"/>
          <w:tab w:val="left" w:pos="1809"/>
          <w:tab w:val="left" w:pos="9923"/>
        </w:tabs>
        <w:spacing w:before="1" w:line="276" w:lineRule="auto"/>
        <w:ind w:left="0" w:firstLine="0"/>
        <w:rPr>
          <w:rFonts w:ascii="Arial" w:hAnsi="Arial" w:cs="Arial"/>
          <w:sz w:val="24"/>
          <w:szCs w:val="24"/>
        </w:rPr>
      </w:pPr>
      <w:r w:rsidRPr="005435BF">
        <w:rPr>
          <w:rFonts w:ascii="Arial" w:hAnsi="Arial" w:cs="Arial"/>
          <w:sz w:val="24"/>
          <w:szCs w:val="24"/>
        </w:rPr>
        <w:t xml:space="preserve">O recurso será dirigido à </w:t>
      </w:r>
      <w:r w:rsidR="000A71CE" w:rsidRPr="005435BF">
        <w:rPr>
          <w:rFonts w:ascii="Arial" w:hAnsi="Arial" w:cs="Arial"/>
          <w:sz w:val="24"/>
          <w:szCs w:val="24"/>
        </w:rPr>
        <w:t>Comissão Especial de Credenciamento que</w:t>
      </w:r>
      <w:r w:rsidRPr="005435BF">
        <w:rPr>
          <w:rFonts w:ascii="Arial" w:hAnsi="Arial" w:cs="Arial"/>
          <w:sz w:val="24"/>
          <w:szCs w:val="24"/>
        </w:rPr>
        <w:t xml:space="preserve"> proferi</w:t>
      </w:r>
      <w:r w:rsidR="000A71CE" w:rsidRPr="005435BF">
        <w:rPr>
          <w:rFonts w:ascii="Arial" w:hAnsi="Arial" w:cs="Arial"/>
          <w:sz w:val="24"/>
          <w:szCs w:val="24"/>
        </w:rPr>
        <w:t>u</w:t>
      </w:r>
      <w:r w:rsidRPr="005435BF">
        <w:rPr>
          <w:rFonts w:ascii="Arial" w:hAnsi="Arial" w:cs="Arial"/>
          <w:sz w:val="24"/>
          <w:szCs w:val="24"/>
        </w:rPr>
        <w:t xml:space="preserve"> a decisão recorrida, a qu</w:t>
      </w:r>
      <w:r w:rsidR="00DF41B7" w:rsidRPr="005435BF">
        <w:rPr>
          <w:rFonts w:ascii="Arial" w:hAnsi="Arial" w:cs="Arial"/>
          <w:sz w:val="24"/>
          <w:szCs w:val="24"/>
        </w:rPr>
        <w:t>al poderá reconsiderar sua decis</w:t>
      </w:r>
      <w:r w:rsidRPr="005435BF">
        <w:rPr>
          <w:rFonts w:ascii="Arial" w:hAnsi="Arial" w:cs="Arial"/>
          <w:sz w:val="24"/>
          <w:szCs w:val="24"/>
        </w:rPr>
        <w:t>ão no prazo de 3 (três) dias úteis, ou, nesse mesmo prazo, encaminhar recurso para a autoridade superior, a qual deverá proferir sua decisão no prazo de 10 (dez) dias úteis, contando do recebimento dos autos.</w:t>
      </w:r>
    </w:p>
    <w:p w14:paraId="1B37DF6E" w14:textId="799B78C6" w:rsidR="006E1A24" w:rsidRPr="005435BF" w:rsidRDefault="006E1A24" w:rsidP="005435BF">
      <w:pPr>
        <w:tabs>
          <w:tab w:val="left" w:pos="1809"/>
          <w:tab w:val="left" w:pos="9923"/>
        </w:tabs>
        <w:spacing w:before="1" w:line="276" w:lineRule="auto"/>
        <w:jc w:val="both"/>
        <w:rPr>
          <w:rFonts w:ascii="Arial" w:hAnsi="Arial" w:cs="Arial"/>
          <w:sz w:val="24"/>
          <w:szCs w:val="24"/>
        </w:rPr>
      </w:pPr>
    </w:p>
    <w:p w14:paraId="49833043" w14:textId="77777777" w:rsidR="00A6347A" w:rsidRPr="005435BF" w:rsidRDefault="006E1A24" w:rsidP="005435BF">
      <w:pPr>
        <w:pStyle w:val="PargrafodaLista"/>
        <w:numPr>
          <w:ilvl w:val="1"/>
          <w:numId w:val="27"/>
        </w:numPr>
        <w:tabs>
          <w:tab w:val="left" w:pos="851"/>
          <w:tab w:val="left" w:pos="1134"/>
          <w:tab w:val="left" w:pos="1809"/>
          <w:tab w:val="left" w:pos="9923"/>
        </w:tabs>
        <w:spacing w:line="276" w:lineRule="auto"/>
        <w:ind w:left="0" w:firstLine="0"/>
        <w:rPr>
          <w:rFonts w:ascii="Arial" w:hAnsi="Arial" w:cs="Arial"/>
          <w:sz w:val="24"/>
          <w:szCs w:val="24"/>
        </w:rPr>
      </w:pPr>
      <w:r w:rsidRPr="005435BF">
        <w:rPr>
          <w:rFonts w:ascii="Arial" w:hAnsi="Arial" w:cs="Arial"/>
          <w:sz w:val="24"/>
          <w:szCs w:val="24"/>
        </w:rPr>
        <w:t>Os recursos serão recebidos, analisados e julgados de acordo com o disposto na Lei nº 14.133/2021 e suas alterações posteriores.</w:t>
      </w:r>
    </w:p>
    <w:p w14:paraId="48DF681C" w14:textId="77777777" w:rsidR="00A6347A" w:rsidRPr="005435BF" w:rsidRDefault="00A6347A" w:rsidP="005435BF">
      <w:pPr>
        <w:tabs>
          <w:tab w:val="left" w:pos="851"/>
          <w:tab w:val="left" w:pos="1134"/>
          <w:tab w:val="left" w:pos="1809"/>
          <w:tab w:val="left" w:pos="9923"/>
        </w:tabs>
        <w:spacing w:line="276" w:lineRule="auto"/>
        <w:jc w:val="both"/>
        <w:rPr>
          <w:rFonts w:ascii="Arial" w:hAnsi="Arial" w:cs="Arial"/>
          <w:sz w:val="24"/>
          <w:szCs w:val="24"/>
        </w:rPr>
      </w:pPr>
    </w:p>
    <w:p w14:paraId="3DA9D7FC" w14:textId="77777777" w:rsidR="00A6347A" w:rsidRPr="005435BF" w:rsidRDefault="00A6347A" w:rsidP="005435BF">
      <w:pPr>
        <w:pStyle w:val="PargrafodaLista"/>
        <w:numPr>
          <w:ilvl w:val="1"/>
          <w:numId w:val="27"/>
        </w:numPr>
        <w:tabs>
          <w:tab w:val="left" w:pos="851"/>
          <w:tab w:val="left" w:pos="1134"/>
          <w:tab w:val="left" w:pos="1809"/>
          <w:tab w:val="left" w:pos="9923"/>
        </w:tabs>
        <w:spacing w:line="276" w:lineRule="auto"/>
        <w:ind w:left="0" w:firstLine="0"/>
        <w:rPr>
          <w:rFonts w:ascii="Arial" w:hAnsi="Arial" w:cs="Arial"/>
          <w:sz w:val="24"/>
          <w:szCs w:val="24"/>
        </w:rPr>
      </w:pPr>
      <w:r w:rsidRPr="005435BF">
        <w:rPr>
          <w:rFonts w:ascii="Arial" w:hAnsi="Arial" w:cs="Arial"/>
          <w:sz w:val="24"/>
          <w:szCs w:val="24"/>
        </w:rPr>
        <w:t>Os recursos</w:t>
      </w:r>
      <w:r w:rsidRPr="005435BF">
        <w:rPr>
          <w:rFonts w:ascii="Arial" w:hAnsi="Arial" w:cs="Arial"/>
          <w:b/>
          <w:sz w:val="24"/>
          <w:szCs w:val="24"/>
        </w:rPr>
        <w:t xml:space="preserve"> </w:t>
      </w:r>
      <w:r w:rsidRPr="005435BF">
        <w:rPr>
          <w:rFonts w:ascii="Arial" w:hAnsi="Arial" w:cs="Arial"/>
          <w:sz w:val="24"/>
          <w:szCs w:val="24"/>
        </w:rPr>
        <w:t>interpostos fora do prazo não serão conhecidos.</w:t>
      </w:r>
    </w:p>
    <w:p w14:paraId="37CFA1E9" w14:textId="77777777" w:rsidR="00A6347A" w:rsidRPr="005435BF" w:rsidRDefault="00A6347A" w:rsidP="005435BF">
      <w:pPr>
        <w:pStyle w:val="PargrafodaLista"/>
        <w:tabs>
          <w:tab w:val="left" w:pos="851"/>
          <w:tab w:val="left" w:pos="1134"/>
          <w:tab w:val="left" w:pos="9923"/>
        </w:tabs>
        <w:spacing w:line="276" w:lineRule="auto"/>
        <w:ind w:left="0"/>
        <w:rPr>
          <w:rFonts w:ascii="Arial" w:hAnsi="Arial" w:cs="Arial"/>
          <w:sz w:val="24"/>
          <w:szCs w:val="24"/>
        </w:rPr>
      </w:pPr>
    </w:p>
    <w:p w14:paraId="49665268" w14:textId="109403D3" w:rsidR="00A6347A" w:rsidRPr="005435BF" w:rsidRDefault="00A6347A" w:rsidP="005435BF">
      <w:pPr>
        <w:pStyle w:val="PargrafodaLista"/>
        <w:numPr>
          <w:ilvl w:val="1"/>
          <w:numId w:val="27"/>
        </w:numPr>
        <w:tabs>
          <w:tab w:val="left" w:pos="851"/>
          <w:tab w:val="left" w:pos="1134"/>
          <w:tab w:val="left" w:pos="1809"/>
          <w:tab w:val="left" w:pos="9923"/>
        </w:tabs>
        <w:spacing w:line="276" w:lineRule="auto"/>
        <w:ind w:left="0" w:firstLine="0"/>
        <w:rPr>
          <w:rFonts w:ascii="Arial" w:hAnsi="Arial" w:cs="Arial"/>
          <w:sz w:val="24"/>
          <w:szCs w:val="24"/>
        </w:rPr>
      </w:pPr>
      <w:r w:rsidRPr="005435BF">
        <w:rPr>
          <w:rFonts w:ascii="Arial" w:hAnsi="Arial" w:cs="Arial"/>
          <w:sz w:val="24"/>
          <w:szCs w:val="24"/>
        </w:rPr>
        <w:t xml:space="preserve">O prazo para apresentação de contrarrazões ao recurso pelos demais interessados será de 3 (três) dias úteis, contados da data da intimação pessoal ou da divulgação da interposição do recurso, atravês </w:t>
      </w:r>
      <w:r w:rsidR="00242ECF" w:rsidRPr="005435BF">
        <w:rPr>
          <w:rFonts w:ascii="Arial" w:hAnsi="Arial" w:cs="Arial"/>
          <w:sz w:val="24"/>
          <w:szCs w:val="24"/>
        </w:rPr>
        <w:t>de e-mail</w:t>
      </w:r>
      <w:r w:rsidR="00DF41B7" w:rsidRPr="005435BF">
        <w:rPr>
          <w:rFonts w:ascii="Arial" w:hAnsi="Arial" w:cs="Arial"/>
          <w:sz w:val="24"/>
          <w:szCs w:val="24"/>
        </w:rPr>
        <w:t xml:space="preserve"> </w:t>
      </w:r>
      <w:hyperlink r:id="rId11" w:history="1">
        <w:r w:rsidR="00DF41B7" w:rsidRPr="005435BF">
          <w:rPr>
            <w:rStyle w:val="Hyperlink"/>
            <w:rFonts w:ascii="Arial" w:hAnsi="Arial" w:cs="Arial"/>
            <w:sz w:val="24"/>
            <w:szCs w:val="24"/>
          </w:rPr>
          <w:t>cgc.pmvr@gmail.com</w:t>
        </w:r>
      </w:hyperlink>
      <w:r w:rsidRPr="005435BF">
        <w:rPr>
          <w:rFonts w:ascii="Arial" w:hAnsi="Arial" w:cs="Arial"/>
          <w:sz w:val="24"/>
          <w:szCs w:val="24"/>
        </w:rPr>
        <w:t>, assegurada a vista imediata dos elementos indispensáveis à defesa de seus interesses.</w:t>
      </w:r>
    </w:p>
    <w:p w14:paraId="757430B3" w14:textId="77777777" w:rsidR="00653784" w:rsidRPr="005435BF" w:rsidRDefault="00653784" w:rsidP="005435BF">
      <w:pPr>
        <w:pStyle w:val="PargrafodaLista"/>
        <w:tabs>
          <w:tab w:val="left" w:pos="851"/>
          <w:tab w:val="left" w:pos="1134"/>
          <w:tab w:val="left" w:pos="1809"/>
          <w:tab w:val="left" w:pos="9923"/>
        </w:tabs>
        <w:spacing w:line="276" w:lineRule="auto"/>
        <w:ind w:left="0"/>
        <w:rPr>
          <w:rFonts w:ascii="Arial" w:hAnsi="Arial" w:cs="Arial"/>
          <w:sz w:val="24"/>
          <w:szCs w:val="24"/>
        </w:rPr>
      </w:pPr>
    </w:p>
    <w:p w14:paraId="057D49D4" w14:textId="77777777" w:rsidR="00653784" w:rsidRPr="005435BF" w:rsidRDefault="00653784" w:rsidP="005435BF">
      <w:pPr>
        <w:pStyle w:val="PargrafodaLista"/>
        <w:numPr>
          <w:ilvl w:val="1"/>
          <w:numId w:val="27"/>
        </w:numPr>
        <w:tabs>
          <w:tab w:val="left" w:pos="851"/>
          <w:tab w:val="left" w:pos="1134"/>
          <w:tab w:val="left" w:pos="1809"/>
          <w:tab w:val="left" w:pos="9923"/>
        </w:tabs>
        <w:spacing w:line="276" w:lineRule="auto"/>
        <w:ind w:left="0" w:firstLine="0"/>
        <w:rPr>
          <w:rFonts w:ascii="Arial" w:hAnsi="Arial" w:cs="Arial"/>
          <w:spacing w:val="-2"/>
          <w:sz w:val="24"/>
          <w:szCs w:val="24"/>
        </w:rPr>
      </w:pPr>
      <w:r w:rsidRPr="005435BF">
        <w:rPr>
          <w:rFonts w:ascii="Arial" w:hAnsi="Arial" w:cs="Arial"/>
          <w:sz w:val="24"/>
          <w:szCs w:val="24"/>
        </w:rPr>
        <w:t xml:space="preserve"> A impugnação feita tempestivamente pelos interessados, não as impedirá de participar, em querendo, da qualificação até a decisão definitiva a ela </w:t>
      </w:r>
      <w:r w:rsidRPr="005435BF">
        <w:rPr>
          <w:rFonts w:ascii="Arial" w:hAnsi="Arial" w:cs="Arial"/>
          <w:spacing w:val="-2"/>
          <w:sz w:val="24"/>
          <w:szCs w:val="24"/>
        </w:rPr>
        <w:t>pertinente.</w:t>
      </w:r>
    </w:p>
    <w:p w14:paraId="3285F4CD" w14:textId="77777777" w:rsidR="00653784" w:rsidRPr="005435BF" w:rsidRDefault="00653784" w:rsidP="005435BF">
      <w:pPr>
        <w:pStyle w:val="PargrafodaLista"/>
        <w:tabs>
          <w:tab w:val="left" w:pos="9923"/>
        </w:tabs>
        <w:spacing w:line="276" w:lineRule="auto"/>
        <w:ind w:left="0"/>
        <w:rPr>
          <w:rFonts w:ascii="Arial" w:hAnsi="Arial" w:cs="Arial"/>
          <w:sz w:val="24"/>
          <w:szCs w:val="24"/>
        </w:rPr>
      </w:pPr>
    </w:p>
    <w:p w14:paraId="580D2B72" w14:textId="683B7C08" w:rsidR="00653784" w:rsidRPr="005435BF" w:rsidRDefault="00653784" w:rsidP="005435BF">
      <w:pPr>
        <w:pStyle w:val="PargrafodaLista"/>
        <w:numPr>
          <w:ilvl w:val="1"/>
          <w:numId w:val="27"/>
        </w:numPr>
        <w:tabs>
          <w:tab w:val="left" w:pos="851"/>
          <w:tab w:val="left" w:pos="1809"/>
          <w:tab w:val="left" w:pos="9923"/>
        </w:tabs>
        <w:spacing w:line="276" w:lineRule="auto"/>
        <w:ind w:left="0" w:firstLine="0"/>
        <w:rPr>
          <w:rFonts w:ascii="Arial" w:hAnsi="Arial" w:cs="Arial"/>
          <w:sz w:val="24"/>
          <w:szCs w:val="24"/>
        </w:rPr>
      </w:pPr>
      <w:r w:rsidRPr="005435BF">
        <w:rPr>
          <w:rFonts w:ascii="Arial" w:hAnsi="Arial" w:cs="Arial"/>
          <w:sz w:val="24"/>
          <w:szCs w:val="24"/>
        </w:rPr>
        <w:t>Sendo necessário o adiamento da data para o início da qualificação (entrega dos documentos de habilitação) ou havendo necessidade de modificação no Edital, o Município de Volta Redonda</w:t>
      </w:r>
      <w:r w:rsidR="00242ECF" w:rsidRPr="005435BF">
        <w:rPr>
          <w:rFonts w:ascii="Arial" w:hAnsi="Arial" w:cs="Arial"/>
          <w:sz w:val="24"/>
          <w:szCs w:val="24"/>
        </w:rPr>
        <w:t xml:space="preserve"> deverá</w:t>
      </w:r>
      <w:r w:rsidRPr="005435BF">
        <w:rPr>
          <w:rFonts w:ascii="Arial" w:hAnsi="Arial" w:cs="Arial"/>
          <w:sz w:val="24"/>
          <w:szCs w:val="24"/>
        </w:rPr>
        <w:t>:</w:t>
      </w:r>
    </w:p>
    <w:p w14:paraId="0C489F7D" w14:textId="77777777" w:rsidR="00653784" w:rsidRPr="005435BF" w:rsidRDefault="00653784" w:rsidP="005435BF">
      <w:pPr>
        <w:pStyle w:val="Corpodetexto"/>
        <w:tabs>
          <w:tab w:val="left" w:pos="851"/>
          <w:tab w:val="left" w:pos="9923"/>
        </w:tabs>
        <w:spacing w:line="276" w:lineRule="auto"/>
        <w:jc w:val="both"/>
        <w:rPr>
          <w:rFonts w:ascii="Arial" w:hAnsi="Arial" w:cs="Arial"/>
        </w:rPr>
      </w:pPr>
    </w:p>
    <w:p w14:paraId="591B478A" w14:textId="27CD3A54" w:rsidR="00653784" w:rsidRPr="005435BF" w:rsidRDefault="00242ECF" w:rsidP="005435BF">
      <w:pPr>
        <w:pStyle w:val="PargrafodaLista"/>
        <w:numPr>
          <w:ilvl w:val="0"/>
          <w:numId w:val="5"/>
        </w:numPr>
        <w:tabs>
          <w:tab w:val="left" w:pos="851"/>
          <w:tab w:val="left" w:pos="1174"/>
          <w:tab w:val="left" w:pos="9923"/>
        </w:tabs>
        <w:spacing w:line="276" w:lineRule="auto"/>
        <w:ind w:left="0" w:firstLine="0"/>
        <w:rPr>
          <w:rFonts w:ascii="Arial" w:hAnsi="Arial" w:cs="Arial"/>
          <w:sz w:val="24"/>
          <w:szCs w:val="24"/>
        </w:rPr>
      </w:pPr>
      <w:r w:rsidRPr="005435BF">
        <w:rPr>
          <w:rFonts w:ascii="Arial" w:hAnsi="Arial" w:cs="Arial"/>
          <w:sz w:val="24"/>
          <w:szCs w:val="24"/>
        </w:rPr>
        <w:t>C</w:t>
      </w:r>
      <w:r w:rsidR="00653784" w:rsidRPr="005435BF">
        <w:rPr>
          <w:rFonts w:ascii="Arial" w:hAnsi="Arial" w:cs="Arial"/>
          <w:sz w:val="24"/>
          <w:szCs w:val="24"/>
        </w:rPr>
        <w:t>omunicar</w:t>
      </w:r>
      <w:r w:rsidRPr="005435BF">
        <w:rPr>
          <w:rFonts w:ascii="Arial" w:hAnsi="Arial" w:cs="Arial"/>
          <w:sz w:val="24"/>
          <w:szCs w:val="24"/>
        </w:rPr>
        <w:t xml:space="preserve"> </w:t>
      </w:r>
      <w:r w:rsidR="00653784" w:rsidRPr="005435BF">
        <w:rPr>
          <w:rFonts w:ascii="Arial" w:hAnsi="Arial" w:cs="Arial"/>
          <w:sz w:val="24"/>
          <w:szCs w:val="24"/>
        </w:rPr>
        <w:t xml:space="preserve">o fato aos </w:t>
      </w:r>
      <w:r w:rsidR="00653784" w:rsidRPr="005435BF">
        <w:rPr>
          <w:rFonts w:ascii="Arial" w:hAnsi="Arial" w:cs="Arial"/>
          <w:spacing w:val="-2"/>
          <w:sz w:val="24"/>
          <w:szCs w:val="24"/>
        </w:rPr>
        <w:t>interessados;</w:t>
      </w:r>
      <w:r w:rsidRPr="005435BF">
        <w:rPr>
          <w:rFonts w:ascii="Arial" w:hAnsi="Arial" w:cs="Arial"/>
          <w:spacing w:val="-2"/>
          <w:sz w:val="24"/>
          <w:szCs w:val="24"/>
        </w:rPr>
        <w:t xml:space="preserve"> e</w:t>
      </w:r>
    </w:p>
    <w:p w14:paraId="06945DC4" w14:textId="77777777" w:rsidR="00653784" w:rsidRPr="005435BF" w:rsidRDefault="00653784" w:rsidP="005435BF">
      <w:pPr>
        <w:pStyle w:val="Corpodetexto"/>
        <w:tabs>
          <w:tab w:val="left" w:pos="851"/>
          <w:tab w:val="left" w:pos="9923"/>
        </w:tabs>
        <w:spacing w:before="2" w:line="276" w:lineRule="auto"/>
        <w:jc w:val="both"/>
        <w:rPr>
          <w:rFonts w:ascii="Arial" w:hAnsi="Arial" w:cs="Arial"/>
        </w:rPr>
      </w:pPr>
    </w:p>
    <w:p w14:paraId="1AE7601F" w14:textId="6AB9B248" w:rsidR="00653784" w:rsidRPr="005435BF" w:rsidRDefault="00653784" w:rsidP="005435BF">
      <w:pPr>
        <w:pStyle w:val="PargrafodaLista"/>
        <w:numPr>
          <w:ilvl w:val="0"/>
          <w:numId w:val="5"/>
        </w:numPr>
        <w:tabs>
          <w:tab w:val="left" w:pos="851"/>
          <w:tab w:val="left" w:pos="1250"/>
          <w:tab w:val="left" w:pos="9923"/>
        </w:tabs>
        <w:spacing w:before="1" w:line="276" w:lineRule="auto"/>
        <w:ind w:left="0" w:firstLine="0"/>
        <w:rPr>
          <w:rFonts w:ascii="Arial" w:hAnsi="Arial" w:cs="Arial"/>
          <w:sz w:val="24"/>
          <w:szCs w:val="24"/>
        </w:rPr>
      </w:pPr>
      <w:r w:rsidRPr="005435BF">
        <w:rPr>
          <w:rFonts w:ascii="Arial" w:hAnsi="Arial" w:cs="Arial"/>
          <w:sz w:val="24"/>
          <w:szCs w:val="24"/>
        </w:rPr>
        <w:t xml:space="preserve">republicar o Edital </w:t>
      </w:r>
      <w:r w:rsidR="00242ECF" w:rsidRPr="005435BF">
        <w:rPr>
          <w:rFonts w:ascii="Arial" w:hAnsi="Arial" w:cs="Arial"/>
          <w:sz w:val="24"/>
          <w:szCs w:val="24"/>
        </w:rPr>
        <w:t>retificado</w:t>
      </w:r>
      <w:r w:rsidRPr="005435BF">
        <w:rPr>
          <w:rFonts w:ascii="Arial" w:hAnsi="Arial" w:cs="Arial"/>
          <w:sz w:val="24"/>
          <w:szCs w:val="24"/>
        </w:rPr>
        <w:t xml:space="preserve"> dos eventuais vícios constatados, reabrindo o prazo para o início da qualificação</w:t>
      </w:r>
      <w:r w:rsidR="00242ECF" w:rsidRPr="005435BF">
        <w:rPr>
          <w:rFonts w:ascii="Arial" w:hAnsi="Arial" w:cs="Arial"/>
          <w:sz w:val="24"/>
          <w:szCs w:val="24"/>
        </w:rPr>
        <w:t>.</w:t>
      </w:r>
    </w:p>
    <w:p w14:paraId="395F440D" w14:textId="77777777" w:rsidR="00653784" w:rsidRPr="005435BF" w:rsidRDefault="00653784" w:rsidP="005435BF">
      <w:pPr>
        <w:pStyle w:val="Corpodetexto"/>
        <w:tabs>
          <w:tab w:val="left" w:pos="9923"/>
        </w:tabs>
        <w:spacing w:before="1" w:line="276" w:lineRule="auto"/>
        <w:jc w:val="both"/>
        <w:rPr>
          <w:rFonts w:ascii="Arial" w:hAnsi="Arial" w:cs="Arial"/>
        </w:rPr>
      </w:pPr>
    </w:p>
    <w:p w14:paraId="16C288CE" w14:textId="1940EB26" w:rsidR="00653784" w:rsidRPr="005435BF" w:rsidRDefault="00653784" w:rsidP="005435BF">
      <w:pPr>
        <w:pStyle w:val="PargrafodaLista"/>
        <w:tabs>
          <w:tab w:val="left" w:pos="1810"/>
          <w:tab w:val="left" w:pos="9923"/>
        </w:tabs>
        <w:spacing w:line="276" w:lineRule="auto"/>
        <w:ind w:left="0"/>
        <w:rPr>
          <w:rFonts w:ascii="Arial" w:hAnsi="Arial" w:cs="Arial"/>
          <w:sz w:val="24"/>
          <w:szCs w:val="24"/>
        </w:rPr>
      </w:pPr>
      <w:r w:rsidRPr="005435BF">
        <w:rPr>
          <w:rFonts w:ascii="Arial" w:hAnsi="Arial" w:cs="Arial"/>
          <w:b/>
          <w:color w:val="000000" w:themeColor="text1"/>
          <w:sz w:val="24"/>
          <w:szCs w:val="24"/>
        </w:rPr>
        <w:t xml:space="preserve">13.8 </w:t>
      </w:r>
      <w:r w:rsidRPr="005435BF">
        <w:rPr>
          <w:rFonts w:ascii="Arial" w:hAnsi="Arial" w:cs="Arial"/>
          <w:sz w:val="24"/>
          <w:szCs w:val="24"/>
        </w:rPr>
        <w:t>Caberá recurso, com efeito suspensivo, no prazo estipulado no art. 165 da Lei 14.133/21.</w:t>
      </w:r>
    </w:p>
    <w:p w14:paraId="38E132C8" w14:textId="77777777" w:rsidR="00433CD0" w:rsidRPr="005435BF" w:rsidRDefault="00433CD0" w:rsidP="005435BF">
      <w:pPr>
        <w:pStyle w:val="PargrafodaLista"/>
        <w:tabs>
          <w:tab w:val="left" w:pos="1810"/>
          <w:tab w:val="left" w:pos="9923"/>
        </w:tabs>
        <w:spacing w:line="276" w:lineRule="auto"/>
        <w:ind w:left="0"/>
        <w:rPr>
          <w:rFonts w:ascii="Arial" w:hAnsi="Arial" w:cs="Arial"/>
          <w:sz w:val="24"/>
          <w:szCs w:val="24"/>
        </w:rPr>
      </w:pPr>
    </w:p>
    <w:p w14:paraId="378DFB15" w14:textId="77777777" w:rsidR="0058511A" w:rsidRPr="003876D2" w:rsidRDefault="0058511A" w:rsidP="005435BF">
      <w:pPr>
        <w:pStyle w:val="Ttulo11"/>
        <w:numPr>
          <w:ilvl w:val="0"/>
          <w:numId w:val="28"/>
        </w:numPr>
        <w:tabs>
          <w:tab w:val="left" w:pos="567"/>
          <w:tab w:val="left" w:pos="9923"/>
        </w:tabs>
        <w:spacing w:before="269" w:line="276" w:lineRule="auto"/>
        <w:ind w:left="0" w:firstLine="0"/>
        <w:jc w:val="both"/>
      </w:pPr>
      <w:r w:rsidRPr="005435BF">
        <w:t xml:space="preserve">  DIS</w:t>
      </w:r>
      <w:r w:rsidRPr="003876D2">
        <w:t xml:space="preserve">POSIÇÕES </w:t>
      </w:r>
      <w:r w:rsidRPr="003876D2">
        <w:rPr>
          <w:spacing w:val="-2"/>
        </w:rPr>
        <w:t>GERAIS</w:t>
      </w:r>
    </w:p>
    <w:p w14:paraId="5CE6172A" w14:textId="77777777" w:rsidR="0058511A" w:rsidRPr="003876D2" w:rsidRDefault="0058511A" w:rsidP="005435BF">
      <w:pPr>
        <w:pStyle w:val="Corpodetexto"/>
        <w:tabs>
          <w:tab w:val="left" w:pos="9923"/>
        </w:tabs>
        <w:spacing w:before="4" w:line="276" w:lineRule="auto"/>
        <w:jc w:val="both"/>
        <w:rPr>
          <w:rFonts w:ascii="Arial" w:hAnsi="Arial" w:cs="Arial"/>
          <w:b/>
        </w:rPr>
      </w:pPr>
    </w:p>
    <w:p w14:paraId="02138B7D" w14:textId="23BDE56A" w:rsidR="0058511A" w:rsidRPr="003876D2" w:rsidRDefault="0058511A" w:rsidP="005435BF">
      <w:pPr>
        <w:pStyle w:val="PargrafodaLista"/>
        <w:tabs>
          <w:tab w:val="left" w:pos="1809"/>
          <w:tab w:val="left" w:pos="9923"/>
        </w:tabs>
        <w:spacing w:line="276" w:lineRule="auto"/>
        <w:ind w:left="0"/>
        <w:rPr>
          <w:rFonts w:ascii="Arial" w:hAnsi="Arial" w:cs="Arial"/>
          <w:sz w:val="24"/>
          <w:szCs w:val="24"/>
        </w:rPr>
      </w:pPr>
      <w:r w:rsidRPr="003876D2">
        <w:rPr>
          <w:rFonts w:ascii="Arial" w:hAnsi="Arial" w:cs="Arial"/>
          <w:b/>
          <w:sz w:val="24"/>
          <w:szCs w:val="24"/>
        </w:rPr>
        <w:t xml:space="preserve">14.1 </w:t>
      </w:r>
      <w:r w:rsidRPr="003876D2">
        <w:rPr>
          <w:rFonts w:ascii="Arial" w:hAnsi="Arial" w:cs="Arial"/>
          <w:sz w:val="24"/>
          <w:szCs w:val="24"/>
        </w:rPr>
        <w:t xml:space="preserve">A </w:t>
      </w:r>
      <w:r w:rsidR="00107BAD" w:rsidRPr="003876D2">
        <w:rPr>
          <w:rFonts w:ascii="Arial" w:hAnsi="Arial" w:cs="Arial"/>
          <w:sz w:val="24"/>
          <w:szCs w:val="24"/>
        </w:rPr>
        <w:t xml:space="preserve">Instituição Financeira </w:t>
      </w:r>
      <w:r w:rsidRPr="003876D2">
        <w:rPr>
          <w:rFonts w:ascii="Arial" w:hAnsi="Arial" w:cs="Arial"/>
          <w:sz w:val="24"/>
          <w:szCs w:val="24"/>
        </w:rPr>
        <w:t>arrecadadora é responsável pelas ações e omissões de seus funcionários e/ou prepostos.</w:t>
      </w:r>
    </w:p>
    <w:p w14:paraId="42DAFD19" w14:textId="77777777" w:rsidR="0058511A" w:rsidRPr="003876D2" w:rsidRDefault="0058511A" w:rsidP="005435BF">
      <w:pPr>
        <w:pStyle w:val="PargrafodaLista"/>
        <w:tabs>
          <w:tab w:val="left" w:pos="1809"/>
          <w:tab w:val="left" w:pos="9923"/>
        </w:tabs>
        <w:spacing w:line="276" w:lineRule="auto"/>
        <w:ind w:left="0"/>
        <w:rPr>
          <w:rFonts w:ascii="Arial" w:hAnsi="Arial" w:cs="Arial"/>
          <w:sz w:val="24"/>
          <w:szCs w:val="24"/>
        </w:rPr>
      </w:pPr>
    </w:p>
    <w:p w14:paraId="662C74E2" w14:textId="4716D79E" w:rsidR="0058511A" w:rsidRPr="003876D2" w:rsidRDefault="0058511A" w:rsidP="005435BF">
      <w:pPr>
        <w:pStyle w:val="PargrafodaLista"/>
        <w:tabs>
          <w:tab w:val="left" w:pos="1809"/>
          <w:tab w:val="left" w:pos="9923"/>
        </w:tabs>
        <w:spacing w:line="276" w:lineRule="auto"/>
        <w:ind w:left="0"/>
        <w:rPr>
          <w:rFonts w:ascii="Arial" w:hAnsi="Arial" w:cs="Arial"/>
          <w:sz w:val="24"/>
          <w:szCs w:val="24"/>
        </w:rPr>
      </w:pPr>
      <w:r w:rsidRPr="003876D2">
        <w:rPr>
          <w:rFonts w:ascii="Arial" w:hAnsi="Arial" w:cs="Arial"/>
          <w:b/>
          <w:sz w:val="24"/>
          <w:szCs w:val="24"/>
        </w:rPr>
        <w:t xml:space="preserve">14.2 </w:t>
      </w:r>
      <w:r w:rsidRPr="003876D2">
        <w:rPr>
          <w:rFonts w:ascii="Arial" w:hAnsi="Arial" w:cs="Arial"/>
          <w:sz w:val="24"/>
          <w:szCs w:val="24"/>
        </w:rPr>
        <w:t>A instituição financeira arrecadadora deve manter sigilo sobre as informações dos recebimentos de arrecadação de tributos e receitas municipais,</w:t>
      </w:r>
      <w:r w:rsidR="00107BAD" w:rsidRPr="003876D2">
        <w:rPr>
          <w:rFonts w:ascii="Arial" w:hAnsi="Arial" w:cs="Arial"/>
          <w:sz w:val="24"/>
          <w:szCs w:val="24"/>
        </w:rPr>
        <w:t xml:space="preserve"> </w:t>
      </w:r>
      <w:r w:rsidRPr="003876D2">
        <w:rPr>
          <w:rFonts w:ascii="Arial" w:hAnsi="Arial" w:cs="Arial"/>
          <w:sz w:val="24"/>
          <w:szCs w:val="24"/>
        </w:rPr>
        <w:t>sob pena de responsabilização.</w:t>
      </w:r>
    </w:p>
    <w:p w14:paraId="528CF9E9" w14:textId="77777777" w:rsidR="0058511A" w:rsidRPr="003876D2" w:rsidRDefault="0058511A" w:rsidP="005435BF">
      <w:pPr>
        <w:pStyle w:val="Corpodetexto"/>
        <w:tabs>
          <w:tab w:val="left" w:pos="9923"/>
        </w:tabs>
        <w:spacing w:before="3" w:line="276" w:lineRule="auto"/>
        <w:jc w:val="both"/>
        <w:rPr>
          <w:rFonts w:ascii="Arial" w:hAnsi="Arial" w:cs="Arial"/>
        </w:rPr>
      </w:pPr>
    </w:p>
    <w:p w14:paraId="055C4A7F" w14:textId="2387B184" w:rsidR="0058511A" w:rsidRPr="003876D2" w:rsidRDefault="0058511A" w:rsidP="005435BF">
      <w:pPr>
        <w:pStyle w:val="PargrafodaLista"/>
        <w:tabs>
          <w:tab w:val="left" w:pos="1809"/>
          <w:tab w:val="left" w:pos="9923"/>
        </w:tabs>
        <w:spacing w:line="276" w:lineRule="auto"/>
        <w:ind w:left="0"/>
        <w:rPr>
          <w:rFonts w:ascii="Arial" w:hAnsi="Arial" w:cs="Arial"/>
          <w:sz w:val="24"/>
          <w:szCs w:val="24"/>
        </w:rPr>
      </w:pPr>
      <w:r w:rsidRPr="003876D2">
        <w:rPr>
          <w:rFonts w:ascii="Arial" w:hAnsi="Arial" w:cs="Arial"/>
          <w:b/>
          <w:color w:val="000000" w:themeColor="text1"/>
          <w:sz w:val="24"/>
          <w:szCs w:val="24"/>
        </w:rPr>
        <w:t xml:space="preserve">14.3 </w:t>
      </w:r>
      <w:r w:rsidRPr="003876D2">
        <w:rPr>
          <w:rFonts w:ascii="Arial" w:hAnsi="Arial" w:cs="Arial"/>
          <w:sz w:val="24"/>
          <w:szCs w:val="24"/>
        </w:rPr>
        <w:t>As atividades das instituições financeiras arrecadadoras serão controladas e auditadas pela Secretaria Municipal de Fazenda, bem como pelos órgãos de controle interno e externo.</w:t>
      </w:r>
    </w:p>
    <w:p w14:paraId="40A29E5D" w14:textId="77777777" w:rsidR="0058511A" w:rsidRPr="003876D2" w:rsidRDefault="0058511A" w:rsidP="005435BF">
      <w:pPr>
        <w:pStyle w:val="Corpodetexto"/>
        <w:tabs>
          <w:tab w:val="left" w:pos="9923"/>
        </w:tabs>
        <w:spacing w:before="2" w:line="276" w:lineRule="auto"/>
        <w:jc w:val="both"/>
        <w:rPr>
          <w:rFonts w:ascii="Arial" w:hAnsi="Arial" w:cs="Arial"/>
        </w:rPr>
      </w:pPr>
    </w:p>
    <w:p w14:paraId="39A2206A" w14:textId="0987E13B" w:rsidR="0058511A" w:rsidRPr="003876D2" w:rsidRDefault="0058511A" w:rsidP="005435BF">
      <w:pPr>
        <w:pStyle w:val="PargrafodaLista"/>
        <w:tabs>
          <w:tab w:val="left" w:pos="1809"/>
          <w:tab w:val="left" w:pos="9923"/>
        </w:tabs>
        <w:spacing w:line="276" w:lineRule="auto"/>
        <w:ind w:left="0"/>
        <w:rPr>
          <w:rFonts w:ascii="Arial" w:hAnsi="Arial" w:cs="Arial"/>
          <w:sz w:val="24"/>
          <w:szCs w:val="24"/>
        </w:rPr>
      </w:pPr>
      <w:r w:rsidRPr="003876D2">
        <w:rPr>
          <w:rFonts w:ascii="Arial" w:hAnsi="Arial" w:cs="Arial"/>
          <w:b/>
          <w:sz w:val="24"/>
          <w:szCs w:val="24"/>
        </w:rPr>
        <w:t xml:space="preserve">14.4 </w:t>
      </w:r>
      <w:r w:rsidRPr="003876D2">
        <w:rPr>
          <w:rFonts w:ascii="Arial" w:hAnsi="Arial" w:cs="Arial"/>
          <w:sz w:val="24"/>
          <w:szCs w:val="24"/>
        </w:rPr>
        <w:t xml:space="preserve">Quando ocorrerem irregularidades na execução das atividades de arrecadação, serão aplicadas sanções administrativas nas condições e formas definidas em edital de chamamento público e contrato administrativo de prestação de serviços, observado o disposto </w:t>
      </w:r>
      <w:r w:rsidR="00087E18" w:rsidRPr="003876D2">
        <w:rPr>
          <w:rFonts w:ascii="Arial" w:hAnsi="Arial" w:cs="Arial"/>
          <w:sz w:val="24"/>
          <w:szCs w:val="24"/>
        </w:rPr>
        <w:t>nos artigos 155 a 163</w:t>
      </w:r>
      <w:r w:rsidRPr="003876D2">
        <w:rPr>
          <w:rFonts w:ascii="Arial" w:hAnsi="Arial" w:cs="Arial"/>
          <w:sz w:val="24"/>
          <w:szCs w:val="24"/>
        </w:rPr>
        <w:t xml:space="preserve"> da Lei nº 14.133/21.</w:t>
      </w:r>
    </w:p>
    <w:p w14:paraId="35694BA4" w14:textId="77777777" w:rsidR="00107BAD" w:rsidRPr="003876D2" w:rsidRDefault="00107BAD" w:rsidP="005435BF">
      <w:pPr>
        <w:pStyle w:val="PargrafodaLista"/>
        <w:tabs>
          <w:tab w:val="left" w:pos="1809"/>
          <w:tab w:val="left" w:pos="9923"/>
        </w:tabs>
        <w:spacing w:line="276" w:lineRule="auto"/>
        <w:ind w:left="0"/>
        <w:rPr>
          <w:rFonts w:ascii="Arial" w:hAnsi="Arial" w:cs="Arial"/>
          <w:b/>
          <w:sz w:val="24"/>
          <w:szCs w:val="24"/>
        </w:rPr>
      </w:pPr>
    </w:p>
    <w:p w14:paraId="09DF19B3" w14:textId="59DFF5FC" w:rsidR="0058511A" w:rsidRPr="003876D2" w:rsidRDefault="0058511A" w:rsidP="005435BF">
      <w:pPr>
        <w:pStyle w:val="PargrafodaLista"/>
        <w:tabs>
          <w:tab w:val="left" w:pos="1809"/>
          <w:tab w:val="left" w:pos="9923"/>
        </w:tabs>
        <w:spacing w:line="276" w:lineRule="auto"/>
        <w:ind w:left="0"/>
        <w:rPr>
          <w:rFonts w:ascii="Arial" w:hAnsi="Arial" w:cs="Arial"/>
          <w:sz w:val="24"/>
          <w:szCs w:val="24"/>
        </w:rPr>
      </w:pPr>
      <w:r w:rsidRPr="003876D2">
        <w:rPr>
          <w:rFonts w:ascii="Arial" w:hAnsi="Arial" w:cs="Arial"/>
          <w:b/>
          <w:sz w:val="24"/>
          <w:szCs w:val="24"/>
        </w:rPr>
        <w:t xml:space="preserve">14.5 </w:t>
      </w:r>
      <w:r w:rsidRPr="003876D2">
        <w:rPr>
          <w:rFonts w:ascii="Arial" w:hAnsi="Arial" w:cs="Arial"/>
          <w:sz w:val="24"/>
          <w:szCs w:val="24"/>
        </w:rPr>
        <w:t>A instituição financeira arrecadadora deverá fornecer as informações sobre documentos e atividades relacionadas com a arrecadação de receitas municipais sempre que solicitado pela Secretaria Municipal de Fazend</w:t>
      </w:r>
      <w:r w:rsidR="00066C4A" w:rsidRPr="003876D2">
        <w:rPr>
          <w:rFonts w:ascii="Arial" w:hAnsi="Arial" w:cs="Arial"/>
          <w:sz w:val="24"/>
          <w:szCs w:val="24"/>
        </w:rPr>
        <w:t>a.</w:t>
      </w:r>
    </w:p>
    <w:p w14:paraId="4EE99090" w14:textId="77777777" w:rsidR="0058511A" w:rsidRPr="003876D2" w:rsidRDefault="0058511A" w:rsidP="005435BF">
      <w:pPr>
        <w:pStyle w:val="PargrafodaLista"/>
        <w:tabs>
          <w:tab w:val="left" w:pos="1809"/>
          <w:tab w:val="left" w:pos="9923"/>
        </w:tabs>
        <w:spacing w:before="274" w:line="276" w:lineRule="auto"/>
        <w:ind w:left="0"/>
        <w:rPr>
          <w:rFonts w:ascii="Arial" w:hAnsi="Arial" w:cs="Arial"/>
          <w:sz w:val="24"/>
          <w:szCs w:val="24"/>
        </w:rPr>
      </w:pPr>
      <w:r w:rsidRPr="003876D2">
        <w:rPr>
          <w:rFonts w:ascii="Arial" w:hAnsi="Arial" w:cs="Arial"/>
          <w:color w:val="0000FF"/>
          <w:sz w:val="24"/>
          <w:szCs w:val="24"/>
        </w:rPr>
        <w:t xml:space="preserve"> </w:t>
      </w:r>
      <w:r w:rsidRPr="003876D2">
        <w:rPr>
          <w:rFonts w:ascii="Arial" w:hAnsi="Arial" w:cs="Arial"/>
          <w:b/>
          <w:color w:val="000000" w:themeColor="text1"/>
          <w:sz w:val="24"/>
          <w:szCs w:val="24"/>
        </w:rPr>
        <w:t xml:space="preserve">14.5 </w:t>
      </w:r>
      <w:r w:rsidRPr="003876D2">
        <w:rPr>
          <w:rFonts w:ascii="Arial" w:hAnsi="Arial" w:cs="Arial"/>
          <w:sz w:val="24"/>
          <w:szCs w:val="24"/>
        </w:rPr>
        <w:t>A Secretaria Municipal de Fazenda</w:t>
      </w:r>
      <w:r w:rsidRPr="003876D2">
        <w:rPr>
          <w:rFonts w:ascii="Arial" w:hAnsi="Arial" w:cs="Arial"/>
          <w:color w:val="0000FF"/>
          <w:sz w:val="24"/>
          <w:szCs w:val="24"/>
        </w:rPr>
        <w:t xml:space="preserve"> </w:t>
      </w:r>
      <w:r w:rsidRPr="003876D2">
        <w:rPr>
          <w:rFonts w:ascii="Arial" w:hAnsi="Arial" w:cs="Arial"/>
          <w:sz w:val="24"/>
          <w:szCs w:val="24"/>
        </w:rPr>
        <w:t>poderá editar as normas complementares necessárias à execução das atividades das instituições financeiras credenciadas para arrecadação de tributos e receitas municipais.</w:t>
      </w:r>
    </w:p>
    <w:p w14:paraId="715BC86A" w14:textId="77777777" w:rsidR="0058511A" w:rsidRPr="003876D2" w:rsidRDefault="0058511A" w:rsidP="005435BF">
      <w:pPr>
        <w:tabs>
          <w:tab w:val="left" w:pos="1146"/>
          <w:tab w:val="left" w:pos="9923"/>
        </w:tabs>
        <w:spacing w:line="276" w:lineRule="auto"/>
        <w:jc w:val="both"/>
        <w:rPr>
          <w:rFonts w:ascii="Arial" w:hAnsi="Arial" w:cs="Arial"/>
          <w:sz w:val="24"/>
          <w:szCs w:val="24"/>
        </w:rPr>
      </w:pPr>
    </w:p>
    <w:p w14:paraId="69247E1F" w14:textId="77777777" w:rsidR="0058511A" w:rsidRPr="003876D2" w:rsidRDefault="0058511A" w:rsidP="005435BF">
      <w:pPr>
        <w:pStyle w:val="PargrafodaLista"/>
        <w:tabs>
          <w:tab w:val="left" w:pos="1810"/>
          <w:tab w:val="left" w:pos="9923"/>
        </w:tabs>
        <w:spacing w:line="276" w:lineRule="auto"/>
        <w:ind w:left="0"/>
        <w:rPr>
          <w:rFonts w:ascii="Arial" w:hAnsi="Arial" w:cs="Arial"/>
          <w:sz w:val="24"/>
          <w:szCs w:val="24"/>
        </w:rPr>
      </w:pPr>
      <w:r w:rsidRPr="003876D2">
        <w:rPr>
          <w:rFonts w:ascii="Arial" w:hAnsi="Arial" w:cs="Arial"/>
          <w:color w:val="0000FF"/>
          <w:sz w:val="24"/>
          <w:szCs w:val="24"/>
        </w:rPr>
        <w:t xml:space="preserve"> </w:t>
      </w:r>
      <w:r w:rsidRPr="003876D2">
        <w:rPr>
          <w:rFonts w:ascii="Arial" w:hAnsi="Arial" w:cs="Arial"/>
          <w:b/>
          <w:color w:val="000000" w:themeColor="text1"/>
          <w:sz w:val="24"/>
          <w:szCs w:val="24"/>
        </w:rPr>
        <w:t xml:space="preserve">14.6 </w:t>
      </w:r>
      <w:r w:rsidRPr="003876D2">
        <w:rPr>
          <w:rFonts w:ascii="Arial" w:hAnsi="Arial" w:cs="Arial"/>
          <w:sz w:val="24"/>
          <w:szCs w:val="24"/>
        </w:rPr>
        <w:t>O Município de Volta Redonda reserva-se o direito de encerrar ou revogar total /ou parcialmente o presente Edital de Credenciamento a qualquer tempo, em defesa do interesse público, ou anulá-lo, por ilegalidade, assegurados o contraditório e a ampla defesa.</w:t>
      </w:r>
    </w:p>
    <w:p w14:paraId="38074F97" w14:textId="77777777" w:rsidR="0058511A" w:rsidRPr="003876D2" w:rsidRDefault="0058511A" w:rsidP="005435BF">
      <w:pPr>
        <w:pStyle w:val="Corpodetexto"/>
        <w:tabs>
          <w:tab w:val="left" w:pos="9923"/>
        </w:tabs>
        <w:spacing w:before="3" w:line="276" w:lineRule="auto"/>
        <w:jc w:val="both"/>
        <w:rPr>
          <w:rFonts w:ascii="Arial" w:hAnsi="Arial" w:cs="Arial"/>
        </w:rPr>
      </w:pPr>
    </w:p>
    <w:p w14:paraId="0B853604" w14:textId="5BA324FA" w:rsidR="0058511A" w:rsidRPr="003876D2" w:rsidRDefault="0058511A" w:rsidP="005435BF">
      <w:pPr>
        <w:tabs>
          <w:tab w:val="left" w:pos="9923"/>
        </w:tabs>
        <w:spacing w:line="276" w:lineRule="auto"/>
        <w:jc w:val="both"/>
        <w:rPr>
          <w:rFonts w:ascii="Arial" w:hAnsi="Arial" w:cs="Arial"/>
          <w:sz w:val="24"/>
          <w:szCs w:val="24"/>
        </w:rPr>
      </w:pPr>
      <w:r w:rsidRPr="003876D2">
        <w:rPr>
          <w:rFonts w:ascii="Arial" w:hAnsi="Arial" w:cs="Arial"/>
          <w:b/>
          <w:color w:val="000000" w:themeColor="text1"/>
          <w:sz w:val="24"/>
          <w:szCs w:val="24"/>
        </w:rPr>
        <w:t xml:space="preserve">14.7  </w:t>
      </w:r>
      <w:r w:rsidRPr="003876D2">
        <w:rPr>
          <w:rFonts w:ascii="Arial" w:hAnsi="Arial" w:cs="Arial"/>
          <w:sz w:val="24"/>
          <w:szCs w:val="24"/>
        </w:rPr>
        <w:t xml:space="preserve">Quaisquer informações quanto aos termos deste Edital serão prestadas pela Secretaria Municipal de Fazenda, </w:t>
      </w:r>
      <w:r w:rsidR="003050F3" w:rsidRPr="003876D2">
        <w:rPr>
          <w:rFonts w:ascii="Arial" w:hAnsi="Arial" w:cs="Arial"/>
          <w:sz w:val="24"/>
          <w:szCs w:val="24"/>
        </w:rPr>
        <w:t>através do e-mail smf@voltaredonda.rj.gov.br</w:t>
      </w:r>
    </w:p>
    <w:p w14:paraId="1075E8FC" w14:textId="77777777" w:rsidR="0058511A" w:rsidRPr="003876D2" w:rsidRDefault="0058511A" w:rsidP="005435BF">
      <w:pPr>
        <w:tabs>
          <w:tab w:val="left" w:pos="9923"/>
        </w:tabs>
        <w:spacing w:line="276" w:lineRule="auto"/>
        <w:jc w:val="both"/>
        <w:rPr>
          <w:rFonts w:ascii="Arial" w:hAnsi="Arial" w:cs="Arial"/>
          <w:sz w:val="24"/>
          <w:szCs w:val="24"/>
        </w:rPr>
      </w:pPr>
    </w:p>
    <w:p w14:paraId="1677C180" w14:textId="4AC9FDCA" w:rsidR="0058511A" w:rsidRPr="003876D2" w:rsidRDefault="0058511A" w:rsidP="005435BF">
      <w:pPr>
        <w:tabs>
          <w:tab w:val="left" w:pos="9923"/>
        </w:tabs>
        <w:spacing w:line="276" w:lineRule="auto"/>
        <w:jc w:val="both"/>
        <w:rPr>
          <w:rFonts w:ascii="Arial" w:hAnsi="Arial" w:cs="Arial"/>
          <w:sz w:val="24"/>
          <w:szCs w:val="24"/>
        </w:rPr>
      </w:pPr>
      <w:r w:rsidRPr="003876D2">
        <w:rPr>
          <w:rFonts w:ascii="Arial" w:hAnsi="Arial" w:cs="Arial"/>
          <w:b/>
          <w:sz w:val="24"/>
          <w:szCs w:val="24"/>
        </w:rPr>
        <w:t xml:space="preserve">14.8 </w:t>
      </w:r>
      <w:r w:rsidR="00307558" w:rsidRPr="003876D2">
        <w:rPr>
          <w:rFonts w:ascii="Arial" w:hAnsi="Arial" w:cs="Arial"/>
          <w:sz w:val="24"/>
          <w:szCs w:val="24"/>
        </w:rPr>
        <w:t xml:space="preserve">A simples apresentação, pelo interessado, da documentação exigida no presente certame não induzirá automática celebração do contrato, sendo está submetida à </w:t>
      </w:r>
      <w:r w:rsidR="0029702B" w:rsidRPr="003876D2">
        <w:rPr>
          <w:rFonts w:ascii="Arial" w:hAnsi="Arial" w:cs="Arial"/>
          <w:sz w:val="24"/>
          <w:szCs w:val="24"/>
        </w:rPr>
        <w:t xml:space="preserve">análise da </w:t>
      </w:r>
      <w:r w:rsidR="00307558" w:rsidRPr="003876D2">
        <w:rPr>
          <w:rFonts w:ascii="Arial" w:hAnsi="Arial" w:cs="Arial"/>
          <w:sz w:val="24"/>
          <w:szCs w:val="24"/>
        </w:rPr>
        <w:t>habilitação.</w:t>
      </w:r>
    </w:p>
    <w:p w14:paraId="7C277F76" w14:textId="77777777" w:rsidR="0029702B" w:rsidRPr="003876D2" w:rsidRDefault="0029702B" w:rsidP="005435BF">
      <w:pPr>
        <w:tabs>
          <w:tab w:val="left" w:pos="9923"/>
        </w:tabs>
        <w:spacing w:line="276" w:lineRule="auto"/>
        <w:jc w:val="both"/>
        <w:rPr>
          <w:rFonts w:ascii="Arial" w:hAnsi="Arial" w:cs="Arial"/>
          <w:sz w:val="24"/>
          <w:szCs w:val="24"/>
        </w:rPr>
      </w:pPr>
    </w:p>
    <w:p w14:paraId="0B46F696" w14:textId="676AD47E" w:rsidR="00307558" w:rsidRPr="003876D2" w:rsidRDefault="00307558" w:rsidP="005435BF">
      <w:pPr>
        <w:tabs>
          <w:tab w:val="left" w:pos="9923"/>
        </w:tabs>
        <w:spacing w:line="276" w:lineRule="auto"/>
        <w:jc w:val="both"/>
        <w:rPr>
          <w:rFonts w:ascii="Arial" w:hAnsi="Arial" w:cs="Arial"/>
          <w:sz w:val="24"/>
          <w:szCs w:val="24"/>
        </w:rPr>
      </w:pPr>
      <w:r w:rsidRPr="003876D2">
        <w:rPr>
          <w:rFonts w:ascii="Arial" w:hAnsi="Arial" w:cs="Arial"/>
          <w:b/>
          <w:sz w:val="24"/>
          <w:szCs w:val="24"/>
        </w:rPr>
        <w:t xml:space="preserve">14.9 </w:t>
      </w:r>
      <w:r w:rsidRPr="003876D2">
        <w:rPr>
          <w:rFonts w:ascii="Arial" w:hAnsi="Arial" w:cs="Arial"/>
          <w:sz w:val="24"/>
          <w:szCs w:val="24"/>
        </w:rPr>
        <w:t>O Município poderá alterar, revogar ou anular o presente credenciamento, na f</w:t>
      </w:r>
      <w:r w:rsidR="00EB291F" w:rsidRPr="003876D2">
        <w:rPr>
          <w:rFonts w:ascii="Arial" w:hAnsi="Arial" w:cs="Arial"/>
          <w:sz w:val="24"/>
          <w:szCs w:val="24"/>
        </w:rPr>
        <w:t>orma da lei, sem qiue caiba aos participantes q</w:t>
      </w:r>
      <w:r w:rsidR="0029702B" w:rsidRPr="003876D2">
        <w:rPr>
          <w:rFonts w:ascii="Arial" w:hAnsi="Arial" w:cs="Arial"/>
          <w:sz w:val="24"/>
          <w:szCs w:val="24"/>
        </w:rPr>
        <w:t>u</w:t>
      </w:r>
      <w:r w:rsidR="00EB291F" w:rsidRPr="003876D2">
        <w:rPr>
          <w:rFonts w:ascii="Arial" w:hAnsi="Arial" w:cs="Arial"/>
          <w:sz w:val="24"/>
          <w:szCs w:val="24"/>
        </w:rPr>
        <w:t>alquer direito a reembolso, indenização ou compensação.</w:t>
      </w:r>
    </w:p>
    <w:p w14:paraId="3C6E9CFA" w14:textId="77777777" w:rsidR="00EB291F" w:rsidRPr="003876D2" w:rsidRDefault="00EB291F" w:rsidP="005435BF">
      <w:pPr>
        <w:tabs>
          <w:tab w:val="left" w:pos="9923"/>
        </w:tabs>
        <w:spacing w:line="276" w:lineRule="auto"/>
        <w:jc w:val="both"/>
        <w:rPr>
          <w:rFonts w:ascii="Arial" w:hAnsi="Arial" w:cs="Arial"/>
          <w:sz w:val="24"/>
          <w:szCs w:val="24"/>
        </w:rPr>
      </w:pPr>
    </w:p>
    <w:p w14:paraId="7A88FD68" w14:textId="77777777" w:rsidR="00EB291F" w:rsidRPr="003876D2" w:rsidRDefault="00EB291F" w:rsidP="005435BF">
      <w:pPr>
        <w:tabs>
          <w:tab w:val="left" w:pos="9923"/>
        </w:tabs>
        <w:spacing w:line="276" w:lineRule="auto"/>
        <w:jc w:val="both"/>
        <w:rPr>
          <w:rFonts w:ascii="Arial" w:hAnsi="Arial" w:cs="Arial"/>
          <w:sz w:val="24"/>
          <w:szCs w:val="24"/>
        </w:rPr>
      </w:pPr>
      <w:r w:rsidRPr="003876D2">
        <w:rPr>
          <w:rFonts w:ascii="Arial" w:hAnsi="Arial" w:cs="Arial"/>
          <w:b/>
          <w:sz w:val="24"/>
          <w:szCs w:val="24"/>
        </w:rPr>
        <w:t xml:space="preserve">14.10 </w:t>
      </w:r>
      <w:r w:rsidRPr="003876D2">
        <w:rPr>
          <w:rFonts w:ascii="Arial" w:hAnsi="Arial" w:cs="Arial"/>
          <w:sz w:val="24"/>
          <w:szCs w:val="24"/>
        </w:rPr>
        <w:t>A administração tem a prerrogativa de fiscalizar o cumprimento satisfatório do objeto da presente licitação, por meio de agente designado para tal função, conforme o disposto na Lei n° 14.133/21.</w:t>
      </w:r>
    </w:p>
    <w:p w14:paraId="746E6FC5" w14:textId="77777777" w:rsidR="00EB291F" w:rsidRPr="003876D2" w:rsidRDefault="00EB291F" w:rsidP="005435BF">
      <w:pPr>
        <w:tabs>
          <w:tab w:val="left" w:pos="9923"/>
        </w:tabs>
        <w:spacing w:line="276" w:lineRule="auto"/>
        <w:jc w:val="both"/>
        <w:rPr>
          <w:rFonts w:ascii="Arial" w:hAnsi="Arial" w:cs="Arial"/>
          <w:sz w:val="24"/>
          <w:szCs w:val="24"/>
        </w:rPr>
      </w:pPr>
    </w:p>
    <w:p w14:paraId="4BC2D579" w14:textId="0BAB0073" w:rsidR="00EB291F" w:rsidRPr="003876D2" w:rsidRDefault="00EB291F" w:rsidP="005435BF">
      <w:pPr>
        <w:tabs>
          <w:tab w:val="left" w:pos="9923"/>
        </w:tabs>
        <w:spacing w:line="276" w:lineRule="auto"/>
        <w:jc w:val="both"/>
        <w:rPr>
          <w:rFonts w:ascii="Arial" w:hAnsi="Arial" w:cs="Arial"/>
          <w:sz w:val="24"/>
          <w:szCs w:val="24"/>
        </w:rPr>
      </w:pPr>
      <w:r w:rsidRPr="003876D2">
        <w:rPr>
          <w:rFonts w:ascii="Arial" w:hAnsi="Arial" w:cs="Arial"/>
          <w:b/>
          <w:sz w:val="24"/>
          <w:szCs w:val="24"/>
        </w:rPr>
        <w:t xml:space="preserve">14.11 </w:t>
      </w:r>
      <w:r w:rsidRPr="003876D2">
        <w:rPr>
          <w:rFonts w:ascii="Arial" w:hAnsi="Arial" w:cs="Arial"/>
          <w:sz w:val="24"/>
          <w:szCs w:val="24"/>
        </w:rPr>
        <w:t xml:space="preserve">Os licitantes assumem todos os custos de participação do credenciamento e o Município </w:t>
      </w:r>
      <w:r w:rsidR="00614F86" w:rsidRPr="003876D2">
        <w:rPr>
          <w:rFonts w:ascii="Arial" w:hAnsi="Arial" w:cs="Arial"/>
          <w:sz w:val="24"/>
          <w:szCs w:val="24"/>
        </w:rPr>
        <w:t>não será</w:t>
      </w:r>
      <w:r w:rsidRPr="003876D2">
        <w:rPr>
          <w:rFonts w:ascii="Arial" w:hAnsi="Arial" w:cs="Arial"/>
          <w:sz w:val="24"/>
          <w:szCs w:val="24"/>
        </w:rPr>
        <w:t>, em nenhum caso, responsável por esses custos, independentemente da condução ou do resultado do processo licitatório.</w:t>
      </w:r>
    </w:p>
    <w:p w14:paraId="1CCE64E3" w14:textId="77777777" w:rsidR="003050F3" w:rsidRPr="003876D2" w:rsidRDefault="003050F3" w:rsidP="005435BF">
      <w:pPr>
        <w:tabs>
          <w:tab w:val="left" w:pos="9923"/>
        </w:tabs>
        <w:spacing w:line="276" w:lineRule="auto"/>
        <w:jc w:val="both"/>
        <w:rPr>
          <w:rFonts w:ascii="Arial" w:hAnsi="Arial" w:cs="Arial"/>
          <w:sz w:val="24"/>
          <w:szCs w:val="24"/>
        </w:rPr>
      </w:pPr>
    </w:p>
    <w:p w14:paraId="1D287F99" w14:textId="77777777" w:rsidR="006F0806" w:rsidRPr="003876D2" w:rsidRDefault="006F0806" w:rsidP="005435BF">
      <w:pPr>
        <w:tabs>
          <w:tab w:val="left" w:pos="1812"/>
          <w:tab w:val="left" w:pos="9923"/>
        </w:tabs>
        <w:spacing w:line="276" w:lineRule="auto"/>
        <w:jc w:val="both"/>
        <w:rPr>
          <w:rFonts w:ascii="Arial" w:hAnsi="Arial" w:cs="Arial"/>
          <w:sz w:val="24"/>
          <w:szCs w:val="24"/>
        </w:rPr>
      </w:pPr>
      <w:r w:rsidRPr="003876D2">
        <w:rPr>
          <w:rFonts w:ascii="Arial" w:hAnsi="Arial" w:cs="Arial"/>
          <w:sz w:val="24"/>
          <w:szCs w:val="24"/>
        </w:rPr>
        <w:t xml:space="preserve">São anexos deste Edital, que dele fazem parte </w:t>
      </w:r>
      <w:r w:rsidRPr="003876D2">
        <w:rPr>
          <w:rFonts w:ascii="Arial" w:hAnsi="Arial" w:cs="Arial"/>
          <w:spacing w:val="-2"/>
          <w:sz w:val="24"/>
          <w:szCs w:val="24"/>
        </w:rPr>
        <w:t>integrante:</w:t>
      </w:r>
    </w:p>
    <w:p w14:paraId="073BABBB" w14:textId="77777777" w:rsidR="00B37436" w:rsidRDefault="00B37436" w:rsidP="005435BF">
      <w:pPr>
        <w:pStyle w:val="Corpodetexto"/>
        <w:tabs>
          <w:tab w:val="left" w:pos="9923"/>
        </w:tabs>
        <w:spacing w:line="276" w:lineRule="auto"/>
        <w:jc w:val="both"/>
        <w:rPr>
          <w:rFonts w:ascii="Arial" w:hAnsi="Arial" w:cs="Arial"/>
        </w:rPr>
      </w:pPr>
    </w:p>
    <w:tbl>
      <w:tblPr>
        <w:tblStyle w:val="Tabelacomgrade"/>
        <w:tblW w:w="0" w:type="auto"/>
        <w:tblLook w:val="04A0" w:firstRow="1" w:lastRow="0" w:firstColumn="1" w:lastColumn="0" w:noHBand="0" w:noVBand="1"/>
      </w:tblPr>
      <w:tblGrid>
        <w:gridCol w:w="1488"/>
        <w:gridCol w:w="7291"/>
      </w:tblGrid>
      <w:tr w:rsidR="007F6CD2" w14:paraId="73C297F9" w14:textId="77777777" w:rsidTr="007F6CD2">
        <w:tc>
          <w:tcPr>
            <w:tcW w:w="1555" w:type="dxa"/>
          </w:tcPr>
          <w:p w14:paraId="6370F8CC" w14:textId="0C5F9D5F" w:rsidR="007F6CD2" w:rsidRDefault="007F6CD2" w:rsidP="007F6CD2">
            <w:pPr>
              <w:pStyle w:val="Corpodetexto"/>
              <w:tabs>
                <w:tab w:val="left" w:pos="9923"/>
              </w:tabs>
              <w:spacing w:line="276" w:lineRule="auto"/>
              <w:jc w:val="both"/>
              <w:rPr>
                <w:rFonts w:ascii="Arial" w:hAnsi="Arial" w:cs="Arial"/>
              </w:rPr>
            </w:pPr>
            <w:r w:rsidRPr="003876D2">
              <w:rPr>
                <w:rFonts w:ascii="Arial" w:hAnsi="Arial" w:cs="Arial"/>
                <w:b/>
              </w:rPr>
              <w:t>ANEXO I</w:t>
            </w:r>
          </w:p>
        </w:tc>
        <w:tc>
          <w:tcPr>
            <w:tcW w:w="8125" w:type="dxa"/>
          </w:tcPr>
          <w:p w14:paraId="0005A61F" w14:textId="2B50C08F" w:rsidR="007F6CD2" w:rsidRPr="007F6CD2" w:rsidRDefault="007F6CD2" w:rsidP="007F6CD2">
            <w:pPr>
              <w:pStyle w:val="Corpodetexto"/>
              <w:tabs>
                <w:tab w:val="left" w:pos="9923"/>
              </w:tabs>
              <w:spacing w:line="276" w:lineRule="auto"/>
              <w:jc w:val="both"/>
              <w:rPr>
                <w:rFonts w:ascii="Arial" w:hAnsi="Arial" w:cs="Arial"/>
                <w:b/>
              </w:rPr>
            </w:pPr>
            <w:r w:rsidRPr="007F6CD2">
              <w:rPr>
                <w:rFonts w:ascii="Arial" w:hAnsi="Arial" w:cs="Arial"/>
                <w:b/>
              </w:rPr>
              <w:t>Termo de Referência</w:t>
            </w:r>
          </w:p>
        </w:tc>
      </w:tr>
      <w:tr w:rsidR="007F6CD2" w14:paraId="6D5F356B" w14:textId="77777777" w:rsidTr="007F6CD2">
        <w:tc>
          <w:tcPr>
            <w:tcW w:w="1555" w:type="dxa"/>
          </w:tcPr>
          <w:p w14:paraId="0B4D2BD0" w14:textId="43CC5BBF" w:rsidR="007F6CD2" w:rsidRDefault="007F6CD2" w:rsidP="007F6CD2">
            <w:pPr>
              <w:pStyle w:val="Corpodetexto"/>
              <w:tabs>
                <w:tab w:val="left" w:pos="9923"/>
              </w:tabs>
              <w:spacing w:line="276" w:lineRule="auto"/>
              <w:jc w:val="both"/>
              <w:rPr>
                <w:rFonts w:ascii="Arial" w:hAnsi="Arial" w:cs="Arial"/>
              </w:rPr>
            </w:pPr>
            <w:r w:rsidRPr="003876D2">
              <w:rPr>
                <w:rFonts w:ascii="Arial" w:hAnsi="Arial" w:cs="Arial"/>
                <w:b/>
              </w:rPr>
              <w:t>ANEXO II</w:t>
            </w:r>
          </w:p>
        </w:tc>
        <w:tc>
          <w:tcPr>
            <w:tcW w:w="8125" w:type="dxa"/>
          </w:tcPr>
          <w:p w14:paraId="2A9691AC" w14:textId="5FED6A0B" w:rsidR="007F6CD2" w:rsidRPr="007F6CD2" w:rsidRDefault="007F6CD2" w:rsidP="007F6CD2">
            <w:pPr>
              <w:pStyle w:val="Corpodetexto"/>
              <w:tabs>
                <w:tab w:val="left" w:pos="9923"/>
              </w:tabs>
              <w:spacing w:line="276" w:lineRule="auto"/>
              <w:jc w:val="both"/>
              <w:rPr>
                <w:rFonts w:ascii="Arial" w:hAnsi="Arial" w:cs="Arial"/>
                <w:b/>
              </w:rPr>
            </w:pPr>
            <w:r w:rsidRPr="007F6CD2">
              <w:rPr>
                <w:rFonts w:ascii="Arial" w:hAnsi="Arial" w:cs="Arial"/>
                <w:b/>
              </w:rPr>
              <w:t xml:space="preserve">Modelo de Requerimento de </w:t>
            </w:r>
            <w:r w:rsidRPr="007F6CD2">
              <w:rPr>
                <w:rFonts w:ascii="Arial" w:hAnsi="Arial" w:cs="Arial"/>
                <w:b/>
                <w:spacing w:val="-2"/>
              </w:rPr>
              <w:t>Credenciamento</w:t>
            </w:r>
          </w:p>
        </w:tc>
      </w:tr>
      <w:tr w:rsidR="007F6CD2" w14:paraId="70C6857B" w14:textId="77777777" w:rsidTr="007F6CD2">
        <w:tc>
          <w:tcPr>
            <w:tcW w:w="1555" w:type="dxa"/>
          </w:tcPr>
          <w:p w14:paraId="78914413" w14:textId="636DDBBE" w:rsidR="007F6CD2" w:rsidRDefault="007F6CD2" w:rsidP="007F6CD2">
            <w:pPr>
              <w:pStyle w:val="Corpodetexto"/>
              <w:tabs>
                <w:tab w:val="left" w:pos="9923"/>
              </w:tabs>
              <w:spacing w:line="276" w:lineRule="auto"/>
              <w:jc w:val="both"/>
              <w:rPr>
                <w:rFonts w:ascii="Arial" w:hAnsi="Arial" w:cs="Arial"/>
              </w:rPr>
            </w:pPr>
            <w:r w:rsidRPr="003876D2">
              <w:rPr>
                <w:rFonts w:ascii="Arial" w:hAnsi="Arial" w:cs="Arial"/>
                <w:b/>
              </w:rPr>
              <w:t>ANEXO III</w:t>
            </w:r>
          </w:p>
        </w:tc>
        <w:tc>
          <w:tcPr>
            <w:tcW w:w="8125" w:type="dxa"/>
          </w:tcPr>
          <w:p w14:paraId="77ED96FE" w14:textId="7DD69D35" w:rsidR="007F6CD2" w:rsidRPr="007F6CD2" w:rsidRDefault="007F6CD2" w:rsidP="007F6CD2">
            <w:pPr>
              <w:pStyle w:val="Corpodetexto"/>
              <w:tabs>
                <w:tab w:val="left" w:pos="9923"/>
              </w:tabs>
              <w:spacing w:line="276" w:lineRule="auto"/>
              <w:jc w:val="both"/>
              <w:rPr>
                <w:rFonts w:ascii="Arial" w:hAnsi="Arial" w:cs="Arial"/>
                <w:b/>
              </w:rPr>
            </w:pPr>
            <w:r w:rsidRPr="007F6CD2">
              <w:rPr>
                <w:rFonts w:ascii="Arial" w:hAnsi="Arial" w:cs="Arial"/>
                <w:b/>
              </w:rPr>
              <w:t xml:space="preserve">Modelo de Carta Proposta para </w:t>
            </w:r>
            <w:r w:rsidRPr="007F6CD2">
              <w:rPr>
                <w:rFonts w:ascii="Arial" w:hAnsi="Arial" w:cs="Arial"/>
                <w:b/>
                <w:spacing w:val="-2"/>
              </w:rPr>
              <w:t>Credenciamento</w:t>
            </w:r>
          </w:p>
        </w:tc>
      </w:tr>
      <w:tr w:rsidR="007F6CD2" w14:paraId="326F056A" w14:textId="77777777" w:rsidTr="007F6CD2">
        <w:tc>
          <w:tcPr>
            <w:tcW w:w="1555" w:type="dxa"/>
          </w:tcPr>
          <w:p w14:paraId="0AFBBF97" w14:textId="4D541B58" w:rsidR="007F6CD2" w:rsidRDefault="007F6CD2" w:rsidP="007F6CD2">
            <w:pPr>
              <w:pStyle w:val="Corpodetexto"/>
              <w:tabs>
                <w:tab w:val="left" w:pos="9923"/>
              </w:tabs>
              <w:spacing w:line="276" w:lineRule="auto"/>
              <w:jc w:val="both"/>
              <w:rPr>
                <w:rFonts w:ascii="Arial" w:hAnsi="Arial" w:cs="Arial"/>
              </w:rPr>
            </w:pPr>
            <w:r w:rsidRPr="003876D2">
              <w:rPr>
                <w:rFonts w:ascii="Arial" w:hAnsi="Arial" w:cs="Arial"/>
                <w:b/>
              </w:rPr>
              <w:t>ANEXO IV</w:t>
            </w:r>
          </w:p>
        </w:tc>
        <w:tc>
          <w:tcPr>
            <w:tcW w:w="8125" w:type="dxa"/>
          </w:tcPr>
          <w:p w14:paraId="76F1B9BA" w14:textId="347C14C1" w:rsidR="007F6CD2" w:rsidRPr="007F6CD2" w:rsidRDefault="007F6CD2" w:rsidP="007F6CD2">
            <w:pPr>
              <w:pStyle w:val="Corpodetexto"/>
              <w:tabs>
                <w:tab w:val="left" w:pos="9923"/>
              </w:tabs>
              <w:spacing w:line="276" w:lineRule="auto"/>
              <w:jc w:val="both"/>
              <w:rPr>
                <w:rFonts w:ascii="Arial" w:hAnsi="Arial" w:cs="Arial"/>
                <w:b/>
              </w:rPr>
            </w:pPr>
            <w:r w:rsidRPr="007F6CD2">
              <w:rPr>
                <w:rFonts w:ascii="Arial" w:hAnsi="Arial" w:cs="Arial"/>
                <w:b/>
              </w:rPr>
              <w:t>Modelo de Declaração de Atendimento ao disposto no art.7.º, inciso XXXIII, da Constituição Federal, Empregador Pessoa Jurídica 18 anos</w:t>
            </w:r>
          </w:p>
        </w:tc>
      </w:tr>
      <w:tr w:rsidR="007F6CD2" w14:paraId="3A35EDAF" w14:textId="77777777" w:rsidTr="007F6CD2">
        <w:tc>
          <w:tcPr>
            <w:tcW w:w="1555" w:type="dxa"/>
          </w:tcPr>
          <w:p w14:paraId="682F7C43" w14:textId="65E4C22D" w:rsidR="007F6CD2" w:rsidRDefault="007F6CD2" w:rsidP="007F6CD2">
            <w:pPr>
              <w:pStyle w:val="Corpodetexto"/>
              <w:tabs>
                <w:tab w:val="left" w:pos="9923"/>
              </w:tabs>
              <w:spacing w:line="276" w:lineRule="auto"/>
              <w:jc w:val="both"/>
              <w:rPr>
                <w:rFonts w:ascii="Arial" w:hAnsi="Arial" w:cs="Arial"/>
              </w:rPr>
            </w:pPr>
            <w:r w:rsidRPr="003876D2">
              <w:rPr>
                <w:rFonts w:ascii="Arial" w:hAnsi="Arial" w:cs="Arial"/>
                <w:b/>
              </w:rPr>
              <w:t>ANEXO</w:t>
            </w:r>
            <w:r>
              <w:rPr>
                <w:rFonts w:ascii="Arial" w:hAnsi="Arial" w:cs="Arial"/>
                <w:b/>
              </w:rPr>
              <w:t xml:space="preserve"> </w:t>
            </w:r>
            <w:r w:rsidRPr="003876D2">
              <w:rPr>
                <w:rFonts w:ascii="Arial" w:hAnsi="Arial" w:cs="Arial"/>
                <w:b/>
              </w:rPr>
              <w:t>V</w:t>
            </w:r>
          </w:p>
        </w:tc>
        <w:tc>
          <w:tcPr>
            <w:tcW w:w="8125" w:type="dxa"/>
          </w:tcPr>
          <w:p w14:paraId="00BEFE7F" w14:textId="7B97F876" w:rsidR="007F6CD2" w:rsidRPr="007F6CD2" w:rsidRDefault="007F6CD2" w:rsidP="007F6CD2">
            <w:pPr>
              <w:pStyle w:val="Corpodetexto"/>
              <w:tabs>
                <w:tab w:val="left" w:pos="9923"/>
              </w:tabs>
              <w:spacing w:line="276" w:lineRule="auto"/>
              <w:jc w:val="both"/>
              <w:rPr>
                <w:rFonts w:ascii="Arial" w:hAnsi="Arial" w:cs="Arial"/>
                <w:b/>
              </w:rPr>
            </w:pPr>
            <w:r w:rsidRPr="007F6CD2">
              <w:rPr>
                <w:rFonts w:ascii="Arial" w:hAnsi="Arial" w:cs="Arial"/>
                <w:b/>
              </w:rPr>
              <w:t xml:space="preserve">Minuta do </w:t>
            </w:r>
            <w:r w:rsidRPr="007F6CD2">
              <w:rPr>
                <w:rFonts w:ascii="Arial" w:hAnsi="Arial" w:cs="Arial"/>
                <w:b/>
                <w:spacing w:val="-2"/>
              </w:rPr>
              <w:t>contrato</w:t>
            </w:r>
          </w:p>
        </w:tc>
      </w:tr>
      <w:tr w:rsidR="00626450" w14:paraId="6C93FEEA" w14:textId="77777777" w:rsidTr="007F6CD2">
        <w:tc>
          <w:tcPr>
            <w:tcW w:w="1555" w:type="dxa"/>
          </w:tcPr>
          <w:p w14:paraId="606775FE" w14:textId="04A751F8" w:rsidR="00626450" w:rsidRPr="003876D2" w:rsidRDefault="00626450" w:rsidP="007F6CD2">
            <w:pPr>
              <w:pStyle w:val="Corpodetexto"/>
              <w:tabs>
                <w:tab w:val="left" w:pos="9923"/>
              </w:tabs>
              <w:spacing w:line="276" w:lineRule="auto"/>
              <w:jc w:val="both"/>
              <w:rPr>
                <w:rFonts w:ascii="Arial" w:hAnsi="Arial" w:cs="Arial"/>
                <w:b/>
              </w:rPr>
            </w:pPr>
            <w:r>
              <w:rPr>
                <w:rFonts w:ascii="Arial" w:hAnsi="Arial" w:cs="Arial"/>
                <w:b/>
              </w:rPr>
              <w:t>ANEXO VI</w:t>
            </w:r>
          </w:p>
        </w:tc>
        <w:tc>
          <w:tcPr>
            <w:tcW w:w="8125" w:type="dxa"/>
          </w:tcPr>
          <w:p w14:paraId="7C26839C" w14:textId="21568DC4" w:rsidR="00626450" w:rsidRPr="007F6CD2" w:rsidRDefault="00626450" w:rsidP="007F6CD2">
            <w:pPr>
              <w:pStyle w:val="Corpodetexto"/>
              <w:tabs>
                <w:tab w:val="left" w:pos="9923"/>
              </w:tabs>
              <w:spacing w:line="276" w:lineRule="auto"/>
              <w:jc w:val="both"/>
              <w:rPr>
                <w:rFonts w:ascii="Arial" w:hAnsi="Arial" w:cs="Arial"/>
                <w:b/>
              </w:rPr>
            </w:pPr>
            <w:r w:rsidRPr="00626450">
              <w:rPr>
                <w:rFonts w:ascii="Arial" w:hAnsi="Arial" w:cs="Arial"/>
                <w:b/>
              </w:rPr>
              <w:t>Tabela de preço referencial máximo</w:t>
            </w:r>
          </w:p>
        </w:tc>
      </w:tr>
      <w:tr w:rsidR="00626450" w14:paraId="29E59424" w14:textId="77777777" w:rsidTr="007F6CD2">
        <w:tc>
          <w:tcPr>
            <w:tcW w:w="1555" w:type="dxa"/>
          </w:tcPr>
          <w:p w14:paraId="07274F0C" w14:textId="6770F295" w:rsidR="00626450" w:rsidRDefault="00626450" w:rsidP="007F6CD2">
            <w:pPr>
              <w:pStyle w:val="Corpodetexto"/>
              <w:tabs>
                <w:tab w:val="left" w:pos="9923"/>
              </w:tabs>
              <w:spacing w:line="276" w:lineRule="auto"/>
              <w:jc w:val="both"/>
              <w:rPr>
                <w:rFonts w:ascii="Arial" w:hAnsi="Arial" w:cs="Arial"/>
                <w:b/>
              </w:rPr>
            </w:pPr>
            <w:r>
              <w:rPr>
                <w:rFonts w:ascii="Arial" w:hAnsi="Arial" w:cs="Arial"/>
                <w:b/>
              </w:rPr>
              <w:t>ANEXO VII</w:t>
            </w:r>
          </w:p>
        </w:tc>
        <w:tc>
          <w:tcPr>
            <w:tcW w:w="8125" w:type="dxa"/>
          </w:tcPr>
          <w:p w14:paraId="0A102EF1" w14:textId="13F2EFBB" w:rsidR="00626450" w:rsidRPr="00626450" w:rsidRDefault="00626450" w:rsidP="007F6CD2">
            <w:pPr>
              <w:pStyle w:val="Corpodetexto"/>
              <w:tabs>
                <w:tab w:val="left" w:pos="9923"/>
              </w:tabs>
              <w:spacing w:line="276" w:lineRule="auto"/>
              <w:jc w:val="both"/>
              <w:rPr>
                <w:rFonts w:ascii="Arial" w:hAnsi="Arial" w:cs="Arial"/>
                <w:b/>
              </w:rPr>
            </w:pPr>
            <w:r>
              <w:rPr>
                <w:rFonts w:ascii="Arial" w:hAnsi="Arial" w:cs="Arial"/>
                <w:b/>
              </w:rPr>
              <w:t>Estudo Técnico Preliminar</w:t>
            </w:r>
          </w:p>
        </w:tc>
      </w:tr>
    </w:tbl>
    <w:p w14:paraId="1737C7DA" w14:textId="77777777" w:rsidR="00B37436" w:rsidRDefault="00B37436" w:rsidP="005435BF">
      <w:pPr>
        <w:pStyle w:val="Corpodetexto"/>
        <w:tabs>
          <w:tab w:val="left" w:pos="9923"/>
        </w:tabs>
        <w:spacing w:line="276" w:lineRule="auto"/>
        <w:jc w:val="both"/>
        <w:rPr>
          <w:rFonts w:ascii="Arial" w:hAnsi="Arial" w:cs="Arial"/>
        </w:rPr>
      </w:pPr>
    </w:p>
    <w:p w14:paraId="6DC44EDF" w14:textId="77777777" w:rsidR="00B37436" w:rsidRPr="003876D2" w:rsidRDefault="00B37436" w:rsidP="005435BF">
      <w:pPr>
        <w:pStyle w:val="Corpodetexto"/>
        <w:tabs>
          <w:tab w:val="left" w:pos="9923"/>
        </w:tabs>
        <w:spacing w:line="276" w:lineRule="auto"/>
        <w:jc w:val="both"/>
        <w:rPr>
          <w:rFonts w:ascii="Arial" w:hAnsi="Arial" w:cs="Arial"/>
        </w:rPr>
      </w:pPr>
    </w:p>
    <w:p w14:paraId="3FD8E60D" w14:textId="77777777" w:rsidR="006F0806" w:rsidRPr="003876D2" w:rsidRDefault="006F0806" w:rsidP="006622DE">
      <w:pPr>
        <w:pStyle w:val="Corpodetexto"/>
        <w:tabs>
          <w:tab w:val="left" w:pos="9923"/>
        </w:tabs>
        <w:spacing w:before="6"/>
        <w:jc w:val="both"/>
        <w:rPr>
          <w:rFonts w:ascii="Arial" w:hAnsi="Arial" w:cs="Arial"/>
        </w:rPr>
      </w:pPr>
    </w:p>
    <w:p w14:paraId="7F5812CF" w14:textId="793E1B8C" w:rsidR="006F0806" w:rsidRPr="003876D2" w:rsidRDefault="005E6DEE" w:rsidP="00614F86">
      <w:pPr>
        <w:pStyle w:val="Corpodetexto"/>
        <w:tabs>
          <w:tab w:val="left" w:pos="9923"/>
        </w:tabs>
        <w:jc w:val="right"/>
        <w:rPr>
          <w:rFonts w:ascii="Arial" w:hAnsi="Arial" w:cs="Arial"/>
        </w:rPr>
      </w:pPr>
      <w:bookmarkStart w:id="1" w:name="Volta_Redonda,__19_de_junho_de_2019."/>
      <w:bookmarkEnd w:id="1"/>
      <w:r w:rsidRPr="003876D2">
        <w:rPr>
          <w:rFonts w:ascii="Arial" w:hAnsi="Arial" w:cs="Arial"/>
        </w:rPr>
        <w:t xml:space="preserve">VoltaRedonda, </w:t>
      </w:r>
      <w:r w:rsidRPr="003876D2">
        <w:rPr>
          <w:rFonts w:ascii="Arial" w:hAnsi="Arial" w:cs="Arial"/>
        </w:rPr>
        <w:softHyphen/>
      </w:r>
      <w:r w:rsidRPr="003876D2">
        <w:rPr>
          <w:rFonts w:ascii="Arial" w:hAnsi="Arial" w:cs="Arial"/>
        </w:rPr>
        <w:softHyphen/>
      </w:r>
      <w:r w:rsidRPr="003876D2">
        <w:rPr>
          <w:rFonts w:ascii="Arial" w:hAnsi="Arial" w:cs="Arial"/>
        </w:rPr>
        <w:softHyphen/>
      </w:r>
      <w:r w:rsidRPr="003876D2">
        <w:rPr>
          <w:rFonts w:ascii="Arial" w:hAnsi="Arial" w:cs="Arial"/>
        </w:rPr>
        <w:softHyphen/>
      </w:r>
      <w:r w:rsidRPr="003876D2">
        <w:rPr>
          <w:rFonts w:ascii="Arial" w:hAnsi="Arial" w:cs="Arial"/>
        </w:rPr>
        <w:softHyphen/>
      </w:r>
      <w:r w:rsidRPr="003876D2">
        <w:rPr>
          <w:rFonts w:ascii="Arial" w:hAnsi="Arial" w:cs="Arial"/>
        </w:rPr>
        <w:softHyphen/>
      </w:r>
      <w:r w:rsidR="00433CD0">
        <w:rPr>
          <w:rFonts w:ascii="Arial" w:hAnsi="Arial" w:cs="Arial"/>
        </w:rPr>
        <w:t>08 de julho</w:t>
      </w:r>
      <w:r w:rsidR="006F0806" w:rsidRPr="003876D2">
        <w:rPr>
          <w:rFonts w:ascii="Arial" w:hAnsi="Arial" w:cs="Arial"/>
        </w:rPr>
        <w:t xml:space="preserve"> </w:t>
      </w:r>
      <w:r w:rsidR="00433CD0">
        <w:rPr>
          <w:rFonts w:ascii="Arial" w:hAnsi="Arial" w:cs="Arial"/>
        </w:rPr>
        <w:t xml:space="preserve">de </w:t>
      </w:r>
      <w:r w:rsidR="006F0806" w:rsidRPr="003876D2">
        <w:rPr>
          <w:rFonts w:ascii="Arial" w:hAnsi="Arial" w:cs="Arial"/>
        </w:rPr>
        <w:t>2024</w:t>
      </w:r>
      <w:r w:rsidR="006F0806" w:rsidRPr="003876D2">
        <w:rPr>
          <w:rFonts w:ascii="Arial" w:hAnsi="Arial" w:cs="Arial"/>
          <w:spacing w:val="-4"/>
        </w:rPr>
        <w:t>.</w:t>
      </w:r>
    </w:p>
    <w:p w14:paraId="18A2DC8A" w14:textId="77777777" w:rsidR="007F6CD2" w:rsidRDefault="007F6CD2" w:rsidP="006622DE">
      <w:pPr>
        <w:pStyle w:val="Corpodetexto"/>
        <w:tabs>
          <w:tab w:val="left" w:pos="9923"/>
        </w:tabs>
        <w:spacing w:before="1"/>
        <w:jc w:val="both"/>
        <w:rPr>
          <w:rFonts w:ascii="Arial" w:hAnsi="Arial" w:cs="Arial"/>
        </w:rPr>
      </w:pPr>
    </w:p>
    <w:p w14:paraId="7087C856" w14:textId="77777777" w:rsidR="006F0806" w:rsidRPr="003876D2" w:rsidRDefault="006F0806" w:rsidP="006622DE">
      <w:pPr>
        <w:pStyle w:val="Corpodetexto"/>
        <w:tabs>
          <w:tab w:val="left" w:pos="9923"/>
        </w:tabs>
        <w:spacing w:before="1"/>
        <w:jc w:val="both"/>
        <w:rPr>
          <w:rFonts w:ascii="Arial" w:hAnsi="Arial" w:cs="Arial"/>
          <w:spacing w:val="-4"/>
        </w:rPr>
      </w:pPr>
      <w:r w:rsidRPr="003876D2">
        <w:rPr>
          <w:rFonts w:ascii="Arial" w:hAnsi="Arial" w:cs="Arial"/>
        </w:rPr>
        <w:t xml:space="preserve">Elaborado </w:t>
      </w:r>
      <w:r w:rsidRPr="003876D2">
        <w:rPr>
          <w:rFonts w:ascii="Arial" w:hAnsi="Arial" w:cs="Arial"/>
          <w:spacing w:val="-4"/>
        </w:rPr>
        <w:t>por:</w:t>
      </w:r>
    </w:p>
    <w:p w14:paraId="1C13EAD2" w14:textId="77777777" w:rsidR="006F0806" w:rsidRDefault="006F0806" w:rsidP="006622DE">
      <w:pPr>
        <w:pStyle w:val="Corpodetexto"/>
        <w:tabs>
          <w:tab w:val="left" w:pos="9923"/>
        </w:tabs>
        <w:jc w:val="both"/>
        <w:rPr>
          <w:rFonts w:ascii="Arial" w:hAnsi="Arial" w:cs="Arial"/>
        </w:rPr>
      </w:pPr>
    </w:p>
    <w:p w14:paraId="3AF366DC" w14:textId="77777777" w:rsidR="007F6CD2" w:rsidRPr="003876D2" w:rsidRDefault="007F6CD2" w:rsidP="006622DE">
      <w:pPr>
        <w:pStyle w:val="Corpodetexto"/>
        <w:tabs>
          <w:tab w:val="left" w:pos="9923"/>
        </w:tabs>
        <w:jc w:val="both"/>
        <w:rPr>
          <w:rFonts w:ascii="Arial" w:hAnsi="Arial" w:cs="Arial"/>
        </w:rPr>
      </w:pPr>
    </w:p>
    <w:p w14:paraId="5E33276B" w14:textId="759DF5C9" w:rsidR="006F0806" w:rsidRDefault="0008635A" w:rsidP="00433CD0">
      <w:pPr>
        <w:pStyle w:val="Corpodetexto"/>
        <w:tabs>
          <w:tab w:val="left" w:pos="9923"/>
        </w:tabs>
        <w:spacing w:before="57"/>
        <w:jc w:val="center"/>
        <w:rPr>
          <w:rFonts w:ascii="Arial" w:hAnsi="Arial" w:cs="Arial"/>
          <w:b/>
        </w:rPr>
      </w:pPr>
      <w:r w:rsidRPr="003876D2">
        <w:rPr>
          <w:rFonts w:ascii="Arial" w:hAnsi="Arial" w:cs="Arial"/>
          <w:noProof/>
          <w:lang w:val="pt-BR" w:eastAsia="pt-BR"/>
        </w:rPr>
        <mc:AlternateContent>
          <mc:Choice Requires="wps">
            <w:drawing>
              <wp:anchor distT="0" distB="0" distL="0" distR="0" simplePos="0" relativeHeight="251646976" behindDoc="1" locked="0" layoutInCell="1" allowOverlap="1" wp14:anchorId="0566A053" wp14:editId="4D214114">
                <wp:simplePos x="0" y="0"/>
                <wp:positionH relativeFrom="page">
                  <wp:posOffset>2604135</wp:posOffset>
                </wp:positionH>
                <wp:positionV relativeFrom="paragraph">
                  <wp:posOffset>197485</wp:posOffset>
                </wp:positionV>
                <wp:extent cx="2711450" cy="1270"/>
                <wp:effectExtent l="0" t="0" r="0" b="0"/>
                <wp:wrapTopAndBottom/>
                <wp:docPr id="25"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1450" cy="1270"/>
                        </a:xfrm>
                        <a:custGeom>
                          <a:avLst/>
                          <a:gdLst>
                            <a:gd name="T0" fmla="+- 0 4101 4101"/>
                            <a:gd name="T1" fmla="*/ T0 w 4270"/>
                            <a:gd name="T2" fmla="+- 0 8370 4101"/>
                            <a:gd name="T3" fmla="*/ T2 w 4270"/>
                          </a:gdLst>
                          <a:ahLst/>
                          <a:cxnLst>
                            <a:cxn ang="0">
                              <a:pos x="T1" y="0"/>
                            </a:cxn>
                            <a:cxn ang="0">
                              <a:pos x="T3" y="0"/>
                            </a:cxn>
                          </a:cxnLst>
                          <a:rect l="0" t="0" r="r" b="b"/>
                          <a:pathLst>
                            <a:path w="4270">
                              <a:moveTo>
                                <a:pt x="0" y="0"/>
                              </a:moveTo>
                              <a:lnTo>
                                <a:pt x="4269"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9B4B015" id="docshape7" o:spid="_x0000_s1026" style="position:absolute;margin-left:205.05pt;margin-top:15.55pt;width:213.5pt;height:.1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" path="m,l4269,e" filled="f" strokeweight=".26669mm">
                <v:path arrowok="t" o:connecttype="custom" o:connectlocs="0,0;2710815,0" o:connectangles="0,0"/>
                <w10:wrap type="topAndBottom" anchorx="page"/>
              </v:shape>
            </w:pict>
          </mc:Fallback>
        </mc:AlternateContent>
      </w:r>
      <w:r w:rsidR="00433CD0">
        <w:rPr>
          <w:rFonts w:ascii="Arial" w:hAnsi="Arial" w:cs="Arial"/>
          <w:b/>
        </w:rPr>
        <w:t>Fabiana Patrícia de Paula Avelar</w:t>
      </w:r>
    </w:p>
    <w:p w14:paraId="1E607610" w14:textId="7F1BA2C9" w:rsidR="00433CD0" w:rsidRDefault="00433CD0" w:rsidP="00433CD0">
      <w:pPr>
        <w:pStyle w:val="Corpodetexto"/>
        <w:tabs>
          <w:tab w:val="left" w:pos="9923"/>
        </w:tabs>
        <w:spacing w:before="57"/>
        <w:jc w:val="center"/>
        <w:rPr>
          <w:rFonts w:ascii="Arial" w:hAnsi="Arial" w:cs="Arial"/>
          <w:b/>
        </w:rPr>
      </w:pPr>
      <w:r>
        <w:rPr>
          <w:rFonts w:ascii="Arial" w:hAnsi="Arial" w:cs="Arial"/>
          <w:b/>
        </w:rPr>
        <w:t>Assessora Consultiva</w:t>
      </w:r>
    </w:p>
    <w:p w14:paraId="0B05F884" w14:textId="2FFBCE30" w:rsidR="00433CD0" w:rsidRPr="003876D2" w:rsidRDefault="00433CD0" w:rsidP="00433CD0">
      <w:pPr>
        <w:pStyle w:val="Corpodetexto"/>
        <w:tabs>
          <w:tab w:val="left" w:pos="9923"/>
        </w:tabs>
        <w:spacing w:before="57"/>
        <w:jc w:val="center"/>
        <w:rPr>
          <w:rFonts w:ascii="Arial" w:hAnsi="Arial" w:cs="Arial"/>
        </w:rPr>
      </w:pPr>
      <w:r>
        <w:rPr>
          <w:rFonts w:ascii="Arial" w:hAnsi="Arial" w:cs="Arial"/>
          <w:b/>
        </w:rPr>
        <w:t>Mat. 365.211</w:t>
      </w:r>
    </w:p>
    <w:p w14:paraId="6B7C0BAF" w14:textId="77777777" w:rsidR="006F0806" w:rsidRDefault="006F0806" w:rsidP="006622DE">
      <w:pPr>
        <w:pStyle w:val="Corpodetexto"/>
        <w:tabs>
          <w:tab w:val="left" w:pos="9923"/>
        </w:tabs>
        <w:spacing w:before="3"/>
        <w:jc w:val="both"/>
        <w:rPr>
          <w:rFonts w:ascii="Arial" w:hAnsi="Arial" w:cs="Arial"/>
        </w:rPr>
      </w:pPr>
    </w:p>
    <w:p w14:paraId="26BDDFC3" w14:textId="77777777" w:rsidR="007F6CD2" w:rsidRPr="003876D2" w:rsidRDefault="007F6CD2" w:rsidP="006622DE">
      <w:pPr>
        <w:pStyle w:val="Corpodetexto"/>
        <w:tabs>
          <w:tab w:val="left" w:pos="9923"/>
        </w:tabs>
        <w:spacing w:before="3"/>
        <w:jc w:val="both"/>
        <w:rPr>
          <w:rFonts w:ascii="Arial" w:hAnsi="Arial" w:cs="Arial"/>
        </w:rPr>
      </w:pPr>
    </w:p>
    <w:p w14:paraId="10D93449" w14:textId="77777777" w:rsidR="006F0806" w:rsidRPr="003876D2" w:rsidRDefault="006F0806" w:rsidP="006622DE">
      <w:pPr>
        <w:pStyle w:val="Corpodetexto"/>
        <w:tabs>
          <w:tab w:val="left" w:pos="9923"/>
        </w:tabs>
        <w:jc w:val="both"/>
        <w:rPr>
          <w:rFonts w:ascii="Arial" w:hAnsi="Arial" w:cs="Arial"/>
          <w:spacing w:val="-4"/>
        </w:rPr>
      </w:pPr>
      <w:r w:rsidRPr="003876D2">
        <w:rPr>
          <w:rFonts w:ascii="Arial" w:hAnsi="Arial" w:cs="Arial"/>
        </w:rPr>
        <w:t xml:space="preserve">Autorizado </w:t>
      </w:r>
      <w:r w:rsidRPr="003876D2">
        <w:rPr>
          <w:rFonts w:ascii="Arial" w:hAnsi="Arial" w:cs="Arial"/>
          <w:spacing w:val="-4"/>
        </w:rPr>
        <w:t>por:</w:t>
      </w:r>
    </w:p>
    <w:p w14:paraId="56481A8D" w14:textId="77777777" w:rsidR="006F0806" w:rsidRDefault="006F0806" w:rsidP="006622DE">
      <w:pPr>
        <w:pStyle w:val="Corpodetexto"/>
        <w:tabs>
          <w:tab w:val="left" w:pos="9923"/>
        </w:tabs>
        <w:jc w:val="both"/>
        <w:rPr>
          <w:rFonts w:ascii="Arial" w:hAnsi="Arial" w:cs="Arial"/>
        </w:rPr>
      </w:pPr>
    </w:p>
    <w:p w14:paraId="5D3E0D83" w14:textId="77777777" w:rsidR="007F6CD2" w:rsidRPr="003876D2" w:rsidRDefault="007F6CD2" w:rsidP="006622DE">
      <w:pPr>
        <w:pStyle w:val="Corpodetexto"/>
        <w:tabs>
          <w:tab w:val="left" w:pos="9923"/>
        </w:tabs>
        <w:jc w:val="both"/>
        <w:rPr>
          <w:rFonts w:ascii="Arial" w:hAnsi="Arial" w:cs="Arial"/>
        </w:rPr>
      </w:pPr>
    </w:p>
    <w:p w14:paraId="272F6D5D" w14:textId="77777777" w:rsidR="006F0806" w:rsidRPr="003876D2" w:rsidRDefault="0008635A" w:rsidP="006622DE">
      <w:pPr>
        <w:pStyle w:val="Corpodetexto"/>
        <w:tabs>
          <w:tab w:val="left" w:pos="9923"/>
        </w:tabs>
        <w:spacing w:before="57"/>
        <w:jc w:val="both"/>
        <w:rPr>
          <w:rFonts w:ascii="Arial" w:hAnsi="Arial" w:cs="Arial"/>
        </w:rPr>
      </w:pPr>
      <w:r w:rsidRPr="003876D2">
        <w:rPr>
          <w:rFonts w:ascii="Arial" w:hAnsi="Arial" w:cs="Arial"/>
          <w:noProof/>
          <w:lang w:val="pt-BR" w:eastAsia="pt-BR"/>
        </w:rPr>
        <mc:AlternateContent>
          <mc:Choice Requires="wps">
            <w:drawing>
              <wp:anchor distT="0" distB="0" distL="0" distR="0" simplePos="0" relativeHeight="251648000" behindDoc="1" locked="0" layoutInCell="1" allowOverlap="1" wp14:anchorId="0FCA8D8F" wp14:editId="68A57300">
                <wp:simplePos x="0" y="0"/>
                <wp:positionH relativeFrom="page">
                  <wp:posOffset>2604135</wp:posOffset>
                </wp:positionH>
                <wp:positionV relativeFrom="paragraph">
                  <wp:posOffset>197485</wp:posOffset>
                </wp:positionV>
                <wp:extent cx="2717165" cy="1270"/>
                <wp:effectExtent l="0" t="0" r="0" b="0"/>
                <wp:wrapTopAndBottom/>
                <wp:docPr id="24"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165" cy="1270"/>
                        </a:xfrm>
                        <a:custGeom>
                          <a:avLst/>
                          <a:gdLst>
                            <a:gd name="T0" fmla="+- 0 4101 4101"/>
                            <a:gd name="T1" fmla="*/ T0 w 4279"/>
                            <a:gd name="T2" fmla="+- 0 8379 4101"/>
                            <a:gd name="T3" fmla="*/ T2 w 4279"/>
                          </a:gdLst>
                          <a:ahLst/>
                          <a:cxnLst>
                            <a:cxn ang="0">
                              <a:pos x="T1" y="0"/>
                            </a:cxn>
                            <a:cxn ang="0">
                              <a:pos x="T3" y="0"/>
                            </a:cxn>
                          </a:cxnLst>
                          <a:rect l="0" t="0" r="r" b="b"/>
                          <a:pathLst>
                            <a:path w="4279">
                              <a:moveTo>
                                <a:pt x="0" y="0"/>
                              </a:moveTo>
                              <a:lnTo>
                                <a:pt x="4278"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79093BD" id="docshape8" o:spid="_x0000_s1026" style="position:absolute;margin-left:205.05pt;margin-top:15.55pt;width:213.95pt;height:.1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" path="m,l4278,e" filled="f" strokeweight=".26669mm">
                <v:path arrowok="t" o:connecttype="custom" o:connectlocs="0,0;2716530,0" o:connectangles="0,0"/>
                <w10:wrap type="topAndBottom" anchorx="page"/>
              </v:shape>
            </w:pict>
          </mc:Fallback>
        </mc:AlternateContent>
      </w:r>
    </w:p>
    <w:p w14:paraId="61834FF7" w14:textId="77777777" w:rsidR="006F0806" w:rsidRPr="003876D2" w:rsidRDefault="006F0806" w:rsidP="00614F86">
      <w:pPr>
        <w:tabs>
          <w:tab w:val="left" w:pos="9923"/>
        </w:tabs>
        <w:jc w:val="center"/>
        <w:rPr>
          <w:rFonts w:ascii="Arial" w:eastAsia="Arial" w:hAnsi="Arial" w:cs="Arial"/>
          <w:b/>
          <w:sz w:val="24"/>
          <w:szCs w:val="24"/>
        </w:rPr>
      </w:pPr>
      <w:r w:rsidRPr="003876D2">
        <w:rPr>
          <w:rFonts w:ascii="Arial" w:eastAsia="Arial" w:hAnsi="Arial" w:cs="Arial"/>
          <w:b/>
          <w:sz w:val="24"/>
          <w:szCs w:val="24"/>
        </w:rPr>
        <w:t>Vinícius Arbach</w:t>
      </w:r>
    </w:p>
    <w:p w14:paraId="059FA601" w14:textId="77777777" w:rsidR="006F0806" w:rsidRPr="003876D2" w:rsidRDefault="006F0806" w:rsidP="00614F86">
      <w:pPr>
        <w:tabs>
          <w:tab w:val="left" w:pos="9923"/>
        </w:tabs>
        <w:jc w:val="center"/>
        <w:rPr>
          <w:rFonts w:ascii="Arial" w:eastAsia="Arial" w:hAnsi="Arial" w:cs="Arial"/>
          <w:b/>
          <w:sz w:val="24"/>
          <w:szCs w:val="24"/>
        </w:rPr>
      </w:pPr>
      <w:r w:rsidRPr="003876D2">
        <w:rPr>
          <w:rFonts w:ascii="Arial" w:eastAsia="Arial" w:hAnsi="Arial" w:cs="Arial"/>
          <w:b/>
          <w:sz w:val="24"/>
          <w:szCs w:val="24"/>
        </w:rPr>
        <w:t>Secretário de Fazenda</w:t>
      </w:r>
    </w:p>
    <w:p w14:paraId="58B01DB9" w14:textId="77777777" w:rsidR="006F0806" w:rsidRPr="003876D2" w:rsidRDefault="006F0806" w:rsidP="00614F86">
      <w:pPr>
        <w:tabs>
          <w:tab w:val="left" w:pos="9923"/>
        </w:tabs>
        <w:jc w:val="center"/>
        <w:rPr>
          <w:rFonts w:ascii="Arial" w:eastAsia="Arial" w:hAnsi="Arial" w:cs="Arial"/>
          <w:b/>
          <w:sz w:val="24"/>
          <w:szCs w:val="24"/>
        </w:rPr>
      </w:pPr>
      <w:r w:rsidRPr="003876D2">
        <w:rPr>
          <w:rFonts w:ascii="Arial" w:eastAsia="Arial" w:hAnsi="Arial" w:cs="Arial"/>
          <w:b/>
          <w:sz w:val="24"/>
          <w:szCs w:val="24"/>
        </w:rPr>
        <w:t>Ordenador de Despesas</w:t>
      </w:r>
    </w:p>
    <w:p w14:paraId="45015088" w14:textId="77777777" w:rsidR="007F6CD2" w:rsidRDefault="007F6CD2" w:rsidP="006622DE">
      <w:pPr>
        <w:tabs>
          <w:tab w:val="left" w:pos="9923"/>
        </w:tabs>
        <w:spacing w:line="242" w:lineRule="auto"/>
        <w:jc w:val="both"/>
        <w:rPr>
          <w:rFonts w:ascii="Arial" w:hAnsi="Arial" w:cs="Arial"/>
          <w:sz w:val="24"/>
          <w:szCs w:val="24"/>
        </w:rPr>
        <w:sectPr w:rsidR="007F6CD2" w:rsidSect="007F6CD2">
          <w:headerReference w:type="default" r:id="rId12"/>
          <w:footerReference w:type="default" r:id="rId13"/>
          <w:pgSz w:w="11910" w:h="16850"/>
          <w:pgMar w:top="2835" w:right="1278" w:bottom="1560" w:left="1843" w:header="851" w:footer="0" w:gutter="0"/>
          <w:cols w:space="720"/>
        </w:sectPr>
      </w:pPr>
    </w:p>
    <w:p w14:paraId="730C48AB" w14:textId="093E93FB" w:rsidR="002A7671" w:rsidRPr="003876D2" w:rsidRDefault="002A7671" w:rsidP="002A7671">
      <w:pPr>
        <w:tabs>
          <w:tab w:val="left" w:pos="9923"/>
        </w:tabs>
        <w:spacing w:line="242" w:lineRule="auto"/>
        <w:jc w:val="center"/>
        <w:rPr>
          <w:rFonts w:ascii="Arial" w:hAnsi="Arial" w:cs="Arial"/>
          <w:b/>
          <w:sz w:val="24"/>
          <w:szCs w:val="24"/>
        </w:rPr>
      </w:pPr>
      <w:r w:rsidRPr="003876D2">
        <w:rPr>
          <w:rFonts w:ascii="Arial" w:hAnsi="Arial" w:cs="Arial"/>
          <w:b/>
          <w:sz w:val="24"/>
          <w:szCs w:val="24"/>
        </w:rPr>
        <w:t>Anexo I</w:t>
      </w:r>
      <w:r w:rsidR="00433CD0">
        <w:rPr>
          <w:rFonts w:ascii="Arial" w:hAnsi="Arial" w:cs="Arial"/>
          <w:b/>
          <w:sz w:val="24"/>
          <w:szCs w:val="24"/>
        </w:rPr>
        <w:t xml:space="preserve"> ao Edital</w:t>
      </w:r>
    </w:p>
    <w:p w14:paraId="394CB84A" w14:textId="77777777" w:rsidR="002A7671" w:rsidRPr="003876D2" w:rsidRDefault="002A7671" w:rsidP="006622DE">
      <w:pPr>
        <w:tabs>
          <w:tab w:val="left" w:pos="9923"/>
        </w:tabs>
        <w:spacing w:line="242" w:lineRule="auto"/>
        <w:jc w:val="both"/>
        <w:rPr>
          <w:rFonts w:ascii="Arial" w:hAnsi="Arial" w:cs="Arial"/>
          <w:sz w:val="24"/>
          <w:szCs w:val="24"/>
        </w:rPr>
      </w:pPr>
    </w:p>
    <w:p w14:paraId="6916784F" w14:textId="77777777" w:rsidR="002A7671" w:rsidRPr="00433CD0" w:rsidRDefault="002A7671" w:rsidP="00433CD0">
      <w:pPr>
        <w:tabs>
          <w:tab w:val="left" w:pos="3390"/>
          <w:tab w:val="center" w:pos="5032"/>
        </w:tabs>
        <w:spacing w:line="276" w:lineRule="auto"/>
        <w:ind w:right="1"/>
        <w:jc w:val="center"/>
        <w:rPr>
          <w:rFonts w:ascii="Arial" w:eastAsia="Arial" w:hAnsi="Arial" w:cs="Arial"/>
          <w:b/>
          <w:u w:val="single"/>
        </w:rPr>
      </w:pPr>
      <w:r w:rsidRPr="00433CD0">
        <w:rPr>
          <w:rFonts w:ascii="Arial" w:eastAsia="Arial" w:hAnsi="Arial" w:cs="Arial"/>
          <w:b/>
          <w:u w:val="single"/>
        </w:rPr>
        <w:t>TERMO DE REFERÊNCIA</w:t>
      </w:r>
    </w:p>
    <w:p w14:paraId="1E125BB9" w14:textId="77777777" w:rsidR="002A7671" w:rsidRPr="00433CD0" w:rsidRDefault="002A7671" w:rsidP="00433CD0">
      <w:pPr>
        <w:tabs>
          <w:tab w:val="left" w:pos="3390"/>
          <w:tab w:val="center" w:pos="5032"/>
        </w:tabs>
        <w:spacing w:line="276" w:lineRule="auto"/>
        <w:ind w:right="1"/>
        <w:jc w:val="both"/>
        <w:rPr>
          <w:rFonts w:ascii="Arial" w:eastAsia="Arial" w:hAnsi="Arial" w:cs="Arial"/>
          <w:b/>
          <w:u w:val="single"/>
        </w:rPr>
      </w:pPr>
    </w:p>
    <w:p w14:paraId="415586B3" w14:textId="77777777" w:rsidR="002A7671" w:rsidRPr="00433CD0" w:rsidRDefault="002A7671" w:rsidP="00433CD0">
      <w:pPr>
        <w:tabs>
          <w:tab w:val="left" w:pos="3390"/>
          <w:tab w:val="center" w:pos="5032"/>
        </w:tabs>
        <w:spacing w:line="276" w:lineRule="auto"/>
        <w:ind w:right="1"/>
        <w:jc w:val="both"/>
        <w:rPr>
          <w:rFonts w:ascii="Arial" w:eastAsia="Arial" w:hAnsi="Arial" w:cs="Arial"/>
          <w:b/>
          <w:u w:val="single"/>
        </w:rPr>
      </w:pPr>
    </w:p>
    <w:p w14:paraId="091D473D" w14:textId="77777777" w:rsidR="002A7671" w:rsidRPr="00433CD0" w:rsidRDefault="002A7671" w:rsidP="00433CD0">
      <w:pPr>
        <w:tabs>
          <w:tab w:val="left" w:pos="3390"/>
          <w:tab w:val="center" w:pos="5032"/>
        </w:tabs>
        <w:spacing w:line="276" w:lineRule="auto"/>
        <w:ind w:right="1"/>
        <w:jc w:val="both"/>
        <w:rPr>
          <w:rFonts w:ascii="Arial" w:eastAsia="Arial" w:hAnsi="Arial" w:cs="Arial"/>
          <w:b/>
          <w:u w:val="single"/>
        </w:rPr>
      </w:pPr>
      <w:r w:rsidRPr="00433CD0">
        <w:rPr>
          <w:rFonts w:ascii="Arial" w:eastAsia="Arial" w:hAnsi="Arial" w:cs="Arial"/>
          <w:b/>
          <w:u w:val="single"/>
        </w:rPr>
        <w:t>1- INTRODUÇÃO:</w:t>
      </w:r>
    </w:p>
    <w:p w14:paraId="4342AA34" w14:textId="77777777" w:rsidR="002A7671" w:rsidRPr="00433CD0" w:rsidRDefault="002A7671" w:rsidP="00433CD0">
      <w:pPr>
        <w:tabs>
          <w:tab w:val="left" w:pos="3390"/>
          <w:tab w:val="center" w:pos="5032"/>
        </w:tabs>
        <w:spacing w:line="276" w:lineRule="auto"/>
        <w:ind w:right="1"/>
        <w:jc w:val="both"/>
        <w:rPr>
          <w:rFonts w:ascii="Arial" w:eastAsia="Arial" w:hAnsi="Arial" w:cs="Arial"/>
          <w:b/>
          <w:u w:val="single"/>
        </w:rPr>
      </w:pPr>
    </w:p>
    <w:tbl>
      <w:tblPr>
        <w:tblW w:w="8789" w:type="dxa"/>
        <w:tblInd w:w="-5" w:type="dxa"/>
        <w:tblLayout w:type="fixed"/>
        <w:tblLook w:val="0000" w:firstRow="0" w:lastRow="0" w:firstColumn="0" w:lastColumn="0" w:noHBand="0" w:noVBand="0"/>
      </w:tblPr>
      <w:tblGrid>
        <w:gridCol w:w="2363"/>
        <w:gridCol w:w="6426"/>
      </w:tblGrid>
      <w:tr w:rsidR="002A7671" w:rsidRPr="00433CD0" w14:paraId="32FE656A" w14:textId="77777777" w:rsidTr="007F6CD2">
        <w:trPr>
          <w:trHeight w:val="546"/>
        </w:trPr>
        <w:tc>
          <w:tcPr>
            <w:tcW w:w="2363" w:type="dxa"/>
            <w:tcBorders>
              <w:top w:val="single" w:sz="4" w:space="0" w:color="auto"/>
              <w:left w:val="single" w:sz="4" w:space="0" w:color="auto"/>
              <w:bottom w:val="single" w:sz="4" w:space="0" w:color="auto"/>
            </w:tcBorders>
            <w:vAlign w:val="center"/>
          </w:tcPr>
          <w:p w14:paraId="6F886BD2" w14:textId="77777777" w:rsidR="002A7671" w:rsidRPr="00433CD0" w:rsidRDefault="002A7671" w:rsidP="00433CD0">
            <w:pPr>
              <w:tabs>
                <w:tab w:val="left" w:pos="3390"/>
                <w:tab w:val="center" w:pos="5032"/>
              </w:tabs>
              <w:snapToGrid w:val="0"/>
              <w:spacing w:line="276" w:lineRule="auto"/>
              <w:ind w:right="1"/>
              <w:jc w:val="center"/>
              <w:rPr>
                <w:rFonts w:ascii="Arial" w:eastAsia="Arial" w:hAnsi="Arial" w:cs="Arial"/>
                <w:b/>
                <w:u w:val="single"/>
              </w:rPr>
            </w:pPr>
          </w:p>
        </w:tc>
        <w:tc>
          <w:tcPr>
            <w:tcW w:w="6426" w:type="dxa"/>
            <w:tcBorders>
              <w:top w:val="single" w:sz="4" w:space="0" w:color="auto"/>
              <w:bottom w:val="single" w:sz="4" w:space="0" w:color="auto"/>
              <w:right w:val="single" w:sz="4" w:space="0" w:color="auto"/>
            </w:tcBorders>
            <w:vAlign w:val="center"/>
          </w:tcPr>
          <w:p w14:paraId="5F9D5CCF" w14:textId="77777777" w:rsidR="002A7671" w:rsidRPr="00433CD0" w:rsidRDefault="002A7671" w:rsidP="00433CD0">
            <w:pPr>
              <w:tabs>
                <w:tab w:val="left" w:pos="3390"/>
                <w:tab w:val="center" w:pos="5032"/>
              </w:tabs>
              <w:spacing w:line="276" w:lineRule="auto"/>
              <w:ind w:right="1"/>
              <w:jc w:val="center"/>
              <w:rPr>
                <w:rFonts w:ascii="Arial" w:hAnsi="Arial" w:cs="Arial"/>
                <w:b/>
                <w:bCs/>
                <w:iCs/>
                <w:u w:val="single"/>
              </w:rPr>
            </w:pPr>
            <w:r w:rsidRPr="00433CD0">
              <w:rPr>
                <w:rFonts w:ascii="Arial" w:hAnsi="Arial" w:cs="Arial"/>
                <w:b/>
                <w:bCs/>
                <w:iCs/>
                <w:u w:val="single"/>
              </w:rPr>
              <w:t>CLASSIFICAÇÃO DO OBJETO DA AQUISIÇÃO</w:t>
            </w:r>
          </w:p>
        </w:tc>
      </w:tr>
      <w:tr w:rsidR="002A7671" w:rsidRPr="00433CD0" w14:paraId="59F0CA2B" w14:textId="77777777" w:rsidTr="007F6CD2">
        <w:trPr>
          <w:trHeight w:val="447"/>
        </w:trPr>
        <w:tc>
          <w:tcPr>
            <w:tcW w:w="2363" w:type="dxa"/>
            <w:tcBorders>
              <w:top w:val="single" w:sz="4" w:space="0" w:color="auto"/>
              <w:left w:val="single" w:sz="4" w:space="0" w:color="000000"/>
              <w:bottom w:val="single" w:sz="4" w:space="0" w:color="000000"/>
            </w:tcBorders>
            <w:shd w:val="clear" w:color="auto" w:fill="auto"/>
            <w:vAlign w:val="center"/>
          </w:tcPr>
          <w:p w14:paraId="648562C8" w14:textId="77777777" w:rsidR="002A7671" w:rsidRPr="00433CD0" w:rsidRDefault="002A7671" w:rsidP="00433CD0">
            <w:pPr>
              <w:tabs>
                <w:tab w:val="left" w:pos="3390"/>
                <w:tab w:val="center" w:pos="5032"/>
              </w:tabs>
              <w:snapToGrid w:val="0"/>
              <w:spacing w:line="276" w:lineRule="auto"/>
              <w:ind w:right="1"/>
              <w:jc w:val="center"/>
              <w:rPr>
                <w:rFonts w:ascii="Arial" w:eastAsia="Arial" w:hAnsi="Arial" w:cs="Arial"/>
                <w:b/>
                <w:u w:val="single"/>
              </w:rPr>
            </w:pPr>
          </w:p>
        </w:tc>
        <w:tc>
          <w:tcPr>
            <w:tcW w:w="6426" w:type="dxa"/>
            <w:tcBorders>
              <w:top w:val="single" w:sz="4" w:space="0" w:color="auto"/>
              <w:left w:val="single" w:sz="4" w:space="0" w:color="000000"/>
              <w:bottom w:val="single" w:sz="4" w:space="0" w:color="000000"/>
              <w:right w:val="single" w:sz="4" w:space="0" w:color="000000"/>
            </w:tcBorders>
            <w:shd w:val="clear" w:color="auto" w:fill="auto"/>
            <w:vAlign w:val="center"/>
          </w:tcPr>
          <w:p w14:paraId="6C2B733D" w14:textId="77777777" w:rsidR="002A7671" w:rsidRPr="00433CD0" w:rsidRDefault="002A7671" w:rsidP="00433CD0">
            <w:pPr>
              <w:tabs>
                <w:tab w:val="left" w:pos="3390"/>
                <w:tab w:val="center" w:pos="5032"/>
              </w:tabs>
              <w:spacing w:line="276" w:lineRule="auto"/>
              <w:ind w:right="1"/>
              <w:jc w:val="center"/>
              <w:rPr>
                <w:rFonts w:ascii="Arial" w:hAnsi="Arial" w:cs="Arial"/>
              </w:rPr>
            </w:pPr>
            <w:r w:rsidRPr="00433CD0">
              <w:rPr>
                <w:rFonts w:ascii="Arial" w:hAnsi="Arial" w:cs="Arial"/>
                <w:b/>
                <w:bCs/>
                <w:iCs/>
              </w:rPr>
              <w:t xml:space="preserve">PRESTAÇÃO DE SERVIÇO </w:t>
            </w:r>
            <w:r w:rsidRPr="00433CD0">
              <w:rPr>
                <w:rFonts w:ascii="Arial" w:hAnsi="Arial" w:cs="Arial"/>
                <w:b/>
                <w:bCs/>
                <w:iCs/>
                <w:u w:val="single"/>
              </w:rPr>
              <w:t>NÃO</w:t>
            </w:r>
            <w:r w:rsidRPr="00433CD0">
              <w:rPr>
                <w:rFonts w:ascii="Arial" w:hAnsi="Arial" w:cs="Arial"/>
                <w:b/>
                <w:bCs/>
                <w:iCs/>
              </w:rPr>
              <w:t xml:space="preserve"> CONTINUADO</w:t>
            </w:r>
          </w:p>
        </w:tc>
      </w:tr>
      <w:tr w:rsidR="002A7671" w:rsidRPr="00433CD0" w14:paraId="745AB297" w14:textId="77777777" w:rsidTr="007F6CD2">
        <w:trPr>
          <w:trHeight w:val="423"/>
        </w:trPr>
        <w:tc>
          <w:tcPr>
            <w:tcW w:w="2363" w:type="dxa"/>
            <w:tcBorders>
              <w:top w:val="single" w:sz="4" w:space="0" w:color="000000"/>
              <w:left w:val="single" w:sz="4" w:space="0" w:color="000000"/>
              <w:bottom w:val="single" w:sz="4" w:space="0" w:color="000000"/>
            </w:tcBorders>
            <w:shd w:val="clear" w:color="auto" w:fill="D9D9D9"/>
            <w:vAlign w:val="center"/>
          </w:tcPr>
          <w:p w14:paraId="0588B9C1" w14:textId="77777777" w:rsidR="002A7671" w:rsidRPr="00433CD0" w:rsidRDefault="002A7671" w:rsidP="00433CD0">
            <w:pPr>
              <w:tabs>
                <w:tab w:val="left" w:pos="3390"/>
                <w:tab w:val="center" w:pos="5032"/>
              </w:tabs>
              <w:snapToGrid w:val="0"/>
              <w:spacing w:line="276" w:lineRule="auto"/>
              <w:ind w:right="1"/>
              <w:jc w:val="center"/>
              <w:rPr>
                <w:rFonts w:ascii="Arial" w:eastAsia="Arial" w:hAnsi="Arial" w:cs="Arial"/>
                <w:b/>
                <w:u w:val="single"/>
              </w:rPr>
            </w:pPr>
            <w:r w:rsidRPr="00433CD0">
              <w:rPr>
                <w:rFonts w:ascii="Arial" w:eastAsia="Arial" w:hAnsi="Arial" w:cs="Arial"/>
                <w:b/>
                <w:u w:val="single"/>
              </w:rPr>
              <w:t>x</w:t>
            </w:r>
          </w:p>
        </w:tc>
        <w:tc>
          <w:tcPr>
            <w:tcW w:w="64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4AC454" w14:textId="77777777" w:rsidR="002A7671" w:rsidRPr="00433CD0" w:rsidRDefault="002A7671" w:rsidP="00433CD0">
            <w:pPr>
              <w:tabs>
                <w:tab w:val="left" w:pos="3390"/>
                <w:tab w:val="center" w:pos="5032"/>
              </w:tabs>
              <w:spacing w:line="276" w:lineRule="auto"/>
              <w:ind w:right="1"/>
              <w:jc w:val="center"/>
              <w:rPr>
                <w:rFonts w:ascii="Arial" w:hAnsi="Arial" w:cs="Arial"/>
              </w:rPr>
            </w:pPr>
            <w:r w:rsidRPr="00433CD0">
              <w:rPr>
                <w:rFonts w:ascii="Arial" w:hAnsi="Arial" w:cs="Arial"/>
                <w:b/>
                <w:bCs/>
                <w:iCs/>
              </w:rPr>
              <w:t>PRESTAÇÃO DE SERVIÇO CONTINUADO</w:t>
            </w:r>
          </w:p>
        </w:tc>
      </w:tr>
      <w:tr w:rsidR="002A7671" w:rsidRPr="00433CD0" w14:paraId="19FE0FE8" w14:textId="77777777" w:rsidTr="007F6CD2">
        <w:trPr>
          <w:trHeight w:val="460"/>
        </w:trPr>
        <w:tc>
          <w:tcPr>
            <w:tcW w:w="2363" w:type="dxa"/>
            <w:tcBorders>
              <w:top w:val="single" w:sz="4" w:space="0" w:color="000000"/>
              <w:left w:val="single" w:sz="4" w:space="0" w:color="000000"/>
              <w:bottom w:val="single" w:sz="4" w:space="0" w:color="000000"/>
            </w:tcBorders>
            <w:shd w:val="clear" w:color="auto" w:fill="FFFFFF"/>
            <w:vAlign w:val="center"/>
          </w:tcPr>
          <w:p w14:paraId="56823028" w14:textId="77777777" w:rsidR="002A7671" w:rsidRPr="00433CD0" w:rsidRDefault="002A7671" w:rsidP="00433CD0">
            <w:pPr>
              <w:tabs>
                <w:tab w:val="left" w:pos="3390"/>
                <w:tab w:val="center" w:pos="5032"/>
              </w:tabs>
              <w:spacing w:line="276" w:lineRule="auto"/>
              <w:ind w:right="1"/>
              <w:jc w:val="center"/>
              <w:rPr>
                <w:rFonts w:ascii="Arial" w:hAnsi="Arial" w:cs="Arial"/>
                <w:b/>
                <w:bCs/>
                <w:iCs/>
              </w:rPr>
            </w:pPr>
          </w:p>
        </w:tc>
        <w:tc>
          <w:tcPr>
            <w:tcW w:w="642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7E5E8C" w14:textId="77777777" w:rsidR="002A7671" w:rsidRPr="00433CD0" w:rsidRDefault="002A7671" w:rsidP="00433CD0">
            <w:pPr>
              <w:tabs>
                <w:tab w:val="left" w:pos="3390"/>
                <w:tab w:val="center" w:pos="5032"/>
              </w:tabs>
              <w:spacing w:line="276" w:lineRule="auto"/>
              <w:ind w:right="1"/>
              <w:jc w:val="center"/>
              <w:rPr>
                <w:rFonts w:ascii="Arial" w:hAnsi="Arial" w:cs="Arial"/>
                <w:color w:val="FF0000"/>
              </w:rPr>
            </w:pPr>
            <w:r w:rsidRPr="00433CD0">
              <w:rPr>
                <w:rFonts w:ascii="Arial" w:hAnsi="Arial" w:cs="Arial"/>
                <w:b/>
                <w:bCs/>
                <w:iCs/>
              </w:rPr>
              <w:t>COMPRAS (AQUISIÇÃO)</w:t>
            </w:r>
          </w:p>
        </w:tc>
      </w:tr>
    </w:tbl>
    <w:p w14:paraId="42B4F21A" w14:textId="77777777" w:rsidR="002A7671" w:rsidRPr="00433CD0" w:rsidRDefault="002A7671" w:rsidP="007F6CD2">
      <w:pPr>
        <w:spacing w:before="271" w:line="276" w:lineRule="auto"/>
        <w:ind w:right="1"/>
        <w:jc w:val="both"/>
        <w:rPr>
          <w:rFonts w:ascii="Arial" w:hAnsi="Arial" w:cs="Arial"/>
        </w:rPr>
      </w:pPr>
      <w:r w:rsidRPr="00433CD0">
        <w:rPr>
          <w:rFonts w:ascii="Arial" w:hAnsi="Arial" w:cs="Arial"/>
        </w:rPr>
        <w:t xml:space="preserve">A </w:t>
      </w:r>
      <w:r w:rsidRPr="00433CD0">
        <w:rPr>
          <w:rFonts w:ascii="Arial" w:hAnsi="Arial" w:cs="Arial"/>
          <w:b/>
        </w:rPr>
        <w:t>PREFEITURA MUNICIPAL DE VOLTA REDONDA</w:t>
      </w:r>
      <w:r w:rsidRPr="00433CD0">
        <w:rPr>
          <w:rFonts w:ascii="Arial" w:hAnsi="Arial" w:cs="Arial"/>
        </w:rPr>
        <w:t xml:space="preserve">, com fundamento na Lei Federal nº 14.133/21 e Decreto Municipal nº 18.370/2024, promoverá Chamamento Público para </w:t>
      </w:r>
      <w:r w:rsidRPr="00433CD0">
        <w:rPr>
          <w:rFonts w:ascii="Arial" w:hAnsi="Arial" w:cs="Arial"/>
          <w:b/>
        </w:rPr>
        <w:t>CREDENCIAMENTO DE INSTITUIÇÕES FINANCEIRAS autorizadas pelo Banco Central do Brasil e celebração de contrato para prestação de serviços bancários de arrecadação tributos municipais e demais receitas públicas devidas à municipalidade com prestação de contas por meio magnético</w:t>
      </w:r>
      <w:r w:rsidRPr="00433CD0">
        <w:rPr>
          <w:rFonts w:ascii="Arial" w:hAnsi="Arial" w:cs="Arial"/>
        </w:rPr>
        <w:t xml:space="preserve">, </w:t>
      </w:r>
      <w:r w:rsidRPr="00433CD0">
        <w:rPr>
          <w:rFonts w:ascii="Arial" w:hAnsi="Arial" w:cs="Arial"/>
          <w:b/>
        </w:rPr>
        <w:t>por meio de Documentos de Arrecadação – DAR, com código de barras em padrão FEBRABAN</w:t>
      </w:r>
      <w:r w:rsidRPr="00433CD0">
        <w:rPr>
          <w:rFonts w:ascii="Arial" w:hAnsi="Arial" w:cs="Arial"/>
        </w:rPr>
        <w:t>, para atender as necessidades da Secretaria Municipal de Fazenda, com as seguintes condições:</w:t>
      </w:r>
    </w:p>
    <w:p w14:paraId="596F0899" w14:textId="77777777" w:rsidR="00F263F7" w:rsidRPr="00433CD0" w:rsidRDefault="00F263F7" w:rsidP="007F6CD2">
      <w:pPr>
        <w:spacing w:before="271" w:line="276" w:lineRule="auto"/>
        <w:ind w:right="1"/>
        <w:jc w:val="both"/>
        <w:rPr>
          <w:rFonts w:ascii="Arial" w:hAnsi="Arial" w:cs="Arial"/>
        </w:rPr>
      </w:pPr>
    </w:p>
    <w:p w14:paraId="32B8997A" w14:textId="77777777" w:rsidR="002A7671" w:rsidRPr="00433CD0" w:rsidRDefault="002A7671" w:rsidP="007F6CD2">
      <w:pPr>
        <w:spacing w:line="276" w:lineRule="auto"/>
        <w:ind w:right="1"/>
        <w:jc w:val="both"/>
        <w:rPr>
          <w:rFonts w:ascii="Arial" w:eastAsia="Arial" w:hAnsi="Arial" w:cs="Arial"/>
          <w:b/>
        </w:rPr>
      </w:pPr>
      <w:r w:rsidRPr="00433CD0">
        <w:rPr>
          <w:rFonts w:ascii="Arial" w:eastAsia="Arial" w:hAnsi="Arial" w:cs="Arial"/>
          <w:b/>
          <w:u w:val="single"/>
        </w:rPr>
        <w:t>2- JUSTIFICATIVA</w:t>
      </w:r>
      <w:r w:rsidRPr="00433CD0">
        <w:rPr>
          <w:rFonts w:ascii="Arial" w:eastAsia="Arial" w:hAnsi="Arial" w:cs="Arial"/>
          <w:b/>
        </w:rPr>
        <w:t>:</w:t>
      </w:r>
    </w:p>
    <w:p w14:paraId="6EE4A27A" w14:textId="77777777" w:rsidR="002A7671" w:rsidRPr="00433CD0" w:rsidRDefault="002A7671" w:rsidP="007F6CD2">
      <w:pPr>
        <w:pStyle w:val="Corpodetexto"/>
        <w:spacing w:before="271" w:line="276" w:lineRule="auto"/>
        <w:ind w:right="1"/>
        <w:jc w:val="both"/>
        <w:rPr>
          <w:rFonts w:ascii="Arial" w:hAnsi="Arial" w:cs="Arial"/>
          <w:spacing w:val="-2"/>
          <w:sz w:val="22"/>
          <w:szCs w:val="22"/>
        </w:rPr>
      </w:pPr>
      <w:r w:rsidRPr="00433CD0">
        <w:rPr>
          <w:rFonts w:ascii="Arial" w:hAnsi="Arial" w:cs="Arial"/>
          <w:sz w:val="22"/>
          <w:szCs w:val="22"/>
        </w:rPr>
        <w:t xml:space="preserve">2.1 - A abertura do processo de credenciamento de instituições financeiras aptas a prestação de serviços de arrecadação tem por fundamento a manutenção das atividades arrecadatórias da Secretaria Municipal de Fazenda visando a facilitar o processo de arrecadação, mantendo a melhoria e ampliação do atendimento aos </w:t>
      </w:r>
      <w:r w:rsidRPr="00433CD0">
        <w:rPr>
          <w:rFonts w:ascii="Arial" w:hAnsi="Arial" w:cs="Arial"/>
          <w:spacing w:val="-2"/>
          <w:sz w:val="22"/>
          <w:szCs w:val="22"/>
        </w:rPr>
        <w:t>contribuintes.</w:t>
      </w:r>
    </w:p>
    <w:p w14:paraId="543A1542" w14:textId="77777777" w:rsidR="002A7671" w:rsidRPr="00433CD0" w:rsidRDefault="002A7671" w:rsidP="007F6CD2">
      <w:pPr>
        <w:pStyle w:val="Corpodetexto"/>
        <w:spacing w:before="271" w:line="276" w:lineRule="auto"/>
        <w:ind w:right="1"/>
        <w:jc w:val="both"/>
        <w:rPr>
          <w:rFonts w:ascii="Arial" w:hAnsi="Arial" w:cs="Arial"/>
          <w:spacing w:val="-2"/>
          <w:sz w:val="22"/>
          <w:szCs w:val="22"/>
        </w:rPr>
      </w:pPr>
      <w:r w:rsidRPr="00433CD0">
        <w:rPr>
          <w:rFonts w:ascii="Arial" w:hAnsi="Arial" w:cs="Arial"/>
          <w:spacing w:val="-2"/>
          <w:sz w:val="22"/>
          <w:szCs w:val="22"/>
        </w:rPr>
        <w:t>2.2 – Justifica-se o presente Chamamento na necessidade da prefeitura de Volta Redonda de arrecadar suas receitas com a ampliação da rede de atendimento aos contribuintes e demais pessoas físicas e jurídicas, possibilitando uma alavancagem na arrecadação municipal.</w:t>
      </w:r>
    </w:p>
    <w:p w14:paraId="534E7764" w14:textId="77777777" w:rsidR="002A7671" w:rsidRPr="00B37436" w:rsidRDefault="002A7671" w:rsidP="007F6CD2">
      <w:pPr>
        <w:pStyle w:val="Corpodetexto"/>
        <w:spacing w:before="271" w:line="276" w:lineRule="auto"/>
        <w:jc w:val="both"/>
        <w:rPr>
          <w:rFonts w:ascii="Arial" w:hAnsi="Arial" w:cs="Arial"/>
          <w:sz w:val="22"/>
          <w:szCs w:val="22"/>
        </w:rPr>
      </w:pPr>
      <w:r w:rsidRPr="00B37436">
        <w:rPr>
          <w:rFonts w:ascii="Arial" w:hAnsi="Arial" w:cs="Arial"/>
          <w:sz w:val="22"/>
          <w:szCs w:val="22"/>
        </w:rPr>
        <w:t xml:space="preserve">2.3 - Facilidade de Pagamento: O credenciamento de instituições financeiras permite aos contribuintes realizar o pagamento de tributos e demais receitas municipais em uma variedade de locais convenientes, como agências bancárias, caixas eletrônicos, internet banking e aplicativos móveis, aumentando a acessibilidade e a conveniência para os cidadãos. </w:t>
      </w:r>
    </w:p>
    <w:p w14:paraId="04471F2F" w14:textId="77777777" w:rsidR="002A7671" w:rsidRPr="00B37436" w:rsidRDefault="002A7671" w:rsidP="007F6CD2">
      <w:pPr>
        <w:pStyle w:val="Corpodetexto"/>
        <w:spacing w:before="271" w:line="276" w:lineRule="auto"/>
        <w:jc w:val="both"/>
        <w:rPr>
          <w:rFonts w:ascii="Arial" w:hAnsi="Arial" w:cs="Arial"/>
          <w:sz w:val="22"/>
          <w:szCs w:val="22"/>
        </w:rPr>
      </w:pPr>
      <w:r w:rsidRPr="00B37436">
        <w:rPr>
          <w:rFonts w:ascii="Arial" w:hAnsi="Arial" w:cs="Arial"/>
          <w:sz w:val="22"/>
          <w:szCs w:val="22"/>
        </w:rPr>
        <w:t>2.4 -</w:t>
      </w:r>
      <w:r w:rsidRPr="00B37436">
        <w:rPr>
          <w:rFonts w:ascii="Arial" w:hAnsi="Arial" w:cs="Arial"/>
          <w:b/>
          <w:sz w:val="22"/>
          <w:szCs w:val="22"/>
        </w:rPr>
        <w:t xml:space="preserve"> </w:t>
      </w:r>
      <w:r w:rsidRPr="00B37436">
        <w:rPr>
          <w:rFonts w:ascii="Arial" w:hAnsi="Arial" w:cs="Arial"/>
          <w:sz w:val="22"/>
          <w:szCs w:val="22"/>
        </w:rPr>
        <w:t xml:space="preserve">Redução da Inadimplência: Ao oferecer diversas opções de pagamento em locais de fácil acesso, há uma tendência de redução na inadimplência, uma vez que os contribuintes têm mais facilidade em cumprir com suas obrigações fiscais. </w:t>
      </w:r>
    </w:p>
    <w:p w14:paraId="3783F81C" w14:textId="77777777" w:rsidR="002A7671" w:rsidRPr="00B37436" w:rsidRDefault="002A7671" w:rsidP="007F6CD2">
      <w:pPr>
        <w:pStyle w:val="Corpodetexto"/>
        <w:spacing w:before="271" w:line="276" w:lineRule="auto"/>
        <w:jc w:val="both"/>
        <w:rPr>
          <w:rFonts w:ascii="Arial" w:hAnsi="Arial" w:cs="Arial"/>
          <w:sz w:val="22"/>
          <w:szCs w:val="22"/>
        </w:rPr>
      </w:pPr>
      <w:r w:rsidRPr="00B37436">
        <w:rPr>
          <w:rFonts w:ascii="Arial" w:hAnsi="Arial" w:cs="Arial"/>
          <w:sz w:val="22"/>
          <w:szCs w:val="22"/>
        </w:rPr>
        <w:t>2.5 -</w:t>
      </w:r>
      <w:r w:rsidRPr="00B37436">
        <w:rPr>
          <w:rFonts w:ascii="Arial" w:hAnsi="Arial" w:cs="Arial"/>
          <w:b/>
          <w:sz w:val="22"/>
          <w:szCs w:val="22"/>
        </w:rPr>
        <w:t xml:space="preserve"> </w:t>
      </w:r>
      <w:r w:rsidRPr="00B37436">
        <w:rPr>
          <w:rFonts w:ascii="Arial" w:hAnsi="Arial" w:cs="Arial"/>
          <w:sz w:val="22"/>
          <w:szCs w:val="22"/>
        </w:rPr>
        <w:t xml:space="preserve">Eficiência Operacional: Utilizar guias em padrão FEBRABAN simplifica os processos de arrecadação para a administração municipal, permitindo uma maior automação e integração dos sistemas de cobrança. Isso reduz a burocracia e os custos administrativos envolvidos na gestão das receitas municipais. </w:t>
      </w:r>
    </w:p>
    <w:p w14:paraId="5A5CEC53" w14:textId="39E3010C" w:rsidR="00433CD0" w:rsidRPr="00B37436" w:rsidRDefault="002A7671" w:rsidP="007F6CD2">
      <w:pPr>
        <w:spacing w:before="240" w:line="276" w:lineRule="auto"/>
        <w:ind w:right="1"/>
        <w:jc w:val="both"/>
        <w:rPr>
          <w:rFonts w:ascii="Arial" w:hAnsi="Arial" w:cs="Arial"/>
        </w:rPr>
      </w:pPr>
      <w:r w:rsidRPr="00B37436">
        <w:rPr>
          <w:rFonts w:ascii="Arial" w:hAnsi="Arial" w:cs="Arial"/>
        </w:rPr>
        <w:t>2.6 -</w:t>
      </w:r>
      <w:r w:rsidRPr="00B37436">
        <w:rPr>
          <w:rFonts w:ascii="Arial" w:hAnsi="Arial" w:cs="Arial"/>
          <w:b/>
        </w:rPr>
        <w:t xml:space="preserve"> </w:t>
      </w:r>
      <w:r w:rsidRPr="00B37436">
        <w:rPr>
          <w:rFonts w:ascii="Arial" w:hAnsi="Arial" w:cs="Arial"/>
        </w:rPr>
        <w:t>Transparência e Rastreabilidade: O uso de guias em padrão FEBRABAN proporciona maior transparência e rastreabilidade nas transações financeiras, pois os pagamentos podem ser facilmente registrados e monitorados pelos sistemas de controle interno da administração municipal</w:t>
      </w:r>
      <w:r w:rsidR="00433CD0" w:rsidRPr="00B37436">
        <w:rPr>
          <w:rFonts w:ascii="Arial" w:hAnsi="Arial" w:cs="Arial"/>
        </w:rPr>
        <w:t>.</w:t>
      </w:r>
    </w:p>
    <w:p w14:paraId="54ABFB7B" w14:textId="77777777" w:rsidR="00433CD0" w:rsidRPr="00433CD0" w:rsidRDefault="00433CD0" w:rsidP="007F6CD2">
      <w:pPr>
        <w:spacing w:line="276" w:lineRule="auto"/>
        <w:ind w:right="1"/>
        <w:jc w:val="both"/>
        <w:rPr>
          <w:rFonts w:ascii="Arial" w:hAnsi="Arial" w:cs="Arial"/>
        </w:rPr>
      </w:pPr>
    </w:p>
    <w:p w14:paraId="509EF1CE" w14:textId="77777777" w:rsidR="002A7671" w:rsidRPr="00433CD0" w:rsidRDefault="002A7671" w:rsidP="007F6CD2">
      <w:pPr>
        <w:spacing w:before="240" w:line="276" w:lineRule="auto"/>
        <w:ind w:right="1"/>
        <w:jc w:val="both"/>
        <w:rPr>
          <w:rFonts w:ascii="Arial" w:eastAsia="Arial" w:hAnsi="Arial" w:cs="Arial"/>
          <w:b/>
          <w:color w:val="000000"/>
          <w:u w:val="single"/>
        </w:rPr>
      </w:pPr>
      <w:r w:rsidRPr="00433CD0">
        <w:rPr>
          <w:rFonts w:ascii="Arial" w:eastAsia="Arial" w:hAnsi="Arial" w:cs="Arial"/>
          <w:b/>
          <w:color w:val="000000"/>
          <w:u w:val="single"/>
        </w:rPr>
        <w:t>3- DO OBJETO:</w:t>
      </w:r>
    </w:p>
    <w:p w14:paraId="7CAF4D50" w14:textId="77777777" w:rsidR="002A7671" w:rsidRPr="00433CD0" w:rsidRDefault="002A7671" w:rsidP="007F6CD2">
      <w:pPr>
        <w:spacing w:before="240" w:line="276" w:lineRule="auto"/>
        <w:ind w:right="1"/>
        <w:jc w:val="both"/>
        <w:rPr>
          <w:rFonts w:ascii="Arial" w:eastAsia="Arial" w:hAnsi="Arial" w:cs="Arial"/>
          <w:b/>
          <w:color w:val="000000"/>
          <w:u w:val="single"/>
        </w:rPr>
      </w:pPr>
    </w:p>
    <w:p w14:paraId="6C360253" w14:textId="77777777" w:rsidR="002A7671" w:rsidRPr="00433CD0" w:rsidRDefault="002A7671" w:rsidP="007F6CD2">
      <w:pPr>
        <w:pStyle w:val="PargrafodaLista"/>
        <w:tabs>
          <w:tab w:val="num" w:pos="0"/>
          <w:tab w:val="left" w:pos="1239"/>
        </w:tabs>
        <w:spacing w:line="276" w:lineRule="auto"/>
        <w:ind w:left="0" w:right="1"/>
        <w:rPr>
          <w:rFonts w:ascii="Arial" w:hAnsi="Arial" w:cs="Arial"/>
          <w:b/>
        </w:rPr>
      </w:pPr>
      <w:r w:rsidRPr="00433CD0">
        <w:rPr>
          <w:rFonts w:ascii="Arial" w:hAnsi="Arial" w:cs="Arial"/>
        </w:rPr>
        <w:t xml:space="preserve">3.1 - O Chamamento Público tem por objeto o </w:t>
      </w:r>
      <w:r w:rsidRPr="00433CD0">
        <w:rPr>
          <w:rFonts w:ascii="Arial" w:hAnsi="Arial" w:cs="Arial"/>
          <w:b/>
        </w:rPr>
        <w:t>credenciamento de instituições financeiras para prestação de serviços bancários de arrecadação de tributos municipais e demais receitas públicas devidas à municipalidade com prestação de contas por meio magnético, através de DAR, com código de barras em padrão FEBRABAN, por intermédio de suas agências arrecadadoras e/ou postos de atendimento.</w:t>
      </w:r>
    </w:p>
    <w:p w14:paraId="6F042B8D" w14:textId="77777777" w:rsidR="002A7671" w:rsidRPr="00433CD0" w:rsidRDefault="002A7671" w:rsidP="007F6CD2">
      <w:pPr>
        <w:pStyle w:val="PargrafodaLista"/>
        <w:tabs>
          <w:tab w:val="num" w:pos="0"/>
          <w:tab w:val="left" w:pos="1239"/>
        </w:tabs>
        <w:spacing w:line="276" w:lineRule="auto"/>
        <w:ind w:left="0" w:right="1"/>
        <w:rPr>
          <w:rFonts w:ascii="Arial" w:hAnsi="Arial" w:cs="Arial"/>
          <w:b/>
        </w:rPr>
      </w:pPr>
    </w:p>
    <w:p w14:paraId="0E07B4BD" w14:textId="77777777" w:rsidR="002A7671" w:rsidRPr="00433CD0" w:rsidRDefault="002A7671" w:rsidP="007F6CD2">
      <w:pPr>
        <w:pStyle w:val="PargrafodaLista"/>
        <w:tabs>
          <w:tab w:val="num" w:pos="0"/>
          <w:tab w:val="left" w:pos="1239"/>
        </w:tabs>
        <w:spacing w:line="276" w:lineRule="auto"/>
        <w:ind w:left="0" w:right="1"/>
        <w:rPr>
          <w:rFonts w:ascii="Arial" w:hAnsi="Arial" w:cs="Arial"/>
        </w:rPr>
      </w:pPr>
      <w:r w:rsidRPr="00433CD0">
        <w:rPr>
          <w:rFonts w:ascii="Arial" w:hAnsi="Arial" w:cs="Arial"/>
        </w:rPr>
        <w:t>3.2</w:t>
      </w:r>
      <w:r w:rsidRPr="00433CD0">
        <w:rPr>
          <w:rFonts w:ascii="Arial" w:hAnsi="Arial" w:cs="Arial"/>
          <w:b/>
        </w:rPr>
        <w:t xml:space="preserve"> - </w:t>
      </w:r>
      <w:r w:rsidRPr="00433CD0">
        <w:rPr>
          <w:rFonts w:ascii="Arial" w:hAnsi="Arial" w:cs="Arial"/>
        </w:rPr>
        <w:t>Conforme art. 6º, inciso XLIII, da Lei Federal nº 14.133/2021, define-se credenciamento</w:t>
      </w:r>
      <w:r w:rsidRPr="00433CD0">
        <w:rPr>
          <w:rFonts w:ascii="Arial" w:hAnsi="Arial" w:cs="Arial"/>
          <w:spacing w:val="1"/>
        </w:rPr>
        <w:t xml:space="preserve"> </w:t>
      </w:r>
      <w:r w:rsidRPr="00433CD0">
        <w:rPr>
          <w:rFonts w:ascii="Arial" w:hAnsi="Arial" w:cs="Arial"/>
        </w:rPr>
        <w:t>como o processo administrativo de chamamento público em que a Administração Pública</w:t>
      </w:r>
      <w:r w:rsidRPr="00433CD0">
        <w:rPr>
          <w:rFonts w:ascii="Arial" w:hAnsi="Arial" w:cs="Arial"/>
          <w:spacing w:val="-57"/>
        </w:rPr>
        <w:t xml:space="preserve"> </w:t>
      </w:r>
      <w:r w:rsidRPr="00433CD0">
        <w:rPr>
          <w:rFonts w:ascii="Arial" w:hAnsi="Arial" w:cs="Arial"/>
        </w:rPr>
        <w:t>convoca interessados em prestar serviços ou fornecer bens para que, preenchidos os</w:t>
      </w:r>
      <w:r w:rsidRPr="00433CD0">
        <w:rPr>
          <w:rFonts w:ascii="Arial" w:hAnsi="Arial" w:cs="Arial"/>
          <w:spacing w:val="1"/>
        </w:rPr>
        <w:t xml:space="preserve"> </w:t>
      </w:r>
      <w:r w:rsidRPr="00433CD0">
        <w:rPr>
          <w:rFonts w:ascii="Arial" w:hAnsi="Arial" w:cs="Arial"/>
        </w:rPr>
        <w:t>requisitos necessários, se credenciem no órgão ou na entidade para executar o objeto</w:t>
      </w:r>
      <w:r w:rsidRPr="00433CD0">
        <w:rPr>
          <w:rFonts w:ascii="Arial" w:hAnsi="Arial" w:cs="Arial"/>
          <w:spacing w:val="1"/>
        </w:rPr>
        <w:t xml:space="preserve"> </w:t>
      </w:r>
      <w:r w:rsidRPr="00433CD0">
        <w:rPr>
          <w:rFonts w:ascii="Arial" w:hAnsi="Arial" w:cs="Arial"/>
        </w:rPr>
        <w:t>quando</w:t>
      </w:r>
      <w:r w:rsidRPr="00433CD0">
        <w:rPr>
          <w:rFonts w:ascii="Arial" w:hAnsi="Arial" w:cs="Arial"/>
          <w:spacing w:val="-1"/>
        </w:rPr>
        <w:t xml:space="preserve"> </w:t>
      </w:r>
      <w:r w:rsidRPr="00433CD0">
        <w:rPr>
          <w:rFonts w:ascii="Arial" w:hAnsi="Arial" w:cs="Arial"/>
        </w:rPr>
        <w:t>convocados.</w:t>
      </w:r>
    </w:p>
    <w:p w14:paraId="58AD7B85" w14:textId="77777777" w:rsidR="002A7671" w:rsidRPr="00433CD0" w:rsidRDefault="002A7671" w:rsidP="007F6CD2">
      <w:pPr>
        <w:pStyle w:val="PargrafodaLista"/>
        <w:tabs>
          <w:tab w:val="num" w:pos="0"/>
          <w:tab w:val="left" w:pos="1239"/>
        </w:tabs>
        <w:spacing w:line="276" w:lineRule="auto"/>
        <w:ind w:left="0" w:right="1"/>
        <w:rPr>
          <w:rFonts w:ascii="Arial" w:hAnsi="Arial" w:cs="Arial"/>
        </w:rPr>
      </w:pPr>
    </w:p>
    <w:p w14:paraId="12687463" w14:textId="77777777" w:rsidR="002A7671" w:rsidRPr="00433CD0" w:rsidRDefault="002A7671" w:rsidP="009D0ED6">
      <w:pPr>
        <w:pStyle w:val="PargrafodaLista"/>
        <w:numPr>
          <w:ilvl w:val="1"/>
          <w:numId w:val="32"/>
        </w:numPr>
        <w:tabs>
          <w:tab w:val="clear" w:pos="360"/>
          <w:tab w:val="num" w:pos="0"/>
        </w:tabs>
        <w:spacing w:line="276" w:lineRule="auto"/>
        <w:ind w:left="0"/>
        <w:rPr>
          <w:rFonts w:ascii="Arial" w:hAnsi="Arial" w:cs="Arial"/>
        </w:rPr>
      </w:pPr>
      <w:r w:rsidRPr="00433CD0">
        <w:rPr>
          <w:rFonts w:ascii="Arial" w:hAnsi="Arial" w:cs="Arial"/>
        </w:rPr>
        <w:t>3.3 - O critério de seleção é o previsto no art. 79, inciso I, da Lei Federal nº 14.133/2021, ou</w:t>
      </w:r>
      <w:r w:rsidRPr="00433CD0">
        <w:rPr>
          <w:rFonts w:ascii="Arial" w:hAnsi="Arial" w:cs="Arial"/>
          <w:spacing w:val="1"/>
        </w:rPr>
        <w:t xml:space="preserve"> </w:t>
      </w:r>
      <w:r w:rsidRPr="00433CD0">
        <w:rPr>
          <w:rFonts w:ascii="Arial" w:hAnsi="Arial" w:cs="Arial"/>
        </w:rPr>
        <w:t>seja,</w:t>
      </w:r>
      <w:r w:rsidRPr="00433CD0">
        <w:rPr>
          <w:rFonts w:ascii="Arial" w:hAnsi="Arial" w:cs="Arial"/>
          <w:spacing w:val="-9"/>
        </w:rPr>
        <w:t xml:space="preserve"> </w:t>
      </w:r>
      <w:r w:rsidRPr="00433CD0">
        <w:rPr>
          <w:rFonts w:ascii="Arial" w:hAnsi="Arial" w:cs="Arial"/>
        </w:rPr>
        <w:t>com</w:t>
      </w:r>
      <w:r w:rsidRPr="00433CD0">
        <w:rPr>
          <w:rFonts w:ascii="Arial" w:hAnsi="Arial" w:cs="Arial"/>
          <w:spacing w:val="-7"/>
        </w:rPr>
        <w:t xml:space="preserve"> </w:t>
      </w:r>
      <w:r w:rsidRPr="00433CD0">
        <w:rPr>
          <w:rFonts w:ascii="Arial" w:hAnsi="Arial" w:cs="Arial"/>
        </w:rPr>
        <w:t>seleção</w:t>
      </w:r>
      <w:r w:rsidRPr="00433CD0">
        <w:rPr>
          <w:rFonts w:ascii="Arial" w:hAnsi="Arial" w:cs="Arial"/>
          <w:spacing w:val="-6"/>
        </w:rPr>
        <w:t xml:space="preserve"> </w:t>
      </w:r>
      <w:r w:rsidRPr="00433CD0">
        <w:rPr>
          <w:rFonts w:ascii="Arial" w:hAnsi="Arial" w:cs="Arial"/>
        </w:rPr>
        <w:t>a</w:t>
      </w:r>
      <w:r w:rsidRPr="00433CD0">
        <w:rPr>
          <w:rFonts w:ascii="Arial" w:hAnsi="Arial" w:cs="Arial"/>
          <w:spacing w:val="-7"/>
        </w:rPr>
        <w:t xml:space="preserve"> </w:t>
      </w:r>
      <w:r w:rsidRPr="00433CD0">
        <w:rPr>
          <w:rFonts w:ascii="Arial" w:hAnsi="Arial" w:cs="Arial"/>
        </w:rPr>
        <w:t>critério</w:t>
      </w:r>
      <w:r w:rsidRPr="00433CD0">
        <w:rPr>
          <w:rFonts w:ascii="Arial" w:hAnsi="Arial" w:cs="Arial"/>
          <w:spacing w:val="-9"/>
        </w:rPr>
        <w:t xml:space="preserve"> </w:t>
      </w:r>
      <w:r w:rsidRPr="00433CD0">
        <w:rPr>
          <w:rFonts w:ascii="Arial" w:hAnsi="Arial" w:cs="Arial"/>
        </w:rPr>
        <w:t>de</w:t>
      </w:r>
      <w:r w:rsidRPr="00433CD0">
        <w:rPr>
          <w:rFonts w:ascii="Arial" w:hAnsi="Arial" w:cs="Arial"/>
          <w:spacing w:val="-10"/>
        </w:rPr>
        <w:t xml:space="preserve"> </w:t>
      </w:r>
      <w:r w:rsidRPr="00433CD0">
        <w:rPr>
          <w:rFonts w:ascii="Arial" w:hAnsi="Arial" w:cs="Arial"/>
        </w:rPr>
        <w:t>terceiros,</w:t>
      </w:r>
      <w:r w:rsidRPr="00433CD0">
        <w:rPr>
          <w:rFonts w:ascii="Arial" w:hAnsi="Arial" w:cs="Arial"/>
          <w:spacing w:val="-9"/>
        </w:rPr>
        <w:t xml:space="preserve"> </w:t>
      </w:r>
      <w:r w:rsidRPr="00433CD0">
        <w:rPr>
          <w:rFonts w:ascii="Arial" w:hAnsi="Arial" w:cs="Arial"/>
        </w:rPr>
        <w:t>caso</w:t>
      </w:r>
      <w:r w:rsidRPr="00433CD0">
        <w:rPr>
          <w:rFonts w:ascii="Arial" w:hAnsi="Arial" w:cs="Arial"/>
          <w:spacing w:val="-6"/>
        </w:rPr>
        <w:t xml:space="preserve"> </w:t>
      </w:r>
      <w:r w:rsidRPr="00433CD0">
        <w:rPr>
          <w:rFonts w:ascii="Arial" w:hAnsi="Arial" w:cs="Arial"/>
        </w:rPr>
        <w:t>em</w:t>
      </w:r>
      <w:r w:rsidRPr="00433CD0">
        <w:rPr>
          <w:rFonts w:ascii="Arial" w:hAnsi="Arial" w:cs="Arial"/>
          <w:spacing w:val="-8"/>
        </w:rPr>
        <w:t xml:space="preserve"> </w:t>
      </w:r>
      <w:r w:rsidRPr="00433CD0">
        <w:rPr>
          <w:rFonts w:ascii="Arial" w:hAnsi="Arial" w:cs="Arial"/>
        </w:rPr>
        <w:t>que</w:t>
      </w:r>
      <w:r w:rsidRPr="00433CD0">
        <w:rPr>
          <w:rFonts w:ascii="Arial" w:hAnsi="Arial" w:cs="Arial"/>
          <w:spacing w:val="-10"/>
        </w:rPr>
        <w:t xml:space="preserve"> </w:t>
      </w:r>
      <w:r w:rsidRPr="00433CD0">
        <w:rPr>
          <w:rFonts w:ascii="Arial" w:hAnsi="Arial" w:cs="Arial"/>
        </w:rPr>
        <w:t>a</w:t>
      </w:r>
      <w:r w:rsidRPr="00433CD0">
        <w:rPr>
          <w:rFonts w:ascii="Arial" w:hAnsi="Arial" w:cs="Arial"/>
          <w:spacing w:val="-7"/>
        </w:rPr>
        <w:t xml:space="preserve"> </w:t>
      </w:r>
      <w:r w:rsidRPr="00433CD0">
        <w:rPr>
          <w:rFonts w:ascii="Arial" w:hAnsi="Arial" w:cs="Arial"/>
        </w:rPr>
        <w:t>seleção</w:t>
      </w:r>
      <w:r w:rsidRPr="00433CD0">
        <w:rPr>
          <w:rFonts w:ascii="Arial" w:hAnsi="Arial" w:cs="Arial"/>
          <w:spacing w:val="-9"/>
        </w:rPr>
        <w:t xml:space="preserve"> </w:t>
      </w:r>
      <w:r w:rsidRPr="00433CD0">
        <w:rPr>
          <w:rFonts w:ascii="Arial" w:hAnsi="Arial" w:cs="Arial"/>
        </w:rPr>
        <w:t>do</w:t>
      </w:r>
      <w:r w:rsidRPr="00433CD0">
        <w:rPr>
          <w:rFonts w:ascii="Arial" w:hAnsi="Arial" w:cs="Arial"/>
          <w:spacing w:val="-6"/>
        </w:rPr>
        <w:t xml:space="preserve"> </w:t>
      </w:r>
      <w:r w:rsidRPr="00433CD0">
        <w:rPr>
          <w:rFonts w:ascii="Arial" w:hAnsi="Arial" w:cs="Arial"/>
        </w:rPr>
        <w:t>contratado</w:t>
      </w:r>
      <w:r w:rsidRPr="00433CD0">
        <w:rPr>
          <w:rFonts w:ascii="Arial" w:hAnsi="Arial" w:cs="Arial"/>
          <w:spacing w:val="-9"/>
        </w:rPr>
        <w:t xml:space="preserve"> </w:t>
      </w:r>
      <w:r w:rsidRPr="00433CD0">
        <w:rPr>
          <w:rFonts w:ascii="Arial" w:hAnsi="Arial" w:cs="Arial"/>
        </w:rPr>
        <w:t>ficará</w:t>
      </w:r>
      <w:r w:rsidRPr="00433CD0">
        <w:rPr>
          <w:rFonts w:ascii="Arial" w:hAnsi="Arial" w:cs="Arial"/>
          <w:spacing w:val="-7"/>
        </w:rPr>
        <w:t xml:space="preserve"> </w:t>
      </w:r>
      <w:r w:rsidRPr="00433CD0">
        <w:rPr>
          <w:rFonts w:ascii="Arial" w:hAnsi="Arial" w:cs="Arial"/>
        </w:rPr>
        <w:t>a</w:t>
      </w:r>
      <w:r w:rsidRPr="00433CD0">
        <w:rPr>
          <w:rFonts w:ascii="Arial" w:hAnsi="Arial" w:cs="Arial"/>
          <w:spacing w:val="-7"/>
        </w:rPr>
        <w:t xml:space="preserve"> </w:t>
      </w:r>
      <w:r w:rsidRPr="00433CD0">
        <w:rPr>
          <w:rFonts w:ascii="Arial" w:hAnsi="Arial" w:cs="Arial"/>
        </w:rPr>
        <w:t>cargo do contribuinte.</w:t>
      </w:r>
    </w:p>
    <w:p w14:paraId="4C45AFFD" w14:textId="77777777" w:rsidR="002A7671" w:rsidRPr="00433CD0" w:rsidRDefault="002A7671" w:rsidP="007F6CD2">
      <w:pPr>
        <w:pStyle w:val="PargrafodaLista"/>
        <w:numPr>
          <w:ilvl w:val="1"/>
          <w:numId w:val="32"/>
        </w:numPr>
        <w:tabs>
          <w:tab w:val="clear" w:pos="360"/>
          <w:tab w:val="num" w:pos="0"/>
        </w:tabs>
        <w:spacing w:line="276" w:lineRule="auto"/>
        <w:ind w:left="0" w:right="602"/>
        <w:rPr>
          <w:rFonts w:ascii="Arial" w:hAnsi="Arial" w:cs="Arial"/>
        </w:rPr>
      </w:pPr>
    </w:p>
    <w:p w14:paraId="287D5554" w14:textId="77777777" w:rsidR="002A7671" w:rsidRPr="00433CD0" w:rsidRDefault="002A7671" w:rsidP="007F6CD2">
      <w:pPr>
        <w:pStyle w:val="PargrafodaLista"/>
        <w:numPr>
          <w:ilvl w:val="1"/>
          <w:numId w:val="32"/>
        </w:numPr>
        <w:tabs>
          <w:tab w:val="clear" w:pos="360"/>
          <w:tab w:val="num" w:pos="0"/>
        </w:tabs>
        <w:spacing w:line="276" w:lineRule="auto"/>
        <w:ind w:left="0" w:right="602"/>
        <w:rPr>
          <w:rFonts w:ascii="Arial" w:hAnsi="Arial" w:cs="Arial"/>
        </w:rPr>
      </w:pPr>
    </w:p>
    <w:p w14:paraId="6B3F37E0" w14:textId="77777777" w:rsidR="002A7671" w:rsidRPr="003876D2" w:rsidRDefault="002A7671" w:rsidP="007F6CD2">
      <w:pPr>
        <w:pStyle w:val="PargrafodaLista"/>
        <w:tabs>
          <w:tab w:val="num" w:pos="0"/>
          <w:tab w:val="left" w:pos="1239"/>
        </w:tabs>
        <w:spacing w:line="276" w:lineRule="auto"/>
        <w:ind w:left="0" w:right="1"/>
        <w:rPr>
          <w:rFonts w:ascii="Arial" w:eastAsia="Arial" w:hAnsi="Arial" w:cs="Arial"/>
          <w:b/>
          <w:color w:val="000000"/>
          <w:sz w:val="24"/>
          <w:szCs w:val="24"/>
          <w:u w:val="single"/>
        </w:rPr>
      </w:pPr>
      <w:r w:rsidRPr="00433CD0">
        <w:rPr>
          <w:rFonts w:ascii="Arial" w:eastAsia="Arial" w:hAnsi="Arial" w:cs="Arial"/>
          <w:b/>
          <w:color w:val="000000"/>
          <w:u w:val="single"/>
        </w:rPr>
        <w:t>4- ESTIMATIVA DO QUANTITATIVO E VALOR DA CONTRATAÇÃO</w:t>
      </w:r>
    </w:p>
    <w:p w14:paraId="734F8DB3" w14:textId="77777777" w:rsidR="002A7671" w:rsidRPr="003876D2" w:rsidRDefault="002A7671" w:rsidP="002A7671">
      <w:pPr>
        <w:pStyle w:val="PargrafodaLista"/>
        <w:tabs>
          <w:tab w:val="left" w:pos="1239"/>
        </w:tabs>
        <w:spacing w:line="242" w:lineRule="auto"/>
        <w:ind w:left="0" w:right="1"/>
        <w:rPr>
          <w:rFonts w:ascii="Arial" w:hAnsi="Arial" w:cs="Arial"/>
          <w:sz w:val="24"/>
          <w:szCs w:val="24"/>
        </w:rPr>
      </w:pPr>
    </w:p>
    <w:p w14:paraId="4DFBF9A6" w14:textId="77777777" w:rsidR="002A7671" w:rsidRPr="00433CD0" w:rsidRDefault="002A7671" w:rsidP="002A7671">
      <w:pPr>
        <w:pStyle w:val="PargrafodaLista"/>
        <w:tabs>
          <w:tab w:val="left" w:pos="1239"/>
        </w:tabs>
        <w:spacing w:line="242" w:lineRule="auto"/>
        <w:ind w:left="0" w:right="1"/>
        <w:rPr>
          <w:rFonts w:ascii="Arial" w:hAnsi="Arial" w:cs="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249"/>
        <w:gridCol w:w="2963"/>
      </w:tblGrid>
      <w:tr w:rsidR="002A7671" w:rsidRPr="00433CD0" w14:paraId="5AA1485B" w14:textId="77777777" w:rsidTr="00374358">
        <w:trPr>
          <w:trHeight w:val="454"/>
          <w:jc w:val="center"/>
        </w:trPr>
        <w:tc>
          <w:tcPr>
            <w:tcW w:w="3249" w:type="dxa"/>
            <w:vAlign w:val="center"/>
          </w:tcPr>
          <w:p w14:paraId="56A52541" w14:textId="77777777" w:rsidR="002A7671" w:rsidRPr="00433CD0" w:rsidRDefault="002A7671" w:rsidP="00374358">
            <w:pPr>
              <w:jc w:val="center"/>
              <w:rPr>
                <w:rFonts w:ascii="Arial" w:hAnsi="Arial" w:cs="Arial"/>
                <w:b/>
              </w:rPr>
            </w:pPr>
            <w:r w:rsidRPr="00433CD0">
              <w:rPr>
                <w:rFonts w:ascii="Arial" w:hAnsi="Arial" w:cs="Arial"/>
                <w:b/>
              </w:rPr>
              <w:t>Banco</w:t>
            </w:r>
          </w:p>
        </w:tc>
        <w:tc>
          <w:tcPr>
            <w:tcW w:w="2963" w:type="dxa"/>
            <w:vAlign w:val="center"/>
          </w:tcPr>
          <w:p w14:paraId="18930130" w14:textId="77777777" w:rsidR="002A7671" w:rsidRPr="00433CD0" w:rsidRDefault="002A7671" w:rsidP="00374358">
            <w:pPr>
              <w:jc w:val="center"/>
              <w:rPr>
                <w:rFonts w:ascii="Arial" w:hAnsi="Arial" w:cs="Arial"/>
                <w:b/>
              </w:rPr>
            </w:pPr>
            <w:r w:rsidRPr="00433CD0">
              <w:rPr>
                <w:rFonts w:ascii="Arial" w:hAnsi="Arial" w:cs="Arial"/>
                <w:b/>
              </w:rPr>
              <w:t>Quantidade de Guias</w:t>
            </w:r>
          </w:p>
        </w:tc>
      </w:tr>
      <w:tr w:rsidR="002A7671" w:rsidRPr="00433CD0" w14:paraId="7E5346AE" w14:textId="77777777" w:rsidTr="00374358">
        <w:trPr>
          <w:trHeight w:val="454"/>
          <w:jc w:val="center"/>
        </w:trPr>
        <w:tc>
          <w:tcPr>
            <w:tcW w:w="3249" w:type="dxa"/>
            <w:vAlign w:val="center"/>
          </w:tcPr>
          <w:p w14:paraId="7861B48E" w14:textId="77777777" w:rsidR="002A7671" w:rsidRPr="00433CD0" w:rsidRDefault="002A7671" w:rsidP="00374358">
            <w:pPr>
              <w:rPr>
                <w:rFonts w:ascii="Arial" w:hAnsi="Arial" w:cs="Arial"/>
              </w:rPr>
            </w:pPr>
            <w:r w:rsidRPr="00433CD0">
              <w:rPr>
                <w:rFonts w:ascii="Arial" w:hAnsi="Arial" w:cs="Arial"/>
              </w:rPr>
              <w:t>Banco do Brasil</w:t>
            </w:r>
          </w:p>
        </w:tc>
        <w:tc>
          <w:tcPr>
            <w:tcW w:w="2963" w:type="dxa"/>
            <w:vAlign w:val="center"/>
          </w:tcPr>
          <w:p w14:paraId="5758A232" w14:textId="77777777" w:rsidR="002A7671" w:rsidRPr="00433CD0" w:rsidRDefault="002A7671" w:rsidP="00374358">
            <w:pPr>
              <w:jc w:val="center"/>
              <w:rPr>
                <w:rFonts w:ascii="Arial" w:hAnsi="Arial" w:cs="Arial"/>
              </w:rPr>
            </w:pPr>
            <w:r w:rsidRPr="00433CD0">
              <w:rPr>
                <w:rFonts w:ascii="Arial" w:hAnsi="Arial" w:cs="Arial"/>
              </w:rPr>
              <w:t>42.829</w:t>
            </w:r>
          </w:p>
        </w:tc>
      </w:tr>
      <w:tr w:rsidR="002A7671" w:rsidRPr="00433CD0" w14:paraId="1DFD3554" w14:textId="77777777" w:rsidTr="00374358">
        <w:trPr>
          <w:trHeight w:val="454"/>
          <w:jc w:val="center"/>
        </w:trPr>
        <w:tc>
          <w:tcPr>
            <w:tcW w:w="3249" w:type="dxa"/>
            <w:vAlign w:val="center"/>
          </w:tcPr>
          <w:p w14:paraId="5BCB7E57" w14:textId="77777777" w:rsidR="002A7671" w:rsidRPr="00433CD0" w:rsidRDefault="002A7671" w:rsidP="00374358">
            <w:pPr>
              <w:rPr>
                <w:rFonts w:ascii="Arial" w:hAnsi="Arial" w:cs="Arial"/>
              </w:rPr>
            </w:pPr>
            <w:r w:rsidRPr="00433CD0">
              <w:rPr>
                <w:rFonts w:ascii="Arial" w:hAnsi="Arial" w:cs="Arial"/>
              </w:rPr>
              <w:t>Itaú</w:t>
            </w:r>
          </w:p>
        </w:tc>
        <w:tc>
          <w:tcPr>
            <w:tcW w:w="2963" w:type="dxa"/>
            <w:vAlign w:val="center"/>
          </w:tcPr>
          <w:p w14:paraId="28BAB6A2" w14:textId="77777777" w:rsidR="002A7671" w:rsidRPr="00433CD0" w:rsidRDefault="002A7671" w:rsidP="00374358">
            <w:pPr>
              <w:jc w:val="center"/>
              <w:rPr>
                <w:rFonts w:ascii="Arial" w:hAnsi="Arial" w:cs="Arial"/>
              </w:rPr>
            </w:pPr>
            <w:r w:rsidRPr="00433CD0">
              <w:rPr>
                <w:rFonts w:ascii="Arial" w:hAnsi="Arial" w:cs="Arial"/>
              </w:rPr>
              <w:t>85.824</w:t>
            </w:r>
          </w:p>
        </w:tc>
      </w:tr>
      <w:tr w:rsidR="002A7671" w:rsidRPr="00433CD0" w14:paraId="20B993B7" w14:textId="77777777" w:rsidTr="00374358">
        <w:trPr>
          <w:trHeight w:val="454"/>
          <w:jc w:val="center"/>
        </w:trPr>
        <w:tc>
          <w:tcPr>
            <w:tcW w:w="3249" w:type="dxa"/>
            <w:vAlign w:val="center"/>
          </w:tcPr>
          <w:p w14:paraId="15F38E24" w14:textId="77777777" w:rsidR="002A7671" w:rsidRPr="00433CD0" w:rsidRDefault="002A7671" w:rsidP="00374358">
            <w:pPr>
              <w:rPr>
                <w:rFonts w:ascii="Arial" w:hAnsi="Arial" w:cs="Arial"/>
              </w:rPr>
            </w:pPr>
            <w:r w:rsidRPr="00433CD0">
              <w:rPr>
                <w:rFonts w:ascii="Arial" w:hAnsi="Arial" w:cs="Arial"/>
              </w:rPr>
              <w:t>Santander</w:t>
            </w:r>
          </w:p>
        </w:tc>
        <w:tc>
          <w:tcPr>
            <w:tcW w:w="2963" w:type="dxa"/>
            <w:vAlign w:val="center"/>
          </w:tcPr>
          <w:p w14:paraId="3BA0BE84" w14:textId="77777777" w:rsidR="002A7671" w:rsidRPr="00433CD0" w:rsidRDefault="002A7671" w:rsidP="00374358">
            <w:pPr>
              <w:jc w:val="center"/>
              <w:rPr>
                <w:rFonts w:ascii="Arial" w:hAnsi="Arial" w:cs="Arial"/>
              </w:rPr>
            </w:pPr>
            <w:r w:rsidRPr="00433CD0">
              <w:rPr>
                <w:rFonts w:ascii="Arial" w:hAnsi="Arial" w:cs="Arial"/>
              </w:rPr>
              <w:t>52.481</w:t>
            </w:r>
          </w:p>
        </w:tc>
      </w:tr>
      <w:tr w:rsidR="002A7671" w:rsidRPr="00433CD0" w14:paraId="61512439" w14:textId="77777777" w:rsidTr="00374358">
        <w:trPr>
          <w:trHeight w:val="454"/>
          <w:jc w:val="center"/>
        </w:trPr>
        <w:tc>
          <w:tcPr>
            <w:tcW w:w="3249" w:type="dxa"/>
            <w:vAlign w:val="center"/>
          </w:tcPr>
          <w:p w14:paraId="0A648B15" w14:textId="77777777" w:rsidR="002A7671" w:rsidRPr="00433CD0" w:rsidRDefault="002A7671" w:rsidP="00374358">
            <w:pPr>
              <w:rPr>
                <w:rFonts w:ascii="Arial" w:hAnsi="Arial" w:cs="Arial"/>
              </w:rPr>
            </w:pPr>
            <w:r w:rsidRPr="00433CD0">
              <w:rPr>
                <w:rFonts w:ascii="Arial" w:hAnsi="Arial" w:cs="Arial"/>
              </w:rPr>
              <w:t>Caixa Econômica Federal</w:t>
            </w:r>
          </w:p>
        </w:tc>
        <w:tc>
          <w:tcPr>
            <w:tcW w:w="2963" w:type="dxa"/>
            <w:vAlign w:val="center"/>
          </w:tcPr>
          <w:p w14:paraId="4E384F90" w14:textId="77777777" w:rsidR="002A7671" w:rsidRPr="00433CD0" w:rsidRDefault="002A7671" w:rsidP="00374358">
            <w:pPr>
              <w:jc w:val="center"/>
              <w:rPr>
                <w:rFonts w:ascii="Arial" w:hAnsi="Arial" w:cs="Arial"/>
              </w:rPr>
            </w:pPr>
            <w:r w:rsidRPr="00433CD0">
              <w:rPr>
                <w:rFonts w:ascii="Arial" w:hAnsi="Arial" w:cs="Arial"/>
              </w:rPr>
              <w:t>196.586</w:t>
            </w:r>
          </w:p>
        </w:tc>
      </w:tr>
      <w:tr w:rsidR="002A7671" w:rsidRPr="00433CD0" w14:paraId="4D0731AD" w14:textId="77777777" w:rsidTr="00374358">
        <w:trPr>
          <w:trHeight w:val="454"/>
          <w:jc w:val="center"/>
        </w:trPr>
        <w:tc>
          <w:tcPr>
            <w:tcW w:w="3249" w:type="dxa"/>
            <w:vAlign w:val="center"/>
          </w:tcPr>
          <w:p w14:paraId="00E7818B" w14:textId="77777777" w:rsidR="002A7671" w:rsidRPr="00433CD0" w:rsidRDefault="002A7671" w:rsidP="00374358">
            <w:pPr>
              <w:rPr>
                <w:rFonts w:ascii="Arial" w:hAnsi="Arial" w:cs="Arial"/>
              </w:rPr>
            </w:pPr>
            <w:r w:rsidRPr="00433CD0">
              <w:rPr>
                <w:rFonts w:ascii="Arial" w:hAnsi="Arial" w:cs="Arial"/>
              </w:rPr>
              <w:t>Bradesco</w:t>
            </w:r>
          </w:p>
        </w:tc>
        <w:tc>
          <w:tcPr>
            <w:tcW w:w="2963" w:type="dxa"/>
            <w:vAlign w:val="center"/>
          </w:tcPr>
          <w:p w14:paraId="4C615503" w14:textId="77777777" w:rsidR="002A7671" w:rsidRPr="00433CD0" w:rsidRDefault="002A7671" w:rsidP="00374358">
            <w:pPr>
              <w:jc w:val="center"/>
              <w:rPr>
                <w:rFonts w:ascii="Arial" w:hAnsi="Arial" w:cs="Arial"/>
              </w:rPr>
            </w:pPr>
            <w:r w:rsidRPr="00433CD0">
              <w:rPr>
                <w:rFonts w:ascii="Arial" w:hAnsi="Arial" w:cs="Arial"/>
              </w:rPr>
              <w:t>71.766</w:t>
            </w:r>
          </w:p>
        </w:tc>
      </w:tr>
      <w:tr w:rsidR="002A7671" w:rsidRPr="00433CD0" w14:paraId="035A04AA" w14:textId="77777777" w:rsidTr="00374358">
        <w:trPr>
          <w:trHeight w:val="454"/>
          <w:jc w:val="center"/>
        </w:trPr>
        <w:tc>
          <w:tcPr>
            <w:tcW w:w="3249" w:type="dxa"/>
            <w:vAlign w:val="center"/>
          </w:tcPr>
          <w:p w14:paraId="28099A22" w14:textId="77777777" w:rsidR="002A7671" w:rsidRPr="00433CD0" w:rsidRDefault="002A7671" w:rsidP="00374358">
            <w:pPr>
              <w:jc w:val="center"/>
              <w:rPr>
                <w:rFonts w:ascii="Arial" w:hAnsi="Arial" w:cs="Arial"/>
                <w:b/>
              </w:rPr>
            </w:pPr>
            <w:r w:rsidRPr="00433CD0">
              <w:rPr>
                <w:rFonts w:ascii="Arial" w:hAnsi="Arial" w:cs="Arial"/>
                <w:b/>
              </w:rPr>
              <w:t>Total</w:t>
            </w:r>
          </w:p>
        </w:tc>
        <w:tc>
          <w:tcPr>
            <w:tcW w:w="2963" w:type="dxa"/>
            <w:vAlign w:val="center"/>
          </w:tcPr>
          <w:p w14:paraId="136ACD7E" w14:textId="77777777" w:rsidR="002A7671" w:rsidRPr="00433CD0" w:rsidRDefault="002A7671" w:rsidP="00374358">
            <w:pPr>
              <w:jc w:val="center"/>
              <w:rPr>
                <w:rFonts w:ascii="Arial" w:hAnsi="Arial" w:cs="Arial"/>
                <w:b/>
              </w:rPr>
            </w:pPr>
            <w:r w:rsidRPr="00433CD0">
              <w:rPr>
                <w:rFonts w:ascii="Arial" w:hAnsi="Arial" w:cs="Arial"/>
                <w:b/>
              </w:rPr>
              <w:t>449.486</w:t>
            </w:r>
          </w:p>
        </w:tc>
      </w:tr>
    </w:tbl>
    <w:p w14:paraId="2F718F7A" w14:textId="77777777" w:rsidR="002A7671" w:rsidRPr="00433CD0" w:rsidRDefault="002A7671" w:rsidP="007F6CD2">
      <w:pPr>
        <w:pStyle w:val="PargrafodaLista"/>
        <w:tabs>
          <w:tab w:val="left" w:pos="1239"/>
        </w:tabs>
        <w:spacing w:line="276" w:lineRule="auto"/>
        <w:ind w:left="0" w:right="1"/>
        <w:rPr>
          <w:rFonts w:ascii="Arial" w:hAnsi="Arial" w:cs="Arial"/>
          <w:b/>
        </w:rPr>
      </w:pPr>
    </w:p>
    <w:p w14:paraId="329A0B1F" w14:textId="77777777" w:rsidR="002A7671" w:rsidRPr="00433CD0" w:rsidRDefault="002A7671" w:rsidP="007F6CD2">
      <w:pPr>
        <w:pStyle w:val="Corpodetexto"/>
        <w:spacing w:before="266" w:line="276" w:lineRule="auto"/>
        <w:ind w:right="740"/>
        <w:jc w:val="both"/>
        <w:rPr>
          <w:rFonts w:ascii="Arial" w:hAnsi="Arial" w:cs="Arial"/>
          <w:sz w:val="22"/>
          <w:szCs w:val="22"/>
        </w:rPr>
      </w:pPr>
      <w:r w:rsidRPr="00433CD0">
        <w:rPr>
          <w:rFonts w:ascii="Arial" w:hAnsi="Arial" w:cs="Arial"/>
          <w:b/>
          <w:sz w:val="22"/>
          <w:szCs w:val="22"/>
          <w:u w:val="single"/>
        </w:rPr>
        <w:t xml:space="preserve">Nota: </w:t>
      </w:r>
      <w:r w:rsidRPr="00433CD0">
        <w:rPr>
          <w:rFonts w:ascii="Arial" w:hAnsi="Arial" w:cs="Arial"/>
          <w:sz w:val="22"/>
          <w:szCs w:val="22"/>
          <w:u w:val="single"/>
        </w:rPr>
        <w:t>As quantidades foram estimadas com base em documentos recebidos pelas Instituições Credenciadas durante o exercício de 2023.</w:t>
      </w:r>
      <w:r w:rsidRPr="00433CD0">
        <w:rPr>
          <w:rFonts w:ascii="Arial" w:hAnsi="Arial" w:cs="Arial"/>
          <w:sz w:val="22"/>
          <w:szCs w:val="22"/>
        </w:rPr>
        <w:t xml:space="preserve"> </w:t>
      </w:r>
    </w:p>
    <w:p w14:paraId="5AA968E5" w14:textId="77777777" w:rsidR="002A7671" w:rsidRPr="00433CD0" w:rsidRDefault="002A7671" w:rsidP="007F6CD2">
      <w:pPr>
        <w:pStyle w:val="Corpodetexto"/>
        <w:spacing w:before="266" w:line="276" w:lineRule="auto"/>
        <w:ind w:right="740"/>
        <w:jc w:val="both"/>
        <w:rPr>
          <w:rFonts w:ascii="Arial" w:hAnsi="Arial" w:cs="Arial"/>
          <w:sz w:val="22"/>
          <w:szCs w:val="22"/>
        </w:rPr>
      </w:pPr>
      <w:r w:rsidRPr="00433CD0">
        <w:rPr>
          <w:rFonts w:ascii="Arial" w:hAnsi="Arial" w:cs="Arial"/>
          <w:sz w:val="22"/>
          <w:szCs w:val="22"/>
        </w:rPr>
        <w:t>4.1 - Os valores das tarifas praticados hoje, de acordo com os contratos vigentes são:</w:t>
      </w:r>
    </w:p>
    <w:p w14:paraId="302A01B8" w14:textId="77777777" w:rsidR="002A7671" w:rsidRPr="00433CD0" w:rsidRDefault="002A7671" w:rsidP="007F6CD2">
      <w:pPr>
        <w:pStyle w:val="PargrafodaLista"/>
        <w:numPr>
          <w:ilvl w:val="2"/>
          <w:numId w:val="18"/>
        </w:numPr>
        <w:tabs>
          <w:tab w:val="left" w:pos="679"/>
          <w:tab w:val="left" w:pos="1382"/>
        </w:tabs>
        <w:spacing w:before="268" w:line="276" w:lineRule="auto"/>
        <w:ind w:left="0" w:right="-29" w:firstLine="0"/>
        <w:rPr>
          <w:rFonts w:ascii="Arial" w:hAnsi="Arial" w:cs="Arial"/>
        </w:rPr>
      </w:pPr>
      <w:r w:rsidRPr="00433CD0">
        <w:rPr>
          <w:rFonts w:ascii="Arial" w:hAnsi="Arial" w:cs="Arial"/>
          <w:b/>
        </w:rPr>
        <w:t xml:space="preserve">R$ 1,44 (um real e quarenta e quatro centavos) </w:t>
      </w:r>
      <w:r w:rsidRPr="00433CD0">
        <w:rPr>
          <w:rFonts w:ascii="Arial" w:hAnsi="Arial" w:cs="Arial"/>
        </w:rPr>
        <w:t xml:space="preserve">por DAR com Código de Barras padrão FEBRABAN recebido nos seguintes canais: terminais de auto atendimento (caixa eletrônico), </w:t>
      </w:r>
      <w:r w:rsidRPr="00433CD0">
        <w:rPr>
          <w:rFonts w:ascii="Arial" w:hAnsi="Arial" w:cs="Arial"/>
          <w:i/>
        </w:rPr>
        <w:t>internet banking</w:t>
      </w:r>
      <w:r w:rsidRPr="00433CD0">
        <w:rPr>
          <w:rFonts w:ascii="Arial" w:hAnsi="Arial" w:cs="Arial"/>
        </w:rPr>
        <w:t xml:space="preserve">, aplicativos de </w:t>
      </w:r>
      <w:r w:rsidRPr="00433CD0">
        <w:rPr>
          <w:rFonts w:ascii="Arial" w:hAnsi="Arial" w:cs="Arial"/>
          <w:i/>
        </w:rPr>
        <w:t>smartphone</w:t>
      </w:r>
      <w:r w:rsidRPr="00433CD0">
        <w:rPr>
          <w:rFonts w:ascii="Arial" w:hAnsi="Arial" w:cs="Arial"/>
        </w:rPr>
        <w:t>, telefone, cobrança ativa por transferência de arquivos, ou qualquer outro meio eletrônico de cobrança disponibilizado pela instituição financeira credenciada;</w:t>
      </w:r>
    </w:p>
    <w:p w14:paraId="5690B23B" w14:textId="77777777" w:rsidR="002A7671" w:rsidRPr="00433CD0" w:rsidRDefault="002A7671" w:rsidP="007F6CD2">
      <w:pPr>
        <w:pStyle w:val="Corpodetexto"/>
        <w:spacing w:line="276" w:lineRule="auto"/>
        <w:jc w:val="both"/>
        <w:rPr>
          <w:rFonts w:ascii="Arial" w:hAnsi="Arial" w:cs="Arial"/>
          <w:sz w:val="22"/>
          <w:szCs w:val="22"/>
        </w:rPr>
      </w:pPr>
    </w:p>
    <w:p w14:paraId="081258BB" w14:textId="77777777" w:rsidR="002A7671" w:rsidRPr="00433CD0" w:rsidRDefault="002A7671" w:rsidP="007F6CD2">
      <w:pPr>
        <w:pStyle w:val="PargrafodaLista"/>
        <w:numPr>
          <w:ilvl w:val="2"/>
          <w:numId w:val="18"/>
        </w:numPr>
        <w:tabs>
          <w:tab w:val="left" w:pos="679"/>
          <w:tab w:val="left" w:pos="1382"/>
        </w:tabs>
        <w:spacing w:line="276" w:lineRule="auto"/>
        <w:ind w:left="0" w:right="-29" w:firstLine="0"/>
        <w:rPr>
          <w:rFonts w:ascii="Arial" w:hAnsi="Arial" w:cs="Arial"/>
        </w:rPr>
      </w:pPr>
      <w:r w:rsidRPr="00433CD0">
        <w:rPr>
          <w:rFonts w:ascii="Arial" w:hAnsi="Arial" w:cs="Arial"/>
          <w:b/>
        </w:rPr>
        <w:t xml:space="preserve">R$ 1,88 (um real e oitenta e oito centavos) </w:t>
      </w:r>
      <w:r w:rsidRPr="00433CD0">
        <w:rPr>
          <w:rFonts w:ascii="Arial" w:hAnsi="Arial" w:cs="Arial"/>
        </w:rPr>
        <w:t>por DAR com Código de Barras padrão FEBRABAN recebido nos seguintes canais: guichês de caixas das agências bancárias, lotéricas, correspondentes bancários e bancos postais.</w:t>
      </w:r>
    </w:p>
    <w:p w14:paraId="42E2A280" w14:textId="77777777" w:rsidR="002A7671" w:rsidRPr="00433CD0" w:rsidRDefault="002A7671" w:rsidP="007F6CD2">
      <w:pPr>
        <w:pStyle w:val="PargrafodaLista"/>
        <w:spacing w:line="276" w:lineRule="auto"/>
        <w:ind w:left="0"/>
        <w:rPr>
          <w:rFonts w:ascii="Arial" w:hAnsi="Arial" w:cs="Arial"/>
        </w:rPr>
      </w:pPr>
    </w:p>
    <w:p w14:paraId="0B80D48E" w14:textId="77777777" w:rsidR="002A7671" w:rsidRPr="00433CD0" w:rsidRDefault="002A7671" w:rsidP="007F6CD2">
      <w:pPr>
        <w:pStyle w:val="PargrafodaLista"/>
        <w:tabs>
          <w:tab w:val="left" w:pos="679"/>
          <w:tab w:val="left" w:pos="1382"/>
        </w:tabs>
        <w:spacing w:line="276" w:lineRule="auto"/>
        <w:ind w:left="0" w:right="-29"/>
        <w:rPr>
          <w:rFonts w:ascii="Arial" w:hAnsi="Arial" w:cs="Arial"/>
        </w:rPr>
      </w:pPr>
      <w:r w:rsidRPr="00433CD0">
        <w:rPr>
          <w:rFonts w:ascii="Arial" w:hAnsi="Arial" w:cs="Arial"/>
        </w:rPr>
        <w:t xml:space="preserve">4.2 O valor total estimado para o período de 12(doze) meses será de </w:t>
      </w:r>
      <w:r w:rsidRPr="00433CD0">
        <w:rPr>
          <w:rFonts w:ascii="Arial" w:hAnsi="Arial" w:cs="Arial"/>
          <w:b/>
        </w:rPr>
        <w:t xml:space="preserve">R$ 845.033,68 (oitocentos e quarenta e cinco mil trinta e três reais e sessenta e oito centavos), </w:t>
      </w:r>
      <w:r w:rsidRPr="00433CD0">
        <w:rPr>
          <w:rFonts w:ascii="Arial" w:hAnsi="Arial" w:cs="Arial"/>
        </w:rPr>
        <w:t>que serão distribuídos de acordo com a demanda de cada Instituição credenciada.</w:t>
      </w:r>
    </w:p>
    <w:p w14:paraId="68670D12" w14:textId="77777777" w:rsidR="002A7671" w:rsidRPr="00433CD0" w:rsidRDefault="002A7671" w:rsidP="007F6CD2">
      <w:pPr>
        <w:pStyle w:val="PargrafodaLista"/>
        <w:numPr>
          <w:ilvl w:val="1"/>
          <w:numId w:val="8"/>
        </w:numPr>
        <w:tabs>
          <w:tab w:val="clear" w:pos="360"/>
          <w:tab w:val="num" w:pos="-142"/>
          <w:tab w:val="left" w:pos="0"/>
        </w:tabs>
        <w:spacing w:before="269" w:line="276" w:lineRule="auto"/>
        <w:ind w:left="0" w:right="1"/>
        <w:rPr>
          <w:rFonts w:ascii="Arial" w:hAnsi="Arial" w:cs="Arial"/>
          <w:b/>
        </w:rPr>
      </w:pPr>
      <w:r w:rsidRPr="00433CD0">
        <w:rPr>
          <w:rFonts w:ascii="Arial" w:hAnsi="Arial" w:cs="Arial"/>
        </w:rPr>
        <w:t xml:space="preserve">4.3 - As instituições financeiras credenciadas deverão firmar Contrato Administrativo de Prestação de Serviços de Arrecadação e prestação de contas, que compreenderão serviço de acolhimento, a contabilização e a prestação de contas da </w:t>
      </w:r>
      <w:r w:rsidRPr="00433CD0">
        <w:rPr>
          <w:rFonts w:ascii="Arial" w:hAnsi="Arial" w:cs="Arial"/>
          <w:spacing w:val="-2"/>
        </w:rPr>
        <w:t>arrecadação.</w:t>
      </w:r>
    </w:p>
    <w:p w14:paraId="546D624D" w14:textId="77777777" w:rsidR="002A7671" w:rsidRPr="00433CD0" w:rsidRDefault="002A7671" w:rsidP="007F6CD2">
      <w:pPr>
        <w:pStyle w:val="PargrafodaLista"/>
        <w:numPr>
          <w:ilvl w:val="1"/>
          <w:numId w:val="8"/>
        </w:numPr>
        <w:tabs>
          <w:tab w:val="clear" w:pos="360"/>
          <w:tab w:val="num" w:pos="-142"/>
          <w:tab w:val="left" w:pos="0"/>
        </w:tabs>
        <w:spacing w:before="267" w:line="276" w:lineRule="auto"/>
        <w:ind w:left="0" w:right="1"/>
        <w:rPr>
          <w:rFonts w:ascii="Arial" w:hAnsi="Arial" w:cs="Arial"/>
          <w:b/>
        </w:rPr>
      </w:pPr>
      <w:r w:rsidRPr="00433CD0">
        <w:rPr>
          <w:rFonts w:ascii="Arial" w:hAnsi="Arial" w:cs="Arial"/>
        </w:rPr>
        <w:t>4.4</w:t>
      </w:r>
      <w:r w:rsidRPr="00433CD0">
        <w:rPr>
          <w:rFonts w:ascii="Arial" w:hAnsi="Arial" w:cs="Arial"/>
          <w:b/>
        </w:rPr>
        <w:t xml:space="preserve">- </w:t>
      </w:r>
      <w:r w:rsidRPr="00433CD0">
        <w:rPr>
          <w:rFonts w:ascii="Arial" w:hAnsi="Arial" w:cs="Arial"/>
        </w:rPr>
        <w:t>O provimento de recursos materiais, tecnológicos e administrativos necessário à execução dos serviços objeto do presente chamamento público será de responsabilidade das Instituições Financeiras.</w:t>
      </w:r>
    </w:p>
    <w:p w14:paraId="0360F9FF" w14:textId="77777777" w:rsidR="002A7671" w:rsidRPr="00433CD0" w:rsidRDefault="002A7671" w:rsidP="007F6CD2">
      <w:pPr>
        <w:pStyle w:val="PargrafodaLista"/>
        <w:numPr>
          <w:ilvl w:val="1"/>
          <w:numId w:val="8"/>
        </w:numPr>
        <w:tabs>
          <w:tab w:val="clear" w:pos="360"/>
          <w:tab w:val="num" w:pos="-142"/>
          <w:tab w:val="left" w:pos="0"/>
        </w:tabs>
        <w:spacing w:before="267" w:line="276" w:lineRule="auto"/>
        <w:ind w:left="0" w:right="1"/>
        <w:rPr>
          <w:rFonts w:ascii="Arial" w:hAnsi="Arial" w:cs="Arial"/>
          <w:b/>
        </w:rPr>
      </w:pPr>
    </w:p>
    <w:p w14:paraId="3A634CD5" w14:textId="77777777" w:rsidR="002A7671" w:rsidRPr="00433CD0" w:rsidRDefault="002A7671" w:rsidP="007F6CD2">
      <w:pPr>
        <w:spacing w:line="276" w:lineRule="auto"/>
        <w:ind w:right="1"/>
        <w:jc w:val="both"/>
        <w:rPr>
          <w:rFonts w:ascii="Arial" w:eastAsia="Arial" w:hAnsi="Arial" w:cs="Arial"/>
          <w:b/>
          <w:u w:val="single"/>
        </w:rPr>
      </w:pPr>
      <w:r w:rsidRPr="00433CD0">
        <w:rPr>
          <w:rFonts w:ascii="Arial" w:eastAsia="Arial" w:hAnsi="Arial" w:cs="Arial"/>
          <w:b/>
          <w:u w:val="single"/>
        </w:rPr>
        <w:t>5 – DOS PRAZOS DE VIGÊNCIA E DE EXECUÇÃO DO CONTRATO:</w:t>
      </w:r>
    </w:p>
    <w:p w14:paraId="0E874CC4" w14:textId="77777777" w:rsidR="002A7671" w:rsidRPr="00433CD0" w:rsidRDefault="002A7671" w:rsidP="007F6CD2">
      <w:pPr>
        <w:spacing w:line="276" w:lineRule="auto"/>
        <w:ind w:right="1"/>
        <w:jc w:val="both"/>
        <w:rPr>
          <w:rFonts w:ascii="Arial" w:eastAsia="Arial" w:hAnsi="Arial" w:cs="Arial"/>
          <w:b/>
        </w:rPr>
      </w:pPr>
    </w:p>
    <w:p w14:paraId="7798B652" w14:textId="77777777" w:rsidR="002A7671" w:rsidRPr="00433CD0" w:rsidRDefault="002A7671" w:rsidP="007F6CD2">
      <w:pPr>
        <w:pStyle w:val="PargrafodaLista"/>
        <w:tabs>
          <w:tab w:val="left" w:pos="2096"/>
          <w:tab w:val="left" w:pos="9923"/>
        </w:tabs>
        <w:spacing w:line="276" w:lineRule="auto"/>
        <w:ind w:left="0"/>
        <w:rPr>
          <w:rFonts w:ascii="Arial" w:hAnsi="Arial" w:cs="Arial"/>
        </w:rPr>
      </w:pPr>
      <w:r w:rsidRPr="00433CD0">
        <w:rPr>
          <w:rFonts w:ascii="Arial" w:hAnsi="Arial" w:cs="Arial"/>
        </w:rPr>
        <w:t xml:space="preserve">5.1 - Os Contratos de Prestação de Serviços de Arrecadação celebrados em decorrência do credenciamento terão vigência inicial de 05 (cinco) anos, nos termos do art. 106 da Lei Federal nº 14.133/2024, </w:t>
      </w:r>
    </w:p>
    <w:p w14:paraId="38974DB1" w14:textId="77777777" w:rsidR="002A7671" w:rsidRPr="00433CD0" w:rsidRDefault="002A7671" w:rsidP="007F6CD2">
      <w:pPr>
        <w:pStyle w:val="PargrafodaLista"/>
        <w:tabs>
          <w:tab w:val="left" w:pos="2096"/>
          <w:tab w:val="left" w:pos="9923"/>
        </w:tabs>
        <w:spacing w:line="276" w:lineRule="auto"/>
        <w:ind w:left="0"/>
        <w:rPr>
          <w:rFonts w:ascii="Arial" w:hAnsi="Arial" w:cs="Arial"/>
        </w:rPr>
      </w:pPr>
    </w:p>
    <w:p w14:paraId="1F8C5A57" w14:textId="77777777" w:rsidR="002A7671" w:rsidRPr="00433CD0" w:rsidRDefault="002A7671" w:rsidP="007F6CD2">
      <w:pPr>
        <w:pStyle w:val="PargrafodaLista"/>
        <w:tabs>
          <w:tab w:val="left" w:pos="2096"/>
          <w:tab w:val="left" w:pos="9923"/>
        </w:tabs>
        <w:spacing w:line="276" w:lineRule="auto"/>
        <w:ind w:left="0"/>
        <w:rPr>
          <w:rFonts w:ascii="Arial" w:hAnsi="Arial" w:cs="Arial"/>
        </w:rPr>
      </w:pPr>
      <w:r w:rsidRPr="00433CD0">
        <w:rPr>
          <w:rFonts w:ascii="Arial" w:hAnsi="Arial" w:cs="Arial"/>
        </w:rPr>
        <w:t>5.2 – A prorrogação poderá ser por iguais e sucessivos períodos até o máximo de 10 (dez) anos, desde que a autoridade competente ateste que as condições e os preços permanecem vantajosos para a Administração, permitida a negociação com a(s) credenciada(s) ou a extinção contratual sem ônus para qualquer das partes, e terá início a partir da data de sua assinatura.</w:t>
      </w:r>
    </w:p>
    <w:p w14:paraId="667289AE" w14:textId="77777777" w:rsidR="002A7671" w:rsidRDefault="002A7671" w:rsidP="007F6CD2">
      <w:pPr>
        <w:tabs>
          <w:tab w:val="left" w:pos="142"/>
          <w:tab w:val="left" w:pos="1368"/>
          <w:tab w:val="left" w:pos="2088"/>
          <w:tab w:val="left" w:pos="2808"/>
          <w:tab w:val="left" w:pos="3528"/>
          <w:tab w:val="left" w:pos="4248"/>
          <w:tab w:val="left" w:pos="4968"/>
          <w:tab w:val="left" w:pos="5688"/>
          <w:tab w:val="left" w:pos="6408"/>
        </w:tabs>
        <w:adjustRightInd w:val="0"/>
        <w:spacing w:line="276" w:lineRule="auto"/>
        <w:jc w:val="both"/>
        <w:rPr>
          <w:rFonts w:ascii="Arial" w:hAnsi="Arial" w:cs="Arial"/>
        </w:rPr>
      </w:pPr>
      <w:r w:rsidRPr="00433CD0">
        <w:rPr>
          <w:rFonts w:ascii="Arial" w:hAnsi="Arial" w:cs="Arial"/>
          <w:lang w:val="pt" w:eastAsia="pt-BR"/>
        </w:rPr>
        <w:t xml:space="preserve">5.3 – </w:t>
      </w:r>
      <w:r w:rsidRPr="00433CD0">
        <w:rPr>
          <w:rFonts w:ascii="Arial" w:hAnsi="Arial" w:cs="Arial"/>
        </w:rPr>
        <w:t xml:space="preserve">Em caso de prorrogação, após decorrido o período contratual de 12 meses de prestação de serviço, o valor inicialmente contratado poderá ser atualizado pela variação do </w:t>
      </w:r>
      <w:r w:rsidRPr="00433CD0">
        <w:rPr>
          <w:rFonts w:ascii="Arial" w:hAnsi="Arial" w:cs="Arial"/>
          <w:color w:val="000000"/>
        </w:rPr>
        <w:t xml:space="preserve">IPCA/IBGE, ou </w:t>
      </w:r>
      <w:r w:rsidRPr="00433CD0">
        <w:rPr>
          <w:rFonts w:ascii="Arial" w:hAnsi="Arial" w:cs="Arial"/>
        </w:rPr>
        <w:t>outro índice que vier a substituí-lo.</w:t>
      </w:r>
    </w:p>
    <w:p w14:paraId="4303471E" w14:textId="77777777" w:rsidR="00433CD0" w:rsidRPr="00433CD0" w:rsidRDefault="00433CD0" w:rsidP="007F6CD2">
      <w:pPr>
        <w:tabs>
          <w:tab w:val="left" w:pos="142"/>
          <w:tab w:val="left" w:pos="1368"/>
          <w:tab w:val="left" w:pos="2088"/>
          <w:tab w:val="left" w:pos="2808"/>
          <w:tab w:val="left" w:pos="3528"/>
          <w:tab w:val="left" w:pos="4248"/>
          <w:tab w:val="left" w:pos="4968"/>
          <w:tab w:val="left" w:pos="5688"/>
          <w:tab w:val="left" w:pos="6408"/>
        </w:tabs>
        <w:adjustRightInd w:val="0"/>
        <w:spacing w:line="276" w:lineRule="auto"/>
        <w:jc w:val="both"/>
        <w:rPr>
          <w:rFonts w:ascii="Arial" w:hAnsi="Arial" w:cs="Arial"/>
        </w:rPr>
      </w:pPr>
    </w:p>
    <w:p w14:paraId="5318BC64" w14:textId="77777777" w:rsidR="002A7671" w:rsidRPr="00433CD0" w:rsidRDefault="002A7671" w:rsidP="007F6CD2">
      <w:pPr>
        <w:tabs>
          <w:tab w:val="left" w:pos="142"/>
          <w:tab w:val="left" w:pos="1368"/>
          <w:tab w:val="left" w:pos="2088"/>
          <w:tab w:val="left" w:pos="2808"/>
          <w:tab w:val="left" w:pos="3528"/>
          <w:tab w:val="left" w:pos="4248"/>
          <w:tab w:val="left" w:pos="4968"/>
          <w:tab w:val="left" w:pos="5688"/>
          <w:tab w:val="left" w:pos="6408"/>
        </w:tabs>
        <w:adjustRightInd w:val="0"/>
        <w:spacing w:line="276" w:lineRule="auto"/>
        <w:jc w:val="both"/>
        <w:rPr>
          <w:rFonts w:ascii="Arial" w:hAnsi="Arial" w:cs="Arial"/>
          <w:color w:val="C0504D"/>
        </w:rPr>
      </w:pPr>
    </w:p>
    <w:p w14:paraId="77001C8B" w14:textId="77777777" w:rsidR="002A7671" w:rsidRPr="00433CD0" w:rsidRDefault="002A7671" w:rsidP="007F6CD2">
      <w:pPr>
        <w:spacing w:line="276" w:lineRule="auto"/>
        <w:ind w:right="1"/>
        <w:jc w:val="both"/>
        <w:rPr>
          <w:rFonts w:ascii="Arial" w:eastAsia="Arial" w:hAnsi="Arial" w:cs="Arial"/>
          <w:b/>
          <w:u w:val="single"/>
        </w:rPr>
      </w:pPr>
      <w:r w:rsidRPr="00433CD0">
        <w:rPr>
          <w:rFonts w:ascii="Arial" w:eastAsia="Arial" w:hAnsi="Arial" w:cs="Arial"/>
          <w:b/>
          <w:u w:val="single"/>
        </w:rPr>
        <w:t xml:space="preserve">6 – DOTAÇÃO ORÇAMENTÁRIA </w:t>
      </w:r>
    </w:p>
    <w:p w14:paraId="5A5406FE" w14:textId="77777777" w:rsidR="002A7671" w:rsidRPr="00433CD0" w:rsidRDefault="002A7671" w:rsidP="007F6CD2">
      <w:pPr>
        <w:spacing w:line="276" w:lineRule="auto"/>
        <w:jc w:val="both"/>
        <w:rPr>
          <w:rFonts w:ascii="Arial" w:eastAsia="Arial" w:hAnsi="Arial" w:cs="Arial"/>
          <w:b/>
          <w:lang w:eastAsia="pt-BR"/>
        </w:rPr>
      </w:pPr>
    </w:p>
    <w:p w14:paraId="649D19E9" w14:textId="77777777" w:rsidR="002A7671" w:rsidRPr="00433CD0" w:rsidRDefault="002A7671" w:rsidP="007F6CD2">
      <w:pPr>
        <w:spacing w:line="276" w:lineRule="auto"/>
        <w:jc w:val="both"/>
        <w:rPr>
          <w:rFonts w:ascii="Arial" w:eastAsia="Arial" w:hAnsi="Arial" w:cs="Arial"/>
        </w:rPr>
      </w:pPr>
      <w:r w:rsidRPr="00433CD0">
        <w:rPr>
          <w:rFonts w:ascii="Arial" w:eastAsia="Arial" w:hAnsi="Arial" w:cs="Arial"/>
        </w:rPr>
        <w:t>6.1 - As despesas com a contratação correrão à conta da seguinte dotação orçamentária, para o corrente exercício de 2024, assim classificado:</w:t>
      </w:r>
    </w:p>
    <w:p w14:paraId="79F7DF1A" w14:textId="77777777" w:rsidR="002A7671" w:rsidRPr="00433CD0" w:rsidRDefault="002A7671" w:rsidP="007F6CD2">
      <w:pPr>
        <w:spacing w:line="276" w:lineRule="auto"/>
        <w:jc w:val="both"/>
        <w:rPr>
          <w:rFonts w:ascii="Arial" w:eastAsia="Arial" w:hAnsi="Arial" w:cs="Arial"/>
        </w:rPr>
      </w:pPr>
    </w:p>
    <w:p w14:paraId="3536D205" w14:textId="77777777" w:rsidR="002A7671" w:rsidRPr="00433CD0" w:rsidRDefault="002A7671" w:rsidP="007F6CD2">
      <w:pPr>
        <w:spacing w:line="276" w:lineRule="auto"/>
        <w:jc w:val="both"/>
        <w:rPr>
          <w:rFonts w:ascii="Arial" w:eastAsia="Arial" w:hAnsi="Arial" w:cs="Arial"/>
          <w:b/>
          <w:color w:val="000000"/>
        </w:rPr>
      </w:pPr>
      <w:r w:rsidRPr="00433CD0">
        <w:rPr>
          <w:rFonts w:ascii="Arial" w:eastAsia="Arial" w:hAnsi="Arial" w:cs="Arial"/>
          <w:b/>
          <w:color w:val="000000"/>
        </w:rPr>
        <w:t>Dotação: 3.1.4.122.1101.6031.3.3.3.9.0.39.00.00.00.1500 – 662326-3 - Outros Serviços de Terceiros – Pessoa Jurídica</w:t>
      </w:r>
    </w:p>
    <w:p w14:paraId="1323E11C" w14:textId="77777777" w:rsidR="002A7671" w:rsidRPr="00433CD0" w:rsidRDefault="002A7671" w:rsidP="007F6CD2">
      <w:pPr>
        <w:spacing w:line="276" w:lineRule="auto"/>
        <w:jc w:val="both"/>
        <w:rPr>
          <w:rFonts w:ascii="Arial" w:eastAsia="Arial" w:hAnsi="Arial" w:cs="Arial"/>
          <w:b/>
          <w:color w:val="000000"/>
        </w:rPr>
      </w:pPr>
    </w:p>
    <w:p w14:paraId="627FBA19" w14:textId="77777777" w:rsidR="002A7671" w:rsidRPr="00433CD0" w:rsidRDefault="002A7671" w:rsidP="007F6CD2">
      <w:pPr>
        <w:spacing w:line="276" w:lineRule="auto"/>
        <w:jc w:val="both"/>
        <w:rPr>
          <w:rFonts w:ascii="Arial" w:eastAsia="Arial" w:hAnsi="Arial" w:cs="Arial"/>
          <w:b/>
          <w:color w:val="000000"/>
        </w:rPr>
      </w:pPr>
    </w:p>
    <w:p w14:paraId="5913437F" w14:textId="77777777" w:rsidR="002A7671" w:rsidRPr="00433CD0" w:rsidRDefault="002A7671" w:rsidP="007F6CD2">
      <w:pPr>
        <w:pStyle w:val="Ttulo12"/>
        <w:tabs>
          <w:tab w:val="left" w:pos="142"/>
        </w:tabs>
        <w:spacing w:line="276" w:lineRule="auto"/>
        <w:ind w:left="0"/>
        <w:jc w:val="both"/>
        <w:rPr>
          <w:spacing w:val="-2"/>
          <w:sz w:val="22"/>
          <w:szCs w:val="22"/>
          <w:u w:val="single"/>
        </w:rPr>
      </w:pPr>
      <w:r w:rsidRPr="00433CD0">
        <w:rPr>
          <w:sz w:val="22"/>
          <w:szCs w:val="22"/>
          <w:u w:val="single"/>
        </w:rPr>
        <w:t xml:space="preserve">7- DAS CONDIÇÕES DA </w:t>
      </w:r>
      <w:r w:rsidRPr="00433CD0">
        <w:rPr>
          <w:spacing w:val="-2"/>
          <w:sz w:val="22"/>
          <w:szCs w:val="22"/>
          <w:u w:val="single"/>
        </w:rPr>
        <w:t>PARTICIPAÇÃO:</w:t>
      </w:r>
    </w:p>
    <w:p w14:paraId="531146FD" w14:textId="77777777" w:rsidR="002A7671" w:rsidRPr="00433CD0" w:rsidRDefault="002A7671" w:rsidP="007F6CD2">
      <w:pPr>
        <w:pStyle w:val="PargrafodaLista"/>
        <w:tabs>
          <w:tab w:val="left" w:pos="0"/>
        </w:tabs>
        <w:spacing w:before="40" w:line="276" w:lineRule="auto"/>
        <w:ind w:left="0" w:right="605"/>
        <w:rPr>
          <w:rFonts w:ascii="Arial" w:hAnsi="Arial" w:cs="Arial"/>
        </w:rPr>
      </w:pPr>
    </w:p>
    <w:p w14:paraId="58DD284F" w14:textId="77777777" w:rsidR="002A7671" w:rsidRPr="00433CD0" w:rsidRDefault="002A7671" w:rsidP="007F6CD2">
      <w:pPr>
        <w:pStyle w:val="PargrafodaLista"/>
        <w:numPr>
          <w:ilvl w:val="1"/>
          <w:numId w:val="17"/>
        </w:numPr>
        <w:tabs>
          <w:tab w:val="clear" w:pos="360"/>
          <w:tab w:val="num" w:pos="0"/>
        </w:tabs>
        <w:spacing w:before="1" w:line="276" w:lineRule="auto"/>
        <w:ind w:left="0" w:right="-29"/>
        <w:rPr>
          <w:rFonts w:ascii="Arial" w:hAnsi="Arial" w:cs="Arial"/>
        </w:rPr>
      </w:pPr>
      <w:r w:rsidRPr="00433CD0">
        <w:rPr>
          <w:rFonts w:ascii="Arial" w:hAnsi="Arial" w:cs="Arial"/>
        </w:rPr>
        <w:t>7.1 - A</w:t>
      </w:r>
      <w:r w:rsidRPr="00433CD0">
        <w:rPr>
          <w:rFonts w:ascii="Arial" w:hAnsi="Arial" w:cs="Arial"/>
          <w:spacing w:val="-8"/>
        </w:rPr>
        <w:t xml:space="preserve"> </w:t>
      </w:r>
      <w:r w:rsidRPr="00433CD0">
        <w:rPr>
          <w:rFonts w:ascii="Arial" w:hAnsi="Arial" w:cs="Arial"/>
        </w:rPr>
        <w:t>contratação</w:t>
      </w:r>
      <w:r w:rsidRPr="00433CD0">
        <w:rPr>
          <w:rFonts w:ascii="Arial" w:hAnsi="Arial" w:cs="Arial"/>
          <w:spacing w:val="-6"/>
        </w:rPr>
        <w:t xml:space="preserve"> </w:t>
      </w:r>
      <w:r w:rsidRPr="00433CD0">
        <w:rPr>
          <w:rFonts w:ascii="Arial" w:hAnsi="Arial" w:cs="Arial"/>
        </w:rPr>
        <w:t>será</w:t>
      </w:r>
      <w:r w:rsidRPr="00433CD0">
        <w:rPr>
          <w:rFonts w:ascii="Arial" w:hAnsi="Arial" w:cs="Arial"/>
          <w:spacing w:val="-7"/>
        </w:rPr>
        <w:t xml:space="preserve"> </w:t>
      </w:r>
      <w:r w:rsidRPr="00433CD0">
        <w:rPr>
          <w:rFonts w:ascii="Arial" w:hAnsi="Arial" w:cs="Arial"/>
        </w:rPr>
        <w:t>realizada</w:t>
      </w:r>
      <w:r w:rsidRPr="00433CD0">
        <w:rPr>
          <w:rFonts w:ascii="Arial" w:hAnsi="Arial" w:cs="Arial"/>
          <w:spacing w:val="-8"/>
        </w:rPr>
        <w:t xml:space="preserve"> </w:t>
      </w:r>
      <w:r w:rsidRPr="00433CD0">
        <w:rPr>
          <w:rFonts w:ascii="Arial" w:hAnsi="Arial" w:cs="Arial"/>
        </w:rPr>
        <w:t>por</w:t>
      </w:r>
      <w:r w:rsidRPr="00433CD0">
        <w:rPr>
          <w:rFonts w:ascii="Arial" w:hAnsi="Arial" w:cs="Arial"/>
          <w:spacing w:val="-7"/>
        </w:rPr>
        <w:t xml:space="preserve"> </w:t>
      </w:r>
      <w:r w:rsidRPr="00433CD0">
        <w:rPr>
          <w:rFonts w:ascii="Arial" w:hAnsi="Arial" w:cs="Arial"/>
        </w:rPr>
        <w:t>meio</w:t>
      </w:r>
      <w:r w:rsidRPr="00433CD0">
        <w:rPr>
          <w:rFonts w:ascii="Arial" w:hAnsi="Arial" w:cs="Arial"/>
          <w:spacing w:val="-6"/>
        </w:rPr>
        <w:t xml:space="preserve"> de </w:t>
      </w:r>
      <w:r w:rsidRPr="00433CD0">
        <w:rPr>
          <w:rFonts w:ascii="Arial" w:hAnsi="Arial" w:cs="Arial"/>
        </w:rPr>
        <w:t>Credenciamento</w:t>
      </w:r>
      <w:r w:rsidRPr="00433CD0">
        <w:rPr>
          <w:rFonts w:ascii="Arial" w:hAnsi="Arial" w:cs="Arial"/>
          <w:spacing w:val="-7"/>
        </w:rPr>
        <w:t xml:space="preserve"> </w:t>
      </w:r>
      <w:r w:rsidRPr="00433CD0">
        <w:rPr>
          <w:rFonts w:ascii="Arial" w:hAnsi="Arial" w:cs="Arial"/>
        </w:rPr>
        <w:t>através</w:t>
      </w:r>
      <w:r w:rsidRPr="00433CD0">
        <w:rPr>
          <w:rFonts w:ascii="Arial" w:hAnsi="Arial" w:cs="Arial"/>
          <w:spacing w:val="-6"/>
        </w:rPr>
        <w:t xml:space="preserve"> </w:t>
      </w:r>
      <w:r w:rsidRPr="00433CD0">
        <w:rPr>
          <w:rFonts w:ascii="Arial" w:hAnsi="Arial" w:cs="Arial"/>
        </w:rPr>
        <w:t>de</w:t>
      </w:r>
      <w:r w:rsidRPr="00433CD0">
        <w:rPr>
          <w:rFonts w:ascii="Arial" w:hAnsi="Arial" w:cs="Arial"/>
          <w:spacing w:val="-8"/>
        </w:rPr>
        <w:t xml:space="preserve"> </w:t>
      </w:r>
      <w:r w:rsidRPr="00433CD0">
        <w:rPr>
          <w:rFonts w:ascii="Arial" w:hAnsi="Arial" w:cs="Arial"/>
        </w:rPr>
        <w:t>Chamamento</w:t>
      </w:r>
      <w:r w:rsidRPr="00433CD0">
        <w:rPr>
          <w:rFonts w:ascii="Arial" w:hAnsi="Arial" w:cs="Arial"/>
          <w:spacing w:val="-6"/>
        </w:rPr>
        <w:t xml:space="preserve"> </w:t>
      </w:r>
      <w:r w:rsidRPr="00433CD0">
        <w:rPr>
          <w:rFonts w:ascii="Arial" w:hAnsi="Arial" w:cs="Arial"/>
        </w:rPr>
        <w:t>Público</w:t>
      </w:r>
      <w:r w:rsidRPr="00433CD0">
        <w:rPr>
          <w:rFonts w:ascii="Arial" w:hAnsi="Arial" w:cs="Arial"/>
          <w:spacing w:val="-6"/>
        </w:rPr>
        <w:t xml:space="preserve"> na </w:t>
      </w:r>
      <w:r w:rsidRPr="00433CD0">
        <w:rPr>
          <w:rFonts w:ascii="Arial" w:hAnsi="Arial" w:cs="Arial"/>
          <w:spacing w:val="-58"/>
        </w:rPr>
        <w:t xml:space="preserve">         </w:t>
      </w:r>
      <w:r w:rsidRPr="00433CD0">
        <w:rPr>
          <w:rFonts w:ascii="Arial" w:hAnsi="Arial" w:cs="Arial"/>
        </w:rPr>
        <w:t>sua forma eletrônica, nos termos dos artigos 6º, inciso XLIII da Lei Federal nº</w:t>
      </w:r>
      <w:r w:rsidRPr="00433CD0">
        <w:rPr>
          <w:rFonts w:ascii="Arial" w:hAnsi="Arial" w:cs="Arial"/>
          <w:spacing w:val="1"/>
        </w:rPr>
        <w:t xml:space="preserve"> </w:t>
      </w:r>
      <w:r w:rsidRPr="00433CD0">
        <w:rPr>
          <w:rFonts w:ascii="Arial" w:hAnsi="Arial" w:cs="Arial"/>
        </w:rPr>
        <w:t>14.133/2021.</w:t>
      </w:r>
    </w:p>
    <w:p w14:paraId="376034B8" w14:textId="77777777" w:rsidR="002A7671" w:rsidRPr="00433CD0" w:rsidRDefault="002A7671" w:rsidP="007F6CD2">
      <w:pPr>
        <w:pStyle w:val="Ttulo12"/>
        <w:tabs>
          <w:tab w:val="left" w:pos="142"/>
        </w:tabs>
        <w:spacing w:line="276" w:lineRule="auto"/>
        <w:ind w:left="0"/>
        <w:jc w:val="both"/>
        <w:rPr>
          <w:sz w:val="22"/>
          <w:szCs w:val="22"/>
          <w:lang w:val="pt-BR"/>
        </w:rPr>
      </w:pPr>
    </w:p>
    <w:p w14:paraId="00D33E68" w14:textId="77777777" w:rsidR="002A7671" w:rsidRPr="00433CD0" w:rsidRDefault="002A7671" w:rsidP="007F6CD2">
      <w:pPr>
        <w:pStyle w:val="Corpodetexto"/>
        <w:tabs>
          <w:tab w:val="left" w:pos="9923"/>
        </w:tabs>
        <w:spacing w:line="276" w:lineRule="auto"/>
        <w:jc w:val="both"/>
        <w:rPr>
          <w:rFonts w:ascii="Arial" w:hAnsi="Arial" w:cs="Arial"/>
          <w:sz w:val="22"/>
          <w:szCs w:val="22"/>
        </w:rPr>
      </w:pPr>
      <w:r w:rsidRPr="00433CD0">
        <w:rPr>
          <w:rFonts w:ascii="Arial" w:hAnsi="Arial" w:cs="Arial"/>
          <w:sz w:val="22"/>
          <w:szCs w:val="22"/>
        </w:rPr>
        <w:t>7.2 - Poderão participar do credenciamento as Instituições Financeiras, legalmente constituídas, autorizadas a funcionar pelo Banco Central do Brasil- BACEN, que tenha instalado no Município de Volta Redonda, no mínimo 01 (uma) agência ou posto de atendimento próprio (não são considerados como tal, para efeitos deste credenciamento, os correspondentes bancários) e atendam às exigências de qualificação estabelecidas na Lei Federal nº 14.133/2021, nos Decretos Municipais, nº 18.254/2024</w:t>
      </w:r>
      <w:r w:rsidRPr="00433CD0">
        <w:rPr>
          <w:rFonts w:ascii="Arial" w:hAnsi="Arial" w:cs="Arial"/>
          <w:sz w:val="22"/>
          <w:szCs w:val="22"/>
          <w:lang w:val="pt-BR"/>
        </w:rPr>
        <w:t xml:space="preserve">, </w:t>
      </w:r>
      <w:r w:rsidRPr="00433CD0">
        <w:rPr>
          <w:rFonts w:ascii="Arial" w:hAnsi="Arial" w:cs="Arial"/>
          <w:sz w:val="22"/>
          <w:szCs w:val="22"/>
        </w:rPr>
        <w:t>nº 18.256/2024</w:t>
      </w:r>
      <w:r w:rsidRPr="00433CD0">
        <w:rPr>
          <w:rFonts w:ascii="Arial" w:hAnsi="Arial" w:cs="Arial"/>
          <w:sz w:val="22"/>
          <w:szCs w:val="22"/>
          <w:lang w:val="pt-BR"/>
        </w:rPr>
        <w:t xml:space="preserve"> e </w:t>
      </w:r>
      <w:r w:rsidRPr="00433CD0">
        <w:rPr>
          <w:rFonts w:ascii="Arial" w:hAnsi="Arial" w:cs="Arial"/>
          <w:sz w:val="22"/>
          <w:szCs w:val="22"/>
        </w:rPr>
        <w:t xml:space="preserve">nº </w:t>
      </w:r>
      <w:r w:rsidRPr="00433CD0">
        <w:rPr>
          <w:rFonts w:ascii="Arial" w:hAnsi="Arial" w:cs="Arial"/>
          <w:sz w:val="22"/>
          <w:szCs w:val="22"/>
          <w:lang w:val="pt-BR"/>
        </w:rPr>
        <w:t>18.370</w:t>
      </w:r>
      <w:r w:rsidRPr="00433CD0">
        <w:rPr>
          <w:rFonts w:ascii="Arial" w:hAnsi="Arial" w:cs="Arial"/>
          <w:sz w:val="22"/>
          <w:szCs w:val="22"/>
        </w:rPr>
        <w:t>/2024 que regulamenta</w:t>
      </w:r>
      <w:r w:rsidRPr="00433CD0">
        <w:rPr>
          <w:rFonts w:ascii="Arial" w:hAnsi="Arial" w:cs="Arial"/>
          <w:sz w:val="22"/>
          <w:szCs w:val="22"/>
          <w:lang w:val="pt-BR"/>
        </w:rPr>
        <w:t xml:space="preserve">m requisitos de qualificação e </w:t>
      </w:r>
      <w:r w:rsidRPr="00433CD0">
        <w:rPr>
          <w:rFonts w:ascii="Arial" w:hAnsi="Arial" w:cs="Arial"/>
          <w:sz w:val="22"/>
          <w:szCs w:val="22"/>
        </w:rPr>
        <w:t xml:space="preserve">o Credenciamento específico para as Instituições Financeiras, e deste instrumento de convocação. </w:t>
      </w:r>
    </w:p>
    <w:p w14:paraId="430DBACD" w14:textId="77777777" w:rsidR="002A7671" w:rsidRPr="00433CD0" w:rsidRDefault="002A7671" w:rsidP="007F6CD2">
      <w:pPr>
        <w:pStyle w:val="PargrafodaLista"/>
        <w:numPr>
          <w:ilvl w:val="1"/>
          <w:numId w:val="9"/>
        </w:numPr>
        <w:tabs>
          <w:tab w:val="clear" w:pos="360"/>
          <w:tab w:val="num" w:pos="0"/>
          <w:tab w:val="left" w:pos="993"/>
        </w:tabs>
        <w:spacing w:line="276" w:lineRule="auto"/>
        <w:ind w:left="0" w:right="1"/>
        <w:rPr>
          <w:rFonts w:ascii="Arial" w:hAnsi="Arial" w:cs="Arial"/>
        </w:rPr>
      </w:pPr>
    </w:p>
    <w:p w14:paraId="00C42BF6" w14:textId="77777777" w:rsidR="002A7671" w:rsidRPr="00433CD0" w:rsidRDefault="002A7671" w:rsidP="007F6CD2">
      <w:pPr>
        <w:pStyle w:val="PargrafodaLista"/>
        <w:numPr>
          <w:ilvl w:val="1"/>
          <w:numId w:val="9"/>
        </w:numPr>
        <w:tabs>
          <w:tab w:val="left" w:pos="0"/>
        </w:tabs>
        <w:spacing w:line="276" w:lineRule="auto"/>
        <w:ind w:left="0"/>
        <w:contextualSpacing/>
        <w:rPr>
          <w:rFonts w:ascii="Arial" w:hAnsi="Arial" w:cs="Arial"/>
        </w:rPr>
      </w:pPr>
      <w:r w:rsidRPr="00433CD0">
        <w:rPr>
          <w:rFonts w:ascii="Arial" w:hAnsi="Arial" w:cs="Arial"/>
        </w:rPr>
        <w:t xml:space="preserve">7.4 - Não poderão participar do credenciamento as instituições </w:t>
      </w:r>
      <w:r w:rsidRPr="00433CD0">
        <w:rPr>
          <w:rFonts w:ascii="Arial" w:hAnsi="Arial" w:cs="Arial"/>
          <w:spacing w:val="-2"/>
        </w:rPr>
        <w:t>financeiras:</w:t>
      </w:r>
    </w:p>
    <w:p w14:paraId="00D72103" w14:textId="77777777" w:rsidR="002A7671" w:rsidRPr="00433CD0" w:rsidRDefault="002A7671" w:rsidP="007F6CD2">
      <w:pPr>
        <w:pStyle w:val="PargrafodaLista"/>
        <w:tabs>
          <w:tab w:val="left" w:pos="284"/>
        </w:tabs>
        <w:spacing w:line="276" w:lineRule="auto"/>
        <w:ind w:left="0"/>
        <w:rPr>
          <w:rFonts w:ascii="Arial" w:hAnsi="Arial" w:cs="Arial"/>
        </w:rPr>
      </w:pPr>
    </w:p>
    <w:p w14:paraId="581A1CBF" w14:textId="77777777" w:rsidR="002A7671" w:rsidRPr="00433CD0" w:rsidRDefault="002A7671" w:rsidP="007F6CD2">
      <w:pPr>
        <w:pStyle w:val="PargrafodaLista"/>
        <w:numPr>
          <w:ilvl w:val="0"/>
          <w:numId w:val="10"/>
        </w:numPr>
        <w:tabs>
          <w:tab w:val="left" w:pos="284"/>
        </w:tabs>
        <w:spacing w:line="276" w:lineRule="auto"/>
        <w:ind w:left="0" w:firstLine="0"/>
        <w:contextualSpacing/>
        <w:rPr>
          <w:rFonts w:ascii="Arial" w:hAnsi="Arial" w:cs="Arial"/>
        </w:rPr>
      </w:pPr>
      <w:r w:rsidRPr="00433CD0">
        <w:rPr>
          <w:rFonts w:ascii="Arial" w:hAnsi="Arial" w:cs="Arial"/>
        </w:rPr>
        <w:t xml:space="preserve">Em </w:t>
      </w:r>
      <w:r w:rsidRPr="00433CD0">
        <w:rPr>
          <w:rFonts w:ascii="Arial" w:hAnsi="Arial" w:cs="Arial"/>
          <w:spacing w:val="-2"/>
        </w:rPr>
        <w:t>consórcio, salvo se devidamente justificado, nos termos do art.15 da Lei Federal nº 14.133/2021;</w:t>
      </w:r>
    </w:p>
    <w:p w14:paraId="7CCDBA9D" w14:textId="77777777" w:rsidR="002A7671" w:rsidRPr="00433CD0" w:rsidRDefault="002A7671" w:rsidP="007F6CD2">
      <w:pPr>
        <w:pStyle w:val="PargrafodaLista"/>
        <w:numPr>
          <w:ilvl w:val="0"/>
          <w:numId w:val="10"/>
        </w:numPr>
        <w:tabs>
          <w:tab w:val="left" w:pos="284"/>
        </w:tabs>
        <w:spacing w:line="276" w:lineRule="auto"/>
        <w:ind w:left="0" w:firstLine="0"/>
        <w:contextualSpacing/>
        <w:rPr>
          <w:rFonts w:ascii="Arial" w:hAnsi="Arial" w:cs="Arial"/>
        </w:rPr>
      </w:pPr>
      <w:r w:rsidRPr="00433CD0">
        <w:rPr>
          <w:rFonts w:ascii="Arial" w:hAnsi="Arial" w:cs="Arial"/>
          <w:spacing w:val="-2"/>
        </w:rPr>
        <w:t>Que estejam inseridas no Cadastro Nacional de Empresas Inidôneas e Suspensas – CEIS e/ou no Cadastro Nacional de Empresas Punidas – CNEP;</w:t>
      </w:r>
    </w:p>
    <w:p w14:paraId="7B7D07DA" w14:textId="77777777" w:rsidR="002A7671" w:rsidRPr="00433CD0" w:rsidRDefault="002A7671" w:rsidP="007F6CD2">
      <w:pPr>
        <w:pStyle w:val="PargrafodaLista"/>
        <w:numPr>
          <w:ilvl w:val="0"/>
          <w:numId w:val="10"/>
        </w:numPr>
        <w:spacing w:line="276" w:lineRule="auto"/>
        <w:ind w:left="0" w:right="1" w:firstLine="0"/>
        <w:rPr>
          <w:rFonts w:ascii="Arial" w:hAnsi="Arial" w:cs="Arial"/>
        </w:rPr>
      </w:pPr>
      <w:r w:rsidRPr="00433CD0">
        <w:rPr>
          <w:rFonts w:ascii="Arial" w:hAnsi="Arial" w:cs="Arial"/>
        </w:rPr>
        <w:t>Que estejam suspensas temporariamente de participar em licitação pela Prefeitura de Volta Redonda – RJ;</w:t>
      </w:r>
    </w:p>
    <w:p w14:paraId="06A328EA" w14:textId="77777777" w:rsidR="002A7671" w:rsidRPr="00433CD0" w:rsidRDefault="002A7671" w:rsidP="007F6CD2">
      <w:pPr>
        <w:pStyle w:val="PargrafodaLista"/>
        <w:numPr>
          <w:ilvl w:val="0"/>
          <w:numId w:val="10"/>
        </w:numPr>
        <w:spacing w:line="276" w:lineRule="auto"/>
        <w:ind w:left="0" w:right="1" w:firstLine="0"/>
        <w:rPr>
          <w:rFonts w:ascii="Arial" w:hAnsi="Arial" w:cs="Arial"/>
        </w:rPr>
      </w:pPr>
      <w:r w:rsidRPr="00433CD0">
        <w:rPr>
          <w:rFonts w:ascii="Arial" w:hAnsi="Arial" w:cs="Arial"/>
        </w:rPr>
        <w:t>Que tenham sido declaradas inidôneas para licitar ou contratar com a Administração Pública, em qualquer esfera, nos termos da Lei Federal nº 14133/21;</w:t>
      </w:r>
    </w:p>
    <w:p w14:paraId="3C655015" w14:textId="77777777" w:rsidR="002A7671" w:rsidRPr="00433CD0" w:rsidRDefault="002A7671" w:rsidP="007F6CD2">
      <w:pPr>
        <w:pStyle w:val="PargrafodaLista"/>
        <w:numPr>
          <w:ilvl w:val="0"/>
          <w:numId w:val="10"/>
        </w:numPr>
        <w:spacing w:line="276" w:lineRule="auto"/>
        <w:ind w:left="0" w:right="1" w:firstLine="0"/>
        <w:rPr>
          <w:rFonts w:ascii="Arial" w:hAnsi="Arial" w:cs="Arial"/>
        </w:rPr>
      </w:pPr>
      <w:r w:rsidRPr="00433CD0">
        <w:rPr>
          <w:rFonts w:ascii="Arial" w:hAnsi="Arial" w:cs="Arial"/>
        </w:rPr>
        <w:t xml:space="preserve">Em processo de intervenção judicial ou extrajudicial, falência, insolvência ou </w:t>
      </w:r>
      <w:r w:rsidRPr="00433CD0">
        <w:rPr>
          <w:rFonts w:ascii="Arial" w:hAnsi="Arial" w:cs="Arial"/>
          <w:spacing w:val="-2"/>
        </w:rPr>
        <w:t>liquidação;</w:t>
      </w:r>
    </w:p>
    <w:p w14:paraId="15BDFC84" w14:textId="77777777" w:rsidR="002A7671" w:rsidRPr="00433CD0" w:rsidRDefault="002A7671" w:rsidP="007F6CD2">
      <w:pPr>
        <w:pStyle w:val="PargrafodaLista"/>
        <w:numPr>
          <w:ilvl w:val="0"/>
          <w:numId w:val="10"/>
        </w:numPr>
        <w:spacing w:line="276" w:lineRule="auto"/>
        <w:ind w:left="0" w:right="1" w:firstLine="0"/>
        <w:rPr>
          <w:rFonts w:ascii="Arial" w:hAnsi="Arial" w:cs="Arial"/>
        </w:rPr>
      </w:pPr>
      <w:r w:rsidRPr="00433CD0">
        <w:rPr>
          <w:rFonts w:ascii="Arial" w:hAnsi="Arial" w:cs="Arial"/>
        </w:rPr>
        <w:t>Legalmente impedidas de contratar com a Administração Municipal, nos termos do art.156, § 4º da Lei nº 14.133/21.</w:t>
      </w:r>
    </w:p>
    <w:p w14:paraId="348D00FC" w14:textId="77777777" w:rsidR="002A7671" w:rsidRPr="00433CD0" w:rsidRDefault="002A7671" w:rsidP="007F6CD2">
      <w:pPr>
        <w:pStyle w:val="PargrafodaLista"/>
        <w:spacing w:line="276" w:lineRule="auto"/>
        <w:ind w:left="0" w:right="1"/>
        <w:rPr>
          <w:rFonts w:ascii="Arial" w:hAnsi="Arial" w:cs="Arial"/>
        </w:rPr>
      </w:pPr>
    </w:p>
    <w:p w14:paraId="36E67D8C" w14:textId="77777777" w:rsidR="002A7671" w:rsidRPr="00433CD0" w:rsidRDefault="002A7671" w:rsidP="007F6CD2">
      <w:pPr>
        <w:pStyle w:val="Ttulo12"/>
        <w:tabs>
          <w:tab w:val="left" w:pos="879"/>
        </w:tabs>
        <w:spacing w:line="276" w:lineRule="auto"/>
        <w:ind w:left="0"/>
        <w:jc w:val="both"/>
        <w:rPr>
          <w:sz w:val="22"/>
          <w:szCs w:val="22"/>
          <w:u w:val="single"/>
        </w:rPr>
      </w:pPr>
    </w:p>
    <w:p w14:paraId="5C7605A4" w14:textId="77777777" w:rsidR="002A7671" w:rsidRPr="00433CD0" w:rsidRDefault="002A7671" w:rsidP="007F6CD2">
      <w:pPr>
        <w:pStyle w:val="Ttulo12"/>
        <w:tabs>
          <w:tab w:val="left" w:pos="879"/>
        </w:tabs>
        <w:spacing w:line="276" w:lineRule="auto"/>
        <w:ind w:left="0"/>
        <w:jc w:val="both"/>
        <w:rPr>
          <w:sz w:val="22"/>
          <w:szCs w:val="22"/>
        </w:rPr>
      </w:pPr>
      <w:r w:rsidRPr="00433CD0">
        <w:rPr>
          <w:sz w:val="22"/>
          <w:szCs w:val="22"/>
          <w:u w:val="single"/>
        </w:rPr>
        <w:t xml:space="preserve">8- DA </w:t>
      </w:r>
      <w:r w:rsidRPr="00433CD0">
        <w:rPr>
          <w:spacing w:val="-2"/>
          <w:sz w:val="22"/>
          <w:szCs w:val="22"/>
          <w:u w:val="single"/>
        </w:rPr>
        <w:t>HABILITAÇÃO</w:t>
      </w:r>
    </w:p>
    <w:p w14:paraId="36C35F50" w14:textId="77777777" w:rsidR="002A7671" w:rsidRPr="00433CD0" w:rsidRDefault="002A7671" w:rsidP="007F6CD2">
      <w:pPr>
        <w:pStyle w:val="Corpodetexto"/>
        <w:spacing w:before="7" w:line="276" w:lineRule="auto"/>
        <w:jc w:val="both"/>
        <w:rPr>
          <w:rFonts w:ascii="Arial" w:hAnsi="Arial" w:cs="Arial"/>
          <w:b/>
          <w:sz w:val="22"/>
          <w:szCs w:val="22"/>
        </w:rPr>
      </w:pPr>
    </w:p>
    <w:p w14:paraId="002C47C6" w14:textId="77777777" w:rsidR="002A7671" w:rsidRPr="00433CD0" w:rsidRDefault="002A7671" w:rsidP="007F6CD2">
      <w:pPr>
        <w:tabs>
          <w:tab w:val="left" w:pos="1812"/>
          <w:tab w:val="left" w:pos="9923"/>
        </w:tabs>
        <w:spacing w:line="276" w:lineRule="auto"/>
        <w:jc w:val="both"/>
        <w:rPr>
          <w:rFonts w:ascii="Arial" w:hAnsi="Arial" w:cs="Arial"/>
        </w:rPr>
      </w:pPr>
      <w:r w:rsidRPr="00433CD0">
        <w:rPr>
          <w:rFonts w:ascii="Arial" w:hAnsi="Arial" w:cs="Arial"/>
        </w:rPr>
        <w:t xml:space="preserve">8.1 - As Instituições Financeiras interessadas em participar do credenciamento, deverão apresentar a solicitação para inclusão e a documentação necessária para habilitação, conforme Decreto 18.370 previsto no Edital. A comissão especial de credenciamento vai receber a documentação através do e-mail </w:t>
      </w:r>
      <w:hyperlink r:id="rId14" w:history="1">
        <w:r w:rsidRPr="00433CD0">
          <w:rPr>
            <w:rStyle w:val="Hyperlink"/>
            <w:rFonts w:ascii="Arial" w:hAnsi="Arial" w:cs="Arial"/>
          </w:rPr>
          <w:t>cgc.pmvr@gmail.com</w:t>
        </w:r>
      </w:hyperlink>
      <w:r w:rsidRPr="00433CD0">
        <w:rPr>
          <w:rFonts w:ascii="Arial" w:hAnsi="Arial" w:cs="Arial"/>
        </w:rPr>
        <w:t xml:space="preserve"> , devendo a Instituição Financeira interessada em se credenciar solicitar “confirmação de recebimento” do e-mail com nome e matrícula do servidor para garantir sua participação.</w:t>
      </w:r>
    </w:p>
    <w:p w14:paraId="3DCA23E3" w14:textId="77777777" w:rsidR="002A7671" w:rsidRPr="00F973B1" w:rsidRDefault="002A7671" w:rsidP="007F6CD2">
      <w:pPr>
        <w:pStyle w:val="PargrafodaLista"/>
        <w:tabs>
          <w:tab w:val="left" w:pos="1209"/>
        </w:tabs>
        <w:spacing w:before="1" w:line="276" w:lineRule="auto"/>
        <w:ind w:left="0" w:right="-40"/>
        <w:rPr>
          <w:rFonts w:ascii="Arial" w:hAnsi="Arial" w:cs="Arial"/>
        </w:rPr>
      </w:pPr>
      <w:r w:rsidRPr="00433CD0">
        <w:rPr>
          <w:rFonts w:ascii="Arial" w:hAnsi="Arial" w:cs="Arial"/>
        </w:rPr>
        <w:t xml:space="preserve">8.2 - Os documentos de habilitação deverão estar em nome do estabelecimento (matriz ou filial) que </w:t>
      </w:r>
      <w:r w:rsidRPr="00F973B1">
        <w:rPr>
          <w:rFonts w:ascii="Arial" w:hAnsi="Arial" w:cs="Arial"/>
        </w:rPr>
        <w:t>efetivamente apresentar a proposta, exceto as certidões emitidas em favor de todos os estabelecimentos.</w:t>
      </w:r>
    </w:p>
    <w:p w14:paraId="0ECF94B6" w14:textId="77777777" w:rsidR="002A7671" w:rsidRPr="00F973B1" w:rsidRDefault="002A7671" w:rsidP="007F6CD2">
      <w:pPr>
        <w:pStyle w:val="PargrafodaLista"/>
        <w:tabs>
          <w:tab w:val="left" w:pos="1157"/>
        </w:tabs>
        <w:spacing w:line="276" w:lineRule="auto"/>
        <w:ind w:left="0" w:right="-40"/>
        <w:rPr>
          <w:rFonts w:ascii="Arial" w:hAnsi="Arial" w:cs="Arial"/>
        </w:rPr>
      </w:pPr>
    </w:p>
    <w:p w14:paraId="4C88B26E" w14:textId="77777777" w:rsidR="002A7671" w:rsidRPr="00F973B1" w:rsidRDefault="002A7671" w:rsidP="007F6CD2">
      <w:pPr>
        <w:pStyle w:val="PargrafodaLista"/>
        <w:tabs>
          <w:tab w:val="left" w:pos="1157"/>
        </w:tabs>
        <w:spacing w:line="276" w:lineRule="auto"/>
        <w:ind w:left="0" w:right="-40"/>
        <w:rPr>
          <w:rFonts w:ascii="Arial" w:hAnsi="Arial" w:cs="Arial"/>
        </w:rPr>
      </w:pPr>
      <w:r w:rsidRPr="00F973B1">
        <w:rPr>
          <w:rFonts w:ascii="Arial" w:hAnsi="Arial" w:cs="Arial"/>
        </w:rPr>
        <w:t>8.3 - As certidões que não constarem prazo de validade serão reputadas válidas até 60 (sessenta) dias, contados a partir de sua data da expedição.</w:t>
      </w:r>
    </w:p>
    <w:p w14:paraId="3331F529" w14:textId="77777777" w:rsidR="002A7671" w:rsidRPr="00F973B1" w:rsidRDefault="002A7671" w:rsidP="007F6CD2">
      <w:pPr>
        <w:pStyle w:val="PargrafodaLista"/>
        <w:tabs>
          <w:tab w:val="left" w:pos="1157"/>
        </w:tabs>
        <w:spacing w:line="276" w:lineRule="auto"/>
        <w:ind w:left="0" w:right="-40"/>
        <w:rPr>
          <w:rFonts w:ascii="Arial" w:hAnsi="Arial" w:cs="Arial"/>
        </w:rPr>
      </w:pPr>
    </w:p>
    <w:p w14:paraId="1E96FF83" w14:textId="77777777" w:rsidR="002A7671" w:rsidRPr="00F973B1" w:rsidRDefault="002A7671" w:rsidP="007F6CD2">
      <w:pPr>
        <w:pStyle w:val="PargrafodaLista"/>
        <w:tabs>
          <w:tab w:val="left" w:pos="426"/>
          <w:tab w:val="left" w:pos="1812"/>
          <w:tab w:val="left" w:pos="9923"/>
        </w:tabs>
        <w:spacing w:line="276" w:lineRule="auto"/>
        <w:ind w:left="0"/>
        <w:rPr>
          <w:rFonts w:ascii="Arial" w:hAnsi="Arial" w:cs="Arial"/>
        </w:rPr>
      </w:pPr>
      <w:r w:rsidRPr="00F973B1">
        <w:rPr>
          <w:rFonts w:ascii="Arial" w:hAnsi="Arial" w:cs="Arial"/>
        </w:rPr>
        <w:t>8.4 - É de responsabilidade do cadastrado conferir com a exatidão dos seus dados cadastrais no sistema e mantê-los atualizados junto aos órgãos responsáveis pela informação, devendo proceder, imediatamente, à correção ou à alteração dos registros quando identificar incorreção ou aqueles que se tornem desatualizados.</w:t>
      </w:r>
    </w:p>
    <w:p w14:paraId="21D5015C" w14:textId="77777777" w:rsidR="002A7671" w:rsidRPr="00F973B1" w:rsidRDefault="002A7671" w:rsidP="007F6CD2">
      <w:pPr>
        <w:pStyle w:val="PargrafodaLista"/>
        <w:tabs>
          <w:tab w:val="left" w:pos="1157"/>
        </w:tabs>
        <w:spacing w:line="276" w:lineRule="auto"/>
        <w:ind w:left="0" w:right="-40"/>
        <w:rPr>
          <w:rFonts w:ascii="Arial" w:hAnsi="Arial" w:cs="Arial"/>
        </w:rPr>
      </w:pPr>
    </w:p>
    <w:p w14:paraId="03A1E5D1" w14:textId="77777777" w:rsidR="002A7671" w:rsidRPr="00F973B1" w:rsidRDefault="002A7671" w:rsidP="007F6CD2">
      <w:pPr>
        <w:pStyle w:val="PargrafodaLista"/>
        <w:tabs>
          <w:tab w:val="left" w:pos="1162"/>
        </w:tabs>
        <w:spacing w:line="276" w:lineRule="auto"/>
        <w:ind w:left="0" w:right="-40"/>
        <w:rPr>
          <w:rFonts w:ascii="Arial" w:hAnsi="Arial" w:cs="Arial"/>
        </w:rPr>
      </w:pPr>
      <w:r w:rsidRPr="00F973B1">
        <w:rPr>
          <w:rFonts w:ascii="Arial" w:hAnsi="Arial" w:cs="Arial"/>
        </w:rPr>
        <w:t>8.5 - A documentação de habilitação será relativa à habilitação jurídica, regularidade fiscal, qualificação técnica, qualificação econômico-financeira e atendimento do inciso XXXIII do art. 7º da Constituição Federal, obedecendo aos termos da Lei Federal 14.133/2021 e do Decreto Municipal nº 18.256/2024.</w:t>
      </w:r>
    </w:p>
    <w:p w14:paraId="74FA29A9" w14:textId="77777777" w:rsidR="002A7671" w:rsidRPr="00F973B1" w:rsidRDefault="002A7671" w:rsidP="007F6CD2">
      <w:pPr>
        <w:pStyle w:val="Corpodetexto"/>
        <w:spacing w:before="1" w:line="276" w:lineRule="auto"/>
        <w:jc w:val="both"/>
        <w:rPr>
          <w:rFonts w:ascii="Arial" w:hAnsi="Arial" w:cs="Arial"/>
          <w:sz w:val="22"/>
          <w:szCs w:val="22"/>
        </w:rPr>
      </w:pPr>
    </w:p>
    <w:p w14:paraId="3C1D3513" w14:textId="77777777" w:rsidR="002A7671" w:rsidRPr="00F973B1" w:rsidRDefault="002A7671" w:rsidP="007F6CD2">
      <w:pPr>
        <w:pStyle w:val="PargrafodaLista"/>
        <w:tabs>
          <w:tab w:val="left" w:pos="1415"/>
        </w:tabs>
        <w:spacing w:line="276" w:lineRule="auto"/>
        <w:ind w:left="0"/>
        <w:rPr>
          <w:rFonts w:ascii="Arial" w:hAnsi="Arial" w:cs="Arial"/>
        </w:rPr>
      </w:pPr>
      <w:r w:rsidRPr="00F973B1">
        <w:rPr>
          <w:rFonts w:ascii="Arial" w:hAnsi="Arial" w:cs="Arial"/>
        </w:rPr>
        <w:t xml:space="preserve">8.7 - A documentação para a habilitação jurídica consistirá </w:t>
      </w:r>
      <w:r w:rsidRPr="00F973B1">
        <w:rPr>
          <w:rFonts w:ascii="Arial" w:hAnsi="Arial" w:cs="Arial"/>
          <w:spacing w:val="-5"/>
        </w:rPr>
        <w:t>em:</w:t>
      </w:r>
    </w:p>
    <w:p w14:paraId="4789FD55" w14:textId="77777777" w:rsidR="002A7671" w:rsidRPr="00F973B1" w:rsidRDefault="002A7671" w:rsidP="007F6CD2">
      <w:pPr>
        <w:pStyle w:val="Corpodetexto"/>
        <w:spacing w:line="276" w:lineRule="auto"/>
        <w:jc w:val="both"/>
        <w:rPr>
          <w:rFonts w:ascii="Arial" w:hAnsi="Arial" w:cs="Arial"/>
          <w:sz w:val="22"/>
          <w:szCs w:val="22"/>
        </w:rPr>
      </w:pPr>
    </w:p>
    <w:p w14:paraId="13C88125" w14:textId="77777777" w:rsidR="002A7671" w:rsidRPr="00F973B1" w:rsidRDefault="002A7671" w:rsidP="00DD64B7">
      <w:pPr>
        <w:pStyle w:val="PargrafodaLista"/>
        <w:numPr>
          <w:ilvl w:val="0"/>
          <w:numId w:val="13"/>
        </w:numPr>
        <w:tabs>
          <w:tab w:val="left" w:pos="567"/>
        </w:tabs>
        <w:spacing w:line="276" w:lineRule="auto"/>
        <w:ind w:left="0" w:right="-40" w:firstLine="0"/>
        <w:rPr>
          <w:rFonts w:ascii="Arial" w:hAnsi="Arial" w:cs="Arial"/>
        </w:rPr>
      </w:pPr>
      <w:r w:rsidRPr="00F973B1">
        <w:rPr>
          <w:rFonts w:ascii="Arial" w:hAnsi="Arial" w:cs="Arial"/>
        </w:rPr>
        <w:t>Ato constitutivo, estatuto ou contrato social em vigor, devidamente registrado, em se tratando de sociedades comerciais, e, no caso de sociedades por ações, acompanhado de documentos de eleição de seus administradores;</w:t>
      </w:r>
    </w:p>
    <w:p w14:paraId="0E0F2510" w14:textId="77777777" w:rsidR="002A7671" w:rsidRPr="00F973B1" w:rsidRDefault="002A7671" w:rsidP="007F6CD2">
      <w:pPr>
        <w:pStyle w:val="PargrafodaLista"/>
        <w:tabs>
          <w:tab w:val="left" w:pos="1736"/>
        </w:tabs>
        <w:spacing w:line="276" w:lineRule="auto"/>
        <w:ind w:left="0" w:right="-40"/>
        <w:rPr>
          <w:rFonts w:ascii="Arial" w:hAnsi="Arial" w:cs="Arial"/>
        </w:rPr>
      </w:pPr>
    </w:p>
    <w:p w14:paraId="760D8843" w14:textId="77777777" w:rsidR="002A7671" w:rsidRPr="00F973B1" w:rsidRDefault="002A7671" w:rsidP="007F6CD2">
      <w:pPr>
        <w:pStyle w:val="PargrafodaLista"/>
        <w:numPr>
          <w:ilvl w:val="0"/>
          <w:numId w:val="13"/>
        </w:numPr>
        <w:tabs>
          <w:tab w:val="left" w:pos="1134"/>
          <w:tab w:val="left" w:pos="10450"/>
        </w:tabs>
        <w:spacing w:line="276" w:lineRule="auto"/>
        <w:ind w:left="0" w:right="-40" w:firstLine="0"/>
        <w:rPr>
          <w:rFonts w:ascii="Arial" w:hAnsi="Arial" w:cs="Arial"/>
        </w:rPr>
      </w:pPr>
      <w:r w:rsidRPr="00F973B1">
        <w:rPr>
          <w:rFonts w:ascii="Arial" w:hAnsi="Arial" w:cs="Arial"/>
        </w:rPr>
        <w:t>Inscrição do ato constitutivo, no caso de sociedades civis, acompanhada de prova de diretoria em exercício;</w:t>
      </w:r>
    </w:p>
    <w:p w14:paraId="00316E0D" w14:textId="77777777" w:rsidR="002A7671" w:rsidRPr="00F973B1" w:rsidRDefault="002A7671" w:rsidP="007F6CD2">
      <w:pPr>
        <w:pStyle w:val="PargrafodaLista"/>
        <w:spacing w:line="276" w:lineRule="auto"/>
        <w:ind w:left="0"/>
        <w:rPr>
          <w:rFonts w:ascii="Arial" w:hAnsi="Arial" w:cs="Arial"/>
        </w:rPr>
      </w:pPr>
    </w:p>
    <w:p w14:paraId="03579802" w14:textId="77777777" w:rsidR="002A7671" w:rsidRPr="00F973B1" w:rsidRDefault="002A7671" w:rsidP="007F6CD2">
      <w:pPr>
        <w:pStyle w:val="PargrafodaLista"/>
        <w:numPr>
          <w:ilvl w:val="0"/>
          <w:numId w:val="13"/>
        </w:numPr>
        <w:tabs>
          <w:tab w:val="left" w:pos="1134"/>
          <w:tab w:val="left" w:pos="10450"/>
        </w:tabs>
        <w:spacing w:line="276" w:lineRule="auto"/>
        <w:ind w:left="0" w:right="-40" w:firstLine="0"/>
        <w:rPr>
          <w:rFonts w:ascii="Arial" w:hAnsi="Arial" w:cs="Arial"/>
        </w:rPr>
      </w:pPr>
      <w:r w:rsidRPr="00F973B1">
        <w:rPr>
          <w:rFonts w:ascii="Arial" w:hAnsi="Arial" w:cs="Arial"/>
        </w:rPr>
        <w:t>Decreto de autorização, em se tratando de empresa ou sociedade estrangeira em funcionamento no País, e ato de registro ou autorização para funcionamento expedido pelo órgão competente, quando a atividade assim o exigir.</w:t>
      </w:r>
    </w:p>
    <w:p w14:paraId="0D95BC6A" w14:textId="7BA187F6" w:rsidR="002A7671" w:rsidRPr="00F973B1" w:rsidRDefault="002A7671" w:rsidP="00DD64B7">
      <w:pPr>
        <w:pStyle w:val="PargrafodaLista"/>
        <w:tabs>
          <w:tab w:val="left" w:pos="0"/>
          <w:tab w:val="left" w:pos="426"/>
        </w:tabs>
        <w:spacing w:before="273" w:line="276" w:lineRule="auto"/>
        <w:ind w:left="0"/>
        <w:rPr>
          <w:rFonts w:ascii="Arial" w:hAnsi="Arial" w:cs="Arial"/>
        </w:rPr>
      </w:pPr>
      <w:r w:rsidRPr="00F973B1">
        <w:rPr>
          <w:rFonts w:ascii="Arial" w:hAnsi="Arial" w:cs="Arial"/>
        </w:rPr>
        <w:t xml:space="preserve">8.8 - A documentação relativa à regularidade fiscal será comprovada </w:t>
      </w:r>
      <w:r w:rsidRPr="00F973B1">
        <w:rPr>
          <w:rFonts w:ascii="Arial" w:hAnsi="Arial" w:cs="Arial"/>
          <w:spacing w:val="-4"/>
        </w:rPr>
        <w:t>com:</w:t>
      </w:r>
    </w:p>
    <w:p w14:paraId="4469F278" w14:textId="77777777" w:rsidR="002A7671" w:rsidRPr="00F973B1" w:rsidRDefault="002A7671" w:rsidP="00DD64B7">
      <w:pPr>
        <w:pStyle w:val="Corpodetexto"/>
        <w:tabs>
          <w:tab w:val="left" w:pos="426"/>
        </w:tabs>
        <w:spacing w:line="276" w:lineRule="auto"/>
        <w:jc w:val="both"/>
        <w:rPr>
          <w:rFonts w:ascii="Arial" w:hAnsi="Arial" w:cs="Arial"/>
          <w:sz w:val="22"/>
          <w:szCs w:val="22"/>
        </w:rPr>
      </w:pPr>
    </w:p>
    <w:p w14:paraId="2F87B5C5" w14:textId="77777777" w:rsidR="002A7671" w:rsidRPr="00F973B1" w:rsidRDefault="002A7671" w:rsidP="00DD64B7">
      <w:pPr>
        <w:pStyle w:val="PargrafodaLista"/>
        <w:numPr>
          <w:ilvl w:val="3"/>
          <w:numId w:val="11"/>
        </w:numPr>
        <w:tabs>
          <w:tab w:val="left" w:pos="426"/>
          <w:tab w:val="left" w:pos="1134"/>
        </w:tabs>
        <w:spacing w:line="276" w:lineRule="auto"/>
        <w:ind w:left="0" w:firstLine="0"/>
        <w:contextualSpacing/>
        <w:rPr>
          <w:rFonts w:ascii="Arial" w:hAnsi="Arial" w:cs="Arial"/>
        </w:rPr>
      </w:pPr>
      <w:r w:rsidRPr="00F973B1">
        <w:rPr>
          <w:rFonts w:ascii="Arial" w:hAnsi="Arial" w:cs="Arial"/>
        </w:rPr>
        <w:t xml:space="preserve">Inscrição no </w:t>
      </w:r>
      <w:r w:rsidRPr="00F973B1">
        <w:rPr>
          <w:rFonts w:ascii="Arial" w:hAnsi="Arial" w:cs="Arial"/>
          <w:spacing w:val="-2"/>
        </w:rPr>
        <w:t>CNPJ;</w:t>
      </w:r>
    </w:p>
    <w:p w14:paraId="045507AF" w14:textId="77777777" w:rsidR="002A7671" w:rsidRPr="00F973B1" w:rsidRDefault="002A7671" w:rsidP="00DD64B7">
      <w:pPr>
        <w:pStyle w:val="Corpodetexto"/>
        <w:tabs>
          <w:tab w:val="left" w:pos="426"/>
          <w:tab w:val="left" w:pos="1134"/>
        </w:tabs>
        <w:spacing w:line="276" w:lineRule="auto"/>
        <w:contextualSpacing/>
        <w:jc w:val="both"/>
        <w:rPr>
          <w:rFonts w:ascii="Arial" w:hAnsi="Arial" w:cs="Arial"/>
          <w:sz w:val="22"/>
          <w:szCs w:val="22"/>
        </w:rPr>
      </w:pPr>
    </w:p>
    <w:p w14:paraId="4D147221" w14:textId="77777777" w:rsidR="002A7671" w:rsidRPr="00F973B1" w:rsidRDefault="002A7671" w:rsidP="00DD64B7">
      <w:pPr>
        <w:pStyle w:val="PargrafodaLista"/>
        <w:numPr>
          <w:ilvl w:val="3"/>
          <w:numId w:val="11"/>
        </w:numPr>
        <w:tabs>
          <w:tab w:val="left" w:pos="426"/>
          <w:tab w:val="left" w:pos="1134"/>
          <w:tab w:val="left" w:pos="1640"/>
        </w:tabs>
        <w:spacing w:line="276" w:lineRule="auto"/>
        <w:ind w:left="0" w:right="-40" w:firstLine="0"/>
        <w:contextualSpacing/>
        <w:rPr>
          <w:rFonts w:ascii="Arial" w:hAnsi="Arial" w:cs="Arial"/>
        </w:rPr>
      </w:pPr>
      <w:r w:rsidRPr="00F973B1">
        <w:rPr>
          <w:rFonts w:ascii="Arial" w:hAnsi="Arial" w:cs="Arial"/>
        </w:rPr>
        <w:t xml:space="preserve">Inscrição no cadastro municipal de contribuintes, compatível com o objeto </w:t>
      </w:r>
      <w:r w:rsidRPr="00F973B1">
        <w:rPr>
          <w:rFonts w:ascii="Arial" w:hAnsi="Arial" w:cs="Arial"/>
          <w:spacing w:val="-5"/>
        </w:rPr>
        <w:t>do</w:t>
      </w:r>
      <w:r w:rsidRPr="00F973B1">
        <w:rPr>
          <w:rFonts w:ascii="Arial" w:hAnsi="Arial" w:cs="Arial"/>
        </w:rPr>
        <w:tab/>
      </w:r>
      <w:r w:rsidRPr="00F973B1">
        <w:rPr>
          <w:rFonts w:ascii="Arial" w:hAnsi="Arial" w:cs="Arial"/>
          <w:spacing w:val="-2"/>
        </w:rPr>
        <w:t>credenciamento;</w:t>
      </w:r>
    </w:p>
    <w:p w14:paraId="246B469D" w14:textId="77777777" w:rsidR="002A7671" w:rsidRPr="00F973B1" w:rsidRDefault="002A7671" w:rsidP="00DD64B7">
      <w:pPr>
        <w:pStyle w:val="Corpodetexto"/>
        <w:tabs>
          <w:tab w:val="left" w:pos="426"/>
          <w:tab w:val="left" w:pos="1134"/>
        </w:tabs>
        <w:spacing w:line="276" w:lineRule="auto"/>
        <w:contextualSpacing/>
        <w:jc w:val="both"/>
        <w:rPr>
          <w:rFonts w:ascii="Arial" w:hAnsi="Arial" w:cs="Arial"/>
          <w:sz w:val="22"/>
          <w:szCs w:val="22"/>
        </w:rPr>
      </w:pPr>
    </w:p>
    <w:p w14:paraId="4280BAB8" w14:textId="77777777" w:rsidR="002A7671" w:rsidRPr="00F973B1" w:rsidRDefault="002A7671" w:rsidP="00DD64B7">
      <w:pPr>
        <w:pStyle w:val="PargrafodaLista"/>
        <w:numPr>
          <w:ilvl w:val="3"/>
          <w:numId w:val="11"/>
        </w:numPr>
        <w:tabs>
          <w:tab w:val="left" w:pos="426"/>
          <w:tab w:val="left" w:pos="1134"/>
        </w:tabs>
        <w:spacing w:line="276" w:lineRule="auto"/>
        <w:ind w:left="0" w:right="-40" w:firstLine="0"/>
        <w:contextualSpacing/>
        <w:rPr>
          <w:rFonts w:ascii="Arial" w:hAnsi="Arial" w:cs="Arial"/>
        </w:rPr>
      </w:pPr>
      <w:r w:rsidRPr="00F973B1">
        <w:rPr>
          <w:rFonts w:ascii="Arial" w:hAnsi="Arial" w:cs="Arial"/>
        </w:rPr>
        <w:t>Prova de regularidade perante a Fazenda Federal expedida pela Receita Federal do Brasil;</w:t>
      </w:r>
    </w:p>
    <w:p w14:paraId="5F87FBD5" w14:textId="77777777" w:rsidR="002A7671" w:rsidRPr="00F973B1" w:rsidRDefault="002A7671" w:rsidP="00DD64B7">
      <w:pPr>
        <w:pStyle w:val="Corpodetexto"/>
        <w:tabs>
          <w:tab w:val="left" w:pos="426"/>
          <w:tab w:val="left" w:pos="1134"/>
        </w:tabs>
        <w:spacing w:line="276" w:lineRule="auto"/>
        <w:ind w:right="-40"/>
        <w:contextualSpacing/>
        <w:jc w:val="both"/>
        <w:rPr>
          <w:rFonts w:ascii="Arial" w:hAnsi="Arial" w:cs="Arial"/>
          <w:sz w:val="22"/>
          <w:szCs w:val="22"/>
        </w:rPr>
      </w:pPr>
    </w:p>
    <w:p w14:paraId="7ED51628" w14:textId="77777777" w:rsidR="002A7671" w:rsidRPr="00F973B1" w:rsidRDefault="002A7671" w:rsidP="00DD64B7">
      <w:pPr>
        <w:pStyle w:val="PargrafodaLista"/>
        <w:numPr>
          <w:ilvl w:val="3"/>
          <w:numId w:val="11"/>
        </w:numPr>
        <w:tabs>
          <w:tab w:val="left" w:pos="426"/>
          <w:tab w:val="left" w:pos="1134"/>
        </w:tabs>
        <w:spacing w:line="276" w:lineRule="auto"/>
        <w:ind w:left="0" w:right="-40" w:firstLine="0"/>
        <w:contextualSpacing/>
        <w:rPr>
          <w:rFonts w:ascii="Arial" w:hAnsi="Arial" w:cs="Arial"/>
        </w:rPr>
      </w:pPr>
      <w:r w:rsidRPr="00F973B1">
        <w:rPr>
          <w:rFonts w:ascii="Arial" w:hAnsi="Arial" w:cs="Arial"/>
        </w:rPr>
        <w:t>Prova de regularidade perante a Fazenda Estadual, expedida de pela Secretaria Estadual de Fazenda e Procuradoria Geral do Estado;</w:t>
      </w:r>
    </w:p>
    <w:p w14:paraId="4FBFFF6E" w14:textId="77777777" w:rsidR="002A7671" w:rsidRPr="00F973B1" w:rsidRDefault="002A7671" w:rsidP="00DD64B7">
      <w:pPr>
        <w:pStyle w:val="PargrafodaLista"/>
        <w:tabs>
          <w:tab w:val="left" w:pos="426"/>
          <w:tab w:val="left" w:pos="1134"/>
        </w:tabs>
        <w:spacing w:line="276" w:lineRule="auto"/>
        <w:ind w:left="0"/>
        <w:rPr>
          <w:rFonts w:ascii="Arial" w:hAnsi="Arial" w:cs="Arial"/>
        </w:rPr>
      </w:pPr>
    </w:p>
    <w:p w14:paraId="13B70564" w14:textId="77777777" w:rsidR="002A7671" w:rsidRPr="00F973B1" w:rsidRDefault="002A7671" w:rsidP="00DD64B7">
      <w:pPr>
        <w:pStyle w:val="PargrafodaLista"/>
        <w:numPr>
          <w:ilvl w:val="3"/>
          <w:numId w:val="12"/>
        </w:numPr>
        <w:tabs>
          <w:tab w:val="left" w:pos="426"/>
          <w:tab w:val="left" w:pos="1134"/>
          <w:tab w:val="left" w:pos="1549"/>
        </w:tabs>
        <w:spacing w:line="276" w:lineRule="auto"/>
        <w:ind w:left="0" w:firstLine="0"/>
        <w:contextualSpacing/>
        <w:rPr>
          <w:rFonts w:ascii="Arial" w:hAnsi="Arial" w:cs="Arial"/>
        </w:rPr>
      </w:pPr>
      <w:r w:rsidRPr="00F973B1">
        <w:rPr>
          <w:rFonts w:ascii="Arial" w:hAnsi="Arial" w:cs="Arial"/>
        </w:rPr>
        <w:t>Prova de regularidade perante a Fazenda</w:t>
      </w:r>
      <w:r w:rsidRPr="00F973B1">
        <w:rPr>
          <w:rFonts w:ascii="Arial" w:hAnsi="Arial" w:cs="Arial"/>
          <w:spacing w:val="-2"/>
        </w:rPr>
        <w:t xml:space="preserve"> Municipal;</w:t>
      </w:r>
    </w:p>
    <w:p w14:paraId="6F568C6A" w14:textId="77777777" w:rsidR="002A7671" w:rsidRPr="00F973B1" w:rsidRDefault="002A7671" w:rsidP="00DD64B7">
      <w:pPr>
        <w:pStyle w:val="Corpodetexto"/>
        <w:tabs>
          <w:tab w:val="left" w:pos="426"/>
          <w:tab w:val="left" w:pos="1134"/>
        </w:tabs>
        <w:spacing w:line="276" w:lineRule="auto"/>
        <w:contextualSpacing/>
        <w:jc w:val="both"/>
        <w:rPr>
          <w:rFonts w:ascii="Arial" w:hAnsi="Arial" w:cs="Arial"/>
          <w:sz w:val="22"/>
          <w:szCs w:val="22"/>
        </w:rPr>
      </w:pPr>
    </w:p>
    <w:p w14:paraId="6655BC76" w14:textId="77777777" w:rsidR="002A7671" w:rsidRPr="00F973B1" w:rsidRDefault="002A7671" w:rsidP="00DD64B7">
      <w:pPr>
        <w:pStyle w:val="PargrafodaLista"/>
        <w:numPr>
          <w:ilvl w:val="3"/>
          <w:numId w:val="12"/>
        </w:numPr>
        <w:tabs>
          <w:tab w:val="left" w:pos="426"/>
          <w:tab w:val="left" w:pos="1134"/>
          <w:tab w:val="left" w:pos="1564"/>
        </w:tabs>
        <w:spacing w:line="276" w:lineRule="auto"/>
        <w:ind w:left="0" w:right="-29" w:firstLine="0"/>
        <w:contextualSpacing/>
        <w:rPr>
          <w:rFonts w:ascii="Arial" w:hAnsi="Arial" w:cs="Arial"/>
        </w:rPr>
      </w:pPr>
      <w:r w:rsidRPr="00F973B1">
        <w:rPr>
          <w:rFonts w:ascii="Arial" w:hAnsi="Arial" w:cs="Arial"/>
        </w:rPr>
        <w:t>Prova de regularidade com a Seguridade Social e o Fundo de Garantia por Tempo de Serviço, por meio do certificado de regularidade fiscal emitido pela Caixa Econômica Federal;</w:t>
      </w:r>
    </w:p>
    <w:p w14:paraId="022BE1BF" w14:textId="77777777" w:rsidR="002A7671" w:rsidRPr="00F973B1" w:rsidRDefault="002A7671" w:rsidP="00DD64B7">
      <w:pPr>
        <w:pStyle w:val="Corpodetexto"/>
        <w:spacing w:line="276" w:lineRule="auto"/>
        <w:ind w:right="-29"/>
        <w:contextualSpacing/>
        <w:jc w:val="both"/>
        <w:rPr>
          <w:rFonts w:ascii="Arial" w:hAnsi="Arial" w:cs="Arial"/>
          <w:sz w:val="22"/>
          <w:szCs w:val="22"/>
        </w:rPr>
      </w:pPr>
    </w:p>
    <w:p w14:paraId="68801EEC" w14:textId="77777777" w:rsidR="002A7671" w:rsidRPr="00F973B1" w:rsidRDefault="002A7671" w:rsidP="00DD64B7">
      <w:pPr>
        <w:pStyle w:val="PargrafodaLista"/>
        <w:spacing w:line="276" w:lineRule="auto"/>
        <w:ind w:left="0" w:right="-29"/>
        <w:rPr>
          <w:rFonts w:ascii="Arial" w:hAnsi="Arial" w:cs="Arial"/>
        </w:rPr>
      </w:pPr>
      <w:r w:rsidRPr="00F973B1">
        <w:rPr>
          <w:rFonts w:ascii="Arial" w:hAnsi="Arial" w:cs="Arial"/>
        </w:rPr>
        <w:t>8.9 - Prova de inexistência de débitos inadimplidos perante a Justiça do</w:t>
      </w:r>
      <w:r w:rsidRPr="00F973B1">
        <w:rPr>
          <w:rFonts w:ascii="Arial" w:hAnsi="Arial" w:cs="Arial"/>
          <w:spacing w:val="-2"/>
        </w:rPr>
        <w:t xml:space="preserve"> Trabalho mediante a apresentação de certidão negativa, nos termos do Título VII-A da Consolidação das Leis do Trabalho, aprovada pelo Decreto-Lei n° 5.452, de 1° de maio de 1943.</w:t>
      </w:r>
    </w:p>
    <w:p w14:paraId="162F28F8" w14:textId="77777777" w:rsidR="002A7671" w:rsidRPr="00F973B1" w:rsidRDefault="002A7671" w:rsidP="00DD64B7">
      <w:pPr>
        <w:pStyle w:val="Corpodetexto"/>
        <w:spacing w:line="276" w:lineRule="auto"/>
        <w:ind w:right="-29"/>
        <w:jc w:val="both"/>
        <w:rPr>
          <w:rFonts w:ascii="Arial" w:hAnsi="Arial" w:cs="Arial"/>
          <w:sz w:val="22"/>
          <w:szCs w:val="22"/>
        </w:rPr>
      </w:pPr>
    </w:p>
    <w:p w14:paraId="2A43656C" w14:textId="77777777" w:rsidR="002A7671" w:rsidRPr="00F973B1" w:rsidRDefault="002A7671" w:rsidP="00DD64B7">
      <w:pPr>
        <w:pStyle w:val="PargrafodaLista"/>
        <w:tabs>
          <w:tab w:val="left" w:pos="1377"/>
        </w:tabs>
        <w:spacing w:line="276" w:lineRule="auto"/>
        <w:ind w:left="0" w:right="-29"/>
        <w:rPr>
          <w:rFonts w:ascii="Arial" w:hAnsi="Arial" w:cs="Arial"/>
        </w:rPr>
      </w:pPr>
      <w:r w:rsidRPr="00F973B1">
        <w:rPr>
          <w:rFonts w:ascii="Arial" w:hAnsi="Arial" w:cs="Arial"/>
        </w:rPr>
        <w:t>8.10 - A qualificação técnica para habilitação deverá ser demonstrada por meio de apresentação da autorização para funcionamento fornecida pelo Banco Central do Brasil - BACEN, com declaração de que a instituição está em pleno uso e gozo de suas atividades e não se encontra em processo de liquidação extrajudicial.</w:t>
      </w:r>
    </w:p>
    <w:p w14:paraId="7696A3F7" w14:textId="77777777" w:rsidR="002A7671" w:rsidRPr="00F973B1" w:rsidRDefault="002A7671" w:rsidP="00DD64B7">
      <w:pPr>
        <w:pStyle w:val="Corpodetexto"/>
        <w:spacing w:before="5" w:line="276" w:lineRule="auto"/>
        <w:ind w:right="-29"/>
        <w:jc w:val="both"/>
        <w:rPr>
          <w:rFonts w:ascii="Arial" w:hAnsi="Arial" w:cs="Arial"/>
          <w:sz w:val="22"/>
          <w:szCs w:val="22"/>
        </w:rPr>
      </w:pPr>
    </w:p>
    <w:p w14:paraId="0C1D42BB" w14:textId="77777777" w:rsidR="002A7671" w:rsidRPr="00F973B1" w:rsidRDefault="002A7671" w:rsidP="00DD64B7">
      <w:pPr>
        <w:pStyle w:val="PargrafodaLista"/>
        <w:tabs>
          <w:tab w:val="left" w:pos="1425"/>
        </w:tabs>
        <w:spacing w:before="1" w:line="276" w:lineRule="auto"/>
        <w:ind w:left="0" w:right="-29"/>
        <w:rPr>
          <w:rFonts w:ascii="Arial" w:hAnsi="Arial" w:cs="Arial"/>
        </w:rPr>
      </w:pPr>
      <w:r w:rsidRPr="00F973B1">
        <w:rPr>
          <w:rFonts w:ascii="Arial" w:hAnsi="Arial" w:cs="Arial"/>
        </w:rPr>
        <w:t xml:space="preserve"> 8.11 - A comprovação da qualificação econômico-financeira para habilitação dar-se- á por meio da Certidão Negativa de falência, concordata, intervenção ou liquidação.</w:t>
      </w:r>
    </w:p>
    <w:p w14:paraId="5995A71F" w14:textId="77777777" w:rsidR="002A7671" w:rsidRPr="00F973B1" w:rsidRDefault="002A7671" w:rsidP="00DD64B7">
      <w:pPr>
        <w:pStyle w:val="Corpodetexto"/>
        <w:spacing w:line="276" w:lineRule="auto"/>
        <w:ind w:right="-29"/>
        <w:jc w:val="both"/>
        <w:rPr>
          <w:rFonts w:ascii="Arial" w:hAnsi="Arial" w:cs="Arial"/>
          <w:sz w:val="22"/>
          <w:szCs w:val="22"/>
        </w:rPr>
      </w:pPr>
    </w:p>
    <w:p w14:paraId="5D392A06" w14:textId="77777777" w:rsidR="002A7671" w:rsidRPr="00F973B1" w:rsidRDefault="002A7671" w:rsidP="00DD64B7">
      <w:pPr>
        <w:pStyle w:val="PargrafodaLista"/>
        <w:tabs>
          <w:tab w:val="left" w:pos="1363"/>
        </w:tabs>
        <w:spacing w:line="276" w:lineRule="auto"/>
        <w:ind w:left="0" w:right="-29"/>
        <w:rPr>
          <w:rFonts w:ascii="Arial" w:hAnsi="Arial" w:cs="Arial"/>
        </w:rPr>
      </w:pPr>
      <w:r w:rsidRPr="00F973B1">
        <w:rPr>
          <w:rFonts w:ascii="Arial" w:hAnsi="Arial" w:cs="Arial"/>
        </w:rPr>
        <w:t xml:space="preserve"> 8.12 - Para comprovação do cumprimento do disposto no inciso XXXIII do art. 7º da Constituição Federal, as instituições apresentarão declaração na forma do Anexos II deste Termo de Referência.</w:t>
      </w:r>
    </w:p>
    <w:p w14:paraId="38EB6366" w14:textId="77777777" w:rsidR="002A7671" w:rsidRPr="00F973B1" w:rsidRDefault="002A7671" w:rsidP="00DD64B7">
      <w:pPr>
        <w:pStyle w:val="PargrafodaLista"/>
        <w:tabs>
          <w:tab w:val="left" w:pos="1363"/>
        </w:tabs>
        <w:spacing w:line="276" w:lineRule="auto"/>
        <w:ind w:left="0" w:right="-29"/>
        <w:rPr>
          <w:rFonts w:ascii="Arial" w:hAnsi="Arial" w:cs="Arial"/>
        </w:rPr>
      </w:pPr>
    </w:p>
    <w:p w14:paraId="39510DE8" w14:textId="77777777" w:rsidR="002A7671" w:rsidRPr="00F973B1" w:rsidRDefault="002A7671" w:rsidP="00DD64B7">
      <w:pPr>
        <w:spacing w:line="276" w:lineRule="auto"/>
        <w:ind w:right="1"/>
        <w:jc w:val="both"/>
        <w:rPr>
          <w:rFonts w:ascii="Arial" w:eastAsia="Arial" w:hAnsi="Arial" w:cs="Arial"/>
          <w:b/>
        </w:rPr>
      </w:pPr>
      <w:r w:rsidRPr="00F973B1">
        <w:rPr>
          <w:rFonts w:ascii="Arial" w:eastAsia="Arial" w:hAnsi="Arial" w:cs="Arial"/>
          <w:b/>
        </w:rPr>
        <w:t xml:space="preserve">9 – </w:t>
      </w:r>
      <w:r w:rsidRPr="00F973B1">
        <w:rPr>
          <w:rFonts w:ascii="Arial" w:hAnsi="Arial" w:cs="Arial"/>
          <w:b/>
          <w:u w:val="single"/>
        </w:rPr>
        <w:t xml:space="preserve">DO REQUERIMENTO DE </w:t>
      </w:r>
      <w:r w:rsidRPr="00F973B1">
        <w:rPr>
          <w:rFonts w:ascii="Arial" w:hAnsi="Arial" w:cs="Arial"/>
          <w:b/>
          <w:spacing w:val="-2"/>
          <w:u w:val="single"/>
        </w:rPr>
        <w:t>CREDENCIAMENTO</w:t>
      </w:r>
    </w:p>
    <w:p w14:paraId="758F4C8D" w14:textId="77777777" w:rsidR="002A7671" w:rsidRPr="00F973B1" w:rsidRDefault="002A7671" w:rsidP="00DD64B7">
      <w:pPr>
        <w:spacing w:line="276" w:lineRule="auto"/>
        <w:ind w:right="1"/>
        <w:jc w:val="both"/>
        <w:rPr>
          <w:rFonts w:ascii="Arial" w:eastAsia="Arial" w:hAnsi="Arial" w:cs="Arial"/>
          <w:b/>
        </w:rPr>
      </w:pPr>
    </w:p>
    <w:p w14:paraId="1578C42C" w14:textId="77777777" w:rsidR="002A7671" w:rsidRPr="00F973B1" w:rsidRDefault="002A7671" w:rsidP="00DD64B7">
      <w:pPr>
        <w:pStyle w:val="PargrafodaLista"/>
        <w:spacing w:line="276" w:lineRule="auto"/>
        <w:ind w:left="0" w:right="1"/>
        <w:rPr>
          <w:rFonts w:ascii="Arial" w:hAnsi="Arial" w:cs="Arial"/>
        </w:rPr>
      </w:pPr>
      <w:r w:rsidRPr="00F973B1">
        <w:rPr>
          <w:rFonts w:ascii="Arial" w:hAnsi="Arial" w:cs="Arial"/>
        </w:rPr>
        <w:t>9.1 - A Solicitação para o Credenciamento junto à Secretaria Municipal de Fazenda será apresentada por meio de Requerimento de Credenciamento nos moldes do Anexo I deste Termo de Referência.</w:t>
      </w:r>
    </w:p>
    <w:p w14:paraId="550A84B4" w14:textId="77777777" w:rsidR="002A7671" w:rsidRPr="00F973B1" w:rsidRDefault="002A7671" w:rsidP="00DD64B7">
      <w:pPr>
        <w:pStyle w:val="PargrafodaLista"/>
        <w:tabs>
          <w:tab w:val="left" w:pos="1223"/>
        </w:tabs>
        <w:spacing w:line="276" w:lineRule="auto"/>
        <w:ind w:left="0" w:right="1"/>
        <w:rPr>
          <w:rFonts w:ascii="Arial" w:hAnsi="Arial" w:cs="Arial"/>
        </w:rPr>
      </w:pPr>
    </w:p>
    <w:p w14:paraId="0F91DA7D" w14:textId="77777777" w:rsidR="002A7671" w:rsidRPr="00F973B1" w:rsidRDefault="002A7671" w:rsidP="00DD64B7">
      <w:pPr>
        <w:pStyle w:val="PargrafodaLista"/>
        <w:tabs>
          <w:tab w:val="left" w:pos="1248"/>
        </w:tabs>
        <w:spacing w:line="276" w:lineRule="auto"/>
        <w:ind w:left="0" w:right="1"/>
        <w:rPr>
          <w:rFonts w:ascii="Arial" w:hAnsi="Arial" w:cs="Arial"/>
        </w:rPr>
      </w:pPr>
      <w:r w:rsidRPr="00F973B1">
        <w:rPr>
          <w:rFonts w:ascii="Arial" w:hAnsi="Arial" w:cs="Arial"/>
        </w:rPr>
        <w:t>9.2 - Os documentos relativos à solicitação para credenciamento deverão ser apresentados devidamente assinados e com todas as informações indicadas nos respectivos modelos, sem emendas ou rasuras.</w:t>
      </w:r>
    </w:p>
    <w:p w14:paraId="6977B2DE" w14:textId="77777777" w:rsidR="002A7671" w:rsidRPr="00F973B1" w:rsidRDefault="002A7671" w:rsidP="00DD64B7">
      <w:pPr>
        <w:pStyle w:val="PargrafodaLista"/>
        <w:tabs>
          <w:tab w:val="left" w:pos="1363"/>
        </w:tabs>
        <w:spacing w:line="276" w:lineRule="auto"/>
        <w:ind w:left="0" w:right="-29"/>
        <w:rPr>
          <w:rFonts w:ascii="Arial" w:hAnsi="Arial" w:cs="Arial"/>
        </w:rPr>
      </w:pPr>
    </w:p>
    <w:p w14:paraId="3015D71A" w14:textId="77777777" w:rsidR="002A7671" w:rsidRPr="00F973B1" w:rsidRDefault="002A7671" w:rsidP="00DD64B7">
      <w:pPr>
        <w:pStyle w:val="PargrafodaLista"/>
        <w:tabs>
          <w:tab w:val="left" w:pos="1157"/>
        </w:tabs>
        <w:spacing w:line="276" w:lineRule="auto"/>
        <w:ind w:left="0" w:right="1"/>
        <w:rPr>
          <w:rFonts w:ascii="Arial" w:hAnsi="Arial" w:cs="Arial"/>
        </w:rPr>
      </w:pPr>
      <w:r w:rsidRPr="00F973B1">
        <w:rPr>
          <w:rFonts w:ascii="Arial" w:hAnsi="Arial" w:cs="Arial"/>
        </w:rPr>
        <w:t>9.3 - Será credenciada para prestar os serviços de arrecadação de tributos e demais receitas municipais a instituição financeira que satisfaça as condições estabelecidas no Edital de Chamamento Público e que se comprometa a cumprir as normas da Secretaria Municipal de Fazenda.</w:t>
      </w:r>
    </w:p>
    <w:p w14:paraId="50E9BBDD" w14:textId="77777777" w:rsidR="002A7671" w:rsidRPr="00F973B1" w:rsidRDefault="002A7671" w:rsidP="00DD64B7">
      <w:pPr>
        <w:pStyle w:val="PargrafodaLista"/>
        <w:tabs>
          <w:tab w:val="left" w:pos="1157"/>
        </w:tabs>
        <w:spacing w:line="276" w:lineRule="auto"/>
        <w:ind w:left="0" w:right="1"/>
        <w:rPr>
          <w:rFonts w:ascii="Arial" w:hAnsi="Arial" w:cs="Arial"/>
        </w:rPr>
      </w:pPr>
    </w:p>
    <w:p w14:paraId="31D8E8B3" w14:textId="77777777" w:rsidR="002A7671" w:rsidRPr="00F973B1" w:rsidRDefault="002A7671" w:rsidP="00DD64B7">
      <w:pPr>
        <w:pStyle w:val="PargrafodaLista"/>
        <w:tabs>
          <w:tab w:val="left" w:pos="1171"/>
        </w:tabs>
        <w:spacing w:before="1" w:line="276" w:lineRule="auto"/>
        <w:ind w:left="0" w:right="1"/>
        <w:rPr>
          <w:rFonts w:ascii="Arial" w:hAnsi="Arial" w:cs="Arial"/>
        </w:rPr>
      </w:pPr>
      <w:r w:rsidRPr="00F973B1">
        <w:rPr>
          <w:rFonts w:ascii="Arial" w:hAnsi="Arial" w:cs="Arial"/>
        </w:rPr>
        <w:t>9.4 - O credenciamento será concedido pelo Secretário Municipal de Fazenda, mediante expedição de ato declaratório de credenciamento.</w:t>
      </w:r>
    </w:p>
    <w:p w14:paraId="6963E594" w14:textId="77777777" w:rsidR="002A7671" w:rsidRPr="00F973B1" w:rsidRDefault="002A7671" w:rsidP="00DD64B7">
      <w:pPr>
        <w:pStyle w:val="PargrafodaLista"/>
        <w:tabs>
          <w:tab w:val="left" w:pos="1171"/>
        </w:tabs>
        <w:spacing w:before="1" w:line="276" w:lineRule="auto"/>
        <w:ind w:left="0" w:right="1"/>
        <w:rPr>
          <w:rFonts w:ascii="Arial" w:hAnsi="Arial" w:cs="Arial"/>
        </w:rPr>
      </w:pPr>
    </w:p>
    <w:p w14:paraId="386B54B4" w14:textId="77777777" w:rsidR="002A7671" w:rsidRPr="00F973B1" w:rsidRDefault="002A7671" w:rsidP="00DD64B7">
      <w:pPr>
        <w:pStyle w:val="PargrafodaLista"/>
        <w:tabs>
          <w:tab w:val="left" w:pos="1152"/>
        </w:tabs>
        <w:spacing w:line="276" w:lineRule="auto"/>
        <w:ind w:left="0" w:right="1"/>
        <w:rPr>
          <w:rFonts w:ascii="Arial" w:hAnsi="Arial" w:cs="Arial"/>
        </w:rPr>
      </w:pPr>
      <w:r w:rsidRPr="00F973B1">
        <w:rPr>
          <w:rFonts w:ascii="Arial" w:hAnsi="Arial" w:cs="Arial"/>
        </w:rPr>
        <w:t>9.5 - Após a declaração de credenciamento, antes de iniciar a prestação dos serviços de arrecadação dos tributos e receitas municipais, a instituição financeira deverá:</w:t>
      </w:r>
    </w:p>
    <w:p w14:paraId="089D537D" w14:textId="77777777" w:rsidR="002A7671" w:rsidRPr="00F973B1" w:rsidRDefault="002A7671" w:rsidP="00DD64B7">
      <w:pPr>
        <w:pStyle w:val="Corpodetexto"/>
        <w:spacing w:before="1" w:line="276" w:lineRule="auto"/>
        <w:jc w:val="both"/>
        <w:rPr>
          <w:rFonts w:ascii="Arial" w:hAnsi="Arial" w:cs="Arial"/>
          <w:sz w:val="22"/>
          <w:szCs w:val="22"/>
        </w:rPr>
      </w:pPr>
    </w:p>
    <w:p w14:paraId="16988A93" w14:textId="77777777" w:rsidR="002A7671" w:rsidRPr="00F973B1" w:rsidRDefault="002A7671" w:rsidP="00DD64B7">
      <w:pPr>
        <w:pStyle w:val="PargrafodaLista"/>
        <w:numPr>
          <w:ilvl w:val="2"/>
          <w:numId w:val="4"/>
        </w:numPr>
        <w:tabs>
          <w:tab w:val="clear" w:pos="360"/>
          <w:tab w:val="num" w:pos="0"/>
        </w:tabs>
        <w:spacing w:line="276" w:lineRule="auto"/>
        <w:ind w:left="0"/>
        <w:rPr>
          <w:rFonts w:ascii="Arial" w:hAnsi="Arial" w:cs="Arial"/>
        </w:rPr>
      </w:pPr>
      <w:r w:rsidRPr="00F973B1">
        <w:rPr>
          <w:rFonts w:ascii="Arial" w:hAnsi="Arial" w:cs="Arial"/>
        </w:rPr>
        <w:t xml:space="preserve">9.5.1 - Firmar contrato administrativo de prestação de </w:t>
      </w:r>
      <w:r w:rsidRPr="00F973B1">
        <w:rPr>
          <w:rFonts w:ascii="Arial" w:hAnsi="Arial" w:cs="Arial"/>
          <w:spacing w:val="-2"/>
        </w:rPr>
        <w:t>serviços;</w:t>
      </w:r>
    </w:p>
    <w:p w14:paraId="7508EAA9" w14:textId="77777777" w:rsidR="002A7671" w:rsidRPr="00F973B1" w:rsidRDefault="002A7671" w:rsidP="00DD64B7">
      <w:pPr>
        <w:pStyle w:val="Corpodetexto"/>
        <w:spacing w:line="276" w:lineRule="auto"/>
        <w:jc w:val="both"/>
        <w:rPr>
          <w:rFonts w:ascii="Arial" w:hAnsi="Arial" w:cs="Arial"/>
          <w:sz w:val="22"/>
          <w:szCs w:val="22"/>
        </w:rPr>
      </w:pPr>
    </w:p>
    <w:p w14:paraId="721F5D9D" w14:textId="77777777" w:rsidR="002A7671" w:rsidRPr="00F973B1" w:rsidRDefault="002A7671" w:rsidP="00DD64B7">
      <w:pPr>
        <w:pStyle w:val="PargrafodaLista"/>
        <w:numPr>
          <w:ilvl w:val="2"/>
          <w:numId w:val="4"/>
        </w:numPr>
        <w:tabs>
          <w:tab w:val="clear" w:pos="360"/>
          <w:tab w:val="num" w:pos="0"/>
        </w:tabs>
        <w:spacing w:line="276" w:lineRule="auto"/>
        <w:ind w:left="0" w:right="-2"/>
        <w:rPr>
          <w:rFonts w:ascii="Arial" w:hAnsi="Arial" w:cs="Arial"/>
        </w:rPr>
      </w:pPr>
      <w:r w:rsidRPr="00F973B1">
        <w:rPr>
          <w:rFonts w:ascii="Arial" w:hAnsi="Arial" w:cs="Arial"/>
        </w:rPr>
        <w:t>9.5.2 - Comunicar à Secretaria Municipal de Fazenda as agências que irão acolher a arrecadação, informando os seguintes dados de cada estabelecimento:</w:t>
      </w:r>
    </w:p>
    <w:p w14:paraId="38573291" w14:textId="77777777" w:rsidR="002A7671" w:rsidRPr="00F973B1" w:rsidRDefault="002A7671" w:rsidP="00DD64B7">
      <w:pPr>
        <w:pStyle w:val="PargrafodaLista"/>
        <w:numPr>
          <w:ilvl w:val="3"/>
          <w:numId w:val="16"/>
        </w:numPr>
        <w:tabs>
          <w:tab w:val="left" w:pos="709"/>
        </w:tabs>
        <w:spacing w:before="274" w:line="276" w:lineRule="auto"/>
        <w:ind w:left="0" w:right="-2" w:firstLine="0"/>
        <w:rPr>
          <w:rFonts w:ascii="Arial" w:hAnsi="Arial" w:cs="Arial"/>
        </w:rPr>
      </w:pPr>
      <w:r w:rsidRPr="00F973B1">
        <w:rPr>
          <w:rFonts w:ascii="Arial" w:hAnsi="Arial" w:cs="Arial"/>
        </w:rPr>
        <w:t xml:space="preserve">Denominação da </w:t>
      </w:r>
      <w:r w:rsidRPr="00F973B1">
        <w:rPr>
          <w:rFonts w:ascii="Arial" w:hAnsi="Arial" w:cs="Arial"/>
          <w:spacing w:val="-2"/>
        </w:rPr>
        <w:t>agência;</w:t>
      </w:r>
    </w:p>
    <w:p w14:paraId="043BB920" w14:textId="77777777" w:rsidR="002A7671" w:rsidRPr="00F973B1" w:rsidRDefault="002A7671" w:rsidP="00DD64B7">
      <w:pPr>
        <w:pStyle w:val="Corpodetexto"/>
        <w:spacing w:line="276" w:lineRule="auto"/>
        <w:ind w:right="-2"/>
        <w:jc w:val="both"/>
        <w:rPr>
          <w:rFonts w:ascii="Arial" w:hAnsi="Arial" w:cs="Arial"/>
          <w:sz w:val="22"/>
          <w:szCs w:val="22"/>
        </w:rPr>
      </w:pPr>
    </w:p>
    <w:p w14:paraId="0239A8F1" w14:textId="77777777" w:rsidR="002A7671" w:rsidRPr="00F973B1" w:rsidRDefault="002A7671" w:rsidP="00DD64B7">
      <w:pPr>
        <w:pStyle w:val="PargrafodaLista"/>
        <w:numPr>
          <w:ilvl w:val="3"/>
          <w:numId w:val="16"/>
        </w:numPr>
        <w:tabs>
          <w:tab w:val="left" w:pos="709"/>
        </w:tabs>
        <w:spacing w:line="276" w:lineRule="auto"/>
        <w:ind w:left="0" w:right="-2" w:firstLine="0"/>
        <w:rPr>
          <w:rFonts w:ascii="Arial" w:hAnsi="Arial" w:cs="Arial"/>
        </w:rPr>
      </w:pPr>
      <w:r w:rsidRPr="00F973B1">
        <w:rPr>
          <w:rFonts w:ascii="Arial" w:hAnsi="Arial" w:cs="Arial"/>
        </w:rPr>
        <w:t xml:space="preserve">Número de inscrição no </w:t>
      </w:r>
      <w:r w:rsidRPr="00F973B1">
        <w:rPr>
          <w:rFonts w:ascii="Arial" w:hAnsi="Arial" w:cs="Arial"/>
          <w:spacing w:val="-4"/>
        </w:rPr>
        <w:t>CNPJ;</w:t>
      </w:r>
    </w:p>
    <w:p w14:paraId="7912CE62" w14:textId="77777777" w:rsidR="002A7671" w:rsidRPr="00F973B1" w:rsidRDefault="002A7671" w:rsidP="00DD64B7">
      <w:pPr>
        <w:pStyle w:val="Corpodetexto"/>
        <w:spacing w:before="2" w:line="276" w:lineRule="auto"/>
        <w:ind w:right="-2"/>
        <w:jc w:val="both"/>
        <w:rPr>
          <w:rFonts w:ascii="Arial" w:hAnsi="Arial" w:cs="Arial"/>
          <w:sz w:val="22"/>
          <w:szCs w:val="22"/>
        </w:rPr>
      </w:pPr>
    </w:p>
    <w:p w14:paraId="61848594" w14:textId="77777777" w:rsidR="002A7671" w:rsidRPr="00F973B1" w:rsidRDefault="002A7671" w:rsidP="00DD64B7">
      <w:pPr>
        <w:pStyle w:val="PargrafodaLista"/>
        <w:numPr>
          <w:ilvl w:val="0"/>
          <w:numId w:val="16"/>
        </w:numPr>
        <w:spacing w:line="276" w:lineRule="auto"/>
        <w:ind w:left="0" w:right="-2" w:firstLine="0"/>
        <w:rPr>
          <w:rFonts w:ascii="Arial" w:hAnsi="Arial" w:cs="Arial"/>
        </w:rPr>
      </w:pPr>
      <w:r w:rsidRPr="00F973B1">
        <w:rPr>
          <w:rFonts w:ascii="Arial" w:hAnsi="Arial" w:cs="Arial"/>
        </w:rPr>
        <w:t>Endereço das agências do Município que estarão habilitadas a receber (logradouro, número, complemento, bairro, CEP);</w:t>
      </w:r>
    </w:p>
    <w:p w14:paraId="340578FA" w14:textId="77777777" w:rsidR="002A7671" w:rsidRPr="00F973B1" w:rsidRDefault="002A7671" w:rsidP="00DD64B7">
      <w:pPr>
        <w:pStyle w:val="Corpodetexto"/>
        <w:spacing w:before="1" w:line="276" w:lineRule="auto"/>
        <w:ind w:right="-2"/>
        <w:jc w:val="both"/>
        <w:rPr>
          <w:rFonts w:ascii="Arial" w:hAnsi="Arial" w:cs="Arial"/>
          <w:sz w:val="22"/>
          <w:szCs w:val="22"/>
        </w:rPr>
      </w:pPr>
    </w:p>
    <w:p w14:paraId="50FECC1C" w14:textId="77777777" w:rsidR="002A7671" w:rsidRPr="00F973B1" w:rsidRDefault="002A7671" w:rsidP="00DD64B7">
      <w:pPr>
        <w:pStyle w:val="PargrafodaLista"/>
        <w:numPr>
          <w:ilvl w:val="0"/>
          <w:numId w:val="16"/>
        </w:numPr>
        <w:tabs>
          <w:tab w:val="left" w:pos="0"/>
        </w:tabs>
        <w:spacing w:line="276" w:lineRule="auto"/>
        <w:ind w:left="0" w:right="-2" w:firstLine="0"/>
        <w:rPr>
          <w:rFonts w:ascii="Arial" w:hAnsi="Arial" w:cs="Arial"/>
          <w:spacing w:val="-2"/>
        </w:rPr>
      </w:pPr>
      <w:r w:rsidRPr="00F973B1">
        <w:rPr>
          <w:rFonts w:ascii="Arial" w:hAnsi="Arial" w:cs="Arial"/>
        </w:rPr>
        <w:t xml:space="preserve">Código completo de identificação pelo qual a agência é reconhecida </w:t>
      </w:r>
      <w:r w:rsidRPr="00F973B1">
        <w:rPr>
          <w:rFonts w:ascii="Arial" w:hAnsi="Arial" w:cs="Arial"/>
          <w:spacing w:val="-2"/>
        </w:rPr>
        <w:t>externamente.</w:t>
      </w:r>
    </w:p>
    <w:p w14:paraId="59E93E57" w14:textId="77777777" w:rsidR="002A7671" w:rsidRPr="00F973B1" w:rsidRDefault="002A7671" w:rsidP="00DD64B7">
      <w:pPr>
        <w:pStyle w:val="PargrafodaLista"/>
        <w:tabs>
          <w:tab w:val="left" w:pos="0"/>
        </w:tabs>
        <w:spacing w:line="276" w:lineRule="auto"/>
        <w:ind w:left="0" w:right="-2"/>
        <w:rPr>
          <w:rFonts w:ascii="Arial" w:hAnsi="Arial" w:cs="Arial"/>
        </w:rPr>
      </w:pPr>
    </w:p>
    <w:p w14:paraId="64096638" w14:textId="77777777" w:rsidR="002A7671" w:rsidRPr="00F973B1" w:rsidRDefault="002A7671" w:rsidP="00DD64B7">
      <w:pPr>
        <w:pStyle w:val="PargrafodaLista"/>
        <w:numPr>
          <w:ilvl w:val="0"/>
          <w:numId w:val="16"/>
        </w:numPr>
        <w:tabs>
          <w:tab w:val="left" w:pos="0"/>
        </w:tabs>
        <w:spacing w:line="276" w:lineRule="auto"/>
        <w:ind w:left="0" w:right="-2" w:firstLine="0"/>
        <w:rPr>
          <w:rFonts w:ascii="Arial" w:hAnsi="Arial" w:cs="Arial"/>
          <w:spacing w:val="-2"/>
        </w:rPr>
      </w:pPr>
      <w:r w:rsidRPr="00F973B1">
        <w:rPr>
          <w:rFonts w:ascii="Arial" w:hAnsi="Arial" w:cs="Arial"/>
        </w:rPr>
        <w:t>Indicar representante legal, nos termos do art.118 da Lei nº 14.133/21</w:t>
      </w:r>
      <w:r w:rsidRPr="00F973B1">
        <w:rPr>
          <w:rFonts w:ascii="Arial" w:hAnsi="Arial" w:cs="Arial"/>
          <w:spacing w:val="-2"/>
        </w:rPr>
        <w:t>.</w:t>
      </w:r>
    </w:p>
    <w:p w14:paraId="57A371A5" w14:textId="77777777" w:rsidR="002A7671" w:rsidRPr="00F973B1" w:rsidRDefault="002A7671" w:rsidP="00DD64B7">
      <w:pPr>
        <w:pStyle w:val="PargrafodaLista"/>
        <w:tabs>
          <w:tab w:val="left" w:pos="0"/>
        </w:tabs>
        <w:spacing w:line="276" w:lineRule="auto"/>
        <w:ind w:left="0" w:right="-2"/>
        <w:rPr>
          <w:rFonts w:ascii="Arial" w:hAnsi="Arial" w:cs="Arial"/>
          <w:spacing w:val="-2"/>
        </w:rPr>
      </w:pPr>
    </w:p>
    <w:p w14:paraId="344BB816" w14:textId="77777777" w:rsidR="002A7671" w:rsidRPr="00F973B1" w:rsidRDefault="002A7671" w:rsidP="00DD64B7">
      <w:pPr>
        <w:pStyle w:val="PargrafodaLista"/>
        <w:tabs>
          <w:tab w:val="left" w:pos="0"/>
        </w:tabs>
        <w:spacing w:line="276" w:lineRule="auto"/>
        <w:ind w:left="0" w:right="-2"/>
        <w:rPr>
          <w:rFonts w:ascii="Arial" w:hAnsi="Arial" w:cs="Arial"/>
        </w:rPr>
      </w:pPr>
      <w:r w:rsidRPr="00F973B1">
        <w:rPr>
          <w:rFonts w:ascii="Arial" w:hAnsi="Arial" w:cs="Arial"/>
        </w:rPr>
        <w:t>9.6 - As alterações de dados cadastrais da instituição financeira e de suas agências arrecadadoras, bem assim a inclusão, exclusão e a substituição do representante deverão ser informadas à Secretaria Municipal de Fazenda.</w:t>
      </w:r>
    </w:p>
    <w:p w14:paraId="57E1E21B" w14:textId="77777777" w:rsidR="002A7671" w:rsidRPr="00F973B1" w:rsidRDefault="002A7671" w:rsidP="00DD64B7">
      <w:pPr>
        <w:spacing w:line="276" w:lineRule="auto"/>
        <w:ind w:right="1"/>
        <w:jc w:val="both"/>
        <w:rPr>
          <w:rFonts w:ascii="Arial" w:eastAsia="Arial" w:hAnsi="Arial" w:cs="Arial"/>
          <w:b/>
        </w:rPr>
      </w:pPr>
    </w:p>
    <w:p w14:paraId="0FAC15E8" w14:textId="77777777" w:rsidR="002A7671" w:rsidRPr="00F973B1" w:rsidRDefault="002A7671" w:rsidP="00DD64B7">
      <w:pPr>
        <w:spacing w:line="276" w:lineRule="auto"/>
        <w:ind w:right="1"/>
        <w:jc w:val="both"/>
        <w:rPr>
          <w:rFonts w:ascii="Arial" w:eastAsia="Arial" w:hAnsi="Arial" w:cs="Arial"/>
          <w:b/>
        </w:rPr>
      </w:pPr>
    </w:p>
    <w:p w14:paraId="57D10E91" w14:textId="77777777" w:rsidR="002A7671" w:rsidRPr="00F973B1" w:rsidRDefault="002A7671" w:rsidP="00DD64B7">
      <w:pPr>
        <w:spacing w:line="276" w:lineRule="auto"/>
        <w:ind w:right="1"/>
        <w:jc w:val="both"/>
        <w:rPr>
          <w:rFonts w:ascii="Arial" w:eastAsia="Arial" w:hAnsi="Arial" w:cs="Arial"/>
          <w:b/>
        </w:rPr>
      </w:pPr>
      <w:r w:rsidRPr="00F973B1">
        <w:rPr>
          <w:rFonts w:ascii="Arial" w:eastAsia="Arial" w:hAnsi="Arial" w:cs="Arial"/>
          <w:b/>
        </w:rPr>
        <w:t xml:space="preserve">10 – </w:t>
      </w:r>
      <w:r w:rsidRPr="00F973B1">
        <w:rPr>
          <w:rFonts w:ascii="Arial" w:hAnsi="Arial" w:cs="Arial"/>
          <w:b/>
          <w:u w:val="single"/>
        </w:rPr>
        <w:t xml:space="preserve">DO INÍCIO DA PRESTAÇÃO DE </w:t>
      </w:r>
      <w:r w:rsidRPr="00F973B1">
        <w:rPr>
          <w:rFonts w:ascii="Arial" w:hAnsi="Arial" w:cs="Arial"/>
          <w:b/>
          <w:spacing w:val="-2"/>
          <w:u w:val="single"/>
        </w:rPr>
        <w:t>SERVIÇOS</w:t>
      </w:r>
    </w:p>
    <w:p w14:paraId="0A28ADBE" w14:textId="77777777" w:rsidR="002A7671" w:rsidRPr="00F973B1" w:rsidRDefault="002A7671" w:rsidP="00DD64B7">
      <w:pPr>
        <w:pStyle w:val="PargrafodaLista"/>
        <w:spacing w:line="276" w:lineRule="auto"/>
        <w:ind w:left="0" w:right="696"/>
        <w:rPr>
          <w:rFonts w:ascii="Arial" w:hAnsi="Arial" w:cs="Arial"/>
        </w:rPr>
      </w:pPr>
    </w:p>
    <w:p w14:paraId="559DF610" w14:textId="77777777" w:rsidR="002A7671" w:rsidRPr="00F973B1" w:rsidRDefault="002A7671" w:rsidP="00DD64B7">
      <w:pPr>
        <w:pStyle w:val="PargrafodaLista"/>
        <w:spacing w:line="276" w:lineRule="auto"/>
        <w:ind w:left="0" w:right="-2"/>
        <w:rPr>
          <w:rFonts w:ascii="Arial" w:hAnsi="Arial" w:cs="Arial"/>
        </w:rPr>
      </w:pPr>
      <w:r w:rsidRPr="00F973B1">
        <w:rPr>
          <w:rFonts w:ascii="Arial" w:hAnsi="Arial" w:cs="Arial"/>
        </w:rPr>
        <w:t>10.1 - As Instituições Financeiras credenciadas terão o prazo de 02 (dois) dias úteis, após o recebimento da ordem de início, para darem início à prestação dos serviços de recebimento/arrecadação de DAR, disponibilizando conta bancária e toda infraestrutura específica para atendimento.</w:t>
      </w:r>
    </w:p>
    <w:p w14:paraId="27F5ABD1" w14:textId="77777777" w:rsidR="002A7671" w:rsidRPr="00F973B1" w:rsidRDefault="002A7671" w:rsidP="00DD64B7">
      <w:pPr>
        <w:pStyle w:val="PargrafodaLista"/>
        <w:tabs>
          <w:tab w:val="left" w:pos="1549"/>
        </w:tabs>
        <w:spacing w:before="273" w:line="276" w:lineRule="auto"/>
        <w:ind w:left="0" w:right="-2"/>
        <w:rPr>
          <w:rFonts w:ascii="Arial" w:hAnsi="Arial" w:cs="Arial"/>
        </w:rPr>
      </w:pPr>
    </w:p>
    <w:p w14:paraId="16CD28E6" w14:textId="77777777" w:rsidR="002A7671" w:rsidRPr="00F973B1" w:rsidRDefault="002A7671" w:rsidP="00DD64B7">
      <w:pPr>
        <w:spacing w:line="276" w:lineRule="auto"/>
        <w:ind w:right="1"/>
        <w:jc w:val="both"/>
        <w:rPr>
          <w:rFonts w:ascii="Arial" w:eastAsia="Arial" w:hAnsi="Arial" w:cs="Arial"/>
          <w:b/>
        </w:rPr>
      </w:pPr>
      <w:r w:rsidRPr="00F973B1">
        <w:rPr>
          <w:rFonts w:ascii="Arial" w:eastAsia="Arial" w:hAnsi="Arial" w:cs="Arial"/>
          <w:b/>
        </w:rPr>
        <w:t xml:space="preserve">11 – </w:t>
      </w:r>
      <w:r w:rsidRPr="00F973B1">
        <w:rPr>
          <w:rFonts w:ascii="Arial" w:hAnsi="Arial" w:cs="Arial"/>
          <w:b/>
          <w:u w:val="single"/>
        </w:rPr>
        <w:t xml:space="preserve">DA FORMA DE PRESTAÇÃO DOS </w:t>
      </w:r>
      <w:r w:rsidRPr="00F973B1">
        <w:rPr>
          <w:rFonts w:ascii="Arial" w:hAnsi="Arial" w:cs="Arial"/>
          <w:b/>
          <w:spacing w:val="-2"/>
          <w:u w:val="single"/>
        </w:rPr>
        <w:t>SERVIÇOS</w:t>
      </w:r>
    </w:p>
    <w:p w14:paraId="57A6CD54" w14:textId="77777777" w:rsidR="002A7671" w:rsidRPr="00F973B1" w:rsidRDefault="002A7671" w:rsidP="00DD64B7">
      <w:pPr>
        <w:pStyle w:val="PargrafodaLista"/>
        <w:tabs>
          <w:tab w:val="left" w:pos="1549"/>
        </w:tabs>
        <w:spacing w:before="273" w:line="276" w:lineRule="auto"/>
        <w:ind w:left="0" w:right="-2"/>
        <w:rPr>
          <w:rFonts w:ascii="Arial" w:hAnsi="Arial" w:cs="Arial"/>
        </w:rPr>
      </w:pPr>
    </w:p>
    <w:p w14:paraId="351FFE30" w14:textId="77777777" w:rsidR="002A7671" w:rsidRPr="00F973B1" w:rsidRDefault="002A7671" w:rsidP="00DD64B7">
      <w:pPr>
        <w:pStyle w:val="PargrafodaLista"/>
        <w:numPr>
          <w:ilvl w:val="2"/>
          <w:numId w:val="29"/>
        </w:numPr>
        <w:tabs>
          <w:tab w:val="clear" w:pos="360"/>
          <w:tab w:val="num" w:pos="0"/>
        </w:tabs>
        <w:spacing w:line="276" w:lineRule="auto"/>
        <w:ind w:left="0" w:right="-29"/>
        <w:rPr>
          <w:rFonts w:ascii="Arial" w:hAnsi="Arial" w:cs="Arial"/>
        </w:rPr>
      </w:pPr>
      <w:r w:rsidRPr="00F973B1">
        <w:rPr>
          <w:rFonts w:ascii="Arial" w:hAnsi="Arial" w:cs="Arial"/>
        </w:rPr>
        <w:t>11.1 - As instituições financeiras credenciadas prestarão serviços de arrecadação de tributos municipais e demais receitas municipais de acordo com as condições previstas em edital e contrato.</w:t>
      </w:r>
    </w:p>
    <w:p w14:paraId="276735C8" w14:textId="77777777" w:rsidR="002A7671" w:rsidRPr="00F973B1" w:rsidRDefault="002A7671" w:rsidP="00DD64B7">
      <w:pPr>
        <w:pStyle w:val="PargrafodaLista"/>
        <w:numPr>
          <w:ilvl w:val="2"/>
          <w:numId w:val="29"/>
        </w:numPr>
        <w:tabs>
          <w:tab w:val="clear" w:pos="360"/>
          <w:tab w:val="num" w:pos="0"/>
        </w:tabs>
        <w:spacing w:line="276" w:lineRule="auto"/>
        <w:ind w:left="0" w:right="-29"/>
        <w:rPr>
          <w:rFonts w:ascii="Arial" w:hAnsi="Arial" w:cs="Arial"/>
        </w:rPr>
      </w:pPr>
    </w:p>
    <w:p w14:paraId="3D86F1EE" w14:textId="77777777" w:rsidR="002A7671" w:rsidRPr="00F973B1" w:rsidRDefault="002A7671" w:rsidP="00DD64B7">
      <w:pPr>
        <w:pStyle w:val="PargrafodaLista"/>
        <w:numPr>
          <w:ilvl w:val="2"/>
          <w:numId w:val="29"/>
        </w:numPr>
        <w:tabs>
          <w:tab w:val="clear" w:pos="360"/>
          <w:tab w:val="num" w:pos="0"/>
        </w:tabs>
        <w:spacing w:line="276" w:lineRule="auto"/>
        <w:ind w:left="0" w:right="-29"/>
        <w:rPr>
          <w:rFonts w:ascii="Arial" w:hAnsi="Arial" w:cs="Arial"/>
        </w:rPr>
      </w:pPr>
      <w:r w:rsidRPr="00F973B1">
        <w:rPr>
          <w:rFonts w:ascii="Arial" w:hAnsi="Arial" w:cs="Arial"/>
        </w:rPr>
        <w:t>11.2 - A prestação dos serviços de arrecadação se dará com o acolhimento, contabilização e prestação de contas da arrecadação.</w:t>
      </w:r>
    </w:p>
    <w:p w14:paraId="7CFBFABE" w14:textId="77777777" w:rsidR="002A7671" w:rsidRPr="00F973B1" w:rsidRDefault="002A7671" w:rsidP="00DD64B7">
      <w:pPr>
        <w:pStyle w:val="PargrafodaLista"/>
        <w:spacing w:line="276" w:lineRule="auto"/>
        <w:ind w:left="0"/>
        <w:rPr>
          <w:rFonts w:ascii="Arial" w:hAnsi="Arial" w:cs="Arial"/>
        </w:rPr>
      </w:pPr>
    </w:p>
    <w:p w14:paraId="69CF4F92" w14:textId="77777777" w:rsidR="002A7671" w:rsidRPr="00F973B1" w:rsidRDefault="002A7671" w:rsidP="00DD64B7">
      <w:pPr>
        <w:pStyle w:val="PargrafodaLista"/>
        <w:numPr>
          <w:ilvl w:val="2"/>
          <w:numId w:val="29"/>
        </w:numPr>
        <w:tabs>
          <w:tab w:val="left" w:pos="0"/>
        </w:tabs>
        <w:spacing w:line="276" w:lineRule="auto"/>
        <w:ind w:left="0"/>
        <w:rPr>
          <w:rFonts w:ascii="Arial" w:hAnsi="Arial" w:cs="Arial"/>
        </w:rPr>
      </w:pPr>
      <w:r w:rsidRPr="00F973B1">
        <w:rPr>
          <w:rFonts w:ascii="Arial" w:hAnsi="Arial" w:cs="Arial"/>
        </w:rPr>
        <w:t>11.3 – A arrecadação dos tributos e demais receitas municipais far-se-</w:t>
      </w:r>
      <w:r w:rsidRPr="00F973B1">
        <w:rPr>
          <w:rFonts w:ascii="Arial" w:hAnsi="Arial" w:cs="Arial"/>
          <w:spacing w:val="-5"/>
        </w:rPr>
        <w:t>á:</w:t>
      </w:r>
    </w:p>
    <w:p w14:paraId="512C7A51" w14:textId="77777777" w:rsidR="002A7671" w:rsidRPr="00F973B1" w:rsidRDefault="002A7671" w:rsidP="00DD64B7">
      <w:pPr>
        <w:pStyle w:val="PargrafodaLista"/>
        <w:numPr>
          <w:ilvl w:val="2"/>
          <w:numId w:val="30"/>
        </w:numPr>
        <w:tabs>
          <w:tab w:val="clear" w:pos="360"/>
          <w:tab w:val="left" w:pos="0"/>
        </w:tabs>
        <w:spacing w:before="1" w:line="276" w:lineRule="auto"/>
        <w:ind w:left="0" w:right="118"/>
        <w:rPr>
          <w:rFonts w:ascii="Arial" w:hAnsi="Arial" w:cs="Arial"/>
        </w:rPr>
      </w:pPr>
    </w:p>
    <w:p w14:paraId="405D9962" w14:textId="77777777" w:rsidR="002A7671" w:rsidRPr="00F973B1" w:rsidRDefault="002A7671" w:rsidP="00DD64B7">
      <w:pPr>
        <w:pStyle w:val="PargrafodaLista"/>
        <w:numPr>
          <w:ilvl w:val="0"/>
          <w:numId w:val="19"/>
        </w:numPr>
        <w:tabs>
          <w:tab w:val="left" w:pos="0"/>
        </w:tabs>
        <w:spacing w:before="1" w:line="276" w:lineRule="auto"/>
        <w:ind w:left="0" w:right="118" w:firstLine="0"/>
        <w:rPr>
          <w:rFonts w:ascii="Arial" w:hAnsi="Arial" w:cs="Arial"/>
        </w:rPr>
      </w:pPr>
      <w:r w:rsidRPr="00F973B1">
        <w:rPr>
          <w:rFonts w:ascii="Arial" w:hAnsi="Arial" w:cs="Arial"/>
        </w:rPr>
        <w:t>Por meio de Documentos de Arrecadação - DAR em guichê de caixa das agências bancárias, lotéricas, correspondentes bancários e bancos postais;</w:t>
      </w:r>
    </w:p>
    <w:p w14:paraId="61D22AA7" w14:textId="77777777" w:rsidR="002A7671" w:rsidRPr="00F973B1" w:rsidRDefault="002A7671" w:rsidP="00DD64B7">
      <w:pPr>
        <w:pStyle w:val="PargrafodaLista"/>
        <w:tabs>
          <w:tab w:val="left" w:pos="0"/>
        </w:tabs>
        <w:spacing w:before="1" w:line="276" w:lineRule="auto"/>
        <w:ind w:left="0" w:right="118"/>
        <w:rPr>
          <w:rFonts w:ascii="Arial" w:hAnsi="Arial" w:cs="Arial"/>
        </w:rPr>
      </w:pPr>
    </w:p>
    <w:p w14:paraId="56BB31A4" w14:textId="77777777" w:rsidR="002A7671" w:rsidRPr="00F973B1" w:rsidRDefault="002A7671" w:rsidP="00DD64B7">
      <w:pPr>
        <w:pStyle w:val="PargrafodaLista"/>
        <w:numPr>
          <w:ilvl w:val="0"/>
          <w:numId w:val="19"/>
        </w:numPr>
        <w:tabs>
          <w:tab w:val="left" w:pos="0"/>
        </w:tabs>
        <w:spacing w:line="276" w:lineRule="auto"/>
        <w:ind w:left="0" w:right="-29" w:firstLine="0"/>
        <w:rPr>
          <w:rFonts w:ascii="Arial" w:hAnsi="Arial" w:cs="Arial"/>
        </w:rPr>
      </w:pPr>
      <w:r w:rsidRPr="00F973B1">
        <w:rPr>
          <w:rFonts w:ascii="Arial" w:hAnsi="Arial" w:cs="Arial"/>
        </w:rPr>
        <w:t xml:space="preserve">Por meio de Documento de Arrecadação - DAR em terminais de auto-atendimento (caixa eletrônico), </w:t>
      </w:r>
      <w:r w:rsidRPr="00F973B1">
        <w:rPr>
          <w:rFonts w:ascii="Arial" w:hAnsi="Arial" w:cs="Arial"/>
          <w:i/>
        </w:rPr>
        <w:t>internet banking</w:t>
      </w:r>
      <w:r w:rsidRPr="00F973B1">
        <w:rPr>
          <w:rFonts w:ascii="Arial" w:hAnsi="Arial" w:cs="Arial"/>
        </w:rPr>
        <w:t xml:space="preserve">, aplicativos de </w:t>
      </w:r>
      <w:r w:rsidRPr="00F973B1">
        <w:rPr>
          <w:rFonts w:ascii="Arial" w:hAnsi="Arial" w:cs="Arial"/>
          <w:i/>
        </w:rPr>
        <w:t>smartphone</w:t>
      </w:r>
      <w:r w:rsidRPr="00F973B1">
        <w:rPr>
          <w:rFonts w:ascii="Arial" w:hAnsi="Arial" w:cs="Arial"/>
        </w:rPr>
        <w:t>, telefone, cobrança ativa por transferência de arquivos, ou qualquer outro meio eletrônico de cobrança disponibilizado pela instituição financeira credenciada;</w:t>
      </w:r>
    </w:p>
    <w:p w14:paraId="666C4CC6" w14:textId="77777777" w:rsidR="002A7671" w:rsidRPr="00F973B1" w:rsidRDefault="002A7671" w:rsidP="00DD64B7">
      <w:pPr>
        <w:pStyle w:val="PargrafodaLista"/>
        <w:tabs>
          <w:tab w:val="left" w:pos="0"/>
        </w:tabs>
        <w:spacing w:before="1" w:line="276" w:lineRule="auto"/>
        <w:ind w:left="0" w:right="118"/>
        <w:rPr>
          <w:rFonts w:ascii="Arial" w:hAnsi="Arial" w:cs="Arial"/>
        </w:rPr>
      </w:pPr>
    </w:p>
    <w:p w14:paraId="63CA2CDB" w14:textId="77777777" w:rsidR="002A7671" w:rsidRPr="00F973B1" w:rsidRDefault="002A7671" w:rsidP="00DD64B7">
      <w:pPr>
        <w:pStyle w:val="PargrafodaLista"/>
        <w:numPr>
          <w:ilvl w:val="1"/>
          <w:numId w:val="31"/>
        </w:numPr>
        <w:tabs>
          <w:tab w:val="clear" w:pos="360"/>
          <w:tab w:val="num" w:pos="0"/>
        </w:tabs>
        <w:spacing w:line="276" w:lineRule="auto"/>
        <w:ind w:left="0" w:right="-29"/>
        <w:rPr>
          <w:rFonts w:ascii="Arial" w:hAnsi="Arial" w:cs="Arial"/>
        </w:rPr>
      </w:pPr>
      <w:r w:rsidRPr="00F973B1">
        <w:rPr>
          <w:rFonts w:ascii="Arial" w:hAnsi="Arial" w:cs="Arial"/>
        </w:rPr>
        <w:t>11.4 - O pagamento dos Documentos de Arrecadação deverá ser realizado em moeda corrente, e pelo valor nominal, conforme art. 315 do Código Civil de 2002.</w:t>
      </w:r>
    </w:p>
    <w:p w14:paraId="5E27C119" w14:textId="77777777" w:rsidR="002A7671" w:rsidRPr="00F973B1" w:rsidRDefault="002A7671" w:rsidP="00DD64B7">
      <w:pPr>
        <w:pStyle w:val="Corpodetexto"/>
        <w:spacing w:line="276" w:lineRule="auto"/>
        <w:jc w:val="both"/>
        <w:rPr>
          <w:rFonts w:ascii="Arial" w:hAnsi="Arial" w:cs="Arial"/>
          <w:sz w:val="22"/>
          <w:szCs w:val="22"/>
        </w:rPr>
      </w:pPr>
    </w:p>
    <w:p w14:paraId="3627B95E" w14:textId="77777777" w:rsidR="002A7671" w:rsidRPr="00F973B1" w:rsidRDefault="002A7671" w:rsidP="00DD64B7">
      <w:pPr>
        <w:pStyle w:val="PargrafodaLista"/>
        <w:numPr>
          <w:ilvl w:val="1"/>
          <w:numId w:val="31"/>
        </w:numPr>
        <w:tabs>
          <w:tab w:val="clear" w:pos="360"/>
          <w:tab w:val="num" w:pos="0"/>
        </w:tabs>
        <w:spacing w:line="276" w:lineRule="auto"/>
        <w:ind w:left="0" w:right="-29"/>
        <w:rPr>
          <w:rFonts w:ascii="Arial" w:hAnsi="Arial" w:cs="Arial"/>
        </w:rPr>
      </w:pPr>
      <w:r w:rsidRPr="00F973B1">
        <w:rPr>
          <w:rFonts w:ascii="Arial" w:hAnsi="Arial" w:cs="Arial"/>
        </w:rPr>
        <w:t>11.5 - Os dados de arrecadação de tributos e outras receitas municipais lançados no Documento de Arrecadação - DAR deverão ser validados pelo agente arrecadador no momento do acolhimento, quanto ao correto preenchimento e ausência de emendas ou rasuras, conforme especificações técnicas definidas pela Secretaria Municipal de Fazenda.</w:t>
      </w:r>
    </w:p>
    <w:p w14:paraId="2CFF2A75" w14:textId="77777777" w:rsidR="002A7671" w:rsidRPr="00F973B1" w:rsidRDefault="002A7671" w:rsidP="00DD64B7">
      <w:pPr>
        <w:pStyle w:val="Corpodetexto"/>
        <w:spacing w:before="1" w:line="276" w:lineRule="auto"/>
        <w:jc w:val="both"/>
        <w:rPr>
          <w:rFonts w:ascii="Arial" w:hAnsi="Arial" w:cs="Arial"/>
          <w:sz w:val="22"/>
          <w:szCs w:val="22"/>
        </w:rPr>
      </w:pPr>
    </w:p>
    <w:p w14:paraId="540CA624" w14:textId="77777777" w:rsidR="002A7671" w:rsidRPr="00F973B1" w:rsidRDefault="002A7671" w:rsidP="00DD64B7">
      <w:pPr>
        <w:pStyle w:val="PargrafodaLista"/>
        <w:numPr>
          <w:ilvl w:val="1"/>
          <w:numId w:val="31"/>
        </w:numPr>
        <w:tabs>
          <w:tab w:val="clear" w:pos="360"/>
          <w:tab w:val="num" w:pos="0"/>
        </w:tabs>
        <w:spacing w:line="276" w:lineRule="auto"/>
        <w:ind w:left="0" w:right="-29"/>
        <w:rPr>
          <w:rFonts w:ascii="Arial" w:hAnsi="Arial" w:cs="Arial"/>
        </w:rPr>
      </w:pPr>
      <w:r w:rsidRPr="00F973B1">
        <w:rPr>
          <w:rFonts w:ascii="Arial" w:hAnsi="Arial" w:cs="Arial"/>
        </w:rPr>
        <w:t>11.6 - É vedado à instituição financeira arrecadadora recusar ou selecionar sujeitos passivos, ou exigir qualquer formalidade não prevista em lei ou em normas da Secretaria Municipal de Fazenda.</w:t>
      </w:r>
    </w:p>
    <w:p w14:paraId="044E928A" w14:textId="77777777" w:rsidR="002A7671" w:rsidRPr="00F973B1" w:rsidRDefault="002A7671" w:rsidP="00DD64B7">
      <w:pPr>
        <w:pStyle w:val="PargrafodaLista"/>
        <w:spacing w:line="276" w:lineRule="auto"/>
        <w:ind w:left="0"/>
        <w:rPr>
          <w:rFonts w:ascii="Arial" w:hAnsi="Arial" w:cs="Arial"/>
        </w:rPr>
      </w:pPr>
    </w:p>
    <w:p w14:paraId="55587B58" w14:textId="77777777" w:rsidR="002A7671" w:rsidRPr="00F973B1" w:rsidRDefault="002A7671" w:rsidP="00DD64B7">
      <w:pPr>
        <w:pStyle w:val="PargrafodaLista"/>
        <w:numPr>
          <w:ilvl w:val="1"/>
          <w:numId w:val="31"/>
        </w:numPr>
        <w:tabs>
          <w:tab w:val="clear" w:pos="360"/>
          <w:tab w:val="num" w:pos="0"/>
        </w:tabs>
        <w:spacing w:before="1" w:line="276" w:lineRule="auto"/>
        <w:ind w:left="0" w:right="-29"/>
        <w:rPr>
          <w:rFonts w:ascii="Arial" w:hAnsi="Arial" w:cs="Arial"/>
        </w:rPr>
      </w:pPr>
      <w:r w:rsidRPr="00F973B1">
        <w:rPr>
          <w:rFonts w:ascii="Arial" w:hAnsi="Arial" w:cs="Arial"/>
        </w:rPr>
        <w:t>11.7 - Nenhum valor será devido pelos sujeitos passivos às instituições financeiras arrecadadoras, em decorrência do acolhimento de arrecadação de receitas municipais, além do previsto no respectivo Documento de Arrecadação - DAR.</w:t>
      </w:r>
    </w:p>
    <w:p w14:paraId="3E80B630" w14:textId="77777777" w:rsidR="002A7671" w:rsidRPr="00F973B1" w:rsidRDefault="002A7671" w:rsidP="00DD64B7">
      <w:pPr>
        <w:pStyle w:val="PargrafodaLista"/>
        <w:spacing w:before="1" w:line="276" w:lineRule="auto"/>
        <w:ind w:left="0" w:right="751"/>
        <w:rPr>
          <w:rFonts w:ascii="Arial" w:hAnsi="Arial" w:cs="Arial"/>
        </w:rPr>
      </w:pPr>
    </w:p>
    <w:p w14:paraId="6ADA1365" w14:textId="77777777" w:rsidR="002A7671" w:rsidRPr="00F973B1" w:rsidRDefault="002A7671" w:rsidP="00DD64B7">
      <w:pPr>
        <w:pStyle w:val="Corpodetexto"/>
        <w:spacing w:line="276" w:lineRule="auto"/>
        <w:ind w:right="-29"/>
        <w:jc w:val="both"/>
        <w:rPr>
          <w:rFonts w:ascii="Arial" w:hAnsi="Arial" w:cs="Arial"/>
          <w:sz w:val="22"/>
          <w:szCs w:val="22"/>
        </w:rPr>
      </w:pPr>
      <w:r w:rsidRPr="00F973B1">
        <w:rPr>
          <w:rFonts w:ascii="Arial" w:hAnsi="Arial" w:cs="Arial"/>
          <w:sz w:val="22"/>
          <w:szCs w:val="22"/>
        </w:rPr>
        <w:t>11.8 - Não será admitido o recebimento de documentos (DAR) com a data de vencimento expirada. Quando o vencimento do tributo ou receita municipal coincidir com dias de sábado, domingo ou feriados federais, estaduais ou municipais, o prazo de pagamento será prorrogado para o primeiro dia útil seguinte ao do vencimento.</w:t>
      </w:r>
    </w:p>
    <w:p w14:paraId="4B27003A" w14:textId="77777777" w:rsidR="002A7671" w:rsidRPr="00F973B1" w:rsidRDefault="002A7671" w:rsidP="00DD64B7">
      <w:pPr>
        <w:pStyle w:val="PargrafodaLista"/>
        <w:numPr>
          <w:ilvl w:val="1"/>
          <w:numId w:val="31"/>
        </w:numPr>
        <w:tabs>
          <w:tab w:val="left" w:pos="0"/>
        </w:tabs>
        <w:spacing w:before="273" w:line="276" w:lineRule="auto"/>
        <w:ind w:left="0" w:right="-29"/>
        <w:rPr>
          <w:rFonts w:ascii="Arial" w:hAnsi="Arial" w:cs="Arial"/>
        </w:rPr>
      </w:pPr>
      <w:r w:rsidRPr="00F973B1">
        <w:rPr>
          <w:rFonts w:ascii="Arial" w:hAnsi="Arial" w:cs="Arial"/>
        </w:rPr>
        <w:t>11.9 - Nos documentos de arrecadação acolhidos em guichê de caixa, após validação dos seus dados, será emitido o comprovante de pagamento, com informações importantes conforme a seguir:</w:t>
      </w:r>
    </w:p>
    <w:p w14:paraId="732EC685" w14:textId="26377396" w:rsidR="002A7671" w:rsidRPr="00F973B1" w:rsidRDefault="002A7671" w:rsidP="00DD64B7">
      <w:pPr>
        <w:pStyle w:val="PargrafodaLista"/>
        <w:numPr>
          <w:ilvl w:val="0"/>
          <w:numId w:val="20"/>
        </w:numPr>
        <w:tabs>
          <w:tab w:val="left" w:pos="0"/>
          <w:tab w:val="left" w:pos="284"/>
        </w:tabs>
        <w:spacing w:line="276" w:lineRule="auto"/>
        <w:ind w:left="0" w:firstLine="0"/>
        <w:contextualSpacing/>
        <w:rPr>
          <w:rFonts w:ascii="Arial" w:hAnsi="Arial" w:cs="Arial"/>
        </w:rPr>
      </w:pPr>
      <w:r w:rsidRPr="00F973B1">
        <w:rPr>
          <w:rFonts w:ascii="Arial" w:hAnsi="Arial" w:cs="Arial"/>
        </w:rPr>
        <w:t xml:space="preserve"> Sigla, símbolo, logotipo ou código da instituição </w:t>
      </w:r>
      <w:r w:rsidRPr="00F973B1">
        <w:rPr>
          <w:rFonts w:ascii="Arial" w:hAnsi="Arial" w:cs="Arial"/>
          <w:spacing w:val="-2"/>
        </w:rPr>
        <w:t>financeira onde o pagamento foi realizado;</w:t>
      </w:r>
      <w:r w:rsidR="00EA2BC7" w:rsidRPr="00F973B1">
        <w:rPr>
          <w:rFonts w:ascii="Arial" w:hAnsi="Arial" w:cs="Arial"/>
          <w:spacing w:val="-2"/>
        </w:rPr>
        <w:t xml:space="preserve"> </w:t>
      </w:r>
    </w:p>
    <w:p w14:paraId="6482BEB2" w14:textId="77777777" w:rsidR="002A7671" w:rsidRPr="00F973B1" w:rsidRDefault="002A7671" w:rsidP="00DD64B7">
      <w:pPr>
        <w:pStyle w:val="Corpodetexto"/>
        <w:tabs>
          <w:tab w:val="left" w:pos="0"/>
          <w:tab w:val="left" w:pos="709"/>
        </w:tabs>
        <w:spacing w:line="276" w:lineRule="auto"/>
        <w:contextualSpacing/>
        <w:jc w:val="both"/>
        <w:rPr>
          <w:rFonts w:ascii="Arial" w:hAnsi="Arial" w:cs="Arial"/>
          <w:sz w:val="22"/>
          <w:szCs w:val="22"/>
        </w:rPr>
      </w:pPr>
    </w:p>
    <w:p w14:paraId="06DA9F8A" w14:textId="77777777" w:rsidR="002A7671" w:rsidRPr="00F973B1" w:rsidRDefault="002A7671" w:rsidP="00DD64B7">
      <w:pPr>
        <w:pStyle w:val="PargrafodaLista"/>
        <w:numPr>
          <w:ilvl w:val="0"/>
          <w:numId w:val="20"/>
        </w:numPr>
        <w:tabs>
          <w:tab w:val="left" w:pos="0"/>
          <w:tab w:val="left" w:pos="709"/>
          <w:tab w:val="left" w:pos="1348"/>
        </w:tabs>
        <w:spacing w:line="276" w:lineRule="auto"/>
        <w:ind w:left="0" w:firstLine="0"/>
        <w:contextualSpacing/>
        <w:rPr>
          <w:rFonts w:ascii="Arial" w:hAnsi="Arial" w:cs="Arial"/>
        </w:rPr>
      </w:pPr>
      <w:r w:rsidRPr="00F973B1">
        <w:rPr>
          <w:rFonts w:ascii="Arial" w:hAnsi="Arial" w:cs="Arial"/>
        </w:rPr>
        <w:t xml:space="preserve">Número da </w:t>
      </w:r>
      <w:r w:rsidRPr="00F973B1">
        <w:rPr>
          <w:rFonts w:ascii="Arial" w:hAnsi="Arial" w:cs="Arial"/>
          <w:spacing w:val="-2"/>
        </w:rPr>
        <w:t>autenticação;</w:t>
      </w:r>
    </w:p>
    <w:p w14:paraId="0C2721B1" w14:textId="77777777" w:rsidR="002A7671" w:rsidRPr="00F973B1" w:rsidRDefault="002A7671" w:rsidP="00DD64B7">
      <w:pPr>
        <w:pStyle w:val="PargrafodaLista"/>
        <w:tabs>
          <w:tab w:val="left" w:pos="0"/>
          <w:tab w:val="left" w:pos="709"/>
        </w:tabs>
        <w:spacing w:line="276" w:lineRule="auto"/>
        <w:ind w:left="0"/>
        <w:rPr>
          <w:rFonts w:ascii="Arial" w:hAnsi="Arial" w:cs="Arial"/>
        </w:rPr>
      </w:pPr>
    </w:p>
    <w:p w14:paraId="54442B63" w14:textId="77777777" w:rsidR="002A7671" w:rsidRPr="00DD64B7" w:rsidRDefault="002A7671" w:rsidP="00DD64B7">
      <w:pPr>
        <w:pStyle w:val="PargrafodaLista"/>
        <w:numPr>
          <w:ilvl w:val="0"/>
          <w:numId w:val="20"/>
        </w:numPr>
        <w:tabs>
          <w:tab w:val="left" w:pos="0"/>
          <w:tab w:val="left" w:pos="709"/>
          <w:tab w:val="left" w:pos="1348"/>
        </w:tabs>
        <w:spacing w:line="276" w:lineRule="auto"/>
        <w:ind w:left="0" w:firstLine="0"/>
        <w:contextualSpacing/>
        <w:rPr>
          <w:rFonts w:ascii="Arial" w:hAnsi="Arial" w:cs="Arial"/>
        </w:rPr>
      </w:pPr>
      <w:r w:rsidRPr="00F973B1">
        <w:rPr>
          <w:rFonts w:ascii="Arial" w:hAnsi="Arial" w:cs="Arial"/>
        </w:rPr>
        <w:t>Data do pagamento;</w:t>
      </w:r>
    </w:p>
    <w:p w14:paraId="5641559F" w14:textId="77777777" w:rsidR="002A7671" w:rsidRPr="00DD64B7" w:rsidRDefault="002A7671" w:rsidP="00DD64B7">
      <w:pPr>
        <w:pStyle w:val="PargrafodaLista"/>
        <w:tabs>
          <w:tab w:val="left" w:pos="0"/>
          <w:tab w:val="left" w:pos="709"/>
        </w:tabs>
        <w:spacing w:line="276" w:lineRule="auto"/>
        <w:ind w:left="0"/>
        <w:rPr>
          <w:rFonts w:ascii="Arial" w:hAnsi="Arial" w:cs="Arial"/>
        </w:rPr>
      </w:pPr>
    </w:p>
    <w:p w14:paraId="237E9ABE" w14:textId="77777777" w:rsidR="002A7671" w:rsidRPr="00DD64B7" w:rsidRDefault="002A7671" w:rsidP="00DD64B7">
      <w:pPr>
        <w:pStyle w:val="PargrafodaLista"/>
        <w:numPr>
          <w:ilvl w:val="0"/>
          <w:numId w:val="20"/>
        </w:numPr>
        <w:tabs>
          <w:tab w:val="left" w:pos="0"/>
          <w:tab w:val="left" w:pos="709"/>
          <w:tab w:val="left" w:pos="1348"/>
        </w:tabs>
        <w:spacing w:line="276" w:lineRule="auto"/>
        <w:ind w:left="0" w:firstLine="0"/>
        <w:contextualSpacing/>
        <w:rPr>
          <w:rFonts w:ascii="Arial" w:hAnsi="Arial" w:cs="Arial"/>
        </w:rPr>
      </w:pPr>
      <w:r w:rsidRPr="00DD64B7">
        <w:rPr>
          <w:rFonts w:ascii="Arial" w:hAnsi="Arial" w:cs="Arial"/>
        </w:rPr>
        <w:t>Valor;</w:t>
      </w:r>
    </w:p>
    <w:p w14:paraId="4B0326AA" w14:textId="77777777" w:rsidR="002A7671" w:rsidRPr="00DD64B7" w:rsidRDefault="002A7671" w:rsidP="00DD64B7">
      <w:pPr>
        <w:pStyle w:val="PargrafodaLista"/>
        <w:tabs>
          <w:tab w:val="left" w:pos="0"/>
          <w:tab w:val="left" w:pos="709"/>
        </w:tabs>
        <w:spacing w:line="276" w:lineRule="auto"/>
        <w:ind w:left="0"/>
        <w:rPr>
          <w:rFonts w:ascii="Arial" w:hAnsi="Arial" w:cs="Arial"/>
        </w:rPr>
      </w:pPr>
    </w:p>
    <w:p w14:paraId="52EF3813" w14:textId="77777777" w:rsidR="002A7671" w:rsidRPr="00DD64B7" w:rsidRDefault="002A7671" w:rsidP="00DD64B7">
      <w:pPr>
        <w:pStyle w:val="PargrafodaLista"/>
        <w:numPr>
          <w:ilvl w:val="0"/>
          <w:numId w:val="20"/>
        </w:numPr>
        <w:tabs>
          <w:tab w:val="left" w:pos="0"/>
          <w:tab w:val="left" w:pos="709"/>
          <w:tab w:val="left" w:pos="1348"/>
        </w:tabs>
        <w:spacing w:line="276" w:lineRule="auto"/>
        <w:ind w:left="0" w:firstLine="0"/>
        <w:contextualSpacing/>
        <w:rPr>
          <w:rFonts w:ascii="Arial" w:hAnsi="Arial" w:cs="Arial"/>
        </w:rPr>
      </w:pPr>
      <w:r w:rsidRPr="00DD64B7">
        <w:rPr>
          <w:rFonts w:ascii="Arial" w:hAnsi="Arial" w:cs="Arial"/>
        </w:rPr>
        <w:t>Identificação da máquina autenticadora.</w:t>
      </w:r>
    </w:p>
    <w:p w14:paraId="3E471575" w14:textId="77777777" w:rsidR="002A7671" w:rsidRPr="00DD64B7" w:rsidRDefault="002A7671" w:rsidP="00DD64B7">
      <w:pPr>
        <w:pStyle w:val="PargrafodaLista"/>
        <w:tabs>
          <w:tab w:val="left" w:pos="0"/>
        </w:tabs>
        <w:spacing w:line="276" w:lineRule="auto"/>
        <w:rPr>
          <w:rFonts w:ascii="Arial" w:hAnsi="Arial" w:cs="Arial"/>
        </w:rPr>
      </w:pPr>
    </w:p>
    <w:p w14:paraId="480EFA34" w14:textId="578AFDF1" w:rsidR="002A7671" w:rsidRPr="00DD64B7" w:rsidRDefault="002A7671" w:rsidP="00DD64B7">
      <w:pPr>
        <w:pStyle w:val="PargrafodaLista"/>
        <w:numPr>
          <w:ilvl w:val="1"/>
          <w:numId w:val="31"/>
        </w:numPr>
        <w:tabs>
          <w:tab w:val="left" w:pos="0"/>
        </w:tabs>
        <w:spacing w:line="276" w:lineRule="auto"/>
        <w:ind w:left="0" w:right="-29"/>
        <w:rPr>
          <w:rFonts w:ascii="Arial" w:hAnsi="Arial" w:cs="Arial"/>
        </w:rPr>
      </w:pPr>
      <w:r w:rsidRPr="00DD64B7">
        <w:rPr>
          <w:rFonts w:ascii="Arial" w:hAnsi="Arial" w:cs="Arial"/>
        </w:rPr>
        <w:t>11.10 - As operações de autenticação em DAR serão feitas somente em duas vias, sendo uma via para o sujeito passivo e outra para a instituição financeira, facultada,</w:t>
      </w:r>
      <w:r w:rsidR="00633926" w:rsidRPr="00DD64B7">
        <w:rPr>
          <w:rFonts w:ascii="Arial" w:hAnsi="Arial" w:cs="Arial"/>
        </w:rPr>
        <w:t xml:space="preserve"> </w:t>
      </w:r>
      <w:r w:rsidRPr="00DD64B7">
        <w:rPr>
          <w:rFonts w:ascii="Arial" w:hAnsi="Arial" w:cs="Arial"/>
        </w:rPr>
        <w:t>financeira.</w:t>
      </w:r>
    </w:p>
    <w:p w14:paraId="282FAE4F" w14:textId="77777777" w:rsidR="002A7671" w:rsidRPr="00DD64B7" w:rsidRDefault="002A7671" w:rsidP="00DD64B7">
      <w:pPr>
        <w:pStyle w:val="PargrafodaLista"/>
        <w:numPr>
          <w:ilvl w:val="1"/>
          <w:numId w:val="31"/>
        </w:numPr>
        <w:tabs>
          <w:tab w:val="left" w:pos="0"/>
        </w:tabs>
        <w:spacing w:before="273" w:line="276" w:lineRule="auto"/>
        <w:ind w:left="0" w:right="-29"/>
        <w:rPr>
          <w:rFonts w:ascii="Arial" w:hAnsi="Arial" w:cs="Arial"/>
        </w:rPr>
      </w:pPr>
      <w:r w:rsidRPr="00DD64B7">
        <w:rPr>
          <w:rFonts w:ascii="Arial" w:hAnsi="Arial" w:cs="Arial"/>
        </w:rPr>
        <w:t>11.11 - Para os pagamentos realizados em canais alternativos, servirá como comprovante o lançamento de débito no extrato de conta corrente, devidamente identificado, ou recibo próprio de valor idêntico ao documento de arrecadação.</w:t>
      </w:r>
    </w:p>
    <w:p w14:paraId="483ED395" w14:textId="77777777" w:rsidR="002A7671" w:rsidRPr="00DD64B7" w:rsidRDefault="002A7671" w:rsidP="00DD64B7">
      <w:pPr>
        <w:pStyle w:val="Corpodetexto"/>
        <w:tabs>
          <w:tab w:val="left" w:pos="0"/>
        </w:tabs>
        <w:spacing w:line="276" w:lineRule="auto"/>
        <w:jc w:val="both"/>
        <w:rPr>
          <w:rFonts w:ascii="Arial" w:hAnsi="Arial" w:cs="Arial"/>
          <w:sz w:val="22"/>
          <w:szCs w:val="22"/>
        </w:rPr>
      </w:pPr>
    </w:p>
    <w:p w14:paraId="2D47DA07" w14:textId="77777777" w:rsidR="002A7671" w:rsidRPr="00DD64B7" w:rsidRDefault="002A7671" w:rsidP="00DD64B7">
      <w:pPr>
        <w:pStyle w:val="PargrafodaLista"/>
        <w:numPr>
          <w:ilvl w:val="1"/>
          <w:numId w:val="31"/>
        </w:numPr>
        <w:tabs>
          <w:tab w:val="left" w:pos="0"/>
        </w:tabs>
        <w:spacing w:line="276" w:lineRule="auto"/>
        <w:ind w:left="0" w:right="-29"/>
        <w:rPr>
          <w:rFonts w:ascii="Arial" w:hAnsi="Arial" w:cs="Arial"/>
        </w:rPr>
      </w:pPr>
      <w:r w:rsidRPr="00DD64B7">
        <w:rPr>
          <w:rFonts w:ascii="Arial" w:hAnsi="Arial" w:cs="Arial"/>
        </w:rPr>
        <w:t>11.12 - Os valores arrecadados serão contabilizados na conta intitulada "Recebimento de Tributos Municipais", observando as normas específicas de contabilidade editadas pelo BACEN.</w:t>
      </w:r>
    </w:p>
    <w:p w14:paraId="38840713" w14:textId="77777777" w:rsidR="002A7671" w:rsidRPr="00DD64B7" w:rsidRDefault="002A7671" w:rsidP="00DD64B7">
      <w:pPr>
        <w:pStyle w:val="Corpodetexto"/>
        <w:tabs>
          <w:tab w:val="left" w:pos="0"/>
        </w:tabs>
        <w:spacing w:before="1" w:line="276" w:lineRule="auto"/>
        <w:jc w:val="both"/>
        <w:rPr>
          <w:rFonts w:ascii="Arial" w:hAnsi="Arial" w:cs="Arial"/>
          <w:sz w:val="22"/>
          <w:szCs w:val="22"/>
        </w:rPr>
      </w:pPr>
    </w:p>
    <w:p w14:paraId="3C103726" w14:textId="77777777" w:rsidR="002A7671" w:rsidRPr="00DD64B7" w:rsidRDefault="002A7671" w:rsidP="00DD64B7">
      <w:pPr>
        <w:pStyle w:val="PargrafodaLista"/>
        <w:numPr>
          <w:ilvl w:val="1"/>
          <w:numId w:val="31"/>
        </w:numPr>
        <w:tabs>
          <w:tab w:val="left" w:pos="0"/>
        </w:tabs>
        <w:spacing w:line="276" w:lineRule="auto"/>
        <w:ind w:left="0" w:right="-29"/>
        <w:rPr>
          <w:rFonts w:ascii="Arial" w:hAnsi="Arial" w:cs="Arial"/>
        </w:rPr>
      </w:pPr>
      <w:r w:rsidRPr="00DD64B7">
        <w:rPr>
          <w:rFonts w:ascii="Arial" w:hAnsi="Arial" w:cs="Arial"/>
        </w:rPr>
        <w:t xml:space="preserve">11.13 - É vedado ao agente arrecadador dar qualquer destinação ao produto da arrecadação de receitas municipais que não aquela de manter sob sua guarda, em conta específica, desde o acolhimento até a transferência à Conta do Tesouro </w:t>
      </w:r>
      <w:r w:rsidRPr="00DD64B7">
        <w:rPr>
          <w:rFonts w:ascii="Arial" w:hAnsi="Arial" w:cs="Arial"/>
          <w:spacing w:val="-2"/>
        </w:rPr>
        <w:t>Municipal.</w:t>
      </w:r>
    </w:p>
    <w:p w14:paraId="55207F13" w14:textId="77777777" w:rsidR="002A7671" w:rsidRPr="00DD64B7" w:rsidRDefault="002A7671" w:rsidP="00DD64B7">
      <w:pPr>
        <w:pStyle w:val="PargrafodaLista"/>
        <w:numPr>
          <w:ilvl w:val="1"/>
          <w:numId w:val="31"/>
        </w:numPr>
        <w:tabs>
          <w:tab w:val="clear" w:pos="360"/>
          <w:tab w:val="left" w:pos="0"/>
        </w:tabs>
        <w:spacing w:before="274" w:line="276" w:lineRule="auto"/>
        <w:ind w:left="0" w:right="-29"/>
        <w:rPr>
          <w:rFonts w:ascii="Arial" w:hAnsi="Arial" w:cs="Arial"/>
        </w:rPr>
      </w:pPr>
      <w:r w:rsidRPr="00DD64B7">
        <w:rPr>
          <w:rFonts w:ascii="Arial" w:hAnsi="Arial" w:cs="Arial"/>
        </w:rPr>
        <w:t>11.14 - Após o acolhimento e a contabilização da arrecadação, a instituição financeira deverá efetuar, de forma centralizada, a prestação de contas da arrecadação, que compreende o recolhimento do produto da arrecadação diária à Conta do Tesouro Municipal e a remessa informatizada dos dados de arrecadação à Secretaria Municipal de Fazenda.</w:t>
      </w:r>
    </w:p>
    <w:p w14:paraId="5AB7E6AD" w14:textId="77777777" w:rsidR="002A7671" w:rsidRPr="00DD64B7" w:rsidRDefault="002A7671" w:rsidP="00DD64B7">
      <w:pPr>
        <w:pStyle w:val="PargrafodaLista"/>
        <w:tabs>
          <w:tab w:val="left" w:pos="0"/>
        </w:tabs>
        <w:spacing w:before="249" w:line="276" w:lineRule="auto"/>
        <w:ind w:left="4" w:right="-29"/>
        <w:rPr>
          <w:rFonts w:ascii="Arial" w:hAnsi="Arial" w:cs="Arial"/>
        </w:rPr>
      </w:pPr>
      <w:r w:rsidRPr="00DD64B7">
        <w:rPr>
          <w:rFonts w:ascii="Arial" w:hAnsi="Arial" w:cs="Arial"/>
        </w:rPr>
        <w:t xml:space="preserve">11.15 - O recolhimento do produto da arrecadação diária à Conta do Tesouro Municipal deverá ser efetuado pela instituição financeira </w:t>
      </w:r>
      <w:r w:rsidRPr="00DD64B7">
        <w:rPr>
          <w:rFonts w:ascii="Arial" w:hAnsi="Arial" w:cs="Arial"/>
          <w:b/>
        </w:rPr>
        <w:t>em até 02 (dois) dias úteis a contar do seu acolhimento</w:t>
      </w:r>
      <w:r w:rsidRPr="00DD64B7">
        <w:rPr>
          <w:rFonts w:ascii="Arial" w:hAnsi="Arial" w:cs="Arial"/>
        </w:rPr>
        <w:t>, em conformidade com o “arquivo retorno”.</w:t>
      </w:r>
    </w:p>
    <w:p w14:paraId="51E42058" w14:textId="77777777" w:rsidR="002A7671" w:rsidRPr="00DD64B7" w:rsidRDefault="002A7671" w:rsidP="00DD64B7">
      <w:pPr>
        <w:pStyle w:val="PargrafodaLista"/>
        <w:numPr>
          <w:ilvl w:val="1"/>
          <w:numId w:val="7"/>
        </w:numPr>
        <w:tabs>
          <w:tab w:val="left" w:pos="0"/>
        </w:tabs>
        <w:spacing w:line="276" w:lineRule="auto"/>
        <w:ind w:left="0" w:right="-29"/>
        <w:rPr>
          <w:rFonts w:ascii="Arial" w:hAnsi="Arial" w:cs="Arial"/>
        </w:rPr>
      </w:pPr>
      <w:r w:rsidRPr="00DD64B7">
        <w:rPr>
          <w:rFonts w:ascii="Arial" w:hAnsi="Arial" w:cs="Arial"/>
        </w:rPr>
        <w:t>11.16 - Para efeito de recolhimento do produto da arrecadação, só não serão considerados como dias úteis os sábados, domingos, feriados municipais, feriados estaduais e feriados nacionais.</w:t>
      </w:r>
    </w:p>
    <w:p w14:paraId="37B9A623" w14:textId="77777777" w:rsidR="002A7671" w:rsidRPr="00DD64B7" w:rsidRDefault="002A7671" w:rsidP="00DD64B7">
      <w:pPr>
        <w:pStyle w:val="Corpodetexto"/>
        <w:tabs>
          <w:tab w:val="left" w:pos="0"/>
        </w:tabs>
        <w:spacing w:before="1" w:line="276" w:lineRule="auto"/>
        <w:jc w:val="both"/>
        <w:rPr>
          <w:rFonts w:ascii="Arial" w:hAnsi="Arial" w:cs="Arial"/>
          <w:sz w:val="22"/>
          <w:szCs w:val="22"/>
        </w:rPr>
      </w:pPr>
    </w:p>
    <w:p w14:paraId="68276235" w14:textId="77777777" w:rsidR="002A7671" w:rsidRPr="00DD64B7" w:rsidRDefault="002A7671" w:rsidP="00DD64B7">
      <w:pPr>
        <w:pStyle w:val="PargrafodaLista"/>
        <w:numPr>
          <w:ilvl w:val="1"/>
          <w:numId w:val="7"/>
        </w:numPr>
        <w:tabs>
          <w:tab w:val="left" w:pos="0"/>
        </w:tabs>
        <w:spacing w:line="276" w:lineRule="auto"/>
        <w:ind w:left="0" w:right="-29"/>
        <w:rPr>
          <w:rFonts w:ascii="Arial" w:hAnsi="Arial" w:cs="Arial"/>
        </w:rPr>
      </w:pPr>
      <w:r w:rsidRPr="00DD64B7">
        <w:rPr>
          <w:rFonts w:ascii="Arial" w:hAnsi="Arial" w:cs="Arial"/>
        </w:rPr>
        <w:t>11.17 - A instituição financeira que efetuar recolhimento do produto da arrecadação em atraso deverá pagar encargos, constituídos por atualização monetária, multa e juros de mora na forma dos parágrafos 2º e 3º, do art. 147 da Lei Municipal nº 1.896/84, cuja quitação ocorrerá com o recolhimento do produto dos encargos à Conta Única do Tesouro Municipal.</w:t>
      </w:r>
    </w:p>
    <w:p w14:paraId="49EF6EC2" w14:textId="77777777" w:rsidR="002A7671" w:rsidRPr="00DD64B7" w:rsidRDefault="002A7671" w:rsidP="00DD64B7">
      <w:pPr>
        <w:pStyle w:val="Corpodetexto"/>
        <w:tabs>
          <w:tab w:val="left" w:pos="0"/>
        </w:tabs>
        <w:spacing w:line="276" w:lineRule="auto"/>
        <w:jc w:val="both"/>
        <w:rPr>
          <w:rFonts w:ascii="Arial" w:hAnsi="Arial" w:cs="Arial"/>
          <w:sz w:val="22"/>
          <w:szCs w:val="22"/>
        </w:rPr>
      </w:pPr>
    </w:p>
    <w:p w14:paraId="0178EAB6" w14:textId="77777777" w:rsidR="002A7671" w:rsidRPr="00DD64B7" w:rsidRDefault="002A7671" w:rsidP="00DD64B7">
      <w:pPr>
        <w:pStyle w:val="PargrafodaLista"/>
        <w:numPr>
          <w:ilvl w:val="1"/>
          <w:numId w:val="7"/>
        </w:numPr>
        <w:tabs>
          <w:tab w:val="clear" w:pos="360"/>
          <w:tab w:val="left" w:pos="0"/>
        </w:tabs>
        <w:spacing w:before="1" w:line="276" w:lineRule="auto"/>
        <w:ind w:left="0" w:right="-29"/>
        <w:rPr>
          <w:rFonts w:ascii="Arial" w:hAnsi="Arial" w:cs="Arial"/>
        </w:rPr>
      </w:pPr>
      <w:r w:rsidRPr="00DD64B7">
        <w:rPr>
          <w:rFonts w:ascii="Arial" w:hAnsi="Arial" w:cs="Arial"/>
        </w:rPr>
        <w:t>11.18 - Os dados relativos aos encargos serão enviados aos sistemas de controle da Secretaria Municipal de Fazenda para efeito de geração do registro de pagamento de encargos de mora - "DAR eletrônico de encargos de mora".</w:t>
      </w:r>
    </w:p>
    <w:p w14:paraId="16D1009E" w14:textId="77777777" w:rsidR="002A7671" w:rsidRPr="00DD64B7" w:rsidRDefault="002A7671" w:rsidP="00DD64B7">
      <w:pPr>
        <w:pStyle w:val="PargrafodaLista"/>
        <w:numPr>
          <w:ilvl w:val="1"/>
          <w:numId w:val="7"/>
        </w:numPr>
        <w:tabs>
          <w:tab w:val="left" w:pos="0"/>
        </w:tabs>
        <w:spacing w:before="276" w:line="276" w:lineRule="auto"/>
        <w:ind w:left="0" w:right="-29"/>
        <w:rPr>
          <w:rFonts w:ascii="Arial" w:hAnsi="Arial" w:cs="Arial"/>
        </w:rPr>
      </w:pPr>
      <w:r w:rsidRPr="00DD64B7">
        <w:rPr>
          <w:rFonts w:ascii="Arial" w:hAnsi="Arial" w:cs="Arial"/>
        </w:rPr>
        <w:t>11.19 - Após a efetivação do crédito dos encargos de mora à Conta do Tesouro Municipal, a Secretaria Municipal de Fazenda colocará à disposição da instituição financeira arrecadadora o comprovante de pagamento dos encargos de mora.</w:t>
      </w:r>
    </w:p>
    <w:p w14:paraId="6B115F3A" w14:textId="77777777" w:rsidR="002A7671" w:rsidRPr="00DD64B7" w:rsidRDefault="002A7671" w:rsidP="00DD64B7">
      <w:pPr>
        <w:pStyle w:val="Corpodetexto"/>
        <w:tabs>
          <w:tab w:val="left" w:pos="0"/>
        </w:tabs>
        <w:spacing w:line="276" w:lineRule="auto"/>
        <w:jc w:val="both"/>
        <w:rPr>
          <w:rFonts w:ascii="Arial" w:hAnsi="Arial" w:cs="Arial"/>
          <w:sz w:val="22"/>
          <w:szCs w:val="22"/>
        </w:rPr>
      </w:pPr>
    </w:p>
    <w:p w14:paraId="147F1166" w14:textId="77777777" w:rsidR="002A7671" w:rsidRPr="00DD64B7" w:rsidRDefault="002A7671" w:rsidP="00DD64B7">
      <w:pPr>
        <w:pStyle w:val="PargrafodaLista"/>
        <w:numPr>
          <w:ilvl w:val="1"/>
          <w:numId w:val="7"/>
        </w:numPr>
        <w:tabs>
          <w:tab w:val="left" w:pos="0"/>
        </w:tabs>
        <w:spacing w:line="276" w:lineRule="auto"/>
        <w:ind w:left="0" w:right="-29"/>
        <w:rPr>
          <w:rFonts w:ascii="Arial" w:hAnsi="Arial" w:cs="Arial"/>
        </w:rPr>
      </w:pPr>
      <w:r w:rsidRPr="00DD64B7">
        <w:rPr>
          <w:rFonts w:ascii="Arial" w:hAnsi="Arial" w:cs="Arial"/>
        </w:rPr>
        <w:t>11.20 - Quando ocorrer recolhimento de produto arrecadado em atraso sem pagamento de encargos ou com pagamento a menor, a dívida será calculada mediante distribuição proporcional, que consiste em apurar o quanto do valor devido foi extinto pelo recolhimento ou pagamento de encargos a menor.</w:t>
      </w:r>
    </w:p>
    <w:p w14:paraId="69CB1F57" w14:textId="77777777" w:rsidR="002A7671" w:rsidRPr="00DD64B7" w:rsidRDefault="002A7671" w:rsidP="00DD64B7">
      <w:pPr>
        <w:pStyle w:val="PargrafodaLista"/>
        <w:numPr>
          <w:ilvl w:val="1"/>
          <w:numId w:val="7"/>
        </w:numPr>
        <w:tabs>
          <w:tab w:val="clear" w:pos="360"/>
          <w:tab w:val="left" w:pos="0"/>
        </w:tabs>
        <w:spacing w:before="274" w:line="276" w:lineRule="auto"/>
        <w:ind w:left="0" w:right="-29"/>
        <w:rPr>
          <w:rFonts w:ascii="Arial" w:hAnsi="Arial" w:cs="Arial"/>
        </w:rPr>
      </w:pPr>
      <w:r w:rsidRPr="00DD64B7">
        <w:rPr>
          <w:rFonts w:ascii="Arial" w:hAnsi="Arial" w:cs="Arial"/>
        </w:rPr>
        <w:t>11.21 - Sobre o saldo remanescente, decorrente da aplicação da distribuição proporcional, incidirão encargos de mora.</w:t>
      </w:r>
    </w:p>
    <w:p w14:paraId="307E29AB" w14:textId="77777777" w:rsidR="002A7671" w:rsidRPr="00DD64B7" w:rsidRDefault="002A7671" w:rsidP="00DD64B7">
      <w:pPr>
        <w:pStyle w:val="PargrafodaLista"/>
        <w:numPr>
          <w:ilvl w:val="1"/>
          <w:numId w:val="7"/>
        </w:numPr>
        <w:tabs>
          <w:tab w:val="clear" w:pos="360"/>
          <w:tab w:val="left" w:pos="0"/>
        </w:tabs>
        <w:spacing w:before="273" w:line="276" w:lineRule="auto"/>
        <w:ind w:left="0" w:right="-29"/>
        <w:rPr>
          <w:rFonts w:ascii="Arial" w:hAnsi="Arial" w:cs="Arial"/>
        </w:rPr>
      </w:pPr>
      <w:r w:rsidRPr="00DD64B7">
        <w:rPr>
          <w:rFonts w:ascii="Arial" w:hAnsi="Arial" w:cs="Arial"/>
        </w:rPr>
        <w:t>11.22 - A falta de recolhimento do produto arrecadado ou de pagamento de remuneração ou de encargos de mora devidos enseja o encaminhamento do débito à Procuradoria Geral do Município, para inscrição em Dívida Ativa do Município, nos termos da legislação em vigor.</w:t>
      </w:r>
    </w:p>
    <w:p w14:paraId="73114F86" w14:textId="77777777" w:rsidR="002A7671" w:rsidRPr="00DD64B7" w:rsidRDefault="002A7671" w:rsidP="00DD64B7">
      <w:pPr>
        <w:pStyle w:val="PargrafodaLista"/>
        <w:numPr>
          <w:ilvl w:val="1"/>
          <w:numId w:val="7"/>
        </w:numPr>
        <w:tabs>
          <w:tab w:val="left" w:pos="0"/>
        </w:tabs>
        <w:spacing w:before="274" w:line="276" w:lineRule="auto"/>
        <w:ind w:left="0" w:right="-28"/>
        <w:rPr>
          <w:rFonts w:ascii="Arial" w:hAnsi="Arial" w:cs="Arial"/>
        </w:rPr>
      </w:pPr>
      <w:r w:rsidRPr="00DD64B7">
        <w:rPr>
          <w:rFonts w:ascii="Arial" w:hAnsi="Arial" w:cs="Arial"/>
        </w:rPr>
        <w:t>11.23 - O recolhimento do produto arrecadado e os encargos de mora poderão ser exigidos a qualquer momento.</w:t>
      </w:r>
    </w:p>
    <w:p w14:paraId="4E3B50FD" w14:textId="77777777" w:rsidR="00F973B1" w:rsidRPr="00DD64B7" w:rsidRDefault="00F973B1" w:rsidP="00DD64B7">
      <w:pPr>
        <w:pStyle w:val="PargrafodaLista"/>
        <w:numPr>
          <w:ilvl w:val="1"/>
          <w:numId w:val="7"/>
        </w:numPr>
        <w:tabs>
          <w:tab w:val="clear" w:pos="360"/>
          <w:tab w:val="left" w:pos="0"/>
          <w:tab w:val="left" w:pos="426"/>
        </w:tabs>
        <w:spacing w:line="276" w:lineRule="auto"/>
        <w:ind w:left="0" w:right="-28"/>
        <w:rPr>
          <w:rFonts w:ascii="Arial" w:hAnsi="Arial" w:cs="Arial"/>
        </w:rPr>
      </w:pPr>
    </w:p>
    <w:p w14:paraId="6C74848B" w14:textId="77777777" w:rsidR="002A7671" w:rsidRPr="00DD64B7" w:rsidRDefault="002A7671" w:rsidP="00DD64B7">
      <w:pPr>
        <w:pStyle w:val="PargrafodaLista"/>
        <w:numPr>
          <w:ilvl w:val="1"/>
          <w:numId w:val="7"/>
        </w:numPr>
        <w:tabs>
          <w:tab w:val="clear" w:pos="360"/>
          <w:tab w:val="left" w:pos="0"/>
          <w:tab w:val="left" w:pos="426"/>
        </w:tabs>
        <w:spacing w:line="276" w:lineRule="auto"/>
        <w:ind w:left="0" w:right="-28"/>
        <w:rPr>
          <w:rFonts w:ascii="Arial" w:hAnsi="Arial" w:cs="Arial"/>
        </w:rPr>
      </w:pPr>
      <w:r w:rsidRPr="00DD64B7">
        <w:rPr>
          <w:rFonts w:ascii="Arial" w:hAnsi="Arial" w:cs="Arial"/>
        </w:rPr>
        <w:t>11.24- A responsabilidade pelo recolhimento de valores arrecadados e de encargos de mora não exime o agente arrecadador, se for o caso, da sanção administrativa disciplinar cabível.</w:t>
      </w:r>
    </w:p>
    <w:p w14:paraId="4D0DBCB6" w14:textId="77777777" w:rsidR="002A7671" w:rsidRPr="00DD64B7" w:rsidRDefault="002A7671" w:rsidP="00DD64B7">
      <w:pPr>
        <w:pStyle w:val="PargrafodaLista"/>
        <w:tabs>
          <w:tab w:val="left" w:pos="0"/>
        </w:tabs>
        <w:spacing w:line="276" w:lineRule="auto"/>
        <w:rPr>
          <w:rFonts w:ascii="Arial" w:hAnsi="Arial" w:cs="Arial"/>
        </w:rPr>
      </w:pPr>
    </w:p>
    <w:p w14:paraId="230D6178" w14:textId="77777777" w:rsidR="002A7671" w:rsidRPr="00DD64B7" w:rsidRDefault="002A7671" w:rsidP="00DD64B7">
      <w:pPr>
        <w:pStyle w:val="PargrafodaLista"/>
        <w:tabs>
          <w:tab w:val="left" w:pos="0"/>
        </w:tabs>
        <w:spacing w:line="276" w:lineRule="auto"/>
        <w:ind w:left="0" w:right="-29"/>
        <w:rPr>
          <w:rFonts w:ascii="Arial" w:hAnsi="Arial" w:cs="Arial"/>
        </w:rPr>
      </w:pPr>
      <w:r w:rsidRPr="00DD64B7">
        <w:rPr>
          <w:rFonts w:ascii="Arial" w:hAnsi="Arial" w:cs="Arial"/>
        </w:rPr>
        <w:t>11.25 - A remessa dos dados de arrecadação diária deverá ser efetuada pela instituição financeira arrecadadora, por meio de transmissão de arquivo eletrônico no formato CNAB240, no</w:t>
      </w:r>
      <w:r w:rsidRPr="00DD64B7">
        <w:rPr>
          <w:rFonts w:ascii="Arial" w:hAnsi="Arial" w:cs="Arial"/>
          <w:color w:val="0000FF"/>
        </w:rPr>
        <w:t xml:space="preserve"> </w:t>
      </w:r>
      <w:r w:rsidRPr="00DD64B7">
        <w:rPr>
          <w:rFonts w:ascii="Arial" w:hAnsi="Arial" w:cs="Arial"/>
        </w:rPr>
        <w:t>1º dia útil após a arrecadação.</w:t>
      </w:r>
    </w:p>
    <w:p w14:paraId="5360F9C8" w14:textId="77777777" w:rsidR="002A7671" w:rsidRPr="00DD64B7" w:rsidRDefault="002A7671" w:rsidP="00DD64B7">
      <w:pPr>
        <w:pStyle w:val="PargrafodaLista"/>
        <w:tabs>
          <w:tab w:val="left" w:pos="0"/>
        </w:tabs>
        <w:spacing w:line="276" w:lineRule="auto"/>
        <w:ind w:right="-29"/>
        <w:rPr>
          <w:rFonts w:ascii="Arial" w:hAnsi="Arial" w:cs="Arial"/>
        </w:rPr>
      </w:pPr>
    </w:p>
    <w:p w14:paraId="4A5B488B" w14:textId="77777777" w:rsidR="002A7671" w:rsidRPr="00DD64B7" w:rsidRDefault="002A7671" w:rsidP="00DD64B7">
      <w:pPr>
        <w:pStyle w:val="PargrafodaLista"/>
        <w:tabs>
          <w:tab w:val="left" w:pos="0"/>
          <w:tab w:val="left" w:pos="142"/>
        </w:tabs>
        <w:spacing w:line="276" w:lineRule="auto"/>
        <w:ind w:left="4" w:right="-29"/>
        <w:rPr>
          <w:rFonts w:ascii="Arial" w:hAnsi="Arial" w:cs="Arial"/>
        </w:rPr>
      </w:pPr>
      <w:r w:rsidRPr="00DD64B7">
        <w:rPr>
          <w:rFonts w:ascii="Arial" w:hAnsi="Arial" w:cs="Arial"/>
        </w:rPr>
        <w:t>11.26 - A Instituição Financeira estará autoriza a efetuar estorno de documentos de arrecadação quando constatar quitação irregular, desde que ocorra na mesma data do recebimento e antes do processamento que consolida o arquivo a ser entregue no 1º dia útil após a arrecadação.</w:t>
      </w:r>
    </w:p>
    <w:p w14:paraId="549EC630" w14:textId="77777777" w:rsidR="00F973B1" w:rsidRPr="00DD64B7" w:rsidRDefault="00F973B1" w:rsidP="00DD64B7">
      <w:pPr>
        <w:pStyle w:val="PargrafodaLista"/>
        <w:tabs>
          <w:tab w:val="left" w:pos="0"/>
          <w:tab w:val="left" w:pos="142"/>
        </w:tabs>
        <w:spacing w:line="276" w:lineRule="auto"/>
        <w:ind w:left="4" w:right="-29"/>
        <w:rPr>
          <w:rFonts w:ascii="Arial" w:hAnsi="Arial" w:cs="Arial"/>
        </w:rPr>
      </w:pPr>
    </w:p>
    <w:p w14:paraId="2AFAE300" w14:textId="77777777" w:rsidR="002A7671" w:rsidRPr="00DD64B7" w:rsidRDefault="002A7671" w:rsidP="00DD64B7">
      <w:pPr>
        <w:tabs>
          <w:tab w:val="left" w:pos="0"/>
        </w:tabs>
        <w:spacing w:line="276" w:lineRule="auto"/>
        <w:ind w:left="4" w:right="-2"/>
        <w:jc w:val="both"/>
        <w:rPr>
          <w:rFonts w:ascii="Arial" w:hAnsi="Arial" w:cs="Arial"/>
          <w:b/>
          <w:color w:val="000000"/>
        </w:rPr>
      </w:pPr>
    </w:p>
    <w:p w14:paraId="75E33D0E" w14:textId="77777777" w:rsidR="002A7671" w:rsidRPr="00DD64B7" w:rsidRDefault="002A7671" w:rsidP="00DD64B7">
      <w:pPr>
        <w:tabs>
          <w:tab w:val="left" w:pos="0"/>
        </w:tabs>
        <w:spacing w:line="276" w:lineRule="auto"/>
        <w:ind w:left="4" w:right="-2"/>
        <w:jc w:val="both"/>
        <w:rPr>
          <w:rFonts w:ascii="Arial" w:hAnsi="Arial" w:cs="Arial"/>
          <w:b/>
          <w:color w:val="000000"/>
        </w:rPr>
      </w:pPr>
      <w:r w:rsidRPr="00DD64B7">
        <w:rPr>
          <w:rFonts w:ascii="Arial" w:hAnsi="Arial" w:cs="Arial"/>
          <w:b/>
          <w:color w:val="000000"/>
        </w:rPr>
        <w:t xml:space="preserve">12 – </w:t>
      </w:r>
      <w:r w:rsidRPr="00DD64B7">
        <w:rPr>
          <w:rFonts w:ascii="Arial" w:hAnsi="Arial" w:cs="Arial"/>
          <w:b/>
          <w:u w:val="single"/>
        </w:rPr>
        <w:t xml:space="preserve">DAS OBRIGAÇÕES DAS INSTITUIÇÕES </w:t>
      </w:r>
      <w:r w:rsidRPr="00DD64B7">
        <w:rPr>
          <w:rFonts w:ascii="Arial" w:hAnsi="Arial" w:cs="Arial"/>
          <w:b/>
          <w:spacing w:val="-2"/>
          <w:u w:val="single"/>
        </w:rPr>
        <w:t>FINANCEIRAS</w:t>
      </w:r>
    </w:p>
    <w:p w14:paraId="29AA3BEC" w14:textId="77777777" w:rsidR="002A7671" w:rsidRPr="00DD64B7" w:rsidRDefault="002A7671" w:rsidP="00DD64B7">
      <w:pPr>
        <w:tabs>
          <w:tab w:val="left" w:pos="0"/>
        </w:tabs>
        <w:spacing w:line="276" w:lineRule="auto"/>
        <w:ind w:left="4" w:right="-2"/>
        <w:jc w:val="both"/>
        <w:rPr>
          <w:rFonts w:ascii="Arial" w:hAnsi="Arial" w:cs="Arial"/>
          <w:b/>
          <w:color w:val="000000"/>
        </w:rPr>
      </w:pPr>
    </w:p>
    <w:p w14:paraId="02C98DB4" w14:textId="77777777" w:rsidR="002A7671" w:rsidRPr="00DD64B7" w:rsidRDefault="002A7671" w:rsidP="00DD64B7">
      <w:pPr>
        <w:pStyle w:val="PargrafodaLista"/>
        <w:tabs>
          <w:tab w:val="left" w:pos="0"/>
        </w:tabs>
        <w:spacing w:line="276" w:lineRule="auto"/>
        <w:ind w:left="4" w:right="-2"/>
        <w:rPr>
          <w:rFonts w:ascii="Arial" w:hAnsi="Arial" w:cs="Arial"/>
        </w:rPr>
      </w:pPr>
      <w:r w:rsidRPr="00DD64B7">
        <w:rPr>
          <w:rFonts w:ascii="Arial" w:hAnsi="Arial" w:cs="Arial"/>
        </w:rPr>
        <w:t xml:space="preserve">12.1 - São obrigações das Instituições </w:t>
      </w:r>
      <w:r w:rsidRPr="00DD64B7">
        <w:rPr>
          <w:rFonts w:ascii="Arial" w:hAnsi="Arial" w:cs="Arial"/>
          <w:spacing w:val="-2"/>
        </w:rPr>
        <w:t>Financeiras:</w:t>
      </w:r>
    </w:p>
    <w:p w14:paraId="094DD204" w14:textId="77777777" w:rsidR="002A7671" w:rsidRPr="00DD64B7" w:rsidRDefault="002A7671" w:rsidP="00DD64B7">
      <w:pPr>
        <w:pStyle w:val="Corpodetexto"/>
        <w:tabs>
          <w:tab w:val="left" w:pos="0"/>
        </w:tabs>
        <w:spacing w:line="276" w:lineRule="auto"/>
        <w:ind w:left="4" w:right="-2"/>
        <w:jc w:val="both"/>
        <w:rPr>
          <w:rFonts w:ascii="Arial" w:hAnsi="Arial" w:cs="Arial"/>
          <w:sz w:val="22"/>
          <w:szCs w:val="22"/>
        </w:rPr>
      </w:pPr>
    </w:p>
    <w:p w14:paraId="097E8999" w14:textId="77777777" w:rsidR="002A7671" w:rsidRPr="00DD64B7" w:rsidRDefault="002A7671" w:rsidP="00DD64B7">
      <w:pPr>
        <w:pStyle w:val="PargrafodaLista"/>
        <w:tabs>
          <w:tab w:val="left" w:pos="0"/>
          <w:tab w:val="left" w:pos="142"/>
        </w:tabs>
        <w:spacing w:line="276" w:lineRule="auto"/>
        <w:ind w:left="4" w:right="-2"/>
        <w:rPr>
          <w:rFonts w:ascii="Arial" w:hAnsi="Arial" w:cs="Arial"/>
        </w:rPr>
      </w:pPr>
      <w:r w:rsidRPr="00DD64B7">
        <w:rPr>
          <w:rFonts w:ascii="Arial" w:hAnsi="Arial" w:cs="Arial"/>
        </w:rPr>
        <w:t>12.1.1 - Receber tributos e demais receitas municipais somente através dos documentos de arrecadação municipal - DAR, aprovados pela Secretaria Municipal de Fazenda, que estejam com todos os campos de informações obrigatórios devidamente preenchidos, sem emendas ou rasuras, por qualquer modalidade pela qual se processe o pagamento.</w:t>
      </w:r>
    </w:p>
    <w:p w14:paraId="57B53F84" w14:textId="77777777" w:rsidR="002A7671" w:rsidRPr="00DD64B7" w:rsidRDefault="002A7671" w:rsidP="00DD64B7">
      <w:pPr>
        <w:tabs>
          <w:tab w:val="left" w:pos="0"/>
          <w:tab w:val="left" w:pos="142"/>
        </w:tabs>
        <w:spacing w:line="276" w:lineRule="auto"/>
        <w:ind w:right="-2"/>
        <w:jc w:val="both"/>
        <w:rPr>
          <w:rFonts w:ascii="Arial" w:hAnsi="Arial" w:cs="Arial"/>
        </w:rPr>
      </w:pPr>
    </w:p>
    <w:p w14:paraId="5F52895C" w14:textId="77777777" w:rsidR="002A7671" w:rsidRPr="00DD64B7" w:rsidRDefault="002A7671" w:rsidP="00DD64B7">
      <w:pPr>
        <w:pStyle w:val="PargrafodaLista"/>
        <w:tabs>
          <w:tab w:val="left" w:pos="0"/>
          <w:tab w:val="left" w:pos="142"/>
        </w:tabs>
        <w:spacing w:line="276" w:lineRule="auto"/>
        <w:ind w:left="4" w:right="-2"/>
        <w:rPr>
          <w:rFonts w:ascii="Arial" w:hAnsi="Arial" w:cs="Arial"/>
        </w:rPr>
      </w:pPr>
      <w:r w:rsidRPr="00DD64B7">
        <w:rPr>
          <w:rFonts w:ascii="Arial" w:hAnsi="Arial" w:cs="Arial"/>
        </w:rPr>
        <w:t>12.1.2 - Arrecadar os tributos e demais receitas municipais em toda sua rede de agências credenciadas, em consonância com os termos do edital de credenciamento e contrato de prestação de serviços.</w:t>
      </w:r>
    </w:p>
    <w:p w14:paraId="7C6C8987" w14:textId="77777777" w:rsidR="002A7671" w:rsidRPr="00DD64B7" w:rsidRDefault="002A7671" w:rsidP="00DD64B7">
      <w:pPr>
        <w:pStyle w:val="Corpodetexto"/>
        <w:tabs>
          <w:tab w:val="left" w:pos="0"/>
        </w:tabs>
        <w:spacing w:line="276" w:lineRule="auto"/>
        <w:ind w:left="4" w:right="-2"/>
        <w:jc w:val="both"/>
        <w:rPr>
          <w:rFonts w:ascii="Arial" w:hAnsi="Arial" w:cs="Arial"/>
          <w:sz w:val="22"/>
          <w:szCs w:val="22"/>
        </w:rPr>
      </w:pPr>
    </w:p>
    <w:p w14:paraId="6AE4EA97" w14:textId="77777777" w:rsidR="002A7671" w:rsidRPr="00DD64B7" w:rsidRDefault="002A7671" w:rsidP="00DD64B7">
      <w:pPr>
        <w:pStyle w:val="PargrafodaLista"/>
        <w:tabs>
          <w:tab w:val="left" w:pos="0"/>
          <w:tab w:val="left" w:pos="142"/>
        </w:tabs>
        <w:spacing w:line="276" w:lineRule="auto"/>
        <w:ind w:left="4" w:right="-2"/>
        <w:rPr>
          <w:rFonts w:ascii="Arial" w:hAnsi="Arial" w:cs="Arial"/>
        </w:rPr>
      </w:pPr>
      <w:r w:rsidRPr="00DD64B7">
        <w:rPr>
          <w:rFonts w:ascii="Arial" w:hAnsi="Arial" w:cs="Arial"/>
        </w:rPr>
        <w:t>12.1.3 - Apresentar à Secretaria Municipal de Fazenda, no ato da assinatura do Contrato de Prestação de Serviços, meios necessários à implementação dos serviços ora contratados e os horários de funcionamento de cada unidade arrecadadora, mantendo tais condições durante todo o período de vigência do contrato.</w:t>
      </w:r>
    </w:p>
    <w:p w14:paraId="415976C1" w14:textId="4DF08049" w:rsidR="002A7671" w:rsidRPr="00DD64B7" w:rsidRDefault="002A7671" w:rsidP="00DD64B7">
      <w:pPr>
        <w:pStyle w:val="PargrafodaLista"/>
        <w:tabs>
          <w:tab w:val="left" w:pos="0"/>
          <w:tab w:val="left" w:pos="142"/>
        </w:tabs>
        <w:spacing w:before="275" w:line="276" w:lineRule="auto"/>
        <w:ind w:left="4" w:right="-2"/>
        <w:rPr>
          <w:rFonts w:ascii="Arial" w:hAnsi="Arial" w:cs="Arial"/>
        </w:rPr>
      </w:pPr>
      <w:r w:rsidRPr="00DD64B7">
        <w:rPr>
          <w:rFonts w:ascii="Arial" w:hAnsi="Arial" w:cs="Arial"/>
        </w:rPr>
        <w:t>12.1.4 - Comunicar formalmente ao Município, com a maior brevidade possível, a ocorrência de avarias, danos, reparações ou modificações ocorridas no sistema de recolhimento da instituição, que resultem em descontinuidade de arrecadação em modalidade de pagamento colocado à disposição do contribuinte, ou na modificação de qualquer processo que tenha reflexo nos serviços objeto do Contrato.</w:t>
      </w:r>
    </w:p>
    <w:p w14:paraId="3BBBF556" w14:textId="77777777" w:rsidR="00F973B1" w:rsidRPr="00DD64B7" w:rsidRDefault="00F973B1" w:rsidP="00DD64B7">
      <w:pPr>
        <w:pStyle w:val="PargrafodaLista"/>
        <w:tabs>
          <w:tab w:val="left" w:pos="0"/>
        </w:tabs>
        <w:spacing w:line="276" w:lineRule="auto"/>
        <w:ind w:left="4" w:right="-2"/>
        <w:rPr>
          <w:rFonts w:ascii="Arial" w:hAnsi="Arial" w:cs="Arial"/>
        </w:rPr>
      </w:pPr>
    </w:p>
    <w:p w14:paraId="202D9DF6" w14:textId="77777777" w:rsidR="002A7671" w:rsidRPr="00DD64B7" w:rsidRDefault="002A7671" w:rsidP="00DD64B7">
      <w:pPr>
        <w:pStyle w:val="PargrafodaLista"/>
        <w:tabs>
          <w:tab w:val="left" w:pos="0"/>
        </w:tabs>
        <w:spacing w:line="276" w:lineRule="auto"/>
        <w:ind w:left="4" w:right="-2"/>
        <w:rPr>
          <w:rFonts w:ascii="Arial" w:hAnsi="Arial" w:cs="Arial"/>
        </w:rPr>
      </w:pPr>
      <w:r w:rsidRPr="00DD64B7">
        <w:rPr>
          <w:rFonts w:ascii="Arial" w:hAnsi="Arial" w:cs="Arial"/>
        </w:rPr>
        <w:t>12.1.5 - Promover a arrecadação dos Documentos (DAR) pela leitura do código de barras padrão FEBRABAN ou pela digitação da respectiva representação numérica, ou por meio previamente aprovado pela Secretaria Municipal de Fazenda;</w:t>
      </w:r>
    </w:p>
    <w:p w14:paraId="1111A3A9" w14:textId="77777777" w:rsidR="002A7671" w:rsidRPr="00DD64B7" w:rsidRDefault="002A7671" w:rsidP="00DD64B7">
      <w:pPr>
        <w:pStyle w:val="Corpodetexto"/>
        <w:tabs>
          <w:tab w:val="left" w:pos="0"/>
        </w:tabs>
        <w:spacing w:before="2" w:line="276" w:lineRule="auto"/>
        <w:ind w:left="4" w:right="-2"/>
        <w:jc w:val="both"/>
        <w:rPr>
          <w:rFonts w:ascii="Arial" w:hAnsi="Arial" w:cs="Arial"/>
          <w:sz w:val="22"/>
          <w:szCs w:val="22"/>
        </w:rPr>
      </w:pPr>
    </w:p>
    <w:p w14:paraId="6CC05432" w14:textId="77777777" w:rsidR="002A7671" w:rsidRPr="00DD64B7" w:rsidRDefault="002A7671" w:rsidP="00DD64B7">
      <w:pPr>
        <w:pStyle w:val="PargrafodaLista"/>
        <w:tabs>
          <w:tab w:val="left" w:pos="0"/>
          <w:tab w:val="left" w:pos="142"/>
        </w:tabs>
        <w:spacing w:line="276" w:lineRule="auto"/>
        <w:ind w:left="4" w:right="-2"/>
        <w:rPr>
          <w:rFonts w:ascii="Arial" w:hAnsi="Arial" w:cs="Arial"/>
        </w:rPr>
      </w:pPr>
      <w:r w:rsidRPr="00DD64B7">
        <w:rPr>
          <w:rFonts w:ascii="Arial" w:hAnsi="Arial" w:cs="Arial"/>
        </w:rPr>
        <w:t>12.1.6 - Abster-se de cobrar qualquer taxa ou tarifa do contribuinte e/ou devedor, pela recepção, processamento e pagamento de suas obrigações;</w:t>
      </w:r>
    </w:p>
    <w:p w14:paraId="296AFF25" w14:textId="77777777" w:rsidR="002A7671" w:rsidRPr="00DD64B7" w:rsidRDefault="002A7671" w:rsidP="00DD64B7">
      <w:pPr>
        <w:pStyle w:val="Corpodetexto"/>
        <w:tabs>
          <w:tab w:val="left" w:pos="0"/>
          <w:tab w:val="left" w:pos="709"/>
        </w:tabs>
        <w:spacing w:before="1" w:line="276" w:lineRule="auto"/>
        <w:ind w:left="4" w:right="-2"/>
        <w:jc w:val="both"/>
        <w:rPr>
          <w:rFonts w:ascii="Arial" w:hAnsi="Arial" w:cs="Arial"/>
          <w:sz w:val="22"/>
          <w:szCs w:val="22"/>
        </w:rPr>
      </w:pPr>
    </w:p>
    <w:p w14:paraId="08CB0763" w14:textId="384B5B90" w:rsidR="002A7671" w:rsidRPr="00DD64B7" w:rsidRDefault="002A7671" w:rsidP="00DD64B7">
      <w:pPr>
        <w:pStyle w:val="PargrafodaLista"/>
        <w:tabs>
          <w:tab w:val="left" w:pos="0"/>
          <w:tab w:val="left" w:pos="709"/>
        </w:tabs>
        <w:spacing w:line="276" w:lineRule="auto"/>
        <w:ind w:left="4" w:right="-2"/>
        <w:rPr>
          <w:rFonts w:ascii="Arial" w:hAnsi="Arial" w:cs="Arial"/>
          <w:spacing w:val="-4"/>
        </w:rPr>
      </w:pPr>
      <w:r w:rsidRPr="00DD64B7">
        <w:rPr>
          <w:rFonts w:ascii="Arial" w:hAnsi="Arial" w:cs="Arial"/>
        </w:rPr>
        <w:t>12.1.7 - Autenticar o DAR em todas as suas vias, ou emitir o comprovante de pagamento referente ao documento de arrecadação com as informações descritas no item 11.9 deste Termo de Referência.</w:t>
      </w:r>
    </w:p>
    <w:p w14:paraId="6FE70561" w14:textId="77777777" w:rsidR="002A7671" w:rsidRPr="00DD64B7" w:rsidRDefault="002A7671" w:rsidP="00DD64B7">
      <w:pPr>
        <w:pStyle w:val="Corpodetexto"/>
        <w:tabs>
          <w:tab w:val="left" w:pos="0"/>
        </w:tabs>
        <w:spacing w:line="276" w:lineRule="auto"/>
        <w:ind w:left="4" w:right="-2"/>
        <w:jc w:val="both"/>
        <w:rPr>
          <w:rFonts w:ascii="Arial" w:hAnsi="Arial" w:cs="Arial"/>
          <w:sz w:val="22"/>
          <w:szCs w:val="22"/>
        </w:rPr>
      </w:pPr>
    </w:p>
    <w:p w14:paraId="0CC63EB8" w14:textId="77777777" w:rsidR="002A7671" w:rsidRPr="00DD64B7" w:rsidRDefault="002A7671" w:rsidP="00DD64B7">
      <w:pPr>
        <w:pStyle w:val="PargrafodaLista"/>
        <w:tabs>
          <w:tab w:val="left" w:pos="0"/>
          <w:tab w:val="left" w:pos="142"/>
        </w:tabs>
        <w:spacing w:line="276" w:lineRule="auto"/>
        <w:ind w:left="4" w:right="-2"/>
        <w:rPr>
          <w:rFonts w:ascii="Arial" w:hAnsi="Arial" w:cs="Arial"/>
        </w:rPr>
      </w:pPr>
      <w:r w:rsidRPr="00DD64B7">
        <w:rPr>
          <w:rFonts w:ascii="Arial" w:hAnsi="Arial" w:cs="Arial"/>
        </w:rPr>
        <w:t>12.1.8 - Manter os documentos de arrecadação arquivados por um período de 180 (cento e oitenta dias) dias;</w:t>
      </w:r>
    </w:p>
    <w:p w14:paraId="2C60E2A6" w14:textId="77777777" w:rsidR="002A7671" w:rsidRPr="00DD64B7" w:rsidRDefault="002A7671" w:rsidP="00DD64B7">
      <w:pPr>
        <w:pStyle w:val="PargrafodaLista"/>
        <w:tabs>
          <w:tab w:val="left" w:pos="0"/>
          <w:tab w:val="left" w:pos="142"/>
        </w:tabs>
        <w:spacing w:before="269" w:line="276" w:lineRule="auto"/>
        <w:ind w:left="4" w:right="-2"/>
        <w:rPr>
          <w:rFonts w:ascii="Arial" w:hAnsi="Arial" w:cs="Arial"/>
        </w:rPr>
      </w:pPr>
      <w:r w:rsidRPr="00DD64B7">
        <w:rPr>
          <w:rFonts w:ascii="Arial" w:hAnsi="Arial" w:cs="Arial"/>
        </w:rPr>
        <w:t xml:space="preserve">12.1.9 - Enviar ao Município, no prazo de 1(um) dia útil, arquivo eletrônico no formato CNAB240, como total das transações realizadas no dia anterior, sendo que o valor total da arrecadação deverá ser o mesmo do valor transmitido pela Secretaria da </w:t>
      </w:r>
      <w:r w:rsidRPr="00DD64B7">
        <w:rPr>
          <w:rFonts w:ascii="Arial" w:hAnsi="Arial" w:cs="Arial"/>
          <w:spacing w:val="-2"/>
        </w:rPr>
        <w:t>Fazenda;</w:t>
      </w:r>
    </w:p>
    <w:p w14:paraId="047EB726" w14:textId="77777777" w:rsidR="00F973B1" w:rsidRPr="00DD64B7" w:rsidRDefault="00F973B1" w:rsidP="00DD64B7">
      <w:pPr>
        <w:pStyle w:val="PargrafodaLista"/>
        <w:tabs>
          <w:tab w:val="left" w:pos="0"/>
        </w:tabs>
        <w:spacing w:line="276" w:lineRule="auto"/>
        <w:ind w:left="4" w:right="-2"/>
        <w:rPr>
          <w:rFonts w:ascii="Arial" w:hAnsi="Arial" w:cs="Arial"/>
          <w:spacing w:val="-2"/>
        </w:rPr>
      </w:pPr>
    </w:p>
    <w:p w14:paraId="0DD2C6AD" w14:textId="77777777" w:rsidR="002A7671" w:rsidRPr="00DD64B7" w:rsidRDefault="002A7671" w:rsidP="00DD64B7">
      <w:pPr>
        <w:pStyle w:val="PargrafodaLista"/>
        <w:tabs>
          <w:tab w:val="left" w:pos="0"/>
        </w:tabs>
        <w:spacing w:line="276" w:lineRule="auto"/>
        <w:ind w:left="4" w:right="-2"/>
        <w:rPr>
          <w:rFonts w:ascii="Arial" w:hAnsi="Arial" w:cs="Arial"/>
        </w:rPr>
      </w:pPr>
      <w:r w:rsidRPr="00DD64B7">
        <w:rPr>
          <w:rFonts w:ascii="Arial" w:hAnsi="Arial" w:cs="Arial"/>
          <w:spacing w:val="-2"/>
        </w:rPr>
        <w:t xml:space="preserve">12.1.10 - </w:t>
      </w:r>
      <w:r w:rsidRPr="00DD64B7">
        <w:rPr>
          <w:rFonts w:ascii="Arial" w:hAnsi="Arial" w:cs="Arial"/>
        </w:rPr>
        <w:t>Remeter ao Município o extrato da Conta de Arrecadação - "Recebimento de Tributos Municipais", sempre que solicitado;</w:t>
      </w:r>
    </w:p>
    <w:p w14:paraId="6A1CA5A0" w14:textId="77777777" w:rsidR="002A7671" w:rsidRPr="00DD64B7" w:rsidRDefault="002A7671" w:rsidP="00DD64B7">
      <w:pPr>
        <w:pStyle w:val="PargrafodaLista"/>
        <w:numPr>
          <w:ilvl w:val="1"/>
          <w:numId w:val="3"/>
        </w:numPr>
        <w:tabs>
          <w:tab w:val="left" w:pos="0"/>
          <w:tab w:val="left" w:pos="142"/>
        </w:tabs>
        <w:spacing w:line="276" w:lineRule="auto"/>
        <w:ind w:left="4" w:right="-2"/>
        <w:rPr>
          <w:rFonts w:ascii="Arial" w:hAnsi="Arial" w:cs="Arial"/>
        </w:rPr>
      </w:pPr>
    </w:p>
    <w:p w14:paraId="680ACF9A" w14:textId="77777777" w:rsidR="002A7671" w:rsidRPr="00DD64B7" w:rsidRDefault="002A7671" w:rsidP="00DD64B7">
      <w:pPr>
        <w:pStyle w:val="PargrafodaLista"/>
        <w:tabs>
          <w:tab w:val="left" w:pos="0"/>
          <w:tab w:val="left" w:pos="142"/>
        </w:tabs>
        <w:spacing w:line="276" w:lineRule="auto"/>
        <w:ind w:left="4" w:right="-2"/>
        <w:rPr>
          <w:rFonts w:ascii="Arial" w:hAnsi="Arial" w:cs="Arial"/>
        </w:rPr>
      </w:pPr>
      <w:r w:rsidRPr="00DD64B7">
        <w:rPr>
          <w:rFonts w:ascii="Arial" w:hAnsi="Arial" w:cs="Arial"/>
        </w:rPr>
        <w:t xml:space="preserve">12.1.11 - Efetuar o repasse do produto da arrecadação de tributos e demais receitas municipais diárias à Conta do Tesouro Municipal e a remessa informatizada dos dados de arrecadação à Secretaria Municipal de Fazenda, no prazo de até </w:t>
      </w:r>
      <w:r w:rsidRPr="00DD64B7">
        <w:rPr>
          <w:rFonts w:ascii="Arial" w:hAnsi="Arial" w:cs="Arial"/>
          <w:b/>
        </w:rPr>
        <w:t xml:space="preserve">02(dois) dias úteis </w:t>
      </w:r>
      <w:r w:rsidRPr="00DD64B7">
        <w:rPr>
          <w:rFonts w:ascii="Arial" w:hAnsi="Arial" w:cs="Arial"/>
        </w:rPr>
        <w:t>após o seu acolhimento.</w:t>
      </w:r>
    </w:p>
    <w:p w14:paraId="01CB370B" w14:textId="77777777" w:rsidR="002A7671" w:rsidRPr="00DD64B7" w:rsidRDefault="002A7671" w:rsidP="00DD64B7">
      <w:pPr>
        <w:pStyle w:val="Corpodetexto"/>
        <w:tabs>
          <w:tab w:val="left" w:pos="0"/>
          <w:tab w:val="left" w:pos="142"/>
        </w:tabs>
        <w:spacing w:before="3" w:line="276" w:lineRule="auto"/>
        <w:ind w:left="4" w:right="-2"/>
        <w:jc w:val="both"/>
        <w:rPr>
          <w:rFonts w:ascii="Arial" w:hAnsi="Arial" w:cs="Arial"/>
          <w:sz w:val="22"/>
          <w:szCs w:val="22"/>
        </w:rPr>
      </w:pPr>
    </w:p>
    <w:p w14:paraId="6C0B4A47" w14:textId="77777777" w:rsidR="002A7671" w:rsidRPr="00DD64B7" w:rsidRDefault="002A7671" w:rsidP="00DD64B7">
      <w:pPr>
        <w:pStyle w:val="PargrafodaLista"/>
        <w:tabs>
          <w:tab w:val="left" w:pos="0"/>
          <w:tab w:val="left" w:pos="142"/>
        </w:tabs>
        <w:spacing w:line="276" w:lineRule="auto"/>
        <w:ind w:left="4" w:right="-2"/>
        <w:rPr>
          <w:rFonts w:ascii="Arial" w:hAnsi="Arial" w:cs="Arial"/>
        </w:rPr>
      </w:pPr>
      <w:r w:rsidRPr="00DD64B7">
        <w:rPr>
          <w:rFonts w:ascii="Arial" w:hAnsi="Arial" w:cs="Arial"/>
        </w:rPr>
        <w:t>12.1.12 - Em caso de incorreção de dados, remeter as informações regularizadas no prazo de 01 (um) dia útil, contado a partir do horário de recebimento da comunicação de rejeição;</w:t>
      </w:r>
    </w:p>
    <w:p w14:paraId="082D8939" w14:textId="77777777" w:rsidR="002A7671" w:rsidRPr="00DD64B7" w:rsidRDefault="002A7671" w:rsidP="00DD64B7">
      <w:pPr>
        <w:pStyle w:val="PargrafodaLista"/>
        <w:tabs>
          <w:tab w:val="left" w:pos="0"/>
          <w:tab w:val="left" w:pos="142"/>
        </w:tabs>
        <w:spacing w:line="276" w:lineRule="auto"/>
        <w:ind w:left="4"/>
        <w:rPr>
          <w:rFonts w:ascii="Arial" w:hAnsi="Arial" w:cs="Arial"/>
        </w:rPr>
      </w:pPr>
    </w:p>
    <w:p w14:paraId="55F60AD3" w14:textId="77777777" w:rsidR="002A7671" w:rsidRPr="00DD64B7" w:rsidRDefault="002A7671" w:rsidP="00DD64B7">
      <w:pPr>
        <w:pStyle w:val="PargrafodaLista"/>
        <w:tabs>
          <w:tab w:val="left" w:pos="0"/>
          <w:tab w:val="left" w:pos="142"/>
        </w:tabs>
        <w:spacing w:line="276" w:lineRule="auto"/>
        <w:ind w:left="4" w:right="-2"/>
        <w:rPr>
          <w:rFonts w:ascii="Arial" w:hAnsi="Arial" w:cs="Arial"/>
        </w:rPr>
      </w:pPr>
      <w:r w:rsidRPr="00DD64B7">
        <w:rPr>
          <w:rFonts w:ascii="Arial" w:hAnsi="Arial" w:cs="Arial"/>
        </w:rPr>
        <w:t>12.1.13 - Cumprir as normas estabelecidas na legislação específica do Município, bem como nos instrumentos normativos que vierem a ser publicados para regular o procedimento concernente aos serviços de arrecadação objeto do credenciamento.</w:t>
      </w:r>
    </w:p>
    <w:p w14:paraId="5B0A268E" w14:textId="77777777" w:rsidR="002A7671" w:rsidRPr="00DD64B7" w:rsidRDefault="002A7671" w:rsidP="00DD64B7">
      <w:pPr>
        <w:pStyle w:val="PargrafodaLista"/>
        <w:tabs>
          <w:tab w:val="left" w:pos="0"/>
          <w:tab w:val="left" w:pos="142"/>
          <w:tab w:val="left" w:pos="1646"/>
        </w:tabs>
        <w:spacing w:before="274" w:line="276" w:lineRule="auto"/>
        <w:ind w:left="4" w:right="-2"/>
        <w:rPr>
          <w:rFonts w:ascii="Arial" w:hAnsi="Arial" w:cs="Arial"/>
        </w:rPr>
      </w:pPr>
      <w:r w:rsidRPr="00DD64B7">
        <w:rPr>
          <w:rFonts w:ascii="Arial" w:hAnsi="Arial" w:cs="Arial"/>
        </w:rPr>
        <w:t>12.1.14 - Remeter diariamente “arquivo retorno” à Secretaria Municipal de Fazenda com a discriminação dos serviços prestados, constando a quantidade, a modalidade de recebimento dos documentos e demais informações que se fizerem necessárias à apuração e pagamento das tarifas pela prestação dos serviços;</w:t>
      </w:r>
    </w:p>
    <w:p w14:paraId="2F75F0A0" w14:textId="77777777" w:rsidR="002A7671" w:rsidRPr="00DD64B7" w:rsidRDefault="002A7671" w:rsidP="00DD64B7">
      <w:pPr>
        <w:pStyle w:val="PargrafodaLista"/>
        <w:tabs>
          <w:tab w:val="left" w:pos="0"/>
          <w:tab w:val="left" w:pos="142"/>
        </w:tabs>
        <w:spacing w:before="273" w:line="276" w:lineRule="auto"/>
        <w:ind w:left="4" w:right="-2"/>
        <w:rPr>
          <w:rFonts w:ascii="Arial" w:hAnsi="Arial" w:cs="Arial"/>
        </w:rPr>
      </w:pPr>
      <w:r w:rsidRPr="00DD64B7">
        <w:rPr>
          <w:rFonts w:ascii="Arial" w:hAnsi="Arial" w:cs="Arial"/>
        </w:rPr>
        <w:t>12.1.15 - Fornecer ao Município, sempre que solicitadas, certidões negativas de encargos trabalhistas, fiscais e previdenciários;</w:t>
      </w:r>
    </w:p>
    <w:p w14:paraId="5A9CF833" w14:textId="77777777" w:rsidR="002A7671" w:rsidRPr="00DD64B7" w:rsidRDefault="002A7671" w:rsidP="00DD64B7">
      <w:pPr>
        <w:pStyle w:val="PargrafodaLista"/>
        <w:tabs>
          <w:tab w:val="left" w:pos="0"/>
          <w:tab w:val="left" w:pos="142"/>
        </w:tabs>
        <w:spacing w:before="273" w:line="276" w:lineRule="auto"/>
        <w:ind w:left="4" w:right="-2"/>
        <w:rPr>
          <w:rFonts w:ascii="Arial" w:hAnsi="Arial" w:cs="Arial"/>
        </w:rPr>
      </w:pPr>
      <w:r w:rsidRPr="00DD64B7">
        <w:rPr>
          <w:rFonts w:ascii="Arial" w:hAnsi="Arial" w:cs="Arial"/>
        </w:rPr>
        <w:t>12.1.16 - Disponibilizar ao Município os documentos e as informações necessárias para a verificação dos procedimentos de arrecadação, ficando a instituição financeira obrigada a resolver eventual irregularidade, inclusive reprocessando a informação contida nos arquivos auditados, no prazo máximo de 30 (trinta) dias;</w:t>
      </w:r>
    </w:p>
    <w:p w14:paraId="52EAA0B5" w14:textId="77777777" w:rsidR="002A7671" w:rsidRPr="00DD64B7" w:rsidRDefault="002A7671" w:rsidP="00DD64B7">
      <w:pPr>
        <w:pStyle w:val="PargrafodaLista"/>
        <w:tabs>
          <w:tab w:val="left" w:pos="0"/>
          <w:tab w:val="left" w:pos="284"/>
        </w:tabs>
        <w:spacing w:before="274" w:line="276" w:lineRule="auto"/>
        <w:ind w:left="4" w:right="-2"/>
        <w:rPr>
          <w:rFonts w:ascii="Arial" w:hAnsi="Arial" w:cs="Arial"/>
        </w:rPr>
      </w:pPr>
      <w:r w:rsidRPr="00DD64B7">
        <w:rPr>
          <w:rFonts w:ascii="Arial" w:hAnsi="Arial" w:cs="Arial"/>
        </w:rPr>
        <w:t>12.1.17 - Manter as informações de transmissão de arrecadação em meio eletrônico por um período mínimo de 05 (cinco) anos, contados a partir da data da arrecadação.</w:t>
      </w:r>
    </w:p>
    <w:p w14:paraId="0E2413FA" w14:textId="77777777" w:rsidR="002A7671" w:rsidRPr="00DD64B7" w:rsidRDefault="002A7671" w:rsidP="00DD64B7">
      <w:pPr>
        <w:pStyle w:val="PargrafodaLista"/>
        <w:numPr>
          <w:ilvl w:val="2"/>
          <w:numId w:val="2"/>
        </w:numPr>
        <w:tabs>
          <w:tab w:val="clear" w:pos="360"/>
          <w:tab w:val="left" w:pos="0"/>
          <w:tab w:val="num" w:pos="142"/>
          <w:tab w:val="left" w:pos="284"/>
        </w:tabs>
        <w:spacing w:line="276" w:lineRule="auto"/>
        <w:ind w:left="4"/>
        <w:rPr>
          <w:rFonts w:ascii="Arial" w:hAnsi="Arial" w:cs="Arial"/>
        </w:rPr>
      </w:pPr>
    </w:p>
    <w:p w14:paraId="191F1798" w14:textId="77777777" w:rsidR="002A7671" w:rsidRPr="00DD64B7" w:rsidRDefault="002A7671" w:rsidP="00DD64B7">
      <w:pPr>
        <w:pStyle w:val="PargrafodaLista"/>
        <w:tabs>
          <w:tab w:val="left" w:pos="0"/>
          <w:tab w:val="left" w:pos="142"/>
        </w:tabs>
        <w:spacing w:before="1" w:line="276" w:lineRule="auto"/>
        <w:ind w:left="4" w:right="-2"/>
        <w:rPr>
          <w:rFonts w:ascii="Arial" w:hAnsi="Arial" w:cs="Arial"/>
          <w:spacing w:val="-2"/>
        </w:rPr>
      </w:pPr>
      <w:r w:rsidRPr="00DD64B7">
        <w:rPr>
          <w:rFonts w:ascii="Arial" w:hAnsi="Arial" w:cs="Arial"/>
        </w:rPr>
        <w:t xml:space="preserve">12.1.18 - Disponibilizar os arquivos de retorno relativos aos recebimentos realizados pela instituição, no dia seguinte à data do recebimento, bem como, o a redisponibilização, em até 02 (dois) dias úteis, sempre que solicitado pela Secretaria Municipal de Fazenda, mediante remuneração da tarifa própria da instituição </w:t>
      </w:r>
      <w:r w:rsidRPr="00DD64B7">
        <w:rPr>
          <w:rFonts w:ascii="Arial" w:hAnsi="Arial" w:cs="Arial"/>
          <w:spacing w:val="-2"/>
        </w:rPr>
        <w:t>financeira.</w:t>
      </w:r>
    </w:p>
    <w:p w14:paraId="58D8D76B" w14:textId="77777777" w:rsidR="002A7671" w:rsidRPr="00DD64B7" w:rsidRDefault="002A7671" w:rsidP="00DD64B7">
      <w:pPr>
        <w:pStyle w:val="PargrafodaLista"/>
        <w:tabs>
          <w:tab w:val="left" w:pos="0"/>
          <w:tab w:val="left" w:pos="142"/>
        </w:tabs>
        <w:spacing w:before="1" w:line="276" w:lineRule="auto"/>
        <w:ind w:left="4" w:right="-2"/>
        <w:rPr>
          <w:rFonts w:ascii="Arial" w:hAnsi="Arial" w:cs="Arial"/>
        </w:rPr>
      </w:pPr>
    </w:p>
    <w:p w14:paraId="11CCFC5D" w14:textId="77777777" w:rsidR="002A7671" w:rsidRPr="00DD64B7" w:rsidRDefault="002A7671" w:rsidP="00DD64B7">
      <w:pPr>
        <w:pStyle w:val="PargrafodaLista"/>
        <w:tabs>
          <w:tab w:val="left" w:pos="0"/>
          <w:tab w:val="left" w:pos="426"/>
        </w:tabs>
        <w:spacing w:line="276" w:lineRule="auto"/>
        <w:ind w:left="4" w:right="-2"/>
        <w:rPr>
          <w:rFonts w:ascii="Arial" w:hAnsi="Arial" w:cs="Arial"/>
        </w:rPr>
      </w:pPr>
      <w:r w:rsidRPr="00DD64B7">
        <w:rPr>
          <w:rFonts w:ascii="Arial" w:hAnsi="Arial" w:cs="Arial"/>
        </w:rPr>
        <w:t>12.1.19 - Abster-se de utilizar, revelar ou divulgar, no todo ou em parte, ainda que para uso interno, informações ou documentos vinculados à prestação de serviços para o Município;</w:t>
      </w:r>
    </w:p>
    <w:p w14:paraId="7FFA431D" w14:textId="77777777" w:rsidR="002A7671" w:rsidRPr="00DD64B7" w:rsidRDefault="002A7671" w:rsidP="00DD64B7">
      <w:pPr>
        <w:pStyle w:val="PargrafodaLista"/>
        <w:tabs>
          <w:tab w:val="left" w:pos="0"/>
          <w:tab w:val="left" w:pos="426"/>
        </w:tabs>
        <w:spacing w:line="276" w:lineRule="auto"/>
        <w:ind w:left="4" w:right="-2"/>
        <w:rPr>
          <w:rFonts w:ascii="Arial" w:hAnsi="Arial" w:cs="Arial"/>
        </w:rPr>
      </w:pPr>
    </w:p>
    <w:p w14:paraId="3EEDACBE" w14:textId="77777777" w:rsidR="002A7671" w:rsidRPr="00DD64B7" w:rsidRDefault="002A7671" w:rsidP="00DD64B7">
      <w:pPr>
        <w:pStyle w:val="PargrafodaLista"/>
        <w:tabs>
          <w:tab w:val="left" w:pos="0"/>
          <w:tab w:val="left" w:pos="426"/>
        </w:tabs>
        <w:spacing w:line="276" w:lineRule="auto"/>
        <w:ind w:left="4" w:right="-2"/>
        <w:rPr>
          <w:rFonts w:ascii="Arial" w:hAnsi="Arial" w:cs="Arial"/>
        </w:rPr>
      </w:pPr>
      <w:r w:rsidRPr="00DD64B7">
        <w:rPr>
          <w:rFonts w:ascii="Arial" w:hAnsi="Arial" w:cs="Arial"/>
        </w:rPr>
        <w:t>12.1.20 – A Instituição Financeira arrecadadora deverá manter sigilo sobre as informações dos recebimentos de arrecadação de tributos e receitas municipais, sob pena da responsabilização, e deverá ser responsável pelas ações e omissões de seus funcionários e/ou prepostos.</w:t>
      </w:r>
    </w:p>
    <w:p w14:paraId="3F08BC95" w14:textId="77777777" w:rsidR="002A7671" w:rsidRPr="00DD64B7" w:rsidRDefault="002A7671" w:rsidP="00DD64B7">
      <w:pPr>
        <w:pStyle w:val="PargrafodaLista"/>
        <w:tabs>
          <w:tab w:val="left" w:pos="0"/>
          <w:tab w:val="left" w:pos="426"/>
        </w:tabs>
        <w:spacing w:line="276" w:lineRule="auto"/>
        <w:ind w:left="0" w:right="-2"/>
        <w:rPr>
          <w:rFonts w:ascii="Arial" w:hAnsi="Arial" w:cs="Arial"/>
        </w:rPr>
      </w:pPr>
    </w:p>
    <w:p w14:paraId="4D376583" w14:textId="77777777" w:rsidR="002A7671" w:rsidRPr="00DD64B7" w:rsidRDefault="002A7671" w:rsidP="00DD64B7">
      <w:pPr>
        <w:pStyle w:val="Ttulo12"/>
        <w:tabs>
          <w:tab w:val="left" w:pos="0"/>
        </w:tabs>
        <w:spacing w:before="271" w:line="276" w:lineRule="auto"/>
        <w:ind w:left="0"/>
        <w:jc w:val="both"/>
        <w:rPr>
          <w:sz w:val="22"/>
          <w:szCs w:val="22"/>
        </w:rPr>
      </w:pPr>
      <w:r w:rsidRPr="00DD64B7">
        <w:rPr>
          <w:sz w:val="22"/>
          <w:szCs w:val="22"/>
          <w:u w:val="single"/>
        </w:rPr>
        <w:t xml:space="preserve">13-DAS OBRIGAÇÕES DO </w:t>
      </w:r>
      <w:r w:rsidRPr="00DD64B7">
        <w:rPr>
          <w:spacing w:val="-2"/>
          <w:sz w:val="22"/>
          <w:szCs w:val="22"/>
          <w:u w:val="single"/>
        </w:rPr>
        <w:t>MUNICÍPIO</w:t>
      </w:r>
    </w:p>
    <w:p w14:paraId="613E3412" w14:textId="77777777" w:rsidR="002A7671" w:rsidRPr="00DD64B7" w:rsidRDefault="002A7671" w:rsidP="00DD64B7">
      <w:pPr>
        <w:pStyle w:val="Corpodetexto"/>
        <w:tabs>
          <w:tab w:val="left" w:pos="0"/>
        </w:tabs>
        <w:spacing w:before="6" w:line="276" w:lineRule="auto"/>
        <w:jc w:val="both"/>
        <w:rPr>
          <w:rFonts w:ascii="Arial" w:hAnsi="Arial" w:cs="Arial"/>
          <w:b/>
          <w:sz w:val="22"/>
          <w:szCs w:val="22"/>
        </w:rPr>
      </w:pPr>
    </w:p>
    <w:p w14:paraId="2A607C71" w14:textId="77777777" w:rsidR="002A7671" w:rsidRPr="00DD64B7" w:rsidRDefault="002A7671" w:rsidP="00DD64B7">
      <w:pPr>
        <w:pStyle w:val="PargrafodaLista"/>
        <w:tabs>
          <w:tab w:val="left" w:pos="0"/>
          <w:tab w:val="left" w:pos="142"/>
        </w:tabs>
        <w:spacing w:line="276" w:lineRule="auto"/>
        <w:ind w:left="0"/>
        <w:rPr>
          <w:rFonts w:ascii="Arial" w:hAnsi="Arial" w:cs="Arial"/>
        </w:rPr>
      </w:pPr>
      <w:r w:rsidRPr="00DD64B7">
        <w:rPr>
          <w:rFonts w:ascii="Arial" w:hAnsi="Arial" w:cs="Arial"/>
        </w:rPr>
        <w:t xml:space="preserve">13.1 - São obrigações do </w:t>
      </w:r>
      <w:r w:rsidRPr="00DD64B7">
        <w:rPr>
          <w:rFonts w:ascii="Arial" w:hAnsi="Arial" w:cs="Arial"/>
          <w:spacing w:val="-2"/>
        </w:rPr>
        <w:t>Município:</w:t>
      </w:r>
    </w:p>
    <w:p w14:paraId="5292D616" w14:textId="77777777" w:rsidR="002A7671" w:rsidRPr="00DD64B7" w:rsidRDefault="002A7671" w:rsidP="00DD64B7">
      <w:pPr>
        <w:pStyle w:val="Corpodetexto"/>
        <w:tabs>
          <w:tab w:val="left" w:pos="0"/>
          <w:tab w:val="left" w:pos="142"/>
        </w:tabs>
        <w:spacing w:line="276" w:lineRule="auto"/>
        <w:jc w:val="both"/>
        <w:rPr>
          <w:rFonts w:ascii="Arial" w:hAnsi="Arial" w:cs="Arial"/>
          <w:sz w:val="22"/>
          <w:szCs w:val="22"/>
        </w:rPr>
      </w:pPr>
    </w:p>
    <w:p w14:paraId="662BFE6E" w14:textId="77777777" w:rsidR="002A7671" w:rsidRPr="00DD64B7" w:rsidRDefault="002A7671" w:rsidP="00DD64B7">
      <w:pPr>
        <w:pStyle w:val="PargrafodaLista"/>
        <w:tabs>
          <w:tab w:val="left" w:pos="0"/>
          <w:tab w:val="left" w:pos="142"/>
          <w:tab w:val="left" w:pos="851"/>
        </w:tabs>
        <w:spacing w:line="276" w:lineRule="auto"/>
        <w:ind w:left="0" w:right="-2"/>
        <w:rPr>
          <w:rFonts w:ascii="Arial" w:hAnsi="Arial" w:cs="Arial"/>
        </w:rPr>
      </w:pPr>
      <w:r w:rsidRPr="00DD64B7">
        <w:rPr>
          <w:rFonts w:ascii="Arial" w:hAnsi="Arial" w:cs="Arial"/>
        </w:rPr>
        <w:t>13.1.1 - Expedir normas e procedimentos de verificação e controle da consistência das informações relativas à arrecadação dos tributos e demais receitas municipais;</w:t>
      </w:r>
    </w:p>
    <w:p w14:paraId="40CCA624" w14:textId="77777777" w:rsidR="002A7671" w:rsidRPr="00DD64B7" w:rsidRDefault="002A7671" w:rsidP="00DD64B7">
      <w:pPr>
        <w:pStyle w:val="PargrafodaLista"/>
        <w:tabs>
          <w:tab w:val="left" w:pos="0"/>
          <w:tab w:val="left" w:pos="142"/>
          <w:tab w:val="left" w:pos="284"/>
        </w:tabs>
        <w:spacing w:before="276" w:line="276" w:lineRule="auto"/>
        <w:ind w:left="0" w:right="-2"/>
        <w:rPr>
          <w:rFonts w:ascii="Arial" w:hAnsi="Arial" w:cs="Arial"/>
        </w:rPr>
      </w:pPr>
      <w:r w:rsidRPr="00DD64B7">
        <w:rPr>
          <w:rFonts w:ascii="Arial" w:hAnsi="Arial" w:cs="Arial"/>
        </w:rPr>
        <w:t>13.1.2 - Especificar o protocolo de comunicação a ser utilizada na transmissão eletrônica de dados;</w:t>
      </w:r>
    </w:p>
    <w:p w14:paraId="060E874D" w14:textId="77777777" w:rsidR="002A7671" w:rsidRPr="00DD64B7" w:rsidRDefault="002A7671" w:rsidP="00DD64B7">
      <w:pPr>
        <w:pStyle w:val="Corpodetexto"/>
        <w:tabs>
          <w:tab w:val="left" w:pos="0"/>
          <w:tab w:val="left" w:pos="142"/>
        </w:tabs>
        <w:spacing w:line="276" w:lineRule="auto"/>
        <w:ind w:right="-2"/>
        <w:jc w:val="both"/>
        <w:rPr>
          <w:rFonts w:ascii="Arial" w:hAnsi="Arial" w:cs="Arial"/>
          <w:sz w:val="22"/>
          <w:szCs w:val="22"/>
        </w:rPr>
      </w:pPr>
    </w:p>
    <w:p w14:paraId="76694EBD" w14:textId="77777777" w:rsidR="002A7671" w:rsidRPr="00DD64B7" w:rsidRDefault="002A7671" w:rsidP="00DD64B7">
      <w:pPr>
        <w:pStyle w:val="PargrafodaLista"/>
        <w:tabs>
          <w:tab w:val="left" w:pos="0"/>
          <w:tab w:val="left" w:pos="142"/>
        </w:tabs>
        <w:spacing w:line="276" w:lineRule="auto"/>
        <w:ind w:left="0" w:right="-2"/>
        <w:rPr>
          <w:rFonts w:ascii="Arial" w:hAnsi="Arial" w:cs="Arial"/>
        </w:rPr>
      </w:pPr>
      <w:r w:rsidRPr="00DD64B7">
        <w:rPr>
          <w:rFonts w:ascii="Arial" w:hAnsi="Arial" w:cs="Arial"/>
        </w:rPr>
        <w:t>13.1.3 - Estabelecer as especificações técnicas para a captura e envio das informações, conforme as condições estabelecidas no padrão FEBRABAN de código de barras;</w:t>
      </w:r>
    </w:p>
    <w:p w14:paraId="40FEAA96" w14:textId="77777777" w:rsidR="002A7671" w:rsidRPr="00DD64B7" w:rsidRDefault="002A7671" w:rsidP="00DD64B7">
      <w:pPr>
        <w:pStyle w:val="PargrafodaLista"/>
        <w:tabs>
          <w:tab w:val="left" w:pos="0"/>
          <w:tab w:val="left" w:pos="709"/>
        </w:tabs>
        <w:spacing w:line="276" w:lineRule="auto"/>
        <w:ind w:left="0" w:right="-2"/>
        <w:rPr>
          <w:rFonts w:ascii="Arial" w:hAnsi="Arial" w:cs="Arial"/>
        </w:rPr>
      </w:pPr>
    </w:p>
    <w:p w14:paraId="04E31523" w14:textId="5218AD32" w:rsidR="002A7671" w:rsidRPr="00DD64B7" w:rsidRDefault="002A7671" w:rsidP="00DD64B7">
      <w:pPr>
        <w:pStyle w:val="PargrafodaLista"/>
        <w:tabs>
          <w:tab w:val="left" w:pos="0"/>
        </w:tabs>
        <w:spacing w:line="276" w:lineRule="auto"/>
        <w:ind w:left="0" w:right="-2"/>
        <w:rPr>
          <w:rFonts w:ascii="Arial" w:hAnsi="Arial" w:cs="Arial"/>
        </w:rPr>
      </w:pPr>
      <w:r w:rsidRPr="00DD64B7">
        <w:rPr>
          <w:rFonts w:ascii="Arial" w:hAnsi="Arial" w:cs="Arial"/>
        </w:rPr>
        <w:t>13.1.4 - Remunerar a instituição financeira pelos serviços efetivamente prestados mediante pagamento de tarifas;</w:t>
      </w:r>
    </w:p>
    <w:p w14:paraId="16AE8E9F" w14:textId="77777777" w:rsidR="002A7671" w:rsidRPr="00DD64B7" w:rsidRDefault="002A7671" w:rsidP="00DD64B7">
      <w:pPr>
        <w:pStyle w:val="PargrafodaLista"/>
        <w:tabs>
          <w:tab w:val="left" w:pos="0"/>
          <w:tab w:val="left" w:pos="284"/>
        </w:tabs>
        <w:spacing w:before="274" w:line="276" w:lineRule="auto"/>
        <w:ind w:left="0" w:right="-2"/>
        <w:rPr>
          <w:rFonts w:ascii="Arial" w:hAnsi="Arial" w:cs="Arial"/>
        </w:rPr>
      </w:pPr>
      <w:r w:rsidRPr="00DD64B7">
        <w:rPr>
          <w:rFonts w:ascii="Arial" w:hAnsi="Arial" w:cs="Arial"/>
        </w:rPr>
        <w:t>13.1.5 – Colocar à disposição dos contribuintes a informação necessária para que estes possam efetuar seus pagamentos;</w:t>
      </w:r>
    </w:p>
    <w:p w14:paraId="41A2385D" w14:textId="77777777" w:rsidR="002A7671" w:rsidRPr="00DD64B7" w:rsidRDefault="002A7671" w:rsidP="00DD64B7">
      <w:pPr>
        <w:pStyle w:val="PargrafodaLista"/>
        <w:tabs>
          <w:tab w:val="left" w:pos="0"/>
          <w:tab w:val="left" w:pos="284"/>
        </w:tabs>
        <w:spacing w:before="273" w:line="276" w:lineRule="auto"/>
        <w:ind w:left="0"/>
        <w:rPr>
          <w:rFonts w:ascii="Arial" w:hAnsi="Arial" w:cs="Arial"/>
        </w:rPr>
      </w:pPr>
      <w:r w:rsidRPr="00DD64B7">
        <w:rPr>
          <w:rFonts w:ascii="Arial" w:hAnsi="Arial" w:cs="Arial"/>
        </w:rPr>
        <w:t xml:space="preserve">13.1.6 - Entregar à Instituição </w:t>
      </w:r>
      <w:r w:rsidRPr="00DD64B7">
        <w:rPr>
          <w:rFonts w:ascii="Arial" w:hAnsi="Arial" w:cs="Arial"/>
          <w:spacing w:val="-2"/>
        </w:rPr>
        <w:t>Financeira:</w:t>
      </w:r>
    </w:p>
    <w:p w14:paraId="07591005" w14:textId="77777777" w:rsidR="002A7671" w:rsidRPr="00DD64B7" w:rsidRDefault="002A7671" w:rsidP="00DD64B7">
      <w:pPr>
        <w:pStyle w:val="Corpodetexto"/>
        <w:tabs>
          <w:tab w:val="left" w:pos="0"/>
        </w:tabs>
        <w:spacing w:line="276" w:lineRule="auto"/>
        <w:jc w:val="both"/>
        <w:rPr>
          <w:rFonts w:ascii="Arial" w:hAnsi="Arial" w:cs="Arial"/>
          <w:sz w:val="22"/>
          <w:szCs w:val="22"/>
        </w:rPr>
      </w:pPr>
    </w:p>
    <w:p w14:paraId="7EC8472F" w14:textId="77777777" w:rsidR="002A7671" w:rsidRPr="00DD64B7" w:rsidRDefault="002A7671" w:rsidP="00DD64B7">
      <w:pPr>
        <w:pStyle w:val="PargrafodaLista"/>
        <w:numPr>
          <w:ilvl w:val="3"/>
          <w:numId w:val="2"/>
        </w:numPr>
        <w:tabs>
          <w:tab w:val="left" w:pos="0"/>
          <w:tab w:val="left" w:pos="426"/>
        </w:tabs>
        <w:spacing w:line="276" w:lineRule="auto"/>
        <w:ind w:left="0" w:firstLine="0"/>
        <w:contextualSpacing/>
        <w:rPr>
          <w:rFonts w:ascii="Arial" w:hAnsi="Arial" w:cs="Arial"/>
        </w:rPr>
      </w:pPr>
      <w:r w:rsidRPr="00DD64B7">
        <w:rPr>
          <w:rFonts w:ascii="Arial" w:hAnsi="Arial" w:cs="Arial"/>
        </w:rPr>
        <w:t xml:space="preserve">Recibo do arquivo </w:t>
      </w:r>
      <w:r w:rsidRPr="00DD64B7">
        <w:rPr>
          <w:rFonts w:ascii="Arial" w:hAnsi="Arial" w:cs="Arial"/>
          <w:spacing w:val="-2"/>
        </w:rPr>
        <w:t>enviado;</w:t>
      </w:r>
    </w:p>
    <w:p w14:paraId="645FDF31" w14:textId="77777777" w:rsidR="002A7671" w:rsidRPr="00DD64B7" w:rsidRDefault="002A7671" w:rsidP="00DD64B7">
      <w:pPr>
        <w:pStyle w:val="Corpodetexto"/>
        <w:tabs>
          <w:tab w:val="left" w:pos="0"/>
        </w:tabs>
        <w:spacing w:line="276" w:lineRule="auto"/>
        <w:contextualSpacing/>
        <w:jc w:val="both"/>
        <w:rPr>
          <w:rFonts w:ascii="Arial" w:hAnsi="Arial" w:cs="Arial"/>
          <w:sz w:val="22"/>
          <w:szCs w:val="22"/>
        </w:rPr>
      </w:pPr>
    </w:p>
    <w:p w14:paraId="4D024439" w14:textId="77777777" w:rsidR="002A7671" w:rsidRPr="00DD64B7" w:rsidRDefault="002A7671" w:rsidP="00DD64B7">
      <w:pPr>
        <w:pStyle w:val="PargrafodaLista"/>
        <w:numPr>
          <w:ilvl w:val="3"/>
          <w:numId w:val="2"/>
        </w:numPr>
        <w:tabs>
          <w:tab w:val="left" w:pos="0"/>
          <w:tab w:val="left" w:pos="426"/>
        </w:tabs>
        <w:spacing w:line="276" w:lineRule="auto"/>
        <w:ind w:left="0" w:firstLine="0"/>
        <w:contextualSpacing/>
        <w:rPr>
          <w:rFonts w:ascii="Arial" w:hAnsi="Arial" w:cs="Arial"/>
        </w:rPr>
      </w:pPr>
      <w:r w:rsidRPr="00DD64B7">
        <w:rPr>
          <w:rFonts w:ascii="Arial" w:hAnsi="Arial" w:cs="Arial"/>
        </w:rPr>
        <w:t xml:space="preserve">Mensagem de aceitação ou rejeição do arquivo </w:t>
      </w:r>
      <w:r w:rsidRPr="00DD64B7">
        <w:rPr>
          <w:rFonts w:ascii="Arial" w:hAnsi="Arial" w:cs="Arial"/>
          <w:spacing w:val="-2"/>
        </w:rPr>
        <w:t>enviado.</w:t>
      </w:r>
    </w:p>
    <w:p w14:paraId="07B5F8B9" w14:textId="77777777" w:rsidR="00F973B1" w:rsidRPr="00DD64B7" w:rsidRDefault="00F973B1" w:rsidP="00DD64B7">
      <w:pPr>
        <w:pStyle w:val="PargrafodaLista"/>
        <w:tabs>
          <w:tab w:val="left" w:pos="0"/>
          <w:tab w:val="left" w:pos="426"/>
        </w:tabs>
        <w:spacing w:line="276" w:lineRule="auto"/>
        <w:ind w:left="0"/>
        <w:contextualSpacing/>
        <w:rPr>
          <w:rFonts w:ascii="Arial" w:hAnsi="Arial" w:cs="Arial"/>
        </w:rPr>
      </w:pPr>
    </w:p>
    <w:p w14:paraId="6B002E59" w14:textId="77777777" w:rsidR="002A7671" w:rsidRPr="00DD64B7" w:rsidRDefault="002A7671" w:rsidP="00DD64B7">
      <w:pPr>
        <w:pStyle w:val="PargrafodaLista"/>
        <w:tabs>
          <w:tab w:val="left" w:pos="0"/>
          <w:tab w:val="left" w:pos="1679"/>
        </w:tabs>
        <w:spacing w:line="276" w:lineRule="auto"/>
        <w:ind w:left="0"/>
        <w:rPr>
          <w:rFonts w:ascii="Arial" w:hAnsi="Arial" w:cs="Arial"/>
        </w:rPr>
      </w:pPr>
    </w:p>
    <w:p w14:paraId="00FEFEE7" w14:textId="77777777" w:rsidR="002A7671" w:rsidRPr="00DD64B7" w:rsidRDefault="002A7671" w:rsidP="00DD64B7">
      <w:pPr>
        <w:pStyle w:val="PargrafodaLista"/>
        <w:tabs>
          <w:tab w:val="left" w:pos="0"/>
        </w:tabs>
        <w:spacing w:line="276" w:lineRule="auto"/>
        <w:ind w:left="0"/>
        <w:rPr>
          <w:rFonts w:ascii="Arial" w:hAnsi="Arial" w:cs="Arial"/>
          <w:b/>
          <w:spacing w:val="-2"/>
          <w:u w:val="single"/>
        </w:rPr>
      </w:pPr>
      <w:r w:rsidRPr="00DD64B7">
        <w:rPr>
          <w:rFonts w:ascii="Arial" w:hAnsi="Arial" w:cs="Arial"/>
          <w:b/>
        </w:rPr>
        <w:t xml:space="preserve">14 – </w:t>
      </w:r>
      <w:r w:rsidRPr="00DD64B7">
        <w:rPr>
          <w:rFonts w:ascii="Arial" w:hAnsi="Arial" w:cs="Arial"/>
          <w:b/>
          <w:u w:val="single"/>
        </w:rPr>
        <w:t xml:space="preserve">DA REMUNERAÇÃO DOS </w:t>
      </w:r>
      <w:r w:rsidRPr="00DD64B7">
        <w:rPr>
          <w:rFonts w:ascii="Arial" w:hAnsi="Arial" w:cs="Arial"/>
          <w:b/>
          <w:spacing w:val="-2"/>
          <w:u w:val="single"/>
        </w:rPr>
        <w:t>SERVIÇOS</w:t>
      </w:r>
    </w:p>
    <w:p w14:paraId="51858D0E" w14:textId="77777777" w:rsidR="002A7671" w:rsidRPr="00DD64B7" w:rsidRDefault="002A7671" w:rsidP="00DD64B7">
      <w:pPr>
        <w:pStyle w:val="PargrafodaLista"/>
        <w:tabs>
          <w:tab w:val="left" w:pos="0"/>
        </w:tabs>
        <w:spacing w:line="276" w:lineRule="auto"/>
        <w:ind w:left="0"/>
        <w:rPr>
          <w:rFonts w:ascii="Arial" w:hAnsi="Arial" w:cs="Arial"/>
          <w:b/>
        </w:rPr>
      </w:pPr>
    </w:p>
    <w:p w14:paraId="0B812137" w14:textId="77777777" w:rsidR="002A7671" w:rsidRPr="00DD64B7" w:rsidRDefault="002A7671" w:rsidP="00DD64B7">
      <w:pPr>
        <w:pStyle w:val="PargrafodaLista"/>
        <w:tabs>
          <w:tab w:val="left" w:pos="0"/>
          <w:tab w:val="left" w:pos="1348"/>
        </w:tabs>
        <w:spacing w:line="276" w:lineRule="auto"/>
        <w:ind w:left="0" w:right="-2"/>
        <w:rPr>
          <w:rFonts w:ascii="Arial" w:hAnsi="Arial" w:cs="Arial"/>
        </w:rPr>
      </w:pPr>
      <w:r w:rsidRPr="00DD64B7">
        <w:rPr>
          <w:rFonts w:ascii="Arial" w:hAnsi="Arial" w:cs="Arial"/>
        </w:rPr>
        <w:t>14.1 - Os serviços de arrecadação serão remunerados por tarifa por documento recebido em caixas de agências, postos de atendimento bancário, conveniadas, terminais eletrônicos, internet ou qualquer outro meio admitido.</w:t>
      </w:r>
    </w:p>
    <w:p w14:paraId="73E3F2B9" w14:textId="77777777" w:rsidR="002A7671" w:rsidRPr="00DD64B7" w:rsidRDefault="002A7671" w:rsidP="00DD64B7">
      <w:pPr>
        <w:pStyle w:val="Corpodetexto"/>
        <w:tabs>
          <w:tab w:val="left" w:pos="0"/>
        </w:tabs>
        <w:spacing w:before="1" w:line="276" w:lineRule="auto"/>
        <w:ind w:right="-2"/>
        <w:jc w:val="both"/>
        <w:rPr>
          <w:rFonts w:ascii="Arial" w:hAnsi="Arial" w:cs="Arial"/>
          <w:sz w:val="22"/>
          <w:szCs w:val="22"/>
        </w:rPr>
      </w:pPr>
    </w:p>
    <w:p w14:paraId="0AE3A8CF" w14:textId="77777777" w:rsidR="002A7671" w:rsidRPr="00DD64B7" w:rsidRDefault="002A7671" w:rsidP="00DD64B7">
      <w:pPr>
        <w:pStyle w:val="PargrafodaLista"/>
        <w:tabs>
          <w:tab w:val="left" w:pos="0"/>
          <w:tab w:val="left" w:pos="1295"/>
        </w:tabs>
        <w:spacing w:line="276" w:lineRule="auto"/>
        <w:ind w:left="0" w:right="-2"/>
        <w:rPr>
          <w:rFonts w:ascii="Arial" w:hAnsi="Arial" w:cs="Arial"/>
        </w:rPr>
      </w:pPr>
      <w:r w:rsidRPr="00DD64B7">
        <w:rPr>
          <w:rFonts w:ascii="Arial" w:hAnsi="Arial" w:cs="Arial"/>
        </w:rPr>
        <w:t>14.2 - O valor da tarifa será atualizado monetariamente, a cada doze meses, a partir da assinatura do contrato, de acordo com a variação do IPCA/IBGE, ou outro índice que venha a substituí-lo, observada a legislação em vigor.</w:t>
      </w:r>
    </w:p>
    <w:p w14:paraId="5ACFBB94" w14:textId="77777777" w:rsidR="002A7671" w:rsidRPr="00DD64B7" w:rsidRDefault="002A7671" w:rsidP="00DD64B7">
      <w:pPr>
        <w:pStyle w:val="PargrafodaLista"/>
        <w:tabs>
          <w:tab w:val="left" w:pos="0"/>
          <w:tab w:val="left" w:pos="1295"/>
        </w:tabs>
        <w:spacing w:line="276" w:lineRule="auto"/>
        <w:ind w:left="0" w:right="-2"/>
        <w:rPr>
          <w:rFonts w:ascii="Arial" w:hAnsi="Arial" w:cs="Arial"/>
        </w:rPr>
      </w:pPr>
    </w:p>
    <w:p w14:paraId="6E5C0750" w14:textId="77777777" w:rsidR="002A7671" w:rsidRPr="00DD64B7" w:rsidRDefault="002A7671" w:rsidP="00DD64B7">
      <w:pPr>
        <w:pStyle w:val="PargrafodaLista"/>
        <w:tabs>
          <w:tab w:val="left" w:pos="0"/>
          <w:tab w:val="left" w:pos="567"/>
        </w:tabs>
        <w:spacing w:line="276" w:lineRule="auto"/>
        <w:ind w:left="0" w:right="-2"/>
        <w:rPr>
          <w:rFonts w:ascii="Arial" w:hAnsi="Arial" w:cs="Arial"/>
        </w:rPr>
      </w:pPr>
      <w:r w:rsidRPr="00DD64B7">
        <w:rPr>
          <w:rFonts w:ascii="Arial" w:hAnsi="Arial" w:cs="Arial"/>
        </w:rPr>
        <w:t>14.3 - O Município pagará pela prestação dos serviços os valores unitários de tarifas, a seguir:</w:t>
      </w:r>
    </w:p>
    <w:p w14:paraId="7514D943" w14:textId="77777777" w:rsidR="002A7671" w:rsidRPr="00F973B1" w:rsidRDefault="002A7671" w:rsidP="00F973B1">
      <w:pPr>
        <w:pStyle w:val="PargrafodaLista"/>
        <w:numPr>
          <w:ilvl w:val="2"/>
          <w:numId w:val="18"/>
        </w:numPr>
        <w:tabs>
          <w:tab w:val="left" w:pos="679"/>
          <w:tab w:val="left" w:pos="1382"/>
        </w:tabs>
        <w:spacing w:before="268" w:line="276" w:lineRule="auto"/>
        <w:ind w:left="0" w:right="-29" w:firstLine="0"/>
        <w:rPr>
          <w:rFonts w:ascii="Arial" w:hAnsi="Arial" w:cs="Arial"/>
        </w:rPr>
      </w:pPr>
      <w:r w:rsidRPr="00F973B1">
        <w:rPr>
          <w:rFonts w:ascii="Arial" w:hAnsi="Arial" w:cs="Arial"/>
          <w:b/>
        </w:rPr>
        <w:t xml:space="preserve">R$ 1,44 (um real e quarenta e quatro centavos) </w:t>
      </w:r>
      <w:r w:rsidRPr="00F973B1">
        <w:rPr>
          <w:rFonts w:ascii="Arial" w:hAnsi="Arial" w:cs="Arial"/>
        </w:rPr>
        <w:t xml:space="preserve">por DAR com Código de Barras padrão FEBRABAN recebido nos seguintes canais: terminais de auto atendimento (caixa eletrônico), </w:t>
      </w:r>
      <w:r w:rsidRPr="00F973B1">
        <w:rPr>
          <w:rFonts w:ascii="Arial" w:hAnsi="Arial" w:cs="Arial"/>
          <w:i/>
        </w:rPr>
        <w:t>internet banking</w:t>
      </w:r>
      <w:r w:rsidRPr="00F973B1">
        <w:rPr>
          <w:rFonts w:ascii="Arial" w:hAnsi="Arial" w:cs="Arial"/>
        </w:rPr>
        <w:t xml:space="preserve">, aplicativos de </w:t>
      </w:r>
      <w:r w:rsidRPr="00F973B1">
        <w:rPr>
          <w:rFonts w:ascii="Arial" w:hAnsi="Arial" w:cs="Arial"/>
          <w:i/>
        </w:rPr>
        <w:t>smartphone</w:t>
      </w:r>
      <w:r w:rsidRPr="00F973B1">
        <w:rPr>
          <w:rFonts w:ascii="Arial" w:hAnsi="Arial" w:cs="Arial"/>
        </w:rPr>
        <w:t>, telefone, cobrança ativa por transferência de arquivos, ou qualquer outro meio eletrônico de cobrança disponibilizado pela instituição financeira credenciada;</w:t>
      </w:r>
    </w:p>
    <w:p w14:paraId="3BDFE1B7" w14:textId="77777777" w:rsidR="002A7671" w:rsidRPr="00F973B1" w:rsidRDefault="002A7671" w:rsidP="00F973B1">
      <w:pPr>
        <w:pStyle w:val="Corpodetexto"/>
        <w:spacing w:line="276" w:lineRule="auto"/>
        <w:jc w:val="both"/>
        <w:rPr>
          <w:rFonts w:ascii="Arial" w:hAnsi="Arial" w:cs="Arial"/>
          <w:sz w:val="22"/>
          <w:szCs w:val="22"/>
        </w:rPr>
      </w:pPr>
    </w:p>
    <w:p w14:paraId="16E3056C" w14:textId="77777777" w:rsidR="002A7671" w:rsidRPr="00F973B1" w:rsidRDefault="002A7671" w:rsidP="00F973B1">
      <w:pPr>
        <w:pStyle w:val="PargrafodaLista"/>
        <w:numPr>
          <w:ilvl w:val="2"/>
          <w:numId w:val="18"/>
        </w:numPr>
        <w:tabs>
          <w:tab w:val="left" w:pos="679"/>
          <w:tab w:val="left" w:pos="1382"/>
        </w:tabs>
        <w:spacing w:line="276" w:lineRule="auto"/>
        <w:ind w:left="0" w:right="-29" w:firstLine="0"/>
        <w:rPr>
          <w:rFonts w:ascii="Arial" w:hAnsi="Arial" w:cs="Arial"/>
        </w:rPr>
      </w:pPr>
      <w:r w:rsidRPr="00F973B1">
        <w:rPr>
          <w:rFonts w:ascii="Arial" w:hAnsi="Arial" w:cs="Arial"/>
          <w:b/>
        </w:rPr>
        <w:t xml:space="preserve">R$ 1,88 (um real e oitenta e oito centavos) </w:t>
      </w:r>
      <w:r w:rsidRPr="00F973B1">
        <w:rPr>
          <w:rFonts w:ascii="Arial" w:hAnsi="Arial" w:cs="Arial"/>
        </w:rPr>
        <w:t>por DAR com Código de Barras padrão FEBRABAN recebido nos seguintes canais: guichês de caixas das agências bancárias, lotéricas, correspondentes bancários e bancos postais.</w:t>
      </w:r>
    </w:p>
    <w:p w14:paraId="1E53AED8" w14:textId="77777777" w:rsidR="002A7671" w:rsidRPr="00F973B1" w:rsidRDefault="002A7671" w:rsidP="00F973B1">
      <w:pPr>
        <w:pStyle w:val="PargrafodaLista"/>
        <w:spacing w:line="276" w:lineRule="auto"/>
        <w:ind w:left="0"/>
        <w:rPr>
          <w:rFonts w:ascii="Arial" w:hAnsi="Arial" w:cs="Arial"/>
        </w:rPr>
      </w:pPr>
    </w:p>
    <w:p w14:paraId="0B674733" w14:textId="77777777" w:rsidR="002A7671" w:rsidRPr="00F973B1" w:rsidRDefault="002A7671" w:rsidP="00F973B1">
      <w:pPr>
        <w:pStyle w:val="PargrafodaLista"/>
        <w:tabs>
          <w:tab w:val="left" w:pos="709"/>
        </w:tabs>
        <w:spacing w:line="276" w:lineRule="auto"/>
        <w:ind w:left="0" w:right="-2"/>
        <w:rPr>
          <w:rFonts w:ascii="Arial" w:hAnsi="Arial" w:cs="Arial"/>
        </w:rPr>
      </w:pPr>
      <w:r w:rsidRPr="00F973B1">
        <w:rPr>
          <w:rFonts w:ascii="Arial" w:hAnsi="Arial" w:cs="Arial"/>
        </w:rPr>
        <w:t>Observação: O Município está remunerando os contratos vigentes pelas tarifas informadas acima, portanto conclui-se em manter os mesmos valores das tarifas hoje praticadas.</w:t>
      </w:r>
    </w:p>
    <w:p w14:paraId="142321E2" w14:textId="77777777" w:rsidR="002A7671" w:rsidRPr="00F973B1" w:rsidRDefault="002A7671" w:rsidP="00F973B1">
      <w:pPr>
        <w:pStyle w:val="PargrafodaLista"/>
        <w:tabs>
          <w:tab w:val="left" w:pos="1304"/>
        </w:tabs>
        <w:spacing w:before="273" w:line="276" w:lineRule="auto"/>
        <w:ind w:left="0" w:right="-2"/>
        <w:rPr>
          <w:rFonts w:ascii="Arial" w:hAnsi="Arial" w:cs="Arial"/>
        </w:rPr>
      </w:pPr>
      <w:r w:rsidRPr="00F973B1">
        <w:rPr>
          <w:rFonts w:ascii="Arial" w:hAnsi="Arial" w:cs="Arial"/>
        </w:rPr>
        <w:t>14.4 - A instituição financeira interessada em aderir ao credenciamento em epígrafe poderá optar pelo canal de atendimento de seu interesse, desde que não ultrapasse os valores prefixados.</w:t>
      </w:r>
    </w:p>
    <w:p w14:paraId="22D790FA" w14:textId="77777777" w:rsidR="002A7671" w:rsidRPr="00F973B1" w:rsidRDefault="002A7671" w:rsidP="00F973B1">
      <w:pPr>
        <w:pStyle w:val="Corpodetexto"/>
        <w:spacing w:line="276" w:lineRule="auto"/>
        <w:jc w:val="both"/>
        <w:rPr>
          <w:rFonts w:ascii="Arial" w:hAnsi="Arial" w:cs="Arial"/>
          <w:sz w:val="22"/>
          <w:szCs w:val="22"/>
        </w:rPr>
      </w:pPr>
    </w:p>
    <w:p w14:paraId="42E1914D" w14:textId="77777777" w:rsidR="002A7671" w:rsidRPr="00F973B1" w:rsidRDefault="002A7671" w:rsidP="00F973B1">
      <w:pPr>
        <w:pStyle w:val="PargrafodaLista"/>
        <w:tabs>
          <w:tab w:val="left" w:pos="1213"/>
        </w:tabs>
        <w:spacing w:line="276" w:lineRule="auto"/>
        <w:ind w:left="0" w:right="-2"/>
        <w:rPr>
          <w:rFonts w:ascii="Arial" w:hAnsi="Arial" w:cs="Arial"/>
        </w:rPr>
      </w:pPr>
      <w:r w:rsidRPr="00F973B1">
        <w:rPr>
          <w:rFonts w:ascii="Arial" w:hAnsi="Arial" w:cs="Arial"/>
        </w:rPr>
        <w:t xml:space="preserve">14.5 - O Valor total estimado para o período de 12 (doze) meses será de aproximadamente </w:t>
      </w:r>
      <w:r w:rsidRPr="00F973B1">
        <w:rPr>
          <w:rFonts w:ascii="Arial" w:hAnsi="Arial" w:cs="Arial"/>
          <w:b/>
        </w:rPr>
        <w:t xml:space="preserve">R$ 845.000,00 (oitocentos e quarenta e cinco mil reais) </w:t>
      </w:r>
      <w:r w:rsidRPr="00F973B1">
        <w:rPr>
          <w:rFonts w:ascii="Arial" w:hAnsi="Arial" w:cs="Arial"/>
        </w:rPr>
        <w:t>que serão distribuídos para atender a demanda de arrecadação efetuada para cada instituição credenciada.</w:t>
      </w:r>
    </w:p>
    <w:p w14:paraId="628FFF94" w14:textId="77777777" w:rsidR="002A7671" w:rsidRPr="00F973B1" w:rsidRDefault="002A7671" w:rsidP="00F973B1">
      <w:pPr>
        <w:pStyle w:val="PargrafodaLista"/>
        <w:tabs>
          <w:tab w:val="left" w:pos="1309"/>
        </w:tabs>
        <w:spacing w:line="276" w:lineRule="auto"/>
        <w:ind w:left="0" w:right="691"/>
        <w:rPr>
          <w:rFonts w:ascii="Arial" w:hAnsi="Arial" w:cs="Arial"/>
        </w:rPr>
      </w:pPr>
    </w:p>
    <w:p w14:paraId="494CAAFB" w14:textId="77777777" w:rsidR="002A7671" w:rsidRPr="00F973B1" w:rsidRDefault="002A7671" w:rsidP="00F973B1">
      <w:pPr>
        <w:pStyle w:val="PargrafodaLista"/>
        <w:tabs>
          <w:tab w:val="left" w:pos="1309"/>
        </w:tabs>
        <w:spacing w:line="276" w:lineRule="auto"/>
        <w:ind w:left="0" w:right="-2"/>
        <w:rPr>
          <w:rFonts w:ascii="Arial" w:hAnsi="Arial" w:cs="Arial"/>
        </w:rPr>
      </w:pPr>
      <w:r w:rsidRPr="00F973B1">
        <w:rPr>
          <w:rFonts w:ascii="Arial" w:hAnsi="Arial" w:cs="Arial"/>
        </w:rPr>
        <w:t>14.6 - O quantitativo de documentos e valor estimado é apenas uma previsão, o que não poderá ser considerado pelas instituições credenciadas como compromisso ou obrigação do Município em realizá-lo, nem gerar qualquer direito ou expectativa de direito.</w:t>
      </w:r>
    </w:p>
    <w:p w14:paraId="1D482D56" w14:textId="77777777" w:rsidR="002A7671" w:rsidRPr="00F973B1" w:rsidRDefault="002A7671" w:rsidP="00F973B1">
      <w:pPr>
        <w:pStyle w:val="PargrafodaLista"/>
        <w:tabs>
          <w:tab w:val="left" w:pos="1214"/>
        </w:tabs>
        <w:spacing w:before="274" w:line="276" w:lineRule="auto"/>
        <w:ind w:left="0" w:right="-2"/>
        <w:rPr>
          <w:rFonts w:ascii="Arial" w:hAnsi="Arial" w:cs="Arial"/>
        </w:rPr>
      </w:pPr>
      <w:r w:rsidRPr="00F973B1">
        <w:rPr>
          <w:rFonts w:ascii="Arial" w:hAnsi="Arial" w:cs="Arial"/>
        </w:rPr>
        <w:t>14.7 - A fixação dos valores constantes do presente credenciamento foi apurada com base nos Contratos vigentes do Município com as Instituições Financeiras hoje credenciadas.</w:t>
      </w:r>
    </w:p>
    <w:p w14:paraId="75000106" w14:textId="77777777" w:rsidR="002A7671" w:rsidRPr="00F973B1" w:rsidRDefault="002A7671" w:rsidP="00F973B1">
      <w:pPr>
        <w:pStyle w:val="PargrafodaLista"/>
        <w:tabs>
          <w:tab w:val="left" w:pos="1373"/>
        </w:tabs>
        <w:spacing w:before="1" w:line="276" w:lineRule="auto"/>
        <w:ind w:left="0" w:right="691"/>
        <w:rPr>
          <w:rFonts w:ascii="Arial" w:hAnsi="Arial" w:cs="Arial"/>
        </w:rPr>
      </w:pPr>
    </w:p>
    <w:p w14:paraId="1C3439A5" w14:textId="77777777" w:rsidR="002A7671" w:rsidRPr="00F973B1" w:rsidRDefault="002A7671" w:rsidP="00F973B1">
      <w:pPr>
        <w:pStyle w:val="PargrafodaLista"/>
        <w:tabs>
          <w:tab w:val="left" w:pos="1373"/>
          <w:tab w:val="left" w:pos="9356"/>
          <w:tab w:val="left" w:pos="9496"/>
        </w:tabs>
        <w:spacing w:before="1" w:line="276" w:lineRule="auto"/>
        <w:ind w:left="0" w:right="-2"/>
        <w:rPr>
          <w:rFonts w:ascii="Arial" w:hAnsi="Arial" w:cs="Arial"/>
        </w:rPr>
      </w:pPr>
      <w:r w:rsidRPr="00F973B1">
        <w:rPr>
          <w:rFonts w:ascii="Arial" w:hAnsi="Arial" w:cs="Arial"/>
        </w:rPr>
        <w:t>14.8 - No caso de prorrogação de contrato, as tarifas serão reajustadas pelo IPCA/IBGE, acumulado no período da vigência do contrato, por termo de aditamento tendo como base o mês que antecede o término do termo de credenciamento, mantidas as condições da contratação inicial.</w:t>
      </w:r>
    </w:p>
    <w:p w14:paraId="1A94292A" w14:textId="77777777" w:rsidR="002A7671" w:rsidRDefault="002A7671" w:rsidP="00F973B1">
      <w:pPr>
        <w:pStyle w:val="PargrafodaLista"/>
        <w:spacing w:line="276" w:lineRule="auto"/>
        <w:ind w:left="0"/>
        <w:rPr>
          <w:rFonts w:ascii="Arial" w:hAnsi="Arial" w:cs="Arial"/>
        </w:rPr>
      </w:pPr>
    </w:p>
    <w:p w14:paraId="3B054575" w14:textId="77777777" w:rsidR="00F973B1" w:rsidRPr="00F973B1" w:rsidRDefault="00F973B1" w:rsidP="00F973B1">
      <w:pPr>
        <w:pStyle w:val="PargrafodaLista"/>
        <w:spacing w:line="276" w:lineRule="auto"/>
        <w:ind w:left="0"/>
        <w:rPr>
          <w:rFonts w:ascii="Arial" w:hAnsi="Arial" w:cs="Arial"/>
        </w:rPr>
      </w:pPr>
    </w:p>
    <w:p w14:paraId="40FBE8E7" w14:textId="77777777" w:rsidR="002A7671" w:rsidRPr="00F973B1" w:rsidRDefault="002A7671" w:rsidP="00F973B1">
      <w:pPr>
        <w:pStyle w:val="PargrafodaLista"/>
        <w:tabs>
          <w:tab w:val="left" w:pos="1373"/>
        </w:tabs>
        <w:spacing w:before="1" w:line="276" w:lineRule="auto"/>
        <w:ind w:left="0" w:right="691"/>
        <w:rPr>
          <w:rFonts w:ascii="Arial" w:hAnsi="Arial" w:cs="Arial"/>
          <w:b/>
          <w:u w:val="single"/>
        </w:rPr>
      </w:pPr>
      <w:r w:rsidRPr="00F973B1">
        <w:rPr>
          <w:rFonts w:ascii="Arial" w:hAnsi="Arial" w:cs="Arial"/>
          <w:b/>
          <w:u w:val="single"/>
        </w:rPr>
        <w:t>15 – DO DESCREDENCIAMENTO</w:t>
      </w:r>
    </w:p>
    <w:p w14:paraId="1B22CC0C" w14:textId="77777777" w:rsidR="002A7671" w:rsidRPr="00F973B1" w:rsidRDefault="002A7671" w:rsidP="00F973B1">
      <w:pPr>
        <w:pStyle w:val="Corpodetexto"/>
        <w:spacing w:line="276" w:lineRule="auto"/>
        <w:jc w:val="both"/>
        <w:rPr>
          <w:rFonts w:ascii="Arial" w:hAnsi="Arial" w:cs="Arial"/>
          <w:sz w:val="22"/>
          <w:szCs w:val="22"/>
        </w:rPr>
      </w:pPr>
    </w:p>
    <w:p w14:paraId="20FAB1F1" w14:textId="77777777" w:rsidR="002A7671" w:rsidRPr="00F973B1" w:rsidRDefault="002A7671" w:rsidP="00F973B1">
      <w:pPr>
        <w:pStyle w:val="PargrafodaLista"/>
        <w:numPr>
          <w:ilvl w:val="1"/>
          <w:numId w:val="4"/>
        </w:numPr>
        <w:tabs>
          <w:tab w:val="clear" w:pos="360"/>
          <w:tab w:val="num" w:pos="0"/>
        </w:tabs>
        <w:spacing w:line="276" w:lineRule="auto"/>
        <w:ind w:left="0" w:right="-2"/>
        <w:rPr>
          <w:rFonts w:ascii="Arial" w:hAnsi="Arial" w:cs="Arial"/>
        </w:rPr>
      </w:pPr>
      <w:r w:rsidRPr="00F973B1">
        <w:rPr>
          <w:rFonts w:ascii="Arial" w:hAnsi="Arial" w:cs="Arial"/>
        </w:rPr>
        <w:t>15.1 - O descredenciamento da instituição financeira ocorrerá com a rescisão do contrato administrativo de prestação de serviços de arrecadação.</w:t>
      </w:r>
    </w:p>
    <w:p w14:paraId="4C892C43" w14:textId="77777777" w:rsidR="002A7671" w:rsidRPr="00F973B1" w:rsidRDefault="002A7671" w:rsidP="00F973B1">
      <w:pPr>
        <w:pStyle w:val="PargrafodaLista"/>
        <w:spacing w:before="274" w:line="276" w:lineRule="auto"/>
        <w:ind w:left="0" w:right="-2"/>
        <w:rPr>
          <w:rFonts w:ascii="Arial" w:hAnsi="Arial" w:cs="Arial"/>
        </w:rPr>
      </w:pPr>
      <w:r w:rsidRPr="00F973B1">
        <w:rPr>
          <w:rFonts w:ascii="Arial" w:hAnsi="Arial" w:cs="Arial"/>
        </w:rPr>
        <w:t xml:space="preserve">15.2 - O descredenciamento da instituição financeira será realizado pelo(a) Secretário(a) Municipal de Fazenda, mediante expedição de ato declaratório de </w:t>
      </w:r>
      <w:r w:rsidRPr="00F973B1">
        <w:rPr>
          <w:rFonts w:ascii="Arial" w:hAnsi="Arial" w:cs="Arial"/>
          <w:spacing w:val="-2"/>
        </w:rPr>
        <w:t>descredenciamento.</w:t>
      </w:r>
    </w:p>
    <w:p w14:paraId="3A35D58C" w14:textId="77777777" w:rsidR="00F973B1" w:rsidRDefault="00F973B1" w:rsidP="00F973B1">
      <w:pPr>
        <w:pStyle w:val="PargrafodaLista"/>
        <w:numPr>
          <w:ilvl w:val="2"/>
          <w:numId w:val="4"/>
        </w:numPr>
        <w:tabs>
          <w:tab w:val="clear" w:pos="360"/>
          <w:tab w:val="num" w:pos="0"/>
        </w:tabs>
        <w:spacing w:line="276" w:lineRule="auto"/>
        <w:ind w:left="0" w:right="698"/>
        <w:rPr>
          <w:rFonts w:ascii="Arial" w:hAnsi="Arial" w:cs="Arial"/>
          <w:b/>
          <w:u w:val="single"/>
        </w:rPr>
      </w:pPr>
    </w:p>
    <w:p w14:paraId="0B23E299" w14:textId="77777777" w:rsidR="002A7671" w:rsidRPr="00F973B1" w:rsidRDefault="002A7671" w:rsidP="00F973B1">
      <w:pPr>
        <w:pStyle w:val="PargrafodaLista"/>
        <w:numPr>
          <w:ilvl w:val="2"/>
          <w:numId w:val="4"/>
        </w:numPr>
        <w:tabs>
          <w:tab w:val="clear" w:pos="360"/>
          <w:tab w:val="num" w:pos="0"/>
        </w:tabs>
        <w:spacing w:before="269" w:line="276" w:lineRule="auto"/>
        <w:ind w:left="0" w:right="698"/>
        <w:rPr>
          <w:rFonts w:ascii="Arial" w:hAnsi="Arial" w:cs="Arial"/>
          <w:b/>
          <w:u w:val="single"/>
        </w:rPr>
      </w:pPr>
      <w:r w:rsidRPr="00F973B1">
        <w:rPr>
          <w:rFonts w:ascii="Arial" w:hAnsi="Arial" w:cs="Arial"/>
          <w:b/>
          <w:u w:val="single"/>
        </w:rPr>
        <w:t>16 – DA RESCISÃO DO CONTRATO E PENALIDADES</w:t>
      </w:r>
    </w:p>
    <w:p w14:paraId="7AB8D042" w14:textId="77777777" w:rsidR="002A7671" w:rsidRPr="00F973B1" w:rsidRDefault="002A7671" w:rsidP="00F973B1">
      <w:pPr>
        <w:pStyle w:val="PargrafodaLista"/>
        <w:numPr>
          <w:ilvl w:val="2"/>
          <w:numId w:val="4"/>
        </w:numPr>
        <w:tabs>
          <w:tab w:val="clear" w:pos="360"/>
          <w:tab w:val="num" w:pos="0"/>
        </w:tabs>
        <w:spacing w:before="120" w:line="276" w:lineRule="auto"/>
        <w:ind w:left="0" w:right="697"/>
        <w:rPr>
          <w:rFonts w:ascii="Arial" w:hAnsi="Arial" w:cs="Arial"/>
          <w:b/>
          <w:u w:val="single"/>
        </w:rPr>
      </w:pPr>
    </w:p>
    <w:p w14:paraId="1F1A7B86" w14:textId="77777777" w:rsidR="002A7671" w:rsidRPr="00F973B1" w:rsidRDefault="002A7671" w:rsidP="00F973B1">
      <w:pPr>
        <w:pStyle w:val="PargrafodaLista"/>
        <w:tabs>
          <w:tab w:val="left" w:pos="142"/>
        </w:tabs>
        <w:spacing w:line="276" w:lineRule="auto"/>
        <w:ind w:left="0"/>
        <w:rPr>
          <w:rFonts w:ascii="Arial" w:hAnsi="Arial" w:cs="Arial"/>
        </w:rPr>
      </w:pPr>
      <w:r w:rsidRPr="00F973B1">
        <w:rPr>
          <w:rFonts w:ascii="Arial" w:hAnsi="Arial" w:cs="Arial"/>
        </w:rPr>
        <w:t xml:space="preserve">16.1 - O contrato de prestação de serviços </w:t>
      </w:r>
      <w:r w:rsidRPr="00F973B1">
        <w:rPr>
          <w:rFonts w:ascii="Arial" w:hAnsi="Arial" w:cs="Arial"/>
          <w:b/>
        </w:rPr>
        <w:t xml:space="preserve">será </w:t>
      </w:r>
      <w:r w:rsidRPr="00F973B1">
        <w:rPr>
          <w:rFonts w:ascii="Arial" w:hAnsi="Arial" w:cs="Arial"/>
        </w:rPr>
        <w:t xml:space="preserve">rescindido </w:t>
      </w:r>
      <w:r w:rsidRPr="00F973B1">
        <w:rPr>
          <w:rFonts w:ascii="Arial" w:hAnsi="Arial" w:cs="Arial"/>
          <w:spacing w:val="-2"/>
        </w:rPr>
        <w:t>quando:</w:t>
      </w:r>
    </w:p>
    <w:p w14:paraId="56018DC8" w14:textId="77777777" w:rsidR="002A7671" w:rsidRPr="00F973B1" w:rsidRDefault="002A7671" w:rsidP="00F973B1">
      <w:pPr>
        <w:pStyle w:val="Corpodetexto"/>
        <w:spacing w:before="7" w:line="276" w:lineRule="auto"/>
        <w:jc w:val="both"/>
        <w:rPr>
          <w:rFonts w:ascii="Arial" w:hAnsi="Arial" w:cs="Arial"/>
          <w:sz w:val="22"/>
          <w:szCs w:val="22"/>
        </w:rPr>
      </w:pPr>
    </w:p>
    <w:p w14:paraId="14A92426" w14:textId="77777777" w:rsidR="002A7671" w:rsidRPr="00F973B1" w:rsidRDefault="002A7671" w:rsidP="00F973B1">
      <w:pPr>
        <w:pStyle w:val="PargrafodaLista"/>
        <w:numPr>
          <w:ilvl w:val="2"/>
          <w:numId w:val="14"/>
        </w:numPr>
        <w:tabs>
          <w:tab w:val="left" w:pos="709"/>
        </w:tabs>
        <w:spacing w:before="1" w:line="276" w:lineRule="auto"/>
        <w:ind w:left="0" w:right="-29" w:firstLine="0"/>
        <w:rPr>
          <w:rFonts w:ascii="Arial" w:hAnsi="Arial" w:cs="Arial"/>
        </w:rPr>
      </w:pPr>
      <w:r w:rsidRPr="00F973B1">
        <w:rPr>
          <w:rFonts w:ascii="Arial" w:hAnsi="Arial" w:cs="Arial"/>
        </w:rPr>
        <w:t>Deixar a instituição financeira de cumprir as condições exigidas neste Decreto e no contrato de prestação de serviços;</w:t>
      </w:r>
    </w:p>
    <w:p w14:paraId="37DC8E43" w14:textId="77777777" w:rsidR="002A7671" w:rsidRPr="00F973B1" w:rsidRDefault="002A7671" w:rsidP="00F973B1">
      <w:pPr>
        <w:pStyle w:val="Corpodetexto"/>
        <w:spacing w:before="1" w:line="276" w:lineRule="auto"/>
        <w:ind w:right="-29"/>
        <w:jc w:val="both"/>
        <w:rPr>
          <w:rFonts w:ascii="Arial" w:hAnsi="Arial" w:cs="Arial"/>
          <w:sz w:val="22"/>
          <w:szCs w:val="22"/>
        </w:rPr>
      </w:pPr>
    </w:p>
    <w:p w14:paraId="234A6C9E" w14:textId="77777777" w:rsidR="002A7671" w:rsidRPr="00F973B1" w:rsidRDefault="002A7671" w:rsidP="00F973B1">
      <w:pPr>
        <w:pStyle w:val="PargrafodaLista"/>
        <w:numPr>
          <w:ilvl w:val="2"/>
          <w:numId w:val="14"/>
        </w:numPr>
        <w:tabs>
          <w:tab w:val="left" w:pos="709"/>
        </w:tabs>
        <w:spacing w:line="276" w:lineRule="auto"/>
        <w:ind w:left="0" w:right="-29" w:firstLine="0"/>
        <w:rPr>
          <w:rFonts w:ascii="Arial" w:hAnsi="Arial" w:cs="Arial"/>
        </w:rPr>
      </w:pPr>
      <w:r w:rsidRPr="00F973B1">
        <w:rPr>
          <w:rFonts w:ascii="Arial" w:hAnsi="Arial" w:cs="Arial"/>
        </w:rPr>
        <w:t xml:space="preserve">Houver fusão ou incorporação, e não comunicação do fato à Secretaria Municipal de Fazenda, no prazo máximo de 30 (trinta) dias da data de sua concretização; ou For decretada a liquidação da Instituição Financeira pelo </w:t>
      </w:r>
      <w:r w:rsidRPr="00F973B1">
        <w:rPr>
          <w:rFonts w:ascii="Arial" w:hAnsi="Arial" w:cs="Arial"/>
          <w:spacing w:val="-2"/>
        </w:rPr>
        <w:t>Bacen.</w:t>
      </w:r>
    </w:p>
    <w:p w14:paraId="7935BFCA" w14:textId="77777777" w:rsidR="002A7671" w:rsidRPr="00F973B1" w:rsidRDefault="002A7671" w:rsidP="00F973B1">
      <w:pPr>
        <w:pStyle w:val="PargrafodaLista"/>
        <w:spacing w:before="272" w:line="276" w:lineRule="auto"/>
        <w:ind w:left="0"/>
        <w:rPr>
          <w:rFonts w:ascii="Arial" w:hAnsi="Arial" w:cs="Arial"/>
        </w:rPr>
      </w:pPr>
      <w:r w:rsidRPr="00F973B1">
        <w:rPr>
          <w:rFonts w:ascii="Arial" w:hAnsi="Arial" w:cs="Arial"/>
        </w:rPr>
        <w:t xml:space="preserve">16.2 – A rescisão do contrato </w:t>
      </w:r>
      <w:r w:rsidRPr="00F973B1">
        <w:rPr>
          <w:rFonts w:ascii="Arial" w:hAnsi="Arial" w:cs="Arial"/>
          <w:b/>
        </w:rPr>
        <w:t xml:space="preserve">poderá </w:t>
      </w:r>
      <w:r w:rsidRPr="00F973B1">
        <w:rPr>
          <w:rFonts w:ascii="Arial" w:hAnsi="Arial" w:cs="Arial"/>
        </w:rPr>
        <w:t xml:space="preserve">ocorrer quando a instituição </w:t>
      </w:r>
      <w:r w:rsidRPr="00F973B1">
        <w:rPr>
          <w:rFonts w:ascii="Arial" w:hAnsi="Arial" w:cs="Arial"/>
          <w:spacing w:val="-2"/>
        </w:rPr>
        <w:t>financeira:</w:t>
      </w:r>
    </w:p>
    <w:p w14:paraId="1E0B92C9" w14:textId="77777777" w:rsidR="002A7671" w:rsidRPr="00F973B1" w:rsidRDefault="002A7671" w:rsidP="00F973B1">
      <w:pPr>
        <w:tabs>
          <w:tab w:val="left" w:pos="567"/>
        </w:tabs>
        <w:spacing w:line="276" w:lineRule="auto"/>
        <w:ind w:right="1"/>
        <w:jc w:val="both"/>
        <w:rPr>
          <w:rFonts w:ascii="Arial" w:eastAsia="Arial" w:hAnsi="Arial" w:cs="Arial"/>
        </w:rPr>
      </w:pPr>
    </w:p>
    <w:p w14:paraId="3D0AD9CC" w14:textId="77777777" w:rsidR="002A7671" w:rsidRPr="00F973B1" w:rsidRDefault="002A7671" w:rsidP="00F973B1">
      <w:pPr>
        <w:pStyle w:val="PargrafodaLista"/>
        <w:numPr>
          <w:ilvl w:val="2"/>
          <w:numId w:val="15"/>
        </w:numPr>
        <w:tabs>
          <w:tab w:val="left" w:pos="567"/>
          <w:tab w:val="left" w:pos="1414"/>
        </w:tabs>
        <w:spacing w:line="276" w:lineRule="auto"/>
        <w:ind w:left="0" w:firstLine="0"/>
        <w:rPr>
          <w:rFonts w:ascii="Arial" w:hAnsi="Arial" w:cs="Arial"/>
        </w:rPr>
      </w:pPr>
      <w:r w:rsidRPr="00F973B1">
        <w:rPr>
          <w:rFonts w:ascii="Arial" w:hAnsi="Arial" w:cs="Arial"/>
        </w:rPr>
        <w:t xml:space="preserve">Sofrer intervenção do </w:t>
      </w:r>
      <w:r w:rsidRPr="00F973B1">
        <w:rPr>
          <w:rFonts w:ascii="Arial" w:hAnsi="Arial" w:cs="Arial"/>
          <w:spacing w:val="-2"/>
        </w:rPr>
        <w:t>Bacen;</w:t>
      </w:r>
    </w:p>
    <w:p w14:paraId="64524A76" w14:textId="77777777" w:rsidR="002A7671" w:rsidRPr="00F973B1" w:rsidRDefault="002A7671" w:rsidP="00F973B1">
      <w:pPr>
        <w:pStyle w:val="Corpodetexto"/>
        <w:tabs>
          <w:tab w:val="left" w:pos="567"/>
        </w:tabs>
        <w:spacing w:before="2" w:line="276" w:lineRule="auto"/>
        <w:jc w:val="both"/>
        <w:rPr>
          <w:rFonts w:ascii="Arial" w:hAnsi="Arial" w:cs="Arial"/>
          <w:sz w:val="22"/>
          <w:szCs w:val="22"/>
        </w:rPr>
      </w:pPr>
    </w:p>
    <w:p w14:paraId="43FF8B86" w14:textId="77777777" w:rsidR="002A7671" w:rsidRPr="00F973B1" w:rsidRDefault="002A7671" w:rsidP="00F973B1">
      <w:pPr>
        <w:pStyle w:val="PargrafodaLista"/>
        <w:numPr>
          <w:ilvl w:val="2"/>
          <w:numId w:val="15"/>
        </w:numPr>
        <w:tabs>
          <w:tab w:val="left" w:pos="567"/>
          <w:tab w:val="left" w:pos="1418"/>
        </w:tabs>
        <w:spacing w:before="1" w:line="276" w:lineRule="auto"/>
        <w:ind w:left="0" w:right="1" w:firstLine="0"/>
        <w:rPr>
          <w:rFonts w:ascii="Arial" w:hAnsi="Arial" w:cs="Arial"/>
        </w:rPr>
      </w:pPr>
      <w:r w:rsidRPr="00F973B1">
        <w:rPr>
          <w:rFonts w:ascii="Arial" w:hAnsi="Arial" w:cs="Arial"/>
        </w:rPr>
        <w:t>Descumprir as normas da Secretaria Municipal de Fazenda relativas à prestação de serviços de arrecadação de receitas municipais;</w:t>
      </w:r>
    </w:p>
    <w:p w14:paraId="3D987AC8" w14:textId="77777777" w:rsidR="002A7671" w:rsidRPr="00F973B1" w:rsidRDefault="002A7671" w:rsidP="00F973B1">
      <w:pPr>
        <w:pStyle w:val="Corpodetexto"/>
        <w:tabs>
          <w:tab w:val="left" w:pos="567"/>
        </w:tabs>
        <w:spacing w:line="276" w:lineRule="auto"/>
        <w:jc w:val="both"/>
        <w:rPr>
          <w:rFonts w:ascii="Arial" w:hAnsi="Arial" w:cs="Arial"/>
          <w:sz w:val="22"/>
          <w:szCs w:val="22"/>
        </w:rPr>
      </w:pPr>
    </w:p>
    <w:p w14:paraId="1DAB221A" w14:textId="77777777" w:rsidR="002A7671" w:rsidRPr="00F973B1" w:rsidRDefault="002A7671" w:rsidP="00F973B1">
      <w:pPr>
        <w:pStyle w:val="PargrafodaLista"/>
        <w:numPr>
          <w:ilvl w:val="2"/>
          <w:numId w:val="15"/>
        </w:numPr>
        <w:tabs>
          <w:tab w:val="left" w:pos="567"/>
          <w:tab w:val="left" w:pos="1418"/>
        </w:tabs>
        <w:spacing w:before="1" w:line="276" w:lineRule="auto"/>
        <w:ind w:left="0" w:right="1" w:firstLine="0"/>
        <w:rPr>
          <w:rFonts w:ascii="Arial" w:hAnsi="Arial" w:cs="Arial"/>
        </w:rPr>
      </w:pPr>
      <w:r w:rsidRPr="00F973B1">
        <w:rPr>
          <w:rFonts w:ascii="Arial" w:hAnsi="Arial" w:cs="Arial"/>
        </w:rPr>
        <w:t>Praticar irregularidade na execução das atividades de arrecadação que configure ilícito penal;</w:t>
      </w:r>
    </w:p>
    <w:p w14:paraId="4947F1F2" w14:textId="77777777" w:rsidR="002A7671" w:rsidRPr="00F973B1" w:rsidRDefault="002A7671" w:rsidP="00F973B1">
      <w:pPr>
        <w:pStyle w:val="PargrafodaLista"/>
        <w:tabs>
          <w:tab w:val="left" w:pos="567"/>
        </w:tabs>
        <w:spacing w:line="276" w:lineRule="auto"/>
        <w:ind w:left="0"/>
        <w:rPr>
          <w:rFonts w:ascii="Arial" w:hAnsi="Arial" w:cs="Arial"/>
        </w:rPr>
      </w:pPr>
    </w:p>
    <w:p w14:paraId="6819BB16" w14:textId="77777777" w:rsidR="002A7671" w:rsidRPr="00F973B1" w:rsidRDefault="002A7671" w:rsidP="00F973B1">
      <w:pPr>
        <w:pStyle w:val="PargrafodaLista"/>
        <w:numPr>
          <w:ilvl w:val="2"/>
          <w:numId w:val="15"/>
        </w:numPr>
        <w:tabs>
          <w:tab w:val="left" w:pos="567"/>
          <w:tab w:val="left" w:pos="1418"/>
        </w:tabs>
        <w:spacing w:before="1" w:line="276" w:lineRule="auto"/>
        <w:ind w:left="0" w:right="1" w:firstLine="0"/>
        <w:rPr>
          <w:rFonts w:ascii="Arial" w:hAnsi="Arial" w:cs="Arial"/>
        </w:rPr>
      </w:pPr>
      <w:r w:rsidRPr="00F973B1">
        <w:rPr>
          <w:rFonts w:ascii="Arial" w:hAnsi="Arial" w:cs="Arial"/>
        </w:rPr>
        <w:t xml:space="preserve">Solicitar o </w:t>
      </w:r>
      <w:r w:rsidRPr="00F973B1">
        <w:rPr>
          <w:rFonts w:ascii="Arial" w:hAnsi="Arial" w:cs="Arial"/>
          <w:spacing w:val="-2"/>
        </w:rPr>
        <w:t>descredenciamento.</w:t>
      </w:r>
    </w:p>
    <w:p w14:paraId="3E2B2398" w14:textId="77777777" w:rsidR="002A7671" w:rsidRPr="00F973B1" w:rsidRDefault="002A7671" w:rsidP="00F973B1">
      <w:pPr>
        <w:pStyle w:val="PargrafodaLista"/>
        <w:spacing w:line="276" w:lineRule="auto"/>
        <w:ind w:left="0"/>
        <w:rPr>
          <w:rFonts w:ascii="Arial" w:hAnsi="Arial" w:cs="Arial"/>
        </w:rPr>
      </w:pPr>
    </w:p>
    <w:p w14:paraId="18014794" w14:textId="77777777" w:rsidR="002A7671" w:rsidRPr="00F973B1" w:rsidRDefault="002A7671" w:rsidP="00F973B1">
      <w:pPr>
        <w:pStyle w:val="PargrafodaLista"/>
        <w:tabs>
          <w:tab w:val="left" w:pos="1418"/>
        </w:tabs>
        <w:spacing w:before="1" w:line="276" w:lineRule="auto"/>
        <w:ind w:left="0" w:right="1"/>
        <w:rPr>
          <w:rFonts w:ascii="Arial" w:hAnsi="Arial" w:cs="Arial"/>
        </w:rPr>
      </w:pPr>
      <w:r w:rsidRPr="00F973B1">
        <w:rPr>
          <w:rFonts w:ascii="Arial" w:hAnsi="Arial" w:cs="Arial"/>
        </w:rPr>
        <w:t xml:space="preserve">16.3 – O contrato poderá também ser rescindido mediante simples aviso extrajudicial, com antecedência mínima de 30 (trinta) dias. </w:t>
      </w:r>
    </w:p>
    <w:p w14:paraId="0423A594" w14:textId="77777777" w:rsidR="002A7671" w:rsidRPr="00F973B1" w:rsidRDefault="002A7671" w:rsidP="00F973B1">
      <w:pPr>
        <w:pStyle w:val="PargrafodaLista"/>
        <w:tabs>
          <w:tab w:val="left" w:pos="1623"/>
          <w:tab w:val="left" w:pos="2022"/>
          <w:tab w:val="left" w:pos="3096"/>
          <w:tab w:val="left" w:pos="4050"/>
          <w:tab w:val="left" w:pos="5119"/>
          <w:tab w:val="left" w:pos="5665"/>
          <w:tab w:val="left" w:pos="6969"/>
          <w:tab w:val="left" w:pos="8163"/>
          <w:tab w:val="left" w:pos="9184"/>
        </w:tabs>
        <w:spacing w:line="276" w:lineRule="auto"/>
        <w:ind w:left="0" w:right="1"/>
        <w:rPr>
          <w:rFonts w:ascii="Arial" w:hAnsi="Arial" w:cs="Arial"/>
        </w:rPr>
      </w:pPr>
    </w:p>
    <w:p w14:paraId="6693C3B4" w14:textId="77777777" w:rsidR="002A7671" w:rsidRPr="00F973B1" w:rsidRDefault="002A7671" w:rsidP="00F973B1">
      <w:pPr>
        <w:pStyle w:val="PargrafodaLista"/>
        <w:tabs>
          <w:tab w:val="left" w:pos="142"/>
        </w:tabs>
        <w:spacing w:line="276" w:lineRule="auto"/>
        <w:ind w:left="0" w:right="-2"/>
        <w:rPr>
          <w:rFonts w:ascii="Arial" w:hAnsi="Arial" w:cs="Arial"/>
        </w:rPr>
      </w:pPr>
      <w:r w:rsidRPr="00F973B1">
        <w:rPr>
          <w:rFonts w:ascii="Arial" w:hAnsi="Arial" w:cs="Arial"/>
        </w:rPr>
        <w:t>16.4 - A inexecução total ou parcial do presente contrato também poderá ensejar sua rescisão, através de ato unilateral e escrito, nos moldes dos artigos 137 e 138 da Lei nº 14.133/21, assegurado o contraditório e ampla defesa, ficando a Administração com direito de retomar os serviços e aplicar multas a instituição financeira responsável, além de exigir, se for o caso, indenização.</w:t>
      </w:r>
    </w:p>
    <w:p w14:paraId="4DC7BF49" w14:textId="77777777" w:rsidR="002A7671" w:rsidRPr="00F973B1" w:rsidRDefault="002A7671" w:rsidP="00F973B1">
      <w:pPr>
        <w:pStyle w:val="PargrafodaLista"/>
        <w:tabs>
          <w:tab w:val="left" w:pos="1623"/>
          <w:tab w:val="left" w:pos="2022"/>
          <w:tab w:val="left" w:pos="3096"/>
          <w:tab w:val="left" w:pos="4050"/>
          <w:tab w:val="left" w:pos="5119"/>
          <w:tab w:val="left" w:pos="5665"/>
          <w:tab w:val="left" w:pos="6969"/>
          <w:tab w:val="left" w:pos="8163"/>
          <w:tab w:val="left" w:pos="9184"/>
        </w:tabs>
        <w:spacing w:line="276" w:lineRule="auto"/>
        <w:ind w:left="0" w:right="-2"/>
        <w:rPr>
          <w:rFonts w:ascii="Arial" w:hAnsi="Arial" w:cs="Arial"/>
        </w:rPr>
      </w:pPr>
    </w:p>
    <w:p w14:paraId="030226C5" w14:textId="77777777" w:rsidR="002A7671" w:rsidRPr="00F973B1" w:rsidRDefault="002A7671" w:rsidP="00F973B1">
      <w:pPr>
        <w:pStyle w:val="PargrafodaLista"/>
        <w:tabs>
          <w:tab w:val="left" w:pos="426"/>
          <w:tab w:val="left" w:pos="9496"/>
        </w:tabs>
        <w:spacing w:line="276" w:lineRule="auto"/>
        <w:ind w:left="0" w:right="-2"/>
        <w:rPr>
          <w:rFonts w:ascii="Arial" w:hAnsi="Arial" w:cs="Arial"/>
        </w:rPr>
      </w:pPr>
      <w:r w:rsidRPr="00F973B1">
        <w:rPr>
          <w:rFonts w:ascii="Arial" w:hAnsi="Arial" w:cs="Arial"/>
        </w:rPr>
        <w:t>16.5 - O não cumprimento das obrigações contratuais previstas neste instrumento resultará em multa gradativa, limitada a 10% do valor do contrato, podendo, em caso de reincidência ser dobrada.</w:t>
      </w:r>
    </w:p>
    <w:p w14:paraId="0495FF7A" w14:textId="77777777" w:rsidR="002A7671" w:rsidRDefault="002A7671" w:rsidP="00F973B1">
      <w:pPr>
        <w:pStyle w:val="PargrafodaLista"/>
        <w:tabs>
          <w:tab w:val="left" w:pos="426"/>
        </w:tabs>
        <w:spacing w:line="276" w:lineRule="auto"/>
        <w:ind w:left="0" w:right="689"/>
        <w:rPr>
          <w:rFonts w:ascii="Arial" w:hAnsi="Arial" w:cs="Arial"/>
        </w:rPr>
      </w:pPr>
    </w:p>
    <w:p w14:paraId="4A39454C" w14:textId="77777777" w:rsidR="00F973B1" w:rsidRPr="00F973B1" w:rsidRDefault="00F973B1" w:rsidP="00F973B1">
      <w:pPr>
        <w:pStyle w:val="PargrafodaLista"/>
        <w:tabs>
          <w:tab w:val="left" w:pos="426"/>
        </w:tabs>
        <w:spacing w:line="276" w:lineRule="auto"/>
        <w:ind w:left="0" w:right="689"/>
        <w:rPr>
          <w:rFonts w:ascii="Arial" w:hAnsi="Arial" w:cs="Arial"/>
        </w:rPr>
      </w:pPr>
    </w:p>
    <w:p w14:paraId="0976AFBC" w14:textId="77777777" w:rsidR="002A7671" w:rsidRPr="00F973B1" w:rsidRDefault="002A7671" w:rsidP="00F973B1">
      <w:pPr>
        <w:pStyle w:val="PargrafodaLista"/>
        <w:tabs>
          <w:tab w:val="left" w:pos="426"/>
        </w:tabs>
        <w:spacing w:line="276" w:lineRule="auto"/>
        <w:ind w:left="0" w:right="689"/>
        <w:rPr>
          <w:rFonts w:ascii="Arial" w:hAnsi="Arial" w:cs="Arial"/>
          <w:b/>
        </w:rPr>
      </w:pPr>
      <w:r w:rsidRPr="00F973B1">
        <w:rPr>
          <w:rFonts w:ascii="Arial" w:hAnsi="Arial" w:cs="Arial"/>
          <w:b/>
        </w:rPr>
        <w:t>17 – DA FISCALIZAÇÃO</w:t>
      </w:r>
    </w:p>
    <w:p w14:paraId="2940838D" w14:textId="77777777" w:rsidR="002A7671" w:rsidRPr="00F973B1" w:rsidRDefault="002A7671" w:rsidP="00F973B1">
      <w:pPr>
        <w:pStyle w:val="PargrafodaLista"/>
        <w:tabs>
          <w:tab w:val="left" w:pos="426"/>
        </w:tabs>
        <w:spacing w:line="276" w:lineRule="auto"/>
        <w:ind w:left="0" w:right="689"/>
        <w:rPr>
          <w:rFonts w:ascii="Arial" w:hAnsi="Arial" w:cs="Arial"/>
          <w:b/>
        </w:rPr>
      </w:pPr>
    </w:p>
    <w:p w14:paraId="2B036EA6" w14:textId="77777777" w:rsidR="002A7671" w:rsidRDefault="002A7671" w:rsidP="00F973B1">
      <w:pPr>
        <w:pStyle w:val="PargrafodaLista"/>
        <w:tabs>
          <w:tab w:val="left" w:pos="426"/>
        </w:tabs>
        <w:spacing w:line="276" w:lineRule="auto"/>
        <w:ind w:left="0" w:right="-2"/>
        <w:rPr>
          <w:rFonts w:ascii="Arial" w:hAnsi="Arial" w:cs="Arial"/>
        </w:rPr>
      </w:pPr>
      <w:r w:rsidRPr="00F973B1">
        <w:rPr>
          <w:rFonts w:ascii="Arial" w:hAnsi="Arial" w:cs="Arial"/>
        </w:rPr>
        <w:t>17.1 - A prestação de serviços de arrecadação ficará sempre sujeita á regulamentação e fiscalização da Secretaria Municipal de Fazenda por indicação do Secretário.</w:t>
      </w:r>
    </w:p>
    <w:p w14:paraId="12245B7D" w14:textId="77777777" w:rsidR="00F973B1" w:rsidRPr="00F973B1" w:rsidRDefault="00F973B1" w:rsidP="00F973B1">
      <w:pPr>
        <w:pStyle w:val="PargrafodaLista"/>
        <w:tabs>
          <w:tab w:val="left" w:pos="426"/>
        </w:tabs>
        <w:spacing w:line="276" w:lineRule="auto"/>
        <w:ind w:left="0" w:right="-2"/>
        <w:rPr>
          <w:rFonts w:ascii="Arial" w:hAnsi="Arial" w:cs="Arial"/>
        </w:rPr>
      </w:pPr>
    </w:p>
    <w:p w14:paraId="3DB8B29E" w14:textId="77777777" w:rsidR="002A7671" w:rsidRPr="00F973B1" w:rsidRDefault="002A7671" w:rsidP="00F973B1">
      <w:pPr>
        <w:pStyle w:val="PargrafodaLista"/>
        <w:tabs>
          <w:tab w:val="left" w:pos="426"/>
        </w:tabs>
        <w:spacing w:line="276" w:lineRule="auto"/>
        <w:ind w:left="0" w:right="-2"/>
        <w:rPr>
          <w:rFonts w:ascii="Arial" w:hAnsi="Arial" w:cs="Arial"/>
        </w:rPr>
      </w:pPr>
    </w:p>
    <w:p w14:paraId="71A928D8" w14:textId="77777777" w:rsidR="002A7671" w:rsidRPr="00F973B1" w:rsidRDefault="002A7671" w:rsidP="00F973B1">
      <w:pPr>
        <w:pStyle w:val="PargrafodaLista"/>
        <w:tabs>
          <w:tab w:val="left" w:pos="426"/>
        </w:tabs>
        <w:spacing w:line="276" w:lineRule="auto"/>
        <w:ind w:left="0" w:right="689"/>
        <w:rPr>
          <w:rFonts w:ascii="Arial" w:hAnsi="Arial" w:cs="Arial"/>
          <w:b/>
        </w:rPr>
      </w:pPr>
      <w:r w:rsidRPr="00F973B1">
        <w:rPr>
          <w:rFonts w:ascii="Arial" w:hAnsi="Arial" w:cs="Arial"/>
          <w:b/>
        </w:rPr>
        <w:t>18 – DISPOSIÇÕES GERAIS</w:t>
      </w:r>
    </w:p>
    <w:p w14:paraId="0190D152" w14:textId="77777777" w:rsidR="002A7671" w:rsidRPr="00F973B1" w:rsidRDefault="002A7671" w:rsidP="00F973B1">
      <w:pPr>
        <w:pStyle w:val="PargrafodaLista"/>
        <w:tabs>
          <w:tab w:val="left" w:pos="426"/>
        </w:tabs>
        <w:spacing w:line="276" w:lineRule="auto"/>
        <w:ind w:left="0" w:right="689"/>
        <w:rPr>
          <w:rFonts w:ascii="Arial" w:hAnsi="Arial" w:cs="Arial"/>
        </w:rPr>
      </w:pPr>
    </w:p>
    <w:p w14:paraId="2BBAEB2A" w14:textId="77777777" w:rsidR="002A7671" w:rsidRPr="00F973B1" w:rsidRDefault="002A7671" w:rsidP="00F973B1">
      <w:pPr>
        <w:pStyle w:val="Corpodetexto"/>
        <w:spacing w:line="276" w:lineRule="auto"/>
        <w:ind w:right="-2"/>
        <w:contextualSpacing/>
        <w:jc w:val="both"/>
        <w:rPr>
          <w:rFonts w:ascii="Arial" w:hAnsi="Arial" w:cs="Arial"/>
          <w:sz w:val="22"/>
          <w:szCs w:val="22"/>
        </w:rPr>
      </w:pPr>
      <w:r w:rsidRPr="00F973B1">
        <w:rPr>
          <w:rFonts w:ascii="Arial" w:hAnsi="Arial" w:cs="Arial"/>
          <w:sz w:val="22"/>
          <w:szCs w:val="22"/>
        </w:rPr>
        <w:t>18.1 - A instituição financeira arrecadadora é responsável pelas ações e omissões de seus funcionários e/ou prepostos.</w:t>
      </w:r>
    </w:p>
    <w:p w14:paraId="3CDC82D3" w14:textId="77777777" w:rsidR="002A7671" w:rsidRPr="00F973B1" w:rsidRDefault="002A7671" w:rsidP="00F973B1">
      <w:pPr>
        <w:pStyle w:val="Corpodetexto"/>
        <w:spacing w:line="276" w:lineRule="auto"/>
        <w:ind w:right="-2"/>
        <w:contextualSpacing/>
        <w:jc w:val="both"/>
        <w:rPr>
          <w:rFonts w:ascii="Arial" w:hAnsi="Arial" w:cs="Arial"/>
          <w:sz w:val="22"/>
          <w:szCs w:val="22"/>
        </w:rPr>
      </w:pPr>
    </w:p>
    <w:p w14:paraId="7293B273" w14:textId="77777777" w:rsidR="002A7671" w:rsidRPr="00F973B1" w:rsidRDefault="002A7671" w:rsidP="00F973B1">
      <w:pPr>
        <w:pStyle w:val="PargrafodaLista"/>
        <w:spacing w:line="276" w:lineRule="auto"/>
        <w:ind w:left="0"/>
        <w:rPr>
          <w:rFonts w:ascii="Arial" w:hAnsi="Arial" w:cs="Arial"/>
        </w:rPr>
      </w:pPr>
      <w:r w:rsidRPr="00F973B1">
        <w:rPr>
          <w:rFonts w:ascii="Arial" w:hAnsi="Arial" w:cs="Arial"/>
        </w:rPr>
        <w:t xml:space="preserve">18.2- A instituição financeira arrecadadora deve manter sigilo sobre as informações dos recebimentos de arrecadação de tributos e receitas municipais, sob pena de </w:t>
      </w:r>
      <w:r w:rsidRPr="00F973B1">
        <w:rPr>
          <w:rFonts w:ascii="Arial" w:hAnsi="Arial" w:cs="Arial"/>
          <w:spacing w:val="-2"/>
        </w:rPr>
        <w:t>responsabilização.</w:t>
      </w:r>
    </w:p>
    <w:p w14:paraId="2731ED8D" w14:textId="77777777" w:rsidR="002A7671" w:rsidRPr="00F973B1" w:rsidRDefault="002A7671" w:rsidP="00F973B1">
      <w:pPr>
        <w:pStyle w:val="PargrafodaLista"/>
        <w:numPr>
          <w:ilvl w:val="1"/>
          <w:numId w:val="1"/>
        </w:numPr>
        <w:tabs>
          <w:tab w:val="clear" w:pos="360"/>
          <w:tab w:val="num" w:pos="142"/>
        </w:tabs>
        <w:spacing w:line="276" w:lineRule="auto"/>
        <w:ind w:left="0" w:right="-2"/>
        <w:contextualSpacing/>
        <w:rPr>
          <w:rFonts w:ascii="Arial" w:hAnsi="Arial" w:cs="Arial"/>
        </w:rPr>
      </w:pPr>
    </w:p>
    <w:p w14:paraId="4172F2CB" w14:textId="77777777" w:rsidR="002A7671" w:rsidRPr="00F973B1" w:rsidRDefault="002A7671" w:rsidP="00F973B1">
      <w:pPr>
        <w:pStyle w:val="PargrafodaLista"/>
        <w:spacing w:line="276" w:lineRule="auto"/>
        <w:ind w:left="0" w:right="-2"/>
        <w:contextualSpacing/>
        <w:rPr>
          <w:rFonts w:ascii="Arial" w:hAnsi="Arial" w:cs="Arial"/>
        </w:rPr>
      </w:pPr>
      <w:r w:rsidRPr="00F973B1">
        <w:rPr>
          <w:rFonts w:ascii="Arial" w:hAnsi="Arial" w:cs="Arial"/>
        </w:rPr>
        <w:t>18.3 - As atividades das instituições financeiras arrecadadoras serão controladas e auditadas pela Secretaria Municipal de Fazenda, bem como pelos órgãos de controle interno e externo.</w:t>
      </w:r>
    </w:p>
    <w:p w14:paraId="71D934E7" w14:textId="77777777" w:rsidR="002A7671" w:rsidRPr="00F973B1" w:rsidRDefault="002A7671" w:rsidP="00F973B1">
      <w:pPr>
        <w:pStyle w:val="Corpodetexto"/>
        <w:spacing w:line="276" w:lineRule="auto"/>
        <w:contextualSpacing/>
        <w:jc w:val="both"/>
        <w:rPr>
          <w:rFonts w:ascii="Arial" w:hAnsi="Arial" w:cs="Arial"/>
          <w:sz w:val="22"/>
          <w:szCs w:val="22"/>
        </w:rPr>
      </w:pPr>
    </w:p>
    <w:p w14:paraId="34CF75FC" w14:textId="77777777" w:rsidR="002A7671" w:rsidRPr="00F973B1" w:rsidRDefault="002A7671" w:rsidP="00F973B1">
      <w:pPr>
        <w:pStyle w:val="PargrafodaLista"/>
        <w:tabs>
          <w:tab w:val="left" w:pos="1458"/>
        </w:tabs>
        <w:spacing w:line="276" w:lineRule="auto"/>
        <w:ind w:left="0" w:right="-2"/>
        <w:contextualSpacing/>
        <w:rPr>
          <w:rFonts w:ascii="Arial" w:hAnsi="Arial" w:cs="Arial"/>
        </w:rPr>
      </w:pPr>
      <w:r w:rsidRPr="00F973B1">
        <w:rPr>
          <w:rFonts w:ascii="Arial" w:hAnsi="Arial" w:cs="Arial"/>
        </w:rPr>
        <w:t>18.4 - Quando ocorrerem irregularidades na execução das atividades de arrecadação, serão aplicadas sanções administrativas nas condições e formas definidas em edital de chamamento público e contrato administrativo de prestação de serviços, observado o disposto nos Artigos 155 a 163 da Lei nº 14.133/2021.</w:t>
      </w:r>
    </w:p>
    <w:p w14:paraId="15EE05F6" w14:textId="77777777" w:rsidR="002A7671" w:rsidRPr="00F973B1" w:rsidRDefault="002A7671" w:rsidP="00F973B1">
      <w:pPr>
        <w:pStyle w:val="PargrafodaLista"/>
        <w:spacing w:line="276" w:lineRule="auto"/>
        <w:ind w:left="0"/>
        <w:rPr>
          <w:rFonts w:ascii="Arial" w:hAnsi="Arial" w:cs="Arial"/>
        </w:rPr>
      </w:pPr>
    </w:p>
    <w:p w14:paraId="676777CB" w14:textId="77777777" w:rsidR="002A7671" w:rsidRPr="00F973B1" w:rsidRDefault="002A7671" w:rsidP="00F973B1">
      <w:pPr>
        <w:pStyle w:val="PargrafodaLista"/>
        <w:tabs>
          <w:tab w:val="left" w:pos="142"/>
          <w:tab w:val="left" w:pos="9496"/>
        </w:tabs>
        <w:spacing w:line="276" w:lineRule="auto"/>
        <w:ind w:left="0" w:right="-2"/>
        <w:contextualSpacing/>
        <w:rPr>
          <w:rFonts w:ascii="Arial" w:hAnsi="Arial" w:cs="Arial"/>
        </w:rPr>
      </w:pPr>
      <w:r w:rsidRPr="00F973B1">
        <w:rPr>
          <w:rFonts w:ascii="Arial" w:hAnsi="Arial" w:cs="Arial"/>
        </w:rPr>
        <w:t>18.5 - A instituição financeira arrecadadora deverá fornecer as informações sobre documentos e atividades relacionadas com a arrecadação de receitas municipais sempre que solicitado pela Secretaria Municipal de Fazenda.</w:t>
      </w:r>
    </w:p>
    <w:p w14:paraId="076BA740" w14:textId="77777777" w:rsidR="002A7671" w:rsidRPr="00F973B1" w:rsidRDefault="002A7671" w:rsidP="00F973B1">
      <w:pPr>
        <w:pStyle w:val="Corpodetexto"/>
        <w:spacing w:line="276" w:lineRule="auto"/>
        <w:contextualSpacing/>
        <w:jc w:val="both"/>
        <w:rPr>
          <w:rFonts w:ascii="Arial" w:hAnsi="Arial" w:cs="Arial"/>
          <w:sz w:val="22"/>
          <w:szCs w:val="22"/>
        </w:rPr>
      </w:pPr>
    </w:p>
    <w:p w14:paraId="47FC096F" w14:textId="77777777" w:rsidR="002A7671" w:rsidRPr="00F973B1" w:rsidRDefault="002A7671" w:rsidP="00F973B1">
      <w:pPr>
        <w:pStyle w:val="PargrafodaLista"/>
        <w:tabs>
          <w:tab w:val="left" w:pos="142"/>
        </w:tabs>
        <w:spacing w:line="276" w:lineRule="auto"/>
        <w:ind w:left="0" w:right="-2"/>
        <w:contextualSpacing/>
        <w:rPr>
          <w:rFonts w:ascii="Arial" w:hAnsi="Arial" w:cs="Arial"/>
        </w:rPr>
      </w:pPr>
      <w:r w:rsidRPr="00F973B1">
        <w:rPr>
          <w:rFonts w:ascii="Arial" w:hAnsi="Arial" w:cs="Arial"/>
        </w:rPr>
        <w:t>18.6 - A Secretaria Municipal de Fazenda</w:t>
      </w:r>
      <w:r w:rsidRPr="00F973B1">
        <w:rPr>
          <w:rFonts w:ascii="Arial" w:hAnsi="Arial" w:cs="Arial"/>
          <w:color w:val="0000FF"/>
        </w:rPr>
        <w:t xml:space="preserve"> </w:t>
      </w:r>
      <w:r w:rsidRPr="00F973B1">
        <w:rPr>
          <w:rFonts w:ascii="Arial" w:hAnsi="Arial" w:cs="Arial"/>
        </w:rPr>
        <w:t>poderá editar as normas complementares necessárias à execução das atividades das instituições financeiras credenciadas para arrecadação de tributos e receitas municipais.</w:t>
      </w:r>
    </w:p>
    <w:p w14:paraId="2B02B03B" w14:textId="77777777" w:rsidR="002A7671" w:rsidRPr="00F973B1" w:rsidRDefault="002A7671" w:rsidP="00F973B1">
      <w:pPr>
        <w:spacing w:line="276" w:lineRule="auto"/>
        <w:ind w:right="1"/>
        <w:jc w:val="both"/>
        <w:rPr>
          <w:rFonts w:ascii="Arial" w:eastAsia="Arial" w:hAnsi="Arial" w:cs="Arial"/>
        </w:rPr>
      </w:pPr>
    </w:p>
    <w:p w14:paraId="212F9729" w14:textId="77777777" w:rsidR="002A7671" w:rsidRPr="00F973B1" w:rsidRDefault="002A7671" w:rsidP="002A7671">
      <w:pPr>
        <w:ind w:right="1"/>
        <w:jc w:val="both"/>
        <w:rPr>
          <w:rFonts w:ascii="Arial" w:eastAsia="Arial" w:hAnsi="Arial" w:cs="Arial"/>
        </w:rPr>
      </w:pPr>
      <w:r w:rsidRPr="00F973B1">
        <w:rPr>
          <w:rFonts w:ascii="Arial" w:eastAsia="Arial" w:hAnsi="Arial" w:cs="Arial"/>
        </w:rPr>
        <w:t>Volta Redonda – RJ, 13 de maio de 2024.</w:t>
      </w:r>
    </w:p>
    <w:p w14:paraId="436B41F8" w14:textId="77777777" w:rsidR="002A7671" w:rsidRPr="00F973B1" w:rsidRDefault="002A7671" w:rsidP="002A7671">
      <w:pPr>
        <w:ind w:right="1"/>
        <w:jc w:val="both"/>
        <w:rPr>
          <w:rFonts w:ascii="Arial" w:eastAsia="Arial" w:hAnsi="Arial" w:cs="Arial"/>
        </w:rPr>
      </w:pPr>
    </w:p>
    <w:p w14:paraId="0F77A4FB" w14:textId="77777777" w:rsidR="00DD64B7" w:rsidRDefault="00DD64B7" w:rsidP="00DD64B7">
      <w:pPr>
        <w:tabs>
          <w:tab w:val="left" w:pos="1085"/>
        </w:tabs>
        <w:jc w:val="both"/>
        <w:rPr>
          <w:rFonts w:ascii="Arial" w:eastAsia="Arial" w:hAnsi="Arial" w:cs="Arial"/>
        </w:rPr>
        <w:sectPr w:rsidR="00DD64B7" w:rsidSect="007F6CD2">
          <w:pgSz w:w="11910" w:h="16850"/>
          <w:pgMar w:top="2835" w:right="1278" w:bottom="1560" w:left="1843" w:header="851" w:footer="0" w:gutter="0"/>
          <w:cols w:space="720"/>
        </w:sectPr>
      </w:pPr>
    </w:p>
    <w:p w14:paraId="298DC698" w14:textId="55A59B02" w:rsidR="002A7671" w:rsidRPr="00F973B1" w:rsidRDefault="002A7671" w:rsidP="00DD64B7">
      <w:pPr>
        <w:tabs>
          <w:tab w:val="left" w:pos="1085"/>
        </w:tabs>
        <w:jc w:val="both"/>
        <w:rPr>
          <w:rFonts w:ascii="Arial" w:eastAsia="Arial" w:hAnsi="Arial" w:cs="Arial"/>
          <w:b/>
        </w:rPr>
      </w:pPr>
      <w:r w:rsidRPr="00F973B1">
        <w:rPr>
          <w:rFonts w:ascii="Arial" w:eastAsia="Arial" w:hAnsi="Arial" w:cs="Arial"/>
        </w:rPr>
        <w:t>Elaborado por:</w:t>
      </w:r>
      <w:r w:rsidRPr="00F973B1">
        <w:rPr>
          <w:rFonts w:ascii="Arial" w:eastAsia="Arial" w:hAnsi="Arial" w:cs="Arial"/>
          <w:b/>
        </w:rPr>
        <w:t>__</w:t>
      </w:r>
      <w:r w:rsidR="00DD64B7">
        <w:rPr>
          <w:rFonts w:ascii="Arial" w:eastAsia="Arial" w:hAnsi="Arial" w:cs="Arial"/>
          <w:b/>
        </w:rPr>
        <w:t>___________________________</w:t>
      </w:r>
    </w:p>
    <w:p w14:paraId="3F089008" w14:textId="77777777" w:rsidR="002A7671" w:rsidRPr="00F973B1" w:rsidRDefault="002A7671" w:rsidP="00DD64B7">
      <w:pPr>
        <w:ind w:left="567"/>
        <w:contextualSpacing/>
        <w:rPr>
          <w:rFonts w:ascii="Arial" w:eastAsia="Arial" w:hAnsi="Arial" w:cs="Arial"/>
          <w:b/>
        </w:rPr>
      </w:pPr>
      <w:r w:rsidRPr="00F973B1">
        <w:rPr>
          <w:rFonts w:ascii="Arial" w:eastAsia="Arial" w:hAnsi="Arial" w:cs="Arial"/>
          <w:b/>
        </w:rPr>
        <w:t>Fabiana Patrícia de Paula Avelar</w:t>
      </w:r>
    </w:p>
    <w:p w14:paraId="468A6271" w14:textId="77777777" w:rsidR="002A7671" w:rsidRPr="00F973B1" w:rsidRDefault="002A7671" w:rsidP="00DD64B7">
      <w:pPr>
        <w:ind w:left="851" w:right="1"/>
        <w:contextualSpacing/>
        <w:rPr>
          <w:rFonts w:ascii="Arial" w:eastAsia="Arial" w:hAnsi="Arial" w:cs="Arial"/>
          <w:b/>
        </w:rPr>
      </w:pPr>
      <w:r w:rsidRPr="00F973B1">
        <w:rPr>
          <w:rFonts w:ascii="Arial" w:eastAsia="Arial" w:hAnsi="Arial" w:cs="Arial"/>
          <w:b/>
        </w:rPr>
        <w:t>Assessora Consultiva</w:t>
      </w:r>
    </w:p>
    <w:p w14:paraId="45EF533B" w14:textId="77777777" w:rsidR="002A7671" w:rsidRPr="00F973B1" w:rsidRDefault="002A7671" w:rsidP="00DD64B7">
      <w:pPr>
        <w:ind w:left="1134" w:right="1"/>
        <w:contextualSpacing/>
        <w:rPr>
          <w:rFonts w:ascii="Arial" w:eastAsia="Arial" w:hAnsi="Arial" w:cs="Arial"/>
          <w:b/>
        </w:rPr>
      </w:pPr>
      <w:r w:rsidRPr="00F973B1">
        <w:rPr>
          <w:rFonts w:ascii="Arial" w:eastAsia="Arial" w:hAnsi="Arial" w:cs="Arial"/>
          <w:b/>
        </w:rPr>
        <w:t>Matrícula: 365211</w:t>
      </w:r>
    </w:p>
    <w:p w14:paraId="0958D188" w14:textId="77777777" w:rsidR="002A7671" w:rsidRPr="00F973B1" w:rsidRDefault="002A7671" w:rsidP="002A7671">
      <w:pPr>
        <w:ind w:left="1985" w:right="1"/>
        <w:contextualSpacing/>
        <w:jc w:val="center"/>
        <w:rPr>
          <w:rFonts w:ascii="Arial" w:eastAsia="Arial" w:hAnsi="Arial" w:cs="Arial"/>
          <w:b/>
        </w:rPr>
      </w:pPr>
    </w:p>
    <w:p w14:paraId="5AF395A9" w14:textId="77777777" w:rsidR="00DD64B7" w:rsidRDefault="002A7671" w:rsidP="00DD64B7">
      <w:pPr>
        <w:ind w:right="1"/>
        <w:jc w:val="both"/>
        <w:rPr>
          <w:rFonts w:ascii="Arial" w:eastAsia="Arial" w:hAnsi="Arial" w:cs="Arial"/>
        </w:rPr>
      </w:pPr>
      <w:r w:rsidRPr="00F973B1">
        <w:rPr>
          <w:rFonts w:ascii="Arial" w:eastAsia="Arial" w:hAnsi="Arial" w:cs="Arial"/>
        </w:rPr>
        <w:t xml:space="preserve">Autorizado </w:t>
      </w:r>
    </w:p>
    <w:p w14:paraId="7E74BA11" w14:textId="0EDFC312" w:rsidR="002A7671" w:rsidRPr="00F973B1" w:rsidRDefault="002A7671" w:rsidP="00DD64B7">
      <w:pPr>
        <w:ind w:right="1"/>
        <w:jc w:val="both"/>
        <w:rPr>
          <w:rFonts w:ascii="Arial" w:eastAsia="Arial" w:hAnsi="Arial" w:cs="Arial"/>
        </w:rPr>
      </w:pPr>
      <w:r w:rsidRPr="00F973B1">
        <w:rPr>
          <w:rFonts w:ascii="Arial" w:eastAsia="Arial" w:hAnsi="Arial" w:cs="Arial"/>
        </w:rPr>
        <w:t xml:space="preserve">por: </w:t>
      </w:r>
      <w:r w:rsidRPr="00F973B1">
        <w:rPr>
          <w:rFonts w:ascii="Arial" w:eastAsia="Arial" w:hAnsi="Arial" w:cs="Arial"/>
          <w:b/>
        </w:rPr>
        <w:t>______________________________</w:t>
      </w:r>
    </w:p>
    <w:p w14:paraId="79259C24" w14:textId="77777777" w:rsidR="002A7671" w:rsidRPr="00F973B1" w:rsidRDefault="002A7671" w:rsidP="00DD64B7">
      <w:pPr>
        <w:ind w:left="851"/>
        <w:rPr>
          <w:rFonts w:ascii="Arial" w:eastAsia="Arial" w:hAnsi="Arial" w:cs="Arial"/>
          <w:b/>
        </w:rPr>
      </w:pPr>
      <w:r w:rsidRPr="00F973B1">
        <w:rPr>
          <w:rFonts w:ascii="Arial" w:eastAsia="Arial" w:hAnsi="Arial" w:cs="Arial"/>
          <w:b/>
        </w:rPr>
        <w:t>Vinícius Arbach</w:t>
      </w:r>
    </w:p>
    <w:p w14:paraId="32E406DE" w14:textId="77777777" w:rsidR="002A7671" w:rsidRPr="00F973B1" w:rsidRDefault="002A7671" w:rsidP="00DD64B7">
      <w:pPr>
        <w:ind w:left="709"/>
        <w:rPr>
          <w:rFonts w:ascii="Arial" w:eastAsia="Arial" w:hAnsi="Arial" w:cs="Arial"/>
          <w:b/>
        </w:rPr>
      </w:pPr>
      <w:r w:rsidRPr="00F973B1">
        <w:rPr>
          <w:rFonts w:ascii="Arial" w:eastAsia="Arial" w:hAnsi="Arial" w:cs="Arial"/>
          <w:b/>
        </w:rPr>
        <w:t>Secretário de Fazenda</w:t>
      </w:r>
    </w:p>
    <w:p w14:paraId="70E83ACD" w14:textId="77777777" w:rsidR="002A7671" w:rsidRPr="00F973B1" w:rsidRDefault="002A7671" w:rsidP="00DD64B7">
      <w:pPr>
        <w:ind w:left="567"/>
        <w:rPr>
          <w:rFonts w:ascii="Arial" w:eastAsia="Arial" w:hAnsi="Arial" w:cs="Arial"/>
          <w:b/>
        </w:rPr>
      </w:pPr>
      <w:r w:rsidRPr="00F973B1">
        <w:rPr>
          <w:rFonts w:ascii="Arial" w:eastAsia="Arial" w:hAnsi="Arial" w:cs="Arial"/>
          <w:b/>
        </w:rPr>
        <w:t>Ordenador de Despesas</w:t>
      </w:r>
    </w:p>
    <w:p w14:paraId="47908D3E" w14:textId="77777777" w:rsidR="00DD64B7" w:rsidRDefault="00DD64B7" w:rsidP="006622DE">
      <w:pPr>
        <w:tabs>
          <w:tab w:val="left" w:pos="9923"/>
        </w:tabs>
        <w:spacing w:line="242" w:lineRule="auto"/>
        <w:jc w:val="both"/>
        <w:rPr>
          <w:rFonts w:ascii="Arial" w:hAnsi="Arial" w:cs="Arial"/>
        </w:rPr>
        <w:sectPr w:rsidR="00DD64B7" w:rsidSect="00DD64B7">
          <w:type w:val="continuous"/>
          <w:pgSz w:w="11910" w:h="16850"/>
          <w:pgMar w:top="2835" w:right="1278" w:bottom="1560" w:left="1843" w:header="851" w:footer="0" w:gutter="0"/>
          <w:cols w:num="2" w:space="720"/>
        </w:sectPr>
      </w:pPr>
    </w:p>
    <w:p w14:paraId="4F46C593" w14:textId="7C00D8F8" w:rsidR="002A7671" w:rsidRPr="00F973B1" w:rsidRDefault="002A7671" w:rsidP="006622DE">
      <w:pPr>
        <w:tabs>
          <w:tab w:val="left" w:pos="9923"/>
        </w:tabs>
        <w:spacing w:line="242" w:lineRule="auto"/>
        <w:jc w:val="both"/>
        <w:rPr>
          <w:rFonts w:ascii="Arial" w:hAnsi="Arial" w:cs="Arial"/>
        </w:rPr>
      </w:pPr>
    </w:p>
    <w:p w14:paraId="18D1F8B6" w14:textId="77777777" w:rsidR="00DD64B7" w:rsidRDefault="00DD64B7" w:rsidP="006622DE">
      <w:pPr>
        <w:tabs>
          <w:tab w:val="left" w:pos="9923"/>
        </w:tabs>
        <w:spacing w:line="242" w:lineRule="auto"/>
        <w:jc w:val="both"/>
        <w:rPr>
          <w:rFonts w:ascii="Arial" w:hAnsi="Arial" w:cs="Arial"/>
        </w:rPr>
        <w:sectPr w:rsidR="00DD64B7" w:rsidSect="00DD64B7">
          <w:type w:val="continuous"/>
          <w:pgSz w:w="11910" w:h="16850"/>
          <w:pgMar w:top="2835" w:right="1278" w:bottom="1560" w:left="1843" w:header="851" w:footer="0" w:gutter="0"/>
          <w:cols w:space="720"/>
        </w:sectPr>
      </w:pPr>
    </w:p>
    <w:p w14:paraId="44270B56" w14:textId="294D446A" w:rsidR="002A7671" w:rsidRPr="003876D2" w:rsidRDefault="002A7671" w:rsidP="002A7671">
      <w:pPr>
        <w:ind w:left="-450"/>
        <w:jc w:val="center"/>
        <w:rPr>
          <w:rFonts w:ascii="Arial" w:hAnsi="Arial" w:cs="Arial"/>
          <w:color w:val="FF0000"/>
          <w:sz w:val="24"/>
          <w:szCs w:val="24"/>
        </w:rPr>
      </w:pPr>
      <w:r w:rsidRPr="003876D2">
        <w:rPr>
          <w:rFonts w:ascii="Arial" w:hAnsi="Arial" w:cs="Arial"/>
          <w:b/>
          <w:sz w:val="24"/>
          <w:szCs w:val="24"/>
        </w:rPr>
        <w:t>ANEXO II</w:t>
      </w:r>
      <w:r w:rsidRPr="003876D2">
        <w:rPr>
          <w:rFonts w:ascii="Arial" w:hAnsi="Arial" w:cs="Arial"/>
          <w:sz w:val="24"/>
          <w:szCs w:val="24"/>
        </w:rPr>
        <w:t xml:space="preserve"> </w:t>
      </w:r>
      <w:r w:rsidR="005435BF">
        <w:rPr>
          <w:rFonts w:ascii="Arial" w:hAnsi="Arial" w:cs="Arial"/>
          <w:sz w:val="24"/>
          <w:szCs w:val="24"/>
        </w:rPr>
        <w:t>AO EDITAL</w:t>
      </w:r>
    </w:p>
    <w:p w14:paraId="28EAAD66" w14:textId="77777777" w:rsidR="002A7671" w:rsidRPr="003876D2" w:rsidRDefault="002A7671" w:rsidP="002A7671">
      <w:pPr>
        <w:ind w:left="-450"/>
        <w:jc w:val="center"/>
        <w:rPr>
          <w:rFonts w:ascii="Arial" w:hAnsi="Arial" w:cs="Arial"/>
          <w:sz w:val="24"/>
          <w:szCs w:val="24"/>
        </w:rPr>
      </w:pPr>
      <w:r w:rsidRPr="003876D2">
        <w:rPr>
          <w:rFonts w:ascii="Arial" w:hAnsi="Arial" w:cs="Arial"/>
          <w:sz w:val="24"/>
          <w:szCs w:val="24"/>
        </w:rPr>
        <w:t>MODELO DE REQUERIMENTO DE CREDENCIAMENTO</w:t>
      </w:r>
    </w:p>
    <w:p w14:paraId="4E0ADCA6" w14:textId="77777777" w:rsidR="002A7671" w:rsidRPr="003876D2" w:rsidRDefault="002A7671" w:rsidP="002A7671">
      <w:pPr>
        <w:ind w:left="284"/>
        <w:rPr>
          <w:rFonts w:ascii="Arial" w:hAnsi="Arial" w:cs="Arial"/>
          <w:sz w:val="24"/>
          <w:szCs w:val="24"/>
        </w:rPr>
      </w:pPr>
      <w:r w:rsidRPr="003876D2">
        <w:rPr>
          <w:rFonts w:ascii="Arial" w:hAnsi="Arial" w:cs="Arial"/>
          <w:sz w:val="24"/>
          <w:szCs w:val="24"/>
        </w:rPr>
        <w:t xml:space="preserve"> AO </w:t>
      </w:r>
    </w:p>
    <w:p w14:paraId="11BFA7CC" w14:textId="77777777" w:rsidR="002A7671" w:rsidRPr="003876D2" w:rsidRDefault="002A7671" w:rsidP="002A7671">
      <w:pPr>
        <w:ind w:left="284"/>
        <w:rPr>
          <w:rFonts w:ascii="Arial" w:hAnsi="Arial" w:cs="Arial"/>
          <w:sz w:val="24"/>
          <w:szCs w:val="24"/>
        </w:rPr>
      </w:pPr>
      <w:r w:rsidRPr="003876D2">
        <w:rPr>
          <w:rFonts w:ascii="Arial" w:hAnsi="Arial" w:cs="Arial"/>
          <w:sz w:val="24"/>
          <w:szCs w:val="24"/>
        </w:rPr>
        <w:t xml:space="preserve">MUNICÍPIO DE VOLTA REDONDA, </w:t>
      </w:r>
    </w:p>
    <w:p w14:paraId="0094E846" w14:textId="77777777" w:rsidR="002A7671" w:rsidRPr="003876D2" w:rsidRDefault="002A7671" w:rsidP="002A7671">
      <w:pPr>
        <w:ind w:left="284"/>
        <w:rPr>
          <w:rFonts w:ascii="Arial" w:hAnsi="Arial" w:cs="Arial"/>
          <w:sz w:val="24"/>
          <w:szCs w:val="24"/>
        </w:rPr>
      </w:pPr>
      <w:r w:rsidRPr="003876D2">
        <w:rPr>
          <w:rFonts w:ascii="Arial" w:hAnsi="Arial" w:cs="Arial"/>
          <w:sz w:val="24"/>
          <w:szCs w:val="24"/>
        </w:rPr>
        <w:t>ILMO. SR. SECRETÁRIO MUNICIPAL DE FAZENDA,</w:t>
      </w:r>
    </w:p>
    <w:tbl>
      <w:tblPr>
        <w:tblW w:w="949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3"/>
        <w:gridCol w:w="1060"/>
        <w:gridCol w:w="3924"/>
      </w:tblGrid>
      <w:tr w:rsidR="002A7671" w:rsidRPr="003876D2" w14:paraId="5DC646C9" w14:textId="77777777" w:rsidTr="00374358">
        <w:trPr>
          <w:trHeight w:val="397"/>
        </w:trPr>
        <w:tc>
          <w:tcPr>
            <w:tcW w:w="9497" w:type="dxa"/>
            <w:gridSpan w:val="3"/>
            <w:shd w:val="clear" w:color="auto" w:fill="auto"/>
            <w:vAlign w:val="center"/>
          </w:tcPr>
          <w:p w14:paraId="6B9F6A84" w14:textId="77777777" w:rsidR="002A7671" w:rsidRPr="003876D2" w:rsidRDefault="002A7671" w:rsidP="00612831">
            <w:pPr>
              <w:pStyle w:val="TableParagraph"/>
              <w:spacing w:line="256" w:lineRule="exact"/>
              <w:jc w:val="left"/>
              <w:rPr>
                <w:rFonts w:ascii="Arial" w:eastAsia="Calibri" w:hAnsi="Arial" w:cs="Arial"/>
                <w:b/>
                <w:sz w:val="24"/>
                <w:szCs w:val="24"/>
              </w:rPr>
            </w:pPr>
            <w:r w:rsidRPr="003876D2">
              <w:rPr>
                <w:rFonts w:ascii="Arial" w:eastAsia="Calibri" w:hAnsi="Arial" w:cs="Arial"/>
                <w:b/>
                <w:sz w:val="24"/>
                <w:szCs w:val="24"/>
              </w:rPr>
              <w:t>I-</w:t>
            </w:r>
            <w:r w:rsidRPr="003876D2">
              <w:rPr>
                <w:rFonts w:ascii="Arial" w:eastAsia="Calibri" w:hAnsi="Arial" w:cs="Arial"/>
                <w:b/>
                <w:spacing w:val="-2"/>
                <w:sz w:val="24"/>
                <w:szCs w:val="24"/>
              </w:rPr>
              <w:t xml:space="preserve"> </w:t>
            </w:r>
            <w:r w:rsidRPr="003876D2">
              <w:rPr>
                <w:rFonts w:ascii="Arial" w:eastAsia="Calibri" w:hAnsi="Arial" w:cs="Arial"/>
                <w:b/>
                <w:sz w:val="24"/>
                <w:szCs w:val="24"/>
              </w:rPr>
              <w:t>IDENTIFICAÇÃO</w:t>
            </w:r>
            <w:r w:rsidRPr="003876D2">
              <w:rPr>
                <w:rFonts w:ascii="Arial" w:eastAsia="Calibri" w:hAnsi="Arial" w:cs="Arial"/>
                <w:b/>
                <w:spacing w:val="-1"/>
                <w:sz w:val="24"/>
                <w:szCs w:val="24"/>
              </w:rPr>
              <w:t xml:space="preserve"> </w:t>
            </w:r>
            <w:r w:rsidRPr="003876D2">
              <w:rPr>
                <w:rFonts w:ascii="Arial" w:eastAsia="Calibri" w:hAnsi="Arial" w:cs="Arial"/>
                <w:b/>
                <w:sz w:val="24"/>
                <w:szCs w:val="24"/>
              </w:rPr>
              <w:t>DA</w:t>
            </w:r>
            <w:r w:rsidRPr="003876D2">
              <w:rPr>
                <w:rFonts w:ascii="Arial" w:eastAsia="Calibri" w:hAnsi="Arial" w:cs="Arial"/>
                <w:b/>
                <w:spacing w:val="-1"/>
                <w:sz w:val="24"/>
                <w:szCs w:val="24"/>
              </w:rPr>
              <w:t xml:space="preserve"> </w:t>
            </w:r>
            <w:r w:rsidRPr="003876D2">
              <w:rPr>
                <w:rFonts w:ascii="Arial" w:eastAsia="Calibri" w:hAnsi="Arial" w:cs="Arial"/>
                <w:b/>
                <w:sz w:val="24"/>
                <w:szCs w:val="24"/>
              </w:rPr>
              <w:t>INSTITUIÇÃO</w:t>
            </w:r>
            <w:r w:rsidRPr="003876D2">
              <w:rPr>
                <w:rFonts w:ascii="Arial" w:eastAsia="Calibri" w:hAnsi="Arial" w:cs="Arial"/>
                <w:b/>
                <w:spacing w:val="-1"/>
                <w:sz w:val="24"/>
                <w:szCs w:val="24"/>
              </w:rPr>
              <w:t xml:space="preserve"> </w:t>
            </w:r>
            <w:r w:rsidRPr="003876D2">
              <w:rPr>
                <w:rFonts w:ascii="Arial" w:eastAsia="Calibri" w:hAnsi="Arial" w:cs="Arial"/>
                <w:b/>
                <w:spacing w:val="-2"/>
                <w:sz w:val="24"/>
                <w:szCs w:val="24"/>
              </w:rPr>
              <w:t>FINANCEIRA</w:t>
            </w:r>
          </w:p>
        </w:tc>
      </w:tr>
      <w:tr w:rsidR="002A7671" w:rsidRPr="003876D2" w14:paraId="16765D49" w14:textId="77777777" w:rsidTr="00374358">
        <w:trPr>
          <w:trHeight w:val="397"/>
        </w:trPr>
        <w:tc>
          <w:tcPr>
            <w:tcW w:w="9497" w:type="dxa"/>
            <w:gridSpan w:val="3"/>
            <w:shd w:val="clear" w:color="auto" w:fill="auto"/>
            <w:vAlign w:val="center"/>
          </w:tcPr>
          <w:p w14:paraId="1A966390" w14:textId="77777777" w:rsidR="002A7671" w:rsidRPr="003876D2" w:rsidRDefault="002A7671" w:rsidP="00612831">
            <w:pPr>
              <w:pStyle w:val="TableParagraph"/>
              <w:spacing w:line="234" w:lineRule="exact"/>
              <w:jc w:val="left"/>
              <w:rPr>
                <w:rFonts w:ascii="Arial" w:eastAsia="Calibri" w:hAnsi="Arial" w:cs="Arial"/>
                <w:sz w:val="24"/>
                <w:szCs w:val="24"/>
              </w:rPr>
            </w:pPr>
            <w:r w:rsidRPr="003876D2">
              <w:rPr>
                <w:rFonts w:ascii="Arial" w:eastAsia="Calibri" w:hAnsi="Arial" w:cs="Arial"/>
                <w:spacing w:val="-2"/>
                <w:sz w:val="24"/>
                <w:szCs w:val="24"/>
              </w:rPr>
              <w:t>NOME:</w:t>
            </w:r>
          </w:p>
        </w:tc>
      </w:tr>
      <w:tr w:rsidR="002A7671" w:rsidRPr="003876D2" w14:paraId="1E5BC813" w14:textId="77777777" w:rsidTr="00374358">
        <w:trPr>
          <w:trHeight w:val="397"/>
        </w:trPr>
        <w:tc>
          <w:tcPr>
            <w:tcW w:w="4513" w:type="dxa"/>
            <w:shd w:val="clear" w:color="auto" w:fill="auto"/>
            <w:vAlign w:val="center"/>
          </w:tcPr>
          <w:p w14:paraId="55E5886B" w14:textId="77777777" w:rsidR="002A7671" w:rsidRPr="003876D2" w:rsidRDefault="002A7671" w:rsidP="00612831">
            <w:pPr>
              <w:pStyle w:val="TableParagraph"/>
              <w:spacing w:line="232" w:lineRule="exact"/>
              <w:jc w:val="left"/>
              <w:rPr>
                <w:rFonts w:ascii="Arial" w:eastAsia="Calibri" w:hAnsi="Arial" w:cs="Arial"/>
                <w:sz w:val="24"/>
                <w:szCs w:val="24"/>
              </w:rPr>
            </w:pPr>
            <w:r w:rsidRPr="003876D2">
              <w:rPr>
                <w:rFonts w:ascii="Arial" w:eastAsia="Calibri" w:hAnsi="Arial" w:cs="Arial"/>
                <w:spacing w:val="-2"/>
                <w:sz w:val="24"/>
                <w:szCs w:val="24"/>
              </w:rPr>
              <w:t>CNPJ:</w:t>
            </w:r>
          </w:p>
        </w:tc>
        <w:tc>
          <w:tcPr>
            <w:tcW w:w="4984" w:type="dxa"/>
            <w:gridSpan w:val="2"/>
            <w:shd w:val="clear" w:color="auto" w:fill="auto"/>
            <w:vAlign w:val="center"/>
          </w:tcPr>
          <w:p w14:paraId="61AF54F9" w14:textId="77777777" w:rsidR="002A7671" w:rsidRPr="003876D2" w:rsidRDefault="002A7671" w:rsidP="00612831">
            <w:pPr>
              <w:pStyle w:val="TableParagraph"/>
              <w:spacing w:line="232" w:lineRule="exact"/>
              <w:ind w:left="108"/>
              <w:jc w:val="left"/>
              <w:rPr>
                <w:rFonts w:ascii="Arial" w:eastAsia="Calibri" w:hAnsi="Arial" w:cs="Arial"/>
                <w:sz w:val="24"/>
                <w:szCs w:val="24"/>
              </w:rPr>
            </w:pPr>
            <w:r w:rsidRPr="003876D2">
              <w:rPr>
                <w:rFonts w:ascii="Arial" w:eastAsia="Calibri" w:hAnsi="Arial" w:cs="Arial"/>
                <w:sz w:val="24"/>
                <w:szCs w:val="24"/>
              </w:rPr>
              <w:t>INSC.</w:t>
            </w:r>
            <w:r w:rsidRPr="003876D2">
              <w:rPr>
                <w:rFonts w:ascii="Arial" w:eastAsia="Calibri" w:hAnsi="Arial" w:cs="Arial"/>
                <w:spacing w:val="-6"/>
                <w:sz w:val="24"/>
                <w:szCs w:val="24"/>
              </w:rPr>
              <w:t xml:space="preserve"> </w:t>
            </w:r>
            <w:r w:rsidRPr="003876D2">
              <w:rPr>
                <w:rFonts w:ascii="Arial" w:eastAsia="Calibri" w:hAnsi="Arial" w:cs="Arial"/>
                <w:spacing w:val="-2"/>
                <w:sz w:val="24"/>
                <w:szCs w:val="24"/>
              </w:rPr>
              <w:t>MUNICIPAL:</w:t>
            </w:r>
          </w:p>
        </w:tc>
      </w:tr>
      <w:tr w:rsidR="002A7671" w:rsidRPr="003876D2" w14:paraId="10D0CCF0" w14:textId="77777777" w:rsidTr="00374358">
        <w:trPr>
          <w:trHeight w:val="397"/>
        </w:trPr>
        <w:tc>
          <w:tcPr>
            <w:tcW w:w="9497" w:type="dxa"/>
            <w:gridSpan w:val="3"/>
            <w:shd w:val="clear" w:color="auto" w:fill="auto"/>
            <w:vAlign w:val="center"/>
          </w:tcPr>
          <w:p w14:paraId="42173ECB" w14:textId="77777777" w:rsidR="002A7671" w:rsidRPr="003876D2" w:rsidRDefault="002A7671" w:rsidP="00612831">
            <w:pPr>
              <w:pStyle w:val="TableParagraph"/>
              <w:spacing w:line="234" w:lineRule="exact"/>
              <w:jc w:val="left"/>
              <w:rPr>
                <w:rFonts w:ascii="Arial" w:eastAsia="Calibri" w:hAnsi="Arial" w:cs="Arial"/>
                <w:sz w:val="24"/>
                <w:szCs w:val="24"/>
              </w:rPr>
            </w:pPr>
            <w:r w:rsidRPr="003876D2">
              <w:rPr>
                <w:rFonts w:ascii="Arial" w:eastAsia="Calibri" w:hAnsi="Arial" w:cs="Arial"/>
                <w:spacing w:val="-2"/>
                <w:sz w:val="24"/>
                <w:szCs w:val="24"/>
              </w:rPr>
              <w:t>ENDEREÇO:</w:t>
            </w:r>
          </w:p>
        </w:tc>
      </w:tr>
      <w:tr w:rsidR="002A7671" w:rsidRPr="003876D2" w14:paraId="594E092E" w14:textId="77777777" w:rsidTr="00374358">
        <w:trPr>
          <w:trHeight w:val="397"/>
        </w:trPr>
        <w:tc>
          <w:tcPr>
            <w:tcW w:w="5573" w:type="dxa"/>
            <w:gridSpan w:val="2"/>
            <w:shd w:val="clear" w:color="auto" w:fill="auto"/>
            <w:vAlign w:val="center"/>
          </w:tcPr>
          <w:p w14:paraId="3552C8D6" w14:textId="77777777" w:rsidR="002A7671" w:rsidRPr="003876D2" w:rsidRDefault="002A7671" w:rsidP="00612831">
            <w:pPr>
              <w:pStyle w:val="TableParagraph"/>
              <w:spacing w:line="232" w:lineRule="exact"/>
              <w:jc w:val="left"/>
              <w:rPr>
                <w:rFonts w:ascii="Arial" w:eastAsia="Calibri" w:hAnsi="Arial" w:cs="Arial"/>
                <w:sz w:val="24"/>
                <w:szCs w:val="24"/>
              </w:rPr>
            </w:pPr>
            <w:r w:rsidRPr="003876D2">
              <w:rPr>
                <w:rFonts w:ascii="Arial" w:eastAsia="Calibri" w:hAnsi="Arial" w:cs="Arial"/>
                <w:spacing w:val="-2"/>
                <w:sz w:val="24"/>
                <w:szCs w:val="24"/>
              </w:rPr>
              <w:t>CIDADE/UF:</w:t>
            </w:r>
          </w:p>
        </w:tc>
        <w:tc>
          <w:tcPr>
            <w:tcW w:w="3924" w:type="dxa"/>
            <w:shd w:val="clear" w:color="auto" w:fill="auto"/>
            <w:vAlign w:val="center"/>
          </w:tcPr>
          <w:p w14:paraId="43EF95AE" w14:textId="77777777" w:rsidR="002A7671" w:rsidRPr="003876D2" w:rsidRDefault="002A7671" w:rsidP="00612831">
            <w:pPr>
              <w:pStyle w:val="TableParagraph"/>
              <w:spacing w:line="232" w:lineRule="exact"/>
              <w:ind w:left="108"/>
              <w:jc w:val="left"/>
              <w:rPr>
                <w:rFonts w:ascii="Arial" w:eastAsia="Calibri" w:hAnsi="Arial" w:cs="Arial"/>
                <w:sz w:val="24"/>
                <w:szCs w:val="24"/>
              </w:rPr>
            </w:pPr>
            <w:r w:rsidRPr="003876D2">
              <w:rPr>
                <w:rFonts w:ascii="Arial" w:eastAsia="Calibri" w:hAnsi="Arial" w:cs="Arial"/>
                <w:spacing w:val="-4"/>
                <w:sz w:val="24"/>
                <w:szCs w:val="24"/>
              </w:rPr>
              <w:t>CEP:</w:t>
            </w:r>
          </w:p>
        </w:tc>
      </w:tr>
      <w:tr w:rsidR="002A7671" w:rsidRPr="003876D2" w14:paraId="514F4B30" w14:textId="77777777" w:rsidTr="00374358">
        <w:trPr>
          <w:trHeight w:val="397"/>
        </w:trPr>
        <w:tc>
          <w:tcPr>
            <w:tcW w:w="9497" w:type="dxa"/>
            <w:gridSpan w:val="3"/>
            <w:shd w:val="clear" w:color="auto" w:fill="auto"/>
            <w:vAlign w:val="center"/>
          </w:tcPr>
          <w:p w14:paraId="21C302CE" w14:textId="77777777" w:rsidR="002A7671" w:rsidRPr="003876D2" w:rsidRDefault="002A7671" w:rsidP="00612831">
            <w:pPr>
              <w:pStyle w:val="TableParagraph"/>
              <w:spacing w:line="256" w:lineRule="exact"/>
              <w:jc w:val="left"/>
              <w:rPr>
                <w:rFonts w:ascii="Arial" w:eastAsia="Calibri" w:hAnsi="Arial" w:cs="Arial"/>
                <w:b/>
                <w:sz w:val="24"/>
                <w:szCs w:val="24"/>
              </w:rPr>
            </w:pPr>
            <w:r w:rsidRPr="003876D2">
              <w:rPr>
                <w:rFonts w:ascii="Arial" w:eastAsia="Calibri" w:hAnsi="Arial" w:cs="Arial"/>
                <w:b/>
                <w:sz w:val="24"/>
                <w:szCs w:val="24"/>
              </w:rPr>
              <w:t>II</w:t>
            </w:r>
            <w:r w:rsidRPr="003876D2">
              <w:rPr>
                <w:rFonts w:ascii="Arial" w:eastAsia="Calibri" w:hAnsi="Arial" w:cs="Arial"/>
                <w:b/>
                <w:spacing w:val="-2"/>
                <w:sz w:val="24"/>
                <w:szCs w:val="24"/>
              </w:rPr>
              <w:t xml:space="preserve"> </w:t>
            </w:r>
            <w:r w:rsidRPr="003876D2">
              <w:rPr>
                <w:rFonts w:ascii="Arial" w:eastAsia="Calibri" w:hAnsi="Arial" w:cs="Arial"/>
                <w:b/>
                <w:sz w:val="24"/>
                <w:szCs w:val="24"/>
              </w:rPr>
              <w:t>–</w:t>
            </w:r>
            <w:r w:rsidRPr="003876D2">
              <w:rPr>
                <w:rFonts w:ascii="Arial" w:eastAsia="Calibri" w:hAnsi="Arial" w:cs="Arial"/>
                <w:b/>
                <w:spacing w:val="-1"/>
                <w:sz w:val="24"/>
                <w:szCs w:val="24"/>
              </w:rPr>
              <w:t xml:space="preserve"> </w:t>
            </w:r>
            <w:r w:rsidRPr="003876D2">
              <w:rPr>
                <w:rFonts w:ascii="Arial" w:eastAsia="Calibri" w:hAnsi="Arial" w:cs="Arial"/>
                <w:b/>
                <w:sz w:val="24"/>
                <w:szCs w:val="24"/>
              </w:rPr>
              <w:t>IDENTIFICAÇÃO</w:t>
            </w:r>
            <w:r w:rsidRPr="003876D2">
              <w:rPr>
                <w:rFonts w:ascii="Arial" w:eastAsia="Calibri" w:hAnsi="Arial" w:cs="Arial"/>
                <w:b/>
                <w:spacing w:val="1"/>
                <w:sz w:val="24"/>
                <w:szCs w:val="24"/>
              </w:rPr>
              <w:t xml:space="preserve"> </w:t>
            </w:r>
            <w:r w:rsidRPr="003876D2">
              <w:rPr>
                <w:rFonts w:ascii="Arial" w:eastAsia="Calibri" w:hAnsi="Arial" w:cs="Arial"/>
                <w:b/>
                <w:sz w:val="24"/>
                <w:szCs w:val="24"/>
              </w:rPr>
              <w:t>DO</w:t>
            </w:r>
            <w:r w:rsidRPr="003876D2">
              <w:rPr>
                <w:rFonts w:ascii="Arial" w:eastAsia="Calibri" w:hAnsi="Arial" w:cs="Arial"/>
                <w:b/>
                <w:spacing w:val="-1"/>
                <w:sz w:val="24"/>
                <w:szCs w:val="24"/>
              </w:rPr>
              <w:t xml:space="preserve"> </w:t>
            </w:r>
            <w:r w:rsidRPr="003876D2">
              <w:rPr>
                <w:rFonts w:ascii="Arial" w:eastAsia="Calibri" w:hAnsi="Arial" w:cs="Arial"/>
                <w:b/>
                <w:spacing w:val="-2"/>
                <w:sz w:val="24"/>
                <w:szCs w:val="24"/>
              </w:rPr>
              <w:t>REPRESENTANTE</w:t>
            </w:r>
          </w:p>
        </w:tc>
      </w:tr>
      <w:tr w:rsidR="002A7671" w:rsidRPr="003876D2" w14:paraId="41FE5354" w14:textId="77777777" w:rsidTr="00374358">
        <w:trPr>
          <w:trHeight w:val="397"/>
        </w:trPr>
        <w:tc>
          <w:tcPr>
            <w:tcW w:w="9497" w:type="dxa"/>
            <w:gridSpan w:val="3"/>
            <w:shd w:val="clear" w:color="auto" w:fill="auto"/>
            <w:vAlign w:val="center"/>
          </w:tcPr>
          <w:p w14:paraId="6A044CAC" w14:textId="77777777" w:rsidR="002A7671" w:rsidRPr="003876D2" w:rsidRDefault="002A7671" w:rsidP="00612831">
            <w:pPr>
              <w:pStyle w:val="TableParagraph"/>
              <w:spacing w:line="234" w:lineRule="exact"/>
              <w:jc w:val="left"/>
              <w:rPr>
                <w:rFonts w:ascii="Arial" w:eastAsia="Calibri" w:hAnsi="Arial" w:cs="Arial"/>
                <w:sz w:val="24"/>
                <w:szCs w:val="24"/>
              </w:rPr>
            </w:pPr>
            <w:r w:rsidRPr="003876D2">
              <w:rPr>
                <w:rFonts w:ascii="Arial" w:eastAsia="Calibri" w:hAnsi="Arial" w:cs="Arial"/>
                <w:spacing w:val="-2"/>
                <w:sz w:val="24"/>
                <w:szCs w:val="24"/>
              </w:rPr>
              <w:t>NOME:</w:t>
            </w:r>
          </w:p>
        </w:tc>
      </w:tr>
      <w:tr w:rsidR="002A7671" w:rsidRPr="003876D2" w14:paraId="50326F78" w14:textId="77777777" w:rsidTr="00374358">
        <w:trPr>
          <w:trHeight w:val="397"/>
        </w:trPr>
        <w:tc>
          <w:tcPr>
            <w:tcW w:w="4513" w:type="dxa"/>
            <w:shd w:val="clear" w:color="auto" w:fill="auto"/>
            <w:vAlign w:val="center"/>
          </w:tcPr>
          <w:p w14:paraId="54CF861F" w14:textId="77777777" w:rsidR="002A7671" w:rsidRPr="003876D2" w:rsidRDefault="002A7671" w:rsidP="00612831">
            <w:pPr>
              <w:pStyle w:val="TableParagraph"/>
              <w:spacing w:line="232" w:lineRule="exact"/>
              <w:jc w:val="left"/>
              <w:rPr>
                <w:rFonts w:ascii="Arial" w:eastAsia="Calibri" w:hAnsi="Arial" w:cs="Arial"/>
                <w:sz w:val="24"/>
                <w:szCs w:val="24"/>
              </w:rPr>
            </w:pPr>
            <w:r w:rsidRPr="003876D2">
              <w:rPr>
                <w:rFonts w:ascii="Arial" w:eastAsia="Calibri" w:hAnsi="Arial" w:cs="Arial"/>
                <w:spacing w:val="-4"/>
                <w:sz w:val="24"/>
                <w:szCs w:val="24"/>
              </w:rPr>
              <w:t>CPF:</w:t>
            </w:r>
          </w:p>
        </w:tc>
        <w:tc>
          <w:tcPr>
            <w:tcW w:w="4984" w:type="dxa"/>
            <w:gridSpan w:val="2"/>
            <w:shd w:val="clear" w:color="auto" w:fill="auto"/>
            <w:vAlign w:val="center"/>
          </w:tcPr>
          <w:p w14:paraId="38592D7A" w14:textId="77777777" w:rsidR="002A7671" w:rsidRPr="003876D2" w:rsidRDefault="002A7671" w:rsidP="00612831">
            <w:pPr>
              <w:pStyle w:val="TableParagraph"/>
              <w:spacing w:line="232" w:lineRule="exact"/>
              <w:ind w:left="108"/>
              <w:jc w:val="left"/>
              <w:rPr>
                <w:rFonts w:ascii="Arial" w:eastAsia="Calibri" w:hAnsi="Arial" w:cs="Arial"/>
                <w:sz w:val="24"/>
                <w:szCs w:val="24"/>
              </w:rPr>
            </w:pPr>
            <w:r w:rsidRPr="003876D2">
              <w:rPr>
                <w:rFonts w:ascii="Arial" w:eastAsia="Calibri" w:hAnsi="Arial" w:cs="Arial"/>
                <w:spacing w:val="-5"/>
                <w:sz w:val="24"/>
                <w:szCs w:val="24"/>
              </w:rPr>
              <w:t>RG:</w:t>
            </w:r>
          </w:p>
        </w:tc>
      </w:tr>
      <w:tr w:rsidR="002A7671" w:rsidRPr="003876D2" w14:paraId="1012FE20" w14:textId="77777777" w:rsidTr="00374358">
        <w:trPr>
          <w:trHeight w:val="397"/>
        </w:trPr>
        <w:tc>
          <w:tcPr>
            <w:tcW w:w="9497" w:type="dxa"/>
            <w:gridSpan w:val="3"/>
            <w:shd w:val="clear" w:color="auto" w:fill="auto"/>
            <w:vAlign w:val="center"/>
          </w:tcPr>
          <w:p w14:paraId="39EB39BE" w14:textId="77777777" w:rsidR="002A7671" w:rsidRPr="003876D2" w:rsidRDefault="002A7671" w:rsidP="00612831">
            <w:pPr>
              <w:pStyle w:val="TableParagraph"/>
              <w:spacing w:line="234" w:lineRule="exact"/>
              <w:jc w:val="left"/>
              <w:rPr>
                <w:rFonts w:ascii="Arial" w:eastAsia="Calibri" w:hAnsi="Arial" w:cs="Arial"/>
                <w:sz w:val="24"/>
                <w:szCs w:val="24"/>
              </w:rPr>
            </w:pPr>
            <w:r w:rsidRPr="003876D2">
              <w:rPr>
                <w:rFonts w:ascii="Arial" w:eastAsia="Calibri" w:hAnsi="Arial" w:cs="Arial"/>
                <w:spacing w:val="-2"/>
                <w:sz w:val="24"/>
                <w:szCs w:val="24"/>
              </w:rPr>
              <w:t>FUNÇÃO:</w:t>
            </w:r>
          </w:p>
        </w:tc>
      </w:tr>
      <w:tr w:rsidR="002A7671" w:rsidRPr="003876D2" w14:paraId="30B51C9C" w14:textId="77777777" w:rsidTr="00374358">
        <w:trPr>
          <w:trHeight w:val="397"/>
        </w:trPr>
        <w:tc>
          <w:tcPr>
            <w:tcW w:w="9497" w:type="dxa"/>
            <w:gridSpan w:val="3"/>
            <w:shd w:val="clear" w:color="auto" w:fill="auto"/>
            <w:vAlign w:val="center"/>
          </w:tcPr>
          <w:p w14:paraId="43ABCBC5" w14:textId="77777777" w:rsidR="002A7671" w:rsidRPr="003876D2" w:rsidRDefault="002A7671" w:rsidP="00612831">
            <w:pPr>
              <w:pStyle w:val="TableParagraph"/>
              <w:spacing w:line="256" w:lineRule="exact"/>
              <w:jc w:val="left"/>
              <w:rPr>
                <w:rFonts w:ascii="Arial" w:eastAsia="Calibri" w:hAnsi="Arial" w:cs="Arial"/>
                <w:b/>
                <w:sz w:val="24"/>
                <w:szCs w:val="24"/>
              </w:rPr>
            </w:pPr>
            <w:r w:rsidRPr="003876D2">
              <w:rPr>
                <w:rFonts w:ascii="Arial" w:eastAsia="Calibri" w:hAnsi="Arial" w:cs="Arial"/>
                <w:b/>
                <w:sz w:val="24"/>
                <w:szCs w:val="24"/>
              </w:rPr>
              <w:t>III-</w:t>
            </w:r>
            <w:r w:rsidRPr="003876D2">
              <w:rPr>
                <w:rFonts w:ascii="Arial" w:eastAsia="Calibri" w:hAnsi="Arial" w:cs="Arial"/>
                <w:b/>
                <w:spacing w:val="-1"/>
                <w:sz w:val="24"/>
                <w:szCs w:val="24"/>
              </w:rPr>
              <w:t xml:space="preserve"> </w:t>
            </w:r>
            <w:r w:rsidRPr="003876D2">
              <w:rPr>
                <w:rFonts w:ascii="Arial" w:eastAsia="Calibri" w:hAnsi="Arial" w:cs="Arial"/>
                <w:b/>
                <w:spacing w:val="-2"/>
                <w:sz w:val="24"/>
                <w:szCs w:val="24"/>
              </w:rPr>
              <w:t>REQUERIMENTO</w:t>
            </w:r>
          </w:p>
        </w:tc>
      </w:tr>
      <w:tr w:rsidR="002A7671" w:rsidRPr="003876D2" w14:paraId="1CAF72D6" w14:textId="77777777" w:rsidTr="00374358">
        <w:trPr>
          <w:trHeight w:val="6893"/>
        </w:trPr>
        <w:tc>
          <w:tcPr>
            <w:tcW w:w="9497" w:type="dxa"/>
            <w:gridSpan w:val="3"/>
            <w:shd w:val="clear" w:color="auto" w:fill="auto"/>
          </w:tcPr>
          <w:p w14:paraId="2F17508F" w14:textId="77777777" w:rsidR="002A7671" w:rsidRPr="003876D2" w:rsidRDefault="002A7671" w:rsidP="00374358">
            <w:pPr>
              <w:pStyle w:val="TableParagraph"/>
              <w:spacing w:before="267" w:line="260" w:lineRule="exact"/>
              <w:ind w:right="97"/>
              <w:jc w:val="both"/>
              <w:rPr>
                <w:rFonts w:ascii="Arial" w:eastAsia="Calibri" w:hAnsi="Arial" w:cs="Arial"/>
                <w:sz w:val="24"/>
                <w:szCs w:val="24"/>
              </w:rPr>
            </w:pPr>
            <w:r w:rsidRPr="003876D2">
              <w:rPr>
                <w:rFonts w:ascii="Arial" w:eastAsia="Calibri" w:hAnsi="Arial" w:cs="Arial"/>
                <w:sz w:val="24"/>
                <w:szCs w:val="24"/>
              </w:rPr>
              <w:t>A Instituição Financeira acima identificada vem requerer seu credenciamento junto à Secretaria Municipal de Fazenda para arrecadação de Tributos e Receitas Municipais por suas agências e/ou postos de atendimento (correspondentes bancários, banco postal, lotéricas, etc.) em funcionamento ou que vierem a funcionar no Município, nos termos do Decreto Municipal nº________________.</w:t>
            </w:r>
          </w:p>
          <w:p w14:paraId="2C7A4728" w14:textId="77777777" w:rsidR="002A7671" w:rsidRPr="003876D2" w:rsidRDefault="002A7671" w:rsidP="00374358">
            <w:pPr>
              <w:pStyle w:val="TableParagraph"/>
              <w:spacing w:before="274" w:line="260" w:lineRule="exact"/>
              <w:jc w:val="both"/>
              <w:rPr>
                <w:rFonts w:ascii="Arial" w:eastAsia="Calibri" w:hAnsi="Arial" w:cs="Arial"/>
                <w:sz w:val="24"/>
                <w:szCs w:val="24"/>
              </w:rPr>
            </w:pPr>
            <w:r w:rsidRPr="003876D2">
              <w:rPr>
                <w:rFonts w:ascii="Arial" w:eastAsia="Calibri" w:hAnsi="Arial" w:cs="Arial"/>
                <w:sz w:val="24"/>
                <w:szCs w:val="24"/>
              </w:rPr>
              <w:t>Para</w:t>
            </w:r>
            <w:r w:rsidRPr="003876D2">
              <w:rPr>
                <w:rFonts w:ascii="Arial" w:eastAsia="Calibri" w:hAnsi="Arial" w:cs="Arial"/>
                <w:spacing w:val="28"/>
                <w:sz w:val="24"/>
                <w:szCs w:val="24"/>
              </w:rPr>
              <w:t xml:space="preserve"> </w:t>
            </w:r>
            <w:r w:rsidRPr="003876D2">
              <w:rPr>
                <w:rFonts w:ascii="Arial" w:eastAsia="Calibri" w:hAnsi="Arial" w:cs="Arial"/>
                <w:sz w:val="24"/>
                <w:szCs w:val="24"/>
              </w:rPr>
              <w:t>fins</w:t>
            </w:r>
            <w:r w:rsidRPr="003876D2">
              <w:rPr>
                <w:rFonts w:ascii="Arial" w:eastAsia="Calibri" w:hAnsi="Arial" w:cs="Arial"/>
                <w:spacing w:val="29"/>
                <w:sz w:val="24"/>
                <w:szCs w:val="24"/>
              </w:rPr>
              <w:t xml:space="preserve"> </w:t>
            </w:r>
            <w:r w:rsidRPr="003876D2">
              <w:rPr>
                <w:rFonts w:ascii="Arial" w:eastAsia="Calibri" w:hAnsi="Arial" w:cs="Arial"/>
                <w:sz w:val="24"/>
                <w:szCs w:val="24"/>
              </w:rPr>
              <w:t>de</w:t>
            </w:r>
            <w:r w:rsidRPr="003876D2">
              <w:rPr>
                <w:rFonts w:ascii="Arial" w:eastAsia="Calibri" w:hAnsi="Arial" w:cs="Arial"/>
                <w:spacing w:val="30"/>
                <w:sz w:val="24"/>
                <w:szCs w:val="24"/>
              </w:rPr>
              <w:t xml:space="preserve"> </w:t>
            </w:r>
            <w:r w:rsidRPr="003876D2">
              <w:rPr>
                <w:rFonts w:ascii="Arial" w:eastAsia="Calibri" w:hAnsi="Arial" w:cs="Arial"/>
                <w:sz w:val="24"/>
                <w:szCs w:val="24"/>
              </w:rPr>
              <w:t>credenciamento,</w:t>
            </w:r>
            <w:r w:rsidRPr="003876D2">
              <w:rPr>
                <w:rFonts w:ascii="Arial" w:eastAsia="Calibri" w:hAnsi="Arial" w:cs="Arial"/>
                <w:spacing w:val="30"/>
                <w:sz w:val="24"/>
                <w:szCs w:val="24"/>
              </w:rPr>
              <w:t xml:space="preserve"> </w:t>
            </w:r>
            <w:r w:rsidRPr="003876D2">
              <w:rPr>
                <w:rFonts w:ascii="Arial" w:eastAsia="Calibri" w:hAnsi="Arial" w:cs="Arial"/>
                <w:sz w:val="24"/>
                <w:szCs w:val="24"/>
              </w:rPr>
              <w:t>informo</w:t>
            </w:r>
            <w:r w:rsidRPr="003876D2">
              <w:rPr>
                <w:rFonts w:ascii="Arial" w:eastAsia="Calibri" w:hAnsi="Arial" w:cs="Arial"/>
                <w:spacing w:val="30"/>
                <w:sz w:val="24"/>
                <w:szCs w:val="24"/>
              </w:rPr>
              <w:t xml:space="preserve"> </w:t>
            </w:r>
            <w:r w:rsidRPr="003876D2">
              <w:rPr>
                <w:rFonts w:ascii="Arial" w:eastAsia="Calibri" w:hAnsi="Arial" w:cs="Arial"/>
                <w:sz w:val="24"/>
                <w:szCs w:val="24"/>
              </w:rPr>
              <w:t>que</w:t>
            </w:r>
            <w:r w:rsidRPr="003876D2">
              <w:rPr>
                <w:rFonts w:ascii="Arial" w:eastAsia="Calibri" w:hAnsi="Arial" w:cs="Arial"/>
                <w:spacing w:val="30"/>
                <w:sz w:val="24"/>
                <w:szCs w:val="24"/>
              </w:rPr>
              <w:t xml:space="preserve"> </w:t>
            </w:r>
            <w:r w:rsidRPr="003876D2">
              <w:rPr>
                <w:rFonts w:ascii="Arial" w:eastAsia="Calibri" w:hAnsi="Arial" w:cs="Arial"/>
                <w:sz w:val="24"/>
                <w:szCs w:val="24"/>
              </w:rPr>
              <w:t>a</w:t>
            </w:r>
            <w:r w:rsidRPr="003876D2">
              <w:rPr>
                <w:rFonts w:ascii="Arial" w:eastAsia="Calibri" w:hAnsi="Arial" w:cs="Arial"/>
                <w:spacing w:val="29"/>
                <w:sz w:val="24"/>
                <w:szCs w:val="24"/>
              </w:rPr>
              <w:t xml:space="preserve"> I</w:t>
            </w:r>
            <w:r w:rsidRPr="003876D2">
              <w:rPr>
                <w:rFonts w:ascii="Arial" w:eastAsia="Calibri" w:hAnsi="Arial" w:cs="Arial"/>
                <w:sz w:val="24"/>
                <w:szCs w:val="24"/>
              </w:rPr>
              <w:t>nstituição</w:t>
            </w:r>
            <w:r w:rsidRPr="003876D2">
              <w:rPr>
                <w:rFonts w:ascii="Arial" w:eastAsia="Calibri" w:hAnsi="Arial" w:cs="Arial"/>
                <w:spacing w:val="30"/>
                <w:sz w:val="24"/>
                <w:szCs w:val="24"/>
              </w:rPr>
              <w:t xml:space="preserve"> F</w:t>
            </w:r>
            <w:r w:rsidRPr="003876D2">
              <w:rPr>
                <w:rFonts w:ascii="Arial" w:eastAsia="Calibri" w:hAnsi="Arial" w:cs="Arial"/>
                <w:sz w:val="24"/>
                <w:szCs w:val="24"/>
              </w:rPr>
              <w:t>inanceira</w:t>
            </w:r>
            <w:r w:rsidRPr="003876D2">
              <w:rPr>
                <w:rFonts w:ascii="Arial" w:eastAsia="Calibri" w:hAnsi="Arial" w:cs="Arial"/>
                <w:spacing w:val="29"/>
                <w:sz w:val="24"/>
                <w:szCs w:val="24"/>
              </w:rPr>
              <w:t xml:space="preserve"> </w:t>
            </w:r>
            <w:r w:rsidRPr="003876D2">
              <w:rPr>
                <w:rFonts w:ascii="Arial" w:eastAsia="Calibri" w:hAnsi="Arial" w:cs="Arial"/>
                <w:sz w:val="24"/>
                <w:szCs w:val="24"/>
              </w:rPr>
              <w:t>possui_______</w:t>
            </w:r>
            <w:r w:rsidRPr="003876D2">
              <w:rPr>
                <w:rFonts w:ascii="Arial" w:eastAsia="Calibri" w:hAnsi="Arial" w:cs="Arial"/>
                <w:spacing w:val="37"/>
                <w:sz w:val="24"/>
                <w:szCs w:val="24"/>
              </w:rPr>
              <w:t xml:space="preserve"> (__________)</w:t>
            </w:r>
          </w:p>
          <w:p w14:paraId="6A088EC3" w14:textId="77777777" w:rsidR="002A7671" w:rsidRPr="003876D2" w:rsidRDefault="002A7671" w:rsidP="00374358">
            <w:pPr>
              <w:pStyle w:val="TableParagraph"/>
              <w:spacing w:line="260" w:lineRule="exact"/>
              <w:ind w:right="100"/>
              <w:jc w:val="both"/>
              <w:rPr>
                <w:rFonts w:ascii="Arial" w:eastAsia="Calibri" w:hAnsi="Arial" w:cs="Arial"/>
                <w:sz w:val="24"/>
                <w:szCs w:val="24"/>
              </w:rPr>
            </w:pPr>
            <w:r w:rsidRPr="003876D2">
              <w:rPr>
                <w:rFonts w:ascii="Arial" w:eastAsia="Calibri" w:hAnsi="Arial" w:cs="Arial"/>
                <w:sz w:val="24"/>
                <w:szCs w:val="24"/>
              </w:rPr>
              <w:t>agências e _____ (___________) postos de atendimento (lotéricas, correspondentes bancários, bancos postais) situados no Município de Volta Redonda, anexando para tanto, relação na forma do Inciso II, do Artigo 8º do Decreto nº__________________.</w:t>
            </w:r>
          </w:p>
          <w:p w14:paraId="6559C8BF" w14:textId="77777777" w:rsidR="002A7671" w:rsidRPr="003876D2" w:rsidRDefault="002A7671" w:rsidP="00374358">
            <w:pPr>
              <w:pStyle w:val="TableParagraph"/>
              <w:spacing w:before="1" w:line="260" w:lineRule="exact"/>
              <w:rPr>
                <w:rFonts w:ascii="Arial" w:eastAsia="Calibri" w:hAnsi="Arial" w:cs="Arial"/>
                <w:sz w:val="24"/>
                <w:szCs w:val="24"/>
              </w:rPr>
            </w:pPr>
          </w:p>
          <w:p w14:paraId="40773588" w14:textId="77777777" w:rsidR="002A7671" w:rsidRPr="003876D2" w:rsidRDefault="002A7671" w:rsidP="00374358">
            <w:pPr>
              <w:pStyle w:val="TableParagraph"/>
              <w:spacing w:line="260" w:lineRule="exact"/>
              <w:ind w:right="142"/>
              <w:jc w:val="both"/>
              <w:rPr>
                <w:rFonts w:ascii="Arial" w:eastAsia="Calibri" w:hAnsi="Arial" w:cs="Arial"/>
                <w:sz w:val="24"/>
                <w:szCs w:val="24"/>
              </w:rPr>
            </w:pPr>
            <w:r w:rsidRPr="003876D2">
              <w:rPr>
                <w:rFonts w:ascii="Arial" w:eastAsia="Calibri" w:hAnsi="Arial" w:cs="Arial"/>
                <w:sz w:val="24"/>
                <w:szCs w:val="24"/>
              </w:rPr>
              <w:t>Declara</w:t>
            </w:r>
            <w:r w:rsidRPr="003876D2">
              <w:rPr>
                <w:rFonts w:ascii="Arial" w:eastAsia="Calibri" w:hAnsi="Arial" w:cs="Arial"/>
                <w:spacing w:val="11"/>
                <w:sz w:val="24"/>
                <w:szCs w:val="24"/>
              </w:rPr>
              <w:t xml:space="preserve"> </w:t>
            </w:r>
            <w:r w:rsidRPr="003876D2">
              <w:rPr>
                <w:rFonts w:ascii="Arial" w:eastAsia="Calibri" w:hAnsi="Arial" w:cs="Arial"/>
                <w:sz w:val="24"/>
                <w:szCs w:val="24"/>
              </w:rPr>
              <w:t>para</w:t>
            </w:r>
            <w:r w:rsidRPr="003876D2">
              <w:rPr>
                <w:rFonts w:ascii="Arial" w:eastAsia="Calibri" w:hAnsi="Arial" w:cs="Arial"/>
                <w:spacing w:val="12"/>
                <w:sz w:val="24"/>
                <w:szCs w:val="24"/>
              </w:rPr>
              <w:t xml:space="preserve"> </w:t>
            </w:r>
            <w:r w:rsidRPr="003876D2">
              <w:rPr>
                <w:rFonts w:ascii="Arial" w:eastAsia="Calibri" w:hAnsi="Arial" w:cs="Arial"/>
                <w:sz w:val="24"/>
                <w:szCs w:val="24"/>
              </w:rPr>
              <w:t>os</w:t>
            </w:r>
            <w:r w:rsidRPr="003876D2">
              <w:rPr>
                <w:rFonts w:ascii="Arial" w:eastAsia="Calibri" w:hAnsi="Arial" w:cs="Arial"/>
                <w:spacing w:val="13"/>
                <w:sz w:val="24"/>
                <w:szCs w:val="24"/>
              </w:rPr>
              <w:t xml:space="preserve"> </w:t>
            </w:r>
            <w:r w:rsidRPr="003876D2">
              <w:rPr>
                <w:rFonts w:ascii="Arial" w:eastAsia="Calibri" w:hAnsi="Arial" w:cs="Arial"/>
                <w:sz w:val="24"/>
                <w:szCs w:val="24"/>
              </w:rPr>
              <w:t>devidos</w:t>
            </w:r>
            <w:r w:rsidRPr="003876D2">
              <w:rPr>
                <w:rFonts w:ascii="Arial" w:eastAsia="Calibri" w:hAnsi="Arial" w:cs="Arial"/>
                <w:spacing w:val="17"/>
                <w:sz w:val="24"/>
                <w:szCs w:val="24"/>
              </w:rPr>
              <w:t xml:space="preserve"> </w:t>
            </w:r>
            <w:r w:rsidRPr="003876D2">
              <w:rPr>
                <w:rFonts w:ascii="Arial" w:eastAsia="Calibri" w:hAnsi="Arial" w:cs="Arial"/>
                <w:sz w:val="24"/>
                <w:szCs w:val="24"/>
              </w:rPr>
              <w:t>fins</w:t>
            </w:r>
            <w:r w:rsidRPr="003876D2">
              <w:rPr>
                <w:rFonts w:ascii="Arial" w:eastAsia="Calibri" w:hAnsi="Arial" w:cs="Arial"/>
                <w:spacing w:val="14"/>
                <w:sz w:val="24"/>
                <w:szCs w:val="24"/>
              </w:rPr>
              <w:t xml:space="preserve"> </w:t>
            </w:r>
            <w:r w:rsidRPr="003876D2">
              <w:rPr>
                <w:rFonts w:ascii="Arial" w:eastAsia="Calibri" w:hAnsi="Arial" w:cs="Arial"/>
                <w:sz w:val="24"/>
                <w:szCs w:val="24"/>
              </w:rPr>
              <w:t>que</w:t>
            </w:r>
            <w:r w:rsidRPr="003876D2">
              <w:rPr>
                <w:rFonts w:ascii="Arial" w:eastAsia="Calibri" w:hAnsi="Arial" w:cs="Arial"/>
                <w:spacing w:val="12"/>
                <w:sz w:val="24"/>
                <w:szCs w:val="24"/>
              </w:rPr>
              <w:t xml:space="preserve"> </w:t>
            </w:r>
            <w:r w:rsidRPr="003876D2">
              <w:rPr>
                <w:rFonts w:ascii="Arial" w:eastAsia="Calibri" w:hAnsi="Arial" w:cs="Arial"/>
                <w:sz w:val="24"/>
                <w:szCs w:val="24"/>
              </w:rPr>
              <w:t>atende</w:t>
            </w:r>
            <w:r w:rsidRPr="003876D2">
              <w:rPr>
                <w:rFonts w:ascii="Arial" w:eastAsia="Calibri" w:hAnsi="Arial" w:cs="Arial"/>
                <w:spacing w:val="15"/>
                <w:sz w:val="24"/>
                <w:szCs w:val="24"/>
              </w:rPr>
              <w:t xml:space="preserve"> </w:t>
            </w:r>
            <w:r w:rsidRPr="003876D2">
              <w:rPr>
                <w:rFonts w:ascii="Arial" w:eastAsia="Calibri" w:hAnsi="Arial" w:cs="Arial"/>
                <w:sz w:val="24"/>
                <w:szCs w:val="24"/>
              </w:rPr>
              <w:t>a</w:t>
            </w:r>
            <w:r w:rsidRPr="003876D2">
              <w:rPr>
                <w:rFonts w:ascii="Arial" w:eastAsia="Calibri" w:hAnsi="Arial" w:cs="Arial"/>
                <w:spacing w:val="13"/>
                <w:sz w:val="24"/>
                <w:szCs w:val="24"/>
              </w:rPr>
              <w:t xml:space="preserve"> </w:t>
            </w:r>
            <w:r w:rsidRPr="003876D2">
              <w:rPr>
                <w:rFonts w:ascii="Arial" w:eastAsia="Calibri" w:hAnsi="Arial" w:cs="Arial"/>
                <w:sz w:val="24"/>
                <w:szCs w:val="24"/>
              </w:rPr>
              <w:t>todos</w:t>
            </w:r>
            <w:r w:rsidRPr="003876D2">
              <w:rPr>
                <w:rFonts w:ascii="Arial" w:eastAsia="Calibri" w:hAnsi="Arial" w:cs="Arial"/>
                <w:spacing w:val="13"/>
                <w:sz w:val="24"/>
                <w:szCs w:val="24"/>
              </w:rPr>
              <w:t xml:space="preserve"> </w:t>
            </w:r>
            <w:r w:rsidRPr="003876D2">
              <w:rPr>
                <w:rFonts w:ascii="Arial" w:eastAsia="Calibri" w:hAnsi="Arial" w:cs="Arial"/>
                <w:sz w:val="24"/>
                <w:szCs w:val="24"/>
              </w:rPr>
              <w:t>os</w:t>
            </w:r>
            <w:r w:rsidRPr="003876D2">
              <w:rPr>
                <w:rFonts w:ascii="Arial" w:eastAsia="Calibri" w:hAnsi="Arial" w:cs="Arial"/>
                <w:spacing w:val="14"/>
                <w:sz w:val="24"/>
                <w:szCs w:val="24"/>
              </w:rPr>
              <w:t xml:space="preserve"> </w:t>
            </w:r>
            <w:r w:rsidRPr="003876D2">
              <w:rPr>
                <w:rFonts w:ascii="Arial" w:eastAsia="Calibri" w:hAnsi="Arial" w:cs="Arial"/>
                <w:sz w:val="24"/>
                <w:szCs w:val="24"/>
              </w:rPr>
              <w:t>requisitos</w:t>
            </w:r>
            <w:r w:rsidRPr="003876D2">
              <w:rPr>
                <w:rFonts w:ascii="Arial" w:eastAsia="Calibri" w:hAnsi="Arial" w:cs="Arial"/>
                <w:spacing w:val="13"/>
                <w:sz w:val="24"/>
                <w:szCs w:val="24"/>
              </w:rPr>
              <w:t xml:space="preserve"> </w:t>
            </w:r>
            <w:r w:rsidRPr="003876D2">
              <w:rPr>
                <w:rFonts w:ascii="Arial" w:eastAsia="Calibri" w:hAnsi="Arial" w:cs="Arial"/>
                <w:sz w:val="24"/>
                <w:szCs w:val="24"/>
              </w:rPr>
              <w:t>do</w:t>
            </w:r>
            <w:r w:rsidRPr="003876D2">
              <w:rPr>
                <w:rFonts w:ascii="Arial" w:eastAsia="Calibri" w:hAnsi="Arial" w:cs="Arial"/>
                <w:spacing w:val="14"/>
                <w:sz w:val="24"/>
                <w:szCs w:val="24"/>
              </w:rPr>
              <w:t xml:space="preserve"> </w:t>
            </w:r>
            <w:r w:rsidRPr="003876D2">
              <w:rPr>
                <w:rFonts w:ascii="Arial" w:eastAsia="Calibri" w:hAnsi="Arial" w:cs="Arial"/>
                <w:sz w:val="24"/>
                <w:szCs w:val="24"/>
              </w:rPr>
              <w:t>Decreto</w:t>
            </w:r>
            <w:r w:rsidRPr="003876D2">
              <w:rPr>
                <w:rFonts w:ascii="Arial" w:eastAsia="Calibri" w:hAnsi="Arial" w:cs="Arial"/>
                <w:spacing w:val="14"/>
                <w:sz w:val="24"/>
                <w:szCs w:val="24"/>
              </w:rPr>
              <w:t xml:space="preserve"> </w:t>
            </w:r>
            <w:r w:rsidRPr="003876D2">
              <w:rPr>
                <w:rFonts w:ascii="Arial" w:eastAsia="Calibri" w:hAnsi="Arial" w:cs="Arial"/>
                <w:sz w:val="24"/>
                <w:szCs w:val="24"/>
              </w:rPr>
              <w:t xml:space="preserve">nº _____________________ </w:t>
            </w:r>
            <w:r w:rsidRPr="003876D2">
              <w:rPr>
                <w:rFonts w:ascii="Arial" w:eastAsia="Calibri" w:hAnsi="Arial" w:cs="Arial"/>
                <w:spacing w:val="-4"/>
                <w:sz w:val="24"/>
                <w:szCs w:val="24"/>
              </w:rPr>
              <w:t xml:space="preserve">para </w:t>
            </w:r>
            <w:r w:rsidRPr="003876D2">
              <w:rPr>
                <w:rFonts w:ascii="Arial" w:eastAsia="Calibri" w:hAnsi="Arial" w:cs="Arial"/>
                <w:sz w:val="24"/>
                <w:szCs w:val="24"/>
              </w:rPr>
              <w:t>fins</w:t>
            </w:r>
            <w:r w:rsidRPr="003876D2">
              <w:rPr>
                <w:rFonts w:ascii="Arial" w:eastAsia="Calibri" w:hAnsi="Arial" w:cs="Arial"/>
                <w:spacing w:val="-3"/>
                <w:sz w:val="24"/>
                <w:szCs w:val="24"/>
              </w:rPr>
              <w:t xml:space="preserve"> </w:t>
            </w:r>
            <w:r w:rsidRPr="003876D2">
              <w:rPr>
                <w:rFonts w:ascii="Arial" w:eastAsia="Calibri" w:hAnsi="Arial" w:cs="Arial"/>
                <w:sz w:val="24"/>
                <w:szCs w:val="24"/>
              </w:rPr>
              <w:t>de</w:t>
            </w:r>
            <w:r w:rsidRPr="003876D2">
              <w:rPr>
                <w:rFonts w:ascii="Arial" w:eastAsia="Calibri" w:hAnsi="Arial" w:cs="Arial"/>
                <w:spacing w:val="-2"/>
                <w:sz w:val="24"/>
                <w:szCs w:val="24"/>
              </w:rPr>
              <w:t xml:space="preserve"> </w:t>
            </w:r>
            <w:r w:rsidRPr="003876D2">
              <w:rPr>
                <w:rFonts w:ascii="Arial" w:eastAsia="Calibri" w:hAnsi="Arial" w:cs="Arial"/>
                <w:sz w:val="24"/>
                <w:szCs w:val="24"/>
              </w:rPr>
              <w:t>credenciamento,</w:t>
            </w:r>
            <w:r w:rsidRPr="003876D2">
              <w:rPr>
                <w:rFonts w:ascii="Arial" w:eastAsia="Calibri" w:hAnsi="Arial" w:cs="Arial"/>
                <w:spacing w:val="2"/>
                <w:sz w:val="24"/>
                <w:szCs w:val="24"/>
              </w:rPr>
              <w:t xml:space="preserve"> </w:t>
            </w:r>
            <w:r w:rsidRPr="003876D2">
              <w:rPr>
                <w:rFonts w:ascii="Arial" w:eastAsia="Calibri" w:hAnsi="Arial" w:cs="Arial"/>
                <w:sz w:val="24"/>
                <w:szCs w:val="24"/>
              </w:rPr>
              <w:t>obrigando-se ao</w:t>
            </w:r>
            <w:r w:rsidRPr="003876D2">
              <w:rPr>
                <w:rFonts w:ascii="Arial" w:eastAsia="Calibri" w:hAnsi="Arial" w:cs="Arial"/>
                <w:spacing w:val="-1"/>
                <w:sz w:val="24"/>
                <w:szCs w:val="24"/>
              </w:rPr>
              <w:t xml:space="preserve"> </w:t>
            </w:r>
            <w:r w:rsidRPr="003876D2">
              <w:rPr>
                <w:rFonts w:ascii="Arial" w:eastAsia="Calibri" w:hAnsi="Arial" w:cs="Arial"/>
                <w:sz w:val="24"/>
                <w:szCs w:val="24"/>
              </w:rPr>
              <w:t>cumprimento das</w:t>
            </w:r>
            <w:r w:rsidRPr="003876D2">
              <w:rPr>
                <w:rFonts w:ascii="Arial" w:eastAsia="Calibri" w:hAnsi="Arial" w:cs="Arial"/>
                <w:spacing w:val="-1"/>
                <w:sz w:val="24"/>
                <w:szCs w:val="24"/>
              </w:rPr>
              <w:t xml:space="preserve"> </w:t>
            </w:r>
            <w:r w:rsidRPr="003876D2">
              <w:rPr>
                <w:rFonts w:ascii="Arial" w:eastAsia="Calibri" w:hAnsi="Arial" w:cs="Arial"/>
                <w:sz w:val="24"/>
                <w:szCs w:val="24"/>
              </w:rPr>
              <w:t>disposições</w:t>
            </w:r>
            <w:r w:rsidRPr="003876D2">
              <w:rPr>
                <w:rFonts w:ascii="Arial" w:eastAsia="Calibri" w:hAnsi="Arial" w:cs="Arial"/>
                <w:spacing w:val="-1"/>
                <w:sz w:val="24"/>
                <w:szCs w:val="24"/>
              </w:rPr>
              <w:t xml:space="preserve"> </w:t>
            </w:r>
            <w:r w:rsidRPr="003876D2">
              <w:rPr>
                <w:rFonts w:ascii="Arial" w:eastAsia="Calibri" w:hAnsi="Arial" w:cs="Arial"/>
                <w:sz w:val="24"/>
                <w:szCs w:val="24"/>
              </w:rPr>
              <w:t xml:space="preserve">nele </w:t>
            </w:r>
            <w:r w:rsidRPr="003876D2">
              <w:rPr>
                <w:rFonts w:ascii="Arial" w:eastAsia="Calibri" w:hAnsi="Arial" w:cs="Arial"/>
                <w:spacing w:val="-2"/>
                <w:sz w:val="24"/>
                <w:szCs w:val="24"/>
              </w:rPr>
              <w:t>contidas.</w:t>
            </w:r>
          </w:p>
          <w:p w14:paraId="384D7CB2" w14:textId="77777777" w:rsidR="002A7671" w:rsidRPr="003876D2" w:rsidRDefault="002A7671" w:rsidP="00374358">
            <w:pPr>
              <w:pStyle w:val="TableParagraph"/>
              <w:spacing w:before="274" w:line="260" w:lineRule="exact"/>
              <w:jc w:val="both"/>
              <w:rPr>
                <w:rFonts w:ascii="Arial" w:eastAsia="Calibri" w:hAnsi="Arial" w:cs="Arial"/>
                <w:sz w:val="24"/>
                <w:szCs w:val="24"/>
              </w:rPr>
            </w:pPr>
            <w:r w:rsidRPr="003876D2">
              <w:rPr>
                <w:rFonts w:ascii="Arial" w:eastAsia="Calibri" w:hAnsi="Arial" w:cs="Arial"/>
                <w:sz w:val="24"/>
                <w:szCs w:val="24"/>
              </w:rPr>
              <w:t>Nestes</w:t>
            </w:r>
            <w:r w:rsidRPr="003876D2">
              <w:rPr>
                <w:rFonts w:ascii="Arial" w:eastAsia="Calibri" w:hAnsi="Arial" w:cs="Arial"/>
                <w:spacing w:val="-4"/>
                <w:sz w:val="24"/>
                <w:szCs w:val="24"/>
              </w:rPr>
              <w:t xml:space="preserve"> </w:t>
            </w:r>
            <w:r w:rsidRPr="003876D2">
              <w:rPr>
                <w:rFonts w:ascii="Arial" w:eastAsia="Calibri" w:hAnsi="Arial" w:cs="Arial"/>
                <w:spacing w:val="-2"/>
                <w:sz w:val="24"/>
                <w:szCs w:val="24"/>
              </w:rPr>
              <w:t>termos,</w:t>
            </w:r>
          </w:p>
          <w:p w14:paraId="0FB58DC9" w14:textId="77777777" w:rsidR="002A7671" w:rsidRPr="003876D2" w:rsidRDefault="002A7671" w:rsidP="00374358">
            <w:pPr>
              <w:pStyle w:val="TableParagraph"/>
              <w:spacing w:line="260" w:lineRule="exact"/>
              <w:jc w:val="both"/>
              <w:rPr>
                <w:rFonts w:ascii="Arial" w:eastAsia="Calibri" w:hAnsi="Arial" w:cs="Arial"/>
                <w:sz w:val="24"/>
                <w:szCs w:val="24"/>
              </w:rPr>
            </w:pPr>
            <w:r w:rsidRPr="003876D2">
              <w:rPr>
                <w:rFonts w:ascii="Arial" w:eastAsia="Calibri" w:hAnsi="Arial" w:cs="Arial"/>
                <w:sz w:val="24"/>
                <w:szCs w:val="24"/>
              </w:rPr>
              <w:t>Pede</w:t>
            </w:r>
            <w:r w:rsidRPr="003876D2">
              <w:rPr>
                <w:rFonts w:ascii="Arial" w:eastAsia="Calibri" w:hAnsi="Arial" w:cs="Arial"/>
                <w:spacing w:val="-2"/>
                <w:sz w:val="24"/>
                <w:szCs w:val="24"/>
              </w:rPr>
              <w:t xml:space="preserve"> </w:t>
            </w:r>
            <w:r w:rsidRPr="003876D2">
              <w:rPr>
                <w:rFonts w:ascii="Arial" w:eastAsia="Calibri" w:hAnsi="Arial" w:cs="Arial"/>
                <w:sz w:val="24"/>
                <w:szCs w:val="24"/>
              </w:rPr>
              <w:t>e</w:t>
            </w:r>
            <w:r w:rsidRPr="003876D2">
              <w:rPr>
                <w:rFonts w:ascii="Arial" w:eastAsia="Calibri" w:hAnsi="Arial" w:cs="Arial"/>
                <w:spacing w:val="-1"/>
                <w:sz w:val="24"/>
                <w:szCs w:val="24"/>
              </w:rPr>
              <w:t xml:space="preserve"> </w:t>
            </w:r>
            <w:r w:rsidRPr="003876D2">
              <w:rPr>
                <w:rFonts w:ascii="Arial" w:eastAsia="Calibri" w:hAnsi="Arial" w:cs="Arial"/>
                <w:sz w:val="24"/>
                <w:szCs w:val="24"/>
              </w:rPr>
              <w:t>espera</w:t>
            </w:r>
            <w:r w:rsidRPr="003876D2">
              <w:rPr>
                <w:rFonts w:ascii="Arial" w:eastAsia="Calibri" w:hAnsi="Arial" w:cs="Arial"/>
                <w:spacing w:val="-2"/>
                <w:sz w:val="24"/>
                <w:szCs w:val="24"/>
              </w:rPr>
              <w:t xml:space="preserve"> deferimento.</w:t>
            </w:r>
          </w:p>
          <w:p w14:paraId="430D18AF" w14:textId="77777777" w:rsidR="002A7671" w:rsidRPr="003876D2" w:rsidRDefault="002A7671" w:rsidP="00374358">
            <w:pPr>
              <w:pStyle w:val="TableParagraph"/>
              <w:spacing w:before="276"/>
              <w:jc w:val="both"/>
              <w:rPr>
                <w:rFonts w:ascii="Arial" w:eastAsia="Calibri" w:hAnsi="Arial" w:cs="Arial"/>
                <w:sz w:val="24"/>
                <w:szCs w:val="24"/>
              </w:rPr>
            </w:pPr>
            <w:r w:rsidRPr="003876D2">
              <w:rPr>
                <w:rFonts w:ascii="Arial" w:eastAsia="Calibri" w:hAnsi="Arial" w:cs="Arial"/>
                <w:sz w:val="24"/>
                <w:szCs w:val="24"/>
              </w:rPr>
              <w:t>Volta</w:t>
            </w:r>
            <w:r w:rsidRPr="003876D2">
              <w:rPr>
                <w:rFonts w:ascii="Arial" w:eastAsia="Calibri" w:hAnsi="Arial" w:cs="Arial"/>
                <w:spacing w:val="-1"/>
                <w:sz w:val="24"/>
                <w:szCs w:val="24"/>
              </w:rPr>
              <w:t xml:space="preserve"> </w:t>
            </w:r>
            <w:r w:rsidRPr="003876D2">
              <w:rPr>
                <w:rFonts w:ascii="Arial" w:eastAsia="Calibri" w:hAnsi="Arial" w:cs="Arial"/>
                <w:sz w:val="24"/>
                <w:szCs w:val="24"/>
              </w:rPr>
              <w:t>Redonda/RJ, ______/______/________.</w:t>
            </w:r>
          </w:p>
          <w:p w14:paraId="6878C20C" w14:textId="77777777" w:rsidR="002A7671" w:rsidRPr="003876D2" w:rsidRDefault="002A7671" w:rsidP="00374358">
            <w:pPr>
              <w:pStyle w:val="TableParagraph"/>
              <w:rPr>
                <w:rFonts w:ascii="Arial" w:eastAsia="Calibri" w:hAnsi="Arial" w:cs="Arial"/>
                <w:sz w:val="24"/>
                <w:szCs w:val="24"/>
              </w:rPr>
            </w:pPr>
          </w:p>
          <w:p w14:paraId="7BB92358" w14:textId="77777777" w:rsidR="002A7671" w:rsidRPr="003876D2" w:rsidRDefault="002A7671" w:rsidP="00374358">
            <w:pPr>
              <w:pStyle w:val="TableParagraph"/>
              <w:rPr>
                <w:rFonts w:ascii="Arial" w:eastAsia="Calibri" w:hAnsi="Arial" w:cs="Arial"/>
                <w:sz w:val="24"/>
                <w:szCs w:val="24"/>
              </w:rPr>
            </w:pPr>
          </w:p>
          <w:p w14:paraId="088DD0C5" w14:textId="77777777" w:rsidR="002A7671" w:rsidRPr="003876D2" w:rsidRDefault="002A7671" w:rsidP="00374358">
            <w:pPr>
              <w:pStyle w:val="TableParagraph"/>
              <w:rPr>
                <w:rFonts w:ascii="Arial" w:eastAsia="Calibri" w:hAnsi="Arial" w:cs="Arial"/>
                <w:sz w:val="24"/>
                <w:szCs w:val="24"/>
              </w:rPr>
            </w:pPr>
          </w:p>
          <w:p w14:paraId="438EDB53" w14:textId="56D68303" w:rsidR="002A7671" w:rsidRPr="003876D2" w:rsidRDefault="002A7671" w:rsidP="00374358">
            <w:pPr>
              <w:pStyle w:val="TableParagraph"/>
              <w:spacing w:line="20" w:lineRule="exact"/>
              <w:ind w:left="2983"/>
              <w:rPr>
                <w:rFonts w:ascii="Arial" w:eastAsia="Calibri" w:hAnsi="Arial" w:cs="Arial"/>
                <w:sz w:val="24"/>
                <w:szCs w:val="24"/>
              </w:rPr>
            </w:pPr>
            <w:r w:rsidRPr="003876D2">
              <w:rPr>
                <w:rFonts w:ascii="Arial" w:eastAsia="Calibri" w:hAnsi="Arial" w:cs="Arial"/>
                <w:noProof/>
                <w:sz w:val="24"/>
                <w:szCs w:val="24"/>
                <w:lang w:val="pt-BR" w:eastAsia="pt-BR"/>
              </w:rPr>
              <mc:AlternateContent>
                <mc:Choice Requires="wpg">
                  <w:drawing>
                    <wp:inline distT="0" distB="0" distL="0" distR="0" wp14:anchorId="33624279" wp14:editId="4821E18C">
                      <wp:extent cx="2057400" cy="6350"/>
                      <wp:effectExtent l="0" t="0" r="19050" b="12700"/>
                      <wp:docPr id="37" name="Grupo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57400" cy="6350"/>
                                <a:chOff x="0" y="0"/>
                                <a:chExt cx="2057400" cy="6350"/>
                              </a:xfrm>
                            </wpg:grpSpPr>
                            <wps:wsp>
                              <wps:cNvPr id="38" name="Graphic 38"/>
                              <wps:cNvSpPr/>
                              <wps:spPr>
                                <a:xfrm>
                                  <a:off x="0" y="3093"/>
                                  <a:ext cx="2057400" cy="1270"/>
                                </a:xfrm>
                                <a:custGeom>
                                  <a:avLst/>
                                  <a:gdLst/>
                                  <a:ahLst/>
                                  <a:cxnLst/>
                                  <a:rect l="l" t="t" r="r" b="b"/>
                                  <a:pathLst>
                                    <a:path w="2057400">
                                      <a:moveTo>
                                        <a:pt x="0" y="0"/>
                                      </a:moveTo>
                                      <a:lnTo>
                                        <a:pt x="20574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14A8DF6" id="Grupo 37" o:spid="_x0000_s1026" style="width:162pt;height:.5pt;mso-position-horizontal-relative:char;mso-position-vertical-relative:line" coordsize="2057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">
                      <v:shape id="Graphic 38" o:spid="_x0000_s1027" style="position:absolute;top:30;width:20574;height:13;visibility:visible;mso-wrap-style:square;v-text-anchor:top" coordsize="205740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ix9cMA&#10;AADbAAAADwAAAGRycy9kb3ducmV2LnhtbERPy2rCQBTdF/yH4Qpuik60UEJ0FPEBbgpt9AOumWsS&#10;zdyJmUlM/frOouDycN6LVW8q0VHjSssKppMIBHFmdcm5gtNxP45BOI+ssbJMCn7JwWo5eFtgou2D&#10;f6hLfS5CCLsEFRTe14mULivIoJvYmjhwF9sY9AE2udQNPkK4qeQsij6lwZJDQ4E1bQrKbmlrFNzi&#10;532Tvsfnw9f2uv0+7drLs2uVGg379RyEp96/xP/ug1bwEcaGL+EH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Vix9cMAAADbAAAADwAAAAAAAAAAAAAAAACYAgAAZHJzL2Rv&#10;d25yZXYueG1sUEsFBgAAAAAEAAQA9QAAAIgDAAAAAA==&#10;" path="m,l2057400,e" filled="f" strokeweight=".17183mm">
                        <v:path arrowok="t"/>
                      </v:shape>
                      <w10:anchorlock/>
                    </v:group>
                  </w:pict>
                </mc:Fallback>
              </mc:AlternateContent>
            </w:r>
          </w:p>
          <w:p w14:paraId="5A80DD1C" w14:textId="77777777" w:rsidR="002A7671" w:rsidRPr="003876D2" w:rsidRDefault="002A7671" w:rsidP="00374358">
            <w:pPr>
              <w:pStyle w:val="TableParagraph"/>
              <w:ind w:left="573"/>
              <w:rPr>
                <w:rFonts w:ascii="Arial" w:eastAsia="Calibri" w:hAnsi="Arial" w:cs="Arial"/>
                <w:sz w:val="24"/>
                <w:szCs w:val="24"/>
              </w:rPr>
            </w:pPr>
            <w:r w:rsidRPr="003876D2">
              <w:rPr>
                <w:rFonts w:ascii="Arial" w:eastAsia="Calibri" w:hAnsi="Arial" w:cs="Arial"/>
                <w:spacing w:val="-2"/>
                <w:sz w:val="24"/>
                <w:szCs w:val="24"/>
              </w:rPr>
              <w:t>Assinatura</w:t>
            </w:r>
          </w:p>
        </w:tc>
      </w:tr>
    </w:tbl>
    <w:p w14:paraId="11D5324B" w14:textId="77777777" w:rsidR="002A7671" w:rsidRPr="003876D2" w:rsidRDefault="002A7671" w:rsidP="002A7671">
      <w:pPr>
        <w:rPr>
          <w:rFonts w:ascii="Arial" w:hAnsi="Arial" w:cs="Arial"/>
          <w:sz w:val="24"/>
          <w:szCs w:val="24"/>
        </w:rPr>
      </w:pPr>
    </w:p>
    <w:p w14:paraId="20E57DC5" w14:textId="5027A2A5" w:rsidR="00612831" w:rsidRPr="003876D2" w:rsidRDefault="005435BF" w:rsidP="00612831">
      <w:pPr>
        <w:pStyle w:val="Ttulo2"/>
        <w:ind w:left="2064" w:right="2154"/>
        <w:jc w:val="center"/>
        <w:rPr>
          <w:rFonts w:ascii="Arial" w:hAnsi="Arial" w:cs="Arial"/>
          <w:i/>
          <w:color w:val="000000"/>
          <w:spacing w:val="-2"/>
          <w:sz w:val="24"/>
          <w:szCs w:val="24"/>
        </w:rPr>
      </w:pPr>
      <w:r>
        <w:rPr>
          <w:rFonts w:ascii="Arial" w:hAnsi="Arial" w:cs="Arial"/>
          <w:i/>
          <w:color w:val="000000"/>
          <w:sz w:val="24"/>
          <w:szCs w:val="24"/>
        </w:rPr>
        <w:t>Anexo III ao edital</w:t>
      </w:r>
    </w:p>
    <w:p w14:paraId="1F16B500" w14:textId="77777777" w:rsidR="00612831" w:rsidRPr="003876D2" w:rsidRDefault="00612831" w:rsidP="00612831">
      <w:pPr>
        <w:ind w:left="2059" w:right="2154"/>
        <w:jc w:val="center"/>
        <w:rPr>
          <w:rFonts w:ascii="Arial" w:hAnsi="Arial" w:cs="Arial"/>
          <w:sz w:val="24"/>
          <w:szCs w:val="24"/>
        </w:rPr>
      </w:pPr>
      <w:r w:rsidRPr="003876D2">
        <w:rPr>
          <w:rFonts w:ascii="Arial" w:hAnsi="Arial" w:cs="Arial"/>
          <w:spacing w:val="-2"/>
          <w:sz w:val="24"/>
          <w:szCs w:val="24"/>
        </w:rPr>
        <w:t>--------------------------------------------</w:t>
      </w:r>
      <w:r w:rsidRPr="003876D2">
        <w:rPr>
          <w:rFonts w:ascii="Arial" w:hAnsi="Arial" w:cs="Arial"/>
          <w:spacing w:val="-10"/>
          <w:sz w:val="24"/>
          <w:szCs w:val="24"/>
        </w:rPr>
        <w:t>-</w:t>
      </w:r>
    </w:p>
    <w:p w14:paraId="452A90F3" w14:textId="77777777" w:rsidR="00612831" w:rsidRDefault="00612831" w:rsidP="00612831">
      <w:pPr>
        <w:pStyle w:val="Ttulo1"/>
        <w:ind w:left="472"/>
        <w:jc w:val="center"/>
        <w:rPr>
          <w:rFonts w:ascii="Arial" w:hAnsi="Arial" w:cs="Arial"/>
          <w:b w:val="0"/>
          <w:spacing w:val="-2"/>
          <w:sz w:val="24"/>
          <w:szCs w:val="24"/>
        </w:rPr>
      </w:pPr>
      <w:r w:rsidRPr="003876D2">
        <w:rPr>
          <w:rFonts w:ascii="Arial" w:hAnsi="Arial" w:cs="Arial"/>
          <w:b w:val="0"/>
          <w:sz w:val="24"/>
          <w:szCs w:val="24"/>
        </w:rPr>
        <w:t>MODELO</w:t>
      </w:r>
      <w:r w:rsidRPr="003876D2">
        <w:rPr>
          <w:rFonts w:ascii="Arial" w:hAnsi="Arial" w:cs="Arial"/>
          <w:b w:val="0"/>
          <w:spacing w:val="-2"/>
          <w:sz w:val="24"/>
          <w:szCs w:val="24"/>
        </w:rPr>
        <w:t xml:space="preserve"> </w:t>
      </w:r>
      <w:r w:rsidRPr="003876D2">
        <w:rPr>
          <w:rFonts w:ascii="Arial" w:hAnsi="Arial" w:cs="Arial"/>
          <w:b w:val="0"/>
          <w:sz w:val="24"/>
          <w:szCs w:val="24"/>
        </w:rPr>
        <w:t>DE</w:t>
      </w:r>
      <w:r w:rsidRPr="003876D2">
        <w:rPr>
          <w:rFonts w:ascii="Arial" w:hAnsi="Arial" w:cs="Arial"/>
          <w:b w:val="0"/>
          <w:spacing w:val="-1"/>
          <w:sz w:val="24"/>
          <w:szCs w:val="24"/>
        </w:rPr>
        <w:t xml:space="preserve"> </w:t>
      </w:r>
      <w:r w:rsidRPr="003876D2">
        <w:rPr>
          <w:rFonts w:ascii="Arial" w:hAnsi="Arial" w:cs="Arial"/>
          <w:b w:val="0"/>
          <w:sz w:val="24"/>
          <w:szCs w:val="24"/>
        </w:rPr>
        <w:t>CARTA</w:t>
      </w:r>
      <w:r w:rsidRPr="003876D2">
        <w:rPr>
          <w:rFonts w:ascii="Arial" w:hAnsi="Arial" w:cs="Arial"/>
          <w:b w:val="0"/>
          <w:spacing w:val="-1"/>
          <w:sz w:val="24"/>
          <w:szCs w:val="24"/>
        </w:rPr>
        <w:t xml:space="preserve"> </w:t>
      </w:r>
      <w:r w:rsidRPr="003876D2">
        <w:rPr>
          <w:rFonts w:ascii="Arial" w:hAnsi="Arial" w:cs="Arial"/>
          <w:b w:val="0"/>
          <w:sz w:val="24"/>
          <w:szCs w:val="24"/>
        </w:rPr>
        <w:t>DE</w:t>
      </w:r>
      <w:r w:rsidRPr="003876D2">
        <w:rPr>
          <w:rFonts w:ascii="Arial" w:hAnsi="Arial" w:cs="Arial"/>
          <w:b w:val="0"/>
          <w:spacing w:val="-2"/>
          <w:sz w:val="24"/>
          <w:szCs w:val="24"/>
        </w:rPr>
        <w:t xml:space="preserve"> </w:t>
      </w:r>
      <w:r w:rsidRPr="003876D2">
        <w:rPr>
          <w:rFonts w:ascii="Arial" w:hAnsi="Arial" w:cs="Arial"/>
          <w:b w:val="0"/>
          <w:sz w:val="24"/>
          <w:szCs w:val="24"/>
        </w:rPr>
        <w:t>PROPOSTA PARA</w:t>
      </w:r>
      <w:r w:rsidRPr="003876D2">
        <w:rPr>
          <w:rFonts w:ascii="Arial" w:hAnsi="Arial" w:cs="Arial"/>
          <w:b w:val="0"/>
          <w:spacing w:val="-1"/>
          <w:sz w:val="24"/>
          <w:szCs w:val="24"/>
        </w:rPr>
        <w:t xml:space="preserve"> </w:t>
      </w:r>
      <w:r w:rsidRPr="003876D2">
        <w:rPr>
          <w:rFonts w:ascii="Arial" w:hAnsi="Arial" w:cs="Arial"/>
          <w:b w:val="0"/>
          <w:spacing w:val="-2"/>
          <w:sz w:val="24"/>
          <w:szCs w:val="24"/>
        </w:rPr>
        <w:t>CREDENCIAMENTO</w:t>
      </w:r>
    </w:p>
    <w:p w14:paraId="0D078CDA" w14:textId="77777777" w:rsidR="00612831" w:rsidRPr="003876D2" w:rsidRDefault="00612831" w:rsidP="00612831">
      <w:pPr>
        <w:pStyle w:val="Corpodetexto"/>
        <w:rPr>
          <w:rFonts w:ascii="Arial" w:hAnsi="Arial" w:cs="Arial"/>
          <w:lang w:val="pt-BR"/>
        </w:rPr>
      </w:pPr>
    </w:p>
    <w:p w14:paraId="75B3411D" w14:textId="77777777" w:rsidR="00612831" w:rsidRPr="003876D2" w:rsidRDefault="00612831" w:rsidP="00612831">
      <w:pPr>
        <w:pStyle w:val="Corpodetexto"/>
        <w:spacing w:line="200" w:lineRule="exact"/>
        <w:ind w:left="284"/>
        <w:jc w:val="both"/>
        <w:rPr>
          <w:rFonts w:ascii="Arial" w:hAnsi="Arial" w:cs="Arial"/>
        </w:rPr>
      </w:pPr>
      <w:r w:rsidRPr="003876D2">
        <w:rPr>
          <w:rFonts w:ascii="Arial" w:hAnsi="Arial" w:cs="Arial"/>
          <w:spacing w:val="-5"/>
        </w:rPr>
        <w:t>AO</w:t>
      </w:r>
    </w:p>
    <w:p w14:paraId="78D5DF08" w14:textId="77777777" w:rsidR="00612831" w:rsidRPr="003876D2" w:rsidRDefault="00612831" w:rsidP="00612831">
      <w:pPr>
        <w:pStyle w:val="Corpodetexto"/>
        <w:spacing w:line="200" w:lineRule="exact"/>
        <w:ind w:left="284"/>
        <w:rPr>
          <w:rFonts w:ascii="Arial" w:hAnsi="Arial" w:cs="Arial"/>
        </w:rPr>
      </w:pPr>
      <w:r w:rsidRPr="003876D2">
        <w:rPr>
          <w:rFonts w:ascii="Arial" w:hAnsi="Arial" w:cs="Arial"/>
        </w:rPr>
        <w:t>MUNICÍPIO</w:t>
      </w:r>
      <w:r w:rsidRPr="003876D2">
        <w:rPr>
          <w:rFonts w:ascii="Arial" w:hAnsi="Arial" w:cs="Arial"/>
          <w:spacing w:val="-2"/>
        </w:rPr>
        <w:t xml:space="preserve"> </w:t>
      </w:r>
      <w:r w:rsidRPr="003876D2">
        <w:rPr>
          <w:rFonts w:ascii="Arial" w:hAnsi="Arial" w:cs="Arial"/>
        </w:rPr>
        <w:t>DE</w:t>
      </w:r>
      <w:r w:rsidRPr="003876D2">
        <w:rPr>
          <w:rFonts w:ascii="Arial" w:hAnsi="Arial" w:cs="Arial"/>
          <w:spacing w:val="-2"/>
        </w:rPr>
        <w:t xml:space="preserve"> </w:t>
      </w:r>
      <w:r w:rsidRPr="003876D2">
        <w:rPr>
          <w:rFonts w:ascii="Arial" w:hAnsi="Arial" w:cs="Arial"/>
        </w:rPr>
        <w:t>VOLTA</w:t>
      </w:r>
      <w:r w:rsidRPr="003876D2">
        <w:rPr>
          <w:rFonts w:ascii="Arial" w:hAnsi="Arial" w:cs="Arial"/>
          <w:spacing w:val="-1"/>
        </w:rPr>
        <w:t xml:space="preserve"> </w:t>
      </w:r>
      <w:r w:rsidRPr="003876D2">
        <w:rPr>
          <w:rFonts w:ascii="Arial" w:hAnsi="Arial" w:cs="Arial"/>
          <w:spacing w:val="-2"/>
        </w:rPr>
        <w:t>REDONDA,</w:t>
      </w:r>
    </w:p>
    <w:p w14:paraId="3FDA2C85" w14:textId="77777777" w:rsidR="00612831" w:rsidRPr="003876D2" w:rsidRDefault="00612831" w:rsidP="00612831">
      <w:pPr>
        <w:spacing w:line="200" w:lineRule="exact"/>
        <w:ind w:left="284"/>
        <w:rPr>
          <w:rFonts w:ascii="Arial" w:hAnsi="Arial" w:cs="Arial"/>
          <w:sz w:val="24"/>
          <w:szCs w:val="24"/>
        </w:rPr>
      </w:pPr>
      <w:r w:rsidRPr="003876D2">
        <w:rPr>
          <w:rFonts w:ascii="Arial" w:hAnsi="Arial" w:cs="Arial"/>
          <w:sz w:val="24"/>
          <w:szCs w:val="24"/>
        </w:rPr>
        <w:t>ILMO.</w:t>
      </w:r>
      <w:r w:rsidRPr="003876D2">
        <w:rPr>
          <w:rFonts w:ascii="Arial" w:hAnsi="Arial" w:cs="Arial"/>
          <w:spacing w:val="-4"/>
          <w:sz w:val="24"/>
          <w:szCs w:val="24"/>
        </w:rPr>
        <w:t xml:space="preserve"> </w:t>
      </w:r>
      <w:r w:rsidRPr="003876D2">
        <w:rPr>
          <w:rFonts w:ascii="Arial" w:hAnsi="Arial" w:cs="Arial"/>
          <w:sz w:val="24"/>
          <w:szCs w:val="24"/>
        </w:rPr>
        <w:t>SR.</w:t>
      </w:r>
      <w:r w:rsidRPr="003876D2">
        <w:rPr>
          <w:rFonts w:ascii="Arial" w:hAnsi="Arial" w:cs="Arial"/>
          <w:spacing w:val="-2"/>
          <w:sz w:val="24"/>
          <w:szCs w:val="24"/>
        </w:rPr>
        <w:t xml:space="preserve"> </w:t>
      </w:r>
      <w:r w:rsidRPr="003876D2">
        <w:rPr>
          <w:rFonts w:ascii="Arial" w:hAnsi="Arial" w:cs="Arial"/>
          <w:sz w:val="24"/>
          <w:szCs w:val="24"/>
        </w:rPr>
        <w:t>SECRETÁRIO</w:t>
      </w:r>
      <w:r w:rsidRPr="003876D2">
        <w:rPr>
          <w:rFonts w:ascii="Arial" w:hAnsi="Arial" w:cs="Arial"/>
          <w:spacing w:val="-2"/>
          <w:sz w:val="24"/>
          <w:szCs w:val="24"/>
        </w:rPr>
        <w:t xml:space="preserve"> </w:t>
      </w:r>
      <w:r w:rsidRPr="003876D2">
        <w:rPr>
          <w:rFonts w:ascii="Arial" w:hAnsi="Arial" w:cs="Arial"/>
          <w:sz w:val="24"/>
          <w:szCs w:val="24"/>
        </w:rPr>
        <w:t>MUNICIPAL</w:t>
      </w:r>
      <w:r w:rsidRPr="003876D2">
        <w:rPr>
          <w:rFonts w:ascii="Arial" w:hAnsi="Arial" w:cs="Arial"/>
          <w:spacing w:val="-5"/>
          <w:sz w:val="24"/>
          <w:szCs w:val="24"/>
        </w:rPr>
        <w:t xml:space="preserve"> </w:t>
      </w:r>
      <w:r w:rsidRPr="003876D2">
        <w:rPr>
          <w:rFonts w:ascii="Arial" w:hAnsi="Arial" w:cs="Arial"/>
          <w:sz w:val="24"/>
          <w:szCs w:val="24"/>
        </w:rPr>
        <w:t xml:space="preserve">DE </w:t>
      </w:r>
      <w:r w:rsidRPr="003876D2">
        <w:rPr>
          <w:rFonts w:ascii="Arial" w:hAnsi="Arial" w:cs="Arial"/>
          <w:spacing w:val="-2"/>
          <w:sz w:val="24"/>
          <w:szCs w:val="24"/>
        </w:rPr>
        <w:t>FAZENDA,</w:t>
      </w:r>
    </w:p>
    <w:p w14:paraId="2FEAB279" w14:textId="77777777" w:rsidR="00612831" w:rsidRPr="003876D2" w:rsidRDefault="00612831" w:rsidP="00612831">
      <w:pPr>
        <w:pStyle w:val="Corpodetexto"/>
        <w:rPr>
          <w:rFonts w:ascii="Arial" w:hAnsi="Arial" w:cs="Arial"/>
          <w:lang w:val="pt-BR"/>
        </w:rPr>
      </w:pPr>
    </w:p>
    <w:p w14:paraId="1702DD3A" w14:textId="66EAA842" w:rsidR="00612831" w:rsidRPr="003876D2" w:rsidRDefault="00612831" w:rsidP="0014480D">
      <w:pPr>
        <w:pStyle w:val="Corpodetexto"/>
        <w:spacing w:line="276" w:lineRule="auto"/>
        <w:ind w:left="284"/>
        <w:jc w:val="both"/>
        <w:rPr>
          <w:rFonts w:ascii="Arial" w:hAnsi="Arial" w:cs="Arial"/>
        </w:rPr>
      </w:pPr>
      <w:r w:rsidRPr="003876D2">
        <w:rPr>
          <w:rFonts w:ascii="Arial" w:hAnsi="Arial" w:cs="Arial"/>
        </w:rPr>
        <w:t>______________________________________</w:t>
      </w:r>
      <w:r w:rsidRPr="003876D2">
        <w:rPr>
          <w:rFonts w:ascii="Arial" w:hAnsi="Arial" w:cs="Arial"/>
          <w:lang w:val="pt-BR"/>
        </w:rPr>
        <w:t>_</w:t>
      </w:r>
      <w:r w:rsidRPr="003876D2">
        <w:rPr>
          <w:rFonts w:ascii="Arial" w:hAnsi="Arial" w:cs="Arial"/>
        </w:rPr>
        <w:t>_____inscrito no CNPJ________________________</w:t>
      </w:r>
      <w:r w:rsidRPr="003876D2">
        <w:rPr>
          <w:rFonts w:ascii="Arial" w:hAnsi="Arial" w:cs="Arial"/>
          <w:lang w:val="pt-BR"/>
        </w:rPr>
        <w:t>_</w:t>
      </w:r>
      <w:r w:rsidRPr="003876D2">
        <w:rPr>
          <w:rFonts w:ascii="Arial" w:hAnsi="Arial" w:cs="Arial"/>
        </w:rPr>
        <w:t>_,</w:t>
      </w:r>
      <w:r>
        <w:rPr>
          <w:rFonts w:ascii="Arial" w:hAnsi="Arial" w:cs="Arial"/>
        </w:rPr>
        <w:t xml:space="preserve">com endereço na </w:t>
      </w:r>
      <w:r w:rsidRPr="003876D2">
        <w:rPr>
          <w:rFonts w:ascii="Arial" w:hAnsi="Arial" w:cs="Arial"/>
          <w:lang w:val="pt-BR"/>
        </w:rPr>
        <w:t>_</w:t>
      </w:r>
      <w:r w:rsidRPr="003876D2">
        <w:rPr>
          <w:rFonts w:ascii="Arial" w:hAnsi="Arial" w:cs="Arial"/>
        </w:rPr>
        <w:t>____________________</w:t>
      </w:r>
      <w:r>
        <w:rPr>
          <w:rFonts w:ascii="Arial" w:hAnsi="Arial" w:cs="Arial"/>
        </w:rPr>
        <w:t xml:space="preserve"> </w:t>
      </w:r>
      <w:r w:rsidRPr="003876D2">
        <w:rPr>
          <w:rFonts w:ascii="Arial" w:hAnsi="Arial" w:cs="Arial"/>
        </w:rPr>
        <w:t>___________________</w:t>
      </w:r>
      <w:r w:rsidR="0014480D">
        <w:rPr>
          <w:rFonts w:ascii="Arial" w:hAnsi="Arial" w:cs="Arial"/>
        </w:rPr>
        <w:t>______________________________,</w:t>
      </w:r>
      <w:r w:rsidRPr="003876D2">
        <w:rPr>
          <w:rFonts w:ascii="Arial" w:hAnsi="Arial" w:cs="Arial"/>
          <w:lang w:val="pt-BR"/>
        </w:rPr>
        <w:t xml:space="preserve"> </w:t>
      </w:r>
      <w:r w:rsidRPr="003876D2">
        <w:rPr>
          <w:rFonts w:ascii="Arial" w:hAnsi="Arial" w:cs="Arial"/>
        </w:rPr>
        <w:t>por seu representante legal, Sr. (a</w:t>
      </w:r>
      <w:r w:rsidRPr="003876D2">
        <w:rPr>
          <w:rFonts w:ascii="Arial" w:hAnsi="Arial" w:cs="Arial"/>
          <w:lang w:val="pt-BR"/>
        </w:rPr>
        <w:t>)</w:t>
      </w:r>
      <w:r w:rsidRPr="003876D2">
        <w:rPr>
          <w:rFonts w:ascii="Arial" w:hAnsi="Arial" w:cs="Arial"/>
        </w:rPr>
        <w:t>__________________________</w:t>
      </w:r>
      <w:r w:rsidR="0014480D">
        <w:rPr>
          <w:rFonts w:ascii="Arial" w:hAnsi="Arial" w:cs="Arial"/>
        </w:rPr>
        <w:t xml:space="preserve">______________________________, </w:t>
      </w:r>
      <w:r w:rsidRPr="003876D2">
        <w:rPr>
          <w:rFonts w:ascii="Arial" w:hAnsi="Arial" w:cs="Arial"/>
        </w:rPr>
        <w:t>portador (a) da Carteira de Identidade nº ___________________________, inscrito no CPF sob o número ___________________________, vem apresentar proposta de prestação de serviços de arrecadação de Tributos e outras Receitas Municipais, com o seguinte valor unitário por arrecadação efetuada:</w:t>
      </w:r>
    </w:p>
    <w:p w14:paraId="63EDBC28" w14:textId="77777777" w:rsidR="00612831" w:rsidRPr="003876D2" w:rsidRDefault="00612831" w:rsidP="0014480D">
      <w:pPr>
        <w:pStyle w:val="Corpodetexto"/>
        <w:spacing w:line="276" w:lineRule="auto"/>
        <w:ind w:left="284"/>
        <w:jc w:val="both"/>
        <w:rPr>
          <w:rFonts w:ascii="Arial" w:hAnsi="Arial" w:cs="Arial"/>
        </w:rPr>
      </w:pPr>
    </w:p>
    <w:p w14:paraId="32582C50" w14:textId="77777777" w:rsidR="00612831" w:rsidRPr="003876D2" w:rsidRDefault="00612831" w:rsidP="0014480D">
      <w:pPr>
        <w:pStyle w:val="PargrafodaLista"/>
        <w:spacing w:before="274"/>
        <w:ind w:left="284" w:right="192"/>
        <w:rPr>
          <w:rFonts w:ascii="Arial" w:hAnsi="Arial" w:cs="Arial"/>
          <w:sz w:val="24"/>
          <w:szCs w:val="24"/>
        </w:rPr>
      </w:pPr>
      <w:r w:rsidRPr="003876D2">
        <w:rPr>
          <w:rFonts w:ascii="Arial" w:hAnsi="Arial" w:cs="Arial"/>
          <w:sz w:val="24"/>
          <w:szCs w:val="24"/>
        </w:rPr>
        <w:t>R$_______________ (_________________________________________________)</w:t>
      </w:r>
      <w:r w:rsidRPr="003876D2">
        <w:rPr>
          <w:rFonts w:ascii="Arial" w:hAnsi="Arial" w:cs="Arial"/>
          <w:spacing w:val="61"/>
          <w:w w:val="150"/>
          <w:sz w:val="24"/>
          <w:szCs w:val="24"/>
        </w:rPr>
        <w:t xml:space="preserve"> </w:t>
      </w:r>
      <w:r w:rsidRPr="003876D2">
        <w:rPr>
          <w:rFonts w:ascii="Arial" w:hAnsi="Arial" w:cs="Arial"/>
          <w:sz w:val="24"/>
          <w:szCs w:val="24"/>
        </w:rPr>
        <w:t>por</w:t>
      </w:r>
      <w:r w:rsidRPr="003876D2">
        <w:rPr>
          <w:rFonts w:ascii="Arial" w:hAnsi="Arial" w:cs="Arial"/>
          <w:spacing w:val="60"/>
          <w:w w:val="150"/>
          <w:sz w:val="24"/>
          <w:szCs w:val="24"/>
        </w:rPr>
        <w:t xml:space="preserve"> </w:t>
      </w:r>
      <w:r w:rsidRPr="003876D2">
        <w:rPr>
          <w:rFonts w:ascii="Arial" w:hAnsi="Arial" w:cs="Arial"/>
          <w:sz w:val="24"/>
          <w:szCs w:val="24"/>
        </w:rPr>
        <w:t>documento</w:t>
      </w:r>
      <w:r w:rsidRPr="003876D2">
        <w:rPr>
          <w:rFonts w:ascii="Arial" w:hAnsi="Arial" w:cs="Arial"/>
          <w:spacing w:val="58"/>
          <w:w w:val="150"/>
          <w:sz w:val="24"/>
          <w:szCs w:val="24"/>
        </w:rPr>
        <w:t xml:space="preserve"> </w:t>
      </w:r>
      <w:r w:rsidRPr="003876D2">
        <w:rPr>
          <w:rFonts w:ascii="Arial" w:hAnsi="Arial" w:cs="Arial"/>
          <w:sz w:val="24"/>
          <w:szCs w:val="24"/>
        </w:rPr>
        <w:t>de</w:t>
      </w:r>
      <w:r w:rsidRPr="003876D2">
        <w:rPr>
          <w:rFonts w:ascii="Arial" w:hAnsi="Arial" w:cs="Arial"/>
          <w:spacing w:val="58"/>
          <w:w w:val="150"/>
          <w:sz w:val="24"/>
          <w:szCs w:val="24"/>
        </w:rPr>
        <w:t xml:space="preserve"> </w:t>
      </w:r>
      <w:r w:rsidRPr="003876D2">
        <w:rPr>
          <w:rFonts w:ascii="Arial" w:hAnsi="Arial" w:cs="Arial"/>
          <w:spacing w:val="-2"/>
          <w:sz w:val="24"/>
          <w:szCs w:val="24"/>
        </w:rPr>
        <w:t xml:space="preserve">arrecadação </w:t>
      </w:r>
      <w:r w:rsidRPr="003876D2">
        <w:rPr>
          <w:rFonts w:ascii="Arial" w:hAnsi="Arial" w:cs="Arial"/>
          <w:sz w:val="24"/>
          <w:szCs w:val="24"/>
        </w:rPr>
        <w:t>recebido nos caixas de agências bancárias, lotéricas, correspondentes bancários e banco</w:t>
      </w:r>
      <w:r w:rsidRPr="003876D2">
        <w:rPr>
          <w:rFonts w:ascii="Arial" w:hAnsi="Arial" w:cs="Arial"/>
          <w:spacing w:val="40"/>
          <w:sz w:val="24"/>
          <w:szCs w:val="24"/>
        </w:rPr>
        <w:t xml:space="preserve"> </w:t>
      </w:r>
      <w:r w:rsidRPr="003876D2">
        <w:rPr>
          <w:rFonts w:ascii="Arial" w:hAnsi="Arial" w:cs="Arial"/>
          <w:spacing w:val="-2"/>
          <w:sz w:val="24"/>
          <w:szCs w:val="24"/>
        </w:rPr>
        <w:t>postal.</w:t>
      </w:r>
    </w:p>
    <w:p w14:paraId="7BA8D479" w14:textId="77777777" w:rsidR="00612831" w:rsidRPr="003876D2" w:rsidRDefault="00612831" w:rsidP="0014480D">
      <w:pPr>
        <w:pStyle w:val="Corpodetexto"/>
        <w:spacing w:line="276" w:lineRule="auto"/>
        <w:jc w:val="both"/>
        <w:rPr>
          <w:rFonts w:ascii="Arial" w:hAnsi="Arial" w:cs="Arial"/>
        </w:rPr>
      </w:pPr>
    </w:p>
    <w:p w14:paraId="16EC16E0" w14:textId="77777777" w:rsidR="00612831" w:rsidRPr="003876D2" w:rsidRDefault="00612831" w:rsidP="0014480D">
      <w:pPr>
        <w:pStyle w:val="Corpodetexto"/>
        <w:spacing w:line="276" w:lineRule="auto"/>
        <w:ind w:left="284"/>
        <w:jc w:val="both"/>
        <w:rPr>
          <w:rFonts w:ascii="Arial" w:hAnsi="Arial" w:cs="Arial"/>
        </w:rPr>
      </w:pPr>
      <w:r w:rsidRPr="003876D2">
        <w:rPr>
          <w:rFonts w:ascii="Arial" w:hAnsi="Arial" w:cs="Arial"/>
        </w:rPr>
        <w:t>R$________________ (__________________________________________________) por</w:t>
      </w:r>
      <w:r w:rsidRPr="003876D2">
        <w:rPr>
          <w:rFonts w:ascii="Arial" w:hAnsi="Arial" w:cs="Arial"/>
          <w:spacing w:val="60"/>
          <w:w w:val="150"/>
        </w:rPr>
        <w:t xml:space="preserve"> </w:t>
      </w:r>
      <w:r w:rsidRPr="003876D2">
        <w:rPr>
          <w:rFonts w:ascii="Arial" w:hAnsi="Arial" w:cs="Arial"/>
        </w:rPr>
        <w:t>documento</w:t>
      </w:r>
      <w:r w:rsidRPr="003876D2">
        <w:rPr>
          <w:rFonts w:ascii="Arial" w:hAnsi="Arial" w:cs="Arial"/>
          <w:spacing w:val="58"/>
          <w:w w:val="150"/>
        </w:rPr>
        <w:t xml:space="preserve"> </w:t>
      </w:r>
      <w:r w:rsidRPr="003876D2">
        <w:rPr>
          <w:rFonts w:ascii="Arial" w:hAnsi="Arial" w:cs="Arial"/>
        </w:rPr>
        <w:t>de</w:t>
      </w:r>
      <w:r w:rsidRPr="003876D2">
        <w:rPr>
          <w:rFonts w:ascii="Arial" w:hAnsi="Arial" w:cs="Arial"/>
          <w:spacing w:val="58"/>
          <w:w w:val="150"/>
        </w:rPr>
        <w:t xml:space="preserve"> </w:t>
      </w:r>
      <w:r w:rsidRPr="003876D2">
        <w:rPr>
          <w:rFonts w:ascii="Arial" w:hAnsi="Arial" w:cs="Arial"/>
          <w:spacing w:val="-2"/>
        </w:rPr>
        <w:t xml:space="preserve">arrecadação </w:t>
      </w:r>
      <w:r w:rsidRPr="003876D2">
        <w:rPr>
          <w:rFonts w:ascii="Arial" w:hAnsi="Arial" w:cs="Arial"/>
        </w:rPr>
        <w:t>recebido</w:t>
      </w:r>
      <w:r w:rsidRPr="003876D2">
        <w:rPr>
          <w:rFonts w:ascii="Arial" w:hAnsi="Arial" w:cs="Arial"/>
          <w:spacing w:val="-3"/>
        </w:rPr>
        <w:t xml:space="preserve"> </w:t>
      </w:r>
      <w:r w:rsidRPr="003876D2">
        <w:rPr>
          <w:rFonts w:ascii="Arial" w:hAnsi="Arial" w:cs="Arial"/>
        </w:rPr>
        <w:t>nos</w:t>
      </w:r>
      <w:r w:rsidRPr="003876D2">
        <w:rPr>
          <w:rFonts w:ascii="Arial" w:hAnsi="Arial" w:cs="Arial"/>
          <w:spacing w:val="-1"/>
        </w:rPr>
        <w:t xml:space="preserve"> </w:t>
      </w:r>
      <w:r w:rsidRPr="003876D2">
        <w:rPr>
          <w:rFonts w:ascii="Arial" w:hAnsi="Arial" w:cs="Arial"/>
        </w:rPr>
        <w:t>canais de</w:t>
      </w:r>
      <w:r w:rsidRPr="003876D2">
        <w:rPr>
          <w:rFonts w:ascii="Arial" w:hAnsi="Arial" w:cs="Arial"/>
          <w:spacing w:val="-2"/>
        </w:rPr>
        <w:t xml:space="preserve"> </w:t>
      </w:r>
      <w:r w:rsidRPr="003876D2">
        <w:rPr>
          <w:rFonts w:ascii="Arial" w:hAnsi="Arial" w:cs="Arial"/>
        </w:rPr>
        <w:t>autoatendimento, internet,</w:t>
      </w:r>
      <w:r w:rsidRPr="003876D2">
        <w:rPr>
          <w:rFonts w:ascii="Arial" w:hAnsi="Arial" w:cs="Arial"/>
          <w:spacing w:val="-1"/>
        </w:rPr>
        <w:t xml:space="preserve"> </w:t>
      </w:r>
      <w:r w:rsidRPr="003876D2">
        <w:rPr>
          <w:rFonts w:ascii="Arial" w:hAnsi="Arial" w:cs="Arial"/>
        </w:rPr>
        <w:t>telefone</w:t>
      </w:r>
      <w:r w:rsidRPr="003876D2">
        <w:rPr>
          <w:rFonts w:ascii="Arial" w:hAnsi="Arial" w:cs="Arial"/>
          <w:spacing w:val="-2"/>
        </w:rPr>
        <w:t xml:space="preserve"> </w:t>
      </w:r>
      <w:r w:rsidRPr="003876D2">
        <w:rPr>
          <w:rFonts w:ascii="Arial" w:hAnsi="Arial" w:cs="Arial"/>
        </w:rPr>
        <w:t>ou qualquer</w:t>
      </w:r>
      <w:r w:rsidRPr="003876D2">
        <w:rPr>
          <w:rFonts w:ascii="Arial" w:hAnsi="Arial" w:cs="Arial"/>
          <w:spacing w:val="-3"/>
        </w:rPr>
        <w:t xml:space="preserve"> </w:t>
      </w:r>
      <w:r w:rsidRPr="003876D2">
        <w:rPr>
          <w:rFonts w:ascii="Arial" w:hAnsi="Arial" w:cs="Arial"/>
        </w:rPr>
        <w:t>meio</w:t>
      </w:r>
      <w:r w:rsidRPr="003876D2">
        <w:rPr>
          <w:rFonts w:ascii="Arial" w:hAnsi="Arial" w:cs="Arial"/>
          <w:spacing w:val="2"/>
        </w:rPr>
        <w:t xml:space="preserve"> </w:t>
      </w:r>
      <w:r w:rsidRPr="003876D2">
        <w:rPr>
          <w:rFonts w:ascii="Arial" w:hAnsi="Arial" w:cs="Arial"/>
          <w:spacing w:val="-2"/>
        </w:rPr>
        <w:t>eletrônico.</w:t>
      </w:r>
    </w:p>
    <w:p w14:paraId="7A365F05" w14:textId="77777777" w:rsidR="00612831" w:rsidRPr="003876D2" w:rsidRDefault="00612831" w:rsidP="0014480D">
      <w:pPr>
        <w:pStyle w:val="Corpodetexto"/>
        <w:spacing w:line="276" w:lineRule="auto"/>
        <w:jc w:val="both"/>
        <w:rPr>
          <w:rFonts w:ascii="Arial" w:hAnsi="Arial" w:cs="Arial"/>
          <w:lang w:val="pt-BR"/>
        </w:rPr>
      </w:pPr>
    </w:p>
    <w:p w14:paraId="12E8463E" w14:textId="77777777" w:rsidR="00612831" w:rsidRPr="003876D2" w:rsidRDefault="00612831" w:rsidP="0014480D">
      <w:pPr>
        <w:pStyle w:val="Corpodetexto"/>
        <w:spacing w:line="276" w:lineRule="auto"/>
        <w:jc w:val="both"/>
        <w:rPr>
          <w:rFonts w:ascii="Arial" w:hAnsi="Arial" w:cs="Arial"/>
          <w:lang w:val="pt-BR"/>
        </w:rPr>
      </w:pPr>
    </w:p>
    <w:p w14:paraId="73DB8313" w14:textId="77777777" w:rsidR="00612831" w:rsidRPr="003876D2" w:rsidRDefault="00612831" w:rsidP="00612831">
      <w:pPr>
        <w:pStyle w:val="Corpodetexto"/>
        <w:spacing w:line="276" w:lineRule="auto"/>
        <w:rPr>
          <w:rFonts w:ascii="Arial" w:hAnsi="Arial" w:cs="Arial"/>
          <w:lang w:val="pt-BR"/>
        </w:rPr>
      </w:pPr>
    </w:p>
    <w:p w14:paraId="474065D7" w14:textId="77777777" w:rsidR="00612831" w:rsidRPr="003876D2" w:rsidRDefault="00612831" w:rsidP="00612831">
      <w:pPr>
        <w:pStyle w:val="Corpodetexto"/>
        <w:tabs>
          <w:tab w:val="left" w:leader="hyphen" w:pos="4168"/>
        </w:tabs>
        <w:spacing w:before="1" w:line="276" w:lineRule="auto"/>
        <w:ind w:left="471"/>
        <w:jc w:val="center"/>
        <w:rPr>
          <w:rFonts w:ascii="Arial" w:hAnsi="Arial" w:cs="Arial"/>
        </w:rPr>
      </w:pPr>
      <w:r w:rsidRPr="003876D2">
        <w:rPr>
          <w:rFonts w:ascii="Arial" w:hAnsi="Arial" w:cs="Arial"/>
        </w:rPr>
        <w:t>Volta</w:t>
      </w:r>
      <w:r w:rsidRPr="003876D2">
        <w:rPr>
          <w:rFonts w:ascii="Arial" w:hAnsi="Arial" w:cs="Arial"/>
          <w:spacing w:val="-1"/>
        </w:rPr>
        <w:t xml:space="preserve"> </w:t>
      </w:r>
      <w:r w:rsidRPr="003876D2">
        <w:rPr>
          <w:rFonts w:ascii="Arial" w:hAnsi="Arial" w:cs="Arial"/>
        </w:rPr>
        <w:t>Redonda/RJ, _______de ____________ de _____________.</w:t>
      </w:r>
    </w:p>
    <w:p w14:paraId="0C8FBF5A" w14:textId="77777777" w:rsidR="00612831" w:rsidRPr="003876D2" w:rsidRDefault="00612831" w:rsidP="00612831">
      <w:pPr>
        <w:pStyle w:val="Corpodetexto"/>
        <w:rPr>
          <w:rFonts w:ascii="Arial" w:hAnsi="Arial" w:cs="Arial"/>
        </w:rPr>
      </w:pPr>
    </w:p>
    <w:p w14:paraId="01AC95CC" w14:textId="77777777" w:rsidR="00612831" w:rsidRPr="003876D2" w:rsidRDefault="00612831" w:rsidP="00612831">
      <w:pPr>
        <w:pStyle w:val="Corpodetexto"/>
        <w:rPr>
          <w:rFonts w:ascii="Arial" w:hAnsi="Arial" w:cs="Arial"/>
          <w:lang w:val="pt-BR"/>
        </w:rPr>
      </w:pPr>
    </w:p>
    <w:p w14:paraId="4C701099" w14:textId="77777777" w:rsidR="00612831" w:rsidRPr="003876D2" w:rsidRDefault="00612831" w:rsidP="00612831">
      <w:pPr>
        <w:pStyle w:val="Corpodetexto"/>
        <w:ind w:left="471"/>
        <w:jc w:val="center"/>
        <w:rPr>
          <w:rFonts w:ascii="Arial" w:hAnsi="Arial" w:cs="Arial"/>
          <w:lang w:val="pt-BR"/>
        </w:rPr>
        <w:sectPr w:rsidR="00612831" w:rsidRPr="003876D2" w:rsidSect="00DD64B7">
          <w:pgSz w:w="11910" w:h="16850"/>
          <w:pgMar w:top="2835" w:right="1278" w:bottom="1560" w:left="1843" w:header="851" w:footer="0" w:gutter="0"/>
          <w:cols w:space="720"/>
        </w:sectPr>
      </w:pPr>
      <w:r w:rsidRPr="003876D2">
        <w:rPr>
          <w:rFonts w:ascii="Arial" w:hAnsi="Arial" w:cs="Arial"/>
        </w:rPr>
        <w:t>(nome</w:t>
      </w:r>
      <w:r w:rsidRPr="003876D2">
        <w:rPr>
          <w:rFonts w:ascii="Arial" w:hAnsi="Arial" w:cs="Arial"/>
          <w:spacing w:val="-5"/>
        </w:rPr>
        <w:t xml:space="preserve"> </w:t>
      </w:r>
      <w:r w:rsidRPr="003876D2">
        <w:rPr>
          <w:rFonts w:ascii="Arial" w:hAnsi="Arial" w:cs="Arial"/>
        </w:rPr>
        <w:t>e</w:t>
      </w:r>
      <w:r w:rsidRPr="003876D2">
        <w:rPr>
          <w:rFonts w:ascii="Arial" w:hAnsi="Arial" w:cs="Arial"/>
          <w:spacing w:val="-1"/>
        </w:rPr>
        <w:t xml:space="preserve"> </w:t>
      </w:r>
      <w:r w:rsidRPr="003876D2">
        <w:rPr>
          <w:rFonts w:ascii="Arial" w:hAnsi="Arial" w:cs="Arial"/>
        </w:rPr>
        <w:t>assinatura</w:t>
      </w:r>
      <w:r w:rsidRPr="003876D2">
        <w:rPr>
          <w:rFonts w:ascii="Arial" w:hAnsi="Arial" w:cs="Arial"/>
          <w:spacing w:val="-2"/>
        </w:rPr>
        <w:t xml:space="preserve"> </w:t>
      </w:r>
      <w:r w:rsidRPr="003876D2">
        <w:rPr>
          <w:rFonts w:ascii="Arial" w:hAnsi="Arial" w:cs="Arial"/>
        </w:rPr>
        <w:t>do representante</w:t>
      </w:r>
      <w:r w:rsidRPr="003876D2">
        <w:rPr>
          <w:rFonts w:ascii="Arial" w:hAnsi="Arial" w:cs="Arial"/>
          <w:spacing w:val="-2"/>
        </w:rPr>
        <w:t xml:space="preserve"> </w:t>
      </w:r>
      <w:r w:rsidRPr="003876D2">
        <w:rPr>
          <w:rFonts w:ascii="Arial" w:hAnsi="Arial" w:cs="Arial"/>
        </w:rPr>
        <w:t xml:space="preserve">legal da </w:t>
      </w:r>
      <w:r w:rsidRPr="003876D2">
        <w:rPr>
          <w:rFonts w:ascii="Arial" w:hAnsi="Arial" w:cs="Arial"/>
          <w:spacing w:val="-2"/>
        </w:rPr>
        <w:t>instituição)</w:t>
      </w:r>
    </w:p>
    <w:p w14:paraId="6F0BF2A8" w14:textId="4E26AC34" w:rsidR="0014480D" w:rsidRDefault="0014480D" w:rsidP="006622DE">
      <w:pPr>
        <w:tabs>
          <w:tab w:val="left" w:pos="9923"/>
        </w:tabs>
        <w:spacing w:line="242" w:lineRule="auto"/>
        <w:jc w:val="both"/>
        <w:rPr>
          <w:rFonts w:ascii="Arial" w:hAnsi="Arial" w:cs="Arial"/>
          <w:sz w:val="24"/>
          <w:szCs w:val="24"/>
        </w:rPr>
      </w:pPr>
    </w:p>
    <w:p w14:paraId="1A9A59F2" w14:textId="0C557EC1" w:rsidR="0014480D" w:rsidRPr="003876D2" w:rsidRDefault="0014480D" w:rsidP="00D21342">
      <w:pPr>
        <w:pStyle w:val="Ttulo2"/>
        <w:tabs>
          <w:tab w:val="clear" w:pos="576"/>
          <w:tab w:val="left" w:pos="0"/>
        </w:tabs>
        <w:spacing w:before="1" w:after="0"/>
        <w:ind w:left="0" w:firstLine="0"/>
        <w:jc w:val="center"/>
        <w:rPr>
          <w:rFonts w:ascii="Arial" w:hAnsi="Arial" w:cs="Arial"/>
          <w:i/>
          <w:color w:val="FF0000"/>
          <w:spacing w:val="-2"/>
          <w:sz w:val="24"/>
          <w:szCs w:val="24"/>
        </w:rPr>
      </w:pPr>
      <w:r w:rsidRPr="003876D2">
        <w:rPr>
          <w:rFonts w:ascii="Arial" w:hAnsi="Arial" w:cs="Arial"/>
          <w:i/>
          <w:sz w:val="24"/>
          <w:szCs w:val="24"/>
        </w:rPr>
        <w:t>ANEXO</w:t>
      </w:r>
      <w:r w:rsidRPr="003876D2">
        <w:rPr>
          <w:rFonts w:ascii="Arial" w:hAnsi="Arial" w:cs="Arial"/>
          <w:i/>
          <w:spacing w:val="-1"/>
          <w:sz w:val="24"/>
          <w:szCs w:val="24"/>
        </w:rPr>
        <w:t xml:space="preserve"> </w:t>
      </w:r>
      <w:r w:rsidRPr="003876D2">
        <w:rPr>
          <w:rFonts w:ascii="Arial" w:hAnsi="Arial" w:cs="Arial"/>
          <w:i/>
          <w:sz w:val="24"/>
          <w:szCs w:val="24"/>
        </w:rPr>
        <w:t xml:space="preserve">IV </w:t>
      </w:r>
      <w:r w:rsidR="00D21342">
        <w:rPr>
          <w:rFonts w:ascii="Arial" w:hAnsi="Arial" w:cs="Arial"/>
          <w:i/>
          <w:sz w:val="24"/>
          <w:szCs w:val="24"/>
        </w:rPr>
        <w:t>AO EDITAL</w:t>
      </w:r>
    </w:p>
    <w:p w14:paraId="2E7960D9" w14:textId="1153FE24" w:rsidR="0014480D" w:rsidRDefault="0014480D" w:rsidP="00D21342">
      <w:pPr>
        <w:jc w:val="center"/>
        <w:rPr>
          <w:rFonts w:ascii="Arial" w:hAnsi="Arial" w:cs="Arial"/>
          <w:b/>
          <w:spacing w:val="-10"/>
          <w:sz w:val="24"/>
          <w:szCs w:val="24"/>
        </w:rPr>
      </w:pPr>
      <w:r w:rsidRPr="003876D2">
        <w:rPr>
          <w:rFonts w:ascii="Arial" w:hAnsi="Arial" w:cs="Arial"/>
          <w:b/>
          <w:spacing w:val="-2"/>
          <w:sz w:val="24"/>
          <w:szCs w:val="24"/>
        </w:rPr>
        <w:t>----------------------------------</w:t>
      </w:r>
      <w:r w:rsidRPr="003876D2">
        <w:rPr>
          <w:rFonts w:ascii="Arial" w:hAnsi="Arial" w:cs="Arial"/>
          <w:b/>
          <w:spacing w:val="-10"/>
          <w:sz w:val="24"/>
          <w:szCs w:val="24"/>
        </w:rPr>
        <w:t>-</w:t>
      </w:r>
    </w:p>
    <w:p w14:paraId="1AD2CF9F" w14:textId="77777777" w:rsidR="00D21342" w:rsidRPr="003876D2" w:rsidRDefault="00D21342" w:rsidP="00D21342">
      <w:pPr>
        <w:jc w:val="center"/>
        <w:rPr>
          <w:rFonts w:ascii="Arial" w:hAnsi="Arial" w:cs="Arial"/>
          <w:b/>
          <w:sz w:val="24"/>
          <w:szCs w:val="24"/>
        </w:rPr>
      </w:pPr>
    </w:p>
    <w:p w14:paraId="018526B3" w14:textId="77777777" w:rsidR="0014480D" w:rsidRPr="003876D2" w:rsidRDefault="0014480D" w:rsidP="0014480D">
      <w:pPr>
        <w:pStyle w:val="Ttulo2"/>
        <w:spacing w:before="1"/>
        <w:ind w:left="2059" w:right="1586"/>
        <w:jc w:val="center"/>
        <w:rPr>
          <w:rFonts w:ascii="Arial" w:hAnsi="Arial" w:cs="Arial"/>
          <w:i/>
          <w:color w:val="000000"/>
          <w:sz w:val="24"/>
          <w:szCs w:val="24"/>
        </w:rPr>
      </w:pPr>
      <w:r w:rsidRPr="003876D2">
        <w:rPr>
          <w:rFonts w:ascii="Arial" w:hAnsi="Arial" w:cs="Arial"/>
          <w:i/>
          <w:color w:val="000000"/>
          <w:sz w:val="24"/>
          <w:szCs w:val="24"/>
        </w:rPr>
        <w:t>MODELO</w:t>
      </w:r>
      <w:r w:rsidRPr="003876D2">
        <w:rPr>
          <w:rFonts w:ascii="Arial" w:hAnsi="Arial" w:cs="Arial"/>
          <w:i/>
          <w:color w:val="000000"/>
          <w:spacing w:val="-10"/>
          <w:sz w:val="24"/>
          <w:szCs w:val="24"/>
        </w:rPr>
        <w:t xml:space="preserve"> </w:t>
      </w:r>
      <w:r w:rsidRPr="003876D2">
        <w:rPr>
          <w:rFonts w:ascii="Arial" w:hAnsi="Arial" w:cs="Arial"/>
          <w:i/>
          <w:color w:val="000000"/>
          <w:sz w:val="24"/>
          <w:szCs w:val="24"/>
        </w:rPr>
        <w:t>DE</w:t>
      </w:r>
      <w:r w:rsidRPr="003876D2">
        <w:rPr>
          <w:rFonts w:ascii="Arial" w:hAnsi="Arial" w:cs="Arial"/>
          <w:i/>
          <w:color w:val="000000"/>
          <w:spacing w:val="-10"/>
          <w:sz w:val="24"/>
          <w:szCs w:val="24"/>
        </w:rPr>
        <w:t xml:space="preserve"> </w:t>
      </w:r>
      <w:r w:rsidRPr="003876D2">
        <w:rPr>
          <w:rFonts w:ascii="Arial" w:hAnsi="Arial" w:cs="Arial"/>
          <w:i/>
          <w:color w:val="000000"/>
          <w:sz w:val="24"/>
          <w:szCs w:val="24"/>
        </w:rPr>
        <w:t>DECLARAÇÃO</w:t>
      </w:r>
      <w:r w:rsidRPr="003876D2">
        <w:rPr>
          <w:rFonts w:ascii="Arial" w:hAnsi="Arial" w:cs="Arial"/>
          <w:i/>
          <w:color w:val="000000"/>
          <w:spacing w:val="-8"/>
          <w:sz w:val="24"/>
          <w:szCs w:val="24"/>
        </w:rPr>
        <w:t xml:space="preserve"> </w:t>
      </w:r>
      <w:r w:rsidRPr="003876D2">
        <w:rPr>
          <w:rFonts w:ascii="Arial" w:hAnsi="Arial" w:cs="Arial"/>
          <w:i/>
          <w:color w:val="000000"/>
          <w:sz w:val="24"/>
          <w:szCs w:val="24"/>
        </w:rPr>
        <w:t>PARA</w:t>
      </w:r>
      <w:r w:rsidRPr="003876D2">
        <w:rPr>
          <w:rFonts w:ascii="Arial" w:hAnsi="Arial" w:cs="Arial"/>
          <w:i/>
          <w:color w:val="000000"/>
          <w:spacing w:val="-9"/>
          <w:sz w:val="24"/>
          <w:szCs w:val="24"/>
        </w:rPr>
        <w:t xml:space="preserve"> </w:t>
      </w:r>
      <w:r w:rsidRPr="003876D2">
        <w:rPr>
          <w:rFonts w:ascii="Arial" w:hAnsi="Arial" w:cs="Arial"/>
          <w:i/>
          <w:color w:val="000000"/>
          <w:sz w:val="24"/>
          <w:szCs w:val="24"/>
        </w:rPr>
        <w:t>ATENDIMENTO AO INCISO XXXIII DO ARTIGO 7º DA CONSTITUIÇÃO FEDERAL</w:t>
      </w:r>
    </w:p>
    <w:p w14:paraId="6C2A478A" w14:textId="77777777" w:rsidR="0014480D" w:rsidRPr="003876D2" w:rsidRDefault="0014480D" w:rsidP="0014480D">
      <w:pPr>
        <w:pStyle w:val="Corpodetexto"/>
        <w:rPr>
          <w:rFonts w:ascii="Arial" w:hAnsi="Arial" w:cs="Arial"/>
          <w:lang w:val="pt-BR"/>
        </w:rPr>
      </w:pPr>
    </w:p>
    <w:p w14:paraId="2D0760E9" w14:textId="77777777" w:rsidR="0014480D" w:rsidRPr="003876D2" w:rsidRDefault="0014480D" w:rsidP="0014480D">
      <w:pPr>
        <w:pStyle w:val="Corpodetexto"/>
        <w:spacing w:before="1"/>
        <w:ind w:left="474"/>
        <w:jc w:val="center"/>
        <w:rPr>
          <w:rFonts w:ascii="Arial" w:hAnsi="Arial" w:cs="Arial"/>
        </w:rPr>
      </w:pPr>
      <w:r w:rsidRPr="003876D2">
        <w:rPr>
          <w:rFonts w:ascii="Arial" w:hAnsi="Arial" w:cs="Arial"/>
          <w:spacing w:val="-2"/>
        </w:rPr>
        <w:t>DECLARAÇÃO</w:t>
      </w:r>
    </w:p>
    <w:p w14:paraId="0F1D9FB1" w14:textId="77777777" w:rsidR="0014480D" w:rsidRPr="003876D2" w:rsidRDefault="0014480D" w:rsidP="0014480D">
      <w:pPr>
        <w:spacing w:line="260" w:lineRule="exact"/>
        <w:ind w:left="284"/>
        <w:jc w:val="center"/>
        <w:rPr>
          <w:rFonts w:ascii="Arial" w:hAnsi="Arial" w:cs="Arial"/>
          <w:sz w:val="24"/>
          <w:szCs w:val="24"/>
        </w:rPr>
      </w:pPr>
    </w:p>
    <w:p w14:paraId="7E8402FE" w14:textId="77777777" w:rsidR="0014480D" w:rsidRPr="003876D2" w:rsidRDefault="0014480D" w:rsidP="0014480D">
      <w:pPr>
        <w:pStyle w:val="Corpodetexto"/>
        <w:spacing w:before="1" w:line="260" w:lineRule="exact"/>
        <w:ind w:left="426"/>
        <w:rPr>
          <w:rFonts w:ascii="Arial" w:hAnsi="Arial" w:cs="Arial"/>
        </w:rPr>
      </w:pPr>
      <w:r w:rsidRPr="003876D2">
        <w:rPr>
          <w:rFonts w:ascii="Arial" w:hAnsi="Arial" w:cs="Arial"/>
          <w:spacing w:val="-5"/>
        </w:rPr>
        <w:t>AO</w:t>
      </w:r>
    </w:p>
    <w:p w14:paraId="2973C53C" w14:textId="77777777" w:rsidR="0014480D" w:rsidRPr="003876D2" w:rsidRDefault="0014480D" w:rsidP="0014480D">
      <w:pPr>
        <w:pStyle w:val="Corpodetexto"/>
        <w:spacing w:line="260" w:lineRule="exact"/>
        <w:ind w:left="426"/>
        <w:rPr>
          <w:rFonts w:ascii="Arial" w:hAnsi="Arial" w:cs="Arial"/>
        </w:rPr>
      </w:pPr>
      <w:r w:rsidRPr="003876D2">
        <w:rPr>
          <w:rFonts w:ascii="Arial" w:hAnsi="Arial" w:cs="Arial"/>
        </w:rPr>
        <w:t>MUNICÍPIO</w:t>
      </w:r>
      <w:r w:rsidRPr="003876D2">
        <w:rPr>
          <w:rFonts w:ascii="Arial" w:hAnsi="Arial" w:cs="Arial"/>
          <w:spacing w:val="-2"/>
        </w:rPr>
        <w:t xml:space="preserve"> </w:t>
      </w:r>
      <w:r w:rsidRPr="003876D2">
        <w:rPr>
          <w:rFonts w:ascii="Arial" w:hAnsi="Arial" w:cs="Arial"/>
        </w:rPr>
        <w:t>DE</w:t>
      </w:r>
      <w:r w:rsidRPr="003876D2">
        <w:rPr>
          <w:rFonts w:ascii="Arial" w:hAnsi="Arial" w:cs="Arial"/>
          <w:spacing w:val="-2"/>
        </w:rPr>
        <w:t xml:space="preserve"> </w:t>
      </w:r>
      <w:r w:rsidRPr="003876D2">
        <w:rPr>
          <w:rFonts w:ascii="Arial" w:hAnsi="Arial" w:cs="Arial"/>
        </w:rPr>
        <w:t>VOLTA</w:t>
      </w:r>
      <w:r w:rsidRPr="003876D2">
        <w:rPr>
          <w:rFonts w:ascii="Arial" w:hAnsi="Arial" w:cs="Arial"/>
          <w:spacing w:val="-1"/>
        </w:rPr>
        <w:t xml:space="preserve"> </w:t>
      </w:r>
      <w:r w:rsidRPr="003876D2">
        <w:rPr>
          <w:rFonts w:ascii="Arial" w:hAnsi="Arial" w:cs="Arial"/>
          <w:spacing w:val="-2"/>
        </w:rPr>
        <w:t>REDONDA,</w:t>
      </w:r>
    </w:p>
    <w:p w14:paraId="5962451E" w14:textId="77777777" w:rsidR="0014480D" w:rsidRPr="003876D2" w:rsidRDefault="0014480D" w:rsidP="0014480D">
      <w:pPr>
        <w:pStyle w:val="Corpodetexto"/>
        <w:spacing w:line="260" w:lineRule="exact"/>
        <w:ind w:left="426"/>
        <w:rPr>
          <w:rFonts w:ascii="Arial" w:hAnsi="Arial" w:cs="Arial"/>
        </w:rPr>
      </w:pPr>
      <w:r w:rsidRPr="003876D2">
        <w:rPr>
          <w:rFonts w:ascii="Arial" w:hAnsi="Arial" w:cs="Arial"/>
        </w:rPr>
        <w:t>ILMO.</w:t>
      </w:r>
      <w:r w:rsidRPr="003876D2">
        <w:rPr>
          <w:rFonts w:ascii="Arial" w:hAnsi="Arial" w:cs="Arial"/>
          <w:spacing w:val="-4"/>
        </w:rPr>
        <w:t xml:space="preserve"> </w:t>
      </w:r>
      <w:r w:rsidRPr="003876D2">
        <w:rPr>
          <w:rFonts w:ascii="Arial" w:hAnsi="Arial" w:cs="Arial"/>
        </w:rPr>
        <w:t>SR.</w:t>
      </w:r>
      <w:r w:rsidRPr="003876D2">
        <w:rPr>
          <w:rFonts w:ascii="Arial" w:hAnsi="Arial" w:cs="Arial"/>
          <w:spacing w:val="-2"/>
        </w:rPr>
        <w:t xml:space="preserve"> </w:t>
      </w:r>
      <w:r w:rsidRPr="003876D2">
        <w:rPr>
          <w:rFonts w:ascii="Arial" w:hAnsi="Arial" w:cs="Arial"/>
        </w:rPr>
        <w:t>SECRETÁRIO</w:t>
      </w:r>
      <w:r w:rsidRPr="003876D2">
        <w:rPr>
          <w:rFonts w:ascii="Arial" w:hAnsi="Arial" w:cs="Arial"/>
          <w:spacing w:val="-2"/>
        </w:rPr>
        <w:t xml:space="preserve"> </w:t>
      </w:r>
      <w:r w:rsidRPr="003876D2">
        <w:rPr>
          <w:rFonts w:ascii="Arial" w:hAnsi="Arial" w:cs="Arial"/>
        </w:rPr>
        <w:t>MUNICIPAL</w:t>
      </w:r>
      <w:r w:rsidRPr="003876D2">
        <w:rPr>
          <w:rFonts w:ascii="Arial" w:hAnsi="Arial" w:cs="Arial"/>
          <w:spacing w:val="-5"/>
        </w:rPr>
        <w:t xml:space="preserve"> </w:t>
      </w:r>
      <w:r w:rsidRPr="003876D2">
        <w:rPr>
          <w:rFonts w:ascii="Arial" w:hAnsi="Arial" w:cs="Arial"/>
        </w:rPr>
        <w:t xml:space="preserve">DE </w:t>
      </w:r>
      <w:r w:rsidRPr="003876D2">
        <w:rPr>
          <w:rFonts w:ascii="Arial" w:hAnsi="Arial" w:cs="Arial"/>
          <w:spacing w:val="-2"/>
        </w:rPr>
        <w:t>FAZENDA,</w:t>
      </w:r>
    </w:p>
    <w:p w14:paraId="2A028430" w14:textId="77777777" w:rsidR="0014480D" w:rsidRPr="003876D2" w:rsidRDefault="0014480D" w:rsidP="0014480D">
      <w:pPr>
        <w:pStyle w:val="Corpodetexto"/>
        <w:spacing w:before="1" w:line="260" w:lineRule="exact"/>
        <w:ind w:left="426"/>
        <w:rPr>
          <w:rFonts w:ascii="Arial" w:hAnsi="Arial" w:cs="Arial"/>
        </w:rPr>
      </w:pPr>
    </w:p>
    <w:p w14:paraId="3D95FBAE" w14:textId="77777777" w:rsidR="0014480D" w:rsidRPr="003876D2" w:rsidRDefault="0014480D" w:rsidP="0014480D">
      <w:pPr>
        <w:pStyle w:val="Corpodetexto"/>
        <w:spacing w:before="1" w:line="260" w:lineRule="exact"/>
        <w:rPr>
          <w:rFonts w:ascii="Arial" w:hAnsi="Arial" w:cs="Arial"/>
          <w:lang w:val="pt-BR"/>
        </w:rPr>
      </w:pPr>
    </w:p>
    <w:p w14:paraId="27321258" w14:textId="77777777" w:rsidR="0014480D" w:rsidRDefault="0014480D" w:rsidP="0014480D">
      <w:pPr>
        <w:pStyle w:val="Corpodetexto"/>
        <w:spacing w:before="1" w:line="340" w:lineRule="exact"/>
        <w:ind w:left="476"/>
        <w:jc w:val="both"/>
        <w:rPr>
          <w:rFonts w:ascii="Arial" w:hAnsi="Arial" w:cs="Arial"/>
        </w:rPr>
      </w:pPr>
      <w:r w:rsidRPr="003876D2">
        <w:rPr>
          <w:rFonts w:ascii="Arial" w:hAnsi="Arial" w:cs="Arial"/>
        </w:rPr>
        <w:t>________________________________________, inscrito no CNP</w:t>
      </w:r>
      <w:r>
        <w:rPr>
          <w:rFonts w:ascii="Arial" w:hAnsi="Arial" w:cs="Arial"/>
        </w:rPr>
        <w:t xml:space="preserve">J nº _________________________, com endereço na </w:t>
      </w:r>
      <w:r w:rsidRPr="003876D2">
        <w:rPr>
          <w:rFonts w:ascii="Arial" w:hAnsi="Arial" w:cs="Arial"/>
        </w:rPr>
        <w:t>_________________</w:t>
      </w:r>
    </w:p>
    <w:p w14:paraId="2EE19EC4" w14:textId="758D3F12" w:rsidR="0014480D" w:rsidRPr="003876D2" w:rsidRDefault="0014480D" w:rsidP="0014480D">
      <w:pPr>
        <w:pStyle w:val="Corpodetexto"/>
        <w:spacing w:before="1" w:line="340" w:lineRule="exact"/>
        <w:ind w:left="476"/>
        <w:jc w:val="both"/>
        <w:rPr>
          <w:rFonts w:ascii="Arial" w:hAnsi="Arial" w:cs="Arial"/>
        </w:rPr>
      </w:pPr>
      <w:r w:rsidRPr="003876D2">
        <w:rPr>
          <w:rFonts w:ascii="Arial" w:hAnsi="Arial" w:cs="Arial"/>
        </w:rPr>
        <w:t>_____________________</w:t>
      </w:r>
      <w:r>
        <w:rPr>
          <w:rFonts w:ascii="Arial" w:hAnsi="Arial" w:cs="Arial"/>
        </w:rPr>
        <w:t xml:space="preserve">______________________________, </w:t>
      </w:r>
      <w:r w:rsidRPr="003876D2">
        <w:rPr>
          <w:rFonts w:ascii="Arial" w:hAnsi="Arial" w:cs="Arial"/>
        </w:rPr>
        <w:t>por seu representante legal, Sr. (a) ___________________</w:t>
      </w:r>
      <w:r>
        <w:rPr>
          <w:rFonts w:ascii="Arial" w:hAnsi="Arial" w:cs="Arial"/>
        </w:rPr>
        <w:t>__________</w:t>
      </w:r>
      <w:r w:rsidRPr="003876D2">
        <w:rPr>
          <w:rFonts w:ascii="Arial" w:hAnsi="Arial" w:cs="Arial"/>
        </w:rPr>
        <w:t>______</w:t>
      </w:r>
      <w:r>
        <w:rPr>
          <w:rFonts w:ascii="Arial" w:hAnsi="Arial" w:cs="Arial"/>
        </w:rPr>
        <w:t xml:space="preserve">_____   _________________________ </w:t>
      </w:r>
      <w:r w:rsidRPr="003876D2">
        <w:rPr>
          <w:rFonts w:ascii="Arial" w:hAnsi="Arial" w:cs="Arial"/>
        </w:rPr>
        <w:t>portador (a) da Carteira de Identidade nº __________________________</w:t>
      </w:r>
      <w:r>
        <w:rPr>
          <w:rFonts w:ascii="Arial" w:hAnsi="Arial" w:cs="Arial"/>
        </w:rPr>
        <w:t>_, inscrito (a) no CPF sob o nº</w:t>
      </w:r>
      <w:r w:rsidRPr="003876D2">
        <w:rPr>
          <w:rFonts w:ascii="Arial" w:hAnsi="Arial" w:cs="Arial"/>
        </w:rPr>
        <w:t>__________</w:t>
      </w:r>
      <w:r>
        <w:rPr>
          <w:rFonts w:ascii="Arial" w:hAnsi="Arial" w:cs="Arial"/>
        </w:rPr>
        <w:t xml:space="preserve"> </w:t>
      </w:r>
      <w:r w:rsidRPr="003876D2">
        <w:rPr>
          <w:rFonts w:ascii="Arial" w:hAnsi="Arial" w:cs="Arial"/>
        </w:rPr>
        <w:t>___________________, DECLARA, para fins do disposto n</w:t>
      </w:r>
      <w:r>
        <w:rPr>
          <w:rFonts w:ascii="Arial" w:hAnsi="Arial" w:cs="Arial"/>
        </w:rPr>
        <w:t xml:space="preserve">o Artigo 62 da Lei 14133/2021, </w:t>
      </w:r>
      <w:r w:rsidRPr="003876D2">
        <w:rPr>
          <w:rFonts w:ascii="Arial" w:hAnsi="Arial" w:cs="Arial"/>
        </w:rPr>
        <w:t>acrescido pela Lei nº 9.854/1999, que não emprega menor de 18 (dezoito) anos em trabalho noturno, perigoso ou insalubre e não emprega menor de 16 (dezesseis) anos.</w:t>
      </w:r>
    </w:p>
    <w:p w14:paraId="20949B00" w14:textId="77777777" w:rsidR="0014480D" w:rsidRPr="003876D2" w:rsidRDefault="0014480D" w:rsidP="0014480D">
      <w:pPr>
        <w:pStyle w:val="Corpodetexto"/>
        <w:spacing w:before="1" w:line="260" w:lineRule="exact"/>
        <w:jc w:val="both"/>
        <w:rPr>
          <w:rFonts w:ascii="Arial" w:hAnsi="Arial" w:cs="Arial"/>
          <w:lang w:val="pt-BR"/>
        </w:rPr>
      </w:pPr>
    </w:p>
    <w:p w14:paraId="000B01A8" w14:textId="77777777" w:rsidR="0014480D" w:rsidRPr="003876D2" w:rsidRDefault="0014480D" w:rsidP="0014480D">
      <w:pPr>
        <w:pStyle w:val="Corpodetexto"/>
        <w:spacing w:line="260" w:lineRule="exact"/>
        <w:ind w:left="118"/>
        <w:jc w:val="both"/>
        <w:rPr>
          <w:rFonts w:ascii="Arial" w:hAnsi="Arial" w:cs="Arial"/>
        </w:rPr>
      </w:pPr>
    </w:p>
    <w:p w14:paraId="414B356A" w14:textId="77777777" w:rsidR="0014480D" w:rsidRPr="003876D2" w:rsidRDefault="0014480D" w:rsidP="0014480D">
      <w:pPr>
        <w:pStyle w:val="Corpodetexto"/>
        <w:spacing w:line="260" w:lineRule="exact"/>
        <w:ind w:left="426"/>
        <w:jc w:val="both"/>
        <w:rPr>
          <w:rFonts w:ascii="Arial" w:hAnsi="Arial" w:cs="Arial"/>
        </w:rPr>
      </w:pPr>
      <w:r w:rsidRPr="003876D2">
        <w:rPr>
          <w:rFonts w:ascii="Arial" w:hAnsi="Arial" w:cs="Arial"/>
        </w:rPr>
        <w:t>(</w:t>
      </w:r>
      <w:r w:rsidRPr="003876D2">
        <w:rPr>
          <w:rFonts w:ascii="Arial" w:hAnsi="Arial" w:cs="Arial"/>
          <w:spacing w:val="75"/>
          <w:u w:val="single"/>
        </w:rPr>
        <w:t xml:space="preserve">   </w:t>
      </w:r>
      <w:r w:rsidRPr="003876D2">
        <w:rPr>
          <w:rFonts w:ascii="Arial" w:hAnsi="Arial" w:cs="Arial"/>
        </w:rPr>
        <w:t>) Ressalva:</w:t>
      </w:r>
      <w:r w:rsidRPr="003876D2">
        <w:rPr>
          <w:rFonts w:ascii="Arial" w:hAnsi="Arial" w:cs="Arial"/>
          <w:spacing w:val="-1"/>
        </w:rPr>
        <w:t xml:space="preserve"> </w:t>
      </w:r>
      <w:r w:rsidRPr="003876D2">
        <w:rPr>
          <w:rFonts w:ascii="Arial" w:hAnsi="Arial" w:cs="Arial"/>
        </w:rPr>
        <w:t>emprega</w:t>
      </w:r>
      <w:r w:rsidRPr="003876D2">
        <w:rPr>
          <w:rFonts w:ascii="Arial" w:hAnsi="Arial" w:cs="Arial"/>
          <w:spacing w:val="1"/>
        </w:rPr>
        <w:t xml:space="preserve"> </w:t>
      </w:r>
      <w:r w:rsidRPr="003876D2">
        <w:rPr>
          <w:rFonts w:ascii="Arial" w:hAnsi="Arial" w:cs="Arial"/>
        </w:rPr>
        <w:t>menor, a</w:t>
      </w:r>
      <w:r w:rsidRPr="003876D2">
        <w:rPr>
          <w:rFonts w:ascii="Arial" w:hAnsi="Arial" w:cs="Arial"/>
          <w:spacing w:val="-2"/>
        </w:rPr>
        <w:t xml:space="preserve"> </w:t>
      </w:r>
      <w:r w:rsidRPr="003876D2">
        <w:rPr>
          <w:rFonts w:ascii="Arial" w:hAnsi="Arial" w:cs="Arial"/>
        </w:rPr>
        <w:t>partir de</w:t>
      </w:r>
      <w:r w:rsidRPr="003876D2">
        <w:rPr>
          <w:rFonts w:ascii="Arial" w:hAnsi="Arial" w:cs="Arial"/>
          <w:spacing w:val="-2"/>
        </w:rPr>
        <w:t xml:space="preserve"> </w:t>
      </w:r>
      <w:r w:rsidRPr="003876D2">
        <w:rPr>
          <w:rFonts w:ascii="Arial" w:hAnsi="Arial" w:cs="Arial"/>
        </w:rPr>
        <w:t>14</w:t>
      </w:r>
      <w:r w:rsidRPr="003876D2">
        <w:rPr>
          <w:rFonts w:ascii="Arial" w:hAnsi="Arial" w:cs="Arial"/>
          <w:spacing w:val="-1"/>
        </w:rPr>
        <w:t xml:space="preserve"> </w:t>
      </w:r>
      <w:r w:rsidRPr="003876D2">
        <w:rPr>
          <w:rFonts w:ascii="Arial" w:hAnsi="Arial" w:cs="Arial"/>
        </w:rPr>
        <w:t>(quatorze) anos, na condição</w:t>
      </w:r>
      <w:r w:rsidRPr="003876D2">
        <w:rPr>
          <w:rFonts w:ascii="Arial" w:hAnsi="Arial" w:cs="Arial"/>
          <w:spacing w:val="2"/>
        </w:rPr>
        <w:t xml:space="preserve"> </w:t>
      </w:r>
      <w:r w:rsidRPr="003876D2">
        <w:rPr>
          <w:rFonts w:ascii="Arial" w:hAnsi="Arial" w:cs="Arial"/>
        </w:rPr>
        <w:t>de</w:t>
      </w:r>
      <w:r w:rsidRPr="003876D2">
        <w:rPr>
          <w:rFonts w:ascii="Arial" w:hAnsi="Arial" w:cs="Arial"/>
          <w:spacing w:val="-1"/>
        </w:rPr>
        <w:t xml:space="preserve"> </w:t>
      </w:r>
      <w:r w:rsidRPr="003876D2">
        <w:rPr>
          <w:rFonts w:ascii="Arial" w:hAnsi="Arial" w:cs="Arial"/>
          <w:spacing w:val="-2"/>
        </w:rPr>
        <w:t>aprendiz.</w:t>
      </w:r>
    </w:p>
    <w:p w14:paraId="7D4D03DD" w14:textId="77777777" w:rsidR="0014480D" w:rsidRDefault="0014480D" w:rsidP="0014480D">
      <w:pPr>
        <w:pStyle w:val="Corpodetexto"/>
        <w:rPr>
          <w:rFonts w:ascii="Arial" w:hAnsi="Arial" w:cs="Arial"/>
        </w:rPr>
      </w:pPr>
    </w:p>
    <w:p w14:paraId="46B986C1" w14:textId="77777777" w:rsidR="0014480D" w:rsidRDefault="0014480D" w:rsidP="0014480D">
      <w:pPr>
        <w:pStyle w:val="Corpodetexto"/>
        <w:rPr>
          <w:rFonts w:ascii="Arial" w:hAnsi="Arial" w:cs="Arial"/>
        </w:rPr>
      </w:pPr>
    </w:p>
    <w:p w14:paraId="567385A2" w14:textId="77777777" w:rsidR="0014480D" w:rsidRDefault="0014480D" w:rsidP="0014480D">
      <w:pPr>
        <w:pStyle w:val="Corpodetexto"/>
        <w:rPr>
          <w:rFonts w:ascii="Arial" w:hAnsi="Arial" w:cs="Arial"/>
        </w:rPr>
      </w:pPr>
    </w:p>
    <w:p w14:paraId="28DA8ACB" w14:textId="77777777" w:rsidR="0014480D" w:rsidRPr="003876D2" w:rsidRDefault="0014480D" w:rsidP="0014480D">
      <w:pPr>
        <w:pStyle w:val="Corpodetexto"/>
        <w:rPr>
          <w:rFonts w:ascii="Arial" w:hAnsi="Arial" w:cs="Arial"/>
        </w:rPr>
      </w:pPr>
    </w:p>
    <w:p w14:paraId="0E9A3365" w14:textId="77777777" w:rsidR="0014480D" w:rsidRPr="003876D2" w:rsidRDefault="0014480D" w:rsidP="0014480D">
      <w:pPr>
        <w:pStyle w:val="Corpodetexto"/>
        <w:spacing w:before="1"/>
        <w:ind w:left="471"/>
        <w:jc w:val="center"/>
        <w:rPr>
          <w:rFonts w:ascii="Arial" w:hAnsi="Arial" w:cs="Arial"/>
        </w:rPr>
      </w:pPr>
      <w:r w:rsidRPr="003876D2">
        <w:rPr>
          <w:rFonts w:ascii="Arial" w:hAnsi="Arial" w:cs="Arial"/>
        </w:rPr>
        <w:t xml:space="preserve">Volta </w:t>
      </w:r>
      <w:r w:rsidRPr="003876D2">
        <w:rPr>
          <w:rFonts w:ascii="Arial" w:hAnsi="Arial" w:cs="Arial"/>
          <w:lang w:val="pt-BR"/>
        </w:rPr>
        <w:t>R</w:t>
      </w:r>
      <w:r w:rsidRPr="003876D2">
        <w:rPr>
          <w:rFonts w:ascii="Arial" w:hAnsi="Arial" w:cs="Arial"/>
        </w:rPr>
        <w:t>edonda, ______ de ______________de ________.</w:t>
      </w:r>
    </w:p>
    <w:p w14:paraId="4CB251C7" w14:textId="77777777" w:rsidR="0014480D" w:rsidRPr="003876D2" w:rsidRDefault="0014480D" w:rsidP="0014480D">
      <w:pPr>
        <w:pStyle w:val="Corpodetexto"/>
        <w:rPr>
          <w:rFonts w:ascii="Arial" w:hAnsi="Arial" w:cs="Arial"/>
        </w:rPr>
      </w:pPr>
    </w:p>
    <w:p w14:paraId="6FF81FF3" w14:textId="77777777" w:rsidR="0014480D" w:rsidRPr="003876D2" w:rsidRDefault="0014480D" w:rsidP="0014480D">
      <w:pPr>
        <w:pStyle w:val="Corpodetexto"/>
        <w:rPr>
          <w:rFonts w:ascii="Arial" w:hAnsi="Arial" w:cs="Arial"/>
        </w:rPr>
      </w:pPr>
    </w:p>
    <w:p w14:paraId="1CEE9342" w14:textId="77777777" w:rsidR="0014480D" w:rsidRPr="003876D2" w:rsidRDefault="0014480D" w:rsidP="0014480D">
      <w:pPr>
        <w:pStyle w:val="Corpodetexto"/>
        <w:spacing w:before="106"/>
        <w:rPr>
          <w:rFonts w:ascii="Arial" w:hAnsi="Arial" w:cs="Arial"/>
        </w:rPr>
      </w:pPr>
      <w:r w:rsidRPr="003876D2">
        <w:rPr>
          <w:rFonts w:ascii="Arial" w:hAnsi="Arial" w:cs="Arial"/>
          <w:noProof/>
          <w:lang w:val="pt-BR" w:eastAsia="pt-BR"/>
        </w:rPr>
        <mc:AlternateContent>
          <mc:Choice Requires="wps">
            <w:drawing>
              <wp:anchor distT="0" distB="0" distL="0" distR="0" simplePos="0" relativeHeight="251666432" behindDoc="1" locked="0" layoutInCell="1" allowOverlap="1" wp14:anchorId="2F424A2C" wp14:editId="1D2441FE">
                <wp:simplePos x="0" y="0"/>
                <wp:positionH relativeFrom="page">
                  <wp:posOffset>2717800</wp:posOffset>
                </wp:positionH>
                <wp:positionV relativeFrom="paragraph">
                  <wp:posOffset>229235</wp:posOffset>
                </wp:positionV>
                <wp:extent cx="2667635" cy="1270"/>
                <wp:effectExtent l="0" t="0" r="18415" b="17780"/>
                <wp:wrapTopAndBottom/>
                <wp:docPr id="21" name="Forma livr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635" cy="1270"/>
                        </a:xfrm>
                        <a:custGeom>
                          <a:avLst/>
                          <a:gdLst/>
                          <a:ahLst/>
                          <a:cxnLst/>
                          <a:rect l="l" t="t" r="r" b="b"/>
                          <a:pathLst>
                            <a:path w="2667635">
                              <a:moveTo>
                                <a:pt x="0" y="0"/>
                              </a:moveTo>
                              <a:lnTo>
                                <a:pt x="2667254" y="0"/>
                              </a:lnTo>
                            </a:path>
                          </a:pathLst>
                        </a:custGeom>
                        <a:ln w="618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5574D03" id="Forma livre 21" o:spid="_x0000_s1026" style="position:absolute;margin-left:214pt;margin-top:18.05pt;width:210.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67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" path="m,l2667254,e" filled="f" strokeweight=".17183mm">
                <v:path arrowok="t"/>
                <w10:wrap type="topAndBottom" anchorx="page"/>
              </v:shape>
            </w:pict>
          </mc:Fallback>
        </mc:AlternateContent>
      </w:r>
    </w:p>
    <w:p w14:paraId="079406B3" w14:textId="77777777" w:rsidR="0014480D" w:rsidRPr="003876D2" w:rsidRDefault="0014480D" w:rsidP="0014480D">
      <w:pPr>
        <w:spacing w:before="2"/>
        <w:ind w:left="473"/>
        <w:jc w:val="center"/>
        <w:rPr>
          <w:rFonts w:ascii="Arial" w:hAnsi="Arial" w:cs="Arial"/>
          <w:sz w:val="24"/>
          <w:szCs w:val="24"/>
        </w:rPr>
      </w:pPr>
      <w:r w:rsidRPr="003876D2">
        <w:rPr>
          <w:rFonts w:ascii="Arial" w:hAnsi="Arial" w:cs="Arial"/>
          <w:sz w:val="24"/>
          <w:szCs w:val="24"/>
        </w:rPr>
        <w:t>(nome</w:t>
      </w:r>
      <w:r w:rsidRPr="003876D2">
        <w:rPr>
          <w:rFonts w:ascii="Arial" w:hAnsi="Arial" w:cs="Arial"/>
          <w:spacing w:val="-3"/>
          <w:sz w:val="24"/>
          <w:szCs w:val="24"/>
        </w:rPr>
        <w:t xml:space="preserve"> </w:t>
      </w:r>
      <w:r w:rsidRPr="003876D2">
        <w:rPr>
          <w:rFonts w:ascii="Arial" w:hAnsi="Arial" w:cs="Arial"/>
          <w:sz w:val="24"/>
          <w:szCs w:val="24"/>
        </w:rPr>
        <w:t>e</w:t>
      </w:r>
      <w:r w:rsidRPr="003876D2">
        <w:rPr>
          <w:rFonts w:ascii="Arial" w:hAnsi="Arial" w:cs="Arial"/>
          <w:spacing w:val="-3"/>
          <w:sz w:val="24"/>
          <w:szCs w:val="24"/>
        </w:rPr>
        <w:t xml:space="preserve"> </w:t>
      </w:r>
      <w:r w:rsidRPr="003876D2">
        <w:rPr>
          <w:rFonts w:ascii="Arial" w:hAnsi="Arial" w:cs="Arial"/>
          <w:sz w:val="24"/>
          <w:szCs w:val="24"/>
        </w:rPr>
        <w:t>assinatura</w:t>
      </w:r>
      <w:r w:rsidRPr="003876D2">
        <w:rPr>
          <w:rFonts w:ascii="Arial" w:hAnsi="Arial" w:cs="Arial"/>
          <w:spacing w:val="-3"/>
          <w:sz w:val="24"/>
          <w:szCs w:val="24"/>
        </w:rPr>
        <w:t xml:space="preserve"> </w:t>
      </w:r>
      <w:r w:rsidRPr="003876D2">
        <w:rPr>
          <w:rFonts w:ascii="Arial" w:hAnsi="Arial" w:cs="Arial"/>
          <w:sz w:val="24"/>
          <w:szCs w:val="24"/>
        </w:rPr>
        <w:t>do</w:t>
      </w:r>
      <w:r w:rsidRPr="003876D2">
        <w:rPr>
          <w:rFonts w:ascii="Arial" w:hAnsi="Arial" w:cs="Arial"/>
          <w:spacing w:val="-4"/>
          <w:sz w:val="24"/>
          <w:szCs w:val="24"/>
        </w:rPr>
        <w:t xml:space="preserve"> </w:t>
      </w:r>
      <w:r w:rsidRPr="003876D2">
        <w:rPr>
          <w:rFonts w:ascii="Arial" w:hAnsi="Arial" w:cs="Arial"/>
          <w:sz w:val="24"/>
          <w:szCs w:val="24"/>
        </w:rPr>
        <w:t>representante</w:t>
      </w:r>
      <w:r w:rsidRPr="003876D2">
        <w:rPr>
          <w:rFonts w:ascii="Arial" w:hAnsi="Arial" w:cs="Arial"/>
          <w:spacing w:val="-3"/>
          <w:sz w:val="24"/>
          <w:szCs w:val="24"/>
        </w:rPr>
        <w:t xml:space="preserve"> </w:t>
      </w:r>
      <w:r w:rsidRPr="003876D2">
        <w:rPr>
          <w:rFonts w:ascii="Arial" w:hAnsi="Arial" w:cs="Arial"/>
          <w:sz w:val="24"/>
          <w:szCs w:val="24"/>
        </w:rPr>
        <w:t>legal</w:t>
      </w:r>
      <w:r w:rsidRPr="003876D2">
        <w:rPr>
          <w:rFonts w:ascii="Arial" w:hAnsi="Arial" w:cs="Arial"/>
          <w:spacing w:val="-4"/>
          <w:sz w:val="24"/>
          <w:szCs w:val="24"/>
        </w:rPr>
        <w:t xml:space="preserve"> </w:t>
      </w:r>
      <w:r w:rsidRPr="003876D2">
        <w:rPr>
          <w:rFonts w:ascii="Arial" w:hAnsi="Arial" w:cs="Arial"/>
          <w:sz w:val="24"/>
          <w:szCs w:val="24"/>
        </w:rPr>
        <w:t>da</w:t>
      </w:r>
      <w:r w:rsidRPr="003876D2">
        <w:rPr>
          <w:rFonts w:ascii="Arial" w:hAnsi="Arial" w:cs="Arial"/>
          <w:spacing w:val="-4"/>
          <w:sz w:val="24"/>
          <w:szCs w:val="24"/>
        </w:rPr>
        <w:t xml:space="preserve"> </w:t>
      </w:r>
      <w:r w:rsidRPr="003876D2">
        <w:rPr>
          <w:rFonts w:ascii="Arial" w:hAnsi="Arial" w:cs="Arial"/>
          <w:spacing w:val="-2"/>
          <w:sz w:val="24"/>
          <w:szCs w:val="24"/>
        </w:rPr>
        <w:t>instituição)</w:t>
      </w:r>
    </w:p>
    <w:p w14:paraId="54D1AB96" w14:textId="77777777" w:rsidR="0014480D" w:rsidRPr="003876D2" w:rsidRDefault="0014480D" w:rsidP="0014480D">
      <w:pPr>
        <w:pStyle w:val="Corpodetexto"/>
        <w:tabs>
          <w:tab w:val="left" w:pos="9923"/>
        </w:tabs>
        <w:spacing w:before="3"/>
        <w:jc w:val="both"/>
        <w:rPr>
          <w:rFonts w:ascii="Arial" w:hAnsi="Arial" w:cs="Arial"/>
        </w:rPr>
      </w:pPr>
    </w:p>
    <w:p w14:paraId="0AB079EE" w14:textId="77777777" w:rsidR="0014480D" w:rsidRPr="003876D2" w:rsidRDefault="0014480D" w:rsidP="0014480D">
      <w:pPr>
        <w:pStyle w:val="Corpodetexto"/>
        <w:tabs>
          <w:tab w:val="left" w:pos="9923"/>
        </w:tabs>
        <w:spacing w:before="3"/>
        <w:jc w:val="both"/>
        <w:rPr>
          <w:rFonts w:ascii="Arial" w:hAnsi="Arial" w:cs="Arial"/>
        </w:rPr>
      </w:pPr>
    </w:p>
    <w:p w14:paraId="39E74D55" w14:textId="798E841A" w:rsidR="002A7671" w:rsidRPr="0014480D" w:rsidRDefault="0014480D" w:rsidP="0014480D">
      <w:pPr>
        <w:tabs>
          <w:tab w:val="left" w:pos="1200"/>
        </w:tabs>
        <w:rPr>
          <w:rFonts w:ascii="Arial" w:hAnsi="Arial" w:cs="Arial"/>
          <w:sz w:val="24"/>
          <w:szCs w:val="24"/>
        </w:rPr>
        <w:sectPr w:rsidR="002A7671" w:rsidRPr="0014480D" w:rsidSect="00075747">
          <w:headerReference w:type="default" r:id="rId15"/>
          <w:footerReference w:type="default" r:id="rId16"/>
          <w:pgSz w:w="11910" w:h="16840"/>
          <w:pgMar w:top="2140" w:right="1278" w:bottom="1880" w:left="1560" w:header="448" w:footer="1618" w:gutter="0"/>
          <w:cols w:space="720"/>
        </w:sectPr>
      </w:pPr>
      <w:r>
        <w:rPr>
          <w:rFonts w:ascii="Arial" w:hAnsi="Arial" w:cs="Arial"/>
          <w:sz w:val="24"/>
          <w:szCs w:val="24"/>
        </w:rPr>
        <w:tab/>
      </w:r>
    </w:p>
    <w:p w14:paraId="20C2C6F8" w14:textId="4A2B1905" w:rsidR="006E355B" w:rsidRDefault="006E355B" w:rsidP="0014480D">
      <w:pPr>
        <w:spacing w:line="276" w:lineRule="auto"/>
        <w:jc w:val="center"/>
        <w:rPr>
          <w:rFonts w:ascii="Arial" w:hAnsi="Arial" w:cs="Arial"/>
          <w:b/>
          <w:sz w:val="24"/>
          <w:szCs w:val="24"/>
        </w:rPr>
      </w:pPr>
      <w:r>
        <w:rPr>
          <w:rFonts w:ascii="Arial" w:hAnsi="Arial" w:cs="Arial"/>
          <w:b/>
          <w:sz w:val="24"/>
          <w:szCs w:val="24"/>
        </w:rPr>
        <w:t>ANEXO V</w:t>
      </w:r>
      <w:r w:rsidR="005435BF">
        <w:rPr>
          <w:rFonts w:ascii="Arial" w:hAnsi="Arial" w:cs="Arial"/>
          <w:b/>
          <w:sz w:val="24"/>
          <w:szCs w:val="24"/>
        </w:rPr>
        <w:t xml:space="preserve"> EDITAL</w:t>
      </w:r>
    </w:p>
    <w:p w14:paraId="2175A57B" w14:textId="77777777" w:rsidR="006E355B" w:rsidRDefault="006E355B" w:rsidP="0014480D">
      <w:pPr>
        <w:spacing w:line="276" w:lineRule="auto"/>
        <w:jc w:val="center"/>
        <w:rPr>
          <w:rFonts w:ascii="Arial" w:hAnsi="Arial" w:cs="Arial"/>
          <w:b/>
          <w:sz w:val="24"/>
          <w:szCs w:val="24"/>
        </w:rPr>
      </w:pPr>
    </w:p>
    <w:p w14:paraId="13126E6A" w14:textId="77777777" w:rsidR="0014480D" w:rsidRPr="00D3266B" w:rsidRDefault="0014480D" w:rsidP="0014480D">
      <w:pPr>
        <w:spacing w:line="276" w:lineRule="auto"/>
        <w:jc w:val="center"/>
        <w:rPr>
          <w:rFonts w:ascii="Arial" w:hAnsi="Arial" w:cs="Arial"/>
          <w:b/>
          <w:sz w:val="24"/>
          <w:szCs w:val="24"/>
        </w:rPr>
      </w:pPr>
      <w:r w:rsidRPr="00D3266B">
        <w:rPr>
          <w:rFonts w:ascii="Arial" w:hAnsi="Arial" w:cs="Arial"/>
          <w:b/>
          <w:sz w:val="24"/>
          <w:szCs w:val="24"/>
        </w:rPr>
        <w:t>MINUTA DE CONTRATO</w:t>
      </w:r>
    </w:p>
    <w:p w14:paraId="4522A0BD" w14:textId="77777777" w:rsidR="0014480D" w:rsidRPr="00432C6D" w:rsidRDefault="0014480D" w:rsidP="0014480D">
      <w:pPr>
        <w:spacing w:line="276" w:lineRule="auto"/>
        <w:jc w:val="both"/>
        <w:rPr>
          <w:rFonts w:ascii="Arial" w:hAnsi="Arial" w:cs="Arial"/>
          <w:b/>
          <w:sz w:val="24"/>
          <w:szCs w:val="24"/>
        </w:rPr>
      </w:pPr>
    </w:p>
    <w:p w14:paraId="5C7D5065" w14:textId="77777777" w:rsidR="0014480D" w:rsidRPr="00432C6D" w:rsidRDefault="0014480D" w:rsidP="0014480D">
      <w:pPr>
        <w:spacing w:line="276" w:lineRule="auto"/>
        <w:jc w:val="both"/>
        <w:rPr>
          <w:rFonts w:ascii="Arial" w:hAnsi="Arial" w:cs="Arial"/>
          <w:b/>
          <w:sz w:val="24"/>
          <w:szCs w:val="24"/>
        </w:rPr>
      </w:pPr>
    </w:p>
    <w:p w14:paraId="4E821572" w14:textId="77777777" w:rsidR="0014480D" w:rsidRPr="00432C6D" w:rsidRDefault="0014480D" w:rsidP="0014480D">
      <w:pPr>
        <w:spacing w:line="276" w:lineRule="auto"/>
        <w:ind w:left="3402"/>
        <w:jc w:val="both"/>
        <w:rPr>
          <w:rFonts w:ascii="Arial" w:hAnsi="Arial" w:cs="Arial"/>
          <w:b/>
          <w:sz w:val="24"/>
          <w:szCs w:val="24"/>
        </w:rPr>
      </w:pPr>
      <w:r w:rsidRPr="00432C6D">
        <w:rPr>
          <w:rFonts w:ascii="Arial" w:hAnsi="Arial" w:cs="Arial"/>
          <w:b/>
          <w:sz w:val="24"/>
          <w:szCs w:val="24"/>
        </w:rPr>
        <w:t>CONTRATO ADMINISTRATIVO Nº XXXX/2024, QUE FAZEM ENTRE SI O MUNICÍPIO DE VOLTA REDONDA/RJ, POR INTERMÉDIO DA SECRETARIA MUNICIPAL DE FAZENDA E A EMPRESA XXXXXXXX</w:t>
      </w:r>
    </w:p>
    <w:p w14:paraId="6F7D9FB0" w14:textId="77777777" w:rsidR="0014480D" w:rsidRDefault="0014480D" w:rsidP="0014480D">
      <w:pPr>
        <w:spacing w:line="276" w:lineRule="auto"/>
        <w:jc w:val="both"/>
        <w:rPr>
          <w:rFonts w:ascii="Arial" w:hAnsi="Arial" w:cs="Arial"/>
          <w:sz w:val="24"/>
          <w:szCs w:val="24"/>
        </w:rPr>
      </w:pPr>
    </w:p>
    <w:p w14:paraId="416404A5" w14:textId="77777777" w:rsidR="0014480D" w:rsidRPr="00D21342" w:rsidRDefault="0014480D" w:rsidP="00D21342">
      <w:pPr>
        <w:spacing w:line="276" w:lineRule="auto"/>
        <w:jc w:val="both"/>
        <w:rPr>
          <w:rFonts w:ascii="Arial" w:hAnsi="Arial" w:cs="Arial"/>
          <w:sz w:val="24"/>
          <w:szCs w:val="24"/>
        </w:rPr>
      </w:pPr>
    </w:p>
    <w:p w14:paraId="35130263" w14:textId="77777777" w:rsidR="0014480D" w:rsidRPr="00D21342" w:rsidRDefault="0014480D" w:rsidP="00D21342">
      <w:pPr>
        <w:spacing w:line="276" w:lineRule="auto"/>
        <w:jc w:val="both"/>
        <w:rPr>
          <w:rFonts w:ascii="Arial" w:hAnsi="Arial" w:cs="Arial"/>
          <w:sz w:val="24"/>
          <w:szCs w:val="24"/>
        </w:rPr>
      </w:pPr>
      <w:r w:rsidRPr="00D21342">
        <w:rPr>
          <w:rFonts w:ascii="Arial" w:hAnsi="Arial" w:cs="Arial"/>
          <w:b/>
          <w:sz w:val="24"/>
          <w:szCs w:val="24"/>
        </w:rPr>
        <w:t>MUNICÍPIO DE VOLTA REDONDA</w:t>
      </w:r>
      <w:r w:rsidRPr="00D21342">
        <w:rPr>
          <w:rFonts w:ascii="Arial" w:hAnsi="Arial" w:cs="Arial"/>
          <w:sz w:val="24"/>
          <w:szCs w:val="24"/>
        </w:rPr>
        <w:t xml:space="preserve">, inscrito no CNPJ nº 32.512.501/0001-43, com sede na praça Sávio Gama, nº 53, Bairro Aterrado, Volta Redonda-RJ </w:t>
      </w:r>
      <w:r w:rsidRPr="00D21342">
        <w:rPr>
          <w:rFonts w:ascii="Arial" w:eastAsia="Arial" w:hAnsi="Arial" w:cs="Arial"/>
          <w:sz w:val="24"/>
          <w:szCs w:val="24"/>
        </w:rPr>
        <w:t xml:space="preserve">por intermédio da  </w:t>
      </w:r>
      <w:r w:rsidRPr="00D21342">
        <w:rPr>
          <w:rFonts w:ascii="Arial" w:hAnsi="Arial" w:cs="Arial"/>
          <w:b/>
          <w:sz w:val="24"/>
          <w:szCs w:val="24"/>
        </w:rPr>
        <w:t>SECRETARIA MUNICIPAL DE FAZENDA</w:t>
      </w:r>
      <w:r w:rsidRPr="00D21342">
        <w:rPr>
          <w:rFonts w:ascii="Arial" w:eastAsia="Arial" w:hAnsi="Arial" w:cs="Arial"/>
          <w:sz w:val="24"/>
          <w:szCs w:val="24"/>
        </w:rPr>
        <w:t xml:space="preserve">, </w:t>
      </w:r>
      <w:r w:rsidRPr="00D21342">
        <w:rPr>
          <w:rFonts w:ascii="Arial" w:hAnsi="Arial" w:cs="Arial"/>
          <w:sz w:val="24"/>
          <w:szCs w:val="24"/>
        </w:rPr>
        <w:t xml:space="preserve">neste ato representado pelo Secretário Municipal, </w:t>
      </w:r>
      <w:r w:rsidRPr="00D21342">
        <w:rPr>
          <w:rFonts w:ascii="Arial" w:hAnsi="Arial" w:cs="Arial"/>
          <w:color w:val="FF0000"/>
          <w:sz w:val="24"/>
          <w:szCs w:val="24"/>
        </w:rPr>
        <w:t>Sr. __________, brasileiro, estado civil, profissão, portador da Cédula de Identidade nº XXXXXXXXX expedida pelo XXXXXXX, e inscrito no CPF/MF sob o nº XXXXXXXXXXXX, residente nesta cidade, Ordenador de Despesa por delegação de competência</w:t>
      </w:r>
      <w:r w:rsidRPr="00D21342">
        <w:rPr>
          <w:rFonts w:ascii="Arial" w:eastAsia="Arial" w:hAnsi="Arial" w:cs="Arial"/>
          <w:color w:val="FF0000"/>
          <w:sz w:val="24"/>
          <w:szCs w:val="24"/>
        </w:rPr>
        <w:t xml:space="preserve">, doravante denominado CONTRATANTE, </w:t>
      </w:r>
      <w:r w:rsidRPr="00D21342">
        <w:rPr>
          <w:rFonts w:ascii="Arial" w:hAnsi="Arial" w:cs="Arial"/>
          <w:color w:val="FF0000"/>
          <w:sz w:val="24"/>
          <w:szCs w:val="24"/>
        </w:rPr>
        <w:t xml:space="preserve">a empresa ____________, inscrita no CNPJ n° ____________, com sede na _______________,  representada neste ato pelo (a) Sr. (a)  _____________, portador da Carteira de Identidade ___________, expedida pelo _______, e CPF/MF nº ___________ </w:t>
      </w:r>
      <w:r w:rsidRPr="00D21342">
        <w:rPr>
          <w:rFonts w:ascii="Arial" w:eastAsia="Arial" w:hAnsi="Arial" w:cs="Arial"/>
          <w:sz w:val="24"/>
          <w:szCs w:val="24"/>
        </w:rPr>
        <w:t xml:space="preserve">conforme atos constitutivos da empresa OU procuração apresentada nos autos, </w:t>
      </w:r>
      <w:r w:rsidRPr="00D21342">
        <w:rPr>
          <w:rFonts w:ascii="Arial" w:hAnsi="Arial" w:cs="Arial"/>
          <w:sz w:val="24"/>
          <w:szCs w:val="24"/>
        </w:rPr>
        <w:t xml:space="preserve"> </w:t>
      </w:r>
      <w:r w:rsidRPr="00D21342">
        <w:rPr>
          <w:rFonts w:ascii="Arial" w:eastAsia="Arial" w:hAnsi="Arial" w:cs="Arial"/>
          <w:sz w:val="24"/>
          <w:szCs w:val="24"/>
        </w:rPr>
        <w:t xml:space="preserve">doravante designado CONTRATADO, tendo em vista o que consta no Processo Administrativo nº .............................. e em observância às disposições da </w:t>
      </w:r>
      <w:hyperlink r:id="rId17" w:history="1">
        <w:r w:rsidRPr="00D21342">
          <w:rPr>
            <w:rStyle w:val="Hyperlink"/>
            <w:rFonts w:ascii="Arial" w:eastAsia="Arial" w:hAnsi="Arial" w:cs="Arial"/>
            <w:sz w:val="24"/>
            <w:szCs w:val="24"/>
          </w:rPr>
          <w:t>Lei nº 14.133, de 1º de abril de 2021</w:t>
        </w:r>
      </w:hyperlink>
      <w:r w:rsidRPr="00D21342">
        <w:rPr>
          <w:rFonts w:ascii="Arial" w:eastAsia="Arial" w:hAnsi="Arial" w:cs="Arial"/>
          <w:sz w:val="24"/>
          <w:szCs w:val="24"/>
        </w:rPr>
        <w:t>, e demais legislação aplicável, resolvem celebrar o presente Termo de Contrato, decorrente do Chamamento Público nº xx/2024, mediante as cláusulas e condições a seguir enunciadas</w:t>
      </w:r>
      <w:r w:rsidRPr="00D21342">
        <w:rPr>
          <w:rFonts w:ascii="Arial" w:hAnsi="Arial" w:cs="Arial"/>
          <w:sz w:val="24"/>
          <w:szCs w:val="24"/>
        </w:rPr>
        <w:t>, mediante as cláusulas e condições seguintes:</w:t>
      </w:r>
    </w:p>
    <w:p w14:paraId="354F5EA4" w14:textId="77777777" w:rsidR="0014480D" w:rsidRPr="00D21342" w:rsidRDefault="0014480D" w:rsidP="00D21342">
      <w:pPr>
        <w:spacing w:line="276" w:lineRule="auto"/>
        <w:jc w:val="both"/>
        <w:rPr>
          <w:rFonts w:ascii="Arial" w:hAnsi="Arial" w:cs="Arial"/>
          <w:sz w:val="24"/>
          <w:szCs w:val="24"/>
        </w:rPr>
      </w:pPr>
    </w:p>
    <w:p w14:paraId="40EE88C7" w14:textId="77777777" w:rsidR="0014480D" w:rsidRPr="00D21342" w:rsidRDefault="0014480D" w:rsidP="00D21342">
      <w:pPr>
        <w:spacing w:line="276" w:lineRule="auto"/>
        <w:jc w:val="both"/>
        <w:rPr>
          <w:rFonts w:ascii="Arial" w:hAnsi="Arial" w:cs="Arial"/>
          <w:sz w:val="24"/>
          <w:szCs w:val="24"/>
        </w:rPr>
      </w:pPr>
    </w:p>
    <w:p w14:paraId="1A0213E9" w14:textId="77777777" w:rsidR="0014480D" w:rsidRPr="00D21342" w:rsidRDefault="0014480D" w:rsidP="00D21342">
      <w:pPr>
        <w:spacing w:line="276" w:lineRule="auto"/>
        <w:jc w:val="both"/>
        <w:rPr>
          <w:rFonts w:ascii="Arial" w:hAnsi="Arial" w:cs="Arial"/>
          <w:b/>
          <w:sz w:val="24"/>
          <w:szCs w:val="24"/>
        </w:rPr>
      </w:pPr>
      <w:r w:rsidRPr="00D21342">
        <w:rPr>
          <w:rFonts w:ascii="Arial" w:hAnsi="Arial" w:cs="Arial"/>
          <w:b/>
          <w:sz w:val="24"/>
          <w:szCs w:val="24"/>
        </w:rPr>
        <w:t>CLÁUSULA PRIMEIRA – DO OBJETO</w:t>
      </w:r>
    </w:p>
    <w:p w14:paraId="5CC28E69" w14:textId="77777777" w:rsidR="0014480D" w:rsidRPr="00D21342" w:rsidRDefault="0014480D" w:rsidP="00D21342">
      <w:pPr>
        <w:spacing w:line="276" w:lineRule="auto"/>
        <w:jc w:val="both"/>
        <w:rPr>
          <w:rFonts w:ascii="Arial" w:hAnsi="Arial" w:cs="Arial"/>
          <w:sz w:val="24"/>
          <w:szCs w:val="24"/>
        </w:rPr>
      </w:pPr>
    </w:p>
    <w:p w14:paraId="2EDE37E6" w14:textId="601665CD" w:rsidR="0014480D" w:rsidRPr="00D21342" w:rsidRDefault="0014480D" w:rsidP="00D21342">
      <w:pPr>
        <w:spacing w:line="276" w:lineRule="auto"/>
        <w:jc w:val="both"/>
        <w:rPr>
          <w:rFonts w:ascii="Arial" w:hAnsi="Arial" w:cs="Arial"/>
          <w:sz w:val="24"/>
          <w:szCs w:val="24"/>
        </w:rPr>
      </w:pPr>
      <w:r w:rsidRPr="00D21342">
        <w:rPr>
          <w:rFonts w:ascii="Arial" w:hAnsi="Arial" w:cs="Arial"/>
          <w:sz w:val="24"/>
          <w:szCs w:val="24"/>
        </w:rPr>
        <w:t>Por meio do procedimento administrativo de inexigibilidade de licitação – Credenciamento Público n</w:t>
      </w:r>
      <w:r w:rsidRPr="00D21342">
        <w:rPr>
          <w:rFonts w:ascii="Arial" w:hAnsi="Arial" w:cs="Arial"/>
          <w:color w:val="FF0000"/>
          <w:sz w:val="24"/>
          <w:szCs w:val="24"/>
        </w:rPr>
        <w:t xml:space="preserve">° </w:t>
      </w:r>
      <w:r w:rsidR="000D63FF">
        <w:rPr>
          <w:rFonts w:ascii="Arial" w:hAnsi="Arial" w:cs="Arial"/>
          <w:color w:val="FF0000"/>
          <w:sz w:val="24"/>
          <w:szCs w:val="24"/>
        </w:rPr>
        <w:t>003</w:t>
      </w:r>
      <w:r w:rsidRPr="00D21342">
        <w:rPr>
          <w:rFonts w:ascii="Arial" w:hAnsi="Arial" w:cs="Arial"/>
          <w:color w:val="FF0000"/>
          <w:sz w:val="24"/>
          <w:szCs w:val="24"/>
        </w:rPr>
        <w:t>/2024</w:t>
      </w:r>
      <w:r w:rsidRPr="00D21342">
        <w:rPr>
          <w:rFonts w:ascii="Arial" w:hAnsi="Arial" w:cs="Arial"/>
          <w:sz w:val="24"/>
          <w:szCs w:val="24"/>
        </w:rPr>
        <w:t>, nos termos do artigo 74, IV, da Lei Federal n° 14.133/21, o MUNICÍPIO ajusta com a CONTRATADA a prestação de serviços de recolhimento de tributos municipais, nos prazos e condições impostas em edital e seus anexos, que integram este contrato.</w:t>
      </w:r>
    </w:p>
    <w:p w14:paraId="1E133FA9" w14:textId="77777777" w:rsidR="0014480D" w:rsidRPr="00D21342" w:rsidRDefault="0014480D" w:rsidP="00D21342">
      <w:pPr>
        <w:spacing w:line="276" w:lineRule="auto"/>
        <w:jc w:val="both"/>
        <w:rPr>
          <w:rFonts w:ascii="Arial" w:hAnsi="Arial" w:cs="Arial"/>
          <w:sz w:val="24"/>
          <w:szCs w:val="24"/>
        </w:rPr>
      </w:pPr>
    </w:p>
    <w:p w14:paraId="637DE659"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Parágrafo Primeiro – O MUNICÍPIO autoriza a CONTRATADA a receber tributos municipais, adequados ao padrão FEBR</w:t>
      </w:r>
      <w:r>
        <w:rPr>
          <w:rFonts w:ascii="Arial" w:hAnsi="Arial" w:cs="Arial"/>
          <w:sz w:val="24"/>
          <w:szCs w:val="24"/>
        </w:rPr>
        <w:t>ABAN de arrecadação</w:t>
      </w:r>
      <w:r w:rsidRPr="00432C6D">
        <w:rPr>
          <w:rFonts w:ascii="Arial" w:hAnsi="Arial" w:cs="Arial"/>
          <w:sz w:val="24"/>
          <w:szCs w:val="24"/>
        </w:rPr>
        <w:t>, no(s) canal(is) de atendimento abaixo identificado(s):</w:t>
      </w:r>
    </w:p>
    <w:p w14:paraId="6FFAC7C2" w14:textId="77777777" w:rsidR="0014480D" w:rsidRPr="00432C6D" w:rsidRDefault="0014480D" w:rsidP="0014480D">
      <w:pPr>
        <w:spacing w:line="276" w:lineRule="auto"/>
        <w:jc w:val="both"/>
        <w:rPr>
          <w:rFonts w:ascii="Arial" w:hAnsi="Arial" w:cs="Arial"/>
          <w:sz w:val="24"/>
          <w:szCs w:val="24"/>
        </w:rPr>
      </w:pPr>
    </w:p>
    <w:tbl>
      <w:tblPr>
        <w:tblStyle w:val="TableNormal"/>
        <w:tblW w:w="90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6"/>
      </w:tblGrid>
      <w:tr w:rsidR="0014480D" w:rsidRPr="00432C6D" w14:paraId="42234B93" w14:textId="77777777" w:rsidTr="00A409DA">
        <w:trPr>
          <w:trHeight w:val="275"/>
        </w:trPr>
        <w:tc>
          <w:tcPr>
            <w:tcW w:w="9076" w:type="dxa"/>
          </w:tcPr>
          <w:p w14:paraId="02CE5F1B" w14:textId="77777777" w:rsidR="0014480D" w:rsidRPr="00432C6D" w:rsidRDefault="0014480D" w:rsidP="00A409DA">
            <w:pPr>
              <w:spacing w:line="276" w:lineRule="auto"/>
              <w:jc w:val="both"/>
              <w:rPr>
                <w:rFonts w:ascii="Arial" w:hAnsi="Arial" w:cs="Arial"/>
                <w:sz w:val="24"/>
                <w:szCs w:val="24"/>
              </w:rPr>
            </w:pPr>
            <w:r w:rsidRPr="00432C6D">
              <w:rPr>
                <w:rFonts w:ascii="Arial" w:hAnsi="Arial" w:cs="Arial"/>
                <w:sz w:val="24"/>
                <w:szCs w:val="24"/>
              </w:rPr>
              <w:t>Guichês de Caixa</w:t>
            </w:r>
          </w:p>
        </w:tc>
      </w:tr>
      <w:tr w:rsidR="0014480D" w:rsidRPr="00432C6D" w14:paraId="1705DEA3" w14:textId="77777777" w:rsidTr="00A409DA">
        <w:trPr>
          <w:trHeight w:val="275"/>
        </w:trPr>
        <w:tc>
          <w:tcPr>
            <w:tcW w:w="9076" w:type="dxa"/>
          </w:tcPr>
          <w:p w14:paraId="5F172C28" w14:textId="77777777" w:rsidR="0014480D" w:rsidRPr="00432C6D" w:rsidRDefault="0014480D" w:rsidP="00A409DA">
            <w:pPr>
              <w:spacing w:line="276" w:lineRule="auto"/>
              <w:jc w:val="both"/>
              <w:rPr>
                <w:rFonts w:ascii="Arial" w:hAnsi="Arial" w:cs="Arial"/>
                <w:sz w:val="24"/>
                <w:szCs w:val="24"/>
              </w:rPr>
            </w:pPr>
            <w:r w:rsidRPr="00432C6D">
              <w:rPr>
                <w:rFonts w:ascii="Arial" w:hAnsi="Arial" w:cs="Arial"/>
                <w:sz w:val="24"/>
                <w:szCs w:val="24"/>
              </w:rPr>
              <w:t>Internet</w:t>
            </w:r>
          </w:p>
        </w:tc>
      </w:tr>
      <w:tr w:rsidR="0014480D" w:rsidRPr="00432C6D" w14:paraId="08C2197D" w14:textId="77777777" w:rsidTr="00A409DA">
        <w:trPr>
          <w:trHeight w:val="275"/>
        </w:trPr>
        <w:tc>
          <w:tcPr>
            <w:tcW w:w="9076" w:type="dxa"/>
          </w:tcPr>
          <w:p w14:paraId="573AE077" w14:textId="77777777" w:rsidR="0014480D" w:rsidRPr="00432C6D" w:rsidRDefault="0014480D" w:rsidP="00A409DA">
            <w:pPr>
              <w:spacing w:line="276" w:lineRule="auto"/>
              <w:jc w:val="both"/>
              <w:rPr>
                <w:rFonts w:ascii="Arial" w:hAnsi="Arial" w:cs="Arial"/>
                <w:sz w:val="24"/>
                <w:szCs w:val="24"/>
              </w:rPr>
            </w:pPr>
            <w:r w:rsidRPr="00432C6D">
              <w:rPr>
                <w:rFonts w:ascii="Arial" w:hAnsi="Arial" w:cs="Arial"/>
                <w:sz w:val="24"/>
                <w:szCs w:val="24"/>
              </w:rPr>
              <w:t>Terminais de Autoatendimento</w:t>
            </w:r>
          </w:p>
        </w:tc>
      </w:tr>
      <w:tr w:rsidR="0014480D" w:rsidRPr="00432C6D" w14:paraId="73FC2ACE" w14:textId="77777777" w:rsidTr="00A409DA">
        <w:trPr>
          <w:trHeight w:val="275"/>
        </w:trPr>
        <w:tc>
          <w:tcPr>
            <w:tcW w:w="9076" w:type="dxa"/>
          </w:tcPr>
          <w:p w14:paraId="1958853D" w14:textId="77777777" w:rsidR="0014480D" w:rsidRPr="00432C6D" w:rsidRDefault="0014480D" w:rsidP="00A409DA">
            <w:pPr>
              <w:spacing w:line="276" w:lineRule="auto"/>
              <w:jc w:val="both"/>
              <w:rPr>
                <w:rFonts w:ascii="Arial" w:hAnsi="Arial" w:cs="Arial"/>
                <w:sz w:val="24"/>
                <w:szCs w:val="24"/>
              </w:rPr>
            </w:pPr>
            <w:r w:rsidRPr="00432C6D">
              <w:rPr>
                <w:rFonts w:ascii="Arial" w:hAnsi="Arial" w:cs="Arial"/>
                <w:sz w:val="24"/>
                <w:szCs w:val="24"/>
              </w:rPr>
              <w:t>Correspondentes Bancários</w:t>
            </w:r>
          </w:p>
        </w:tc>
      </w:tr>
    </w:tbl>
    <w:p w14:paraId="2C032323" w14:textId="77777777" w:rsidR="0014480D" w:rsidRPr="00432C6D" w:rsidRDefault="0014480D" w:rsidP="0014480D">
      <w:pPr>
        <w:spacing w:line="276" w:lineRule="auto"/>
        <w:jc w:val="both"/>
        <w:rPr>
          <w:rFonts w:ascii="Arial" w:hAnsi="Arial" w:cs="Arial"/>
          <w:sz w:val="24"/>
          <w:szCs w:val="24"/>
        </w:rPr>
      </w:pPr>
    </w:p>
    <w:p w14:paraId="0F67CAC3"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Parágrafo Segundo - Para os recebimentos realizados nos canais Internet e Autoatendimento, será aceito como comprovante de pagamento o lançamento de débito no extrato de conta corrente do cliente/usuário ou recibo próprio emitido pelo canal.</w:t>
      </w:r>
    </w:p>
    <w:p w14:paraId="1BDA548A" w14:textId="77777777" w:rsidR="0014480D" w:rsidRPr="00432C6D" w:rsidRDefault="0014480D" w:rsidP="0014480D">
      <w:pPr>
        <w:spacing w:line="276" w:lineRule="auto"/>
        <w:jc w:val="both"/>
        <w:rPr>
          <w:rFonts w:ascii="Arial" w:hAnsi="Arial" w:cs="Arial"/>
          <w:sz w:val="24"/>
          <w:szCs w:val="24"/>
        </w:rPr>
      </w:pPr>
    </w:p>
    <w:p w14:paraId="21E9E05E"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Parágrafo Terceiro - Para os recebimentos realizados em Correspondentes Bancários e outros canais, será aceito como comprovante de pagamento o recibo emitido pelo terminal do atendente.</w:t>
      </w:r>
    </w:p>
    <w:p w14:paraId="24512C66" w14:textId="77777777" w:rsidR="0014480D" w:rsidRPr="00432C6D" w:rsidRDefault="0014480D" w:rsidP="0014480D">
      <w:pPr>
        <w:spacing w:line="276" w:lineRule="auto"/>
        <w:jc w:val="both"/>
        <w:rPr>
          <w:rFonts w:ascii="Arial" w:hAnsi="Arial" w:cs="Arial"/>
          <w:sz w:val="24"/>
          <w:szCs w:val="24"/>
        </w:rPr>
      </w:pPr>
    </w:p>
    <w:p w14:paraId="59210C03"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Para os recebimentos realizados no canal Correspondente Bancário não há guarda nem entrega ao MUNICÍPIO do documento físico arrecadado.</w:t>
      </w:r>
    </w:p>
    <w:p w14:paraId="63D6A974" w14:textId="77777777" w:rsidR="0014480D" w:rsidRPr="00432C6D" w:rsidRDefault="0014480D" w:rsidP="0014480D">
      <w:pPr>
        <w:spacing w:line="276" w:lineRule="auto"/>
        <w:jc w:val="both"/>
        <w:rPr>
          <w:rFonts w:ascii="Arial" w:hAnsi="Arial" w:cs="Arial"/>
          <w:sz w:val="24"/>
          <w:szCs w:val="24"/>
        </w:rPr>
      </w:pPr>
    </w:p>
    <w:p w14:paraId="3D2FA33A"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 xml:space="preserve">Os Correspondentes Bancários estão autorizados a receber documentos </w:t>
      </w:r>
      <w:r>
        <w:rPr>
          <w:rFonts w:ascii="Arial" w:hAnsi="Arial" w:cs="Arial"/>
          <w:sz w:val="24"/>
          <w:szCs w:val="24"/>
        </w:rPr>
        <w:t xml:space="preserve">de arrecadação </w:t>
      </w:r>
      <w:r w:rsidRPr="00432C6D">
        <w:rPr>
          <w:rFonts w:ascii="Arial" w:hAnsi="Arial" w:cs="Arial"/>
          <w:sz w:val="24"/>
          <w:szCs w:val="24"/>
        </w:rPr>
        <w:t>somente em espécie ou com utilização de cartão de débito em conta.</w:t>
      </w:r>
    </w:p>
    <w:p w14:paraId="6795CAF9" w14:textId="77777777" w:rsidR="0014480D" w:rsidRPr="00432C6D" w:rsidRDefault="0014480D" w:rsidP="0014480D">
      <w:pPr>
        <w:spacing w:line="276" w:lineRule="auto"/>
        <w:jc w:val="both"/>
        <w:rPr>
          <w:rFonts w:ascii="Arial" w:hAnsi="Arial" w:cs="Arial"/>
          <w:sz w:val="24"/>
          <w:szCs w:val="24"/>
        </w:rPr>
      </w:pPr>
    </w:p>
    <w:p w14:paraId="7898A9AA"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Parágra</w:t>
      </w:r>
      <w:r>
        <w:rPr>
          <w:rFonts w:ascii="Arial" w:hAnsi="Arial" w:cs="Arial"/>
          <w:sz w:val="24"/>
          <w:szCs w:val="24"/>
        </w:rPr>
        <w:t xml:space="preserve">fo Quarto - A CONTRATADA poderá aderir aos </w:t>
      </w:r>
      <w:r w:rsidRPr="00432C6D">
        <w:rPr>
          <w:rFonts w:ascii="Arial" w:hAnsi="Arial" w:cs="Arial"/>
          <w:sz w:val="24"/>
          <w:szCs w:val="24"/>
        </w:rPr>
        <w:t xml:space="preserve">canais de atendimento </w:t>
      </w:r>
      <w:r>
        <w:rPr>
          <w:rFonts w:ascii="Arial" w:hAnsi="Arial" w:cs="Arial"/>
          <w:sz w:val="24"/>
          <w:szCs w:val="24"/>
        </w:rPr>
        <w:t>indicados em edital</w:t>
      </w:r>
      <w:r w:rsidRPr="00432C6D">
        <w:rPr>
          <w:rFonts w:ascii="Arial" w:hAnsi="Arial" w:cs="Arial"/>
          <w:sz w:val="24"/>
          <w:szCs w:val="24"/>
        </w:rPr>
        <w:t>.</w:t>
      </w:r>
    </w:p>
    <w:p w14:paraId="13B1DE97" w14:textId="77777777" w:rsidR="0014480D" w:rsidRPr="00432C6D" w:rsidRDefault="0014480D" w:rsidP="0014480D">
      <w:pPr>
        <w:spacing w:line="276" w:lineRule="auto"/>
        <w:jc w:val="both"/>
        <w:rPr>
          <w:rFonts w:ascii="Arial" w:hAnsi="Arial" w:cs="Arial"/>
          <w:sz w:val="24"/>
          <w:szCs w:val="24"/>
        </w:rPr>
      </w:pPr>
    </w:p>
    <w:p w14:paraId="29B4F5D6" w14:textId="77777777" w:rsidR="0014480D" w:rsidRDefault="0014480D" w:rsidP="0014480D">
      <w:pPr>
        <w:spacing w:line="276" w:lineRule="auto"/>
        <w:jc w:val="both"/>
        <w:rPr>
          <w:rFonts w:ascii="Arial" w:hAnsi="Arial" w:cs="Arial"/>
          <w:b/>
          <w:sz w:val="24"/>
          <w:szCs w:val="24"/>
        </w:rPr>
      </w:pPr>
    </w:p>
    <w:p w14:paraId="1E47E850" w14:textId="77777777" w:rsidR="0014480D" w:rsidRPr="00432C6D" w:rsidRDefault="0014480D" w:rsidP="0014480D">
      <w:pPr>
        <w:spacing w:line="276" w:lineRule="auto"/>
        <w:jc w:val="both"/>
        <w:rPr>
          <w:rFonts w:ascii="Arial" w:hAnsi="Arial" w:cs="Arial"/>
          <w:b/>
          <w:sz w:val="24"/>
          <w:szCs w:val="24"/>
        </w:rPr>
      </w:pPr>
      <w:r w:rsidRPr="00432C6D">
        <w:rPr>
          <w:rFonts w:ascii="Arial" w:hAnsi="Arial" w:cs="Arial"/>
          <w:b/>
          <w:sz w:val="24"/>
          <w:szCs w:val="24"/>
        </w:rPr>
        <w:t>CLÁUSULA SEGUNDA – DAS OBRIGAÇÕES DO MUNICÍPIO</w:t>
      </w:r>
    </w:p>
    <w:p w14:paraId="47A8092C" w14:textId="77777777" w:rsidR="0014480D" w:rsidRPr="00432C6D" w:rsidRDefault="0014480D" w:rsidP="0014480D">
      <w:pPr>
        <w:spacing w:line="276" w:lineRule="auto"/>
        <w:jc w:val="both"/>
        <w:rPr>
          <w:rFonts w:ascii="Arial" w:hAnsi="Arial" w:cs="Arial"/>
          <w:b/>
          <w:sz w:val="24"/>
          <w:szCs w:val="24"/>
        </w:rPr>
      </w:pPr>
    </w:p>
    <w:p w14:paraId="1474BB19"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Nos termos deste contrato, do edital de credenciamento público nº xxxx/2024 e da proposta apresentada, o MUNICÍPIO se obriga a:</w:t>
      </w:r>
    </w:p>
    <w:p w14:paraId="5D3A66F3" w14:textId="77777777" w:rsidR="0014480D" w:rsidRPr="00432C6D" w:rsidRDefault="0014480D" w:rsidP="0014480D">
      <w:pPr>
        <w:spacing w:line="276" w:lineRule="auto"/>
        <w:jc w:val="both"/>
        <w:rPr>
          <w:rFonts w:ascii="Arial" w:hAnsi="Arial" w:cs="Arial"/>
          <w:sz w:val="24"/>
          <w:szCs w:val="24"/>
        </w:rPr>
      </w:pPr>
    </w:p>
    <w:p w14:paraId="248C7350" w14:textId="77777777" w:rsidR="0014480D" w:rsidRDefault="0014480D" w:rsidP="00886939">
      <w:pPr>
        <w:pStyle w:val="PargrafodaLista"/>
        <w:numPr>
          <w:ilvl w:val="1"/>
          <w:numId w:val="33"/>
        </w:numPr>
        <w:spacing w:line="276" w:lineRule="auto"/>
        <w:ind w:left="0" w:firstLine="0"/>
        <w:rPr>
          <w:rFonts w:ascii="Arial" w:hAnsi="Arial" w:cs="Arial"/>
          <w:sz w:val="24"/>
          <w:szCs w:val="24"/>
        </w:rPr>
      </w:pPr>
      <w:r w:rsidRPr="00432C6D">
        <w:rPr>
          <w:rFonts w:ascii="Arial" w:hAnsi="Arial" w:cs="Arial"/>
          <w:sz w:val="24"/>
          <w:szCs w:val="24"/>
        </w:rPr>
        <w:t xml:space="preserve">Não utilizar, em hipótese alguma, o Documento de Crédito DOC, como documento de arrecadação, com trânsito pelo serviço de Compensação de Cheques e outros papéis.  </w:t>
      </w:r>
    </w:p>
    <w:p w14:paraId="3B308148" w14:textId="77777777" w:rsidR="0014480D" w:rsidRDefault="0014480D" w:rsidP="0014480D">
      <w:pPr>
        <w:pStyle w:val="PargrafodaLista"/>
        <w:spacing w:line="276" w:lineRule="auto"/>
        <w:ind w:left="0"/>
        <w:rPr>
          <w:rFonts w:ascii="Arial" w:hAnsi="Arial" w:cs="Arial"/>
          <w:sz w:val="24"/>
          <w:szCs w:val="24"/>
        </w:rPr>
      </w:pPr>
    </w:p>
    <w:p w14:paraId="4EDC69FE" w14:textId="77777777" w:rsidR="0014480D" w:rsidRDefault="0014480D" w:rsidP="00886939">
      <w:pPr>
        <w:pStyle w:val="PargrafodaLista"/>
        <w:numPr>
          <w:ilvl w:val="1"/>
          <w:numId w:val="33"/>
        </w:numPr>
        <w:spacing w:line="276" w:lineRule="auto"/>
        <w:ind w:left="0" w:firstLine="0"/>
        <w:rPr>
          <w:rFonts w:ascii="Arial" w:hAnsi="Arial" w:cs="Arial"/>
          <w:sz w:val="24"/>
          <w:szCs w:val="24"/>
        </w:rPr>
      </w:pPr>
      <w:r w:rsidRPr="00432C6D">
        <w:rPr>
          <w:rFonts w:ascii="Arial" w:hAnsi="Arial" w:cs="Arial"/>
          <w:sz w:val="24"/>
          <w:szCs w:val="24"/>
        </w:rPr>
        <w:t>Adotar a sistemática de impressão do Código de Barras padrão FEBRABAN em seus documentos de arrecadação;</w:t>
      </w:r>
    </w:p>
    <w:p w14:paraId="78DB1002" w14:textId="77777777" w:rsidR="0014480D" w:rsidRPr="00432C6D" w:rsidRDefault="0014480D" w:rsidP="0014480D">
      <w:pPr>
        <w:pStyle w:val="PargrafodaLista"/>
        <w:rPr>
          <w:rFonts w:ascii="Arial" w:hAnsi="Arial" w:cs="Arial"/>
          <w:sz w:val="24"/>
          <w:szCs w:val="24"/>
        </w:rPr>
      </w:pPr>
    </w:p>
    <w:p w14:paraId="07021BA9" w14:textId="77777777" w:rsidR="0014480D" w:rsidRDefault="0014480D" w:rsidP="00886939">
      <w:pPr>
        <w:pStyle w:val="PargrafodaLista"/>
        <w:numPr>
          <w:ilvl w:val="1"/>
          <w:numId w:val="33"/>
        </w:numPr>
        <w:spacing w:line="276" w:lineRule="auto"/>
        <w:ind w:left="0" w:firstLine="0"/>
        <w:rPr>
          <w:rFonts w:ascii="Arial" w:hAnsi="Arial" w:cs="Arial"/>
          <w:sz w:val="24"/>
          <w:szCs w:val="24"/>
        </w:rPr>
      </w:pPr>
      <w:r w:rsidRPr="00432C6D">
        <w:rPr>
          <w:rFonts w:ascii="Arial" w:hAnsi="Arial" w:cs="Arial"/>
          <w:sz w:val="24"/>
          <w:szCs w:val="24"/>
        </w:rPr>
        <w:t>Verificar junto a CONTRATADA os registros inconsistentes e efetuar os acertos para baixa dos pagamentos realizados;</w:t>
      </w:r>
    </w:p>
    <w:p w14:paraId="76EBCA7A" w14:textId="77777777" w:rsidR="0014480D" w:rsidRPr="00432C6D" w:rsidRDefault="0014480D" w:rsidP="0014480D">
      <w:pPr>
        <w:pStyle w:val="PargrafodaLista"/>
        <w:rPr>
          <w:rFonts w:ascii="Arial" w:hAnsi="Arial" w:cs="Arial"/>
          <w:sz w:val="24"/>
          <w:szCs w:val="24"/>
        </w:rPr>
      </w:pPr>
    </w:p>
    <w:p w14:paraId="4EC3B157" w14:textId="77777777" w:rsidR="0014480D" w:rsidRPr="00432C6D" w:rsidRDefault="0014480D" w:rsidP="00886939">
      <w:pPr>
        <w:pStyle w:val="PargrafodaLista"/>
        <w:numPr>
          <w:ilvl w:val="1"/>
          <w:numId w:val="33"/>
        </w:numPr>
        <w:spacing w:line="276" w:lineRule="auto"/>
        <w:ind w:left="0" w:firstLine="0"/>
        <w:rPr>
          <w:rFonts w:ascii="Arial" w:hAnsi="Arial" w:cs="Arial"/>
          <w:sz w:val="24"/>
          <w:szCs w:val="24"/>
        </w:rPr>
      </w:pPr>
      <w:r w:rsidRPr="00432C6D">
        <w:rPr>
          <w:rFonts w:ascii="Arial" w:hAnsi="Arial" w:cs="Arial"/>
          <w:sz w:val="24"/>
          <w:szCs w:val="24"/>
        </w:rPr>
        <w:t>Indicar Conta de Arrecadação única a CONTRATADA, após a assinatura do contrato.</w:t>
      </w:r>
    </w:p>
    <w:p w14:paraId="44773CBC" w14:textId="77777777" w:rsidR="0014480D" w:rsidRPr="00432C6D" w:rsidRDefault="0014480D" w:rsidP="0014480D">
      <w:pPr>
        <w:spacing w:line="276" w:lineRule="auto"/>
        <w:jc w:val="both"/>
        <w:rPr>
          <w:rFonts w:ascii="Arial" w:hAnsi="Arial" w:cs="Arial"/>
          <w:sz w:val="24"/>
          <w:szCs w:val="24"/>
        </w:rPr>
      </w:pPr>
    </w:p>
    <w:p w14:paraId="2D61C1E1" w14:textId="77777777" w:rsidR="0014480D" w:rsidRDefault="0014480D" w:rsidP="0014480D">
      <w:pPr>
        <w:spacing w:line="276" w:lineRule="auto"/>
        <w:jc w:val="both"/>
        <w:rPr>
          <w:rFonts w:ascii="Arial" w:hAnsi="Arial" w:cs="Arial"/>
          <w:b/>
          <w:sz w:val="24"/>
          <w:szCs w:val="24"/>
        </w:rPr>
      </w:pPr>
    </w:p>
    <w:p w14:paraId="1A579674" w14:textId="77777777" w:rsidR="0014480D" w:rsidRPr="00432C6D" w:rsidRDefault="0014480D" w:rsidP="0014480D">
      <w:pPr>
        <w:spacing w:line="276" w:lineRule="auto"/>
        <w:jc w:val="both"/>
        <w:rPr>
          <w:rFonts w:ascii="Arial" w:hAnsi="Arial" w:cs="Arial"/>
          <w:b/>
          <w:sz w:val="24"/>
          <w:szCs w:val="24"/>
        </w:rPr>
      </w:pPr>
      <w:r w:rsidRPr="00432C6D">
        <w:rPr>
          <w:rFonts w:ascii="Arial" w:hAnsi="Arial" w:cs="Arial"/>
          <w:b/>
          <w:sz w:val="24"/>
          <w:szCs w:val="24"/>
        </w:rPr>
        <w:t>CLÁUSULA TERCEIRA</w:t>
      </w:r>
    </w:p>
    <w:p w14:paraId="2D339F15" w14:textId="77777777" w:rsidR="0014480D" w:rsidRPr="00432C6D" w:rsidRDefault="0014480D" w:rsidP="0014480D">
      <w:pPr>
        <w:spacing w:line="276" w:lineRule="auto"/>
        <w:jc w:val="both"/>
        <w:rPr>
          <w:rFonts w:ascii="Arial" w:hAnsi="Arial" w:cs="Arial"/>
          <w:sz w:val="24"/>
          <w:szCs w:val="24"/>
        </w:rPr>
      </w:pPr>
    </w:p>
    <w:p w14:paraId="306AB249"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 xml:space="preserve">O MUNICÍPIO </w:t>
      </w:r>
      <w:r w:rsidRPr="00962266">
        <w:rPr>
          <w:rFonts w:ascii="Arial" w:hAnsi="Arial" w:cs="Arial"/>
          <w:b/>
          <w:sz w:val="24"/>
          <w:szCs w:val="24"/>
        </w:rPr>
        <w:t>não autoriza</w:t>
      </w:r>
      <w:r w:rsidRPr="00432C6D">
        <w:rPr>
          <w:rFonts w:ascii="Arial" w:hAnsi="Arial" w:cs="Arial"/>
          <w:sz w:val="24"/>
          <w:szCs w:val="24"/>
        </w:rPr>
        <w:t xml:space="preserve"> a CONTRATADA a receber </w:t>
      </w:r>
      <w:r>
        <w:rPr>
          <w:rFonts w:ascii="Arial" w:hAnsi="Arial" w:cs="Arial"/>
          <w:sz w:val="24"/>
          <w:szCs w:val="24"/>
        </w:rPr>
        <w:t>tributos</w:t>
      </w:r>
      <w:r w:rsidRPr="00432C6D">
        <w:rPr>
          <w:rFonts w:ascii="Arial" w:hAnsi="Arial" w:cs="Arial"/>
          <w:sz w:val="24"/>
          <w:szCs w:val="24"/>
        </w:rPr>
        <w:t xml:space="preserve"> após o vencimento.</w:t>
      </w:r>
    </w:p>
    <w:p w14:paraId="08466334" w14:textId="77777777" w:rsidR="0014480D" w:rsidRPr="00432C6D" w:rsidRDefault="0014480D" w:rsidP="0014480D">
      <w:pPr>
        <w:spacing w:line="276" w:lineRule="auto"/>
        <w:jc w:val="both"/>
        <w:rPr>
          <w:rFonts w:ascii="Arial" w:hAnsi="Arial" w:cs="Arial"/>
          <w:sz w:val="24"/>
          <w:szCs w:val="24"/>
        </w:rPr>
      </w:pPr>
    </w:p>
    <w:p w14:paraId="0F587CB6"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Parágrafo Primeiro - Em caso de pagamento em atraso, o contribuinte deverá obter a segunda via na ......................, localizada na Av. ..................., Bairro ...................... – CEP</w:t>
      </w:r>
      <w:r w:rsidRPr="00432C6D">
        <w:rPr>
          <w:rFonts w:ascii="Arial" w:hAnsi="Arial" w:cs="Arial"/>
          <w:sz w:val="24"/>
          <w:szCs w:val="24"/>
        </w:rPr>
        <w:tab/>
        <w:t>, na Cidade de Volta Redonda, que será emitida com os devidos acréscimos para a data de pagamento.</w:t>
      </w:r>
    </w:p>
    <w:p w14:paraId="50B51C25" w14:textId="77777777" w:rsidR="0014480D" w:rsidRPr="00432C6D" w:rsidRDefault="0014480D" w:rsidP="0014480D">
      <w:pPr>
        <w:spacing w:line="276" w:lineRule="auto"/>
        <w:jc w:val="both"/>
        <w:rPr>
          <w:rFonts w:ascii="Arial" w:hAnsi="Arial" w:cs="Arial"/>
          <w:sz w:val="24"/>
          <w:szCs w:val="24"/>
        </w:rPr>
      </w:pPr>
    </w:p>
    <w:p w14:paraId="4F05A2F7" w14:textId="77777777" w:rsidR="0014480D" w:rsidRDefault="0014480D" w:rsidP="0014480D">
      <w:pPr>
        <w:spacing w:line="276" w:lineRule="auto"/>
        <w:jc w:val="both"/>
        <w:rPr>
          <w:rFonts w:ascii="Arial" w:hAnsi="Arial" w:cs="Arial"/>
          <w:b/>
          <w:sz w:val="24"/>
          <w:szCs w:val="24"/>
        </w:rPr>
      </w:pPr>
    </w:p>
    <w:p w14:paraId="2649AA4F" w14:textId="77777777" w:rsidR="0014480D" w:rsidRPr="00962266" w:rsidRDefault="0014480D" w:rsidP="0014480D">
      <w:pPr>
        <w:spacing w:line="276" w:lineRule="auto"/>
        <w:jc w:val="both"/>
        <w:rPr>
          <w:rFonts w:ascii="Arial" w:hAnsi="Arial" w:cs="Arial"/>
          <w:b/>
          <w:sz w:val="24"/>
          <w:szCs w:val="24"/>
        </w:rPr>
      </w:pPr>
      <w:r w:rsidRPr="00962266">
        <w:rPr>
          <w:rFonts w:ascii="Arial" w:hAnsi="Arial" w:cs="Arial"/>
          <w:b/>
          <w:sz w:val="24"/>
          <w:szCs w:val="24"/>
        </w:rPr>
        <w:t>CLÁUSULA QUARTA</w:t>
      </w:r>
    </w:p>
    <w:p w14:paraId="73176499" w14:textId="77777777" w:rsidR="0014480D" w:rsidRPr="00432C6D" w:rsidRDefault="0014480D" w:rsidP="0014480D">
      <w:pPr>
        <w:spacing w:line="276" w:lineRule="auto"/>
        <w:jc w:val="both"/>
        <w:rPr>
          <w:rFonts w:ascii="Arial" w:hAnsi="Arial" w:cs="Arial"/>
          <w:sz w:val="24"/>
          <w:szCs w:val="24"/>
        </w:rPr>
      </w:pPr>
    </w:p>
    <w:p w14:paraId="637B41DC"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O MUNICÍPIO autoriza a CONTRATADA a receber, no primeiro dia útil subsequente ao vencimento, documentos, objeto deste Contrato, cujos vencimentos recaírem em dias em que não houver expediente bancário.</w:t>
      </w:r>
    </w:p>
    <w:p w14:paraId="0A9A6D91" w14:textId="77777777" w:rsidR="0014480D" w:rsidRPr="00432C6D" w:rsidRDefault="0014480D" w:rsidP="0014480D">
      <w:pPr>
        <w:spacing w:line="276" w:lineRule="auto"/>
        <w:jc w:val="both"/>
        <w:rPr>
          <w:rFonts w:ascii="Arial" w:hAnsi="Arial" w:cs="Arial"/>
          <w:sz w:val="24"/>
          <w:szCs w:val="24"/>
        </w:rPr>
      </w:pPr>
    </w:p>
    <w:p w14:paraId="616A0294" w14:textId="77777777" w:rsidR="0014480D" w:rsidRDefault="0014480D" w:rsidP="0014480D">
      <w:pPr>
        <w:spacing w:line="276" w:lineRule="auto"/>
        <w:jc w:val="both"/>
        <w:rPr>
          <w:rFonts w:ascii="Arial" w:hAnsi="Arial" w:cs="Arial"/>
          <w:b/>
          <w:sz w:val="24"/>
          <w:szCs w:val="24"/>
        </w:rPr>
      </w:pPr>
    </w:p>
    <w:p w14:paraId="3AF1DCBB" w14:textId="77777777" w:rsidR="0014480D" w:rsidRPr="00962266" w:rsidRDefault="0014480D" w:rsidP="0014480D">
      <w:pPr>
        <w:spacing w:line="276" w:lineRule="auto"/>
        <w:jc w:val="both"/>
        <w:rPr>
          <w:rFonts w:ascii="Arial" w:hAnsi="Arial" w:cs="Arial"/>
          <w:b/>
          <w:sz w:val="24"/>
          <w:szCs w:val="24"/>
        </w:rPr>
      </w:pPr>
      <w:r w:rsidRPr="00962266">
        <w:rPr>
          <w:rFonts w:ascii="Arial" w:hAnsi="Arial" w:cs="Arial"/>
          <w:b/>
          <w:sz w:val="24"/>
          <w:szCs w:val="24"/>
        </w:rPr>
        <w:t>CLÁUSULA QUINTA</w:t>
      </w:r>
    </w:p>
    <w:p w14:paraId="6BADBA2A" w14:textId="77777777" w:rsidR="0014480D" w:rsidRPr="00432C6D" w:rsidRDefault="0014480D" w:rsidP="0014480D">
      <w:pPr>
        <w:spacing w:line="276" w:lineRule="auto"/>
        <w:jc w:val="both"/>
        <w:rPr>
          <w:rFonts w:ascii="Arial" w:hAnsi="Arial" w:cs="Arial"/>
          <w:sz w:val="24"/>
          <w:szCs w:val="24"/>
        </w:rPr>
      </w:pPr>
    </w:p>
    <w:p w14:paraId="02CBBAFF"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O MUNICÍPIO é responsável pelas declarações, cálculos, valores, multas, juros, correção monetária e outros elementos consignados nos documentos de arrecadação, devendo a CONTRATADA recusar o recebimento quando ocorrer qualquer das seguintes hipóteses:</w:t>
      </w:r>
    </w:p>
    <w:p w14:paraId="5CD1851A" w14:textId="77777777" w:rsidR="0014480D" w:rsidRPr="00432C6D" w:rsidRDefault="0014480D" w:rsidP="0014480D">
      <w:pPr>
        <w:spacing w:line="276" w:lineRule="auto"/>
        <w:jc w:val="both"/>
        <w:rPr>
          <w:rFonts w:ascii="Arial" w:hAnsi="Arial" w:cs="Arial"/>
          <w:sz w:val="24"/>
          <w:szCs w:val="24"/>
        </w:rPr>
      </w:pPr>
    </w:p>
    <w:p w14:paraId="6CEC26B0" w14:textId="77777777" w:rsidR="0014480D" w:rsidRDefault="0014480D" w:rsidP="00886939">
      <w:pPr>
        <w:pStyle w:val="PargrafodaLista"/>
        <w:numPr>
          <w:ilvl w:val="1"/>
          <w:numId w:val="34"/>
        </w:numPr>
        <w:spacing w:line="276" w:lineRule="auto"/>
        <w:ind w:left="0" w:firstLine="0"/>
        <w:rPr>
          <w:rFonts w:ascii="Arial" w:hAnsi="Arial" w:cs="Arial"/>
          <w:sz w:val="24"/>
          <w:szCs w:val="24"/>
        </w:rPr>
      </w:pPr>
      <w:r w:rsidRPr="00962266">
        <w:rPr>
          <w:rFonts w:ascii="Arial" w:hAnsi="Arial" w:cs="Arial"/>
          <w:sz w:val="24"/>
          <w:szCs w:val="24"/>
        </w:rPr>
        <w:t>O documento de arrecadação for impróprio;</w:t>
      </w:r>
    </w:p>
    <w:p w14:paraId="3A952287" w14:textId="77777777" w:rsidR="0014480D" w:rsidRDefault="0014480D" w:rsidP="0014480D">
      <w:pPr>
        <w:pStyle w:val="PargrafodaLista"/>
        <w:spacing w:line="276" w:lineRule="auto"/>
        <w:ind w:left="0"/>
        <w:rPr>
          <w:rFonts w:ascii="Arial" w:hAnsi="Arial" w:cs="Arial"/>
          <w:sz w:val="24"/>
          <w:szCs w:val="24"/>
        </w:rPr>
      </w:pPr>
    </w:p>
    <w:p w14:paraId="065A60CD" w14:textId="77777777" w:rsidR="0014480D" w:rsidRPr="00962266" w:rsidRDefault="0014480D" w:rsidP="00886939">
      <w:pPr>
        <w:pStyle w:val="PargrafodaLista"/>
        <w:numPr>
          <w:ilvl w:val="1"/>
          <w:numId w:val="34"/>
        </w:numPr>
        <w:spacing w:line="276" w:lineRule="auto"/>
        <w:ind w:left="0" w:firstLine="0"/>
        <w:rPr>
          <w:rFonts w:ascii="Arial" w:hAnsi="Arial" w:cs="Arial"/>
          <w:sz w:val="24"/>
          <w:szCs w:val="24"/>
        </w:rPr>
      </w:pPr>
      <w:r w:rsidRPr="00962266">
        <w:rPr>
          <w:rFonts w:ascii="Arial" w:hAnsi="Arial" w:cs="Arial"/>
          <w:sz w:val="24"/>
          <w:szCs w:val="24"/>
        </w:rPr>
        <w:t>O documento de arrecadação contiver emendas, rasuras e/ou quaisquer impeditivos para leitura do código de barras.</w:t>
      </w:r>
    </w:p>
    <w:p w14:paraId="54403E16" w14:textId="77777777" w:rsidR="0014480D" w:rsidRPr="00432C6D" w:rsidRDefault="0014480D" w:rsidP="00D21342">
      <w:pPr>
        <w:spacing w:line="276" w:lineRule="auto"/>
        <w:jc w:val="both"/>
        <w:rPr>
          <w:rFonts w:ascii="Arial" w:hAnsi="Arial" w:cs="Arial"/>
          <w:sz w:val="24"/>
          <w:szCs w:val="24"/>
        </w:rPr>
      </w:pPr>
    </w:p>
    <w:p w14:paraId="3F9AB2E0" w14:textId="77777777" w:rsidR="0014480D" w:rsidRDefault="0014480D" w:rsidP="00D21342">
      <w:pPr>
        <w:spacing w:line="276" w:lineRule="auto"/>
        <w:jc w:val="both"/>
        <w:rPr>
          <w:rFonts w:ascii="Arial" w:hAnsi="Arial" w:cs="Arial"/>
          <w:b/>
          <w:sz w:val="24"/>
          <w:szCs w:val="24"/>
        </w:rPr>
      </w:pPr>
    </w:p>
    <w:p w14:paraId="2CCD0FE5" w14:textId="77777777" w:rsidR="0014480D" w:rsidRPr="00962266" w:rsidRDefault="0014480D" w:rsidP="00D21342">
      <w:pPr>
        <w:spacing w:line="276" w:lineRule="auto"/>
        <w:jc w:val="both"/>
        <w:rPr>
          <w:rFonts w:ascii="Arial" w:hAnsi="Arial" w:cs="Arial"/>
          <w:b/>
          <w:sz w:val="24"/>
          <w:szCs w:val="24"/>
        </w:rPr>
      </w:pPr>
      <w:r w:rsidRPr="00962266">
        <w:rPr>
          <w:rFonts w:ascii="Arial" w:hAnsi="Arial" w:cs="Arial"/>
          <w:b/>
          <w:sz w:val="24"/>
          <w:szCs w:val="24"/>
        </w:rPr>
        <w:t>CLÁUSULA SEXTA</w:t>
      </w:r>
    </w:p>
    <w:p w14:paraId="51E799D5" w14:textId="77777777" w:rsidR="0014480D" w:rsidRPr="00432C6D" w:rsidRDefault="0014480D" w:rsidP="00D21342">
      <w:pPr>
        <w:spacing w:line="276" w:lineRule="auto"/>
        <w:jc w:val="both"/>
        <w:rPr>
          <w:rFonts w:ascii="Arial" w:hAnsi="Arial" w:cs="Arial"/>
          <w:sz w:val="24"/>
          <w:szCs w:val="24"/>
        </w:rPr>
      </w:pPr>
    </w:p>
    <w:p w14:paraId="3D0571D2" w14:textId="77777777" w:rsidR="0014480D" w:rsidRPr="00432C6D" w:rsidRDefault="0014480D" w:rsidP="00D21342">
      <w:pPr>
        <w:spacing w:line="276" w:lineRule="auto"/>
        <w:jc w:val="both"/>
        <w:rPr>
          <w:rFonts w:ascii="Arial" w:hAnsi="Arial" w:cs="Arial"/>
          <w:sz w:val="24"/>
          <w:szCs w:val="24"/>
        </w:rPr>
      </w:pPr>
      <w:r w:rsidRPr="00432C6D">
        <w:rPr>
          <w:rFonts w:ascii="Arial" w:hAnsi="Arial" w:cs="Arial"/>
          <w:sz w:val="24"/>
          <w:szCs w:val="24"/>
        </w:rPr>
        <w:t>O MUNICÍPIO poderá notificar a contratada acerca de inconsistência na arrecadação.</w:t>
      </w:r>
    </w:p>
    <w:p w14:paraId="14EC5F48" w14:textId="77777777" w:rsidR="0014480D" w:rsidRPr="00432C6D" w:rsidRDefault="0014480D" w:rsidP="00D21342">
      <w:pPr>
        <w:spacing w:line="276" w:lineRule="auto"/>
        <w:jc w:val="both"/>
        <w:rPr>
          <w:rFonts w:ascii="Arial" w:hAnsi="Arial" w:cs="Arial"/>
          <w:sz w:val="24"/>
          <w:szCs w:val="24"/>
        </w:rPr>
      </w:pPr>
    </w:p>
    <w:p w14:paraId="4B100667" w14:textId="77777777" w:rsidR="0014480D" w:rsidRDefault="0014480D" w:rsidP="00D21342">
      <w:pPr>
        <w:spacing w:line="276" w:lineRule="auto"/>
        <w:jc w:val="both"/>
        <w:rPr>
          <w:rFonts w:ascii="Arial" w:hAnsi="Arial" w:cs="Arial"/>
          <w:b/>
          <w:sz w:val="24"/>
          <w:szCs w:val="24"/>
        </w:rPr>
      </w:pPr>
    </w:p>
    <w:p w14:paraId="40D26E91" w14:textId="77777777" w:rsidR="0014480D" w:rsidRPr="00962266" w:rsidRDefault="0014480D" w:rsidP="00D21342">
      <w:pPr>
        <w:spacing w:line="276" w:lineRule="auto"/>
        <w:jc w:val="both"/>
        <w:rPr>
          <w:rFonts w:ascii="Arial" w:hAnsi="Arial" w:cs="Arial"/>
          <w:b/>
          <w:sz w:val="24"/>
          <w:szCs w:val="24"/>
        </w:rPr>
      </w:pPr>
      <w:r w:rsidRPr="00962266">
        <w:rPr>
          <w:rFonts w:ascii="Arial" w:hAnsi="Arial" w:cs="Arial"/>
          <w:b/>
          <w:sz w:val="24"/>
          <w:szCs w:val="24"/>
        </w:rPr>
        <w:t>CLÁUSULA SÉTIMA – DAS OBRIGAÇÕES DA CONTRATADA</w:t>
      </w:r>
    </w:p>
    <w:p w14:paraId="63E87FA6" w14:textId="77777777" w:rsidR="0014480D" w:rsidRPr="00432C6D" w:rsidRDefault="0014480D" w:rsidP="00D21342">
      <w:pPr>
        <w:spacing w:line="276" w:lineRule="auto"/>
        <w:jc w:val="both"/>
        <w:rPr>
          <w:rFonts w:ascii="Arial" w:hAnsi="Arial" w:cs="Arial"/>
          <w:sz w:val="24"/>
          <w:szCs w:val="24"/>
        </w:rPr>
      </w:pPr>
    </w:p>
    <w:p w14:paraId="6975EE60" w14:textId="47322090" w:rsidR="0014480D" w:rsidRDefault="0014480D" w:rsidP="00D21342">
      <w:pPr>
        <w:pStyle w:val="PargrafodaLista"/>
        <w:numPr>
          <w:ilvl w:val="1"/>
          <w:numId w:val="35"/>
        </w:numPr>
        <w:spacing w:line="276" w:lineRule="auto"/>
        <w:ind w:left="0" w:firstLine="0"/>
        <w:rPr>
          <w:rFonts w:ascii="Arial" w:hAnsi="Arial" w:cs="Arial"/>
          <w:sz w:val="24"/>
          <w:szCs w:val="24"/>
        </w:rPr>
      </w:pPr>
      <w:r w:rsidRPr="00962266">
        <w:rPr>
          <w:rFonts w:ascii="Arial" w:hAnsi="Arial" w:cs="Arial"/>
          <w:sz w:val="24"/>
          <w:szCs w:val="24"/>
        </w:rPr>
        <w:t>Nos termos deste contrato, do edital do credenciamento</w:t>
      </w:r>
      <w:r w:rsidR="00354398">
        <w:rPr>
          <w:rFonts w:ascii="Arial" w:hAnsi="Arial" w:cs="Arial"/>
          <w:sz w:val="24"/>
          <w:szCs w:val="24"/>
        </w:rPr>
        <w:t xml:space="preserve"> do chamamento</w:t>
      </w:r>
      <w:r w:rsidRPr="00962266">
        <w:rPr>
          <w:rFonts w:ascii="Arial" w:hAnsi="Arial" w:cs="Arial"/>
          <w:sz w:val="24"/>
          <w:szCs w:val="24"/>
        </w:rPr>
        <w:t xml:space="preserve"> </w:t>
      </w:r>
      <w:r w:rsidRPr="00962266">
        <w:rPr>
          <w:rFonts w:ascii="Arial" w:hAnsi="Arial" w:cs="Arial"/>
          <w:color w:val="FF0000"/>
          <w:sz w:val="24"/>
          <w:szCs w:val="24"/>
        </w:rPr>
        <w:t xml:space="preserve">público n° </w:t>
      </w:r>
      <w:r w:rsidR="000D63FF">
        <w:rPr>
          <w:rFonts w:ascii="Arial" w:hAnsi="Arial" w:cs="Arial"/>
          <w:color w:val="FF0000"/>
          <w:sz w:val="24"/>
          <w:szCs w:val="24"/>
        </w:rPr>
        <w:t>003</w:t>
      </w:r>
      <w:r w:rsidRPr="00962266">
        <w:rPr>
          <w:rFonts w:ascii="Arial" w:hAnsi="Arial" w:cs="Arial"/>
          <w:color w:val="FF0000"/>
          <w:sz w:val="24"/>
          <w:szCs w:val="24"/>
        </w:rPr>
        <w:t xml:space="preserve">/2024 </w:t>
      </w:r>
      <w:r w:rsidRPr="00962266">
        <w:rPr>
          <w:rFonts w:ascii="Arial" w:hAnsi="Arial" w:cs="Arial"/>
          <w:sz w:val="24"/>
          <w:szCs w:val="24"/>
        </w:rPr>
        <w:t>e da proposta apresentada, a CONTRATADA se obriga a:</w:t>
      </w:r>
    </w:p>
    <w:p w14:paraId="6C46C85E" w14:textId="77777777" w:rsidR="0014480D" w:rsidRDefault="0014480D" w:rsidP="00D21342">
      <w:pPr>
        <w:pStyle w:val="PargrafodaLista"/>
        <w:spacing w:line="276" w:lineRule="auto"/>
        <w:ind w:left="0"/>
        <w:rPr>
          <w:rFonts w:ascii="Arial" w:hAnsi="Arial" w:cs="Arial"/>
          <w:sz w:val="24"/>
          <w:szCs w:val="24"/>
        </w:rPr>
      </w:pPr>
    </w:p>
    <w:p w14:paraId="7281A2C6"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Providenciar a informação recebida nos Documentos de Arrecadação mediante a utilização do código de barras padrão FEBRABAN, ou pela digitação da respectiva representação numérica;</w:t>
      </w:r>
    </w:p>
    <w:p w14:paraId="724E8408" w14:textId="77777777" w:rsidR="0014480D" w:rsidRDefault="0014480D" w:rsidP="00D21342">
      <w:pPr>
        <w:pStyle w:val="PargrafodaLista"/>
        <w:spacing w:line="276" w:lineRule="auto"/>
        <w:ind w:left="0"/>
        <w:rPr>
          <w:rFonts w:ascii="Arial" w:hAnsi="Arial" w:cs="Arial"/>
          <w:sz w:val="24"/>
          <w:szCs w:val="24"/>
        </w:rPr>
      </w:pPr>
    </w:p>
    <w:p w14:paraId="492C1BB8"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Não cobrar, em hipótese alguma, qualquer taxa ou tarifa do contribuinte e/ou devedor, pela recepção, processamento e pagamento do Documento de Arrecadação;</w:t>
      </w:r>
    </w:p>
    <w:p w14:paraId="3C304294" w14:textId="77777777" w:rsidR="0014480D" w:rsidRPr="00962266" w:rsidRDefault="0014480D" w:rsidP="00D21342">
      <w:pPr>
        <w:pStyle w:val="PargrafodaLista"/>
        <w:spacing w:line="276" w:lineRule="auto"/>
        <w:ind w:left="0"/>
        <w:rPr>
          <w:rFonts w:ascii="Arial" w:hAnsi="Arial" w:cs="Arial"/>
          <w:sz w:val="24"/>
          <w:szCs w:val="24"/>
        </w:rPr>
      </w:pPr>
    </w:p>
    <w:p w14:paraId="2276EE5A"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Repassar ao MUNICÍPIO o produto da arrecadação diária, até o 2º (segundo) dia subsequente ao da arrecadação, mediante crédito em Conta de Arrecadação a ser informada;</w:t>
      </w:r>
    </w:p>
    <w:p w14:paraId="47A2AA38" w14:textId="77777777" w:rsidR="0014480D" w:rsidRPr="00962266" w:rsidRDefault="0014480D" w:rsidP="00D21342">
      <w:pPr>
        <w:pStyle w:val="PargrafodaLista"/>
        <w:spacing w:line="276" w:lineRule="auto"/>
        <w:ind w:left="0"/>
        <w:rPr>
          <w:rFonts w:ascii="Arial" w:hAnsi="Arial" w:cs="Arial"/>
          <w:sz w:val="24"/>
          <w:szCs w:val="24"/>
        </w:rPr>
      </w:pPr>
    </w:p>
    <w:p w14:paraId="4668F0AC"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Remeter mensalmente ao MUNICÍPIO o extrato da Conta de Arrecadação, na qual será creditada a arrecadação, sem qualquer ônus ao MUNICÍPIO;</w:t>
      </w:r>
    </w:p>
    <w:p w14:paraId="42E5D784" w14:textId="77777777" w:rsidR="0014480D" w:rsidRPr="00962266" w:rsidRDefault="0014480D" w:rsidP="00D21342">
      <w:pPr>
        <w:pStyle w:val="PargrafodaLista"/>
        <w:spacing w:line="276" w:lineRule="auto"/>
        <w:ind w:left="0"/>
        <w:rPr>
          <w:rFonts w:ascii="Arial" w:hAnsi="Arial" w:cs="Arial"/>
          <w:sz w:val="24"/>
          <w:szCs w:val="24"/>
        </w:rPr>
      </w:pPr>
    </w:p>
    <w:p w14:paraId="0689C56A"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A remessa referida no item 7.1.4 será feita até o 5º (quinto) dia útil do mês subsequente;</w:t>
      </w:r>
    </w:p>
    <w:p w14:paraId="6E671A8B" w14:textId="77777777" w:rsidR="0014480D" w:rsidRPr="00962266" w:rsidRDefault="0014480D" w:rsidP="00D21342">
      <w:pPr>
        <w:pStyle w:val="PargrafodaLista"/>
        <w:spacing w:line="276" w:lineRule="auto"/>
        <w:ind w:left="0"/>
        <w:rPr>
          <w:rFonts w:ascii="Arial" w:hAnsi="Arial" w:cs="Arial"/>
          <w:sz w:val="24"/>
          <w:szCs w:val="24"/>
        </w:rPr>
      </w:pPr>
    </w:p>
    <w:p w14:paraId="047238B1"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Receber a importância devida pelo contribuinte, mediante quitação efetuada por processo que ofereça segurança, responsabilizando-se por qualquer ação ou omissão de seus funcionários ou propostos no decorrer do processo de arrecadação de tributos, bem como pela segurança e guarda da documentação desde o recolhimento até a entrega junto ao MUNICÍPIO;</w:t>
      </w:r>
    </w:p>
    <w:p w14:paraId="2CF58AE2" w14:textId="77777777" w:rsidR="0014480D" w:rsidRPr="00962266" w:rsidRDefault="0014480D" w:rsidP="00D21342">
      <w:pPr>
        <w:pStyle w:val="PargrafodaLista"/>
        <w:spacing w:line="276" w:lineRule="auto"/>
        <w:ind w:left="0"/>
        <w:rPr>
          <w:rFonts w:ascii="Arial" w:hAnsi="Arial" w:cs="Arial"/>
          <w:sz w:val="24"/>
          <w:szCs w:val="24"/>
        </w:rPr>
      </w:pPr>
    </w:p>
    <w:p w14:paraId="62DDDCDC"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Manter-se, durante toda a execução do contrato, em compatibilidade com todas as condições de habilitação e qualificação exigidas no credenciamento;</w:t>
      </w:r>
    </w:p>
    <w:p w14:paraId="746EDF2D" w14:textId="77777777" w:rsidR="0014480D" w:rsidRPr="00962266" w:rsidRDefault="0014480D" w:rsidP="00D21342">
      <w:pPr>
        <w:pStyle w:val="PargrafodaLista"/>
        <w:spacing w:line="276" w:lineRule="auto"/>
        <w:ind w:left="0"/>
        <w:rPr>
          <w:rFonts w:ascii="Arial" w:hAnsi="Arial" w:cs="Arial"/>
          <w:sz w:val="24"/>
          <w:szCs w:val="24"/>
        </w:rPr>
      </w:pPr>
    </w:p>
    <w:p w14:paraId="5C74B9D5"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Pelo descumprimento do prazo estabelecido no item 7.1.3, fica a instituição financeira obrigada a creditar ao MUNICÍPO o produto arrecadado, acrescido da atualização monetária através da Taxa de Referência (INPC-IBGE), a partir do 3º (terceiro) dia útil subsequente ao da arrecadação, até o efetivo repasse, não eximindo o estabelecimento arrecadador de sofrer as</w:t>
      </w:r>
      <w:r>
        <w:rPr>
          <w:rFonts w:ascii="Arial" w:hAnsi="Arial" w:cs="Arial"/>
          <w:sz w:val="24"/>
          <w:szCs w:val="24"/>
        </w:rPr>
        <w:t xml:space="preserve"> sanções previstas neste contrato </w:t>
      </w:r>
      <w:r w:rsidRPr="00962266">
        <w:rPr>
          <w:rFonts w:ascii="Arial" w:hAnsi="Arial" w:cs="Arial"/>
          <w:sz w:val="24"/>
          <w:szCs w:val="24"/>
        </w:rPr>
        <w:t>e nas Leis Civil e Penal;</w:t>
      </w:r>
    </w:p>
    <w:p w14:paraId="0509FD38" w14:textId="77777777" w:rsidR="0014480D" w:rsidRPr="00962266" w:rsidRDefault="0014480D" w:rsidP="00D21342">
      <w:pPr>
        <w:pStyle w:val="PargrafodaLista"/>
        <w:spacing w:line="276" w:lineRule="auto"/>
        <w:ind w:left="0"/>
        <w:rPr>
          <w:rFonts w:ascii="Arial" w:hAnsi="Arial" w:cs="Arial"/>
          <w:sz w:val="24"/>
          <w:szCs w:val="24"/>
        </w:rPr>
      </w:pPr>
    </w:p>
    <w:p w14:paraId="6B4402D7"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 xml:space="preserve">Contemplar no serviço de arrecadação desenvolvido a possibilidade de arrecadação em TTA – Terminal de Autoatendimento, </w:t>
      </w:r>
      <w:r w:rsidRPr="000B38E9">
        <w:rPr>
          <w:rFonts w:ascii="Arial" w:hAnsi="Arial" w:cs="Arial"/>
          <w:i/>
          <w:sz w:val="24"/>
          <w:szCs w:val="24"/>
        </w:rPr>
        <w:t>Internet banking</w:t>
      </w:r>
      <w:r w:rsidRPr="00962266">
        <w:rPr>
          <w:rFonts w:ascii="Arial" w:hAnsi="Arial" w:cs="Arial"/>
          <w:sz w:val="24"/>
          <w:szCs w:val="24"/>
        </w:rPr>
        <w:t xml:space="preserve">, </w:t>
      </w:r>
      <w:r>
        <w:rPr>
          <w:rFonts w:ascii="Arial" w:hAnsi="Arial" w:cs="Arial"/>
          <w:sz w:val="24"/>
          <w:szCs w:val="24"/>
        </w:rPr>
        <w:t xml:space="preserve">aplicativos de smartphone, </w:t>
      </w:r>
      <w:r w:rsidRPr="00962266">
        <w:rPr>
          <w:rFonts w:ascii="Arial" w:hAnsi="Arial" w:cs="Arial"/>
          <w:sz w:val="24"/>
          <w:szCs w:val="24"/>
        </w:rPr>
        <w:t>Central de Atendimento, Guichê de Caixa, Corresp</w:t>
      </w:r>
      <w:r>
        <w:rPr>
          <w:rFonts w:ascii="Arial" w:hAnsi="Arial" w:cs="Arial"/>
          <w:sz w:val="24"/>
          <w:szCs w:val="24"/>
        </w:rPr>
        <w:t>ondente Bancário e bancos postais</w:t>
      </w:r>
      <w:r w:rsidRPr="00962266">
        <w:rPr>
          <w:rFonts w:ascii="Arial" w:hAnsi="Arial" w:cs="Arial"/>
          <w:sz w:val="24"/>
          <w:szCs w:val="24"/>
        </w:rPr>
        <w:t>;</w:t>
      </w:r>
    </w:p>
    <w:p w14:paraId="2B2DE679" w14:textId="77777777" w:rsidR="0014480D" w:rsidRPr="00962266" w:rsidRDefault="0014480D" w:rsidP="00D21342">
      <w:pPr>
        <w:pStyle w:val="PargrafodaLista"/>
        <w:spacing w:line="276" w:lineRule="auto"/>
        <w:ind w:left="0"/>
        <w:rPr>
          <w:rFonts w:ascii="Arial" w:hAnsi="Arial" w:cs="Arial"/>
          <w:sz w:val="24"/>
          <w:szCs w:val="24"/>
        </w:rPr>
      </w:pPr>
    </w:p>
    <w:p w14:paraId="1AEF66E2"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Fornecer ao MUNICÍPIO, sempre que solicitadas, certidões negativas de encargos trabalhistas, fiscais e previdenciários;</w:t>
      </w:r>
    </w:p>
    <w:p w14:paraId="6D4AA50B" w14:textId="77777777" w:rsidR="0014480D" w:rsidRPr="00962266" w:rsidRDefault="0014480D" w:rsidP="00D21342">
      <w:pPr>
        <w:pStyle w:val="PargrafodaLista"/>
        <w:spacing w:line="276" w:lineRule="auto"/>
        <w:ind w:left="0"/>
        <w:rPr>
          <w:rFonts w:ascii="Arial" w:hAnsi="Arial" w:cs="Arial"/>
          <w:sz w:val="24"/>
          <w:szCs w:val="24"/>
        </w:rPr>
      </w:pPr>
    </w:p>
    <w:p w14:paraId="63AA98FF"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Em caso de incorreções de dados, remeter as informações regularizadas no prazo de 01 (um) dia útil, contado a partir do horário de recebimento da comunicação de rejeição, sem prejuízo das penalida</w:t>
      </w:r>
      <w:r>
        <w:rPr>
          <w:rFonts w:ascii="Arial" w:hAnsi="Arial" w:cs="Arial"/>
          <w:sz w:val="24"/>
          <w:szCs w:val="24"/>
        </w:rPr>
        <w:t>des previstas no presente contrato</w:t>
      </w:r>
      <w:r w:rsidRPr="00962266">
        <w:rPr>
          <w:rFonts w:ascii="Arial" w:hAnsi="Arial" w:cs="Arial"/>
          <w:sz w:val="24"/>
          <w:szCs w:val="24"/>
        </w:rPr>
        <w:t>.</w:t>
      </w:r>
    </w:p>
    <w:p w14:paraId="22BC4E2C" w14:textId="77777777" w:rsidR="0014480D" w:rsidRPr="00962266" w:rsidRDefault="0014480D" w:rsidP="00D21342">
      <w:pPr>
        <w:pStyle w:val="PargrafodaLista"/>
        <w:spacing w:line="276" w:lineRule="auto"/>
        <w:ind w:left="0"/>
        <w:rPr>
          <w:rFonts w:ascii="Arial" w:hAnsi="Arial" w:cs="Arial"/>
          <w:sz w:val="24"/>
          <w:szCs w:val="24"/>
        </w:rPr>
      </w:pPr>
    </w:p>
    <w:p w14:paraId="2D0FB82A"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Enviar os arquivos de retorno relativos aos recolhimentos realizados pela instituição financeira no dia útil seguinte à data dos mesmos, bem como o reenvio em até 03 (três) dias corridos, sempre que solicitado pelo MUNICÍPIO.</w:t>
      </w:r>
    </w:p>
    <w:p w14:paraId="4F18F65A" w14:textId="77777777" w:rsidR="0014480D" w:rsidRPr="00962266" w:rsidRDefault="0014480D" w:rsidP="00D21342">
      <w:pPr>
        <w:pStyle w:val="PargrafodaLista"/>
        <w:spacing w:line="276" w:lineRule="auto"/>
        <w:ind w:left="0"/>
        <w:rPr>
          <w:rFonts w:ascii="Arial" w:hAnsi="Arial" w:cs="Arial"/>
          <w:sz w:val="24"/>
          <w:szCs w:val="24"/>
        </w:rPr>
      </w:pPr>
    </w:p>
    <w:p w14:paraId="0BAFC566" w14:textId="77777777" w:rsidR="0014480D" w:rsidRDefault="0014480D" w:rsidP="00D21342">
      <w:pPr>
        <w:pStyle w:val="PargrafodaLista"/>
        <w:numPr>
          <w:ilvl w:val="1"/>
          <w:numId w:val="35"/>
        </w:numPr>
        <w:spacing w:line="276" w:lineRule="auto"/>
        <w:ind w:left="0" w:firstLine="0"/>
        <w:rPr>
          <w:rFonts w:ascii="Arial" w:hAnsi="Arial" w:cs="Arial"/>
          <w:sz w:val="24"/>
          <w:szCs w:val="24"/>
        </w:rPr>
      </w:pPr>
      <w:r w:rsidRPr="00962266">
        <w:rPr>
          <w:rFonts w:ascii="Arial" w:hAnsi="Arial" w:cs="Arial"/>
          <w:sz w:val="24"/>
          <w:szCs w:val="24"/>
        </w:rPr>
        <w:t>É vedada à CONTRATADA:</w:t>
      </w:r>
    </w:p>
    <w:p w14:paraId="71348057" w14:textId="77777777" w:rsidR="0014480D" w:rsidRDefault="0014480D" w:rsidP="00D21342">
      <w:pPr>
        <w:pStyle w:val="PargrafodaLista"/>
        <w:spacing w:line="276" w:lineRule="auto"/>
        <w:ind w:left="0"/>
        <w:rPr>
          <w:rFonts w:ascii="Arial" w:hAnsi="Arial" w:cs="Arial"/>
          <w:sz w:val="24"/>
          <w:szCs w:val="24"/>
        </w:rPr>
      </w:pPr>
    </w:p>
    <w:p w14:paraId="062C82D8"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Utilizar, revelar ou divulgar, no todo ou em parte, ainda que para uso interno, informações ou documentos vinculados à prestação de serviços para o MUNICÍPIO;</w:t>
      </w:r>
    </w:p>
    <w:p w14:paraId="74A4480C" w14:textId="77777777" w:rsidR="0014480D" w:rsidRDefault="0014480D" w:rsidP="00D21342">
      <w:pPr>
        <w:pStyle w:val="PargrafodaLista"/>
        <w:spacing w:line="276" w:lineRule="auto"/>
        <w:ind w:left="0"/>
        <w:rPr>
          <w:rFonts w:ascii="Arial" w:hAnsi="Arial" w:cs="Arial"/>
          <w:sz w:val="24"/>
          <w:szCs w:val="24"/>
        </w:rPr>
      </w:pPr>
    </w:p>
    <w:p w14:paraId="5D6CDB4F"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Cancelar ou debitar valores sem a devida justificativa, comunicando imediatamente o MUNICÍPIO;</w:t>
      </w:r>
    </w:p>
    <w:p w14:paraId="342655B8" w14:textId="77777777" w:rsidR="0014480D" w:rsidRPr="00962266" w:rsidRDefault="0014480D" w:rsidP="00D21342">
      <w:pPr>
        <w:pStyle w:val="PargrafodaLista"/>
        <w:spacing w:line="276" w:lineRule="auto"/>
        <w:ind w:left="0"/>
        <w:rPr>
          <w:rFonts w:ascii="Arial" w:hAnsi="Arial" w:cs="Arial"/>
          <w:sz w:val="24"/>
          <w:szCs w:val="24"/>
        </w:rPr>
      </w:pPr>
    </w:p>
    <w:p w14:paraId="3DB33C86" w14:textId="77777777" w:rsidR="0014480D" w:rsidRDefault="0014480D" w:rsidP="00D21342">
      <w:pPr>
        <w:pStyle w:val="PargrafodaLista"/>
        <w:numPr>
          <w:ilvl w:val="1"/>
          <w:numId w:val="35"/>
        </w:numPr>
        <w:spacing w:line="276" w:lineRule="auto"/>
        <w:ind w:left="0" w:firstLine="0"/>
        <w:rPr>
          <w:rFonts w:ascii="Arial" w:hAnsi="Arial" w:cs="Arial"/>
          <w:sz w:val="24"/>
          <w:szCs w:val="24"/>
        </w:rPr>
      </w:pPr>
      <w:r w:rsidRPr="00962266">
        <w:rPr>
          <w:rFonts w:ascii="Arial" w:hAnsi="Arial" w:cs="Arial"/>
          <w:sz w:val="24"/>
          <w:szCs w:val="24"/>
        </w:rPr>
        <w:t>Não será considerado como repassada a arrecadação:</w:t>
      </w:r>
    </w:p>
    <w:p w14:paraId="2025C1DD" w14:textId="77777777" w:rsidR="0014480D" w:rsidRDefault="0014480D" w:rsidP="00D21342">
      <w:pPr>
        <w:spacing w:line="276" w:lineRule="auto"/>
        <w:jc w:val="both"/>
        <w:rPr>
          <w:rFonts w:ascii="Arial" w:hAnsi="Arial" w:cs="Arial"/>
          <w:sz w:val="24"/>
          <w:szCs w:val="24"/>
        </w:rPr>
      </w:pPr>
    </w:p>
    <w:p w14:paraId="638B0550" w14:textId="77777777" w:rsidR="0014480D"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enquanto o arquivo das transações remetido pela CONTRATADA não for disponibilizado ao MUNICÍPIO;</w:t>
      </w:r>
    </w:p>
    <w:p w14:paraId="6757B995" w14:textId="77777777" w:rsidR="0014480D" w:rsidRDefault="0014480D" w:rsidP="00D21342">
      <w:pPr>
        <w:pStyle w:val="PargrafodaLista"/>
        <w:spacing w:line="276" w:lineRule="auto"/>
        <w:ind w:left="0"/>
        <w:rPr>
          <w:rFonts w:ascii="Arial" w:hAnsi="Arial" w:cs="Arial"/>
          <w:sz w:val="24"/>
          <w:szCs w:val="24"/>
        </w:rPr>
      </w:pPr>
    </w:p>
    <w:p w14:paraId="2B777C12" w14:textId="77777777" w:rsidR="0014480D" w:rsidRPr="00962266" w:rsidRDefault="0014480D" w:rsidP="00D21342">
      <w:pPr>
        <w:pStyle w:val="PargrafodaLista"/>
        <w:numPr>
          <w:ilvl w:val="2"/>
          <w:numId w:val="35"/>
        </w:numPr>
        <w:spacing w:line="276" w:lineRule="auto"/>
        <w:ind w:left="0" w:firstLine="0"/>
        <w:rPr>
          <w:rFonts w:ascii="Arial" w:hAnsi="Arial" w:cs="Arial"/>
          <w:sz w:val="24"/>
          <w:szCs w:val="24"/>
        </w:rPr>
      </w:pPr>
      <w:r w:rsidRPr="00962266">
        <w:rPr>
          <w:rFonts w:ascii="Arial" w:hAnsi="Arial" w:cs="Arial"/>
          <w:sz w:val="24"/>
          <w:szCs w:val="24"/>
        </w:rPr>
        <w:t>quando o valor constante do arquivo das transações for diferente do valor registrado no extrato, e enquanto perdurar a irregularidade.</w:t>
      </w:r>
    </w:p>
    <w:p w14:paraId="21DF8A72" w14:textId="77777777" w:rsidR="0014480D" w:rsidRPr="00432C6D" w:rsidRDefault="0014480D" w:rsidP="00D21342">
      <w:pPr>
        <w:spacing w:line="276" w:lineRule="auto"/>
        <w:jc w:val="both"/>
        <w:rPr>
          <w:rFonts w:ascii="Arial" w:hAnsi="Arial" w:cs="Arial"/>
          <w:sz w:val="24"/>
          <w:szCs w:val="24"/>
        </w:rPr>
      </w:pPr>
    </w:p>
    <w:p w14:paraId="17CEEAF8" w14:textId="77777777" w:rsidR="0014480D" w:rsidRDefault="0014480D" w:rsidP="00D21342">
      <w:pPr>
        <w:spacing w:line="276" w:lineRule="auto"/>
        <w:jc w:val="both"/>
        <w:rPr>
          <w:rFonts w:ascii="Arial" w:hAnsi="Arial" w:cs="Arial"/>
          <w:b/>
          <w:sz w:val="24"/>
          <w:szCs w:val="24"/>
        </w:rPr>
      </w:pPr>
    </w:p>
    <w:p w14:paraId="7818DE5E" w14:textId="77777777" w:rsidR="0014480D" w:rsidRPr="00962266" w:rsidRDefault="0014480D" w:rsidP="0014480D">
      <w:pPr>
        <w:spacing w:line="276" w:lineRule="auto"/>
        <w:jc w:val="both"/>
        <w:rPr>
          <w:rFonts w:ascii="Arial" w:hAnsi="Arial" w:cs="Arial"/>
          <w:b/>
          <w:sz w:val="24"/>
          <w:szCs w:val="24"/>
        </w:rPr>
      </w:pPr>
      <w:r w:rsidRPr="00962266">
        <w:rPr>
          <w:rFonts w:ascii="Arial" w:hAnsi="Arial" w:cs="Arial"/>
          <w:b/>
          <w:sz w:val="24"/>
          <w:szCs w:val="24"/>
        </w:rPr>
        <w:t>CLÁUSULA OITAVA</w:t>
      </w:r>
    </w:p>
    <w:p w14:paraId="6D17B7C7" w14:textId="77777777" w:rsidR="0014480D" w:rsidRPr="00432C6D" w:rsidRDefault="0014480D" w:rsidP="0014480D">
      <w:pPr>
        <w:spacing w:line="276" w:lineRule="auto"/>
        <w:jc w:val="both"/>
        <w:rPr>
          <w:rFonts w:ascii="Arial" w:hAnsi="Arial" w:cs="Arial"/>
          <w:sz w:val="24"/>
          <w:szCs w:val="24"/>
        </w:rPr>
      </w:pPr>
    </w:p>
    <w:p w14:paraId="41F24268"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A CONTRATADA está autorizada a efetuar estorno de documento de arrecadação quando constatar quitação irregular, desde que ocorra na mesma data do recebimento e antes do processamento que consolida o arquivo a ser entregue no primeiro dia útil após a data de arrecadação.</w:t>
      </w:r>
    </w:p>
    <w:p w14:paraId="05EA6607" w14:textId="77777777" w:rsidR="0014480D" w:rsidRDefault="0014480D" w:rsidP="0014480D">
      <w:pPr>
        <w:spacing w:line="276" w:lineRule="auto"/>
        <w:jc w:val="both"/>
        <w:rPr>
          <w:rFonts w:ascii="Arial" w:hAnsi="Arial" w:cs="Arial"/>
          <w:sz w:val="24"/>
          <w:szCs w:val="24"/>
        </w:rPr>
      </w:pPr>
    </w:p>
    <w:p w14:paraId="0C58D0A5" w14:textId="77777777" w:rsidR="0014480D" w:rsidRPr="00432C6D" w:rsidRDefault="0014480D" w:rsidP="0014480D">
      <w:pPr>
        <w:spacing w:line="276" w:lineRule="auto"/>
        <w:jc w:val="both"/>
        <w:rPr>
          <w:rFonts w:ascii="Arial" w:hAnsi="Arial" w:cs="Arial"/>
          <w:sz w:val="24"/>
          <w:szCs w:val="24"/>
        </w:rPr>
      </w:pPr>
    </w:p>
    <w:p w14:paraId="464902F6" w14:textId="77777777" w:rsidR="0014480D" w:rsidRPr="003873E6" w:rsidRDefault="0014480D" w:rsidP="0014480D">
      <w:pPr>
        <w:spacing w:line="276" w:lineRule="auto"/>
        <w:jc w:val="both"/>
        <w:rPr>
          <w:rFonts w:ascii="Arial" w:hAnsi="Arial" w:cs="Arial"/>
          <w:b/>
          <w:sz w:val="24"/>
          <w:szCs w:val="24"/>
        </w:rPr>
      </w:pPr>
      <w:r w:rsidRPr="003873E6">
        <w:rPr>
          <w:rFonts w:ascii="Arial" w:hAnsi="Arial" w:cs="Arial"/>
          <w:b/>
          <w:sz w:val="24"/>
          <w:szCs w:val="24"/>
        </w:rPr>
        <w:t>CLÁUSULA NONA</w:t>
      </w:r>
    </w:p>
    <w:p w14:paraId="7A0379F8" w14:textId="77777777" w:rsidR="0014480D" w:rsidRPr="00432C6D" w:rsidRDefault="0014480D" w:rsidP="0014480D">
      <w:pPr>
        <w:spacing w:line="276" w:lineRule="auto"/>
        <w:jc w:val="both"/>
        <w:rPr>
          <w:rFonts w:ascii="Arial" w:hAnsi="Arial" w:cs="Arial"/>
          <w:sz w:val="24"/>
          <w:szCs w:val="24"/>
        </w:rPr>
      </w:pPr>
    </w:p>
    <w:p w14:paraId="726B20CB"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A CONTRATADA emitirá comprovante de pagamento ao cliente/usuário, no ato da quitação do documento de arrecadação do MUNICÍPIO, nos padrões estabelecidos para cada canal de atendimento.</w:t>
      </w:r>
    </w:p>
    <w:p w14:paraId="12D5F5C6" w14:textId="77777777" w:rsidR="0014480D" w:rsidRDefault="0014480D" w:rsidP="0014480D">
      <w:pPr>
        <w:spacing w:line="276" w:lineRule="auto"/>
        <w:jc w:val="both"/>
        <w:rPr>
          <w:rFonts w:ascii="Arial" w:hAnsi="Arial" w:cs="Arial"/>
          <w:b/>
          <w:sz w:val="24"/>
          <w:szCs w:val="24"/>
        </w:rPr>
      </w:pPr>
    </w:p>
    <w:p w14:paraId="3542614E" w14:textId="77777777" w:rsidR="0014480D" w:rsidRPr="003873E6" w:rsidRDefault="0014480D" w:rsidP="0014480D">
      <w:pPr>
        <w:spacing w:line="276" w:lineRule="auto"/>
        <w:jc w:val="both"/>
        <w:rPr>
          <w:rFonts w:ascii="Arial" w:hAnsi="Arial" w:cs="Arial"/>
          <w:b/>
          <w:sz w:val="24"/>
          <w:szCs w:val="24"/>
        </w:rPr>
      </w:pPr>
    </w:p>
    <w:p w14:paraId="4E9BC5E7" w14:textId="77777777" w:rsidR="0014480D" w:rsidRPr="003873E6" w:rsidRDefault="0014480D" w:rsidP="0014480D">
      <w:pPr>
        <w:spacing w:line="276" w:lineRule="auto"/>
        <w:jc w:val="both"/>
        <w:rPr>
          <w:rFonts w:ascii="Arial" w:hAnsi="Arial" w:cs="Arial"/>
          <w:b/>
          <w:sz w:val="24"/>
          <w:szCs w:val="24"/>
        </w:rPr>
      </w:pPr>
      <w:r w:rsidRPr="003873E6">
        <w:rPr>
          <w:rFonts w:ascii="Arial" w:hAnsi="Arial" w:cs="Arial"/>
          <w:b/>
          <w:sz w:val="24"/>
          <w:szCs w:val="24"/>
        </w:rPr>
        <w:t xml:space="preserve">CLÁUSULA DÉCIMA </w:t>
      </w:r>
    </w:p>
    <w:p w14:paraId="4903FD38" w14:textId="77777777" w:rsidR="0014480D" w:rsidRPr="00432C6D" w:rsidRDefault="0014480D" w:rsidP="0014480D">
      <w:pPr>
        <w:spacing w:line="276" w:lineRule="auto"/>
        <w:jc w:val="both"/>
        <w:rPr>
          <w:rFonts w:ascii="Arial" w:hAnsi="Arial" w:cs="Arial"/>
          <w:sz w:val="24"/>
          <w:szCs w:val="24"/>
        </w:rPr>
      </w:pPr>
    </w:p>
    <w:p w14:paraId="39162011"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Os arquivos contendo os registros do movimento arrecadado são colocados à disposição do MUNICÍPIO, no primeiro dia útil após a arrecadação, por meio de transmissão eletrônica, padrão FEBRABAN, estando a CONTRATADA isenta da entrega dos documentos físicos.</w:t>
      </w:r>
    </w:p>
    <w:p w14:paraId="20D8F409" w14:textId="77777777" w:rsidR="0014480D" w:rsidRPr="00432C6D" w:rsidRDefault="0014480D" w:rsidP="0014480D">
      <w:pPr>
        <w:spacing w:line="276" w:lineRule="auto"/>
        <w:jc w:val="both"/>
        <w:rPr>
          <w:rFonts w:ascii="Arial" w:hAnsi="Arial" w:cs="Arial"/>
          <w:sz w:val="24"/>
          <w:szCs w:val="24"/>
        </w:rPr>
      </w:pPr>
    </w:p>
    <w:p w14:paraId="3E16B82A"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Parágrafo Primeiro - Em caso de inconsistência no arquivo retorno apontada pelo MUNICÍPIO no meio magnético, a CONTRATADA deve manifestar-se no prazo de 48 horas, após o comunicado de inconsistência.</w:t>
      </w:r>
    </w:p>
    <w:p w14:paraId="08A3F442" w14:textId="77777777" w:rsidR="0014480D" w:rsidRDefault="0014480D" w:rsidP="0014480D">
      <w:pPr>
        <w:spacing w:line="276" w:lineRule="auto"/>
        <w:jc w:val="both"/>
        <w:rPr>
          <w:rFonts w:ascii="Arial" w:hAnsi="Arial" w:cs="Arial"/>
          <w:sz w:val="24"/>
          <w:szCs w:val="24"/>
        </w:rPr>
      </w:pPr>
    </w:p>
    <w:p w14:paraId="14DE4904" w14:textId="77777777" w:rsidR="0014480D" w:rsidRPr="00432C6D" w:rsidRDefault="0014480D" w:rsidP="0014480D">
      <w:pPr>
        <w:spacing w:line="276" w:lineRule="auto"/>
        <w:jc w:val="both"/>
        <w:rPr>
          <w:rFonts w:ascii="Arial" w:hAnsi="Arial" w:cs="Arial"/>
          <w:sz w:val="24"/>
          <w:szCs w:val="24"/>
        </w:rPr>
      </w:pPr>
    </w:p>
    <w:p w14:paraId="2EA3EB68" w14:textId="77777777" w:rsidR="0014480D" w:rsidRPr="003873E6" w:rsidRDefault="0014480D" w:rsidP="0014480D">
      <w:pPr>
        <w:spacing w:line="276" w:lineRule="auto"/>
        <w:jc w:val="both"/>
        <w:rPr>
          <w:rFonts w:ascii="Arial" w:hAnsi="Arial" w:cs="Arial"/>
          <w:b/>
          <w:sz w:val="24"/>
          <w:szCs w:val="24"/>
        </w:rPr>
      </w:pPr>
      <w:r>
        <w:rPr>
          <w:rFonts w:ascii="Arial" w:hAnsi="Arial" w:cs="Arial"/>
          <w:b/>
          <w:sz w:val="24"/>
          <w:szCs w:val="24"/>
        </w:rPr>
        <w:t>CLÁUSULA DÉCIMA PRIMEIRA</w:t>
      </w:r>
    </w:p>
    <w:p w14:paraId="618ABD29" w14:textId="77777777" w:rsidR="0014480D" w:rsidRPr="00432C6D" w:rsidRDefault="0014480D" w:rsidP="0014480D">
      <w:pPr>
        <w:spacing w:line="276" w:lineRule="auto"/>
        <w:jc w:val="both"/>
        <w:rPr>
          <w:rFonts w:ascii="Arial" w:hAnsi="Arial" w:cs="Arial"/>
          <w:sz w:val="24"/>
          <w:szCs w:val="24"/>
        </w:rPr>
      </w:pPr>
    </w:p>
    <w:p w14:paraId="2287B992"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 xml:space="preserve">No caso de lançamento de crédito ou débito indevido na conta de livre movimentação citada na CLÁUSULA DÉCIMA </w:t>
      </w:r>
      <w:r>
        <w:rPr>
          <w:rFonts w:ascii="Arial" w:hAnsi="Arial" w:cs="Arial"/>
          <w:sz w:val="24"/>
          <w:szCs w:val="24"/>
        </w:rPr>
        <w:t>QUARTA</w:t>
      </w:r>
      <w:r w:rsidRPr="00432C6D">
        <w:rPr>
          <w:rFonts w:ascii="Arial" w:hAnsi="Arial" w:cs="Arial"/>
          <w:sz w:val="24"/>
          <w:szCs w:val="24"/>
        </w:rPr>
        <w:t>, Parágrafo único, cuja origem seja o processo de arrecadação, a CONTRATADA efetua lançamento de acerto e comunica ao MUNICÍPIO.</w:t>
      </w:r>
    </w:p>
    <w:p w14:paraId="4BE6CA30" w14:textId="77777777" w:rsidR="0014480D" w:rsidRDefault="0014480D" w:rsidP="0014480D">
      <w:pPr>
        <w:spacing w:line="276" w:lineRule="auto"/>
        <w:jc w:val="both"/>
        <w:rPr>
          <w:rFonts w:ascii="Arial" w:hAnsi="Arial" w:cs="Arial"/>
          <w:sz w:val="24"/>
          <w:szCs w:val="24"/>
        </w:rPr>
      </w:pPr>
    </w:p>
    <w:p w14:paraId="6FE77D75" w14:textId="77777777" w:rsidR="0014480D" w:rsidRPr="00432C6D" w:rsidRDefault="0014480D" w:rsidP="0014480D">
      <w:pPr>
        <w:spacing w:line="276" w:lineRule="auto"/>
        <w:jc w:val="both"/>
        <w:rPr>
          <w:rFonts w:ascii="Arial" w:hAnsi="Arial" w:cs="Arial"/>
          <w:sz w:val="24"/>
          <w:szCs w:val="24"/>
        </w:rPr>
      </w:pPr>
    </w:p>
    <w:p w14:paraId="1EC4F288" w14:textId="77777777" w:rsidR="0014480D" w:rsidRPr="003873E6" w:rsidRDefault="0014480D" w:rsidP="0014480D">
      <w:pPr>
        <w:spacing w:line="276" w:lineRule="auto"/>
        <w:jc w:val="both"/>
        <w:rPr>
          <w:rFonts w:ascii="Arial" w:hAnsi="Arial" w:cs="Arial"/>
          <w:b/>
          <w:sz w:val="24"/>
          <w:szCs w:val="24"/>
        </w:rPr>
      </w:pPr>
      <w:r>
        <w:rPr>
          <w:rFonts w:ascii="Arial" w:hAnsi="Arial" w:cs="Arial"/>
          <w:b/>
          <w:sz w:val="24"/>
          <w:szCs w:val="24"/>
        </w:rPr>
        <w:t>CLÁUSULA DÉCIMA SEGUNDA</w:t>
      </w:r>
    </w:p>
    <w:p w14:paraId="04991D28" w14:textId="77777777" w:rsidR="0014480D" w:rsidRPr="00432C6D" w:rsidRDefault="0014480D" w:rsidP="0014480D">
      <w:pPr>
        <w:spacing w:line="276" w:lineRule="auto"/>
        <w:jc w:val="both"/>
        <w:rPr>
          <w:rFonts w:ascii="Arial" w:hAnsi="Arial" w:cs="Arial"/>
          <w:sz w:val="24"/>
          <w:szCs w:val="24"/>
        </w:rPr>
      </w:pPr>
    </w:p>
    <w:p w14:paraId="01004188"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A CONTRATADA fica obrigada a prestar informações ao MUNICÍPIO, relativas aos recebimentos efetuados e de seus respectivos valores ocorridos em até 30 dias da data da arrecadação.</w:t>
      </w:r>
    </w:p>
    <w:p w14:paraId="01DEA227" w14:textId="77777777" w:rsidR="0014480D" w:rsidRPr="00432C6D" w:rsidRDefault="0014480D" w:rsidP="0014480D">
      <w:pPr>
        <w:spacing w:line="276" w:lineRule="auto"/>
        <w:jc w:val="both"/>
        <w:rPr>
          <w:rFonts w:ascii="Arial" w:hAnsi="Arial" w:cs="Arial"/>
          <w:sz w:val="24"/>
          <w:szCs w:val="24"/>
        </w:rPr>
      </w:pPr>
    </w:p>
    <w:p w14:paraId="54FF57EF"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 xml:space="preserve">Parágrafo Primeiro - Na caracterização de diferenças nos recebimentos de contas, no prazo previsto no </w:t>
      </w:r>
      <w:r w:rsidRPr="003873E6">
        <w:rPr>
          <w:rFonts w:ascii="Arial" w:hAnsi="Arial" w:cs="Arial"/>
          <w:i/>
          <w:sz w:val="24"/>
          <w:szCs w:val="24"/>
        </w:rPr>
        <w:t>caput</w:t>
      </w:r>
      <w:r w:rsidRPr="00432C6D">
        <w:rPr>
          <w:rFonts w:ascii="Arial" w:hAnsi="Arial" w:cs="Arial"/>
          <w:sz w:val="24"/>
          <w:szCs w:val="24"/>
        </w:rPr>
        <w:t xml:space="preserve"> desta Cláusula, cabe ao MUNICÍPIO o envio de cópia das contas que originaram a diferença, e respectivos comprovantes de pagamento, para regularização pela CONTRATADA.</w:t>
      </w:r>
    </w:p>
    <w:p w14:paraId="62DD3FC7" w14:textId="77777777" w:rsidR="0014480D" w:rsidRPr="00432C6D" w:rsidRDefault="0014480D" w:rsidP="0014480D">
      <w:pPr>
        <w:spacing w:line="276" w:lineRule="auto"/>
        <w:jc w:val="both"/>
        <w:rPr>
          <w:rFonts w:ascii="Arial" w:hAnsi="Arial" w:cs="Arial"/>
          <w:sz w:val="24"/>
          <w:szCs w:val="24"/>
        </w:rPr>
      </w:pPr>
    </w:p>
    <w:p w14:paraId="5CE49F9D" w14:textId="77777777" w:rsidR="0014480D" w:rsidRDefault="0014480D" w:rsidP="0014480D">
      <w:pPr>
        <w:spacing w:line="276" w:lineRule="auto"/>
        <w:jc w:val="both"/>
        <w:rPr>
          <w:rFonts w:ascii="Arial" w:hAnsi="Arial" w:cs="Arial"/>
          <w:b/>
          <w:sz w:val="24"/>
          <w:szCs w:val="24"/>
        </w:rPr>
      </w:pPr>
    </w:p>
    <w:p w14:paraId="49CC4092" w14:textId="77777777" w:rsidR="0014480D" w:rsidRPr="003873E6" w:rsidRDefault="0014480D" w:rsidP="0014480D">
      <w:pPr>
        <w:spacing w:line="276" w:lineRule="auto"/>
        <w:jc w:val="both"/>
        <w:rPr>
          <w:rFonts w:ascii="Arial" w:hAnsi="Arial" w:cs="Arial"/>
          <w:b/>
          <w:sz w:val="24"/>
          <w:szCs w:val="24"/>
        </w:rPr>
      </w:pPr>
      <w:r w:rsidRPr="003873E6">
        <w:rPr>
          <w:rFonts w:ascii="Arial" w:hAnsi="Arial" w:cs="Arial"/>
          <w:b/>
          <w:sz w:val="24"/>
          <w:szCs w:val="24"/>
        </w:rPr>
        <w:t xml:space="preserve">CLÁUSULA DÉCIMA </w:t>
      </w:r>
      <w:r>
        <w:rPr>
          <w:rFonts w:ascii="Arial" w:hAnsi="Arial" w:cs="Arial"/>
          <w:b/>
          <w:sz w:val="24"/>
          <w:szCs w:val="24"/>
        </w:rPr>
        <w:t>TERCEIRA</w:t>
      </w:r>
      <w:r w:rsidRPr="003873E6">
        <w:rPr>
          <w:rFonts w:ascii="Arial" w:hAnsi="Arial" w:cs="Arial"/>
          <w:b/>
          <w:sz w:val="24"/>
          <w:szCs w:val="24"/>
        </w:rPr>
        <w:t xml:space="preserve"> – DAS OBRIGAÇÕES RECÍPROCAS</w:t>
      </w:r>
    </w:p>
    <w:p w14:paraId="3BD60884" w14:textId="77777777" w:rsidR="0014480D" w:rsidRPr="00432C6D" w:rsidRDefault="0014480D" w:rsidP="0014480D">
      <w:pPr>
        <w:spacing w:line="276" w:lineRule="auto"/>
        <w:jc w:val="both"/>
        <w:rPr>
          <w:rFonts w:ascii="Arial" w:hAnsi="Arial" w:cs="Arial"/>
          <w:sz w:val="24"/>
          <w:szCs w:val="24"/>
        </w:rPr>
      </w:pPr>
    </w:p>
    <w:p w14:paraId="1D1183E0" w14:textId="77777777" w:rsidR="0014480D" w:rsidRDefault="0014480D" w:rsidP="0014480D">
      <w:pPr>
        <w:spacing w:line="276" w:lineRule="auto"/>
        <w:jc w:val="both"/>
        <w:rPr>
          <w:rFonts w:ascii="Arial" w:hAnsi="Arial" w:cs="Arial"/>
          <w:sz w:val="24"/>
          <w:szCs w:val="24"/>
        </w:rPr>
      </w:pPr>
      <w:r>
        <w:rPr>
          <w:rFonts w:ascii="Arial" w:hAnsi="Arial" w:cs="Arial"/>
          <w:sz w:val="24"/>
          <w:szCs w:val="24"/>
        </w:rPr>
        <w:t xml:space="preserve">O </w:t>
      </w:r>
      <w:r w:rsidRPr="00432C6D">
        <w:rPr>
          <w:rFonts w:ascii="Arial" w:hAnsi="Arial" w:cs="Arial"/>
          <w:sz w:val="24"/>
          <w:szCs w:val="24"/>
        </w:rPr>
        <w:t>presente contrato poderá ser alterado ou modificado, por</w:t>
      </w:r>
      <w:r w:rsidRPr="00432C6D">
        <w:rPr>
          <w:rFonts w:ascii="Arial" w:hAnsi="Arial" w:cs="Arial"/>
          <w:sz w:val="24"/>
          <w:szCs w:val="24"/>
        </w:rPr>
        <w:tab/>
        <w:t>interesse</w:t>
      </w:r>
      <w:r>
        <w:rPr>
          <w:rFonts w:ascii="Arial" w:hAnsi="Arial" w:cs="Arial"/>
          <w:sz w:val="24"/>
          <w:szCs w:val="24"/>
        </w:rPr>
        <w:t xml:space="preserve"> </w:t>
      </w:r>
      <w:r w:rsidRPr="00432C6D">
        <w:rPr>
          <w:rFonts w:ascii="Arial" w:hAnsi="Arial" w:cs="Arial"/>
          <w:sz w:val="24"/>
          <w:szCs w:val="24"/>
        </w:rPr>
        <w:t>da</w:t>
      </w:r>
      <w:r>
        <w:rPr>
          <w:rFonts w:ascii="Arial" w:hAnsi="Arial" w:cs="Arial"/>
          <w:sz w:val="24"/>
          <w:szCs w:val="24"/>
        </w:rPr>
        <w:t xml:space="preserve"> </w:t>
      </w:r>
      <w:r w:rsidRPr="00432C6D">
        <w:rPr>
          <w:rFonts w:ascii="Arial" w:hAnsi="Arial" w:cs="Arial"/>
          <w:sz w:val="24"/>
          <w:szCs w:val="24"/>
        </w:rPr>
        <w:t>CONTRATANTE ou de comum acordo entre as partes, mediante termo aditivo.</w:t>
      </w:r>
    </w:p>
    <w:p w14:paraId="43FCECA2" w14:textId="77777777" w:rsidR="0014480D" w:rsidRPr="00432C6D" w:rsidRDefault="0014480D" w:rsidP="0014480D">
      <w:pPr>
        <w:spacing w:line="276" w:lineRule="auto"/>
        <w:jc w:val="both"/>
        <w:rPr>
          <w:rFonts w:ascii="Arial" w:hAnsi="Arial" w:cs="Arial"/>
          <w:sz w:val="24"/>
          <w:szCs w:val="24"/>
        </w:rPr>
      </w:pPr>
    </w:p>
    <w:p w14:paraId="590EEEE6"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Parágrafo Primeiro - Qualquer alteração na sistemática de prestação dos serviços ajustados neste Contrato depende de prévia concordância entre as partes, por escrito.</w:t>
      </w:r>
    </w:p>
    <w:p w14:paraId="2CEFC48C" w14:textId="77777777" w:rsidR="0014480D" w:rsidRPr="00432C6D" w:rsidRDefault="0014480D" w:rsidP="0014480D">
      <w:pPr>
        <w:spacing w:line="276" w:lineRule="auto"/>
        <w:jc w:val="both"/>
        <w:rPr>
          <w:rFonts w:ascii="Arial" w:hAnsi="Arial" w:cs="Arial"/>
          <w:sz w:val="24"/>
          <w:szCs w:val="24"/>
        </w:rPr>
      </w:pPr>
    </w:p>
    <w:p w14:paraId="05540448"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Parágrafo Segundo - Toda providência tomada tanto pelo MUNICÍPIO quanto pela CONTRATADA, visando racionalização ou aperfeiçoamento dos serviços, que resulte em alteração nos seus custos, será objeto de renegociação das Cláusulas Financeiras deste Contrato, desde que permitidos pela Lei Federal 14.133/21.</w:t>
      </w:r>
    </w:p>
    <w:p w14:paraId="0334F455" w14:textId="77777777" w:rsidR="0014480D" w:rsidRPr="00432C6D" w:rsidRDefault="0014480D" w:rsidP="0014480D">
      <w:pPr>
        <w:spacing w:line="276" w:lineRule="auto"/>
        <w:jc w:val="both"/>
        <w:rPr>
          <w:rFonts w:ascii="Arial" w:hAnsi="Arial" w:cs="Arial"/>
          <w:sz w:val="24"/>
          <w:szCs w:val="24"/>
        </w:rPr>
      </w:pPr>
    </w:p>
    <w:p w14:paraId="218E20DF" w14:textId="77777777" w:rsidR="0014480D" w:rsidRDefault="0014480D" w:rsidP="0014480D">
      <w:pPr>
        <w:spacing w:line="276" w:lineRule="auto"/>
        <w:jc w:val="both"/>
        <w:rPr>
          <w:rFonts w:ascii="Arial" w:hAnsi="Arial" w:cs="Arial"/>
          <w:b/>
          <w:sz w:val="24"/>
          <w:szCs w:val="24"/>
        </w:rPr>
      </w:pPr>
    </w:p>
    <w:p w14:paraId="648FC322" w14:textId="77777777" w:rsidR="0014480D" w:rsidRPr="003873E6" w:rsidRDefault="0014480D" w:rsidP="0014480D">
      <w:pPr>
        <w:spacing w:line="276" w:lineRule="auto"/>
        <w:jc w:val="both"/>
        <w:rPr>
          <w:rFonts w:ascii="Arial" w:hAnsi="Arial" w:cs="Arial"/>
          <w:b/>
          <w:sz w:val="24"/>
          <w:szCs w:val="24"/>
        </w:rPr>
      </w:pPr>
      <w:r w:rsidRPr="003873E6">
        <w:rPr>
          <w:rFonts w:ascii="Arial" w:hAnsi="Arial" w:cs="Arial"/>
          <w:b/>
          <w:sz w:val="24"/>
          <w:szCs w:val="24"/>
        </w:rPr>
        <w:t>CLÁUSULA DÉCIMA QU</w:t>
      </w:r>
      <w:r>
        <w:rPr>
          <w:rFonts w:ascii="Arial" w:hAnsi="Arial" w:cs="Arial"/>
          <w:b/>
          <w:sz w:val="24"/>
          <w:szCs w:val="24"/>
        </w:rPr>
        <w:t>ART</w:t>
      </w:r>
      <w:r w:rsidRPr="003873E6">
        <w:rPr>
          <w:rFonts w:ascii="Arial" w:hAnsi="Arial" w:cs="Arial"/>
          <w:b/>
          <w:sz w:val="24"/>
          <w:szCs w:val="24"/>
        </w:rPr>
        <w:t>A – DO REPASSE FINANCEIRO</w:t>
      </w:r>
    </w:p>
    <w:p w14:paraId="7A3DE210" w14:textId="77777777" w:rsidR="0014480D" w:rsidRPr="00432C6D" w:rsidRDefault="0014480D" w:rsidP="0014480D">
      <w:pPr>
        <w:spacing w:line="276" w:lineRule="auto"/>
        <w:jc w:val="both"/>
        <w:rPr>
          <w:rFonts w:ascii="Arial" w:hAnsi="Arial" w:cs="Arial"/>
          <w:sz w:val="24"/>
          <w:szCs w:val="24"/>
        </w:rPr>
      </w:pPr>
    </w:p>
    <w:p w14:paraId="3316838A" w14:textId="77777777" w:rsidR="0014480D" w:rsidRDefault="0014480D" w:rsidP="0014480D">
      <w:pPr>
        <w:spacing w:line="276" w:lineRule="auto"/>
        <w:jc w:val="both"/>
        <w:rPr>
          <w:rFonts w:ascii="Arial" w:hAnsi="Arial" w:cs="Arial"/>
          <w:sz w:val="24"/>
          <w:szCs w:val="24"/>
        </w:rPr>
      </w:pPr>
      <w:r w:rsidRPr="00432C6D">
        <w:rPr>
          <w:rFonts w:ascii="Arial" w:hAnsi="Arial" w:cs="Arial"/>
          <w:sz w:val="24"/>
          <w:szCs w:val="24"/>
        </w:rPr>
        <w:t>A CONTRATADA repassará ao MUNICÍPIO</w:t>
      </w:r>
      <w:r>
        <w:rPr>
          <w:rFonts w:ascii="Arial" w:hAnsi="Arial" w:cs="Arial"/>
          <w:sz w:val="24"/>
          <w:szCs w:val="24"/>
        </w:rPr>
        <w:t xml:space="preserve"> o valor integral </w:t>
      </w:r>
      <w:r w:rsidRPr="00432C6D">
        <w:rPr>
          <w:rFonts w:ascii="Arial" w:hAnsi="Arial" w:cs="Arial"/>
          <w:sz w:val="24"/>
          <w:szCs w:val="24"/>
        </w:rPr>
        <w:t xml:space="preserve">da arrecadação </w:t>
      </w:r>
      <w:r>
        <w:rPr>
          <w:rFonts w:ascii="Arial" w:hAnsi="Arial" w:cs="Arial"/>
          <w:sz w:val="24"/>
          <w:szCs w:val="24"/>
        </w:rPr>
        <w:t>dos tributos municipais</w:t>
      </w:r>
      <w:r w:rsidRPr="00432C6D">
        <w:rPr>
          <w:rFonts w:ascii="Arial" w:hAnsi="Arial" w:cs="Arial"/>
          <w:sz w:val="24"/>
          <w:szCs w:val="24"/>
        </w:rPr>
        <w:t xml:space="preserve"> até o 2º (segundo) dia útil subsequente ao seu recebimento, mediante crédito em Conta de Arrecadação a ser informada pelo MUNICÍPIO</w:t>
      </w:r>
      <w:r>
        <w:rPr>
          <w:rFonts w:ascii="Arial" w:hAnsi="Arial" w:cs="Arial"/>
          <w:sz w:val="24"/>
          <w:szCs w:val="24"/>
        </w:rPr>
        <w:t xml:space="preserve">. </w:t>
      </w:r>
    </w:p>
    <w:p w14:paraId="01C10533" w14:textId="77777777" w:rsidR="0014480D" w:rsidRDefault="0014480D" w:rsidP="0014480D">
      <w:pPr>
        <w:spacing w:line="276" w:lineRule="auto"/>
        <w:jc w:val="both"/>
        <w:rPr>
          <w:rFonts w:ascii="Arial" w:hAnsi="Arial" w:cs="Arial"/>
          <w:sz w:val="24"/>
          <w:szCs w:val="24"/>
        </w:rPr>
      </w:pPr>
    </w:p>
    <w:p w14:paraId="64F1349D" w14:textId="77777777" w:rsidR="0014480D" w:rsidRPr="00432C6D" w:rsidRDefault="0014480D" w:rsidP="0014480D">
      <w:pPr>
        <w:spacing w:line="276" w:lineRule="auto"/>
        <w:jc w:val="both"/>
        <w:rPr>
          <w:rFonts w:ascii="Arial" w:hAnsi="Arial" w:cs="Arial"/>
          <w:sz w:val="24"/>
          <w:szCs w:val="24"/>
        </w:rPr>
      </w:pPr>
      <w:r>
        <w:rPr>
          <w:rFonts w:ascii="Arial" w:hAnsi="Arial" w:cs="Arial"/>
          <w:sz w:val="24"/>
          <w:szCs w:val="24"/>
        </w:rPr>
        <w:t>A CONTRATADA deverá debitar na conta informada pelo MUNICÍPIO o valor referente as tarifas firmadas neste contrato, proibida qualquer cobrança de sobretaxa para o mesmo serviço, e após creditar o percentual de retenção do imposto de renda conforme legislação vigente.</w:t>
      </w:r>
    </w:p>
    <w:p w14:paraId="147C68FF" w14:textId="77777777" w:rsidR="0014480D" w:rsidRPr="00432C6D" w:rsidRDefault="0014480D" w:rsidP="0014480D">
      <w:pPr>
        <w:spacing w:line="276" w:lineRule="auto"/>
        <w:jc w:val="both"/>
        <w:rPr>
          <w:rFonts w:ascii="Arial" w:hAnsi="Arial" w:cs="Arial"/>
          <w:sz w:val="24"/>
          <w:szCs w:val="24"/>
        </w:rPr>
      </w:pPr>
    </w:p>
    <w:p w14:paraId="03D4AFB8" w14:textId="77777777" w:rsidR="0014480D" w:rsidRPr="00432C6D" w:rsidRDefault="0014480D" w:rsidP="0014480D">
      <w:pPr>
        <w:spacing w:line="276" w:lineRule="auto"/>
        <w:jc w:val="both"/>
        <w:rPr>
          <w:rFonts w:ascii="Arial" w:hAnsi="Arial" w:cs="Arial"/>
          <w:sz w:val="24"/>
          <w:szCs w:val="24"/>
        </w:rPr>
      </w:pPr>
      <w:r w:rsidRPr="00432C6D">
        <w:rPr>
          <w:rFonts w:ascii="Arial" w:hAnsi="Arial" w:cs="Arial"/>
          <w:sz w:val="24"/>
          <w:szCs w:val="24"/>
        </w:rPr>
        <w:t>Parágrafo único - Os valores referentes aos repasses não efetuados no prazo contratado estão sujeitos a correção com base na variação da Taxa de Referência, a partir do terceiro dia útil correspondente ao da arrecadação até o dia do efetivo repasse, não se eximindo o estabelecimento arrecadador de sofrer a</w:t>
      </w:r>
      <w:r>
        <w:rPr>
          <w:rFonts w:ascii="Arial" w:hAnsi="Arial" w:cs="Arial"/>
          <w:sz w:val="24"/>
          <w:szCs w:val="24"/>
        </w:rPr>
        <w:t>s sanções previstas neste contrato</w:t>
      </w:r>
      <w:r w:rsidRPr="00432C6D">
        <w:rPr>
          <w:rFonts w:ascii="Arial" w:hAnsi="Arial" w:cs="Arial"/>
          <w:sz w:val="24"/>
          <w:szCs w:val="24"/>
        </w:rPr>
        <w:t xml:space="preserve"> e na Legislação Civil e Penal brasileiras.</w:t>
      </w:r>
    </w:p>
    <w:p w14:paraId="1165D859" w14:textId="77777777" w:rsidR="0014480D" w:rsidRPr="00D21342" w:rsidRDefault="0014480D" w:rsidP="00D21342">
      <w:pPr>
        <w:spacing w:line="276" w:lineRule="auto"/>
        <w:jc w:val="both"/>
        <w:rPr>
          <w:rFonts w:ascii="Arial" w:hAnsi="Arial" w:cs="Arial"/>
          <w:b/>
          <w:sz w:val="24"/>
          <w:szCs w:val="24"/>
        </w:rPr>
      </w:pPr>
    </w:p>
    <w:p w14:paraId="0B299225" w14:textId="77777777" w:rsidR="0014480D" w:rsidRPr="00D21342" w:rsidRDefault="0014480D" w:rsidP="00D21342">
      <w:pPr>
        <w:spacing w:line="276" w:lineRule="auto"/>
        <w:jc w:val="both"/>
        <w:rPr>
          <w:rFonts w:ascii="Arial" w:hAnsi="Arial" w:cs="Arial"/>
          <w:b/>
          <w:sz w:val="24"/>
          <w:szCs w:val="24"/>
        </w:rPr>
      </w:pPr>
    </w:p>
    <w:p w14:paraId="54D857AD" w14:textId="77777777" w:rsidR="0014480D" w:rsidRPr="00D21342" w:rsidRDefault="0014480D" w:rsidP="00D21342">
      <w:pPr>
        <w:spacing w:line="276" w:lineRule="auto"/>
        <w:jc w:val="both"/>
        <w:rPr>
          <w:rFonts w:ascii="Arial" w:hAnsi="Arial" w:cs="Arial"/>
          <w:b/>
          <w:sz w:val="24"/>
          <w:szCs w:val="24"/>
        </w:rPr>
      </w:pPr>
      <w:r w:rsidRPr="00D21342">
        <w:rPr>
          <w:rFonts w:ascii="Arial" w:hAnsi="Arial" w:cs="Arial"/>
          <w:b/>
          <w:sz w:val="24"/>
          <w:szCs w:val="24"/>
        </w:rPr>
        <w:t>CLÁUSULA DÉCIMA QUINTA – DOS PREÇOS</w:t>
      </w:r>
    </w:p>
    <w:p w14:paraId="0AA87792" w14:textId="77777777" w:rsidR="0014480D" w:rsidRPr="00D21342" w:rsidRDefault="0014480D" w:rsidP="00D21342">
      <w:pPr>
        <w:spacing w:line="276" w:lineRule="auto"/>
        <w:jc w:val="both"/>
        <w:rPr>
          <w:rFonts w:ascii="Arial" w:hAnsi="Arial" w:cs="Arial"/>
          <w:b/>
          <w:sz w:val="24"/>
          <w:szCs w:val="24"/>
        </w:rPr>
      </w:pPr>
    </w:p>
    <w:p w14:paraId="7BFFC8D8" w14:textId="77777777" w:rsidR="0014480D" w:rsidRPr="00D21342" w:rsidRDefault="0014480D" w:rsidP="00D21342">
      <w:pPr>
        <w:spacing w:line="276" w:lineRule="auto"/>
        <w:jc w:val="both"/>
        <w:rPr>
          <w:rFonts w:ascii="Arial" w:hAnsi="Arial" w:cs="Arial"/>
          <w:sz w:val="24"/>
          <w:szCs w:val="24"/>
        </w:rPr>
      </w:pPr>
      <w:r w:rsidRPr="00D21342">
        <w:rPr>
          <w:rFonts w:ascii="Arial" w:hAnsi="Arial" w:cs="Arial"/>
          <w:sz w:val="24"/>
          <w:szCs w:val="24"/>
        </w:rPr>
        <w:t>Pela prestação de serviços de arrecadação, objeto do presente Contrato, o MUNICÍPIO pagará à CONTRATADA os seguintes valores unitários:</w:t>
      </w:r>
    </w:p>
    <w:p w14:paraId="1EC8F823" w14:textId="77777777" w:rsidR="0014480D" w:rsidRPr="00D21342" w:rsidRDefault="0014480D" w:rsidP="00D21342">
      <w:pPr>
        <w:spacing w:line="276" w:lineRule="auto"/>
        <w:jc w:val="both"/>
        <w:rPr>
          <w:rFonts w:ascii="Arial" w:hAnsi="Arial" w:cs="Arial"/>
          <w:sz w:val="24"/>
          <w:szCs w:val="24"/>
        </w:rPr>
      </w:pPr>
    </w:p>
    <w:p w14:paraId="1EE41F53" w14:textId="77777777" w:rsidR="0014480D" w:rsidRPr="00D21342" w:rsidRDefault="0014480D" w:rsidP="00D21342">
      <w:pPr>
        <w:pStyle w:val="PargrafodaLista"/>
        <w:numPr>
          <w:ilvl w:val="1"/>
          <w:numId w:val="36"/>
        </w:numPr>
        <w:spacing w:line="276" w:lineRule="auto"/>
        <w:ind w:left="0" w:firstLine="0"/>
        <w:rPr>
          <w:rFonts w:ascii="Arial" w:hAnsi="Arial" w:cs="Arial"/>
          <w:sz w:val="24"/>
          <w:szCs w:val="24"/>
        </w:rPr>
      </w:pPr>
      <w:r w:rsidRPr="00D21342">
        <w:rPr>
          <w:rFonts w:ascii="Arial" w:hAnsi="Arial" w:cs="Arial"/>
          <w:sz w:val="24"/>
          <w:szCs w:val="24"/>
        </w:rPr>
        <w:t>R$ 1,88 por documento com código de barras padrão FEBRABAN recebido no canal Guichê de Caixa das agências bancárias, lotéricas, correspondentes bancários e bancos postais.</w:t>
      </w:r>
    </w:p>
    <w:p w14:paraId="30926701" w14:textId="77777777" w:rsidR="0014480D" w:rsidRPr="00D21342" w:rsidRDefault="0014480D" w:rsidP="00D21342">
      <w:pPr>
        <w:pStyle w:val="PargrafodaLista"/>
        <w:spacing w:line="276" w:lineRule="auto"/>
        <w:ind w:left="0"/>
        <w:rPr>
          <w:rFonts w:ascii="Arial" w:hAnsi="Arial" w:cs="Arial"/>
          <w:sz w:val="24"/>
          <w:szCs w:val="24"/>
        </w:rPr>
      </w:pPr>
    </w:p>
    <w:p w14:paraId="7B865F83" w14:textId="77777777" w:rsidR="0014480D" w:rsidRPr="00D21342" w:rsidRDefault="0014480D" w:rsidP="00D21342">
      <w:pPr>
        <w:pStyle w:val="PargrafodaLista"/>
        <w:numPr>
          <w:ilvl w:val="1"/>
          <w:numId w:val="36"/>
        </w:numPr>
        <w:spacing w:line="276" w:lineRule="auto"/>
        <w:ind w:left="0" w:firstLine="0"/>
        <w:rPr>
          <w:rFonts w:ascii="Arial" w:hAnsi="Arial" w:cs="Arial"/>
          <w:sz w:val="24"/>
          <w:szCs w:val="24"/>
        </w:rPr>
      </w:pPr>
      <w:r w:rsidRPr="00D21342">
        <w:rPr>
          <w:rFonts w:ascii="Arial" w:hAnsi="Arial" w:cs="Arial"/>
          <w:sz w:val="24"/>
          <w:szCs w:val="24"/>
        </w:rPr>
        <w:t xml:space="preserve"> R$ 1,44 por documento com código de barras padrão FEBRABAN recebido em terminais de auto atendimento (caixa eletrônico), </w:t>
      </w:r>
      <w:r w:rsidRPr="00D21342">
        <w:rPr>
          <w:rFonts w:ascii="Arial" w:hAnsi="Arial" w:cs="Arial"/>
          <w:i/>
          <w:sz w:val="24"/>
          <w:szCs w:val="24"/>
        </w:rPr>
        <w:t xml:space="preserve">internet banking, </w:t>
      </w:r>
      <w:r w:rsidRPr="00D21342">
        <w:rPr>
          <w:rFonts w:ascii="Arial" w:hAnsi="Arial" w:cs="Arial"/>
          <w:sz w:val="24"/>
          <w:szCs w:val="24"/>
        </w:rPr>
        <w:t xml:space="preserve">aplicativos de </w:t>
      </w:r>
      <w:r w:rsidRPr="00D21342">
        <w:rPr>
          <w:rFonts w:ascii="Arial" w:hAnsi="Arial" w:cs="Arial"/>
          <w:i/>
          <w:sz w:val="24"/>
          <w:szCs w:val="24"/>
        </w:rPr>
        <w:t xml:space="preserve">smartphone, </w:t>
      </w:r>
      <w:r w:rsidRPr="00D21342">
        <w:rPr>
          <w:rFonts w:ascii="Arial" w:hAnsi="Arial" w:cs="Arial"/>
          <w:sz w:val="24"/>
          <w:szCs w:val="24"/>
        </w:rPr>
        <w:t>telefone, cobrança ativa por transferência de arquivos, ou qualquer outro meio eletrônico de cobrança disponibilizado pela instituição financeira credenciada.</w:t>
      </w:r>
    </w:p>
    <w:p w14:paraId="6D0B0FBC" w14:textId="77777777" w:rsidR="0014480D" w:rsidRPr="00D21342" w:rsidRDefault="0014480D" w:rsidP="00D21342">
      <w:pPr>
        <w:spacing w:line="276" w:lineRule="auto"/>
        <w:jc w:val="both"/>
        <w:rPr>
          <w:rFonts w:ascii="Arial" w:hAnsi="Arial" w:cs="Arial"/>
          <w:b/>
          <w:sz w:val="24"/>
          <w:szCs w:val="24"/>
        </w:rPr>
      </w:pPr>
    </w:p>
    <w:p w14:paraId="5C6795E8" w14:textId="77777777" w:rsidR="0014480D" w:rsidRPr="00D21342" w:rsidRDefault="0014480D" w:rsidP="00D21342">
      <w:pPr>
        <w:spacing w:line="276" w:lineRule="auto"/>
        <w:jc w:val="both"/>
        <w:rPr>
          <w:rFonts w:ascii="Arial" w:hAnsi="Arial" w:cs="Arial"/>
          <w:b/>
          <w:sz w:val="24"/>
          <w:szCs w:val="24"/>
        </w:rPr>
      </w:pPr>
    </w:p>
    <w:p w14:paraId="0CEED3CE" w14:textId="77777777" w:rsidR="0014480D" w:rsidRPr="00D21342" w:rsidRDefault="0014480D" w:rsidP="00D21342">
      <w:pPr>
        <w:spacing w:line="276" w:lineRule="auto"/>
        <w:jc w:val="both"/>
        <w:rPr>
          <w:rFonts w:ascii="Arial" w:hAnsi="Arial" w:cs="Arial"/>
          <w:b/>
          <w:sz w:val="24"/>
          <w:szCs w:val="24"/>
        </w:rPr>
      </w:pPr>
      <w:r w:rsidRPr="00D21342">
        <w:rPr>
          <w:rFonts w:ascii="Arial" w:hAnsi="Arial" w:cs="Arial"/>
          <w:b/>
          <w:sz w:val="24"/>
          <w:szCs w:val="24"/>
        </w:rPr>
        <w:t>CLÁUSULA DÉCIMA SEXTA – DOS TERMOS ADITIVOS</w:t>
      </w:r>
    </w:p>
    <w:p w14:paraId="4140363D" w14:textId="77777777" w:rsidR="0014480D" w:rsidRPr="00D21342" w:rsidRDefault="0014480D" w:rsidP="00D21342">
      <w:pPr>
        <w:spacing w:line="276" w:lineRule="auto"/>
        <w:jc w:val="both"/>
        <w:rPr>
          <w:rFonts w:ascii="Arial" w:hAnsi="Arial" w:cs="Arial"/>
          <w:sz w:val="24"/>
          <w:szCs w:val="24"/>
        </w:rPr>
      </w:pPr>
    </w:p>
    <w:p w14:paraId="576DA909" w14:textId="77777777" w:rsidR="0014480D" w:rsidRPr="00D21342" w:rsidRDefault="0014480D" w:rsidP="00D21342">
      <w:pPr>
        <w:spacing w:line="276" w:lineRule="auto"/>
        <w:jc w:val="both"/>
        <w:rPr>
          <w:rFonts w:ascii="Arial" w:hAnsi="Arial" w:cs="Arial"/>
          <w:sz w:val="24"/>
          <w:szCs w:val="24"/>
        </w:rPr>
      </w:pPr>
      <w:r w:rsidRPr="00D21342">
        <w:rPr>
          <w:rFonts w:ascii="Arial" w:hAnsi="Arial" w:cs="Arial"/>
          <w:sz w:val="24"/>
          <w:szCs w:val="24"/>
        </w:rPr>
        <w:t>O presente instrumento poderá ser alterado por vontade das partes, nos termos do artigo 124 da Lei Federal n° 14.133/21.</w:t>
      </w:r>
    </w:p>
    <w:p w14:paraId="24FAA72C" w14:textId="77777777" w:rsidR="0014480D" w:rsidRPr="00D21342" w:rsidRDefault="0014480D" w:rsidP="00D21342">
      <w:pPr>
        <w:spacing w:line="276" w:lineRule="auto"/>
        <w:jc w:val="both"/>
        <w:rPr>
          <w:rFonts w:ascii="Arial" w:hAnsi="Arial" w:cs="Arial"/>
          <w:sz w:val="24"/>
          <w:szCs w:val="24"/>
        </w:rPr>
      </w:pPr>
    </w:p>
    <w:p w14:paraId="3EEC01D9" w14:textId="77777777" w:rsidR="0014480D" w:rsidRPr="00D21342" w:rsidRDefault="0014480D" w:rsidP="00D21342">
      <w:pPr>
        <w:spacing w:line="276" w:lineRule="auto"/>
        <w:jc w:val="both"/>
        <w:rPr>
          <w:rFonts w:ascii="Arial" w:hAnsi="Arial" w:cs="Arial"/>
          <w:b/>
          <w:sz w:val="24"/>
          <w:szCs w:val="24"/>
        </w:rPr>
      </w:pPr>
    </w:p>
    <w:p w14:paraId="7F0FCAE1" w14:textId="77777777" w:rsidR="0014480D" w:rsidRPr="00D21342" w:rsidRDefault="0014480D" w:rsidP="00D21342">
      <w:pPr>
        <w:spacing w:line="276" w:lineRule="auto"/>
        <w:jc w:val="both"/>
        <w:rPr>
          <w:rFonts w:ascii="Arial" w:hAnsi="Arial" w:cs="Arial"/>
          <w:b/>
          <w:sz w:val="24"/>
          <w:szCs w:val="24"/>
        </w:rPr>
      </w:pPr>
      <w:r w:rsidRPr="00D21342">
        <w:rPr>
          <w:rFonts w:ascii="Arial" w:hAnsi="Arial" w:cs="Arial"/>
          <w:b/>
          <w:sz w:val="24"/>
          <w:szCs w:val="24"/>
        </w:rPr>
        <w:t>CLÁUSULA DÉCIMA SÉTIMA – DA VIGÊNCIA E DO REAJUSTE</w:t>
      </w:r>
    </w:p>
    <w:p w14:paraId="1BE70CE8" w14:textId="77777777" w:rsidR="0014480D" w:rsidRPr="00D21342" w:rsidRDefault="0014480D" w:rsidP="00D21342">
      <w:pPr>
        <w:spacing w:line="276" w:lineRule="auto"/>
        <w:jc w:val="both"/>
        <w:rPr>
          <w:rFonts w:ascii="Arial" w:hAnsi="Arial" w:cs="Arial"/>
          <w:sz w:val="24"/>
          <w:szCs w:val="24"/>
        </w:rPr>
      </w:pPr>
    </w:p>
    <w:p w14:paraId="09E6DACE" w14:textId="77777777" w:rsidR="0014480D" w:rsidRPr="00D21342" w:rsidRDefault="0014480D" w:rsidP="00D21342">
      <w:pPr>
        <w:spacing w:line="276" w:lineRule="auto"/>
        <w:jc w:val="both"/>
        <w:rPr>
          <w:rFonts w:ascii="Arial" w:hAnsi="Arial" w:cs="Arial"/>
          <w:sz w:val="24"/>
          <w:szCs w:val="24"/>
        </w:rPr>
      </w:pPr>
      <w:r w:rsidRPr="00D21342">
        <w:rPr>
          <w:rFonts w:ascii="Arial" w:hAnsi="Arial" w:cs="Arial"/>
          <w:sz w:val="24"/>
          <w:szCs w:val="24"/>
        </w:rPr>
        <w:t>O presente Contrato tem prazo de vigência de 05 (cinco) anos, a contar da data de sua assinatura, podendo ser renovado por igual período mediante termo aditivo, nos termos do artigo 107 da Lei federal n° 14.133/21.</w:t>
      </w:r>
    </w:p>
    <w:p w14:paraId="7864BEFD" w14:textId="77777777" w:rsidR="0014480D" w:rsidRPr="00D21342" w:rsidRDefault="0014480D" w:rsidP="00D21342">
      <w:pPr>
        <w:spacing w:line="276" w:lineRule="auto"/>
        <w:jc w:val="both"/>
        <w:rPr>
          <w:rFonts w:ascii="Arial" w:hAnsi="Arial" w:cs="Arial"/>
          <w:sz w:val="24"/>
          <w:szCs w:val="24"/>
        </w:rPr>
      </w:pPr>
    </w:p>
    <w:p w14:paraId="4BFFEBEB" w14:textId="77777777" w:rsidR="0014480D" w:rsidRPr="00D21342" w:rsidRDefault="0014480D" w:rsidP="00D21342">
      <w:pPr>
        <w:spacing w:line="276" w:lineRule="auto"/>
        <w:jc w:val="both"/>
        <w:rPr>
          <w:rFonts w:ascii="Arial" w:hAnsi="Arial" w:cs="Arial"/>
          <w:sz w:val="24"/>
          <w:szCs w:val="24"/>
        </w:rPr>
      </w:pPr>
      <w:r w:rsidRPr="00D21342">
        <w:rPr>
          <w:rFonts w:ascii="Arial" w:hAnsi="Arial" w:cs="Arial"/>
          <w:sz w:val="24"/>
          <w:szCs w:val="24"/>
        </w:rPr>
        <w:t>Parágrafo único – No caso de prorrogação do contrato, os preços serão reajustados a cada ano, contado da data base do orçamento, pelo IPCA, do Instituto Brasileiro de Geografia e Estatística – IBGE, ou outro índice que vier a substituí-lo, ou de acordo com a legislação em vigor, pela menor periodicidade que ela autorizar.</w:t>
      </w:r>
    </w:p>
    <w:p w14:paraId="340A6186" w14:textId="77777777" w:rsidR="0014480D" w:rsidRPr="00D21342" w:rsidRDefault="0014480D" w:rsidP="00D21342">
      <w:pPr>
        <w:spacing w:line="276" w:lineRule="auto"/>
        <w:jc w:val="both"/>
        <w:rPr>
          <w:rFonts w:ascii="Arial" w:hAnsi="Arial" w:cs="Arial"/>
          <w:b/>
          <w:sz w:val="24"/>
          <w:szCs w:val="24"/>
        </w:rPr>
      </w:pPr>
    </w:p>
    <w:p w14:paraId="0D4C32A4" w14:textId="77777777" w:rsidR="0014480D" w:rsidRPr="00D21342" w:rsidRDefault="0014480D" w:rsidP="00D21342">
      <w:pPr>
        <w:spacing w:line="276" w:lineRule="auto"/>
        <w:jc w:val="both"/>
        <w:rPr>
          <w:rFonts w:ascii="Arial" w:hAnsi="Arial" w:cs="Arial"/>
          <w:b/>
          <w:sz w:val="24"/>
          <w:szCs w:val="24"/>
        </w:rPr>
      </w:pPr>
      <w:r w:rsidRPr="00D21342">
        <w:rPr>
          <w:rFonts w:ascii="Arial" w:hAnsi="Arial" w:cs="Arial"/>
          <w:b/>
          <w:sz w:val="24"/>
          <w:szCs w:val="24"/>
        </w:rPr>
        <w:t>CLÁUSULA DÉCIMA OITAVA – DAS PENALIDADES</w:t>
      </w:r>
    </w:p>
    <w:p w14:paraId="3F3F72B4" w14:textId="77777777" w:rsidR="0014480D" w:rsidRPr="00D21342" w:rsidRDefault="0014480D" w:rsidP="00D21342">
      <w:pPr>
        <w:spacing w:line="276" w:lineRule="auto"/>
        <w:jc w:val="both"/>
        <w:rPr>
          <w:rFonts w:ascii="Arial" w:hAnsi="Arial" w:cs="Arial"/>
          <w:sz w:val="24"/>
          <w:szCs w:val="24"/>
        </w:rPr>
      </w:pPr>
    </w:p>
    <w:p w14:paraId="002034EB" w14:textId="77777777" w:rsidR="0014480D" w:rsidRPr="00D21342" w:rsidRDefault="0014480D" w:rsidP="00D21342">
      <w:pPr>
        <w:spacing w:line="276" w:lineRule="auto"/>
        <w:jc w:val="both"/>
        <w:rPr>
          <w:rFonts w:ascii="Arial" w:hAnsi="Arial" w:cs="Arial"/>
          <w:sz w:val="24"/>
          <w:szCs w:val="24"/>
        </w:rPr>
      </w:pPr>
      <w:r w:rsidRPr="00D21342">
        <w:rPr>
          <w:rFonts w:ascii="Arial" w:hAnsi="Arial" w:cs="Arial"/>
          <w:sz w:val="24"/>
          <w:szCs w:val="24"/>
        </w:rPr>
        <w:t>Pela inexecução total ou parcial do contrato, o MUNICÍPIO poderá, garantida prévia defesa, aplicar à CONTRATADA, segundo extensão da falta, as penalidades previstas no artigo 156 da Lei Federal nº 14.133/21, a saber:</w:t>
      </w:r>
    </w:p>
    <w:p w14:paraId="6E9AC075" w14:textId="77777777" w:rsidR="0014480D" w:rsidRPr="00D21342" w:rsidRDefault="0014480D" w:rsidP="00D21342">
      <w:pPr>
        <w:spacing w:line="276" w:lineRule="auto"/>
        <w:jc w:val="both"/>
        <w:rPr>
          <w:rFonts w:ascii="Arial" w:hAnsi="Arial" w:cs="Arial"/>
          <w:sz w:val="24"/>
          <w:szCs w:val="24"/>
        </w:rPr>
      </w:pPr>
    </w:p>
    <w:p w14:paraId="41D64556" w14:textId="77777777" w:rsidR="0014480D" w:rsidRPr="00D21342" w:rsidRDefault="0014480D" w:rsidP="00D21342">
      <w:pPr>
        <w:pStyle w:val="PargrafodaLista"/>
        <w:numPr>
          <w:ilvl w:val="1"/>
          <w:numId w:val="37"/>
        </w:numPr>
        <w:spacing w:line="276" w:lineRule="auto"/>
        <w:ind w:left="0" w:firstLine="0"/>
        <w:rPr>
          <w:rFonts w:ascii="Arial" w:hAnsi="Arial" w:cs="Arial"/>
          <w:sz w:val="24"/>
          <w:szCs w:val="24"/>
        </w:rPr>
      </w:pPr>
      <w:r w:rsidRPr="00D21342">
        <w:rPr>
          <w:rFonts w:ascii="Arial" w:hAnsi="Arial" w:cs="Arial"/>
          <w:sz w:val="24"/>
          <w:szCs w:val="24"/>
        </w:rPr>
        <w:t>Advertência por faltas leves, assim entendidas como aquelas que não acarretem prejuízos significativos ao objeto da contratação;</w:t>
      </w:r>
    </w:p>
    <w:p w14:paraId="542ECDA1" w14:textId="77777777" w:rsidR="0014480D" w:rsidRPr="00D21342" w:rsidRDefault="0014480D" w:rsidP="00D21342">
      <w:pPr>
        <w:pStyle w:val="PargrafodaLista"/>
        <w:spacing w:line="276" w:lineRule="auto"/>
        <w:ind w:left="0"/>
        <w:rPr>
          <w:rFonts w:ascii="Arial" w:hAnsi="Arial" w:cs="Arial"/>
          <w:sz w:val="24"/>
          <w:szCs w:val="24"/>
        </w:rPr>
      </w:pPr>
    </w:p>
    <w:p w14:paraId="22938E14" w14:textId="77777777" w:rsidR="0014480D" w:rsidRPr="00D21342" w:rsidRDefault="0014480D" w:rsidP="00D21342">
      <w:pPr>
        <w:pStyle w:val="PargrafodaLista"/>
        <w:numPr>
          <w:ilvl w:val="1"/>
          <w:numId w:val="37"/>
        </w:numPr>
        <w:spacing w:line="276" w:lineRule="auto"/>
        <w:ind w:left="0" w:firstLine="0"/>
        <w:rPr>
          <w:rFonts w:ascii="Arial" w:hAnsi="Arial" w:cs="Arial"/>
          <w:sz w:val="24"/>
          <w:szCs w:val="24"/>
        </w:rPr>
      </w:pPr>
      <w:r w:rsidRPr="00D21342">
        <w:rPr>
          <w:rFonts w:ascii="Arial" w:hAnsi="Arial" w:cs="Arial"/>
          <w:sz w:val="24"/>
          <w:szCs w:val="24"/>
        </w:rPr>
        <w:t>Multa compensatória de 20% (vinte por cento) sobre o valor estimado total de contratação;</w:t>
      </w:r>
    </w:p>
    <w:p w14:paraId="11BE6105" w14:textId="77777777" w:rsidR="0014480D" w:rsidRPr="00D21342" w:rsidRDefault="0014480D" w:rsidP="00D21342">
      <w:pPr>
        <w:pStyle w:val="PargrafodaLista"/>
        <w:spacing w:line="276" w:lineRule="auto"/>
        <w:ind w:left="0"/>
        <w:rPr>
          <w:rFonts w:ascii="Arial" w:hAnsi="Arial" w:cs="Arial"/>
          <w:sz w:val="24"/>
          <w:szCs w:val="24"/>
        </w:rPr>
      </w:pPr>
    </w:p>
    <w:p w14:paraId="4F9CC8CB" w14:textId="77777777" w:rsidR="0014480D" w:rsidRPr="00D21342" w:rsidRDefault="0014480D" w:rsidP="00D21342">
      <w:pPr>
        <w:pStyle w:val="PargrafodaLista"/>
        <w:numPr>
          <w:ilvl w:val="1"/>
          <w:numId w:val="37"/>
        </w:numPr>
        <w:spacing w:line="276" w:lineRule="auto"/>
        <w:ind w:left="0" w:firstLine="0"/>
        <w:rPr>
          <w:rFonts w:ascii="Arial" w:hAnsi="Arial" w:cs="Arial"/>
          <w:sz w:val="24"/>
          <w:szCs w:val="24"/>
        </w:rPr>
      </w:pPr>
      <w:r w:rsidRPr="00D21342">
        <w:rPr>
          <w:rFonts w:ascii="Arial" w:hAnsi="Arial" w:cs="Arial"/>
          <w:sz w:val="24"/>
          <w:szCs w:val="24"/>
        </w:rPr>
        <w:t>Suspensão de licitar e impedimento de contratar com o Município pelo prazo de 3 (três) anos;</w:t>
      </w:r>
    </w:p>
    <w:p w14:paraId="4CCFF4A1" w14:textId="77777777" w:rsidR="0014480D" w:rsidRPr="00D21342" w:rsidRDefault="0014480D" w:rsidP="00D21342">
      <w:pPr>
        <w:pStyle w:val="PargrafodaLista"/>
        <w:spacing w:line="276" w:lineRule="auto"/>
        <w:ind w:left="0"/>
        <w:rPr>
          <w:rFonts w:ascii="Arial" w:hAnsi="Arial" w:cs="Arial"/>
          <w:sz w:val="24"/>
          <w:szCs w:val="24"/>
        </w:rPr>
      </w:pPr>
    </w:p>
    <w:p w14:paraId="60E89901" w14:textId="77777777" w:rsidR="0014480D" w:rsidRPr="00D21342" w:rsidRDefault="0014480D" w:rsidP="00D21342">
      <w:pPr>
        <w:pStyle w:val="PargrafodaLista"/>
        <w:numPr>
          <w:ilvl w:val="1"/>
          <w:numId w:val="37"/>
        </w:numPr>
        <w:spacing w:line="276" w:lineRule="auto"/>
        <w:ind w:left="0" w:firstLine="0"/>
        <w:rPr>
          <w:rFonts w:ascii="Arial" w:hAnsi="Arial" w:cs="Arial"/>
          <w:sz w:val="24"/>
          <w:szCs w:val="24"/>
        </w:rPr>
      </w:pPr>
      <w:r w:rsidRPr="00D21342">
        <w:rPr>
          <w:rFonts w:ascii="Arial" w:hAnsi="Arial" w:cs="Arial"/>
          <w:sz w:val="24"/>
          <w:szCs w:val="24"/>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o prazo da penalidade de suspensão do subitem anterior.</w:t>
      </w:r>
    </w:p>
    <w:p w14:paraId="5642B75E" w14:textId="77777777" w:rsidR="0014480D" w:rsidRPr="00D21342" w:rsidRDefault="0014480D" w:rsidP="00D21342">
      <w:pPr>
        <w:spacing w:line="276" w:lineRule="auto"/>
        <w:jc w:val="both"/>
        <w:rPr>
          <w:rFonts w:ascii="Arial" w:hAnsi="Arial" w:cs="Arial"/>
          <w:sz w:val="24"/>
          <w:szCs w:val="24"/>
        </w:rPr>
      </w:pPr>
    </w:p>
    <w:p w14:paraId="58818297" w14:textId="77777777" w:rsidR="0014480D" w:rsidRPr="00D21342" w:rsidRDefault="0014480D" w:rsidP="00D21342">
      <w:pPr>
        <w:spacing w:line="276" w:lineRule="auto"/>
        <w:jc w:val="both"/>
        <w:rPr>
          <w:rFonts w:ascii="Arial" w:hAnsi="Arial" w:cs="Arial"/>
          <w:sz w:val="24"/>
          <w:szCs w:val="24"/>
        </w:rPr>
      </w:pPr>
    </w:p>
    <w:p w14:paraId="7B7BB4D7" w14:textId="77777777" w:rsidR="0014480D" w:rsidRPr="00D21342" w:rsidRDefault="0014480D" w:rsidP="00D21342">
      <w:pPr>
        <w:spacing w:line="276" w:lineRule="auto"/>
        <w:jc w:val="both"/>
        <w:rPr>
          <w:rFonts w:ascii="Arial" w:hAnsi="Arial" w:cs="Arial"/>
          <w:b/>
          <w:sz w:val="24"/>
          <w:szCs w:val="24"/>
        </w:rPr>
      </w:pPr>
      <w:r w:rsidRPr="00D21342">
        <w:rPr>
          <w:rFonts w:ascii="Arial" w:hAnsi="Arial" w:cs="Arial"/>
          <w:b/>
          <w:sz w:val="24"/>
          <w:szCs w:val="24"/>
        </w:rPr>
        <w:t>CLÁUSULA DÉCIMA NONA – DO EQUILÍBRIO ECONÔMICO-FINANCEIRO</w:t>
      </w:r>
    </w:p>
    <w:p w14:paraId="53D5A214" w14:textId="77777777" w:rsidR="0014480D" w:rsidRPr="00D21342" w:rsidRDefault="0014480D" w:rsidP="00D21342">
      <w:pPr>
        <w:spacing w:line="276" w:lineRule="auto"/>
        <w:jc w:val="both"/>
        <w:rPr>
          <w:rFonts w:ascii="Arial" w:hAnsi="Arial" w:cs="Arial"/>
          <w:sz w:val="24"/>
          <w:szCs w:val="24"/>
        </w:rPr>
      </w:pPr>
    </w:p>
    <w:p w14:paraId="45B7AA6A" w14:textId="77777777" w:rsidR="0014480D" w:rsidRPr="00D21342" w:rsidRDefault="0014480D" w:rsidP="00D21342">
      <w:pPr>
        <w:spacing w:line="276" w:lineRule="auto"/>
        <w:jc w:val="both"/>
        <w:rPr>
          <w:rFonts w:ascii="Arial" w:hAnsi="Arial" w:cs="Arial"/>
          <w:sz w:val="24"/>
          <w:szCs w:val="24"/>
        </w:rPr>
      </w:pPr>
      <w:r w:rsidRPr="00D21342">
        <w:rPr>
          <w:rFonts w:ascii="Arial" w:hAnsi="Arial" w:cs="Arial"/>
          <w:sz w:val="24"/>
          <w:szCs w:val="24"/>
        </w:rPr>
        <w:t>Os valores pactuados poderão ser revistos mediante solicitação da CONTRATADA com vistas à manutenção do equilíbrio econômico-financeiro do contrato na forma do artigo 124, inciso II, alínea “d” da Lei Federal nº 14.133/21.</w:t>
      </w:r>
    </w:p>
    <w:p w14:paraId="3211737C" w14:textId="77777777" w:rsidR="0014480D" w:rsidRPr="00D21342" w:rsidRDefault="0014480D" w:rsidP="00D21342">
      <w:pPr>
        <w:spacing w:line="276" w:lineRule="auto"/>
        <w:jc w:val="both"/>
        <w:rPr>
          <w:rFonts w:ascii="Arial" w:hAnsi="Arial" w:cs="Arial"/>
          <w:sz w:val="24"/>
          <w:szCs w:val="24"/>
        </w:rPr>
      </w:pPr>
    </w:p>
    <w:p w14:paraId="628820C1" w14:textId="77777777" w:rsidR="0014480D" w:rsidRPr="00D21342" w:rsidRDefault="0014480D" w:rsidP="00D21342">
      <w:pPr>
        <w:spacing w:line="276" w:lineRule="auto"/>
        <w:jc w:val="both"/>
        <w:rPr>
          <w:rFonts w:ascii="Arial" w:hAnsi="Arial" w:cs="Arial"/>
          <w:sz w:val="24"/>
          <w:szCs w:val="24"/>
        </w:rPr>
      </w:pPr>
      <w:r w:rsidRPr="00D21342">
        <w:rPr>
          <w:rFonts w:ascii="Arial" w:hAnsi="Arial" w:cs="Arial"/>
          <w:sz w:val="24"/>
          <w:szCs w:val="24"/>
        </w:rPr>
        <w:t>Parágrafo único – As eventuais solicitações deverão fazer-se acompanhar de comprovação da superveniência do fato imprevisível ou previsível, porém de consequências incalculáveis bem como da demonstração analítica de seu impacto no contrato.</w:t>
      </w:r>
    </w:p>
    <w:p w14:paraId="1B5D7B9C" w14:textId="77777777" w:rsidR="0014480D" w:rsidRPr="00D21342" w:rsidRDefault="0014480D" w:rsidP="00D21342">
      <w:pPr>
        <w:spacing w:line="276" w:lineRule="auto"/>
        <w:jc w:val="both"/>
        <w:rPr>
          <w:rFonts w:ascii="Arial" w:hAnsi="Arial" w:cs="Arial"/>
          <w:b/>
          <w:sz w:val="24"/>
          <w:szCs w:val="24"/>
        </w:rPr>
      </w:pPr>
    </w:p>
    <w:p w14:paraId="6C5BCDEF" w14:textId="77777777" w:rsidR="0014480D" w:rsidRPr="00D21342" w:rsidRDefault="0014480D" w:rsidP="00D21342">
      <w:pPr>
        <w:spacing w:line="276" w:lineRule="auto"/>
        <w:jc w:val="both"/>
        <w:rPr>
          <w:rFonts w:ascii="Arial" w:hAnsi="Arial" w:cs="Arial"/>
          <w:b/>
          <w:sz w:val="24"/>
          <w:szCs w:val="24"/>
        </w:rPr>
      </w:pPr>
    </w:p>
    <w:p w14:paraId="18F847DB" w14:textId="77777777" w:rsidR="0014480D" w:rsidRPr="00D21342" w:rsidRDefault="0014480D" w:rsidP="00D21342">
      <w:pPr>
        <w:spacing w:line="276" w:lineRule="auto"/>
        <w:jc w:val="both"/>
        <w:rPr>
          <w:rFonts w:ascii="Arial" w:hAnsi="Arial" w:cs="Arial"/>
          <w:b/>
          <w:sz w:val="24"/>
          <w:szCs w:val="24"/>
        </w:rPr>
      </w:pPr>
      <w:r w:rsidRPr="00D21342">
        <w:rPr>
          <w:rFonts w:ascii="Arial" w:hAnsi="Arial" w:cs="Arial"/>
          <w:b/>
          <w:sz w:val="24"/>
          <w:szCs w:val="24"/>
        </w:rPr>
        <w:t>CLÁUSULA VIGÉSIMA – DA RESCISÃO</w:t>
      </w:r>
    </w:p>
    <w:p w14:paraId="07E9641E" w14:textId="77777777" w:rsidR="0014480D" w:rsidRPr="00D21342" w:rsidRDefault="0014480D" w:rsidP="00D21342">
      <w:pPr>
        <w:spacing w:line="276" w:lineRule="auto"/>
        <w:jc w:val="both"/>
        <w:rPr>
          <w:rFonts w:ascii="Arial" w:hAnsi="Arial" w:cs="Arial"/>
          <w:sz w:val="24"/>
          <w:szCs w:val="24"/>
        </w:rPr>
      </w:pPr>
    </w:p>
    <w:p w14:paraId="1FB29849" w14:textId="77777777" w:rsidR="0014480D" w:rsidRPr="00D21342" w:rsidRDefault="0014480D" w:rsidP="00D21342">
      <w:pPr>
        <w:spacing w:line="276" w:lineRule="auto"/>
        <w:jc w:val="both"/>
        <w:rPr>
          <w:rFonts w:ascii="Arial" w:hAnsi="Arial" w:cs="Arial"/>
          <w:sz w:val="24"/>
          <w:szCs w:val="24"/>
        </w:rPr>
      </w:pPr>
      <w:r w:rsidRPr="00D21342">
        <w:rPr>
          <w:rFonts w:ascii="Arial" w:hAnsi="Arial" w:cs="Arial"/>
          <w:sz w:val="24"/>
          <w:szCs w:val="24"/>
        </w:rPr>
        <w:t>Este termo de contrato poderá ser rescindido por quaisquer das partes conforme disposições contidas no artigo 155 da Lei Federal n° 14.133/21, devendo observar o disposto nos artigos 137, 138 e 139 do mesmo diploma legal.</w:t>
      </w:r>
    </w:p>
    <w:p w14:paraId="2188E3A4" w14:textId="77777777" w:rsidR="0014480D" w:rsidRPr="00D21342" w:rsidRDefault="0014480D" w:rsidP="00D21342">
      <w:pPr>
        <w:spacing w:line="276" w:lineRule="auto"/>
        <w:jc w:val="both"/>
        <w:rPr>
          <w:rFonts w:ascii="Arial" w:hAnsi="Arial" w:cs="Arial"/>
          <w:sz w:val="24"/>
          <w:szCs w:val="24"/>
        </w:rPr>
      </w:pPr>
    </w:p>
    <w:p w14:paraId="1B91CA1F" w14:textId="77777777" w:rsidR="0014480D" w:rsidRPr="00D21342" w:rsidRDefault="0014480D" w:rsidP="00D21342">
      <w:pPr>
        <w:spacing w:line="276" w:lineRule="auto"/>
        <w:jc w:val="both"/>
        <w:rPr>
          <w:rFonts w:ascii="Arial" w:hAnsi="Arial" w:cs="Arial"/>
          <w:sz w:val="24"/>
          <w:szCs w:val="24"/>
        </w:rPr>
      </w:pPr>
    </w:p>
    <w:p w14:paraId="4303BBF0" w14:textId="77777777" w:rsidR="0014480D" w:rsidRPr="00D21342" w:rsidRDefault="0014480D" w:rsidP="00D21342">
      <w:pPr>
        <w:spacing w:line="276" w:lineRule="auto"/>
        <w:jc w:val="both"/>
        <w:rPr>
          <w:rFonts w:ascii="Arial" w:hAnsi="Arial" w:cs="Arial"/>
          <w:b/>
          <w:sz w:val="24"/>
          <w:szCs w:val="24"/>
        </w:rPr>
      </w:pPr>
      <w:r w:rsidRPr="00D21342">
        <w:rPr>
          <w:rFonts w:ascii="Arial" w:hAnsi="Arial" w:cs="Arial"/>
          <w:b/>
          <w:sz w:val="24"/>
          <w:szCs w:val="24"/>
        </w:rPr>
        <w:t>CLÁUSULA</w:t>
      </w:r>
      <w:r w:rsidRPr="00D21342">
        <w:rPr>
          <w:rFonts w:ascii="Arial" w:hAnsi="Arial" w:cs="Arial"/>
          <w:b/>
          <w:sz w:val="24"/>
          <w:szCs w:val="24"/>
        </w:rPr>
        <w:tab/>
        <w:t>VIGÉSIMA</w:t>
      </w:r>
      <w:r w:rsidRPr="00D21342">
        <w:rPr>
          <w:rFonts w:ascii="Arial" w:hAnsi="Arial" w:cs="Arial"/>
          <w:b/>
          <w:sz w:val="24"/>
          <w:szCs w:val="24"/>
        </w:rPr>
        <w:tab/>
        <w:t>PRIMEIRA – DAS</w:t>
      </w:r>
      <w:r w:rsidRPr="00D21342">
        <w:rPr>
          <w:rFonts w:ascii="Arial" w:hAnsi="Arial" w:cs="Arial"/>
          <w:b/>
          <w:sz w:val="24"/>
          <w:szCs w:val="24"/>
        </w:rPr>
        <w:tab/>
        <w:t>CONDIÇÕES</w:t>
      </w:r>
      <w:r w:rsidRPr="00D21342">
        <w:rPr>
          <w:rFonts w:ascii="Arial" w:hAnsi="Arial" w:cs="Arial"/>
          <w:b/>
          <w:sz w:val="24"/>
          <w:szCs w:val="24"/>
        </w:rPr>
        <w:tab/>
        <w:t>DE REGULARIDADE E SUJEIÇÃO DO CONTRATO</w:t>
      </w:r>
    </w:p>
    <w:p w14:paraId="014DB444" w14:textId="77777777" w:rsidR="0014480D" w:rsidRPr="00D21342" w:rsidRDefault="0014480D" w:rsidP="00D21342">
      <w:pPr>
        <w:spacing w:line="276" w:lineRule="auto"/>
        <w:jc w:val="both"/>
        <w:rPr>
          <w:rFonts w:ascii="Arial" w:hAnsi="Arial" w:cs="Arial"/>
          <w:sz w:val="24"/>
          <w:szCs w:val="24"/>
        </w:rPr>
      </w:pPr>
    </w:p>
    <w:p w14:paraId="1D095285" w14:textId="77777777" w:rsidR="0014480D" w:rsidRPr="00D21342" w:rsidRDefault="0014480D" w:rsidP="00D21342">
      <w:pPr>
        <w:spacing w:line="276" w:lineRule="auto"/>
        <w:jc w:val="both"/>
        <w:rPr>
          <w:rFonts w:ascii="Arial" w:hAnsi="Arial" w:cs="Arial"/>
          <w:sz w:val="24"/>
          <w:szCs w:val="24"/>
        </w:rPr>
      </w:pPr>
      <w:r w:rsidRPr="00D21342">
        <w:rPr>
          <w:rFonts w:ascii="Arial" w:hAnsi="Arial" w:cs="Arial"/>
          <w:sz w:val="24"/>
          <w:szCs w:val="24"/>
        </w:rPr>
        <w:t>Fica a CONTRATADA obrigada a manter durante toda a execução deste contrato, todas as condições de qualificação exigidas, mantendo a situação de regularidade perante o INSS e o FGTS.</w:t>
      </w:r>
    </w:p>
    <w:p w14:paraId="09AF8C8A" w14:textId="77777777" w:rsidR="0014480D" w:rsidRPr="00D21342" w:rsidRDefault="0014480D" w:rsidP="00D21342">
      <w:pPr>
        <w:spacing w:line="276" w:lineRule="auto"/>
        <w:jc w:val="both"/>
        <w:rPr>
          <w:rFonts w:ascii="Arial" w:hAnsi="Arial" w:cs="Arial"/>
          <w:sz w:val="24"/>
          <w:szCs w:val="24"/>
        </w:rPr>
      </w:pPr>
    </w:p>
    <w:p w14:paraId="2EAF4F68" w14:textId="3D329BA1" w:rsidR="0014480D" w:rsidRPr="00D21342" w:rsidRDefault="0014480D" w:rsidP="00D21342">
      <w:pPr>
        <w:spacing w:line="276" w:lineRule="auto"/>
        <w:jc w:val="both"/>
        <w:rPr>
          <w:rFonts w:ascii="Arial" w:hAnsi="Arial" w:cs="Arial"/>
          <w:sz w:val="24"/>
          <w:szCs w:val="24"/>
        </w:rPr>
      </w:pPr>
      <w:r w:rsidRPr="00D21342">
        <w:rPr>
          <w:rFonts w:ascii="Arial" w:hAnsi="Arial" w:cs="Arial"/>
          <w:sz w:val="24"/>
          <w:szCs w:val="24"/>
        </w:rPr>
        <w:t xml:space="preserve">Parágrafo único – As previsões constantes do </w:t>
      </w:r>
      <w:r w:rsidRPr="00D21342">
        <w:rPr>
          <w:rFonts w:ascii="Arial" w:hAnsi="Arial" w:cs="Arial"/>
          <w:color w:val="FF0000"/>
          <w:sz w:val="24"/>
          <w:szCs w:val="24"/>
        </w:rPr>
        <w:t xml:space="preserve">Edital </w:t>
      </w:r>
      <w:r w:rsidRPr="00D21342">
        <w:rPr>
          <w:rFonts w:ascii="Arial" w:hAnsi="Arial" w:cs="Arial"/>
          <w:sz w:val="24"/>
          <w:szCs w:val="24"/>
        </w:rPr>
        <w:t>e seus anexos fazem parte integrante deste contrato, em direitos e obrigações das partes.</w:t>
      </w:r>
    </w:p>
    <w:p w14:paraId="16860CA2" w14:textId="77777777" w:rsidR="0014480D" w:rsidRDefault="0014480D" w:rsidP="00D21342">
      <w:pPr>
        <w:spacing w:line="276" w:lineRule="auto"/>
        <w:jc w:val="both"/>
        <w:rPr>
          <w:rFonts w:ascii="Arial" w:hAnsi="Arial" w:cs="Arial"/>
          <w:b/>
          <w:sz w:val="24"/>
          <w:szCs w:val="24"/>
        </w:rPr>
      </w:pPr>
    </w:p>
    <w:p w14:paraId="2F9F5564" w14:textId="77777777" w:rsidR="0014480D" w:rsidRPr="00D3266B" w:rsidRDefault="0014480D" w:rsidP="00D21342">
      <w:pPr>
        <w:spacing w:line="276" w:lineRule="auto"/>
        <w:jc w:val="both"/>
        <w:rPr>
          <w:rFonts w:ascii="Arial" w:hAnsi="Arial" w:cs="Arial"/>
          <w:b/>
          <w:sz w:val="24"/>
          <w:szCs w:val="24"/>
        </w:rPr>
      </w:pPr>
    </w:p>
    <w:p w14:paraId="0E9BB7CF" w14:textId="77777777" w:rsidR="0014480D" w:rsidRPr="00D3266B" w:rsidRDefault="0014480D" w:rsidP="00D21342">
      <w:pPr>
        <w:spacing w:line="276" w:lineRule="auto"/>
        <w:jc w:val="both"/>
        <w:rPr>
          <w:rFonts w:ascii="Arial" w:hAnsi="Arial" w:cs="Arial"/>
          <w:b/>
          <w:sz w:val="24"/>
          <w:szCs w:val="24"/>
        </w:rPr>
      </w:pPr>
      <w:r w:rsidRPr="00D3266B">
        <w:rPr>
          <w:rFonts w:ascii="Arial" w:hAnsi="Arial" w:cs="Arial"/>
          <w:b/>
          <w:sz w:val="24"/>
          <w:szCs w:val="24"/>
        </w:rPr>
        <w:t xml:space="preserve">CLÁUSULA VIGÉSIMA </w:t>
      </w:r>
      <w:r>
        <w:rPr>
          <w:rFonts w:ascii="Arial" w:hAnsi="Arial" w:cs="Arial"/>
          <w:b/>
          <w:sz w:val="24"/>
          <w:szCs w:val="24"/>
        </w:rPr>
        <w:t>SEGUNDA</w:t>
      </w:r>
      <w:r w:rsidRPr="00D3266B">
        <w:rPr>
          <w:rFonts w:ascii="Arial" w:hAnsi="Arial" w:cs="Arial"/>
          <w:b/>
          <w:sz w:val="24"/>
          <w:szCs w:val="24"/>
        </w:rPr>
        <w:t xml:space="preserve"> – DO VALOR DO CONTRATO</w:t>
      </w:r>
    </w:p>
    <w:p w14:paraId="06E72D33" w14:textId="77777777" w:rsidR="0014480D" w:rsidRPr="00432C6D" w:rsidRDefault="0014480D" w:rsidP="00D21342">
      <w:pPr>
        <w:spacing w:line="276" w:lineRule="auto"/>
        <w:jc w:val="both"/>
        <w:rPr>
          <w:rFonts w:ascii="Arial" w:hAnsi="Arial" w:cs="Arial"/>
          <w:sz w:val="24"/>
          <w:szCs w:val="24"/>
        </w:rPr>
      </w:pPr>
    </w:p>
    <w:p w14:paraId="6DBDA0B4" w14:textId="77777777" w:rsidR="0014480D" w:rsidRPr="00D3266B" w:rsidRDefault="0014480D" w:rsidP="00D21342">
      <w:pPr>
        <w:spacing w:line="276" w:lineRule="auto"/>
        <w:jc w:val="both"/>
        <w:rPr>
          <w:rFonts w:ascii="Arial" w:hAnsi="Arial" w:cs="Arial"/>
          <w:color w:val="FF0000"/>
          <w:sz w:val="24"/>
          <w:szCs w:val="24"/>
        </w:rPr>
      </w:pPr>
      <w:r w:rsidRPr="00432C6D">
        <w:rPr>
          <w:rFonts w:ascii="Arial" w:hAnsi="Arial" w:cs="Arial"/>
          <w:sz w:val="24"/>
          <w:szCs w:val="24"/>
        </w:rPr>
        <w:t>Para fins de aplicação das penalidades de multa e outras situações não especificadas neste</w:t>
      </w:r>
      <w:r w:rsidRPr="00432C6D">
        <w:rPr>
          <w:rFonts w:ascii="Arial" w:hAnsi="Arial" w:cs="Arial"/>
          <w:sz w:val="24"/>
          <w:szCs w:val="24"/>
        </w:rPr>
        <w:tab/>
        <w:t xml:space="preserve">contrato, é dado ao presente contrato o valor total de </w:t>
      </w:r>
      <w:r w:rsidRPr="00D3266B">
        <w:rPr>
          <w:rFonts w:ascii="Arial" w:hAnsi="Arial" w:cs="Arial"/>
          <w:color w:val="FF0000"/>
          <w:sz w:val="24"/>
          <w:szCs w:val="24"/>
        </w:rPr>
        <w:t>R$ ........... (..............................................................).</w:t>
      </w:r>
    </w:p>
    <w:p w14:paraId="1ECB112A" w14:textId="77777777" w:rsidR="0014480D" w:rsidRDefault="0014480D" w:rsidP="00D21342">
      <w:pPr>
        <w:spacing w:line="276" w:lineRule="auto"/>
        <w:jc w:val="both"/>
        <w:rPr>
          <w:rFonts w:ascii="Arial" w:hAnsi="Arial" w:cs="Arial"/>
          <w:b/>
          <w:sz w:val="24"/>
          <w:szCs w:val="24"/>
        </w:rPr>
      </w:pPr>
    </w:p>
    <w:p w14:paraId="6F5E4C8D" w14:textId="77777777" w:rsidR="0014480D" w:rsidRPr="00D3266B" w:rsidRDefault="0014480D" w:rsidP="00D21342">
      <w:pPr>
        <w:spacing w:line="276" w:lineRule="auto"/>
        <w:jc w:val="both"/>
        <w:rPr>
          <w:rFonts w:ascii="Arial" w:hAnsi="Arial" w:cs="Arial"/>
          <w:b/>
          <w:sz w:val="24"/>
          <w:szCs w:val="24"/>
        </w:rPr>
      </w:pPr>
    </w:p>
    <w:p w14:paraId="0FABA454" w14:textId="77777777" w:rsidR="0014480D" w:rsidRPr="00D3266B" w:rsidRDefault="0014480D" w:rsidP="00D21342">
      <w:pPr>
        <w:spacing w:line="276" w:lineRule="auto"/>
        <w:jc w:val="both"/>
        <w:rPr>
          <w:rFonts w:ascii="Arial" w:hAnsi="Arial" w:cs="Arial"/>
          <w:b/>
          <w:sz w:val="24"/>
          <w:szCs w:val="24"/>
        </w:rPr>
      </w:pPr>
      <w:r w:rsidRPr="00D3266B">
        <w:rPr>
          <w:rFonts w:ascii="Arial" w:hAnsi="Arial" w:cs="Arial"/>
          <w:b/>
          <w:sz w:val="24"/>
          <w:szCs w:val="24"/>
        </w:rPr>
        <w:t>CLÁUSULA VIGÉSIMA TERCEIRA – DO FORO</w:t>
      </w:r>
    </w:p>
    <w:p w14:paraId="46CBDB98" w14:textId="77777777" w:rsidR="0014480D" w:rsidRPr="00432C6D" w:rsidRDefault="0014480D" w:rsidP="00D21342">
      <w:pPr>
        <w:spacing w:line="276" w:lineRule="auto"/>
        <w:jc w:val="both"/>
        <w:rPr>
          <w:rFonts w:ascii="Arial" w:hAnsi="Arial" w:cs="Arial"/>
          <w:sz w:val="24"/>
          <w:szCs w:val="24"/>
        </w:rPr>
      </w:pPr>
    </w:p>
    <w:p w14:paraId="15B42F16" w14:textId="77777777" w:rsidR="0014480D" w:rsidRPr="00432C6D" w:rsidRDefault="0014480D" w:rsidP="00D21342">
      <w:pPr>
        <w:spacing w:line="276" w:lineRule="auto"/>
        <w:jc w:val="both"/>
        <w:rPr>
          <w:rFonts w:ascii="Arial" w:hAnsi="Arial" w:cs="Arial"/>
          <w:sz w:val="24"/>
          <w:szCs w:val="24"/>
        </w:rPr>
      </w:pPr>
      <w:r w:rsidRPr="00432C6D">
        <w:rPr>
          <w:rFonts w:ascii="Arial" w:hAnsi="Arial" w:cs="Arial"/>
          <w:sz w:val="24"/>
          <w:szCs w:val="24"/>
        </w:rPr>
        <w:t>Fica eleito o foro da Comarca de Volta Redonda, no Estado do Rio de Janeiro, para dirimir questões que porventura se originem do presente Contrato, com renúncia de qualquer outro, por mais privilegiado que seja.</w:t>
      </w:r>
    </w:p>
    <w:p w14:paraId="3C7F22CE" w14:textId="77777777" w:rsidR="0014480D" w:rsidRPr="00432C6D" w:rsidRDefault="0014480D" w:rsidP="00D21342">
      <w:pPr>
        <w:spacing w:line="276" w:lineRule="auto"/>
        <w:jc w:val="both"/>
        <w:rPr>
          <w:rFonts w:ascii="Arial" w:hAnsi="Arial" w:cs="Arial"/>
          <w:sz w:val="24"/>
          <w:szCs w:val="24"/>
        </w:rPr>
      </w:pPr>
    </w:p>
    <w:p w14:paraId="7466FB12" w14:textId="77777777" w:rsidR="0014480D" w:rsidRPr="00432C6D" w:rsidRDefault="0014480D" w:rsidP="00D21342">
      <w:pPr>
        <w:spacing w:line="276" w:lineRule="auto"/>
        <w:jc w:val="both"/>
        <w:rPr>
          <w:rFonts w:ascii="Arial" w:hAnsi="Arial" w:cs="Arial"/>
          <w:sz w:val="24"/>
          <w:szCs w:val="24"/>
        </w:rPr>
      </w:pPr>
      <w:r w:rsidRPr="00432C6D">
        <w:rPr>
          <w:rFonts w:ascii="Arial" w:hAnsi="Arial" w:cs="Arial"/>
          <w:sz w:val="24"/>
          <w:szCs w:val="24"/>
        </w:rPr>
        <w:t xml:space="preserve">Por estarem de pleno e perfeito acordo, foi lavrado o presente instrumento, em </w:t>
      </w:r>
      <w:r>
        <w:rPr>
          <w:rFonts w:ascii="Arial" w:hAnsi="Arial" w:cs="Arial"/>
          <w:sz w:val="24"/>
          <w:szCs w:val="24"/>
        </w:rPr>
        <w:t>0</w:t>
      </w:r>
      <w:r w:rsidRPr="00432C6D">
        <w:rPr>
          <w:rFonts w:ascii="Arial" w:hAnsi="Arial" w:cs="Arial"/>
          <w:sz w:val="24"/>
          <w:szCs w:val="24"/>
        </w:rPr>
        <w:t>3 (três) vias de igual teor e forma, que vai assinado pelas partes e na presença das testemunhas de rol abaixo.</w:t>
      </w:r>
    </w:p>
    <w:p w14:paraId="2DBAD142" w14:textId="77777777" w:rsidR="0014480D" w:rsidRPr="00432C6D" w:rsidRDefault="0014480D" w:rsidP="00D21342">
      <w:pPr>
        <w:spacing w:line="276" w:lineRule="auto"/>
        <w:jc w:val="both"/>
        <w:rPr>
          <w:rFonts w:ascii="Arial" w:hAnsi="Arial" w:cs="Arial"/>
          <w:sz w:val="24"/>
          <w:szCs w:val="24"/>
        </w:rPr>
      </w:pPr>
    </w:p>
    <w:p w14:paraId="72FAA438" w14:textId="77777777" w:rsidR="0014480D" w:rsidRDefault="0014480D" w:rsidP="00D21342">
      <w:pPr>
        <w:spacing w:line="276" w:lineRule="auto"/>
        <w:jc w:val="both"/>
        <w:rPr>
          <w:rFonts w:ascii="Arial" w:hAnsi="Arial" w:cs="Arial"/>
          <w:sz w:val="24"/>
          <w:szCs w:val="24"/>
        </w:rPr>
      </w:pPr>
      <w:r w:rsidRPr="00432C6D">
        <w:rPr>
          <w:rFonts w:ascii="Arial" w:hAnsi="Arial" w:cs="Arial"/>
          <w:sz w:val="24"/>
          <w:szCs w:val="24"/>
        </w:rPr>
        <w:t xml:space="preserve">Prefeitura Municipal de Volta Redonda, </w:t>
      </w:r>
      <w:r w:rsidRPr="00D3266B">
        <w:rPr>
          <w:rFonts w:ascii="Arial" w:hAnsi="Arial" w:cs="Arial"/>
          <w:color w:val="FF0000"/>
          <w:sz w:val="24"/>
          <w:szCs w:val="24"/>
        </w:rPr>
        <w:t>dia/mes de 2024</w:t>
      </w:r>
      <w:r w:rsidRPr="00432C6D">
        <w:rPr>
          <w:rFonts w:ascii="Arial" w:hAnsi="Arial" w:cs="Arial"/>
          <w:sz w:val="24"/>
          <w:szCs w:val="24"/>
        </w:rPr>
        <w:t>.</w:t>
      </w:r>
    </w:p>
    <w:p w14:paraId="147AF0FB" w14:textId="77777777" w:rsidR="0014480D" w:rsidRPr="00432C6D" w:rsidRDefault="0014480D" w:rsidP="00D21342">
      <w:pPr>
        <w:spacing w:line="276" w:lineRule="auto"/>
        <w:jc w:val="both"/>
        <w:rPr>
          <w:rFonts w:ascii="Arial" w:hAnsi="Arial" w:cs="Arial"/>
          <w:sz w:val="24"/>
          <w:szCs w:val="24"/>
        </w:rPr>
      </w:pPr>
    </w:p>
    <w:p w14:paraId="4B7B91BE" w14:textId="77777777" w:rsidR="0014480D" w:rsidRPr="00432C6D" w:rsidRDefault="0014480D" w:rsidP="00D21342">
      <w:pPr>
        <w:spacing w:line="276" w:lineRule="auto"/>
        <w:ind w:left="426"/>
        <w:jc w:val="both"/>
        <w:rPr>
          <w:rFonts w:ascii="Arial" w:hAnsi="Arial" w:cs="Arial"/>
          <w:sz w:val="24"/>
          <w:szCs w:val="24"/>
        </w:rPr>
      </w:pPr>
    </w:p>
    <w:p w14:paraId="5E930794" w14:textId="77777777" w:rsidR="0014480D" w:rsidRPr="00432C6D" w:rsidRDefault="0014480D" w:rsidP="00D21342">
      <w:pPr>
        <w:spacing w:line="276" w:lineRule="auto"/>
        <w:ind w:left="426"/>
        <w:jc w:val="both"/>
        <w:rPr>
          <w:rFonts w:ascii="Arial" w:hAnsi="Arial" w:cs="Arial"/>
          <w:sz w:val="24"/>
          <w:szCs w:val="24"/>
        </w:rPr>
      </w:pPr>
    </w:p>
    <w:p w14:paraId="4996A5A3" w14:textId="77777777" w:rsidR="0014480D" w:rsidRPr="00432C6D" w:rsidRDefault="0014480D" w:rsidP="00D21342">
      <w:pPr>
        <w:spacing w:line="276" w:lineRule="auto"/>
        <w:ind w:left="426"/>
        <w:jc w:val="both"/>
        <w:rPr>
          <w:rFonts w:ascii="Arial" w:hAnsi="Arial" w:cs="Arial"/>
          <w:sz w:val="24"/>
          <w:szCs w:val="24"/>
        </w:rPr>
      </w:pPr>
    </w:p>
    <w:p w14:paraId="335D3522" w14:textId="77777777" w:rsidR="0014480D" w:rsidRPr="00432C6D" w:rsidRDefault="0014480D" w:rsidP="00D21342">
      <w:pPr>
        <w:spacing w:line="276" w:lineRule="auto"/>
        <w:ind w:left="426"/>
        <w:jc w:val="both"/>
        <w:rPr>
          <w:rFonts w:ascii="Arial" w:hAnsi="Arial" w:cs="Arial"/>
          <w:sz w:val="24"/>
          <w:szCs w:val="24"/>
        </w:rPr>
        <w:sectPr w:rsidR="0014480D" w:rsidRPr="00432C6D" w:rsidSect="00A409DA">
          <w:headerReference w:type="default" r:id="rId18"/>
          <w:footerReference w:type="default" r:id="rId19"/>
          <w:pgSz w:w="11910" w:h="16840"/>
          <w:pgMar w:top="2410" w:right="1420" w:bottom="1560" w:left="1560" w:header="890" w:footer="832" w:gutter="0"/>
          <w:cols w:space="720"/>
        </w:sectPr>
      </w:pPr>
    </w:p>
    <w:p w14:paraId="19CC27CE" w14:textId="77777777" w:rsidR="0014480D" w:rsidRPr="00432C6D" w:rsidRDefault="0014480D" w:rsidP="00D21342">
      <w:pPr>
        <w:spacing w:line="276" w:lineRule="auto"/>
        <w:ind w:left="426"/>
        <w:jc w:val="both"/>
        <w:rPr>
          <w:rFonts w:ascii="Arial" w:hAnsi="Arial" w:cs="Arial"/>
          <w:sz w:val="24"/>
          <w:szCs w:val="24"/>
        </w:rPr>
      </w:pPr>
      <w:r w:rsidRPr="00432C6D">
        <w:rPr>
          <w:rFonts w:ascii="Arial" w:hAnsi="Arial" w:cs="Arial"/>
          <w:sz w:val="24"/>
          <w:szCs w:val="24"/>
        </w:rPr>
        <w:t>CONTRATANTE</w:t>
      </w:r>
      <w:r w:rsidRPr="00432C6D">
        <w:rPr>
          <w:rFonts w:ascii="Arial" w:hAnsi="Arial" w:cs="Arial"/>
          <w:sz w:val="24"/>
          <w:szCs w:val="24"/>
        </w:rPr>
        <w:tab/>
      </w:r>
    </w:p>
    <w:p w14:paraId="481FC421" w14:textId="77777777" w:rsidR="0014480D" w:rsidRPr="00432C6D" w:rsidRDefault="0014480D" w:rsidP="00D21342">
      <w:pPr>
        <w:spacing w:line="276" w:lineRule="auto"/>
        <w:ind w:left="426"/>
        <w:jc w:val="both"/>
        <w:rPr>
          <w:rFonts w:ascii="Arial" w:hAnsi="Arial" w:cs="Arial"/>
          <w:sz w:val="24"/>
          <w:szCs w:val="24"/>
        </w:rPr>
      </w:pPr>
    </w:p>
    <w:p w14:paraId="05B40BF8" w14:textId="77777777" w:rsidR="0014480D" w:rsidRPr="00432C6D" w:rsidRDefault="0014480D" w:rsidP="00D21342">
      <w:pPr>
        <w:spacing w:line="276" w:lineRule="auto"/>
        <w:ind w:left="426"/>
        <w:jc w:val="both"/>
        <w:rPr>
          <w:rFonts w:ascii="Arial" w:hAnsi="Arial" w:cs="Arial"/>
          <w:sz w:val="24"/>
          <w:szCs w:val="24"/>
        </w:rPr>
      </w:pPr>
      <w:r w:rsidRPr="00432C6D">
        <w:rPr>
          <w:rFonts w:ascii="Arial" w:hAnsi="Arial" w:cs="Arial"/>
          <w:sz w:val="24"/>
          <w:szCs w:val="24"/>
        </w:rPr>
        <w:t>CONTRATADA</w:t>
      </w:r>
    </w:p>
    <w:p w14:paraId="673BE4BC" w14:textId="77777777" w:rsidR="0014480D" w:rsidRPr="00432C6D" w:rsidRDefault="0014480D" w:rsidP="00D21342">
      <w:pPr>
        <w:spacing w:line="276" w:lineRule="auto"/>
        <w:ind w:left="426"/>
        <w:jc w:val="both"/>
        <w:rPr>
          <w:rFonts w:ascii="Arial" w:hAnsi="Arial" w:cs="Arial"/>
          <w:sz w:val="24"/>
          <w:szCs w:val="24"/>
        </w:rPr>
        <w:sectPr w:rsidR="0014480D" w:rsidRPr="00432C6D" w:rsidSect="00A409DA">
          <w:type w:val="continuous"/>
          <w:pgSz w:w="11910" w:h="16840"/>
          <w:pgMar w:top="2080" w:right="1040" w:bottom="1020" w:left="1134" w:header="890" w:footer="832" w:gutter="0"/>
          <w:cols w:num="2" w:space="720"/>
        </w:sectPr>
      </w:pPr>
    </w:p>
    <w:p w14:paraId="7FC2F09C" w14:textId="77777777" w:rsidR="0014480D" w:rsidRPr="00432C6D" w:rsidRDefault="0014480D" w:rsidP="00D21342">
      <w:pPr>
        <w:spacing w:line="276" w:lineRule="auto"/>
        <w:ind w:left="426"/>
        <w:jc w:val="both"/>
        <w:rPr>
          <w:rFonts w:ascii="Arial" w:hAnsi="Arial" w:cs="Arial"/>
          <w:sz w:val="24"/>
          <w:szCs w:val="24"/>
        </w:rPr>
      </w:pPr>
    </w:p>
    <w:p w14:paraId="74959B96" w14:textId="77777777" w:rsidR="0014480D" w:rsidRPr="00432C6D" w:rsidRDefault="0014480D" w:rsidP="00D21342">
      <w:pPr>
        <w:spacing w:line="276" w:lineRule="auto"/>
        <w:ind w:left="426"/>
        <w:jc w:val="both"/>
        <w:rPr>
          <w:rFonts w:ascii="Arial" w:hAnsi="Arial" w:cs="Arial"/>
          <w:sz w:val="24"/>
          <w:szCs w:val="24"/>
        </w:rPr>
      </w:pPr>
    </w:p>
    <w:p w14:paraId="2A7EC0B4" w14:textId="77777777" w:rsidR="0014480D" w:rsidRPr="00432C6D" w:rsidRDefault="0014480D" w:rsidP="00D21342">
      <w:pPr>
        <w:spacing w:line="276" w:lineRule="auto"/>
        <w:ind w:left="426"/>
        <w:jc w:val="both"/>
        <w:rPr>
          <w:rFonts w:ascii="Arial" w:hAnsi="Arial" w:cs="Arial"/>
          <w:sz w:val="24"/>
          <w:szCs w:val="24"/>
        </w:rPr>
      </w:pPr>
      <w:r w:rsidRPr="00432C6D">
        <w:rPr>
          <w:rFonts w:ascii="Arial" w:hAnsi="Arial" w:cs="Arial"/>
          <w:sz w:val="24"/>
          <w:szCs w:val="24"/>
        </w:rPr>
        <w:t>Testemunhas</w:t>
      </w:r>
    </w:p>
    <w:p w14:paraId="5BB392EE" w14:textId="77777777" w:rsidR="0014480D" w:rsidRPr="00432C6D" w:rsidRDefault="0014480D" w:rsidP="00D21342">
      <w:pPr>
        <w:spacing w:line="276" w:lineRule="auto"/>
        <w:ind w:left="426"/>
        <w:jc w:val="both"/>
        <w:rPr>
          <w:rFonts w:ascii="Arial" w:hAnsi="Arial" w:cs="Arial"/>
          <w:sz w:val="24"/>
          <w:szCs w:val="24"/>
        </w:rPr>
      </w:pPr>
    </w:p>
    <w:p w14:paraId="131890A0" w14:textId="77777777" w:rsidR="0014480D" w:rsidRPr="00432C6D" w:rsidRDefault="0014480D" w:rsidP="00D21342">
      <w:pPr>
        <w:spacing w:line="276" w:lineRule="auto"/>
        <w:ind w:left="426"/>
        <w:jc w:val="both"/>
        <w:rPr>
          <w:rFonts w:ascii="Arial" w:hAnsi="Arial" w:cs="Arial"/>
          <w:sz w:val="24"/>
          <w:szCs w:val="24"/>
        </w:rPr>
        <w:sectPr w:rsidR="0014480D" w:rsidRPr="00432C6D" w:rsidSect="00A409DA">
          <w:type w:val="continuous"/>
          <w:pgSz w:w="11910" w:h="16840"/>
          <w:pgMar w:top="2080" w:right="1040" w:bottom="1020" w:left="1134" w:header="890" w:footer="832" w:gutter="0"/>
          <w:cols w:space="720"/>
        </w:sectPr>
      </w:pPr>
    </w:p>
    <w:p w14:paraId="30710DA3" w14:textId="77777777" w:rsidR="0014480D" w:rsidRPr="00432C6D" w:rsidRDefault="0014480D" w:rsidP="00D21342">
      <w:pPr>
        <w:spacing w:line="276" w:lineRule="auto"/>
        <w:ind w:left="426"/>
        <w:jc w:val="both"/>
        <w:rPr>
          <w:rFonts w:ascii="Arial" w:hAnsi="Arial" w:cs="Arial"/>
          <w:sz w:val="24"/>
          <w:szCs w:val="24"/>
        </w:rPr>
      </w:pPr>
      <w:r w:rsidRPr="00432C6D">
        <w:rPr>
          <w:rFonts w:ascii="Arial" w:hAnsi="Arial" w:cs="Arial"/>
          <w:sz w:val="24"/>
          <w:szCs w:val="24"/>
        </w:rPr>
        <w:t>Nome:</w:t>
      </w:r>
      <w:r w:rsidRPr="00432C6D">
        <w:rPr>
          <w:rFonts w:ascii="Arial" w:hAnsi="Arial" w:cs="Arial"/>
          <w:sz w:val="24"/>
          <w:szCs w:val="24"/>
        </w:rPr>
        <w:tab/>
      </w:r>
    </w:p>
    <w:p w14:paraId="7C24F2F0" w14:textId="77777777" w:rsidR="0014480D" w:rsidRPr="00432C6D" w:rsidRDefault="0014480D" w:rsidP="00D21342">
      <w:pPr>
        <w:spacing w:line="276" w:lineRule="auto"/>
        <w:ind w:left="426"/>
        <w:jc w:val="both"/>
        <w:rPr>
          <w:rFonts w:ascii="Arial" w:hAnsi="Arial" w:cs="Arial"/>
          <w:sz w:val="24"/>
          <w:szCs w:val="24"/>
        </w:rPr>
      </w:pPr>
      <w:r w:rsidRPr="00432C6D">
        <w:rPr>
          <w:rFonts w:ascii="Arial" w:hAnsi="Arial" w:cs="Arial"/>
          <w:sz w:val="24"/>
          <w:szCs w:val="24"/>
        </w:rPr>
        <w:t>CPF:</w:t>
      </w:r>
    </w:p>
    <w:p w14:paraId="3088E164" w14:textId="77777777" w:rsidR="0014480D" w:rsidRPr="00432C6D" w:rsidRDefault="0014480D" w:rsidP="00D21342">
      <w:pPr>
        <w:spacing w:line="276" w:lineRule="auto"/>
        <w:ind w:left="426"/>
        <w:jc w:val="both"/>
        <w:rPr>
          <w:rFonts w:ascii="Arial" w:hAnsi="Arial" w:cs="Arial"/>
          <w:sz w:val="24"/>
          <w:szCs w:val="24"/>
        </w:rPr>
      </w:pPr>
    </w:p>
    <w:p w14:paraId="0E3B8B14" w14:textId="77777777" w:rsidR="0014480D" w:rsidRPr="00432C6D" w:rsidRDefault="0014480D" w:rsidP="00D21342">
      <w:pPr>
        <w:spacing w:line="276" w:lineRule="auto"/>
        <w:ind w:left="426"/>
        <w:jc w:val="both"/>
        <w:rPr>
          <w:rFonts w:ascii="Arial" w:hAnsi="Arial" w:cs="Arial"/>
          <w:sz w:val="24"/>
          <w:szCs w:val="24"/>
        </w:rPr>
      </w:pPr>
    </w:p>
    <w:p w14:paraId="1D533843" w14:textId="77777777" w:rsidR="0014480D" w:rsidRPr="00432C6D" w:rsidRDefault="0014480D" w:rsidP="00D21342">
      <w:pPr>
        <w:spacing w:line="276" w:lineRule="auto"/>
        <w:ind w:left="426"/>
        <w:jc w:val="both"/>
        <w:rPr>
          <w:rFonts w:ascii="Arial" w:hAnsi="Arial" w:cs="Arial"/>
          <w:sz w:val="24"/>
          <w:szCs w:val="24"/>
        </w:rPr>
      </w:pPr>
    </w:p>
    <w:p w14:paraId="1CA22C72" w14:textId="77777777" w:rsidR="0014480D" w:rsidRPr="00432C6D" w:rsidRDefault="0014480D" w:rsidP="00D21342">
      <w:pPr>
        <w:spacing w:line="276" w:lineRule="auto"/>
        <w:ind w:left="426"/>
        <w:jc w:val="both"/>
        <w:rPr>
          <w:rFonts w:ascii="Arial" w:hAnsi="Arial" w:cs="Arial"/>
          <w:sz w:val="24"/>
          <w:szCs w:val="24"/>
        </w:rPr>
      </w:pPr>
      <w:r w:rsidRPr="00432C6D">
        <w:rPr>
          <w:rFonts w:ascii="Arial" w:hAnsi="Arial" w:cs="Arial"/>
          <w:sz w:val="24"/>
          <w:szCs w:val="24"/>
        </w:rPr>
        <w:t>Nome:</w:t>
      </w:r>
    </w:p>
    <w:p w14:paraId="148FDD8B" w14:textId="77777777" w:rsidR="0014480D" w:rsidRPr="00432C6D" w:rsidRDefault="0014480D" w:rsidP="00D21342">
      <w:pPr>
        <w:spacing w:line="276" w:lineRule="auto"/>
        <w:ind w:left="426"/>
        <w:jc w:val="both"/>
        <w:rPr>
          <w:rFonts w:ascii="Arial" w:hAnsi="Arial" w:cs="Arial"/>
          <w:sz w:val="24"/>
          <w:szCs w:val="24"/>
        </w:rPr>
      </w:pPr>
      <w:r w:rsidRPr="00432C6D">
        <w:rPr>
          <w:rFonts w:ascii="Arial" w:hAnsi="Arial" w:cs="Arial"/>
          <w:sz w:val="24"/>
          <w:szCs w:val="24"/>
        </w:rPr>
        <w:t>CPF:</w:t>
      </w:r>
      <w:r w:rsidRPr="00432C6D">
        <w:rPr>
          <w:rFonts w:ascii="Arial" w:hAnsi="Arial" w:cs="Arial"/>
          <w:sz w:val="24"/>
          <w:szCs w:val="24"/>
        </w:rPr>
        <w:tab/>
      </w:r>
    </w:p>
    <w:p w14:paraId="6E32E5F3" w14:textId="77777777" w:rsidR="0014480D" w:rsidRPr="00432C6D" w:rsidRDefault="0014480D" w:rsidP="00D21342">
      <w:pPr>
        <w:spacing w:line="276" w:lineRule="auto"/>
        <w:ind w:left="426"/>
        <w:jc w:val="both"/>
        <w:rPr>
          <w:rFonts w:ascii="Arial" w:hAnsi="Arial" w:cs="Arial"/>
          <w:sz w:val="24"/>
          <w:szCs w:val="24"/>
        </w:rPr>
        <w:sectPr w:rsidR="0014480D" w:rsidRPr="00432C6D" w:rsidSect="00A409DA">
          <w:type w:val="continuous"/>
          <w:pgSz w:w="11910" w:h="16840"/>
          <w:pgMar w:top="2080" w:right="1040" w:bottom="1020" w:left="1134" w:header="890" w:footer="832" w:gutter="0"/>
          <w:cols w:num="2" w:space="720"/>
        </w:sectPr>
      </w:pPr>
    </w:p>
    <w:p w14:paraId="69689968" w14:textId="77777777" w:rsidR="006E355B" w:rsidRDefault="006E355B" w:rsidP="00D21342">
      <w:pPr>
        <w:spacing w:line="276" w:lineRule="auto"/>
        <w:jc w:val="both"/>
        <w:rPr>
          <w:rFonts w:ascii="Arial" w:hAnsi="Arial" w:cs="Arial"/>
          <w:b/>
          <w:sz w:val="24"/>
          <w:szCs w:val="24"/>
        </w:rPr>
      </w:pPr>
    </w:p>
    <w:p w14:paraId="2AADAB56" w14:textId="0E30D31B" w:rsidR="006E355B" w:rsidRPr="00D3266B" w:rsidRDefault="006E355B" w:rsidP="00D21342">
      <w:pPr>
        <w:spacing w:line="276" w:lineRule="auto"/>
        <w:jc w:val="both"/>
        <w:rPr>
          <w:rFonts w:ascii="Arial" w:hAnsi="Arial" w:cs="Arial"/>
          <w:b/>
          <w:sz w:val="24"/>
          <w:szCs w:val="24"/>
        </w:rPr>
      </w:pPr>
    </w:p>
    <w:p w14:paraId="6392D93B" w14:textId="348B315D" w:rsidR="006E355B" w:rsidRPr="00D3266B" w:rsidRDefault="00626450" w:rsidP="00D21342">
      <w:pPr>
        <w:spacing w:line="276" w:lineRule="auto"/>
        <w:jc w:val="both"/>
        <w:rPr>
          <w:rFonts w:ascii="Arial" w:hAnsi="Arial" w:cs="Arial"/>
          <w:b/>
          <w:sz w:val="24"/>
          <w:szCs w:val="24"/>
        </w:rPr>
      </w:pPr>
      <w:r>
        <w:rPr>
          <w:rFonts w:ascii="Arial" w:hAnsi="Arial" w:cs="Arial"/>
          <w:b/>
          <w:sz w:val="24"/>
          <w:szCs w:val="24"/>
        </w:rPr>
        <w:t>ANEXO VI</w:t>
      </w:r>
    </w:p>
    <w:p w14:paraId="13A4A838" w14:textId="77777777" w:rsidR="006E355B" w:rsidRPr="00D3266B" w:rsidRDefault="006E355B" w:rsidP="00D21342">
      <w:pPr>
        <w:spacing w:line="276" w:lineRule="auto"/>
        <w:jc w:val="both"/>
        <w:rPr>
          <w:rFonts w:ascii="Arial" w:hAnsi="Arial" w:cs="Arial"/>
          <w:b/>
          <w:sz w:val="24"/>
          <w:szCs w:val="24"/>
        </w:rPr>
      </w:pPr>
    </w:p>
    <w:p w14:paraId="2ED62285" w14:textId="77777777" w:rsidR="006E355B" w:rsidRPr="00D3266B" w:rsidRDefault="006E355B" w:rsidP="006E355B">
      <w:pPr>
        <w:spacing w:line="276" w:lineRule="auto"/>
        <w:jc w:val="center"/>
        <w:rPr>
          <w:rFonts w:ascii="Arial" w:hAnsi="Arial" w:cs="Arial"/>
          <w:b/>
          <w:sz w:val="24"/>
          <w:szCs w:val="24"/>
        </w:rPr>
      </w:pPr>
      <w:r w:rsidRPr="00D3266B">
        <w:rPr>
          <w:rFonts w:ascii="Arial" w:hAnsi="Arial" w:cs="Arial"/>
          <w:b/>
          <w:sz w:val="24"/>
          <w:szCs w:val="24"/>
        </w:rPr>
        <w:t>TABELA DE PREÇO REFERENCIAL MÁXIMO</w:t>
      </w:r>
    </w:p>
    <w:p w14:paraId="67F7084E" w14:textId="77777777" w:rsidR="006E355B" w:rsidRPr="00D3266B" w:rsidRDefault="006E355B" w:rsidP="006E355B">
      <w:pPr>
        <w:spacing w:line="276" w:lineRule="auto"/>
        <w:jc w:val="center"/>
        <w:rPr>
          <w:rFonts w:ascii="Arial" w:hAnsi="Arial" w:cs="Arial"/>
          <w:b/>
          <w:sz w:val="24"/>
          <w:szCs w:val="24"/>
        </w:rPr>
      </w:pPr>
    </w:p>
    <w:p w14:paraId="0B0676D3" w14:textId="77777777" w:rsidR="006E355B" w:rsidRPr="00432C6D" w:rsidRDefault="006E355B" w:rsidP="006E355B">
      <w:pPr>
        <w:spacing w:line="276" w:lineRule="auto"/>
        <w:rPr>
          <w:rFonts w:ascii="Arial" w:hAnsi="Arial" w:cs="Arial"/>
          <w:sz w:val="24"/>
          <w:szCs w:val="24"/>
        </w:rPr>
      </w:pPr>
    </w:p>
    <w:tbl>
      <w:tblPr>
        <w:tblStyle w:val="TableNormal"/>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40"/>
        <w:gridCol w:w="2662"/>
      </w:tblGrid>
      <w:tr w:rsidR="006E355B" w:rsidRPr="00432C6D" w14:paraId="1A130B0E" w14:textId="77777777" w:rsidTr="00A409DA">
        <w:trPr>
          <w:trHeight w:val="701"/>
        </w:trPr>
        <w:tc>
          <w:tcPr>
            <w:tcW w:w="5840" w:type="dxa"/>
            <w:shd w:val="clear" w:color="auto" w:fill="D9D9D9"/>
            <w:vAlign w:val="center"/>
          </w:tcPr>
          <w:p w14:paraId="12093201" w14:textId="77777777" w:rsidR="006E355B" w:rsidRPr="00432C6D" w:rsidRDefault="006E355B" w:rsidP="00A409DA">
            <w:pPr>
              <w:spacing w:line="276" w:lineRule="auto"/>
              <w:rPr>
                <w:rFonts w:ascii="Arial" w:hAnsi="Arial" w:cs="Arial"/>
                <w:sz w:val="24"/>
                <w:szCs w:val="24"/>
              </w:rPr>
            </w:pPr>
            <w:r w:rsidRPr="00432C6D">
              <w:rPr>
                <w:rFonts w:ascii="Arial" w:hAnsi="Arial" w:cs="Arial"/>
                <w:sz w:val="24"/>
                <w:szCs w:val="24"/>
              </w:rPr>
              <w:t>Modalidade de Cobrança</w:t>
            </w:r>
          </w:p>
        </w:tc>
        <w:tc>
          <w:tcPr>
            <w:tcW w:w="2662" w:type="dxa"/>
            <w:shd w:val="clear" w:color="auto" w:fill="D9D9D9"/>
            <w:vAlign w:val="center"/>
          </w:tcPr>
          <w:p w14:paraId="05D0106E" w14:textId="77777777" w:rsidR="006E355B" w:rsidRPr="00432C6D" w:rsidRDefault="006E355B" w:rsidP="00A409DA">
            <w:pPr>
              <w:spacing w:line="276" w:lineRule="auto"/>
              <w:rPr>
                <w:rFonts w:ascii="Arial" w:hAnsi="Arial" w:cs="Arial"/>
                <w:sz w:val="24"/>
                <w:szCs w:val="24"/>
              </w:rPr>
            </w:pPr>
            <w:r w:rsidRPr="00432C6D">
              <w:rPr>
                <w:rFonts w:ascii="Arial" w:hAnsi="Arial" w:cs="Arial"/>
                <w:sz w:val="24"/>
                <w:szCs w:val="24"/>
              </w:rPr>
              <w:t>Preço Máximo</w:t>
            </w:r>
          </w:p>
        </w:tc>
      </w:tr>
      <w:tr w:rsidR="006E355B" w:rsidRPr="00432C6D" w14:paraId="37FF4F55" w14:textId="77777777" w:rsidTr="00A409DA">
        <w:trPr>
          <w:trHeight w:val="952"/>
        </w:trPr>
        <w:tc>
          <w:tcPr>
            <w:tcW w:w="5840" w:type="dxa"/>
            <w:vAlign w:val="center"/>
          </w:tcPr>
          <w:p w14:paraId="679BC950" w14:textId="77777777" w:rsidR="006E355B" w:rsidRPr="00432C6D" w:rsidRDefault="006E355B" w:rsidP="00A409DA">
            <w:pPr>
              <w:spacing w:line="276" w:lineRule="auto"/>
              <w:rPr>
                <w:rFonts w:ascii="Arial" w:hAnsi="Arial" w:cs="Arial"/>
                <w:sz w:val="24"/>
                <w:szCs w:val="24"/>
              </w:rPr>
            </w:pPr>
            <w:r w:rsidRPr="00432C6D">
              <w:rPr>
                <w:rFonts w:ascii="Arial" w:hAnsi="Arial" w:cs="Arial"/>
                <w:sz w:val="24"/>
                <w:szCs w:val="24"/>
              </w:rPr>
              <w:t>Documento</w:t>
            </w:r>
            <w:r w:rsidRPr="00432C6D">
              <w:rPr>
                <w:rFonts w:ascii="Arial" w:hAnsi="Arial" w:cs="Arial"/>
                <w:sz w:val="24"/>
                <w:szCs w:val="24"/>
              </w:rPr>
              <w:tab/>
              <w:t>com</w:t>
            </w:r>
            <w:r w:rsidRPr="00432C6D">
              <w:rPr>
                <w:rFonts w:ascii="Arial" w:hAnsi="Arial" w:cs="Arial"/>
                <w:sz w:val="24"/>
                <w:szCs w:val="24"/>
              </w:rPr>
              <w:tab/>
              <w:t>código</w:t>
            </w:r>
            <w:r>
              <w:rPr>
                <w:rFonts w:ascii="Arial" w:hAnsi="Arial" w:cs="Arial"/>
                <w:sz w:val="24"/>
                <w:szCs w:val="24"/>
              </w:rPr>
              <w:t xml:space="preserve"> </w:t>
            </w:r>
            <w:r w:rsidRPr="00432C6D">
              <w:rPr>
                <w:rFonts w:ascii="Arial" w:hAnsi="Arial" w:cs="Arial"/>
                <w:sz w:val="24"/>
                <w:szCs w:val="24"/>
              </w:rPr>
              <w:t>de barras p</w:t>
            </w:r>
            <w:r>
              <w:rPr>
                <w:rFonts w:ascii="Arial" w:hAnsi="Arial" w:cs="Arial"/>
                <w:sz w:val="24"/>
                <w:szCs w:val="24"/>
              </w:rPr>
              <w:t>adrão FEBRABAN recebido nos guiches de caixas das agências bancárias, lotéricas, correspondentes bancários e bancos postais</w:t>
            </w:r>
          </w:p>
        </w:tc>
        <w:tc>
          <w:tcPr>
            <w:tcW w:w="2662" w:type="dxa"/>
            <w:vAlign w:val="center"/>
          </w:tcPr>
          <w:p w14:paraId="5E86E8DD" w14:textId="77777777" w:rsidR="006E355B" w:rsidRPr="00432C6D" w:rsidRDefault="006E355B" w:rsidP="00A409DA">
            <w:pPr>
              <w:spacing w:line="276" w:lineRule="auto"/>
              <w:rPr>
                <w:rFonts w:ascii="Arial" w:hAnsi="Arial" w:cs="Arial"/>
                <w:sz w:val="24"/>
                <w:szCs w:val="24"/>
              </w:rPr>
            </w:pPr>
          </w:p>
          <w:p w14:paraId="78A04837" w14:textId="77777777" w:rsidR="006E355B" w:rsidRPr="00432C6D" w:rsidRDefault="006E355B" w:rsidP="00A409DA">
            <w:pPr>
              <w:spacing w:line="276" w:lineRule="auto"/>
              <w:rPr>
                <w:rFonts w:ascii="Arial" w:hAnsi="Arial" w:cs="Arial"/>
                <w:sz w:val="24"/>
                <w:szCs w:val="24"/>
              </w:rPr>
            </w:pPr>
            <w:r w:rsidRPr="00432C6D">
              <w:rPr>
                <w:rFonts w:ascii="Arial" w:hAnsi="Arial" w:cs="Arial"/>
                <w:sz w:val="24"/>
                <w:szCs w:val="24"/>
              </w:rPr>
              <w:t xml:space="preserve">R$ </w:t>
            </w:r>
            <w:r>
              <w:rPr>
                <w:rFonts w:ascii="Arial" w:hAnsi="Arial" w:cs="Arial"/>
                <w:sz w:val="24"/>
                <w:szCs w:val="24"/>
              </w:rPr>
              <w:t>1,88</w:t>
            </w:r>
          </w:p>
        </w:tc>
      </w:tr>
      <w:tr w:rsidR="006E355B" w:rsidRPr="00432C6D" w14:paraId="004BACEF" w14:textId="77777777" w:rsidTr="00A409DA">
        <w:trPr>
          <w:trHeight w:val="952"/>
        </w:trPr>
        <w:tc>
          <w:tcPr>
            <w:tcW w:w="5840" w:type="dxa"/>
            <w:vAlign w:val="center"/>
          </w:tcPr>
          <w:p w14:paraId="58933257" w14:textId="77777777" w:rsidR="006E355B" w:rsidRPr="007B5EA8" w:rsidRDefault="006E355B" w:rsidP="00A409DA">
            <w:pPr>
              <w:spacing w:line="276" w:lineRule="auto"/>
              <w:rPr>
                <w:rFonts w:ascii="Arial" w:hAnsi="Arial" w:cs="Arial"/>
                <w:sz w:val="24"/>
                <w:szCs w:val="24"/>
              </w:rPr>
            </w:pPr>
            <w:r w:rsidRPr="00432C6D">
              <w:rPr>
                <w:rFonts w:ascii="Arial" w:hAnsi="Arial" w:cs="Arial"/>
                <w:sz w:val="24"/>
                <w:szCs w:val="24"/>
              </w:rPr>
              <w:t>Documento</w:t>
            </w:r>
            <w:r w:rsidRPr="00432C6D">
              <w:rPr>
                <w:rFonts w:ascii="Arial" w:hAnsi="Arial" w:cs="Arial"/>
                <w:sz w:val="24"/>
                <w:szCs w:val="24"/>
              </w:rPr>
              <w:tab/>
              <w:t>com</w:t>
            </w:r>
            <w:r w:rsidRPr="00432C6D">
              <w:rPr>
                <w:rFonts w:ascii="Arial" w:hAnsi="Arial" w:cs="Arial"/>
                <w:sz w:val="24"/>
                <w:szCs w:val="24"/>
              </w:rPr>
              <w:tab/>
              <w:t>código</w:t>
            </w:r>
            <w:r w:rsidRPr="00432C6D">
              <w:rPr>
                <w:rFonts w:ascii="Arial" w:hAnsi="Arial" w:cs="Arial"/>
                <w:sz w:val="24"/>
                <w:szCs w:val="24"/>
              </w:rPr>
              <w:tab/>
              <w:t>de barras p</w:t>
            </w:r>
            <w:r>
              <w:rPr>
                <w:rFonts w:ascii="Arial" w:hAnsi="Arial" w:cs="Arial"/>
                <w:sz w:val="24"/>
                <w:szCs w:val="24"/>
              </w:rPr>
              <w:t xml:space="preserve">adrão FEBRABAN recebido nos terminais de auto atendimento (caixa eletrõnico), </w:t>
            </w:r>
            <w:r>
              <w:rPr>
                <w:rFonts w:ascii="Arial" w:hAnsi="Arial" w:cs="Arial"/>
                <w:i/>
                <w:sz w:val="24"/>
                <w:szCs w:val="24"/>
              </w:rPr>
              <w:t xml:space="preserve">internet banking, </w:t>
            </w:r>
            <w:r>
              <w:rPr>
                <w:rFonts w:ascii="Arial" w:hAnsi="Arial" w:cs="Arial"/>
                <w:sz w:val="24"/>
                <w:szCs w:val="24"/>
              </w:rPr>
              <w:t xml:space="preserve">aplicativod de </w:t>
            </w:r>
            <w:r>
              <w:rPr>
                <w:rFonts w:ascii="Arial" w:hAnsi="Arial" w:cs="Arial"/>
                <w:i/>
                <w:sz w:val="24"/>
                <w:szCs w:val="24"/>
              </w:rPr>
              <w:t xml:space="preserve">smartphone, </w:t>
            </w:r>
            <w:r>
              <w:rPr>
                <w:rFonts w:ascii="Arial" w:hAnsi="Arial" w:cs="Arial"/>
                <w:sz w:val="24"/>
                <w:szCs w:val="24"/>
              </w:rPr>
              <w:t>cobrança ativa por transferÊncia de arquivos, ou qualquer outro meio de cobrança didponiblizado pela instituição finaceira credenciada.</w:t>
            </w:r>
          </w:p>
        </w:tc>
        <w:tc>
          <w:tcPr>
            <w:tcW w:w="2662" w:type="dxa"/>
            <w:vAlign w:val="center"/>
          </w:tcPr>
          <w:p w14:paraId="21FF11DE" w14:textId="77777777" w:rsidR="006E355B" w:rsidRPr="00432C6D" w:rsidRDefault="006E355B" w:rsidP="00A409DA">
            <w:pPr>
              <w:spacing w:line="276" w:lineRule="auto"/>
              <w:rPr>
                <w:rFonts w:ascii="Arial" w:hAnsi="Arial" w:cs="Arial"/>
                <w:sz w:val="24"/>
                <w:szCs w:val="24"/>
              </w:rPr>
            </w:pPr>
          </w:p>
          <w:p w14:paraId="515D3874" w14:textId="77777777" w:rsidR="006E355B" w:rsidRPr="00432C6D" w:rsidRDefault="006E355B" w:rsidP="00A409DA">
            <w:pPr>
              <w:spacing w:line="276" w:lineRule="auto"/>
              <w:rPr>
                <w:rFonts w:ascii="Arial" w:hAnsi="Arial" w:cs="Arial"/>
                <w:sz w:val="24"/>
                <w:szCs w:val="24"/>
              </w:rPr>
            </w:pPr>
            <w:r>
              <w:rPr>
                <w:rFonts w:ascii="Arial" w:hAnsi="Arial" w:cs="Arial"/>
                <w:sz w:val="24"/>
                <w:szCs w:val="24"/>
              </w:rPr>
              <w:t>R$ 1,44</w:t>
            </w:r>
          </w:p>
        </w:tc>
      </w:tr>
    </w:tbl>
    <w:p w14:paraId="72360ACA" w14:textId="77777777" w:rsidR="006E355B" w:rsidRPr="00432C6D" w:rsidRDefault="006E355B" w:rsidP="006E355B">
      <w:pPr>
        <w:spacing w:line="276" w:lineRule="auto"/>
        <w:rPr>
          <w:rFonts w:ascii="Arial" w:hAnsi="Arial" w:cs="Arial"/>
          <w:sz w:val="24"/>
          <w:szCs w:val="24"/>
        </w:rPr>
      </w:pPr>
    </w:p>
    <w:p w14:paraId="1E48C98B" w14:textId="77777777" w:rsidR="006E355B" w:rsidRPr="00432C6D" w:rsidRDefault="006E355B" w:rsidP="006E355B">
      <w:pPr>
        <w:spacing w:line="276" w:lineRule="auto"/>
        <w:rPr>
          <w:rFonts w:ascii="Arial" w:hAnsi="Arial" w:cs="Arial"/>
          <w:sz w:val="24"/>
          <w:szCs w:val="24"/>
        </w:rPr>
      </w:pPr>
    </w:p>
    <w:p w14:paraId="1F0AFDA7" w14:textId="77777777" w:rsidR="00D21342" w:rsidRDefault="00D21342" w:rsidP="0014480D">
      <w:pPr>
        <w:spacing w:line="276" w:lineRule="auto"/>
        <w:jc w:val="center"/>
        <w:rPr>
          <w:rFonts w:ascii="Arial" w:hAnsi="Arial" w:cs="Arial"/>
          <w:b/>
          <w:sz w:val="24"/>
          <w:szCs w:val="24"/>
        </w:rPr>
        <w:sectPr w:rsidR="00D21342" w:rsidSect="00626450">
          <w:headerReference w:type="default" r:id="rId20"/>
          <w:footerReference w:type="default" r:id="rId21"/>
          <w:pgSz w:w="11910" w:h="16840"/>
          <w:pgMar w:top="2397" w:right="440" w:bottom="1860" w:left="1020" w:header="993" w:footer="1661" w:gutter="0"/>
          <w:cols w:space="720"/>
        </w:sectPr>
      </w:pPr>
    </w:p>
    <w:p w14:paraId="43CD46EA" w14:textId="7E100D9E" w:rsidR="0014480D" w:rsidRDefault="00D21342" w:rsidP="0014480D">
      <w:pPr>
        <w:spacing w:line="276" w:lineRule="auto"/>
        <w:jc w:val="center"/>
        <w:rPr>
          <w:rFonts w:ascii="Arial" w:hAnsi="Arial" w:cs="Arial"/>
          <w:b/>
          <w:sz w:val="24"/>
          <w:szCs w:val="24"/>
        </w:rPr>
      </w:pPr>
      <w:r>
        <w:rPr>
          <w:rFonts w:ascii="Arial" w:hAnsi="Arial" w:cs="Arial"/>
          <w:b/>
          <w:sz w:val="24"/>
          <w:szCs w:val="24"/>
        </w:rPr>
        <w:t xml:space="preserve">ANEXO </w:t>
      </w:r>
      <w:r w:rsidR="00626450">
        <w:rPr>
          <w:rFonts w:ascii="Arial" w:hAnsi="Arial" w:cs="Arial"/>
          <w:b/>
          <w:sz w:val="24"/>
          <w:szCs w:val="24"/>
        </w:rPr>
        <w:t>VII</w:t>
      </w:r>
      <w:r>
        <w:rPr>
          <w:rFonts w:ascii="Arial" w:hAnsi="Arial" w:cs="Arial"/>
          <w:b/>
          <w:sz w:val="24"/>
          <w:szCs w:val="24"/>
        </w:rPr>
        <w:t xml:space="preserve"> AO EDITAL</w:t>
      </w:r>
    </w:p>
    <w:p w14:paraId="4F3EF3C6" w14:textId="77777777" w:rsidR="00D21342" w:rsidRPr="00D21342" w:rsidRDefault="00D21342" w:rsidP="00D21342">
      <w:pPr>
        <w:jc w:val="both"/>
        <w:rPr>
          <w:rFonts w:ascii="Arial" w:hAnsi="Arial" w:cs="Arial"/>
          <w:sz w:val="20"/>
          <w:szCs w:val="20"/>
        </w:rPr>
      </w:pPr>
    </w:p>
    <w:p w14:paraId="3D1ACBA5" w14:textId="48E75CC9" w:rsidR="00D21342" w:rsidRPr="00D21342" w:rsidRDefault="00D21342" w:rsidP="00626450">
      <w:pPr>
        <w:shd w:val="clear" w:color="auto" w:fill="D9D9D9"/>
        <w:tabs>
          <w:tab w:val="left" w:pos="3390"/>
          <w:tab w:val="center" w:pos="5032"/>
        </w:tabs>
        <w:jc w:val="center"/>
        <w:rPr>
          <w:rFonts w:ascii="Arial" w:eastAsia="Arial" w:hAnsi="Arial" w:cs="Arial"/>
          <w:b/>
          <w:sz w:val="20"/>
          <w:szCs w:val="20"/>
          <w:u w:val="single"/>
        </w:rPr>
      </w:pPr>
      <w:r w:rsidRPr="00D21342">
        <w:rPr>
          <w:rFonts w:ascii="Arial" w:eastAsia="Arial" w:hAnsi="Arial" w:cs="Arial"/>
          <w:b/>
          <w:sz w:val="20"/>
          <w:szCs w:val="20"/>
          <w:u w:val="single"/>
        </w:rPr>
        <w:t>ESTUDO TÉCNICO PELIMINAR</w:t>
      </w:r>
    </w:p>
    <w:p w14:paraId="4803552E" w14:textId="77777777" w:rsidR="00D21342" w:rsidRPr="00D21342" w:rsidRDefault="00D21342" w:rsidP="00D21342">
      <w:pPr>
        <w:jc w:val="both"/>
        <w:rPr>
          <w:rFonts w:ascii="Arial" w:hAnsi="Arial" w:cs="Arial"/>
          <w:sz w:val="20"/>
          <w:szCs w:val="20"/>
        </w:rPr>
      </w:pPr>
    </w:p>
    <w:p w14:paraId="42E79031"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O presente Estudo Técnico tem o objetivo de identificar e analisar os cenários para o atendimento da demanda apresentada, bem como demonstrar a viabilidade técnica e econômica das soluções identificadas, fornecendo as informações necessárias para subsidiar o Termo de Referência e o respectivo processo de contratação.</w:t>
      </w:r>
    </w:p>
    <w:p w14:paraId="48937068" w14:textId="77777777" w:rsidR="00D21342" w:rsidRPr="00D21342" w:rsidRDefault="00D21342" w:rsidP="00D21342">
      <w:pPr>
        <w:jc w:val="both"/>
        <w:rPr>
          <w:rFonts w:ascii="Arial" w:hAnsi="Arial" w:cs="Arial"/>
          <w:sz w:val="20"/>
          <w:szCs w:val="20"/>
        </w:rPr>
      </w:pPr>
    </w:p>
    <w:p w14:paraId="5B4C1FFE" w14:textId="77777777" w:rsidR="00D21342" w:rsidRPr="00D21342" w:rsidRDefault="00D21342" w:rsidP="00D21342">
      <w:pPr>
        <w:widowControl/>
        <w:numPr>
          <w:ilvl w:val="0"/>
          <w:numId w:val="38"/>
        </w:numPr>
        <w:autoSpaceDE/>
        <w:autoSpaceDN/>
        <w:ind w:left="0" w:firstLine="0"/>
        <w:jc w:val="both"/>
        <w:rPr>
          <w:rFonts w:ascii="Arial" w:hAnsi="Arial" w:cs="Arial"/>
          <w:b/>
          <w:sz w:val="20"/>
          <w:szCs w:val="20"/>
        </w:rPr>
      </w:pPr>
      <w:r w:rsidRPr="00D21342">
        <w:rPr>
          <w:rFonts w:ascii="Arial" w:hAnsi="Arial" w:cs="Arial"/>
          <w:b/>
          <w:sz w:val="20"/>
          <w:szCs w:val="20"/>
        </w:rPr>
        <w:t>Descrição da necessidade da contratação:</w:t>
      </w:r>
    </w:p>
    <w:p w14:paraId="11F2D52C" w14:textId="77777777" w:rsidR="00D21342" w:rsidRPr="00D21342" w:rsidRDefault="00D21342" w:rsidP="00D21342">
      <w:pPr>
        <w:tabs>
          <w:tab w:val="left" w:pos="3390"/>
          <w:tab w:val="center" w:pos="5032"/>
        </w:tabs>
        <w:jc w:val="both"/>
        <w:rPr>
          <w:rFonts w:ascii="Arial" w:hAnsi="Arial" w:cs="Arial"/>
          <w:b/>
          <w:color w:val="000000"/>
          <w:sz w:val="20"/>
          <w:szCs w:val="20"/>
          <w:lang w:eastAsia="pt-BR"/>
        </w:rPr>
      </w:pPr>
    </w:p>
    <w:p w14:paraId="2BE8A2B9" w14:textId="77777777" w:rsidR="00D21342" w:rsidRPr="00D21342" w:rsidRDefault="00D21342" w:rsidP="00D21342">
      <w:pPr>
        <w:tabs>
          <w:tab w:val="left" w:pos="3390"/>
          <w:tab w:val="center" w:pos="5032"/>
        </w:tabs>
        <w:jc w:val="both"/>
        <w:rPr>
          <w:rFonts w:ascii="Arial" w:hAnsi="Arial" w:cs="Arial"/>
          <w:color w:val="000000"/>
          <w:sz w:val="20"/>
          <w:szCs w:val="20"/>
          <w:lang w:eastAsia="pt-BR"/>
        </w:rPr>
      </w:pPr>
      <w:r w:rsidRPr="00D21342">
        <w:rPr>
          <w:rFonts w:ascii="Arial" w:hAnsi="Arial" w:cs="Arial"/>
          <w:b/>
          <w:color w:val="000000"/>
          <w:sz w:val="20"/>
          <w:szCs w:val="20"/>
          <w:lang w:eastAsia="pt-BR"/>
        </w:rPr>
        <w:t>1.1</w:t>
      </w:r>
      <w:r w:rsidRPr="00D21342">
        <w:rPr>
          <w:rFonts w:ascii="Arial" w:hAnsi="Arial" w:cs="Arial"/>
          <w:color w:val="000000"/>
          <w:sz w:val="20"/>
          <w:szCs w:val="20"/>
          <w:lang w:eastAsia="pt-BR"/>
        </w:rPr>
        <w:t xml:space="preserve"> O Departamento Financeiro da Secretaria de Fazenda, informa que os Contratos existentes com as Instituições Financeiras para o serviço de arrecadação, estão vencendo o prazo de 05 (cinco) anos, período permitido para prorrogação, visto que esses contratos são originários do chamamento público nº 16/2018, realizado com base na Lei 8.666 de 21 de junho de 1993.</w:t>
      </w:r>
    </w:p>
    <w:p w14:paraId="16B74D5B" w14:textId="77777777" w:rsidR="00D21342" w:rsidRPr="00D21342" w:rsidRDefault="00D21342" w:rsidP="00D21342">
      <w:pPr>
        <w:pStyle w:val="Corpodetexto"/>
        <w:spacing w:before="271"/>
        <w:jc w:val="both"/>
        <w:rPr>
          <w:rFonts w:ascii="Arial" w:hAnsi="Arial" w:cs="Arial"/>
          <w:sz w:val="20"/>
          <w:szCs w:val="20"/>
        </w:rPr>
      </w:pPr>
      <w:r w:rsidRPr="00D21342">
        <w:rPr>
          <w:rFonts w:ascii="Arial" w:hAnsi="Arial" w:cs="Arial"/>
          <w:b/>
          <w:color w:val="000000"/>
          <w:sz w:val="20"/>
          <w:szCs w:val="20"/>
          <w:lang w:eastAsia="pt-BR"/>
        </w:rPr>
        <w:t xml:space="preserve">1.2 </w:t>
      </w:r>
      <w:r w:rsidRPr="00D21342">
        <w:rPr>
          <w:rFonts w:ascii="Arial" w:hAnsi="Arial" w:cs="Arial"/>
          <w:sz w:val="20"/>
          <w:szCs w:val="20"/>
        </w:rPr>
        <w:t>A abertura do processo se faz necessária para não haver interrupção nos serviços de arrecadação prestados pelas Instituições Financeiras, com ao menos uma agência física no Município, a finalidade é favorecer, facilitar e dar suporte ao contribuinte na realização dos pagamentos dos seus impostos, taxas entre outros, e com diversificada opção de escolha.</w:t>
      </w:r>
    </w:p>
    <w:p w14:paraId="111F4DBD" w14:textId="77777777" w:rsidR="00D21342" w:rsidRPr="00D21342" w:rsidRDefault="00D21342" w:rsidP="00D21342">
      <w:pPr>
        <w:pStyle w:val="Corpodetexto"/>
        <w:spacing w:before="271"/>
        <w:jc w:val="both"/>
        <w:rPr>
          <w:rFonts w:ascii="Arial" w:hAnsi="Arial" w:cs="Arial"/>
          <w:sz w:val="20"/>
          <w:szCs w:val="20"/>
        </w:rPr>
      </w:pPr>
      <w:r w:rsidRPr="00D21342">
        <w:rPr>
          <w:rFonts w:ascii="Arial" w:hAnsi="Arial" w:cs="Arial"/>
          <w:b/>
          <w:spacing w:val="-2"/>
          <w:sz w:val="20"/>
          <w:szCs w:val="20"/>
        </w:rPr>
        <w:t xml:space="preserve">1.3 </w:t>
      </w:r>
      <w:r w:rsidRPr="00D21342">
        <w:rPr>
          <w:rFonts w:ascii="Arial" w:hAnsi="Arial" w:cs="Arial"/>
          <w:sz w:val="20"/>
          <w:szCs w:val="20"/>
        </w:rPr>
        <w:t>A contratação dos serviços bancários de arrecadação de</w:t>
      </w:r>
      <w:r w:rsidRPr="00D21342">
        <w:rPr>
          <w:rFonts w:ascii="Arial" w:hAnsi="Arial" w:cs="Arial"/>
          <w:b/>
          <w:sz w:val="20"/>
          <w:szCs w:val="20"/>
        </w:rPr>
        <w:t xml:space="preserve"> tributos municipais e demais receitas públicas devidas ao Município de Volta Redonda com prestação de contas por meio magnético</w:t>
      </w:r>
      <w:r w:rsidRPr="00D21342">
        <w:rPr>
          <w:rFonts w:ascii="Arial" w:hAnsi="Arial" w:cs="Arial"/>
          <w:sz w:val="20"/>
          <w:szCs w:val="20"/>
        </w:rPr>
        <w:t>, por meio de Documentos de Arrecadação – DAR, com código de barras em padrão FEBRABAN justifica-se por não poder haver interrupção nos serviços prestados, e não comprometer a arrecadação do Município.</w:t>
      </w:r>
    </w:p>
    <w:p w14:paraId="78F60F8B" w14:textId="77777777" w:rsidR="00D21342" w:rsidRPr="00D21342" w:rsidRDefault="00D21342" w:rsidP="00D21342">
      <w:pPr>
        <w:pStyle w:val="Corpodetexto"/>
        <w:spacing w:before="271"/>
        <w:jc w:val="both"/>
        <w:rPr>
          <w:rFonts w:ascii="Arial" w:hAnsi="Arial" w:cs="Arial"/>
          <w:sz w:val="20"/>
          <w:szCs w:val="20"/>
          <w:lang w:val="pt-BR"/>
        </w:rPr>
      </w:pPr>
      <w:r w:rsidRPr="00D21342">
        <w:rPr>
          <w:rFonts w:ascii="Arial" w:hAnsi="Arial" w:cs="Arial"/>
          <w:b/>
          <w:sz w:val="20"/>
          <w:szCs w:val="20"/>
        </w:rPr>
        <w:t>1.4</w:t>
      </w:r>
      <w:r w:rsidRPr="00D21342">
        <w:rPr>
          <w:rFonts w:ascii="Arial" w:hAnsi="Arial" w:cs="Arial"/>
          <w:sz w:val="20"/>
          <w:szCs w:val="20"/>
        </w:rPr>
        <w:t xml:space="preserve"> O Município hoje tem contratos vigentes com as Instituições Financeiras a seguir: Banco Bradesco, Banco do Brasil S/A, Banco Itaú</w:t>
      </w:r>
      <w:r w:rsidRPr="00D21342">
        <w:rPr>
          <w:rFonts w:ascii="Arial" w:hAnsi="Arial" w:cs="Arial"/>
          <w:sz w:val="20"/>
          <w:szCs w:val="20"/>
          <w:lang w:val="pt-BR"/>
        </w:rPr>
        <w:t xml:space="preserve">, </w:t>
      </w:r>
      <w:r w:rsidRPr="00D21342">
        <w:rPr>
          <w:rFonts w:ascii="Arial" w:hAnsi="Arial" w:cs="Arial"/>
          <w:sz w:val="20"/>
          <w:szCs w:val="20"/>
        </w:rPr>
        <w:t>Caixa Econômica Federal</w:t>
      </w:r>
      <w:r w:rsidRPr="00D21342">
        <w:rPr>
          <w:rFonts w:ascii="Arial" w:hAnsi="Arial" w:cs="Arial"/>
          <w:sz w:val="20"/>
          <w:szCs w:val="20"/>
          <w:lang w:val="pt-BR"/>
        </w:rPr>
        <w:t xml:space="preserve"> e Santander, </w:t>
      </w:r>
      <w:r w:rsidRPr="00D21342">
        <w:rPr>
          <w:rFonts w:ascii="Arial" w:hAnsi="Arial" w:cs="Arial"/>
          <w:sz w:val="20"/>
          <w:szCs w:val="20"/>
        </w:rPr>
        <w:t>a abertura de um novo Processo de contratação possibilitará que novas Instituições venham fazer parte, proporcionando aos contribuintes comodidade na escolha da melhor opção que atenda para realização dos pagamentos.</w:t>
      </w:r>
    </w:p>
    <w:p w14:paraId="12BF3711" w14:textId="77777777" w:rsidR="00D21342" w:rsidRPr="00D21342" w:rsidRDefault="00D21342" w:rsidP="00D21342">
      <w:pPr>
        <w:pStyle w:val="Corpodetexto"/>
        <w:spacing w:before="271"/>
        <w:jc w:val="both"/>
        <w:rPr>
          <w:rFonts w:ascii="Arial" w:hAnsi="Arial" w:cs="Arial"/>
          <w:sz w:val="20"/>
          <w:szCs w:val="20"/>
        </w:rPr>
      </w:pPr>
      <w:r w:rsidRPr="00D21342">
        <w:rPr>
          <w:rFonts w:ascii="Arial" w:hAnsi="Arial" w:cs="Arial"/>
          <w:b/>
          <w:sz w:val="20"/>
          <w:szCs w:val="20"/>
        </w:rPr>
        <w:t xml:space="preserve">1.5 </w:t>
      </w:r>
      <w:r w:rsidRPr="00D21342">
        <w:rPr>
          <w:rFonts w:ascii="Arial" w:hAnsi="Arial" w:cs="Arial"/>
          <w:sz w:val="20"/>
          <w:szCs w:val="20"/>
        </w:rPr>
        <w:t>Justifica-se o presente credenciamento na necessidade da prefeitura de Volta Redonda em arrecadar suas receitas com a ampliação da rede de atendimento aos contribuintes e demais pessoas físicas e jurídicas das quais o município, por seus entes da administração direta e indireta, seja credor. Essa ampliação na rede de atendimento vai dar mais opções a todos que utilizam o serviço, dando uma alavancagem na arrecadação municipal.</w:t>
      </w:r>
    </w:p>
    <w:p w14:paraId="4CB04C7C" w14:textId="77777777" w:rsidR="00D21342" w:rsidRPr="00D21342" w:rsidRDefault="00D21342" w:rsidP="00D21342">
      <w:pPr>
        <w:pStyle w:val="Corpodetexto"/>
        <w:spacing w:before="271"/>
        <w:jc w:val="both"/>
        <w:rPr>
          <w:rFonts w:ascii="Arial" w:hAnsi="Arial" w:cs="Arial"/>
          <w:sz w:val="20"/>
          <w:szCs w:val="20"/>
        </w:rPr>
      </w:pPr>
      <w:r w:rsidRPr="00D21342">
        <w:rPr>
          <w:rFonts w:ascii="Arial" w:hAnsi="Arial" w:cs="Arial"/>
          <w:b/>
          <w:sz w:val="20"/>
          <w:szCs w:val="20"/>
        </w:rPr>
        <w:t xml:space="preserve">1.6 </w:t>
      </w:r>
      <w:r w:rsidRPr="00D21342">
        <w:rPr>
          <w:rFonts w:ascii="Arial" w:hAnsi="Arial" w:cs="Arial"/>
          <w:sz w:val="20"/>
          <w:szCs w:val="20"/>
        </w:rPr>
        <w:t xml:space="preserve">Facilidade de Pagamento: O credenciamento de instituições financeiras permite aos contribuintes realizar o pagamento de tributos e demais receitas municipais em uma variedade de locais convenientes, como agências bancárias, caixas eletrônicos, internet banking e aplicativos móveis, aumentando a acessibilidade e a conveniência para os cidadãos. </w:t>
      </w:r>
    </w:p>
    <w:p w14:paraId="22730B90" w14:textId="77777777" w:rsidR="00D21342" w:rsidRPr="00D21342" w:rsidRDefault="00D21342" w:rsidP="00D21342">
      <w:pPr>
        <w:pStyle w:val="Corpodetexto"/>
        <w:spacing w:before="271"/>
        <w:jc w:val="both"/>
        <w:rPr>
          <w:rFonts w:ascii="Arial" w:hAnsi="Arial" w:cs="Arial"/>
          <w:sz w:val="20"/>
          <w:szCs w:val="20"/>
        </w:rPr>
      </w:pPr>
      <w:r w:rsidRPr="00D21342">
        <w:rPr>
          <w:rFonts w:ascii="Arial" w:hAnsi="Arial" w:cs="Arial"/>
          <w:b/>
          <w:sz w:val="20"/>
          <w:szCs w:val="20"/>
        </w:rPr>
        <w:t xml:space="preserve">1.7 </w:t>
      </w:r>
      <w:r w:rsidRPr="00D21342">
        <w:rPr>
          <w:rFonts w:ascii="Arial" w:hAnsi="Arial" w:cs="Arial"/>
          <w:sz w:val="20"/>
          <w:szCs w:val="20"/>
        </w:rPr>
        <w:t xml:space="preserve">Redução da Inadimplência: Ao oferecer diversas opções de pagamento em locais de fácil acesso, há uma tendência de redução na inadimplência, uma vez que os contribuintes têm mais facilidade em cumprir com suas obrigações fiscais. </w:t>
      </w:r>
    </w:p>
    <w:p w14:paraId="328F56F9" w14:textId="77777777" w:rsidR="00D21342" w:rsidRPr="00D21342" w:rsidRDefault="00D21342" w:rsidP="00D21342">
      <w:pPr>
        <w:pStyle w:val="Corpodetexto"/>
        <w:spacing w:before="271"/>
        <w:jc w:val="both"/>
        <w:rPr>
          <w:rFonts w:ascii="Arial" w:hAnsi="Arial" w:cs="Arial"/>
          <w:sz w:val="20"/>
          <w:szCs w:val="20"/>
        </w:rPr>
      </w:pPr>
      <w:r w:rsidRPr="00D21342">
        <w:rPr>
          <w:rFonts w:ascii="Arial" w:hAnsi="Arial" w:cs="Arial"/>
          <w:b/>
          <w:sz w:val="20"/>
          <w:szCs w:val="20"/>
        </w:rPr>
        <w:t xml:space="preserve">1.8 </w:t>
      </w:r>
      <w:r w:rsidRPr="00D21342">
        <w:rPr>
          <w:rFonts w:ascii="Arial" w:hAnsi="Arial" w:cs="Arial"/>
          <w:sz w:val="20"/>
          <w:szCs w:val="20"/>
        </w:rPr>
        <w:t xml:space="preserve">Eficiência Operacional: Utilizar guias em padrão FEBRABAN simplifica os processos de arrecadação para a administração municipal, permitindo uma maior automação e integração dos sistemas de cobrança. Isso reduz a burocracia e os custos administrativos envolvidos na gestão das receitas municipais. </w:t>
      </w:r>
    </w:p>
    <w:p w14:paraId="4008691F" w14:textId="77777777" w:rsidR="00D21342" w:rsidRPr="00D21342" w:rsidRDefault="00D21342" w:rsidP="00D21342">
      <w:pPr>
        <w:pStyle w:val="Corpodetexto"/>
        <w:spacing w:before="271"/>
        <w:jc w:val="both"/>
        <w:rPr>
          <w:rFonts w:ascii="Arial" w:hAnsi="Arial" w:cs="Arial"/>
          <w:sz w:val="20"/>
          <w:szCs w:val="20"/>
        </w:rPr>
      </w:pPr>
      <w:r w:rsidRPr="00D21342">
        <w:rPr>
          <w:rFonts w:ascii="Arial" w:hAnsi="Arial" w:cs="Arial"/>
          <w:b/>
          <w:sz w:val="20"/>
          <w:szCs w:val="20"/>
        </w:rPr>
        <w:t xml:space="preserve">1.9 </w:t>
      </w:r>
      <w:r w:rsidRPr="00D21342">
        <w:rPr>
          <w:rFonts w:ascii="Arial" w:hAnsi="Arial" w:cs="Arial"/>
          <w:sz w:val="20"/>
          <w:szCs w:val="20"/>
        </w:rPr>
        <w:t>Transparência e Rastreabilidade: O uso de guias em padrão FEBRABAN proporciona maior transparência e rastreabilidade nas transações financeiras, pois os pagamentos podem ser facilmente registrados e monitorados pelos sistemas de controle interno da administração municipal, contribuindo para a prestação de contas e a transparência na gestão pública.</w:t>
      </w:r>
    </w:p>
    <w:p w14:paraId="5B291957" w14:textId="77777777" w:rsidR="00D21342" w:rsidRPr="00D21342" w:rsidRDefault="00D21342" w:rsidP="00D21342">
      <w:pPr>
        <w:tabs>
          <w:tab w:val="left" w:pos="3390"/>
          <w:tab w:val="center" w:pos="5032"/>
        </w:tabs>
        <w:jc w:val="both"/>
        <w:rPr>
          <w:rFonts w:ascii="Arial" w:hAnsi="Arial" w:cs="Arial"/>
          <w:b/>
          <w:sz w:val="20"/>
          <w:szCs w:val="20"/>
        </w:rPr>
      </w:pPr>
      <w:r w:rsidRPr="00D21342">
        <w:rPr>
          <w:rFonts w:ascii="Arial" w:hAnsi="Arial" w:cs="Arial"/>
          <w:b/>
          <w:sz w:val="20"/>
          <w:szCs w:val="20"/>
        </w:rPr>
        <w:t>2. Descrição dos Requisitos da Contratação</w:t>
      </w:r>
    </w:p>
    <w:p w14:paraId="52BE1750" w14:textId="77777777" w:rsidR="00D21342" w:rsidRPr="00D21342" w:rsidRDefault="00D21342" w:rsidP="00D21342">
      <w:pPr>
        <w:tabs>
          <w:tab w:val="left" w:pos="3390"/>
          <w:tab w:val="center" w:pos="5032"/>
        </w:tabs>
        <w:jc w:val="both"/>
        <w:rPr>
          <w:rFonts w:ascii="Arial" w:eastAsia="Arial" w:hAnsi="Arial" w:cs="Arial"/>
          <w:sz w:val="20"/>
          <w:szCs w:val="20"/>
          <w:u w:val="single"/>
        </w:rPr>
      </w:pPr>
    </w:p>
    <w:p w14:paraId="619149CD" w14:textId="77777777" w:rsidR="00D21342" w:rsidRPr="00D21342" w:rsidRDefault="00D21342" w:rsidP="00D21342">
      <w:pPr>
        <w:pStyle w:val="PargrafodaLista"/>
        <w:numPr>
          <w:ilvl w:val="1"/>
          <w:numId w:val="9"/>
        </w:numPr>
        <w:tabs>
          <w:tab w:val="clear" w:pos="360"/>
          <w:tab w:val="num" w:pos="0"/>
          <w:tab w:val="left" w:pos="993"/>
        </w:tabs>
        <w:ind w:left="0"/>
        <w:rPr>
          <w:rFonts w:ascii="Arial" w:hAnsi="Arial" w:cs="Arial"/>
          <w:sz w:val="20"/>
          <w:szCs w:val="20"/>
        </w:rPr>
      </w:pPr>
      <w:r w:rsidRPr="00D21342">
        <w:rPr>
          <w:rFonts w:ascii="Arial" w:eastAsia="Arial" w:hAnsi="Arial" w:cs="Arial"/>
          <w:b/>
          <w:sz w:val="20"/>
          <w:szCs w:val="20"/>
        </w:rPr>
        <w:t xml:space="preserve">2.1 </w:t>
      </w:r>
      <w:r w:rsidRPr="00D21342">
        <w:rPr>
          <w:rFonts w:ascii="Arial" w:eastAsia="Arial" w:hAnsi="Arial" w:cs="Arial"/>
          <w:sz w:val="20"/>
          <w:szCs w:val="20"/>
        </w:rPr>
        <w:t>Os Requisitos serão os mesmos utilizados para o chamamento público nº 16/2018, visto que vem atendendo normalmente a demanda da Secretaria de Fazenda.</w:t>
      </w:r>
    </w:p>
    <w:p w14:paraId="1DC93356" w14:textId="77777777" w:rsidR="00D21342" w:rsidRPr="00D21342" w:rsidRDefault="00D21342" w:rsidP="00D21342">
      <w:pPr>
        <w:pStyle w:val="PargrafodaLista"/>
        <w:numPr>
          <w:ilvl w:val="1"/>
          <w:numId w:val="9"/>
        </w:numPr>
        <w:tabs>
          <w:tab w:val="clear" w:pos="360"/>
          <w:tab w:val="num" w:pos="0"/>
          <w:tab w:val="left" w:pos="993"/>
        </w:tabs>
        <w:ind w:left="0"/>
        <w:rPr>
          <w:rFonts w:ascii="Arial" w:hAnsi="Arial" w:cs="Arial"/>
          <w:sz w:val="20"/>
          <w:szCs w:val="20"/>
        </w:rPr>
      </w:pPr>
    </w:p>
    <w:p w14:paraId="4AC3395E" w14:textId="77777777" w:rsidR="00D21342" w:rsidRPr="00D21342" w:rsidRDefault="00D21342" w:rsidP="00D21342">
      <w:pPr>
        <w:pStyle w:val="PargrafodaLista"/>
        <w:numPr>
          <w:ilvl w:val="1"/>
          <w:numId w:val="9"/>
        </w:numPr>
        <w:tabs>
          <w:tab w:val="clear" w:pos="360"/>
          <w:tab w:val="num" w:pos="0"/>
          <w:tab w:val="left" w:pos="993"/>
        </w:tabs>
        <w:ind w:left="0"/>
        <w:rPr>
          <w:rFonts w:ascii="Arial" w:hAnsi="Arial" w:cs="Arial"/>
          <w:sz w:val="20"/>
          <w:szCs w:val="20"/>
        </w:rPr>
      </w:pPr>
      <w:r w:rsidRPr="00D21342">
        <w:rPr>
          <w:rFonts w:ascii="Arial" w:eastAsia="Arial" w:hAnsi="Arial" w:cs="Arial"/>
          <w:b/>
          <w:sz w:val="20"/>
          <w:szCs w:val="20"/>
        </w:rPr>
        <w:t xml:space="preserve">2.2 </w:t>
      </w:r>
      <w:r w:rsidRPr="00D21342">
        <w:rPr>
          <w:rFonts w:ascii="Arial" w:eastAsia="Arial" w:hAnsi="Arial" w:cs="Arial"/>
          <w:sz w:val="20"/>
          <w:szCs w:val="20"/>
        </w:rPr>
        <w:t>Para esta contratação p</w:t>
      </w:r>
      <w:r w:rsidRPr="00D21342">
        <w:rPr>
          <w:rFonts w:ascii="Arial" w:hAnsi="Arial" w:cs="Arial"/>
          <w:sz w:val="20"/>
          <w:szCs w:val="20"/>
        </w:rPr>
        <w:t>oderão participar as Instituições Financeiras, legalmente constituídas, autorizadas a funcionar pelo Banco Central do Brasil na forma de Banco Múltiplo, Comercial ou Cooperativo e, que tenha instalado no Município de Volta Redonda, no mínimo 01 (uma) agência ou posto de atendimento próprio (não são considerados como tal, para efeitos desta contratação, os correspondentes bancários) e atendam às exigências de qualificação do Decreto 18.370 e do instrumento de convocação.</w:t>
      </w:r>
    </w:p>
    <w:p w14:paraId="3E7C9DCB" w14:textId="77777777" w:rsidR="00D21342" w:rsidRPr="00D21342" w:rsidRDefault="00D21342" w:rsidP="00D21342">
      <w:pPr>
        <w:pStyle w:val="PargrafodaLista"/>
        <w:tabs>
          <w:tab w:val="left" w:pos="993"/>
        </w:tabs>
        <w:ind w:left="0"/>
        <w:rPr>
          <w:rFonts w:ascii="Arial" w:hAnsi="Arial" w:cs="Arial"/>
          <w:sz w:val="20"/>
          <w:szCs w:val="20"/>
        </w:rPr>
      </w:pPr>
    </w:p>
    <w:p w14:paraId="4DBE5BFF" w14:textId="77777777" w:rsidR="00D21342" w:rsidRPr="00D21342" w:rsidRDefault="00D21342" w:rsidP="00D21342">
      <w:pPr>
        <w:pStyle w:val="PargrafodaLista"/>
        <w:tabs>
          <w:tab w:val="left" w:pos="1157"/>
        </w:tabs>
        <w:ind w:left="0" w:right="-40"/>
        <w:rPr>
          <w:rFonts w:ascii="Arial" w:hAnsi="Arial" w:cs="Arial"/>
          <w:sz w:val="20"/>
          <w:szCs w:val="20"/>
        </w:rPr>
      </w:pPr>
      <w:r w:rsidRPr="00D21342">
        <w:rPr>
          <w:rFonts w:ascii="Arial" w:hAnsi="Arial" w:cs="Arial"/>
          <w:b/>
          <w:sz w:val="20"/>
          <w:szCs w:val="20"/>
        </w:rPr>
        <w:t xml:space="preserve">2.3 </w:t>
      </w:r>
      <w:r w:rsidRPr="00D21342">
        <w:rPr>
          <w:rFonts w:ascii="Arial" w:hAnsi="Arial" w:cs="Arial"/>
          <w:sz w:val="20"/>
          <w:szCs w:val="20"/>
        </w:rPr>
        <w:t>As Instituições Financeiras deverão apresentar os documentos de habilitação em uma via, original ou cópias autenticadas em cartório ou por servidor do órgão responsável pelas compras e licitações, ou, ainda, publicados em imprensa oficial.</w:t>
      </w:r>
    </w:p>
    <w:p w14:paraId="1ADC2B04" w14:textId="77777777" w:rsidR="00D21342" w:rsidRPr="00D21342" w:rsidRDefault="00D21342" w:rsidP="00D21342">
      <w:pPr>
        <w:pStyle w:val="PargrafodaLista"/>
        <w:tabs>
          <w:tab w:val="left" w:pos="1157"/>
        </w:tabs>
        <w:ind w:left="0" w:right="-40"/>
        <w:rPr>
          <w:rFonts w:ascii="Arial" w:hAnsi="Arial" w:cs="Arial"/>
          <w:sz w:val="20"/>
          <w:szCs w:val="20"/>
        </w:rPr>
      </w:pPr>
    </w:p>
    <w:p w14:paraId="0B6B0914" w14:textId="77777777" w:rsidR="00D21342" w:rsidRPr="00D21342" w:rsidRDefault="00D21342" w:rsidP="00D21342">
      <w:pPr>
        <w:pStyle w:val="PargrafodaLista"/>
        <w:tabs>
          <w:tab w:val="left" w:pos="1209"/>
        </w:tabs>
        <w:spacing w:before="1"/>
        <w:ind w:left="0" w:right="-40"/>
        <w:rPr>
          <w:rFonts w:ascii="Arial" w:hAnsi="Arial" w:cs="Arial"/>
          <w:sz w:val="20"/>
          <w:szCs w:val="20"/>
        </w:rPr>
      </w:pPr>
      <w:r w:rsidRPr="00D21342">
        <w:rPr>
          <w:rFonts w:ascii="Arial" w:hAnsi="Arial" w:cs="Arial"/>
          <w:b/>
          <w:sz w:val="20"/>
          <w:szCs w:val="20"/>
        </w:rPr>
        <w:t>2.4</w:t>
      </w:r>
      <w:r w:rsidRPr="00D21342">
        <w:rPr>
          <w:rFonts w:ascii="Arial" w:hAnsi="Arial" w:cs="Arial"/>
          <w:sz w:val="20"/>
          <w:szCs w:val="20"/>
        </w:rPr>
        <w:t xml:space="preserve"> - Os documentos de habilitação deverão estar em nome do estabelecimento (matriz ou filial) que efetivamente apresentar a proposta, exceto as certidões emitidas em favor de todos os estabelecimentos.</w:t>
      </w:r>
    </w:p>
    <w:p w14:paraId="244808D4" w14:textId="77777777" w:rsidR="00D21342" w:rsidRPr="00D21342" w:rsidRDefault="00D21342" w:rsidP="00D21342">
      <w:pPr>
        <w:pStyle w:val="PargrafodaLista"/>
        <w:tabs>
          <w:tab w:val="left" w:pos="1157"/>
        </w:tabs>
        <w:ind w:left="0" w:right="-40"/>
        <w:rPr>
          <w:rFonts w:ascii="Arial" w:hAnsi="Arial" w:cs="Arial"/>
          <w:sz w:val="20"/>
          <w:szCs w:val="20"/>
        </w:rPr>
      </w:pPr>
    </w:p>
    <w:p w14:paraId="7A876835" w14:textId="77777777" w:rsidR="00D21342" w:rsidRPr="00D21342" w:rsidRDefault="00D21342" w:rsidP="00D21342">
      <w:pPr>
        <w:pStyle w:val="PargrafodaLista"/>
        <w:tabs>
          <w:tab w:val="left" w:pos="1157"/>
        </w:tabs>
        <w:ind w:left="0" w:right="-40"/>
        <w:rPr>
          <w:rFonts w:ascii="Arial" w:hAnsi="Arial" w:cs="Arial"/>
          <w:sz w:val="20"/>
          <w:szCs w:val="20"/>
        </w:rPr>
      </w:pPr>
      <w:r w:rsidRPr="00D21342">
        <w:rPr>
          <w:rFonts w:ascii="Arial" w:hAnsi="Arial" w:cs="Arial"/>
          <w:b/>
          <w:sz w:val="20"/>
          <w:szCs w:val="20"/>
        </w:rPr>
        <w:t>2.5</w:t>
      </w:r>
      <w:r w:rsidRPr="00D21342">
        <w:rPr>
          <w:rFonts w:ascii="Arial" w:hAnsi="Arial" w:cs="Arial"/>
          <w:sz w:val="20"/>
          <w:szCs w:val="20"/>
        </w:rPr>
        <w:t xml:space="preserve"> - As certidões que não constarem prazo de validade serão reputadas válidas até 60 (sessenta) dias, contados a partir de sua data da expedição.</w:t>
      </w:r>
    </w:p>
    <w:p w14:paraId="37B5A620" w14:textId="77777777" w:rsidR="00D21342" w:rsidRPr="00D21342" w:rsidRDefault="00D21342" w:rsidP="00D21342">
      <w:pPr>
        <w:pStyle w:val="PargrafodaLista"/>
        <w:tabs>
          <w:tab w:val="left" w:pos="1157"/>
        </w:tabs>
        <w:ind w:left="0" w:right="-40"/>
        <w:rPr>
          <w:rFonts w:ascii="Arial" w:hAnsi="Arial" w:cs="Arial"/>
          <w:sz w:val="20"/>
          <w:szCs w:val="20"/>
        </w:rPr>
      </w:pPr>
    </w:p>
    <w:p w14:paraId="4EB2F09E" w14:textId="77777777" w:rsidR="00D21342" w:rsidRPr="00D21342" w:rsidRDefault="00D21342" w:rsidP="00D21342">
      <w:pPr>
        <w:pStyle w:val="PargrafodaLista"/>
        <w:tabs>
          <w:tab w:val="left" w:pos="1162"/>
        </w:tabs>
        <w:ind w:left="0" w:right="-40"/>
        <w:rPr>
          <w:rFonts w:ascii="Arial" w:hAnsi="Arial" w:cs="Arial"/>
          <w:sz w:val="20"/>
          <w:szCs w:val="20"/>
        </w:rPr>
      </w:pPr>
      <w:r w:rsidRPr="00D21342">
        <w:rPr>
          <w:rFonts w:ascii="Arial" w:hAnsi="Arial" w:cs="Arial"/>
          <w:b/>
          <w:sz w:val="20"/>
          <w:szCs w:val="20"/>
        </w:rPr>
        <w:t>2.6</w:t>
      </w:r>
      <w:r w:rsidRPr="00D21342">
        <w:rPr>
          <w:rFonts w:ascii="Arial" w:hAnsi="Arial" w:cs="Arial"/>
          <w:sz w:val="20"/>
          <w:szCs w:val="20"/>
        </w:rPr>
        <w:t xml:space="preserve"> - A documentação de habilitação será relativa à habilitação jurídica, regularidade fiscal, qualificação técnica, qualificação econômico-financeira e atendimento do inciso XXXIII do art. 7º da Constituição Federal.</w:t>
      </w:r>
    </w:p>
    <w:p w14:paraId="41C5B2D1" w14:textId="77777777" w:rsidR="00D21342" w:rsidRPr="00D21342" w:rsidRDefault="00D21342" w:rsidP="00D21342">
      <w:pPr>
        <w:pStyle w:val="PargrafodaLista"/>
        <w:tabs>
          <w:tab w:val="left" w:pos="1162"/>
        </w:tabs>
        <w:ind w:left="0" w:right="-40"/>
        <w:rPr>
          <w:rFonts w:ascii="Arial" w:hAnsi="Arial" w:cs="Arial"/>
          <w:sz w:val="20"/>
          <w:szCs w:val="20"/>
        </w:rPr>
      </w:pPr>
    </w:p>
    <w:p w14:paraId="5869D876" w14:textId="77777777" w:rsidR="00D21342" w:rsidRPr="00D21342" w:rsidRDefault="00D21342" w:rsidP="00D21342">
      <w:pPr>
        <w:pStyle w:val="PargrafodaLista"/>
        <w:tabs>
          <w:tab w:val="left" w:pos="1162"/>
        </w:tabs>
        <w:ind w:left="0" w:right="-40"/>
        <w:rPr>
          <w:rFonts w:ascii="Arial" w:hAnsi="Arial" w:cs="Arial"/>
          <w:sz w:val="20"/>
          <w:szCs w:val="20"/>
        </w:rPr>
      </w:pPr>
      <w:r w:rsidRPr="00D21342">
        <w:rPr>
          <w:rFonts w:ascii="Arial" w:hAnsi="Arial" w:cs="Arial"/>
          <w:b/>
          <w:sz w:val="20"/>
          <w:szCs w:val="20"/>
        </w:rPr>
        <w:t xml:space="preserve">2.7 </w:t>
      </w:r>
      <w:r w:rsidRPr="00D21342">
        <w:rPr>
          <w:rFonts w:ascii="Arial" w:hAnsi="Arial" w:cs="Arial"/>
          <w:sz w:val="20"/>
          <w:szCs w:val="20"/>
        </w:rPr>
        <w:t xml:space="preserve">A prestação dos serviços deverá ser realizada pelas instituições financeiras, através de suas subsidiarias, agencias bancarias, postos de serviços e terminais de atendimento eletrônico ou quaisquer outros que venham a ser disponibilizados pela instituição. </w:t>
      </w:r>
    </w:p>
    <w:p w14:paraId="6FA20D37" w14:textId="77777777" w:rsidR="00D21342" w:rsidRPr="00D21342" w:rsidRDefault="00D21342" w:rsidP="00D21342">
      <w:pPr>
        <w:pStyle w:val="PargrafodaLista"/>
        <w:tabs>
          <w:tab w:val="left" w:pos="1162"/>
        </w:tabs>
        <w:ind w:left="0" w:right="-40"/>
        <w:rPr>
          <w:rFonts w:ascii="Arial" w:hAnsi="Arial" w:cs="Arial"/>
          <w:sz w:val="20"/>
          <w:szCs w:val="20"/>
        </w:rPr>
      </w:pPr>
    </w:p>
    <w:p w14:paraId="36E1FBD4" w14:textId="77777777" w:rsidR="00D21342" w:rsidRPr="00D21342" w:rsidRDefault="00D21342" w:rsidP="00D21342">
      <w:pPr>
        <w:pStyle w:val="PargrafodaLista"/>
        <w:tabs>
          <w:tab w:val="left" w:pos="1162"/>
        </w:tabs>
        <w:ind w:left="0" w:right="-40"/>
        <w:rPr>
          <w:rFonts w:ascii="Arial" w:hAnsi="Arial" w:cs="Arial"/>
          <w:sz w:val="20"/>
          <w:szCs w:val="20"/>
        </w:rPr>
      </w:pPr>
      <w:r w:rsidRPr="00D21342">
        <w:rPr>
          <w:rFonts w:ascii="Arial" w:hAnsi="Arial" w:cs="Arial"/>
          <w:b/>
          <w:sz w:val="20"/>
          <w:szCs w:val="20"/>
        </w:rPr>
        <w:t xml:space="preserve">2.8 </w:t>
      </w:r>
      <w:r w:rsidRPr="00D21342">
        <w:rPr>
          <w:rFonts w:ascii="Arial" w:hAnsi="Arial" w:cs="Arial"/>
          <w:sz w:val="20"/>
          <w:szCs w:val="20"/>
        </w:rPr>
        <w:t xml:space="preserve">Os tributos e demais receitas municipais deverão ser recebidas através de Documentos de Arrecadação Municipal (DAR), dentro de seu prazo de validade, com todos as campos de informações obrigatórios devidamente preenchidos, sem emendas ou rasuras, por qualquer modalidade pela qual se processe o pagamento, nos termos do contrato. </w:t>
      </w:r>
    </w:p>
    <w:p w14:paraId="1686CFCE" w14:textId="77777777" w:rsidR="00D21342" w:rsidRPr="00D21342" w:rsidRDefault="00D21342" w:rsidP="00D21342">
      <w:pPr>
        <w:pStyle w:val="PargrafodaLista"/>
        <w:tabs>
          <w:tab w:val="left" w:pos="1162"/>
        </w:tabs>
        <w:ind w:left="0" w:right="-40"/>
        <w:rPr>
          <w:rFonts w:ascii="Arial" w:hAnsi="Arial" w:cs="Arial"/>
          <w:sz w:val="20"/>
          <w:szCs w:val="20"/>
        </w:rPr>
      </w:pPr>
    </w:p>
    <w:p w14:paraId="4CDED8DE" w14:textId="77777777" w:rsidR="00D21342" w:rsidRPr="00D21342" w:rsidRDefault="00D21342" w:rsidP="00D21342">
      <w:pPr>
        <w:pStyle w:val="PargrafodaLista"/>
        <w:tabs>
          <w:tab w:val="left" w:pos="1162"/>
        </w:tabs>
        <w:ind w:left="0" w:right="-40"/>
        <w:rPr>
          <w:rFonts w:ascii="Arial" w:hAnsi="Arial" w:cs="Arial"/>
          <w:sz w:val="20"/>
          <w:szCs w:val="20"/>
        </w:rPr>
      </w:pPr>
      <w:r w:rsidRPr="00D21342">
        <w:rPr>
          <w:rFonts w:ascii="Arial" w:hAnsi="Arial" w:cs="Arial"/>
          <w:b/>
          <w:sz w:val="20"/>
          <w:szCs w:val="20"/>
        </w:rPr>
        <w:t xml:space="preserve">2.9 </w:t>
      </w:r>
      <w:r w:rsidRPr="00D21342">
        <w:rPr>
          <w:rFonts w:ascii="Arial" w:hAnsi="Arial" w:cs="Arial"/>
          <w:sz w:val="20"/>
          <w:szCs w:val="20"/>
        </w:rPr>
        <w:t xml:space="preserve">Deverá manter gratuitamente, Serviço de Atendimento ao Consumidor (SAC) a fim de estabelecer canal para contato direto com os beneficiários. Estes canais poderão ser estabelecidos através de telefone, e-mail, whatsApp ou qualquer outra ferramenta de comunicação instantânea. </w:t>
      </w:r>
    </w:p>
    <w:p w14:paraId="1C329DFC" w14:textId="77777777" w:rsidR="00D21342" w:rsidRPr="00D21342" w:rsidRDefault="00D21342" w:rsidP="00D21342">
      <w:pPr>
        <w:pStyle w:val="PargrafodaLista"/>
        <w:tabs>
          <w:tab w:val="left" w:pos="1162"/>
        </w:tabs>
        <w:ind w:left="0" w:right="-40"/>
        <w:rPr>
          <w:rFonts w:ascii="Arial" w:hAnsi="Arial" w:cs="Arial"/>
          <w:sz w:val="20"/>
          <w:szCs w:val="20"/>
        </w:rPr>
      </w:pPr>
    </w:p>
    <w:p w14:paraId="1E6B5B16" w14:textId="77777777" w:rsidR="00D21342" w:rsidRPr="00D21342" w:rsidRDefault="00D21342" w:rsidP="00D21342">
      <w:pPr>
        <w:widowControl/>
        <w:numPr>
          <w:ilvl w:val="0"/>
          <w:numId w:val="40"/>
        </w:numPr>
        <w:autoSpaceDE/>
        <w:autoSpaceDN/>
        <w:ind w:left="0" w:firstLine="0"/>
        <w:jc w:val="both"/>
        <w:rPr>
          <w:rFonts w:ascii="Arial" w:hAnsi="Arial" w:cs="Arial"/>
          <w:b/>
          <w:sz w:val="20"/>
          <w:szCs w:val="20"/>
        </w:rPr>
      </w:pPr>
      <w:r w:rsidRPr="00D21342">
        <w:rPr>
          <w:rFonts w:ascii="Arial" w:hAnsi="Arial" w:cs="Arial"/>
          <w:b/>
          <w:sz w:val="20"/>
          <w:szCs w:val="20"/>
        </w:rPr>
        <w:t>Demonstração da previsão da contratação no Plano de Contratações Anual (PCA)</w:t>
      </w:r>
    </w:p>
    <w:p w14:paraId="5D2196A6" w14:textId="77777777" w:rsidR="00D21342" w:rsidRPr="00D21342" w:rsidRDefault="00D21342" w:rsidP="00D21342">
      <w:pPr>
        <w:jc w:val="both"/>
        <w:rPr>
          <w:rFonts w:ascii="Arial" w:hAnsi="Arial" w:cs="Arial"/>
          <w:b/>
          <w:color w:val="0000FF"/>
          <w:sz w:val="20"/>
          <w:szCs w:val="20"/>
        </w:rPr>
      </w:pPr>
    </w:p>
    <w:p w14:paraId="6C9D355E" w14:textId="77777777" w:rsidR="00D21342" w:rsidRPr="00D21342" w:rsidRDefault="00D21342" w:rsidP="00D21342">
      <w:pPr>
        <w:jc w:val="both"/>
        <w:rPr>
          <w:rFonts w:ascii="Arial" w:hAnsi="Arial" w:cs="Arial"/>
          <w:sz w:val="20"/>
          <w:szCs w:val="20"/>
        </w:rPr>
      </w:pPr>
      <w:r w:rsidRPr="00D21342">
        <w:rPr>
          <w:rFonts w:ascii="Arial" w:hAnsi="Arial" w:cs="Arial"/>
          <w:b/>
          <w:sz w:val="20"/>
          <w:szCs w:val="20"/>
        </w:rPr>
        <w:t xml:space="preserve">3.1 </w:t>
      </w:r>
      <w:r w:rsidRPr="00D21342">
        <w:rPr>
          <w:rFonts w:ascii="Arial" w:hAnsi="Arial" w:cs="Arial"/>
          <w:sz w:val="20"/>
          <w:szCs w:val="20"/>
        </w:rPr>
        <w:t>Os serviços de arrecadação a serem contratados, estão sendo realizados pelos contratos ainda vigentes e foram previsto no orçamento anual, por tratar-se de serviço essencial e continuado, porém os contratos foram fundamentados na Lei 8.666/1993 com prazo máximo de renovação de 05 (cinco) anos.</w:t>
      </w:r>
    </w:p>
    <w:p w14:paraId="661559E5" w14:textId="77777777" w:rsidR="00D21342" w:rsidRPr="00D21342" w:rsidRDefault="00D21342" w:rsidP="00D21342">
      <w:pPr>
        <w:jc w:val="both"/>
        <w:rPr>
          <w:rFonts w:ascii="Arial" w:hAnsi="Arial" w:cs="Arial"/>
          <w:sz w:val="20"/>
          <w:szCs w:val="20"/>
        </w:rPr>
      </w:pPr>
    </w:p>
    <w:p w14:paraId="5C26A50B" w14:textId="77777777" w:rsidR="00D21342" w:rsidRPr="00D21342" w:rsidRDefault="00D21342" w:rsidP="00D21342">
      <w:pPr>
        <w:jc w:val="both"/>
        <w:rPr>
          <w:rFonts w:ascii="Arial" w:hAnsi="Arial" w:cs="Arial"/>
          <w:sz w:val="20"/>
          <w:szCs w:val="20"/>
        </w:rPr>
      </w:pPr>
      <w:r w:rsidRPr="00D21342">
        <w:rPr>
          <w:rFonts w:ascii="Arial" w:hAnsi="Arial" w:cs="Arial"/>
          <w:b/>
          <w:sz w:val="20"/>
          <w:szCs w:val="20"/>
        </w:rPr>
        <w:t xml:space="preserve">3.2 </w:t>
      </w:r>
      <w:r w:rsidRPr="00D21342">
        <w:rPr>
          <w:rFonts w:ascii="Arial" w:hAnsi="Arial" w:cs="Arial"/>
          <w:sz w:val="20"/>
          <w:szCs w:val="20"/>
        </w:rPr>
        <w:t>As quantidades de guias emitidas e arrecadadas foram estimadas com base no exercício de 2023, sendo o demonstrativo anexo a esse Processo com a previsão de crescimento.</w:t>
      </w:r>
    </w:p>
    <w:p w14:paraId="519684B1" w14:textId="77777777" w:rsidR="00D21342" w:rsidRPr="00D21342" w:rsidRDefault="00D21342" w:rsidP="00D21342">
      <w:pPr>
        <w:jc w:val="both"/>
        <w:rPr>
          <w:rFonts w:ascii="Arial" w:hAnsi="Arial" w:cs="Arial"/>
          <w:b/>
          <w:sz w:val="20"/>
          <w:szCs w:val="20"/>
        </w:rPr>
      </w:pPr>
    </w:p>
    <w:p w14:paraId="166D5125" w14:textId="77777777" w:rsidR="00D21342" w:rsidRPr="00D21342" w:rsidRDefault="00D21342" w:rsidP="00D21342">
      <w:pPr>
        <w:jc w:val="both"/>
        <w:rPr>
          <w:rFonts w:ascii="Arial" w:hAnsi="Arial" w:cs="Arial"/>
          <w:sz w:val="20"/>
          <w:szCs w:val="20"/>
        </w:rPr>
      </w:pPr>
      <w:r w:rsidRPr="00D21342">
        <w:rPr>
          <w:rFonts w:ascii="Arial" w:hAnsi="Arial" w:cs="Arial"/>
          <w:b/>
          <w:sz w:val="20"/>
          <w:szCs w:val="20"/>
        </w:rPr>
        <w:t>3.3</w:t>
      </w:r>
      <w:r w:rsidRPr="00D21342">
        <w:rPr>
          <w:rFonts w:ascii="Arial" w:hAnsi="Arial" w:cs="Arial"/>
          <w:sz w:val="20"/>
          <w:szCs w:val="20"/>
        </w:rPr>
        <w:t xml:space="preserve"> Para esta contratação será necessário que sejam respeitadas as especificações previstas neste ETP, as Instituições deverão ter autorização de funcionamento pelo Banco Central do Brasil. Será utilizado para esta contratação o valor da média das pesquisas de preço realizadas nas Instituições </w:t>
      </w:r>
      <w:r w:rsidRPr="00D21342">
        <w:rPr>
          <w:rFonts w:ascii="Arial" w:hAnsi="Arial" w:cs="Arial"/>
          <w:color w:val="000000"/>
          <w:sz w:val="20"/>
          <w:szCs w:val="20"/>
        </w:rPr>
        <w:t>Financeiras com sede Município</w:t>
      </w:r>
      <w:r w:rsidRPr="00D21342">
        <w:rPr>
          <w:rFonts w:ascii="Arial" w:hAnsi="Arial" w:cs="Arial"/>
          <w:sz w:val="20"/>
          <w:szCs w:val="20"/>
        </w:rPr>
        <w:t>.</w:t>
      </w:r>
    </w:p>
    <w:p w14:paraId="35CB7845" w14:textId="77777777" w:rsidR="00D21342" w:rsidRPr="00D21342" w:rsidRDefault="00D21342" w:rsidP="00D21342">
      <w:pPr>
        <w:jc w:val="both"/>
        <w:rPr>
          <w:rFonts w:ascii="Arial" w:hAnsi="Arial" w:cs="Arial"/>
          <w:sz w:val="20"/>
          <w:szCs w:val="20"/>
        </w:rPr>
      </w:pPr>
      <w:r w:rsidRPr="00D21342">
        <w:rPr>
          <w:rFonts w:ascii="Arial" w:hAnsi="Arial" w:cs="Arial"/>
          <w:b/>
          <w:sz w:val="20"/>
          <w:szCs w:val="20"/>
        </w:rPr>
        <w:t>4 – Estimativa das quantidades</w:t>
      </w:r>
    </w:p>
    <w:p w14:paraId="5F9FC9C9" w14:textId="77777777" w:rsidR="00D21342" w:rsidRPr="00D21342" w:rsidRDefault="00D21342" w:rsidP="00D21342">
      <w:pPr>
        <w:jc w:val="both"/>
        <w:rPr>
          <w:rFonts w:ascii="Arial" w:eastAsia="Arial" w:hAnsi="Arial" w:cs="Arial"/>
          <w:sz w:val="20"/>
          <w:szCs w:val="20"/>
        </w:rPr>
      </w:pPr>
      <w:r w:rsidRPr="00D21342">
        <w:rPr>
          <w:rFonts w:ascii="Arial" w:eastAsia="Arial" w:hAnsi="Arial" w:cs="Arial"/>
          <w:b/>
          <w:sz w:val="20"/>
          <w:szCs w:val="20"/>
        </w:rPr>
        <w:t>4.1</w:t>
      </w:r>
      <w:r w:rsidRPr="00D21342">
        <w:rPr>
          <w:rFonts w:ascii="Arial" w:eastAsia="Arial" w:hAnsi="Arial" w:cs="Arial"/>
          <w:sz w:val="20"/>
          <w:szCs w:val="20"/>
        </w:rPr>
        <w:t xml:space="preserve"> Conforme informado pelo departamento financeiro foi utilizado como base os quantitativos de guias arrecadadas pelas instituições financeiras conforme quadro a seguir.</w:t>
      </w:r>
    </w:p>
    <w:p w14:paraId="100D02CF" w14:textId="77777777" w:rsidR="00D21342" w:rsidRPr="00D21342" w:rsidRDefault="00D21342" w:rsidP="00D21342">
      <w:pPr>
        <w:jc w:val="both"/>
        <w:rPr>
          <w:rFonts w:ascii="Arial" w:eastAsia="Arial" w:hAnsi="Arial" w:cs="Arial"/>
          <w:sz w:val="20"/>
          <w:szCs w:val="20"/>
        </w:rPr>
      </w:pPr>
    </w:p>
    <w:p w14:paraId="5E316A0F" w14:textId="77777777" w:rsidR="00D21342" w:rsidRPr="00D21342" w:rsidRDefault="00D21342" w:rsidP="00D21342">
      <w:pPr>
        <w:jc w:val="both"/>
        <w:rPr>
          <w:rFonts w:ascii="Arial" w:eastAsia="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249"/>
        <w:gridCol w:w="2963"/>
      </w:tblGrid>
      <w:tr w:rsidR="00D21342" w:rsidRPr="00D21342" w14:paraId="3A001CED" w14:textId="77777777" w:rsidTr="003451EF">
        <w:trPr>
          <w:trHeight w:val="567"/>
          <w:jc w:val="center"/>
        </w:trPr>
        <w:tc>
          <w:tcPr>
            <w:tcW w:w="3249" w:type="dxa"/>
            <w:vAlign w:val="center"/>
          </w:tcPr>
          <w:p w14:paraId="740A99A8"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Banco</w:t>
            </w:r>
          </w:p>
        </w:tc>
        <w:tc>
          <w:tcPr>
            <w:tcW w:w="2963" w:type="dxa"/>
            <w:vAlign w:val="center"/>
          </w:tcPr>
          <w:p w14:paraId="55B5C980"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Quantidade de Guias</w:t>
            </w:r>
          </w:p>
        </w:tc>
      </w:tr>
      <w:tr w:rsidR="00D21342" w:rsidRPr="00D21342" w14:paraId="434FA07A" w14:textId="77777777" w:rsidTr="003451EF">
        <w:trPr>
          <w:trHeight w:val="454"/>
          <w:jc w:val="center"/>
        </w:trPr>
        <w:tc>
          <w:tcPr>
            <w:tcW w:w="3249" w:type="dxa"/>
            <w:vAlign w:val="center"/>
          </w:tcPr>
          <w:p w14:paraId="31627961"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Banco do Brasil</w:t>
            </w:r>
          </w:p>
        </w:tc>
        <w:tc>
          <w:tcPr>
            <w:tcW w:w="2963" w:type="dxa"/>
            <w:vAlign w:val="center"/>
          </w:tcPr>
          <w:p w14:paraId="29D74A71"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42.829</w:t>
            </w:r>
          </w:p>
        </w:tc>
      </w:tr>
      <w:tr w:rsidR="00D21342" w:rsidRPr="00D21342" w14:paraId="23BA25DF" w14:textId="77777777" w:rsidTr="003451EF">
        <w:trPr>
          <w:trHeight w:val="454"/>
          <w:jc w:val="center"/>
        </w:trPr>
        <w:tc>
          <w:tcPr>
            <w:tcW w:w="3249" w:type="dxa"/>
            <w:vAlign w:val="center"/>
          </w:tcPr>
          <w:p w14:paraId="60CC3079"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Itaú</w:t>
            </w:r>
          </w:p>
        </w:tc>
        <w:tc>
          <w:tcPr>
            <w:tcW w:w="2963" w:type="dxa"/>
            <w:vAlign w:val="center"/>
          </w:tcPr>
          <w:p w14:paraId="146C8F17"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85.824</w:t>
            </w:r>
          </w:p>
        </w:tc>
      </w:tr>
      <w:tr w:rsidR="00D21342" w:rsidRPr="00D21342" w14:paraId="1DA3A30B" w14:textId="77777777" w:rsidTr="003451EF">
        <w:trPr>
          <w:trHeight w:val="454"/>
          <w:jc w:val="center"/>
        </w:trPr>
        <w:tc>
          <w:tcPr>
            <w:tcW w:w="3249" w:type="dxa"/>
            <w:vAlign w:val="center"/>
          </w:tcPr>
          <w:p w14:paraId="374B9E8D"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Santander</w:t>
            </w:r>
          </w:p>
        </w:tc>
        <w:tc>
          <w:tcPr>
            <w:tcW w:w="2963" w:type="dxa"/>
            <w:vAlign w:val="center"/>
          </w:tcPr>
          <w:p w14:paraId="6B0E4616"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52.481</w:t>
            </w:r>
          </w:p>
        </w:tc>
      </w:tr>
      <w:tr w:rsidR="00D21342" w:rsidRPr="00D21342" w14:paraId="047CF3B5" w14:textId="77777777" w:rsidTr="003451EF">
        <w:trPr>
          <w:trHeight w:val="454"/>
          <w:jc w:val="center"/>
        </w:trPr>
        <w:tc>
          <w:tcPr>
            <w:tcW w:w="3249" w:type="dxa"/>
            <w:vAlign w:val="center"/>
          </w:tcPr>
          <w:p w14:paraId="29B2A9F3"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Caixa Econômica Federal</w:t>
            </w:r>
          </w:p>
        </w:tc>
        <w:tc>
          <w:tcPr>
            <w:tcW w:w="2963" w:type="dxa"/>
            <w:vAlign w:val="center"/>
          </w:tcPr>
          <w:p w14:paraId="462E97A8"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196.586</w:t>
            </w:r>
          </w:p>
        </w:tc>
      </w:tr>
      <w:tr w:rsidR="00D21342" w:rsidRPr="00D21342" w14:paraId="2CD36D37" w14:textId="77777777" w:rsidTr="003451EF">
        <w:trPr>
          <w:trHeight w:val="454"/>
          <w:jc w:val="center"/>
        </w:trPr>
        <w:tc>
          <w:tcPr>
            <w:tcW w:w="3249" w:type="dxa"/>
            <w:vAlign w:val="center"/>
          </w:tcPr>
          <w:p w14:paraId="489E1AE7"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Bradesco</w:t>
            </w:r>
          </w:p>
        </w:tc>
        <w:tc>
          <w:tcPr>
            <w:tcW w:w="2963" w:type="dxa"/>
            <w:vAlign w:val="center"/>
          </w:tcPr>
          <w:p w14:paraId="747AF9F0"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71.766</w:t>
            </w:r>
          </w:p>
        </w:tc>
      </w:tr>
      <w:tr w:rsidR="00D21342" w:rsidRPr="00D21342" w14:paraId="6A3CBF90" w14:textId="77777777" w:rsidTr="003451EF">
        <w:trPr>
          <w:trHeight w:val="454"/>
          <w:jc w:val="center"/>
        </w:trPr>
        <w:tc>
          <w:tcPr>
            <w:tcW w:w="3249" w:type="dxa"/>
            <w:vAlign w:val="center"/>
          </w:tcPr>
          <w:p w14:paraId="4611A8BA"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Total</w:t>
            </w:r>
          </w:p>
        </w:tc>
        <w:tc>
          <w:tcPr>
            <w:tcW w:w="2963" w:type="dxa"/>
            <w:vAlign w:val="center"/>
          </w:tcPr>
          <w:p w14:paraId="2E82C7EE"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449.486</w:t>
            </w:r>
          </w:p>
        </w:tc>
      </w:tr>
    </w:tbl>
    <w:p w14:paraId="378DE9CE" w14:textId="77777777" w:rsidR="00D21342" w:rsidRPr="00D21342" w:rsidRDefault="00D21342" w:rsidP="00D21342">
      <w:pPr>
        <w:jc w:val="both"/>
        <w:rPr>
          <w:rFonts w:ascii="Arial" w:eastAsia="Arial" w:hAnsi="Arial" w:cs="Arial"/>
          <w:b/>
          <w:sz w:val="20"/>
          <w:szCs w:val="20"/>
        </w:rPr>
      </w:pPr>
    </w:p>
    <w:p w14:paraId="5A4F4C4A" w14:textId="77777777" w:rsidR="00D21342" w:rsidRPr="00D21342" w:rsidRDefault="00D21342" w:rsidP="00D21342">
      <w:pPr>
        <w:jc w:val="both"/>
        <w:rPr>
          <w:rFonts w:ascii="Arial" w:eastAsia="Arial" w:hAnsi="Arial" w:cs="Arial"/>
          <w:sz w:val="20"/>
          <w:szCs w:val="20"/>
        </w:rPr>
      </w:pPr>
      <w:r w:rsidRPr="00D21342">
        <w:rPr>
          <w:rFonts w:ascii="Arial" w:eastAsia="Arial" w:hAnsi="Arial" w:cs="Arial"/>
          <w:sz w:val="20"/>
          <w:szCs w:val="20"/>
        </w:rPr>
        <w:t xml:space="preserve">O </w:t>
      </w:r>
      <w:r w:rsidRPr="00D21342">
        <w:rPr>
          <w:rFonts w:ascii="Arial" w:hAnsi="Arial" w:cs="Arial"/>
          <w:sz w:val="20"/>
          <w:szCs w:val="20"/>
        </w:rPr>
        <w:t xml:space="preserve">Valor total estimado para o período de 12 (doze) meses será de </w:t>
      </w:r>
      <w:r w:rsidRPr="00D21342">
        <w:rPr>
          <w:rFonts w:ascii="Arial" w:hAnsi="Arial" w:cs="Arial"/>
          <w:b/>
          <w:sz w:val="20"/>
          <w:szCs w:val="20"/>
        </w:rPr>
        <w:t xml:space="preserve">R$ 845.033,68 (oitocentos e quarenta e cinco mil e trinta e três reais e sessenta e oito centavos) </w:t>
      </w:r>
      <w:r w:rsidRPr="00D21342">
        <w:rPr>
          <w:rFonts w:ascii="Arial" w:hAnsi="Arial" w:cs="Arial"/>
          <w:sz w:val="20"/>
          <w:szCs w:val="20"/>
        </w:rPr>
        <w:t>que serão distribuídos para atender demanda de arrecadação efetuada pelas instituições credenciadas</w:t>
      </w:r>
    </w:p>
    <w:p w14:paraId="2F2EA586" w14:textId="77777777" w:rsidR="00D21342" w:rsidRPr="00D21342" w:rsidRDefault="00D21342" w:rsidP="00D21342">
      <w:pPr>
        <w:jc w:val="both"/>
        <w:rPr>
          <w:rFonts w:ascii="Arial" w:eastAsia="Arial" w:hAnsi="Arial" w:cs="Arial"/>
          <w:sz w:val="20"/>
          <w:szCs w:val="20"/>
        </w:rPr>
      </w:pPr>
    </w:p>
    <w:p w14:paraId="2B90DC13" w14:textId="77777777" w:rsidR="00D21342" w:rsidRPr="00D21342" w:rsidRDefault="00D21342" w:rsidP="00D21342">
      <w:pPr>
        <w:jc w:val="both"/>
        <w:rPr>
          <w:rFonts w:ascii="Arial" w:eastAsia="Arial" w:hAnsi="Arial" w:cs="Arial"/>
          <w:b/>
          <w:sz w:val="20"/>
          <w:szCs w:val="20"/>
        </w:rPr>
      </w:pPr>
      <w:r w:rsidRPr="00D21342">
        <w:rPr>
          <w:rFonts w:ascii="Arial" w:eastAsia="Arial" w:hAnsi="Arial" w:cs="Arial"/>
          <w:b/>
          <w:sz w:val="20"/>
          <w:szCs w:val="20"/>
        </w:rPr>
        <w:t>5 - Levantamento de Mercado</w:t>
      </w:r>
    </w:p>
    <w:p w14:paraId="3D8A17F2" w14:textId="77777777" w:rsidR="00D21342" w:rsidRPr="00D21342" w:rsidRDefault="00D21342" w:rsidP="00D21342">
      <w:pPr>
        <w:jc w:val="both"/>
        <w:rPr>
          <w:rFonts w:ascii="Arial" w:hAnsi="Arial" w:cs="Arial"/>
          <w:sz w:val="20"/>
          <w:szCs w:val="20"/>
        </w:rPr>
      </w:pPr>
      <w:r w:rsidRPr="00D21342">
        <w:rPr>
          <w:rFonts w:ascii="Arial" w:hAnsi="Arial" w:cs="Arial"/>
          <w:b/>
          <w:sz w:val="20"/>
          <w:szCs w:val="20"/>
        </w:rPr>
        <w:t>5.1</w:t>
      </w:r>
      <w:r w:rsidRPr="00D21342">
        <w:rPr>
          <w:rFonts w:ascii="Arial" w:hAnsi="Arial" w:cs="Arial"/>
          <w:sz w:val="20"/>
          <w:szCs w:val="20"/>
        </w:rPr>
        <w:t xml:space="preserve"> Conforme preceitua a IN 65/2021 em seu art. 5º que dispõe sobre procedimentos administrativos básicos para a realização de pesquisa de preços para a aquisição de bens e contratação de serviços em geral, foram utilizados os seguintes parâmetros:</w:t>
      </w:r>
    </w:p>
    <w:p w14:paraId="75C57A2C" w14:textId="77777777" w:rsidR="00D21342" w:rsidRPr="00D21342" w:rsidRDefault="00D21342" w:rsidP="00D21342">
      <w:pPr>
        <w:jc w:val="both"/>
        <w:rPr>
          <w:rFonts w:ascii="Arial" w:hAnsi="Arial" w:cs="Arial"/>
          <w:sz w:val="20"/>
          <w:szCs w:val="20"/>
        </w:rPr>
      </w:pPr>
    </w:p>
    <w:p w14:paraId="33ECF354" w14:textId="77777777" w:rsidR="00D21342" w:rsidRPr="00D21342" w:rsidRDefault="00D21342" w:rsidP="00D21342">
      <w:pPr>
        <w:widowControl/>
        <w:numPr>
          <w:ilvl w:val="0"/>
          <w:numId w:val="39"/>
        </w:numPr>
        <w:autoSpaceDE/>
        <w:autoSpaceDN/>
        <w:ind w:left="0" w:firstLine="0"/>
        <w:jc w:val="both"/>
        <w:rPr>
          <w:rFonts w:ascii="Arial" w:hAnsi="Arial" w:cs="Arial"/>
          <w:sz w:val="20"/>
          <w:szCs w:val="20"/>
        </w:rPr>
      </w:pPr>
      <w:r w:rsidRPr="00D21342">
        <w:rPr>
          <w:rFonts w:ascii="Arial" w:hAnsi="Arial" w:cs="Arial"/>
          <w:sz w:val="20"/>
          <w:szCs w:val="20"/>
        </w:rPr>
        <w:t>Composição de custos unitários menores ou iguais à mediana do item correspondente nos sistemas oficiais de governo, como Painel de Preços ou banco de preços em saúde, observado o índice de atualização de preços correspondente;</w:t>
      </w:r>
    </w:p>
    <w:p w14:paraId="243FB569" w14:textId="77777777" w:rsidR="00D21342" w:rsidRPr="00D21342" w:rsidRDefault="00D21342" w:rsidP="00D21342">
      <w:pPr>
        <w:jc w:val="both"/>
        <w:rPr>
          <w:rFonts w:ascii="Arial" w:hAnsi="Arial" w:cs="Arial"/>
          <w:sz w:val="20"/>
          <w:szCs w:val="20"/>
        </w:rPr>
      </w:pPr>
    </w:p>
    <w:p w14:paraId="3B1F3318" w14:textId="77777777" w:rsidR="00D21342" w:rsidRPr="00D21342" w:rsidRDefault="00D21342" w:rsidP="00D21342">
      <w:pPr>
        <w:widowControl/>
        <w:numPr>
          <w:ilvl w:val="0"/>
          <w:numId w:val="39"/>
        </w:numPr>
        <w:autoSpaceDE/>
        <w:autoSpaceDN/>
        <w:ind w:left="0" w:firstLine="0"/>
        <w:jc w:val="both"/>
        <w:rPr>
          <w:rFonts w:ascii="Arial" w:hAnsi="Arial" w:cs="Arial"/>
          <w:sz w:val="20"/>
          <w:szCs w:val="20"/>
        </w:rPr>
      </w:pPr>
      <w:r w:rsidRPr="00D21342">
        <w:rPr>
          <w:rFonts w:ascii="Arial" w:hAnsi="Arial" w:cs="Arial"/>
          <w:sz w:val="20"/>
          <w:szCs w:val="20"/>
        </w:rPr>
        <w:t>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36F7F12B" w14:textId="77777777" w:rsidR="00D21342" w:rsidRPr="00D21342" w:rsidRDefault="00D21342" w:rsidP="00D21342">
      <w:pPr>
        <w:pStyle w:val="PargrafodaLista"/>
        <w:ind w:left="0"/>
        <w:rPr>
          <w:rFonts w:ascii="Arial" w:hAnsi="Arial" w:cs="Arial"/>
          <w:sz w:val="20"/>
          <w:szCs w:val="20"/>
        </w:rPr>
      </w:pPr>
    </w:p>
    <w:p w14:paraId="60EBC31B" w14:textId="77777777" w:rsidR="00D21342" w:rsidRPr="00D21342" w:rsidRDefault="00D21342" w:rsidP="00D21342">
      <w:pPr>
        <w:widowControl/>
        <w:numPr>
          <w:ilvl w:val="0"/>
          <w:numId w:val="39"/>
        </w:numPr>
        <w:autoSpaceDE/>
        <w:autoSpaceDN/>
        <w:ind w:left="0" w:firstLine="0"/>
        <w:jc w:val="both"/>
        <w:rPr>
          <w:rFonts w:ascii="Arial" w:hAnsi="Arial" w:cs="Arial"/>
          <w:sz w:val="20"/>
          <w:szCs w:val="20"/>
        </w:rPr>
      </w:pPr>
      <w:r w:rsidRPr="00D21342">
        <w:rPr>
          <w:rFonts w:ascii="Arial" w:hAnsi="Arial" w:cs="Arial"/>
          <w:sz w:val="20"/>
          <w:szCs w:val="20"/>
        </w:rPr>
        <w:t>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w:t>
      </w:r>
    </w:p>
    <w:p w14:paraId="4FA8BD65" w14:textId="77777777" w:rsidR="00D21342" w:rsidRPr="00D21342" w:rsidRDefault="00D21342" w:rsidP="00D21342">
      <w:pPr>
        <w:pStyle w:val="PargrafodaLista"/>
        <w:ind w:left="0"/>
        <w:rPr>
          <w:rFonts w:ascii="Arial" w:hAnsi="Arial" w:cs="Arial"/>
          <w:sz w:val="20"/>
          <w:szCs w:val="20"/>
        </w:rPr>
      </w:pPr>
    </w:p>
    <w:p w14:paraId="1776BCB0" w14:textId="77777777" w:rsidR="00D21342" w:rsidRPr="00D21342" w:rsidRDefault="00D21342" w:rsidP="00D21342">
      <w:pPr>
        <w:widowControl/>
        <w:numPr>
          <w:ilvl w:val="0"/>
          <w:numId w:val="39"/>
        </w:numPr>
        <w:autoSpaceDE/>
        <w:autoSpaceDN/>
        <w:ind w:left="0" w:firstLine="0"/>
        <w:jc w:val="both"/>
        <w:rPr>
          <w:rFonts w:ascii="Arial" w:hAnsi="Arial" w:cs="Arial"/>
          <w:sz w:val="20"/>
          <w:szCs w:val="20"/>
        </w:rPr>
      </w:pPr>
      <w:r w:rsidRPr="00D21342">
        <w:rPr>
          <w:rFonts w:ascii="Arial" w:hAnsi="Arial" w:cs="Arial"/>
          <w:sz w:val="20"/>
          <w:szCs w:val="20"/>
        </w:rPr>
        <w:t>Pesquisa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w:t>
      </w:r>
    </w:p>
    <w:p w14:paraId="41315C1E" w14:textId="77777777" w:rsidR="00D21342" w:rsidRPr="00D21342" w:rsidRDefault="00D21342" w:rsidP="00D21342">
      <w:pPr>
        <w:pStyle w:val="PargrafodaLista"/>
        <w:ind w:left="0"/>
        <w:rPr>
          <w:rFonts w:ascii="Arial" w:hAnsi="Arial" w:cs="Arial"/>
          <w:sz w:val="20"/>
          <w:szCs w:val="20"/>
        </w:rPr>
      </w:pPr>
    </w:p>
    <w:p w14:paraId="1DA7BCDF" w14:textId="77777777" w:rsidR="00D21342" w:rsidRPr="00D21342" w:rsidRDefault="00D21342" w:rsidP="00D21342">
      <w:pPr>
        <w:widowControl/>
        <w:numPr>
          <w:ilvl w:val="0"/>
          <w:numId w:val="39"/>
        </w:numPr>
        <w:autoSpaceDE/>
        <w:autoSpaceDN/>
        <w:ind w:left="0" w:firstLine="0"/>
        <w:jc w:val="both"/>
        <w:rPr>
          <w:rFonts w:ascii="Arial" w:hAnsi="Arial" w:cs="Arial"/>
          <w:sz w:val="20"/>
          <w:szCs w:val="20"/>
        </w:rPr>
      </w:pPr>
      <w:r w:rsidRPr="00D21342">
        <w:rPr>
          <w:rFonts w:ascii="Arial" w:hAnsi="Arial" w:cs="Arial"/>
          <w:sz w:val="20"/>
          <w:szCs w:val="20"/>
        </w:rPr>
        <w:t>Pesquisa na base nacional de notas fiscais eletrônicas, desde que a data das notas fiscais esteja compreendida no período de até 1 (um) ano anterior à data de divulgação do edital, conforme disposto no Caderno de Logística, elaborado pela Secretaria de Gestão da Secretaria Especial de Desburocratização, Gestão e Governo Digital do Ministério da Economia.</w:t>
      </w:r>
    </w:p>
    <w:p w14:paraId="470585E9" w14:textId="77777777" w:rsidR="00D21342" w:rsidRPr="00D21342" w:rsidRDefault="00D21342" w:rsidP="00D21342">
      <w:pPr>
        <w:pStyle w:val="PargrafodaLista"/>
        <w:ind w:left="0"/>
        <w:rPr>
          <w:rFonts w:ascii="Arial" w:hAnsi="Arial" w:cs="Arial"/>
          <w:sz w:val="20"/>
          <w:szCs w:val="20"/>
        </w:rPr>
      </w:pPr>
    </w:p>
    <w:p w14:paraId="39EF1FC0"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OBSERVAÇÃO: No caso da contratação em tela, a pesquisa do valor de mercado foi realizada diretamente com as Instituições Financeiras que possuem agência física no Município.</w:t>
      </w:r>
    </w:p>
    <w:p w14:paraId="25A1D601" w14:textId="77777777" w:rsidR="00D21342" w:rsidRPr="00D21342" w:rsidRDefault="00D21342" w:rsidP="00D21342">
      <w:pPr>
        <w:jc w:val="both"/>
        <w:rPr>
          <w:rFonts w:ascii="Arial" w:hAnsi="Arial" w:cs="Arial"/>
          <w:sz w:val="20"/>
          <w:szCs w:val="20"/>
        </w:rPr>
      </w:pPr>
    </w:p>
    <w:p w14:paraId="09AC72CE"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6 – Estimativa do valor da contratação</w:t>
      </w:r>
    </w:p>
    <w:p w14:paraId="6D27B683" w14:textId="77777777" w:rsidR="00D21342" w:rsidRPr="00D21342" w:rsidRDefault="00D21342" w:rsidP="00D21342">
      <w:pPr>
        <w:jc w:val="both"/>
        <w:rPr>
          <w:rFonts w:ascii="Arial" w:hAnsi="Arial" w:cs="Arial"/>
          <w:sz w:val="20"/>
          <w:szCs w:val="20"/>
        </w:rPr>
      </w:pPr>
      <w:r w:rsidRPr="00D21342">
        <w:rPr>
          <w:rFonts w:ascii="Arial" w:hAnsi="Arial" w:cs="Arial"/>
          <w:b/>
          <w:sz w:val="20"/>
          <w:szCs w:val="20"/>
        </w:rPr>
        <w:t>6.1</w:t>
      </w:r>
      <w:r w:rsidRPr="00D21342">
        <w:rPr>
          <w:rFonts w:ascii="Arial" w:hAnsi="Arial" w:cs="Arial"/>
          <w:sz w:val="20"/>
          <w:szCs w:val="20"/>
        </w:rPr>
        <w:t xml:space="preserve"> Como base para análise do valor preliminar da contratação informamos os valores unitários dos Contratos vigentes, estes praticados desde 2019 a 2023, conforme a seguir:</w:t>
      </w:r>
    </w:p>
    <w:p w14:paraId="2791BF0B" w14:textId="77777777" w:rsidR="00D21342" w:rsidRPr="00D21342" w:rsidRDefault="00D21342" w:rsidP="00D21342">
      <w:pPr>
        <w:jc w:val="both"/>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58"/>
        <w:gridCol w:w="5533"/>
        <w:gridCol w:w="1842"/>
      </w:tblGrid>
      <w:tr w:rsidR="00D21342" w:rsidRPr="00D21342" w14:paraId="3A6076F1" w14:textId="77777777" w:rsidTr="003451EF">
        <w:trPr>
          <w:trHeight w:val="397"/>
          <w:jc w:val="center"/>
        </w:trPr>
        <w:tc>
          <w:tcPr>
            <w:tcW w:w="858" w:type="dxa"/>
            <w:vAlign w:val="center"/>
          </w:tcPr>
          <w:p w14:paraId="1D5AE1CA"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Item</w:t>
            </w:r>
          </w:p>
        </w:tc>
        <w:tc>
          <w:tcPr>
            <w:tcW w:w="5533" w:type="dxa"/>
            <w:vAlign w:val="center"/>
          </w:tcPr>
          <w:p w14:paraId="4294BF3A"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Especificação</w:t>
            </w:r>
          </w:p>
        </w:tc>
        <w:tc>
          <w:tcPr>
            <w:tcW w:w="1842" w:type="dxa"/>
            <w:vAlign w:val="center"/>
          </w:tcPr>
          <w:p w14:paraId="5F78DA6D"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Valor Praticado</w:t>
            </w:r>
          </w:p>
        </w:tc>
      </w:tr>
      <w:tr w:rsidR="00D21342" w:rsidRPr="00D21342" w14:paraId="64895E09" w14:textId="77777777" w:rsidTr="003451EF">
        <w:trPr>
          <w:trHeight w:val="510"/>
          <w:jc w:val="center"/>
        </w:trPr>
        <w:tc>
          <w:tcPr>
            <w:tcW w:w="858" w:type="dxa"/>
            <w:vAlign w:val="center"/>
          </w:tcPr>
          <w:p w14:paraId="21BFD23F"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01</w:t>
            </w:r>
          </w:p>
        </w:tc>
        <w:tc>
          <w:tcPr>
            <w:tcW w:w="5533" w:type="dxa"/>
          </w:tcPr>
          <w:p w14:paraId="56F1746E"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DAR com código de barras padrão FEBRABAN recebido nos seguintes canais: Terminais de autoatendimento (caixa eletrônico), internet banking, aplicativos de smartphone, telefone, cobrança ativa por transferência de arquivos, ou qualquer outro meio eletrônico de cobrança disponibilizado pela instituição financeira credenciada</w:t>
            </w:r>
          </w:p>
        </w:tc>
        <w:tc>
          <w:tcPr>
            <w:tcW w:w="1842" w:type="dxa"/>
            <w:vAlign w:val="center"/>
          </w:tcPr>
          <w:p w14:paraId="080C8CFC"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R$ 1,44</w:t>
            </w:r>
          </w:p>
        </w:tc>
      </w:tr>
      <w:tr w:rsidR="00D21342" w:rsidRPr="00D21342" w14:paraId="36F42BD7" w14:textId="77777777" w:rsidTr="003451EF">
        <w:trPr>
          <w:trHeight w:val="454"/>
          <w:jc w:val="center"/>
        </w:trPr>
        <w:tc>
          <w:tcPr>
            <w:tcW w:w="858" w:type="dxa"/>
            <w:vAlign w:val="center"/>
          </w:tcPr>
          <w:p w14:paraId="04E96BD8"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02</w:t>
            </w:r>
          </w:p>
        </w:tc>
        <w:tc>
          <w:tcPr>
            <w:tcW w:w="5533" w:type="dxa"/>
          </w:tcPr>
          <w:p w14:paraId="09DAF884"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DAR com código de barras padrão FEBRABAN recebido nos seguintes canais: guichês de caixas das agências bancárias, lotéricas, correspondentes bancários e bancos postais.</w:t>
            </w:r>
          </w:p>
        </w:tc>
        <w:tc>
          <w:tcPr>
            <w:tcW w:w="1842" w:type="dxa"/>
            <w:vAlign w:val="center"/>
          </w:tcPr>
          <w:p w14:paraId="307C9886"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R$ 1,88</w:t>
            </w:r>
          </w:p>
        </w:tc>
      </w:tr>
    </w:tbl>
    <w:p w14:paraId="5042A4CE" w14:textId="77777777" w:rsidR="00D21342" w:rsidRPr="00D21342" w:rsidRDefault="00D21342" w:rsidP="00D21342">
      <w:pPr>
        <w:jc w:val="both"/>
        <w:rPr>
          <w:rFonts w:ascii="Arial" w:hAnsi="Arial" w:cs="Arial"/>
          <w:sz w:val="20"/>
          <w:szCs w:val="20"/>
        </w:rPr>
      </w:pPr>
    </w:p>
    <w:p w14:paraId="27B95A8A" w14:textId="77777777" w:rsidR="00D21342" w:rsidRPr="00D21342" w:rsidRDefault="00D21342" w:rsidP="00D21342">
      <w:pPr>
        <w:jc w:val="both"/>
        <w:rPr>
          <w:rFonts w:ascii="Arial" w:hAnsi="Arial" w:cs="Arial"/>
          <w:sz w:val="20"/>
          <w:szCs w:val="20"/>
        </w:rPr>
      </w:pPr>
      <w:r w:rsidRPr="00D21342">
        <w:rPr>
          <w:rFonts w:ascii="Arial" w:hAnsi="Arial" w:cs="Arial"/>
          <w:b/>
          <w:sz w:val="20"/>
          <w:szCs w:val="20"/>
        </w:rPr>
        <w:t>6.2</w:t>
      </w:r>
      <w:r w:rsidRPr="00D21342">
        <w:rPr>
          <w:rFonts w:ascii="Arial" w:hAnsi="Arial" w:cs="Arial"/>
          <w:sz w:val="20"/>
          <w:szCs w:val="20"/>
        </w:rPr>
        <w:t xml:space="preserve"> Após o levantamento de mercado chegou-se aos seguintes valores preliminar:</w:t>
      </w:r>
    </w:p>
    <w:p w14:paraId="0CD32299" w14:textId="77777777" w:rsidR="00D21342" w:rsidRPr="00D21342" w:rsidRDefault="00D21342" w:rsidP="00D21342">
      <w:pPr>
        <w:jc w:val="both"/>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46"/>
        <w:gridCol w:w="5528"/>
        <w:gridCol w:w="1736"/>
      </w:tblGrid>
      <w:tr w:rsidR="00D21342" w:rsidRPr="00D21342" w14:paraId="14B356DC" w14:textId="77777777" w:rsidTr="003451EF">
        <w:trPr>
          <w:trHeight w:val="397"/>
          <w:jc w:val="center"/>
        </w:trPr>
        <w:tc>
          <w:tcPr>
            <w:tcW w:w="746" w:type="dxa"/>
            <w:vAlign w:val="center"/>
          </w:tcPr>
          <w:p w14:paraId="1AE2FF7B"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Item</w:t>
            </w:r>
          </w:p>
        </w:tc>
        <w:tc>
          <w:tcPr>
            <w:tcW w:w="5528" w:type="dxa"/>
            <w:vAlign w:val="center"/>
          </w:tcPr>
          <w:p w14:paraId="116FD87E"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Especificações</w:t>
            </w:r>
          </w:p>
        </w:tc>
        <w:tc>
          <w:tcPr>
            <w:tcW w:w="1736" w:type="dxa"/>
            <w:vAlign w:val="center"/>
          </w:tcPr>
          <w:p w14:paraId="0AD12634"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Valor Médio</w:t>
            </w:r>
          </w:p>
        </w:tc>
      </w:tr>
      <w:tr w:rsidR="00D21342" w:rsidRPr="00D21342" w14:paraId="55254119" w14:textId="77777777" w:rsidTr="003451EF">
        <w:trPr>
          <w:trHeight w:val="454"/>
          <w:jc w:val="center"/>
        </w:trPr>
        <w:tc>
          <w:tcPr>
            <w:tcW w:w="746" w:type="dxa"/>
            <w:vAlign w:val="center"/>
          </w:tcPr>
          <w:p w14:paraId="3F17F1B7"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01</w:t>
            </w:r>
          </w:p>
        </w:tc>
        <w:tc>
          <w:tcPr>
            <w:tcW w:w="5528" w:type="dxa"/>
          </w:tcPr>
          <w:p w14:paraId="14A0D160"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DAR - Recebido nos seguintes canais: terminais de autoatendimento (caixa eletrônico), internet banking, aplicativos de smartphone, telefone, cobrança ativa por transferência de arquivos, ou qualquer outro meio eletrônico de cobrança disponibilizado pela instituição financeira credenciada;</w:t>
            </w:r>
          </w:p>
        </w:tc>
        <w:tc>
          <w:tcPr>
            <w:tcW w:w="1736" w:type="dxa"/>
            <w:vAlign w:val="center"/>
          </w:tcPr>
          <w:p w14:paraId="788D05D2"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1,85</w:t>
            </w:r>
          </w:p>
        </w:tc>
      </w:tr>
      <w:tr w:rsidR="00D21342" w:rsidRPr="00D21342" w14:paraId="00051772" w14:textId="77777777" w:rsidTr="003451EF">
        <w:trPr>
          <w:trHeight w:val="454"/>
          <w:jc w:val="center"/>
        </w:trPr>
        <w:tc>
          <w:tcPr>
            <w:tcW w:w="746" w:type="dxa"/>
            <w:vAlign w:val="center"/>
          </w:tcPr>
          <w:p w14:paraId="113F4702"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02</w:t>
            </w:r>
          </w:p>
        </w:tc>
        <w:tc>
          <w:tcPr>
            <w:tcW w:w="5528" w:type="dxa"/>
          </w:tcPr>
          <w:p w14:paraId="4393D2EC"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DAR - Recebidos nas lotéricas e prestação de contas em meio magnético</w:t>
            </w:r>
          </w:p>
        </w:tc>
        <w:tc>
          <w:tcPr>
            <w:tcW w:w="1736" w:type="dxa"/>
            <w:vAlign w:val="center"/>
          </w:tcPr>
          <w:p w14:paraId="190F6E3F"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1,94</w:t>
            </w:r>
          </w:p>
        </w:tc>
      </w:tr>
      <w:tr w:rsidR="00D21342" w:rsidRPr="00D21342" w14:paraId="63CD384E" w14:textId="77777777" w:rsidTr="003451EF">
        <w:trPr>
          <w:trHeight w:val="454"/>
          <w:jc w:val="center"/>
        </w:trPr>
        <w:tc>
          <w:tcPr>
            <w:tcW w:w="746" w:type="dxa"/>
            <w:vAlign w:val="center"/>
          </w:tcPr>
          <w:p w14:paraId="5E611880"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03</w:t>
            </w:r>
          </w:p>
        </w:tc>
        <w:tc>
          <w:tcPr>
            <w:tcW w:w="5528" w:type="dxa"/>
          </w:tcPr>
          <w:p w14:paraId="4DF5C729"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DAR - Recebidos nos correspondentes bancários e bancos postais e prestação de conta por meio magnético</w:t>
            </w:r>
          </w:p>
        </w:tc>
        <w:tc>
          <w:tcPr>
            <w:tcW w:w="1736" w:type="dxa"/>
            <w:vAlign w:val="center"/>
          </w:tcPr>
          <w:p w14:paraId="68E63D5E"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1,94</w:t>
            </w:r>
          </w:p>
        </w:tc>
      </w:tr>
      <w:tr w:rsidR="00D21342" w:rsidRPr="00D21342" w14:paraId="4893287D" w14:textId="77777777" w:rsidTr="003451EF">
        <w:trPr>
          <w:trHeight w:val="454"/>
          <w:jc w:val="center"/>
        </w:trPr>
        <w:tc>
          <w:tcPr>
            <w:tcW w:w="746" w:type="dxa"/>
            <w:vAlign w:val="center"/>
          </w:tcPr>
          <w:p w14:paraId="52F5FD86"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04</w:t>
            </w:r>
          </w:p>
        </w:tc>
        <w:tc>
          <w:tcPr>
            <w:tcW w:w="5528" w:type="dxa"/>
          </w:tcPr>
          <w:p w14:paraId="420BDAD1"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DAR - Recebidos nos guichês de caixas das agências bancárias</w:t>
            </w:r>
          </w:p>
        </w:tc>
        <w:tc>
          <w:tcPr>
            <w:tcW w:w="1736" w:type="dxa"/>
            <w:vAlign w:val="center"/>
          </w:tcPr>
          <w:p w14:paraId="5BD6554C"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2,77</w:t>
            </w:r>
          </w:p>
        </w:tc>
      </w:tr>
    </w:tbl>
    <w:p w14:paraId="5085221E" w14:textId="77777777" w:rsidR="00D21342" w:rsidRPr="00D21342" w:rsidRDefault="00D21342" w:rsidP="00D21342">
      <w:pPr>
        <w:tabs>
          <w:tab w:val="left" w:pos="1050"/>
        </w:tabs>
        <w:jc w:val="both"/>
        <w:rPr>
          <w:rFonts w:ascii="Arial" w:eastAsia="Arial" w:hAnsi="Arial" w:cs="Arial"/>
          <w:b/>
          <w:sz w:val="20"/>
          <w:szCs w:val="20"/>
        </w:rPr>
      </w:pPr>
    </w:p>
    <w:p w14:paraId="1E7AC985" w14:textId="77777777" w:rsidR="00D21342" w:rsidRPr="00D21342" w:rsidRDefault="00D21342" w:rsidP="00D21342">
      <w:pPr>
        <w:tabs>
          <w:tab w:val="left" w:pos="1050"/>
        </w:tabs>
        <w:jc w:val="both"/>
        <w:rPr>
          <w:rFonts w:ascii="Arial" w:eastAsia="Arial" w:hAnsi="Arial" w:cs="Arial"/>
          <w:sz w:val="20"/>
          <w:szCs w:val="20"/>
        </w:rPr>
      </w:pPr>
      <w:r w:rsidRPr="00D21342">
        <w:rPr>
          <w:rFonts w:ascii="Arial" w:eastAsia="Arial" w:hAnsi="Arial" w:cs="Arial"/>
          <w:b/>
          <w:sz w:val="20"/>
          <w:szCs w:val="20"/>
        </w:rPr>
        <w:t xml:space="preserve">6.3 </w:t>
      </w:r>
      <w:r w:rsidRPr="00D21342">
        <w:rPr>
          <w:rFonts w:ascii="Arial" w:eastAsia="Arial" w:hAnsi="Arial" w:cs="Arial"/>
          <w:sz w:val="20"/>
          <w:szCs w:val="20"/>
        </w:rPr>
        <w:t>Em conclusão a solução mais vantajosa para o Município será permanecer com os valores hoje praticados.</w:t>
      </w:r>
    </w:p>
    <w:p w14:paraId="231BAD8A"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7- Justificativa para o parcelamento ou não da contratação</w:t>
      </w:r>
    </w:p>
    <w:p w14:paraId="7D468288" w14:textId="77777777" w:rsidR="00D21342" w:rsidRPr="00D21342" w:rsidRDefault="00D21342" w:rsidP="00D21342">
      <w:pPr>
        <w:jc w:val="both"/>
        <w:rPr>
          <w:rFonts w:ascii="Arial" w:hAnsi="Arial" w:cs="Arial"/>
          <w:sz w:val="20"/>
          <w:szCs w:val="20"/>
        </w:rPr>
      </w:pPr>
      <w:r w:rsidRPr="00D21342">
        <w:rPr>
          <w:rFonts w:ascii="Arial" w:hAnsi="Arial" w:cs="Arial"/>
          <w:b/>
          <w:sz w:val="20"/>
          <w:szCs w:val="20"/>
        </w:rPr>
        <w:t xml:space="preserve">7.1 </w:t>
      </w:r>
      <w:r w:rsidRPr="00D21342">
        <w:rPr>
          <w:rFonts w:ascii="Arial" w:hAnsi="Arial" w:cs="Arial"/>
          <w:sz w:val="20"/>
          <w:szCs w:val="20"/>
        </w:rPr>
        <w:t>O objeto desta contratação será parcelado tendo como objetivo favorecer ao contribuinte, possibilitando a escolha da melhor Instituição Financeira que o atenda para a realização dos pagamentos. A expectativa é que um número maior de Instituições possa efetivar contrato com o Município.</w:t>
      </w:r>
    </w:p>
    <w:p w14:paraId="1CD49319"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8- Demonstrativo dos resultados pretendidos</w:t>
      </w:r>
    </w:p>
    <w:p w14:paraId="218753D9" w14:textId="77777777" w:rsidR="00D21342" w:rsidRPr="00D21342" w:rsidRDefault="00D21342" w:rsidP="00D21342">
      <w:pPr>
        <w:jc w:val="both"/>
        <w:rPr>
          <w:rFonts w:ascii="Arial" w:hAnsi="Arial" w:cs="Arial"/>
          <w:color w:val="000000"/>
          <w:sz w:val="20"/>
          <w:szCs w:val="20"/>
        </w:rPr>
      </w:pPr>
      <w:r w:rsidRPr="00D21342">
        <w:rPr>
          <w:rFonts w:ascii="Arial" w:hAnsi="Arial" w:cs="Arial"/>
          <w:b/>
          <w:sz w:val="20"/>
          <w:szCs w:val="20"/>
        </w:rPr>
        <w:t>8.1</w:t>
      </w:r>
      <w:r w:rsidRPr="00D21342">
        <w:rPr>
          <w:rFonts w:ascii="Arial" w:hAnsi="Arial" w:cs="Arial"/>
          <w:sz w:val="20"/>
          <w:szCs w:val="20"/>
        </w:rPr>
        <w:t xml:space="preserve"> </w:t>
      </w:r>
      <w:r w:rsidRPr="00D21342">
        <w:rPr>
          <w:rFonts w:ascii="Arial" w:hAnsi="Arial" w:cs="Arial"/>
          <w:color w:val="000000"/>
          <w:sz w:val="20"/>
          <w:szCs w:val="20"/>
        </w:rPr>
        <w:t xml:space="preserve">Pretendem-se, portanto com esta contratação, não comprometer a arrecadação orçamentária prevista na LOA. A possibilidade de ampliar o número de Instituições Financeiras que possam arrecadar documentos municipais, facilitando os contribuintes na escolha da instituição para a realização dos pagamentos e permitir alcançar a previsão orçamentária. </w:t>
      </w:r>
    </w:p>
    <w:p w14:paraId="36BE81A9" w14:textId="77777777" w:rsidR="00D21342" w:rsidRPr="00D21342" w:rsidRDefault="00D21342" w:rsidP="00D21342">
      <w:pPr>
        <w:jc w:val="both"/>
        <w:rPr>
          <w:rFonts w:ascii="Arial" w:hAnsi="Arial" w:cs="Arial"/>
          <w:sz w:val="20"/>
          <w:szCs w:val="20"/>
        </w:rPr>
      </w:pPr>
      <w:r w:rsidRPr="00D21342">
        <w:rPr>
          <w:rFonts w:ascii="Arial" w:hAnsi="Arial" w:cs="Arial"/>
          <w:b/>
          <w:sz w:val="20"/>
          <w:szCs w:val="20"/>
        </w:rPr>
        <w:t xml:space="preserve">9- Contratações correlatas e/ou interdependentes </w:t>
      </w:r>
    </w:p>
    <w:p w14:paraId="7F16F822" w14:textId="77777777" w:rsidR="00D21342" w:rsidRPr="00D21342" w:rsidRDefault="00D21342" w:rsidP="00D21342">
      <w:pPr>
        <w:jc w:val="both"/>
        <w:rPr>
          <w:rFonts w:ascii="Arial" w:hAnsi="Arial" w:cs="Arial"/>
          <w:sz w:val="20"/>
          <w:szCs w:val="20"/>
        </w:rPr>
      </w:pPr>
      <w:r w:rsidRPr="00D21342">
        <w:rPr>
          <w:rFonts w:ascii="Arial" w:hAnsi="Arial" w:cs="Arial"/>
          <w:b/>
          <w:sz w:val="20"/>
          <w:szCs w:val="20"/>
        </w:rPr>
        <w:t>9.1</w:t>
      </w:r>
      <w:r w:rsidRPr="00D21342">
        <w:rPr>
          <w:rFonts w:ascii="Arial" w:hAnsi="Arial" w:cs="Arial"/>
          <w:sz w:val="20"/>
          <w:szCs w:val="20"/>
        </w:rPr>
        <w:t xml:space="preserve"> Verifica-se que não há necessidade de contratações correlatas nem interdependentes para a viabilidade e contratação desta demanda.</w:t>
      </w:r>
    </w:p>
    <w:p w14:paraId="11760219" w14:textId="77777777" w:rsidR="00D21342" w:rsidRPr="00D21342" w:rsidRDefault="00D21342" w:rsidP="00D21342">
      <w:pPr>
        <w:pStyle w:val="Ttulo11"/>
        <w:tabs>
          <w:tab w:val="left" w:pos="0"/>
        </w:tabs>
        <w:spacing w:before="1"/>
        <w:ind w:left="0"/>
        <w:jc w:val="both"/>
        <w:rPr>
          <w:rFonts w:eastAsia="Times New Roman"/>
          <w:sz w:val="20"/>
          <w:szCs w:val="20"/>
        </w:rPr>
      </w:pPr>
      <w:r w:rsidRPr="00D21342">
        <w:rPr>
          <w:rFonts w:eastAsia="Times New Roman"/>
          <w:sz w:val="20"/>
          <w:szCs w:val="20"/>
        </w:rPr>
        <w:t>10. Sustentação do Contrato</w:t>
      </w:r>
    </w:p>
    <w:p w14:paraId="3445FA54" w14:textId="77777777" w:rsidR="00D21342" w:rsidRPr="00D21342" w:rsidRDefault="00D21342" w:rsidP="00D21342">
      <w:pPr>
        <w:tabs>
          <w:tab w:val="left" w:pos="716"/>
        </w:tabs>
        <w:ind w:right="261"/>
        <w:jc w:val="both"/>
        <w:rPr>
          <w:rStyle w:val="Fontepargpadro1"/>
          <w:rFonts w:ascii="Arial" w:eastAsia="Times New Roman" w:hAnsi="Arial" w:cs="Arial"/>
          <w:sz w:val="20"/>
          <w:szCs w:val="20"/>
        </w:rPr>
      </w:pPr>
      <w:r w:rsidRPr="00D21342">
        <w:rPr>
          <w:rStyle w:val="Fontepargpadro1"/>
          <w:rFonts w:ascii="Arial" w:eastAsia="Times New Roman" w:hAnsi="Arial" w:cs="Arial"/>
          <w:b/>
          <w:bCs/>
          <w:sz w:val="20"/>
          <w:szCs w:val="20"/>
        </w:rPr>
        <w:t xml:space="preserve">10.1 </w:t>
      </w:r>
      <w:r w:rsidRPr="00D21342">
        <w:rPr>
          <w:rStyle w:val="Fontepargpadro1"/>
          <w:rFonts w:ascii="Arial" w:eastAsia="Times New Roman" w:hAnsi="Arial" w:cs="Arial"/>
          <w:sz w:val="20"/>
          <w:szCs w:val="20"/>
        </w:rPr>
        <w:t xml:space="preserve">Para sustentação do contrato é imprescindível a prestação eficiente do serviço </w:t>
      </w:r>
      <w:r w:rsidRPr="00D21342">
        <w:rPr>
          <w:rStyle w:val="Fontepargpadro1"/>
          <w:rFonts w:ascii="Arial" w:eastAsia="Times New Roman" w:hAnsi="Arial" w:cs="Arial"/>
          <w:color w:val="000000"/>
          <w:sz w:val="20"/>
          <w:szCs w:val="20"/>
        </w:rPr>
        <w:t>pela instituição financeira, no acolhimento, contabilização e encaminhamento do recurso financeiro para o erário municipal. Sempre respeitando a administração pública, o munícipe, os prazos e horários.</w:t>
      </w:r>
    </w:p>
    <w:p w14:paraId="73FCF46B" w14:textId="77777777" w:rsidR="00D21342" w:rsidRPr="00D21342" w:rsidRDefault="00D21342" w:rsidP="00D21342">
      <w:pPr>
        <w:jc w:val="both"/>
        <w:rPr>
          <w:rFonts w:ascii="Arial" w:eastAsia="Times New Roman" w:hAnsi="Arial" w:cs="Arial"/>
          <w:sz w:val="20"/>
          <w:szCs w:val="20"/>
        </w:rPr>
      </w:pPr>
      <w:r w:rsidRPr="00D21342">
        <w:rPr>
          <w:rFonts w:ascii="Arial" w:eastAsia="Times New Roman" w:hAnsi="Arial" w:cs="Arial"/>
          <w:b/>
          <w:bCs/>
          <w:sz w:val="20"/>
          <w:szCs w:val="20"/>
        </w:rPr>
        <w:t xml:space="preserve">11.  Descrição de possíveis impactos ambientais </w:t>
      </w:r>
    </w:p>
    <w:p w14:paraId="4A39A249" w14:textId="77777777" w:rsidR="00D21342" w:rsidRPr="00D21342" w:rsidRDefault="00D21342" w:rsidP="00D21342">
      <w:pPr>
        <w:spacing w:before="4"/>
        <w:jc w:val="both"/>
        <w:rPr>
          <w:rFonts w:ascii="Arial" w:eastAsia="Times New Roman" w:hAnsi="Arial" w:cs="Arial"/>
          <w:sz w:val="20"/>
          <w:szCs w:val="20"/>
        </w:rPr>
      </w:pPr>
      <w:r w:rsidRPr="00D21342">
        <w:rPr>
          <w:rFonts w:ascii="Arial" w:eastAsia="Times New Roman" w:hAnsi="Arial" w:cs="Arial"/>
          <w:b/>
          <w:bCs/>
          <w:sz w:val="20"/>
          <w:szCs w:val="20"/>
        </w:rPr>
        <w:t>11.1</w:t>
      </w:r>
      <w:r w:rsidRPr="00D21342">
        <w:rPr>
          <w:rFonts w:ascii="Arial" w:eastAsia="Times New Roman" w:hAnsi="Arial" w:cs="Arial"/>
          <w:sz w:val="20"/>
          <w:szCs w:val="20"/>
        </w:rPr>
        <w:t>- Qualquer serviço elencado neste ETP não apresenta, a priori, impacto ambiental, uma vez que se trata de serviços relacionados à arrecadação municipal por meio de pagamento de DAR.</w:t>
      </w:r>
    </w:p>
    <w:p w14:paraId="2A78C769" w14:textId="77777777" w:rsidR="00D21342" w:rsidRPr="00D21342" w:rsidRDefault="00D21342" w:rsidP="00D21342">
      <w:pPr>
        <w:pStyle w:val="Ttulo11"/>
        <w:tabs>
          <w:tab w:val="left" w:pos="567"/>
        </w:tabs>
        <w:spacing w:before="1"/>
        <w:ind w:left="0"/>
        <w:jc w:val="both"/>
        <w:outlineLvl w:val="9"/>
        <w:rPr>
          <w:rFonts w:eastAsia="Times New Roman"/>
          <w:sz w:val="20"/>
          <w:szCs w:val="20"/>
        </w:rPr>
      </w:pPr>
      <w:r w:rsidRPr="00D21342">
        <w:rPr>
          <w:rFonts w:eastAsia="Times New Roman"/>
          <w:sz w:val="20"/>
          <w:szCs w:val="20"/>
          <w:lang w:val="pt-BR"/>
        </w:rPr>
        <w:t xml:space="preserve">12. </w:t>
      </w:r>
      <w:r w:rsidRPr="00D21342">
        <w:rPr>
          <w:rFonts w:eastAsia="Times New Roman"/>
          <w:sz w:val="20"/>
          <w:szCs w:val="20"/>
        </w:rPr>
        <w:t>Justificativa da Viabilidade</w:t>
      </w:r>
    </w:p>
    <w:p w14:paraId="2AC06B47" w14:textId="77777777" w:rsidR="00D21342" w:rsidRPr="00D21342" w:rsidRDefault="00D21342" w:rsidP="00D21342">
      <w:pPr>
        <w:spacing w:before="4"/>
        <w:jc w:val="both"/>
        <w:rPr>
          <w:rFonts w:ascii="Arial" w:hAnsi="Arial" w:cs="Arial"/>
          <w:sz w:val="20"/>
          <w:szCs w:val="20"/>
        </w:rPr>
      </w:pPr>
      <w:r w:rsidRPr="00D21342">
        <w:rPr>
          <w:rStyle w:val="Fontepargpadro1"/>
          <w:rFonts w:ascii="Arial" w:eastAsia="Times New Roman" w:hAnsi="Arial" w:cs="Arial"/>
          <w:b/>
          <w:bCs/>
          <w:sz w:val="20"/>
          <w:szCs w:val="20"/>
        </w:rPr>
        <w:t xml:space="preserve">12.1 </w:t>
      </w:r>
      <w:r w:rsidRPr="00D21342">
        <w:rPr>
          <w:rStyle w:val="Fontepargpadro1"/>
          <w:rFonts w:ascii="Arial" w:eastAsia="Times New Roman" w:hAnsi="Arial" w:cs="Arial"/>
          <w:sz w:val="20"/>
          <w:szCs w:val="20"/>
        </w:rPr>
        <w:t>Diante de toda a análise desenvolvida no presente instrumento, a contratação mostra-se viável em termos de disponibilidade de mercado, consoante a legislação em vigor, não sendo possível observar óbices ao prosseguimento da presente contratação. A contratação é viável, atendendo os padrões e preços de mercado.</w:t>
      </w:r>
    </w:p>
    <w:p w14:paraId="32E05870" w14:textId="77777777" w:rsidR="00D21342" w:rsidRPr="00D21342" w:rsidRDefault="00D21342" w:rsidP="00D21342">
      <w:pPr>
        <w:spacing w:before="4"/>
        <w:jc w:val="both"/>
        <w:rPr>
          <w:rFonts w:ascii="Arial" w:hAnsi="Arial" w:cs="Arial"/>
          <w:sz w:val="20"/>
          <w:szCs w:val="20"/>
        </w:rPr>
      </w:pPr>
      <w:r w:rsidRPr="00D21342">
        <w:rPr>
          <w:rFonts w:ascii="Arial" w:hAnsi="Arial" w:cs="Arial"/>
          <w:b/>
          <w:sz w:val="20"/>
          <w:szCs w:val="20"/>
        </w:rPr>
        <w:t xml:space="preserve">12.2 </w:t>
      </w:r>
      <w:r w:rsidRPr="00D21342">
        <w:rPr>
          <w:rFonts w:ascii="Arial" w:hAnsi="Arial" w:cs="Arial"/>
          <w:sz w:val="20"/>
          <w:szCs w:val="20"/>
        </w:rPr>
        <w:t>Diante de todas as informações colhidas nesta etapa de planejamento, o presente estudo aponta pela viabilidade técnica e econômica da contratação, bem como por seu alinhamento com as necessidades administrativas apontadas pela área demandante e ao planejamento estratégico desta municipalidade, devendo ser iniciados os procedimentos administrativos necessários a instauração de Chamada Publica.</w:t>
      </w:r>
    </w:p>
    <w:p w14:paraId="63AD8BC4" w14:textId="77777777" w:rsidR="00D21342" w:rsidRPr="00D21342" w:rsidRDefault="00D21342" w:rsidP="00D21342">
      <w:pPr>
        <w:spacing w:before="4"/>
        <w:jc w:val="both"/>
        <w:rPr>
          <w:rFonts w:ascii="Arial" w:hAnsi="Arial" w:cs="Arial"/>
          <w:b/>
          <w:sz w:val="20"/>
          <w:szCs w:val="20"/>
        </w:rPr>
      </w:pPr>
      <w:r w:rsidRPr="00D21342">
        <w:rPr>
          <w:rFonts w:ascii="Arial" w:hAnsi="Arial" w:cs="Arial"/>
          <w:b/>
          <w:sz w:val="20"/>
          <w:szCs w:val="20"/>
        </w:rPr>
        <w:t xml:space="preserve">12.3 </w:t>
      </w:r>
      <w:r w:rsidRPr="00D21342">
        <w:rPr>
          <w:rFonts w:ascii="Arial" w:eastAsia="Times New Roman" w:hAnsi="Arial" w:cs="Arial"/>
          <w:sz w:val="20"/>
          <w:szCs w:val="20"/>
        </w:rPr>
        <w:t>Esta equipe de planejamento declara viável esta contratação.</w:t>
      </w:r>
    </w:p>
    <w:p w14:paraId="13D7B832" w14:textId="77777777" w:rsidR="00D21342" w:rsidRPr="00D21342" w:rsidRDefault="00D21342" w:rsidP="00D21342">
      <w:pPr>
        <w:jc w:val="both"/>
        <w:rPr>
          <w:rFonts w:ascii="Arial" w:eastAsia="Times New Roman" w:hAnsi="Arial" w:cs="Arial"/>
          <w:sz w:val="20"/>
          <w:szCs w:val="20"/>
        </w:rPr>
      </w:pPr>
    </w:p>
    <w:p w14:paraId="7CD60C38" w14:textId="77777777" w:rsidR="00D21342" w:rsidRPr="00D21342" w:rsidRDefault="00D21342" w:rsidP="00D21342">
      <w:pPr>
        <w:jc w:val="both"/>
        <w:rPr>
          <w:rFonts w:ascii="Arial" w:hAnsi="Arial" w:cs="Arial"/>
          <w:sz w:val="20"/>
          <w:szCs w:val="20"/>
        </w:rPr>
      </w:pPr>
    </w:p>
    <w:p w14:paraId="3A9FAB6B" w14:textId="77777777" w:rsidR="00D21342" w:rsidRPr="00D21342" w:rsidRDefault="00D21342" w:rsidP="00D21342">
      <w:pPr>
        <w:jc w:val="both"/>
        <w:rPr>
          <w:rFonts w:ascii="Arial" w:hAnsi="Arial" w:cs="Arial"/>
          <w:sz w:val="20"/>
          <w:szCs w:val="20"/>
        </w:rPr>
      </w:pPr>
      <w:r w:rsidRPr="00D21342">
        <w:rPr>
          <w:rFonts w:ascii="Arial" w:hAnsi="Arial" w:cs="Arial"/>
          <w:sz w:val="20"/>
          <w:szCs w:val="20"/>
        </w:rPr>
        <w:t>Volta Redonda, _____ de _____________ de 2024.</w:t>
      </w:r>
    </w:p>
    <w:p w14:paraId="1A7FF114" w14:textId="77777777" w:rsidR="00D21342" w:rsidRPr="00D21342" w:rsidRDefault="00D21342" w:rsidP="00D21342">
      <w:pPr>
        <w:jc w:val="both"/>
        <w:rPr>
          <w:rFonts w:ascii="Arial" w:hAnsi="Arial" w:cs="Arial"/>
          <w:sz w:val="20"/>
          <w:szCs w:val="20"/>
        </w:rPr>
      </w:pPr>
    </w:p>
    <w:p w14:paraId="70D7E723" w14:textId="77777777" w:rsidR="00D21342" w:rsidRPr="00D21342" w:rsidRDefault="00D21342" w:rsidP="00D21342">
      <w:pPr>
        <w:jc w:val="both"/>
        <w:rPr>
          <w:rFonts w:ascii="Arial" w:hAnsi="Arial" w:cs="Arial"/>
          <w:b/>
          <w:sz w:val="20"/>
          <w:szCs w:val="20"/>
        </w:rPr>
      </w:pPr>
    </w:p>
    <w:p w14:paraId="25CB2A5E" w14:textId="77777777" w:rsidR="00D21342" w:rsidRPr="00D21342" w:rsidRDefault="00D21342" w:rsidP="00D21342">
      <w:pPr>
        <w:jc w:val="both"/>
        <w:rPr>
          <w:rFonts w:ascii="Arial" w:hAnsi="Arial" w:cs="Arial"/>
          <w:b/>
          <w:sz w:val="20"/>
          <w:szCs w:val="20"/>
        </w:rPr>
      </w:pPr>
      <w:r w:rsidRPr="00D21342">
        <w:rPr>
          <w:rFonts w:ascii="Arial" w:eastAsia="Arial" w:hAnsi="Arial" w:cs="Arial"/>
          <w:b/>
          <w:sz w:val="20"/>
          <w:szCs w:val="20"/>
        </w:rPr>
        <w:t>_________________________________</w:t>
      </w:r>
    </w:p>
    <w:p w14:paraId="7E252D57" w14:textId="77777777" w:rsidR="00D21342" w:rsidRPr="00D21342" w:rsidRDefault="00D21342" w:rsidP="00D21342">
      <w:pPr>
        <w:pStyle w:val="Ttulo11"/>
        <w:tabs>
          <w:tab w:val="left" w:pos="476"/>
        </w:tabs>
        <w:ind w:left="0"/>
        <w:jc w:val="both"/>
        <w:rPr>
          <w:rFonts w:eastAsia="Times New Roman"/>
          <w:sz w:val="20"/>
          <w:szCs w:val="20"/>
        </w:rPr>
      </w:pPr>
      <w:r w:rsidRPr="00D21342">
        <w:rPr>
          <w:rFonts w:eastAsia="Times New Roman"/>
          <w:sz w:val="20"/>
          <w:szCs w:val="20"/>
        </w:rPr>
        <w:t>Felipe Paolo Oliveira</w:t>
      </w:r>
    </w:p>
    <w:p w14:paraId="73495099" w14:textId="77777777" w:rsidR="00D21342" w:rsidRPr="00D21342" w:rsidRDefault="00D21342" w:rsidP="00D21342">
      <w:pPr>
        <w:pStyle w:val="Ttulo11"/>
        <w:tabs>
          <w:tab w:val="left" w:pos="476"/>
        </w:tabs>
        <w:ind w:left="0"/>
        <w:jc w:val="both"/>
        <w:rPr>
          <w:rFonts w:eastAsia="Times New Roman"/>
          <w:sz w:val="20"/>
          <w:szCs w:val="20"/>
        </w:rPr>
      </w:pPr>
      <w:r w:rsidRPr="00D21342">
        <w:rPr>
          <w:rFonts w:eastAsia="Times New Roman"/>
          <w:sz w:val="20"/>
          <w:szCs w:val="20"/>
        </w:rPr>
        <w:t>Matrícula 365.220</w:t>
      </w:r>
    </w:p>
    <w:p w14:paraId="6EFDA03D" w14:textId="77777777" w:rsidR="00D21342" w:rsidRPr="00D21342" w:rsidRDefault="00D21342" w:rsidP="00D21342">
      <w:pPr>
        <w:jc w:val="both"/>
        <w:rPr>
          <w:rFonts w:ascii="Arial" w:hAnsi="Arial" w:cs="Arial"/>
          <w:sz w:val="20"/>
          <w:szCs w:val="20"/>
        </w:rPr>
      </w:pPr>
    </w:p>
    <w:p w14:paraId="12F93DEC" w14:textId="77777777" w:rsidR="00D21342" w:rsidRPr="00D21342" w:rsidRDefault="00D21342" w:rsidP="00D21342">
      <w:pPr>
        <w:jc w:val="both"/>
        <w:rPr>
          <w:rFonts w:ascii="Arial" w:hAnsi="Arial" w:cs="Arial"/>
          <w:b/>
          <w:sz w:val="20"/>
          <w:szCs w:val="20"/>
        </w:rPr>
      </w:pPr>
      <w:r w:rsidRPr="00D21342">
        <w:rPr>
          <w:rFonts w:ascii="Arial" w:eastAsia="Arial" w:hAnsi="Arial" w:cs="Arial"/>
          <w:b/>
          <w:sz w:val="20"/>
          <w:szCs w:val="20"/>
        </w:rPr>
        <w:t>_________________________________</w:t>
      </w:r>
    </w:p>
    <w:p w14:paraId="7EC940A7"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Lygia Carneiro de Carvalho Morelli</w:t>
      </w:r>
    </w:p>
    <w:p w14:paraId="09C2302C"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Matrícula 402.362</w:t>
      </w:r>
    </w:p>
    <w:p w14:paraId="79BEB1DE" w14:textId="77777777" w:rsidR="00D21342" w:rsidRPr="00D21342" w:rsidRDefault="00D21342" w:rsidP="00D21342">
      <w:pPr>
        <w:jc w:val="both"/>
        <w:rPr>
          <w:rFonts w:ascii="Arial" w:hAnsi="Arial" w:cs="Arial"/>
          <w:b/>
          <w:sz w:val="20"/>
          <w:szCs w:val="20"/>
        </w:rPr>
      </w:pPr>
      <w:r w:rsidRPr="00D21342">
        <w:rPr>
          <w:rFonts w:ascii="Arial" w:hAnsi="Arial" w:cs="Arial"/>
          <w:b/>
          <w:sz w:val="20"/>
          <w:szCs w:val="20"/>
        </w:rPr>
        <w:t>Subsecretária Municipal de Fazenda</w:t>
      </w:r>
    </w:p>
    <w:p w14:paraId="23BA8018" w14:textId="77777777" w:rsidR="00D21342" w:rsidRPr="00D21342" w:rsidRDefault="00D21342" w:rsidP="00D21342">
      <w:pPr>
        <w:jc w:val="both"/>
        <w:rPr>
          <w:rFonts w:ascii="Arial" w:hAnsi="Arial" w:cs="Arial"/>
          <w:b/>
          <w:sz w:val="20"/>
          <w:szCs w:val="20"/>
        </w:rPr>
      </w:pPr>
    </w:p>
    <w:p w14:paraId="44D0E8AB" w14:textId="77777777" w:rsidR="00D21342" w:rsidRPr="00D21342" w:rsidRDefault="00D21342" w:rsidP="00D21342">
      <w:pPr>
        <w:jc w:val="both"/>
        <w:rPr>
          <w:rFonts w:ascii="Arial" w:hAnsi="Arial" w:cs="Arial"/>
          <w:b/>
          <w:sz w:val="20"/>
          <w:szCs w:val="20"/>
        </w:rPr>
      </w:pPr>
    </w:p>
    <w:p w14:paraId="1D7ABAB2" w14:textId="77777777" w:rsidR="00D21342" w:rsidRPr="00D21342" w:rsidRDefault="00D21342" w:rsidP="00D21342">
      <w:pPr>
        <w:jc w:val="both"/>
        <w:rPr>
          <w:rFonts w:ascii="Arial" w:hAnsi="Arial" w:cs="Arial"/>
          <w:b/>
          <w:sz w:val="20"/>
          <w:szCs w:val="20"/>
        </w:rPr>
      </w:pPr>
    </w:p>
    <w:p w14:paraId="0858F896" w14:textId="77777777" w:rsidR="00D21342" w:rsidRPr="00D21342" w:rsidRDefault="00D21342" w:rsidP="00D21342">
      <w:pPr>
        <w:jc w:val="both"/>
        <w:rPr>
          <w:rFonts w:ascii="Arial" w:eastAsia="Arial" w:hAnsi="Arial" w:cs="Arial"/>
          <w:sz w:val="20"/>
          <w:szCs w:val="20"/>
        </w:rPr>
      </w:pPr>
      <w:r w:rsidRPr="00D21342">
        <w:rPr>
          <w:rFonts w:ascii="Arial" w:eastAsia="Arial" w:hAnsi="Arial" w:cs="Arial"/>
          <w:sz w:val="20"/>
          <w:szCs w:val="20"/>
        </w:rPr>
        <w:t>Autorizado por:</w:t>
      </w:r>
    </w:p>
    <w:p w14:paraId="584555A0" w14:textId="77777777" w:rsidR="00D21342" w:rsidRPr="00D21342" w:rsidRDefault="00D21342" w:rsidP="00D21342">
      <w:pPr>
        <w:jc w:val="both"/>
        <w:rPr>
          <w:rFonts w:ascii="Arial" w:eastAsia="Arial" w:hAnsi="Arial" w:cs="Arial"/>
          <w:sz w:val="20"/>
          <w:szCs w:val="20"/>
        </w:rPr>
      </w:pPr>
    </w:p>
    <w:p w14:paraId="76F2D1BC" w14:textId="77777777" w:rsidR="00D21342" w:rsidRPr="00D21342" w:rsidRDefault="00D21342" w:rsidP="00D21342">
      <w:pPr>
        <w:jc w:val="both"/>
        <w:rPr>
          <w:rFonts w:ascii="Arial" w:eastAsia="Arial" w:hAnsi="Arial" w:cs="Arial"/>
          <w:b/>
          <w:sz w:val="20"/>
          <w:szCs w:val="20"/>
        </w:rPr>
      </w:pPr>
    </w:p>
    <w:p w14:paraId="5C6507BD" w14:textId="77777777" w:rsidR="00D21342" w:rsidRPr="00D21342" w:rsidRDefault="00D21342" w:rsidP="00D21342">
      <w:pPr>
        <w:jc w:val="both"/>
        <w:rPr>
          <w:rFonts w:ascii="Arial" w:eastAsia="Arial" w:hAnsi="Arial" w:cs="Arial"/>
          <w:b/>
          <w:sz w:val="20"/>
          <w:szCs w:val="20"/>
        </w:rPr>
      </w:pPr>
      <w:r w:rsidRPr="00D21342">
        <w:rPr>
          <w:rFonts w:ascii="Arial" w:eastAsia="Arial" w:hAnsi="Arial" w:cs="Arial"/>
          <w:b/>
          <w:sz w:val="20"/>
          <w:szCs w:val="20"/>
        </w:rPr>
        <w:t>__________________________________</w:t>
      </w:r>
    </w:p>
    <w:p w14:paraId="2AE6D3F9" w14:textId="77777777" w:rsidR="00D21342" w:rsidRPr="00D21342" w:rsidRDefault="00D21342" w:rsidP="00D21342">
      <w:pPr>
        <w:jc w:val="both"/>
        <w:rPr>
          <w:rFonts w:ascii="Arial" w:eastAsia="Arial" w:hAnsi="Arial" w:cs="Arial"/>
          <w:b/>
          <w:sz w:val="20"/>
          <w:szCs w:val="20"/>
        </w:rPr>
      </w:pPr>
      <w:r w:rsidRPr="00D21342">
        <w:rPr>
          <w:rFonts w:ascii="Arial" w:eastAsia="Arial" w:hAnsi="Arial" w:cs="Arial"/>
          <w:b/>
          <w:sz w:val="20"/>
          <w:szCs w:val="20"/>
        </w:rPr>
        <w:t>Vinícius Arbach</w:t>
      </w:r>
    </w:p>
    <w:p w14:paraId="745ECA06" w14:textId="77777777" w:rsidR="00D21342" w:rsidRPr="00D21342" w:rsidRDefault="00D21342" w:rsidP="00D21342">
      <w:pPr>
        <w:jc w:val="both"/>
        <w:rPr>
          <w:rFonts w:ascii="Arial" w:hAnsi="Arial" w:cs="Arial"/>
          <w:sz w:val="20"/>
          <w:szCs w:val="20"/>
        </w:rPr>
      </w:pPr>
      <w:r w:rsidRPr="00D21342">
        <w:rPr>
          <w:rFonts w:ascii="Arial" w:eastAsia="Arial" w:hAnsi="Arial" w:cs="Arial"/>
          <w:b/>
          <w:sz w:val="20"/>
          <w:szCs w:val="20"/>
        </w:rPr>
        <w:t>Secretário Municipal de Fazenda</w:t>
      </w:r>
    </w:p>
    <w:p w14:paraId="48B3B598" w14:textId="77777777" w:rsidR="00D21342" w:rsidRPr="00D3266B" w:rsidRDefault="00D21342" w:rsidP="0014480D">
      <w:pPr>
        <w:spacing w:line="276" w:lineRule="auto"/>
        <w:jc w:val="center"/>
        <w:rPr>
          <w:rFonts w:ascii="Arial" w:hAnsi="Arial" w:cs="Arial"/>
          <w:b/>
          <w:sz w:val="24"/>
          <w:szCs w:val="24"/>
        </w:rPr>
      </w:pPr>
    </w:p>
    <w:p w14:paraId="6D14BD6F" w14:textId="77777777" w:rsidR="00374358" w:rsidRPr="003876D2" w:rsidRDefault="00374358" w:rsidP="006622DE">
      <w:pPr>
        <w:pStyle w:val="Corpodetexto"/>
        <w:tabs>
          <w:tab w:val="left" w:pos="9923"/>
        </w:tabs>
        <w:spacing w:before="3"/>
        <w:jc w:val="both"/>
        <w:rPr>
          <w:rFonts w:ascii="Arial" w:hAnsi="Arial" w:cs="Arial"/>
        </w:rPr>
      </w:pPr>
    </w:p>
    <w:p w14:paraId="4FB44382" w14:textId="77777777" w:rsidR="00374358" w:rsidRPr="003876D2" w:rsidRDefault="00374358" w:rsidP="006622DE">
      <w:pPr>
        <w:pStyle w:val="Corpodetexto"/>
        <w:tabs>
          <w:tab w:val="left" w:pos="9923"/>
        </w:tabs>
        <w:spacing w:before="3"/>
        <w:jc w:val="both"/>
        <w:rPr>
          <w:rFonts w:ascii="Arial" w:hAnsi="Arial" w:cs="Arial"/>
        </w:rPr>
      </w:pPr>
    </w:p>
    <w:p w14:paraId="518EB98D" w14:textId="77777777" w:rsidR="00374358" w:rsidRPr="003876D2" w:rsidRDefault="00374358" w:rsidP="006622DE">
      <w:pPr>
        <w:pStyle w:val="Corpodetexto"/>
        <w:tabs>
          <w:tab w:val="left" w:pos="9923"/>
        </w:tabs>
        <w:spacing w:before="3"/>
        <w:jc w:val="both"/>
        <w:rPr>
          <w:rFonts w:ascii="Arial" w:hAnsi="Arial" w:cs="Arial"/>
        </w:rPr>
      </w:pPr>
    </w:p>
    <w:p w14:paraId="6B714291" w14:textId="77777777" w:rsidR="00374358" w:rsidRPr="003876D2" w:rsidRDefault="00374358" w:rsidP="006622DE">
      <w:pPr>
        <w:pStyle w:val="Corpodetexto"/>
        <w:tabs>
          <w:tab w:val="left" w:pos="9923"/>
        </w:tabs>
        <w:spacing w:before="3"/>
        <w:jc w:val="both"/>
        <w:rPr>
          <w:rFonts w:ascii="Arial" w:hAnsi="Arial" w:cs="Arial"/>
        </w:rPr>
      </w:pPr>
    </w:p>
    <w:p w14:paraId="7313A78A" w14:textId="77777777" w:rsidR="00374358" w:rsidRPr="003876D2" w:rsidRDefault="00374358" w:rsidP="006622DE">
      <w:pPr>
        <w:pStyle w:val="Corpodetexto"/>
        <w:tabs>
          <w:tab w:val="left" w:pos="9923"/>
        </w:tabs>
        <w:spacing w:before="3"/>
        <w:jc w:val="both"/>
        <w:rPr>
          <w:rFonts w:ascii="Arial" w:hAnsi="Arial" w:cs="Arial"/>
        </w:rPr>
      </w:pPr>
    </w:p>
    <w:p w14:paraId="2EA586E7" w14:textId="77777777" w:rsidR="00374358" w:rsidRPr="003876D2" w:rsidRDefault="00374358" w:rsidP="006622DE">
      <w:pPr>
        <w:pStyle w:val="Corpodetexto"/>
        <w:tabs>
          <w:tab w:val="left" w:pos="9923"/>
        </w:tabs>
        <w:spacing w:before="3"/>
        <w:jc w:val="both"/>
        <w:rPr>
          <w:rFonts w:ascii="Arial" w:hAnsi="Arial" w:cs="Arial"/>
        </w:rPr>
      </w:pPr>
    </w:p>
    <w:p w14:paraId="1F3506AA" w14:textId="77777777" w:rsidR="00374358" w:rsidRPr="003876D2" w:rsidRDefault="00374358" w:rsidP="006622DE">
      <w:pPr>
        <w:pStyle w:val="Corpodetexto"/>
        <w:tabs>
          <w:tab w:val="left" w:pos="9923"/>
        </w:tabs>
        <w:spacing w:before="3"/>
        <w:jc w:val="both"/>
        <w:rPr>
          <w:rFonts w:ascii="Arial" w:hAnsi="Arial" w:cs="Arial"/>
        </w:rPr>
      </w:pPr>
    </w:p>
    <w:p w14:paraId="504D6AD1" w14:textId="77777777" w:rsidR="00374358" w:rsidRPr="003876D2" w:rsidRDefault="00374358" w:rsidP="006622DE">
      <w:pPr>
        <w:pStyle w:val="Corpodetexto"/>
        <w:tabs>
          <w:tab w:val="left" w:pos="9923"/>
        </w:tabs>
        <w:spacing w:before="3"/>
        <w:jc w:val="both"/>
        <w:rPr>
          <w:rFonts w:ascii="Arial" w:hAnsi="Arial" w:cs="Arial"/>
        </w:rPr>
      </w:pPr>
    </w:p>
    <w:p w14:paraId="4507C392" w14:textId="77777777" w:rsidR="00374358" w:rsidRPr="003876D2" w:rsidRDefault="00374358" w:rsidP="006622DE">
      <w:pPr>
        <w:pStyle w:val="Corpodetexto"/>
        <w:tabs>
          <w:tab w:val="left" w:pos="9923"/>
        </w:tabs>
        <w:spacing w:before="3"/>
        <w:jc w:val="both"/>
        <w:rPr>
          <w:rFonts w:ascii="Arial" w:hAnsi="Arial" w:cs="Arial"/>
        </w:rPr>
      </w:pPr>
    </w:p>
    <w:p w14:paraId="55E6843D" w14:textId="77777777" w:rsidR="00374358" w:rsidRPr="003876D2" w:rsidRDefault="00374358" w:rsidP="006622DE">
      <w:pPr>
        <w:pStyle w:val="Corpodetexto"/>
        <w:tabs>
          <w:tab w:val="left" w:pos="9923"/>
        </w:tabs>
        <w:spacing w:before="3"/>
        <w:jc w:val="both"/>
        <w:rPr>
          <w:rFonts w:ascii="Arial" w:hAnsi="Arial" w:cs="Arial"/>
        </w:rPr>
      </w:pPr>
    </w:p>
    <w:p w14:paraId="076C0DF4" w14:textId="77777777" w:rsidR="00374358" w:rsidRPr="003876D2" w:rsidRDefault="00374358" w:rsidP="006622DE">
      <w:pPr>
        <w:pStyle w:val="Corpodetexto"/>
        <w:tabs>
          <w:tab w:val="left" w:pos="9923"/>
        </w:tabs>
        <w:spacing w:before="3"/>
        <w:jc w:val="both"/>
        <w:rPr>
          <w:rFonts w:ascii="Arial" w:hAnsi="Arial" w:cs="Arial"/>
        </w:rPr>
      </w:pPr>
    </w:p>
    <w:p w14:paraId="540F4481" w14:textId="77777777" w:rsidR="00374358" w:rsidRPr="003876D2" w:rsidRDefault="00374358" w:rsidP="006622DE">
      <w:pPr>
        <w:pStyle w:val="Corpodetexto"/>
        <w:tabs>
          <w:tab w:val="left" w:pos="9923"/>
        </w:tabs>
        <w:spacing w:before="3"/>
        <w:jc w:val="both"/>
        <w:rPr>
          <w:rFonts w:ascii="Arial" w:hAnsi="Arial" w:cs="Arial"/>
        </w:rPr>
      </w:pPr>
    </w:p>
    <w:sectPr w:rsidR="00374358" w:rsidRPr="003876D2" w:rsidSect="00626450">
      <w:pgSz w:w="11910" w:h="16840"/>
      <w:pgMar w:top="2114" w:right="1137" w:bottom="1860" w:left="1560" w:header="993" w:footer="1661"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5C8E306" w16cex:dateUtc="2024-04-26T18:13:00Z"/>
  <w16cex:commentExtensible w16cex:durableId="10FE8F17" w16cex:dateUtc="2024-04-26T16:51:00Z"/>
  <w16cex:commentExtensible w16cex:durableId="2CAAA8FA" w16cex:dateUtc="2024-04-26T16:48:00Z"/>
  <w16cex:commentExtensible w16cex:durableId="48160445" w16cex:dateUtc="2024-04-26T16:49:00Z"/>
  <w16cex:commentExtensible w16cex:durableId="4285687B" w16cex:dateUtc="2024-04-26T17:04:00Z"/>
  <w16cex:commentExtensible w16cex:durableId="027D5D1D" w16cex:dateUtc="2024-04-26T17:04:00Z"/>
  <w16cex:commentExtensible w16cex:durableId="3ADB1DF3" w16cex:dateUtc="2024-04-26T17:13:00Z"/>
  <w16cex:commentExtensible w16cex:durableId="4D7FCBC3" w16cex:dateUtc="2024-04-26T17:15:00Z"/>
  <w16cex:commentExtensible w16cex:durableId="7F431965" w16cex:dateUtc="2024-04-26T17:14:00Z"/>
  <w16cex:commentExtensible w16cex:durableId="5302A201" w16cex:dateUtc="2024-04-26T17:17:00Z"/>
  <w16cex:commentExtensible w16cex:durableId="5BAD57DD" w16cex:dateUtc="2024-04-26T17:20:00Z"/>
  <w16cex:commentExtensible w16cex:durableId="1970656B" w16cex:dateUtc="2024-04-26T17:39:00Z"/>
  <w16cex:commentExtensible w16cex:durableId="2FA841D1" w16cex:dateUtc="2024-04-26T17:40:00Z"/>
  <w16cex:commentExtensible w16cex:durableId="5FB5DFAE" w16cex:dateUtc="2024-04-26T17:46:00Z"/>
  <w16cex:commentExtensible w16cex:durableId="70E2E81F" w16cex:dateUtc="2024-04-26T18:03:00Z"/>
  <w16cex:commentExtensible w16cex:durableId="7D6A9DBE" w16cex:dateUtc="2024-04-26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4232367" w16cid:durableId="05C8E306"/>
  <w16cid:commentId w16cid:paraId="0735790A" w16cid:durableId="10FE8F17"/>
  <w16cid:commentId w16cid:paraId="385FDFD6" w16cid:durableId="2CAAA8FA"/>
  <w16cid:commentId w16cid:paraId="312937EE" w16cid:durableId="48160445"/>
  <w16cid:commentId w16cid:paraId="10666A46" w16cid:durableId="4285687B"/>
  <w16cid:commentId w16cid:paraId="30ABBFC5" w16cid:durableId="027D5D1D"/>
  <w16cid:commentId w16cid:paraId="514249C5" w16cid:durableId="3ADB1DF3"/>
  <w16cid:commentId w16cid:paraId="7CC111F2" w16cid:durableId="4D7FCBC3"/>
  <w16cid:commentId w16cid:paraId="495ACC28" w16cid:durableId="7F431965"/>
  <w16cid:commentId w16cid:paraId="459CF6E9" w16cid:durableId="5302A201"/>
  <w16cid:commentId w16cid:paraId="6AA0971F" w16cid:durableId="5BAD57DD"/>
  <w16cid:commentId w16cid:paraId="792BB1D2" w16cid:durableId="1970656B"/>
  <w16cid:commentId w16cid:paraId="7EF0568A" w16cid:durableId="2FA841D1"/>
  <w16cid:commentId w16cid:paraId="3E80CF64" w16cid:durableId="5FB5DFAE"/>
  <w16cid:commentId w16cid:paraId="07436330" w16cid:durableId="70E2E81F"/>
  <w16cid:commentId w16cid:paraId="525AA682" w16cid:durableId="7D6A9DB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60E1D7" w14:textId="77777777" w:rsidR="00A409DA" w:rsidRDefault="00A409DA" w:rsidP="000C698E">
      <w:r>
        <w:separator/>
      </w:r>
    </w:p>
  </w:endnote>
  <w:endnote w:type="continuationSeparator" w:id="0">
    <w:p w14:paraId="777A0698" w14:textId="77777777" w:rsidR="00A409DA" w:rsidRDefault="00A409DA" w:rsidP="000C6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283057"/>
      <w:docPartObj>
        <w:docPartGallery w:val="Page Numbers (Bottom of Page)"/>
        <w:docPartUnique/>
      </w:docPartObj>
    </w:sdtPr>
    <w:sdtEndPr/>
    <w:sdtContent>
      <w:p w14:paraId="7ECEA490" w14:textId="143A5EDC" w:rsidR="00A409DA" w:rsidRDefault="00A409DA">
        <w:pPr>
          <w:pStyle w:val="Rodap"/>
          <w:jc w:val="right"/>
        </w:pPr>
        <w:r>
          <w:fldChar w:fldCharType="begin"/>
        </w:r>
        <w:r>
          <w:instrText>PAGE   \* MERGEFORMAT</w:instrText>
        </w:r>
        <w:r>
          <w:fldChar w:fldCharType="separate"/>
        </w:r>
        <w:r w:rsidR="0071770B" w:rsidRPr="0071770B">
          <w:rPr>
            <w:noProof/>
            <w:lang w:val="pt-BR"/>
          </w:rPr>
          <w:t>22</w:t>
        </w:r>
        <w:r>
          <w:fldChar w:fldCharType="end"/>
        </w:r>
      </w:p>
    </w:sdtContent>
  </w:sdt>
  <w:p w14:paraId="6DF567CA" w14:textId="77777777" w:rsidR="00A409DA" w:rsidRDefault="00A409D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63AFB" w14:textId="77777777" w:rsidR="00A409DA" w:rsidRDefault="00A409DA">
    <w:pPr>
      <w:pStyle w:val="Corpodetexto"/>
      <w:spacing w:line="14" w:lineRule="auto"/>
      <w:rPr>
        <w:sz w:val="20"/>
      </w:rPr>
    </w:pPr>
    <w:r>
      <w:rPr>
        <w:noProof/>
        <w:lang w:val="pt-BR" w:eastAsia="pt-BR"/>
      </w:rPr>
      <mc:AlternateContent>
        <mc:Choice Requires="wps">
          <w:drawing>
            <wp:anchor distT="0" distB="0" distL="114300" distR="114300" simplePos="0" relativeHeight="251658752" behindDoc="1" locked="0" layoutInCell="1" allowOverlap="1" wp14:anchorId="6130C527" wp14:editId="270840E9">
              <wp:simplePos x="0" y="0"/>
              <wp:positionH relativeFrom="page">
                <wp:posOffset>6651625</wp:posOffset>
              </wp:positionH>
              <wp:positionV relativeFrom="page">
                <wp:posOffset>9483090</wp:posOffset>
              </wp:positionV>
              <wp:extent cx="241300" cy="194310"/>
              <wp:effectExtent l="0" t="0" r="0" b="0"/>
              <wp:wrapNone/>
              <wp:docPr id="1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206B0" w14:textId="77777777" w:rsidR="00A409DA" w:rsidRDefault="00A409DA">
                          <w:pPr>
                            <w:pStyle w:val="Corpodetexto"/>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sidR="0071770B">
                            <w:rPr>
                              <w:rFonts w:ascii="Times New Roman"/>
                              <w:noProof/>
                              <w:spacing w:val="-5"/>
                            </w:rPr>
                            <w:t>37</w:t>
                          </w:r>
                          <w:r>
                            <w:rPr>
                              <w:rFonts w:ascii="Times New Roman"/>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30C527" id="_x0000_t202" coordsize="21600,21600" o:spt="202" path="m,l,21600r21600,l21600,xe">
              <v:stroke joinstyle="miter"/>
              <v:path gradientshapeok="t" o:connecttype="rect"/>
            </v:shapetype>
            <v:shape id="docshape2" o:spid="_x0000_s1028" type="#_x0000_t202" style="position:absolute;margin-left:523.75pt;margin-top:746.7pt;width:19pt;height:15.3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" filled="f" stroked="f">
              <v:textbox inset="0,0,0,0">
                <w:txbxContent>
                  <w:p w14:paraId="7C8206B0" w14:textId="77777777" w:rsidR="00A409DA" w:rsidRDefault="00A409DA">
                    <w:pPr>
                      <w:pStyle w:val="Corpodetexto"/>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sidR="0071770B">
                      <w:rPr>
                        <w:rFonts w:ascii="Times New Roman"/>
                        <w:noProof/>
                        <w:spacing w:val="-5"/>
                      </w:rPr>
                      <w:t>37</w:t>
                    </w:r>
                    <w:r>
                      <w:rPr>
                        <w:rFonts w:ascii="Times New Roman"/>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1FB4B" w14:textId="77777777" w:rsidR="00A409DA" w:rsidRDefault="00A409DA">
    <w:pPr>
      <w:pStyle w:val="Corpodetexto"/>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D43F6" w14:textId="77777777" w:rsidR="00A409DA" w:rsidRDefault="00A409DA">
    <w:pPr>
      <w:pStyle w:val="Corpodetexto"/>
      <w:spacing w:line="14" w:lineRule="auto"/>
      <w:rPr>
        <w:sz w:val="20"/>
      </w:rPr>
    </w:pPr>
    <w:r>
      <w:rPr>
        <w:noProof/>
        <w:lang w:val="pt-BR" w:eastAsia="pt-BR"/>
      </w:rPr>
      <mc:AlternateContent>
        <mc:Choice Requires="wps">
          <w:drawing>
            <wp:anchor distT="0" distB="0" distL="114300" distR="114300" simplePos="0" relativeHeight="251662848" behindDoc="1" locked="0" layoutInCell="1" allowOverlap="1" wp14:anchorId="31E92231" wp14:editId="57D17888">
              <wp:simplePos x="0" y="0"/>
              <wp:positionH relativeFrom="page">
                <wp:posOffset>6651625</wp:posOffset>
              </wp:positionH>
              <wp:positionV relativeFrom="page">
                <wp:posOffset>9483090</wp:posOffset>
              </wp:positionV>
              <wp:extent cx="241300" cy="194310"/>
              <wp:effectExtent l="0" t="0" r="0" b="0"/>
              <wp:wrapNone/>
              <wp:docPr id="4"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0940D" w14:textId="77777777" w:rsidR="00A409DA" w:rsidRDefault="00A409DA">
                          <w:pPr>
                            <w:pStyle w:val="Corpodetexto"/>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sidR="0071770B">
                            <w:rPr>
                              <w:rFonts w:ascii="Times New Roman"/>
                              <w:noProof/>
                              <w:spacing w:val="-5"/>
                            </w:rPr>
                            <w:t>48</w:t>
                          </w:r>
                          <w:r>
                            <w:rPr>
                              <w:rFonts w:ascii="Times New Roman"/>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92231" id="_x0000_t202" coordsize="21600,21600" o:spt="202" path="m,l,21600r21600,l21600,xe">
              <v:stroke joinstyle="miter"/>
              <v:path gradientshapeok="t" o:connecttype="rect"/>
            </v:shapetype>
            <v:shape id="docshape28" o:spid="_x0000_s1031" type="#_x0000_t202" style="position:absolute;margin-left:523.75pt;margin-top:746.7pt;width:19pt;height:15.3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" filled="f" stroked="f">
              <v:textbox inset="0,0,0,0">
                <w:txbxContent>
                  <w:p w14:paraId="6720940D" w14:textId="77777777" w:rsidR="00A409DA" w:rsidRDefault="00A409DA">
                    <w:pPr>
                      <w:pStyle w:val="Corpodetexto"/>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sidR="0071770B">
                      <w:rPr>
                        <w:rFonts w:ascii="Times New Roman"/>
                        <w:noProof/>
                        <w:spacing w:val="-5"/>
                      </w:rPr>
                      <w:t>48</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439CAE" w14:textId="77777777" w:rsidR="00A409DA" w:rsidRDefault="00A409DA" w:rsidP="000C698E">
      <w:r>
        <w:separator/>
      </w:r>
    </w:p>
  </w:footnote>
  <w:footnote w:type="continuationSeparator" w:id="0">
    <w:p w14:paraId="383C8D6D" w14:textId="77777777" w:rsidR="00A409DA" w:rsidRDefault="00A409DA" w:rsidP="000C69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0405B" w14:textId="303211C9" w:rsidR="005435BF" w:rsidRDefault="007F6CD2" w:rsidP="005435BF">
    <w:pPr>
      <w:pStyle w:val="Cabealho"/>
      <w:jc w:val="center"/>
      <w:rPr>
        <w:b/>
      </w:rPr>
    </w:pPr>
    <w:r>
      <w:rPr>
        <w:b/>
        <w:noProof/>
        <w:lang w:val="pt-BR" w:eastAsia="pt-BR"/>
      </w:rPr>
      <w:drawing>
        <wp:anchor distT="0" distB="0" distL="114300" distR="114300" simplePos="0" relativeHeight="251674112" behindDoc="0" locked="0" layoutInCell="0" allowOverlap="1" wp14:anchorId="1B01F378" wp14:editId="386D16A9">
          <wp:simplePos x="0" y="0"/>
          <wp:positionH relativeFrom="column">
            <wp:posOffset>2461128</wp:posOffset>
          </wp:positionH>
          <wp:positionV relativeFrom="paragraph">
            <wp:posOffset>-349885</wp:posOffset>
          </wp:positionV>
          <wp:extent cx="618718" cy="602371"/>
          <wp:effectExtent l="0" t="0" r="0" b="7620"/>
          <wp:wrapNone/>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l="11885"/>
                  <a:stretch>
                    <a:fillRect/>
                  </a:stretch>
                </pic:blipFill>
                <pic:spPr bwMode="auto">
                  <a:xfrm>
                    <a:off x="0" y="0"/>
                    <a:ext cx="618718" cy="602371"/>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val="pt-BR" w:eastAsia="pt-BR"/>
      </w:rPr>
      <mc:AlternateContent>
        <mc:Choice Requires="wps">
          <w:drawing>
            <wp:anchor distT="0" distB="0" distL="114300" distR="114300" simplePos="0" relativeHeight="251675136" behindDoc="0" locked="0" layoutInCell="1" allowOverlap="1" wp14:anchorId="63960989" wp14:editId="1655CFCC">
              <wp:simplePos x="0" y="0"/>
              <wp:positionH relativeFrom="column">
                <wp:posOffset>4505781</wp:posOffset>
              </wp:positionH>
              <wp:positionV relativeFrom="paragraph">
                <wp:posOffset>-376399</wp:posOffset>
              </wp:positionV>
              <wp:extent cx="1655948" cy="896560"/>
              <wp:effectExtent l="0" t="0" r="20955" b="18415"/>
              <wp:wrapNone/>
              <wp:docPr id="28"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948" cy="896560"/>
                      </a:xfrm>
                      <a:prstGeom prst="rect">
                        <a:avLst/>
                      </a:prstGeom>
                      <a:solidFill>
                        <a:srgbClr val="FFFFFF"/>
                      </a:solidFill>
                      <a:ln w="9525">
                        <a:solidFill>
                          <a:srgbClr val="000000"/>
                        </a:solidFill>
                        <a:miter lim="800000"/>
                        <a:headEnd/>
                        <a:tailEnd/>
                      </a:ln>
                    </wps:spPr>
                    <wps:txbx>
                      <w:txbxContent>
                        <w:p w14:paraId="770BC3A8" w14:textId="77777777" w:rsidR="005435BF" w:rsidRPr="00783B4A" w:rsidRDefault="005435BF" w:rsidP="007F6CD2">
                          <w:pPr>
                            <w:rPr>
                              <w:sz w:val="16"/>
                              <w:szCs w:val="16"/>
                            </w:rPr>
                          </w:pPr>
                          <w:r w:rsidRPr="00783B4A">
                            <w:rPr>
                              <w:sz w:val="16"/>
                              <w:szCs w:val="16"/>
                            </w:rPr>
                            <w:t xml:space="preserve">Processo nº </w:t>
                          </w:r>
                          <w:r>
                            <w:rPr>
                              <w:sz w:val="16"/>
                              <w:szCs w:val="16"/>
                            </w:rPr>
                            <w:t>19716/2023</w:t>
                          </w:r>
                        </w:p>
                        <w:p w14:paraId="195E0AD4" w14:textId="77777777" w:rsidR="005435BF" w:rsidRDefault="005435BF" w:rsidP="005435BF">
                          <w:pPr>
                            <w:rPr>
                              <w:sz w:val="16"/>
                              <w:szCs w:val="16"/>
                            </w:rPr>
                          </w:pPr>
                          <w:r w:rsidRPr="00783B4A">
                            <w:rPr>
                              <w:sz w:val="16"/>
                              <w:szCs w:val="16"/>
                            </w:rPr>
                            <w:t>Fls:____</w:t>
                          </w:r>
                        </w:p>
                        <w:p w14:paraId="47D2382A" w14:textId="77777777" w:rsidR="005435BF" w:rsidRPr="00783B4A" w:rsidRDefault="005435BF" w:rsidP="005435BF">
                          <w:pPr>
                            <w:rPr>
                              <w:sz w:val="16"/>
                              <w:szCs w:val="16"/>
                            </w:rPr>
                          </w:pPr>
                        </w:p>
                        <w:p w14:paraId="66C1723B" w14:textId="6D7B6116" w:rsidR="005435BF" w:rsidRPr="00783B4A" w:rsidRDefault="005435BF" w:rsidP="005435BF">
                          <w:pPr>
                            <w:rPr>
                              <w:sz w:val="16"/>
                              <w:szCs w:val="16"/>
                            </w:rPr>
                          </w:pPr>
                          <w:r>
                            <w:rPr>
                              <w:sz w:val="16"/>
                              <w:szCs w:val="16"/>
                            </w:rPr>
                            <w:t xml:space="preserve">Chamamento Público </w:t>
                          </w:r>
                          <w:r w:rsidRPr="00783B4A">
                            <w:rPr>
                              <w:sz w:val="16"/>
                              <w:szCs w:val="16"/>
                            </w:rPr>
                            <w:t>nº</w:t>
                          </w:r>
                          <w:r>
                            <w:rPr>
                              <w:sz w:val="16"/>
                              <w:szCs w:val="16"/>
                            </w:rPr>
                            <w:t xml:space="preserve"> </w:t>
                          </w:r>
                          <w:r w:rsidR="0071770B">
                            <w:rPr>
                              <w:sz w:val="16"/>
                              <w:szCs w:val="16"/>
                            </w:rPr>
                            <w:t>003</w:t>
                          </w:r>
                          <w:r>
                            <w:rPr>
                              <w:sz w:val="16"/>
                              <w:szCs w:val="16"/>
                            </w:rPr>
                            <w:t>/2024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960989" id="_x0000_t202" coordsize="21600,21600" o:spt="202" path="m,l,21600r21600,l21600,xe">
              <v:stroke joinstyle="miter"/>
              <v:path gradientshapeok="t" o:connecttype="rect"/>
            </v:shapetype>
            <v:shape id="Caixa de texto 28" o:spid="_x0000_s1026" type="#_x0000_t202" style="position:absolute;left:0;text-align:left;margin-left:354.8pt;margin-top:-29.65pt;width:130.4pt;height:70.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">
              <v:textbox>
                <w:txbxContent>
                  <w:p w14:paraId="770BC3A8" w14:textId="77777777" w:rsidR="005435BF" w:rsidRPr="00783B4A" w:rsidRDefault="005435BF" w:rsidP="007F6CD2">
                    <w:pPr>
                      <w:rPr>
                        <w:sz w:val="16"/>
                        <w:szCs w:val="16"/>
                      </w:rPr>
                    </w:pPr>
                    <w:r w:rsidRPr="00783B4A">
                      <w:rPr>
                        <w:sz w:val="16"/>
                        <w:szCs w:val="16"/>
                      </w:rPr>
                      <w:t xml:space="preserve">Processo nº </w:t>
                    </w:r>
                    <w:r>
                      <w:rPr>
                        <w:sz w:val="16"/>
                        <w:szCs w:val="16"/>
                      </w:rPr>
                      <w:t>19716/2023</w:t>
                    </w:r>
                  </w:p>
                  <w:p w14:paraId="195E0AD4" w14:textId="77777777" w:rsidR="005435BF" w:rsidRDefault="005435BF" w:rsidP="005435BF">
                    <w:pPr>
                      <w:rPr>
                        <w:sz w:val="16"/>
                        <w:szCs w:val="16"/>
                      </w:rPr>
                    </w:pPr>
                    <w:r w:rsidRPr="00783B4A">
                      <w:rPr>
                        <w:sz w:val="16"/>
                        <w:szCs w:val="16"/>
                      </w:rPr>
                      <w:t>Fls:____</w:t>
                    </w:r>
                  </w:p>
                  <w:p w14:paraId="47D2382A" w14:textId="77777777" w:rsidR="005435BF" w:rsidRPr="00783B4A" w:rsidRDefault="005435BF" w:rsidP="005435BF">
                    <w:pPr>
                      <w:rPr>
                        <w:sz w:val="16"/>
                        <w:szCs w:val="16"/>
                      </w:rPr>
                    </w:pPr>
                  </w:p>
                  <w:p w14:paraId="66C1723B" w14:textId="6D7B6116" w:rsidR="005435BF" w:rsidRPr="00783B4A" w:rsidRDefault="005435BF" w:rsidP="005435BF">
                    <w:pPr>
                      <w:rPr>
                        <w:sz w:val="16"/>
                        <w:szCs w:val="16"/>
                      </w:rPr>
                    </w:pPr>
                    <w:r>
                      <w:rPr>
                        <w:sz w:val="16"/>
                        <w:szCs w:val="16"/>
                      </w:rPr>
                      <w:t xml:space="preserve">Chamamento Público </w:t>
                    </w:r>
                    <w:r w:rsidRPr="00783B4A">
                      <w:rPr>
                        <w:sz w:val="16"/>
                        <w:szCs w:val="16"/>
                      </w:rPr>
                      <w:t>nº</w:t>
                    </w:r>
                    <w:r>
                      <w:rPr>
                        <w:sz w:val="16"/>
                        <w:szCs w:val="16"/>
                      </w:rPr>
                      <w:t xml:space="preserve"> </w:t>
                    </w:r>
                    <w:r w:rsidR="0071770B">
                      <w:rPr>
                        <w:sz w:val="16"/>
                        <w:szCs w:val="16"/>
                      </w:rPr>
                      <w:t>003</w:t>
                    </w:r>
                    <w:r>
                      <w:rPr>
                        <w:sz w:val="16"/>
                        <w:szCs w:val="16"/>
                      </w:rPr>
                      <w:t>/2024</w:t>
                    </w:r>
                  </w:p>
                </w:txbxContent>
              </v:textbox>
            </v:shape>
          </w:pict>
        </mc:Fallback>
      </mc:AlternateContent>
    </w:r>
  </w:p>
  <w:p w14:paraId="4720C35D" w14:textId="77777777" w:rsidR="005435BF" w:rsidRDefault="005435BF" w:rsidP="005435BF">
    <w:pPr>
      <w:pStyle w:val="Cabealho"/>
      <w:jc w:val="center"/>
      <w:rPr>
        <w:b/>
      </w:rPr>
    </w:pPr>
  </w:p>
  <w:p w14:paraId="6B11C7AF" w14:textId="77777777" w:rsidR="005435BF" w:rsidRDefault="005435BF" w:rsidP="005435BF">
    <w:pPr>
      <w:pStyle w:val="Cabealho"/>
      <w:jc w:val="center"/>
      <w:rPr>
        <w:b/>
      </w:rPr>
    </w:pPr>
    <w:r w:rsidRPr="00783B4A">
      <w:rPr>
        <w:b/>
      </w:rPr>
      <w:t>ESTADO DO RIO DE JANEIRO</w:t>
    </w:r>
  </w:p>
  <w:p w14:paraId="2426829B" w14:textId="77777777" w:rsidR="005435BF" w:rsidRPr="00783B4A" w:rsidRDefault="005435BF" w:rsidP="005435BF">
    <w:pPr>
      <w:pStyle w:val="Cabealho"/>
      <w:jc w:val="center"/>
      <w:rPr>
        <w:b/>
      </w:rPr>
    </w:pPr>
    <w:r w:rsidRPr="00783B4A">
      <w:rPr>
        <w:b/>
      </w:rPr>
      <w:t>PREFEITURA MUNICIPAL DE VOLTA REDONDA</w:t>
    </w:r>
  </w:p>
  <w:p w14:paraId="746D3BDD" w14:textId="77777777" w:rsidR="005435BF" w:rsidRPr="00783B4A" w:rsidRDefault="005435BF" w:rsidP="005435BF">
    <w:pPr>
      <w:pStyle w:val="Cabealho"/>
      <w:jc w:val="center"/>
      <w:rPr>
        <w:b/>
      </w:rPr>
    </w:pPr>
    <w:r w:rsidRPr="00783B4A">
      <w:rPr>
        <w:b/>
      </w:rPr>
      <w:t>GABINETE DE ESTRATÉGIA GOVERNAMENTAL</w:t>
    </w:r>
  </w:p>
  <w:p w14:paraId="1D9E7909" w14:textId="77777777" w:rsidR="005435BF" w:rsidRPr="00783B4A" w:rsidRDefault="005435BF" w:rsidP="005435BF">
    <w:pPr>
      <w:pStyle w:val="Cabealho"/>
      <w:jc w:val="center"/>
      <w:rPr>
        <w:b/>
      </w:rPr>
    </w:pPr>
    <w:r w:rsidRPr="00783B4A">
      <w:rPr>
        <w:b/>
      </w:rPr>
      <w:t>CENTRAL</w:t>
    </w:r>
    <w:r>
      <w:rPr>
        <w:b/>
      </w:rPr>
      <w:t>-</w:t>
    </w:r>
    <w:r w:rsidRPr="00783B4A">
      <w:rPr>
        <w:b/>
      </w:rPr>
      <w:t>GERAL DE COMPRAS</w:t>
    </w:r>
  </w:p>
  <w:p w14:paraId="19FF16DA" w14:textId="77777777" w:rsidR="00A409DA" w:rsidRDefault="00A409DA" w:rsidP="00374358">
    <w:pPr>
      <w:pStyle w:val="Cabealh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5FD0F" w14:textId="7144637C" w:rsidR="00A409DA" w:rsidRDefault="00A409DA">
    <w:pPr>
      <w:pStyle w:val="Corpodetexto"/>
      <w:spacing w:line="14" w:lineRule="auto"/>
      <w:rPr>
        <w:sz w:val="20"/>
      </w:rPr>
    </w:pPr>
    <w:r>
      <w:rPr>
        <w:noProof/>
        <w:lang w:val="pt-BR" w:eastAsia="pt-BR"/>
      </w:rPr>
      <w:drawing>
        <wp:anchor distT="0" distB="0" distL="0" distR="0" simplePos="0" relativeHeight="251650560" behindDoc="1" locked="0" layoutInCell="1" allowOverlap="1" wp14:anchorId="0DD8E49A" wp14:editId="038D6679">
          <wp:simplePos x="0" y="0"/>
          <wp:positionH relativeFrom="margin">
            <wp:align>center</wp:align>
          </wp:positionH>
          <wp:positionV relativeFrom="page">
            <wp:posOffset>283630</wp:posOffset>
          </wp:positionV>
          <wp:extent cx="463527" cy="465454"/>
          <wp:effectExtent l="0" t="0" r="0" b="0"/>
          <wp:wrapNone/>
          <wp:docPr id="2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63527" cy="465454"/>
                  </a:xfrm>
                  <a:prstGeom prst="rect">
                    <a:avLst/>
                  </a:prstGeom>
                </pic:spPr>
              </pic:pic>
            </a:graphicData>
          </a:graphic>
          <wp14:sizeRelV relativeFrom="margin">
            <wp14:pctHeight>0</wp14:pctHeight>
          </wp14:sizeRelV>
        </wp:anchor>
      </w:drawing>
    </w:r>
    <w:r>
      <w:rPr>
        <w:noProof/>
        <w:lang w:val="pt-BR" w:eastAsia="pt-BR"/>
      </w:rPr>
      <mc:AlternateContent>
        <mc:Choice Requires="wps">
          <w:drawing>
            <wp:anchor distT="0" distB="0" distL="114300" distR="114300" simplePos="0" relativeHeight="251657728" behindDoc="1" locked="0" layoutInCell="1" allowOverlap="1" wp14:anchorId="64113B36" wp14:editId="7B0090B7">
              <wp:simplePos x="0" y="0"/>
              <wp:positionH relativeFrom="page">
                <wp:posOffset>2208363</wp:posOffset>
              </wp:positionH>
              <wp:positionV relativeFrom="topMargin">
                <wp:align>bottom</wp:align>
              </wp:positionV>
              <wp:extent cx="5141260" cy="942340"/>
              <wp:effectExtent l="0" t="0" r="2540" b="10160"/>
              <wp:wrapNone/>
              <wp:docPr id="1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1260" cy="94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CB6666" w14:textId="77777777" w:rsidR="00A409DA" w:rsidRDefault="00A409DA" w:rsidP="00400276">
                          <w:pPr>
                            <w:tabs>
                              <w:tab w:val="left" w:pos="6643"/>
                            </w:tabs>
                            <w:spacing w:before="12" w:line="237" w:lineRule="auto"/>
                            <w:ind w:left="3016" w:right="18" w:firstLine="480"/>
                            <w:jc w:val="center"/>
                            <w:rPr>
                              <w:rFonts w:ascii="Times New Roman" w:hAnsi="Times New Roman"/>
                              <w:sz w:val="24"/>
                            </w:rPr>
                          </w:pPr>
                          <w:r>
                            <w:rPr>
                              <w:rFonts w:ascii="Times New Roman" w:hAnsi="Times New Roman"/>
                              <w:sz w:val="24"/>
                            </w:rPr>
                            <w:t>Processo nº ________ Fls:</w:t>
                          </w:r>
                          <w:r>
                            <w:rPr>
                              <w:rFonts w:ascii="Times New Roman" w:hAnsi="Times New Roman"/>
                              <w:sz w:val="24"/>
                              <w:u w:val="single"/>
                            </w:rPr>
                            <w:tab/>
                          </w:r>
                          <w:r>
                            <w:rPr>
                              <w:rFonts w:ascii="Times New Roman" w:hAnsi="Times New Roman"/>
                              <w:sz w:val="24"/>
                            </w:rPr>
                            <w:t xml:space="preserve"> </w:t>
                          </w:r>
                        </w:p>
                        <w:p w14:paraId="1A09E53B" w14:textId="2DAEFA77" w:rsidR="00A409DA" w:rsidRDefault="00A409DA" w:rsidP="00400276">
                          <w:pPr>
                            <w:tabs>
                              <w:tab w:val="left" w:pos="6643"/>
                            </w:tabs>
                            <w:spacing w:before="12" w:line="237" w:lineRule="auto"/>
                            <w:ind w:left="3016" w:right="18" w:firstLine="480"/>
                            <w:jc w:val="center"/>
                            <w:rPr>
                              <w:rFonts w:ascii="Times New Roman" w:hAnsi="Times New Roman"/>
                              <w:sz w:val="20"/>
                            </w:rPr>
                          </w:pPr>
                          <w:r>
                            <w:rPr>
                              <w:rFonts w:ascii="Times New Roman" w:hAnsi="Times New Roman"/>
                              <w:sz w:val="24"/>
                            </w:rPr>
                            <w:t xml:space="preserve">Chamamento Público </w:t>
                          </w:r>
                          <w:r>
                            <w:rPr>
                              <w:rFonts w:ascii="Times New Roman" w:hAnsi="Times New Roman"/>
                              <w:sz w:val="20"/>
                            </w:rPr>
                            <w:t>nº  ____________</w:t>
                          </w:r>
                        </w:p>
                        <w:p w14:paraId="431FA468" w14:textId="3D6DDE5B" w:rsidR="00A409DA" w:rsidRDefault="00A409DA" w:rsidP="00965492">
                          <w:pPr>
                            <w:spacing w:before="13" w:line="237" w:lineRule="auto"/>
                            <w:ind w:left="20" w:right="3226" w:hanging="20"/>
                            <w:jc w:val="center"/>
                            <w:rPr>
                              <w:rFonts w:ascii="Times New Roman" w:hAnsi="Times New Roman"/>
                              <w:b/>
                              <w:sz w:val="20"/>
                            </w:rPr>
                          </w:pPr>
                          <w:r>
                            <w:rPr>
                              <w:rFonts w:ascii="Times New Roman" w:hAnsi="Times New Roman"/>
                              <w:b/>
                              <w:sz w:val="20"/>
                            </w:rPr>
                            <w:t xml:space="preserve">ESTADO DO RIO DE JANEIRO </w:t>
                          </w:r>
                        </w:p>
                        <w:p w14:paraId="08ABCA86" w14:textId="5032ACE5" w:rsidR="00A409DA" w:rsidRDefault="00A409DA" w:rsidP="00965492">
                          <w:pPr>
                            <w:spacing w:before="13" w:line="237" w:lineRule="auto"/>
                            <w:ind w:left="20" w:right="2801" w:hanging="20"/>
                            <w:jc w:val="center"/>
                            <w:rPr>
                              <w:rFonts w:ascii="Times New Roman" w:hAnsi="Times New Roman"/>
                              <w:b/>
                              <w:sz w:val="20"/>
                            </w:rPr>
                          </w:pPr>
                          <w:r>
                            <w:rPr>
                              <w:rFonts w:ascii="Times New Roman" w:hAnsi="Times New Roman"/>
                              <w:b/>
                              <w:sz w:val="20"/>
                            </w:rPr>
                            <w:t>PREFEITURA MUNICIPAL DE VOLTA REDONDA</w:t>
                          </w:r>
                        </w:p>
                        <w:p w14:paraId="41853219" w14:textId="703581D9" w:rsidR="00A409DA" w:rsidRDefault="00A409DA" w:rsidP="00965492">
                          <w:pPr>
                            <w:spacing w:before="13" w:line="237" w:lineRule="auto"/>
                            <w:ind w:right="1578" w:firstLine="567"/>
                            <w:rPr>
                              <w:rFonts w:ascii="Times New Roman"/>
                              <w:b/>
                              <w:sz w:val="18"/>
                            </w:rPr>
                          </w:pPr>
                          <w:r>
                            <w:rPr>
                              <w:rFonts w:ascii="Times New Roman" w:hAnsi="Times New Roman"/>
                              <w:b/>
                              <w:sz w:val="20"/>
                            </w:rPr>
                            <w:t>SECRETARIA MUNICIPAL DE FAZENDA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13B36" id="_x0000_t202" coordsize="21600,21600" o:spt="202" path="m,l,21600r21600,l21600,xe">
              <v:stroke joinstyle="miter"/>
              <v:path gradientshapeok="t" o:connecttype="rect"/>
            </v:shapetype>
            <v:shape id="docshape1" o:spid="_x0000_s1027" type="#_x0000_t202" style="position:absolute;margin-left:173.9pt;margin-top:0;width:404.8pt;height:74.2pt;z-index:-251658752;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" filled="f" stroked="f">
              <v:textbox inset="0,0,0,0">
                <w:txbxContent>
                  <w:p w14:paraId="2CCB6666" w14:textId="77777777" w:rsidR="00A409DA" w:rsidRDefault="00A409DA" w:rsidP="00400276">
                    <w:pPr>
                      <w:tabs>
                        <w:tab w:val="left" w:pos="6643"/>
                      </w:tabs>
                      <w:spacing w:before="12" w:line="237" w:lineRule="auto"/>
                      <w:ind w:left="3016" w:right="18" w:firstLine="480"/>
                      <w:jc w:val="center"/>
                      <w:rPr>
                        <w:rFonts w:ascii="Times New Roman" w:hAnsi="Times New Roman"/>
                        <w:sz w:val="24"/>
                      </w:rPr>
                    </w:pPr>
                    <w:r>
                      <w:rPr>
                        <w:rFonts w:ascii="Times New Roman" w:hAnsi="Times New Roman"/>
                        <w:sz w:val="24"/>
                      </w:rPr>
                      <w:t>Processo nº ________ Fls:</w:t>
                    </w:r>
                    <w:r>
                      <w:rPr>
                        <w:rFonts w:ascii="Times New Roman" w:hAnsi="Times New Roman"/>
                        <w:sz w:val="24"/>
                        <w:u w:val="single"/>
                      </w:rPr>
                      <w:tab/>
                    </w:r>
                    <w:r>
                      <w:rPr>
                        <w:rFonts w:ascii="Times New Roman" w:hAnsi="Times New Roman"/>
                        <w:sz w:val="24"/>
                      </w:rPr>
                      <w:t xml:space="preserve"> </w:t>
                    </w:r>
                  </w:p>
                  <w:p w14:paraId="1A09E53B" w14:textId="2DAEFA77" w:rsidR="00A409DA" w:rsidRDefault="00A409DA" w:rsidP="00400276">
                    <w:pPr>
                      <w:tabs>
                        <w:tab w:val="left" w:pos="6643"/>
                      </w:tabs>
                      <w:spacing w:before="12" w:line="237" w:lineRule="auto"/>
                      <w:ind w:left="3016" w:right="18" w:firstLine="480"/>
                      <w:jc w:val="center"/>
                      <w:rPr>
                        <w:rFonts w:ascii="Times New Roman" w:hAnsi="Times New Roman"/>
                        <w:sz w:val="20"/>
                      </w:rPr>
                    </w:pPr>
                    <w:r>
                      <w:rPr>
                        <w:rFonts w:ascii="Times New Roman" w:hAnsi="Times New Roman"/>
                        <w:sz w:val="24"/>
                      </w:rPr>
                      <w:t xml:space="preserve">Chamamento Público </w:t>
                    </w:r>
                    <w:r>
                      <w:rPr>
                        <w:rFonts w:ascii="Times New Roman" w:hAnsi="Times New Roman"/>
                        <w:sz w:val="20"/>
                      </w:rPr>
                      <w:t>nº  ____________</w:t>
                    </w:r>
                  </w:p>
                  <w:p w14:paraId="431FA468" w14:textId="3D6DDE5B" w:rsidR="00A409DA" w:rsidRDefault="00A409DA" w:rsidP="00965492">
                    <w:pPr>
                      <w:spacing w:before="13" w:line="237" w:lineRule="auto"/>
                      <w:ind w:left="20" w:right="3226" w:hanging="20"/>
                      <w:jc w:val="center"/>
                      <w:rPr>
                        <w:rFonts w:ascii="Times New Roman" w:hAnsi="Times New Roman"/>
                        <w:b/>
                        <w:sz w:val="20"/>
                      </w:rPr>
                    </w:pPr>
                    <w:r>
                      <w:rPr>
                        <w:rFonts w:ascii="Times New Roman" w:hAnsi="Times New Roman"/>
                        <w:b/>
                        <w:sz w:val="20"/>
                      </w:rPr>
                      <w:t xml:space="preserve">ESTADO DO RIO DE JANEIRO </w:t>
                    </w:r>
                  </w:p>
                  <w:p w14:paraId="08ABCA86" w14:textId="5032ACE5" w:rsidR="00A409DA" w:rsidRDefault="00A409DA" w:rsidP="00965492">
                    <w:pPr>
                      <w:spacing w:before="13" w:line="237" w:lineRule="auto"/>
                      <w:ind w:left="20" w:right="2801" w:hanging="20"/>
                      <w:jc w:val="center"/>
                      <w:rPr>
                        <w:rFonts w:ascii="Times New Roman" w:hAnsi="Times New Roman"/>
                        <w:b/>
                        <w:sz w:val="20"/>
                      </w:rPr>
                    </w:pPr>
                    <w:r>
                      <w:rPr>
                        <w:rFonts w:ascii="Times New Roman" w:hAnsi="Times New Roman"/>
                        <w:b/>
                        <w:sz w:val="20"/>
                      </w:rPr>
                      <w:t>PREFEITURA MUNICIPAL DE VOLTA REDONDA</w:t>
                    </w:r>
                  </w:p>
                  <w:p w14:paraId="41853219" w14:textId="703581D9" w:rsidR="00A409DA" w:rsidRDefault="00A409DA" w:rsidP="00965492">
                    <w:pPr>
                      <w:spacing w:before="13" w:line="237" w:lineRule="auto"/>
                      <w:ind w:right="1578" w:firstLine="567"/>
                      <w:rPr>
                        <w:rFonts w:ascii="Times New Roman"/>
                        <w:b/>
                        <w:sz w:val="18"/>
                      </w:rPr>
                    </w:pPr>
                    <w:r>
                      <w:rPr>
                        <w:rFonts w:ascii="Times New Roman" w:hAnsi="Times New Roman"/>
                        <w:b/>
                        <w:sz w:val="20"/>
                      </w:rPr>
                      <w:t>SECRETARIA MUNICIPAL DE FAZENDA</w:t>
                    </w:r>
                  </w:p>
                </w:txbxContent>
              </v:textbox>
              <w10:wrap anchorx="page"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44A717" w14:textId="77777777" w:rsidR="00A409DA" w:rsidRDefault="00A409DA" w:rsidP="00A409DA">
    <w:pPr>
      <w:pStyle w:val="Cabealho"/>
      <w:jc w:val="center"/>
      <w:rPr>
        <w:b/>
      </w:rPr>
    </w:pPr>
    <w:r>
      <w:rPr>
        <w:b/>
        <w:noProof/>
        <w:lang w:val="pt-BR" w:eastAsia="pt-BR"/>
      </w:rPr>
      <mc:AlternateContent>
        <mc:Choice Requires="wps">
          <w:drawing>
            <wp:anchor distT="0" distB="0" distL="114300" distR="114300" simplePos="0" relativeHeight="251672064" behindDoc="0" locked="0" layoutInCell="1" allowOverlap="1" wp14:anchorId="591692E8" wp14:editId="78DD3EA4">
              <wp:simplePos x="0" y="0"/>
              <wp:positionH relativeFrom="column">
                <wp:posOffset>4724400</wp:posOffset>
              </wp:positionH>
              <wp:positionV relativeFrom="paragraph">
                <wp:posOffset>-414655</wp:posOffset>
              </wp:positionV>
              <wp:extent cx="1792529" cy="1073785"/>
              <wp:effectExtent l="0" t="0" r="17780" b="1206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2529" cy="1073785"/>
                      </a:xfrm>
                      <a:prstGeom prst="rect">
                        <a:avLst/>
                      </a:prstGeom>
                      <a:solidFill>
                        <a:srgbClr val="FFFFFF"/>
                      </a:solidFill>
                      <a:ln w="9525">
                        <a:solidFill>
                          <a:srgbClr val="000000"/>
                        </a:solidFill>
                        <a:miter lim="800000"/>
                        <a:headEnd/>
                        <a:tailEnd/>
                      </a:ln>
                    </wps:spPr>
                    <wps:txbx>
                      <w:txbxContent>
                        <w:p w14:paraId="544B0D31" w14:textId="2CA1AA89" w:rsidR="00A409DA" w:rsidRPr="00783B4A" w:rsidRDefault="00A409DA" w:rsidP="004931F5">
                          <w:pPr>
                            <w:ind w:firstLine="720"/>
                            <w:rPr>
                              <w:sz w:val="16"/>
                              <w:szCs w:val="16"/>
                            </w:rPr>
                          </w:pPr>
                          <w:r w:rsidRPr="00783B4A">
                            <w:rPr>
                              <w:sz w:val="16"/>
                              <w:szCs w:val="16"/>
                            </w:rPr>
                            <w:t xml:space="preserve">Processo nº </w:t>
                          </w:r>
                          <w:r w:rsidR="005435BF">
                            <w:rPr>
                              <w:sz w:val="16"/>
                              <w:szCs w:val="16"/>
                            </w:rPr>
                            <w:t>19716/2023</w:t>
                          </w:r>
                        </w:p>
                        <w:p w14:paraId="5E45ECF6" w14:textId="77777777" w:rsidR="00A409DA" w:rsidRDefault="00A409DA" w:rsidP="00A409DA">
                          <w:pPr>
                            <w:rPr>
                              <w:sz w:val="16"/>
                              <w:szCs w:val="16"/>
                            </w:rPr>
                          </w:pPr>
                          <w:r w:rsidRPr="00783B4A">
                            <w:rPr>
                              <w:sz w:val="16"/>
                              <w:szCs w:val="16"/>
                            </w:rPr>
                            <w:t>Fls:____</w:t>
                          </w:r>
                        </w:p>
                        <w:p w14:paraId="3BA0833E" w14:textId="77777777" w:rsidR="00A409DA" w:rsidRPr="00783B4A" w:rsidRDefault="00A409DA" w:rsidP="00A409DA">
                          <w:pPr>
                            <w:rPr>
                              <w:sz w:val="16"/>
                              <w:szCs w:val="16"/>
                            </w:rPr>
                          </w:pPr>
                        </w:p>
                        <w:p w14:paraId="17D7AE41" w14:textId="1833100E" w:rsidR="00A409DA" w:rsidRPr="00783B4A" w:rsidRDefault="00A409DA" w:rsidP="00A409DA">
                          <w:pPr>
                            <w:rPr>
                              <w:sz w:val="16"/>
                              <w:szCs w:val="16"/>
                            </w:rPr>
                          </w:pPr>
                          <w:r>
                            <w:rPr>
                              <w:sz w:val="16"/>
                              <w:szCs w:val="16"/>
                            </w:rPr>
                            <w:t xml:space="preserve">Chamamento Público </w:t>
                          </w:r>
                          <w:r w:rsidRPr="00783B4A">
                            <w:rPr>
                              <w:sz w:val="16"/>
                              <w:szCs w:val="16"/>
                            </w:rPr>
                            <w:t>nº</w:t>
                          </w:r>
                          <w:r>
                            <w:rPr>
                              <w:sz w:val="16"/>
                              <w:szCs w:val="16"/>
                            </w:rPr>
                            <w:t xml:space="preserve"> </w:t>
                          </w:r>
                          <w:r w:rsidR="0071770B">
                            <w:rPr>
                              <w:sz w:val="16"/>
                              <w:szCs w:val="16"/>
                            </w:rPr>
                            <w:t>003</w:t>
                          </w:r>
                          <w:r>
                            <w:rPr>
                              <w:sz w:val="16"/>
                              <w:szCs w:val="16"/>
                            </w:rPr>
                            <w:t>/2024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1692E8" id="_x0000_t202" coordsize="21600,21600" o:spt="202" path="m,l,21600r21600,l21600,xe">
              <v:stroke joinstyle="miter"/>
              <v:path gradientshapeok="t" o:connecttype="rect"/>
            </v:shapetype>
            <v:shape id="Caixa de texto 2" o:spid="_x0000_s1029" type="#_x0000_t202" style="position:absolute;left:0;text-align:left;margin-left:372pt;margin-top:-32.65pt;width:141.15pt;height:84.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">
              <v:textbox>
                <w:txbxContent>
                  <w:p w14:paraId="544B0D31" w14:textId="2CA1AA89" w:rsidR="00A409DA" w:rsidRPr="00783B4A" w:rsidRDefault="00A409DA" w:rsidP="004931F5">
                    <w:pPr>
                      <w:ind w:firstLine="720"/>
                      <w:rPr>
                        <w:sz w:val="16"/>
                        <w:szCs w:val="16"/>
                      </w:rPr>
                    </w:pPr>
                    <w:r w:rsidRPr="00783B4A">
                      <w:rPr>
                        <w:sz w:val="16"/>
                        <w:szCs w:val="16"/>
                      </w:rPr>
                      <w:t xml:space="preserve">Processo nº </w:t>
                    </w:r>
                    <w:r w:rsidR="005435BF">
                      <w:rPr>
                        <w:sz w:val="16"/>
                        <w:szCs w:val="16"/>
                      </w:rPr>
                      <w:t>19716/2023</w:t>
                    </w:r>
                  </w:p>
                  <w:p w14:paraId="5E45ECF6" w14:textId="77777777" w:rsidR="00A409DA" w:rsidRDefault="00A409DA" w:rsidP="00A409DA">
                    <w:pPr>
                      <w:rPr>
                        <w:sz w:val="16"/>
                        <w:szCs w:val="16"/>
                      </w:rPr>
                    </w:pPr>
                    <w:r w:rsidRPr="00783B4A">
                      <w:rPr>
                        <w:sz w:val="16"/>
                        <w:szCs w:val="16"/>
                      </w:rPr>
                      <w:t>Fls:____</w:t>
                    </w:r>
                  </w:p>
                  <w:p w14:paraId="3BA0833E" w14:textId="77777777" w:rsidR="00A409DA" w:rsidRPr="00783B4A" w:rsidRDefault="00A409DA" w:rsidP="00A409DA">
                    <w:pPr>
                      <w:rPr>
                        <w:sz w:val="16"/>
                        <w:szCs w:val="16"/>
                      </w:rPr>
                    </w:pPr>
                  </w:p>
                  <w:p w14:paraId="17D7AE41" w14:textId="1833100E" w:rsidR="00A409DA" w:rsidRPr="00783B4A" w:rsidRDefault="00A409DA" w:rsidP="00A409DA">
                    <w:pPr>
                      <w:rPr>
                        <w:sz w:val="16"/>
                        <w:szCs w:val="16"/>
                      </w:rPr>
                    </w:pPr>
                    <w:r>
                      <w:rPr>
                        <w:sz w:val="16"/>
                        <w:szCs w:val="16"/>
                      </w:rPr>
                      <w:t xml:space="preserve">Chamamento Público </w:t>
                    </w:r>
                    <w:r w:rsidRPr="00783B4A">
                      <w:rPr>
                        <w:sz w:val="16"/>
                        <w:szCs w:val="16"/>
                      </w:rPr>
                      <w:t>nº</w:t>
                    </w:r>
                    <w:r>
                      <w:rPr>
                        <w:sz w:val="16"/>
                        <w:szCs w:val="16"/>
                      </w:rPr>
                      <w:t xml:space="preserve"> </w:t>
                    </w:r>
                    <w:r w:rsidR="0071770B">
                      <w:rPr>
                        <w:sz w:val="16"/>
                        <w:szCs w:val="16"/>
                      </w:rPr>
                      <w:t>003</w:t>
                    </w:r>
                    <w:r>
                      <w:rPr>
                        <w:sz w:val="16"/>
                        <w:szCs w:val="16"/>
                      </w:rPr>
                      <w:t>/2024</w:t>
                    </w:r>
                  </w:p>
                </w:txbxContent>
              </v:textbox>
            </v:shape>
          </w:pict>
        </mc:Fallback>
      </mc:AlternateContent>
    </w:r>
    <w:r>
      <w:rPr>
        <w:b/>
        <w:noProof/>
        <w:lang w:val="pt-BR" w:eastAsia="pt-BR"/>
      </w:rPr>
      <w:drawing>
        <wp:anchor distT="0" distB="0" distL="114300" distR="114300" simplePos="0" relativeHeight="251671040" behindDoc="0" locked="0" layoutInCell="0" allowOverlap="1" wp14:anchorId="175A3EAD" wp14:editId="7C2343FE">
          <wp:simplePos x="0" y="0"/>
          <wp:positionH relativeFrom="column">
            <wp:posOffset>2437130</wp:posOffset>
          </wp:positionH>
          <wp:positionV relativeFrom="paragraph">
            <wp:posOffset>-343535</wp:posOffset>
          </wp:positionV>
          <wp:extent cx="480695" cy="467995"/>
          <wp:effectExtent l="0" t="0" r="0" b="8255"/>
          <wp:wrapNone/>
          <wp:docPr id="108" name="Image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l="11885"/>
                  <a:stretch>
                    <a:fillRect/>
                  </a:stretch>
                </pic:blipFill>
                <pic:spPr bwMode="auto">
                  <a:xfrm>
                    <a:off x="0" y="0"/>
                    <a:ext cx="480695" cy="467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CAEF08" w14:textId="77777777" w:rsidR="00A409DA" w:rsidRDefault="00A409DA" w:rsidP="00A409DA">
    <w:pPr>
      <w:pStyle w:val="Cabealho"/>
      <w:jc w:val="center"/>
      <w:rPr>
        <w:b/>
      </w:rPr>
    </w:pPr>
    <w:r w:rsidRPr="00783B4A">
      <w:rPr>
        <w:b/>
      </w:rPr>
      <w:t>ESTADO DO RIO DE JANEIRO</w:t>
    </w:r>
  </w:p>
  <w:p w14:paraId="6040B8EE" w14:textId="77777777" w:rsidR="00A409DA" w:rsidRPr="00783B4A" w:rsidRDefault="00A409DA" w:rsidP="00A409DA">
    <w:pPr>
      <w:pStyle w:val="Cabealho"/>
      <w:jc w:val="center"/>
      <w:rPr>
        <w:b/>
      </w:rPr>
    </w:pPr>
    <w:r w:rsidRPr="00783B4A">
      <w:rPr>
        <w:b/>
      </w:rPr>
      <w:t>PREFEITURA MUNICIPAL DE VOLTA REDONDA</w:t>
    </w:r>
  </w:p>
  <w:p w14:paraId="2E03770D" w14:textId="77777777" w:rsidR="00A409DA" w:rsidRPr="00783B4A" w:rsidRDefault="00A409DA" w:rsidP="00A409DA">
    <w:pPr>
      <w:pStyle w:val="Cabealho"/>
      <w:jc w:val="center"/>
      <w:rPr>
        <w:b/>
      </w:rPr>
    </w:pPr>
    <w:r w:rsidRPr="00783B4A">
      <w:rPr>
        <w:b/>
      </w:rPr>
      <w:t>GABINETE DE ESTRATÉGIA GOVERNAMENTAL</w:t>
    </w:r>
  </w:p>
  <w:p w14:paraId="55FAF979" w14:textId="77777777" w:rsidR="00A409DA" w:rsidRPr="00783B4A" w:rsidRDefault="00A409DA" w:rsidP="00A409DA">
    <w:pPr>
      <w:pStyle w:val="Cabealho"/>
      <w:jc w:val="center"/>
      <w:rPr>
        <w:b/>
      </w:rPr>
    </w:pPr>
    <w:r w:rsidRPr="00783B4A">
      <w:rPr>
        <w:b/>
      </w:rPr>
      <w:t>CENTRAL</w:t>
    </w:r>
    <w:r>
      <w:rPr>
        <w:b/>
      </w:rPr>
      <w:t>-</w:t>
    </w:r>
    <w:r w:rsidRPr="00783B4A">
      <w:rPr>
        <w:b/>
      </w:rPr>
      <w:t>GERAL DE COMPRAS</w:t>
    </w:r>
  </w:p>
  <w:p w14:paraId="1841894D" w14:textId="77777777" w:rsidR="00A409DA" w:rsidRDefault="00A409DA">
    <w:pPr>
      <w:pStyle w:val="Corpodetexto"/>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0E30A5" w14:textId="434BA1D6" w:rsidR="00D21342" w:rsidRDefault="00626450" w:rsidP="00D21342">
    <w:pPr>
      <w:pStyle w:val="Cabealho"/>
      <w:jc w:val="center"/>
      <w:rPr>
        <w:b/>
      </w:rPr>
    </w:pPr>
    <w:r>
      <w:rPr>
        <w:b/>
        <w:noProof/>
        <w:lang w:val="pt-BR" w:eastAsia="pt-BR"/>
      </w:rPr>
      <w:drawing>
        <wp:anchor distT="0" distB="0" distL="114300" distR="114300" simplePos="0" relativeHeight="251677184" behindDoc="0" locked="0" layoutInCell="0" allowOverlap="1" wp14:anchorId="1D03046F" wp14:editId="643790BB">
          <wp:simplePos x="0" y="0"/>
          <wp:positionH relativeFrom="column">
            <wp:posOffset>2418631</wp:posOffset>
          </wp:positionH>
          <wp:positionV relativeFrom="paragraph">
            <wp:posOffset>-483870</wp:posOffset>
          </wp:positionV>
          <wp:extent cx="618718" cy="602371"/>
          <wp:effectExtent l="0" t="0" r="0" b="7620"/>
          <wp:wrapNone/>
          <wp:docPr id="119" name="Imagem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l="11885"/>
                  <a:stretch>
                    <a:fillRect/>
                  </a:stretch>
                </pic:blipFill>
                <pic:spPr bwMode="auto">
                  <a:xfrm>
                    <a:off x="0" y="0"/>
                    <a:ext cx="618718" cy="602371"/>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val="pt-BR" w:eastAsia="pt-BR"/>
      </w:rPr>
      <mc:AlternateContent>
        <mc:Choice Requires="wps">
          <w:drawing>
            <wp:anchor distT="0" distB="0" distL="114300" distR="114300" simplePos="0" relativeHeight="251678208" behindDoc="0" locked="0" layoutInCell="1" allowOverlap="1" wp14:anchorId="307B63D4" wp14:editId="478C619D">
              <wp:simplePos x="0" y="0"/>
              <wp:positionH relativeFrom="column">
                <wp:posOffset>5011227</wp:posOffset>
              </wp:positionH>
              <wp:positionV relativeFrom="paragraph">
                <wp:posOffset>-414894</wp:posOffset>
              </wp:positionV>
              <wp:extent cx="1507299" cy="940280"/>
              <wp:effectExtent l="0" t="0" r="17145" b="12700"/>
              <wp:wrapNone/>
              <wp:docPr id="56" name="Caixa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7299" cy="940280"/>
                      </a:xfrm>
                      <a:prstGeom prst="rect">
                        <a:avLst/>
                      </a:prstGeom>
                      <a:solidFill>
                        <a:srgbClr val="FFFFFF"/>
                      </a:solidFill>
                      <a:ln w="9525">
                        <a:solidFill>
                          <a:srgbClr val="000000"/>
                        </a:solidFill>
                        <a:miter lim="800000"/>
                        <a:headEnd/>
                        <a:tailEnd/>
                      </a:ln>
                    </wps:spPr>
                    <wps:txbx>
                      <w:txbxContent>
                        <w:p w14:paraId="729DADF0" w14:textId="77777777" w:rsidR="00D21342" w:rsidRPr="00783B4A" w:rsidRDefault="00D21342" w:rsidP="00626450">
                          <w:pPr>
                            <w:rPr>
                              <w:sz w:val="16"/>
                              <w:szCs w:val="16"/>
                            </w:rPr>
                          </w:pPr>
                          <w:r w:rsidRPr="00783B4A">
                            <w:rPr>
                              <w:sz w:val="16"/>
                              <w:szCs w:val="16"/>
                            </w:rPr>
                            <w:t xml:space="preserve">Processo nº </w:t>
                          </w:r>
                          <w:r>
                            <w:rPr>
                              <w:sz w:val="16"/>
                              <w:szCs w:val="16"/>
                            </w:rPr>
                            <w:t>19716/2023</w:t>
                          </w:r>
                        </w:p>
                        <w:p w14:paraId="2626C29B" w14:textId="77777777" w:rsidR="00D21342" w:rsidRDefault="00D21342" w:rsidP="00D21342">
                          <w:pPr>
                            <w:rPr>
                              <w:sz w:val="16"/>
                              <w:szCs w:val="16"/>
                            </w:rPr>
                          </w:pPr>
                          <w:r w:rsidRPr="00783B4A">
                            <w:rPr>
                              <w:sz w:val="16"/>
                              <w:szCs w:val="16"/>
                            </w:rPr>
                            <w:t>Fls:____</w:t>
                          </w:r>
                        </w:p>
                        <w:p w14:paraId="380475DF" w14:textId="77777777" w:rsidR="00D21342" w:rsidRPr="00783B4A" w:rsidRDefault="00D21342" w:rsidP="00D21342">
                          <w:pPr>
                            <w:rPr>
                              <w:sz w:val="16"/>
                              <w:szCs w:val="16"/>
                            </w:rPr>
                          </w:pPr>
                        </w:p>
                        <w:p w14:paraId="1E2AC361" w14:textId="7839F55F" w:rsidR="00D21342" w:rsidRPr="00783B4A" w:rsidRDefault="00D21342" w:rsidP="00D21342">
                          <w:pPr>
                            <w:rPr>
                              <w:sz w:val="16"/>
                              <w:szCs w:val="16"/>
                            </w:rPr>
                          </w:pPr>
                          <w:r>
                            <w:rPr>
                              <w:sz w:val="16"/>
                              <w:szCs w:val="16"/>
                            </w:rPr>
                            <w:t xml:space="preserve">Chamamento Público </w:t>
                          </w:r>
                          <w:r w:rsidRPr="00783B4A">
                            <w:rPr>
                              <w:sz w:val="16"/>
                              <w:szCs w:val="16"/>
                            </w:rPr>
                            <w:t>nº</w:t>
                          </w:r>
                          <w:r>
                            <w:rPr>
                              <w:sz w:val="16"/>
                              <w:szCs w:val="16"/>
                            </w:rPr>
                            <w:t xml:space="preserve"> </w:t>
                          </w:r>
                          <w:r w:rsidR="0071770B">
                            <w:rPr>
                              <w:sz w:val="16"/>
                              <w:szCs w:val="16"/>
                            </w:rPr>
                            <w:t>003</w:t>
                          </w:r>
                          <w:r>
                            <w:rPr>
                              <w:sz w:val="16"/>
                              <w:szCs w:val="16"/>
                            </w:rPr>
                            <w:t>/2024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07B63D4" id="_x0000_t202" coordsize="21600,21600" o:spt="202" path="m,l,21600r21600,l21600,xe">
              <v:stroke joinstyle="miter"/>
              <v:path gradientshapeok="t" o:connecttype="rect"/>
            </v:shapetype>
            <v:shape id="Caixa de texto 56" o:spid="_x0000_s1030" type="#_x0000_t202" style="position:absolute;left:0;text-align:left;margin-left:394.6pt;margin-top:-32.65pt;width:118.7pt;height:74.0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">
              <v:textbox>
                <w:txbxContent>
                  <w:p w14:paraId="729DADF0" w14:textId="77777777" w:rsidR="00D21342" w:rsidRPr="00783B4A" w:rsidRDefault="00D21342" w:rsidP="00626450">
                    <w:pPr>
                      <w:rPr>
                        <w:sz w:val="16"/>
                        <w:szCs w:val="16"/>
                      </w:rPr>
                    </w:pPr>
                    <w:r w:rsidRPr="00783B4A">
                      <w:rPr>
                        <w:sz w:val="16"/>
                        <w:szCs w:val="16"/>
                      </w:rPr>
                      <w:t xml:space="preserve">Processo nº </w:t>
                    </w:r>
                    <w:r>
                      <w:rPr>
                        <w:sz w:val="16"/>
                        <w:szCs w:val="16"/>
                      </w:rPr>
                      <w:t>19716/2023</w:t>
                    </w:r>
                  </w:p>
                  <w:p w14:paraId="2626C29B" w14:textId="77777777" w:rsidR="00D21342" w:rsidRDefault="00D21342" w:rsidP="00D21342">
                    <w:pPr>
                      <w:rPr>
                        <w:sz w:val="16"/>
                        <w:szCs w:val="16"/>
                      </w:rPr>
                    </w:pPr>
                    <w:r w:rsidRPr="00783B4A">
                      <w:rPr>
                        <w:sz w:val="16"/>
                        <w:szCs w:val="16"/>
                      </w:rPr>
                      <w:t>Fls:____</w:t>
                    </w:r>
                  </w:p>
                  <w:p w14:paraId="380475DF" w14:textId="77777777" w:rsidR="00D21342" w:rsidRPr="00783B4A" w:rsidRDefault="00D21342" w:rsidP="00D21342">
                    <w:pPr>
                      <w:rPr>
                        <w:sz w:val="16"/>
                        <w:szCs w:val="16"/>
                      </w:rPr>
                    </w:pPr>
                  </w:p>
                  <w:p w14:paraId="1E2AC361" w14:textId="7839F55F" w:rsidR="00D21342" w:rsidRPr="00783B4A" w:rsidRDefault="00D21342" w:rsidP="00D21342">
                    <w:pPr>
                      <w:rPr>
                        <w:sz w:val="16"/>
                        <w:szCs w:val="16"/>
                      </w:rPr>
                    </w:pPr>
                    <w:r>
                      <w:rPr>
                        <w:sz w:val="16"/>
                        <w:szCs w:val="16"/>
                      </w:rPr>
                      <w:t xml:space="preserve">Chamamento Público </w:t>
                    </w:r>
                    <w:r w:rsidRPr="00783B4A">
                      <w:rPr>
                        <w:sz w:val="16"/>
                        <w:szCs w:val="16"/>
                      </w:rPr>
                      <w:t>nº</w:t>
                    </w:r>
                    <w:r>
                      <w:rPr>
                        <w:sz w:val="16"/>
                        <w:szCs w:val="16"/>
                      </w:rPr>
                      <w:t xml:space="preserve"> </w:t>
                    </w:r>
                    <w:r w:rsidR="0071770B">
                      <w:rPr>
                        <w:sz w:val="16"/>
                        <w:szCs w:val="16"/>
                      </w:rPr>
                      <w:t>003</w:t>
                    </w:r>
                    <w:r>
                      <w:rPr>
                        <w:sz w:val="16"/>
                        <w:szCs w:val="16"/>
                      </w:rPr>
                      <w:t>/2024</w:t>
                    </w:r>
                  </w:p>
                </w:txbxContent>
              </v:textbox>
            </v:shape>
          </w:pict>
        </mc:Fallback>
      </mc:AlternateContent>
    </w:r>
  </w:p>
  <w:p w14:paraId="356D122B" w14:textId="77777777" w:rsidR="00D21342" w:rsidRDefault="00D21342" w:rsidP="00D21342">
    <w:pPr>
      <w:pStyle w:val="Cabealho"/>
      <w:jc w:val="center"/>
      <w:rPr>
        <w:b/>
      </w:rPr>
    </w:pPr>
    <w:r w:rsidRPr="00783B4A">
      <w:rPr>
        <w:b/>
      </w:rPr>
      <w:t>ESTADO DO RIO DE JANEIRO</w:t>
    </w:r>
  </w:p>
  <w:p w14:paraId="345EC880" w14:textId="77777777" w:rsidR="00D21342" w:rsidRPr="00783B4A" w:rsidRDefault="00D21342" w:rsidP="00D21342">
    <w:pPr>
      <w:pStyle w:val="Cabealho"/>
      <w:jc w:val="center"/>
      <w:rPr>
        <w:b/>
      </w:rPr>
    </w:pPr>
    <w:r w:rsidRPr="00783B4A">
      <w:rPr>
        <w:b/>
      </w:rPr>
      <w:t>PREFEITURA MUNICIPAL DE VOLTA REDONDA</w:t>
    </w:r>
  </w:p>
  <w:p w14:paraId="333E97EA" w14:textId="77777777" w:rsidR="00D21342" w:rsidRPr="00783B4A" w:rsidRDefault="00D21342" w:rsidP="00D21342">
    <w:pPr>
      <w:pStyle w:val="Cabealho"/>
      <w:jc w:val="center"/>
      <w:rPr>
        <w:b/>
      </w:rPr>
    </w:pPr>
    <w:r w:rsidRPr="00783B4A">
      <w:rPr>
        <w:b/>
      </w:rPr>
      <w:t>GABINETE DE ESTRATÉGIA GOVERNAMENTAL</w:t>
    </w:r>
  </w:p>
  <w:p w14:paraId="0356B571" w14:textId="77777777" w:rsidR="00D21342" w:rsidRPr="00783B4A" w:rsidRDefault="00D21342" w:rsidP="00D21342">
    <w:pPr>
      <w:pStyle w:val="Cabealho"/>
      <w:jc w:val="center"/>
      <w:rPr>
        <w:b/>
      </w:rPr>
    </w:pPr>
    <w:r w:rsidRPr="00783B4A">
      <w:rPr>
        <w:b/>
      </w:rPr>
      <w:t>CENTRAL</w:t>
    </w:r>
    <w:r>
      <w:rPr>
        <w:b/>
      </w:rPr>
      <w:t>-</w:t>
    </w:r>
    <w:r w:rsidRPr="00783B4A">
      <w:rPr>
        <w:b/>
      </w:rPr>
      <w:t>GERAL DE COMPRAS</w:t>
    </w:r>
  </w:p>
  <w:p w14:paraId="20D94816" w14:textId="77777777" w:rsidR="00A409DA" w:rsidRPr="00D33AF6" w:rsidRDefault="00A409DA" w:rsidP="00D33AF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C2597"/>
    <w:multiLevelType w:val="hybridMultilevel"/>
    <w:tmpl w:val="B7A0221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74E600A"/>
    <w:multiLevelType w:val="multilevel"/>
    <w:tmpl w:val="0AE68DE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0B062005"/>
    <w:multiLevelType w:val="hybridMultilevel"/>
    <w:tmpl w:val="34D06F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C2359CA"/>
    <w:multiLevelType w:val="hybridMultilevel"/>
    <w:tmpl w:val="B9C8C8C0"/>
    <w:lvl w:ilvl="0" w:tplc="04160001">
      <w:start w:val="1"/>
      <w:numFmt w:val="bullet"/>
      <w:lvlText w:val=""/>
      <w:lvlJc w:val="left"/>
      <w:pPr>
        <w:ind w:left="1399" w:hanging="360"/>
      </w:pPr>
      <w:rPr>
        <w:rFonts w:ascii="Symbol" w:hAnsi="Symbol" w:hint="default"/>
      </w:rPr>
    </w:lvl>
    <w:lvl w:ilvl="1" w:tplc="04160003" w:tentative="1">
      <w:start w:val="1"/>
      <w:numFmt w:val="bullet"/>
      <w:lvlText w:val="o"/>
      <w:lvlJc w:val="left"/>
      <w:pPr>
        <w:ind w:left="2119" w:hanging="360"/>
      </w:pPr>
      <w:rPr>
        <w:rFonts w:ascii="Courier New" w:hAnsi="Courier New" w:cs="Courier New" w:hint="default"/>
      </w:rPr>
    </w:lvl>
    <w:lvl w:ilvl="2" w:tplc="04160005">
      <w:start w:val="1"/>
      <w:numFmt w:val="bullet"/>
      <w:lvlText w:val=""/>
      <w:lvlJc w:val="left"/>
      <w:pPr>
        <w:ind w:left="2839" w:hanging="360"/>
      </w:pPr>
      <w:rPr>
        <w:rFonts w:ascii="Wingdings" w:hAnsi="Wingdings" w:hint="default"/>
      </w:rPr>
    </w:lvl>
    <w:lvl w:ilvl="3" w:tplc="04160001" w:tentative="1">
      <w:start w:val="1"/>
      <w:numFmt w:val="bullet"/>
      <w:lvlText w:val=""/>
      <w:lvlJc w:val="left"/>
      <w:pPr>
        <w:ind w:left="3559" w:hanging="360"/>
      </w:pPr>
      <w:rPr>
        <w:rFonts w:ascii="Symbol" w:hAnsi="Symbol" w:hint="default"/>
      </w:rPr>
    </w:lvl>
    <w:lvl w:ilvl="4" w:tplc="04160003" w:tentative="1">
      <w:start w:val="1"/>
      <w:numFmt w:val="bullet"/>
      <w:lvlText w:val="o"/>
      <w:lvlJc w:val="left"/>
      <w:pPr>
        <w:ind w:left="4279" w:hanging="360"/>
      </w:pPr>
      <w:rPr>
        <w:rFonts w:ascii="Courier New" w:hAnsi="Courier New" w:cs="Courier New" w:hint="default"/>
      </w:rPr>
    </w:lvl>
    <w:lvl w:ilvl="5" w:tplc="04160005" w:tentative="1">
      <w:start w:val="1"/>
      <w:numFmt w:val="bullet"/>
      <w:lvlText w:val=""/>
      <w:lvlJc w:val="left"/>
      <w:pPr>
        <w:ind w:left="4999" w:hanging="360"/>
      </w:pPr>
      <w:rPr>
        <w:rFonts w:ascii="Wingdings" w:hAnsi="Wingdings" w:hint="default"/>
      </w:rPr>
    </w:lvl>
    <w:lvl w:ilvl="6" w:tplc="04160001" w:tentative="1">
      <w:start w:val="1"/>
      <w:numFmt w:val="bullet"/>
      <w:lvlText w:val=""/>
      <w:lvlJc w:val="left"/>
      <w:pPr>
        <w:ind w:left="5719" w:hanging="360"/>
      </w:pPr>
      <w:rPr>
        <w:rFonts w:ascii="Symbol" w:hAnsi="Symbol" w:hint="default"/>
      </w:rPr>
    </w:lvl>
    <w:lvl w:ilvl="7" w:tplc="04160003" w:tentative="1">
      <w:start w:val="1"/>
      <w:numFmt w:val="bullet"/>
      <w:lvlText w:val="o"/>
      <w:lvlJc w:val="left"/>
      <w:pPr>
        <w:ind w:left="6439" w:hanging="360"/>
      </w:pPr>
      <w:rPr>
        <w:rFonts w:ascii="Courier New" w:hAnsi="Courier New" w:cs="Courier New" w:hint="default"/>
      </w:rPr>
    </w:lvl>
    <w:lvl w:ilvl="8" w:tplc="04160005" w:tentative="1">
      <w:start w:val="1"/>
      <w:numFmt w:val="bullet"/>
      <w:lvlText w:val=""/>
      <w:lvlJc w:val="left"/>
      <w:pPr>
        <w:ind w:left="7159" w:hanging="360"/>
      </w:pPr>
      <w:rPr>
        <w:rFonts w:ascii="Wingdings" w:hAnsi="Wingdings" w:hint="default"/>
      </w:rPr>
    </w:lvl>
  </w:abstractNum>
  <w:abstractNum w:abstractNumId="4">
    <w:nsid w:val="1A7065DF"/>
    <w:multiLevelType w:val="multilevel"/>
    <w:tmpl w:val="D66A403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1C4F4092"/>
    <w:multiLevelType w:val="hybridMultilevel"/>
    <w:tmpl w:val="A43C32CC"/>
    <w:lvl w:ilvl="0" w:tplc="02B2ABF6">
      <w:start w:val="10"/>
      <w:numFmt w:val="decimal"/>
      <w:lvlText w:val="%1"/>
      <w:lvlJc w:val="left"/>
      <w:pPr>
        <w:ind w:left="679" w:hanging="971"/>
      </w:pPr>
      <w:rPr>
        <w:rFonts w:hint="default"/>
        <w:lang w:val="pt-PT" w:eastAsia="en-US" w:bidi="ar-SA"/>
      </w:rPr>
    </w:lvl>
    <w:lvl w:ilvl="1" w:tplc="6F86D1D4">
      <w:numFmt w:val="none"/>
      <w:lvlText w:val=""/>
      <w:lvlJc w:val="left"/>
      <w:pPr>
        <w:tabs>
          <w:tab w:val="num" w:pos="360"/>
        </w:tabs>
      </w:pPr>
    </w:lvl>
    <w:lvl w:ilvl="2" w:tplc="31A4BD44">
      <w:numFmt w:val="none"/>
      <w:lvlText w:val=""/>
      <w:lvlJc w:val="left"/>
      <w:pPr>
        <w:tabs>
          <w:tab w:val="num" w:pos="360"/>
        </w:tabs>
      </w:pPr>
    </w:lvl>
    <w:lvl w:ilvl="3" w:tplc="8E9A2882">
      <w:numFmt w:val="bullet"/>
      <w:lvlText w:val="•"/>
      <w:lvlJc w:val="left"/>
      <w:pPr>
        <w:ind w:left="3609" w:hanging="971"/>
      </w:pPr>
      <w:rPr>
        <w:rFonts w:hint="default"/>
        <w:lang w:val="pt-PT" w:eastAsia="en-US" w:bidi="ar-SA"/>
      </w:rPr>
    </w:lvl>
    <w:lvl w:ilvl="4" w:tplc="8C169920">
      <w:numFmt w:val="bullet"/>
      <w:lvlText w:val="•"/>
      <w:lvlJc w:val="left"/>
      <w:pPr>
        <w:ind w:left="4585" w:hanging="971"/>
      </w:pPr>
      <w:rPr>
        <w:rFonts w:hint="default"/>
        <w:lang w:val="pt-PT" w:eastAsia="en-US" w:bidi="ar-SA"/>
      </w:rPr>
    </w:lvl>
    <w:lvl w:ilvl="5" w:tplc="0EE6F694">
      <w:numFmt w:val="bullet"/>
      <w:lvlText w:val="•"/>
      <w:lvlJc w:val="left"/>
      <w:pPr>
        <w:ind w:left="5562" w:hanging="971"/>
      </w:pPr>
      <w:rPr>
        <w:rFonts w:hint="default"/>
        <w:lang w:val="pt-PT" w:eastAsia="en-US" w:bidi="ar-SA"/>
      </w:rPr>
    </w:lvl>
    <w:lvl w:ilvl="6" w:tplc="44D88268">
      <w:numFmt w:val="bullet"/>
      <w:lvlText w:val="•"/>
      <w:lvlJc w:val="left"/>
      <w:pPr>
        <w:ind w:left="6538" w:hanging="971"/>
      </w:pPr>
      <w:rPr>
        <w:rFonts w:hint="default"/>
        <w:lang w:val="pt-PT" w:eastAsia="en-US" w:bidi="ar-SA"/>
      </w:rPr>
    </w:lvl>
    <w:lvl w:ilvl="7" w:tplc="65D29220">
      <w:numFmt w:val="bullet"/>
      <w:lvlText w:val="•"/>
      <w:lvlJc w:val="left"/>
      <w:pPr>
        <w:ind w:left="7514" w:hanging="971"/>
      </w:pPr>
      <w:rPr>
        <w:rFonts w:hint="default"/>
        <w:lang w:val="pt-PT" w:eastAsia="en-US" w:bidi="ar-SA"/>
      </w:rPr>
    </w:lvl>
    <w:lvl w:ilvl="8" w:tplc="3B9AD970">
      <w:numFmt w:val="bullet"/>
      <w:lvlText w:val="•"/>
      <w:lvlJc w:val="left"/>
      <w:pPr>
        <w:ind w:left="8491" w:hanging="971"/>
      </w:pPr>
      <w:rPr>
        <w:rFonts w:hint="default"/>
        <w:lang w:val="pt-PT" w:eastAsia="en-US" w:bidi="ar-SA"/>
      </w:rPr>
    </w:lvl>
  </w:abstractNum>
  <w:abstractNum w:abstractNumId="6">
    <w:nsid w:val="1DA627E0"/>
    <w:multiLevelType w:val="hybridMultilevel"/>
    <w:tmpl w:val="28EEB30C"/>
    <w:lvl w:ilvl="0" w:tplc="4FAE1A88">
      <w:start w:val="8"/>
      <w:numFmt w:val="decimal"/>
      <w:lvlText w:val="%1"/>
      <w:lvlJc w:val="left"/>
      <w:pPr>
        <w:ind w:left="679" w:hanging="681"/>
      </w:pPr>
      <w:rPr>
        <w:rFonts w:hint="default"/>
        <w:lang w:val="pt-PT" w:eastAsia="en-US" w:bidi="ar-SA"/>
      </w:rPr>
    </w:lvl>
    <w:lvl w:ilvl="1" w:tplc="2174C8F6">
      <w:numFmt w:val="none"/>
      <w:lvlText w:val=""/>
      <w:lvlJc w:val="left"/>
      <w:pPr>
        <w:tabs>
          <w:tab w:val="num" w:pos="360"/>
        </w:tabs>
      </w:pPr>
    </w:lvl>
    <w:lvl w:ilvl="2" w:tplc="39F28970">
      <w:numFmt w:val="none"/>
      <w:lvlText w:val=""/>
      <w:lvlJc w:val="left"/>
      <w:pPr>
        <w:tabs>
          <w:tab w:val="num" w:pos="360"/>
        </w:tabs>
      </w:pPr>
    </w:lvl>
    <w:lvl w:ilvl="3" w:tplc="EF2CFE72">
      <w:numFmt w:val="bullet"/>
      <w:lvlText w:val="•"/>
      <w:lvlJc w:val="left"/>
      <w:pPr>
        <w:ind w:left="3609" w:hanging="681"/>
      </w:pPr>
      <w:rPr>
        <w:rFonts w:hint="default"/>
        <w:lang w:val="pt-PT" w:eastAsia="en-US" w:bidi="ar-SA"/>
      </w:rPr>
    </w:lvl>
    <w:lvl w:ilvl="4" w:tplc="2602810E">
      <w:numFmt w:val="bullet"/>
      <w:lvlText w:val="•"/>
      <w:lvlJc w:val="left"/>
      <w:pPr>
        <w:ind w:left="4585" w:hanging="681"/>
      </w:pPr>
      <w:rPr>
        <w:rFonts w:hint="default"/>
        <w:lang w:val="pt-PT" w:eastAsia="en-US" w:bidi="ar-SA"/>
      </w:rPr>
    </w:lvl>
    <w:lvl w:ilvl="5" w:tplc="7B9A597E">
      <w:numFmt w:val="bullet"/>
      <w:lvlText w:val="•"/>
      <w:lvlJc w:val="left"/>
      <w:pPr>
        <w:ind w:left="5562" w:hanging="681"/>
      </w:pPr>
      <w:rPr>
        <w:rFonts w:hint="default"/>
        <w:lang w:val="pt-PT" w:eastAsia="en-US" w:bidi="ar-SA"/>
      </w:rPr>
    </w:lvl>
    <w:lvl w:ilvl="6" w:tplc="D2942D6C">
      <w:numFmt w:val="bullet"/>
      <w:lvlText w:val="•"/>
      <w:lvlJc w:val="left"/>
      <w:pPr>
        <w:ind w:left="6538" w:hanging="681"/>
      </w:pPr>
      <w:rPr>
        <w:rFonts w:hint="default"/>
        <w:lang w:val="pt-PT" w:eastAsia="en-US" w:bidi="ar-SA"/>
      </w:rPr>
    </w:lvl>
    <w:lvl w:ilvl="7" w:tplc="13982704">
      <w:numFmt w:val="bullet"/>
      <w:lvlText w:val="•"/>
      <w:lvlJc w:val="left"/>
      <w:pPr>
        <w:ind w:left="7514" w:hanging="681"/>
      </w:pPr>
      <w:rPr>
        <w:rFonts w:hint="default"/>
        <w:lang w:val="pt-PT" w:eastAsia="en-US" w:bidi="ar-SA"/>
      </w:rPr>
    </w:lvl>
    <w:lvl w:ilvl="8" w:tplc="1D209EE8">
      <w:numFmt w:val="bullet"/>
      <w:lvlText w:val="•"/>
      <w:lvlJc w:val="left"/>
      <w:pPr>
        <w:ind w:left="8491" w:hanging="681"/>
      </w:pPr>
      <w:rPr>
        <w:rFonts w:hint="default"/>
        <w:lang w:val="pt-PT" w:eastAsia="en-US" w:bidi="ar-SA"/>
      </w:rPr>
    </w:lvl>
  </w:abstractNum>
  <w:abstractNum w:abstractNumId="7">
    <w:nsid w:val="1FB176EB"/>
    <w:multiLevelType w:val="hybridMultilevel"/>
    <w:tmpl w:val="D68EBC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5BA7EDD"/>
    <w:multiLevelType w:val="multilevel"/>
    <w:tmpl w:val="972270D0"/>
    <w:lvl w:ilvl="0">
      <w:start w:val="8"/>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nsid w:val="275B1732"/>
    <w:multiLevelType w:val="multilevel"/>
    <w:tmpl w:val="64B6FDFA"/>
    <w:lvl w:ilvl="0">
      <w:start w:val="1"/>
      <w:numFmt w:val="decimal"/>
      <w:lvlText w:val="%1."/>
      <w:lvlJc w:val="left"/>
      <w:pPr>
        <w:ind w:left="786" w:hanging="360"/>
      </w:pPr>
      <w:rPr>
        <w:rFonts w:hint="default"/>
        <w:b/>
        <w:u w:val="none"/>
      </w:rPr>
    </w:lvl>
    <w:lvl w:ilvl="1">
      <w:start w:val="1"/>
      <w:numFmt w:val="decimal"/>
      <w:isLgl/>
      <w:lvlText w:val="%1.%2"/>
      <w:lvlJc w:val="left"/>
      <w:pPr>
        <w:ind w:left="1204" w:hanging="525"/>
      </w:pPr>
      <w:rPr>
        <w:rFonts w:hint="default"/>
        <w:b/>
      </w:rPr>
    </w:lvl>
    <w:lvl w:ilvl="2">
      <w:start w:val="1"/>
      <w:numFmt w:val="decimal"/>
      <w:isLgl/>
      <w:lvlText w:val="%1.%2.%3"/>
      <w:lvlJc w:val="left"/>
      <w:pPr>
        <w:ind w:left="1652" w:hanging="720"/>
      </w:pPr>
      <w:rPr>
        <w:rFonts w:hint="default"/>
        <w:b/>
      </w:rPr>
    </w:lvl>
    <w:lvl w:ilvl="3">
      <w:start w:val="1"/>
      <w:numFmt w:val="decimal"/>
      <w:isLgl/>
      <w:lvlText w:val="%1.%2.%3.%4"/>
      <w:lvlJc w:val="left"/>
      <w:pPr>
        <w:ind w:left="2265" w:hanging="1080"/>
      </w:pPr>
      <w:rPr>
        <w:rFonts w:hint="default"/>
        <w:b/>
      </w:rPr>
    </w:lvl>
    <w:lvl w:ilvl="4">
      <w:start w:val="1"/>
      <w:numFmt w:val="decimal"/>
      <w:isLgl/>
      <w:lvlText w:val="%1.%2.%3.%4.%5"/>
      <w:lvlJc w:val="left"/>
      <w:pPr>
        <w:ind w:left="2518" w:hanging="1080"/>
      </w:pPr>
      <w:rPr>
        <w:rFonts w:hint="default"/>
        <w:b/>
      </w:rPr>
    </w:lvl>
    <w:lvl w:ilvl="5">
      <w:start w:val="1"/>
      <w:numFmt w:val="decimal"/>
      <w:isLgl/>
      <w:lvlText w:val="%1.%2.%3.%4.%5.%6"/>
      <w:lvlJc w:val="left"/>
      <w:pPr>
        <w:ind w:left="3131" w:hanging="1440"/>
      </w:pPr>
      <w:rPr>
        <w:rFonts w:hint="default"/>
        <w:b/>
      </w:rPr>
    </w:lvl>
    <w:lvl w:ilvl="6">
      <w:start w:val="1"/>
      <w:numFmt w:val="decimal"/>
      <w:isLgl/>
      <w:lvlText w:val="%1.%2.%3.%4.%5.%6.%7"/>
      <w:lvlJc w:val="left"/>
      <w:pPr>
        <w:ind w:left="3384" w:hanging="1440"/>
      </w:pPr>
      <w:rPr>
        <w:rFonts w:hint="default"/>
        <w:b/>
      </w:rPr>
    </w:lvl>
    <w:lvl w:ilvl="7">
      <w:start w:val="1"/>
      <w:numFmt w:val="decimal"/>
      <w:isLgl/>
      <w:lvlText w:val="%1.%2.%3.%4.%5.%6.%7.%8"/>
      <w:lvlJc w:val="left"/>
      <w:pPr>
        <w:ind w:left="3997" w:hanging="1800"/>
      </w:pPr>
      <w:rPr>
        <w:rFonts w:hint="default"/>
        <w:b/>
      </w:rPr>
    </w:lvl>
    <w:lvl w:ilvl="8">
      <w:start w:val="1"/>
      <w:numFmt w:val="decimal"/>
      <w:isLgl/>
      <w:lvlText w:val="%1.%2.%3.%4.%5.%6.%7.%8.%9"/>
      <w:lvlJc w:val="left"/>
      <w:pPr>
        <w:ind w:left="4250" w:hanging="1800"/>
      </w:pPr>
      <w:rPr>
        <w:rFonts w:hint="default"/>
        <w:b/>
      </w:rPr>
    </w:lvl>
  </w:abstractNum>
  <w:abstractNum w:abstractNumId="10">
    <w:nsid w:val="291F45BF"/>
    <w:multiLevelType w:val="hybridMultilevel"/>
    <w:tmpl w:val="08A89702"/>
    <w:lvl w:ilvl="0" w:tplc="04160001">
      <w:start w:val="1"/>
      <w:numFmt w:val="bullet"/>
      <w:lvlText w:val=""/>
      <w:lvlJc w:val="left"/>
      <w:pPr>
        <w:ind w:left="2880" w:hanging="360"/>
      </w:pPr>
      <w:rPr>
        <w:rFonts w:ascii="Symbol" w:hAnsi="Symbol" w:hint="default"/>
      </w:rPr>
    </w:lvl>
    <w:lvl w:ilvl="1" w:tplc="04160003" w:tentative="1">
      <w:start w:val="1"/>
      <w:numFmt w:val="bullet"/>
      <w:lvlText w:val="o"/>
      <w:lvlJc w:val="left"/>
      <w:pPr>
        <w:ind w:left="3600" w:hanging="360"/>
      </w:pPr>
      <w:rPr>
        <w:rFonts w:ascii="Courier New" w:hAnsi="Courier New" w:cs="Courier New" w:hint="default"/>
      </w:rPr>
    </w:lvl>
    <w:lvl w:ilvl="2" w:tplc="04160005" w:tentative="1">
      <w:start w:val="1"/>
      <w:numFmt w:val="bullet"/>
      <w:lvlText w:val=""/>
      <w:lvlJc w:val="left"/>
      <w:pPr>
        <w:ind w:left="4320" w:hanging="360"/>
      </w:pPr>
      <w:rPr>
        <w:rFonts w:ascii="Wingdings" w:hAnsi="Wingdings" w:hint="default"/>
      </w:rPr>
    </w:lvl>
    <w:lvl w:ilvl="3" w:tplc="04160001">
      <w:start w:val="1"/>
      <w:numFmt w:val="bullet"/>
      <w:lvlText w:val=""/>
      <w:lvlJc w:val="left"/>
      <w:pPr>
        <w:ind w:left="5040" w:hanging="360"/>
      </w:pPr>
      <w:rPr>
        <w:rFonts w:ascii="Symbol" w:hAnsi="Symbol" w:hint="default"/>
      </w:rPr>
    </w:lvl>
    <w:lvl w:ilvl="4" w:tplc="04160003" w:tentative="1">
      <w:start w:val="1"/>
      <w:numFmt w:val="bullet"/>
      <w:lvlText w:val="o"/>
      <w:lvlJc w:val="left"/>
      <w:pPr>
        <w:ind w:left="5760" w:hanging="360"/>
      </w:pPr>
      <w:rPr>
        <w:rFonts w:ascii="Courier New" w:hAnsi="Courier New" w:cs="Courier New" w:hint="default"/>
      </w:rPr>
    </w:lvl>
    <w:lvl w:ilvl="5" w:tplc="04160005" w:tentative="1">
      <w:start w:val="1"/>
      <w:numFmt w:val="bullet"/>
      <w:lvlText w:val=""/>
      <w:lvlJc w:val="left"/>
      <w:pPr>
        <w:ind w:left="6480" w:hanging="360"/>
      </w:pPr>
      <w:rPr>
        <w:rFonts w:ascii="Wingdings" w:hAnsi="Wingdings" w:hint="default"/>
      </w:rPr>
    </w:lvl>
    <w:lvl w:ilvl="6" w:tplc="04160001" w:tentative="1">
      <w:start w:val="1"/>
      <w:numFmt w:val="bullet"/>
      <w:lvlText w:val=""/>
      <w:lvlJc w:val="left"/>
      <w:pPr>
        <w:ind w:left="7200" w:hanging="360"/>
      </w:pPr>
      <w:rPr>
        <w:rFonts w:ascii="Symbol" w:hAnsi="Symbol" w:hint="default"/>
      </w:rPr>
    </w:lvl>
    <w:lvl w:ilvl="7" w:tplc="04160003" w:tentative="1">
      <w:start w:val="1"/>
      <w:numFmt w:val="bullet"/>
      <w:lvlText w:val="o"/>
      <w:lvlJc w:val="left"/>
      <w:pPr>
        <w:ind w:left="7920" w:hanging="360"/>
      </w:pPr>
      <w:rPr>
        <w:rFonts w:ascii="Courier New" w:hAnsi="Courier New" w:cs="Courier New" w:hint="default"/>
      </w:rPr>
    </w:lvl>
    <w:lvl w:ilvl="8" w:tplc="04160005" w:tentative="1">
      <w:start w:val="1"/>
      <w:numFmt w:val="bullet"/>
      <w:lvlText w:val=""/>
      <w:lvlJc w:val="left"/>
      <w:pPr>
        <w:ind w:left="8640" w:hanging="360"/>
      </w:pPr>
      <w:rPr>
        <w:rFonts w:ascii="Wingdings" w:hAnsi="Wingdings" w:hint="default"/>
      </w:rPr>
    </w:lvl>
  </w:abstractNum>
  <w:abstractNum w:abstractNumId="11">
    <w:nsid w:val="33A208E1"/>
    <w:multiLevelType w:val="multilevel"/>
    <w:tmpl w:val="E876858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33F86C6F"/>
    <w:multiLevelType w:val="multilevel"/>
    <w:tmpl w:val="6CF09C10"/>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3">
    <w:nsid w:val="3BD76AA0"/>
    <w:multiLevelType w:val="multilevel"/>
    <w:tmpl w:val="A6D85B66"/>
    <w:lvl w:ilvl="0">
      <w:start w:val="18"/>
      <w:numFmt w:val="decimal"/>
      <w:lvlText w:val="%1"/>
      <w:lvlJc w:val="left"/>
      <w:pPr>
        <w:ind w:left="465" w:hanging="465"/>
      </w:pPr>
      <w:rPr>
        <w:rFonts w:hint="default"/>
      </w:rPr>
    </w:lvl>
    <w:lvl w:ilvl="1">
      <w:start w:val="1"/>
      <w:numFmt w:val="decimal"/>
      <w:lvlText w:val="%1.%2"/>
      <w:lvlJc w:val="left"/>
      <w:pPr>
        <w:ind w:left="930" w:hanging="465"/>
      </w:pPr>
      <w:rPr>
        <w:rFonts w:hint="default"/>
        <w:b/>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14">
    <w:nsid w:val="3C10034D"/>
    <w:multiLevelType w:val="hybridMultilevel"/>
    <w:tmpl w:val="BC00C4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E626DF4"/>
    <w:multiLevelType w:val="hybridMultilevel"/>
    <w:tmpl w:val="E1D8A03C"/>
    <w:lvl w:ilvl="0" w:tplc="A7D40082">
      <w:start w:val="8"/>
      <w:numFmt w:val="decimal"/>
      <w:lvlText w:val="%1"/>
      <w:lvlJc w:val="left"/>
      <w:pPr>
        <w:ind w:left="679" w:hanging="1129"/>
      </w:pPr>
      <w:rPr>
        <w:rFonts w:hint="default"/>
        <w:lang w:val="pt-PT" w:eastAsia="en-US" w:bidi="ar-SA"/>
      </w:rPr>
    </w:lvl>
    <w:lvl w:ilvl="1" w:tplc="C1928908">
      <w:numFmt w:val="none"/>
      <w:lvlText w:val=""/>
      <w:lvlJc w:val="left"/>
      <w:pPr>
        <w:tabs>
          <w:tab w:val="num" w:pos="360"/>
        </w:tabs>
      </w:pPr>
    </w:lvl>
    <w:lvl w:ilvl="2" w:tplc="8312F00E">
      <w:numFmt w:val="bullet"/>
      <w:lvlText w:val="•"/>
      <w:lvlJc w:val="left"/>
      <w:pPr>
        <w:ind w:left="2632" w:hanging="1129"/>
      </w:pPr>
      <w:rPr>
        <w:rFonts w:hint="default"/>
        <w:lang w:val="pt-PT" w:eastAsia="en-US" w:bidi="ar-SA"/>
      </w:rPr>
    </w:lvl>
    <w:lvl w:ilvl="3" w:tplc="C7D4CCE8">
      <w:numFmt w:val="bullet"/>
      <w:lvlText w:val="•"/>
      <w:lvlJc w:val="left"/>
      <w:pPr>
        <w:ind w:left="3609" w:hanging="1129"/>
      </w:pPr>
      <w:rPr>
        <w:rFonts w:hint="default"/>
        <w:lang w:val="pt-PT" w:eastAsia="en-US" w:bidi="ar-SA"/>
      </w:rPr>
    </w:lvl>
    <w:lvl w:ilvl="4" w:tplc="8B7CA0F0">
      <w:numFmt w:val="bullet"/>
      <w:lvlText w:val="•"/>
      <w:lvlJc w:val="left"/>
      <w:pPr>
        <w:ind w:left="4585" w:hanging="1129"/>
      </w:pPr>
      <w:rPr>
        <w:rFonts w:hint="default"/>
        <w:lang w:val="pt-PT" w:eastAsia="en-US" w:bidi="ar-SA"/>
      </w:rPr>
    </w:lvl>
    <w:lvl w:ilvl="5" w:tplc="A1083E00">
      <w:numFmt w:val="bullet"/>
      <w:lvlText w:val="•"/>
      <w:lvlJc w:val="left"/>
      <w:pPr>
        <w:ind w:left="5562" w:hanging="1129"/>
      </w:pPr>
      <w:rPr>
        <w:rFonts w:hint="default"/>
        <w:lang w:val="pt-PT" w:eastAsia="en-US" w:bidi="ar-SA"/>
      </w:rPr>
    </w:lvl>
    <w:lvl w:ilvl="6" w:tplc="FA96FB2E">
      <w:numFmt w:val="bullet"/>
      <w:lvlText w:val="•"/>
      <w:lvlJc w:val="left"/>
      <w:pPr>
        <w:ind w:left="6538" w:hanging="1129"/>
      </w:pPr>
      <w:rPr>
        <w:rFonts w:hint="default"/>
        <w:lang w:val="pt-PT" w:eastAsia="en-US" w:bidi="ar-SA"/>
      </w:rPr>
    </w:lvl>
    <w:lvl w:ilvl="7" w:tplc="AAD4F246">
      <w:numFmt w:val="bullet"/>
      <w:lvlText w:val="•"/>
      <w:lvlJc w:val="left"/>
      <w:pPr>
        <w:ind w:left="7514" w:hanging="1129"/>
      </w:pPr>
      <w:rPr>
        <w:rFonts w:hint="default"/>
        <w:lang w:val="pt-PT" w:eastAsia="en-US" w:bidi="ar-SA"/>
      </w:rPr>
    </w:lvl>
    <w:lvl w:ilvl="8" w:tplc="112E61D4">
      <w:numFmt w:val="bullet"/>
      <w:lvlText w:val="•"/>
      <w:lvlJc w:val="left"/>
      <w:pPr>
        <w:ind w:left="8491" w:hanging="1129"/>
      </w:pPr>
      <w:rPr>
        <w:rFonts w:hint="default"/>
        <w:lang w:val="pt-PT" w:eastAsia="en-US" w:bidi="ar-SA"/>
      </w:rPr>
    </w:lvl>
  </w:abstractNum>
  <w:abstractNum w:abstractNumId="16">
    <w:nsid w:val="43542FDD"/>
    <w:multiLevelType w:val="hybridMultilevel"/>
    <w:tmpl w:val="CD98F5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3C179B9"/>
    <w:multiLevelType w:val="multilevel"/>
    <w:tmpl w:val="25A8E9A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nsid w:val="4AD17284"/>
    <w:multiLevelType w:val="multilevel"/>
    <w:tmpl w:val="3CE2333E"/>
    <w:lvl w:ilvl="0">
      <w:start w:val="15"/>
      <w:numFmt w:val="decimal"/>
      <w:lvlText w:val="%1"/>
      <w:lvlJc w:val="left"/>
      <w:pPr>
        <w:ind w:left="465" w:hanging="465"/>
      </w:pPr>
      <w:rPr>
        <w:rFonts w:hint="default"/>
      </w:rPr>
    </w:lvl>
    <w:lvl w:ilvl="1">
      <w:start w:val="1"/>
      <w:numFmt w:val="decimal"/>
      <w:lvlText w:val="%1.%2"/>
      <w:lvlJc w:val="left"/>
      <w:pPr>
        <w:ind w:left="4151" w:hanging="46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55026B27"/>
    <w:multiLevelType w:val="multilevel"/>
    <w:tmpl w:val="B600CC5A"/>
    <w:lvl w:ilvl="0">
      <w:start w:val="1"/>
      <w:numFmt w:val="decimal"/>
      <w:lvlText w:val="%1."/>
      <w:lvlJc w:val="left"/>
      <w:pPr>
        <w:ind w:left="5322" w:hanging="360"/>
      </w:pPr>
      <w:rPr>
        <w:rFonts w:hint="default"/>
      </w:rPr>
    </w:lvl>
    <w:lvl w:ilvl="1">
      <w:start w:val="1"/>
      <w:numFmt w:val="decimal"/>
      <w:isLgl/>
      <w:lvlText w:val="%1.%2."/>
      <w:lvlJc w:val="left"/>
      <w:pPr>
        <w:ind w:left="5966" w:hanging="720"/>
      </w:pPr>
      <w:rPr>
        <w:rFonts w:hint="default"/>
      </w:rPr>
    </w:lvl>
    <w:lvl w:ilvl="2">
      <w:start w:val="1"/>
      <w:numFmt w:val="decimal"/>
      <w:isLgl/>
      <w:lvlText w:val="%1.%2.%3."/>
      <w:lvlJc w:val="left"/>
      <w:pPr>
        <w:ind w:left="5966" w:hanging="720"/>
      </w:pPr>
      <w:rPr>
        <w:rFonts w:hint="default"/>
      </w:rPr>
    </w:lvl>
    <w:lvl w:ilvl="3">
      <w:start w:val="1"/>
      <w:numFmt w:val="decimal"/>
      <w:isLgl/>
      <w:lvlText w:val="%1.%2.%3.%4."/>
      <w:lvlJc w:val="left"/>
      <w:pPr>
        <w:ind w:left="6326" w:hanging="1080"/>
      </w:pPr>
      <w:rPr>
        <w:rFonts w:hint="default"/>
      </w:rPr>
    </w:lvl>
    <w:lvl w:ilvl="4">
      <w:start w:val="1"/>
      <w:numFmt w:val="decimal"/>
      <w:isLgl/>
      <w:lvlText w:val="%1.%2.%3.%4.%5."/>
      <w:lvlJc w:val="left"/>
      <w:pPr>
        <w:ind w:left="6326" w:hanging="1080"/>
      </w:pPr>
      <w:rPr>
        <w:rFonts w:hint="default"/>
      </w:rPr>
    </w:lvl>
    <w:lvl w:ilvl="5">
      <w:start w:val="1"/>
      <w:numFmt w:val="decimal"/>
      <w:isLgl/>
      <w:lvlText w:val="%1.%2.%3.%4.%5.%6."/>
      <w:lvlJc w:val="left"/>
      <w:pPr>
        <w:ind w:left="6686" w:hanging="1440"/>
      </w:pPr>
      <w:rPr>
        <w:rFonts w:hint="default"/>
      </w:rPr>
    </w:lvl>
    <w:lvl w:ilvl="6">
      <w:start w:val="1"/>
      <w:numFmt w:val="decimal"/>
      <w:isLgl/>
      <w:lvlText w:val="%1.%2.%3.%4.%5.%6.%7."/>
      <w:lvlJc w:val="left"/>
      <w:pPr>
        <w:ind w:left="6686" w:hanging="1440"/>
      </w:pPr>
      <w:rPr>
        <w:rFonts w:hint="default"/>
      </w:rPr>
    </w:lvl>
    <w:lvl w:ilvl="7">
      <w:start w:val="1"/>
      <w:numFmt w:val="decimal"/>
      <w:isLgl/>
      <w:lvlText w:val="%1.%2.%3.%4.%5.%6.%7.%8."/>
      <w:lvlJc w:val="left"/>
      <w:pPr>
        <w:ind w:left="7046" w:hanging="1800"/>
      </w:pPr>
      <w:rPr>
        <w:rFonts w:hint="default"/>
      </w:rPr>
    </w:lvl>
    <w:lvl w:ilvl="8">
      <w:start w:val="1"/>
      <w:numFmt w:val="decimal"/>
      <w:isLgl/>
      <w:lvlText w:val="%1.%2.%3.%4.%5.%6.%7.%8.%9."/>
      <w:lvlJc w:val="left"/>
      <w:pPr>
        <w:ind w:left="7406" w:hanging="2160"/>
      </w:pPr>
      <w:rPr>
        <w:rFonts w:hint="default"/>
      </w:rPr>
    </w:lvl>
  </w:abstractNum>
  <w:abstractNum w:abstractNumId="20">
    <w:nsid w:val="560B33A3"/>
    <w:multiLevelType w:val="multilevel"/>
    <w:tmpl w:val="928A2AB2"/>
    <w:lvl w:ilvl="0">
      <w:start w:val="1"/>
      <w:numFmt w:val="decimal"/>
      <w:lvlText w:val="%1"/>
      <w:lvlJc w:val="left"/>
      <w:pPr>
        <w:ind w:left="405" w:hanging="405"/>
      </w:pPr>
      <w:rPr>
        <w:rFonts w:hint="default"/>
      </w:rPr>
    </w:lvl>
    <w:lvl w:ilvl="1">
      <w:start w:val="1"/>
      <w:numFmt w:val="decimal"/>
      <w:lvlText w:val="%1.%2"/>
      <w:lvlJc w:val="left"/>
      <w:pPr>
        <w:ind w:left="1114" w:hanging="405"/>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nsid w:val="56EC5E8E"/>
    <w:multiLevelType w:val="hybridMultilevel"/>
    <w:tmpl w:val="D2AEE620"/>
    <w:lvl w:ilvl="0" w:tplc="18049A78">
      <w:start w:val="1"/>
      <w:numFmt w:val="decimal"/>
      <w:lvlText w:val="%1."/>
      <w:lvlJc w:val="left"/>
      <w:pPr>
        <w:ind w:left="948" w:hanging="269"/>
      </w:pPr>
      <w:rPr>
        <w:rFonts w:ascii="Arial" w:eastAsia="Arial" w:hAnsi="Arial" w:cs="Arial" w:hint="default"/>
        <w:b/>
        <w:bCs/>
        <w:i w:val="0"/>
        <w:iCs w:val="0"/>
        <w:spacing w:val="0"/>
        <w:w w:val="90"/>
        <w:sz w:val="24"/>
        <w:szCs w:val="24"/>
        <w:u w:val="single" w:color="000000"/>
        <w:lang w:val="pt-PT" w:eastAsia="en-US" w:bidi="ar-SA"/>
      </w:rPr>
    </w:lvl>
    <w:lvl w:ilvl="1" w:tplc="7616B660">
      <w:numFmt w:val="none"/>
      <w:lvlText w:val=""/>
      <w:lvlJc w:val="left"/>
      <w:pPr>
        <w:tabs>
          <w:tab w:val="num" w:pos="360"/>
        </w:tabs>
      </w:pPr>
    </w:lvl>
    <w:lvl w:ilvl="2" w:tplc="FFDEAA32">
      <w:numFmt w:val="none"/>
      <w:lvlText w:val=""/>
      <w:lvlJc w:val="left"/>
      <w:pPr>
        <w:tabs>
          <w:tab w:val="num" w:pos="360"/>
        </w:tabs>
      </w:pPr>
    </w:lvl>
    <w:lvl w:ilvl="3" w:tplc="D9623A7A">
      <w:numFmt w:val="none"/>
      <w:lvlText w:val=""/>
      <w:lvlJc w:val="left"/>
      <w:pPr>
        <w:tabs>
          <w:tab w:val="num" w:pos="360"/>
        </w:tabs>
      </w:pPr>
    </w:lvl>
    <w:lvl w:ilvl="4" w:tplc="DFE2A118">
      <w:numFmt w:val="bullet"/>
      <w:lvlText w:val="•"/>
      <w:lvlJc w:val="left"/>
      <w:pPr>
        <w:ind w:left="1360" w:hanging="739"/>
      </w:pPr>
      <w:rPr>
        <w:rFonts w:hint="default"/>
        <w:lang w:val="pt-PT" w:eastAsia="en-US" w:bidi="ar-SA"/>
      </w:rPr>
    </w:lvl>
    <w:lvl w:ilvl="5" w:tplc="91D2C2AC">
      <w:numFmt w:val="bullet"/>
      <w:lvlText w:val="•"/>
      <w:lvlJc w:val="left"/>
      <w:pPr>
        <w:ind w:left="1420" w:hanging="739"/>
      </w:pPr>
      <w:rPr>
        <w:rFonts w:hint="default"/>
        <w:lang w:val="pt-PT" w:eastAsia="en-US" w:bidi="ar-SA"/>
      </w:rPr>
    </w:lvl>
    <w:lvl w:ilvl="6" w:tplc="DFCADB8C">
      <w:numFmt w:val="bullet"/>
      <w:lvlText w:val="•"/>
      <w:lvlJc w:val="left"/>
      <w:pPr>
        <w:ind w:left="1560" w:hanging="739"/>
      </w:pPr>
      <w:rPr>
        <w:rFonts w:hint="default"/>
        <w:lang w:val="pt-PT" w:eastAsia="en-US" w:bidi="ar-SA"/>
      </w:rPr>
    </w:lvl>
    <w:lvl w:ilvl="7" w:tplc="0DF0F3E6">
      <w:numFmt w:val="bullet"/>
      <w:lvlText w:val="•"/>
      <w:lvlJc w:val="left"/>
      <w:pPr>
        <w:ind w:left="1620" w:hanging="739"/>
      </w:pPr>
      <w:rPr>
        <w:rFonts w:hint="default"/>
        <w:lang w:val="pt-PT" w:eastAsia="en-US" w:bidi="ar-SA"/>
      </w:rPr>
    </w:lvl>
    <w:lvl w:ilvl="8" w:tplc="730E6978">
      <w:numFmt w:val="bullet"/>
      <w:lvlText w:val="•"/>
      <w:lvlJc w:val="left"/>
      <w:pPr>
        <w:ind w:left="1680" w:hanging="739"/>
      </w:pPr>
      <w:rPr>
        <w:rFonts w:hint="default"/>
        <w:lang w:val="pt-PT" w:eastAsia="en-US" w:bidi="ar-SA"/>
      </w:rPr>
    </w:lvl>
  </w:abstractNum>
  <w:abstractNum w:abstractNumId="22">
    <w:nsid w:val="58531FAB"/>
    <w:multiLevelType w:val="hybridMultilevel"/>
    <w:tmpl w:val="769CCF7C"/>
    <w:lvl w:ilvl="0" w:tplc="802690B4">
      <w:start w:val="1"/>
      <w:numFmt w:val="decimal"/>
      <w:lvlText w:val="%1."/>
      <w:lvlJc w:val="left"/>
      <w:pPr>
        <w:ind w:left="1608" w:hanging="360"/>
        <w:jc w:val="right"/>
      </w:pPr>
      <w:rPr>
        <w:rFonts w:ascii="Times New Roman" w:eastAsia="Times New Roman" w:hAnsi="Times New Roman" w:cs="Times New Roman" w:hint="default"/>
        <w:b/>
        <w:bCs/>
        <w:w w:val="99"/>
        <w:sz w:val="24"/>
        <w:szCs w:val="24"/>
        <w:lang w:val="pt-PT" w:eastAsia="en-US" w:bidi="ar-SA"/>
      </w:rPr>
    </w:lvl>
    <w:lvl w:ilvl="1" w:tplc="B00C6560">
      <w:numFmt w:val="none"/>
      <w:lvlText w:val=""/>
      <w:lvlJc w:val="left"/>
      <w:pPr>
        <w:tabs>
          <w:tab w:val="num" w:pos="360"/>
        </w:tabs>
      </w:pPr>
    </w:lvl>
    <w:lvl w:ilvl="2" w:tplc="A754AF0E">
      <w:start w:val="1"/>
      <w:numFmt w:val="upperRoman"/>
      <w:lvlText w:val="%3."/>
      <w:lvlJc w:val="left"/>
      <w:pPr>
        <w:ind w:left="1608" w:hanging="284"/>
        <w:jc w:val="right"/>
      </w:pPr>
      <w:rPr>
        <w:rFonts w:ascii="Times New Roman" w:eastAsia="Times New Roman" w:hAnsi="Times New Roman" w:cs="Times New Roman" w:hint="default"/>
        <w:spacing w:val="-4"/>
        <w:w w:val="98"/>
        <w:sz w:val="24"/>
        <w:szCs w:val="24"/>
        <w:lang w:val="pt-PT" w:eastAsia="en-US" w:bidi="ar-SA"/>
      </w:rPr>
    </w:lvl>
    <w:lvl w:ilvl="3" w:tplc="513E403C">
      <w:numFmt w:val="bullet"/>
      <w:lvlText w:val="•"/>
      <w:lvlJc w:val="left"/>
      <w:pPr>
        <w:ind w:left="4378" w:hanging="284"/>
      </w:pPr>
      <w:rPr>
        <w:rFonts w:hint="default"/>
        <w:lang w:val="pt-PT" w:eastAsia="en-US" w:bidi="ar-SA"/>
      </w:rPr>
    </w:lvl>
    <w:lvl w:ilvl="4" w:tplc="98CC7200">
      <w:numFmt w:val="bullet"/>
      <w:lvlText w:val="•"/>
      <w:lvlJc w:val="left"/>
      <w:pPr>
        <w:ind w:left="5304" w:hanging="284"/>
      </w:pPr>
      <w:rPr>
        <w:rFonts w:hint="default"/>
        <w:lang w:val="pt-PT" w:eastAsia="en-US" w:bidi="ar-SA"/>
      </w:rPr>
    </w:lvl>
    <w:lvl w:ilvl="5" w:tplc="D40C7580">
      <w:numFmt w:val="bullet"/>
      <w:lvlText w:val="•"/>
      <w:lvlJc w:val="left"/>
      <w:pPr>
        <w:ind w:left="6230" w:hanging="284"/>
      </w:pPr>
      <w:rPr>
        <w:rFonts w:hint="default"/>
        <w:lang w:val="pt-PT" w:eastAsia="en-US" w:bidi="ar-SA"/>
      </w:rPr>
    </w:lvl>
    <w:lvl w:ilvl="6" w:tplc="435A47BC">
      <w:numFmt w:val="bullet"/>
      <w:lvlText w:val="•"/>
      <w:lvlJc w:val="left"/>
      <w:pPr>
        <w:ind w:left="7156" w:hanging="284"/>
      </w:pPr>
      <w:rPr>
        <w:rFonts w:hint="default"/>
        <w:lang w:val="pt-PT" w:eastAsia="en-US" w:bidi="ar-SA"/>
      </w:rPr>
    </w:lvl>
    <w:lvl w:ilvl="7" w:tplc="8F42744C">
      <w:numFmt w:val="bullet"/>
      <w:lvlText w:val="•"/>
      <w:lvlJc w:val="left"/>
      <w:pPr>
        <w:ind w:left="8082" w:hanging="284"/>
      </w:pPr>
      <w:rPr>
        <w:rFonts w:hint="default"/>
        <w:lang w:val="pt-PT" w:eastAsia="en-US" w:bidi="ar-SA"/>
      </w:rPr>
    </w:lvl>
    <w:lvl w:ilvl="8" w:tplc="1B9234E0">
      <w:numFmt w:val="bullet"/>
      <w:lvlText w:val="•"/>
      <w:lvlJc w:val="left"/>
      <w:pPr>
        <w:ind w:left="9008" w:hanging="284"/>
      </w:pPr>
      <w:rPr>
        <w:rFonts w:hint="default"/>
        <w:lang w:val="pt-PT" w:eastAsia="en-US" w:bidi="ar-SA"/>
      </w:rPr>
    </w:lvl>
  </w:abstractNum>
  <w:abstractNum w:abstractNumId="23">
    <w:nsid w:val="5C8E7D6F"/>
    <w:multiLevelType w:val="hybridMultilevel"/>
    <w:tmpl w:val="BBBCAC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CD772CF"/>
    <w:multiLevelType w:val="hybridMultilevel"/>
    <w:tmpl w:val="ABCC4334"/>
    <w:lvl w:ilvl="0" w:tplc="72E09DE4">
      <w:start w:val="1"/>
      <w:numFmt w:val="lowerLetter"/>
      <w:lvlText w:val="%1)"/>
      <w:lvlJc w:val="left"/>
      <w:pPr>
        <w:ind w:left="679" w:hanging="707"/>
      </w:pPr>
      <w:rPr>
        <w:rFonts w:ascii="Arial" w:eastAsia="Arial" w:hAnsi="Arial" w:cs="Arial" w:hint="default"/>
        <w:b/>
        <w:bCs/>
        <w:i w:val="0"/>
        <w:iCs w:val="0"/>
        <w:spacing w:val="0"/>
        <w:w w:val="100"/>
        <w:sz w:val="24"/>
        <w:szCs w:val="24"/>
        <w:lang w:val="pt-PT" w:eastAsia="en-US" w:bidi="ar-SA"/>
      </w:rPr>
    </w:lvl>
    <w:lvl w:ilvl="1" w:tplc="9BB89320">
      <w:start w:val="1"/>
      <w:numFmt w:val="decimal"/>
      <w:lvlText w:val="%2-"/>
      <w:lvlJc w:val="left"/>
      <w:pPr>
        <w:ind w:left="1385" w:hanging="346"/>
        <w:jc w:val="right"/>
      </w:pPr>
      <w:rPr>
        <w:rFonts w:ascii="Arial" w:eastAsia="Arial" w:hAnsi="Arial" w:cs="Arial" w:hint="default"/>
        <w:b/>
        <w:bCs/>
        <w:i w:val="0"/>
        <w:iCs w:val="0"/>
        <w:spacing w:val="0"/>
        <w:w w:val="93"/>
        <w:sz w:val="24"/>
        <w:szCs w:val="24"/>
        <w:lang w:val="pt-PT" w:eastAsia="en-US" w:bidi="ar-SA"/>
      </w:rPr>
    </w:lvl>
    <w:lvl w:ilvl="2" w:tplc="D7DC89D2">
      <w:numFmt w:val="none"/>
      <w:lvlText w:val=""/>
      <w:lvlJc w:val="left"/>
      <w:pPr>
        <w:tabs>
          <w:tab w:val="num" w:pos="360"/>
        </w:tabs>
      </w:pPr>
    </w:lvl>
    <w:lvl w:ilvl="3" w:tplc="BFDAC99E">
      <w:numFmt w:val="none"/>
      <w:lvlText w:val=""/>
      <w:lvlJc w:val="left"/>
      <w:pPr>
        <w:tabs>
          <w:tab w:val="num" w:pos="360"/>
        </w:tabs>
      </w:pPr>
    </w:lvl>
    <w:lvl w:ilvl="4" w:tplc="38DCD81A">
      <w:numFmt w:val="bullet"/>
      <w:lvlText w:val="•"/>
      <w:lvlJc w:val="left"/>
      <w:pPr>
        <w:ind w:left="3646" w:hanging="707"/>
      </w:pPr>
      <w:rPr>
        <w:rFonts w:hint="default"/>
        <w:lang w:val="pt-PT" w:eastAsia="en-US" w:bidi="ar-SA"/>
      </w:rPr>
    </w:lvl>
    <w:lvl w:ilvl="5" w:tplc="1452ECDE">
      <w:numFmt w:val="bullet"/>
      <w:lvlText w:val="•"/>
      <w:lvlJc w:val="left"/>
      <w:pPr>
        <w:ind w:left="4779" w:hanging="707"/>
      </w:pPr>
      <w:rPr>
        <w:rFonts w:hint="default"/>
        <w:lang w:val="pt-PT" w:eastAsia="en-US" w:bidi="ar-SA"/>
      </w:rPr>
    </w:lvl>
    <w:lvl w:ilvl="6" w:tplc="9F1ED1B8">
      <w:numFmt w:val="bullet"/>
      <w:lvlText w:val="•"/>
      <w:lvlJc w:val="left"/>
      <w:pPr>
        <w:ind w:left="5912" w:hanging="707"/>
      </w:pPr>
      <w:rPr>
        <w:rFonts w:hint="default"/>
        <w:lang w:val="pt-PT" w:eastAsia="en-US" w:bidi="ar-SA"/>
      </w:rPr>
    </w:lvl>
    <w:lvl w:ilvl="7" w:tplc="21341A5C">
      <w:numFmt w:val="bullet"/>
      <w:lvlText w:val="•"/>
      <w:lvlJc w:val="left"/>
      <w:pPr>
        <w:ind w:left="7045" w:hanging="707"/>
      </w:pPr>
      <w:rPr>
        <w:rFonts w:hint="default"/>
        <w:lang w:val="pt-PT" w:eastAsia="en-US" w:bidi="ar-SA"/>
      </w:rPr>
    </w:lvl>
    <w:lvl w:ilvl="8" w:tplc="B754A3F2">
      <w:numFmt w:val="bullet"/>
      <w:lvlText w:val="•"/>
      <w:lvlJc w:val="left"/>
      <w:pPr>
        <w:ind w:left="8178" w:hanging="707"/>
      </w:pPr>
      <w:rPr>
        <w:rFonts w:hint="default"/>
        <w:lang w:val="pt-PT" w:eastAsia="en-US" w:bidi="ar-SA"/>
      </w:rPr>
    </w:lvl>
  </w:abstractNum>
  <w:abstractNum w:abstractNumId="25">
    <w:nsid w:val="5EF47D1C"/>
    <w:multiLevelType w:val="hybridMultilevel"/>
    <w:tmpl w:val="E250CEE6"/>
    <w:lvl w:ilvl="0" w:tplc="E6888636">
      <w:start w:val="1"/>
      <w:numFmt w:val="decimal"/>
      <w:lvlText w:val="%1."/>
      <w:lvlJc w:val="left"/>
      <w:pPr>
        <w:ind w:left="2680" w:hanging="269"/>
      </w:pPr>
      <w:rPr>
        <w:rFonts w:ascii="Arial" w:eastAsia="Arial" w:hAnsi="Arial" w:cs="Arial" w:hint="default"/>
        <w:b/>
        <w:bCs/>
        <w:i w:val="0"/>
        <w:iCs w:val="0"/>
        <w:spacing w:val="0"/>
        <w:w w:val="90"/>
        <w:sz w:val="24"/>
        <w:szCs w:val="24"/>
        <w:u w:val="single" w:color="000000"/>
        <w:lang w:val="pt-PT" w:eastAsia="en-US" w:bidi="ar-SA"/>
      </w:rPr>
    </w:lvl>
    <w:lvl w:ilvl="1" w:tplc="6E145532">
      <w:numFmt w:val="none"/>
      <w:lvlText w:val=""/>
      <w:lvlJc w:val="left"/>
      <w:pPr>
        <w:tabs>
          <w:tab w:val="num" w:pos="360"/>
        </w:tabs>
      </w:pPr>
    </w:lvl>
    <w:lvl w:ilvl="2" w:tplc="BFA490D6">
      <w:numFmt w:val="none"/>
      <w:lvlText w:val=""/>
      <w:lvlJc w:val="left"/>
      <w:pPr>
        <w:tabs>
          <w:tab w:val="num" w:pos="360"/>
        </w:tabs>
      </w:pPr>
    </w:lvl>
    <w:lvl w:ilvl="3" w:tplc="FC6C61BE">
      <w:numFmt w:val="none"/>
      <w:lvlText w:val=""/>
      <w:lvlJc w:val="left"/>
      <w:pPr>
        <w:tabs>
          <w:tab w:val="num" w:pos="360"/>
        </w:tabs>
      </w:pPr>
    </w:lvl>
    <w:lvl w:ilvl="4" w:tplc="42148A36">
      <w:numFmt w:val="bullet"/>
      <w:lvlText w:val="•"/>
      <w:lvlJc w:val="left"/>
      <w:pPr>
        <w:ind w:left="1360" w:hanging="739"/>
      </w:pPr>
      <w:rPr>
        <w:rFonts w:hint="default"/>
        <w:lang w:val="pt-PT" w:eastAsia="en-US" w:bidi="ar-SA"/>
      </w:rPr>
    </w:lvl>
    <w:lvl w:ilvl="5" w:tplc="C9600558">
      <w:numFmt w:val="bullet"/>
      <w:lvlText w:val="•"/>
      <w:lvlJc w:val="left"/>
      <w:pPr>
        <w:ind w:left="1420" w:hanging="739"/>
      </w:pPr>
      <w:rPr>
        <w:rFonts w:hint="default"/>
        <w:lang w:val="pt-PT" w:eastAsia="en-US" w:bidi="ar-SA"/>
      </w:rPr>
    </w:lvl>
    <w:lvl w:ilvl="6" w:tplc="5E9A92EA">
      <w:numFmt w:val="bullet"/>
      <w:lvlText w:val="•"/>
      <w:lvlJc w:val="left"/>
      <w:pPr>
        <w:ind w:left="1560" w:hanging="739"/>
      </w:pPr>
      <w:rPr>
        <w:rFonts w:hint="default"/>
        <w:lang w:val="pt-PT" w:eastAsia="en-US" w:bidi="ar-SA"/>
      </w:rPr>
    </w:lvl>
    <w:lvl w:ilvl="7" w:tplc="8DE0678C">
      <w:numFmt w:val="bullet"/>
      <w:lvlText w:val="•"/>
      <w:lvlJc w:val="left"/>
      <w:pPr>
        <w:ind w:left="1620" w:hanging="739"/>
      </w:pPr>
      <w:rPr>
        <w:rFonts w:hint="default"/>
        <w:lang w:val="pt-PT" w:eastAsia="en-US" w:bidi="ar-SA"/>
      </w:rPr>
    </w:lvl>
    <w:lvl w:ilvl="8" w:tplc="05A6F524">
      <w:numFmt w:val="bullet"/>
      <w:lvlText w:val="•"/>
      <w:lvlJc w:val="left"/>
      <w:pPr>
        <w:ind w:left="1680" w:hanging="739"/>
      </w:pPr>
      <w:rPr>
        <w:rFonts w:hint="default"/>
        <w:lang w:val="pt-PT" w:eastAsia="en-US" w:bidi="ar-SA"/>
      </w:rPr>
    </w:lvl>
  </w:abstractNum>
  <w:abstractNum w:abstractNumId="26">
    <w:nsid w:val="60AE443B"/>
    <w:multiLevelType w:val="hybridMultilevel"/>
    <w:tmpl w:val="8A66E2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0DF1122"/>
    <w:multiLevelType w:val="hybridMultilevel"/>
    <w:tmpl w:val="E7E4C292"/>
    <w:lvl w:ilvl="0" w:tplc="239C8E02">
      <w:start w:val="16"/>
      <w:numFmt w:val="decimal"/>
      <w:lvlText w:val="%1"/>
      <w:lvlJc w:val="left"/>
      <w:pPr>
        <w:ind w:left="679" w:hanging="624"/>
      </w:pPr>
      <w:rPr>
        <w:rFonts w:hint="default"/>
        <w:lang w:val="pt-PT" w:eastAsia="en-US" w:bidi="ar-SA"/>
      </w:rPr>
    </w:lvl>
    <w:lvl w:ilvl="1" w:tplc="6764D40C">
      <w:numFmt w:val="none"/>
      <w:lvlText w:val=""/>
      <w:lvlJc w:val="left"/>
      <w:pPr>
        <w:tabs>
          <w:tab w:val="num" w:pos="360"/>
        </w:tabs>
      </w:pPr>
    </w:lvl>
    <w:lvl w:ilvl="2" w:tplc="07AE1602">
      <w:start w:val="1"/>
      <w:numFmt w:val="lowerLetter"/>
      <w:lvlText w:val="%3-"/>
      <w:lvlJc w:val="left"/>
      <w:pPr>
        <w:ind w:left="1385" w:hanging="346"/>
      </w:pPr>
      <w:rPr>
        <w:rFonts w:ascii="Arial MT" w:eastAsia="Arial MT" w:hAnsi="Arial MT" w:cs="Arial MT" w:hint="default"/>
        <w:b w:val="0"/>
        <w:bCs w:val="0"/>
        <w:i w:val="0"/>
        <w:iCs w:val="0"/>
        <w:color w:val="auto"/>
        <w:spacing w:val="0"/>
        <w:w w:val="100"/>
        <w:sz w:val="24"/>
        <w:szCs w:val="24"/>
        <w:lang w:val="pt-PT" w:eastAsia="en-US" w:bidi="ar-SA"/>
      </w:rPr>
    </w:lvl>
    <w:lvl w:ilvl="3" w:tplc="2592A6A4">
      <w:numFmt w:val="bullet"/>
      <w:lvlText w:val="•"/>
      <w:lvlJc w:val="left"/>
      <w:pPr>
        <w:ind w:left="3394" w:hanging="346"/>
      </w:pPr>
      <w:rPr>
        <w:rFonts w:hint="default"/>
        <w:lang w:val="pt-PT" w:eastAsia="en-US" w:bidi="ar-SA"/>
      </w:rPr>
    </w:lvl>
    <w:lvl w:ilvl="4" w:tplc="765E9942">
      <w:numFmt w:val="bullet"/>
      <w:lvlText w:val="•"/>
      <w:lvlJc w:val="left"/>
      <w:pPr>
        <w:ind w:left="4401" w:hanging="346"/>
      </w:pPr>
      <w:rPr>
        <w:rFonts w:hint="default"/>
        <w:lang w:val="pt-PT" w:eastAsia="en-US" w:bidi="ar-SA"/>
      </w:rPr>
    </w:lvl>
    <w:lvl w:ilvl="5" w:tplc="F6385FA0">
      <w:numFmt w:val="bullet"/>
      <w:lvlText w:val="•"/>
      <w:lvlJc w:val="left"/>
      <w:pPr>
        <w:ind w:left="5408" w:hanging="346"/>
      </w:pPr>
      <w:rPr>
        <w:rFonts w:hint="default"/>
        <w:lang w:val="pt-PT" w:eastAsia="en-US" w:bidi="ar-SA"/>
      </w:rPr>
    </w:lvl>
    <w:lvl w:ilvl="6" w:tplc="0034208C">
      <w:numFmt w:val="bullet"/>
      <w:lvlText w:val="•"/>
      <w:lvlJc w:val="left"/>
      <w:pPr>
        <w:ind w:left="6415" w:hanging="346"/>
      </w:pPr>
      <w:rPr>
        <w:rFonts w:hint="default"/>
        <w:lang w:val="pt-PT" w:eastAsia="en-US" w:bidi="ar-SA"/>
      </w:rPr>
    </w:lvl>
    <w:lvl w:ilvl="7" w:tplc="17A0B97E">
      <w:numFmt w:val="bullet"/>
      <w:lvlText w:val="•"/>
      <w:lvlJc w:val="left"/>
      <w:pPr>
        <w:ind w:left="7422" w:hanging="346"/>
      </w:pPr>
      <w:rPr>
        <w:rFonts w:hint="default"/>
        <w:lang w:val="pt-PT" w:eastAsia="en-US" w:bidi="ar-SA"/>
      </w:rPr>
    </w:lvl>
    <w:lvl w:ilvl="8" w:tplc="99A03454">
      <w:numFmt w:val="bullet"/>
      <w:lvlText w:val="•"/>
      <w:lvlJc w:val="left"/>
      <w:pPr>
        <w:ind w:left="8429" w:hanging="346"/>
      </w:pPr>
      <w:rPr>
        <w:rFonts w:hint="default"/>
        <w:lang w:val="pt-PT" w:eastAsia="en-US" w:bidi="ar-SA"/>
      </w:rPr>
    </w:lvl>
  </w:abstractNum>
  <w:abstractNum w:abstractNumId="28">
    <w:nsid w:val="63754A1C"/>
    <w:multiLevelType w:val="hybridMultilevel"/>
    <w:tmpl w:val="D4382A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4D7581A"/>
    <w:multiLevelType w:val="hybridMultilevel"/>
    <w:tmpl w:val="FA2C0DC2"/>
    <w:lvl w:ilvl="0" w:tplc="920A230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4FF6957"/>
    <w:multiLevelType w:val="hybridMultilevel"/>
    <w:tmpl w:val="1AA0C18A"/>
    <w:lvl w:ilvl="0" w:tplc="411069D6">
      <w:start w:val="10"/>
      <w:numFmt w:val="decimal"/>
      <w:lvlText w:val="%1"/>
      <w:lvlJc w:val="left"/>
      <w:pPr>
        <w:ind w:left="679" w:hanging="965"/>
      </w:pPr>
      <w:rPr>
        <w:rFonts w:hint="default"/>
        <w:lang w:val="pt-PT" w:eastAsia="en-US" w:bidi="ar-SA"/>
      </w:rPr>
    </w:lvl>
    <w:lvl w:ilvl="1" w:tplc="B9FA63F4">
      <w:numFmt w:val="none"/>
      <w:lvlText w:val=""/>
      <w:lvlJc w:val="left"/>
      <w:pPr>
        <w:tabs>
          <w:tab w:val="num" w:pos="360"/>
        </w:tabs>
      </w:pPr>
    </w:lvl>
    <w:lvl w:ilvl="2" w:tplc="E8C67148">
      <w:numFmt w:val="none"/>
      <w:lvlText w:val=""/>
      <w:lvlJc w:val="left"/>
      <w:pPr>
        <w:tabs>
          <w:tab w:val="num" w:pos="360"/>
        </w:tabs>
      </w:pPr>
    </w:lvl>
    <w:lvl w:ilvl="3" w:tplc="3B801FFA">
      <w:numFmt w:val="bullet"/>
      <w:lvlText w:val="•"/>
      <w:lvlJc w:val="left"/>
      <w:pPr>
        <w:ind w:left="3609" w:hanging="965"/>
      </w:pPr>
      <w:rPr>
        <w:rFonts w:hint="default"/>
        <w:lang w:val="pt-PT" w:eastAsia="en-US" w:bidi="ar-SA"/>
      </w:rPr>
    </w:lvl>
    <w:lvl w:ilvl="4" w:tplc="27CE71D6">
      <w:numFmt w:val="bullet"/>
      <w:lvlText w:val="•"/>
      <w:lvlJc w:val="left"/>
      <w:pPr>
        <w:ind w:left="4585" w:hanging="965"/>
      </w:pPr>
      <w:rPr>
        <w:rFonts w:hint="default"/>
        <w:lang w:val="pt-PT" w:eastAsia="en-US" w:bidi="ar-SA"/>
      </w:rPr>
    </w:lvl>
    <w:lvl w:ilvl="5" w:tplc="B0949FFA">
      <w:numFmt w:val="bullet"/>
      <w:lvlText w:val="•"/>
      <w:lvlJc w:val="left"/>
      <w:pPr>
        <w:ind w:left="5562" w:hanging="965"/>
      </w:pPr>
      <w:rPr>
        <w:rFonts w:hint="default"/>
        <w:lang w:val="pt-PT" w:eastAsia="en-US" w:bidi="ar-SA"/>
      </w:rPr>
    </w:lvl>
    <w:lvl w:ilvl="6" w:tplc="AA82AEAA">
      <w:numFmt w:val="bullet"/>
      <w:lvlText w:val="•"/>
      <w:lvlJc w:val="left"/>
      <w:pPr>
        <w:ind w:left="6538" w:hanging="965"/>
      </w:pPr>
      <w:rPr>
        <w:rFonts w:hint="default"/>
        <w:lang w:val="pt-PT" w:eastAsia="en-US" w:bidi="ar-SA"/>
      </w:rPr>
    </w:lvl>
    <w:lvl w:ilvl="7" w:tplc="48C289CA">
      <w:numFmt w:val="bullet"/>
      <w:lvlText w:val="•"/>
      <w:lvlJc w:val="left"/>
      <w:pPr>
        <w:ind w:left="7514" w:hanging="965"/>
      </w:pPr>
      <w:rPr>
        <w:rFonts w:hint="default"/>
        <w:lang w:val="pt-PT" w:eastAsia="en-US" w:bidi="ar-SA"/>
      </w:rPr>
    </w:lvl>
    <w:lvl w:ilvl="8" w:tplc="73F4F0F0">
      <w:numFmt w:val="bullet"/>
      <w:lvlText w:val="•"/>
      <w:lvlJc w:val="left"/>
      <w:pPr>
        <w:ind w:left="8491" w:hanging="965"/>
      </w:pPr>
      <w:rPr>
        <w:rFonts w:hint="default"/>
        <w:lang w:val="pt-PT" w:eastAsia="en-US" w:bidi="ar-SA"/>
      </w:rPr>
    </w:lvl>
  </w:abstractNum>
  <w:abstractNum w:abstractNumId="31">
    <w:nsid w:val="67393500"/>
    <w:multiLevelType w:val="hybridMultilevel"/>
    <w:tmpl w:val="BF0A5820"/>
    <w:lvl w:ilvl="0" w:tplc="4906F5E4">
      <w:start w:val="8"/>
      <w:numFmt w:val="decimal"/>
      <w:lvlText w:val="%1"/>
      <w:lvlJc w:val="left"/>
      <w:pPr>
        <w:ind w:left="679" w:hanging="494"/>
      </w:pPr>
      <w:rPr>
        <w:rFonts w:hint="default"/>
        <w:lang w:val="pt-PT" w:eastAsia="en-US" w:bidi="ar-SA"/>
      </w:rPr>
    </w:lvl>
    <w:lvl w:ilvl="1" w:tplc="D39EEC64">
      <w:numFmt w:val="none"/>
      <w:lvlText w:val=""/>
      <w:lvlJc w:val="left"/>
      <w:pPr>
        <w:tabs>
          <w:tab w:val="num" w:pos="360"/>
        </w:tabs>
      </w:pPr>
    </w:lvl>
    <w:lvl w:ilvl="2" w:tplc="42F6330E">
      <w:numFmt w:val="none"/>
      <w:lvlText w:val=""/>
      <w:lvlJc w:val="left"/>
      <w:pPr>
        <w:tabs>
          <w:tab w:val="num" w:pos="360"/>
        </w:tabs>
      </w:pPr>
    </w:lvl>
    <w:lvl w:ilvl="3" w:tplc="0606859A">
      <w:numFmt w:val="bullet"/>
      <w:lvlText w:val="•"/>
      <w:lvlJc w:val="left"/>
      <w:pPr>
        <w:ind w:left="3316" w:hanging="604"/>
      </w:pPr>
      <w:rPr>
        <w:rFonts w:hint="default"/>
        <w:lang w:val="pt-PT" w:eastAsia="en-US" w:bidi="ar-SA"/>
      </w:rPr>
    </w:lvl>
    <w:lvl w:ilvl="4" w:tplc="CBAE915A">
      <w:numFmt w:val="bullet"/>
      <w:lvlText w:val="•"/>
      <w:lvlJc w:val="left"/>
      <w:pPr>
        <w:ind w:left="4334" w:hanging="604"/>
      </w:pPr>
      <w:rPr>
        <w:rFonts w:hint="default"/>
        <w:lang w:val="pt-PT" w:eastAsia="en-US" w:bidi="ar-SA"/>
      </w:rPr>
    </w:lvl>
    <w:lvl w:ilvl="5" w:tplc="93825CA8">
      <w:numFmt w:val="bullet"/>
      <w:lvlText w:val="•"/>
      <w:lvlJc w:val="left"/>
      <w:pPr>
        <w:ind w:left="5352" w:hanging="604"/>
      </w:pPr>
      <w:rPr>
        <w:rFonts w:hint="default"/>
        <w:lang w:val="pt-PT" w:eastAsia="en-US" w:bidi="ar-SA"/>
      </w:rPr>
    </w:lvl>
    <w:lvl w:ilvl="6" w:tplc="18FE1330">
      <w:numFmt w:val="bullet"/>
      <w:lvlText w:val="•"/>
      <w:lvlJc w:val="left"/>
      <w:pPr>
        <w:ind w:left="6371" w:hanging="604"/>
      </w:pPr>
      <w:rPr>
        <w:rFonts w:hint="default"/>
        <w:lang w:val="pt-PT" w:eastAsia="en-US" w:bidi="ar-SA"/>
      </w:rPr>
    </w:lvl>
    <w:lvl w:ilvl="7" w:tplc="7B68D52C">
      <w:numFmt w:val="bullet"/>
      <w:lvlText w:val="•"/>
      <w:lvlJc w:val="left"/>
      <w:pPr>
        <w:ind w:left="7389" w:hanging="604"/>
      </w:pPr>
      <w:rPr>
        <w:rFonts w:hint="default"/>
        <w:lang w:val="pt-PT" w:eastAsia="en-US" w:bidi="ar-SA"/>
      </w:rPr>
    </w:lvl>
    <w:lvl w:ilvl="8" w:tplc="773E0B28">
      <w:numFmt w:val="bullet"/>
      <w:lvlText w:val="•"/>
      <w:lvlJc w:val="left"/>
      <w:pPr>
        <w:ind w:left="8407" w:hanging="604"/>
      </w:pPr>
      <w:rPr>
        <w:rFonts w:hint="default"/>
        <w:lang w:val="pt-PT" w:eastAsia="en-US" w:bidi="ar-SA"/>
      </w:rPr>
    </w:lvl>
  </w:abstractNum>
  <w:abstractNum w:abstractNumId="32">
    <w:nsid w:val="67DC3FAB"/>
    <w:multiLevelType w:val="multilevel"/>
    <w:tmpl w:val="9F089D6E"/>
    <w:lvl w:ilvl="0">
      <w:start w:val="13"/>
      <w:numFmt w:val="decimal"/>
      <w:lvlText w:val="%1"/>
      <w:lvlJc w:val="left"/>
      <w:pPr>
        <w:ind w:left="465" w:hanging="465"/>
      </w:pPr>
      <w:rPr>
        <w:rFonts w:hint="default"/>
        <w:b/>
      </w:rPr>
    </w:lvl>
    <w:lvl w:ilvl="1">
      <w:start w:val="3"/>
      <w:numFmt w:val="decimal"/>
      <w:lvlText w:val="%1.%2"/>
      <w:lvlJc w:val="left"/>
      <w:pPr>
        <w:ind w:left="1144" w:hanging="465"/>
      </w:pPr>
      <w:rPr>
        <w:rFonts w:hint="default"/>
        <w:b/>
      </w:rPr>
    </w:lvl>
    <w:lvl w:ilvl="2">
      <w:start w:val="1"/>
      <w:numFmt w:val="decimal"/>
      <w:lvlText w:val="%1.%2.%3"/>
      <w:lvlJc w:val="left"/>
      <w:pPr>
        <w:ind w:left="2078" w:hanging="720"/>
      </w:pPr>
      <w:rPr>
        <w:rFonts w:hint="default"/>
        <w:b/>
      </w:rPr>
    </w:lvl>
    <w:lvl w:ilvl="3">
      <w:start w:val="1"/>
      <w:numFmt w:val="decimal"/>
      <w:lvlText w:val="%1.%2.%3.%4"/>
      <w:lvlJc w:val="left"/>
      <w:pPr>
        <w:ind w:left="3117" w:hanging="1080"/>
      </w:pPr>
      <w:rPr>
        <w:rFonts w:hint="default"/>
        <w:b/>
      </w:rPr>
    </w:lvl>
    <w:lvl w:ilvl="4">
      <w:start w:val="1"/>
      <w:numFmt w:val="decimal"/>
      <w:lvlText w:val="%1.%2.%3.%4.%5"/>
      <w:lvlJc w:val="left"/>
      <w:pPr>
        <w:ind w:left="3796" w:hanging="1080"/>
      </w:pPr>
      <w:rPr>
        <w:rFonts w:hint="default"/>
        <w:b/>
      </w:rPr>
    </w:lvl>
    <w:lvl w:ilvl="5">
      <w:start w:val="1"/>
      <w:numFmt w:val="decimal"/>
      <w:lvlText w:val="%1.%2.%3.%4.%5.%6"/>
      <w:lvlJc w:val="left"/>
      <w:pPr>
        <w:ind w:left="4835" w:hanging="1440"/>
      </w:pPr>
      <w:rPr>
        <w:rFonts w:hint="default"/>
        <w:b/>
      </w:rPr>
    </w:lvl>
    <w:lvl w:ilvl="6">
      <w:start w:val="1"/>
      <w:numFmt w:val="decimal"/>
      <w:lvlText w:val="%1.%2.%3.%4.%5.%6.%7"/>
      <w:lvlJc w:val="left"/>
      <w:pPr>
        <w:ind w:left="5514" w:hanging="1440"/>
      </w:pPr>
      <w:rPr>
        <w:rFonts w:hint="default"/>
        <w:b/>
      </w:rPr>
    </w:lvl>
    <w:lvl w:ilvl="7">
      <w:start w:val="1"/>
      <w:numFmt w:val="decimal"/>
      <w:lvlText w:val="%1.%2.%3.%4.%5.%6.%7.%8"/>
      <w:lvlJc w:val="left"/>
      <w:pPr>
        <w:ind w:left="6553" w:hanging="1800"/>
      </w:pPr>
      <w:rPr>
        <w:rFonts w:hint="default"/>
        <w:b/>
      </w:rPr>
    </w:lvl>
    <w:lvl w:ilvl="8">
      <w:start w:val="1"/>
      <w:numFmt w:val="decimal"/>
      <w:lvlText w:val="%1.%2.%3.%4.%5.%6.%7.%8.%9"/>
      <w:lvlJc w:val="left"/>
      <w:pPr>
        <w:ind w:left="7232" w:hanging="1800"/>
      </w:pPr>
      <w:rPr>
        <w:rFonts w:hint="default"/>
        <w:b/>
      </w:rPr>
    </w:lvl>
  </w:abstractNum>
  <w:abstractNum w:abstractNumId="33">
    <w:nsid w:val="6AC010B0"/>
    <w:multiLevelType w:val="hybridMultilevel"/>
    <w:tmpl w:val="0C92B864"/>
    <w:lvl w:ilvl="0" w:tplc="668C7422">
      <w:start w:val="1"/>
      <w:numFmt w:val="decimal"/>
      <w:lvlText w:val="%1."/>
      <w:lvlJc w:val="left"/>
      <w:pPr>
        <w:ind w:left="1421" w:hanging="240"/>
      </w:pPr>
      <w:rPr>
        <w:rFonts w:ascii="Times New Roman" w:eastAsia="Times New Roman" w:hAnsi="Times New Roman" w:cs="Times New Roman" w:hint="default"/>
        <w:b/>
        <w:bCs/>
        <w:w w:val="99"/>
        <w:sz w:val="24"/>
        <w:szCs w:val="24"/>
        <w:lang w:val="pt-PT" w:eastAsia="en-US" w:bidi="ar-SA"/>
      </w:rPr>
    </w:lvl>
    <w:lvl w:ilvl="1" w:tplc="A89ABD1A">
      <w:numFmt w:val="none"/>
      <w:lvlText w:val=""/>
      <w:lvlJc w:val="left"/>
      <w:pPr>
        <w:tabs>
          <w:tab w:val="num" w:pos="360"/>
        </w:tabs>
      </w:pPr>
    </w:lvl>
    <w:lvl w:ilvl="2" w:tplc="3DD69306">
      <w:start w:val="1"/>
      <w:numFmt w:val="lowerLetter"/>
      <w:lvlText w:val="%3)"/>
      <w:lvlJc w:val="left"/>
      <w:pPr>
        <w:ind w:left="1901" w:hanging="348"/>
      </w:pPr>
      <w:rPr>
        <w:rFonts w:ascii="Times New Roman" w:eastAsia="Times New Roman" w:hAnsi="Times New Roman" w:cs="Times New Roman" w:hint="default"/>
        <w:spacing w:val="-1"/>
        <w:w w:val="99"/>
        <w:sz w:val="24"/>
        <w:szCs w:val="24"/>
        <w:lang w:val="pt-PT" w:eastAsia="en-US" w:bidi="ar-SA"/>
      </w:rPr>
    </w:lvl>
    <w:lvl w:ilvl="3" w:tplc="BE160964">
      <w:numFmt w:val="bullet"/>
      <w:lvlText w:val="•"/>
      <w:lvlJc w:val="left"/>
      <w:pPr>
        <w:ind w:left="1900" w:hanging="348"/>
      </w:pPr>
      <w:rPr>
        <w:rFonts w:hint="default"/>
        <w:lang w:val="pt-PT" w:eastAsia="en-US" w:bidi="ar-SA"/>
      </w:rPr>
    </w:lvl>
    <w:lvl w:ilvl="4" w:tplc="BB82FEFA">
      <w:numFmt w:val="bullet"/>
      <w:lvlText w:val="•"/>
      <w:lvlJc w:val="left"/>
      <w:pPr>
        <w:ind w:left="3180" w:hanging="348"/>
      </w:pPr>
      <w:rPr>
        <w:rFonts w:hint="default"/>
        <w:lang w:val="pt-PT" w:eastAsia="en-US" w:bidi="ar-SA"/>
      </w:rPr>
    </w:lvl>
    <w:lvl w:ilvl="5" w:tplc="724C721E">
      <w:numFmt w:val="bullet"/>
      <w:lvlText w:val="•"/>
      <w:lvlJc w:val="left"/>
      <w:pPr>
        <w:ind w:left="4460" w:hanging="348"/>
      </w:pPr>
      <w:rPr>
        <w:rFonts w:hint="default"/>
        <w:lang w:val="pt-PT" w:eastAsia="en-US" w:bidi="ar-SA"/>
      </w:rPr>
    </w:lvl>
    <w:lvl w:ilvl="6" w:tplc="58AC584A">
      <w:numFmt w:val="bullet"/>
      <w:lvlText w:val="•"/>
      <w:lvlJc w:val="left"/>
      <w:pPr>
        <w:ind w:left="5740" w:hanging="348"/>
      </w:pPr>
      <w:rPr>
        <w:rFonts w:hint="default"/>
        <w:lang w:val="pt-PT" w:eastAsia="en-US" w:bidi="ar-SA"/>
      </w:rPr>
    </w:lvl>
    <w:lvl w:ilvl="7" w:tplc="6750F952">
      <w:numFmt w:val="bullet"/>
      <w:lvlText w:val="•"/>
      <w:lvlJc w:val="left"/>
      <w:pPr>
        <w:ind w:left="7020" w:hanging="348"/>
      </w:pPr>
      <w:rPr>
        <w:rFonts w:hint="default"/>
        <w:lang w:val="pt-PT" w:eastAsia="en-US" w:bidi="ar-SA"/>
      </w:rPr>
    </w:lvl>
    <w:lvl w:ilvl="8" w:tplc="7486C180">
      <w:numFmt w:val="bullet"/>
      <w:lvlText w:val="•"/>
      <w:lvlJc w:val="left"/>
      <w:pPr>
        <w:ind w:left="8300" w:hanging="348"/>
      </w:pPr>
      <w:rPr>
        <w:rFonts w:hint="default"/>
        <w:lang w:val="pt-PT" w:eastAsia="en-US" w:bidi="ar-SA"/>
      </w:rPr>
    </w:lvl>
  </w:abstractNum>
  <w:abstractNum w:abstractNumId="34">
    <w:nsid w:val="6E395659"/>
    <w:multiLevelType w:val="hybridMultilevel"/>
    <w:tmpl w:val="956E1F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2591322"/>
    <w:multiLevelType w:val="hybridMultilevel"/>
    <w:tmpl w:val="2952B46E"/>
    <w:lvl w:ilvl="0" w:tplc="45DEDA1E">
      <w:start w:val="3"/>
      <w:numFmt w:val="decimal"/>
      <w:lvlText w:val="%1-"/>
      <w:lvlJc w:val="left"/>
      <w:pPr>
        <w:ind w:left="5322" w:hanging="360"/>
      </w:pPr>
      <w:rPr>
        <w:rFonts w:hint="default"/>
      </w:rPr>
    </w:lvl>
    <w:lvl w:ilvl="1" w:tplc="04160019" w:tentative="1">
      <w:start w:val="1"/>
      <w:numFmt w:val="lowerLetter"/>
      <w:lvlText w:val="%2."/>
      <w:lvlJc w:val="left"/>
      <w:pPr>
        <w:ind w:left="6042" w:hanging="360"/>
      </w:pPr>
    </w:lvl>
    <w:lvl w:ilvl="2" w:tplc="0416001B" w:tentative="1">
      <w:start w:val="1"/>
      <w:numFmt w:val="lowerRoman"/>
      <w:lvlText w:val="%3."/>
      <w:lvlJc w:val="right"/>
      <w:pPr>
        <w:ind w:left="6762" w:hanging="180"/>
      </w:pPr>
    </w:lvl>
    <w:lvl w:ilvl="3" w:tplc="0416000F" w:tentative="1">
      <w:start w:val="1"/>
      <w:numFmt w:val="decimal"/>
      <w:lvlText w:val="%4."/>
      <w:lvlJc w:val="left"/>
      <w:pPr>
        <w:ind w:left="7482" w:hanging="360"/>
      </w:pPr>
    </w:lvl>
    <w:lvl w:ilvl="4" w:tplc="04160019" w:tentative="1">
      <w:start w:val="1"/>
      <w:numFmt w:val="lowerLetter"/>
      <w:lvlText w:val="%5."/>
      <w:lvlJc w:val="left"/>
      <w:pPr>
        <w:ind w:left="8202" w:hanging="360"/>
      </w:pPr>
    </w:lvl>
    <w:lvl w:ilvl="5" w:tplc="0416001B" w:tentative="1">
      <w:start w:val="1"/>
      <w:numFmt w:val="lowerRoman"/>
      <w:lvlText w:val="%6."/>
      <w:lvlJc w:val="right"/>
      <w:pPr>
        <w:ind w:left="8922" w:hanging="180"/>
      </w:pPr>
    </w:lvl>
    <w:lvl w:ilvl="6" w:tplc="0416000F" w:tentative="1">
      <w:start w:val="1"/>
      <w:numFmt w:val="decimal"/>
      <w:lvlText w:val="%7."/>
      <w:lvlJc w:val="left"/>
      <w:pPr>
        <w:ind w:left="9642" w:hanging="360"/>
      </w:pPr>
    </w:lvl>
    <w:lvl w:ilvl="7" w:tplc="04160019" w:tentative="1">
      <w:start w:val="1"/>
      <w:numFmt w:val="lowerLetter"/>
      <w:lvlText w:val="%8."/>
      <w:lvlJc w:val="left"/>
      <w:pPr>
        <w:ind w:left="10362" w:hanging="360"/>
      </w:pPr>
    </w:lvl>
    <w:lvl w:ilvl="8" w:tplc="0416001B" w:tentative="1">
      <w:start w:val="1"/>
      <w:numFmt w:val="lowerRoman"/>
      <w:lvlText w:val="%9."/>
      <w:lvlJc w:val="right"/>
      <w:pPr>
        <w:ind w:left="11082" w:hanging="180"/>
      </w:pPr>
    </w:lvl>
  </w:abstractNum>
  <w:abstractNum w:abstractNumId="36">
    <w:nsid w:val="751168EA"/>
    <w:multiLevelType w:val="hybridMultilevel"/>
    <w:tmpl w:val="8558F1E6"/>
    <w:lvl w:ilvl="0" w:tplc="C7EC56EA">
      <w:start w:val="9"/>
      <w:numFmt w:val="decimal"/>
      <w:lvlText w:val="%1"/>
      <w:lvlJc w:val="left"/>
      <w:pPr>
        <w:ind w:left="679" w:hanging="716"/>
      </w:pPr>
      <w:rPr>
        <w:rFonts w:hint="default"/>
        <w:lang w:val="pt-PT" w:eastAsia="en-US" w:bidi="ar-SA"/>
      </w:rPr>
    </w:lvl>
    <w:lvl w:ilvl="1" w:tplc="A8C03E64">
      <w:numFmt w:val="none"/>
      <w:lvlText w:val=""/>
      <w:lvlJc w:val="left"/>
      <w:pPr>
        <w:tabs>
          <w:tab w:val="num" w:pos="360"/>
        </w:tabs>
      </w:pPr>
    </w:lvl>
    <w:lvl w:ilvl="2" w:tplc="D97032B6">
      <w:numFmt w:val="none"/>
      <w:lvlText w:val=""/>
      <w:lvlJc w:val="left"/>
      <w:pPr>
        <w:tabs>
          <w:tab w:val="num" w:pos="360"/>
        </w:tabs>
      </w:pPr>
    </w:lvl>
    <w:lvl w:ilvl="3" w:tplc="F4A4BAD8">
      <w:numFmt w:val="bullet"/>
      <w:lvlText w:val="•"/>
      <w:lvlJc w:val="left"/>
      <w:pPr>
        <w:ind w:left="3609" w:hanging="716"/>
      </w:pPr>
      <w:rPr>
        <w:rFonts w:hint="default"/>
        <w:lang w:val="pt-PT" w:eastAsia="en-US" w:bidi="ar-SA"/>
      </w:rPr>
    </w:lvl>
    <w:lvl w:ilvl="4" w:tplc="66B46E96">
      <w:numFmt w:val="bullet"/>
      <w:lvlText w:val="•"/>
      <w:lvlJc w:val="left"/>
      <w:pPr>
        <w:ind w:left="4585" w:hanging="716"/>
      </w:pPr>
      <w:rPr>
        <w:rFonts w:hint="default"/>
        <w:lang w:val="pt-PT" w:eastAsia="en-US" w:bidi="ar-SA"/>
      </w:rPr>
    </w:lvl>
    <w:lvl w:ilvl="5" w:tplc="E4F2CEF0">
      <w:numFmt w:val="bullet"/>
      <w:lvlText w:val="•"/>
      <w:lvlJc w:val="left"/>
      <w:pPr>
        <w:ind w:left="5562" w:hanging="716"/>
      </w:pPr>
      <w:rPr>
        <w:rFonts w:hint="default"/>
        <w:lang w:val="pt-PT" w:eastAsia="en-US" w:bidi="ar-SA"/>
      </w:rPr>
    </w:lvl>
    <w:lvl w:ilvl="6" w:tplc="668EF58E">
      <w:numFmt w:val="bullet"/>
      <w:lvlText w:val="•"/>
      <w:lvlJc w:val="left"/>
      <w:pPr>
        <w:ind w:left="6538" w:hanging="716"/>
      </w:pPr>
      <w:rPr>
        <w:rFonts w:hint="default"/>
        <w:lang w:val="pt-PT" w:eastAsia="en-US" w:bidi="ar-SA"/>
      </w:rPr>
    </w:lvl>
    <w:lvl w:ilvl="7" w:tplc="DD68930A">
      <w:numFmt w:val="bullet"/>
      <w:lvlText w:val="•"/>
      <w:lvlJc w:val="left"/>
      <w:pPr>
        <w:ind w:left="7514" w:hanging="716"/>
      </w:pPr>
      <w:rPr>
        <w:rFonts w:hint="default"/>
        <w:lang w:val="pt-PT" w:eastAsia="en-US" w:bidi="ar-SA"/>
      </w:rPr>
    </w:lvl>
    <w:lvl w:ilvl="8" w:tplc="6DE4534E">
      <w:numFmt w:val="bullet"/>
      <w:lvlText w:val="•"/>
      <w:lvlJc w:val="left"/>
      <w:pPr>
        <w:ind w:left="8491" w:hanging="716"/>
      </w:pPr>
      <w:rPr>
        <w:rFonts w:hint="default"/>
        <w:lang w:val="pt-PT" w:eastAsia="en-US" w:bidi="ar-SA"/>
      </w:rPr>
    </w:lvl>
  </w:abstractNum>
  <w:abstractNum w:abstractNumId="37">
    <w:nsid w:val="7BCD28AB"/>
    <w:multiLevelType w:val="hybridMultilevel"/>
    <w:tmpl w:val="3C3C2954"/>
    <w:lvl w:ilvl="0" w:tplc="03842D66">
      <w:start w:val="1"/>
      <w:numFmt w:val="upperRoman"/>
      <w:lvlText w:val="%1"/>
      <w:lvlJc w:val="left"/>
      <w:pPr>
        <w:ind w:left="1174" w:hanging="135"/>
      </w:pPr>
      <w:rPr>
        <w:rFonts w:ascii="Arial MT" w:eastAsia="Arial MT" w:hAnsi="Arial MT" w:cs="Arial MT" w:hint="default"/>
        <w:b/>
        <w:bCs/>
        <w:i w:val="0"/>
        <w:iCs w:val="0"/>
        <w:spacing w:val="0"/>
        <w:w w:val="100"/>
        <w:sz w:val="24"/>
        <w:szCs w:val="24"/>
        <w:lang w:val="pt-PT" w:eastAsia="en-US" w:bidi="ar-SA"/>
      </w:rPr>
    </w:lvl>
    <w:lvl w:ilvl="1" w:tplc="CC8218D4">
      <w:numFmt w:val="bullet"/>
      <w:lvlText w:val="•"/>
      <w:lvlJc w:val="left"/>
      <w:pPr>
        <w:ind w:left="2106" w:hanging="135"/>
      </w:pPr>
      <w:rPr>
        <w:rFonts w:hint="default"/>
        <w:lang w:val="pt-PT" w:eastAsia="en-US" w:bidi="ar-SA"/>
      </w:rPr>
    </w:lvl>
    <w:lvl w:ilvl="2" w:tplc="C96E0142">
      <w:numFmt w:val="bullet"/>
      <w:lvlText w:val="•"/>
      <w:lvlJc w:val="left"/>
      <w:pPr>
        <w:ind w:left="3032" w:hanging="135"/>
      </w:pPr>
      <w:rPr>
        <w:rFonts w:hint="default"/>
        <w:lang w:val="pt-PT" w:eastAsia="en-US" w:bidi="ar-SA"/>
      </w:rPr>
    </w:lvl>
    <w:lvl w:ilvl="3" w:tplc="9D848176">
      <w:numFmt w:val="bullet"/>
      <w:lvlText w:val="•"/>
      <w:lvlJc w:val="left"/>
      <w:pPr>
        <w:ind w:left="3959" w:hanging="135"/>
      </w:pPr>
      <w:rPr>
        <w:rFonts w:hint="default"/>
        <w:lang w:val="pt-PT" w:eastAsia="en-US" w:bidi="ar-SA"/>
      </w:rPr>
    </w:lvl>
    <w:lvl w:ilvl="4" w:tplc="F89AF47C">
      <w:numFmt w:val="bullet"/>
      <w:lvlText w:val="•"/>
      <w:lvlJc w:val="left"/>
      <w:pPr>
        <w:ind w:left="4885" w:hanging="135"/>
      </w:pPr>
      <w:rPr>
        <w:rFonts w:hint="default"/>
        <w:lang w:val="pt-PT" w:eastAsia="en-US" w:bidi="ar-SA"/>
      </w:rPr>
    </w:lvl>
    <w:lvl w:ilvl="5" w:tplc="F9DE844A">
      <w:numFmt w:val="bullet"/>
      <w:lvlText w:val="•"/>
      <w:lvlJc w:val="left"/>
      <w:pPr>
        <w:ind w:left="5812" w:hanging="135"/>
      </w:pPr>
      <w:rPr>
        <w:rFonts w:hint="default"/>
        <w:lang w:val="pt-PT" w:eastAsia="en-US" w:bidi="ar-SA"/>
      </w:rPr>
    </w:lvl>
    <w:lvl w:ilvl="6" w:tplc="B3F674D0">
      <w:numFmt w:val="bullet"/>
      <w:lvlText w:val="•"/>
      <w:lvlJc w:val="left"/>
      <w:pPr>
        <w:ind w:left="6738" w:hanging="135"/>
      </w:pPr>
      <w:rPr>
        <w:rFonts w:hint="default"/>
        <w:lang w:val="pt-PT" w:eastAsia="en-US" w:bidi="ar-SA"/>
      </w:rPr>
    </w:lvl>
    <w:lvl w:ilvl="7" w:tplc="DA9E5BD6">
      <w:numFmt w:val="bullet"/>
      <w:lvlText w:val="•"/>
      <w:lvlJc w:val="left"/>
      <w:pPr>
        <w:ind w:left="7664" w:hanging="135"/>
      </w:pPr>
      <w:rPr>
        <w:rFonts w:hint="default"/>
        <w:lang w:val="pt-PT" w:eastAsia="en-US" w:bidi="ar-SA"/>
      </w:rPr>
    </w:lvl>
    <w:lvl w:ilvl="8" w:tplc="BB24049A">
      <w:numFmt w:val="bullet"/>
      <w:lvlText w:val="•"/>
      <w:lvlJc w:val="left"/>
      <w:pPr>
        <w:ind w:left="8591" w:hanging="135"/>
      </w:pPr>
      <w:rPr>
        <w:rFonts w:hint="default"/>
        <w:lang w:val="pt-PT" w:eastAsia="en-US" w:bidi="ar-SA"/>
      </w:rPr>
    </w:lvl>
  </w:abstractNum>
  <w:abstractNum w:abstractNumId="38">
    <w:nsid w:val="7E986137"/>
    <w:multiLevelType w:val="hybridMultilevel"/>
    <w:tmpl w:val="D2AEE620"/>
    <w:lvl w:ilvl="0" w:tplc="18049A78">
      <w:start w:val="1"/>
      <w:numFmt w:val="decimal"/>
      <w:lvlText w:val="%1."/>
      <w:lvlJc w:val="left"/>
      <w:pPr>
        <w:ind w:left="948" w:hanging="269"/>
      </w:pPr>
      <w:rPr>
        <w:rFonts w:ascii="Arial" w:eastAsia="Arial" w:hAnsi="Arial" w:cs="Arial" w:hint="default"/>
        <w:b/>
        <w:bCs/>
        <w:i w:val="0"/>
        <w:iCs w:val="0"/>
        <w:spacing w:val="0"/>
        <w:w w:val="90"/>
        <w:sz w:val="24"/>
        <w:szCs w:val="24"/>
        <w:u w:val="single" w:color="000000"/>
        <w:lang w:val="pt-PT" w:eastAsia="en-US" w:bidi="ar-SA"/>
      </w:rPr>
    </w:lvl>
    <w:lvl w:ilvl="1" w:tplc="7616B660">
      <w:numFmt w:val="none"/>
      <w:lvlText w:val=""/>
      <w:lvlJc w:val="left"/>
      <w:pPr>
        <w:tabs>
          <w:tab w:val="num" w:pos="360"/>
        </w:tabs>
      </w:pPr>
    </w:lvl>
    <w:lvl w:ilvl="2" w:tplc="FFDEAA32">
      <w:numFmt w:val="none"/>
      <w:lvlText w:val=""/>
      <w:lvlJc w:val="left"/>
      <w:pPr>
        <w:tabs>
          <w:tab w:val="num" w:pos="360"/>
        </w:tabs>
      </w:pPr>
    </w:lvl>
    <w:lvl w:ilvl="3" w:tplc="D9623A7A">
      <w:numFmt w:val="none"/>
      <w:lvlText w:val=""/>
      <w:lvlJc w:val="left"/>
      <w:pPr>
        <w:tabs>
          <w:tab w:val="num" w:pos="360"/>
        </w:tabs>
      </w:pPr>
    </w:lvl>
    <w:lvl w:ilvl="4" w:tplc="DFE2A118">
      <w:numFmt w:val="bullet"/>
      <w:lvlText w:val="•"/>
      <w:lvlJc w:val="left"/>
      <w:pPr>
        <w:ind w:left="1360" w:hanging="739"/>
      </w:pPr>
      <w:rPr>
        <w:rFonts w:hint="default"/>
        <w:lang w:val="pt-PT" w:eastAsia="en-US" w:bidi="ar-SA"/>
      </w:rPr>
    </w:lvl>
    <w:lvl w:ilvl="5" w:tplc="91D2C2AC">
      <w:numFmt w:val="bullet"/>
      <w:lvlText w:val="•"/>
      <w:lvlJc w:val="left"/>
      <w:pPr>
        <w:ind w:left="1420" w:hanging="739"/>
      </w:pPr>
      <w:rPr>
        <w:rFonts w:hint="default"/>
        <w:lang w:val="pt-PT" w:eastAsia="en-US" w:bidi="ar-SA"/>
      </w:rPr>
    </w:lvl>
    <w:lvl w:ilvl="6" w:tplc="DFCADB8C">
      <w:numFmt w:val="bullet"/>
      <w:lvlText w:val="•"/>
      <w:lvlJc w:val="left"/>
      <w:pPr>
        <w:ind w:left="1560" w:hanging="739"/>
      </w:pPr>
      <w:rPr>
        <w:rFonts w:hint="default"/>
        <w:lang w:val="pt-PT" w:eastAsia="en-US" w:bidi="ar-SA"/>
      </w:rPr>
    </w:lvl>
    <w:lvl w:ilvl="7" w:tplc="0DF0F3E6">
      <w:numFmt w:val="bullet"/>
      <w:lvlText w:val="•"/>
      <w:lvlJc w:val="left"/>
      <w:pPr>
        <w:ind w:left="1620" w:hanging="739"/>
      </w:pPr>
      <w:rPr>
        <w:rFonts w:hint="default"/>
        <w:lang w:val="pt-PT" w:eastAsia="en-US" w:bidi="ar-SA"/>
      </w:rPr>
    </w:lvl>
    <w:lvl w:ilvl="8" w:tplc="730E6978">
      <w:numFmt w:val="bullet"/>
      <w:lvlText w:val="•"/>
      <w:lvlJc w:val="left"/>
      <w:pPr>
        <w:ind w:left="1680" w:hanging="739"/>
      </w:pPr>
      <w:rPr>
        <w:rFonts w:hint="default"/>
        <w:lang w:val="pt-PT" w:eastAsia="en-US" w:bidi="ar-SA"/>
      </w:rPr>
    </w:lvl>
  </w:abstractNum>
  <w:abstractNum w:abstractNumId="39">
    <w:nsid w:val="7FDB51D8"/>
    <w:multiLevelType w:val="multilevel"/>
    <w:tmpl w:val="3B802BF4"/>
    <w:lvl w:ilvl="0">
      <w:start w:val="6"/>
      <w:numFmt w:val="decimal"/>
      <w:lvlText w:val="%1"/>
      <w:lvlJc w:val="left"/>
      <w:pPr>
        <w:ind w:left="360" w:hanging="360"/>
      </w:pPr>
      <w:rPr>
        <w:rFonts w:hint="default"/>
        <w:b/>
      </w:rPr>
    </w:lvl>
    <w:lvl w:ilvl="1">
      <w:start w:val="2"/>
      <w:numFmt w:val="decimal"/>
      <w:lvlText w:val="%1.%2"/>
      <w:lvlJc w:val="left"/>
      <w:pPr>
        <w:ind w:left="2345"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27"/>
  </w:num>
  <w:num w:numId="2">
    <w:abstractNumId w:val="5"/>
  </w:num>
  <w:num w:numId="3">
    <w:abstractNumId w:val="30"/>
  </w:num>
  <w:num w:numId="4">
    <w:abstractNumId w:val="25"/>
  </w:num>
  <w:num w:numId="5">
    <w:abstractNumId w:val="37"/>
  </w:num>
  <w:num w:numId="6">
    <w:abstractNumId w:val="36"/>
  </w:num>
  <w:num w:numId="7">
    <w:abstractNumId w:val="15"/>
  </w:num>
  <w:num w:numId="8">
    <w:abstractNumId w:val="21"/>
  </w:num>
  <w:num w:numId="9">
    <w:abstractNumId w:val="38"/>
  </w:num>
  <w:num w:numId="10">
    <w:abstractNumId w:val="7"/>
  </w:num>
  <w:num w:numId="11">
    <w:abstractNumId w:val="26"/>
  </w:num>
  <w:num w:numId="12">
    <w:abstractNumId w:val="10"/>
  </w:num>
  <w:num w:numId="13">
    <w:abstractNumId w:val="14"/>
  </w:num>
  <w:num w:numId="14">
    <w:abstractNumId w:val="2"/>
  </w:num>
  <w:num w:numId="15">
    <w:abstractNumId w:val="28"/>
  </w:num>
  <w:num w:numId="16">
    <w:abstractNumId w:val="23"/>
  </w:num>
  <w:num w:numId="17">
    <w:abstractNumId w:val="33"/>
  </w:num>
  <w:num w:numId="18">
    <w:abstractNumId w:val="16"/>
  </w:num>
  <w:num w:numId="19">
    <w:abstractNumId w:val="34"/>
  </w:num>
  <w:num w:numId="20">
    <w:abstractNumId w:val="3"/>
  </w:num>
  <w:num w:numId="21">
    <w:abstractNumId w:val="17"/>
  </w:num>
  <w:num w:numId="22">
    <w:abstractNumId w:val="39"/>
  </w:num>
  <w:num w:numId="23">
    <w:abstractNumId w:val="8"/>
  </w:num>
  <w:num w:numId="24">
    <w:abstractNumId w:val="20"/>
  </w:num>
  <w:num w:numId="25">
    <w:abstractNumId w:val="0"/>
  </w:num>
  <w:num w:numId="26">
    <w:abstractNumId w:val="9"/>
  </w:num>
  <w:num w:numId="27">
    <w:abstractNumId w:val="32"/>
  </w:num>
  <w:num w:numId="28">
    <w:abstractNumId w:val="12"/>
  </w:num>
  <w:num w:numId="29">
    <w:abstractNumId w:val="24"/>
  </w:num>
  <w:num w:numId="30">
    <w:abstractNumId w:val="6"/>
  </w:num>
  <w:num w:numId="31">
    <w:abstractNumId w:val="31"/>
  </w:num>
  <w:num w:numId="32">
    <w:abstractNumId w:val="22"/>
  </w:num>
  <w:num w:numId="33">
    <w:abstractNumId w:val="4"/>
  </w:num>
  <w:num w:numId="34">
    <w:abstractNumId w:val="1"/>
  </w:num>
  <w:num w:numId="35">
    <w:abstractNumId w:val="11"/>
  </w:num>
  <w:num w:numId="36">
    <w:abstractNumId w:val="18"/>
  </w:num>
  <w:num w:numId="37">
    <w:abstractNumId w:val="13"/>
  </w:num>
  <w:num w:numId="38">
    <w:abstractNumId w:val="19"/>
  </w:num>
  <w:num w:numId="39">
    <w:abstractNumId w:val="29"/>
  </w:num>
  <w:num w:numId="40">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98E"/>
    <w:rsid w:val="00010D4C"/>
    <w:rsid w:val="0001440E"/>
    <w:rsid w:val="00015FC9"/>
    <w:rsid w:val="00016D8D"/>
    <w:rsid w:val="000310D0"/>
    <w:rsid w:val="00034FB3"/>
    <w:rsid w:val="000365F2"/>
    <w:rsid w:val="00066C4A"/>
    <w:rsid w:val="00075747"/>
    <w:rsid w:val="0008635A"/>
    <w:rsid w:val="00087E18"/>
    <w:rsid w:val="00096E22"/>
    <w:rsid w:val="000A62AC"/>
    <w:rsid w:val="000A71CE"/>
    <w:rsid w:val="000C3892"/>
    <w:rsid w:val="000C3D3B"/>
    <w:rsid w:val="000C5EF3"/>
    <w:rsid w:val="000C698E"/>
    <w:rsid w:val="000D63FF"/>
    <w:rsid w:val="000D7E42"/>
    <w:rsid w:val="00106B43"/>
    <w:rsid w:val="00107BAD"/>
    <w:rsid w:val="00112DEB"/>
    <w:rsid w:val="00121AA1"/>
    <w:rsid w:val="001339AC"/>
    <w:rsid w:val="001347E9"/>
    <w:rsid w:val="0014480D"/>
    <w:rsid w:val="00156483"/>
    <w:rsid w:val="00173C45"/>
    <w:rsid w:val="00184C87"/>
    <w:rsid w:val="00197903"/>
    <w:rsid w:val="001A15D1"/>
    <w:rsid w:val="001A6F9A"/>
    <w:rsid w:val="001C0AA1"/>
    <w:rsid w:val="001C6F07"/>
    <w:rsid w:val="001D1978"/>
    <w:rsid w:val="001D6A3B"/>
    <w:rsid w:val="001E0D1B"/>
    <w:rsid w:val="001E470B"/>
    <w:rsid w:val="001F29E2"/>
    <w:rsid w:val="00205507"/>
    <w:rsid w:val="00206373"/>
    <w:rsid w:val="00206EA3"/>
    <w:rsid w:val="002126F4"/>
    <w:rsid w:val="002261F8"/>
    <w:rsid w:val="00242ECF"/>
    <w:rsid w:val="0024716F"/>
    <w:rsid w:val="00265D4C"/>
    <w:rsid w:val="0027266A"/>
    <w:rsid w:val="00287B6D"/>
    <w:rsid w:val="0029702B"/>
    <w:rsid w:val="002A7671"/>
    <w:rsid w:val="002B2C8F"/>
    <w:rsid w:val="002B64C7"/>
    <w:rsid w:val="002C070C"/>
    <w:rsid w:val="002C388D"/>
    <w:rsid w:val="002C7FD0"/>
    <w:rsid w:val="002D3AA1"/>
    <w:rsid w:val="003050F3"/>
    <w:rsid w:val="0030526C"/>
    <w:rsid w:val="00307558"/>
    <w:rsid w:val="00310086"/>
    <w:rsid w:val="00316DD0"/>
    <w:rsid w:val="00354398"/>
    <w:rsid w:val="00363625"/>
    <w:rsid w:val="00374358"/>
    <w:rsid w:val="0038052D"/>
    <w:rsid w:val="003806C0"/>
    <w:rsid w:val="00384212"/>
    <w:rsid w:val="003876D2"/>
    <w:rsid w:val="00390839"/>
    <w:rsid w:val="00393156"/>
    <w:rsid w:val="00393380"/>
    <w:rsid w:val="003A106E"/>
    <w:rsid w:val="003A4536"/>
    <w:rsid w:val="003A4944"/>
    <w:rsid w:val="003B0B4A"/>
    <w:rsid w:val="003B296B"/>
    <w:rsid w:val="003C704D"/>
    <w:rsid w:val="003D6800"/>
    <w:rsid w:val="003F126B"/>
    <w:rsid w:val="003F24A8"/>
    <w:rsid w:val="003F756C"/>
    <w:rsid w:val="00400276"/>
    <w:rsid w:val="00415671"/>
    <w:rsid w:val="004169B0"/>
    <w:rsid w:val="00427403"/>
    <w:rsid w:val="00433CD0"/>
    <w:rsid w:val="004609A9"/>
    <w:rsid w:val="004752B6"/>
    <w:rsid w:val="004815B7"/>
    <w:rsid w:val="00490C23"/>
    <w:rsid w:val="004931F5"/>
    <w:rsid w:val="00493B67"/>
    <w:rsid w:val="00495955"/>
    <w:rsid w:val="00495AA5"/>
    <w:rsid w:val="004A7B6E"/>
    <w:rsid w:val="004B4E80"/>
    <w:rsid w:val="004B564D"/>
    <w:rsid w:val="004B61CF"/>
    <w:rsid w:val="004C35CA"/>
    <w:rsid w:val="004C72EF"/>
    <w:rsid w:val="004D5181"/>
    <w:rsid w:val="004D6BC6"/>
    <w:rsid w:val="004E4514"/>
    <w:rsid w:val="0050219B"/>
    <w:rsid w:val="0051243F"/>
    <w:rsid w:val="005139A6"/>
    <w:rsid w:val="00534DBD"/>
    <w:rsid w:val="00535B83"/>
    <w:rsid w:val="00535E09"/>
    <w:rsid w:val="005435BF"/>
    <w:rsid w:val="00546B41"/>
    <w:rsid w:val="0055504A"/>
    <w:rsid w:val="00557551"/>
    <w:rsid w:val="00560862"/>
    <w:rsid w:val="00562997"/>
    <w:rsid w:val="00567AA9"/>
    <w:rsid w:val="0058134D"/>
    <w:rsid w:val="0058511A"/>
    <w:rsid w:val="00585F82"/>
    <w:rsid w:val="0059249C"/>
    <w:rsid w:val="005A09D0"/>
    <w:rsid w:val="005A7765"/>
    <w:rsid w:val="005B5AA8"/>
    <w:rsid w:val="005C3423"/>
    <w:rsid w:val="005C715D"/>
    <w:rsid w:val="005D5022"/>
    <w:rsid w:val="005D59D0"/>
    <w:rsid w:val="005D6DA0"/>
    <w:rsid w:val="005E6DEE"/>
    <w:rsid w:val="005F3862"/>
    <w:rsid w:val="00612831"/>
    <w:rsid w:val="00612ACD"/>
    <w:rsid w:val="00613415"/>
    <w:rsid w:val="00614F86"/>
    <w:rsid w:val="0062335B"/>
    <w:rsid w:val="00626450"/>
    <w:rsid w:val="00633926"/>
    <w:rsid w:val="006346EC"/>
    <w:rsid w:val="00641A40"/>
    <w:rsid w:val="006432AB"/>
    <w:rsid w:val="006474FE"/>
    <w:rsid w:val="00653784"/>
    <w:rsid w:val="0065634A"/>
    <w:rsid w:val="006622DE"/>
    <w:rsid w:val="00677BFD"/>
    <w:rsid w:val="0069218B"/>
    <w:rsid w:val="006C3B62"/>
    <w:rsid w:val="006D0B37"/>
    <w:rsid w:val="006D59BE"/>
    <w:rsid w:val="006D69F5"/>
    <w:rsid w:val="006D7DC5"/>
    <w:rsid w:val="006E1A24"/>
    <w:rsid w:val="006E355B"/>
    <w:rsid w:val="006F0806"/>
    <w:rsid w:val="006F0D46"/>
    <w:rsid w:val="006F12C0"/>
    <w:rsid w:val="007077AB"/>
    <w:rsid w:val="007163E3"/>
    <w:rsid w:val="0071673A"/>
    <w:rsid w:val="0071770B"/>
    <w:rsid w:val="00725EEA"/>
    <w:rsid w:val="00727641"/>
    <w:rsid w:val="00770F55"/>
    <w:rsid w:val="0077231E"/>
    <w:rsid w:val="00785ED2"/>
    <w:rsid w:val="00792F01"/>
    <w:rsid w:val="007A3F35"/>
    <w:rsid w:val="007A6A7C"/>
    <w:rsid w:val="007B11FE"/>
    <w:rsid w:val="007C2388"/>
    <w:rsid w:val="007D24C1"/>
    <w:rsid w:val="007E14A9"/>
    <w:rsid w:val="007E2ED4"/>
    <w:rsid w:val="007F6CD2"/>
    <w:rsid w:val="00825D7B"/>
    <w:rsid w:val="00833559"/>
    <w:rsid w:val="00837D29"/>
    <w:rsid w:val="00840272"/>
    <w:rsid w:val="00842B9A"/>
    <w:rsid w:val="00864BE0"/>
    <w:rsid w:val="00875746"/>
    <w:rsid w:val="008865E7"/>
    <w:rsid w:val="00886939"/>
    <w:rsid w:val="00892452"/>
    <w:rsid w:val="008A4DD2"/>
    <w:rsid w:val="008A627C"/>
    <w:rsid w:val="008B5A31"/>
    <w:rsid w:val="008C1BEE"/>
    <w:rsid w:val="008D5227"/>
    <w:rsid w:val="008D77EA"/>
    <w:rsid w:val="008E0276"/>
    <w:rsid w:val="008E06A7"/>
    <w:rsid w:val="008E1112"/>
    <w:rsid w:val="008E335F"/>
    <w:rsid w:val="00902570"/>
    <w:rsid w:val="00902967"/>
    <w:rsid w:val="00907209"/>
    <w:rsid w:val="00910B8E"/>
    <w:rsid w:val="00911253"/>
    <w:rsid w:val="00920ED2"/>
    <w:rsid w:val="0092539C"/>
    <w:rsid w:val="009339BD"/>
    <w:rsid w:val="009549B2"/>
    <w:rsid w:val="0096201C"/>
    <w:rsid w:val="00965492"/>
    <w:rsid w:val="00981926"/>
    <w:rsid w:val="0098614A"/>
    <w:rsid w:val="00991833"/>
    <w:rsid w:val="00997771"/>
    <w:rsid w:val="009A12EF"/>
    <w:rsid w:val="009A1A8C"/>
    <w:rsid w:val="009A3889"/>
    <w:rsid w:val="009A38F8"/>
    <w:rsid w:val="009B5EF7"/>
    <w:rsid w:val="009C3039"/>
    <w:rsid w:val="009C7FE2"/>
    <w:rsid w:val="009D0ED6"/>
    <w:rsid w:val="009D46AE"/>
    <w:rsid w:val="009D7D65"/>
    <w:rsid w:val="009E29D7"/>
    <w:rsid w:val="009F1D91"/>
    <w:rsid w:val="009F772E"/>
    <w:rsid w:val="00A02DDC"/>
    <w:rsid w:val="00A10741"/>
    <w:rsid w:val="00A1570F"/>
    <w:rsid w:val="00A22C50"/>
    <w:rsid w:val="00A23C85"/>
    <w:rsid w:val="00A409DA"/>
    <w:rsid w:val="00A420D8"/>
    <w:rsid w:val="00A6347A"/>
    <w:rsid w:val="00A713BD"/>
    <w:rsid w:val="00A77FEE"/>
    <w:rsid w:val="00A8499C"/>
    <w:rsid w:val="00A877E2"/>
    <w:rsid w:val="00AB722E"/>
    <w:rsid w:val="00AC2FC3"/>
    <w:rsid w:val="00AD0A65"/>
    <w:rsid w:val="00AD0C09"/>
    <w:rsid w:val="00AD6A29"/>
    <w:rsid w:val="00AE15C1"/>
    <w:rsid w:val="00AE4CDB"/>
    <w:rsid w:val="00AF666B"/>
    <w:rsid w:val="00B01278"/>
    <w:rsid w:val="00B03D94"/>
    <w:rsid w:val="00B05E15"/>
    <w:rsid w:val="00B240DC"/>
    <w:rsid w:val="00B36083"/>
    <w:rsid w:val="00B37436"/>
    <w:rsid w:val="00B54CBE"/>
    <w:rsid w:val="00B61696"/>
    <w:rsid w:val="00B61944"/>
    <w:rsid w:val="00B67609"/>
    <w:rsid w:val="00B90B2C"/>
    <w:rsid w:val="00BA7F9E"/>
    <w:rsid w:val="00BB0758"/>
    <w:rsid w:val="00BB2BFC"/>
    <w:rsid w:val="00BC13FB"/>
    <w:rsid w:val="00BD0367"/>
    <w:rsid w:val="00BD35D7"/>
    <w:rsid w:val="00BE482D"/>
    <w:rsid w:val="00C14D16"/>
    <w:rsid w:val="00C2097D"/>
    <w:rsid w:val="00C3506F"/>
    <w:rsid w:val="00C5440A"/>
    <w:rsid w:val="00C63B95"/>
    <w:rsid w:val="00C722CA"/>
    <w:rsid w:val="00C97546"/>
    <w:rsid w:val="00CB0D0E"/>
    <w:rsid w:val="00CB33C5"/>
    <w:rsid w:val="00CC2814"/>
    <w:rsid w:val="00CC7CB5"/>
    <w:rsid w:val="00CD2F11"/>
    <w:rsid w:val="00CE0115"/>
    <w:rsid w:val="00CE0766"/>
    <w:rsid w:val="00CE4BC3"/>
    <w:rsid w:val="00CE563A"/>
    <w:rsid w:val="00D07D15"/>
    <w:rsid w:val="00D21342"/>
    <w:rsid w:val="00D23783"/>
    <w:rsid w:val="00D23C48"/>
    <w:rsid w:val="00D24784"/>
    <w:rsid w:val="00D31861"/>
    <w:rsid w:val="00D33AF6"/>
    <w:rsid w:val="00D64C88"/>
    <w:rsid w:val="00D71405"/>
    <w:rsid w:val="00D7570B"/>
    <w:rsid w:val="00D945D3"/>
    <w:rsid w:val="00D94CDF"/>
    <w:rsid w:val="00DA0060"/>
    <w:rsid w:val="00DA377A"/>
    <w:rsid w:val="00DA582C"/>
    <w:rsid w:val="00DD10CC"/>
    <w:rsid w:val="00DD64B7"/>
    <w:rsid w:val="00DE0189"/>
    <w:rsid w:val="00DF41B7"/>
    <w:rsid w:val="00E0203C"/>
    <w:rsid w:val="00E03206"/>
    <w:rsid w:val="00E117C4"/>
    <w:rsid w:val="00E12DF7"/>
    <w:rsid w:val="00E15669"/>
    <w:rsid w:val="00E221EA"/>
    <w:rsid w:val="00E46408"/>
    <w:rsid w:val="00E530EB"/>
    <w:rsid w:val="00E616BF"/>
    <w:rsid w:val="00E71A19"/>
    <w:rsid w:val="00E73AF3"/>
    <w:rsid w:val="00E771CA"/>
    <w:rsid w:val="00E847BD"/>
    <w:rsid w:val="00E86549"/>
    <w:rsid w:val="00E8703C"/>
    <w:rsid w:val="00E91BCC"/>
    <w:rsid w:val="00EA2BC7"/>
    <w:rsid w:val="00EA3831"/>
    <w:rsid w:val="00EB16F7"/>
    <w:rsid w:val="00EB291F"/>
    <w:rsid w:val="00EB5D17"/>
    <w:rsid w:val="00EB60AC"/>
    <w:rsid w:val="00EC381C"/>
    <w:rsid w:val="00ED1570"/>
    <w:rsid w:val="00ED2CF7"/>
    <w:rsid w:val="00EE2A1C"/>
    <w:rsid w:val="00EF4201"/>
    <w:rsid w:val="00F03A98"/>
    <w:rsid w:val="00F06982"/>
    <w:rsid w:val="00F12EF9"/>
    <w:rsid w:val="00F14EB7"/>
    <w:rsid w:val="00F227DA"/>
    <w:rsid w:val="00F263F7"/>
    <w:rsid w:val="00F3045F"/>
    <w:rsid w:val="00F33013"/>
    <w:rsid w:val="00F3321D"/>
    <w:rsid w:val="00F42726"/>
    <w:rsid w:val="00F44387"/>
    <w:rsid w:val="00F47E4F"/>
    <w:rsid w:val="00F53623"/>
    <w:rsid w:val="00F552C4"/>
    <w:rsid w:val="00F841D8"/>
    <w:rsid w:val="00F86B24"/>
    <w:rsid w:val="00F91A38"/>
    <w:rsid w:val="00F965A7"/>
    <w:rsid w:val="00F973B1"/>
    <w:rsid w:val="00FA2E61"/>
    <w:rsid w:val="00FB70B0"/>
    <w:rsid w:val="00FE214A"/>
    <w:rsid w:val="00FE72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B29A7F"/>
  <w15:docId w15:val="{4FEDBDD3-B51E-4C54-AEAA-02E739013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C698E"/>
    <w:rPr>
      <w:rFonts w:ascii="Arial MT" w:eastAsia="Arial MT" w:hAnsi="Arial MT" w:cs="Arial MT"/>
      <w:lang w:val="pt-PT"/>
    </w:rPr>
  </w:style>
  <w:style w:type="paragraph" w:styleId="Ttulo1">
    <w:name w:val="heading 1"/>
    <w:basedOn w:val="Normal"/>
    <w:next w:val="Corpodetexto"/>
    <w:link w:val="Ttulo1Char"/>
    <w:qFormat/>
    <w:rsid w:val="002A7671"/>
    <w:pPr>
      <w:keepNext/>
      <w:widowControl/>
      <w:tabs>
        <w:tab w:val="left" w:pos="432"/>
      </w:tabs>
      <w:suppressAutoHyphens/>
      <w:autoSpaceDE/>
      <w:autoSpaceDN/>
      <w:spacing w:before="240" w:after="120" w:line="276" w:lineRule="auto"/>
      <w:ind w:left="432" w:hanging="432"/>
      <w:outlineLvl w:val="0"/>
    </w:pPr>
    <w:rPr>
      <w:rFonts w:ascii="Liberation Sans" w:eastAsia="Microsoft YaHei" w:hAnsi="Liberation Sans" w:cs="Mangal"/>
      <w:b/>
      <w:bCs/>
      <w:sz w:val="36"/>
      <w:szCs w:val="36"/>
      <w:lang w:val="pt-BR" w:eastAsia="zh-CN"/>
    </w:rPr>
  </w:style>
  <w:style w:type="paragraph" w:styleId="Ttulo2">
    <w:name w:val="heading 2"/>
    <w:basedOn w:val="Normal"/>
    <w:next w:val="Corpodetexto"/>
    <w:link w:val="Ttulo2Char"/>
    <w:qFormat/>
    <w:rsid w:val="002A7671"/>
    <w:pPr>
      <w:keepNext/>
      <w:widowControl/>
      <w:tabs>
        <w:tab w:val="left" w:pos="576"/>
      </w:tabs>
      <w:suppressAutoHyphens/>
      <w:autoSpaceDE/>
      <w:autoSpaceDN/>
      <w:spacing w:before="200" w:after="120" w:line="276" w:lineRule="auto"/>
      <w:ind w:left="576" w:hanging="576"/>
      <w:outlineLvl w:val="1"/>
    </w:pPr>
    <w:rPr>
      <w:rFonts w:ascii="Liberation Sans" w:eastAsia="Microsoft YaHei" w:hAnsi="Liberation Sans" w:cs="Mangal"/>
      <w:b/>
      <w:bCs/>
      <w:sz w:val="32"/>
      <w:szCs w:val="32"/>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0C698E"/>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C698E"/>
    <w:rPr>
      <w:sz w:val="24"/>
      <w:szCs w:val="24"/>
    </w:rPr>
  </w:style>
  <w:style w:type="paragraph" w:customStyle="1" w:styleId="Ttulo11">
    <w:name w:val="Título 11"/>
    <w:basedOn w:val="Normal"/>
    <w:qFormat/>
    <w:rsid w:val="000C698E"/>
    <w:pPr>
      <w:ind w:left="879"/>
      <w:outlineLvl w:val="1"/>
    </w:pPr>
    <w:rPr>
      <w:rFonts w:ascii="Arial" w:eastAsia="Arial" w:hAnsi="Arial" w:cs="Arial"/>
      <w:b/>
      <w:bCs/>
      <w:sz w:val="24"/>
      <w:szCs w:val="24"/>
    </w:rPr>
  </w:style>
  <w:style w:type="paragraph" w:styleId="Ttulo">
    <w:name w:val="Title"/>
    <w:basedOn w:val="Normal"/>
    <w:link w:val="TtuloChar"/>
    <w:uiPriority w:val="1"/>
    <w:qFormat/>
    <w:rsid w:val="000C698E"/>
    <w:pPr>
      <w:spacing w:before="270"/>
      <w:ind w:left="72"/>
      <w:jc w:val="center"/>
    </w:pPr>
    <w:rPr>
      <w:rFonts w:ascii="Arial" w:eastAsia="Arial" w:hAnsi="Arial" w:cs="Arial"/>
      <w:b/>
      <w:bCs/>
      <w:sz w:val="32"/>
      <w:szCs w:val="32"/>
    </w:rPr>
  </w:style>
  <w:style w:type="paragraph" w:styleId="PargrafodaLista">
    <w:name w:val="List Paragraph"/>
    <w:basedOn w:val="Normal"/>
    <w:uiPriority w:val="1"/>
    <w:qFormat/>
    <w:rsid w:val="000C698E"/>
    <w:pPr>
      <w:ind w:left="679"/>
      <w:jc w:val="both"/>
    </w:pPr>
  </w:style>
  <w:style w:type="paragraph" w:customStyle="1" w:styleId="TableParagraph">
    <w:name w:val="Table Paragraph"/>
    <w:basedOn w:val="Normal"/>
    <w:uiPriority w:val="1"/>
    <w:qFormat/>
    <w:rsid w:val="000C698E"/>
    <w:pPr>
      <w:spacing w:line="258" w:lineRule="exact"/>
      <w:ind w:left="110"/>
      <w:jc w:val="center"/>
    </w:pPr>
  </w:style>
  <w:style w:type="paragraph" w:styleId="Cabealho">
    <w:name w:val="header"/>
    <w:aliases w:val="Char,Char Char Char Char Char Char,Char Char Char Char Char,Cabeçalho Char Char Char,Cabeçalho Char Char,Char Char Char,Cabeçalho Char Char Char Char Char Char,Char Char Char Char"/>
    <w:basedOn w:val="Normal"/>
    <w:link w:val="CabealhoChar"/>
    <w:unhideWhenUsed/>
    <w:rsid w:val="00997771"/>
    <w:pPr>
      <w:tabs>
        <w:tab w:val="center" w:pos="4252"/>
        <w:tab w:val="right" w:pos="8504"/>
      </w:tabs>
    </w:pPr>
  </w:style>
  <w:style w:type="character" w:customStyle="1" w:styleId="CabealhoChar">
    <w:name w:val="Cabeçalho Char"/>
    <w:aliases w:val="Char Char,Char Char Char Char Char Char Char,Char Char Char Char Char Char1,Cabeçalho Char Char Char Char,Cabeçalho Char Char Char1,Char Char Char Char1,Cabeçalho Char Char Char Char Char Char Char,Char Char Char Char Char1"/>
    <w:basedOn w:val="Fontepargpadro"/>
    <w:link w:val="Cabealho"/>
    <w:rsid w:val="00997771"/>
    <w:rPr>
      <w:rFonts w:ascii="Arial MT" w:eastAsia="Arial MT" w:hAnsi="Arial MT" w:cs="Arial MT"/>
      <w:lang w:val="pt-PT"/>
    </w:rPr>
  </w:style>
  <w:style w:type="paragraph" w:styleId="Rodap">
    <w:name w:val="footer"/>
    <w:basedOn w:val="Normal"/>
    <w:link w:val="RodapChar"/>
    <w:uiPriority w:val="99"/>
    <w:unhideWhenUsed/>
    <w:rsid w:val="00997771"/>
    <w:pPr>
      <w:tabs>
        <w:tab w:val="center" w:pos="4252"/>
        <w:tab w:val="right" w:pos="8504"/>
      </w:tabs>
    </w:pPr>
  </w:style>
  <w:style w:type="character" w:customStyle="1" w:styleId="RodapChar">
    <w:name w:val="Rodapé Char"/>
    <w:basedOn w:val="Fontepargpadro"/>
    <w:link w:val="Rodap"/>
    <w:uiPriority w:val="99"/>
    <w:rsid w:val="00997771"/>
    <w:rPr>
      <w:rFonts w:ascii="Arial MT" w:eastAsia="Arial MT" w:hAnsi="Arial MT" w:cs="Arial MT"/>
      <w:lang w:val="pt-PT"/>
    </w:rPr>
  </w:style>
  <w:style w:type="character" w:styleId="Hyperlink">
    <w:name w:val="Hyperlink"/>
    <w:basedOn w:val="Fontepargpadro"/>
    <w:uiPriority w:val="99"/>
    <w:unhideWhenUsed/>
    <w:rsid w:val="004B564D"/>
    <w:rPr>
      <w:color w:val="0000FF" w:themeColor="hyperlink"/>
      <w:u w:val="single"/>
    </w:rPr>
  </w:style>
  <w:style w:type="paragraph" w:styleId="Textodebalo">
    <w:name w:val="Balloon Text"/>
    <w:basedOn w:val="Normal"/>
    <w:link w:val="TextodebaloChar"/>
    <w:uiPriority w:val="99"/>
    <w:semiHidden/>
    <w:unhideWhenUsed/>
    <w:rsid w:val="00F12EF9"/>
    <w:rPr>
      <w:rFonts w:ascii="Segoe UI" w:hAnsi="Segoe UI" w:cs="Segoe UI"/>
      <w:sz w:val="18"/>
      <w:szCs w:val="18"/>
    </w:rPr>
  </w:style>
  <w:style w:type="character" w:customStyle="1" w:styleId="TextodebaloChar">
    <w:name w:val="Texto de balão Char"/>
    <w:basedOn w:val="Fontepargpadro"/>
    <w:link w:val="Textodebalo"/>
    <w:uiPriority w:val="99"/>
    <w:semiHidden/>
    <w:rsid w:val="00F12EF9"/>
    <w:rPr>
      <w:rFonts w:ascii="Segoe UI" w:eastAsia="Arial MT" w:hAnsi="Segoe UI" w:cs="Segoe UI"/>
      <w:sz w:val="18"/>
      <w:szCs w:val="18"/>
      <w:lang w:val="pt-PT"/>
    </w:rPr>
  </w:style>
  <w:style w:type="character" w:customStyle="1" w:styleId="TtuloChar">
    <w:name w:val="Título Char"/>
    <w:basedOn w:val="Fontepargpadro"/>
    <w:link w:val="Ttulo"/>
    <w:uiPriority w:val="1"/>
    <w:rsid w:val="006622DE"/>
    <w:rPr>
      <w:rFonts w:ascii="Arial" w:eastAsia="Arial" w:hAnsi="Arial" w:cs="Arial"/>
      <w:b/>
      <w:bCs/>
      <w:sz w:val="32"/>
      <w:szCs w:val="32"/>
      <w:lang w:val="pt-PT"/>
    </w:rPr>
  </w:style>
  <w:style w:type="character" w:customStyle="1" w:styleId="CorpodetextoChar">
    <w:name w:val="Corpo de texto Char"/>
    <w:basedOn w:val="Fontepargpadro"/>
    <w:link w:val="Corpodetexto"/>
    <w:uiPriority w:val="1"/>
    <w:rsid w:val="006622DE"/>
    <w:rPr>
      <w:rFonts w:ascii="Arial MT" w:eastAsia="Arial MT" w:hAnsi="Arial MT" w:cs="Arial MT"/>
      <w:sz w:val="24"/>
      <w:szCs w:val="24"/>
      <w:lang w:val="pt-PT"/>
    </w:rPr>
  </w:style>
  <w:style w:type="character" w:styleId="Refdecomentrio">
    <w:name w:val="annotation reference"/>
    <w:basedOn w:val="Fontepargpadro"/>
    <w:uiPriority w:val="99"/>
    <w:semiHidden/>
    <w:unhideWhenUsed/>
    <w:rsid w:val="004A7B6E"/>
    <w:rPr>
      <w:sz w:val="16"/>
      <w:szCs w:val="16"/>
    </w:rPr>
  </w:style>
  <w:style w:type="paragraph" w:styleId="Textodecomentrio">
    <w:name w:val="annotation text"/>
    <w:basedOn w:val="Normal"/>
    <w:link w:val="TextodecomentrioChar"/>
    <w:uiPriority w:val="99"/>
    <w:unhideWhenUsed/>
    <w:rsid w:val="004A7B6E"/>
    <w:rPr>
      <w:sz w:val="20"/>
      <w:szCs w:val="20"/>
    </w:rPr>
  </w:style>
  <w:style w:type="character" w:customStyle="1" w:styleId="TextodecomentrioChar">
    <w:name w:val="Texto de comentário Char"/>
    <w:basedOn w:val="Fontepargpadro"/>
    <w:link w:val="Textodecomentrio"/>
    <w:uiPriority w:val="99"/>
    <w:rsid w:val="004A7B6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A7B6E"/>
    <w:rPr>
      <w:b/>
      <w:bCs/>
    </w:rPr>
  </w:style>
  <w:style w:type="character" w:customStyle="1" w:styleId="AssuntodocomentrioChar">
    <w:name w:val="Assunto do comentário Char"/>
    <w:basedOn w:val="TextodecomentrioChar"/>
    <w:link w:val="Assuntodocomentrio"/>
    <w:uiPriority w:val="99"/>
    <w:semiHidden/>
    <w:rsid w:val="004A7B6E"/>
    <w:rPr>
      <w:rFonts w:ascii="Arial MT" w:eastAsia="Arial MT" w:hAnsi="Arial MT" w:cs="Arial MT"/>
      <w:b/>
      <w:bCs/>
      <w:sz w:val="20"/>
      <w:szCs w:val="20"/>
      <w:lang w:val="pt-PT"/>
    </w:rPr>
  </w:style>
  <w:style w:type="paragraph" w:customStyle="1" w:styleId="Ttulo12">
    <w:name w:val="Título 12"/>
    <w:basedOn w:val="Normal"/>
    <w:uiPriority w:val="1"/>
    <w:qFormat/>
    <w:rsid w:val="002A7671"/>
    <w:pPr>
      <w:ind w:left="879"/>
      <w:outlineLvl w:val="1"/>
    </w:pPr>
    <w:rPr>
      <w:rFonts w:ascii="Arial" w:eastAsia="Arial" w:hAnsi="Arial" w:cs="Arial"/>
      <w:b/>
      <w:bCs/>
      <w:sz w:val="24"/>
      <w:szCs w:val="24"/>
    </w:rPr>
  </w:style>
  <w:style w:type="character" w:customStyle="1" w:styleId="Ttulo1Char">
    <w:name w:val="Título 1 Char"/>
    <w:basedOn w:val="Fontepargpadro"/>
    <w:link w:val="Ttulo1"/>
    <w:rsid w:val="002A7671"/>
    <w:rPr>
      <w:rFonts w:ascii="Liberation Sans" w:eastAsia="Microsoft YaHei" w:hAnsi="Liberation Sans" w:cs="Mangal"/>
      <w:b/>
      <w:bCs/>
      <w:sz w:val="36"/>
      <w:szCs w:val="36"/>
      <w:lang w:val="pt-BR" w:eastAsia="zh-CN"/>
    </w:rPr>
  </w:style>
  <w:style w:type="character" w:customStyle="1" w:styleId="Ttulo2Char">
    <w:name w:val="Título 2 Char"/>
    <w:basedOn w:val="Fontepargpadro"/>
    <w:link w:val="Ttulo2"/>
    <w:rsid w:val="002A7671"/>
    <w:rPr>
      <w:rFonts w:ascii="Liberation Sans" w:eastAsia="Microsoft YaHei" w:hAnsi="Liberation Sans" w:cs="Mangal"/>
      <w:b/>
      <w:bCs/>
      <w:sz w:val="32"/>
      <w:szCs w:val="32"/>
      <w:lang w:val="pt-BR" w:eastAsia="zh-CN"/>
    </w:rPr>
  </w:style>
  <w:style w:type="table" w:styleId="Tabelacomgrade">
    <w:name w:val="Table Grid"/>
    <w:basedOn w:val="Tabelanormal"/>
    <w:uiPriority w:val="59"/>
    <w:rsid w:val="007F6C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epargpadro1">
    <w:name w:val="Fonte parág. padrão1"/>
    <w:rsid w:val="00D21342"/>
  </w:style>
  <w:style w:type="paragraph" w:customStyle="1" w:styleId="Corpodetexto1">
    <w:name w:val="Corpo de texto1"/>
    <w:basedOn w:val="Normal"/>
    <w:rsid w:val="00D21342"/>
    <w:pPr>
      <w:suppressAutoHyphens/>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75892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ltaredonda.rj.gov.br/" TargetMode="Externa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4.xm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c.pmvr@gmail.com"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28" Type="http://schemas.microsoft.com/office/2016/09/relationships/commentsIds" Target="commentsIds.xml"/><Relationship Id="rId10" Type="http://schemas.openxmlformats.org/officeDocument/2006/relationships/hyperlink" Target="mailto:cgc.pmvr@gmail.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cgc.pmvr@gmail.com" TargetMode="External"/><Relationship Id="rId14" Type="http://schemas.openxmlformats.org/officeDocument/2006/relationships/hyperlink" Target="mailto:cgc.pmvr@gmail.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40C93-4572-44E0-9E75-A266C39F0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53</Pages>
  <Words>15161</Words>
  <Characters>81872</Characters>
  <Application>Microsoft Office Word</Application>
  <DocSecurity>0</DocSecurity>
  <Lines>682</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TAVARESC</dc:creator>
  <cp:lastModifiedBy>FERNANDA GONCALVES PENNA</cp:lastModifiedBy>
  <cp:revision>3</cp:revision>
  <cp:lastPrinted>2024-06-05T11:49:00Z</cp:lastPrinted>
  <dcterms:created xsi:type="dcterms:W3CDTF">2024-07-08T17:40:00Z</dcterms:created>
  <dcterms:modified xsi:type="dcterms:W3CDTF">2024-07-09T17:56:00Z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2019-06-24T00:00:00Z</vt:filetime>
  </property>
  <property fmtid="{D5CDD505-2E9C-101B-9397-08002B2CF9AE}" pid="3" name="Creator">
    <vt:lpwstr>Microsoft® Word 2016</vt:lpwstr>
  </property>
  <property fmtid="{D5CDD505-2E9C-101B-9397-08002B2CF9AE}" pid="4" name="LastSaved">
    <vt:filetime>2024-02-02T00:00:00Z</vt:filetime>
  </property>
  <property fmtid="{D5CDD505-2E9C-101B-9397-08002B2CF9AE}" pid="5" name="Producer">
    <vt:lpwstr>www.ilovepdf.com</vt:lpwstr>
  </property>
</Properties>
</file>