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94D01" w14:textId="77777777" w:rsidR="00B852DA" w:rsidRPr="00E92CAD" w:rsidRDefault="00B02621" w:rsidP="00E92CAD">
      <w:pPr>
        <w:spacing w:before="120" w:line="240" w:lineRule="auto"/>
        <w:jc w:val="center"/>
        <w:rPr>
          <w:b/>
          <w:sz w:val="24"/>
          <w:szCs w:val="24"/>
        </w:rPr>
      </w:pPr>
      <w:r w:rsidRPr="00E92CAD">
        <w:rPr>
          <w:noProof/>
          <w:sz w:val="24"/>
          <w:szCs w:val="24"/>
        </w:rPr>
        <w:drawing>
          <wp:anchor distT="0" distB="0" distL="114300" distR="114300" simplePos="0" relativeHeight="251658240" behindDoc="1" locked="0" layoutInCell="1" allowOverlap="1" wp14:anchorId="5A7222D4" wp14:editId="07777777">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672A6659" w14:textId="77777777" w:rsidR="00B02621" w:rsidRPr="00E92CAD" w:rsidRDefault="00B02621" w:rsidP="00E92CAD">
      <w:pPr>
        <w:spacing w:before="120" w:line="240" w:lineRule="auto"/>
        <w:jc w:val="center"/>
        <w:rPr>
          <w:b/>
          <w:sz w:val="24"/>
          <w:szCs w:val="24"/>
        </w:rPr>
      </w:pPr>
    </w:p>
    <w:p w14:paraId="0A37501D" w14:textId="77777777" w:rsidR="00B02621" w:rsidRPr="00E92CAD" w:rsidRDefault="00B02621" w:rsidP="00E92CAD">
      <w:pPr>
        <w:spacing w:before="120" w:line="240" w:lineRule="auto"/>
        <w:jc w:val="center"/>
        <w:rPr>
          <w:b/>
          <w:sz w:val="24"/>
          <w:szCs w:val="24"/>
        </w:rPr>
      </w:pPr>
    </w:p>
    <w:p w14:paraId="16DC8192" w14:textId="77777777" w:rsidR="00E37D6D" w:rsidRDefault="00E37D6D" w:rsidP="00E37D6D">
      <w:pPr>
        <w:jc w:val="left"/>
        <w:rPr>
          <w:rFonts w:ascii="Arial Nova" w:hAnsi="Arial Nova" w:cstheme="minorBidi"/>
          <w:b/>
          <w:bCs/>
          <w:color w:val="066301"/>
          <w:sz w:val="52"/>
          <w:szCs w:val="52"/>
        </w:rPr>
      </w:pPr>
      <w:r>
        <w:rPr>
          <w:rFonts w:ascii="Arial Nova" w:hAnsi="Arial Nova" w:cstheme="minorBidi"/>
          <w:b/>
          <w:bCs/>
          <w:color w:val="066301"/>
          <w:sz w:val="52"/>
          <w:szCs w:val="52"/>
        </w:rPr>
        <w:t>DISPENSA DE LICITAÇÃO</w:t>
      </w:r>
    </w:p>
    <w:p w14:paraId="246381DA" w14:textId="5D9216D0" w:rsidR="00E37D6D" w:rsidRDefault="00E37D6D" w:rsidP="00E37D6D">
      <w:pPr>
        <w:jc w:val="left"/>
        <w:rPr>
          <w:rFonts w:ascii="Arial Nova" w:hAnsi="Arial Nova" w:cstheme="minorBidi"/>
          <w:b/>
          <w:bCs/>
          <w:color w:val="066301"/>
          <w:sz w:val="48"/>
          <w:szCs w:val="48"/>
        </w:rPr>
      </w:pPr>
      <w:r>
        <w:rPr>
          <w:rFonts w:ascii="Arial Nova" w:hAnsi="Arial Nova" w:cstheme="minorBidi"/>
          <w:b/>
          <w:bCs/>
          <w:color w:val="066301"/>
          <w:sz w:val="48"/>
          <w:szCs w:val="48"/>
        </w:rPr>
        <w:t>SERVIÇOS CONTÍNUOS COM DEDICAÇÃO EXCLUSIVA DE MÃO DE OBRA – EMERGENCIAL</w:t>
      </w:r>
    </w:p>
    <w:p w14:paraId="18794A6F" w14:textId="77777777" w:rsidR="00E37D6D" w:rsidRDefault="00E37D6D" w:rsidP="00E37D6D">
      <w:pPr>
        <w:jc w:val="left"/>
        <w:rPr>
          <w:rFonts w:ascii="Arial Nova" w:hAnsi="Arial Nova" w:cstheme="minorBidi"/>
          <w:b/>
          <w:bCs/>
          <w:color w:val="066301"/>
          <w:sz w:val="52"/>
          <w:szCs w:val="52"/>
        </w:rPr>
      </w:pPr>
    </w:p>
    <w:p w14:paraId="00294DAF" w14:textId="6A14BE1B" w:rsidR="00E37D6D" w:rsidRDefault="00F06356" w:rsidP="00E37D6D">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9009</w:t>
      </w:r>
      <w:r w:rsidR="0054475A">
        <w:rPr>
          <w:rFonts w:ascii="Arial Nova" w:hAnsi="Arial Nova" w:cstheme="minorHAnsi"/>
          <w:b/>
          <w:color w:val="808080" w:themeColor="background1" w:themeShade="80"/>
          <w:sz w:val="44"/>
          <w:szCs w:val="44"/>
        </w:rPr>
        <w:t>/2026</w:t>
      </w:r>
    </w:p>
    <w:p w14:paraId="4B95DF62" w14:textId="4D3D4207" w:rsidR="00E37D6D" w:rsidRDefault="00E37D6D" w:rsidP="00E37D6D">
      <w:pPr>
        <w:jc w:val="left"/>
        <w:rPr>
          <w:rFonts w:ascii="Arial Nova" w:hAnsi="Arial Nova" w:cstheme="minorHAnsi"/>
          <w:b/>
          <w:sz w:val="24"/>
          <w:szCs w:val="24"/>
        </w:rPr>
      </w:pPr>
    </w:p>
    <w:p w14:paraId="4FA77DE8" w14:textId="77777777" w:rsidR="00E37D6D" w:rsidRDefault="00E37D6D" w:rsidP="00E37D6D">
      <w:pPr>
        <w:jc w:val="left"/>
        <w:rPr>
          <w:rFonts w:ascii="Arial Nova" w:hAnsi="Arial Nova" w:cstheme="minorHAnsi"/>
          <w:b/>
          <w:color w:val="066301"/>
          <w:sz w:val="36"/>
          <w:szCs w:val="36"/>
        </w:rPr>
      </w:pPr>
      <w:r>
        <w:rPr>
          <w:rFonts w:ascii="Arial Nova" w:hAnsi="Arial Nova" w:cstheme="minorBidi"/>
          <w:b/>
          <w:bCs/>
          <w:color w:val="066301"/>
          <w:sz w:val="36"/>
          <w:szCs w:val="36"/>
        </w:rPr>
        <w:t>OBJETO</w:t>
      </w:r>
    </w:p>
    <w:p w14:paraId="28EDDF89" w14:textId="77777777" w:rsidR="0054475A" w:rsidRPr="00E67078" w:rsidRDefault="0054475A" w:rsidP="0054475A">
      <w:pPr>
        <w:spacing w:before="120" w:line="240" w:lineRule="auto"/>
        <w:ind w:right="-1"/>
        <w:rPr>
          <w:sz w:val="24"/>
          <w:szCs w:val="24"/>
          <w:lang w:eastAsia="en-US"/>
        </w:rPr>
      </w:pPr>
      <w:r w:rsidRPr="00E67078">
        <w:rPr>
          <w:sz w:val="24"/>
          <w:szCs w:val="24"/>
          <w:lang w:eastAsia="en-US"/>
        </w:rPr>
        <w:t xml:space="preserve">Contratação de </w:t>
      </w:r>
      <w:r>
        <w:rPr>
          <w:sz w:val="24"/>
          <w:szCs w:val="24"/>
          <w:lang w:eastAsia="en-US"/>
        </w:rPr>
        <w:t xml:space="preserve">emergencial de </w:t>
      </w:r>
      <w:r w:rsidRPr="00E67078">
        <w:rPr>
          <w:sz w:val="24"/>
          <w:szCs w:val="24"/>
          <w:lang w:eastAsia="en-US"/>
        </w:rPr>
        <w:t>empresa para prestação de serviço de posto de vigilância armada para Sede do Conselho Penitenciário, vinculado a Secretária de Sistemas Penal e Socioeducativo.</w:t>
      </w:r>
    </w:p>
    <w:p w14:paraId="48A54750" w14:textId="77777777" w:rsidR="0054475A" w:rsidRPr="00E67078" w:rsidRDefault="0054475A" w:rsidP="0054475A">
      <w:pPr>
        <w:spacing w:before="120" w:line="240" w:lineRule="auto"/>
        <w:ind w:right="-1"/>
        <w:rPr>
          <w:sz w:val="24"/>
          <w:szCs w:val="24"/>
          <w:lang w:eastAsia="en-US"/>
        </w:rPr>
      </w:pPr>
      <w:r>
        <w:rPr>
          <w:sz w:val="24"/>
          <w:szCs w:val="24"/>
          <w:lang w:eastAsia="en-US"/>
        </w:rPr>
        <w:t>O</w:t>
      </w:r>
      <w:r w:rsidRPr="00E67078">
        <w:rPr>
          <w:sz w:val="24"/>
          <w:szCs w:val="24"/>
          <w:lang w:eastAsia="en-US"/>
        </w:rPr>
        <w:t xml:space="preserve"> serviço</w:t>
      </w:r>
      <w:r>
        <w:rPr>
          <w:sz w:val="24"/>
          <w:szCs w:val="24"/>
          <w:lang w:eastAsia="en-US"/>
        </w:rPr>
        <w:t xml:space="preserve"> contratado compreende 01 (um) </w:t>
      </w:r>
      <w:r w:rsidRPr="00E67078">
        <w:rPr>
          <w:sz w:val="24"/>
          <w:szCs w:val="24"/>
          <w:lang w:eastAsia="en-US"/>
        </w:rPr>
        <w:t xml:space="preserve">posto de vigilância armada, 8 </w:t>
      </w:r>
    </w:p>
    <w:p w14:paraId="012BE6FB" w14:textId="07AD98EA" w:rsidR="00E37D6D" w:rsidRDefault="0054475A" w:rsidP="0054475A">
      <w:pPr>
        <w:jc w:val="left"/>
        <w:rPr>
          <w:rFonts w:ascii="Arial Nova" w:hAnsi="Arial Nova" w:cstheme="minorHAnsi"/>
          <w:b/>
          <w:sz w:val="24"/>
          <w:szCs w:val="24"/>
        </w:rPr>
      </w:pPr>
      <w:proofErr w:type="gramStart"/>
      <w:r w:rsidRPr="00E67078">
        <w:rPr>
          <w:sz w:val="24"/>
          <w:szCs w:val="24"/>
          <w:lang w:eastAsia="en-US"/>
        </w:rPr>
        <w:t>horas</w:t>
      </w:r>
      <w:proofErr w:type="gramEnd"/>
      <w:r w:rsidRPr="00E67078">
        <w:rPr>
          <w:sz w:val="24"/>
          <w:szCs w:val="24"/>
          <w:lang w:eastAsia="en-US"/>
        </w:rPr>
        <w:t xml:space="preserve"> diárias, 40 horas semanais</w:t>
      </w:r>
      <w:r>
        <w:rPr>
          <w:sz w:val="24"/>
          <w:szCs w:val="24"/>
          <w:lang w:eastAsia="en-US"/>
        </w:rPr>
        <w:t>.</w:t>
      </w:r>
    </w:p>
    <w:p w14:paraId="0C48E57B" w14:textId="77777777" w:rsidR="00E37D6D" w:rsidRDefault="00E37D6D" w:rsidP="00E37D6D">
      <w:pPr>
        <w:jc w:val="left"/>
        <w:rPr>
          <w:rFonts w:ascii="Arial Nova" w:hAnsi="Arial Nova" w:cstheme="minorHAnsi"/>
          <w:b/>
          <w:color w:val="066301"/>
          <w:sz w:val="36"/>
          <w:szCs w:val="36"/>
        </w:rPr>
      </w:pPr>
      <w:r>
        <w:rPr>
          <w:rFonts w:ascii="Arial Nova" w:hAnsi="Arial Nova" w:cstheme="minorHAnsi"/>
          <w:b/>
          <w:color w:val="066301"/>
          <w:sz w:val="36"/>
          <w:szCs w:val="36"/>
        </w:rPr>
        <w:t>VALOR TOTAL DA CONTRATAÇÃO</w:t>
      </w:r>
    </w:p>
    <w:p w14:paraId="63985F4C" w14:textId="661D2185" w:rsidR="00E37D6D" w:rsidRDefault="00E37D6D" w:rsidP="00E37D6D">
      <w:pPr>
        <w:jc w:val="left"/>
        <w:rPr>
          <w:rFonts w:ascii="Arial Nova" w:hAnsi="Arial Nova" w:cstheme="minorHAnsi"/>
          <w:b/>
          <w:color w:val="008A3E"/>
          <w:sz w:val="36"/>
          <w:szCs w:val="36"/>
        </w:rPr>
      </w:pPr>
      <w:r>
        <w:rPr>
          <w:rFonts w:ascii="Arial Nova" w:hAnsi="Arial Nova" w:cstheme="minorHAnsi"/>
          <w:b/>
          <w:color w:val="auto"/>
          <w:sz w:val="32"/>
          <w:szCs w:val="32"/>
        </w:rPr>
        <w:t>R$</w:t>
      </w:r>
      <w:r>
        <w:rPr>
          <w:rFonts w:ascii="Arial Nova" w:hAnsi="Arial Nova" w:cstheme="minorHAnsi"/>
          <w:b/>
          <w:color w:val="008A3E"/>
          <w:sz w:val="36"/>
          <w:szCs w:val="36"/>
        </w:rPr>
        <w:t xml:space="preserve"> </w:t>
      </w:r>
      <w:r w:rsidR="0054475A">
        <w:rPr>
          <w:rFonts w:ascii="Arial Nova" w:hAnsi="Arial Nova" w:cstheme="minorHAnsi"/>
          <w:b/>
          <w:color w:val="008A3E"/>
          <w:sz w:val="36"/>
          <w:szCs w:val="36"/>
        </w:rPr>
        <w:t>7.635,44</w:t>
      </w:r>
    </w:p>
    <w:p w14:paraId="678CD41D" w14:textId="77777777" w:rsidR="00E37D6D" w:rsidRDefault="00E37D6D" w:rsidP="00E37D6D">
      <w:pPr>
        <w:jc w:val="left"/>
        <w:rPr>
          <w:rFonts w:ascii="Arial Nova" w:hAnsi="Arial Nova" w:cstheme="minorHAnsi"/>
          <w:b/>
          <w:color w:val="066301"/>
          <w:sz w:val="36"/>
          <w:szCs w:val="36"/>
        </w:rPr>
      </w:pPr>
      <w:r>
        <w:rPr>
          <w:rFonts w:ascii="Arial Nova" w:hAnsi="Arial Nova" w:cstheme="minorHAnsi"/>
          <w:b/>
          <w:color w:val="066301"/>
          <w:sz w:val="36"/>
          <w:szCs w:val="36"/>
        </w:rPr>
        <w:t>DATA DA ABERTURA</w:t>
      </w:r>
    </w:p>
    <w:p w14:paraId="20B25B77" w14:textId="4E3B5162" w:rsidR="00E37D6D" w:rsidRDefault="0054475A" w:rsidP="00E37D6D">
      <w:pPr>
        <w:jc w:val="left"/>
        <w:rPr>
          <w:rFonts w:ascii="Arial Nova" w:hAnsi="Arial Nova" w:cstheme="minorHAnsi"/>
          <w:b/>
          <w:color w:val="008A3E"/>
          <w:sz w:val="36"/>
          <w:szCs w:val="36"/>
        </w:rPr>
      </w:pPr>
      <w:r>
        <w:rPr>
          <w:rFonts w:ascii="Arial Nova" w:hAnsi="Arial Nova" w:cstheme="minorHAnsi"/>
          <w:b/>
          <w:color w:val="auto"/>
          <w:sz w:val="32"/>
          <w:szCs w:val="32"/>
        </w:rPr>
        <w:t>13/07/2026</w:t>
      </w:r>
    </w:p>
    <w:p w14:paraId="756BB287" w14:textId="77777777" w:rsidR="00E37D6D" w:rsidRDefault="00E37D6D" w:rsidP="00E37D6D">
      <w:pPr>
        <w:jc w:val="left"/>
        <w:rPr>
          <w:rFonts w:ascii="Arial Nova" w:hAnsi="Arial Nova" w:cstheme="minorBidi"/>
          <w:b/>
          <w:color w:val="066301"/>
          <w:sz w:val="40"/>
          <w:szCs w:val="40"/>
        </w:rPr>
      </w:pPr>
      <w:r>
        <w:rPr>
          <w:rFonts w:ascii="Arial Nova" w:hAnsi="Arial Nova" w:cstheme="minorBidi"/>
          <w:b/>
          <w:color w:val="066301"/>
          <w:sz w:val="36"/>
          <w:szCs w:val="36"/>
        </w:rPr>
        <w:t>CRITÉRIO DE JULGAMENTO</w:t>
      </w:r>
      <w:r>
        <w:rPr>
          <w:noProof/>
        </w:rPr>
        <w:t xml:space="preserve"> </w:t>
      </w:r>
    </w:p>
    <w:p w14:paraId="3FACDE21" w14:textId="77777777" w:rsidR="00E37D6D" w:rsidRDefault="00E37D6D" w:rsidP="00E37D6D">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6A05A809" w14:textId="77777777" w:rsidR="00A663C6" w:rsidRPr="00E92CAD" w:rsidRDefault="00A663C6" w:rsidP="00E92CAD">
      <w:pPr>
        <w:spacing w:before="120" w:line="240" w:lineRule="auto"/>
        <w:jc w:val="left"/>
        <w:rPr>
          <w:b/>
          <w:color w:val="008A3E"/>
          <w:sz w:val="24"/>
          <w:szCs w:val="24"/>
        </w:rPr>
      </w:pPr>
    </w:p>
    <w:p w14:paraId="15CB9C6D" w14:textId="77777777" w:rsidR="00F945F7" w:rsidRDefault="003D6879" w:rsidP="00F945F7">
      <w:pPr>
        <w:spacing w:before="120" w:line="240" w:lineRule="auto"/>
        <w:jc w:val="center"/>
        <w:rPr>
          <w:b/>
          <w:bCs/>
          <w:sz w:val="24"/>
          <w:szCs w:val="24"/>
        </w:rPr>
      </w:pPr>
      <w:r w:rsidRPr="00E92CAD">
        <w:rPr>
          <w:b/>
          <w:sz w:val="24"/>
          <w:szCs w:val="24"/>
        </w:rPr>
        <w:br w:type="page"/>
      </w:r>
    </w:p>
    <w:p w14:paraId="3F3CBE71" w14:textId="6B66276B" w:rsidR="00F945F7" w:rsidRDefault="00F945F7" w:rsidP="00F945F7">
      <w:pPr>
        <w:spacing w:before="120" w:line="240" w:lineRule="auto"/>
        <w:jc w:val="center"/>
        <w:rPr>
          <w:b/>
          <w:bCs/>
          <w:sz w:val="24"/>
          <w:szCs w:val="24"/>
        </w:rPr>
      </w:pPr>
      <w:r>
        <w:rPr>
          <w:b/>
          <w:bCs/>
          <w:sz w:val="24"/>
          <w:szCs w:val="24"/>
        </w:rPr>
        <w:lastRenderedPageBreak/>
        <w:t xml:space="preserve">DISPENSA DE LICITAÇÃO - </w:t>
      </w:r>
      <w:r>
        <w:rPr>
          <w:b/>
          <w:bCs/>
          <w:smallCaps/>
          <w:sz w:val="24"/>
          <w:szCs w:val="24"/>
        </w:rPr>
        <w:t>SERVIÇOS CONTÍNUOS COM DEDICAÇÃO EXCLUSIVA DE MÃO DE OBRA – EMERGENCIAL</w:t>
      </w:r>
      <w:r>
        <w:rPr>
          <w:b/>
          <w:bCs/>
          <w:smallCaps/>
          <w:sz w:val="24"/>
          <w:szCs w:val="24"/>
        </w:rPr>
        <w:br/>
      </w:r>
      <w:r>
        <w:rPr>
          <w:b/>
          <w:bCs/>
          <w:sz w:val="24"/>
          <w:szCs w:val="24"/>
        </w:rPr>
        <w:t>TERMO DE DISPENSA DE</w:t>
      </w:r>
      <w:r w:rsidR="008355FE">
        <w:rPr>
          <w:b/>
          <w:bCs/>
          <w:sz w:val="24"/>
          <w:szCs w:val="24"/>
        </w:rPr>
        <w:t xml:space="preserve"> LICITAÇÃO ELETRÔNICA Nº 9009</w:t>
      </w:r>
      <w:r w:rsidR="001308F0">
        <w:rPr>
          <w:b/>
          <w:bCs/>
          <w:sz w:val="24"/>
          <w:szCs w:val="24"/>
        </w:rPr>
        <w:t>/2026</w:t>
      </w:r>
    </w:p>
    <w:p w14:paraId="1862BB69" w14:textId="0C97DD86" w:rsidR="00F945F7" w:rsidRDefault="00F945F7" w:rsidP="00F945F7">
      <w:pPr>
        <w:spacing w:before="120" w:line="240" w:lineRule="auto"/>
        <w:jc w:val="center"/>
        <w:rPr>
          <w:b/>
          <w:bCs/>
          <w:sz w:val="24"/>
          <w:szCs w:val="24"/>
        </w:rPr>
      </w:pPr>
      <w:r>
        <w:rPr>
          <w:b/>
          <w:bCs/>
          <w:sz w:val="24"/>
          <w:szCs w:val="24"/>
        </w:rPr>
        <w:t>PROCES</w:t>
      </w:r>
      <w:r w:rsidR="00DD4A23">
        <w:rPr>
          <w:b/>
          <w:bCs/>
          <w:sz w:val="24"/>
          <w:szCs w:val="24"/>
        </w:rPr>
        <w:t xml:space="preserve">SO ADMINISTRATIVO Nº </w:t>
      </w:r>
      <w:hyperlink r:id="rId13" w:tgtFrame="ifrVisualizacao" w:tooltip="CONTRATAÇÃO DE SERVIÇOS: Contínuos com dedicação exclusiva de mão de obra" w:history="1">
        <w:r w:rsidR="00DD4A23" w:rsidRPr="00DD4A23">
          <w:rPr>
            <w:rStyle w:val="novisitado"/>
            <w:b/>
            <w:color w:val="000000" w:themeColor="text1"/>
            <w:sz w:val="24"/>
            <w:szCs w:val="24"/>
          </w:rPr>
          <w:t>26/0600-9000674-2</w:t>
        </w:r>
      </w:hyperlink>
    </w:p>
    <w:p w14:paraId="1EBC7421" w14:textId="77777777" w:rsidR="00F945F7" w:rsidRDefault="00F945F7" w:rsidP="00F945F7">
      <w:pPr>
        <w:spacing w:before="120" w:line="240" w:lineRule="auto"/>
        <w:jc w:val="center"/>
        <w:rPr>
          <w:b/>
          <w:bCs/>
          <w:sz w:val="24"/>
          <w:szCs w:val="24"/>
        </w:rPr>
      </w:pPr>
    </w:p>
    <w:p w14:paraId="3EBFC651" w14:textId="77777777" w:rsidR="00F945F7" w:rsidRDefault="00F945F7" w:rsidP="00F945F7">
      <w:pPr>
        <w:tabs>
          <w:tab w:val="left" w:pos="8137"/>
        </w:tabs>
        <w:spacing w:before="120" w:line="240" w:lineRule="auto"/>
        <w:rPr>
          <w:b/>
          <w:bCs/>
          <w:sz w:val="24"/>
          <w:szCs w:val="24"/>
        </w:rPr>
      </w:pPr>
      <w:r>
        <w:rPr>
          <w:b/>
          <w:bCs/>
          <w:sz w:val="24"/>
          <w:szCs w:val="24"/>
        </w:rPr>
        <w:t>CONDIÇÕES GERAIS DE DISPENSA DE LICITAÇÃO - ÍNDICE</w:t>
      </w:r>
      <w:r>
        <w:rPr>
          <w:b/>
          <w:bCs/>
          <w:sz w:val="24"/>
          <w:szCs w:val="24"/>
        </w:rPr>
        <w:tab/>
      </w:r>
    </w:p>
    <w:p w14:paraId="5E27F155" w14:textId="77777777" w:rsidR="00F945F7" w:rsidRDefault="00F945F7" w:rsidP="00F945F7">
      <w:pPr>
        <w:spacing w:before="120" w:line="240" w:lineRule="auto"/>
        <w:jc w:val="center"/>
        <w:rPr>
          <w:b/>
          <w:bCs/>
          <w:sz w:val="24"/>
          <w:szCs w:val="24"/>
        </w:rPr>
      </w:pPr>
    </w:p>
    <w:p w14:paraId="3D6236E6"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1. DO OBJETO </w:t>
      </w:r>
    </w:p>
    <w:p w14:paraId="7BE0FA68"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 DA DISPONIBILIZAÇÃO DO TERMO DE DISPENSA DE LICITAÇÃO</w:t>
      </w:r>
    </w:p>
    <w:p w14:paraId="00F3545B"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3. DA DATA E DO HORÁRIO DA DISPENSA DE LICITAÇÃO</w:t>
      </w:r>
    </w:p>
    <w:p w14:paraId="11F7E22E"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4. DA PARTICIPAÇÃO</w:t>
      </w:r>
    </w:p>
    <w:p w14:paraId="6DACBE40"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5. DA PARTICIPAÇÃO DE MICROEMPRESAS E DE EMPRESAS DE PEQUENO PORTE</w:t>
      </w:r>
    </w:p>
    <w:p w14:paraId="170B83CB"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6. DO CREDENCIAMENTO</w:t>
      </w:r>
    </w:p>
    <w:p w14:paraId="2FCBB938"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7. DA PROPOSTA DE PREÇOS</w:t>
      </w:r>
    </w:p>
    <w:p w14:paraId="358D7535"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8. DA OPERACIONALIZAÇÃO DA SESSÃO ELETRÔNICA</w:t>
      </w:r>
    </w:p>
    <w:p w14:paraId="0ED64042"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9. DA REFERÊNCIA DE TEMPO </w:t>
      </w:r>
    </w:p>
    <w:p w14:paraId="4C6BDAD3"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10. DA ABERTURA DA PROPOSTA E DA ETAPA COMPETITIVA</w:t>
      </w:r>
    </w:p>
    <w:p w14:paraId="60B6A8FE"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11. DA NEGOCIAÇÃO</w:t>
      </w:r>
    </w:p>
    <w:p w14:paraId="5A7DF808"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12. DA ACEITABILIDADE E DO JULGAMENTO DAS PROPOSTAS</w:t>
      </w:r>
    </w:p>
    <w:p w14:paraId="2DA129FE"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13. DA HABILITAÇÃO</w:t>
      </w:r>
    </w:p>
    <w:p w14:paraId="1AD4BC02"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14. DA ADJUDICAÇÃO </w:t>
      </w:r>
    </w:p>
    <w:p w14:paraId="6E3D5E2F"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15. DA HOMOLOGAÇÃO</w:t>
      </w:r>
    </w:p>
    <w:p w14:paraId="43531986"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16. DO TERMO DE CONTRATO </w:t>
      </w:r>
    </w:p>
    <w:p w14:paraId="66070B9C" w14:textId="77777777" w:rsidR="00F945F7" w:rsidRDefault="00F945F7" w:rsidP="00F945F7">
      <w:pPr>
        <w:spacing w:before="120" w:line="240" w:lineRule="auto"/>
        <w:rPr>
          <w:sz w:val="24"/>
          <w:szCs w:val="24"/>
        </w:rPr>
      </w:pPr>
      <w:r>
        <w:rPr>
          <w:b/>
          <w:bCs/>
          <w:sz w:val="24"/>
          <w:szCs w:val="24"/>
        </w:rPr>
        <w:t>17. DO ACORDO DE NÍVEL DE SERVIÇO</w:t>
      </w:r>
    </w:p>
    <w:p w14:paraId="37554906"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18. DO PAGAMENTO</w:t>
      </w:r>
    </w:p>
    <w:p w14:paraId="5DDF2D7D"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19. DO REAJUSTE</w:t>
      </w:r>
    </w:p>
    <w:p w14:paraId="55E10B18"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20. DA FONTE DE RECURSOS</w:t>
      </w:r>
    </w:p>
    <w:p w14:paraId="35738D22"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21. DAS OBRIGAÇÕES DO ADJUDICATÁRIO</w:t>
      </w:r>
    </w:p>
    <w:p w14:paraId="2CFA1D08"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22. DA GARANTIA DE EXECUÇÃO</w:t>
      </w:r>
    </w:p>
    <w:p w14:paraId="123880EB"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23. DAS INFRAÇÕES E SANÇÕES ADMINISTRATIVAS</w:t>
      </w:r>
    </w:p>
    <w:p w14:paraId="1CB67603"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24. DAS DISPOSIÇÕES FINAIS</w:t>
      </w:r>
    </w:p>
    <w:p w14:paraId="1EDA253D" w14:textId="77777777" w:rsidR="00F945F7" w:rsidRDefault="00F945F7" w:rsidP="00F945F7">
      <w:pPr>
        <w:rPr>
          <w:b/>
          <w:bCs/>
          <w:sz w:val="24"/>
          <w:szCs w:val="24"/>
        </w:rPr>
      </w:pPr>
      <w:r>
        <w:br w:type="page"/>
      </w:r>
    </w:p>
    <w:p w14:paraId="31D347F6"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lastRenderedPageBreak/>
        <w:t xml:space="preserve">ANEXOS </w:t>
      </w:r>
    </w:p>
    <w:p w14:paraId="117C880E" w14:textId="77777777" w:rsidR="00F945F7" w:rsidRDefault="00F945F7" w:rsidP="00F945F7">
      <w:pPr>
        <w:widowControl w:val="0"/>
        <w:pBdr>
          <w:top w:val="nil"/>
          <w:left w:val="nil"/>
          <w:bottom w:val="nil"/>
          <w:right w:val="nil"/>
          <w:between w:val="nil"/>
        </w:pBdr>
        <w:spacing w:before="120" w:line="240" w:lineRule="auto"/>
        <w:rPr>
          <w:b/>
          <w:bCs/>
          <w:sz w:val="24"/>
          <w:szCs w:val="24"/>
        </w:rPr>
      </w:pPr>
    </w:p>
    <w:p w14:paraId="717C32D6"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 – MINUTA DE CONTRATO</w:t>
      </w:r>
    </w:p>
    <w:p w14:paraId="44B72CF5"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II – PLANILHA DE CUSTOS E FORMAÇÃO DE PREÇOS (a ser preenchida pelo participante vencedor)</w:t>
      </w:r>
    </w:p>
    <w:p w14:paraId="42449E87"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III– CARTA DE FIANÇA BANCÁRIA PARA GARANTIA DE EXECUÇÃO CONTRATUAL (MODELO)</w:t>
      </w:r>
    </w:p>
    <w:p w14:paraId="5D826D9E"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IV – FOLHA DE DADOS</w:t>
      </w:r>
    </w:p>
    <w:p w14:paraId="6FB438A9"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ANEXO V – TERMO DE REFERÊNCIA </w:t>
      </w:r>
    </w:p>
    <w:p w14:paraId="6FEEABAB"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VI –DECLARAÇÃO ISS (modelo)</w:t>
      </w:r>
    </w:p>
    <w:p w14:paraId="323CBE20" w14:textId="77777777" w:rsidR="00F945F7" w:rsidRDefault="00F945F7" w:rsidP="00F945F7">
      <w:pPr>
        <w:spacing w:before="120" w:line="240" w:lineRule="auto"/>
        <w:rPr>
          <w:sz w:val="24"/>
          <w:szCs w:val="24"/>
        </w:rPr>
      </w:pPr>
      <w:r>
        <w:rPr>
          <w:b/>
          <w:bCs/>
          <w:sz w:val="24"/>
          <w:szCs w:val="24"/>
        </w:rPr>
        <w:t>ANEXO VII – MODELO DE DECLARAÇÃO DE COMPROMISSOS ASSUMIDOS</w:t>
      </w:r>
    </w:p>
    <w:p w14:paraId="5F56A6F7" w14:textId="77777777" w:rsidR="00F945F7" w:rsidRDefault="00F945F7" w:rsidP="00F945F7">
      <w:pPr>
        <w:widowControl w:val="0"/>
        <w:pBdr>
          <w:top w:val="nil"/>
          <w:left w:val="nil"/>
          <w:bottom w:val="nil"/>
          <w:right w:val="nil"/>
          <w:between w:val="nil"/>
        </w:pBdr>
        <w:spacing w:before="120" w:line="240" w:lineRule="auto"/>
        <w:rPr>
          <w:b/>
          <w:bCs/>
          <w:sz w:val="24"/>
          <w:szCs w:val="24"/>
        </w:rPr>
      </w:pPr>
    </w:p>
    <w:p w14:paraId="1A504DAA" w14:textId="77777777" w:rsidR="00F945F7" w:rsidRDefault="00F945F7" w:rsidP="00F945F7">
      <w:pPr>
        <w:widowControl w:val="0"/>
        <w:pBdr>
          <w:top w:val="nil"/>
          <w:left w:val="nil"/>
          <w:bottom w:val="nil"/>
          <w:right w:val="nil"/>
          <w:between w:val="nil"/>
        </w:pBdr>
        <w:spacing w:before="120" w:line="240" w:lineRule="auto"/>
        <w:rPr>
          <w:b/>
          <w:bCs/>
          <w:sz w:val="24"/>
          <w:szCs w:val="24"/>
        </w:rPr>
      </w:pPr>
    </w:p>
    <w:p w14:paraId="15C036DF" w14:textId="77777777" w:rsidR="00F945F7" w:rsidRDefault="00F945F7" w:rsidP="00F945F7">
      <w:pPr>
        <w:spacing w:before="120" w:line="240" w:lineRule="auto"/>
        <w:jc w:val="center"/>
        <w:rPr>
          <w:b/>
          <w:bCs/>
          <w:sz w:val="24"/>
          <w:szCs w:val="24"/>
        </w:rPr>
      </w:pPr>
      <w:r>
        <w:br w:type="page"/>
      </w:r>
    </w:p>
    <w:p w14:paraId="0A05C0C3" w14:textId="77777777" w:rsidR="00F945F7" w:rsidRDefault="00F945F7" w:rsidP="00F945F7">
      <w:pPr>
        <w:spacing w:before="120" w:line="240" w:lineRule="auto"/>
        <w:jc w:val="center"/>
        <w:rPr>
          <w:b/>
          <w:bCs/>
          <w:sz w:val="24"/>
          <w:szCs w:val="24"/>
        </w:rPr>
      </w:pPr>
      <w:r>
        <w:rPr>
          <w:b/>
          <w:bCs/>
          <w:sz w:val="24"/>
          <w:szCs w:val="24"/>
        </w:rPr>
        <w:t xml:space="preserve">CONDIÇÕES GERAIS DE DISPENSA DE LICITAÇÃO - CGDL </w:t>
      </w:r>
    </w:p>
    <w:p w14:paraId="19C0B1B7" w14:textId="77777777" w:rsidR="00F945F7" w:rsidRDefault="00F945F7" w:rsidP="00F945F7">
      <w:pPr>
        <w:spacing w:before="120" w:line="240" w:lineRule="auto"/>
        <w:jc w:val="center"/>
        <w:rPr>
          <w:b/>
          <w:bCs/>
          <w:smallCaps/>
          <w:sz w:val="24"/>
          <w:szCs w:val="24"/>
        </w:rPr>
      </w:pPr>
      <w:r>
        <w:rPr>
          <w:b/>
          <w:bCs/>
          <w:sz w:val="24"/>
          <w:szCs w:val="24"/>
        </w:rPr>
        <w:t xml:space="preserve">DISPENSA DE LICITAÇÃO - </w:t>
      </w:r>
      <w:r>
        <w:rPr>
          <w:b/>
          <w:bCs/>
          <w:smallCaps/>
          <w:sz w:val="24"/>
          <w:szCs w:val="24"/>
        </w:rPr>
        <w:t xml:space="preserve">SERVIÇOS CONTÍNUOS COM DEDICAÇÃO EXCLUSIVA </w:t>
      </w:r>
    </w:p>
    <w:p w14:paraId="106E67CA" w14:textId="77777777" w:rsidR="00F945F7" w:rsidRDefault="00F945F7" w:rsidP="00F945F7">
      <w:pPr>
        <w:spacing w:before="120" w:line="240" w:lineRule="auto"/>
        <w:jc w:val="center"/>
        <w:rPr>
          <w:sz w:val="24"/>
          <w:szCs w:val="24"/>
        </w:rPr>
      </w:pPr>
      <w:r>
        <w:rPr>
          <w:b/>
          <w:bCs/>
          <w:smallCaps/>
          <w:sz w:val="24"/>
          <w:szCs w:val="24"/>
        </w:rPr>
        <w:t>DE MÃO DE OBRA - EMERGENCIAL</w:t>
      </w:r>
    </w:p>
    <w:p w14:paraId="76906D99" w14:textId="77777777" w:rsidR="00F945F7" w:rsidRDefault="00F945F7" w:rsidP="00F945F7">
      <w:pPr>
        <w:spacing w:before="120" w:line="240" w:lineRule="auto"/>
        <w:jc w:val="center"/>
        <w:rPr>
          <w:b/>
          <w:bCs/>
          <w:sz w:val="24"/>
          <w:szCs w:val="24"/>
        </w:rPr>
      </w:pPr>
    </w:p>
    <w:p w14:paraId="1DC96FC9" w14:textId="2BDC6778" w:rsidR="00F945F7" w:rsidRPr="00F945F7" w:rsidRDefault="00FC057A" w:rsidP="00F945F7">
      <w:pPr>
        <w:spacing w:before="120" w:line="240" w:lineRule="auto"/>
        <w:rPr>
          <w:sz w:val="24"/>
          <w:szCs w:val="24"/>
        </w:rPr>
      </w:pPr>
      <w:bookmarkStart w:id="0" w:name="_heading=h.is9cdz817xo0" w:colFirst="0" w:colLast="0"/>
      <w:bookmarkEnd w:id="0"/>
      <w:r>
        <w:rPr>
          <w:sz w:val="24"/>
          <w:szCs w:val="24"/>
        </w:rPr>
        <w:t>A Secretaria de Sistemas Penal e Socioeducativo - SSPS</w:t>
      </w:r>
      <w:r w:rsidR="00F945F7">
        <w:rPr>
          <w:sz w:val="24"/>
          <w:szCs w:val="24"/>
        </w:rPr>
        <w:t xml:space="preserve">,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Decreto Estadual nº 42.250, de 19 de maio de 2003; Lei Estadual nº 13.706, de 6 de abril de 2011; Decreto Estadual nº 48.160, de 14 de julho de 2011; Decreto nº 52.768, de 15 de dezembro de 2015; Decreto Estadual nº 55.717, de 13 de janeiro de 2021; Decreto Estadual 57.034, de 23 de maio de 2023; Decreto Estadual nº 57.154 de 22 de agosto de 2023; Lei Estadual nº 16.110, de 09 de abril de 2024; </w:t>
      </w:r>
      <w:r w:rsidR="00F945F7" w:rsidRPr="00F945F7">
        <w:rPr>
          <w:sz w:val="24"/>
          <w:szCs w:val="24"/>
        </w:rPr>
        <w:t xml:space="preserve">Decreto Estadual n 58.399, de 09 de outubro de 2025, e pelas condições previstas neste Termo de Dispensa de Licitação e seus anexos.  </w:t>
      </w:r>
    </w:p>
    <w:p w14:paraId="53D22665" w14:textId="77777777" w:rsidR="00F945F7" w:rsidRPr="00F945F7" w:rsidRDefault="00F945F7" w:rsidP="00F945F7">
      <w:pPr>
        <w:spacing w:before="120" w:line="240" w:lineRule="auto"/>
        <w:rPr>
          <w:sz w:val="24"/>
          <w:szCs w:val="24"/>
        </w:rPr>
      </w:pPr>
    </w:p>
    <w:p w14:paraId="4017C942" w14:textId="77777777" w:rsidR="00F945F7" w:rsidRPr="00F945F7" w:rsidRDefault="00F945F7" w:rsidP="00F945F7">
      <w:pPr>
        <w:pStyle w:val="Ttulo5"/>
        <w:spacing w:before="120" w:after="0" w:line="240" w:lineRule="auto"/>
        <w:rPr>
          <w:sz w:val="24"/>
          <w:szCs w:val="24"/>
        </w:rPr>
      </w:pPr>
      <w:r w:rsidRPr="00F945F7">
        <w:rPr>
          <w:sz w:val="24"/>
          <w:szCs w:val="24"/>
        </w:rPr>
        <w:t xml:space="preserve">1. DO OBJETO </w:t>
      </w:r>
    </w:p>
    <w:p w14:paraId="6B90B746" w14:textId="77777777" w:rsidR="00F945F7" w:rsidRPr="00F945F7" w:rsidRDefault="00F945F7" w:rsidP="00F945F7">
      <w:pPr>
        <w:spacing w:before="120" w:line="240" w:lineRule="auto"/>
        <w:rPr>
          <w:sz w:val="24"/>
          <w:szCs w:val="24"/>
        </w:rPr>
      </w:pPr>
      <w:r w:rsidRPr="00F945F7">
        <w:rPr>
          <w:sz w:val="24"/>
          <w:szCs w:val="24"/>
        </w:rPr>
        <w:t xml:space="preserve">1.1. O objeto da presente dispensa de licitação visa à contratação de prestação de serviços contínuos </w:t>
      </w:r>
      <w:r w:rsidRPr="00F945F7">
        <w:rPr>
          <w:b/>
          <w:bCs/>
          <w:sz w:val="24"/>
          <w:szCs w:val="24"/>
        </w:rPr>
        <w:t>com dedicação exclusiva de mão de obra</w:t>
      </w:r>
      <w:r w:rsidRPr="00F945F7">
        <w:rPr>
          <w:sz w:val="24"/>
          <w:szCs w:val="24"/>
        </w:rPr>
        <w:t xml:space="preserve">, conforme descrição e condições especificadas no </w:t>
      </w:r>
      <w:r w:rsidRPr="00F945F7">
        <w:rPr>
          <w:b/>
          <w:bCs/>
          <w:sz w:val="24"/>
          <w:szCs w:val="24"/>
        </w:rPr>
        <w:t>ANEXO IV – FOLHA DE DADOS (CGDL 1.1)</w:t>
      </w:r>
      <w:r w:rsidRPr="00F945F7">
        <w:rPr>
          <w:sz w:val="24"/>
          <w:szCs w:val="24"/>
        </w:rPr>
        <w:t xml:space="preserve"> e de acordo com as condições contidas no </w:t>
      </w:r>
      <w:r w:rsidRPr="00F945F7">
        <w:rPr>
          <w:b/>
          <w:bCs/>
          <w:sz w:val="24"/>
          <w:szCs w:val="24"/>
        </w:rPr>
        <w:t>Termo de Referência – Anexo V</w:t>
      </w:r>
      <w:r w:rsidRPr="00F945F7">
        <w:rPr>
          <w:sz w:val="24"/>
          <w:szCs w:val="24"/>
        </w:rPr>
        <w:t xml:space="preserve">, que fará parte do Contrato como anexo. </w:t>
      </w:r>
    </w:p>
    <w:p w14:paraId="29D3F184" w14:textId="77777777" w:rsidR="00F945F7" w:rsidRPr="00F945F7" w:rsidRDefault="00F945F7" w:rsidP="00F945F7">
      <w:pPr>
        <w:spacing w:before="120" w:line="240" w:lineRule="auto"/>
        <w:rPr>
          <w:sz w:val="24"/>
          <w:szCs w:val="24"/>
        </w:rPr>
      </w:pPr>
    </w:p>
    <w:p w14:paraId="42E51CCF" w14:textId="77777777" w:rsidR="00F945F7" w:rsidRPr="00F945F7" w:rsidRDefault="00F945F7" w:rsidP="00F945F7">
      <w:pPr>
        <w:pStyle w:val="Ttulo5"/>
        <w:spacing w:before="120" w:after="0" w:line="240" w:lineRule="auto"/>
        <w:rPr>
          <w:sz w:val="24"/>
          <w:szCs w:val="24"/>
        </w:rPr>
      </w:pPr>
      <w:r w:rsidRPr="00F945F7">
        <w:rPr>
          <w:sz w:val="24"/>
          <w:szCs w:val="24"/>
        </w:rPr>
        <w:t xml:space="preserve">2. DA DISPONIBILIZAÇÃO DO TERMO DE DISPENSA DE LICITAÇÃO </w:t>
      </w:r>
    </w:p>
    <w:p w14:paraId="6A8F1274" w14:textId="77777777" w:rsidR="00F945F7" w:rsidRPr="00F945F7" w:rsidRDefault="00F945F7" w:rsidP="00F945F7">
      <w:pPr>
        <w:spacing w:before="120" w:line="240" w:lineRule="auto"/>
        <w:rPr>
          <w:sz w:val="24"/>
          <w:szCs w:val="24"/>
        </w:rPr>
      </w:pPr>
      <w:r w:rsidRPr="00F945F7">
        <w:rPr>
          <w:sz w:val="24"/>
          <w:szCs w:val="24"/>
        </w:rPr>
        <w:t xml:space="preserve">2.1. O Termo de Dispensa de Licitação poderá ser obtido no site referido no </w:t>
      </w:r>
      <w:r w:rsidRPr="00F945F7">
        <w:rPr>
          <w:b/>
          <w:bCs/>
          <w:sz w:val="24"/>
          <w:szCs w:val="24"/>
        </w:rPr>
        <w:t>ANEXO IV – FOLHA DE DADOS (CGDL 2.1)</w:t>
      </w:r>
      <w:r w:rsidRPr="00F945F7">
        <w:rPr>
          <w:sz w:val="24"/>
          <w:szCs w:val="24"/>
        </w:rPr>
        <w:t xml:space="preserve">. </w:t>
      </w:r>
    </w:p>
    <w:p w14:paraId="0DC3E381" w14:textId="77777777" w:rsidR="00F945F7" w:rsidRPr="00F945F7" w:rsidRDefault="00F945F7" w:rsidP="00F945F7">
      <w:pPr>
        <w:spacing w:before="120" w:line="240" w:lineRule="auto"/>
        <w:rPr>
          <w:sz w:val="24"/>
          <w:szCs w:val="24"/>
        </w:rPr>
      </w:pPr>
      <w:r w:rsidRPr="00F945F7">
        <w:rPr>
          <w:sz w:val="24"/>
          <w:szCs w:val="24"/>
        </w:rPr>
        <w:t xml:space="preserve">2.2. A dispensa de licitação será realizada na forma eletrônica, por meio do endereço indicado no </w:t>
      </w:r>
      <w:r w:rsidRPr="00F945F7">
        <w:rPr>
          <w:b/>
          <w:bCs/>
          <w:sz w:val="24"/>
          <w:szCs w:val="24"/>
        </w:rPr>
        <w:t>ANEXO IV – FOLHA DE DADOS (CGDL 2.1)</w:t>
      </w:r>
      <w:r w:rsidRPr="00F945F7">
        <w:rPr>
          <w:sz w:val="24"/>
          <w:szCs w:val="24"/>
        </w:rPr>
        <w:t>, mediante condições de segurança, criptografia e autenticação dos interessados previamente credenciados conforme cláusula 6.</w:t>
      </w:r>
    </w:p>
    <w:p w14:paraId="2EFB8CE7" w14:textId="77777777" w:rsidR="00F945F7" w:rsidRPr="00F945F7" w:rsidRDefault="00F945F7" w:rsidP="00F945F7">
      <w:pPr>
        <w:spacing w:before="120" w:line="240" w:lineRule="auto"/>
        <w:rPr>
          <w:sz w:val="24"/>
          <w:szCs w:val="24"/>
        </w:rPr>
      </w:pPr>
    </w:p>
    <w:p w14:paraId="035946E0" w14:textId="77777777" w:rsidR="00F945F7" w:rsidRPr="00F945F7" w:rsidRDefault="00F945F7" w:rsidP="00F945F7">
      <w:pPr>
        <w:pStyle w:val="Ttulo5"/>
        <w:spacing w:before="120" w:after="0" w:line="240" w:lineRule="auto"/>
        <w:rPr>
          <w:sz w:val="24"/>
          <w:szCs w:val="24"/>
        </w:rPr>
      </w:pPr>
      <w:r w:rsidRPr="00F945F7">
        <w:rPr>
          <w:sz w:val="24"/>
          <w:szCs w:val="24"/>
        </w:rPr>
        <w:t xml:space="preserve">3. DA DATA E DO HORÁRIO DA DISPENSA DE LICITAÇÃO </w:t>
      </w:r>
    </w:p>
    <w:p w14:paraId="1300A165" w14:textId="77777777" w:rsidR="00F945F7" w:rsidRPr="00F945F7" w:rsidRDefault="00F945F7" w:rsidP="00F945F7">
      <w:pPr>
        <w:spacing w:before="120" w:line="240" w:lineRule="auto"/>
        <w:rPr>
          <w:sz w:val="24"/>
          <w:szCs w:val="24"/>
        </w:rPr>
      </w:pPr>
      <w:r w:rsidRPr="00F945F7">
        <w:rPr>
          <w:sz w:val="24"/>
          <w:szCs w:val="24"/>
        </w:rPr>
        <w:t xml:space="preserve">3.1. Na data e horário designados no </w:t>
      </w:r>
      <w:r w:rsidRPr="00F945F7">
        <w:rPr>
          <w:b/>
          <w:bCs/>
          <w:sz w:val="24"/>
          <w:szCs w:val="24"/>
        </w:rPr>
        <w:t>ANEXO IV – FOLHA DE DADOS (CGDL 3.1)</w:t>
      </w:r>
      <w:r w:rsidRPr="00F945F7">
        <w:rPr>
          <w:sz w:val="24"/>
          <w:szCs w:val="24"/>
        </w:rPr>
        <w:t xml:space="preserve"> será aberta sessão pública pelo agente de contratação. </w:t>
      </w:r>
    </w:p>
    <w:p w14:paraId="1A3C6501" w14:textId="77777777" w:rsidR="00F945F7" w:rsidRDefault="00F945F7" w:rsidP="00F945F7">
      <w:pPr>
        <w:spacing w:before="120" w:line="240" w:lineRule="auto"/>
        <w:rPr>
          <w:sz w:val="24"/>
          <w:szCs w:val="24"/>
        </w:rPr>
      </w:pPr>
      <w:r w:rsidRPr="00F945F7">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65D850CA" w14:textId="77777777" w:rsidR="00344451" w:rsidRPr="00F945F7" w:rsidRDefault="00344451" w:rsidP="00F945F7">
      <w:pPr>
        <w:spacing w:before="120" w:line="240" w:lineRule="auto"/>
        <w:rPr>
          <w:sz w:val="24"/>
          <w:szCs w:val="24"/>
        </w:rPr>
      </w:pPr>
    </w:p>
    <w:p w14:paraId="19FB8B84" w14:textId="77777777" w:rsidR="00F945F7" w:rsidRPr="00F945F7" w:rsidRDefault="00F945F7" w:rsidP="00F945F7">
      <w:pPr>
        <w:pStyle w:val="Ttulo5"/>
        <w:spacing w:before="120" w:after="0" w:line="240" w:lineRule="auto"/>
        <w:rPr>
          <w:sz w:val="24"/>
          <w:szCs w:val="24"/>
        </w:rPr>
      </w:pPr>
      <w:bookmarkStart w:id="1" w:name="_heading=h.w1089weq08gq" w:colFirst="0" w:colLast="0"/>
      <w:bookmarkEnd w:id="1"/>
      <w:r w:rsidRPr="00F945F7">
        <w:rPr>
          <w:sz w:val="24"/>
          <w:szCs w:val="24"/>
        </w:rPr>
        <w:t xml:space="preserve">4. DA PARTICIPAÇÃO </w:t>
      </w:r>
    </w:p>
    <w:p w14:paraId="62240A9D" w14:textId="77777777" w:rsidR="00F945F7" w:rsidRPr="00F945F7" w:rsidRDefault="00F945F7" w:rsidP="00F945F7">
      <w:pPr>
        <w:spacing w:before="120" w:line="240" w:lineRule="auto"/>
        <w:rPr>
          <w:sz w:val="24"/>
          <w:szCs w:val="24"/>
        </w:rPr>
      </w:pPr>
      <w:r w:rsidRPr="00F945F7">
        <w:rPr>
          <w:sz w:val="24"/>
          <w:szCs w:val="24"/>
        </w:rPr>
        <w:t xml:space="preserve">4.1. Respeitadas as condições normativas próprias e as constantes deste Termo, poderá participar desta dispensa de licitação: </w:t>
      </w:r>
    </w:p>
    <w:p w14:paraId="1BB803B3" w14:textId="77777777" w:rsidR="00F945F7" w:rsidRPr="00F945F7" w:rsidRDefault="00F945F7" w:rsidP="00F945F7">
      <w:pPr>
        <w:spacing w:before="120" w:line="240" w:lineRule="auto"/>
        <w:rPr>
          <w:sz w:val="24"/>
          <w:szCs w:val="24"/>
        </w:rPr>
      </w:pPr>
      <w:r w:rsidRPr="00F945F7">
        <w:rPr>
          <w:sz w:val="24"/>
          <w:szCs w:val="24"/>
        </w:rPr>
        <w:t xml:space="preserve">4.1.1. </w:t>
      </w:r>
      <w:proofErr w:type="gramStart"/>
      <w:r w:rsidRPr="00F945F7">
        <w:rPr>
          <w:sz w:val="24"/>
          <w:szCs w:val="24"/>
        </w:rPr>
        <w:t>qualquer</w:t>
      </w:r>
      <w:proofErr w:type="gramEnd"/>
      <w:r w:rsidRPr="00F945F7">
        <w:rPr>
          <w:sz w:val="24"/>
          <w:szCs w:val="24"/>
        </w:rPr>
        <w:t xml:space="preserve"> pessoa jurídica legalmente estabelecida no País, devidamente credenciada nos termos do item 6, cujo objeto social seja compatível com o objeto e que atenda a todas as exigências estabelecidas neste Termo de Dispensa de Licitação e seus Anexos, observado o disposto no </w:t>
      </w:r>
      <w:r w:rsidRPr="00F945F7">
        <w:rPr>
          <w:b/>
          <w:bCs/>
          <w:sz w:val="24"/>
          <w:szCs w:val="24"/>
        </w:rPr>
        <w:t>ANEXO IV – FOLHA DE DADOS (CGDL 4.1.1)</w:t>
      </w:r>
      <w:r w:rsidRPr="00F945F7">
        <w:rPr>
          <w:sz w:val="24"/>
          <w:szCs w:val="24"/>
        </w:rPr>
        <w:t>;</w:t>
      </w:r>
    </w:p>
    <w:p w14:paraId="7D72BB9F" w14:textId="77777777" w:rsidR="00F945F7" w:rsidRPr="00F945F7" w:rsidRDefault="00F945F7" w:rsidP="00F945F7">
      <w:pPr>
        <w:spacing w:before="120" w:line="240" w:lineRule="auto"/>
        <w:rPr>
          <w:sz w:val="24"/>
          <w:szCs w:val="24"/>
        </w:rPr>
      </w:pPr>
      <w:r w:rsidRPr="00F945F7">
        <w:rPr>
          <w:sz w:val="24"/>
          <w:szCs w:val="24"/>
        </w:rPr>
        <w:t xml:space="preserve">4.1.2. </w:t>
      </w:r>
      <w:proofErr w:type="gramStart"/>
      <w:r w:rsidRPr="00F945F7">
        <w:rPr>
          <w:sz w:val="24"/>
          <w:szCs w:val="24"/>
        </w:rPr>
        <w:t>consórcios</w:t>
      </w:r>
      <w:proofErr w:type="gramEnd"/>
      <w:r w:rsidRPr="00F945F7">
        <w:rPr>
          <w:sz w:val="24"/>
          <w:szCs w:val="24"/>
        </w:rPr>
        <w:t xml:space="preserve">, nas condições previstas no </w:t>
      </w:r>
      <w:r w:rsidRPr="00F945F7">
        <w:rPr>
          <w:b/>
          <w:bCs/>
          <w:sz w:val="24"/>
          <w:szCs w:val="24"/>
        </w:rPr>
        <w:t>ANEXO IV – FOLHA DE DADOS (CGDL 4.1.2)</w:t>
      </w:r>
      <w:r w:rsidRPr="00F945F7">
        <w:rPr>
          <w:sz w:val="24"/>
          <w:szCs w:val="24"/>
        </w:rPr>
        <w:t xml:space="preserve">; </w:t>
      </w:r>
    </w:p>
    <w:p w14:paraId="3594BB8C" w14:textId="77777777" w:rsidR="00F945F7" w:rsidRPr="00F945F7" w:rsidRDefault="00F945F7" w:rsidP="00F945F7">
      <w:pPr>
        <w:spacing w:before="120" w:line="240" w:lineRule="auto"/>
        <w:rPr>
          <w:color w:val="FFFFFF"/>
          <w:sz w:val="24"/>
          <w:szCs w:val="24"/>
        </w:rPr>
      </w:pPr>
      <w:r w:rsidRPr="00F945F7">
        <w:rPr>
          <w:sz w:val="24"/>
          <w:szCs w:val="24"/>
        </w:rPr>
        <w:t>4.1.3.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5EBBC35" w14:textId="77777777" w:rsidR="00F945F7" w:rsidRPr="00F945F7" w:rsidRDefault="00F945F7" w:rsidP="00F945F7">
      <w:pPr>
        <w:spacing w:before="120" w:line="240" w:lineRule="auto"/>
        <w:rPr>
          <w:sz w:val="24"/>
          <w:szCs w:val="24"/>
        </w:rPr>
      </w:pPr>
      <w:r w:rsidRPr="00F945F7">
        <w:rPr>
          <w:sz w:val="24"/>
          <w:szCs w:val="24"/>
        </w:rPr>
        <w:t>4.2. Não poderá participar direta ou indiretamente desta dispensa de licitação:</w:t>
      </w:r>
    </w:p>
    <w:p w14:paraId="5FA008A1" w14:textId="77777777" w:rsidR="00F945F7" w:rsidRPr="00F945F7" w:rsidRDefault="00F945F7" w:rsidP="00F945F7">
      <w:pPr>
        <w:spacing w:before="120" w:line="240" w:lineRule="auto"/>
        <w:rPr>
          <w:sz w:val="24"/>
          <w:szCs w:val="24"/>
        </w:rPr>
      </w:pPr>
      <w:r w:rsidRPr="00F945F7">
        <w:rPr>
          <w:sz w:val="24"/>
          <w:szCs w:val="24"/>
        </w:rPr>
        <w:t xml:space="preserve">4.2.1. </w:t>
      </w:r>
      <w:proofErr w:type="gramStart"/>
      <w:r w:rsidRPr="00F945F7">
        <w:rPr>
          <w:sz w:val="24"/>
          <w:szCs w:val="24"/>
        </w:rPr>
        <w:t>pessoa</w:t>
      </w:r>
      <w:proofErr w:type="gramEnd"/>
      <w:r w:rsidRPr="00F945F7">
        <w:rPr>
          <w:sz w:val="24"/>
          <w:szCs w:val="24"/>
        </w:rPr>
        <w:t xml:space="preserve"> física ou jurídica que se encontre impossibilitada de contratar com o Poder Público em decorrência de sanção que lhe foi imposta;</w:t>
      </w:r>
    </w:p>
    <w:p w14:paraId="1977FE5A" w14:textId="77777777" w:rsidR="00F945F7" w:rsidRPr="00F945F7" w:rsidRDefault="00F945F7" w:rsidP="00F945F7">
      <w:pPr>
        <w:spacing w:before="120" w:line="240" w:lineRule="auto"/>
        <w:rPr>
          <w:sz w:val="24"/>
          <w:szCs w:val="24"/>
        </w:rPr>
      </w:pPr>
      <w:r w:rsidRPr="00F945F7">
        <w:rPr>
          <w:sz w:val="24"/>
          <w:szCs w:val="24"/>
        </w:rPr>
        <w:t xml:space="preserve">4.2.2. </w:t>
      </w:r>
      <w:proofErr w:type="gramStart"/>
      <w:r w:rsidRPr="00F945F7">
        <w:rPr>
          <w:sz w:val="24"/>
          <w:szCs w:val="24"/>
        </w:rPr>
        <w:t>aquele</w:t>
      </w:r>
      <w:proofErr w:type="gramEnd"/>
      <w:r w:rsidRPr="00F945F7">
        <w:rPr>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2B6591D2" w14:textId="77777777" w:rsidR="00F945F7" w:rsidRPr="00F945F7" w:rsidRDefault="00F945F7" w:rsidP="00F945F7">
      <w:pPr>
        <w:spacing w:before="120" w:line="240" w:lineRule="auto"/>
        <w:rPr>
          <w:sz w:val="24"/>
          <w:szCs w:val="24"/>
        </w:rPr>
      </w:pPr>
      <w:r w:rsidRPr="00F945F7">
        <w:rPr>
          <w:sz w:val="24"/>
          <w:szCs w:val="24"/>
        </w:rPr>
        <w:t xml:space="preserve">4.2.3. </w:t>
      </w:r>
      <w:proofErr w:type="gramStart"/>
      <w:r w:rsidRPr="00F945F7">
        <w:rPr>
          <w:sz w:val="24"/>
          <w:szCs w:val="24"/>
        </w:rPr>
        <w:t>empresas</w:t>
      </w:r>
      <w:proofErr w:type="gramEnd"/>
      <w:r w:rsidRPr="00F945F7">
        <w:rPr>
          <w:sz w:val="24"/>
          <w:szCs w:val="24"/>
        </w:rPr>
        <w:t xml:space="preserve"> controladoras, controladas ou coligadas, nos termos da Lei nº 6.404, de 15 de dezembro de 1976, concorrendo entre si;</w:t>
      </w:r>
    </w:p>
    <w:p w14:paraId="7297F7EF" w14:textId="77777777" w:rsidR="00F945F7" w:rsidRPr="00F945F7" w:rsidRDefault="00F945F7" w:rsidP="00F945F7">
      <w:pPr>
        <w:spacing w:before="120" w:line="240" w:lineRule="auto"/>
        <w:rPr>
          <w:sz w:val="24"/>
          <w:szCs w:val="24"/>
        </w:rPr>
      </w:pPr>
      <w:r w:rsidRPr="00F945F7">
        <w:rPr>
          <w:sz w:val="24"/>
          <w:szCs w:val="24"/>
        </w:rPr>
        <w:t xml:space="preserve">4.2.4. </w:t>
      </w:r>
      <w:proofErr w:type="gramStart"/>
      <w:r w:rsidRPr="00F945F7">
        <w:rPr>
          <w:sz w:val="24"/>
          <w:szCs w:val="24"/>
        </w:rPr>
        <w:t>pessoa</w:t>
      </w:r>
      <w:proofErr w:type="gramEnd"/>
      <w:r w:rsidRPr="00F945F7">
        <w:rPr>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B0F7313" w14:textId="77777777" w:rsidR="00F945F7" w:rsidRPr="00F945F7" w:rsidRDefault="00F945F7" w:rsidP="00F945F7">
      <w:pPr>
        <w:spacing w:before="120" w:line="240" w:lineRule="auto"/>
        <w:rPr>
          <w:sz w:val="24"/>
          <w:szCs w:val="24"/>
        </w:rPr>
      </w:pPr>
      <w:r w:rsidRPr="00F945F7">
        <w:rPr>
          <w:sz w:val="24"/>
          <w:szCs w:val="24"/>
        </w:rPr>
        <w:t xml:space="preserve">4.2.5. </w:t>
      </w:r>
      <w:proofErr w:type="gramStart"/>
      <w:r w:rsidRPr="00F945F7">
        <w:rPr>
          <w:sz w:val="24"/>
          <w:szCs w:val="24"/>
        </w:rPr>
        <w:t>as</w:t>
      </w:r>
      <w:proofErr w:type="gramEnd"/>
      <w:r w:rsidRPr="00F945F7">
        <w:rPr>
          <w:sz w:val="24"/>
          <w:szCs w:val="24"/>
        </w:rPr>
        <w:t xml:space="preserve"> cooperativas de trabalho, considerando a vedação contida no art. 5º da Lei Federal nº 12.690/2012, salvo se legalmente viável e, nestes termos, autorizado no </w:t>
      </w:r>
      <w:r w:rsidRPr="00F945F7">
        <w:rPr>
          <w:b/>
          <w:bCs/>
          <w:sz w:val="24"/>
          <w:szCs w:val="24"/>
        </w:rPr>
        <w:t>ANEXO IV – FOLHA DE DADOS (CGDL 4.2.5)</w:t>
      </w:r>
      <w:r w:rsidRPr="00F945F7">
        <w:rPr>
          <w:sz w:val="24"/>
          <w:szCs w:val="24"/>
        </w:rPr>
        <w:t>.</w:t>
      </w:r>
    </w:p>
    <w:p w14:paraId="2ABE856F" w14:textId="77777777" w:rsidR="00F945F7" w:rsidRPr="00F945F7" w:rsidRDefault="00F945F7" w:rsidP="00F945F7">
      <w:pPr>
        <w:spacing w:before="120" w:line="240" w:lineRule="auto"/>
        <w:rPr>
          <w:sz w:val="24"/>
          <w:szCs w:val="24"/>
        </w:rPr>
      </w:pPr>
      <w:r w:rsidRPr="00F945F7">
        <w:rPr>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14:paraId="6A11AB85" w14:textId="77777777" w:rsidR="00F945F7" w:rsidRPr="00F945F7" w:rsidRDefault="00F945F7" w:rsidP="00F945F7">
      <w:pPr>
        <w:spacing w:before="120" w:line="240" w:lineRule="auto"/>
        <w:rPr>
          <w:sz w:val="24"/>
          <w:szCs w:val="24"/>
        </w:rPr>
      </w:pPr>
      <w:r w:rsidRPr="00F945F7">
        <w:rPr>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2EDEFFF" w14:textId="77777777" w:rsidR="00F945F7" w:rsidRPr="00F945F7" w:rsidRDefault="00F945F7" w:rsidP="00F945F7">
      <w:pPr>
        <w:spacing w:before="120" w:line="240" w:lineRule="auto"/>
        <w:rPr>
          <w:sz w:val="24"/>
          <w:szCs w:val="24"/>
        </w:rPr>
      </w:pPr>
      <w:r w:rsidRPr="00F945F7">
        <w:rPr>
          <w:sz w:val="24"/>
          <w:szCs w:val="24"/>
        </w:rPr>
        <w:t xml:space="preserve">4.5. Não poderá haver participante com mais de uma proposta por lote. </w:t>
      </w:r>
    </w:p>
    <w:p w14:paraId="3D1CEBF1" w14:textId="77777777" w:rsidR="00F945F7" w:rsidRPr="00F945F7" w:rsidRDefault="00F945F7" w:rsidP="00F945F7">
      <w:pPr>
        <w:spacing w:before="120" w:line="240" w:lineRule="auto"/>
        <w:rPr>
          <w:sz w:val="24"/>
          <w:szCs w:val="24"/>
        </w:rPr>
      </w:pPr>
      <w:r w:rsidRPr="00F945F7">
        <w:rPr>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19946262" w14:textId="77777777" w:rsidR="00F945F7" w:rsidRPr="00F945F7" w:rsidRDefault="00F945F7" w:rsidP="00F945F7">
      <w:pPr>
        <w:spacing w:before="120" w:line="240" w:lineRule="auto"/>
        <w:rPr>
          <w:sz w:val="24"/>
          <w:szCs w:val="24"/>
        </w:rPr>
      </w:pPr>
      <w:r w:rsidRPr="00F945F7">
        <w:rPr>
          <w:sz w:val="24"/>
          <w:szCs w:val="24"/>
        </w:rPr>
        <w:t>4.7. Ao participar desta dispensa de licitação, o participante concorda com os requisitos e disposições do Decreto Estadual nº 58.399/2025, em especial com a retenção do pagamento em caso de descumprimento das obrigações trabalhistas e previdenciárias,  com a autorização para pagamento direto das verbas trabalhistas e com as providências relativas à conta vinculada junto ao Banco do Estado do Rio Grande do Sul S.A., na forma da Instrução Normativa nº 02 de 23 de janeiro de 2026 da Secretaria de Planejamento, Governança e Gestão (SPGG).</w:t>
      </w:r>
    </w:p>
    <w:p w14:paraId="6C8EF74E" w14:textId="77777777" w:rsidR="00F945F7" w:rsidRDefault="00F945F7" w:rsidP="00F945F7">
      <w:pPr>
        <w:pStyle w:val="Ttulo5"/>
        <w:spacing w:before="120" w:after="0" w:line="240" w:lineRule="auto"/>
        <w:rPr>
          <w:sz w:val="24"/>
          <w:szCs w:val="24"/>
        </w:rPr>
      </w:pPr>
      <w:r>
        <w:rPr>
          <w:sz w:val="24"/>
          <w:szCs w:val="24"/>
        </w:rPr>
        <w:t>5. DA PARTICIPAÇÃO DE MICROEMPRESAS E DE EMPRESAS DE PEQUENO PORTE</w:t>
      </w:r>
    </w:p>
    <w:p w14:paraId="43B263E5" w14:textId="77777777" w:rsidR="00F945F7" w:rsidRDefault="00F945F7" w:rsidP="00F945F7">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14:paraId="2DAF2C12" w14:textId="77777777" w:rsidR="00F945F7" w:rsidRDefault="00F945F7" w:rsidP="00F945F7">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14:paraId="343A8D40" w14:textId="77777777" w:rsidR="00F945F7" w:rsidRDefault="00F945F7" w:rsidP="00F945F7">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45499A81" w14:textId="77777777" w:rsidR="00F945F7" w:rsidRDefault="00F945F7" w:rsidP="00F945F7">
      <w:pPr>
        <w:spacing w:before="120" w:line="240" w:lineRule="auto"/>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14:paraId="33B920EE" w14:textId="77777777" w:rsidR="00F945F7" w:rsidRDefault="00F945F7" w:rsidP="00F945F7">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60310AAC" w14:textId="77777777" w:rsidR="00F945F7" w:rsidRDefault="00F945F7" w:rsidP="00F945F7">
      <w:pPr>
        <w:spacing w:before="120" w:line="240" w:lineRule="auto"/>
        <w:rPr>
          <w:sz w:val="24"/>
          <w:szCs w:val="24"/>
        </w:rPr>
      </w:pPr>
      <w:bookmarkStart w:id="2" w:name="_heading=h.8wozi2w7o3d4" w:colFirst="0" w:colLast="0"/>
      <w:bookmarkEnd w:id="2"/>
      <w:r>
        <w:rPr>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14:paraId="54735BDF" w14:textId="77777777" w:rsidR="00F945F7" w:rsidRDefault="00F945F7" w:rsidP="00F945F7">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68986FB9" w14:textId="77777777" w:rsidR="00F945F7" w:rsidRDefault="00F945F7" w:rsidP="00F945F7">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14:paraId="3B02F3C2" w14:textId="77777777" w:rsidR="00F945F7" w:rsidRDefault="00F945F7" w:rsidP="00F945F7">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7B4E345C" w14:textId="77777777" w:rsidR="00F945F7" w:rsidRDefault="00F945F7" w:rsidP="00F945F7">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023BBA4B" w14:textId="77777777" w:rsidR="00F945F7" w:rsidRDefault="00F945F7" w:rsidP="00F945F7">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14:paraId="48666EF1" w14:textId="77777777" w:rsidR="00F945F7" w:rsidRDefault="00F945F7" w:rsidP="00F945F7">
      <w:pPr>
        <w:spacing w:before="120" w:line="240" w:lineRule="auto"/>
        <w:rPr>
          <w:sz w:val="24"/>
          <w:szCs w:val="24"/>
        </w:rPr>
      </w:pPr>
      <w:r>
        <w:rPr>
          <w:sz w:val="24"/>
          <w:szCs w:val="24"/>
        </w:rPr>
        <w:t>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1CBAE707" w14:textId="77777777" w:rsidR="00F945F7" w:rsidRDefault="00F945F7" w:rsidP="00F945F7">
      <w:pPr>
        <w:spacing w:before="120" w:line="240" w:lineRule="auto"/>
        <w:rPr>
          <w:sz w:val="24"/>
          <w:szCs w:val="24"/>
        </w:rPr>
      </w:pPr>
      <w:r>
        <w:rPr>
          <w:sz w:val="24"/>
          <w:szCs w:val="24"/>
        </w:rPr>
        <w:t>5.9.1. Para efeito de comprovação, o contratado deverá apresentar, no prazo de até 90 dias, cópia do ofício enviado à Receita Federal do Brasil, com comprovante de entrega e recebimento, comunicando a assinatura do contrato de prestação de serviços, mediante cessão de mão de obra.</w:t>
      </w:r>
    </w:p>
    <w:p w14:paraId="493DA8FF" w14:textId="77777777" w:rsidR="00F945F7" w:rsidRDefault="00F945F7" w:rsidP="00F945F7">
      <w:pPr>
        <w:spacing w:before="120" w:line="240" w:lineRule="auto"/>
        <w:rPr>
          <w:sz w:val="24"/>
          <w:szCs w:val="24"/>
        </w:rPr>
      </w:pPr>
      <w:r>
        <w:rPr>
          <w:sz w:val="24"/>
          <w:szCs w:val="24"/>
        </w:rPr>
        <w:t>5.10. Não se aplicam os critérios de desempate previstos nos itens 5.3 e 5.4, caso a dispensa de licitação se destine exclusivamente a participação de Microempresas e Empresas de Pequeno Porte.</w:t>
      </w:r>
    </w:p>
    <w:p w14:paraId="5D8913FB" w14:textId="77777777" w:rsidR="00F945F7" w:rsidRDefault="00F945F7" w:rsidP="00F945F7">
      <w:pPr>
        <w:spacing w:before="120" w:line="240" w:lineRule="auto"/>
        <w:rPr>
          <w:sz w:val="24"/>
          <w:szCs w:val="24"/>
        </w:rPr>
      </w:pPr>
      <w:r>
        <w:rPr>
          <w:sz w:val="24"/>
          <w:szCs w:val="24"/>
        </w:rPr>
        <w:t xml:space="preserve">5.11. Observar o disposto no </w:t>
      </w:r>
      <w:r>
        <w:rPr>
          <w:b/>
          <w:bCs/>
          <w:sz w:val="24"/>
          <w:szCs w:val="24"/>
        </w:rPr>
        <w:t xml:space="preserve">ANEXO IV – FOLHA DE DADOS (CGDL 4.1.1) </w:t>
      </w:r>
      <w:r>
        <w:rPr>
          <w:sz w:val="24"/>
          <w:szCs w:val="24"/>
        </w:rPr>
        <w:t>quanto ao tratamento preferencial para Microempresas e Empresas de Pequeno Porte na hipótese do art. 4º, § 1º, I da Lei Federal nº 14133/2021.</w:t>
      </w:r>
    </w:p>
    <w:p w14:paraId="6ED059C0" w14:textId="77777777" w:rsidR="00F945F7" w:rsidRDefault="00F945F7" w:rsidP="00F945F7">
      <w:pPr>
        <w:spacing w:before="120" w:line="240" w:lineRule="auto"/>
        <w:rPr>
          <w:sz w:val="24"/>
          <w:szCs w:val="24"/>
        </w:rPr>
      </w:pPr>
    </w:p>
    <w:p w14:paraId="4A100539" w14:textId="77777777" w:rsidR="00F945F7" w:rsidRDefault="00F945F7" w:rsidP="00F945F7">
      <w:pPr>
        <w:pStyle w:val="Ttulo5"/>
        <w:spacing w:before="120" w:after="0" w:line="240" w:lineRule="auto"/>
        <w:rPr>
          <w:sz w:val="24"/>
          <w:szCs w:val="24"/>
        </w:rPr>
      </w:pPr>
      <w:r>
        <w:rPr>
          <w:sz w:val="24"/>
          <w:szCs w:val="24"/>
        </w:rPr>
        <w:t>6. DO CREDENCIAMENTO</w:t>
      </w:r>
    </w:p>
    <w:p w14:paraId="63A539E4" w14:textId="77777777" w:rsidR="00F945F7" w:rsidRDefault="00F945F7" w:rsidP="00F945F7">
      <w:pPr>
        <w:spacing w:before="120" w:line="240" w:lineRule="auto"/>
        <w:rPr>
          <w:sz w:val="24"/>
          <w:szCs w:val="24"/>
        </w:rPr>
      </w:pPr>
      <w:r>
        <w:rPr>
          <w:sz w:val="24"/>
          <w:szCs w:val="24"/>
        </w:rPr>
        <w:t xml:space="preserve">6.1. Os interessados em participar na presente dispensa de licitação deverão estar regularmente credenciados no Portal do Fornecedor RS. </w:t>
      </w:r>
    </w:p>
    <w:p w14:paraId="54AAC608" w14:textId="77777777" w:rsidR="00F945F7" w:rsidRDefault="00F945F7" w:rsidP="00F945F7">
      <w:pPr>
        <w:spacing w:before="120" w:line="240" w:lineRule="auto"/>
        <w:rPr>
          <w:sz w:val="24"/>
          <w:szCs w:val="24"/>
        </w:rPr>
      </w:pPr>
      <w:r>
        <w:rPr>
          <w:sz w:val="24"/>
          <w:szCs w:val="24"/>
        </w:rPr>
        <w:t>6.2. O credenciamento deverá ser solicitado por meio do Portal do Fornecedor RS (</w:t>
      </w:r>
      <w:hyperlink r:id="rId14" w:anchor="/home">
        <w:r>
          <w:rPr>
            <w:color w:val="0000FF"/>
            <w:sz w:val="24"/>
            <w:szCs w:val="24"/>
            <w:u w:val="single"/>
          </w:rPr>
          <w:t>portaldofornecedor.rs.gov.br</w:t>
        </w:r>
      </w:hyperlink>
      <w:r>
        <w:rPr>
          <w:sz w:val="24"/>
          <w:szCs w:val="24"/>
        </w:rPr>
        <w:t xml:space="preserve">). </w:t>
      </w:r>
    </w:p>
    <w:p w14:paraId="367BF174" w14:textId="77777777" w:rsidR="00F945F7" w:rsidRDefault="00F945F7" w:rsidP="00F945F7">
      <w:pPr>
        <w:spacing w:before="120" w:line="240" w:lineRule="auto"/>
        <w:rPr>
          <w:sz w:val="24"/>
          <w:szCs w:val="24"/>
        </w:rPr>
      </w:pPr>
    </w:p>
    <w:p w14:paraId="4BEAD318" w14:textId="77777777" w:rsidR="00F945F7" w:rsidRDefault="00F945F7" w:rsidP="00F945F7">
      <w:pPr>
        <w:pStyle w:val="Ttulo5"/>
        <w:spacing w:before="120" w:after="0" w:line="240" w:lineRule="auto"/>
        <w:rPr>
          <w:sz w:val="24"/>
          <w:szCs w:val="24"/>
        </w:rPr>
      </w:pPr>
      <w:r>
        <w:rPr>
          <w:sz w:val="24"/>
          <w:szCs w:val="24"/>
        </w:rPr>
        <w:t xml:space="preserve">7. DA PROPOSTA DE PREÇOS </w:t>
      </w:r>
    </w:p>
    <w:p w14:paraId="0AB12566" w14:textId="77777777" w:rsidR="00F945F7" w:rsidRDefault="00F945F7" w:rsidP="00F945F7">
      <w:pPr>
        <w:spacing w:before="120" w:line="240" w:lineRule="auto"/>
        <w:rPr>
          <w:sz w:val="24"/>
          <w:szCs w:val="24"/>
        </w:rPr>
      </w:pPr>
      <w:bookmarkStart w:id="3" w:name="_heading=h.h8xcbyvbnx4m" w:colFirst="0" w:colLast="0"/>
      <w:bookmarkEnd w:id="3"/>
      <w:r>
        <w:rPr>
          <w:sz w:val="24"/>
          <w:szCs w:val="24"/>
        </w:rPr>
        <w:t xml:space="preserve">7.1. Os participantes deverão encaminhar proposta inicial até a data e hora marcadas para a abertura da sessão conforme </w:t>
      </w:r>
      <w:r>
        <w:rPr>
          <w:b/>
          <w:bCs/>
          <w:sz w:val="24"/>
          <w:szCs w:val="24"/>
        </w:rPr>
        <w:t>ANEXO IV – FOLHA DE DADOS (CGDL 3.1)</w:t>
      </w:r>
      <w:r>
        <w:rPr>
          <w:sz w:val="24"/>
          <w:szCs w:val="24"/>
        </w:rPr>
        <w:t xml:space="preserve">, exclusivamente no sistema eletrônico referido no </w:t>
      </w:r>
      <w:r>
        <w:rPr>
          <w:b/>
          <w:bCs/>
          <w:sz w:val="24"/>
          <w:szCs w:val="24"/>
        </w:rPr>
        <w:t>ANEXO IV– FOLHA DE DADOS (CGDL 2.1)</w:t>
      </w:r>
      <w:r>
        <w:rPr>
          <w:sz w:val="24"/>
          <w:szCs w:val="24"/>
        </w:rPr>
        <w:t xml:space="preserve">, quando se encerrará a fase de recebimento de propostas. </w:t>
      </w:r>
    </w:p>
    <w:p w14:paraId="48F48030" w14:textId="77777777" w:rsidR="00F945F7" w:rsidRDefault="00F945F7" w:rsidP="00F945F7">
      <w:pPr>
        <w:spacing w:before="120" w:line="240" w:lineRule="auto"/>
        <w:rPr>
          <w:sz w:val="24"/>
          <w:szCs w:val="24"/>
        </w:rPr>
      </w:pPr>
      <w:r>
        <w:rPr>
          <w:sz w:val="24"/>
          <w:szCs w:val="24"/>
        </w:rPr>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14:paraId="66E68BE0" w14:textId="77777777" w:rsidR="00F945F7" w:rsidRDefault="00F945F7" w:rsidP="00F945F7">
      <w:pPr>
        <w:spacing w:before="120" w:line="240" w:lineRule="auto"/>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14:paraId="3590F36E" w14:textId="77777777" w:rsidR="00F945F7" w:rsidRDefault="00F945F7" w:rsidP="00F945F7">
      <w:pPr>
        <w:spacing w:before="120" w:line="240" w:lineRule="auto"/>
        <w:rPr>
          <w:sz w:val="24"/>
          <w:szCs w:val="24"/>
        </w:rPr>
      </w:pPr>
      <w:r>
        <w:rPr>
          <w:sz w:val="24"/>
          <w:szCs w:val="24"/>
        </w:rPr>
        <w:t>7.3. A proposta de preços inicial deverá conter as características técnicas do produto ofertado, indicando obrigatória e expressamente, a sua marca e, se for o caso, o modelo.</w:t>
      </w:r>
    </w:p>
    <w:p w14:paraId="14D7A1C0" w14:textId="77777777" w:rsidR="00F945F7" w:rsidRDefault="00F945F7" w:rsidP="00F945F7">
      <w:pPr>
        <w:spacing w:before="120" w:line="240" w:lineRule="auto"/>
        <w:rPr>
          <w:sz w:val="24"/>
          <w:szCs w:val="24"/>
        </w:rPr>
      </w:pPr>
      <w:r>
        <w:rPr>
          <w:sz w:val="24"/>
          <w:szCs w:val="24"/>
        </w:rPr>
        <w:t>7.4. Os participantes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64ED9C" w14:textId="77777777" w:rsidR="00F945F7" w:rsidRDefault="00F945F7" w:rsidP="00F945F7">
      <w:pPr>
        <w:spacing w:before="120" w:line="240" w:lineRule="auto"/>
        <w:rPr>
          <w:sz w:val="24"/>
          <w:szCs w:val="24"/>
        </w:rPr>
      </w:pPr>
      <w:r>
        <w:rPr>
          <w:sz w:val="24"/>
          <w:szCs w:val="24"/>
        </w:rPr>
        <w:t xml:space="preserve">7.5. No momento do envio da proposta, o participante deverá prestar, por meio do sistema eletrônico, as seguintes declarações: </w:t>
      </w:r>
    </w:p>
    <w:p w14:paraId="4DFC4F9D" w14:textId="77777777" w:rsidR="00F945F7" w:rsidRDefault="00F945F7" w:rsidP="00F945F7">
      <w:pPr>
        <w:spacing w:before="120" w:line="240" w:lineRule="auto"/>
        <w:rPr>
          <w:sz w:val="24"/>
          <w:szCs w:val="24"/>
        </w:rPr>
      </w:pPr>
      <w:r>
        <w:rPr>
          <w:sz w:val="24"/>
          <w:szCs w:val="24"/>
        </w:rPr>
        <w:t xml:space="preserve">7.5.1.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14:paraId="638720FC" w14:textId="77777777" w:rsidR="00F945F7" w:rsidRDefault="00F945F7" w:rsidP="00F945F7">
      <w:pPr>
        <w:spacing w:before="120" w:line="240" w:lineRule="auto"/>
        <w:rPr>
          <w:sz w:val="24"/>
          <w:szCs w:val="24"/>
        </w:rPr>
      </w:pPr>
      <w:r>
        <w:rPr>
          <w:sz w:val="24"/>
          <w:szCs w:val="24"/>
        </w:rPr>
        <w:t xml:space="preserve">7.5.2.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14:paraId="5209536A" w14:textId="77777777" w:rsidR="00F945F7" w:rsidRDefault="00F945F7" w:rsidP="00F945F7">
      <w:pPr>
        <w:spacing w:before="120" w:line="240" w:lineRule="auto"/>
        <w:rPr>
          <w:sz w:val="24"/>
          <w:szCs w:val="24"/>
        </w:rPr>
      </w:pPr>
      <w:r>
        <w:rPr>
          <w:sz w:val="24"/>
          <w:szCs w:val="24"/>
        </w:rPr>
        <w:t xml:space="preserve">7.5.3.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14:paraId="4AD1EA9D" w14:textId="77777777" w:rsidR="00F945F7" w:rsidRDefault="00F945F7" w:rsidP="00F945F7">
      <w:pPr>
        <w:spacing w:before="120" w:line="240" w:lineRule="auto"/>
        <w:rPr>
          <w:sz w:val="24"/>
          <w:szCs w:val="24"/>
        </w:rPr>
      </w:pPr>
      <w:r>
        <w:rPr>
          <w:sz w:val="24"/>
          <w:szCs w:val="24"/>
        </w:rPr>
        <w:t xml:space="preserve">7.5.4.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2227275" w14:textId="77777777" w:rsidR="00F945F7" w:rsidRDefault="00F945F7" w:rsidP="00F945F7">
      <w:pPr>
        <w:spacing w:before="120" w:line="240" w:lineRule="auto"/>
        <w:rPr>
          <w:sz w:val="24"/>
          <w:szCs w:val="24"/>
        </w:rPr>
      </w:pPr>
      <w:r>
        <w:rPr>
          <w:sz w:val="24"/>
          <w:szCs w:val="24"/>
        </w:rPr>
        <w:t xml:space="preserve">7.5.5. </w:t>
      </w:r>
      <w:proofErr w:type="gramStart"/>
      <w:r>
        <w:rPr>
          <w:sz w:val="24"/>
          <w:szCs w:val="24"/>
        </w:rPr>
        <w:t>que</w:t>
      </w:r>
      <w:proofErr w:type="gramEnd"/>
      <w:r>
        <w:rPr>
          <w:sz w:val="24"/>
          <w:szCs w:val="24"/>
        </w:rPr>
        <w:t xml:space="preserve"> tem conhecimento das condutas passíveis de penalidades elencadas no item 23 deste Termo de Dispensa de Licitação e aquelas previstas no art. 156 da Lei Federal nº 14.133/2021;</w:t>
      </w:r>
    </w:p>
    <w:p w14:paraId="2E8DE226" w14:textId="77777777" w:rsidR="00F945F7" w:rsidRDefault="00F945F7" w:rsidP="00F945F7">
      <w:pPr>
        <w:spacing w:before="120" w:line="240" w:lineRule="auto"/>
        <w:rPr>
          <w:sz w:val="24"/>
          <w:szCs w:val="24"/>
        </w:rPr>
      </w:pPr>
      <w:r>
        <w:rPr>
          <w:sz w:val="24"/>
          <w:szCs w:val="24"/>
        </w:rPr>
        <w:t xml:space="preserve">7.5.6.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14:paraId="14299829" w14:textId="77777777" w:rsidR="00F945F7" w:rsidRDefault="00F945F7" w:rsidP="00F945F7">
      <w:pPr>
        <w:spacing w:before="120" w:line="240" w:lineRule="auto"/>
        <w:rPr>
          <w:sz w:val="24"/>
          <w:szCs w:val="24"/>
        </w:rPr>
      </w:pPr>
      <w:r>
        <w:rPr>
          <w:sz w:val="24"/>
          <w:szCs w:val="24"/>
        </w:rPr>
        <w:t xml:space="preserve">7.5.7. </w:t>
      </w:r>
      <w:proofErr w:type="gramStart"/>
      <w:r>
        <w:rPr>
          <w:sz w:val="24"/>
          <w:szCs w:val="24"/>
        </w:rPr>
        <w:t>que</w:t>
      </w:r>
      <w:proofErr w:type="gramEnd"/>
      <w:r>
        <w:rPr>
          <w:sz w:val="24"/>
          <w:szCs w:val="24"/>
        </w:rPr>
        <w:t xml:space="preserve"> possui ou não enquadramento empresarial como Microempresa ou Empresa de Pequeno Porte para fins de obtenção do tratamento diferenciado e favorecido nos termos da Lei Complementar Federal nº 123/2006, se for o caso;</w:t>
      </w:r>
    </w:p>
    <w:p w14:paraId="1ABF13E5" w14:textId="77777777" w:rsidR="00F945F7" w:rsidRDefault="00F945F7" w:rsidP="00F945F7">
      <w:pPr>
        <w:spacing w:before="120" w:line="240" w:lineRule="auto"/>
        <w:rPr>
          <w:sz w:val="24"/>
          <w:szCs w:val="24"/>
        </w:rPr>
      </w:pPr>
      <w:r>
        <w:rPr>
          <w:sz w:val="24"/>
          <w:szCs w:val="24"/>
        </w:rPr>
        <w:t xml:space="preserve">7.5.8. </w:t>
      </w:r>
      <w:proofErr w:type="gramStart"/>
      <w:r>
        <w:rPr>
          <w:sz w:val="24"/>
          <w:szCs w:val="24"/>
        </w:rPr>
        <w:t>que</w:t>
      </w:r>
      <w:proofErr w:type="gramEnd"/>
      <w:r>
        <w:rPr>
          <w:sz w:val="24"/>
          <w:szCs w:val="24"/>
        </w:rPr>
        <w:t>,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14:paraId="2F6AF81B" w14:textId="77777777" w:rsidR="00F945F7" w:rsidRDefault="00F945F7" w:rsidP="00F945F7">
      <w:pPr>
        <w:spacing w:before="120" w:line="240" w:lineRule="auto"/>
        <w:rPr>
          <w:sz w:val="24"/>
          <w:szCs w:val="24"/>
        </w:rPr>
      </w:pPr>
      <w:r>
        <w:rPr>
          <w:sz w:val="24"/>
          <w:szCs w:val="24"/>
        </w:rPr>
        <w:t xml:space="preserve">7.5.9. </w:t>
      </w:r>
      <w:proofErr w:type="gramStart"/>
      <w:r>
        <w:rPr>
          <w:sz w:val="24"/>
          <w:szCs w:val="24"/>
        </w:rPr>
        <w:t>que</w:t>
      </w:r>
      <w:proofErr w:type="gramEnd"/>
      <w:r>
        <w:rPr>
          <w:sz w:val="24"/>
          <w:szCs w:val="24"/>
        </w:rPr>
        <w:t xml:space="preserve"> sua proposta econômica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14:paraId="35BCFB53" w14:textId="77777777" w:rsidR="00F945F7" w:rsidRDefault="00F945F7" w:rsidP="00F945F7">
      <w:pPr>
        <w:spacing w:before="120" w:line="240" w:lineRule="auto"/>
        <w:rPr>
          <w:sz w:val="24"/>
          <w:szCs w:val="24"/>
        </w:rPr>
      </w:pPr>
      <w:r>
        <w:rPr>
          <w:sz w:val="24"/>
          <w:szCs w:val="24"/>
        </w:rPr>
        <w:t xml:space="preserve">7.5.10. </w:t>
      </w:r>
      <w:proofErr w:type="gramStart"/>
      <w:r>
        <w:rPr>
          <w:sz w:val="24"/>
          <w:szCs w:val="24"/>
        </w:rPr>
        <w:t>que</w:t>
      </w:r>
      <w:proofErr w:type="gramEnd"/>
      <w:r>
        <w:rPr>
          <w:sz w:val="24"/>
          <w:szCs w:val="24"/>
        </w:rPr>
        <w:t xml:space="preserve"> cumpre as exigências de reserva de cargos para pessoa com deficiência e para reabilitado da Previdência Social, previstas em lei e em outras normas específicas. </w:t>
      </w:r>
    </w:p>
    <w:p w14:paraId="2E027EFD" w14:textId="77777777" w:rsidR="00F945F7" w:rsidRPr="00F945F7" w:rsidRDefault="00F945F7" w:rsidP="00F945F7">
      <w:pPr>
        <w:spacing w:before="120" w:line="240" w:lineRule="auto"/>
        <w:rPr>
          <w:sz w:val="24"/>
          <w:szCs w:val="24"/>
        </w:rPr>
      </w:pPr>
      <w:r>
        <w:rPr>
          <w:sz w:val="24"/>
          <w:szCs w:val="24"/>
        </w:rPr>
        <w:t xml:space="preserve">7.6. As declarações mencionadas nos subitens anteriores são condicionantes para a </w:t>
      </w:r>
      <w:r w:rsidRPr="00F945F7">
        <w:rPr>
          <w:sz w:val="24"/>
          <w:szCs w:val="24"/>
        </w:rPr>
        <w:t xml:space="preserve">participação. </w:t>
      </w:r>
    </w:p>
    <w:p w14:paraId="30CE6F9A" w14:textId="77777777" w:rsidR="00F945F7" w:rsidRPr="00F945F7" w:rsidRDefault="00F945F7" w:rsidP="00F945F7">
      <w:pPr>
        <w:spacing w:before="120" w:line="240" w:lineRule="auto"/>
        <w:rPr>
          <w:sz w:val="24"/>
          <w:szCs w:val="24"/>
        </w:rPr>
      </w:pPr>
      <w:r w:rsidRPr="00F945F7">
        <w:rPr>
          <w:sz w:val="24"/>
          <w:szCs w:val="24"/>
        </w:rPr>
        <w:t xml:space="preserve">7.7. Nos casos de declaração falsa, o participante estará sujeito à tipificação no crime de falsidade ideológica, previsto no art. 299 do Código Penal Brasileiro, nos crimes previstos nos </w:t>
      </w:r>
      <w:proofErr w:type="spellStart"/>
      <w:r w:rsidRPr="00F945F7">
        <w:rPr>
          <w:sz w:val="24"/>
          <w:szCs w:val="24"/>
        </w:rPr>
        <w:t>arts</w:t>
      </w:r>
      <w:proofErr w:type="spellEnd"/>
      <w:r w:rsidRPr="00F945F7">
        <w:rPr>
          <w:sz w:val="24"/>
          <w:szCs w:val="24"/>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A9C298E" w14:textId="77777777" w:rsidR="00F945F7" w:rsidRPr="00F945F7" w:rsidRDefault="00F945F7" w:rsidP="00F945F7">
      <w:pPr>
        <w:spacing w:before="120" w:line="240" w:lineRule="auto"/>
        <w:rPr>
          <w:sz w:val="24"/>
          <w:szCs w:val="24"/>
        </w:rPr>
      </w:pPr>
      <w:r w:rsidRPr="00F945F7">
        <w:rPr>
          <w:sz w:val="24"/>
          <w:szCs w:val="24"/>
        </w:rPr>
        <w:t xml:space="preserve">7.8. Até data e hora marcadas como fim do recebimento de propostas, o participante poderá retirar ou substituir a proposta anteriormente apresentada. </w:t>
      </w:r>
    </w:p>
    <w:p w14:paraId="53F318C8" w14:textId="77777777" w:rsidR="00F945F7" w:rsidRPr="00F945F7" w:rsidRDefault="00F945F7" w:rsidP="00F945F7">
      <w:pPr>
        <w:spacing w:before="120" w:line="240" w:lineRule="auto"/>
        <w:rPr>
          <w:sz w:val="24"/>
          <w:szCs w:val="24"/>
        </w:rPr>
      </w:pPr>
      <w:r w:rsidRPr="00F945F7">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00A9596" w14:textId="77777777" w:rsidR="00F945F7" w:rsidRPr="00F945F7" w:rsidRDefault="00F945F7" w:rsidP="00F945F7">
      <w:pPr>
        <w:spacing w:before="120" w:line="240" w:lineRule="auto"/>
        <w:rPr>
          <w:sz w:val="24"/>
          <w:szCs w:val="24"/>
        </w:rPr>
      </w:pPr>
      <w:r w:rsidRPr="00F945F7">
        <w:rPr>
          <w:sz w:val="24"/>
          <w:szCs w:val="24"/>
        </w:rPr>
        <w:t>7.10. Serão desclassificadas as propostas que não atenderem às exigências do presente Termo de Dispensa de Licitação, que forem omissas ou apresentarem irregularidades.</w:t>
      </w:r>
    </w:p>
    <w:p w14:paraId="211968AC" w14:textId="77777777" w:rsidR="00F945F7" w:rsidRPr="00F945F7" w:rsidRDefault="00F945F7" w:rsidP="00F945F7">
      <w:pPr>
        <w:spacing w:before="120" w:line="240" w:lineRule="auto"/>
        <w:rPr>
          <w:sz w:val="24"/>
          <w:szCs w:val="24"/>
        </w:rPr>
      </w:pPr>
      <w:r w:rsidRPr="00F945F7">
        <w:rPr>
          <w:sz w:val="24"/>
          <w:szCs w:val="24"/>
        </w:rPr>
        <w:t xml:space="preserve">7.11. O preço proposto será de exclusiva responsabilidade do participante, não lhe assistindo o direito de pleitear qualquer alteração sob a alegação de erro, omissão ou qualquer outro pretexto. </w:t>
      </w:r>
    </w:p>
    <w:p w14:paraId="66D14568" w14:textId="77777777" w:rsidR="00F945F7" w:rsidRPr="00F945F7" w:rsidRDefault="00F945F7" w:rsidP="00F945F7">
      <w:pPr>
        <w:spacing w:before="120" w:line="240" w:lineRule="auto"/>
        <w:rPr>
          <w:sz w:val="24"/>
          <w:szCs w:val="24"/>
        </w:rPr>
      </w:pPr>
      <w:r w:rsidRPr="00F945F7">
        <w:rPr>
          <w:sz w:val="24"/>
          <w:szCs w:val="24"/>
        </w:rPr>
        <w:t>7.12. Não será admitida a subcontratação.</w:t>
      </w:r>
    </w:p>
    <w:p w14:paraId="05608618" w14:textId="77777777" w:rsidR="00F945F7" w:rsidRPr="00F945F7" w:rsidRDefault="00F945F7" w:rsidP="00F945F7">
      <w:pPr>
        <w:spacing w:before="120" w:line="240" w:lineRule="auto"/>
        <w:rPr>
          <w:sz w:val="24"/>
          <w:szCs w:val="24"/>
        </w:rPr>
      </w:pPr>
      <w:r w:rsidRPr="00F945F7">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6304FBFE" w14:textId="77777777" w:rsidR="00F945F7" w:rsidRPr="00F945F7" w:rsidRDefault="00F945F7" w:rsidP="00F945F7">
      <w:pPr>
        <w:spacing w:before="120" w:line="240" w:lineRule="auto"/>
        <w:rPr>
          <w:sz w:val="24"/>
          <w:szCs w:val="24"/>
        </w:rPr>
      </w:pPr>
      <w:r w:rsidRPr="00F945F7">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51441EBB" w14:textId="77777777" w:rsidR="00F945F7" w:rsidRPr="00F945F7" w:rsidRDefault="00F945F7" w:rsidP="00F945F7">
      <w:pPr>
        <w:spacing w:before="120" w:line="240" w:lineRule="auto"/>
        <w:rPr>
          <w:sz w:val="24"/>
          <w:szCs w:val="24"/>
        </w:rPr>
      </w:pPr>
      <w:r w:rsidRPr="00F945F7">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14:paraId="3D5BD582" w14:textId="77777777" w:rsidR="00F945F7" w:rsidRPr="00F945F7" w:rsidRDefault="00F945F7" w:rsidP="00F945F7">
      <w:pPr>
        <w:spacing w:before="120" w:line="240" w:lineRule="auto"/>
        <w:rPr>
          <w:sz w:val="24"/>
          <w:szCs w:val="24"/>
        </w:rPr>
      </w:pPr>
      <w:r w:rsidRPr="00F945F7">
        <w:rPr>
          <w:sz w:val="24"/>
          <w:szCs w:val="24"/>
        </w:rPr>
        <w:t xml:space="preserve">7.16. As propostas ficarão disponíveis no sistema eletrônico informado no </w:t>
      </w:r>
      <w:r w:rsidRPr="00F945F7">
        <w:rPr>
          <w:b/>
          <w:bCs/>
          <w:sz w:val="24"/>
          <w:szCs w:val="24"/>
        </w:rPr>
        <w:t>ANEXO IV – FOLHA DE DADOS (CGDL 2.1)</w:t>
      </w:r>
      <w:r w:rsidRPr="00F945F7">
        <w:rPr>
          <w:sz w:val="24"/>
          <w:szCs w:val="24"/>
        </w:rPr>
        <w:t>.</w:t>
      </w:r>
    </w:p>
    <w:p w14:paraId="071AB372" w14:textId="77777777" w:rsidR="00F945F7" w:rsidRPr="00F945F7" w:rsidRDefault="00F945F7" w:rsidP="00F945F7">
      <w:pPr>
        <w:spacing w:before="120" w:line="240" w:lineRule="auto"/>
        <w:rPr>
          <w:sz w:val="24"/>
          <w:szCs w:val="24"/>
        </w:rPr>
      </w:pPr>
      <w:r w:rsidRPr="00F945F7">
        <w:rPr>
          <w:sz w:val="24"/>
          <w:szCs w:val="24"/>
        </w:rPr>
        <w:t>7.17. Na elaboração da proposta de preços e da respectiva planilha de custos (Anexo II), o participante deverá observar obrigatoriamente os custos mínimos unitários relevantes estabelecidos pela Administração no Termo de Referência (Anexo V), os quais prevalecerão sobre eventual norma coletiva a que esteja vinculado o empregador caso os benefícios desta sejam inferiores ao paradigma identificado na fase preparatória, em conformidade com o art. 5º, I, do Decreto Estadual nº 58.339/2025.</w:t>
      </w:r>
    </w:p>
    <w:p w14:paraId="2662E060" w14:textId="77777777" w:rsidR="00F945F7" w:rsidRPr="00F945F7" w:rsidRDefault="00F945F7" w:rsidP="00F945F7">
      <w:pPr>
        <w:spacing w:before="120" w:line="240" w:lineRule="auto"/>
        <w:rPr>
          <w:sz w:val="24"/>
          <w:szCs w:val="24"/>
        </w:rPr>
      </w:pPr>
      <w:r w:rsidRPr="00F945F7">
        <w:rPr>
          <w:sz w:val="24"/>
          <w:szCs w:val="24"/>
        </w:rPr>
        <w:t xml:space="preserve">7.17.1. Consideram-se custos unitários mínimos relevantes, nos termos do art. 3º, § 3º do Decreto Estadual nº 58.399/2025, os valores de remuneração, incluindo salário-base e adicionais; os valores de auxílio-alimentação; em os benefícios previstos no Acordo, Convenção Coletiva de Trabalho ou Dissídio Coletivo paradigma que contemplem todos os trabalhadores representados pelo sindicato laboral. </w:t>
      </w:r>
    </w:p>
    <w:p w14:paraId="3A46930D" w14:textId="77777777" w:rsidR="00F945F7" w:rsidRDefault="00F945F7" w:rsidP="00F945F7">
      <w:pPr>
        <w:spacing w:before="120" w:line="240" w:lineRule="auto"/>
        <w:rPr>
          <w:sz w:val="24"/>
          <w:szCs w:val="24"/>
        </w:rPr>
      </w:pPr>
    </w:p>
    <w:p w14:paraId="40841AD6" w14:textId="77777777" w:rsidR="00F945F7" w:rsidRDefault="00F945F7" w:rsidP="00F945F7">
      <w:pPr>
        <w:pStyle w:val="Ttulo5"/>
        <w:spacing w:before="120" w:after="0" w:line="240" w:lineRule="auto"/>
        <w:rPr>
          <w:sz w:val="24"/>
          <w:szCs w:val="24"/>
        </w:rPr>
      </w:pPr>
      <w:r>
        <w:rPr>
          <w:sz w:val="24"/>
          <w:szCs w:val="24"/>
        </w:rPr>
        <w:t>8. DA OPERACIONALIZAÇÃO DA SESSÃO ELETRÔNICA</w:t>
      </w:r>
    </w:p>
    <w:p w14:paraId="270657AA" w14:textId="77777777" w:rsidR="00F945F7" w:rsidRDefault="00F945F7" w:rsidP="00F945F7">
      <w:pPr>
        <w:spacing w:before="120" w:line="240" w:lineRule="auto"/>
        <w:rPr>
          <w:b/>
          <w:bCs/>
          <w:sz w:val="24"/>
          <w:szCs w:val="24"/>
        </w:rPr>
      </w:pPr>
      <w:r>
        <w:rPr>
          <w:sz w:val="24"/>
          <w:szCs w:val="24"/>
        </w:rPr>
        <w:t>8.1. Os trabalhos serão conduzidos pelo agente de contratação.</w:t>
      </w:r>
    </w:p>
    <w:p w14:paraId="395DD905" w14:textId="77777777" w:rsidR="00F945F7" w:rsidRDefault="00F945F7" w:rsidP="00F945F7">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605B5A80" w14:textId="77777777" w:rsidR="00F945F7" w:rsidRDefault="00F945F7" w:rsidP="00F945F7">
      <w:pPr>
        <w:spacing w:before="120" w:line="240" w:lineRule="auto"/>
        <w:rPr>
          <w:sz w:val="24"/>
          <w:szCs w:val="24"/>
        </w:rPr>
      </w:pPr>
      <w:r>
        <w:rPr>
          <w:sz w:val="24"/>
          <w:szCs w:val="24"/>
        </w:rPr>
        <w:t>8.3. O encaminhamento da proposta pressupõe o pleno conhecimento e atendimento das exigências de habilitação previstas.</w:t>
      </w:r>
    </w:p>
    <w:p w14:paraId="2BABB77E"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75AB3230"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8.5. Se ocorrer a desconexão do agente de contratação durante a etapa de lances e o sistema eletrônico permanecer acessível aos participantes, os lances continuarão sendo recebidos, sem prejuízo dos atos realizados.</w:t>
      </w:r>
    </w:p>
    <w:p w14:paraId="43B15E56"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067CEFAC"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8.6. No caso de desconexão do participante, o mesmo deverá de imediato, sob sua inteira responsabilidade, providenciar sua conexão ao sistema.</w:t>
      </w:r>
    </w:p>
    <w:p w14:paraId="02035894" w14:textId="77777777" w:rsidR="00F945F7" w:rsidRDefault="00F945F7" w:rsidP="00F945F7">
      <w:pPr>
        <w:pBdr>
          <w:top w:val="nil"/>
          <w:left w:val="nil"/>
          <w:bottom w:val="nil"/>
          <w:right w:val="nil"/>
          <w:between w:val="nil"/>
        </w:pBdr>
        <w:spacing w:before="120" w:line="240" w:lineRule="auto"/>
        <w:rPr>
          <w:sz w:val="24"/>
          <w:szCs w:val="24"/>
        </w:rPr>
      </w:pPr>
    </w:p>
    <w:p w14:paraId="5569D6FE" w14:textId="77777777" w:rsidR="00F945F7" w:rsidRDefault="00F945F7" w:rsidP="00F945F7">
      <w:pPr>
        <w:pStyle w:val="Ttulo5"/>
        <w:spacing w:before="120" w:after="0" w:line="240" w:lineRule="auto"/>
        <w:rPr>
          <w:sz w:val="24"/>
          <w:szCs w:val="24"/>
        </w:rPr>
      </w:pPr>
      <w:r>
        <w:rPr>
          <w:sz w:val="24"/>
          <w:szCs w:val="24"/>
        </w:rPr>
        <w:t xml:space="preserve">9. DA REFERÊNCIA DE TEMPO </w:t>
      </w:r>
    </w:p>
    <w:p w14:paraId="5869B514" w14:textId="77777777" w:rsidR="00F945F7" w:rsidRDefault="00F945F7" w:rsidP="00F945F7">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6A5492D6" w14:textId="77777777" w:rsidR="00F945F7" w:rsidRDefault="00F945F7" w:rsidP="00F945F7">
      <w:pPr>
        <w:spacing w:before="120" w:line="240" w:lineRule="auto"/>
        <w:rPr>
          <w:sz w:val="24"/>
          <w:szCs w:val="24"/>
        </w:rPr>
      </w:pPr>
    </w:p>
    <w:p w14:paraId="4991FC06" w14:textId="77777777" w:rsidR="00F945F7" w:rsidRDefault="00F945F7" w:rsidP="00F945F7">
      <w:pPr>
        <w:pStyle w:val="Ttulo5"/>
        <w:spacing w:before="120" w:after="0" w:line="240" w:lineRule="auto"/>
        <w:rPr>
          <w:sz w:val="24"/>
          <w:szCs w:val="24"/>
        </w:rPr>
      </w:pPr>
      <w:r>
        <w:rPr>
          <w:sz w:val="24"/>
          <w:szCs w:val="24"/>
        </w:rPr>
        <w:t>10. DA ABERTURA DA PROPOSTA E DA ETAPA COMPETITIVA</w:t>
      </w:r>
    </w:p>
    <w:p w14:paraId="007E5BAF" w14:textId="77777777" w:rsidR="00F945F7" w:rsidRDefault="00F945F7" w:rsidP="00F945F7">
      <w:pPr>
        <w:spacing w:before="120" w:line="240" w:lineRule="auto"/>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14:paraId="0A8FF276" w14:textId="77777777" w:rsidR="00F945F7" w:rsidRDefault="00F945F7" w:rsidP="00F945F7">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14:paraId="4F5560F3" w14:textId="77777777" w:rsidR="00F945F7" w:rsidRDefault="00F945F7" w:rsidP="00F945F7">
      <w:pPr>
        <w:spacing w:before="120" w:line="240" w:lineRule="auto"/>
        <w:rPr>
          <w:sz w:val="24"/>
          <w:szCs w:val="24"/>
        </w:rPr>
      </w:pPr>
      <w:r>
        <w:rPr>
          <w:sz w:val="24"/>
          <w:szCs w:val="24"/>
        </w:rPr>
        <w:t xml:space="preserve">10.2.1. Não será aceito nenhum outro tipo de contato, como meio telefônico ou </w:t>
      </w:r>
      <w:r>
        <w:rPr>
          <w:i/>
          <w:iCs/>
          <w:sz w:val="24"/>
          <w:szCs w:val="24"/>
        </w:rPr>
        <w:t>e-mail</w:t>
      </w:r>
      <w:r>
        <w:rPr>
          <w:sz w:val="24"/>
          <w:szCs w:val="24"/>
        </w:rPr>
        <w:t xml:space="preserve">.  </w:t>
      </w:r>
    </w:p>
    <w:p w14:paraId="19752595" w14:textId="77777777" w:rsidR="00F945F7" w:rsidRDefault="00F945F7" w:rsidP="00F945F7">
      <w:pPr>
        <w:spacing w:before="120" w:line="240" w:lineRule="auto"/>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14:paraId="3E2F7216" w14:textId="77777777" w:rsidR="00F945F7" w:rsidRDefault="00F945F7" w:rsidP="00F945F7">
      <w:pPr>
        <w:spacing w:before="120" w:line="240" w:lineRule="auto"/>
        <w:rPr>
          <w:sz w:val="24"/>
          <w:szCs w:val="24"/>
        </w:rPr>
      </w:pPr>
      <w:r>
        <w:rPr>
          <w:sz w:val="24"/>
          <w:szCs w:val="24"/>
        </w:rPr>
        <w:t xml:space="preserve">10.4. A partir da abertura das propostas, as participantes terão conhecimento dos valores ofertados. </w:t>
      </w:r>
    </w:p>
    <w:p w14:paraId="3D388F3B" w14:textId="77777777" w:rsidR="00F945F7" w:rsidRDefault="00F945F7" w:rsidP="00F945F7">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14:paraId="3DDBB116" w14:textId="77777777" w:rsidR="00F945F7" w:rsidRDefault="00F945F7" w:rsidP="00F945F7">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14:paraId="30256CFD" w14:textId="77777777" w:rsidR="00F945F7" w:rsidRDefault="00F945F7" w:rsidP="00F945F7">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14:paraId="26D2F124" w14:textId="77777777" w:rsidR="00F945F7" w:rsidRDefault="00F945F7" w:rsidP="00F945F7">
      <w:pPr>
        <w:spacing w:before="120" w:line="240" w:lineRule="auto"/>
        <w:rPr>
          <w:i/>
          <w:iCs/>
          <w:sz w:val="24"/>
          <w:szCs w:val="24"/>
        </w:rPr>
      </w:pPr>
      <w:r>
        <w:rPr>
          <w:sz w:val="24"/>
          <w:szCs w:val="24"/>
        </w:rPr>
        <w:t>10.5.2. Não serão aceitos dois ou mais lances iguais, prevalecendo aquele que for recebido e registrado primeiro.</w:t>
      </w:r>
    </w:p>
    <w:p w14:paraId="0579B3A5" w14:textId="77777777" w:rsidR="00F945F7" w:rsidRDefault="00F945F7" w:rsidP="00F945F7">
      <w:pPr>
        <w:spacing w:before="120" w:line="240" w:lineRule="auto"/>
        <w:rPr>
          <w:sz w:val="24"/>
          <w:szCs w:val="24"/>
        </w:rPr>
      </w:pPr>
      <w:r>
        <w:rPr>
          <w:sz w:val="24"/>
          <w:szCs w:val="24"/>
        </w:rPr>
        <w:t xml:space="preserve">10.5.3. Será permitida a apresentação de lances intermediários. </w:t>
      </w:r>
    </w:p>
    <w:p w14:paraId="28ED71F2" w14:textId="77777777" w:rsidR="00F945F7" w:rsidRDefault="00F945F7" w:rsidP="00F945F7">
      <w:pPr>
        <w:spacing w:before="120" w:line="240" w:lineRule="auto"/>
        <w:rPr>
          <w:sz w:val="24"/>
          <w:szCs w:val="24"/>
        </w:rPr>
      </w:pPr>
      <w:bookmarkStart w:id="4" w:name="_heading=h.30j0zll" w:colFirst="0" w:colLast="0"/>
      <w:bookmarkEnd w:id="4"/>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14:paraId="383922D0" w14:textId="77777777" w:rsidR="00F945F7" w:rsidRDefault="00F945F7" w:rsidP="00F945F7">
      <w:pPr>
        <w:spacing w:before="120" w:line="240" w:lineRule="auto"/>
        <w:rPr>
          <w:sz w:val="24"/>
          <w:szCs w:val="24"/>
        </w:rPr>
      </w:pPr>
      <w:r>
        <w:rPr>
          <w:sz w:val="24"/>
          <w:szCs w:val="24"/>
        </w:rPr>
        <w:t xml:space="preserve">10.7. Caso o participante não apresente lances, concorrerá com o valor de sua proposta. </w:t>
      </w:r>
    </w:p>
    <w:p w14:paraId="02F94D7F" w14:textId="77777777" w:rsidR="00F945F7" w:rsidRDefault="00F945F7" w:rsidP="00F945F7">
      <w:pPr>
        <w:spacing w:before="120" w:line="240" w:lineRule="auto"/>
        <w:rPr>
          <w:sz w:val="24"/>
          <w:szCs w:val="24"/>
        </w:rPr>
      </w:pPr>
      <w:r>
        <w:rPr>
          <w:sz w:val="24"/>
          <w:szCs w:val="24"/>
        </w:rPr>
        <w:t>10.8. Durante a fase de lances, o agente de contratação poderá excluir, justificadamente, lance cujo valor seja manifestamente inexequível.</w:t>
      </w:r>
    </w:p>
    <w:p w14:paraId="311EC300" w14:textId="77777777" w:rsidR="00F945F7" w:rsidRDefault="00F945F7" w:rsidP="00F945F7">
      <w:pPr>
        <w:spacing w:before="120" w:line="240" w:lineRule="auto"/>
        <w:rPr>
          <w:sz w:val="24"/>
          <w:szCs w:val="24"/>
        </w:rPr>
      </w:pPr>
      <w:r>
        <w:rPr>
          <w:sz w:val="24"/>
          <w:szCs w:val="24"/>
        </w:rPr>
        <w:t>10.9. A disputa ocorrerá pelo modo aberto.</w:t>
      </w:r>
    </w:p>
    <w:p w14:paraId="042BA3E2" w14:textId="77777777" w:rsidR="00F945F7" w:rsidRDefault="00F945F7" w:rsidP="00F945F7">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193AC728" w14:textId="77777777" w:rsidR="00F945F7" w:rsidRDefault="00F945F7" w:rsidP="00F945F7">
      <w:pPr>
        <w:spacing w:before="120" w:line="240" w:lineRule="auto"/>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EF709E4" w14:textId="77777777" w:rsidR="00F945F7" w:rsidRPr="00F945F7" w:rsidRDefault="00F945F7" w:rsidP="00F945F7">
      <w:pPr>
        <w:spacing w:before="120" w:line="240" w:lineRule="auto"/>
        <w:rPr>
          <w:sz w:val="24"/>
          <w:szCs w:val="24"/>
        </w:rPr>
      </w:pPr>
      <w:r w:rsidRPr="00F945F7">
        <w:rPr>
          <w:sz w:val="24"/>
          <w:szCs w:val="24"/>
        </w:rPr>
        <w:t xml:space="preserve">10.10.2. Na hipótese de não haver novos lances, na forma estabelecida no </w:t>
      </w:r>
      <w:r w:rsidRPr="00F945F7">
        <w:rPr>
          <w:b/>
          <w:bCs/>
          <w:sz w:val="24"/>
          <w:szCs w:val="24"/>
        </w:rPr>
        <w:t>subitem 10.10</w:t>
      </w:r>
      <w:r w:rsidRPr="00F945F7">
        <w:rPr>
          <w:sz w:val="24"/>
          <w:szCs w:val="24"/>
        </w:rPr>
        <w:t xml:space="preserve"> deste Termo de Dispensa de Licitação, a sessão pública será encerrada automaticamente.</w:t>
      </w:r>
    </w:p>
    <w:p w14:paraId="66437127" w14:textId="77777777" w:rsidR="00F945F7" w:rsidRPr="00F945F7" w:rsidRDefault="00F945F7" w:rsidP="00F945F7">
      <w:pPr>
        <w:spacing w:before="120" w:line="240" w:lineRule="auto"/>
        <w:rPr>
          <w:sz w:val="24"/>
          <w:szCs w:val="24"/>
        </w:rPr>
      </w:pPr>
      <w:r w:rsidRPr="00F945F7">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F945F7">
        <w:rPr>
          <w:b/>
          <w:bCs/>
          <w:sz w:val="24"/>
          <w:szCs w:val="24"/>
        </w:rPr>
        <w:t>subitem 10.10</w:t>
      </w:r>
      <w:r w:rsidRPr="00F945F7">
        <w:rPr>
          <w:sz w:val="24"/>
          <w:szCs w:val="24"/>
        </w:rPr>
        <w:t>, para a definição das demais colocações.</w:t>
      </w:r>
    </w:p>
    <w:p w14:paraId="4458D2CA" w14:textId="77777777" w:rsidR="00F945F7" w:rsidRPr="00F945F7" w:rsidRDefault="00F945F7" w:rsidP="00F945F7">
      <w:pPr>
        <w:spacing w:before="120" w:line="240" w:lineRule="auto"/>
        <w:rPr>
          <w:sz w:val="24"/>
          <w:szCs w:val="24"/>
        </w:rPr>
      </w:pPr>
      <w:r w:rsidRPr="00F945F7">
        <w:rPr>
          <w:sz w:val="24"/>
          <w:szCs w:val="24"/>
        </w:rPr>
        <w:t xml:space="preserve">10.12. Definida a proposta vencedora, para fins de empate ficto, aplica-se o disposto no </w:t>
      </w:r>
      <w:r w:rsidRPr="00F945F7">
        <w:rPr>
          <w:b/>
          <w:bCs/>
          <w:sz w:val="24"/>
          <w:szCs w:val="24"/>
        </w:rPr>
        <w:t>item 5</w:t>
      </w:r>
      <w:r w:rsidRPr="00F945F7">
        <w:rPr>
          <w:sz w:val="24"/>
          <w:szCs w:val="24"/>
        </w:rPr>
        <w:t xml:space="preserve"> deste Termo de Dispensa de Licitação, se for o caso.</w:t>
      </w:r>
    </w:p>
    <w:p w14:paraId="49A23294" w14:textId="36A04268" w:rsidR="00F945F7" w:rsidRPr="00F945F7" w:rsidRDefault="00F945F7" w:rsidP="00F945F7">
      <w:pPr>
        <w:spacing w:before="120" w:line="240" w:lineRule="auto"/>
        <w:rPr>
          <w:sz w:val="24"/>
          <w:szCs w:val="24"/>
        </w:rPr>
      </w:pPr>
      <w:r w:rsidRPr="00F945F7">
        <w:rPr>
          <w:sz w:val="24"/>
          <w:szCs w:val="24"/>
        </w:rPr>
        <w:t>10.13. Serão aplicados os critérios de desempate previstos no artigo 60 da Lei nº 14.133/2021 e, persistindo o empate, será realizado sorteio eletrônico.</w:t>
      </w:r>
    </w:p>
    <w:p w14:paraId="6E7B3C2B" w14:textId="77777777" w:rsidR="00F945F7" w:rsidRPr="00F945F7" w:rsidRDefault="00F945F7" w:rsidP="00F945F7">
      <w:pPr>
        <w:pBdr>
          <w:top w:val="nil"/>
          <w:left w:val="nil"/>
          <w:bottom w:val="nil"/>
          <w:right w:val="nil"/>
          <w:between w:val="nil"/>
        </w:pBdr>
        <w:spacing w:before="120" w:line="240" w:lineRule="auto"/>
        <w:rPr>
          <w:sz w:val="24"/>
          <w:szCs w:val="24"/>
        </w:rPr>
      </w:pPr>
    </w:p>
    <w:p w14:paraId="08C026C0" w14:textId="77777777" w:rsidR="00F945F7" w:rsidRPr="00F945F7" w:rsidRDefault="00F945F7" w:rsidP="00F945F7">
      <w:pPr>
        <w:pStyle w:val="Ttulo5"/>
        <w:spacing w:before="120" w:after="0" w:line="240" w:lineRule="auto"/>
        <w:rPr>
          <w:sz w:val="24"/>
          <w:szCs w:val="24"/>
        </w:rPr>
      </w:pPr>
      <w:r w:rsidRPr="00F945F7">
        <w:rPr>
          <w:sz w:val="24"/>
          <w:szCs w:val="24"/>
        </w:rPr>
        <w:t xml:space="preserve">11. DA NEGOCIAÇÃO </w:t>
      </w:r>
    </w:p>
    <w:p w14:paraId="4E9B413B" w14:textId="77777777" w:rsidR="00F945F7" w:rsidRPr="00F945F7" w:rsidRDefault="00F945F7" w:rsidP="00F945F7">
      <w:pPr>
        <w:spacing w:before="120" w:line="240" w:lineRule="auto"/>
        <w:rPr>
          <w:sz w:val="24"/>
          <w:szCs w:val="24"/>
        </w:rPr>
      </w:pPr>
      <w:r w:rsidRPr="00F945F7">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14:paraId="35225817" w14:textId="77777777" w:rsidR="00F945F7" w:rsidRPr="00F945F7" w:rsidRDefault="00F945F7" w:rsidP="00F945F7">
      <w:pPr>
        <w:spacing w:before="120" w:line="240" w:lineRule="auto"/>
        <w:rPr>
          <w:sz w:val="24"/>
          <w:szCs w:val="24"/>
        </w:rPr>
      </w:pPr>
      <w:r w:rsidRPr="00F945F7">
        <w:rPr>
          <w:sz w:val="24"/>
          <w:szCs w:val="24"/>
        </w:rPr>
        <w:t>11.2. A negociação será realizada por meio do sistema, podendo ser acompanhada pelos demais participantes.</w:t>
      </w:r>
    </w:p>
    <w:p w14:paraId="019A342A" w14:textId="77777777" w:rsidR="00F945F7" w:rsidRPr="00F945F7" w:rsidRDefault="00F945F7" w:rsidP="00F945F7">
      <w:pPr>
        <w:pBdr>
          <w:top w:val="nil"/>
          <w:left w:val="nil"/>
          <w:bottom w:val="nil"/>
          <w:right w:val="nil"/>
          <w:between w:val="nil"/>
        </w:pBdr>
        <w:spacing w:before="120" w:line="240" w:lineRule="auto"/>
        <w:rPr>
          <w:sz w:val="24"/>
          <w:szCs w:val="24"/>
        </w:rPr>
      </w:pPr>
    </w:p>
    <w:p w14:paraId="13CFDF84" w14:textId="77777777" w:rsidR="00F945F7" w:rsidRPr="00F945F7" w:rsidRDefault="00F945F7" w:rsidP="00F945F7">
      <w:pPr>
        <w:pStyle w:val="Ttulo5"/>
        <w:spacing w:before="120" w:after="0" w:line="240" w:lineRule="auto"/>
        <w:rPr>
          <w:sz w:val="24"/>
          <w:szCs w:val="24"/>
        </w:rPr>
      </w:pPr>
      <w:r w:rsidRPr="00F945F7">
        <w:rPr>
          <w:sz w:val="24"/>
          <w:szCs w:val="24"/>
        </w:rPr>
        <w:t>12. DA ACEITABILIDADE E DO JULGAMENTO DAS PROPOSTAS</w:t>
      </w:r>
    </w:p>
    <w:p w14:paraId="28BE7D88" w14:textId="77777777" w:rsidR="00F945F7" w:rsidRPr="00F945F7" w:rsidRDefault="00F945F7" w:rsidP="00F945F7">
      <w:pPr>
        <w:spacing w:before="120" w:line="240" w:lineRule="auto"/>
        <w:rPr>
          <w:sz w:val="24"/>
          <w:szCs w:val="24"/>
        </w:rPr>
      </w:pPr>
      <w:r w:rsidRPr="00F945F7">
        <w:rPr>
          <w:sz w:val="24"/>
          <w:szCs w:val="24"/>
        </w:rPr>
        <w:t xml:space="preserve">12.1. O agente de contratação convocará o participante classificado em primeiro lugar, para, em prazo não inferior a 01 (uma) hora, encaminhar, por meio eletrônico - </w:t>
      </w:r>
      <w:r w:rsidRPr="00F945F7">
        <w:rPr>
          <w:b/>
          <w:bCs/>
          <w:sz w:val="24"/>
          <w:szCs w:val="24"/>
        </w:rPr>
        <w:t>ANEXO IV – FOLHA DE DADOS (CGDL 2.1)</w:t>
      </w:r>
      <w:r w:rsidRPr="00F945F7">
        <w:rPr>
          <w:sz w:val="24"/>
          <w:szCs w:val="24"/>
        </w:rPr>
        <w:t xml:space="preserve"> - a proposta de preço, acompanhada do ANEXO II – Planilha de Custos e Formação de Preços, devidamente preenchido.</w:t>
      </w:r>
    </w:p>
    <w:p w14:paraId="2EE2A0B0" w14:textId="77777777" w:rsidR="00F945F7" w:rsidRPr="00F945F7" w:rsidRDefault="00F945F7" w:rsidP="00F945F7">
      <w:pPr>
        <w:spacing w:before="120" w:line="240" w:lineRule="auto"/>
        <w:rPr>
          <w:sz w:val="24"/>
          <w:szCs w:val="24"/>
        </w:rPr>
      </w:pPr>
      <w:r w:rsidRPr="00F945F7">
        <w:rPr>
          <w:sz w:val="24"/>
          <w:szCs w:val="24"/>
        </w:rPr>
        <w:t>12.1.1. A proposta de preços fará parte do contrato, como seu anexo.</w:t>
      </w:r>
    </w:p>
    <w:p w14:paraId="473B4CB4" w14:textId="77777777" w:rsidR="00F945F7" w:rsidRPr="00F945F7" w:rsidRDefault="00F945F7" w:rsidP="00F945F7">
      <w:pPr>
        <w:spacing w:before="120" w:line="240" w:lineRule="auto"/>
        <w:rPr>
          <w:sz w:val="24"/>
          <w:szCs w:val="24"/>
        </w:rPr>
      </w:pPr>
      <w:r w:rsidRPr="00F945F7">
        <w:rPr>
          <w:sz w:val="24"/>
          <w:szCs w:val="24"/>
        </w:rPr>
        <w:t>12.1.2. O agente de contratação verificará a proposta apresentada, e a desclassificará, motivadamente, se não estiver em conformidade com os requisitos estabelecidos neste Termo de Dispensa de Licitação e no art. 59 da Lei Federal nº 14.133/2021.</w:t>
      </w:r>
    </w:p>
    <w:p w14:paraId="48FA5F88" w14:textId="77777777" w:rsidR="00F945F7" w:rsidRPr="00F945F7" w:rsidRDefault="00F945F7" w:rsidP="00F945F7">
      <w:pPr>
        <w:spacing w:before="120" w:line="240" w:lineRule="auto"/>
        <w:rPr>
          <w:sz w:val="24"/>
          <w:szCs w:val="24"/>
        </w:rPr>
      </w:pPr>
      <w:r w:rsidRPr="00F945F7">
        <w:rPr>
          <w:sz w:val="24"/>
          <w:szCs w:val="24"/>
        </w:rPr>
        <w:t xml:space="preserve">12.1.3. A proposta será acompanhada de cópia da norma coletiva vigente da categoria, ou indicar o </w:t>
      </w:r>
      <w:r w:rsidRPr="00F945F7">
        <w:rPr>
          <w:i/>
          <w:iCs/>
          <w:sz w:val="24"/>
          <w:szCs w:val="24"/>
        </w:rPr>
        <w:t xml:space="preserve">site </w:t>
      </w:r>
      <w:r w:rsidRPr="00F945F7">
        <w:rPr>
          <w:sz w:val="24"/>
          <w:szCs w:val="24"/>
        </w:rPr>
        <w:t>onde essa possa ser obtida.</w:t>
      </w:r>
    </w:p>
    <w:p w14:paraId="482FC729" w14:textId="77777777" w:rsidR="00F945F7" w:rsidRPr="00F945F7" w:rsidRDefault="00F945F7" w:rsidP="00F945F7">
      <w:pPr>
        <w:spacing w:before="120" w:line="240" w:lineRule="auto"/>
        <w:rPr>
          <w:b/>
          <w:bCs/>
          <w:sz w:val="24"/>
          <w:szCs w:val="24"/>
        </w:rPr>
      </w:pPr>
      <w:r w:rsidRPr="00F945F7">
        <w:rPr>
          <w:sz w:val="24"/>
          <w:szCs w:val="24"/>
        </w:rPr>
        <w:t xml:space="preserve">12.1.4. Os percentuais referenciais relativos aos Encargos Sociais, que compõem os Grupos II, III e IV do Montante A, do ANEXO II – Planilha de Custos e Formação de Preços, serão os indicados no </w:t>
      </w:r>
      <w:r w:rsidRPr="00F945F7">
        <w:rPr>
          <w:b/>
          <w:bCs/>
          <w:sz w:val="24"/>
          <w:szCs w:val="24"/>
        </w:rPr>
        <w:t>ANEXO IV – FOLHA DE DADOS (CGDL 12.1.4).</w:t>
      </w:r>
    </w:p>
    <w:p w14:paraId="6BF8592B" w14:textId="77777777" w:rsidR="00F945F7" w:rsidRPr="00F945F7" w:rsidRDefault="00F945F7" w:rsidP="00F945F7">
      <w:pPr>
        <w:spacing w:before="120" w:line="240" w:lineRule="auto"/>
        <w:rPr>
          <w:sz w:val="24"/>
          <w:szCs w:val="24"/>
        </w:rPr>
      </w:pPr>
      <w:r w:rsidRPr="00F945F7">
        <w:rPr>
          <w:sz w:val="24"/>
          <w:szCs w:val="24"/>
        </w:rPr>
        <w:t>12.1.5. Nos termos do art. 4º do Decreto Estadual nº 58.399/2025, a proposta de preço deverá ser acompanhada dos seguintes documentos:</w:t>
      </w:r>
    </w:p>
    <w:p w14:paraId="3181A854" w14:textId="77777777" w:rsidR="00F945F7" w:rsidRPr="00F945F7" w:rsidRDefault="00F945F7" w:rsidP="00F945F7">
      <w:pPr>
        <w:spacing w:before="120" w:line="240" w:lineRule="auto"/>
        <w:rPr>
          <w:sz w:val="24"/>
          <w:szCs w:val="24"/>
        </w:rPr>
      </w:pPr>
      <w:r w:rsidRPr="00F945F7">
        <w:rPr>
          <w:sz w:val="24"/>
          <w:szCs w:val="24"/>
        </w:rPr>
        <w:t xml:space="preserve">12.1.5.1. </w:t>
      </w:r>
      <w:proofErr w:type="gramStart"/>
      <w:r w:rsidRPr="00F945F7">
        <w:rPr>
          <w:sz w:val="24"/>
          <w:szCs w:val="24"/>
        </w:rPr>
        <w:t>declaração</w:t>
      </w:r>
      <w:proofErr w:type="gramEnd"/>
      <w:r w:rsidRPr="00F945F7">
        <w:rPr>
          <w:sz w:val="24"/>
          <w:szCs w:val="24"/>
        </w:rPr>
        <w:t xml:space="preserve"> informando o enquadramento sindical do licitante, relacionando qual a atividade econômica preponderante e a justificativa para adoção do instrumento coletivo do trabalho em que se baseia sua proposta.</w:t>
      </w:r>
    </w:p>
    <w:p w14:paraId="562372F5" w14:textId="77777777" w:rsidR="00F945F7" w:rsidRPr="00F945F7" w:rsidRDefault="00F945F7" w:rsidP="00F945F7">
      <w:pPr>
        <w:spacing w:before="120" w:line="240" w:lineRule="auto"/>
        <w:rPr>
          <w:sz w:val="24"/>
          <w:szCs w:val="24"/>
        </w:rPr>
      </w:pPr>
      <w:r w:rsidRPr="00F945F7">
        <w:rPr>
          <w:sz w:val="24"/>
          <w:szCs w:val="24"/>
        </w:rPr>
        <w:t xml:space="preserve">12.1.5.2. </w:t>
      </w:r>
      <w:proofErr w:type="gramStart"/>
      <w:r w:rsidRPr="00F945F7">
        <w:rPr>
          <w:sz w:val="24"/>
          <w:szCs w:val="24"/>
        </w:rPr>
        <w:t>cópia</w:t>
      </w:r>
      <w:proofErr w:type="gramEnd"/>
      <w:r w:rsidRPr="00F945F7">
        <w:rPr>
          <w:sz w:val="24"/>
          <w:szCs w:val="24"/>
        </w:rPr>
        <w:t xml:space="preserve"> da carta ou do registro sindical do sindicato ao qual o licitante declara ser enquadrado.  </w:t>
      </w:r>
    </w:p>
    <w:p w14:paraId="28FE160B" w14:textId="77777777" w:rsidR="00F945F7" w:rsidRPr="00F945F7" w:rsidRDefault="00F945F7" w:rsidP="00F945F7">
      <w:pPr>
        <w:spacing w:before="120" w:line="240" w:lineRule="auto"/>
        <w:rPr>
          <w:sz w:val="24"/>
          <w:szCs w:val="24"/>
        </w:rPr>
      </w:pPr>
      <w:r w:rsidRPr="00F945F7">
        <w:rPr>
          <w:sz w:val="24"/>
          <w:szCs w:val="24"/>
        </w:rPr>
        <w:t xml:space="preserve">12.1.5.3. </w:t>
      </w:r>
      <w:proofErr w:type="gramStart"/>
      <w:r w:rsidRPr="00F945F7">
        <w:rPr>
          <w:sz w:val="24"/>
          <w:szCs w:val="24"/>
        </w:rPr>
        <w:t>cópia</w:t>
      </w:r>
      <w:proofErr w:type="gramEnd"/>
      <w:r w:rsidRPr="00F945F7">
        <w:rPr>
          <w:sz w:val="24"/>
          <w:szCs w:val="24"/>
        </w:rPr>
        <w:t xml:space="preserve"> do Acordo, Convenção Coletiva de Trabalho ou Dissídio Coletivo utilizado pelo licitante para a elaboração da planilha de custos e formação de preços que embasam o valor global ofertado.</w:t>
      </w:r>
    </w:p>
    <w:p w14:paraId="36A07332" w14:textId="77777777" w:rsidR="00F945F7" w:rsidRPr="00F945F7" w:rsidRDefault="00F945F7" w:rsidP="00F945F7">
      <w:pPr>
        <w:spacing w:before="120" w:line="240" w:lineRule="auto"/>
        <w:rPr>
          <w:sz w:val="24"/>
          <w:szCs w:val="24"/>
        </w:rPr>
      </w:pPr>
      <w:r w:rsidRPr="00F945F7">
        <w:rPr>
          <w:sz w:val="24"/>
          <w:szCs w:val="24"/>
        </w:rPr>
        <w:t xml:space="preserve">12.1.5.4. </w:t>
      </w:r>
      <w:proofErr w:type="gramStart"/>
      <w:r w:rsidRPr="00F945F7">
        <w:rPr>
          <w:sz w:val="24"/>
          <w:szCs w:val="24"/>
        </w:rPr>
        <w:t>declaração</w:t>
      </w:r>
      <w:proofErr w:type="gramEnd"/>
      <w:r w:rsidRPr="00F945F7">
        <w:rPr>
          <w:sz w:val="24"/>
          <w:szCs w:val="24"/>
        </w:rPr>
        <w:t xml:space="preserve"> de que é responsabilidade do licitante a veracidade das informações prestadas, assumindo a responsabilidade integral por eventuais erros no enquadramento sindical ou fraude pela utilização de instrumento coletivo incompatível com o enquadramento sindical declarado, e por qualquer ônus decorrente de reenquadramentos que ocorram durante a vigência contratual, sujeitando-se às sanções previstas nos incisos III e IV do art. 156,da Lei Federal nº 14.133, de 1º de abril de 2021.</w:t>
      </w:r>
    </w:p>
    <w:p w14:paraId="44701EC7" w14:textId="77777777" w:rsidR="00F945F7" w:rsidRPr="00F945F7" w:rsidRDefault="00F945F7" w:rsidP="00F945F7">
      <w:pPr>
        <w:spacing w:before="120" w:line="240" w:lineRule="auto"/>
        <w:rPr>
          <w:sz w:val="24"/>
          <w:szCs w:val="24"/>
        </w:rPr>
      </w:pPr>
      <w:r w:rsidRPr="00F945F7">
        <w:rPr>
          <w:sz w:val="24"/>
          <w:szCs w:val="24"/>
        </w:rPr>
        <w:t xml:space="preserve">12.1.5.5. </w:t>
      </w:r>
      <w:proofErr w:type="gramStart"/>
      <w:r w:rsidRPr="00F945F7">
        <w:rPr>
          <w:sz w:val="24"/>
          <w:szCs w:val="24"/>
        </w:rPr>
        <w:t>comprovação</w:t>
      </w:r>
      <w:proofErr w:type="gramEnd"/>
      <w:r w:rsidRPr="00F945F7">
        <w:rPr>
          <w:sz w:val="24"/>
          <w:szCs w:val="24"/>
        </w:rPr>
        <w:t xml:space="preserve"> de capital social integralizado compatível com o número de empregados com vínculo ativo junto à licitante na data de abertura do certame, na forma do art. 4º-B da Lei Federal nº 6.019, de 3 de janeiro de 1974, para contratações em geral, e do art. 14 da Lei Federal nº 14.967, de 9 de setembro de 2024, especificamente para os serviços de segurança privada, e</w:t>
      </w:r>
    </w:p>
    <w:p w14:paraId="1C599B6D" w14:textId="77777777" w:rsidR="00F945F7" w:rsidRPr="00F945F7" w:rsidRDefault="00F945F7" w:rsidP="00F945F7">
      <w:pPr>
        <w:spacing w:before="120" w:line="240" w:lineRule="auto"/>
        <w:rPr>
          <w:sz w:val="24"/>
          <w:szCs w:val="24"/>
        </w:rPr>
      </w:pPr>
      <w:r w:rsidRPr="00F945F7">
        <w:rPr>
          <w:sz w:val="24"/>
          <w:szCs w:val="24"/>
        </w:rPr>
        <w:t>12.1.5.6. Relação Anual de Informações Sociais - RAIS, ou relatório do e-Social com informação equivalente</w:t>
      </w:r>
    </w:p>
    <w:p w14:paraId="34AC63FD" w14:textId="77777777" w:rsidR="00F945F7" w:rsidRDefault="00F945F7" w:rsidP="00F945F7">
      <w:pPr>
        <w:spacing w:before="120" w:line="240" w:lineRule="auto"/>
        <w:rPr>
          <w:sz w:val="24"/>
          <w:szCs w:val="24"/>
        </w:rPr>
      </w:pPr>
      <w:r w:rsidRPr="00F945F7">
        <w:rPr>
          <w:sz w:val="24"/>
          <w:szCs w:val="24"/>
        </w:rPr>
        <w:t>12.2. O participante</w:t>
      </w:r>
      <w:r>
        <w:rPr>
          <w:sz w:val="24"/>
          <w:szCs w:val="24"/>
        </w:rPr>
        <w:t xml:space="preserve"> que abandonar o certame, deixando de enviar a documentação solicitada, será desclassificado e estará sujeito às sanções previstas neste Termo de Dispensa de Licitação.</w:t>
      </w:r>
    </w:p>
    <w:p w14:paraId="5484AE03" w14:textId="77777777" w:rsidR="00F945F7" w:rsidRDefault="00F945F7" w:rsidP="00F945F7">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14:paraId="01147F69" w14:textId="77777777" w:rsidR="00F945F7" w:rsidRDefault="00F945F7" w:rsidP="00F945F7">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14:paraId="0A689C37" w14:textId="77777777" w:rsidR="00F945F7" w:rsidRDefault="00F945F7" w:rsidP="00F945F7">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6A3D9EE1" w14:textId="77777777" w:rsidR="00F945F7" w:rsidRDefault="00F945F7" w:rsidP="00F945F7">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 se enquadrar nas hipóteses previstas nos incisos do art. 59 da Lei Federal nº 14.133/2021.</w:t>
      </w:r>
    </w:p>
    <w:p w14:paraId="59050C38" w14:textId="77777777" w:rsidR="00F945F7" w:rsidRDefault="00F945F7" w:rsidP="00F945F7">
      <w:pPr>
        <w:spacing w:before="120" w:line="240" w:lineRule="auto"/>
        <w:rPr>
          <w:b/>
          <w:bCs/>
          <w:sz w:val="24"/>
          <w:szCs w:val="24"/>
        </w:rPr>
      </w:pPr>
      <w:r>
        <w:rPr>
          <w:sz w:val="24"/>
          <w:szCs w:val="24"/>
        </w:rPr>
        <w:t>12.6.1. Erros no preenchimento da Planilha de Custos e Formação de Preços não constituem motivo para desclassificação da proposta, podendo ser ajustada pelo participante, no prazo indicado pelo agente de contratação, desde que não haja majoração do preço proposto.</w:t>
      </w:r>
    </w:p>
    <w:p w14:paraId="31B2A6D9" w14:textId="77777777" w:rsidR="00F945F7" w:rsidRDefault="00F945F7" w:rsidP="00F945F7">
      <w:pPr>
        <w:spacing w:before="120" w:line="240" w:lineRule="auto"/>
        <w:rPr>
          <w:sz w:val="24"/>
          <w:szCs w:val="24"/>
        </w:rPr>
      </w:pPr>
      <w:r>
        <w:rPr>
          <w:sz w:val="24"/>
          <w:szCs w:val="24"/>
        </w:rPr>
        <w:t>12.7. Em caso de divergência entre valores grafados em algarismos e por extenso, prevalecerá o valor por extenso.</w:t>
      </w:r>
    </w:p>
    <w:p w14:paraId="2DB798E4" w14:textId="77777777" w:rsidR="00F945F7" w:rsidRDefault="00F945F7" w:rsidP="00F945F7">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14:paraId="7771364C" w14:textId="77777777" w:rsidR="00F945F7" w:rsidRDefault="00F945F7" w:rsidP="00F945F7">
      <w:pPr>
        <w:spacing w:before="120" w:line="240" w:lineRule="auto"/>
        <w:rPr>
          <w:b/>
          <w:bCs/>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p>
    <w:p w14:paraId="4D3CE8C9" w14:textId="77777777" w:rsidR="00F945F7" w:rsidRDefault="00F945F7" w:rsidP="00F945F7">
      <w:pPr>
        <w:spacing w:before="120" w:line="240" w:lineRule="auto"/>
        <w:rPr>
          <w:sz w:val="24"/>
          <w:szCs w:val="24"/>
        </w:rPr>
      </w:pPr>
      <w:r>
        <w:rPr>
          <w:sz w:val="24"/>
          <w:szCs w:val="24"/>
        </w:rPr>
        <w:t>12.9.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4BB4581" w14:textId="77777777" w:rsidR="00F945F7" w:rsidRDefault="00F945F7" w:rsidP="00F945F7">
      <w:pPr>
        <w:spacing w:before="120" w:line="240" w:lineRule="auto"/>
        <w:rPr>
          <w:sz w:val="24"/>
          <w:szCs w:val="24"/>
        </w:rPr>
      </w:pPr>
    </w:p>
    <w:p w14:paraId="0F664194" w14:textId="77777777" w:rsidR="00F945F7" w:rsidRDefault="00F945F7" w:rsidP="00F945F7">
      <w:pPr>
        <w:pStyle w:val="Ttulo5"/>
        <w:spacing w:before="120" w:after="0" w:line="240" w:lineRule="auto"/>
        <w:rPr>
          <w:sz w:val="24"/>
          <w:szCs w:val="24"/>
        </w:rPr>
      </w:pPr>
      <w:r>
        <w:rPr>
          <w:sz w:val="24"/>
          <w:szCs w:val="24"/>
        </w:rPr>
        <w:t xml:space="preserve">13. DA HABILITAÇÃO </w:t>
      </w:r>
    </w:p>
    <w:p w14:paraId="60EE8AD4" w14:textId="77777777" w:rsidR="00F945F7" w:rsidRDefault="00F945F7" w:rsidP="00F945F7">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01(uma) hora. </w:t>
      </w:r>
    </w:p>
    <w:p w14:paraId="3A50CC78" w14:textId="77777777" w:rsidR="00F945F7" w:rsidRDefault="00F945F7" w:rsidP="00F945F7">
      <w:pPr>
        <w:spacing w:before="120" w:line="240" w:lineRule="auto"/>
        <w:rPr>
          <w:sz w:val="24"/>
          <w:szCs w:val="24"/>
        </w:rPr>
      </w:pPr>
      <w:r>
        <w:rPr>
          <w:sz w:val="24"/>
          <w:szCs w:val="24"/>
        </w:rPr>
        <w:t>13.1.1. Os documentos devem ser apresentados através de upload em campo próprio do sistema eletrônico no qual o certame é realizado.</w:t>
      </w:r>
    </w:p>
    <w:p w14:paraId="48C0EF2F" w14:textId="77777777" w:rsidR="00F945F7" w:rsidRDefault="00F945F7" w:rsidP="00F945F7">
      <w:pPr>
        <w:spacing w:before="120" w:line="240" w:lineRule="auto"/>
        <w:rPr>
          <w:sz w:val="24"/>
          <w:szCs w:val="24"/>
        </w:rPr>
      </w:pPr>
      <w:r>
        <w:rPr>
          <w:sz w:val="24"/>
          <w:szCs w:val="24"/>
        </w:rPr>
        <w:t>13.2. São exigidos os documentos de habilitação abaixo discriminados.</w:t>
      </w:r>
    </w:p>
    <w:p w14:paraId="2CA4C4E1" w14:textId="77777777" w:rsidR="00F945F7" w:rsidRDefault="00F945F7" w:rsidP="00F945F7">
      <w:pPr>
        <w:pStyle w:val="Ttulo6"/>
        <w:spacing w:before="120" w:after="0" w:line="240" w:lineRule="auto"/>
        <w:rPr>
          <w:b w:val="0"/>
          <w:bCs/>
          <w:sz w:val="24"/>
          <w:szCs w:val="24"/>
        </w:rPr>
      </w:pPr>
      <w:r>
        <w:rPr>
          <w:sz w:val="24"/>
          <w:szCs w:val="24"/>
        </w:rPr>
        <w:t xml:space="preserve">13.3. Documentos Relativos à Habilitação Jurídica: </w:t>
      </w:r>
    </w:p>
    <w:p w14:paraId="4821A74E" w14:textId="77777777" w:rsidR="00F945F7" w:rsidRDefault="00F945F7" w:rsidP="00F945F7">
      <w:pPr>
        <w:spacing w:before="120" w:line="240" w:lineRule="auto"/>
        <w:rPr>
          <w:sz w:val="24"/>
          <w:szCs w:val="24"/>
        </w:rPr>
      </w:pPr>
      <w:r>
        <w:rPr>
          <w:sz w:val="24"/>
          <w:szCs w:val="24"/>
        </w:rPr>
        <w:t xml:space="preserve">13.3.1. </w:t>
      </w:r>
      <w:proofErr w:type="gramStart"/>
      <w:r>
        <w:rPr>
          <w:sz w:val="24"/>
          <w:szCs w:val="24"/>
        </w:rPr>
        <w:t>documento</w:t>
      </w:r>
      <w:proofErr w:type="gramEnd"/>
      <w:r>
        <w:rPr>
          <w:sz w:val="24"/>
          <w:szCs w:val="24"/>
        </w:rPr>
        <w:t xml:space="preserve"> oficial de identificação com foto, em se tratando de pessoa física;</w:t>
      </w:r>
    </w:p>
    <w:p w14:paraId="4E1C44AF" w14:textId="77777777" w:rsidR="00F945F7" w:rsidRDefault="00F945F7" w:rsidP="00F945F7">
      <w:pPr>
        <w:spacing w:before="120" w:line="240" w:lineRule="auto"/>
        <w:rPr>
          <w:sz w:val="24"/>
          <w:szCs w:val="24"/>
        </w:rPr>
      </w:pPr>
      <w:r>
        <w:rPr>
          <w:sz w:val="24"/>
          <w:szCs w:val="24"/>
        </w:rPr>
        <w:t>13.3.2. Certificado da Condição de Microempreendedor Individual – CCMEI, em se tratando de Microempreendedor Individual – MEI;</w:t>
      </w:r>
    </w:p>
    <w:p w14:paraId="2D83D640" w14:textId="77777777" w:rsidR="00F945F7" w:rsidRDefault="00F945F7" w:rsidP="00F945F7">
      <w:pPr>
        <w:spacing w:before="120" w:line="240" w:lineRule="auto"/>
        <w:rPr>
          <w:sz w:val="24"/>
          <w:szCs w:val="24"/>
        </w:rPr>
      </w:pPr>
      <w:r>
        <w:rPr>
          <w:sz w:val="24"/>
          <w:szCs w:val="24"/>
        </w:rPr>
        <w:t xml:space="preserve">13.3.3. </w:t>
      </w:r>
      <w:proofErr w:type="gramStart"/>
      <w:r>
        <w:rPr>
          <w:sz w:val="24"/>
          <w:szCs w:val="24"/>
        </w:rPr>
        <w:t>registro</w:t>
      </w:r>
      <w:proofErr w:type="gramEnd"/>
      <w:r>
        <w:rPr>
          <w:sz w:val="24"/>
          <w:szCs w:val="24"/>
        </w:rPr>
        <w:t xml:space="preserve"> comercial, no caso de empresa individual;</w:t>
      </w:r>
    </w:p>
    <w:p w14:paraId="35BF2593" w14:textId="77777777" w:rsidR="00F945F7" w:rsidRDefault="00F945F7" w:rsidP="00F945F7">
      <w:pPr>
        <w:spacing w:before="120" w:line="240" w:lineRule="auto"/>
        <w:rPr>
          <w:sz w:val="24"/>
          <w:szCs w:val="24"/>
        </w:rPr>
      </w:pPr>
      <w:r>
        <w:rPr>
          <w:sz w:val="24"/>
          <w:szCs w:val="24"/>
        </w:rPr>
        <w:t xml:space="preserve">13.3.4. </w:t>
      </w:r>
      <w:proofErr w:type="gramStart"/>
      <w:r>
        <w:rPr>
          <w:sz w:val="24"/>
          <w:szCs w:val="24"/>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w:t>
      </w:r>
    </w:p>
    <w:p w14:paraId="01114775" w14:textId="77777777" w:rsidR="00F945F7" w:rsidRDefault="00F945F7" w:rsidP="00F945F7">
      <w:pPr>
        <w:spacing w:before="120" w:line="240" w:lineRule="auto"/>
        <w:rPr>
          <w:sz w:val="24"/>
          <w:szCs w:val="24"/>
        </w:rPr>
      </w:pPr>
      <w:r>
        <w:rPr>
          <w:sz w:val="24"/>
          <w:szCs w:val="24"/>
        </w:rPr>
        <w:t xml:space="preserve">13.3.5. </w:t>
      </w:r>
      <w:proofErr w:type="gramStart"/>
      <w:r>
        <w:rPr>
          <w:sz w:val="24"/>
          <w:szCs w:val="24"/>
        </w:rPr>
        <w:t>inscrição</w:t>
      </w:r>
      <w:proofErr w:type="gramEnd"/>
      <w:r>
        <w:rPr>
          <w:sz w:val="24"/>
          <w:szCs w:val="24"/>
        </w:rPr>
        <w:t xml:space="preserve"> do ato constitutivo, no caso de sociedades civis, acompanhada de prova de diretoria em exercício;</w:t>
      </w:r>
    </w:p>
    <w:p w14:paraId="0EEEF8D2" w14:textId="77777777" w:rsidR="00F945F7" w:rsidRDefault="00F945F7" w:rsidP="00F945F7">
      <w:pPr>
        <w:spacing w:before="120" w:line="240" w:lineRule="auto"/>
        <w:rPr>
          <w:sz w:val="24"/>
          <w:szCs w:val="24"/>
        </w:rPr>
      </w:pPr>
      <w:r>
        <w:rPr>
          <w:sz w:val="24"/>
          <w:szCs w:val="24"/>
        </w:rPr>
        <w:t xml:space="preserve">13.3.6. </w:t>
      </w:r>
      <w:proofErr w:type="gramStart"/>
      <w:r>
        <w:rPr>
          <w:sz w:val="24"/>
          <w:szCs w:val="24"/>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w:t>
      </w:r>
    </w:p>
    <w:p w14:paraId="00CC554E" w14:textId="77777777" w:rsidR="00F945F7" w:rsidRDefault="00F945F7" w:rsidP="00F945F7">
      <w:pPr>
        <w:spacing w:before="120" w:line="240" w:lineRule="auto"/>
        <w:rPr>
          <w:sz w:val="24"/>
          <w:szCs w:val="24"/>
        </w:rPr>
      </w:pPr>
      <w:r>
        <w:rPr>
          <w:sz w:val="24"/>
          <w:szCs w:val="24"/>
        </w:rPr>
        <w:t xml:space="preserve">13.3.7. </w:t>
      </w:r>
      <w:proofErr w:type="gramStart"/>
      <w:r>
        <w:rPr>
          <w:sz w:val="24"/>
          <w:szCs w:val="24"/>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14:paraId="39F1351D" w14:textId="77777777" w:rsidR="00F945F7" w:rsidRDefault="00F945F7" w:rsidP="00F945F7">
      <w:pPr>
        <w:pStyle w:val="Ttulo6"/>
        <w:spacing w:before="120" w:after="0" w:line="240" w:lineRule="auto"/>
        <w:rPr>
          <w:b w:val="0"/>
          <w:bCs/>
          <w:sz w:val="24"/>
          <w:szCs w:val="24"/>
        </w:rPr>
      </w:pPr>
      <w:r>
        <w:rPr>
          <w:sz w:val="24"/>
          <w:szCs w:val="24"/>
        </w:rPr>
        <w:t>13.4. Documentos Relativos à Regularidade Fiscal, Social e Trabalhista:</w:t>
      </w:r>
    </w:p>
    <w:p w14:paraId="758F7C54" w14:textId="77777777" w:rsidR="00F945F7" w:rsidRDefault="00F945F7" w:rsidP="00F945F7">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em se tratando de pessoa física;</w:t>
      </w:r>
    </w:p>
    <w:p w14:paraId="1CA18799" w14:textId="77777777" w:rsidR="00F945F7" w:rsidRDefault="00F945F7" w:rsidP="00F945F7">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em se tratando de pessoa jurídica; </w:t>
      </w:r>
    </w:p>
    <w:p w14:paraId="7BDBAD67" w14:textId="77777777" w:rsidR="00F945F7" w:rsidRDefault="00F945F7" w:rsidP="00F945F7">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14:paraId="35984ACB" w14:textId="77777777" w:rsidR="00F945F7" w:rsidRDefault="00F945F7" w:rsidP="00F945F7">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14:paraId="2E7A29AF" w14:textId="77777777" w:rsidR="00F945F7" w:rsidRDefault="00F945F7" w:rsidP="00F945F7">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1F9DF38C"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 xml:space="preserve">13.4.6. </w:t>
      </w:r>
      <w:proofErr w:type="gramStart"/>
      <w:r>
        <w:rPr>
          <w:rFonts w:eastAsia="Times New Roman"/>
          <w:sz w:val="24"/>
          <w:szCs w:val="24"/>
        </w:rPr>
        <w:t>comprovante</w:t>
      </w:r>
      <w:proofErr w:type="gramEnd"/>
      <w:r>
        <w:rPr>
          <w:rFonts w:eastAsia="Times New Roman"/>
          <w:sz w:val="24"/>
          <w:szCs w:val="24"/>
        </w:rPr>
        <w:t xml:space="preserve"> de inexistência de débitos inadimplidos perante a Justiça do Trabalho, mediante a apresentação de Certidão Negativa de Débitos Trabalhistas (CNDT).</w:t>
      </w:r>
    </w:p>
    <w:p w14:paraId="0994F497"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13.5. Além dos documentos relacionados nos itens 13.3 e 13.4 deste Termo, serão exigidos os seguintes documentos de habilitação:</w:t>
      </w:r>
    </w:p>
    <w:p w14:paraId="3277F735"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1- Previstos no Termo de Referência;</w:t>
      </w:r>
    </w:p>
    <w:p w14:paraId="3F53887E"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 xml:space="preserve">2- Relacionados no </w:t>
      </w:r>
      <w:r>
        <w:rPr>
          <w:rFonts w:eastAsia="Times New Roman"/>
          <w:b/>
          <w:bCs/>
          <w:sz w:val="24"/>
          <w:szCs w:val="24"/>
        </w:rPr>
        <w:t>ANEXO IV – FOLHA DE DADOS (CGDL 13.5)</w:t>
      </w:r>
      <w:r>
        <w:rPr>
          <w:rFonts w:eastAsia="Times New Roman"/>
          <w:sz w:val="24"/>
          <w:szCs w:val="24"/>
        </w:rPr>
        <w:t xml:space="preserve">; </w:t>
      </w:r>
    </w:p>
    <w:p w14:paraId="02A81442"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 xml:space="preserve">3- Relacionados no </w:t>
      </w:r>
      <w:r>
        <w:rPr>
          <w:rFonts w:eastAsia="Times New Roman"/>
          <w:b/>
          <w:bCs/>
          <w:sz w:val="24"/>
          <w:szCs w:val="24"/>
        </w:rPr>
        <w:t>ANEXO IV – FOLHA DE DADOS (CGDL 4.1.</w:t>
      </w:r>
      <w:r>
        <w:rPr>
          <w:b/>
          <w:bCs/>
          <w:sz w:val="24"/>
          <w:szCs w:val="24"/>
        </w:rPr>
        <w:t>2</w:t>
      </w:r>
      <w:r>
        <w:rPr>
          <w:rFonts w:eastAsia="Times New Roman"/>
          <w:b/>
          <w:bCs/>
          <w:sz w:val="24"/>
          <w:szCs w:val="24"/>
        </w:rPr>
        <w:t>)</w:t>
      </w:r>
      <w:r>
        <w:rPr>
          <w:rFonts w:eastAsia="Times New Roman"/>
          <w:sz w:val="24"/>
          <w:szCs w:val="24"/>
        </w:rPr>
        <w:t xml:space="preserve"> no caso de Consórcio.</w:t>
      </w:r>
    </w:p>
    <w:p w14:paraId="051DCA39" w14:textId="77777777" w:rsidR="00F945F7" w:rsidRDefault="00F945F7" w:rsidP="00F945F7">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14:paraId="62E3A08F" w14:textId="77777777" w:rsidR="00F945F7" w:rsidRDefault="00F945F7" w:rsidP="00F945F7">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14:paraId="51937318" w14:textId="77777777" w:rsidR="00F945F7" w:rsidRDefault="00F945F7" w:rsidP="00F945F7">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14:paraId="20B33284" w14:textId="77777777" w:rsidR="00F945F7" w:rsidRDefault="00F945F7" w:rsidP="00F945F7">
      <w:pPr>
        <w:spacing w:before="120" w:line="240" w:lineRule="auto"/>
        <w:rPr>
          <w:sz w:val="24"/>
          <w:szCs w:val="24"/>
        </w:rPr>
      </w:pPr>
      <w:r>
        <w:rPr>
          <w:sz w:val="24"/>
          <w:szCs w:val="24"/>
        </w:rPr>
        <w:t>13.9. Os documentos referentes à habilitação do participante deverão estar válidos no dia de abertura da sessão pública.</w:t>
      </w:r>
    </w:p>
    <w:p w14:paraId="15A5C0C8" w14:textId="77777777" w:rsidR="00F945F7" w:rsidRDefault="00F945F7" w:rsidP="00F945F7">
      <w:pPr>
        <w:spacing w:before="120" w:line="240" w:lineRule="auto"/>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2E16F6F" w14:textId="77777777" w:rsidR="00F945F7" w:rsidRDefault="00F945F7" w:rsidP="00F945F7">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14:paraId="6D7CA055" w14:textId="77777777" w:rsidR="00F945F7" w:rsidRDefault="00F945F7" w:rsidP="00F945F7">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14:paraId="611FC0C2" w14:textId="77777777" w:rsidR="00F945F7" w:rsidRDefault="00F945F7" w:rsidP="00F945F7">
      <w:pPr>
        <w:spacing w:before="120" w:line="240" w:lineRule="auto"/>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14:paraId="1A32B143" w14:textId="77777777" w:rsidR="00F945F7" w:rsidRDefault="00F945F7" w:rsidP="00F945F7">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14:paraId="25C72890" w14:textId="77777777" w:rsidR="00F945F7" w:rsidRDefault="00F945F7" w:rsidP="00F945F7">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nº 12.846/2013, sem prejuízo da aplicação das sanções administrativas previstas.</w:t>
      </w:r>
    </w:p>
    <w:p w14:paraId="646BF241" w14:textId="77777777" w:rsidR="00F945F7" w:rsidRDefault="00F945F7" w:rsidP="00F945F7">
      <w:pPr>
        <w:spacing w:before="120" w:line="240" w:lineRule="auto"/>
        <w:rPr>
          <w:sz w:val="24"/>
          <w:szCs w:val="24"/>
        </w:rPr>
      </w:pPr>
      <w:r>
        <w:rPr>
          <w:sz w:val="24"/>
          <w:szCs w:val="24"/>
        </w:rPr>
        <w:t>13.14. Quando da apreciação dos documentos para habilitação, o agente de contratação procederá ao que segue:</w:t>
      </w:r>
    </w:p>
    <w:p w14:paraId="1C398E91" w14:textId="77777777" w:rsidR="00F945F7" w:rsidRDefault="00F945F7" w:rsidP="00F945F7">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24.4 deste Termo de Dispensa de Licitação, o agente de contratação considerará o participante inabilitado;</w:t>
      </w:r>
    </w:p>
    <w:p w14:paraId="671F1A2E" w14:textId="77777777" w:rsidR="00F945F7" w:rsidRDefault="00F945F7" w:rsidP="00F945F7">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14:paraId="2F3C37D2" w14:textId="77777777" w:rsidR="00F945F7" w:rsidRDefault="00F945F7" w:rsidP="00F945F7">
      <w:pPr>
        <w:spacing w:before="120" w:line="240" w:lineRule="auto"/>
        <w:rPr>
          <w:sz w:val="24"/>
          <w:szCs w:val="24"/>
        </w:rPr>
      </w:pPr>
    </w:p>
    <w:p w14:paraId="3436365A" w14:textId="77777777" w:rsidR="00F945F7" w:rsidRDefault="00F945F7" w:rsidP="00F945F7">
      <w:pPr>
        <w:pStyle w:val="Ttulo5"/>
        <w:spacing w:before="120" w:after="0" w:line="240" w:lineRule="auto"/>
        <w:rPr>
          <w:sz w:val="24"/>
          <w:szCs w:val="24"/>
        </w:rPr>
      </w:pPr>
      <w:r>
        <w:rPr>
          <w:sz w:val="24"/>
          <w:szCs w:val="24"/>
        </w:rPr>
        <w:t xml:space="preserve">14. DA ADJUDICAÇÃO </w:t>
      </w:r>
    </w:p>
    <w:p w14:paraId="1ECFE3FA" w14:textId="77777777" w:rsidR="00F945F7" w:rsidRDefault="00F945F7" w:rsidP="00F945F7">
      <w:pPr>
        <w:spacing w:before="120" w:line="240" w:lineRule="auto"/>
        <w:rPr>
          <w:sz w:val="24"/>
          <w:szCs w:val="24"/>
        </w:rPr>
      </w:pPr>
      <w:r>
        <w:rPr>
          <w:sz w:val="24"/>
          <w:szCs w:val="24"/>
        </w:rPr>
        <w:t>14.1. O objeto da dispensa de licitação será adjudicado ao participante declarado vencedor, por ato do agente de contratação.</w:t>
      </w:r>
    </w:p>
    <w:p w14:paraId="2869BA06" w14:textId="77777777" w:rsidR="00F945F7" w:rsidRDefault="00F945F7" w:rsidP="00F945F7">
      <w:pPr>
        <w:spacing w:before="120" w:line="240" w:lineRule="auto"/>
        <w:rPr>
          <w:sz w:val="24"/>
          <w:szCs w:val="24"/>
        </w:rPr>
      </w:pPr>
    </w:p>
    <w:p w14:paraId="7B12479A" w14:textId="77777777" w:rsidR="00F945F7" w:rsidRDefault="00F945F7" w:rsidP="00F945F7">
      <w:pPr>
        <w:spacing w:before="120" w:line="240" w:lineRule="auto"/>
        <w:rPr>
          <w:b/>
          <w:bCs/>
          <w:sz w:val="24"/>
          <w:szCs w:val="24"/>
        </w:rPr>
      </w:pPr>
      <w:r>
        <w:rPr>
          <w:b/>
          <w:bCs/>
          <w:sz w:val="24"/>
          <w:szCs w:val="24"/>
        </w:rPr>
        <w:t>15. DA HOMOLOGAÇÃO</w:t>
      </w:r>
    </w:p>
    <w:p w14:paraId="0751CD78" w14:textId="77777777" w:rsidR="00F945F7" w:rsidRDefault="00F945F7" w:rsidP="00F945F7">
      <w:pPr>
        <w:spacing w:before="120" w:line="240" w:lineRule="auto"/>
        <w:rPr>
          <w:sz w:val="24"/>
          <w:szCs w:val="24"/>
        </w:rPr>
      </w:pPr>
      <w:r>
        <w:rPr>
          <w:sz w:val="24"/>
          <w:szCs w:val="24"/>
        </w:rPr>
        <w:t xml:space="preserve">15.1. Constatada a regularidade dos atos praticados, a autoridade competente homologará o procedimento. </w:t>
      </w:r>
    </w:p>
    <w:p w14:paraId="68442512" w14:textId="77777777" w:rsidR="00F945F7" w:rsidRDefault="00F945F7" w:rsidP="00F945F7">
      <w:pPr>
        <w:spacing w:before="120" w:line="240" w:lineRule="auto"/>
        <w:rPr>
          <w:sz w:val="24"/>
          <w:szCs w:val="24"/>
        </w:rPr>
      </w:pPr>
    </w:p>
    <w:p w14:paraId="194F1163" w14:textId="77777777" w:rsidR="00F945F7" w:rsidRDefault="00F945F7" w:rsidP="00F945F7">
      <w:pPr>
        <w:pStyle w:val="Ttulo5"/>
        <w:spacing w:before="120" w:after="0" w:line="240" w:lineRule="auto"/>
        <w:rPr>
          <w:sz w:val="24"/>
          <w:szCs w:val="24"/>
        </w:rPr>
      </w:pPr>
      <w:r>
        <w:rPr>
          <w:sz w:val="24"/>
          <w:szCs w:val="24"/>
        </w:rPr>
        <w:t xml:space="preserve">16. DO TERMO DE CONTRATO </w:t>
      </w:r>
    </w:p>
    <w:p w14:paraId="095AC162" w14:textId="77777777" w:rsidR="00F945F7" w:rsidRDefault="00F945F7" w:rsidP="00F945F7">
      <w:pPr>
        <w:spacing w:before="120" w:line="240" w:lineRule="auto"/>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14:paraId="79B98BD6" w14:textId="77777777" w:rsidR="00F945F7" w:rsidRDefault="00F945F7" w:rsidP="00F945F7">
      <w:pPr>
        <w:spacing w:before="120" w:line="240" w:lineRule="auto"/>
        <w:rPr>
          <w:sz w:val="24"/>
          <w:szCs w:val="24"/>
        </w:rPr>
      </w:pPr>
      <w:r>
        <w:rPr>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5E369CA2" w14:textId="77777777" w:rsidR="00F945F7" w:rsidRDefault="00F945F7" w:rsidP="00F945F7">
      <w:pPr>
        <w:spacing w:before="120" w:line="240" w:lineRule="auto"/>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14:paraId="7023D17C" w14:textId="77777777" w:rsidR="00F945F7" w:rsidRDefault="00F945F7" w:rsidP="00F945F7">
      <w:pPr>
        <w:spacing w:before="120" w:line="240" w:lineRule="auto"/>
        <w:rPr>
          <w:sz w:val="24"/>
          <w:szCs w:val="24"/>
        </w:rPr>
      </w:pPr>
      <w:r>
        <w:rPr>
          <w:sz w:val="24"/>
          <w:szCs w:val="24"/>
        </w:rPr>
        <w:t xml:space="preserve">16.4. O prazo de vigência do contrato será o previsto no </w:t>
      </w:r>
      <w:r>
        <w:rPr>
          <w:b/>
          <w:bCs/>
          <w:sz w:val="24"/>
          <w:szCs w:val="24"/>
        </w:rPr>
        <w:t>ANEXO IV – FOLHA DE DADOS (CGDL 16.4)</w:t>
      </w:r>
      <w:r>
        <w:rPr>
          <w:sz w:val="24"/>
          <w:szCs w:val="24"/>
        </w:rPr>
        <w:t>.</w:t>
      </w:r>
    </w:p>
    <w:p w14:paraId="29286BB3" w14:textId="77777777" w:rsidR="00F945F7" w:rsidRDefault="00F945F7" w:rsidP="00F945F7">
      <w:pPr>
        <w:spacing w:before="120" w:line="240" w:lineRule="auto"/>
        <w:rPr>
          <w:sz w:val="24"/>
          <w:szCs w:val="24"/>
        </w:rPr>
      </w:pPr>
      <w:r>
        <w:rPr>
          <w:sz w:val="24"/>
          <w:szCs w:val="24"/>
        </w:rPr>
        <w:t xml:space="preserve">16.5. </w:t>
      </w:r>
      <w:proofErr w:type="gramStart"/>
      <w:r>
        <w:rPr>
          <w:sz w:val="24"/>
          <w:szCs w:val="24"/>
        </w:rPr>
        <w:t>O(</w:t>
      </w:r>
      <w:proofErr w:type="gramEnd"/>
      <w:r>
        <w:rPr>
          <w:sz w:val="24"/>
          <w:szCs w:val="24"/>
        </w:rPr>
        <w:t>s) local(</w:t>
      </w:r>
      <w:proofErr w:type="spellStart"/>
      <w:r>
        <w:rPr>
          <w:sz w:val="24"/>
          <w:szCs w:val="24"/>
        </w:rPr>
        <w:t>is</w:t>
      </w:r>
      <w:proofErr w:type="spellEnd"/>
      <w:r>
        <w:rPr>
          <w:sz w:val="24"/>
          <w:szCs w:val="24"/>
        </w:rPr>
        <w:t>) de execução do(s) serviço(s) será(</w:t>
      </w:r>
      <w:proofErr w:type="spellStart"/>
      <w:r>
        <w:rPr>
          <w:sz w:val="24"/>
          <w:szCs w:val="24"/>
        </w:rPr>
        <w:t>ão</w:t>
      </w:r>
      <w:proofErr w:type="spellEnd"/>
      <w:r>
        <w:rPr>
          <w:sz w:val="24"/>
          <w:szCs w:val="24"/>
        </w:rPr>
        <w:t xml:space="preserve">) o(s) previsto(s) no </w:t>
      </w:r>
      <w:r>
        <w:rPr>
          <w:b/>
          <w:bCs/>
          <w:sz w:val="24"/>
          <w:szCs w:val="24"/>
        </w:rPr>
        <w:t>ANEXO IV – FOLHA DE DADOS (CGDL 16.5)</w:t>
      </w:r>
      <w:r>
        <w:rPr>
          <w:sz w:val="24"/>
          <w:szCs w:val="24"/>
        </w:rPr>
        <w:t>.</w:t>
      </w:r>
    </w:p>
    <w:p w14:paraId="0EB86A01" w14:textId="77777777" w:rsidR="00F945F7" w:rsidRPr="00F945F7" w:rsidRDefault="00F945F7" w:rsidP="00F945F7">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w:t>
      </w:r>
      <w:r w:rsidRPr="00F945F7">
        <w:rPr>
          <w:sz w:val="24"/>
          <w:szCs w:val="24"/>
        </w:rPr>
        <w:t xml:space="preserve">Impedidos de Licitar e Contratar com a Administração Pública Estadual – CFIL/RS e ao Cadastro Informativo – CADIN/RS, pelo contratante, para identificar possível impedimento relativo ao participante vencedor, cujo comprovante será anexado ao processo. </w:t>
      </w:r>
    </w:p>
    <w:p w14:paraId="53C74FC6" w14:textId="77777777" w:rsidR="00F945F7" w:rsidRPr="00F945F7" w:rsidRDefault="00F945F7" w:rsidP="00F945F7">
      <w:pPr>
        <w:spacing w:before="120" w:line="240" w:lineRule="auto"/>
        <w:rPr>
          <w:sz w:val="24"/>
          <w:szCs w:val="24"/>
        </w:rPr>
      </w:pPr>
      <w:r w:rsidRPr="00F945F7">
        <w:rPr>
          <w:sz w:val="24"/>
          <w:szCs w:val="24"/>
        </w:rPr>
        <w:t>16.7. Conforme o art. 5º da Lei Estadual nº 16.110/2024, a assinatura do contrato de prestação de serviços entre o órgão contratante e a empresa vencedora do certame será precedida dos seguintes atos:</w:t>
      </w:r>
    </w:p>
    <w:p w14:paraId="204C4D9A" w14:textId="77777777" w:rsidR="00F945F7" w:rsidRPr="00F945F7" w:rsidRDefault="00F945F7" w:rsidP="00F945F7">
      <w:pPr>
        <w:spacing w:before="120" w:line="240" w:lineRule="auto"/>
        <w:rPr>
          <w:sz w:val="24"/>
          <w:szCs w:val="24"/>
        </w:rPr>
      </w:pPr>
      <w:r w:rsidRPr="00F945F7">
        <w:rPr>
          <w:sz w:val="24"/>
          <w:szCs w:val="24"/>
        </w:rPr>
        <w:t xml:space="preserve">16.7.1. </w:t>
      </w:r>
      <w:proofErr w:type="gramStart"/>
      <w:r w:rsidRPr="00F945F7">
        <w:rPr>
          <w:sz w:val="24"/>
          <w:szCs w:val="24"/>
        </w:rPr>
        <w:t>solicitação</w:t>
      </w:r>
      <w:proofErr w:type="gramEnd"/>
      <w:r w:rsidRPr="00F945F7">
        <w:rPr>
          <w:sz w:val="24"/>
          <w:szCs w:val="24"/>
        </w:rPr>
        <w:t xml:space="preserve"> eletrônica pelo órgão contratante, via sistema FPE de abertura de </w:t>
      </w:r>
      <w:proofErr w:type="spellStart"/>
      <w:r w:rsidRPr="00F945F7">
        <w:rPr>
          <w:sz w:val="24"/>
          <w:szCs w:val="24"/>
        </w:rPr>
        <w:t>conta-corrente</w:t>
      </w:r>
      <w:proofErr w:type="spellEnd"/>
      <w:r w:rsidRPr="00F945F7">
        <w:rPr>
          <w:sz w:val="24"/>
          <w:szCs w:val="24"/>
        </w:rPr>
        <w:t xml:space="preserve"> vinculada – bloqueada para movimentação – no nome da empresa, conforme disposto no art. 2º da Lei Estadual nº 16.110/2024, na forma do Decreto Estadual nº 58.399/2025.  </w:t>
      </w:r>
    </w:p>
    <w:p w14:paraId="2A49CB4A" w14:textId="77777777" w:rsidR="00F945F7" w:rsidRPr="00F945F7" w:rsidRDefault="00F945F7" w:rsidP="00F945F7">
      <w:pPr>
        <w:spacing w:before="120" w:line="240" w:lineRule="auto"/>
        <w:rPr>
          <w:sz w:val="24"/>
          <w:szCs w:val="24"/>
        </w:rPr>
      </w:pPr>
      <w:r w:rsidRPr="00F945F7">
        <w:rPr>
          <w:sz w:val="24"/>
          <w:szCs w:val="24"/>
        </w:rPr>
        <w:t xml:space="preserve">16.7.2. Assinatura, pela empresa a ser contratada, no ato de regularização da </w:t>
      </w:r>
      <w:proofErr w:type="spellStart"/>
      <w:r w:rsidRPr="00F945F7">
        <w:rPr>
          <w:sz w:val="24"/>
          <w:szCs w:val="24"/>
        </w:rPr>
        <w:t>conta-corrente</w:t>
      </w:r>
      <w:proofErr w:type="spellEnd"/>
      <w:r w:rsidRPr="00F945F7">
        <w:rPr>
          <w:sz w:val="24"/>
          <w:szCs w:val="24"/>
        </w:rPr>
        <w:t xml:space="preserve"> vinculada – bloqueada para movimentação –, de termo específico da instituição financeira oficial que permita ao órgão contratante ter acesso aos saldos e extratos e vincule a movimentação dos valores depositados à sua autorização, na forma da Instrução Normativa nº 02 de 26 de janeiro de 2026 da Secretaria de Planejamento, Governança e Gestão (SPGG).  </w:t>
      </w:r>
    </w:p>
    <w:p w14:paraId="6C088E27" w14:textId="77777777" w:rsidR="00F945F7" w:rsidRDefault="00F945F7" w:rsidP="00F945F7">
      <w:pPr>
        <w:spacing w:before="120" w:line="240" w:lineRule="auto"/>
        <w:rPr>
          <w:sz w:val="24"/>
          <w:szCs w:val="24"/>
        </w:rPr>
      </w:pPr>
      <w:r>
        <w:rPr>
          <w:sz w:val="24"/>
          <w:szCs w:val="24"/>
        </w:rPr>
        <w:t>16.8.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14:paraId="1F4257D2" w14:textId="77777777" w:rsidR="00F945F7" w:rsidRDefault="00F945F7" w:rsidP="00F945F7">
      <w:pPr>
        <w:spacing w:before="120" w:line="240" w:lineRule="auto"/>
        <w:rPr>
          <w:sz w:val="24"/>
          <w:szCs w:val="24"/>
        </w:rPr>
      </w:pPr>
      <w:r>
        <w:rPr>
          <w:sz w:val="24"/>
          <w:szCs w:val="24"/>
        </w:rPr>
        <w:t>16.8.1. Caso o adjudicatário não assine o contrato, proceder-se-á à análise dos requisitos de habilitação dos participantes remanescentes.</w:t>
      </w:r>
    </w:p>
    <w:p w14:paraId="4F2FCB43" w14:textId="77777777" w:rsidR="00F945F7" w:rsidRDefault="00F945F7" w:rsidP="00F945F7">
      <w:pPr>
        <w:spacing w:before="120" w:line="240" w:lineRule="auto"/>
        <w:rPr>
          <w:sz w:val="24"/>
          <w:szCs w:val="24"/>
        </w:rPr>
      </w:pPr>
      <w:r>
        <w:rPr>
          <w:sz w:val="24"/>
          <w:szCs w:val="24"/>
        </w:rPr>
        <w:t>16.8.2. Os participantes remanescentes ficam obrigados a atender à convocação, e a assinar o contrato no prazo fixado pela Administração, ressalvados os casos de vencimento das respectivas propostas, sujeitando-se às penalidades cabíveis no caso de recusa.</w:t>
      </w:r>
    </w:p>
    <w:p w14:paraId="7795971D" w14:textId="77777777" w:rsidR="00F945F7" w:rsidRDefault="00F945F7" w:rsidP="00F945F7">
      <w:pPr>
        <w:spacing w:before="120" w:line="240" w:lineRule="auto"/>
        <w:rPr>
          <w:sz w:val="24"/>
          <w:szCs w:val="24"/>
        </w:rPr>
      </w:pPr>
      <w:r>
        <w:rPr>
          <w:sz w:val="24"/>
          <w:szCs w:val="24"/>
        </w:rPr>
        <w:t>16.9.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14:paraId="40D32234" w14:textId="77777777" w:rsidR="00F945F7" w:rsidRDefault="00F945F7" w:rsidP="00F945F7">
      <w:pPr>
        <w:spacing w:before="120" w:line="240" w:lineRule="auto"/>
        <w:rPr>
          <w:sz w:val="24"/>
          <w:szCs w:val="24"/>
        </w:rPr>
      </w:pPr>
      <w:r>
        <w:rPr>
          <w:sz w:val="24"/>
          <w:szCs w:val="24"/>
        </w:rPr>
        <w:t>16.10.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14:paraId="7ED409AA" w14:textId="77777777" w:rsidR="00F945F7" w:rsidRDefault="00F945F7" w:rsidP="00F945F7">
      <w:pPr>
        <w:spacing w:before="120" w:line="240" w:lineRule="auto"/>
        <w:rPr>
          <w:sz w:val="24"/>
          <w:szCs w:val="24"/>
        </w:rPr>
      </w:pPr>
      <w:r>
        <w:rPr>
          <w:sz w:val="24"/>
          <w:szCs w:val="24"/>
        </w:rPr>
        <w:t>16.11.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14:paraId="2783CABA" w14:textId="77777777" w:rsidR="00F945F7" w:rsidRDefault="00F945F7" w:rsidP="00F945F7">
      <w:pPr>
        <w:spacing w:before="120" w:line="240" w:lineRule="auto"/>
        <w:rPr>
          <w:sz w:val="24"/>
          <w:szCs w:val="24"/>
        </w:rPr>
      </w:pPr>
      <w:r>
        <w:rPr>
          <w:sz w:val="24"/>
          <w:szCs w:val="24"/>
        </w:rPr>
        <w:t>16.12. Em qualquer hipótese de convocação de remanescente, proceder-se-á à análise dos requisitos de sua habilitação, conforme item 13 deste Termo de Dispensa de Licitação.</w:t>
      </w:r>
    </w:p>
    <w:p w14:paraId="060500BD" w14:textId="77777777" w:rsidR="00F945F7" w:rsidRDefault="00F945F7" w:rsidP="00F945F7">
      <w:pPr>
        <w:spacing w:before="120" w:line="240" w:lineRule="auto"/>
        <w:rPr>
          <w:sz w:val="24"/>
          <w:szCs w:val="24"/>
        </w:rPr>
      </w:pPr>
      <w:r>
        <w:rPr>
          <w:sz w:val="24"/>
          <w:szCs w:val="24"/>
        </w:rPr>
        <w:t>16.13. O gestor, os fiscais técnicos e fiscais administrativos do contrato estão indicados no ANEXO IV – FOLHA DE DADOS (CGDL 16.12)</w:t>
      </w:r>
    </w:p>
    <w:p w14:paraId="08FA0ADC" w14:textId="77777777" w:rsidR="00F945F7" w:rsidRDefault="00F945F7" w:rsidP="00F945F7">
      <w:pPr>
        <w:spacing w:before="120" w:line="240" w:lineRule="auto"/>
        <w:rPr>
          <w:sz w:val="24"/>
          <w:szCs w:val="24"/>
        </w:rPr>
      </w:pPr>
    </w:p>
    <w:p w14:paraId="7B7F563C" w14:textId="77777777" w:rsidR="00F945F7" w:rsidRDefault="00F945F7" w:rsidP="00F945F7">
      <w:pPr>
        <w:pStyle w:val="Ttulo5"/>
        <w:spacing w:before="120" w:after="0" w:line="240" w:lineRule="auto"/>
        <w:rPr>
          <w:sz w:val="24"/>
          <w:szCs w:val="24"/>
        </w:rPr>
      </w:pPr>
      <w:r>
        <w:rPr>
          <w:sz w:val="24"/>
          <w:szCs w:val="24"/>
        </w:rPr>
        <w:t>17. DO ACORDO DE NÍVEL DE SERVIÇO</w:t>
      </w:r>
    </w:p>
    <w:p w14:paraId="5F1C4477" w14:textId="77777777" w:rsidR="00F945F7" w:rsidRDefault="00F945F7" w:rsidP="00F945F7">
      <w:pPr>
        <w:spacing w:before="120" w:line="240" w:lineRule="auto"/>
        <w:rPr>
          <w:sz w:val="24"/>
          <w:szCs w:val="24"/>
        </w:rPr>
      </w:pPr>
      <w:r>
        <w:rPr>
          <w:sz w:val="24"/>
          <w:szCs w:val="24"/>
        </w:rPr>
        <w:t xml:space="preserve">17.1. Nas condições indicadas no </w:t>
      </w:r>
      <w:r>
        <w:rPr>
          <w:b/>
          <w:bCs/>
          <w:sz w:val="24"/>
          <w:szCs w:val="24"/>
        </w:rPr>
        <w:t>ANEXO IV – FOLHA DE DADOS (CGDL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5A7B6F0F" w14:textId="77777777" w:rsidR="00F945F7" w:rsidRDefault="00F945F7" w:rsidP="00F945F7">
      <w:pPr>
        <w:spacing w:before="120" w:line="240" w:lineRule="auto"/>
        <w:rPr>
          <w:sz w:val="24"/>
          <w:szCs w:val="24"/>
        </w:rPr>
      </w:pPr>
    </w:p>
    <w:p w14:paraId="4C606685" w14:textId="77777777" w:rsidR="00F945F7" w:rsidRDefault="00F945F7" w:rsidP="00F945F7">
      <w:pPr>
        <w:pStyle w:val="Ttulo5"/>
        <w:spacing w:before="120" w:after="0" w:line="240" w:lineRule="auto"/>
        <w:rPr>
          <w:sz w:val="24"/>
          <w:szCs w:val="24"/>
        </w:rPr>
      </w:pPr>
      <w:r>
        <w:rPr>
          <w:sz w:val="24"/>
          <w:szCs w:val="24"/>
        </w:rPr>
        <w:t xml:space="preserve">18. DO PAGAMENTO </w:t>
      </w:r>
    </w:p>
    <w:p w14:paraId="2949CE84" w14:textId="77777777" w:rsidR="00F945F7" w:rsidRDefault="00F945F7" w:rsidP="00F945F7">
      <w:pPr>
        <w:spacing w:before="120" w:line="240" w:lineRule="auto"/>
        <w:rPr>
          <w:sz w:val="24"/>
          <w:szCs w:val="24"/>
        </w:rPr>
      </w:pPr>
      <w:r>
        <w:rPr>
          <w:sz w:val="24"/>
          <w:szCs w:val="24"/>
        </w:rPr>
        <w:t xml:space="preserve">18.1. As condições para pagamento são as previstas na </w:t>
      </w:r>
      <w:r>
        <w:rPr>
          <w:b/>
          <w:bCs/>
          <w:sz w:val="24"/>
          <w:szCs w:val="24"/>
        </w:rPr>
        <w:t>Cláusula Sexta da Minuta de Contrato</w:t>
      </w:r>
      <w:r>
        <w:rPr>
          <w:sz w:val="24"/>
          <w:szCs w:val="24"/>
        </w:rPr>
        <w:t>, que compõe o Anexo I do presente Edital.</w:t>
      </w:r>
    </w:p>
    <w:p w14:paraId="0F845B66" w14:textId="77777777" w:rsidR="00F945F7" w:rsidRPr="00F945F7" w:rsidRDefault="00F945F7" w:rsidP="00F945F7">
      <w:pPr>
        <w:spacing w:before="120" w:line="240" w:lineRule="auto"/>
        <w:rPr>
          <w:sz w:val="24"/>
          <w:szCs w:val="24"/>
        </w:rPr>
      </w:pPr>
      <w:r w:rsidRPr="00F945F7">
        <w:rPr>
          <w:sz w:val="24"/>
          <w:szCs w:val="24"/>
        </w:rPr>
        <w:t xml:space="preserve">18.2. O pagamento pela administração pública das verbas destinadas ao pagamento das férias, do adicional de férias, do décimo terceiro salário, das verbas rescisórias dos trabalhadores da contratada, dos encargos previdenciários e sociais incidentes sobre os itens anteriores, e do FGTS incidente sobre férias, adicional de férias e décimo terceiro salário será realizado em conta vinculada para provisão de encargos trabalhistas e previdenciários, sendo que o percentual correspondente à retenção estará compreendido entre 8% e 20%, conforme definido na planilha de custos. </w:t>
      </w:r>
    </w:p>
    <w:p w14:paraId="63B3096E" w14:textId="77777777" w:rsidR="00F945F7" w:rsidRPr="00F945F7" w:rsidRDefault="00F945F7" w:rsidP="00F945F7">
      <w:pPr>
        <w:spacing w:before="120" w:line="240" w:lineRule="auto"/>
        <w:rPr>
          <w:sz w:val="24"/>
          <w:szCs w:val="24"/>
        </w:rPr>
      </w:pPr>
    </w:p>
    <w:p w14:paraId="667DB5B2" w14:textId="77777777" w:rsidR="00F945F7" w:rsidRPr="00F945F7" w:rsidRDefault="00F945F7" w:rsidP="00F945F7">
      <w:pPr>
        <w:pStyle w:val="Ttulo5"/>
        <w:spacing w:before="120" w:after="0" w:line="240" w:lineRule="auto"/>
        <w:rPr>
          <w:sz w:val="24"/>
          <w:szCs w:val="24"/>
        </w:rPr>
      </w:pPr>
      <w:r w:rsidRPr="00F945F7">
        <w:rPr>
          <w:sz w:val="24"/>
          <w:szCs w:val="24"/>
        </w:rPr>
        <w:t xml:space="preserve">19. DO REAJUSTE </w:t>
      </w:r>
    </w:p>
    <w:p w14:paraId="7FB06DB7" w14:textId="77777777" w:rsidR="00F945F7" w:rsidRPr="00F945F7" w:rsidRDefault="00F945F7" w:rsidP="00F945F7">
      <w:pPr>
        <w:spacing w:before="120" w:line="240" w:lineRule="auto"/>
        <w:rPr>
          <w:sz w:val="24"/>
          <w:szCs w:val="24"/>
        </w:rPr>
      </w:pPr>
      <w:r w:rsidRPr="00F945F7">
        <w:rPr>
          <w:sz w:val="24"/>
          <w:szCs w:val="24"/>
        </w:rPr>
        <w:t xml:space="preserve">19.1. O contrato será reajustado conforme disposto na </w:t>
      </w:r>
      <w:r w:rsidRPr="00F945F7">
        <w:rPr>
          <w:b/>
          <w:bCs/>
          <w:sz w:val="24"/>
          <w:szCs w:val="24"/>
        </w:rPr>
        <w:t>Cláusula Oitava do Termo de Contrato</w:t>
      </w:r>
      <w:r w:rsidRPr="00F945F7">
        <w:rPr>
          <w:sz w:val="24"/>
          <w:szCs w:val="24"/>
        </w:rPr>
        <w:t xml:space="preserve">, que compõe o Anexo I do presente Edital e no </w:t>
      </w:r>
      <w:r w:rsidRPr="00F945F7">
        <w:rPr>
          <w:b/>
          <w:bCs/>
          <w:sz w:val="24"/>
          <w:szCs w:val="24"/>
        </w:rPr>
        <w:t>ANEXO IV – FOLHA DE DADOS (CGDL 19.1)</w:t>
      </w:r>
      <w:r w:rsidRPr="00F945F7">
        <w:rPr>
          <w:sz w:val="24"/>
          <w:szCs w:val="24"/>
        </w:rPr>
        <w:t>.</w:t>
      </w:r>
    </w:p>
    <w:p w14:paraId="2E6DEF95" w14:textId="77777777" w:rsidR="00F945F7" w:rsidRPr="00F945F7" w:rsidRDefault="00F945F7" w:rsidP="00F945F7">
      <w:pPr>
        <w:spacing w:before="120" w:line="240" w:lineRule="auto"/>
        <w:rPr>
          <w:sz w:val="24"/>
          <w:szCs w:val="24"/>
        </w:rPr>
      </w:pPr>
    </w:p>
    <w:p w14:paraId="4A8CE266" w14:textId="77777777" w:rsidR="00F945F7" w:rsidRPr="00F945F7" w:rsidRDefault="00F945F7" w:rsidP="00F945F7">
      <w:pPr>
        <w:pStyle w:val="Ttulo5"/>
        <w:spacing w:before="120" w:after="0" w:line="240" w:lineRule="auto"/>
        <w:rPr>
          <w:sz w:val="24"/>
          <w:szCs w:val="24"/>
        </w:rPr>
      </w:pPr>
      <w:r w:rsidRPr="00F945F7">
        <w:rPr>
          <w:sz w:val="24"/>
          <w:szCs w:val="24"/>
        </w:rPr>
        <w:t xml:space="preserve">20. DA FONTE DE RECURSOS </w:t>
      </w:r>
    </w:p>
    <w:p w14:paraId="19D63088" w14:textId="77777777" w:rsidR="00F945F7" w:rsidRPr="00F945F7" w:rsidRDefault="00F945F7" w:rsidP="00F945F7">
      <w:pPr>
        <w:spacing w:before="120" w:line="240" w:lineRule="auto"/>
        <w:rPr>
          <w:b/>
          <w:bCs/>
          <w:sz w:val="24"/>
          <w:szCs w:val="24"/>
        </w:rPr>
      </w:pPr>
      <w:r w:rsidRPr="00F945F7">
        <w:rPr>
          <w:sz w:val="24"/>
          <w:szCs w:val="24"/>
        </w:rPr>
        <w:t xml:space="preserve">20.1. As despesas decorrentes do contrato objeto desta dispensa de licitação correrão por conta de recurso orçamentário previsto no </w:t>
      </w:r>
      <w:r w:rsidRPr="00F945F7">
        <w:rPr>
          <w:b/>
          <w:bCs/>
          <w:sz w:val="24"/>
          <w:szCs w:val="24"/>
        </w:rPr>
        <w:t>ANEXO IV – FOLHA DE DADOS (CGDL 20.1).</w:t>
      </w:r>
    </w:p>
    <w:p w14:paraId="4910A434" w14:textId="77777777" w:rsidR="00F945F7" w:rsidRPr="00F945F7" w:rsidRDefault="00F945F7" w:rsidP="00F945F7">
      <w:pPr>
        <w:spacing w:before="120" w:line="240" w:lineRule="auto"/>
        <w:rPr>
          <w:b/>
          <w:bCs/>
          <w:sz w:val="24"/>
          <w:szCs w:val="24"/>
        </w:rPr>
      </w:pPr>
    </w:p>
    <w:p w14:paraId="1E782DB8" w14:textId="77777777" w:rsidR="00F945F7" w:rsidRPr="00F945F7" w:rsidRDefault="00F945F7" w:rsidP="00F945F7">
      <w:pPr>
        <w:pStyle w:val="Ttulo5"/>
        <w:spacing w:before="120" w:after="0" w:line="240" w:lineRule="auto"/>
        <w:rPr>
          <w:sz w:val="24"/>
          <w:szCs w:val="24"/>
        </w:rPr>
      </w:pPr>
      <w:r w:rsidRPr="00F945F7">
        <w:rPr>
          <w:sz w:val="24"/>
          <w:szCs w:val="24"/>
        </w:rPr>
        <w:t>21. DAS OBRIGAÇÕES DO ADJUDICATÁRIO</w:t>
      </w:r>
    </w:p>
    <w:p w14:paraId="037EA29F" w14:textId="77777777" w:rsidR="00F945F7" w:rsidRPr="00F945F7" w:rsidRDefault="00F945F7" w:rsidP="00F945F7">
      <w:pPr>
        <w:spacing w:before="120" w:line="240" w:lineRule="auto"/>
        <w:rPr>
          <w:sz w:val="24"/>
          <w:szCs w:val="24"/>
        </w:rPr>
      </w:pPr>
      <w:r w:rsidRPr="00F945F7">
        <w:rPr>
          <w:sz w:val="24"/>
          <w:szCs w:val="24"/>
        </w:rPr>
        <w:t xml:space="preserve">21.1. O adjudicatário deverá atender às obrigações previstas na Cláusula Décima da Minuta de Contrato e as demais obrigações específicas ao objeto contratual estabelecidas no </w:t>
      </w:r>
      <w:r w:rsidRPr="00F945F7">
        <w:rPr>
          <w:b/>
          <w:bCs/>
          <w:sz w:val="24"/>
          <w:szCs w:val="24"/>
        </w:rPr>
        <w:t>ANEXO IV – FOLHA DE DADOS (CGDL 21.1)</w:t>
      </w:r>
      <w:r w:rsidRPr="00F945F7">
        <w:rPr>
          <w:sz w:val="24"/>
          <w:szCs w:val="24"/>
        </w:rPr>
        <w:t>.</w:t>
      </w:r>
    </w:p>
    <w:p w14:paraId="2C3158C6" w14:textId="77777777" w:rsidR="00F945F7" w:rsidRPr="00F945F7" w:rsidRDefault="00F945F7" w:rsidP="00F945F7">
      <w:pPr>
        <w:spacing w:before="120" w:line="240" w:lineRule="auto"/>
        <w:rPr>
          <w:sz w:val="24"/>
          <w:szCs w:val="24"/>
        </w:rPr>
      </w:pPr>
      <w:r w:rsidRPr="00F945F7">
        <w:rPr>
          <w:sz w:val="24"/>
          <w:szCs w:val="24"/>
        </w:rPr>
        <w:t>21.2. Constitui obrigação da adjudicatária declarar, no ato da contratação, sua anuência expressa às regras de glosa/retenção, pagamento direto e conta vinculada previstas neste instrumento convocatório e no contrato.</w:t>
      </w:r>
    </w:p>
    <w:p w14:paraId="7C276171" w14:textId="77777777" w:rsidR="00F945F7" w:rsidRPr="00F945F7" w:rsidRDefault="00F945F7" w:rsidP="00F945F7">
      <w:pPr>
        <w:spacing w:before="120" w:line="240" w:lineRule="auto"/>
        <w:rPr>
          <w:sz w:val="24"/>
          <w:szCs w:val="24"/>
        </w:rPr>
      </w:pPr>
    </w:p>
    <w:p w14:paraId="0DD23120" w14:textId="77777777" w:rsidR="00F945F7" w:rsidRPr="00F945F7" w:rsidRDefault="00F945F7" w:rsidP="00F945F7">
      <w:pPr>
        <w:pStyle w:val="Ttulo5"/>
        <w:spacing w:before="120" w:after="0" w:line="240" w:lineRule="auto"/>
        <w:rPr>
          <w:sz w:val="24"/>
          <w:szCs w:val="24"/>
        </w:rPr>
      </w:pPr>
      <w:r w:rsidRPr="00F945F7">
        <w:rPr>
          <w:sz w:val="24"/>
          <w:szCs w:val="24"/>
        </w:rPr>
        <w:t>22. DA GARANTIA DE EXECUÇÃO</w:t>
      </w:r>
    </w:p>
    <w:p w14:paraId="53B362E1" w14:textId="77777777" w:rsidR="00F945F7" w:rsidRPr="00F945F7" w:rsidRDefault="00F945F7" w:rsidP="00F945F7">
      <w:pPr>
        <w:spacing w:before="120" w:line="240" w:lineRule="auto"/>
        <w:rPr>
          <w:sz w:val="24"/>
          <w:szCs w:val="24"/>
        </w:rPr>
      </w:pPr>
      <w:r w:rsidRPr="00F945F7">
        <w:rPr>
          <w:sz w:val="24"/>
          <w:szCs w:val="24"/>
        </w:rPr>
        <w:t xml:space="preserve">22.1. A garantia será prestada, conforme disposto na Cláusula Quinta da Minuta de Contrato, que compõe o Anexo I do presente Termo de Dispensa, no percentual indicado no </w:t>
      </w:r>
      <w:r w:rsidRPr="00F945F7">
        <w:rPr>
          <w:b/>
          <w:bCs/>
          <w:sz w:val="24"/>
          <w:szCs w:val="24"/>
        </w:rPr>
        <w:t>ANEXO IV – FOLHA DE DADOS (CGDL 22.1)</w:t>
      </w:r>
      <w:r w:rsidRPr="00F945F7">
        <w:rPr>
          <w:sz w:val="24"/>
          <w:szCs w:val="24"/>
        </w:rPr>
        <w:t>.</w:t>
      </w:r>
    </w:p>
    <w:p w14:paraId="23E52BCE" w14:textId="77777777" w:rsidR="00F945F7" w:rsidRPr="00F945F7" w:rsidRDefault="00F945F7" w:rsidP="00F945F7">
      <w:pPr>
        <w:spacing w:before="120" w:line="240" w:lineRule="auto"/>
        <w:rPr>
          <w:sz w:val="24"/>
          <w:szCs w:val="24"/>
        </w:rPr>
      </w:pPr>
      <w:r w:rsidRPr="00F945F7">
        <w:rPr>
          <w:sz w:val="24"/>
          <w:szCs w:val="24"/>
        </w:rPr>
        <w:t>22.1.1. A Administração Pública poderá exigir garantia de até 10%, mediante fundamentação dos riscos inerentes ao objeto, no caso de a empresa apresentar planilha de custos com benefício de redução de carga tributária decorrente de decisão judicial ou administrativa pendente de trânsito em julgado.</w:t>
      </w:r>
    </w:p>
    <w:p w14:paraId="29CE3E0D" w14:textId="77777777" w:rsidR="00F945F7" w:rsidRPr="00F945F7" w:rsidRDefault="00F945F7" w:rsidP="00F945F7">
      <w:pPr>
        <w:spacing w:before="120" w:line="240" w:lineRule="auto"/>
        <w:rPr>
          <w:sz w:val="24"/>
          <w:szCs w:val="24"/>
        </w:rPr>
      </w:pPr>
      <w:r w:rsidRPr="00F945F7">
        <w:rPr>
          <w:sz w:val="24"/>
          <w:szCs w:val="24"/>
        </w:rPr>
        <w:t>22.2. Caso não seja observado o prazo fixado para apresentação da garantia, aplicar-se-á o disposto no subitem 23.4.6.</w:t>
      </w:r>
    </w:p>
    <w:p w14:paraId="682F45BF" w14:textId="77777777" w:rsidR="00F945F7" w:rsidRPr="00F945F7" w:rsidRDefault="00F945F7" w:rsidP="00F945F7">
      <w:pPr>
        <w:spacing w:before="120" w:line="240" w:lineRule="auto"/>
        <w:rPr>
          <w:sz w:val="24"/>
          <w:szCs w:val="24"/>
        </w:rPr>
      </w:pPr>
      <w:r w:rsidRPr="00F945F7">
        <w:rPr>
          <w:sz w:val="24"/>
          <w:szCs w:val="24"/>
        </w:rPr>
        <w:t>22.3. A garantia de execução observará o Decreto Estadual nº 58.399/2025.</w:t>
      </w:r>
    </w:p>
    <w:p w14:paraId="7893A619" w14:textId="77777777" w:rsidR="00F945F7" w:rsidRDefault="00F945F7" w:rsidP="00F945F7">
      <w:pPr>
        <w:spacing w:before="120" w:line="240" w:lineRule="auto"/>
        <w:rPr>
          <w:sz w:val="24"/>
          <w:szCs w:val="24"/>
        </w:rPr>
      </w:pPr>
    </w:p>
    <w:p w14:paraId="5357F4A2" w14:textId="77777777" w:rsidR="00F945F7" w:rsidRDefault="00F945F7" w:rsidP="00F945F7">
      <w:pPr>
        <w:pStyle w:val="Ttulo5"/>
        <w:spacing w:before="120" w:after="0" w:line="240" w:lineRule="auto"/>
        <w:rPr>
          <w:sz w:val="24"/>
          <w:szCs w:val="24"/>
        </w:rPr>
      </w:pPr>
      <w:r>
        <w:rPr>
          <w:sz w:val="24"/>
          <w:szCs w:val="24"/>
        </w:rPr>
        <w:t xml:space="preserve">23. DAS INFRAÇÕES E SANÇÕES ADMINISTRATIVAS </w:t>
      </w:r>
    </w:p>
    <w:p w14:paraId="7050C5E3" w14:textId="77777777" w:rsidR="00F945F7" w:rsidRDefault="00F945F7" w:rsidP="00F945F7">
      <w:pPr>
        <w:spacing w:before="120" w:line="240" w:lineRule="auto"/>
        <w:rPr>
          <w:b/>
          <w:bCs/>
          <w:sz w:val="24"/>
          <w:szCs w:val="24"/>
        </w:rPr>
      </w:pPr>
      <w:r>
        <w:rPr>
          <w:b/>
          <w:bCs/>
          <w:sz w:val="24"/>
          <w:szCs w:val="24"/>
        </w:rPr>
        <w:t>23.1. Das Infrações Administrativas</w:t>
      </w:r>
    </w:p>
    <w:p w14:paraId="65C489E7" w14:textId="77777777" w:rsidR="00F945F7" w:rsidRDefault="00F945F7" w:rsidP="00F945F7">
      <w:pPr>
        <w:spacing w:before="120" w:line="240" w:lineRule="auto"/>
        <w:rPr>
          <w:b/>
          <w:bCs/>
          <w:color w:val="FFC000"/>
          <w:sz w:val="24"/>
          <w:szCs w:val="24"/>
          <w:u w:val="single"/>
        </w:rPr>
      </w:pPr>
      <w:r>
        <w:rPr>
          <w:sz w:val="24"/>
          <w:szCs w:val="24"/>
        </w:rPr>
        <w:t>23.1.1. Comete infração administrativa, nos termos da Lei Federal nº 14.133/2021, o participante ou o contratado que:</w:t>
      </w:r>
    </w:p>
    <w:p w14:paraId="3FEB473F" w14:textId="77777777" w:rsidR="00F945F7" w:rsidRDefault="00F945F7" w:rsidP="00F945F7">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14:paraId="40191E0B" w14:textId="77777777" w:rsidR="00F945F7" w:rsidRDefault="00F945F7" w:rsidP="00F945F7">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14:paraId="1EA263E4" w14:textId="77777777" w:rsidR="00F945F7" w:rsidRDefault="00F945F7" w:rsidP="00F945F7">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14:paraId="56DED7C7" w14:textId="77777777" w:rsidR="00F945F7" w:rsidRDefault="00F945F7" w:rsidP="00F945F7">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14:paraId="3E08BEBE" w14:textId="77777777" w:rsidR="00F945F7" w:rsidRDefault="00F945F7" w:rsidP="00F945F7">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14:paraId="708A4381" w14:textId="77777777" w:rsidR="00F945F7" w:rsidRDefault="00F945F7" w:rsidP="00F945F7">
      <w:pPr>
        <w:spacing w:before="120" w:line="240" w:lineRule="auto"/>
        <w:rPr>
          <w:sz w:val="24"/>
          <w:szCs w:val="24"/>
        </w:rPr>
      </w:pPr>
      <w:r>
        <w:rPr>
          <w:sz w:val="24"/>
          <w:szCs w:val="24"/>
        </w:rPr>
        <w:t xml:space="preserve">23.1.1.6.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14:paraId="034CACD2" w14:textId="77777777" w:rsidR="00F945F7" w:rsidRDefault="00F945F7" w:rsidP="00F945F7">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14:paraId="2F8E98A1" w14:textId="77777777" w:rsidR="00F945F7" w:rsidRDefault="00F945F7" w:rsidP="00F945F7">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dispensa de licitação ou a execução do contrato; </w:t>
      </w:r>
    </w:p>
    <w:p w14:paraId="0C823601" w14:textId="77777777" w:rsidR="00F945F7" w:rsidRDefault="00F945F7" w:rsidP="00F945F7">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dispensa de licitação ou pratique ato fraudulento na execução do contrato; </w:t>
      </w:r>
    </w:p>
    <w:p w14:paraId="7A5E82DA" w14:textId="77777777" w:rsidR="00F945F7" w:rsidRDefault="00F945F7" w:rsidP="00F945F7">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14:paraId="16CED1C5" w14:textId="77777777" w:rsidR="00F945F7" w:rsidRDefault="00F945F7" w:rsidP="00F945F7">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dispensa de licitação; </w:t>
      </w:r>
    </w:p>
    <w:p w14:paraId="17522DB0" w14:textId="77777777" w:rsidR="00F945F7" w:rsidRDefault="00F945F7" w:rsidP="00F945F7">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14:paraId="46AF787A" w14:textId="77777777" w:rsidR="00F945F7" w:rsidRDefault="00F945F7" w:rsidP="00F945F7">
      <w:pPr>
        <w:spacing w:before="120" w:line="240" w:lineRule="auto"/>
        <w:rPr>
          <w:b/>
          <w:bCs/>
          <w:sz w:val="24"/>
          <w:szCs w:val="24"/>
        </w:rPr>
      </w:pPr>
      <w:r>
        <w:rPr>
          <w:b/>
          <w:bCs/>
          <w:sz w:val="24"/>
          <w:szCs w:val="24"/>
        </w:rPr>
        <w:t>23.2. Do Processo Administrativo e das Sanções Administrativas</w:t>
      </w:r>
    </w:p>
    <w:p w14:paraId="54ADBB5B" w14:textId="77777777" w:rsidR="00F945F7" w:rsidRDefault="00F945F7" w:rsidP="00F945F7">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27F98680" w14:textId="77777777" w:rsidR="00F945F7" w:rsidRDefault="00F945F7" w:rsidP="00F945F7">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14:paraId="2AA99A51" w14:textId="77777777" w:rsidR="00F945F7" w:rsidRDefault="00F945F7" w:rsidP="00F945F7">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para a infração prevista no item subitem 23.1.1.1., quando não se justificar a imposição de penalidade mais grave;</w:t>
      </w:r>
    </w:p>
    <w:p w14:paraId="4791E9A5" w14:textId="77777777" w:rsidR="00F945F7" w:rsidRDefault="00F945F7" w:rsidP="00F945F7">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14:paraId="43BD3F13" w14:textId="77777777" w:rsidR="00F945F7" w:rsidRDefault="00F945F7" w:rsidP="00F945F7">
      <w:pPr>
        <w:spacing w:before="120" w:line="240" w:lineRule="auto"/>
        <w:rPr>
          <w:sz w:val="24"/>
          <w:szCs w:val="24"/>
        </w:rPr>
      </w:pPr>
      <w:r>
        <w:rPr>
          <w:sz w:val="24"/>
          <w:szCs w:val="24"/>
        </w:rPr>
        <w:t xml:space="preserve">23.2.2.2.1. </w:t>
      </w:r>
      <w:proofErr w:type="gramStart"/>
      <w:r>
        <w:rPr>
          <w:sz w:val="24"/>
          <w:szCs w:val="24"/>
        </w:rPr>
        <w:t>compensatória</w:t>
      </w:r>
      <w:proofErr w:type="gramEnd"/>
      <w:r>
        <w:rPr>
          <w:sz w:val="24"/>
          <w:szCs w:val="24"/>
        </w:rPr>
        <w:t xml:space="preserve">, de até 10% sobre o valor da parcela inadimplida, para quaisquer das infrações previstas nos itens 23.1.1.1. </w:t>
      </w:r>
      <w:proofErr w:type="gramStart"/>
      <w:r>
        <w:rPr>
          <w:sz w:val="24"/>
          <w:szCs w:val="24"/>
        </w:rPr>
        <w:t>a</w:t>
      </w:r>
      <w:proofErr w:type="gramEnd"/>
      <w:r>
        <w:rPr>
          <w:sz w:val="24"/>
          <w:szCs w:val="24"/>
        </w:rPr>
        <w:t xml:space="preserve"> 23.1.1.12 </w:t>
      </w:r>
    </w:p>
    <w:p w14:paraId="4E299777" w14:textId="77777777" w:rsidR="00F945F7" w:rsidRDefault="00F945F7" w:rsidP="00F945F7">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14:paraId="2CA488B9" w14:textId="77777777" w:rsidR="00F945F7" w:rsidRDefault="00F945F7" w:rsidP="00F945F7">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quando não se justificar a imposição de penalidade mais grave;</w:t>
      </w:r>
    </w:p>
    <w:p w14:paraId="3F1DE88A" w14:textId="77777777" w:rsidR="00F945F7" w:rsidRDefault="00F945F7" w:rsidP="00F945F7">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14:paraId="796ECCF9" w14:textId="77777777" w:rsidR="00F945F7" w:rsidRDefault="00F945F7" w:rsidP="00F945F7">
      <w:pPr>
        <w:spacing w:before="120" w:line="240" w:lineRule="auto"/>
        <w:rPr>
          <w:b/>
          <w:bCs/>
          <w:sz w:val="24"/>
          <w:szCs w:val="24"/>
        </w:rPr>
      </w:pPr>
      <w:r>
        <w:rPr>
          <w:b/>
          <w:bCs/>
          <w:sz w:val="24"/>
          <w:szCs w:val="24"/>
        </w:rPr>
        <w:t>23.3.  Da Aplicação das Sanções</w:t>
      </w:r>
    </w:p>
    <w:p w14:paraId="2ABA5A4E" w14:textId="77777777" w:rsidR="00F945F7" w:rsidRDefault="00F945F7" w:rsidP="00F945F7">
      <w:pPr>
        <w:spacing w:before="120" w:line="240" w:lineRule="auto"/>
        <w:rPr>
          <w:sz w:val="24"/>
          <w:szCs w:val="24"/>
        </w:rPr>
      </w:pPr>
      <w:r>
        <w:rPr>
          <w:sz w:val="24"/>
          <w:szCs w:val="24"/>
        </w:rPr>
        <w:t>23.3.1. As sanções aqui previstas são independentes entre si, podendo ser aplicadas isoladas ou, no caso das multas, cumulativamente, sem prejuízo de outras medidas cabíveis.</w:t>
      </w:r>
    </w:p>
    <w:p w14:paraId="4A2720E7" w14:textId="77777777" w:rsidR="00F945F7" w:rsidRDefault="00F945F7" w:rsidP="00F945F7">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14:paraId="5A260B18" w14:textId="77777777" w:rsidR="00F945F7" w:rsidRDefault="00F945F7" w:rsidP="00F945F7">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14:paraId="00847502" w14:textId="77777777" w:rsidR="00F945F7" w:rsidRDefault="00F945F7" w:rsidP="00F945F7">
      <w:pPr>
        <w:spacing w:before="120" w:line="240" w:lineRule="auto"/>
        <w:rPr>
          <w:sz w:val="24"/>
          <w:szCs w:val="24"/>
        </w:rPr>
      </w:pPr>
      <w:r>
        <w:rPr>
          <w:sz w:val="24"/>
          <w:szCs w:val="24"/>
        </w:rPr>
        <w:t>23.3.3. A multa de mora poderá ser convertida em multa compensatória, com a aplicação cumulada de outras sanções previstas neste Termo de Dispensa de Licitação.</w:t>
      </w:r>
    </w:p>
    <w:p w14:paraId="748986AB" w14:textId="77777777" w:rsidR="00F945F7" w:rsidRDefault="00F945F7" w:rsidP="00F945F7">
      <w:pPr>
        <w:spacing w:before="120" w:line="240" w:lineRule="auto"/>
        <w:rPr>
          <w:sz w:val="24"/>
          <w:szCs w:val="24"/>
        </w:rPr>
      </w:pPr>
      <w:proofErr w:type="gramStart"/>
      <w:r>
        <w:rPr>
          <w:sz w:val="24"/>
          <w:szCs w:val="24"/>
        </w:rPr>
        <w:t>23.3.4 As</w:t>
      </w:r>
      <w:proofErr w:type="gramEnd"/>
      <w:r>
        <w:rPr>
          <w:sz w:val="24"/>
          <w:szCs w:val="24"/>
        </w:rPr>
        <w:t xml:space="preserve"> penalidades de multa decorrentes de fatos diversos serão consideradas independentes entre si.</w:t>
      </w:r>
    </w:p>
    <w:p w14:paraId="5B00501F" w14:textId="77777777" w:rsidR="00F945F7" w:rsidRDefault="00F945F7" w:rsidP="00F945F7">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137 da Lei Federal nº 14.133/2021.</w:t>
      </w:r>
    </w:p>
    <w:p w14:paraId="360EA056" w14:textId="77777777" w:rsidR="00F945F7" w:rsidRDefault="00F945F7" w:rsidP="00F945F7">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14:paraId="6A29CC5F" w14:textId="77777777" w:rsidR="00F945F7" w:rsidRDefault="00F945F7" w:rsidP="00F945F7">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14:paraId="60923D24" w14:textId="77777777" w:rsidR="00F945F7" w:rsidRDefault="00F945F7" w:rsidP="00F945F7">
      <w:pPr>
        <w:spacing w:before="120" w:line="240" w:lineRule="auto"/>
        <w:rPr>
          <w:sz w:val="24"/>
          <w:szCs w:val="24"/>
        </w:rPr>
      </w:pPr>
      <w:r>
        <w:rPr>
          <w:sz w:val="24"/>
          <w:szCs w:val="24"/>
        </w:rPr>
        <w:t>23.3.8. As sanções de impedimento de licitar e contratar e de declaração de inidoneidade levam à inclusão do participante no CFIL/RS.</w:t>
      </w:r>
    </w:p>
    <w:p w14:paraId="654065BE" w14:textId="77777777" w:rsidR="00F945F7" w:rsidRDefault="00F945F7" w:rsidP="00F945F7">
      <w:pPr>
        <w:pStyle w:val="Ttulo6"/>
        <w:spacing w:before="120" w:after="0" w:line="240" w:lineRule="auto"/>
        <w:rPr>
          <w:sz w:val="24"/>
          <w:szCs w:val="24"/>
        </w:rPr>
      </w:pPr>
      <w:r>
        <w:rPr>
          <w:sz w:val="24"/>
          <w:szCs w:val="24"/>
        </w:rPr>
        <w:t>23.4. Da execução da garantia contratual</w:t>
      </w:r>
    </w:p>
    <w:p w14:paraId="728C17CA" w14:textId="77777777" w:rsidR="00F945F7" w:rsidRDefault="00F945F7" w:rsidP="00F945F7">
      <w:pPr>
        <w:spacing w:before="120" w:line="240" w:lineRule="auto"/>
        <w:rPr>
          <w:sz w:val="24"/>
          <w:szCs w:val="24"/>
        </w:rPr>
      </w:pPr>
      <w:r>
        <w:rPr>
          <w:sz w:val="24"/>
          <w:szCs w:val="24"/>
        </w:rPr>
        <w:t>23.4.1. O valor da multa poderá ser descontado da garantia contratual.</w:t>
      </w:r>
    </w:p>
    <w:p w14:paraId="0379A48F" w14:textId="77777777" w:rsidR="00F945F7" w:rsidRDefault="00F945F7" w:rsidP="00F945F7">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14:paraId="6CAAC54F" w14:textId="77777777" w:rsidR="00F945F7" w:rsidRDefault="00F945F7" w:rsidP="00F945F7">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14:paraId="6E604CDA" w14:textId="77777777" w:rsidR="00F945F7" w:rsidRDefault="00F945F7" w:rsidP="00F945F7">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14:paraId="7F71296C" w14:textId="77777777" w:rsidR="00F945F7" w:rsidRDefault="00F945F7" w:rsidP="00F945F7">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14:paraId="334F1988" w14:textId="77777777" w:rsidR="00F945F7" w:rsidRDefault="00F945F7" w:rsidP="00F945F7">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7C9355A3" w14:textId="77777777" w:rsidR="00F945F7" w:rsidRDefault="00F945F7" w:rsidP="00F945F7">
      <w:pPr>
        <w:spacing w:before="120" w:line="240" w:lineRule="auto"/>
        <w:rPr>
          <w:sz w:val="24"/>
          <w:szCs w:val="24"/>
        </w:rPr>
      </w:pPr>
    </w:p>
    <w:p w14:paraId="3B49493F" w14:textId="77777777" w:rsidR="00F945F7" w:rsidRDefault="00F945F7" w:rsidP="00F945F7">
      <w:pPr>
        <w:pStyle w:val="Ttulo5"/>
        <w:spacing w:before="120" w:after="0" w:line="240" w:lineRule="auto"/>
        <w:rPr>
          <w:sz w:val="24"/>
          <w:szCs w:val="24"/>
        </w:rPr>
      </w:pPr>
      <w:r>
        <w:rPr>
          <w:sz w:val="24"/>
          <w:szCs w:val="24"/>
        </w:rPr>
        <w:t xml:space="preserve">24. DAS DISPOSIÇÕES FINAIS </w:t>
      </w:r>
    </w:p>
    <w:p w14:paraId="058BD99F" w14:textId="77777777" w:rsidR="00F945F7" w:rsidRDefault="00F945F7" w:rsidP="00F945F7">
      <w:pPr>
        <w:spacing w:before="120" w:line="240" w:lineRule="auto"/>
        <w:rPr>
          <w:sz w:val="24"/>
          <w:szCs w:val="24"/>
        </w:rPr>
      </w:pPr>
      <w:r>
        <w:rPr>
          <w:sz w:val="24"/>
          <w:szCs w:val="24"/>
        </w:rPr>
        <w:t xml:space="preserve">24.1. As atas serão geradas eletronicamente após o encerramento da sessão pública pelo agente de contratação. </w:t>
      </w:r>
    </w:p>
    <w:p w14:paraId="6128532B" w14:textId="77777777" w:rsidR="00F945F7" w:rsidRDefault="00F945F7" w:rsidP="00F945F7">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e do vencedor da dispensa de licitação. </w:t>
      </w:r>
    </w:p>
    <w:p w14:paraId="630B917B" w14:textId="77777777" w:rsidR="00F945F7" w:rsidRDefault="00F945F7" w:rsidP="00F945F7">
      <w:pPr>
        <w:spacing w:before="120" w:line="240" w:lineRule="auto"/>
        <w:rPr>
          <w:sz w:val="24"/>
          <w:szCs w:val="24"/>
        </w:rPr>
      </w:pPr>
      <w:r>
        <w:rPr>
          <w:sz w:val="24"/>
          <w:szCs w:val="24"/>
        </w:rPr>
        <w:t xml:space="preserve">24.1.2. Os demais atos serão registrados nos autos do processo. </w:t>
      </w:r>
    </w:p>
    <w:p w14:paraId="4DD8F4FF" w14:textId="77777777" w:rsidR="00F945F7" w:rsidRDefault="00F945F7" w:rsidP="00F945F7">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14:paraId="173BC842" w14:textId="77777777" w:rsidR="00F945F7" w:rsidRDefault="00F945F7" w:rsidP="00F945F7">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14:paraId="6B7E5BD9" w14:textId="77777777" w:rsidR="00F945F7" w:rsidRDefault="00F945F7" w:rsidP="00F945F7">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9685CC" w14:textId="77777777" w:rsidR="00F945F7" w:rsidRDefault="00F945F7" w:rsidP="00F945F7">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14:paraId="4E97C796" w14:textId="77777777" w:rsidR="00F945F7" w:rsidRDefault="00F945F7" w:rsidP="00F945F7">
      <w:pPr>
        <w:spacing w:before="120" w:line="240" w:lineRule="auto"/>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14:paraId="2FD0B596" w14:textId="77777777" w:rsidR="00F945F7" w:rsidRDefault="00F945F7" w:rsidP="00F945F7">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14:paraId="74D30B23" w14:textId="77777777" w:rsidR="00F945F7" w:rsidRDefault="00F945F7" w:rsidP="00F945F7">
      <w:pPr>
        <w:spacing w:before="120" w:line="240" w:lineRule="auto"/>
        <w:rPr>
          <w:sz w:val="24"/>
          <w:szCs w:val="24"/>
        </w:rPr>
      </w:pPr>
      <w:r>
        <w:rPr>
          <w:sz w:val="24"/>
          <w:szCs w:val="24"/>
        </w:rPr>
        <w:t xml:space="preserve">24.7. A homologação do resultado desta dispensa de licitação não implicará direito à contratação. </w:t>
      </w:r>
    </w:p>
    <w:p w14:paraId="5F5F4123" w14:textId="77777777" w:rsidR="00F945F7" w:rsidRDefault="00F945F7" w:rsidP="00F945F7">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14:paraId="6452CCA1" w14:textId="77777777" w:rsidR="00F945F7" w:rsidRDefault="00F945F7" w:rsidP="00F945F7">
      <w:pPr>
        <w:spacing w:before="120" w:line="240" w:lineRule="auto"/>
        <w:rPr>
          <w:sz w:val="24"/>
          <w:szCs w:val="24"/>
        </w:rPr>
      </w:pPr>
      <w:r>
        <w:rPr>
          <w:sz w:val="24"/>
          <w:szCs w:val="24"/>
        </w:rPr>
        <w:t>24.9. O adjudicatário está sujeito a observação e cumprimento de todas as cláusulas previstas no Termo de Contrato – Anexo III, mesmo na hipótese de sua substituição por outro instrumento hábil.</w:t>
      </w:r>
    </w:p>
    <w:p w14:paraId="5781326D" w14:textId="77777777" w:rsidR="00F945F7" w:rsidRDefault="00F945F7" w:rsidP="00F945F7">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14:paraId="127855B2" w14:textId="77777777" w:rsidR="00F945F7" w:rsidRDefault="00F945F7" w:rsidP="00F945F7">
      <w:pPr>
        <w:spacing w:before="120" w:line="240" w:lineRule="auto"/>
        <w:rPr>
          <w:sz w:val="24"/>
          <w:szCs w:val="24"/>
        </w:rPr>
      </w:pPr>
      <w:r>
        <w:rPr>
          <w:sz w:val="24"/>
          <w:szCs w:val="24"/>
        </w:rPr>
        <w:t>24.11. Aplicam-se aos casos omissos as disposições constantes na Lei Federal nº 14.133/2021.</w:t>
      </w:r>
    </w:p>
    <w:p w14:paraId="2D7C35D4" w14:textId="77777777" w:rsidR="00F945F7" w:rsidRDefault="00F945F7" w:rsidP="00F945F7">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14:paraId="1129C748" w14:textId="77777777" w:rsidR="00F945F7" w:rsidRDefault="00F945F7" w:rsidP="00F945F7">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14:paraId="0ACED0A7" w14:textId="77777777" w:rsidR="00F945F7" w:rsidRDefault="00F945F7" w:rsidP="00F945F7">
      <w:pPr>
        <w:spacing w:before="120" w:line="240" w:lineRule="auto"/>
        <w:rPr>
          <w:sz w:val="24"/>
          <w:szCs w:val="24"/>
        </w:rPr>
      </w:pPr>
      <w:r>
        <w:rPr>
          <w:sz w:val="24"/>
          <w:szCs w:val="24"/>
        </w:rPr>
        <w:t>24.14. Integram este Termo de Dispensa de Licitação, ainda, para todos os fins e efeitos, os seguintes anexos:</w:t>
      </w:r>
    </w:p>
    <w:p w14:paraId="3B2752B0"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 – MINUTA DE CONTRATO</w:t>
      </w:r>
    </w:p>
    <w:p w14:paraId="6E9BF05E" w14:textId="77777777" w:rsidR="00F945F7" w:rsidRDefault="00F945F7" w:rsidP="00F945F7">
      <w:pPr>
        <w:spacing w:before="120" w:line="240" w:lineRule="auto"/>
        <w:rPr>
          <w:sz w:val="24"/>
          <w:szCs w:val="24"/>
        </w:rPr>
      </w:pPr>
      <w:r>
        <w:rPr>
          <w:b/>
          <w:bCs/>
          <w:sz w:val="24"/>
          <w:szCs w:val="24"/>
        </w:rPr>
        <w:t>ANEXO II – PLANILHA DE CUSTOS E FORMAÇÃO DE PREÇOS (a ser preenchida pelo participante vencedor)</w:t>
      </w:r>
    </w:p>
    <w:p w14:paraId="6F613C75"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III – CARTA DE FIANÇA BANCÁRIA PARA GARANTIA DE EXECUÇÃO CONTRATUAL (modelo)</w:t>
      </w:r>
    </w:p>
    <w:p w14:paraId="00594D84"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IV – FOLHA DE DADOS</w:t>
      </w:r>
    </w:p>
    <w:p w14:paraId="7CFF81EA"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 xml:space="preserve">ANEXO V – TERMO DE REFERÊNCIA </w:t>
      </w:r>
    </w:p>
    <w:p w14:paraId="7127DA5A" w14:textId="77777777" w:rsidR="00F945F7" w:rsidRDefault="00F945F7" w:rsidP="00F945F7">
      <w:pPr>
        <w:widowControl w:val="0"/>
        <w:pBdr>
          <w:top w:val="nil"/>
          <w:left w:val="nil"/>
          <w:bottom w:val="nil"/>
          <w:right w:val="nil"/>
          <w:between w:val="nil"/>
        </w:pBdr>
        <w:spacing w:before="120" w:line="240" w:lineRule="auto"/>
        <w:rPr>
          <w:b/>
          <w:bCs/>
          <w:sz w:val="24"/>
          <w:szCs w:val="24"/>
        </w:rPr>
      </w:pPr>
      <w:r>
        <w:rPr>
          <w:b/>
          <w:bCs/>
          <w:sz w:val="24"/>
          <w:szCs w:val="24"/>
        </w:rPr>
        <w:t>ANEXO VI - DECLARAÇÃO ISS (modelo)</w:t>
      </w:r>
    </w:p>
    <w:p w14:paraId="20F0AFF3" w14:textId="77777777" w:rsidR="00F945F7" w:rsidRDefault="00F945F7" w:rsidP="00F945F7">
      <w:pPr>
        <w:spacing w:before="120" w:line="240" w:lineRule="auto"/>
        <w:rPr>
          <w:sz w:val="24"/>
          <w:szCs w:val="24"/>
        </w:rPr>
      </w:pPr>
      <w:r>
        <w:rPr>
          <w:b/>
          <w:bCs/>
          <w:sz w:val="24"/>
          <w:szCs w:val="24"/>
        </w:rPr>
        <w:t>ANEXO VII – MODELO DE DECLARAÇÃO DE COMPROMISSOS ASSUMIDOS</w:t>
      </w:r>
    </w:p>
    <w:p w14:paraId="4C9ABD7E" w14:textId="77777777" w:rsidR="00F945F7" w:rsidRDefault="00F945F7" w:rsidP="00F945F7">
      <w:pPr>
        <w:widowControl w:val="0"/>
        <w:pBdr>
          <w:top w:val="nil"/>
          <w:left w:val="nil"/>
          <w:bottom w:val="nil"/>
          <w:right w:val="nil"/>
          <w:between w:val="nil"/>
        </w:pBdr>
        <w:spacing w:before="120" w:line="240" w:lineRule="auto"/>
        <w:rPr>
          <w:b/>
          <w:bCs/>
          <w:sz w:val="24"/>
          <w:szCs w:val="24"/>
        </w:rPr>
      </w:pPr>
    </w:p>
    <w:p w14:paraId="676457CC" w14:textId="77777777" w:rsidR="00F945F7" w:rsidRDefault="00F945F7" w:rsidP="00F945F7">
      <w:pPr>
        <w:widowControl w:val="0"/>
        <w:pBdr>
          <w:top w:val="nil"/>
          <w:left w:val="nil"/>
          <w:bottom w:val="nil"/>
          <w:right w:val="nil"/>
          <w:between w:val="nil"/>
        </w:pBdr>
        <w:spacing w:before="120" w:line="240" w:lineRule="auto"/>
        <w:rPr>
          <w:b/>
          <w:bCs/>
          <w:sz w:val="24"/>
          <w:szCs w:val="24"/>
        </w:rPr>
      </w:pPr>
    </w:p>
    <w:p w14:paraId="0F8922D3" w14:textId="77777777" w:rsidR="00F945F7" w:rsidRDefault="00F945F7" w:rsidP="00F945F7">
      <w:pPr>
        <w:spacing w:before="120" w:line="240" w:lineRule="auto"/>
        <w:rPr>
          <w:sz w:val="24"/>
          <w:szCs w:val="24"/>
        </w:rPr>
      </w:pPr>
    </w:p>
    <w:p w14:paraId="1B09B9D8" w14:textId="77777777" w:rsidR="00F945F7" w:rsidRDefault="00F945F7" w:rsidP="00F945F7">
      <w:pPr>
        <w:spacing w:before="120" w:line="240" w:lineRule="auto"/>
        <w:rPr>
          <w:sz w:val="24"/>
          <w:szCs w:val="24"/>
        </w:rPr>
      </w:pPr>
    </w:p>
    <w:p w14:paraId="5F2B47FE" w14:textId="627F645A" w:rsidR="00F945F7" w:rsidRDefault="00615E9C" w:rsidP="00F945F7">
      <w:pPr>
        <w:widowControl w:val="0"/>
        <w:spacing w:before="120" w:line="240" w:lineRule="auto"/>
        <w:jc w:val="center"/>
        <w:rPr>
          <w:sz w:val="24"/>
          <w:szCs w:val="24"/>
        </w:rPr>
      </w:pPr>
      <w:r>
        <w:rPr>
          <w:sz w:val="24"/>
          <w:szCs w:val="24"/>
        </w:rPr>
        <w:t>Porto Alegre, 13 de julho de 2027</w:t>
      </w:r>
      <w:r w:rsidR="00F945F7">
        <w:rPr>
          <w:sz w:val="24"/>
          <w:szCs w:val="24"/>
        </w:rPr>
        <w:t>.</w:t>
      </w:r>
    </w:p>
    <w:p w14:paraId="1A75C1C7" w14:textId="4C39CD60" w:rsidR="00F945F7" w:rsidRDefault="00F945F7" w:rsidP="00F945F7">
      <w:pPr>
        <w:widowControl w:val="0"/>
        <w:spacing w:before="120" w:line="240" w:lineRule="auto"/>
        <w:rPr>
          <w:sz w:val="24"/>
          <w:szCs w:val="24"/>
        </w:rPr>
      </w:pPr>
    </w:p>
    <w:p w14:paraId="6088BF4E" w14:textId="5030DF23" w:rsidR="00615E9C" w:rsidRDefault="00615E9C" w:rsidP="00F945F7">
      <w:pPr>
        <w:widowControl w:val="0"/>
        <w:spacing w:before="120" w:line="240" w:lineRule="auto"/>
        <w:rPr>
          <w:sz w:val="24"/>
          <w:szCs w:val="24"/>
        </w:rPr>
      </w:pPr>
      <w:r>
        <w:rPr>
          <w:sz w:val="24"/>
          <w:szCs w:val="24"/>
        </w:rPr>
        <w:tab/>
      </w:r>
      <w:r>
        <w:rPr>
          <w:sz w:val="24"/>
          <w:szCs w:val="24"/>
        </w:rPr>
        <w:tab/>
      </w:r>
      <w:r>
        <w:rPr>
          <w:sz w:val="24"/>
          <w:szCs w:val="24"/>
        </w:rPr>
        <w:tab/>
      </w:r>
      <w:r>
        <w:rPr>
          <w:sz w:val="24"/>
          <w:szCs w:val="24"/>
        </w:rPr>
        <w:tab/>
        <w:t xml:space="preserve">              Thiago Mota De Melo</w:t>
      </w:r>
    </w:p>
    <w:p w14:paraId="3297B55A" w14:textId="77777777" w:rsidR="00F945F7" w:rsidRDefault="00F945F7" w:rsidP="00F945F7">
      <w:pPr>
        <w:spacing w:before="120" w:line="240" w:lineRule="auto"/>
        <w:jc w:val="center"/>
        <w:rPr>
          <w:sz w:val="24"/>
          <w:szCs w:val="24"/>
        </w:rPr>
      </w:pPr>
      <w:r>
        <w:rPr>
          <w:sz w:val="24"/>
          <w:szCs w:val="24"/>
        </w:rPr>
        <w:t>(Agente de contratação)</w:t>
      </w:r>
    </w:p>
    <w:p w14:paraId="0115112B" w14:textId="77777777" w:rsidR="00F945F7" w:rsidRDefault="00F945F7" w:rsidP="00F945F7">
      <w:pPr>
        <w:spacing w:before="120" w:line="240" w:lineRule="auto"/>
        <w:rPr>
          <w:sz w:val="24"/>
          <w:szCs w:val="24"/>
        </w:rPr>
      </w:pPr>
    </w:p>
    <w:p w14:paraId="20405F70" w14:textId="77777777" w:rsidR="00F945F7" w:rsidRDefault="00F945F7" w:rsidP="00F945F7">
      <w:pPr>
        <w:spacing w:before="120" w:line="240" w:lineRule="auto"/>
        <w:rPr>
          <w:sz w:val="24"/>
          <w:szCs w:val="24"/>
        </w:rPr>
      </w:pPr>
      <w:r>
        <w:br w:type="page"/>
      </w:r>
    </w:p>
    <w:p w14:paraId="609A03BC" w14:textId="77777777" w:rsidR="00F945F7" w:rsidRDefault="00F945F7" w:rsidP="00F945F7">
      <w:pPr>
        <w:pStyle w:val="Ttulo2"/>
        <w:spacing w:before="120" w:line="240" w:lineRule="auto"/>
        <w:ind w:firstLine="851"/>
        <w:rPr>
          <w:sz w:val="24"/>
          <w:szCs w:val="24"/>
        </w:rPr>
      </w:pPr>
      <w:r>
        <w:rPr>
          <w:sz w:val="24"/>
          <w:szCs w:val="24"/>
        </w:rPr>
        <w:t>ANEXO I – MINUTA DE CONTRATO</w:t>
      </w:r>
    </w:p>
    <w:p w14:paraId="0F8E238C" w14:textId="77777777" w:rsidR="00F945F7" w:rsidRDefault="00F945F7" w:rsidP="00F945F7">
      <w:pPr>
        <w:spacing w:before="120" w:line="240" w:lineRule="auto"/>
        <w:jc w:val="center"/>
        <w:rPr>
          <w:sz w:val="24"/>
          <w:szCs w:val="24"/>
        </w:rPr>
      </w:pPr>
    </w:p>
    <w:p w14:paraId="5AF65E5E" w14:textId="77777777" w:rsidR="00F945F7" w:rsidRDefault="00F945F7" w:rsidP="00F945F7">
      <w:pPr>
        <w:spacing w:before="120" w:line="240" w:lineRule="auto"/>
        <w:jc w:val="center"/>
        <w:rPr>
          <w:sz w:val="24"/>
          <w:szCs w:val="24"/>
        </w:rPr>
      </w:pPr>
    </w:p>
    <w:p w14:paraId="388F11F1" w14:textId="77777777" w:rsidR="00F945F7" w:rsidRDefault="00F945F7" w:rsidP="00F945F7">
      <w:pPr>
        <w:spacing w:before="120" w:line="240" w:lineRule="auto"/>
        <w:jc w:val="center"/>
        <w:rPr>
          <w:sz w:val="24"/>
          <w:szCs w:val="24"/>
        </w:rPr>
      </w:pPr>
      <w:r>
        <w:rPr>
          <w:sz w:val="24"/>
          <w:szCs w:val="24"/>
        </w:rPr>
        <w:t>TERMO DE CONTRATO DE PRESTAÇÃO DE SERVIÇOS CONTIÍNUOS COM DEDICAÇÃO EXCLUSIVA DE MÃO DE OBRA Nº</w:t>
      </w:r>
    </w:p>
    <w:p w14:paraId="63B02390" w14:textId="77777777" w:rsidR="00F945F7" w:rsidRDefault="00F945F7" w:rsidP="00F945F7">
      <w:pPr>
        <w:spacing w:before="120" w:line="240" w:lineRule="auto"/>
        <w:jc w:val="center"/>
        <w:rPr>
          <w:sz w:val="24"/>
          <w:szCs w:val="24"/>
        </w:rPr>
      </w:pPr>
    </w:p>
    <w:p w14:paraId="7751436B" w14:textId="77777777" w:rsidR="00F945F7" w:rsidRDefault="00F945F7" w:rsidP="00F945F7">
      <w:pPr>
        <w:spacing w:before="120" w:line="240" w:lineRule="auto"/>
        <w:ind w:left="4464"/>
        <w:rPr>
          <w:sz w:val="24"/>
          <w:szCs w:val="24"/>
        </w:rPr>
      </w:pPr>
      <w:r>
        <w:rPr>
          <w:sz w:val="24"/>
          <w:szCs w:val="24"/>
        </w:rPr>
        <w:t xml:space="preserve">CONTRATO QUE ENTRE SI CELEBRAM O ESTADO DO RIO GRANDE DO SUL, POR INTERMÉDIO DA XXXX, E A XXXXXXXXXXXXXXXXXXXXXX, </w:t>
      </w:r>
      <w:proofErr w:type="gramStart"/>
      <w:r>
        <w:rPr>
          <w:sz w:val="24"/>
          <w:szCs w:val="24"/>
        </w:rPr>
        <w:t>PARA  XXXXXXXXXXXXXXXXXXXXXXXXXXXXX</w:t>
      </w:r>
      <w:proofErr w:type="gramEnd"/>
      <w:r>
        <w:rPr>
          <w:sz w:val="24"/>
          <w:szCs w:val="24"/>
        </w:rPr>
        <w:t>, EM QUE É BENEFICIÁRIO XXXXXXXXXXXXXXXX, CONFORME PROCESSO Nº XX/XXXX-XXXXXX-X.</w:t>
      </w:r>
    </w:p>
    <w:p w14:paraId="03946699" w14:textId="77777777" w:rsidR="00F945F7" w:rsidRDefault="00F945F7" w:rsidP="00F945F7">
      <w:pPr>
        <w:spacing w:before="120" w:line="240" w:lineRule="auto"/>
        <w:jc w:val="center"/>
        <w:rPr>
          <w:sz w:val="24"/>
          <w:szCs w:val="24"/>
        </w:rPr>
      </w:pPr>
    </w:p>
    <w:p w14:paraId="6F309F78" w14:textId="77777777" w:rsidR="00F945F7" w:rsidRDefault="00F945F7" w:rsidP="00F945F7">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3762BF06" w14:textId="77777777" w:rsidR="00F945F7" w:rsidRDefault="00F945F7" w:rsidP="00F945F7">
      <w:pPr>
        <w:spacing w:before="120" w:line="240" w:lineRule="auto"/>
        <w:rPr>
          <w:sz w:val="24"/>
          <w:szCs w:val="24"/>
        </w:rPr>
      </w:pPr>
    </w:p>
    <w:p w14:paraId="6247098B" w14:textId="77777777" w:rsidR="00F945F7" w:rsidRDefault="00F945F7" w:rsidP="00F945F7">
      <w:pPr>
        <w:pStyle w:val="Ttulo5"/>
        <w:spacing w:before="120" w:after="0" w:line="240" w:lineRule="auto"/>
        <w:rPr>
          <w:sz w:val="24"/>
          <w:szCs w:val="24"/>
        </w:rPr>
      </w:pPr>
      <w:r>
        <w:rPr>
          <w:sz w:val="24"/>
          <w:szCs w:val="24"/>
        </w:rPr>
        <w:t xml:space="preserve">CLÁUSULA PRIMEIRA - DO OBJETO </w:t>
      </w:r>
    </w:p>
    <w:p w14:paraId="5A45F475" w14:textId="77777777" w:rsidR="00F945F7" w:rsidRDefault="00F945F7" w:rsidP="00F945F7">
      <w:pPr>
        <w:spacing w:before="120" w:line="240" w:lineRule="auto"/>
        <w:rPr>
          <w:sz w:val="24"/>
          <w:szCs w:val="24"/>
        </w:rPr>
      </w:pPr>
      <w:r>
        <w:rPr>
          <w:sz w:val="24"/>
          <w:szCs w:val="24"/>
        </w:rPr>
        <w:t xml:space="preserve">1.1. O objeto do presente instrumento é a contratação, em caráter emergencial, de serviço[reproduzir o texto do </w:t>
      </w:r>
      <w:r>
        <w:rPr>
          <w:b/>
          <w:bCs/>
          <w:sz w:val="24"/>
          <w:szCs w:val="24"/>
        </w:rPr>
        <w:t xml:space="preserve">ANEXO IV – FOLHA DE DADOS (CGDL </w:t>
      </w:r>
      <w:proofErr w:type="gramStart"/>
      <w:r>
        <w:rPr>
          <w:b/>
          <w:bCs/>
          <w:sz w:val="24"/>
          <w:szCs w:val="24"/>
        </w:rPr>
        <w:t>1.1)</w:t>
      </w:r>
      <w:r>
        <w:rPr>
          <w:sz w:val="24"/>
          <w:szCs w:val="24"/>
        </w:rPr>
        <w:t>]</w:t>
      </w:r>
      <w:proofErr w:type="gramEnd"/>
      <w:r>
        <w:rPr>
          <w:sz w:val="24"/>
          <w:szCs w:val="24"/>
        </w:rPr>
        <w:t xml:space="preserve">, nas condições estabelecidas no Termo de Referência, Anexo V ao Termo de Dispensa de Licitação. </w:t>
      </w:r>
    </w:p>
    <w:p w14:paraId="48C019F9" w14:textId="77777777" w:rsidR="00F945F7" w:rsidRDefault="00F945F7" w:rsidP="00F945F7">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14:paraId="0CB14DC3" w14:textId="77777777" w:rsidR="00F945F7" w:rsidRDefault="00F945F7" w:rsidP="00F945F7">
      <w:pPr>
        <w:spacing w:before="120" w:line="240" w:lineRule="auto"/>
        <w:rPr>
          <w:sz w:val="24"/>
          <w:szCs w:val="24"/>
        </w:rPr>
      </w:pPr>
    </w:p>
    <w:p w14:paraId="0900DF53" w14:textId="77777777" w:rsidR="00F945F7" w:rsidRDefault="00F945F7" w:rsidP="00F945F7">
      <w:pPr>
        <w:pStyle w:val="Ttulo5"/>
        <w:spacing w:before="120" w:after="0" w:line="240" w:lineRule="auto"/>
        <w:rPr>
          <w:sz w:val="24"/>
          <w:szCs w:val="24"/>
        </w:rPr>
      </w:pPr>
      <w:r>
        <w:rPr>
          <w:sz w:val="24"/>
          <w:szCs w:val="24"/>
        </w:rPr>
        <w:t xml:space="preserve">CLÁUSULA SEGUNDA - DO PREÇO </w:t>
      </w:r>
    </w:p>
    <w:p w14:paraId="01843073" w14:textId="77777777" w:rsidR="00F945F7" w:rsidRDefault="00F945F7" w:rsidP="00F945F7">
      <w:pPr>
        <w:spacing w:before="120" w:line="240" w:lineRule="auto"/>
        <w:rPr>
          <w:sz w:val="24"/>
          <w:szCs w:val="24"/>
        </w:rPr>
      </w:pPr>
      <w:r>
        <w:rPr>
          <w:sz w:val="24"/>
          <w:szCs w:val="24"/>
        </w:rPr>
        <w:t>2.1.  O preço mensal a ser pago pelo contratante, referente à execução dos serviços contratados, é de R$ _____________ (_____________), constante da proposta vencedora da dispensa de licitação, entendido este como preço justo e suficiente para a total execução do presente objeto, divido em:</w:t>
      </w:r>
    </w:p>
    <w:p w14:paraId="47434F38" w14:textId="77777777" w:rsidR="00F945F7" w:rsidRDefault="00F945F7" w:rsidP="00F945F7">
      <w:pPr>
        <w:spacing w:before="120" w:line="240" w:lineRule="auto"/>
        <w:ind w:left="1296"/>
        <w:rPr>
          <w:sz w:val="24"/>
          <w:szCs w:val="24"/>
        </w:rPr>
      </w:pPr>
      <w:r>
        <w:rPr>
          <w:sz w:val="24"/>
          <w:szCs w:val="24"/>
        </w:rPr>
        <w:t xml:space="preserve">Montante "A": R$ </w:t>
      </w:r>
    </w:p>
    <w:p w14:paraId="7C42EDF5" w14:textId="77777777" w:rsidR="00F945F7" w:rsidRDefault="00F945F7" w:rsidP="00F945F7">
      <w:pPr>
        <w:spacing w:before="120" w:line="240" w:lineRule="auto"/>
        <w:ind w:left="1296"/>
        <w:rPr>
          <w:sz w:val="24"/>
          <w:szCs w:val="24"/>
        </w:rPr>
      </w:pPr>
      <w:r>
        <w:rPr>
          <w:sz w:val="24"/>
          <w:szCs w:val="24"/>
        </w:rPr>
        <w:t xml:space="preserve">Montante "B": R$ </w:t>
      </w:r>
    </w:p>
    <w:p w14:paraId="2EAFDAC6" w14:textId="77777777" w:rsidR="00F945F7" w:rsidRDefault="00F945F7" w:rsidP="00F945F7">
      <w:pPr>
        <w:spacing w:before="120" w:line="240" w:lineRule="auto"/>
        <w:ind w:left="1296"/>
        <w:rPr>
          <w:sz w:val="24"/>
          <w:szCs w:val="24"/>
        </w:rPr>
      </w:pPr>
      <w:r>
        <w:rPr>
          <w:sz w:val="24"/>
          <w:szCs w:val="24"/>
        </w:rPr>
        <w:t>Montante "C": R$</w:t>
      </w:r>
    </w:p>
    <w:p w14:paraId="2B68A0B1" w14:textId="77777777" w:rsidR="00F945F7" w:rsidRDefault="00F945F7" w:rsidP="00F945F7">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7E97A12" w14:textId="77777777" w:rsidR="00F945F7" w:rsidRDefault="00F945F7" w:rsidP="00F945F7">
      <w:pPr>
        <w:spacing w:before="120" w:line="240" w:lineRule="auto"/>
        <w:rPr>
          <w:sz w:val="24"/>
          <w:szCs w:val="24"/>
        </w:rPr>
      </w:pPr>
    </w:p>
    <w:p w14:paraId="02FCE13B" w14:textId="77777777" w:rsidR="00F945F7" w:rsidRDefault="00F945F7" w:rsidP="00F945F7">
      <w:pPr>
        <w:pStyle w:val="Ttulo5"/>
        <w:spacing w:before="120" w:after="0" w:line="240" w:lineRule="auto"/>
        <w:rPr>
          <w:sz w:val="24"/>
          <w:szCs w:val="24"/>
        </w:rPr>
      </w:pPr>
      <w:r>
        <w:rPr>
          <w:sz w:val="24"/>
          <w:szCs w:val="24"/>
        </w:rPr>
        <w:t xml:space="preserve">CLÁUSULA TERCEIRA - DO RECURSO FINANCEIRO </w:t>
      </w:r>
    </w:p>
    <w:p w14:paraId="3A593BFF" w14:textId="77777777" w:rsidR="00F945F7" w:rsidRDefault="00F945F7" w:rsidP="00F945F7">
      <w:pPr>
        <w:spacing w:before="120" w:line="240" w:lineRule="auto"/>
        <w:rPr>
          <w:sz w:val="24"/>
          <w:szCs w:val="24"/>
        </w:rPr>
      </w:pPr>
      <w:r>
        <w:rPr>
          <w:sz w:val="24"/>
          <w:szCs w:val="24"/>
        </w:rPr>
        <w:t xml:space="preserve">3.1. As despesas decorrentes do presente contrato correrão à conta do recurso financeiro: [reproduzir o texto do </w:t>
      </w:r>
      <w:r>
        <w:rPr>
          <w:b/>
          <w:bCs/>
          <w:sz w:val="24"/>
          <w:szCs w:val="24"/>
        </w:rPr>
        <w:t xml:space="preserve">ANEXO IV – FOLHA DE DADOS (CGDL </w:t>
      </w:r>
      <w:proofErr w:type="gramStart"/>
      <w:r>
        <w:rPr>
          <w:b/>
          <w:bCs/>
          <w:sz w:val="24"/>
          <w:szCs w:val="24"/>
        </w:rPr>
        <w:t>20.1)</w:t>
      </w:r>
      <w:r>
        <w:rPr>
          <w:sz w:val="24"/>
          <w:szCs w:val="24"/>
        </w:rPr>
        <w:t>]</w:t>
      </w:r>
      <w:proofErr w:type="gramEnd"/>
    </w:p>
    <w:p w14:paraId="0C5F7BE3" w14:textId="77777777" w:rsidR="00F945F7" w:rsidRDefault="00F945F7" w:rsidP="00F945F7">
      <w:pPr>
        <w:spacing w:before="120" w:line="240" w:lineRule="auto"/>
        <w:rPr>
          <w:sz w:val="24"/>
          <w:szCs w:val="24"/>
        </w:rPr>
      </w:pPr>
      <w:r>
        <w:rPr>
          <w:sz w:val="24"/>
          <w:szCs w:val="24"/>
        </w:rPr>
        <w:t xml:space="preserve">Recurso ..................: Atividade ................: </w:t>
      </w:r>
    </w:p>
    <w:p w14:paraId="46205A34" w14:textId="77777777" w:rsidR="00F945F7" w:rsidRDefault="00F945F7" w:rsidP="00F945F7">
      <w:pPr>
        <w:spacing w:before="120" w:line="240" w:lineRule="auto"/>
        <w:rPr>
          <w:sz w:val="24"/>
          <w:szCs w:val="24"/>
        </w:rPr>
      </w:pPr>
      <w:r>
        <w:rPr>
          <w:sz w:val="24"/>
          <w:szCs w:val="24"/>
        </w:rPr>
        <w:t xml:space="preserve">Elemento .................: </w:t>
      </w:r>
    </w:p>
    <w:p w14:paraId="62315335" w14:textId="77777777" w:rsidR="00F945F7" w:rsidRDefault="00F945F7" w:rsidP="00F945F7">
      <w:pPr>
        <w:spacing w:before="120" w:line="240" w:lineRule="auto"/>
        <w:rPr>
          <w:sz w:val="24"/>
          <w:szCs w:val="24"/>
        </w:rPr>
      </w:pPr>
      <w:r>
        <w:rPr>
          <w:sz w:val="24"/>
          <w:szCs w:val="24"/>
        </w:rPr>
        <w:t xml:space="preserve">U.O. .........................: </w:t>
      </w:r>
    </w:p>
    <w:p w14:paraId="1951FBB0" w14:textId="77777777" w:rsidR="00F945F7" w:rsidRDefault="00F945F7" w:rsidP="00F945F7">
      <w:pPr>
        <w:spacing w:before="120" w:line="240" w:lineRule="auto"/>
        <w:rPr>
          <w:sz w:val="24"/>
          <w:szCs w:val="24"/>
        </w:rPr>
      </w:pPr>
      <w:r>
        <w:rPr>
          <w:sz w:val="24"/>
          <w:szCs w:val="24"/>
        </w:rPr>
        <w:t xml:space="preserve">Subprojeto ..............: </w:t>
      </w:r>
    </w:p>
    <w:p w14:paraId="793143D5" w14:textId="77777777" w:rsidR="00F945F7" w:rsidRPr="00F945F7" w:rsidRDefault="00F945F7" w:rsidP="00F945F7">
      <w:pPr>
        <w:spacing w:before="120" w:line="240" w:lineRule="auto"/>
        <w:rPr>
          <w:sz w:val="24"/>
          <w:szCs w:val="24"/>
        </w:rPr>
      </w:pPr>
      <w:r>
        <w:rPr>
          <w:sz w:val="24"/>
          <w:szCs w:val="24"/>
        </w:rPr>
        <w:t xml:space="preserve">Empenhos ...............: Data </w:t>
      </w:r>
      <w:r w:rsidRPr="00F945F7">
        <w:rPr>
          <w:sz w:val="24"/>
          <w:szCs w:val="24"/>
        </w:rPr>
        <w:t>dos Empenhos:</w:t>
      </w:r>
    </w:p>
    <w:p w14:paraId="72044BB8" w14:textId="77777777" w:rsidR="00F945F7" w:rsidRPr="00F945F7" w:rsidRDefault="00F945F7" w:rsidP="00F945F7">
      <w:pPr>
        <w:spacing w:before="120" w:line="240" w:lineRule="auto"/>
        <w:rPr>
          <w:sz w:val="24"/>
          <w:szCs w:val="24"/>
        </w:rPr>
      </w:pPr>
    </w:p>
    <w:p w14:paraId="29D9D019"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QUARTA – DO PRAZO CONTRATUAL E LOCAL DE PRESTAÇÃO DOS SERVIÇOS </w:t>
      </w:r>
    </w:p>
    <w:p w14:paraId="24112B78" w14:textId="77777777" w:rsidR="00F945F7" w:rsidRPr="00F945F7" w:rsidRDefault="00F945F7" w:rsidP="00F945F7">
      <w:pPr>
        <w:spacing w:before="120" w:line="240" w:lineRule="auto"/>
        <w:rPr>
          <w:sz w:val="24"/>
          <w:szCs w:val="24"/>
        </w:rPr>
      </w:pPr>
      <w:r w:rsidRPr="00F945F7">
        <w:rPr>
          <w:b/>
          <w:bCs/>
          <w:sz w:val="24"/>
          <w:szCs w:val="24"/>
        </w:rPr>
        <w:t>4.1.</w:t>
      </w:r>
      <w:r w:rsidRPr="00F945F7">
        <w:rPr>
          <w:sz w:val="24"/>
          <w:szCs w:val="24"/>
        </w:rPr>
        <w:t xml:space="preserve"> O prazo de duração do contrato é de [reproduzir o texto do </w:t>
      </w:r>
      <w:r w:rsidRPr="00F945F7">
        <w:rPr>
          <w:b/>
          <w:bCs/>
          <w:sz w:val="24"/>
          <w:szCs w:val="24"/>
        </w:rPr>
        <w:t xml:space="preserve">ANEXO IV – FOLHA DE DADOS (CGDL </w:t>
      </w:r>
      <w:proofErr w:type="gramStart"/>
      <w:r w:rsidRPr="00F945F7">
        <w:rPr>
          <w:b/>
          <w:bCs/>
          <w:sz w:val="24"/>
          <w:szCs w:val="24"/>
        </w:rPr>
        <w:t>16.4)</w:t>
      </w:r>
      <w:r w:rsidRPr="00F945F7">
        <w:rPr>
          <w:sz w:val="24"/>
          <w:szCs w:val="24"/>
        </w:rPr>
        <w:t>]</w:t>
      </w:r>
      <w:proofErr w:type="gramEnd"/>
      <w:r w:rsidRPr="00F945F7">
        <w:rPr>
          <w:sz w:val="24"/>
          <w:szCs w:val="24"/>
        </w:rPr>
        <w:t xml:space="preserve">, contados a partir da data definida na ordem de início dos serviços, podendo ser extinto quando encerrado o procedimento licitatório, processo administrativo nº </w:t>
      </w:r>
      <w:proofErr w:type="spellStart"/>
      <w:r w:rsidRPr="00F945F7">
        <w:rPr>
          <w:sz w:val="24"/>
          <w:szCs w:val="24"/>
        </w:rPr>
        <w:t>xxxxxx-xxxx</w:t>
      </w:r>
      <w:proofErr w:type="spellEnd"/>
      <w:r w:rsidRPr="00F945F7">
        <w:rPr>
          <w:sz w:val="24"/>
          <w:szCs w:val="24"/>
        </w:rPr>
        <w:t>/</w:t>
      </w:r>
      <w:proofErr w:type="spellStart"/>
      <w:r w:rsidRPr="00F945F7">
        <w:rPr>
          <w:sz w:val="24"/>
          <w:szCs w:val="24"/>
        </w:rPr>
        <w:t>xx</w:t>
      </w:r>
      <w:proofErr w:type="spellEnd"/>
      <w:r w:rsidRPr="00F945F7">
        <w:rPr>
          <w:sz w:val="24"/>
          <w:szCs w:val="24"/>
        </w:rPr>
        <w:t>-x, devendo a CONTRATADA, nessa situação, ser notificada da emissão da Ordem de Início do Serviço do novo contrato.</w:t>
      </w:r>
    </w:p>
    <w:p w14:paraId="41BD7302" w14:textId="77777777" w:rsidR="00F945F7" w:rsidRPr="00F945F7" w:rsidRDefault="00F945F7" w:rsidP="00F945F7">
      <w:pPr>
        <w:spacing w:before="120" w:line="240" w:lineRule="auto"/>
        <w:rPr>
          <w:sz w:val="24"/>
          <w:szCs w:val="24"/>
        </w:rPr>
      </w:pPr>
      <w:r w:rsidRPr="00F945F7">
        <w:rPr>
          <w:b/>
          <w:bCs/>
          <w:sz w:val="24"/>
          <w:szCs w:val="24"/>
        </w:rPr>
        <w:t>4.2.</w:t>
      </w:r>
      <w:r w:rsidRPr="00F945F7">
        <w:rPr>
          <w:sz w:val="24"/>
          <w:szCs w:val="24"/>
        </w:rPr>
        <w:t xml:space="preserve"> A expedição da ordem de início dos serviços somente se efetivará após a assinatura do contrato e sua divulgação no Portal Nacional de Contratações Públicas. </w:t>
      </w:r>
    </w:p>
    <w:p w14:paraId="1BF1FA75" w14:textId="77777777" w:rsidR="00F945F7" w:rsidRPr="00F945F7" w:rsidRDefault="00F945F7" w:rsidP="00F945F7">
      <w:pPr>
        <w:spacing w:before="120" w:line="240" w:lineRule="auto"/>
        <w:rPr>
          <w:sz w:val="24"/>
          <w:szCs w:val="24"/>
        </w:rPr>
      </w:pPr>
      <w:r w:rsidRPr="00F945F7">
        <w:rPr>
          <w:b/>
          <w:bCs/>
          <w:sz w:val="24"/>
          <w:szCs w:val="24"/>
        </w:rPr>
        <w:t>4.3.</w:t>
      </w:r>
      <w:r w:rsidRPr="00F945F7">
        <w:rPr>
          <w:sz w:val="24"/>
          <w:szCs w:val="24"/>
        </w:rPr>
        <w:t xml:space="preserve"> O objeto do contrato será executado </w:t>
      </w:r>
      <w:proofErr w:type="gramStart"/>
      <w:r w:rsidRPr="00F945F7">
        <w:rPr>
          <w:sz w:val="24"/>
          <w:szCs w:val="24"/>
        </w:rPr>
        <w:t>no(</w:t>
      </w:r>
      <w:proofErr w:type="gramEnd"/>
      <w:r w:rsidRPr="00F945F7">
        <w:rPr>
          <w:sz w:val="24"/>
          <w:szCs w:val="24"/>
        </w:rPr>
        <w:t>s) seguinte(s) local(</w:t>
      </w:r>
      <w:proofErr w:type="spellStart"/>
      <w:r w:rsidRPr="00F945F7">
        <w:rPr>
          <w:sz w:val="24"/>
          <w:szCs w:val="24"/>
        </w:rPr>
        <w:t>is</w:t>
      </w:r>
      <w:proofErr w:type="spellEnd"/>
      <w:r w:rsidRPr="00F945F7">
        <w:rPr>
          <w:sz w:val="24"/>
          <w:szCs w:val="24"/>
        </w:rPr>
        <w:t xml:space="preserve">): [reproduzir o texto do </w:t>
      </w:r>
      <w:r w:rsidRPr="00F945F7">
        <w:rPr>
          <w:b/>
          <w:bCs/>
          <w:sz w:val="24"/>
          <w:szCs w:val="24"/>
        </w:rPr>
        <w:t>ANEXO IV – FOLHA DE DADOS (CGDL 16.5)</w:t>
      </w:r>
      <w:r w:rsidRPr="00F945F7">
        <w:rPr>
          <w:sz w:val="24"/>
          <w:szCs w:val="24"/>
        </w:rPr>
        <w:t>]</w:t>
      </w:r>
    </w:p>
    <w:p w14:paraId="2D220F1B" w14:textId="77777777" w:rsidR="00F945F7" w:rsidRPr="00F945F7" w:rsidRDefault="00F945F7" w:rsidP="00F945F7">
      <w:pPr>
        <w:spacing w:before="120" w:line="240" w:lineRule="auto"/>
        <w:rPr>
          <w:sz w:val="24"/>
          <w:szCs w:val="24"/>
        </w:rPr>
      </w:pPr>
    </w:p>
    <w:p w14:paraId="0EAA45EB"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QUINTA – DA GARANTIA </w:t>
      </w:r>
    </w:p>
    <w:p w14:paraId="35490A4F" w14:textId="77777777" w:rsidR="00F945F7" w:rsidRPr="00F945F7" w:rsidRDefault="00F945F7" w:rsidP="00F945F7">
      <w:pPr>
        <w:spacing w:before="120" w:line="240" w:lineRule="auto"/>
        <w:rPr>
          <w:sz w:val="24"/>
          <w:szCs w:val="24"/>
        </w:rPr>
      </w:pPr>
      <w:r w:rsidRPr="00F945F7">
        <w:rPr>
          <w:b/>
          <w:bCs/>
          <w:sz w:val="24"/>
          <w:szCs w:val="24"/>
        </w:rPr>
        <w:t>5.1.</w:t>
      </w:r>
      <w:r w:rsidRPr="00F945F7">
        <w:rPr>
          <w:sz w:val="24"/>
          <w:szCs w:val="24"/>
        </w:rPr>
        <w:t xml:space="preserve"> Será solicitada Garantia de Cumprimento do Contrato. </w:t>
      </w:r>
    </w:p>
    <w:p w14:paraId="4E1D4C8B" w14:textId="77777777" w:rsidR="00F945F7" w:rsidRPr="00F945F7" w:rsidRDefault="00F945F7" w:rsidP="00F945F7">
      <w:pPr>
        <w:spacing w:before="120" w:line="240" w:lineRule="auto"/>
        <w:rPr>
          <w:sz w:val="24"/>
          <w:szCs w:val="24"/>
        </w:rPr>
      </w:pPr>
      <w:r w:rsidRPr="00F945F7">
        <w:rPr>
          <w:b/>
          <w:bCs/>
          <w:sz w:val="24"/>
          <w:szCs w:val="24"/>
        </w:rPr>
        <w:t xml:space="preserve">5.2. </w:t>
      </w:r>
      <w:r w:rsidRPr="00F945F7">
        <w:rPr>
          <w:sz w:val="24"/>
          <w:szCs w:val="24"/>
        </w:rPr>
        <w:t xml:space="preserve">A garantia poderá ser realizada em uma das seguintes modalidades:  </w:t>
      </w:r>
    </w:p>
    <w:p w14:paraId="550E5426" w14:textId="77777777" w:rsidR="00F945F7" w:rsidRPr="00F945F7" w:rsidRDefault="00F945F7" w:rsidP="00F945F7">
      <w:pPr>
        <w:spacing w:before="120" w:line="240" w:lineRule="auto"/>
        <w:rPr>
          <w:sz w:val="24"/>
          <w:szCs w:val="24"/>
        </w:rPr>
      </w:pPr>
      <w:r w:rsidRPr="00F945F7">
        <w:rPr>
          <w:sz w:val="24"/>
          <w:szCs w:val="24"/>
        </w:rPr>
        <w:t xml:space="preserve">5.2.1. </w:t>
      </w:r>
      <w:proofErr w:type="gramStart"/>
      <w:r w:rsidRPr="00F945F7">
        <w:rPr>
          <w:sz w:val="24"/>
          <w:szCs w:val="24"/>
        </w:rPr>
        <w:t>caução</w:t>
      </w:r>
      <w:proofErr w:type="gramEnd"/>
      <w:r w:rsidRPr="00F945F7">
        <w:rPr>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1BF25F9" w14:textId="77777777" w:rsidR="00F945F7" w:rsidRPr="00F945F7" w:rsidRDefault="00F945F7" w:rsidP="00F945F7">
      <w:pPr>
        <w:spacing w:before="120" w:line="240" w:lineRule="auto"/>
        <w:rPr>
          <w:sz w:val="24"/>
          <w:szCs w:val="24"/>
        </w:rPr>
      </w:pPr>
      <w:r w:rsidRPr="00F945F7">
        <w:rPr>
          <w:sz w:val="24"/>
          <w:szCs w:val="24"/>
        </w:rPr>
        <w:t xml:space="preserve">5.2.2. </w:t>
      </w:r>
      <w:proofErr w:type="gramStart"/>
      <w:r w:rsidRPr="00F945F7">
        <w:rPr>
          <w:sz w:val="24"/>
          <w:szCs w:val="24"/>
        </w:rPr>
        <w:t>seguro</w:t>
      </w:r>
      <w:proofErr w:type="gramEnd"/>
      <w:r w:rsidRPr="00F945F7">
        <w:rPr>
          <w:sz w:val="24"/>
          <w:szCs w:val="24"/>
        </w:rPr>
        <w:t xml:space="preserve">-garantia, conforme Circular SUSEP nº 662 de 11 de abril de 2022;  </w:t>
      </w:r>
    </w:p>
    <w:p w14:paraId="3D209813" w14:textId="77777777" w:rsidR="00F945F7" w:rsidRPr="00F945F7" w:rsidRDefault="00F945F7" w:rsidP="00F945F7">
      <w:pPr>
        <w:spacing w:before="120" w:line="240" w:lineRule="auto"/>
        <w:rPr>
          <w:sz w:val="24"/>
          <w:szCs w:val="24"/>
        </w:rPr>
      </w:pPr>
      <w:r w:rsidRPr="00F945F7">
        <w:rPr>
          <w:sz w:val="24"/>
          <w:szCs w:val="24"/>
        </w:rPr>
        <w:t>5.2.2.1. A modalidade seguro-garantia somente será aceita se contemplar expressamente as coberturas exigidas no inciso III do art. 20 do Decreto Estadual nº 58.399/2025, inclusive obrigações trabalhistas e previdenciárias.</w:t>
      </w:r>
    </w:p>
    <w:p w14:paraId="2676E9D8" w14:textId="77777777" w:rsidR="00F945F7" w:rsidRPr="00F945F7" w:rsidRDefault="00F945F7" w:rsidP="00F945F7">
      <w:pPr>
        <w:spacing w:before="120" w:line="240" w:lineRule="auto"/>
        <w:rPr>
          <w:sz w:val="24"/>
          <w:szCs w:val="24"/>
        </w:rPr>
      </w:pPr>
      <w:r w:rsidRPr="00F945F7">
        <w:rPr>
          <w:sz w:val="24"/>
          <w:szCs w:val="24"/>
        </w:rPr>
        <w:t xml:space="preserve">5.2.3. </w:t>
      </w:r>
      <w:proofErr w:type="gramStart"/>
      <w:r w:rsidRPr="00F945F7">
        <w:rPr>
          <w:sz w:val="24"/>
          <w:szCs w:val="24"/>
        </w:rPr>
        <w:t>fiança</w:t>
      </w:r>
      <w:proofErr w:type="gramEnd"/>
      <w:r w:rsidRPr="00F945F7">
        <w:rPr>
          <w:sz w:val="24"/>
          <w:szCs w:val="24"/>
        </w:rPr>
        <w:t xml:space="preserve"> bancária emitida por banco ou instituição financeira devidamente autorizada a operar no País pelo Banco Central do Brasil;</w:t>
      </w:r>
    </w:p>
    <w:p w14:paraId="3AF5CE3F" w14:textId="77777777" w:rsidR="00F945F7" w:rsidRPr="00F945F7" w:rsidRDefault="00F945F7" w:rsidP="00F945F7">
      <w:pPr>
        <w:spacing w:before="120" w:line="240" w:lineRule="auto"/>
        <w:rPr>
          <w:sz w:val="24"/>
          <w:szCs w:val="24"/>
        </w:rPr>
      </w:pPr>
      <w:r w:rsidRPr="00F945F7">
        <w:rPr>
          <w:sz w:val="24"/>
          <w:szCs w:val="24"/>
        </w:rPr>
        <w:t xml:space="preserve">5.2.4. </w:t>
      </w:r>
      <w:proofErr w:type="gramStart"/>
      <w:r w:rsidRPr="00F945F7">
        <w:rPr>
          <w:sz w:val="24"/>
          <w:szCs w:val="24"/>
        </w:rPr>
        <w:t>título</w:t>
      </w:r>
      <w:proofErr w:type="gramEnd"/>
      <w:r w:rsidRPr="00F945F7">
        <w:rPr>
          <w:sz w:val="24"/>
          <w:szCs w:val="24"/>
        </w:rPr>
        <w:t xml:space="preserve"> de capitalização custeado por pagamento único, com resgate pelo valor total. </w:t>
      </w:r>
    </w:p>
    <w:p w14:paraId="02F62B5F" w14:textId="77777777" w:rsidR="00F945F7" w:rsidRPr="00F945F7" w:rsidRDefault="00F945F7" w:rsidP="00F945F7">
      <w:pPr>
        <w:spacing w:before="120" w:line="240" w:lineRule="auto"/>
        <w:rPr>
          <w:sz w:val="24"/>
          <w:szCs w:val="24"/>
        </w:rPr>
      </w:pPr>
      <w:r w:rsidRPr="00F945F7">
        <w:rPr>
          <w:b/>
          <w:bCs/>
          <w:sz w:val="24"/>
          <w:szCs w:val="24"/>
        </w:rPr>
        <w:t>5.3.</w:t>
      </w:r>
      <w:r w:rsidRPr="00F945F7">
        <w:rPr>
          <w:sz w:val="24"/>
          <w:szCs w:val="24"/>
        </w:rPr>
        <w:t xml:space="preserve"> O prazo para apresentação de qualquer uma das garantias será o previsto na </w:t>
      </w:r>
      <w:r w:rsidRPr="00F945F7">
        <w:rPr>
          <w:b/>
          <w:bCs/>
          <w:sz w:val="24"/>
          <w:szCs w:val="24"/>
        </w:rPr>
        <w:t xml:space="preserve">CGDL 16.1 </w:t>
      </w:r>
      <w:r w:rsidRPr="00F945F7">
        <w:rPr>
          <w:sz w:val="24"/>
          <w:szCs w:val="24"/>
        </w:rPr>
        <w:t xml:space="preserve">e deverá ser previamente à assinatura do contrato. </w:t>
      </w:r>
    </w:p>
    <w:p w14:paraId="38EA7EE1" w14:textId="77777777" w:rsidR="00F945F7" w:rsidRPr="00F945F7" w:rsidRDefault="00F945F7" w:rsidP="00F945F7">
      <w:pPr>
        <w:spacing w:before="120" w:line="240" w:lineRule="auto"/>
        <w:rPr>
          <w:sz w:val="24"/>
          <w:szCs w:val="24"/>
        </w:rPr>
      </w:pPr>
      <w:r w:rsidRPr="00F945F7">
        <w:rPr>
          <w:sz w:val="24"/>
          <w:szCs w:val="24"/>
        </w:rPr>
        <w:t xml:space="preserve">5.3.1. O prazo para apresentação da garantia poderá ser prorrogado por igual período, a critério do contratante. </w:t>
      </w:r>
    </w:p>
    <w:p w14:paraId="17124D64" w14:textId="77777777" w:rsidR="00F945F7" w:rsidRPr="00F945F7" w:rsidRDefault="00F945F7" w:rsidP="00F945F7">
      <w:pPr>
        <w:spacing w:before="120" w:line="240" w:lineRule="auto"/>
        <w:rPr>
          <w:sz w:val="24"/>
          <w:szCs w:val="24"/>
        </w:rPr>
      </w:pPr>
      <w:r w:rsidRPr="00F945F7">
        <w:rPr>
          <w:sz w:val="24"/>
          <w:szCs w:val="24"/>
        </w:rPr>
        <w:t xml:space="preserve">5.3.2. A inobservância do prazo fixado, inclusive dos previstos nas </w:t>
      </w:r>
      <w:proofErr w:type="spellStart"/>
      <w:r w:rsidRPr="00F945F7">
        <w:rPr>
          <w:b/>
          <w:bCs/>
          <w:sz w:val="24"/>
          <w:szCs w:val="24"/>
        </w:rPr>
        <w:t>subcláusulas</w:t>
      </w:r>
      <w:proofErr w:type="spellEnd"/>
      <w:r w:rsidRPr="00F945F7">
        <w:rPr>
          <w:b/>
          <w:bCs/>
          <w:sz w:val="24"/>
          <w:szCs w:val="24"/>
        </w:rPr>
        <w:t xml:space="preserve"> 5.9, 5.13 e 5.16</w:t>
      </w:r>
      <w:r w:rsidRPr="00F945F7">
        <w:rPr>
          <w:sz w:val="24"/>
          <w:szCs w:val="24"/>
        </w:rPr>
        <w:t>, acarretará a aplicação de multa de 0,07% (sete centésimos por cento) do valor total do contrato por dia de atraso, até o máximo de 2% (dois por cento).</w:t>
      </w:r>
    </w:p>
    <w:p w14:paraId="342FC308" w14:textId="77777777" w:rsidR="00F945F7" w:rsidRPr="00F945F7" w:rsidRDefault="00F945F7" w:rsidP="00F945F7">
      <w:pPr>
        <w:spacing w:before="120" w:line="240" w:lineRule="auto"/>
        <w:rPr>
          <w:sz w:val="24"/>
          <w:szCs w:val="24"/>
        </w:rPr>
      </w:pPr>
      <w:r w:rsidRPr="00F945F7">
        <w:rPr>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14:paraId="2759CB3F" w14:textId="77777777" w:rsidR="00F945F7" w:rsidRPr="00F945F7" w:rsidRDefault="00F945F7" w:rsidP="00F945F7">
      <w:pPr>
        <w:spacing w:before="120" w:line="240" w:lineRule="auto"/>
        <w:rPr>
          <w:sz w:val="24"/>
          <w:szCs w:val="24"/>
        </w:rPr>
      </w:pPr>
      <w:r w:rsidRPr="00F945F7">
        <w:rPr>
          <w:sz w:val="24"/>
          <w:szCs w:val="24"/>
        </w:rPr>
        <w:t>5.3.4. A inobservância do prazo de apresentação da garantia acarretará multa diária e poderá ensejar extinção contratual, conforme Decreto Estadual nº 58.399/2025.</w:t>
      </w:r>
    </w:p>
    <w:p w14:paraId="3AD6F259" w14:textId="77777777" w:rsidR="00F945F7" w:rsidRPr="00F945F7" w:rsidRDefault="00F945F7" w:rsidP="00F945F7">
      <w:pPr>
        <w:spacing w:before="120" w:line="240" w:lineRule="auto"/>
        <w:rPr>
          <w:sz w:val="24"/>
          <w:szCs w:val="24"/>
        </w:rPr>
      </w:pPr>
      <w:r w:rsidRPr="00F945F7">
        <w:rPr>
          <w:b/>
          <w:bCs/>
          <w:sz w:val="24"/>
          <w:szCs w:val="24"/>
        </w:rPr>
        <w:t xml:space="preserve">5.4. </w:t>
      </w:r>
      <w:r w:rsidRPr="00F945F7">
        <w:rPr>
          <w:sz w:val="24"/>
          <w:szCs w:val="24"/>
        </w:rPr>
        <w:t xml:space="preserve">A garantia deverá ser </w:t>
      </w:r>
      <w:r w:rsidRPr="00F945F7">
        <w:rPr>
          <w:color w:val="auto"/>
          <w:sz w:val="24"/>
          <w:szCs w:val="24"/>
        </w:rPr>
        <w:t xml:space="preserve">prestada no valor correspondente a </w:t>
      </w:r>
      <w:r w:rsidRPr="00F945F7">
        <w:rPr>
          <w:rFonts w:ascii="Roboto" w:eastAsia="Roboto" w:hAnsi="Roboto" w:cs="Roboto"/>
          <w:color w:val="auto"/>
          <w:sz w:val="21"/>
          <w:szCs w:val="21"/>
        </w:rPr>
        <w:t xml:space="preserve">[Reproduzir o percentual indicado no Anexo V - FOLHA DE DADOS (CGDL </w:t>
      </w:r>
      <w:proofErr w:type="gramStart"/>
      <w:r w:rsidRPr="00F945F7">
        <w:rPr>
          <w:rFonts w:ascii="Roboto" w:eastAsia="Roboto" w:hAnsi="Roboto" w:cs="Roboto"/>
          <w:color w:val="auto"/>
          <w:sz w:val="21"/>
          <w:szCs w:val="21"/>
        </w:rPr>
        <w:t>22.1)]</w:t>
      </w:r>
      <w:proofErr w:type="gramEnd"/>
      <w:r w:rsidRPr="00F945F7">
        <w:rPr>
          <w:color w:val="auto"/>
          <w:sz w:val="24"/>
          <w:szCs w:val="24"/>
        </w:rPr>
        <w:t xml:space="preserve">  </w:t>
      </w:r>
      <w:r w:rsidRPr="00F945F7">
        <w:rPr>
          <w:sz w:val="24"/>
          <w:szCs w:val="24"/>
        </w:rPr>
        <w:t>do valor total contratado, que será liberada após a execução do objeto da avença, conforme disposto no art. 96 da Lei Federal nº 14.133/2021, desde que cumpridas as obrigações contratuais.</w:t>
      </w:r>
    </w:p>
    <w:p w14:paraId="631C1E97" w14:textId="77777777" w:rsidR="00F945F7" w:rsidRPr="00F945F7" w:rsidRDefault="00F945F7" w:rsidP="00F945F7">
      <w:pPr>
        <w:spacing w:before="120" w:line="240" w:lineRule="auto"/>
        <w:rPr>
          <w:sz w:val="24"/>
          <w:szCs w:val="24"/>
        </w:rPr>
      </w:pPr>
      <w:r w:rsidRPr="00F945F7">
        <w:rPr>
          <w:b/>
          <w:bCs/>
          <w:sz w:val="24"/>
          <w:szCs w:val="24"/>
        </w:rPr>
        <w:t xml:space="preserve">5.5. </w:t>
      </w:r>
      <w:r w:rsidRPr="00F945F7">
        <w:rPr>
          <w:sz w:val="24"/>
          <w:szCs w:val="24"/>
        </w:rPr>
        <w:t xml:space="preserve">A garantia concedida deve assegurar o cumprimento de todas as obrigações estipuladas no contrato </w:t>
      </w:r>
      <w:proofErr w:type="spellStart"/>
      <w:r w:rsidRPr="00F945F7">
        <w:rPr>
          <w:sz w:val="24"/>
          <w:szCs w:val="24"/>
        </w:rPr>
        <w:t>retromencionado</w:t>
      </w:r>
      <w:proofErr w:type="spellEnd"/>
      <w:r w:rsidRPr="00F945F7">
        <w:rPr>
          <w:sz w:val="24"/>
          <w:szCs w:val="24"/>
        </w:rPr>
        <w:t xml:space="preserve">, abrangendo o pagamento de:  </w:t>
      </w:r>
    </w:p>
    <w:p w14:paraId="48CE7407" w14:textId="77777777" w:rsidR="00F945F7" w:rsidRPr="00F945F7" w:rsidRDefault="00F945F7" w:rsidP="00F945F7">
      <w:pPr>
        <w:spacing w:before="120" w:line="240" w:lineRule="auto"/>
        <w:rPr>
          <w:sz w:val="24"/>
          <w:szCs w:val="24"/>
        </w:rPr>
      </w:pPr>
      <w:r w:rsidRPr="00F945F7">
        <w:rPr>
          <w:sz w:val="24"/>
          <w:szCs w:val="24"/>
        </w:rPr>
        <w:t xml:space="preserve"> 5.5.1. </w:t>
      </w:r>
      <w:proofErr w:type="gramStart"/>
      <w:r w:rsidRPr="00F945F7">
        <w:rPr>
          <w:sz w:val="24"/>
          <w:szCs w:val="24"/>
        </w:rPr>
        <w:t>prejuízos</w:t>
      </w:r>
      <w:proofErr w:type="gramEnd"/>
      <w:r w:rsidRPr="00F945F7">
        <w:rPr>
          <w:sz w:val="24"/>
          <w:szCs w:val="24"/>
        </w:rPr>
        <w:t xml:space="preserve"> advindos do não cumprimento do contrato; </w:t>
      </w:r>
    </w:p>
    <w:p w14:paraId="3345FCF9" w14:textId="77777777" w:rsidR="00F945F7" w:rsidRPr="00F945F7" w:rsidRDefault="00F945F7" w:rsidP="00F945F7">
      <w:pPr>
        <w:spacing w:before="120" w:line="240" w:lineRule="auto"/>
        <w:rPr>
          <w:sz w:val="24"/>
          <w:szCs w:val="24"/>
        </w:rPr>
      </w:pPr>
      <w:r w:rsidRPr="00F945F7">
        <w:rPr>
          <w:sz w:val="24"/>
          <w:szCs w:val="24"/>
        </w:rPr>
        <w:t xml:space="preserve"> 5.5.2. </w:t>
      </w:r>
      <w:proofErr w:type="gramStart"/>
      <w:r w:rsidRPr="00F945F7">
        <w:rPr>
          <w:sz w:val="24"/>
          <w:szCs w:val="24"/>
        </w:rPr>
        <w:t>multas</w:t>
      </w:r>
      <w:proofErr w:type="gramEnd"/>
      <w:r w:rsidRPr="00F945F7">
        <w:rPr>
          <w:sz w:val="24"/>
          <w:szCs w:val="24"/>
        </w:rPr>
        <w:t xml:space="preserve"> moratórias e punitivas aplicadas pela Administração ao contratado;  </w:t>
      </w:r>
    </w:p>
    <w:p w14:paraId="1F069A6D" w14:textId="77777777" w:rsidR="00F945F7" w:rsidRPr="00F945F7" w:rsidRDefault="00F945F7" w:rsidP="00F945F7">
      <w:pPr>
        <w:spacing w:before="120" w:line="240" w:lineRule="auto"/>
        <w:rPr>
          <w:sz w:val="24"/>
          <w:szCs w:val="24"/>
        </w:rPr>
      </w:pPr>
      <w:r w:rsidRPr="00F945F7">
        <w:rPr>
          <w:sz w:val="24"/>
          <w:szCs w:val="24"/>
        </w:rPr>
        <w:t xml:space="preserve"> 5.5.3. </w:t>
      </w:r>
      <w:proofErr w:type="gramStart"/>
      <w:r w:rsidRPr="00F945F7">
        <w:rPr>
          <w:sz w:val="24"/>
          <w:szCs w:val="24"/>
        </w:rPr>
        <w:t>prejuízos</w:t>
      </w:r>
      <w:proofErr w:type="gramEnd"/>
      <w:r w:rsidRPr="00F945F7">
        <w:rPr>
          <w:sz w:val="24"/>
          <w:szCs w:val="24"/>
        </w:rPr>
        <w:t xml:space="preserve"> causados ao contratante ou a terceiro decorrentes de culpa ou dolo durante a execução do contrato; e </w:t>
      </w:r>
    </w:p>
    <w:p w14:paraId="5B5F0364" w14:textId="77777777" w:rsidR="00F945F7" w:rsidRPr="00F945F7" w:rsidRDefault="00F945F7" w:rsidP="00F945F7">
      <w:pPr>
        <w:spacing w:before="120" w:line="240" w:lineRule="auto"/>
        <w:rPr>
          <w:sz w:val="24"/>
          <w:szCs w:val="24"/>
        </w:rPr>
      </w:pPr>
      <w:r w:rsidRPr="00F945F7">
        <w:rPr>
          <w:sz w:val="24"/>
          <w:szCs w:val="24"/>
        </w:rPr>
        <w:t xml:space="preserve"> 5.5.4. </w:t>
      </w:r>
      <w:proofErr w:type="gramStart"/>
      <w:r w:rsidRPr="00F945F7">
        <w:rPr>
          <w:sz w:val="24"/>
          <w:szCs w:val="24"/>
        </w:rPr>
        <w:t>obrigações</w:t>
      </w:r>
      <w:proofErr w:type="gramEnd"/>
      <w:r w:rsidRPr="00F945F7">
        <w:rPr>
          <w:sz w:val="24"/>
          <w:szCs w:val="24"/>
        </w:rPr>
        <w:t xml:space="preserve"> previdenciárias e/ou trabalhistas não adimplidas pelo contratado.  </w:t>
      </w:r>
    </w:p>
    <w:p w14:paraId="6711EB38" w14:textId="77777777" w:rsidR="00F945F7" w:rsidRPr="00F945F7" w:rsidRDefault="00F945F7" w:rsidP="00F945F7">
      <w:pPr>
        <w:spacing w:before="120" w:line="240" w:lineRule="auto"/>
        <w:rPr>
          <w:sz w:val="24"/>
          <w:szCs w:val="24"/>
        </w:rPr>
      </w:pPr>
      <w:r w:rsidRPr="00F945F7">
        <w:rPr>
          <w:b/>
          <w:bCs/>
          <w:sz w:val="24"/>
          <w:szCs w:val="24"/>
        </w:rPr>
        <w:t>5.6.</w:t>
      </w:r>
      <w:r w:rsidRPr="00F945F7">
        <w:rPr>
          <w:sz w:val="24"/>
          <w:szCs w:val="24"/>
        </w:rPr>
        <w:t xml:space="preserve"> O número do contrato deverá constar dos instrumentos de garantia a serem apresentados pelo garantidor.   </w:t>
      </w:r>
    </w:p>
    <w:p w14:paraId="35799FA8" w14:textId="77777777" w:rsidR="00F945F7" w:rsidRPr="00F945F7" w:rsidRDefault="00F945F7" w:rsidP="00F945F7">
      <w:pPr>
        <w:spacing w:before="120" w:line="240" w:lineRule="auto"/>
        <w:rPr>
          <w:sz w:val="24"/>
          <w:szCs w:val="24"/>
        </w:rPr>
      </w:pPr>
      <w:r w:rsidRPr="00F945F7">
        <w:rPr>
          <w:b/>
          <w:bCs/>
          <w:sz w:val="24"/>
          <w:szCs w:val="24"/>
        </w:rPr>
        <w:t>5.7.</w:t>
      </w:r>
      <w:r w:rsidRPr="00F945F7">
        <w:rPr>
          <w:sz w:val="24"/>
          <w:szCs w:val="24"/>
        </w:rPr>
        <w:t xml:space="preserve"> Quando da abertura de processos para apuração de faltas contratuais, a fiscalização do contrato deverá notificar o fato à entidade garantidora, paralelamente às notificações para defesa prévia ao contratado. </w:t>
      </w:r>
    </w:p>
    <w:p w14:paraId="15EEC17B" w14:textId="77777777" w:rsidR="00F945F7" w:rsidRPr="00F945F7" w:rsidRDefault="00F945F7" w:rsidP="00F945F7">
      <w:pPr>
        <w:spacing w:before="120" w:line="240" w:lineRule="auto"/>
        <w:rPr>
          <w:sz w:val="24"/>
          <w:szCs w:val="24"/>
        </w:rPr>
      </w:pPr>
      <w:r w:rsidRPr="00F945F7">
        <w:rPr>
          <w:b/>
          <w:bCs/>
          <w:sz w:val="24"/>
          <w:szCs w:val="24"/>
        </w:rPr>
        <w:t>5.8.</w:t>
      </w:r>
      <w:r w:rsidRPr="00F945F7">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14:paraId="0381502C" w14:textId="77777777" w:rsidR="00F945F7" w:rsidRPr="00F945F7" w:rsidRDefault="00F945F7" w:rsidP="00F945F7">
      <w:pPr>
        <w:spacing w:before="120" w:line="240" w:lineRule="auto"/>
        <w:rPr>
          <w:sz w:val="24"/>
          <w:szCs w:val="24"/>
        </w:rPr>
      </w:pPr>
      <w:r w:rsidRPr="00F945F7">
        <w:rPr>
          <w:b/>
          <w:bCs/>
          <w:sz w:val="24"/>
          <w:szCs w:val="24"/>
        </w:rPr>
        <w:t>5.9.</w:t>
      </w:r>
      <w:r w:rsidRPr="00F945F7">
        <w:rPr>
          <w:sz w:val="24"/>
          <w:szCs w:val="24"/>
        </w:rPr>
        <w:t xml:space="preserve"> A garantia deverá ser integralizada no prazo máximo de 10 (dez) dias, sempre que dela forem deduzidos quaisquer valores ou quando houver alteração para acréscimo de objeto. </w:t>
      </w:r>
    </w:p>
    <w:p w14:paraId="12ED5C36" w14:textId="77777777" w:rsidR="00F945F7" w:rsidRPr="00F945F7" w:rsidRDefault="00F945F7" w:rsidP="00F945F7">
      <w:pPr>
        <w:spacing w:before="120" w:line="240" w:lineRule="auto"/>
        <w:rPr>
          <w:sz w:val="24"/>
          <w:szCs w:val="24"/>
        </w:rPr>
      </w:pPr>
      <w:r w:rsidRPr="00F945F7">
        <w:rPr>
          <w:b/>
          <w:bCs/>
          <w:sz w:val="24"/>
          <w:szCs w:val="24"/>
        </w:rPr>
        <w:t>5.10.</w:t>
      </w:r>
      <w:r w:rsidRPr="00F945F7">
        <w:rPr>
          <w:sz w:val="24"/>
          <w:szCs w:val="24"/>
        </w:rPr>
        <w:t xml:space="preserve"> É vedada qualquer cláusula de exceção, principalmente em relação à garantia das verbas trabalhistas e previdenciárias.</w:t>
      </w:r>
    </w:p>
    <w:p w14:paraId="36F74E3F" w14:textId="77777777" w:rsidR="00F945F7" w:rsidRPr="00F945F7" w:rsidRDefault="00F945F7" w:rsidP="00F945F7">
      <w:pPr>
        <w:spacing w:before="120" w:line="240" w:lineRule="auto"/>
        <w:rPr>
          <w:sz w:val="24"/>
          <w:szCs w:val="24"/>
        </w:rPr>
      </w:pPr>
      <w:r w:rsidRPr="00F945F7">
        <w:rPr>
          <w:sz w:val="24"/>
          <w:szCs w:val="24"/>
        </w:rPr>
        <w:t>5</w:t>
      </w:r>
      <w:r w:rsidRPr="00F945F7">
        <w:rPr>
          <w:b/>
          <w:bCs/>
          <w:sz w:val="24"/>
          <w:szCs w:val="24"/>
        </w:rPr>
        <w:t>.11.</w:t>
      </w:r>
      <w:r w:rsidRPr="00F945F7">
        <w:rPr>
          <w:sz w:val="24"/>
          <w:szCs w:val="24"/>
        </w:rPr>
        <w:t xml:space="preserve"> A garantia em dinheiro, na modalidade caução deverá ser efetuada em favor do contratante através de Guia de Arrecadação com o código 421.  </w:t>
      </w:r>
    </w:p>
    <w:p w14:paraId="48819D6E" w14:textId="77777777" w:rsidR="00F945F7" w:rsidRPr="00F945F7" w:rsidRDefault="00F945F7" w:rsidP="00F945F7">
      <w:pPr>
        <w:spacing w:before="120" w:line="240" w:lineRule="auto"/>
        <w:rPr>
          <w:sz w:val="24"/>
          <w:szCs w:val="24"/>
        </w:rPr>
      </w:pPr>
      <w:r w:rsidRPr="00F945F7">
        <w:rPr>
          <w:sz w:val="24"/>
          <w:szCs w:val="24"/>
        </w:rPr>
        <w:t>5.11.1. A garantia em dinheiro, na modalidade caução, deverá ser efetuada mediante depósito bancário em instituição financeira previamente credenciada para este fim, em conta específica, com correção monetária, em favor do CONTRATANTE, na forma do Decreto Estadual nº 58.399/2025.</w:t>
      </w:r>
    </w:p>
    <w:p w14:paraId="2F8156EF" w14:textId="77777777" w:rsidR="00F945F7" w:rsidRPr="00F945F7" w:rsidRDefault="00F945F7" w:rsidP="00F945F7">
      <w:pPr>
        <w:spacing w:before="120" w:line="240" w:lineRule="auto"/>
        <w:rPr>
          <w:sz w:val="24"/>
          <w:szCs w:val="24"/>
        </w:rPr>
      </w:pPr>
      <w:r w:rsidRPr="00F945F7">
        <w:rPr>
          <w:b/>
          <w:bCs/>
          <w:sz w:val="24"/>
          <w:szCs w:val="24"/>
        </w:rPr>
        <w:t>5.12.</w:t>
      </w:r>
      <w:r w:rsidRPr="00F945F7">
        <w:rPr>
          <w:sz w:val="24"/>
          <w:szCs w:val="24"/>
        </w:rPr>
        <w:t xml:space="preserve"> As garantias, com exceção do seguro-garantia, somente poderão ser resgatadas após o prazo de (3) três meses do término do contrato.</w:t>
      </w:r>
    </w:p>
    <w:p w14:paraId="0FF0DDBA" w14:textId="77777777" w:rsidR="00F945F7" w:rsidRPr="00F945F7" w:rsidRDefault="00F945F7" w:rsidP="00F945F7">
      <w:pPr>
        <w:spacing w:before="120" w:line="240" w:lineRule="auto"/>
        <w:rPr>
          <w:sz w:val="24"/>
          <w:szCs w:val="24"/>
        </w:rPr>
      </w:pPr>
      <w:r w:rsidRPr="00F945F7">
        <w:rPr>
          <w:b/>
          <w:bCs/>
          <w:sz w:val="24"/>
          <w:szCs w:val="24"/>
        </w:rPr>
        <w:t>5.13.</w:t>
      </w:r>
      <w:r w:rsidRPr="00F945F7">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14:paraId="2676E650" w14:textId="77777777" w:rsidR="00F945F7" w:rsidRPr="00F945F7" w:rsidRDefault="00F945F7" w:rsidP="00F945F7">
      <w:pPr>
        <w:spacing w:before="120" w:line="240" w:lineRule="auto"/>
        <w:rPr>
          <w:sz w:val="24"/>
          <w:szCs w:val="24"/>
        </w:rPr>
      </w:pPr>
      <w:r w:rsidRPr="00F945F7">
        <w:rPr>
          <w:b/>
          <w:bCs/>
          <w:sz w:val="24"/>
          <w:szCs w:val="24"/>
        </w:rPr>
        <w:t>5.14.</w:t>
      </w:r>
      <w:r w:rsidRPr="00F945F7">
        <w:rPr>
          <w:sz w:val="24"/>
          <w:szCs w:val="24"/>
        </w:rPr>
        <w:t xml:space="preserve"> O contratante fica autorizado a utilizar a garantia para corrigir quaisquer imperfeições na execução do objeto do contrato ou para reparar danos decorrentes da ação ou omissão do contratado,  </w:t>
      </w:r>
    </w:p>
    <w:p w14:paraId="3A6E5850" w14:textId="77777777" w:rsidR="00F945F7" w:rsidRPr="00F945F7" w:rsidRDefault="00F945F7" w:rsidP="00F945F7">
      <w:pPr>
        <w:spacing w:before="120" w:line="240" w:lineRule="auto"/>
        <w:rPr>
          <w:sz w:val="24"/>
          <w:szCs w:val="24"/>
        </w:rPr>
      </w:pPr>
      <w:r w:rsidRPr="00F945F7">
        <w:rPr>
          <w:sz w:val="24"/>
          <w:szCs w:val="24"/>
        </w:rPr>
        <w:t xml:space="preserve">5.14.1. A autorização contida nesta </w:t>
      </w:r>
      <w:proofErr w:type="spellStart"/>
      <w:r w:rsidRPr="00F945F7">
        <w:rPr>
          <w:sz w:val="24"/>
          <w:szCs w:val="24"/>
        </w:rPr>
        <w:t>subcláusula</w:t>
      </w:r>
      <w:proofErr w:type="spellEnd"/>
      <w:r w:rsidRPr="00F945F7">
        <w:rPr>
          <w:sz w:val="24"/>
          <w:szCs w:val="24"/>
        </w:rPr>
        <w:t xml:space="preserve"> é extensiva aos casos de multas aplicadas depois de esgotado o prazo recursal. </w:t>
      </w:r>
    </w:p>
    <w:p w14:paraId="363ED951" w14:textId="77777777" w:rsidR="00F945F7" w:rsidRPr="00F945F7" w:rsidRDefault="00F945F7" w:rsidP="00F945F7">
      <w:pPr>
        <w:spacing w:before="120" w:line="240" w:lineRule="auto"/>
        <w:rPr>
          <w:sz w:val="24"/>
          <w:szCs w:val="24"/>
        </w:rPr>
      </w:pPr>
      <w:r w:rsidRPr="00F945F7">
        <w:rPr>
          <w:b/>
          <w:bCs/>
          <w:sz w:val="24"/>
          <w:szCs w:val="24"/>
        </w:rPr>
        <w:t>5.15.</w:t>
      </w:r>
      <w:r w:rsidRPr="00F945F7">
        <w:rPr>
          <w:sz w:val="24"/>
          <w:szCs w:val="24"/>
        </w:rPr>
        <w:t xml:space="preserve"> A garantia prestada será retida definitivamente, integralmente ou pelo saldo que apresentar, no caso de rescisão por culpa do contratado, sem prejuízo das penalidades cabíveis. </w:t>
      </w:r>
    </w:p>
    <w:p w14:paraId="2423D39E" w14:textId="77777777" w:rsidR="00F945F7" w:rsidRPr="00F945F7" w:rsidRDefault="00F945F7" w:rsidP="00F945F7">
      <w:pPr>
        <w:spacing w:before="120" w:line="240" w:lineRule="auto"/>
        <w:rPr>
          <w:sz w:val="24"/>
          <w:szCs w:val="24"/>
        </w:rPr>
      </w:pPr>
      <w:r w:rsidRPr="00F945F7">
        <w:rPr>
          <w:b/>
          <w:bCs/>
          <w:sz w:val="24"/>
          <w:szCs w:val="24"/>
        </w:rPr>
        <w:t>5.16.</w:t>
      </w:r>
      <w:r w:rsidRPr="00F945F7">
        <w:rPr>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14:paraId="0D7A0A0D" w14:textId="77777777" w:rsidR="00F945F7" w:rsidRPr="00F945F7" w:rsidRDefault="00F945F7" w:rsidP="00F945F7">
      <w:pPr>
        <w:spacing w:before="120" w:line="240" w:lineRule="auto"/>
        <w:rPr>
          <w:sz w:val="24"/>
          <w:szCs w:val="24"/>
        </w:rPr>
      </w:pPr>
      <w:r w:rsidRPr="00F945F7">
        <w:rPr>
          <w:b/>
          <w:bCs/>
          <w:sz w:val="24"/>
          <w:szCs w:val="24"/>
        </w:rPr>
        <w:t>5.17.</w:t>
      </w:r>
      <w:r w:rsidRPr="00F945F7">
        <w:rPr>
          <w:sz w:val="24"/>
          <w:szCs w:val="24"/>
        </w:rPr>
        <w:t xml:space="preserve"> O contratante não executará a garantia na ocorrência de uma ou mais das seguintes hipóteses:  </w:t>
      </w:r>
    </w:p>
    <w:p w14:paraId="1DE04A4C" w14:textId="77777777" w:rsidR="00F945F7" w:rsidRPr="00F945F7" w:rsidRDefault="00F945F7" w:rsidP="00F945F7">
      <w:pPr>
        <w:spacing w:before="120" w:line="240" w:lineRule="auto"/>
        <w:rPr>
          <w:sz w:val="24"/>
          <w:szCs w:val="24"/>
        </w:rPr>
      </w:pPr>
      <w:r w:rsidRPr="00F945F7">
        <w:rPr>
          <w:sz w:val="24"/>
          <w:szCs w:val="24"/>
        </w:rPr>
        <w:t xml:space="preserve">5.17.1. </w:t>
      </w:r>
      <w:proofErr w:type="gramStart"/>
      <w:r w:rsidRPr="00F945F7">
        <w:rPr>
          <w:sz w:val="24"/>
          <w:szCs w:val="24"/>
        </w:rPr>
        <w:t>caso</w:t>
      </w:r>
      <w:proofErr w:type="gramEnd"/>
      <w:r w:rsidRPr="00F945F7">
        <w:rPr>
          <w:sz w:val="24"/>
          <w:szCs w:val="24"/>
        </w:rPr>
        <w:t xml:space="preserve"> fortuito ou força maior;  </w:t>
      </w:r>
    </w:p>
    <w:p w14:paraId="408F1A94" w14:textId="77777777" w:rsidR="00F945F7" w:rsidRPr="00F945F7" w:rsidRDefault="00F945F7" w:rsidP="00F945F7">
      <w:pPr>
        <w:spacing w:before="120" w:line="240" w:lineRule="auto"/>
        <w:rPr>
          <w:sz w:val="24"/>
          <w:szCs w:val="24"/>
        </w:rPr>
      </w:pPr>
      <w:r w:rsidRPr="00F945F7">
        <w:rPr>
          <w:sz w:val="24"/>
          <w:szCs w:val="24"/>
        </w:rPr>
        <w:t xml:space="preserve">5.17.2. </w:t>
      </w:r>
      <w:proofErr w:type="gramStart"/>
      <w:r w:rsidRPr="00F945F7">
        <w:rPr>
          <w:sz w:val="24"/>
          <w:szCs w:val="24"/>
        </w:rPr>
        <w:t>alteração</w:t>
      </w:r>
      <w:proofErr w:type="gramEnd"/>
      <w:r w:rsidRPr="00F945F7">
        <w:rPr>
          <w:sz w:val="24"/>
          <w:szCs w:val="24"/>
        </w:rPr>
        <w:t xml:space="preserve">, sem prévia anuência da entidade garantidora, das obrigações contratuais;  </w:t>
      </w:r>
    </w:p>
    <w:p w14:paraId="4CFB78DB" w14:textId="77777777" w:rsidR="00F945F7" w:rsidRPr="00F945F7" w:rsidRDefault="00F945F7" w:rsidP="00F945F7">
      <w:pPr>
        <w:spacing w:before="120" w:line="240" w:lineRule="auto"/>
        <w:rPr>
          <w:sz w:val="24"/>
          <w:szCs w:val="24"/>
        </w:rPr>
      </w:pPr>
      <w:r w:rsidRPr="00F945F7">
        <w:rPr>
          <w:sz w:val="24"/>
          <w:szCs w:val="24"/>
        </w:rPr>
        <w:t xml:space="preserve">5.17.3. </w:t>
      </w:r>
      <w:proofErr w:type="gramStart"/>
      <w:r w:rsidRPr="00F945F7">
        <w:rPr>
          <w:sz w:val="24"/>
          <w:szCs w:val="24"/>
        </w:rPr>
        <w:t>descumprimento</w:t>
      </w:r>
      <w:proofErr w:type="gramEnd"/>
      <w:r w:rsidRPr="00F945F7">
        <w:rPr>
          <w:sz w:val="24"/>
          <w:szCs w:val="24"/>
        </w:rPr>
        <w:t xml:space="preserve"> das obrigações pelo contratado decorrentes de atos ou fatos praticados pela Administração;  </w:t>
      </w:r>
    </w:p>
    <w:p w14:paraId="66584246" w14:textId="77777777" w:rsidR="00F945F7" w:rsidRPr="00F945F7" w:rsidRDefault="00F945F7" w:rsidP="00F945F7">
      <w:pPr>
        <w:spacing w:before="120" w:line="240" w:lineRule="auto"/>
        <w:rPr>
          <w:sz w:val="24"/>
          <w:szCs w:val="24"/>
        </w:rPr>
      </w:pPr>
      <w:r w:rsidRPr="00F945F7">
        <w:rPr>
          <w:sz w:val="24"/>
          <w:szCs w:val="24"/>
        </w:rPr>
        <w:t xml:space="preserve">5.17.4. </w:t>
      </w:r>
      <w:proofErr w:type="gramStart"/>
      <w:r w:rsidRPr="00F945F7">
        <w:rPr>
          <w:sz w:val="24"/>
          <w:szCs w:val="24"/>
        </w:rPr>
        <w:t>atos</w:t>
      </w:r>
      <w:proofErr w:type="gramEnd"/>
      <w:r w:rsidRPr="00F945F7">
        <w:rPr>
          <w:sz w:val="24"/>
          <w:szCs w:val="24"/>
        </w:rPr>
        <w:t xml:space="preserve"> ilícitos dolosos praticados por servidores da Administração. </w:t>
      </w:r>
    </w:p>
    <w:p w14:paraId="62F353AA" w14:textId="77777777" w:rsidR="00F945F7" w:rsidRPr="00F945F7" w:rsidRDefault="00F945F7" w:rsidP="00F945F7">
      <w:pPr>
        <w:spacing w:before="120" w:line="240" w:lineRule="auto"/>
        <w:rPr>
          <w:sz w:val="24"/>
          <w:szCs w:val="24"/>
        </w:rPr>
      </w:pPr>
      <w:r w:rsidRPr="00F945F7">
        <w:rPr>
          <w:b/>
          <w:bCs/>
          <w:sz w:val="24"/>
          <w:szCs w:val="24"/>
        </w:rPr>
        <w:t>5.18.</w:t>
      </w:r>
      <w:r w:rsidRPr="00F945F7">
        <w:rPr>
          <w:sz w:val="24"/>
          <w:szCs w:val="24"/>
        </w:rPr>
        <w:t xml:space="preserve"> Caberá à própria Administração apurar a isenção da responsabilidade prevista nas </w:t>
      </w:r>
      <w:proofErr w:type="spellStart"/>
      <w:r w:rsidRPr="00F945F7">
        <w:rPr>
          <w:b/>
          <w:bCs/>
          <w:sz w:val="24"/>
          <w:szCs w:val="24"/>
        </w:rPr>
        <w:t>subcláusulas</w:t>
      </w:r>
      <w:proofErr w:type="spellEnd"/>
      <w:r w:rsidRPr="00F945F7">
        <w:rPr>
          <w:b/>
          <w:bCs/>
          <w:sz w:val="24"/>
          <w:szCs w:val="24"/>
        </w:rPr>
        <w:t xml:space="preserve"> 5.17.3 e 5.17.4</w:t>
      </w:r>
      <w:r w:rsidRPr="00F945F7">
        <w:rPr>
          <w:sz w:val="24"/>
          <w:szCs w:val="24"/>
        </w:rPr>
        <w:t xml:space="preserve">, não sendo a entidade garantidora parte no processo instaurado pela Administração. </w:t>
      </w:r>
    </w:p>
    <w:p w14:paraId="2BDD919A" w14:textId="77777777" w:rsidR="00F945F7" w:rsidRPr="00F945F7" w:rsidRDefault="00F945F7" w:rsidP="00F945F7">
      <w:pPr>
        <w:spacing w:before="120" w:line="240" w:lineRule="auto"/>
        <w:rPr>
          <w:sz w:val="24"/>
          <w:szCs w:val="24"/>
        </w:rPr>
      </w:pPr>
      <w:r w:rsidRPr="00F945F7">
        <w:rPr>
          <w:b/>
          <w:bCs/>
          <w:sz w:val="24"/>
          <w:szCs w:val="24"/>
        </w:rPr>
        <w:t xml:space="preserve">5.19. </w:t>
      </w:r>
      <w:r w:rsidRPr="00F945F7">
        <w:rPr>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14:paraId="6E27898C" w14:textId="77777777" w:rsidR="00F945F7" w:rsidRPr="00F945F7" w:rsidRDefault="00F945F7" w:rsidP="00F945F7">
      <w:pPr>
        <w:spacing w:before="120" w:line="240" w:lineRule="auto"/>
        <w:rPr>
          <w:sz w:val="24"/>
          <w:szCs w:val="24"/>
        </w:rPr>
      </w:pPr>
      <w:r w:rsidRPr="00F945F7">
        <w:rPr>
          <w:b/>
          <w:bCs/>
          <w:sz w:val="24"/>
          <w:szCs w:val="24"/>
        </w:rPr>
        <w:t>5.20.</w:t>
      </w:r>
      <w:r w:rsidRPr="00F945F7">
        <w:rPr>
          <w:sz w:val="24"/>
          <w:szCs w:val="24"/>
        </w:rPr>
        <w:t xml:space="preserve"> Não serão aceitas garantias que incluam outras isenções de responsabilidade, que não as previstas neste Contrato.</w:t>
      </w:r>
    </w:p>
    <w:p w14:paraId="7DD4C06F" w14:textId="77777777" w:rsidR="00F945F7" w:rsidRPr="00F945F7" w:rsidRDefault="00F945F7" w:rsidP="00F945F7">
      <w:pPr>
        <w:spacing w:before="120" w:line="240" w:lineRule="auto"/>
        <w:rPr>
          <w:sz w:val="24"/>
          <w:szCs w:val="24"/>
        </w:rPr>
      </w:pPr>
      <w:r w:rsidRPr="00F945F7">
        <w:rPr>
          <w:b/>
          <w:bCs/>
          <w:sz w:val="24"/>
          <w:szCs w:val="24"/>
        </w:rPr>
        <w:t>5.21.</w:t>
      </w:r>
      <w:r w:rsidRPr="00F945F7">
        <w:rPr>
          <w:sz w:val="24"/>
          <w:szCs w:val="24"/>
        </w:rPr>
        <w:t xml:space="preserve"> A garantia somente será liberada após comprovação do pagamento de todas as obrigações trabalhistas e previdenciárias referentes à mão de obra utilizada.</w:t>
      </w:r>
    </w:p>
    <w:p w14:paraId="65E756D6" w14:textId="77777777" w:rsidR="00F945F7" w:rsidRPr="00F945F7" w:rsidRDefault="00F945F7" w:rsidP="00F945F7">
      <w:pPr>
        <w:spacing w:before="120" w:line="240" w:lineRule="auto"/>
        <w:rPr>
          <w:sz w:val="24"/>
          <w:szCs w:val="24"/>
        </w:rPr>
      </w:pPr>
      <w:r w:rsidRPr="00F945F7">
        <w:rPr>
          <w:b/>
          <w:bCs/>
          <w:sz w:val="24"/>
          <w:szCs w:val="24"/>
        </w:rPr>
        <w:t>5.21.1.</w:t>
      </w:r>
      <w:r w:rsidRPr="00F945F7">
        <w:rPr>
          <w:sz w:val="24"/>
          <w:szCs w:val="24"/>
        </w:rPr>
        <w:t xml:space="preserve"> Caso o pagamento de todas as obrigações trabalhistas e previdenciárias decorrentes da contratação não seja comprovado até o fim do segundo mês após o encerramento da vigência do contrato, a garantia será utilizada para o pagamento dessas verbas.</w:t>
      </w:r>
    </w:p>
    <w:p w14:paraId="76FB3AF6" w14:textId="77777777" w:rsidR="00F945F7" w:rsidRPr="00F945F7" w:rsidRDefault="00F945F7" w:rsidP="00F945F7">
      <w:pPr>
        <w:spacing w:before="120" w:line="240" w:lineRule="auto"/>
        <w:rPr>
          <w:sz w:val="24"/>
          <w:szCs w:val="24"/>
        </w:rPr>
      </w:pPr>
      <w:r w:rsidRPr="00F945F7">
        <w:rPr>
          <w:b/>
          <w:bCs/>
          <w:sz w:val="24"/>
          <w:szCs w:val="24"/>
        </w:rPr>
        <w:t>5.22.</w:t>
      </w:r>
      <w:r w:rsidRPr="00F945F7">
        <w:rPr>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14:paraId="1F11ECCD" w14:textId="77777777" w:rsidR="00F945F7" w:rsidRPr="00F945F7" w:rsidRDefault="00F945F7" w:rsidP="00F945F7">
      <w:pPr>
        <w:spacing w:before="120" w:line="240" w:lineRule="auto"/>
        <w:rPr>
          <w:sz w:val="24"/>
          <w:szCs w:val="24"/>
        </w:rPr>
      </w:pPr>
    </w:p>
    <w:p w14:paraId="0DB62AA6"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SEXTA – DO PAGAMENTO </w:t>
      </w:r>
    </w:p>
    <w:p w14:paraId="208EE24C" w14:textId="77777777" w:rsidR="00F945F7" w:rsidRPr="00F945F7" w:rsidRDefault="00F945F7" w:rsidP="00F945F7">
      <w:pPr>
        <w:spacing w:before="120" w:line="240" w:lineRule="auto"/>
        <w:rPr>
          <w:sz w:val="24"/>
          <w:szCs w:val="24"/>
        </w:rPr>
      </w:pPr>
      <w:r w:rsidRPr="00F945F7">
        <w:rPr>
          <w:b/>
          <w:bCs/>
          <w:sz w:val="24"/>
          <w:szCs w:val="24"/>
        </w:rPr>
        <w:t>6.1.</w:t>
      </w:r>
      <w:r w:rsidRPr="00F945F7">
        <w:rPr>
          <w:sz w:val="24"/>
          <w:szCs w:val="24"/>
        </w:rPr>
        <w:t xml:space="preserve"> O pagamento deverá ser efetuado mediante apresentação de Nota Fiscal ou Fatura pelo contratado, que deverá conter o detalhamento dos serviços executados, a ser acompanhada de todos os documentos previstos no item 6.6, conforme o caso, e do ateste certificando as condições de segurança, higiene e salubridade dos trabalhadores, quando o trabalho for realizado em dependências do contratado ou local previamente convencionado em contrato. </w:t>
      </w:r>
      <w:r w:rsidRPr="00F945F7">
        <w:rPr>
          <w:sz w:val="24"/>
          <w:szCs w:val="24"/>
        </w:rPr>
        <w:br/>
      </w:r>
      <w:r w:rsidRPr="00F945F7">
        <w:rPr>
          <w:b/>
          <w:bCs/>
          <w:sz w:val="24"/>
          <w:szCs w:val="24"/>
        </w:rPr>
        <w:t>6.2.</w:t>
      </w:r>
      <w:r w:rsidRPr="00F945F7">
        <w:rPr>
          <w:sz w:val="24"/>
          <w:szCs w:val="24"/>
        </w:rPr>
        <w:t xml:space="preserve"> O pagamento do presente contrato será efetuado até o 5º dia útil contado da data de apresentação da Nota Fiscal/Fatura, que deverá ser protocolizada até o dia 10 (dez) do mês subsequente da prestação dos serviços.</w:t>
      </w:r>
    </w:p>
    <w:p w14:paraId="248C35BC" w14:textId="77777777" w:rsidR="00F945F7" w:rsidRPr="00F945F7" w:rsidRDefault="00F945F7" w:rsidP="00F945F7">
      <w:pPr>
        <w:spacing w:before="120" w:line="240" w:lineRule="auto"/>
        <w:rPr>
          <w:sz w:val="24"/>
          <w:szCs w:val="24"/>
        </w:rPr>
      </w:pPr>
      <w:r w:rsidRPr="00F945F7">
        <w:rPr>
          <w:sz w:val="24"/>
          <w:szCs w:val="24"/>
        </w:rPr>
        <w:t xml:space="preserve">6.2.1. Não sendo apresentada a nota fiscal ou a fatura pela contratada no prazo contratual, serão realizadas as seguintes providências: </w:t>
      </w:r>
    </w:p>
    <w:p w14:paraId="31F622A6" w14:textId="77777777" w:rsidR="00F945F7" w:rsidRPr="00F945F7" w:rsidRDefault="00F945F7" w:rsidP="00F945F7">
      <w:pPr>
        <w:spacing w:before="120" w:line="240" w:lineRule="auto"/>
        <w:rPr>
          <w:sz w:val="24"/>
          <w:szCs w:val="24"/>
        </w:rPr>
      </w:pPr>
      <w:r w:rsidRPr="00F945F7">
        <w:rPr>
          <w:sz w:val="24"/>
          <w:szCs w:val="24"/>
        </w:rPr>
        <w:t xml:space="preserve">6.2.1.1. </w:t>
      </w:r>
      <w:proofErr w:type="gramStart"/>
      <w:r w:rsidRPr="00F945F7">
        <w:rPr>
          <w:sz w:val="24"/>
          <w:szCs w:val="24"/>
        </w:rPr>
        <w:t>o</w:t>
      </w:r>
      <w:proofErr w:type="gramEnd"/>
      <w:r w:rsidRPr="00F945F7">
        <w:rPr>
          <w:sz w:val="24"/>
          <w:szCs w:val="24"/>
        </w:rPr>
        <w:t xml:space="preserve"> valor devido pela prestação de serviços será apurado pela contratante com base no ateste de serviço realizado pelo gestor do contrato com suporte nas informações do fiscal técnico. </w:t>
      </w:r>
    </w:p>
    <w:p w14:paraId="4A9BFA5E" w14:textId="77777777" w:rsidR="00F945F7" w:rsidRPr="00F945F7" w:rsidRDefault="00F945F7" w:rsidP="00F945F7">
      <w:pPr>
        <w:spacing w:before="120" w:line="240" w:lineRule="auto"/>
        <w:rPr>
          <w:sz w:val="24"/>
          <w:szCs w:val="24"/>
        </w:rPr>
      </w:pPr>
      <w:r w:rsidRPr="00344451">
        <w:rPr>
          <w:sz w:val="24"/>
          <w:szCs w:val="24"/>
        </w:rPr>
        <w:t xml:space="preserve">6.2.1.2. </w:t>
      </w:r>
      <w:proofErr w:type="gramStart"/>
      <w:r w:rsidRPr="00344451">
        <w:rPr>
          <w:sz w:val="24"/>
          <w:szCs w:val="24"/>
        </w:rPr>
        <w:t>após</w:t>
      </w:r>
      <w:proofErr w:type="gramEnd"/>
      <w:r w:rsidRPr="00344451">
        <w:rPr>
          <w:sz w:val="24"/>
          <w:szCs w:val="24"/>
        </w:rPr>
        <w:t xml:space="preserve"> a retenção na forma prevista no inciso V do art. 14 do Decreto Estadual nº 58.399/2025, </w:t>
      </w:r>
      <w:r w:rsidRPr="00F945F7">
        <w:rPr>
          <w:sz w:val="24"/>
          <w:szCs w:val="24"/>
        </w:rPr>
        <w:t xml:space="preserve">o valor líquido devido à contratada será destinado na forma do art. 18 do Decreto Estadual nº 58.399/2025, quando cabível. </w:t>
      </w:r>
    </w:p>
    <w:p w14:paraId="5CE0CD9A" w14:textId="77777777" w:rsidR="00F945F7" w:rsidRPr="00F945F7" w:rsidRDefault="00F945F7" w:rsidP="00F945F7">
      <w:pPr>
        <w:spacing w:before="120" w:line="240" w:lineRule="auto"/>
        <w:rPr>
          <w:sz w:val="24"/>
          <w:szCs w:val="24"/>
        </w:rPr>
      </w:pPr>
      <w:r w:rsidRPr="00F945F7">
        <w:rPr>
          <w:sz w:val="24"/>
          <w:szCs w:val="24"/>
        </w:rPr>
        <w:t xml:space="preserve">6.2.1.3. </w:t>
      </w:r>
      <w:proofErr w:type="gramStart"/>
      <w:r w:rsidRPr="00F945F7">
        <w:rPr>
          <w:sz w:val="24"/>
          <w:szCs w:val="24"/>
        </w:rPr>
        <w:t>apenas</w:t>
      </w:r>
      <w:proofErr w:type="gramEnd"/>
      <w:r w:rsidRPr="00F945F7">
        <w:rPr>
          <w:sz w:val="24"/>
          <w:szCs w:val="24"/>
        </w:rPr>
        <w:t xml:space="preserve"> quando comprovado o pleno cumprimento do contrato administrativo, o valor restante constituir-se-á em crédito da contratada. </w:t>
      </w:r>
    </w:p>
    <w:p w14:paraId="373C648A" w14:textId="77777777" w:rsidR="00F945F7" w:rsidRPr="00F945F7" w:rsidRDefault="00F945F7" w:rsidP="00F945F7">
      <w:pPr>
        <w:spacing w:before="120" w:line="240" w:lineRule="auto"/>
        <w:rPr>
          <w:sz w:val="24"/>
          <w:szCs w:val="24"/>
        </w:rPr>
      </w:pPr>
      <w:r w:rsidRPr="00F945F7">
        <w:rPr>
          <w:b/>
          <w:bCs/>
          <w:sz w:val="24"/>
          <w:szCs w:val="24"/>
        </w:rPr>
        <w:t>6.3.</w:t>
      </w:r>
      <w:r w:rsidRPr="00F945F7">
        <w:rPr>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22E9C293" w14:textId="77777777" w:rsidR="00F945F7" w:rsidRPr="00F945F7" w:rsidRDefault="00F945F7" w:rsidP="00F945F7">
      <w:pPr>
        <w:spacing w:before="120" w:line="240" w:lineRule="auto"/>
        <w:rPr>
          <w:sz w:val="24"/>
          <w:szCs w:val="24"/>
        </w:rPr>
      </w:pPr>
      <w:r w:rsidRPr="00F945F7">
        <w:rPr>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14:paraId="7CDA3CF8" w14:textId="77777777" w:rsidR="00F945F7" w:rsidRPr="00F945F7" w:rsidRDefault="00F945F7" w:rsidP="00F945F7">
      <w:pPr>
        <w:spacing w:before="120" w:line="240" w:lineRule="auto"/>
        <w:rPr>
          <w:sz w:val="24"/>
          <w:szCs w:val="24"/>
        </w:rPr>
      </w:pPr>
      <w:r w:rsidRPr="00F945F7">
        <w:rPr>
          <w:b/>
          <w:bCs/>
          <w:sz w:val="24"/>
          <w:szCs w:val="24"/>
        </w:rPr>
        <w:t>6.4.</w:t>
      </w:r>
      <w:r w:rsidRPr="00F945F7">
        <w:rPr>
          <w:sz w:val="24"/>
          <w:szCs w:val="24"/>
        </w:rPr>
        <w:t xml:space="preserve"> Para efeito de desconto de eventuais faltas dos funcionários do contratado, será considerado o período de 23 do mês anterior a 22 do mês a que se refere a prestação dos serviços.</w:t>
      </w:r>
    </w:p>
    <w:p w14:paraId="5B61DF71" w14:textId="77777777" w:rsidR="00F945F7" w:rsidRPr="00F945F7" w:rsidRDefault="00F945F7" w:rsidP="00F945F7">
      <w:pPr>
        <w:spacing w:before="120" w:line="240" w:lineRule="auto"/>
        <w:rPr>
          <w:sz w:val="24"/>
          <w:szCs w:val="24"/>
        </w:rPr>
      </w:pPr>
      <w:r w:rsidRPr="00F945F7">
        <w:rPr>
          <w:sz w:val="24"/>
          <w:szCs w:val="24"/>
        </w:rPr>
        <w:t>6.4.1. A protocolização somente poderá ser feita após a prestação dos serviços por parte do contratado.</w:t>
      </w:r>
    </w:p>
    <w:p w14:paraId="54C5DAE0" w14:textId="77777777" w:rsidR="00F945F7" w:rsidRPr="00F945F7" w:rsidRDefault="00F945F7" w:rsidP="00F945F7">
      <w:pPr>
        <w:spacing w:before="120" w:line="240" w:lineRule="auto"/>
        <w:rPr>
          <w:sz w:val="24"/>
          <w:szCs w:val="24"/>
        </w:rPr>
      </w:pPr>
      <w:r w:rsidRPr="00F945F7">
        <w:rPr>
          <w:b/>
          <w:bCs/>
          <w:sz w:val="24"/>
          <w:szCs w:val="24"/>
        </w:rPr>
        <w:t xml:space="preserve">6.5. </w:t>
      </w:r>
      <w:r w:rsidRPr="00F945F7">
        <w:rPr>
          <w:sz w:val="24"/>
          <w:szCs w:val="24"/>
        </w:rPr>
        <w:t>O pagamento será efetuado por serviço efetivamente prestado e aceito.</w:t>
      </w:r>
    </w:p>
    <w:p w14:paraId="456AA1A3" w14:textId="77777777" w:rsidR="00F945F7" w:rsidRPr="00F945F7" w:rsidRDefault="00F945F7" w:rsidP="00F945F7">
      <w:pPr>
        <w:spacing w:before="120" w:line="240" w:lineRule="auto"/>
        <w:rPr>
          <w:sz w:val="24"/>
          <w:szCs w:val="24"/>
        </w:rPr>
      </w:pPr>
      <w:r w:rsidRPr="00F945F7">
        <w:rPr>
          <w:sz w:val="24"/>
          <w:szCs w:val="24"/>
        </w:rPr>
        <w:t xml:space="preserve">6.5.1. A glosa do pagamento durante a execução contratual, sem prejuízo das sanções cabíveis, só deverá ocorrer quando o contratado: </w:t>
      </w:r>
    </w:p>
    <w:p w14:paraId="26C7B106" w14:textId="77777777" w:rsidR="00F945F7" w:rsidRPr="00F945F7" w:rsidRDefault="00F945F7" w:rsidP="00F945F7">
      <w:pPr>
        <w:spacing w:before="120" w:line="240" w:lineRule="auto"/>
        <w:rPr>
          <w:sz w:val="24"/>
          <w:szCs w:val="24"/>
        </w:rPr>
      </w:pPr>
      <w:r w:rsidRPr="00F945F7">
        <w:rPr>
          <w:sz w:val="24"/>
          <w:szCs w:val="24"/>
        </w:rPr>
        <w:t xml:space="preserve">6.5.1.1. </w:t>
      </w:r>
      <w:proofErr w:type="gramStart"/>
      <w:r w:rsidRPr="00F945F7">
        <w:rPr>
          <w:sz w:val="24"/>
          <w:szCs w:val="24"/>
        </w:rPr>
        <w:t>não</w:t>
      </w:r>
      <w:proofErr w:type="gramEnd"/>
      <w:r w:rsidRPr="00F945F7">
        <w:rPr>
          <w:sz w:val="24"/>
          <w:szCs w:val="24"/>
        </w:rPr>
        <w:t xml:space="preserve"> produzir os resultados, deixar de executar, ou não executar as atividades com a qualidade mínima exigida no contrato; ou</w:t>
      </w:r>
    </w:p>
    <w:p w14:paraId="55DEFF9B" w14:textId="77777777" w:rsidR="00F945F7" w:rsidRPr="00F945F7" w:rsidRDefault="00F945F7" w:rsidP="00F945F7">
      <w:pPr>
        <w:spacing w:before="120" w:line="240" w:lineRule="auto"/>
        <w:rPr>
          <w:sz w:val="24"/>
          <w:szCs w:val="24"/>
        </w:rPr>
      </w:pPr>
      <w:r w:rsidRPr="00F945F7">
        <w:rPr>
          <w:sz w:val="24"/>
          <w:szCs w:val="24"/>
        </w:rPr>
        <w:t xml:space="preserve">6.5.1.2. </w:t>
      </w:r>
      <w:proofErr w:type="gramStart"/>
      <w:r w:rsidRPr="00F945F7">
        <w:rPr>
          <w:sz w:val="24"/>
          <w:szCs w:val="24"/>
        </w:rPr>
        <w:t>deixar</w:t>
      </w:r>
      <w:proofErr w:type="gramEnd"/>
      <w:r w:rsidRPr="00F945F7">
        <w:rPr>
          <w:sz w:val="24"/>
          <w:szCs w:val="24"/>
        </w:rPr>
        <w:t xml:space="preserve"> de utilizar materiais e recursos humanos exigidos para a execução do serviço, ou utilizá-los com qualidade ou quantidade inferior à demandada. </w:t>
      </w:r>
    </w:p>
    <w:p w14:paraId="6700C1A3" w14:textId="77777777" w:rsidR="00F945F7" w:rsidRPr="00F945F7" w:rsidRDefault="00F945F7" w:rsidP="00F945F7">
      <w:pPr>
        <w:spacing w:before="120" w:line="240" w:lineRule="auto"/>
        <w:rPr>
          <w:sz w:val="24"/>
          <w:szCs w:val="24"/>
        </w:rPr>
      </w:pPr>
      <w:r w:rsidRPr="00F945F7">
        <w:rPr>
          <w:sz w:val="24"/>
          <w:szCs w:val="24"/>
        </w:rPr>
        <w:t xml:space="preserve">6.5.1.3. </w:t>
      </w:r>
      <w:proofErr w:type="gramStart"/>
      <w:r w:rsidRPr="00F945F7">
        <w:rPr>
          <w:sz w:val="24"/>
          <w:szCs w:val="24"/>
        </w:rPr>
        <w:t>deixar</w:t>
      </w:r>
      <w:proofErr w:type="gramEnd"/>
      <w:r w:rsidRPr="00F945F7">
        <w:rPr>
          <w:sz w:val="24"/>
          <w:szCs w:val="24"/>
        </w:rPr>
        <w:t xml:space="preserve"> de cumprir com as obrigações trabalhistas, previdenciárias e relativas ao FGTS, até o limite destas, ou deixar de comprovar seu cumprimento. </w:t>
      </w:r>
    </w:p>
    <w:p w14:paraId="23116C5F" w14:textId="77777777" w:rsidR="00F945F7" w:rsidRPr="00F945F7" w:rsidRDefault="00F945F7" w:rsidP="00F945F7">
      <w:pPr>
        <w:spacing w:before="120" w:line="240" w:lineRule="auto"/>
        <w:rPr>
          <w:sz w:val="24"/>
          <w:szCs w:val="24"/>
        </w:rPr>
      </w:pPr>
      <w:r w:rsidRPr="00F945F7">
        <w:rPr>
          <w:b/>
          <w:bCs/>
          <w:sz w:val="24"/>
          <w:szCs w:val="24"/>
        </w:rPr>
        <w:t>6.6.</w:t>
      </w:r>
      <w:r w:rsidRPr="00F945F7">
        <w:rPr>
          <w:sz w:val="24"/>
          <w:szCs w:val="24"/>
        </w:rPr>
        <w:t xml:space="preserve"> É condição para o pagamento da Nota Fiscal/Fatura, o fornecimento por seu original, cópia ou qualquer outro meio admitido pela Administração, dos documentos relacionados abaixo, conforme art. 10 do Decreto nº 58.399/2025, os quais deverão ficar arquivados junto a contratante.:</w:t>
      </w:r>
    </w:p>
    <w:p w14:paraId="6E775066" w14:textId="77777777" w:rsidR="00F945F7" w:rsidRPr="00F945F7" w:rsidRDefault="00F945F7" w:rsidP="00F945F7">
      <w:pPr>
        <w:spacing w:before="120" w:line="240" w:lineRule="auto"/>
        <w:rPr>
          <w:sz w:val="24"/>
          <w:szCs w:val="24"/>
        </w:rPr>
      </w:pPr>
      <w:r w:rsidRPr="00F945F7">
        <w:rPr>
          <w:sz w:val="24"/>
          <w:szCs w:val="24"/>
        </w:rPr>
        <w:t xml:space="preserve">6.6.1. </w:t>
      </w:r>
      <w:proofErr w:type="gramStart"/>
      <w:r w:rsidRPr="00F945F7">
        <w:rPr>
          <w:sz w:val="24"/>
          <w:szCs w:val="24"/>
        </w:rPr>
        <w:t>no</w:t>
      </w:r>
      <w:proofErr w:type="gramEnd"/>
      <w:r w:rsidRPr="00F945F7">
        <w:rPr>
          <w:sz w:val="24"/>
          <w:szCs w:val="24"/>
        </w:rPr>
        <w:t xml:space="preserve"> primeiro mês da prestação dos serviços: </w:t>
      </w:r>
    </w:p>
    <w:p w14:paraId="72545BBA" w14:textId="77777777" w:rsidR="00F945F7" w:rsidRPr="00F945F7" w:rsidRDefault="00F945F7" w:rsidP="00F945F7">
      <w:pPr>
        <w:spacing w:before="120" w:line="240" w:lineRule="auto"/>
        <w:rPr>
          <w:sz w:val="24"/>
          <w:szCs w:val="24"/>
        </w:rPr>
      </w:pPr>
      <w:r w:rsidRPr="00F945F7">
        <w:rPr>
          <w:sz w:val="24"/>
          <w:szCs w:val="24"/>
        </w:rPr>
        <w:t>6.6.1.1. relação dos(as) empregados(as), contendo nome completo, endereço, número da Carteira de Trabalho e Previdência Social - CTPS, número do Programa de Integração Social - PIS e do Programa de Formação de Patrimônio do Servidor Público - PASEP, data de admissão, banco, agência e número da conta bancária, cargo ou função com Classificação Brasileira de Ocupações - CBO, local e horário do posto de trabalho, número do Registro Geral da carteira de identidade - RG, número da inscrição no Cadastro de Pessoas Físicas - CPF, e a indicação dos responsáveis técnicos pela execução dos serviços, quando foi o caso;</w:t>
      </w:r>
    </w:p>
    <w:p w14:paraId="294FE662" w14:textId="77777777" w:rsidR="00F945F7" w:rsidRPr="00F945F7" w:rsidRDefault="00F945F7" w:rsidP="00F945F7">
      <w:pPr>
        <w:spacing w:before="120" w:line="240" w:lineRule="auto"/>
        <w:rPr>
          <w:sz w:val="24"/>
          <w:szCs w:val="24"/>
        </w:rPr>
      </w:pPr>
      <w:r w:rsidRPr="00F945F7">
        <w:rPr>
          <w:sz w:val="24"/>
          <w:szCs w:val="24"/>
        </w:rPr>
        <w:t xml:space="preserve">6.6.1.2. </w:t>
      </w:r>
      <w:proofErr w:type="gramStart"/>
      <w:r w:rsidRPr="00F945F7">
        <w:rPr>
          <w:sz w:val="24"/>
          <w:szCs w:val="24"/>
        </w:rPr>
        <w:t>documento</w:t>
      </w:r>
      <w:proofErr w:type="gramEnd"/>
      <w:r w:rsidRPr="00F945F7">
        <w:rPr>
          <w:sz w:val="24"/>
          <w:szCs w:val="24"/>
        </w:rPr>
        <w:t xml:space="preserve"> emitido no e-Social pelo Empregador comprovando o devido registro do contrato de trabalho (“Dados Cadastrais e Contratuais do Empregado”) dos empregados(as) admitidos(as) e dos responsáveis técnicos(as) pela execução dos serviços;  </w:t>
      </w:r>
    </w:p>
    <w:p w14:paraId="79460228" w14:textId="77777777" w:rsidR="00F945F7" w:rsidRPr="00F945F7" w:rsidRDefault="00F945F7" w:rsidP="00F945F7">
      <w:pPr>
        <w:spacing w:before="120" w:line="240" w:lineRule="auto"/>
        <w:rPr>
          <w:sz w:val="24"/>
          <w:szCs w:val="24"/>
        </w:rPr>
      </w:pPr>
      <w:r w:rsidRPr="00F945F7">
        <w:rPr>
          <w:sz w:val="24"/>
          <w:szCs w:val="24"/>
        </w:rPr>
        <w:t xml:space="preserve">6.6.1.3. </w:t>
      </w:r>
      <w:proofErr w:type="gramStart"/>
      <w:r w:rsidRPr="00F945F7">
        <w:rPr>
          <w:sz w:val="24"/>
          <w:szCs w:val="24"/>
        </w:rPr>
        <w:t>contrato</w:t>
      </w:r>
      <w:proofErr w:type="gramEnd"/>
      <w:r w:rsidRPr="00F945F7">
        <w:rPr>
          <w:sz w:val="24"/>
          <w:szCs w:val="24"/>
        </w:rPr>
        <w:t xml:space="preserve"> de trabalho e ficha de registro de empregado(a); </w:t>
      </w:r>
    </w:p>
    <w:p w14:paraId="0DCDC074" w14:textId="77777777" w:rsidR="00F945F7" w:rsidRPr="00F945F7" w:rsidRDefault="00F945F7" w:rsidP="00F945F7">
      <w:pPr>
        <w:spacing w:before="120" w:line="240" w:lineRule="auto"/>
        <w:rPr>
          <w:sz w:val="24"/>
          <w:szCs w:val="24"/>
        </w:rPr>
      </w:pPr>
      <w:r w:rsidRPr="00F945F7">
        <w:rPr>
          <w:sz w:val="24"/>
          <w:szCs w:val="24"/>
        </w:rPr>
        <w:t xml:space="preserve">6.6.1.4. </w:t>
      </w:r>
      <w:proofErr w:type="gramStart"/>
      <w:r w:rsidRPr="00F945F7">
        <w:rPr>
          <w:sz w:val="24"/>
          <w:szCs w:val="24"/>
        </w:rPr>
        <w:t>exames</w:t>
      </w:r>
      <w:proofErr w:type="gramEnd"/>
      <w:r w:rsidRPr="00F945F7">
        <w:rPr>
          <w:sz w:val="24"/>
          <w:szCs w:val="24"/>
        </w:rPr>
        <w:t xml:space="preserve"> médicos admissionais dos(as) empregados(as) da contratada que prestarão os serviços e demais exames complementares, de acordo com as especificidades de cada cargo/função desempenhada; </w:t>
      </w:r>
    </w:p>
    <w:p w14:paraId="295CE8CD" w14:textId="77777777" w:rsidR="00F945F7" w:rsidRPr="00F945F7" w:rsidRDefault="00F945F7" w:rsidP="00F945F7">
      <w:pPr>
        <w:spacing w:before="120" w:line="240" w:lineRule="auto"/>
        <w:rPr>
          <w:sz w:val="24"/>
          <w:szCs w:val="24"/>
        </w:rPr>
      </w:pPr>
      <w:r w:rsidRPr="00F945F7">
        <w:rPr>
          <w:sz w:val="24"/>
          <w:szCs w:val="24"/>
        </w:rPr>
        <w:t xml:space="preserve">6.6.1.5. </w:t>
      </w:r>
      <w:proofErr w:type="gramStart"/>
      <w:r w:rsidRPr="00F945F7">
        <w:rPr>
          <w:sz w:val="24"/>
          <w:szCs w:val="24"/>
        </w:rPr>
        <w:t>cópia</w:t>
      </w:r>
      <w:proofErr w:type="gramEnd"/>
      <w:r w:rsidRPr="00F945F7">
        <w:rPr>
          <w:sz w:val="24"/>
          <w:szCs w:val="24"/>
        </w:rPr>
        <w:t xml:space="preserve"> do Programa de Prevenção de Riscos Ambientais - PPRA, do Programa de Controle Médico de Saúde Ocupacional - PCMSO, do contratado;</w:t>
      </w:r>
    </w:p>
    <w:p w14:paraId="6C5BBEF6" w14:textId="77777777" w:rsidR="00F945F7" w:rsidRPr="00F945F7" w:rsidRDefault="00F945F7" w:rsidP="00F945F7">
      <w:pPr>
        <w:spacing w:before="120" w:line="240" w:lineRule="auto"/>
        <w:rPr>
          <w:sz w:val="24"/>
          <w:szCs w:val="24"/>
        </w:rPr>
      </w:pPr>
      <w:r w:rsidRPr="00F945F7">
        <w:rPr>
          <w:sz w:val="24"/>
          <w:szCs w:val="24"/>
        </w:rPr>
        <w:t xml:space="preserve">6.6.1.6. </w:t>
      </w:r>
      <w:proofErr w:type="gramStart"/>
      <w:r w:rsidRPr="00F945F7">
        <w:rPr>
          <w:sz w:val="24"/>
          <w:szCs w:val="24"/>
        </w:rPr>
        <w:t>endereço</w:t>
      </w:r>
      <w:proofErr w:type="gramEnd"/>
      <w:r w:rsidRPr="00F945F7">
        <w:rPr>
          <w:sz w:val="24"/>
          <w:szCs w:val="24"/>
        </w:rPr>
        <w:t xml:space="preserve"> eletrônico da contratada para recebimento de correspondência oficial;</w:t>
      </w:r>
    </w:p>
    <w:p w14:paraId="16B9CFF1" w14:textId="77777777" w:rsidR="00F945F7" w:rsidRPr="00F945F7" w:rsidRDefault="00F945F7" w:rsidP="00F945F7">
      <w:pPr>
        <w:spacing w:before="120" w:line="240" w:lineRule="auto"/>
        <w:rPr>
          <w:sz w:val="24"/>
          <w:szCs w:val="24"/>
        </w:rPr>
      </w:pPr>
      <w:r w:rsidRPr="00F945F7">
        <w:rPr>
          <w:sz w:val="24"/>
          <w:szCs w:val="24"/>
        </w:rPr>
        <w:t xml:space="preserve">6.6.1.7. </w:t>
      </w:r>
      <w:proofErr w:type="gramStart"/>
      <w:r w:rsidRPr="00F945F7">
        <w:rPr>
          <w:sz w:val="24"/>
          <w:szCs w:val="24"/>
        </w:rPr>
        <w:t>comprovante</w:t>
      </w:r>
      <w:proofErr w:type="gramEnd"/>
      <w:r w:rsidRPr="00F945F7">
        <w:rPr>
          <w:sz w:val="24"/>
          <w:szCs w:val="24"/>
        </w:rPr>
        <w:t xml:space="preserve"> de entrega de equipamento de proteção individual; e</w:t>
      </w:r>
    </w:p>
    <w:p w14:paraId="716B0BAB" w14:textId="77777777" w:rsidR="00F945F7" w:rsidRPr="00F945F7" w:rsidRDefault="00F945F7" w:rsidP="00F945F7">
      <w:pPr>
        <w:spacing w:before="120" w:line="240" w:lineRule="auto"/>
        <w:rPr>
          <w:sz w:val="24"/>
          <w:szCs w:val="24"/>
        </w:rPr>
      </w:pPr>
      <w:r w:rsidRPr="00F945F7">
        <w:rPr>
          <w:sz w:val="24"/>
          <w:szCs w:val="24"/>
        </w:rPr>
        <w:t xml:space="preserve">6.6.1.8. </w:t>
      </w:r>
      <w:proofErr w:type="gramStart"/>
      <w:r w:rsidRPr="00F945F7">
        <w:rPr>
          <w:sz w:val="24"/>
          <w:szCs w:val="24"/>
        </w:rPr>
        <w:t>declaração</w:t>
      </w:r>
      <w:proofErr w:type="gramEnd"/>
      <w:r w:rsidRPr="00F945F7">
        <w:rPr>
          <w:sz w:val="24"/>
          <w:szCs w:val="24"/>
        </w:rPr>
        <w:t xml:space="preserve"> acerca do não compartilhamento de recursos humanos e materiais disponíveis de uma contratação para execução simultânea de outros contratos</w:t>
      </w:r>
    </w:p>
    <w:p w14:paraId="32AB8506" w14:textId="77777777" w:rsidR="00F945F7" w:rsidRPr="00F945F7" w:rsidRDefault="00F945F7" w:rsidP="00F945F7">
      <w:pPr>
        <w:spacing w:before="120" w:line="240" w:lineRule="auto"/>
        <w:rPr>
          <w:sz w:val="24"/>
          <w:szCs w:val="24"/>
        </w:rPr>
      </w:pPr>
      <w:r w:rsidRPr="00F945F7">
        <w:rPr>
          <w:sz w:val="24"/>
          <w:szCs w:val="24"/>
        </w:rPr>
        <w:t xml:space="preserve">6.6.2. Mensalmente, quando da apresentação da Nota Fiscal ou da Fatura dos serviços executados: </w:t>
      </w:r>
    </w:p>
    <w:p w14:paraId="791B1237" w14:textId="77777777" w:rsidR="00F945F7" w:rsidRPr="00F945F7" w:rsidRDefault="00F945F7" w:rsidP="00F945F7">
      <w:pPr>
        <w:spacing w:before="120" w:line="240" w:lineRule="auto"/>
        <w:rPr>
          <w:sz w:val="24"/>
          <w:szCs w:val="24"/>
        </w:rPr>
      </w:pPr>
      <w:r w:rsidRPr="00F945F7">
        <w:rPr>
          <w:sz w:val="24"/>
          <w:szCs w:val="24"/>
        </w:rPr>
        <w:t xml:space="preserve">6.6.2.1. </w:t>
      </w:r>
      <w:proofErr w:type="gramStart"/>
      <w:r w:rsidRPr="00F945F7">
        <w:rPr>
          <w:sz w:val="24"/>
          <w:szCs w:val="24"/>
        </w:rPr>
        <w:t>certidão</w:t>
      </w:r>
      <w:proofErr w:type="gramEnd"/>
      <w:r w:rsidRPr="00F945F7">
        <w:rPr>
          <w:sz w:val="24"/>
          <w:szCs w:val="24"/>
        </w:rPr>
        <w:t xml:space="preserve"> conjunta relativa aos tributos federais e à Dívida Ativa da União; </w:t>
      </w:r>
    </w:p>
    <w:p w14:paraId="1E96BC6C" w14:textId="77777777" w:rsidR="00F945F7" w:rsidRPr="00F945F7" w:rsidRDefault="00F945F7" w:rsidP="00F945F7">
      <w:pPr>
        <w:spacing w:before="120" w:line="240" w:lineRule="auto"/>
        <w:rPr>
          <w:sz w:val="24"/>
          <w:szCs w:val="24"/>
        </w:rPr>
      </w:pPr>
      <w:r w:rsidRPr="00F945F7">
        <w:rPr>
          <w:sz w:val="24"/>
          <w:szCs w:val="24"/>
        </w:rPr>
        <w:t xml:space="preserve">6.6.2.2. </w:t>
      </w:r>
      <w:proofErr w:type="gramStart"/>
      <w:r w:rsidRPr="00F945F7">
        <w:rPr>
          <w:sz w:val="24"/>
          <w:szCs w:val="24"/>
        </w:rPr>
        <w:t>prova</w:t>
      </w:r>
      <w:proofErr w:type="gramEnd"/>
      <w:r w:rsidRPr="00F945F7">
        <w:rPr>
          <w:sz w:val="24"/>
          <w:szCs w:val="24"/>
        </w:rPr>
        <w:t xml:space="preserve"> de regularidade relativa ao FGTS – CRF (Certificação de Regularidade do FGTS); </w:t>
      </w:r>
    </w:p>
    <w:p w14:paraId="17C73934" w14:textId="77777777" w:rsidR="00F945F7" w:rsidRPr="00F945F7" w:rsidRDefault="00F945F7" w:rsidP="00F945F7">
      <w:pPr>
        <w:spacing w:before="120" w:line="240" w:lineRule="auto"/>
        <w:rPr>
          <w:sz w:val="24"/>
          <w:szCs w:val="24"/>
        </w:rPr>
      </w:pPr>
      <w:r w:rsidRPr="00F945F7">
        <w:rPr>
          <w:sz w:val="24"/>
          <w:szCs w:val="24"/>
        </w:rPr>
        <w:t xml:space="preserve">6.6.2.3. </w:t>
      </w:r>
      <w:proofErr w:type="gramStart"/>
      <w:r w:rsidRPr="00F945F7">
        <w:rPr>
          <w:sz w:val="24"/>
          <w:szCs w:val="24"/>
        </w:rPr>
        <w:t>certidões</w:t>
      </w:r>
      <w:proofErr w:type="gramEnd"/>
      <w:r w:rsidRPr="00F945F7">
        <w:rPr>
          <w:sz w:val="24"/>
          <w:szCs w:val="24"/>
        </w:rPr>
        <w:t xml:space="preserve"> que comprovem a regularidade perante as Fazendas Estadual, Distrital e Municipal do domicílio ou sede do contratado; </w:t>
      </w:r>
    </w:p>
    <w:p w14:paraId="50EA3BAF" w14:textId="77777777" w:rsidR="00F945F7" w:rsidRPr="00F945F7" w:rsidRDefault="00F945F7" w:rsidP="00F945F7">
      <w:pPr>
        <w:spacing w:before="120" w:line="240" w:lineRule="auto"/>
        <w:rPr>
          <w:sz w:val="24"/>
          <w:szCs w:val="24"/>
        </w:rPr>
      </w:pPr>
      <w:r w:rsidRPr="00F945F7">
        <w:rPr>
          <w:sz w:val="24"/>
          <w:szCs w:val="24"/>
        </w:rPr>
        <w:t xml:space="preserve">6.6.2.4. </w:t>
      </w:r>
      <w:proofErr w:type="gramStart"/>
      <w:r w:rsidRPr="00F945F7">
        <w:rPr>
          <w:sz w:val="24"/>
          <w:szCs w:val="24"/>
        </w:rPr>
        <w:t>certidão</w:t>
      </w:r>
      <w:proofErr w:type="gramEnd"/>
      <w:r w:rsidRPr="00F945F7">
        <w:rPr>
          <w:sz w:val="24"/>
          <w:szCs w:val="24"/>
        </w:rPr>
        <w:t xml:space="preserve"> Negativa de Débitos Trabalhistas - CNDT; e</w:t>
      </w:r>
    </w:p>
    <w:p w14:paraId="45008077" w14:textId="77777777" w:rsidR="00F945F7" w:rsidRPr="00F945F7" w:rsidRDefault="00F945F7" w:rsidP="00F945F7">
      <w:pPr>
        <w:spacing w:before="120" w:line="240" w:lineRule="auto"/>
        <w:rPr>
          <w:sz w:val="24"/>
          <w:szCs w:val="24"/>
        </w:rPr>
      </w:pPr>
      <w:r w:rsidRPr="00F945F7">
        <w:rPr>
          <w:sz w:val="24"/>
          <w:szCs w:val="24"/>
        </w:rPr>
        <w:t xml:space="preserve">6.6.2.5. </w:t>
      </w:r>
      <w:proofErr w:type="gramStart"/>
      <w:r w:rsidRPr="00F945F7">
        <w:rPr>
          <w:sz w:val="24"/>
          <w:szCs w:val="24"/>
        </w:rPr>
        <w:t>comprovantes</w:t>
      </w:r>
      <w:proofErr w:type="gramEnd"/>
      <w:r w:rsidRPr="00F945F7">
        <w:rPr>
          <w:sz w:val="24"/>
          <w:szCs w:val="24"/>
        </w:rPr>
        <w:t xml:space="preserve"> de entrega de benefícios suplementares (vale-transporte, vale-alimentação entre outros) individualizados por trabalhador a que estiver obrigada por força de lei ou de Convenção, Acordo, Coletivo de Trabalho ou o Dissídio Coletivo (respeitada, quando fixada, a norma coletiva paradigma do contrato), relativos ao mês da prestação dos serviços e de todos os empregados; . </w:t>
      </w:r>
    </w:p>
    <w:p w14:paraId="3F4D318B" w14:textId="77777777" w:rsidR="00F945F7" w:rsidRPr="00F945F7" w:rsidRDefault="00F945F7" w:rsidP="00F945F7">
      <w:pPr>
        <w:spacing w:before="120" w:line="240" w:lineRule="auto"/>
        <w:rPr>
          <w:sz w:val="24"/>
          <w:szCs w:val="24"/>
        </w:rPr>
      </w:pPr>
      <w:r w:rsidRPr="00F945F7">
        <w:rPr>
          <w:sz w:val="24"/>
          <w:szCs w:val="24"/>
        </w:rPr>
        <w:t xml:space="preserve">6.6.2.6. </w:t>
      </w:r>
      <w:proofErr w:type="gramStart"/>
      <w:r w:rsidRPr="00F945F7">
        <w:rPr>
          <w:sz w:val="24"/>
          <w:szCs w:val="24"/>
        </w:rPr>
        <w:t>relação</w:t>
      </w:r>
      <w:proofErr w:type="gramEnd"/>
      <w:r w:rsidRPr="00F945F7">
        <w:rPr>
          <w:sz w:val="24"/>
          <w:szCs w:val="24"/>
        </w:rPr>
        <w:t xml:space="preserve"> de empregados que atuaram no contrato, contendo admitidos, transferidos e desligados do período; </w:t>
      </w:r>
    </w:p>
    <w:p w14:paraId="0F7272F2" w14:textId="77777777" w:rsidR="00F945F7" w:rsidRPr="00F945F7" w:rsidRDefault="00F945F7" w:rsidP="00F945F7">
      <w:pPr>
        <w:spacing w:before="120" w:line="240" w:lineRule="auto"/>
        <w:rPr>
          <w:sz w:val="24"/>
          <w:szCs w:val="24"/>
        </w:rPr>
      </w:pPr>
      <w:r w:rsidRPr="00F945F7">
        <w:rPr>
          <w:sz w:val="24"/>
          <w:szCs w:val="24"/>
        </w:rPr>
        <w:t xml:space="preserve">6.6.2.7. </w:t>
      </w:r>
      <w:proofErr w:type="gramStart"/>
      <w:r w:rsidRPr="00F945F7">
        <w:rPr>
          <w:sz w:val="24"/>
          <w:szCs w:val="24"/>
        </w:rPr>
        <w:t>guias</w:t>
      </w:r>
      <w:proofErr w:type="gramEnd"/>
      <w:r w:rsidRPr="00F945F7">
        <w:rPr>
          <w:sz w:val="24"/>
          <w:szCs w:val="24"/>
        </w:rPr>
        <w:t xml:space="preserve"> de recolhimento da contribuição previdenciária do contratado (Documento de Arrecadação de Receitas Federais - DARF) com vencimento no período da nota fiscal ou da fatura acompanhadas de recibo de entrega do e-Social e da Declaração de Débitos e Créditos Tributários Federais - DCTF Web; </w:t>
      </w:r>
    </w:p>
    <w:p w14:paraId="34B07266" w14:textId="77777777" w:rsidR="00F945F7" w:rsidRPr="00F945F7" w:rsidRDefault="00F945F7" w:rsidP="00F945F7">
      <w:pPr>
        <w:spacing w:before="120" w:line="240" w:lineRule="auto"/>
        <w:rPr>
          <w:sz w:val="24"/>
          <w:szCs w:val="24"/>
        </w:rPr>
      </w:pPr>
      <w:r w:rsidRPr="00F945F7">
        <w:rPr>
          <w:sz w:val="24"/>
          <w:szCs w:val="24"/>
        </w:rPr>
        <w:t xml:space="preserve">6.6.2.8. </w:t>
      </w:r>
      <w:proofErr w:type="gramStart"/>
      <w:r w:rsidRPr="00F945F7">
        <w:rPr>
          <w:sz w:val="24"/>
          <w:szCs w:val="24"/>
        </w:rPr>
        <w:t>guias</w:t>
      </w:r>
      <w:proofErr w:type="gramEnd"/>
      <w:r w:rsidRPr="00F945F7">
        <w:rPr>
          <w:sz w:val="24"/>
          <w:szCs w:val="24"/>
        </w:rPr>
        <w:t xml:space="preserve"> de recolhimento do FGTS dos empregados vinculados ao contrato (tomador) com vencimento no período da nota fiscal ou da fatura, na qual conste a relação de empregados vinculados ao contrato no mês da prestação dos serviços e o cálculo do FGTS; </w:t>
      </w:r>
    </w:p>
    <w:p w14:paraId="70218DA4" w14:textId="77777777" w:rsidR="00F945F7" w:rsidRPr="00F945F7" w:rsidRDefault="00F945F7" w:rsidP="00F945F7">
      <w:pPr>
        <w:spacing w:before="120" w:line="240" w:lineRule="auto"/>
        <w:rPr>
          <w:sz w:val="24"/>
          <w:szCs w:val="24"/>
        </w:rPr>
      </w:pPr>
      <w:r w:rsidRPr="00F945F7">
        <w:rPr>
          <w:sz w:val="24"/>
          <w:szCs w:val="24"/>
        </w:rPr>
        <w:t xml:space="preserve">6.6.2.9. </w:t>
      </w:r>
      <w:proofErr w:type="gramStart"/>
      <w:r w:rsidRPr="00F945F7">
        <w:rPr>
          <w:sz w:val="24"/>
          <w:szCs w:val="24"/>
        </w:rPr>
        <w:t>cópia</w:t>
      </w:r>
      <w:proofErr w:type="gramEnd"/>
      <w:r w:rsidRPr="00F945F7">
        <w:rPr>
          <w:sz w:val="24"/>
          <w:szCs w:val="24"/>
        </w:rPr>
        <w:t xml:space="preserve"> da folha de pagamento analítica do mês da prestação dos serviços, em que conste como tomador o órgão ou entidade contratante;</w:t>
      </w:r>
    </w:p>
    <w:p w14:paraId="5243BD92" w14:textId="77777777" w:rsidR="00F945F7" w:rsidRPr="00F945F7" w:rsidRDefault="00F945F7" w:rsidP="00F945F7">
      <w:pPr>
        <w:spacing w:before="120" w:line="240" w:lineRule="auto"/>
        <w:rPr>
          <w:sz w:val="24"/>
          <w:szCs w:val="24"/>
        </w:rPr>
      </w:pPr>
      <w:r w:rsidRPr="00F945F7">
        <w:rPr>
          <w:sz w:val="24"/>
          <w:szCs w:val="24"/>
        </w:rPr>
        <w:t xml:space="preserve">6.6.2.10. </w:t>
      </w:r>
      <w:proofErr w:type="gramStart"/>
      <w:r w:rsidRPr="00F945F7">
        <w:rPr>
          <w:sz w:val="24"/>
          <w:szCs w:val="24"/>
        </w:rPr>
        <w:t>cópia</w:t>
      </w:r>
      <w:proofErr w:type="gramEnd"/>
      <w:r w:rsidRPr="00F945F7">
        <w:rPr>
          <w:sz w:val="24"/>
          <w:szCs w:val="24"/>
        </w:rPr>
        <w:t xml:space="preserve"> dos contracheques dos empregados, relativos ao mês da prestação dos serviços; </w:t>
      </w:r>
    </w:p>
    <w:p w14:paraId="0BCC6096" w14:textId="77777777" w:rsidR="00F945F7" w:rsidRPr="00F945F7" w:rsidRDefault="00F945F7" w:rsidP="00F945F7">
      <w:pPr>
        <w:spacing w:before="120" w:line="240" w:lineRule="auto"/>
        <w:rPr>
          <w:sz w:val="24"/>
          <w:szCs w:val="24"/>
        </w:rPr>
      </w:pPr>
      <w:r w:rsidRPr="00F945F7">
        <w:rPr>
          <w:sz w:val="24"/>
          <w:szCs w:val="24"/>
        </w:rPr>
        <w:t xml:space="preserve">6.6.2.11. </w:t>
      </w:r>
      <w:proofErr w:type="gramStart"/>
      <w:r w:rsidRPr="00F945F7">
        <w:rPr>
          <w:sz w:val="24"/>
          <w:szCs w:val="24"/>
        </w:rPr>
        <w:t>recibos</w:t>
      </w:r>
      <w:proofErr w:type="gramEnd"/>
      <w:r w:rsidRPr="00F945F7">
        <w:rPr>
          <w:sz w:val="24"/>
          <w:szCs w:val="24"/>
        </w:rPr>
        <w:t xml:space="preserve"> de pagamento assinados ou guias de depósitos bancários da remuneração dos empregos vinculados ao contrato no mês da prestação do serviço; e</w:t>
      </w:r>
    </w:p>
    <w:p w14:paraId="3AA2061A" w14:textId="77777777" w:rsidR="00F945F7" w:rsidRPr="00F945F7" w:rsidRDefault="00F945F7" w:rsidP="00F945F7">
      <w:pPr>
        <w:spacing w:before="120" w:line="240" w:lineRule="auto"/>
        <w:rPr>
          <w:sz w:val="24"/>
          <w:szCs w:val="24"/>
        </w:rPr>
      </w:pPr>
      <w:r w:rsidRPr="00F945F7">
        <w:rPr>
          <w:sz w:val="24"/>
          <w:szCs w:val="24"/>
        </w:rPr>
        <w:t xml:space="preserve">6.6.2.12. </w:t>
      </w:r>
      <w:proofErr w:type="gramStart"/>
      <w:r w:rsidRPr="00F945F7">
        <w:rPr>
          <w:sz w:val="24"/>
          <w:szCs w:val="24"/>
        </w:rPr>
        <w:t>registros</w:t>
      </w:r>
      <w:proofErr w:type="gramEnd"/>
      <w:r w:rsidRPr="00F945F7">
        <w:rPr>
          <w:sz w:val="24"/>
          <w:szCs w:val="24"/>
        </w:rPr>
        <w:t xml:space="preserve"> de horário de trabalho (cartões-ponto ou folha-ponto), relativos ao mês da prestação dos serviços.</w:t>
      </w:r>
    </w:p>
    <w:p w14:paraId="74D0E258" w14:textId="77777777" w:rsidR="00F945F7" w:rsidRPr="00F945F7" w:rsidRDefault="00F945F7" w:rsidP="00F945F7">
      <w:pPr>
        <w:spacing w:before="120" w:line="240" w:lineRule="auto"/>
        <w:rPr>
          <w:sz w:val="24"/>
          <w:szCs w:val="24"/>
        </w:rPr>
      </w:pPr>
      <w:r w:rsidRPr="00F945F7">
        <w:rPr>
          <w:sz w:val="24"/>
          <w:szCs w:val="24"/>
        </w:rPr>
        <w:t xml:space="preserve">6.6.3. A qualquer tempo, quando solicitado pela administração pública contratante, quaisquer dos seguintes documentos: </w:t>
      </w:r>
    </w:p>
    <w:p w14:paraId="0C882E14" w14:textId="77777777" w:rsidR="00F945F7" w:rsidRPr="00F945F7" w:rsidRDefault="00F945F7" w:rsidP="00F945F7">
      <w:pPr>
        <w:spacing w:before="120" w:line="240" w:lineRule="auto"/>
        <w:rPr>
          <w:sz w:val="24"/>
          <w:szCs w:val="24"/>
        </w:rPr>
      </w:pPr>
      <w:r w:rsidRPr="00F945F7">
        <w:rPr>
          <w:sz w:val="24"/>
          <w:szCs w:val="24"/>
        </w:rPr>
        <w:t xml:space="preserve">6.6.3.1. </w:t>
      </w:r>
      <w:proofErr w:type="gramStart"/>
      <w:r w:rsidRPr="00F945F7">
        <w:rPr>
          <w:sz w:val="24"/>
          <w:szCs w:val="24"/>
        </w:rPr>
        <w:t>extrato</w:t>
      </w:r>
      <w:proofErr w:type="gramEnd"/>
      <w:r w:rsidRPr="00F945F7">
        <w:rPr>
          <w:sz w:val="24"/>
          <w:szCs w:val="24"/>
        </w:rPr>
        <w:t xml:space="preserve"> da conta do Instituto Nacional do Seguro Social - INSS, e do FGTS de qualquer empregado, a critério da administração pública contratante; </w:t>
      </w:r>
    </w:p>
    <w:p w14:paraId="5F5C5C27" w14:textId="77777777" w:rsidR="00F945F7" w:rsidRPr="00F945F7" w:rsidRDefault="00F945F7" w:rsidP="00F945F7">
      <w:pPr>
        <w:spacing w:before="120" w:line="240" w:lineRule="auto"/>
        <w:rPr>
          <w:sz w:val="24"/>
          <w:szCs w:val="24"/>
        </w:rPr>
      </w:pPr>
      <w:r w:rsidRPr="00F945F7">
        <w:rPr>
          <w:sz w:val="24"/>
          <w:szCs w:val="24"/>
        </w:rPr>
        <w:t xml:space="preserve">6.6.3.2. </w:t>
      </w:r>
      <w:proofErr w:type="gramStart"/>
      <w:r w:rsidRPr="00F945F7">
        <w:rPr>
          <w:sz w:val="24"/>
          <w:szCs w:val="24"/>
        </w:rPr>
        <w:t>comprovantes</w:t>
      </w:r>
      <w:proofErr w:type="gramEnd"/>
      <w:r w:rsidRPr="00F945F7">
        <w:rPr>
          <w:sz w:val="24"/>
          <w:szCs w:val="24"/>
        </w:rPr>
        <w:t xml:space="preserve"> de realização de cursos de treinamento e reciclagem que forem exigidos por lei ou pelo contrato; </w:t>
      </w:r>
    </w:p>
    <w:p w14:paraId="7548286B" w14:textId="77777777" w:rsidR="00F945F7" w:rsidRPr="00F945F7" w:rsidRDefault="00F945F7" w:rsidP="00F945F7">
      <w:pPr>
        <w:spacing w:before="120" w:line="240" w:lineRule="auto"/>
        <w:rPr>
          <w:sz w:val="24"/>
          <w:szCs w:val="24"/>
        </w:rPr>
      </w:pPr>
      <w:r w:rsidRPr="00F945F7">
        <w:rPr>
          <w:sz w:val="24"/>
          <w:szCs w:val="24"/>
        </w:rPr>
        <w:t xml:space="preserve">6.6.3.3. </w:t>
      </w:r>
      <w:proofErr w:type="gramStart"/>
      <w:r w:rsidRPr="00F945F7">
        <w:rPr>
          <w:sz w:val="24"/>
          <w:szCs w:val="24"/>
        </w:rPr>
        <w:t>comprovação</w:t>
      </w:r>
      <w:proofErr w:type="gramEnd"/>
      <w:r w:rsidRPr="00F945F7">
        <w:rPr>
          <w:sz w:val="24"/>
          <w:szCs w:val="24"/>
        </w:rPr>
        <w:t xml:space="preserve"> de capital social integralizado compatível com o número de empregados ativos vinculados à contratada, na forma o art. 4º-B da Lei nº 6.019/1974, para contratações em geral, e do art. 14 da Lei nº 14.967/2024, especificamente para serviços de segurança privada.  </w:t>
      </w:r>
    </w:p>
    <w:p w14:paraId="6C43926B" w14:textId="77777777" w:rsidR="00F945F7" w:rsidRPr="00F945F7" w:rsidRDefault="00F945F7" w:rsidP="00F945F7">
      <w:pPr>
        <w:spacing w:before="120" w:line="240" w:lineRule="auto"/>
        <w:rPr>
          <w:sz w:val="24"/>
          <w:szCs w:val="24"/>
        </w:rPr>
      </w:pPr>
      <w:r w:rsidRPr="00F945F7">
        <w:rPr>
          <w:sz w:val="24"/>
          <w:szCs w:val="24"/>
        </w:rPr>
        <w:t xml:space="preserve">6.6.4. </w:t>
      </w:r>
      <w:proofErr w:type="gramStart"/>
      <w:r w:rsidRPr="00F945F7">
        <w:rPr>
          <w:sz w:val="24"/>
          <w:szCs w:val="24"/>
        </w:rPr>
        <w:t>quando</w:t>
      </w:r>
      <w:proofErr w:type="gramEnd"/>
      <w:r w:rsidRPr="00F945F7">
        <w:rPr>
          <w:sz w:val="24"/>
          <w:szCs w:val="24"/>
        </w:rPr>
        <w:t xml:space="preserve"> ocorrer o evento ou anualmente, o que suceder primeiro: </w:t>
      </w:r>
    </w:p>
    <w:p w14:paraId="77551551" w14:textId="77777777" w:rsidR="00F945F7" w:rsidRPr="00F945F7" w:rsidRDefault="00F945F7" w:rsidP="00F945F7">
      <w:pPr>
        <w:spacing w:before="120" w:line="240" w:lineRule="auto"/>
        <w:rPr>
          <w:sz w:val="24"/>
          <w:szCs w:val="24"/>
        </w:rPr>
      </w:pPr>
      <w:r w:rsidRPr="00F945F7">
        <w:rPr>
          <w:sz w:val="24"/>
          <w:szCs w:val="24"/>
        </w:rPr>
        <w:t xml:space="preserve">6.6.4.1. </w:t>
      </w:r>
      <w:proofErr w:type="gramStart"/>
      <w:r w:rsidRPr="00F945F7">
        <w:rPr>
          <w:sz w:val="24"/>
          <w:szCs w:val="24"/>
        </w:rPr>
        <w:t>avisos</w:t>
      </w:r>
      <w:proofErr w:type="gramEnd"/>
      <w:r w:rsidRPr="00F945F7">
        <w:rPr>
          <w:sz w:val="24"/>
          <w:szCs w:val="24"/>
        </w:rPr>
        <w:t xml:space="preserve"> e recibo de concessão e pagamento de férias e do respectivo adicional; </w:t>
      </w:r>
    </w:p>
    <w:p w14:paraId="161FCDC6" w14:textId="77777777" w:rsidR="00F945F7" w:rsidRPr="00F945F7" w:rsidRDefault="00F945F7" w:rsidP="00F945F7">
      <w:pPr>
        <w:spacing w:before="120" w:line="240" w:lineRule="auto"/>
        <w:rPr>
          <w:sz w:val="24"/>
          <w:szCs w:val="24"/>
        </w:rPr>
      </w:pPr>
      <w:r w:rsidRPr="00F945F7">
        <w:rPr>
          <w:sz w:val="24"/>
          <w:szCs w:val="24"/>
        </w:rPr>
        <w:t xml:space="preserve">6.6.4.2. </w:t>
      </w:r>
      <w:proofErr w:type="gramStart"/>
      <w:r w:rsidRPr="00F945F7">
        <w:rPr>
          <w:sz w:val="24"/>
          <w:szCs w:val="24"/>
        </w:rPr>
        <w:t>recibos</w:t>
      </w:r>
      <w:proofErr w:type="gramEnd"/>
      <w:r w:rsidRPr="00F945F7">
        <w:rPr>
          <w:sz w:val="24"/>
          <w:szCs w:val="24"/>
        </w:rPr>
        <w:t xml:space="preserve"> assinados de 13º (décimo terceiro) salário;  </w:t>
      </w:r>
    </w:p>
    <w:p w14:paraId="5D25D675" w14:textId="77777777" w:rsidR="00F945F7" w:rsidRPr="00F945F7" w:rsidRDefault="00F945F7" w:rsidP="00F945F7">
      <w:pPr>
        <w:spacing w:before="120" w:line="240" w:lineRule="auto"/>
        <w:rPr>
          <w:sz w:val="24"/>
          <w:szCs w:val="24"/>
        </w:rPr>
      </w:pPr>
      <w:r w:rsidRPr="00F945F7">
        <w:rPr>
          <w:sz w:val="24"/>
          <w:szCs w:val="24"/>
        </w:rPr>
        <w:t xml:space="preserve">6.6.4.3. </w:t>
      </w:r>
      <w:proofErr w:type="gramStart"/>
      <w:r w:rsidRPr="00F945F7">
        <w:rPr>
          <w:sz w:val="24"/>
          <w:szCs w:val="24"/>
        </w:rPr>
        <w:t>relação</w:t>
      </w:r>
      <w:proofErr w:type="gramEnd"/>
      <w:r w:rsidRPr="00F945F7">
        <w:rPr>
          <w:sz w:val="24"/>
          <w:szCs w:val="24"/>
        </w:rPr>
        <w:t xml:space="preserve"> anual de informações sociais - RAIS, ou relatório do e-Social com informação relevante; </w:t>
      </w:r>
    </w:p>
    <w:p w14:paraId="0FA122D2" w14:textId="77777777" w:rsidR="00F945F7" w:rsidRPr="00F945F7" w:rsidRDefault="00F945F7" w:rsidP="00F945F7">
      <w:pPr>
        <w:spacing w:before="120" w:line="240" w:lineRule="auto"/>
        <w:rPr>
          <w:sz w:val="24"/>
          <w:szCs w:val="24"/>
        </w:rPr>
      </w:pPr>
      <w:r w:rsidRPr="00F945F7">
        <w:rPr>
          <w:sz w:val="24"/>
          <w:szCs w:val="24"/>
        </w:rPr>
        <w:t xml:space="preserve">6.6.4.4. </w:t>
      </w:r>
      <w:proofErr w:type="gramStart"/>
      <w:r w:rsidRPr="00F945F7">
        <w:rPr>
          <w:sz w:val="24"/>
          <w:szCs w:val="24"/>
        </w:rPr>
        <w:t>sentenças</w:t>
      </w:r>
      <w:proofErr w:type="gramEnd"/>
      <w:r w:rsidRPr="00F945F7">
        <w:rPr>
          <w:sz w:val="24"/>
          <w:szCs w:val="24"/>
        </w:rPr>
        <w:t xml:space="preserve"> normativas, acordos e convenções coletivas; </w:t>
      </w:r>
    </w:p>
    <w:p w14:paraId="33C17D60" w14:textId="77777777" w:rsidR="00F945F7" w:rsidRPr="00F945F7" w:rsidRDefault="00F945F7" w:rsidP="00F945F7">
      <w:pPr>
        <w:spacing w:before="120" w:line="240" w:lineRule="auto"/>
        <w:rPr>
          <w:sz w:val="24"/>
          <w:szCs w:val="24"/>
        </w:rPr>
      </w:pPr>
      <w:r w:rsidRPr="00F945F7">
        <w:rPr>
          <w:sz w:val="24"/>
          <w:szCs w:val="24"/>
        </w:rPr>
        <w:t xml:space="preserve">6.6.4.5. </w:t>
      </w:r>
      <w:proofErr w:type="gramStart"/>
      <w:r w:rsidRPr="00F945F7">
        <w:rPr>
          <w:sz w:val="24"/>
          <w:szCs w:val="24"/>
        </w:rPr>
        <w:t>documento</w:t>
      </w:r>
      <w:proofErr w:type="gramEnd"/>
      <w:r w:rsidRPr="00F945F7">
        <w:rPr>
          <w:sz w:val="24"/>
          <w:szCs w:val="24"/>
        </w:rPr>
        <w:t xml:space="preserve"> oficial no qual o empregado(a) realocado(a) conste na Relação de Trabalhadores já vinculados ao outro tomador ou esteja vinculado à prestadora (Guia de Recolhimento do Fundo de Garantia </w:t>
      </w:r>
      <w:proofErr w:type="spellStart"/>
      <w:r w:rsidRPr="00F945F7">
        <w:rPr>
          <w:sz w:val="24"/>
          <w:szCs w:val="24"/>
        </w:rPr>
        <w:t>po</w:t>
      </w:r>
      <w:proofErr w:type="spellEnd"/>
      <w:r w:rsidRPr="00F945F7">
        <w:rPr>
          <w:sz w:val="24"/>
          <w:szCs w:val="24"/>
        </w:rPr>
        <w:t xml:space="preserve"> Tempo de Serviço e Informações à Previdência Social - GFIP); </w:t>
      </w:r>
    </w:p>
    <w:p w14:paraId="20F3905D" w14:textId="77777777" w:rsidR="00F945F7" w:rsidRPr="00F945F7" w:rsidRDefault="00F945F7" w:rsidP="00F945F7">
      <w:pPr>
        <w:spacing w:before="120" w:line="240" w:lineRule="auto"/>
        <w:rPr>
          <w:sz w:val="24"/>
          <w:szCs w:val="24"/>
        </w:rPr>
      </w:pPr>
      <w:r w:rsidRPr="00F945F7">
        <w:rPr>
          <w:sz w:val="24"/>
          <w:szCs w:val="24"/>
        </w:rPr>
        <w:t xml:space="preserve">6.6.4.6. </w:t>
      </w:r>
      <w:proofErr w:type="gramStart"/>
      <w:r w:rsidRPr="00F945F7">
        <w:rPr>
          <w:sz w:val="24"/>
          <w:szCs w:val="24"/>
        </w:rPr>
        <w:t>aviso</w:t>
      </w:r>
      <w:proofErr w:type="gramEnd"/>
      <w:r w:rsidRPr="00F945F7">
        <w:rPr>
          <w:sz w:val="24"/>
          <w:szCs w:val="24"/>
        </w:rPr>
        <w:t xml:space="preserve"> prévio, pedido de demissão, e termos de rescisão de contrato de trabalho, acompanhados de recibo de pagamento assinado, guia de depósito bancário ou termo de quitação das verbas rescisórias, extratos dos depósitos efetuados nas contas vinculadas individuais do FGTS, exames médicos </w:t>
      </w:r>
      <w:proofErr w:type="spellStart"/>
      <w:r w:rsidRPr="00F945F7">
        <w:rPr>
          <w:sz w:val="24"/>
          <w:szCs w:val="24"/>
        </w:rPr>
        <w:t>demissionais</w:t>
      </w:r>
      <w:proofErr w:type="spellEnd"/>
      <w:r w:rsidRPr="00F945F7">
        <w:rPr>
          <w:sz w:val="24"/>
          <w:szCs w:val="24"/>
        </w:rPr>
        <w:t xml:space="preserve">, guias de recolhimento da contribuição previdenciária e do FGTS, e prova da homologação da rescisão pelo sindicato, quando for obrigatória; </w:t>
      </w:r>
    </w:p>
    <w:p w14:paraId="3AF5F403" w14:textId="77777777" w:rsidR="00F945F7" w:rsidRPr="00F945F7" w:rsidRDefault="00F945F7" w:rsidP="00F945F7">
      <w:pPr>
        <w:spacing w:before="120" w:line="240" w:lineRule="auto"/>
        <w:rPr>
          <w:sz w:val="24"/>
          <w:szCs w:val="24"/>
        </w:rPr>
      </w:pPr>
      <w:r w:rsidRPr="00F945F7">
        <w:rPr>
          <w:sz w:val="24"/>
          <w:szCs w:val="24"/>
        </w:rPr>
        <w:t xml:space="preserve">6.6.4.7. </w:t>
      </w:r>
      <w:proofErr w:type="gramStart"/>
      <w:r w:rsidRPr="00F945F7">
        <w:rPr>
          <w:sz w:val="24"/>
          <w:szCs w:val="24"/>
        </w:rPr>
        <w:t>autorização</w:t>
      </w:r>
      <w:proofErr w:type="gramEnd"/>
      <w:r w:rsidRPr="00F945F7">
        <w:rPr>
          <w:sz w:val="24"/>
          <w:szCs w:val="24"/>
        </w:rPr>
        <w:t xml:space="preserve"> para descontos salariais; </w:t>
      </w:r>
    </w:p>
    <w:p w14:paraId="089EE1B9" w14:textId="77777777" w:rsidR="00F945F7" w:rsidRPr="00F945F7" w:rsidRDefault="00F945F7" w:rsidP="00F945F7">
      <w:pPr>
        <w:spacing w:before="120" w:line="240" w:lineRule="auto"/>
        <w:rPr>
          <w:sz w:val="24"/>
          <w:szCs w:val="24"/>
        </w:rPr>
      </w:pPr>
      <w:r w:rsidRPr="00F945F7">
        <w:rPr>
          <w:sz w:val="24"/>
          <w:szCs w:val="24"/>
        </w:rPr>
        <w:t xml:space="preserve">6.6.4.8. </w:t>
      </w:r>
      <w:proofErr w:type="gramStart"/>
      <w:r w:rsidRPr="00F945F7">
        <w:rPr>
          <w:sz w:val="24"/>
          <w:szCs w:val="24"/>
        </w:rPr>
        <w:t>outros</w:t>
      </w:r>
      <w:proofErr w:type="gramEnd"/>
      <w:r w:rsidRPr="00F945F7">
        <w:rPr>
          <w:sz w:val="24"/>
          <w:szCs w:val="24"/>
        </w:rPr>
        <w:t xml:space="preserve"> documentos peculiares ao contrato de trabalho.</w:t>
      </w:r>
    </w:p>
    <w:p w14:paraId="52462663" w14:textId="77777777" w:rsidR="00F945F7" w:rsidRPr="00F945F7" w:rsidRDefault="00F945F7" w:rsidP="00F945F7">
      <w:pPr>
        <w:spacing w:before="120" w:line="240" w:lineRule="auto"/>
        <w:rPr>
          <w:sz w:val="24"/>
          <w:szCs w:val="24"/>
        </w:rPr>
      </w:pPr>
      <w:r w:rsidRPr="00F945F7">
        <w:rPr>
          <w:sz w:val="24"/>
          <w:szCs w:val="24"/>
        </w:rPr>
        <w:t xml:space="preserve">6.6.5. Quando da extinção ou rescisão do contrato, após o último mês de prestação dos serviços, no prazo de 30 dias, prorrogável por igual período, sem prejuízo da apresentação dos documentos de que trata a alínea “d” do inciso I do art. 10 do Decreto nº 58.399/2025: </w:t>
      </w:r>
    </w:p>
    <w:p w14:paraId="683B75EF" w14:textId="77777777" w:rsidR="00F945F7" w:rsidRPr="00F945F7" w:rsidRDefault="00F945F7" w:rsidP="00F945F7">
      <w:pPr>
        <w:spacing w:before="120" w:line="240" w:lineRule="auto"/>
        <w:rPr>
          <w:sz w:val="24"/>
          <w:szCs w:val="24"/>
        </w:rPr>
      </w:pPr>
      <w:r w:rsidRPr="00F945F7">
        <w:rPr>
          <w:sz w:val="24"/>
          <w:szCs w:val="24"/>
        </w:rPr>
        <w:t xml:space="preserve">6.6.5.1. </w:t>
      </w:r>
      <w:proofErr w:type="gramStart"/>
      <w:r w:rsidRPr="00F945F7">
        <w:rPr>
          <w:sz w:val="24"/>
          <w:szCs w:val="24"/>
        </w:rPr>
        <w:t>aviso</w:t>
      </w:r>
      <w:proofErr w:type="gramEnd"/>
      <w:r w:rsidRPr="00F945F7">
        <w:rPr>
          <w:sz w:val="24"/>
          <w:szCs w:val="24"/>
        </w:rPr>
        <w:t xml:space="preserve"> prévio, pedido de demissão e termo de rescisão dos contratos de trabalho dos empregados prestadores de serviço, acompanhados de recibo de pagamento assinado, guia de depósito bancário ou termo de quitação das verbas rescisórias devidamente homologados pelo sindicado da categoria quando for obrigatória; </w:t>
      </w:r>
    </w:p>
    <w:p w14:paraId="4C284716" w14:textId="77777777" w:rsidR="00F945F7" w:rsidRPr="00F945F7" w:rsidRDefault="00F945F7" w:rsidP="00F945F7">
      <w:pPr>
        <w:spacing w:before="120" w:line="240" w:lineRule="auto"/>
        <w:rPr>
          <w:sz w:val="24"/>
          <w:szCs w:val="24"/>
        </w:rPr>
      </w:pPr>
      <w:r w:rsidRPr="00F945F7">
        <w:rPr>
          <w:sz w:val="24"/>
          <w:szCs w:val="24"/>
        </w:rPr>
        <w:t xml:space="preserve">6.6.5.2. </w:t>
      </w:r>
      <w:proofErr w:type="gramStart"/>
      <w:r w:rsidRPr="00F945F7">
        <w:rPr>
          <w:sz w:val="24"/>
          <w:szCs w:val="24"/>
        </w:rPr>
        <w:t>guias</w:t>
      </w:r>
      <w:proofErr w:type="gramEnd"/>
      <w:r w:rsidRPr="00F945F7">
        <w:rPr>
          <w:sz w:val="24"/>
          <w:szCs w:val="24"/>
        </w:rPr>
        <w:t xml:space="preserve"> de recolhimento da contribuição previdenciária e do FGTS, referentes às rescisões contratuais; </w:t>
      </w:r>
    </w:p>
    <w:p w14:paraId="403BFB19" w14:textId="77777777" w:rsidR="00F945F7" w:rsidRPr="00F945F7" w:rsidRDefault="00F945F7" w:rsidP="00F945F7">
      <w:pPr>
        <w:spacing w:before="120" w:line="240" w:lineRule="auto"/>
        <w:rPr>
          <w:sz w:val="24"/>
          <w:szCs w:val="24"/>
        </w:rPr>
      </w:pPr>
      <w:r w:rsidRPr="00F945F7">
        <w:rPr>
          <w:sz w:val="24"/>
          <w:szCs w:val="24"/>
        </w:rPr>
        <w:t xml:space="preserve">6.6.5.3. </w:t>
      </w:r>
      <w:proofErr w:type="gramStart"/>
      <w:r w:rsidRPr="00F945F7">
        <w:rPr>
          <w:sz w:val="24"/>
          <w:szCs w:val="24"/>
        </w:rPr>
        <w:t>extratos</w:t>
      </w:r>
      <w:proofErr w:type="gramEnd"/>
      <w:r w:rsidRPr="00F945F7">
        <w:rPr>
          <w:sz w:val="24"/>
          <w:szCs w:val="24"/>
        </w:rPr>
        <w:t xml:space="preserve"> dos depósitos efetuados nas contas vinculadas individuais do FGTS de cada empregado(a) dispensado(a); </w:t>
      </w:r>
    </w:p>
    <w:p w14:paraId="581CBB55" w14:textId="77777777" w:rsidR="00F945F7" w:rsidRPr="00F945F7" w:rsidRDefault="00F945F7" w:rsidP="00F945F7">
      <w:pPr>
        <w:spacing w:before="120" w:line="240" w:lineRule="auto"/>
        <w:rPr>
          <w:sz w:val="24"/>
          <w:szCs w:val="24"/>
        </w:rPr>
      </w:pPr>
      <w:r w:rsidRPr="00F945F7">
        <w:rPr>
          <w:sz w:val="24"/>
          <w:szCs w:val="24"/>
        </w:rPr>
        <w:t xml:space="preserve">6.6.5.4. </w:t>
      </w:r>
      <w:proofErr w:type="gramStart"/>
      <w:r w:rsidRPr="00F945F7">
        <w:rPr>
          <w:sz w:val="24"/>
          <w:szCs w:val="24"/>
        </w:rPr>
        <w:t>exames</w:t>
      </w:r>
      <w:proofErr w:type="gramEnd"/>
      <w:r w:rsidRPr="00F945F7">
        <w:rPr>
          <w:sz w:val="24"/>
          <w:szCs w:val="24"/>
        </w:rPr>
        <w:t xml:space="preserve"> médicos </w:t>
      </w:r>
      <w:proofErr w:type="spellStart"/>
      <w:r w:rsidRPr="00F945F7">
        <w:rPr>
          <w:sz w:val="24"/>
          <w:szCs w:val="24"/>
        </w:rPr>
        <w:t>demissionais</w:t>
      </w:r>
      <w:proofErr w:type="spellEnd"/>
      <w:r w:rsidRPr="00F945F7">
        <w:rPr>
          <w:sz w:val="24"/>
          <w:szCs w:val="24"/>
        </w:rPr>
        <w:t xml:space="preserve"> dos(as) empregados(as) dispensados(as); e</w:t>
      </w:r>
    </w:p>
    <w:p w14:paraId="614B9022" w14:textId="77777777" w:rsidR="00F945F7" w:rsidRPr="00F945F7" w:rsidRDefault="00F945F7" w:rsidP="00F945F7">
      <w:pPr>
        <w:spacing w:before="120" w:line="240" w:lineRule="auto"/>
        <w:rPr>
          <w:sz w:val="24"/>
          <w:szCs w:val="24"/>
        </w:rPr>
      </w:pPr>
      <w:r w:rsidRPr="00F945F7">
        <w:rPr>
          <w:sz w:val="24"/>
          <w:szCs w:val="24"/>
        </w:rPr>
        <w:t xml:space="preserve">6.6.5.5. </w:t>
      </w:r>
      <w:proofErr w:type="gramStart"/>
      <w:r w:rsidRPr="00F945F7">
        <w:rPr>
          <w:sz w:val="24"/>
          <w:szCs w:val="24"/>
        </w:rPr>
        <w:t>documento</w:t>
      </w:r>
      <w:proofErr w:type="gramEnd"/>
      <w:r w:rsidRPr="00F945F7">
        <w:rPr>
          <w:sz w:val="24"/>
          <w:szCs w:val="24"/>
        </w:rPr>
        <w:t xml:space="preserve"> que comprove a permanência do vínculo do trabalhador associado a outro tomador ou à sede da contratada</w:t>
      </w:r>
    </w:p>
    <w:p w14:paraId="2AE5438A" w14:textId="77777777" w:rsidR="00F945F7" w:rsidRPr="00F945F7" w:rsidRDefault="00F945F7" w:rsidP="00F945F7">
      <w:pPr>
        <w:spacing w:before="120" w:line="240" w:lineRule="auto"/>
        <w:rPr>
          <w:sz w:val="24"/>
          <w:szCs w:val="24"/>
        </w:rPr>
      </w:pPr>
      <w:r w:rsidRPr="00F945F7">
        <w:rPr>
          <w:sz w:val="24"/>
          <w:szCs w:val="24"/>
        </w:rPr>
        <w:t xml:space="preserve">6.6.6. Sempre que houver substituição ou admissão de </w:t>
      </w:r>
      <w:proofErr w:type="gramStart"/>
      <w:r w:rsidRPr="00F945F7">
        <w:rPr>
          <w:sz w:val="24"/>
          <w:szCs w:val="24"/>
        </w:rPr>
        <w:t>novos(</w:t>
      </w:r>
      <w:proofErr w:type="gramEnd"/>
      <w:r w:rsidRPr="00F945F7">
        <w:rPr>
          <w:sz w:val="24"/>
          <w:szCs w:val="24"/>
        </w:rPr>
        <w:t xml:space="preserve">as) empregados(as) pelo contratado, os documentos elencados no item 6.6.1 deverão ser apresentados. </w:t>
      </w:r>
    </w:p>
    <w:p w14:paraId="385CE125" w14:textId="77777777" w:rsidR="00F945F7" w:rsidRPr="00F945F7" w:rsidRDefault="00F945F7" w:rsidP="00F945F7">
      <w:pPr>
        <w:spacing w:before="120" w:line="240" w:lineRule="auto"/>
        <w:rPr>
          <w:sz w:val="24"/>
          <w:szCs w:val="24"/>
        </w:rPr>
      </w:pPr>
      <w:r w:rsidRPr="00F945F7">
        <w:rPr>
          <w:sz w:val="24"/>
          <w:szCs w:val="24"/>
        </w:rPr>
        <w:t>6.6.7. No caso de cooperativas:</w:t>
      </w:r>
    </w:p>
    <w:p w14:paraId="5E362460" w14:textId="77777777" w:rsidR="00F945F7" w:rsidRPr="00F945F7" w:rsidRDefault="00F945F7" w:rsidP="00F945F7">
      <w:pPr>
        <w:spacing w:before="120" w:line="240" w:lineRule="auto"/>
        <w:rPr>
          <w:sz w:val="24"/>
          <w:szCs w:val="24"/>
        </w:rPr>
      </w:pPr>
      <w:r w:rsidRPr="00F945F7">
        <w:rPr>
          <w:sz w:val="24"/>
          <w:szCs w:val="24"/>
        </w:rPr>
        <w:t xml:space="preserve">6.6.7.1. </w:t>
      </w:r>
      <w:proofErr w:type="gramStart"/>
      <w:r w:rsidRPr="00F945F7">
        <w:rPr>
          <w:sz w:val="24"/>
          <w:szCs w:val="24"/>
        </w:rPr>
        <w:t>mensalmente</w:t>
      </w:r>
      <w:proofErr w:type="gramEnd"/>
      <w:r w:rsidRPr="00F945F7">
        <w:rPr>
          <w:sz w:val="24"/>
          <w:szCs w:val="24"/>
        </w:rPr>
        <w:t xml:space="preserve">, comprovação de recolhimento da contribuição previdenciária do INSS em relação à parcela de responsabilidade do(a) cooperado(a) (DARF acompanhada de </w:t>
      </w:r>
      <w:proofErr w:type="spellStart"/>
      <w:r w:rsidRPr="00F945F7">
        <w:rPr>
          <w:sz w:val="24"/>
          <w:szCs w:val="24"/>
        </w:rPr>
        <w:t>DCTFWeb</w:t>
      </w:r>
      <w:proofErr w:type="spellEnd"/>
      <w:r w:rsidRPr="00F945F7">
        <w:rPr>
          <w:sz w:val="24"/>
          <w:szCs w:val="24"/>
        </w:rPr>
        <w:t xml:space="preserve">); </w:t>
      </w:r>
    </w:p>
    <w:p w14:paraId="5E1E7235" w14:textId="77777777" w:rsidR="00F945F7" w:rsidRPr="00F945F7" w:rsidRDefault="00F945F7" w:rsidP="00F945F7">
      <w:pPr>
        <w:spacing w:before="120" w:line="240" w:lineRule="auto"/>
        <w:rPr>
          <w:sz w:val="24"/>
          <w:szCs w:val="24"/>
        </w:rPr>
      </w:pPr>
      <w:r w:rsidRPr="00F945F7">
        <w:rPr>
          <w:sz w:val="24"/>
          <w:szCs w:val="24"/>
        </w:rPr>
        <w:t xml:space="preserve">6.6.7.2. </w:t>
      </w:r>
      <w:proofErr w:type="gramStart"/>
      <w:r w:rsidRPr="00F945F7">
        <w:rPr>
          <w:sz w:val="24"/>
          <w:szCs w:val="24"/>
        </w:rPr>
        <w:t>mensalmente</w:t>
      </w:r>
      <w:proofErr w:type="gramEnd"/>
      <w:r w:rsidRPr="00F945F7">
        <w:rPr>
          <w:sz w:val="24"/>
          <w:szCs w:val="24"/>
        </w:rPr>
        <w:t xml:space="preserve">, comprovação de recolhimento da contribuição previdenciária em relação à parcela de responsabilidade da cooperativa (DARF acompanhada de </w:t>
      </w:r>
      <w:proofErr w:type="spellStart"/>
      <w:r w:rsidRPr="00F945F7">
        <w:rPr>
          <w:sz w:val="24"/>
          <w:szCs w:val="24"/>
        </w:rPr>
        <w:t>DCTFWeb</w:t>
      </w:r>
      <w:proofErr w:type="spellEnd"/>
      <w:r w:rsidRPr="00F945F7">
        <w:rPr>
          <w:sz w:val="24"/>
          <w:szCs w:val="24"/>
        </w:rPr>
        <w:t>);</w:t>
      </w:r>
    </w:p>
    <w:p w14:paraId="51103458" w14:textId="77777777" w:rsidR="00F945F7" w:rsidRPr="00F945F7" w:rsidRDefault="00F945F7" w:rsidP="00F945F7">
      <w:pPr>
        <w:spacing w:before="120" w:line="240" w:lineRule="auto"/>
        <w:rPr>
          <w:sz w:val="24"/>
          <w:szCs w:val="24"/>
        </w:rPr>
      </w:pPr>
      <w:r w:rsidRPr="00F945F7">
        <w:rPr>
          <w:sz w:val="24"/>
          <w:szCs w:val="24"/>
        </w:rPr>
        <w:t xml:space="preserve">6.6.7.3. </w:t>
      </w:r>
      <w:proofErr w:type="gramStart"/>
      <w:r w:rsidRPr="00F945F7">
        <w:rPr>
          <w:sz w:val="24"/>
          <w:szCs w:val="24"/>
        </w:rPr>
        <w:t>anualmente</w:t>
      </w:r>
      <w:proofErr w:type="gramEnd"/>
      <w:r w:rsidRPr="00F945F7">
        <w:rPr>
          <w:sz w:val="24"/>
          <w:szCs w:val="24"/>
        </w:rPr>
        <w:t xml:space="preserve">, comprovante de repartição de receitas e despesas entre cooperados; </w:t>
      </w:r>
    </w:p>
    <w:p w14:paraId="75B4ECAE" w14:textId="77777777" w:rsidR="00F945F7" w:rsidRPr="00F945F7" w:rsidRDefault="00F945F7" w:rsidP="00F945F7">
      <w:pPr>
        <w:spacing w:before="120" w:line="240" w:lineRule="auto"/>
        <w:rPr>
          <w:sz w:val="24"/>
          <w:szCs w:val="24"/>
        </w:rPr>
      </w:pPr>
      <w:r w:rsidRPr="00F945F7">
        <w:rPr>
          <w:sz w:val="24"/>
          <w:szCs w:val="24"/>
        </w:rPr>
        <w:t xml:space="preserve">6.6.7.4. </w:t>
      </w:r>
      <w:proofErr w:type="gramStart"/>
      <w:r w:rsidRPr="00F945F7">
        <w:rPr>
          <w:sz w:val="24"/>
          <w:szCs w:val="24"/>
        </w:rPr>
        <w:t>comprovante</w:t>
      </w:r>
      <w:proofErr w:type="gramEnd"/>
      <w:r w:rsidRPr="00F945F7">
        <w:rPr>
          <w:sz w:val="24"/>
          <w:szCs w:val="24"/>
        </w:rPr>
        <w:t xml:space="preserve"> da aplicação do Fundo Assistência Técnica Educacional e-Social - FATES;</w:t>
      </w:r>
    </w:p>
    <w:p w14:paraId="38E8D1D0" w14:textId="77777777" w:rsidR="00F945F7" w:rsidRPr="00F945F7" w:rsidRDefault="00F945F7" w:rsidP="00F945F7">
      <w:pPr>
        <w:spacing w:before="120" w:line="240" w:lineRule="auto"/>
        <w:rPr>
          <w:sz w:val="24"/>
          <w:szCs w:val="24"/>
        </w:rPr>
      </w:pPr>
      <w:r w:rsidRPr="00F945F7">
        <w:rPr>
          <w:sz w:val="24"/>
          <w:szCs w:val="24"/>
        </w:rPr>
        <w:t xml:space="preserve">6.6.7.5. </w:t>
      </w:r>
      <w:proofErr w:type="gramStart"/>
      <w:r w:rsidRPr="00F945F7">
        <w:rPr>
          <w:sz w:val="24"/>
          <w:szCs w:val="24"/>
        </w:rPr>
        <w:t>comprovante</w:t>
      </w:r>
      <w:proofErr w:type="gramEnd"/>
      <w:r w:rsidRPr="00F945F7">
        <w:rPr>
          <w:sz w:val="24"/>
          <w:szCs w:val="24"/>
        </w:rPr>
        <w:t xml:space="preserve"> da aplicação em Fundo Reserva; e</w:t>
      </w:r>
    </w:p>
    <w:p w14:paraId="56C5E31D" w14:textId="77777777" w:rsidR="00F945F7" w:rsidRPr="00F945F7" w:rsidRDefault="00F945F7" w:rsidP="00F945F7">
      <w:pPr>
        <w:spacing w:before="120" w:line="240" w:lineRule="auto"/>
        <w:rPr>
          <w:sz w:val="24"/>
          <w:szCs w:val="24"/>
        </w:rPr>
      </w:pPr>
      <w:r w:rsidRPr="00F945F7">
        <w:rPr>
          <w:sz w:val="24"/>
          <w:szCs w:val="24"/>
        </w:rPr>
        <w:t xml:space="preserve">6.6.7.6. </w:t>
      </w:r>
      <w:proofErr w:type="gramStart"/>
      <w:r w:rsidRPr="00F945F7">
        <w:rPr>
          <w:sz w:val="24"/>
          <w:szCs w:val="24"/>
        </w:rPr>
        <w:t>eventuais</w:t>
      </w:r>
      <w:proofErr w:type="gramEnd"/>
      <w:r w:rsidRPr="00F945F7">
        <w:rPr>
          <w:sz w:val="24"/>
          <w:szCs w:val="24"/>
        </w:rPr>
        <w:t xml:space="preserve"> obrigações decorrentes da legislação que rege as sociedades cooperativas. </w:t>
      </w:r>
    </w:p>
    <w:p w14:paraId="00A6C57A" w14:textId="77777777" w:rsidR="00F945F7" w:rsidRPr="00F945F7" w:rsidRDefault="00F945F7" w:rsidP="00F945F7">
      <w:pPr>
        <w:spacing w:before="120" w:line="240" w:lineRule="auto"/>
        <w:rPr>
          <w:sz w:val="24"/>
          <w:szCs w:val="24"/>
        </w:rPr>
      </w:pPr>
      <w:r w:rsidRPr="00F945F7">
        <w:rPr>
          <w:sz w:val="24"/>
          <w:szCs w:val="24"/>
        </w:rPr>
        <w:t xml:space="preserve">6.6.8. No caso de sociedades diversas, tais como as Organizações da Sociedade Civil de Interesse Público e as Organizações da Sociedade Civil, será exigida a comprovação de atendimento a eventuais obrigações previstas na da legislação que rege cada uma dessas </w:t>
      </w:r>
      <w:proofErr w:type="gramStart"/>
      <w:r w:rsidRPr="00F945F7">
        <w:rPr>
          <w:sz w:val="24"/>
          <w:szCs w:val="24"/>
        </w:rPr>
        <w:t>entidades..</w:t>
      </w:r>
      <w:proofErr w:type="gramEnd"/>
    </w:p>
    <w:p w14:paraId="18F2890D" w14:textId="77777777" w:rsidR="00F945F7" w:rsidRPr="00F945F7" w:rsidRDefault="00F945F7" w:rsidP="00F945F7">
      <w:pPr>
        <w:spacing w:before="120" w:line="240" w:lineRule="auto"/>
        <w:rPr>
          <w:sz w:val="24"/>
          <w:szCs w:val="24"/>
        </w:rPr>
      </w:pPr>
      <w:r w:rsidRPr="00F945F7">
        <w:rPr>
          <w:b/>
          <w:bCs/>
          <w:sz w:val="24"/>
          <w:szCs w:val="24"/>
        </w:rPr>
        <w:t>6.7.</w:t>
      </w:r>
      <w:r w:rsidRPr="00F945F7">
        <w:rPr>
          <w:sz w:val="24"/>
          <w:szCs w:val="24"/>
        </w:rPr>
        <w:t xml:space="preserve"> Para fins de registro, guarda e arquivamento em Sistema Padrão Informatizado de Gestão de Contratos Públicos, a documentação referida no item 6.6 deverá ser apresentada pelo contratado em meio eletrônico, seja documento nato-digital ou digitalizado na forma do Decreto Federal nº 10.278, de 18 de março de 2020, no formato PDF localizável, organizado em pastas por ano, por </w:t>
      </w:r>
      <w:proofErr w:type="gramStart"/>
      <w:r w:rsidRPr="00F945F7">
        <w:rPr>
          <w:sz w:val="24"/>
          <w:szCs w:val="24"/>
        </w:rPr>
        <w:t>empregado(</w:t>
      </w:r>
      <w:proofErr w:type="gramEnd"/>
      <w:r w:rsidRPr="00F945F7">
        <w:rPr>
          <w:sz w:val="24"/>
          <w:szCs w:val="24"/>
        </w:rPr>
        <w:t>a) e por tipo de documento, sendo cada arquivo de, no máximo, dez MB (</w:t>
      </w:r>
      <w:proofErr w:type="spellStart"/>
      <w:r w:rsidRPr="00F945F7">
        <w:rPr>
          <w:sz w:val="24"/>
          <w:szCs w:val="24"/>
        </w:rPr>
        <w:t>megaBytes</w:t>
      </w:r>
      <w:proofErr w:type="spellEnd"/>
      <w:r w:rsidRPr="00F945F7">
        <w:rPr>
          <w:sz w:val="24"/>
          <w:szCs w:val="24"/>
        </w:rPr>
        <w:t>).</w:t>
      </w:r>
    </w:p>
    <w:p w14:paraId="2B808640" w14:textId="77777777" w:rsidR="00F945F7" w:rsidRPr="00F945F7" w:rsidRDefault="00F945F7" w:rsidP="00F945F7">
      <w:pPr>
        <w:spacing w:before="120" w:line="240" w:lineRule="auto"/>
        <w:rPr>
          <w:sz w:val="24"/>
          <w:szCs w:val="24"/>
        </w:rPr>
      </w:pPr>
      <w:r w:rsidRPr="00F945F7">
        <w:rPr>
          <w:b/>
          <w:bCs/>
          <w:sz w:val="24"/>
          <w:szCs w:val="24"/>
        </w:rPr>
        <w:t>6.8.</w:t>
      </w:r>
      <w:r w:rsidRPr="00F945F7">
        <w:rPr>
          <w:sz w:val="24"/>
          <w:szCs w:val="24"/>
        </w:rPr>
        <w:t xml:space="preserve"> Os documentos citados no item 6.6 deverão ser arquivados e guardados, organizadamente, para verificação, acompanhamento e fiscalização do cumprimento das obrigações trabalhistas, previdenciárias e relativas ao FGTS, e para apresentação, se necessária perante a Justiça do Trabalho, pelo prazo de 5 (cinco) anos da extinção do contrato.</w:t>
      </w:r>
    </w:p>
    <w:p w14:paraId="7CAB1203" w14:textId="77777777" w:rsidR="00F945F7" w:rsidRPr="00F945F7" w:rsidRDefault="00F945F7" w:rsidP="00F945F7">
      <w:pPr>
        <w:spacing w:before="120" w:line="240" w:lineRule="auto"/>
        <w:rPr>
          <w:sz w:val="24"/>
          <w:szCs w:val="24"/>
        </w:rPr>
      </w:pPr>
      <w:r w:rsidRPr="00F945F7">
        <w:rPr>
          <w:b/>
          <w:bCs/>
          <w:sz w:val="24"/>
          <w:szCs w:val="24"/>
        </w:rPr>
        <w:t>6.9.</w:t>
      </w:r>
      <w:r w:rsidRPr="00F945F7">
        <w:rPr>
          <w:sz w:val="24"/>
          <w:szCs w:val="24"/>
        </w:rPr>
        <w:t xml:space="preserve"> O gestor e os fiscais do contrato, no âmbito de suas respectivas atribuições, deverão atestar a execução dos serviços contratados, bem como receber, analisar e emitir declaração de conformidade dos documentos para ser anexada no processo de liquidação da fatura, mantendo lista de empregados atualizada com os dados cadastrais, o início e o término de labor no contrato administrativo. </w:t>
      </w:r>
    </w:p>
    <w:p w14:paraId="49DEED98" w14:textId="77777777" w:rsidR="00F945F7" w:rsidRPr="00F945F7" w:rsidRDefault="00F945F7" w:rsidP="00F945F7">
      <w:pPr>
        <w:spacing w:before="120" w:line="240" w:lineRule="auto"/>
        <w:rPr>
          <w:sz w:val="24"/>
          <w:szCs w:val="24"/>
        </w:rPr>
      </w:pPr>
      <w:r w:rsidRPr="00F945F7">
        <w:rPr>
          <w:b/>
          <w:bCs/>
          <w:sz w:val="24"/>
          <w:szCs w:val="24"/>
        </w:rPr>
        <w:t>6.10.</w:t>
      </w:r>
      <w:r w:rsidRPr="00F945F7">
        <w:rPr>
          <w:sz w:val="24"/>
          <w:szCs w:val="24"/>
        </w:rPr>
        <w:t xml:space="preserve"> Além da verificação de cumprimento das obrigações fiscais, trabalhistas e previdenciárias, o ateste certificará as condições de segurança, higiene e salubridade </w:t>
      </w:r>
      <w:proofErr w:type="gramStart"/>
      <w:r w:rsidRPr="00F945F7">
        <w:rPr>
          <w:sz w:val="24"/>
          <w:szCs w:val="24"/>
        </w:rPr>
        <w:t>dos(</w:t>
      </w:r>
      <w:proofErr w:type="gramEnd"/>
      <w:r w:rsidRPr="00F945F7">
        <w:rPr>
          <w:sz w:val="24"/>
          <w:szCs w:val="24"/>
        </w:rPr>
        <w:t xml:space="preserve">a) trabalhadores(as), quando o trabalho for realizado em dependências do contratante ou local previamente convencionado em contrato. </w:t>
      </w:r>
    </w:p>
    <w:p w14:paraId="084DC30E" w14:textId="77777777" w:rsidR="00F945F7" w:rsidRPr="00F945F7" w:rsidRDefault="00F945F7" w:rsidP="00F945F7">
      <w:pPr>
        <w:spacing w:before="120" w:line="240" w:lineRule="auto"/>
        <w:rPr>
          <w:sz w:val="24"/>
          <w:szCs w:val="24"/>
        </w:rPr>
      </w:pPr>
      <w:r w:rsidRPr="00F945F7">
        <w:rPr>
          <w:b/>
          <w:bCs/>
          <w:sz w:val="24"/>
          <w:szCs w:val="24"/>
        </w:rPr>
        <w:t>6.11.</w:t>
      </w:r>
      <w:r w:rsidRPr="00F945F7">
        <w:rPr>
          <w:sz w:val="24"/>
          <w:szCs w:val="24"/>
        </w:rPr>
        <w:t xml:space="preserve"> Caso o serviço não seja prestado fielmente e/ou apresente alguma incorreção, será considerado como não aceito, e o prazo de pagamento será contado a partir da data de regularização.</w:t>
      </w:r>
    </w:p>
    <w:p w14:paraId="2A40939B" w14:textId="77777777" w:rsidR="00F945F7" w:rsidRPr="00F945F7" w:rsidRDefault="00F945F7" w:rsidP="00F945F7">
      <w:pPr>
        <w:spacing w:before="120" w:line="240" w:lineRule="auto"/>
        <w:rPr>
          <w:sz w:val="24"/>
          <w:szCs w:val="24"/>
        </w:rPr>
      </w:pPr>
      <w:r w:rsidRPr="00F945F7">
        <w:rPr>
          <w:b/>
          <w:bCs/>
          <w:sz w:val="24"/>
          <w:szCs w:val="24"/>
        </w:rPr>
        <w:t>6.12.</w:t>
      </w:r>
      <w:r w:rsidRPr="00F945F7">
        <w:rPr>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14:paraId="0A6B5889" w14:textId="77777777" w:rsidR="00F945F7" w:rsidRPr="00F945F7" w:rsidRDefault="00F945F7" w:rsidP="00F945F7">
      <w:pPr>
        <w:spacing w:before="120" w:line="240" w:lineRule="auto"/>
        <w:rPr>
          <w:sz w:val="24"/>
          <w:szCs w:val="24"/>
        </w:rPr>
      </w:pPr>
      <w:r w:rsidRPr="00F945F7">
        <w:rPr>
          <w:sz w:val="24"/>
          <w:szCs w:val="24"/>
        </w:rPr>
        <w:t>6.12.1. Constatando-se situação de irregularidade do contratado junto ao CADIN/RS, será providenciada sua notificação, por escrito, para que, no prazo de 15 (quinze) dias, regularize sua situação ou, no mesmo prazo, apresente sua defesa.</w:t>
      </w:r>
    </w:p>
    <w:p w14:paraId="53302E39" w14:textId="77777777" w:rsidR="00F945F7" w:rsidRPr="00F945F7" w:rsidRDefault="00F945F7" w:rsidP="00F945F7">
      <w:pPr>
        <w:spacing w:before="120" w:line="240" w:lineRule="auto"/>
        <w:rPr>
          <w:sz w:val="24"/>
          <w:szCs w:val="24"/>
        </w:rPr>
      </w:pPr>
      <w:r w:rsidRPr="00F945F7">
        <w:rPr>
          <w:sz w:val="24"/>
          <w:szCs w:val="24"/>
        </w:rPr>
        <w:t>6.12.2. Persistindo a irregularidade, o contratante poderá adotar as medidas necessárias à rescisão contratual nos autos do processo administrativo correspondente, assegurado ao contratado a ampla defesa.</w:t>
      </w:r>
    </w:p>
    <w:p w14:paraId="7A6A3238" w14:textId="77777777" w:rsidR="00F945F7" w:rsidRPr="00F945F7" w:rsidRDefault="00F945F7" w:rsidP="00F945F7">
      <w:pPr>
        <w:spacing w:before="120" w:line="240" w:lineRule="auto"/>
        <w:rPr>
          <w:sz w:val="24"/>
          <w:szCs w:val="24"/>
        </w:rPr>
      </w:pPr>
      <w:r w:rsidRPr="00F945F7">
        <w:rPr>
          <w:b/>
          <w:bCs/>
          <w:sz w:val="24"/>
          <w:szCs w:val="24"/>
        </w:rPr>
        <w:t>6.13.</w:t>
      </w:r>
      <w:r w:rsidRPr="00F945F7">
        <w:rPr>
          <w:sz w:val="24"/>
          <w:szCs w:val="24"/>
        </w:rPr>
        <w:t xml:space="preserve"> Os pagamentos a serem efetuados em favor do contratado, quando couber, estarão sujeitos às retenções tributárias devidas sobre o valor da fatura de serviços do contratado, nos termos da legislação vigente.</w:t>
      </w:r>
    </w:p>
    <w:p w14:paraId="571595AA" w14:textId="77777777" w:rsidR="00F945F7" w:rsidRPr="00F945F7" w:rsidRDefault="00F945F7" w:rsidP="00F945F7">
      <w:pPr>
        <w:spacing w:before="120" w:line="240" w:lineRule="auto"/>
        <w:rPr>
          <w:sz w:val="24"/>
          <w:szCs w:val="24"/>
        </w:rPr>
      </w:pPr>
      <w:r w:rsidRPr="00F945F7">
        <w:rPr>
          <w:b/>
          <w:bCs/>
          <w:sz w:val="24"/>
          <w:szCs w:val="24"/>
        </w:rPr>
        <w:t>6.14.</w:t>
      </w:r>
      <w:r w:rsidRPr="00F945F7">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721B7664" w14:textId="77777777" w:rsidR="00F945F7" w:rsidRPr="00F945F7" w:rsidRDefault="00F945F7" w:rsidP="00F945F7">
      <w:pPr>
        <w:spacing w:before="120" w:line="240" w:lineRule="auto"/>
        <w:rPr>
          <w:sz w:val="24"/>
          <w:szCs w:val="24"/>
        </w:rPr>
      </w:pPr>
      <w:r w:rsidRPr="00F945F7">
        <w:rPr>
          <w:b/>
          <w:bCs/>
          <w:sz w:val="24"/>
          <w:szCs w:val="24"/>
        </w:rPr>
        <w:t xml:space="preserve">6.15. </w:t>
      </w:r>
      <w:r w:rsidRPr="00F945F7">
        <w:rPr>
          <w:sz w:val="24"/>
          <w:szCs w:val="24"/>
        </w:rPr>
        <w:t xml:space="preserve">O contratante poderá reter, do valor da fatura do contratado, a importância correspondente ao inadimplemento contratual, até a regularização das obrigações assumidas pelo contratado. </w:t>
      </w:r>
    </w:p>
    <w:p w14:paraId="2299E027" w14:textId="77777777" w:rsidR="00F945F7" w:rsidRPr="00F945F7" w:rsidRDefault="00F945F7" w:rsidP="00F945F7">
      <w:pPr>
        <w:spacing w:before="120" w:line="240" w:lineRule="auto"/>
        <w:rPr>
          <w:sz w:val="24"/>
          <w:szCs w:val="24"/>
        </w:rPr>
      </w:pPr>
      <w:r w:rsidRPr="00F945F7">
        <w:rPr>
          <w:b/>
          <w:bCs/>
          <w:sz w:val="24"/>
          <w:szCs w:val="24"/>
        </w:rPr>
        <w:t>6.16.</w:t>
      </w:r>
      <w:r w:rsidRPr="00F945F7">
        <w:rPr>
          <w:sz w:val="24"/>
          <w:szCs w:val="24"/>
        </w:rPr>
        <w:t xml:space="preserve"> Caso constatado o inadimplemento das verbas trabalhistas, das contribuições previdenciárias e das relativas aos FGTS dos empregados, o contratado será intimado a comprovar o cumprimento das obrigações ou apresentar a folha do pessoal vinculado ao contrato, bem como as guias para recolhimento do FGTS e INSS dos trabalhadores vinculados ao contrato administrativo, estando a administração pública autorizada a efetuar o pagamento devido aos empregados, com desconto do valor da nota fiscal e da fatura.  </w:t>
      </w:r>
    </w:p>
    <w:p w14:paraId="0438FB88" w14:textId="77777777" w:rsidR="00F945F7" w:rsidRPr="00F945F7" w:rsidRDefault="00F945F7" w:rsidP="00F945F7">
      <w:pPr>
        <w:spacing w:before="120" w:line="240" w:lineRule="auto"/>
        <w:rPr>
          <w:sz w:val="24"/>
          <w:szCs w:val="24"/>
        </w:rPr>
      </w:pPr>
      <w:r w:rsidRPr="00F945F7">
        <w:rPr>
          <w:sz w:val="24"/>
          <w:szCs w:val="24"/>
        </w:rPr>
        <w:t xml:space="preserve">6.16.1. </w:t>
      </w:r>
      <w:proofErr w:type="gramStart"/>
      <w:r w:rsidRPr="00F945F7">
        <w:rPr>
          <w:sz w:val="24"/>
          <w:szCs w:val="24"/>
        </w:rPr>
        <w:t>na</w:t>
      </w:r>
      <w:proofErr w:type="gramEnd"/>
      <w:r w:rsidRPr="00F945F7">
        <w:rPr>
          <w:sz w:val="24"/>
          <w:szCs w:val="24"/>
        </w:rPr>
        <w:t xml:space="preserve"> hipótese de impossibilidade de intimação do contratado, o descumprimento das obrigações trabalhistas, previdenciárias e relativas ao FGTS ensejará o oferecimento dos valores em juízo para pagamento do débito, sem prejuízo das sanções cabíveis. </w:t>
      </w:r>
    </w:p>
    <w:p w14:paraId="19164F33" w14:textId="77777777" w:rsidR="00F945F7" w:rsidRPr="00F945F7" w:rsidRDefault="00F945F7" w:rsidP="00F945F7">
      <w:pPr>
        <w:spacing w:before="120" w:line="240" w:lineRule="auto"/>
        <w:rPr>
          <w:sz w:val="24"/>
          <w:szCs w:val="24"/>
        </w:rPr>
      </w:pPr>
      <w:r w:rsidRPr="00F945F7">
        <w:rPr>
          <w:sz w:val="24"/>
          <w:szCs w:val="24"/>
        </w:rPr>
        <w:t xml:space="preserve">6.16.2. Em caso de pagamento direto de obrigações trabalhistas, previdenciárias e relativas ao FGTS, a administração pública adotará as seguintes providências: </w:t>
      </w:r>
    </w:p>
    <w:p w14:paraId="07E91340" w14:textId="77777777" w:rsidR="00F945F7" w:rsidRPr="00F945F7" w:rsidRDefault="00F945F7" w:rsidP="00F945F7">
      <w:pPr>
        <w:spacing w:before="120" w:line="240" w:lineRule="auto"/>
        <w:rPr>
          <w:sz w:val="24"/>
          <w:szCs w:val="24"/>
        </w:rPr>
      </w:pPr>
      <w:r w:rsidRPr="00F945F7">
        <w:rPr>
          <w:sz w:val="24"/>
          <w:szCs w:val="24"/>
        </w:rPr>
        <w:t xml:space="preserve">6.16.2.1. </w:t>
      </w:r>
      <w:proofErr w:type="gramStart"/>
      <w:r w:rsidRPr="00F945F7">
        <w:rPr>
          <w:sz w:val="24"/>
          <w:szCs w:val="24"/>
        </w:rPr>
        <w:t>o</w:t>
      </w:r>
      <w:proofErr w:type="gramEnd"/>
      <w:r w:rsidRPr="00F945F7">
        <w:rPr>
          <w:sz w:val="24"/>
          <w:szCs w:val="24"/>
        </w:rPr>
        <w:t xml:space="preserve"> setor ou servidor responsável pela conferência e armazenamento dos documentos deverá emitir um relatório no qual conste o valor líquido a receber por cada empregado da empresa contratada, excluídas todas as alterações informadas à empresa no ateste do serviço; </w:t>
      </w:r>
    </w:p>
    <w:p w14:paraId="139428D0" w14:textId="77777777" w:rsidR="00F945F7" w:rsidRPr="00F945F7" w:rsidRDefault="00F945F7" w:rsidP="00F945F7">
      <w:pPr>
        <w:spacing w:before="120" w:line="240" w:lineRule="auto"/>
        <w:rPr>
          <w:sz w:val="24"/>
          <w:szCs w:val="24"/>
        </w:rPr>
      </w:pPr>
      <w:r w:rsidRPr="00F945F7">
        <w:rPr>
          <w:sz w:val="24"/>
          <w:szCs w:val="24"/>
        </w:rPr>
        <w:t xml:space="preserve">6.16.2.2. </w:t>
      </w:r>
      <w:proofErr w:type="gramStart"/>
      <w:r w:rsidRPr="00F945F7">
        <w:rPr>
          <w:sz w:val="24"/>
          <w:szCs w:val="24"/>
        </w:rPr>
        <w:t>o</w:t>
      </w:r>
      <w:proofErr w:type="gramEnd"/>
      <w:r w:rsidRPr="00F945F7">
        <w:rPr>
          <w:sz w:val="24"/>
          <w:szCs w:val="24"/>
        </w:rPr>
        <w:t xml:space="preserve"> pagamento acima referido será efetivado mediante emissão de nota financeira individual a cada um dos trabalhadores com base na remuneração informada pela empresa contratada ou, na falta desta informação, com base nos valores percebidos no mês imediatamente anterior; </w:t>
      </w:r>
    </w:p>
    <w:p w14:paraId="35EE6DA2" w14:textId="77777777" w:rsidR="00F945F7" w:rsidRPr="00F945F7" w:rsidRDefault="00F945F7" w:rsidP="00F945F7">
      <w:pPr>
        <w:spacing w:before="120" w:line="240" w:lineRule="auto"/>
        <w:rPr>
          <w:sz w:val="24"/>
          <w:szCs w:val="24"/>
        </w:rPr>
      </w:pPr>
      <w:r w:rsidRPr="00F945F7">
        <w:rPr>
          <w:sz w:val="24"/>
          <w:szCs w:val="24"/>
        </w:rPr>
        <w:t xml:space="preserve">6.16.2.3. </w:t>
      </w:r>
      <w:proofErr w:type="gramStart"/>
      <w:r w:rsidRPr="00F945F7">
        <w:rPr>
          <w:sz w:val="24"/>
          <w:szCs w:val="24"/>
        </w:rPr>
        <w:t>para</w:t>
      </w:r>
      <w:proofErr w:type="gramEnd"/>
      <w:r w:rsidRPr="00F945F7">
        <w:rPr>
          <w:sz w:val="24"/>
          <w:szCs w:val="24"/>
        </w:rPr>
        <w:t xml:space="preserve"> o operacionalização do pagamento, o trabalhador será cadastrado no sistema Finanças Públicas do Estado - FPE, pela unidade responsável; e </w:t>
      </w:r>
    </w:p>
    <w:p w14:paraId="16F0B0ED" w14:textId="77777777" w:rsidR="00F945F7" w:rsidRPr="00F945F7" w:rsidRDefault="00F945F7" w:rsidP="00F945F7">
      <w:pPr>
        <w:spacing w:before="120" w:line="240" w:lineRule="auto"/>
        <w:rPr>
          <w:sz w:val="24"/>
          <w:szCs w:val="24"/>
        </w:rPr>
      </w:pPr>
      <w:r w:rsidRPr="00F945F7">
        <w:rPr>
          <w:sz w:val="24"/>
          <w:szCs w:val="24"/>
        </w:rPr>
        <w:t xml:space="preserve">6.16.2.4. </w:t>
      </w:r>
      <w:proofErr w:type="gramStart"/>
      <w:r w:rsidRPr="00F945F7">
        <w:rPr>
          <w:sz w:val="24"/>
          <w:szCs w:val="24"/>
        </w:rPr>
        <w:t>será</w:t>
      </w:r>
      <w:proofErr w:type="gramEnd"/>
      <w:r w:rsidRPr="00F945F7">
        <w:rPr>
          <w:sz w:val="24"/>
          <w:szCs w:val="24"/>
        </w:rPr>
        <w:t xml:space="preserve"> emitido demonstrativo de pagamento relativo ao contrato administrativo, bem como comprovantes individuais do valor disponibilizado pelo contratante ao trabalhador.</w:t>
      </w:r>
    </w:p>
    <w:p w14:paraId="2AC03C1B" w14:textId="77777777" w:rsidR="00F945F7" w:rsidRPr="00F945F7" w:rsidRDefault="00F945F7" w:rsidP="00F945F7">
      <w:pPr>
        <w:spacing w:before="120" w:line="240" w:lineRule="auto"/>
        <w:rPr>
          <w:sz w:val="24"/>
          <w:szCs w:val="24"/>
        </w:rPr>
      </w:pPr>
      <w:r w:rsidRPr="00F945F7">
        <w:rPr>
          <w:b/>
          <w:bCs/>
          <w:sz w:val="24"/>
          <w:szCs w:val="24"/>
        </w:rPr>
        <w:t>6.17.</w:t>
      </w:r>
      <w:r w:rsidRPr="00F945F7">
        <w:rPr>
          <w:sz w:val="24"/>
          <w:szCs w:val="24"/>
        </w:rPr>
        <w:t xml:space="preserve"> O pagamento pela administração pública das verbas destinadas ao adimplemento das férias, do adicional de férias, do décimo terceiro salário, das verbas rescisórias dos trabalhadores da contratada, dos encargos previdenciários e sociais incidentes sobre os itens anteriores, e do FGTS incidente sobre férias, adicional de férias e décimo terceiro salário será realizado em conta vinculada para provisão de encargos trabalhistas e previdenciários.</w:t>
      </w:r>
    </w:p>
    <w:p w14:paraId="2BCEA0A4" w14:textId="77777777" w:rsidR="00F945F7" w:rsidRPr="00F945F7" w:rsidRDefault="00F945F7" w:rsidP="00F945F7">
      <w:pPr>
        <w:spacing w:before="120" w:line="240" w:lineRule="auto"/>
        <w:rPr>
          <w:sz w:val="24"/>
          <w:szCs w:val="24"/>
        </w:rPr>
      </w:pPr>
      <w:r w:rsidRPr="00F945F7">
        <w:rPr>
          <w:sz w:val="24"/>
          <w:szCs w:val="24"/>
        </w:rPr>
        <w:t xml:space="preserve">6.17.1. </w:t>
      </w:r>
      <w:proofErr w:type="gramStart"/>
      <w:r w:rsidRPr="00F945F7">
        <w:rPr>
          <w:sz w:val="24"/>
          <w:szCs w:val="24"/>
        </w:rPr>
        <w:t>a</w:t>
      </w:r>
      <w:proofErr w:type="gramEnd"/>
      <w:r w:rsidRPr="00F945F7">
        <w:rPr>
          <w:sz w:val="24"/>
          <w:szCs w:val="24"/>
        </w:rPr>
        <w:t xml:space="preserve"> contratada autoriza o provisionamento de valores para o pagamento das férias, décimo terceiro salário e rescisão contratual dos trabalhadores da contratada, bem como de suas repercussões trabalhistas e previdenciárias, que serão depositados pela contratante em conta-depósito vinculada específica, em nome do prestador dos serviços, bloqueada para movimentação.</w:t>
      </w:r>
    </w:p>
    <w:p w14:paraId="30F57C56" w14:textId="77777777" w:rsidR="00F945F7" w:rsidRPr="00F945F7" w:rsidRDefault="00F945F7" w:rsidP="00F945F7">
      <w:pPr>
        <w:spacing w:before="120" w:line="240" w:lineRule="auto"/>
        <w:rPr>
          <w:color w:val="FF0000"/>
          <w:sz w:val="24"/>
          <w:szCs w:val="24"/>
        </w:rPr>
      </w:pPr>
      <w:r w:rsidRPr="00F945F7">
        <w:rPr>
          <w:sz w:val="24"/>
          <w:szCs w:val="24"/>
        </w:rPr>
        <w:t xml:space="preserve">6.17.2 A contratada autoriza que os </w:t>
      </w:r>
      <w:r w:rsidRPr="00F945F7">
        <w:rPr>
          <w:color w:val="auto"/>
          <w:sz w:val="24"/>
          <w:szCs w:val="24"/>
        </w:rPr>
        <w:t>valores depositados na conta vinculada sejam liberados para o pagamento direto dessas verbas aos trabalhadores, podendo ser solicitada a liberação dos valores nas condições previstas nos itens 6.17.9 e 6.17.10.</w:t>
      </w:r>
    </w:p>
    <w:p w14:paraId="54AFB107" w14:textId="77777777" w:rsidR="00F945F7" w:rsidRPr="00F945F7" w:rsidRDefault="00F945F7" w:rsidP="00F945F7">
      <w:pPr>
        <w:spacing w:before="120" w:line="240" w:lineRule="auto"/>
        <w:rPr>
          <w:sz w:val="24"/>
          <w:szCs w:val="24"/>
        </w:rPr>
      </w:pPr>
      <w:r w:rsidRPr="00F945F7">
        <w:rPr>
          <w:sz w:val="24"/>
          <w:szCs w:val="24"/>
        </w:rPr>
        <w:t xml:space="preserve">6.17.3. </w:t>
      </w:r>
      <w:proofErr w:type="gramStart"/>
      <w:r w:rsidRPr="00F945F7">
        <w:rPr>
          <w:sz w:val="24"/>
          <w:szCs w:val="24"/>
        </w:rPr>
        <w:t>a</w:t>
      </w:r>
      <w:proofErr w:type="gramEnd"/>
      <w:r w:rsidRPr="00F945F7">
        <w:rPr>
          <w:sz w:val="24"/>
          <w:szCs w:val="24"/>
        </w:rPr>
        <w:t xml:space="preserve"> contratada deverá assinar, no ato da abertura da conta vinculada junto à instituição previamente credenciada para esse fim, termo autorizando o contratante a acessar saldos e extratos da conta e a movimentar os valores depositados, nas situações previstas na Lei Estadual nº 46.110/2024 e no Decreto nº 58.399/2025.</w:t>
      </w:r>
    </w:p>
    <w:p w14:paraId="732745D0" w14:textId="0667F4FF" w:rsidR="00F945F7" w:rsidRPr="00F945F7" w:rsidRDefault="00F945F7" w:rsidP="00F945F7">
      <w:pPr>
        <w:spacing w:before="120" w:line="240" w:lineRule="auto"/>
        <w:rPr>
          <w:sz w:val="24"/>
          <w:szCs w:val="24"/>
        </w:rPr>
      </w:pPr>
      <w:r w:rsidRPr="00F945F7">
        <w:rPr>
          <w:sz w:val="24"/>
          <w:szCs w:val="24"/>
        </w:rPr>
        <w:t xml:space="preserve">6.17.4. </w:t>
      </w:r>
      <w:proofErr w:type="gramStart"/>
      <w:r w:rsidRPr="00F945F7">
        <w:rPr>
          <w:sz w:val="24"/>
          <w:szCs w:val="24"/>
        </w:rPr>
        <w:t>o</w:t>
      </w:r>
      <w:proofErr w:type="gramEnd"/>
      <w:r w:rsidRPr="00F945F7">
        <w:rPr>
          <w:sz w:val="24"/>
          <w:szCs w:val="24"/>
        </w:rPr>
        <w:t xml:space="preserve"> montante dos depósitos da conta vinculada corresponderá às provisões a seguir discriminadas, incidentes sobre a remuneração, cuja movimentação dependerá de autorização expressa do gestor ou fi</w:t>
      </w:r>
      <w:r>
        <w:rPr>
          <w:sz w:val="24"/>
          <w:szCs w:val="24"/>
        </w:rPr>
        <w:t>s</w:t>
      </w:r>
      <w:r w:rsidRPr="00F945F7">
        <w:rPr>
          <w:sz w:val="24"/>
          <w:szCs w:val="24"/>
        </w:rPr>
        <w:t xml:space="preserve">cal do contrato e será feira exclusivamente para o pagamento das respectivas obrigações: </w:t>
      </w:r>
    </w:p>
    <w:p w14:paraId="44AE2876" w14:textId="77777777" w:rsidR="00F945F7" w:rsidRPr="00F945F7" w:rsidRDefault="00F945F7" w:rsidP="00F945F7">
      <w:pPr>
        <w:spacing w:before="120" w:line="240" w:lineRule="auto"/>
        <w:rPr>
          <w:sz w:val="24"/>
          <w:szCs w:val="24"/>
        </w:rPr>
      </w:pPr>
      <w:r w:rsidRPr="00F945F7">
        <w:rPr>
          <w:sz w:val="24"/>
          <w:szCs w:val="24"/>
        </w:rPr>
        <w:t xml:space="preserve">6.17.4.1. </w:t>
      </w:r>
      <w:proofErr w:type="gramStart"/>
      <w:r w:rsidRPr="00F945F7">
        <w:rPr>
          <w:sz w:val="24"/>
          <w:szCs w:val="24"/>
        </w:rPr>
        <w:t>férias</w:t>
      </w:r>
      <w:proofErr w:type="gramEnd"/>
      <w:r w:rsidRPr="00F945F7">
        <w:rPr>
          <w:sz w:val="24"/>
          <w:szCs w:val="24"/>
        </w:rPr>
        <w:t>;</w:t>
      </w:r>
    </w:p>
    <w:p w14:paraId="6852FFEC" w14:textId="77777777" w:rsidR="00F945F7" w:rsidRPr="00F945F7" w:rsidRDefault="00F945F7" w:rsidP="00F945F7">
      <w:pPr>
        <w:spacing w:before="120" w:line="240" w:lineRule="auto"/>
        <w:rPr>
          <w:sz w:val="24"/>
          <w:szCs w:val="24"/>
        </w:rPr>
      </w:pPr>
      <w:r w:rsidRPr="00F945F7">
        <w:rPr>
          <w:sz w:val="24"/>
          <w:szCs w:val="24"/>
        </w:rPr>
        <w:t xml:space="preserve">6.17.4.2. </w:t>
      </w:r>
      <w:proofErr w:type="gramStart"/>
      <w:r w:rsidRPr="00F945F7">
        <w:rPr>
          <w:sz w:val="24"/>
          <w:szCs w:val="24"/>
        </w:rPr>
        <w:t>adicional</w:t>
      </w:r>
      <w:proofErr w:type="gramEnd"/>
      <w:r w:rsidRPr="00F945F7">
        <w:rPr>
          <w:sz w:val="24"/>
          <w:szCs w:val="24"/>
        </w:rPr>
        <w:t xml:space="preserve"> de férias;</w:t>
      </w:r>
    </w:p>
    <w:p w14:paraId="5330DE65" w14:textId="77777777" w:rsidR="00F945F7" w:rsidRPr="00F945F7" w:rsidRDefault="00F945F7" w:rsidP="00F945F7">
      <w:pPr>
        <w:spacing w:before="120" w:line="240" w:lineRule="auto"/>
        <w:rPr>
          <w:sz w:val="24"/>
          <w:szCs w:val="24"/>
        </w:rPr>
      </w:pPr>
      <w:r w:rsidRPr="00F945F7">
        <w:rPr>
          <w:sz w:val="24"/>
          <w:szCs w:val="24"/>
        </w:rPr>
        <w:t>6.17.4.3. 13º (décimo terceiro) salário;</w:t>
      </w:r>
    </w:p>
    <w:p w14:paraId="14D0A47B" w14:textId="77777777" w:rsidR="00F945F7" w:rsidRPr="00F945F7" w:rsidRDefault="00F945F7" w:rsidP="00F945F7">
      <w:pPr>
        <w:spacing w:before="120" w:line="240" w:lineRule="auto"/>
        <w:rPr>
          <w:sz w:val="24"/>
          <w:szCs w:val="24"/>
        </w:rPr>
      </w:pPr>
      <w:r w:rsidRPr="00F945F7">
        <w:rPr>
          <w:sz w:val="24"/>
          <w:szCs w:val="24"/>
        </w:rPr>
        <w:t xml:space="preserve">6.17.4.4. </w:t>
      </w:r>
      <w:proofErr w:type="gramStart"/>
      <w:r w:rsidRPr="00F945F7">
        <w:rPr>
          <w:sz w:val="24"/>
          <w:szCs w:val="24"/>
        </w:rPr>
        <w:t>verbas</w:t>
      </w:r>
      <w:proofErr w:type="gramEnd"/>
      <w:r w:rsidRPr="00F945F7">
        <w:rPr>
          <w:sz w:val="24"/>
          <w:szCs w:val="24"/>
        </w:rPr>
        <w:t xml:space="preserve"> rescisórias;</w:t>
      </w:r>
    </w:p>
    <w:p w14:paraId="2342C9B8" w14:textId="77777777" w:rsidR="00F945F7" w:rsidRPr="00F945F7" w:rsidRDefault="00F945F7" w:rsidP="00F945F7">
      <w:pPr>
        <w:spacing w:before="120" w:line="240" w:lineRule="auto"/>
        <w:rPr>
          <w:sz w:val="24"/>
          <w:szCs w:val="24"/>
        </w:rPr>
      </w:pPr>
      <w:r w:rsidRPr="00F945F7">
        <w:rPr>
          <w:sz w:val="24"/>
          <w:szCs w:val="24"/>
        </w:rPr>
        <w:t xml:space="preserve">6.17.4.5. </w:t>
      </w:r>
      <w:proofErr w:type="gramStart"/>
      <w:r w:rsidRPr="00F945F7">
        <w:rPr>
          <w:sz w:val="24"/>
          <w:szCs w:val="24"/>
        </w:rPr>
        <w:t>encargos</w:t>
      </w:r>
      <w:proofErr w:type="gramEnd"/>
      <w:r w:rsidRPr="00F945F7">
        <w:rPr>
          <w:sz w:val="24"/>
          <w:szCs w:val="24"/>
        </w:rPr>
        <w:t xml:space="preserve"> previdenciários e sociais sobre os itens anteriores; e</w:t>
      </w:r>
    </w:p>
    <w:p w14:paraId="544152D0" w14:textId="77777777" w:rsidR="00F945F7" w:rsidRPr="00F945F7" w:rsidRDefault="00F945F7" w:rsidP="00F945F7">
      <w:pPr>
        <w:spacing w:before="120" w:line="240" w:lineRule="auto"/>
        <w:rPr>
          <w:sz w:val="24"/>
          <w:szCs w:val="24"/>
        </w:rPr>
      </w:pPr>
      <w:r w:rsidRPr="00F945F7">
        <w:rPr>
          <w:sz w:val="24"/>
          <w:szCs w:val="24"/>
        </w:rPr>
        <w:t>6.17.4.6. FGTS incidente sobre férias, adicional de férias e decimo terceiro salário</w:t>
      </w:r>
      <w:proofErr w:type="gramStart"/>
      <w:r w:rsidRPr="00F945F7">
        <w:rPr>
          <w:sz w:val="24"/>
          <w:szCs w:val="24"/>
        </w:rPr>
        <w:t>. .</w:t>
      </w:r>
      <w:proofErr w:type="gramEnd"/>
      <w:r w:rsidRPr="00F945F7">
        <w:rPr>
          <w:sz w:val="24"/>
          <w:szCs w:val="24"/>
        </w:rPr>
        <w:t xml:space="preserve"> </w:t>
      </w:r>
    </w:p>
    <w:p w14:paraId="6912CD87" w14:textId="77777777" w:rsidR="00F945F7" w:rsidRPr="00F945F7" w:rsidRDefault="00F945F7" w:rsidP="00F945F7">
      <w:pPr>
        <w:spacing w:before="120" w:line="240" w:lineRule="auto"/>
        <w:rPr>
          <w:sz w:val="24"/>
          <w:szCs w:val="24"/>
        </w:rPr>
      </w:pPr>
      <w:r w:rsidRPr="00F945F7">
        <w:rPr>
          <w:sz w:val="24"/>
          <w:szCs w:val="24"/>
        </w:rPr>
        <w:t xml:space="preserve">6.17.5. O percentual corresponde à retenção das provisões para atendimento do item 6.17 será compreendido entre 8% a 20%, conforme Instrução Normativa nº 02, de 26 de janeiro de 2026, da Secretaria de Planejamento, Governança e Gestão, correspondendo a … </w:t>
      </w:r>
      <w:proofErr w:type="gramStart"/>
      <w:r w:rsidRPr="00F945F7">
        <w:rPr>
          <w:sz w:val="24"/>
          <w:szCs w:val="24"/>
        </w:rPr>
        <w:t>[Reproduzir</w:t>
      </w:r>
      <w:proofErr w:type="gramEnd"/>
      <w:r w:rsidRPr="00F945F7">
        <w:rPr>
          <w:sz w:val="24"/>
          <w:szCs w:val="24"/>
        </w:rPr>
        <w:t xml:space="preserve"> o percentual constante na tabela resumo da proposta da empresa vencedora] em relação ao total do contrato;</w:t>
      </w:r>
    </w:p>
    <w:p w14:paraId="11639753" w14:textId="77777777" w:rsidR="00F945F7" w:rsidRPr="00F945F7" w:rsidRDefault="00F945F7" w:rsidP="00F945F7">
      <w:pPr>
        <w:spacing w:before="120" w:line="240" w:lineRule="auto"/>
        <w:rPr>
          <w:sz w:val="24"/>
          <w:szCs w:val="24"/>
        </w:rPr>
      </w:pPr>
      <w:r w:rsidRPr="00F945F7">
        <w:rPr>
          <w:sz w:val="24"/>
          <w:szCs w:val="24"/>
        </w:rPr>
        <w:t xml:space="preserve">6.17.6. O saldo da conta-depósito será remunerado pelo índice da poupança ou outro definido no acordo de cooperação firmado pelo órgão contratante com o banco público oficial, sempre escolhido o de maior rentabilidade. </w:t>
      </w:r>
    </w:p>
    <w:p w14:paraId="34B1187B" w14:textId="77777777" w:rsidR="00F945F7" w:rsidRPr="00F945F7" w:rsidRDefault="00F945F7" w:rsidP="00F945F7">
      <w:pPr>
        <w:spacing w:before="120" w:line="240" w:lineRule="auto"/>
        <w:rPr>
          <w:sz w:val="24"/>
          <w:szCs w:val="24"/>
        </w:rPr>
      </w:pPr>
      <w:r w:rsidRPr="00F945F7">
        <w:rPr>
          <w:sz w:val="24"/>
          <w:szCs w:val="24"/>
        </w:rPr>
        <w:t>6.17.7. Os valores referentes às provisões mencionadas neste contrato que sejam retirados por meio da conta-depósito, deixarão de compor o valo mensal a ser pago diretamente à empresa quer vier a prestar os serviços.</w:t>
      </w:r>
    </w:p>
    <w:p w14:paraId="0904EB8C" w14:textId="77777777" w:rsidR="00F945F7" w:rsidRPr="00F945F7" w:rsidRDefault="00F945F7" w:rsidP="00F945F7">
      <w:pPr>
        <w:spacing w:before="120" w:line="240" w:lineRule="auto"/>
        <w:rPr>
          <w:sz w:val="24"/>
          <w:szCs w:val="24"/>
        </w:rPr>
      </w:pPr>
      <w:r w:rsidRPr="00F945F7">
        <w:rPr>
          <w:sz w:val="24"/>
          <w:szCs w:val="24"/>
        </w:rPr>
        <w:t xml:space="preserve">6.17.8. Em caso de cobrança de tarifa ou encargos bancários para operacionalização da conta-depósito, os recursos atinentes a essas despesas serão </w:t>
      </w:r>
      <w:proofErr w:type="gramStart"/>
      <w:r w:rsidRPr="00F945F7">
        <w:rPr>
          <w:sz w:val="24"/>
          <w:szCs w:val="24"/>
        </w:rPr>
        <w:t>debitadas</w:t>
      </w:r>
      <w:proofErr w:type="gramEnd"/>
      <w:r w:rsidRPr="00F945F7">
        <w:rPr>
          <w:sz w:val="24"/>
          <w:szCs w:val="24"/>
        </w:rPr>
        <w:t xml:space="preserve"> dos valores depositados.</w:t>
      </w:r>
    </w:p>
    <w:p w14:paraId="1CCD0A91" w14:textId="77777777" w:rsidR="00F945F7" w:rsidRPr="00F945F7" w:rsidRDefault="00F945F7" w:rsidP="00F945F7">
      <w:pPr>
        <w:spacing w:before="120" w:line="240" w:lineRule="auto"/>
        <w:rPr>
          <w:sz w:val="24"/>
          <w:szCs w:val="24"/>
        </w:rPr>
      </w:pPr>
      <w:r w:rsidRPr="00F945F7">
        <w:rPr>
          <w:sz w:val="24"/>
          <w:szCs w:val="24"/>
        </w:rPr>
        <w:t xml:space="preserve">6.17.9. Após realizar o pagamento das obrigações trabalhistas previstas no item 6.17 ao trabalhador prestador de serviço, a empresa contratada poderá requerer o resgate dos valores depositados na conta vinculada, mediante solicitação formal ao órgão contratante, devidamente acompanhada dos documentos comprobatórios da despesa e do seu efetivo pagamento. </w:t>
      </w:r>
    </w:p>
    <w:p w14:paraId="011B12B4" w14:textId="77777777" w:rsidR="00F945F7" w:rsidRPr="00F945F7" w:rsidRDefault="00F945F7" w:rsidP="00F945F7">
      <w:pPr>
        <w:spacing w:before="120" w:line="240" w:lineRule="auto"/>
        <w:rPr>
          <w:sz w:val="24"/>
          <w:szCs w:val="24"/>
        </w:rPr>
      </w:pPr>
      <w:r w:rsidRPr="00F945F7">
        <w:rPr>
          <w:sz w:val="24"/>
          <w:szCs w:val="24"/>
        </w:rPr>
        <w:t xml:space="preserve">6.17.9.1. </w:t>
      </w:r>
      <w:proofErr w:type="gramStart"/>
      <w:r w:rsidRPr="00F945F7">
        <w:rPr>
          <w:sz w:val="24"/>
          <w:szCs w:val="24"/>
        </w:rPr>
        <w:t>o</w:t>
      </w:r>
      <w:proofErr w:type="gramEnd"/>
      <w:r w:rsidRPr="00F945F7">
        <w:rPr>
          <w:sz w:val="24"/>
          <w:szCs w:val="24"/>
        </w:rPr>
        <w:t xml:space="preserve"> órgão contratante deverá se manifestar no prazo máximo de 5 (cinco) dias úteis, autorizado ou justificando a negativa. </w:t>
      </w:r>
    </w:p>
    <w:p w14:paraId="06A93572" w14:textId="77777777" w:rsidR="00F945F7" w:rsidRPr="00F945F7" w:rsidRDefault="00F945F7" w:rsidP="00F945F7">
      <w:pPr>
        <w:spacing w:before="120" w:line="240" w:lineRule="auto"/>
        <w:rPr>
          <w:sz w:val="24"/>
          <w:szCs w:val="24"/>
        </w:rPr>
      </w:pPr>
      <w:r w:rsidRPr="00F945F7">
        <w:rPr>
          <w:sz w:val="24"/>
          <w:szCs w:val="24"/>
        </w:rPr>
        <w:t xml:space="preserve">6.17.10. O saldo remanescente da conta vinculada será liberado à contratada após o término do contato quando comprovado o adimplemento de todas as obrigações trabalhistas e após o prazo de cinco anos do encerramento contratual, se não houve demandas trabalhistas em curso. </w:t>
      </w:r>
    </w:p>
    <w:p w14:paraId="247416C8" w14:textId="77777777" w:rsidR="00F945F7" w:rsidRPr="00F945F7" w:rsidRDefault="00F945F7" w:rsidP="00F945F7">
      <w:pPr>
        <w:spacing w:before="120" w:line="240" w:lineRule="auto"/>
        <w:rPr>
          <w:sz w:val="24"/>
          <w:szCs w:val="24"/>
        </w:rPr>
      </w:pPr>
      <w:r w:rsidRPr="00F945F7">
        <w:rPr>
          <w:sz w:val="24"/>
          <w:szCs w:val="24"/>
        </w:rPr>
        <w:t xml:space="preserve">6.17.10.1. </w:t>
      </w:r>
      <w:proofErr w:type="gramStart"/>
      <w:r w:rsidRPr="00F945F7">
        <w:rPr>
          <w:sz w:val="24"/>
          <w:szCs w:val="24"/>
        </w:rPr>
        <w:t>na</w:t>
      </w:r>
      <w:proofErr w:type="gramEnd"/>
      <w:r w:rsidRPr="00F945F7">
        <w:rPr>
          <w:sz w:val="24"/>
          <w:szCs w:val="24"/>
        </w:rPr>
        <w:t xml:space="preserve"> hipótese de reaproveitamento do empregado vinculado ao contrato extinto em outro contrato formalizado com a administração pública estadual, o saldo remanescente relativo às verbas trabalhistas daquele emprego será transferido para a conta vinculada ao contrato para o qual for realocado o empregado. </w:t>
      </w:r>
    </w:p>
    <w:p w14:paraId="149AB6C1" w14:textId="77777777" w:rsidR="00F945F7" w:rsidRPr="00F945F7" w:rsidRDefault="00F945F7" w:rsidP="00F945F7">
      <w:pPr>
        <w:spacing w:before="120" w:line="240" w:lineRule="auto"/>
        <w:rPr>
          <w:sz w:val="24"/>
          <w:szCs w:val="24"/>
        </w:rPr>
      </w:pPr>
      <w:r w:rsidRPr="00F945F7">
        <w:rPr>
          <w:sz w:val="24"/>
          <w:szCs w:val="24"/>
        </w:rPr>
        <w:t xml:space="preserve">6.17.10.2. </w:t>
      </w:r>
      <w:proofErr w:type="gramStart"/>
      <w:r w:rsidRPr="00F945F7">
        <w:rPr>
          <w:sz w:val="24"/>
          <w:szCs w:val="24"/>
        </w:rPr>
        <w:t>permanecendo</w:t>
      </w:r>
      <w:proofErr w:type="gramEnd"/>
      <w:r w:rsidRPr="00F945F7">
        <w:rPr>
          <w:sz w:val="24"/>
          <w:szCs w:val="24"/>
        </w:rPr>
        <w:t xml:space="preserve"> o trabalhador vinculado à empresa prestadora de serviço após o encerramento do contrato, os valores serão liberados à empresa conforme a quitação dos pagamento e indenizações trabalhistas, permanecendo a </w:t>
      </w:r>
      <w:proofErr w:type="spellStart"/>
      <w:r w:rsidRPr="00F945F7">
        <w:rPr>
          <w:sz w:val="24"/>
          <w:szCs w:val="24"/>
        </w:rPr>
        <w:t>conta-corrente</w:t>
      </w:r>
      <w:proofErr w:type="spellEnd"/>
      <w:r w:rsidRPr="00F945F7">
        <w:rPr>
          <w:sz w:val="24"/>
          <w:szCs w:val="24"/>
        </w:rPr>
        <w:t xml:space="preserve"> vinculada - bloqueada para movimentação - ativa pelo tempo que for necessária, até o prazo de 5 (cinco) anos, sendo o órgão contratante responsável por autorizar a liberação de recursos nesse período conforme regulamento. </w:t>
      </w:r>
    </w:p>
    <w:p w14:paraId="0E61D83B" w14:textId="77777777" w:rsidR="00F945F7" w:rsidRPr="00F945F7" w:rsidRDefault="00F945F7" w:rsidP="00F945F7">
      <w:pPr>
        <w:spacing w:before="120" w:line="240" w:lineRule="auto"/>
        <w:rPr>
          <w:sz w:val="24"/>
          <w:szCs w:val="24"/>
        </w:rPr>
      </w:pPr>
      <w:r w:rsidRPr="00F945F7">
        <w:rPr>
          <w:sz w:val="24"/>
          <w:szCs w:val="24"/>
        </w:rPr>
        <w:t xml:space="preserve">6.17.11. A aplicação contratual dos termos definidos no item 6.17 será efetivada somente após a assinatura do Termo de Cooperação Técnica entre a contratante e a instituição financeira. </w:t>
      </w:r>
    </w:p>
    <w:p w14:paraId="5AB0FD8D" w14:textId="77777777" w:rsidR="00F945F7" w:rsidRPr="00F945F7" w:rsidRDefault="00F945F7" w:rsidP="00F945F7">
      <w:pPr>
        <w:spacing w:before="120" w:line="240" w:lineRule="auto"/>
        <w:rPr>
          <w:sz w:val="24"/>
          <w:szCs w:val="24"/>
        </w:rPr>
      </w:pPr>
      <w:r w:rsidRPr="00F945F7">
        <w:rPr>
          <w:sz w:val="24"/>
          <w:szCs w:val="24"/>
        </w:rPr>
        <w:t xml:space="preserve">6.17.12. Nas situações previstas nos </w:t>
      </w:r>
      <w:proofErr w:type="spellStart"/>
      <w:r w:rsidRPr="00F945F7">
        <w:rPr>
          <w:sz w:val="24"/>
          <w:szCs w:val="24"/>
        </w:rPr>
        <w:t>arts</w:t>
      </w:r>
      <w:proofErr w:type="spellEnd"/>
      <w:r w:rsidRPr="00F945F7">
        <w:rPr>
          <w:sz w:val="24"/>
          <w:szCs w:val="24"/>
        </w:rPr>
        <w:t xml:space="preserve">. 18 e 19 do Decreto nº 58.399/2025, o contratante poderá transferir, independentemente de autorização da contratada os valores depositados na conta vinculada ao contrato em instituição financeira previamente credenciada. </w:t>
      </w:r>
    </w:p>
    <w:p w14:paraId="52FBEF90" w14:textId="77777777" w:rsidR="00F945F7" w:rsidRPr="00F945F7" w:rsidRDefault="00F945F7" w:rsidP="00F945F7">
      <w:pPr>
        <w:spacing w:before="120" w:line="240" w:lineRule="auto"/>
        <w:rPr>
          <w:sz w:val="24"/>
          <w:szCs w:val="24"/>
        </w:rPr>
      </w:pPr>
      <w:r w:rsidRPr="00F945F7">
        <w:rPr>
          <w:sz w:val="24"/>
          <w:szCs w:val="24"/>
        </w:rPr>
        <w:t xml:space="preserve">6.17.12.1. </w:t>
      </w:r>
      <w:proofErr w:type="gramStart"/>
      <w:r w:rsidRPr="00F945F7">
        <w:rPr>
          <w:sz w:val="24"/>
          <w:szCs w:val="24"/>
        </w:rPr>
        <w:t>a</w:t>
      </w:r>
      <w:proofErr w:type="gramEnd"/>
      <w:r w:rsidRPr="00F945F7">
        <w:rPr>
          <w:sz w:val="24"/>
          <w:szCs w:val="24"/>
        </w:rPr>
        <w:t xml:space="preserve"> administração pública informará à instituição financeira o montante a ser transferido e a conta a ser creditada. </w:t>
      </w:r>
    </w:p>
    <w:p w14:paraId="262247AC" w14:textId="77777777" w:rsidR="00F945F7" w:rsidRPr="00F945F7" w:rsidRDefault="00F945F7" w:rsidP="00F945F7">
      <w:pPr>
        <w:spacing w:before="120" w:line="240" w:lineRule="auto"/>
        <w:rPr>
          <w:sz w:val="24"/>
          <w:szCs w:val="24"/>
        </w:rPr>
      </w:pPr>
      <w:r w:rsidRPr="00F945F7">
        <w:rPr>
          <w:sz w:val="24"/>
          <w:szCs w:val="24"/>
        </w:rPr>
        <w:t xml:space="preserve">6.17.12.2. </w:t>
      </w:r>
      <w:proofErr w:type="gramStart"/>
      <w:r w:rsidRPr="00F945F7">
        <w:rPr>
          <w:sz w:val="24"/>
          <w:szCs w:val="24"/>
        </w:rPr>
        <w:t>a</w:t>
      </w:r>
      <w:proofErr w:type="gramEnd"/>
      <w:r w:rsidRPr="00F945F7">
        <w:rPr>
          <w:sz w:val="24"/>
          <w:szCs w:val="24"/>
        </w:rPr>
        <w:t xml:space="preserve"> Secretaria de Planejamento, Governanta e Gestão - SPGG e a instituição financeira estabelecerão, por instrumento próprio, o procedimento a ser adotado e o prazo máximo de atendimento às solicitações da administração pública estadual. </w:t>
      </w:r>
    </w:p>
    <w:p w14:paraId="0C245B98" w14:textId="77777777" w:rsidR="00F945F7" w:rsidRPr="00F945F7" w:rsidRDefault="00F945F7" w:rsidP="00F945F7">
      <w:pPr>
        <w:spacing w:before="120" w:line="240" w:lineRule="auto"/>
        <w:rPr>
          <w:sz w:val="24"/>
          <w:szCs w:val="24"/>
        </w:rPr>
      </w:pPr>
      <w:r w:rsidRPr="00F945F7">
        <w:rPr>
          <w:sz w:val="24"/>
          <w:szCs w:val="24"/>
        </w:rPr>
        <w:t>6.17.13. O saldo em conta vinculada permanecerá retido enquanto houver reclamatória trabalhista vinculada ao contrato.</w:t>
      </w:r>
    </w:p>
    <w:p w14:paraId="69DA7BFB" w14:textId="77777777" w:rsidR="00F945F7" w:rsidRPr="00F945F7" w:rsidRDefault="00F945F7" w:rsidP="00F945F7">
      <w:pPr>
        <w:spacing w:before="120" w:line="240" w:lineRule="auto"/>
        <w:rPr>
          <w:sz w:val="24"/>
          <w:szCs w:val="24"/>
        </w:rPr>
      </w:pPr>
      <w:r w:rsidRPr="00F945F7">
        <w:rPr>
          <w:sz w:val="24"/>
          <w:szCs w:val="24"/>
        </w:rPr>
        <w:t xml:space="preserve">6.17.13.1. </w:t>
      </w:r>
      <w:proofErr w:type="gramStart"/>
      <w:r w:rsidRPr="00F945F7">
        <w:rPr>
          <w:sz w:val="24"/>
          <w:szCs w:val="24"/>
        </w:rPr>
        <w:t>após</w:t>
      </w:r>
      <w:proofErr w:type="gramEnd"/>
      <w:r w:rsidRPr="00F945F7">
        <w:rPr>
          <w:sz w:val="24"/>
          <w:szCs w:val="24"/>
        </w:rPr>
        <w:t xml:space="preserve"> a comprovação de pagamento das verbas rescisórias dos trabalhadores vinculados ao contrato, o saldo poderá ser utilizado para compensação de pagamentos judiciais trabalhistas vinculados ao contrato.</w:t>
      </w:r>
    </w:p>
    <w:p w14:paraId="7DD33B00" w14:textId="77777777" w:rsidR="00F945F7" w:rsidRPr="00F945F7" w:rsidRDefault="00F945F7" w:rsidP="00F945F7">
      <w:pPr>
        <w:spacing w:before="120" w:line="240" w:lineRule="auto"/>
        <w:rPr>
          <w:sz w:val="24"/>
          <w:szCs w:val="24"/>
        </w:rPr>
      </w:pPr>
      <w:r w:rsidRPr="00F945F7">
        <w:rPr>
          <w:sz w:val="24"/>
          <w:szCs w:val="24"/>
        </w:rPr>
        <w:t>6.17.14. Havendo qualquer disparidade entre os termos descritos no item 6.17 em relação a legislação vigente e suas futuras atualizações, prevalecerão os dispositivos legais.</w:t>
      </w:r>
    </w:p>
    <w:p w14:paraId="2B8B61A4" w14:textId="77777777" w:rsidR="00F945F7" w:rsidRDefault="00F945F7" w:rsidP="00F945F7">
      <w:pPr>
        <w:spacing w:before="120" w:line="240" w:lineRule="auto"/>
        <w:rPr>
          <w:sz w:val="24"/>
          <w:szCs w:val="24"/>
        </w:rPr>
      </w:pPr>
      <w:r w:rsidRPr="00F945F7">
        <w:rPr>
          <w:b/>
          <w:bCs/>
          <w:sz w:val="24"/>
          <w:szCs w:val="24"/>
        </w:rPr>
        <w:t>6.18</w:t>
      </w:r>
      <w:r w:rsidRPr="00F945F7">
        <w:rPr>
          <w:sz w:val="24"/>
          <w:szCs w:val="24"/>
        </w:rPr>
        <w:t>. De acordo com a Declaração da CONTRATADA acostada às folhas nº XX do processo</w:t>
      </w:r>
      <w:r>
        <w:rPr>
          <w:sz w:val="24"/>
          <w:szCs w:val="24"/>
        </w:rPr>
        <w:t xml:space="preserve">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14:paraId="1D2DA71F" w14:textId="77777777" w:rsidR="00F945F7" w:rsidRDefault="00F945F7" w:rsidP="00F945F7">
      <w:pPr>
        <w:spacing w:before="120" w:line="240" w:lineRule="auto"/>
        <w:rPr>
          <w:sz w:val="24"/>
          <w:szCs w:val="24"/>
        </w:rPr>
      </w:pPr>
    </w:p>
    <w:p w14:paraId="7B71223B" w14:textId="77777777" w:rsidR="00F945F7" w:rsidRDefault="00F945F7" w:rsidP="00F945F7">
      <w:pPr>
        <w:pStyle w:val="Ttulo5"/>
        <w:spacing w:before="120" w:after="0" w:line="240" w:lineRule="auto"/>
        <w:rPr>
          <w:sz w:val="24"/>
          <w:szCs w:val="24"/>
        </w:rPr>
      </w:pPr>
      <w:r>
        <w:rPr>
          <w:sz w:val="24"/>
          <w:szCs w:val="24"/>
        </w:rPr>
        <w:t xml:space="preserve">CLÁUSULA SÉTIMA - DA ATUALIZAÇÃO MONETÁRIA </w:t>
      </w:r>
    </w:p>
    <w:p w14:paraId="3E3B26B2" w14:textId="77777777" w:rsidR="00F945F7" w:rsidRDefault="00F945F7" w:rsidP="00F945F7">
      <w:pPr>
        <w:spacing w:before="120" w:line="240" w:lineRule="auto"/>
        <w:rPr>
          <w:sz w:val="24"/>
          <w:szCs w:val="24"/>
        </w:rPr>
      </w:pPr>
      <w:r w:rsidRPr="00F945F7">
        <w:rPr>
          <w:b/>
          <w:bCs/>
          <w:sz w:val="24"/>
          <w:szCs w:val="24"/>
        </w:rPr>
        <w:t>7.1.</w:t>
      </w:r>
      <w:r>
        <w:rPr>
          <w:sz w:val="24"/>
          <w:szCs w:val="24"/>
        </w:rPr>
        <w:t xml:space="preserve"> Os valores do presente contrato não pagos na data prevista serão corrigidos até a data do efetivo pagamento, </w:t>
      </w:r>
      <w:proofErr w:type="gramStart"/>
      <w:r>
        <w:rPr>
          <w:i/>
          <w:iCs/>
          <w:sz w:val="24"/>
          <w:szCs w:val="24"/>
        </w:rPr>
        <w:t>pro</w:t>
      </w:r>
      <w:proofErr w:type="gramEnd"/>
      <w:r>
        <w:rPr>
          <w:i/>
          <w:iCs/>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14:paraId="7E485ED7" w14:textId="77777777" w:rsidR="00F945F7" w:rsidRDefault="00F945F7" w:rsidP="00F945F7">
      <w:pPr>
        <w:spacing w:before="120" w:line="240" w:lineRule="auto"/>
        <w:rPr>
          <w:sz w:val="24"/>
          <w:szCs w:val="24"/>
        </w:rPr>
      </w:pPr>
    </w:p>
    <w:p w14:paraId="396B58B0" w14:textId="77777777" w:rsidR="00F945F7" w:rsidRDefault="00F945F7" w:rsidP="00F945F7">
      <w:pPr>
        <w:pStyle w:val="Ttulo5"/>
        <w:spacing w:before="120" w:after="0" w:line="240" w:lineRule="auto"/>
        <w:rPr>
          <w:sz w:val="24"/>
          <w:szCs w:val="24"/>
        </w:rPr>
      </w:pPr>
      <w:r>
        <w:rPr>
          <w:sz w:val="24"/>
          <w:szCs w:val="24"/>
        </w:rPr>
        <w:t xml:space="preserve">CLÁUSULA OITAVA – DA REPACTUAÇÃO E DO REAJUSTE DO PREÇO </w:t>
      </w:r>
    </w:p>
    <w:p w14:paraId="66363812" w14:textId="77777777" w:rsidR="00F945F7" w:rsidRDefault="00F945F7" w:rsidP="00F945F7">
      <w:pPr>
        <w:spacing w:before="120" w:line="240" w:lineRule="auto"/>
        <w:rPr>
          <w:sz w:val="24"/>
          <w:szCs w:val="24"/>
        </w:rPr>
      </w:pPr>
      <w:r>
        <w:rPr>
          <w:sz w:val="24"/>
          <w:szCs w:val="24"/>
        </w:rPr>
        <w:t xml:space="preserve">[Reproduzir </w:t>
      </w:r>
      <w:r>
        <w:rPr>
          <w:b/>
          <w:bCs/>
          <w:sz w:val="24"/>
          <w:szCs w:val="24"/>
        </w:rPr>
        <w:t xml:space="preserve">ANEXO IV – FOLHA DE DADOS (CGDL </w:t>
      </w:r>
      <w:proofErr w:type="gramStart"/>
      <w:r>
        <w:rPr>
          <w:b/>
          <w:bCs/>
          <w:sz w:val="24"/>
          <w:szCs w:val="24"/>
        </w:rPr>
        <w:t>19.1)</w:t>
      </w:r>
      <w:r>
        <w:rPr>
          <w:sz w:val="24"/>
          <w:szCs w:val="24"/>
        </w:rPr>
        <w:t>]</w:t>
      </w:r>
      <w:proofErr w:type="gramEnd"/>
      <w:r>
        <w:rPr>
          <w:sz w:val="24"/>
          <w:szCs w:val="24"/>
        </w:rPr>
        <w:t>.</w:t>
      </w:r>
    </w:p>
    <w:p w14:paraId="4911E61A" w14:textId="77777777" w:rsidR="00F945F7" w:rsidRDefault="00F945F7" w:rsidP="00F945F7">
      <w:pPr>
        <w:spacing w:before="120" w:line="240" w:lineRule="auto"/>
        <w:rPr>
          <w:sz w:val="24"/>
          <w:szCs w:val="24"/>
        </w:rPr>
      </w:pPr>
    </w:p>
    <w:p w14:paraId="4EB54BEF" w14:textId="77777777" w:rsidR="00F945F7" w:rsidRDefault="00F945F7" w:rsidP="00F945F7">
      <w:pPr>
        <w:spacing w:before="120" w:line="240" w:lineRule="auto"/>
        <w:rPr>
          <w:b/>
          <w:bCs/>
          <w:sz w:val="24"/>
          <w:szCs w:val="24"/>
        </w:rPr>
      </w:pPr>
      <w:r>
        <w:rPr>
          <w:b/>
          <w:bCs/>
          <w:sz w:val="24"/>
          <w:szCs w:val="24"/>
        </w:rPr>
        <w:t xml:space="preserve">CLÁUSULA NONA – REEQUILÍBRIO ECONÔMICO-FINANCEIRO </w:t>
      </w:r>
    </w:p>
    <w:p w14:paraId="1C2EFD86" w14:textId="77777777" w:rsidR="00F945F7" w:rsidRDefault="00F945F7" w:rsidP="00F945F7">
      <w:pPr>
        <w:spacing w:before="120" w:line="240" w:lineRule="auto"/>
        <w:rPr>
          <w:sz w:val="24"/>
          <w:szCs w:val="24"/>
        </w:rPr>
      </w:pPr>
      <w:r>
        <w:rPr>
          <w:b/>
          <w:bCs/>
          <w:sz w:val="24"/>
          <w:szCs w:val="24"/>
        </w:rPr>
        <w:t>9.1.</w:t>
      </w:r>
      <w:r>
        <w:rPr>
          <w:sz w:val="24"/>
          <w:szCs w:val="24"/>
        </w:rPr>
        <w:t xml:space="preserve"> Caso o contratado pleiteie o reequilíbrio econômico-financeiro do contrato, fica o contratante obrigado a responder em até 30 (trinta) dias da data do requerimento.</w:t>
      </w:r>
    </w:p>
    <w:p w14:paraId="51C0AE28" w14:textId="77777777" w:rsidR="00F945F7" w:rsidRDefault="00F945F7" w:rsidP="00F945F7">
      <w:pPr>
        <w:spacing w:before="120" w:line="240" w:lineRule="auto"/>
        <w:rPr>
          <w:sz w:val="24"/>
          <w:szCs w:val="24"/>
        </w:rPr>
      </w:pPr>
      <w:r>
        <w:rPr>
          <w:sz w:val="24"/>
          <w:szCs w:val="24"/>
        </w:rPr>
        <w:t>9.1.1. O não cumprimento do prazo constante no item 9.1 não implica em deferimento do pedido por parte do contratante</w:t>
      </w:r>
    </w:p>
    <w:p w14:paraId="67E62260" w14:textId="77777777" w:rsidR="00F945F7" w:rsidRDefault="00F945F7" w:rsidP="00F945F7">
      <w:pPr>
        <w:spacing w:before="120" w:line="240" w:lineRule="auto"/>
        <w:rPr>
          <w:sz w:val="24"/>
          <w:szCs w:val="24"/>
        </w:rPr>
      </w:pPr>
      <w:r>
        <w:rPr>
          <w:b/>
          <w:bCs/>
          <w:sz w:val="24"/>
          <w:szCs w:val="24"/>
        </w:rPr>
        <w:t>9.</w:t>
      </w:r>
      <w:proofErr w:type="gramStart"/>
      <w:r>
        <w:rPr>
          <w:b/>
          <w:bCs/>
          <w:sz w:val="24"/>
          <w:szCs w:val="24"/>
        </w:rPr>
        <w:t>2.</w:t>
      </w:r>
      <w:r>
        <w:rPr>
          <w:sz w:val="24"/>
          <w:szCs w:val="24"/>
        </w:rPr>
        <w:t>Todos</w:t>
      </w:r>
      <w:proofErr w:type="gramEnd"/>
      <w:r>
        <w:rPr>
          <w:sz w:val="24"/>
          <w:szCs w:val="24"/>
        </w:rPr>
        <w:t xml:space="preserve"> os documentos necessários à apreciação do pedido deverão ser apresentados juntamente com o requerimento.</w:t>
      </w:r>
    </w:p>
    <w:p w14:paraId="02C1A1A8" w14:textId="77777777" w:rsidR="00F945F7" w:rsidRDefault="00F945F7" w:rsidP="00F945F7">
      <w:pPr>
        <w:spacing w:before="120" w:line="240" w:lineRule="auto"/>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14:paraId="59636945" w14:textId="77777777" w:rsidR="00F945F7" w:rsidRDefault="00F945F7" w:rsidP="00F945F7">
      <w:pPr>
        <w:spacing w:before="120" w:line="240" w:lineRule="auto"/>
        <w:rPr>
          <w:sz w:val="24"/>
          <w:szCs w:val="24"/>
        </w:rPr>
      </w:pPr>
    </w:p>
    <w:p w14:paraId="55CA6198" w14:textId="77777777" w:rsidR="00F945F7" w:rsidRDefault="00F945F7" w:rsidP="00F945F7">
      <w:pPr>
        <w:pStyle w:val="Ttulo5"/>
        <w:spacing w:before="120" w:after="0" w:line="240" w:lineRule="auto"/>
        <w:rPr>
          <w:sz w:val="24"/>
          <w:szCs w:val="24"/>
        </w:rPr>
      </w:pPr>
      <w:r>
        <w:rPr>
          <w:sz w:val="24"/>
          <w:szCs w:val="24"/>
        </w:rPr>
        <w:t xml:space="preserve">CLÁUSULA DÉCIMA – DAS OBRIGAÇÕES DO CONTRATADO </w:t>
      </w:r>
    </w:p>
    <w:p w14:paraId="500EF9C8" w14:textId="77777777" w:rsidR="00F945F7" w:rsidRDefault="00F945F7" w:rsidP="00F945F7">
      <w:pPr>
        <w:spacing w:before="120" w:line="240" w:lineRule="auto"/>
        <w:rPr>
          <w:sz w:val="24"/>
          <w:szCs w:val="24"/>
        </w:rPr>
      </w:pPr>
      <w:r>
        <w:rPr>
          <w:b/>
          <w:bCs/>
          <w:sz w:val="24"/>
          <w:szCs w:val="24"/>
        </w:rPr>
        <w:t>10.1.</w:t>
      </w:r>
      <w:r>
        <w:rPr>
          <w:sz w:val="24"/>
          <w:szCs w:val="24"/>
        </w:rPr>
        <w:t xml:space="preserve"> Executar os serviços, conforme especificações contidas no </w:t>
      </w:r>
      <w:r>
        <w:rPr>
          <w:b/>
          <w:bCs/>
          <w:sz w:val="24"/>
          <w:szCs w:val="24"/>
        </w:rPr>
        <w:t>Anexo V - Termo de Referência</w:t>
      </w:r>
      <w:r>
        <w:rPr>
          <w:sz w:val="24"/>
          <w:szCs w:val="24"/>
        </w:rPr>
        <w:t>, e na sua proposta, com a alocação dos empregados necessários ao perfeito cumprimento das cláusulas contratuais, além do fornecimento dos materiais, equipamentos, ferramentas e utensílios necessários.</w:t>
      </w:r>
    </w:p>
    <w:p w14:paraId="69914745" w14:textId="77777777" w:rsidR="00F945F7" w:rsidRDefault="00F945F7" w:rsidP="00F945F7">
      <w:pPr>
        <w:spacing w:before="120" w:line="240" w:lineRule="auto"/>
        <w:rPr>
          <w:sz w:val="24"/>
          <w:szCs w:val="24"/>
        </w:rPr>
      </w:pPr>
      <w:r>
        <w:rPr>
          <w:sz w:val="24"/>
          <w:szCs w:val="24"/>
        </w:rPr>
        <w:t>10.1.1. O contratado deverá apresentar no prazo de 5 (cinco) dias após a divulgação do contrato no Portal Nacional de Contratações Públicas, relação detalhada do material a ser utilizado na execução dos serviços, informando as respectivas quantidades e especificações técnicas, quando for o caso.</w:t>
      </w:r>
    </w:p>
    <w:p w14:paraId="05680533" w14:textId="77777777" w:rsidR="00F945F7" w:rsidRDefault="00F945F7" w:rsidP="00F945F7">
      <w:pPr>
        <w:spacing w:before="120" w:line="240" w:lineRule="auto"/>
        <w:rPr>
          <w:sz w:val="24"/>
          <w:szCs w:val="24"/>
        </w:rPr>
      </w:pPr>
      <w:r>
        <w:rPr>
          <w:b/>
          <w:bCs/>
          <w:sz w:val="24"/>
          <w:szCs w:val="24"/>
        </w:rPr>
        <w:t>10.2.</w:t>
      </w:r>
      <w:r>
        <w:rPr>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14:paraId="029C34EC" w14:textId="77777777" w:rsidR="00F945F7" w:rsidRDefault="00F945F7" w:rsidP="00F945F7">
      <w:pPr>
        <w:spacing w:before="120" w:line="240" w:lineRule="auto"/>
        <w:rPr>
          <w:sz w:val="24"/>
          <w:szCs w:val="24"/>
        </w:rPr>
      </w:pPr>
      <w:r>
        <w:rPr>
          <w:b/>
          <w:bCs/>
          <w:sz w:val="24"/>
          <w:szCs w:val="24"/>
        </w:rPr>
        <w:t>10.3.</w:t>
      </w:r>
      <w:r>
        <w:rPr>
          <w:sz w:val="24"/>
          <w:szCs w:val="24"/>
        </w:rPr>
        <w:t xml:space="preserve"> Utilizar empregados habilitados e com conhecimentos básicos dos serviços a serem executados, em conformidade com as normas e determinações em vigor.</w:t>
      </w:r>
    </w:p>
    <w:p w14:paraId="3DA6E879" w14:textId="77777777" w:rsidR="00F945F7" w:rsidRDefault="00F945F7" w:rsidP="00F945F7">
      <w:pPr>
        <w:spacing w:before="120" w:line="240" w:lineRule="auto"/>
        <w:rPr>
          <w:sz w:val="24"/>
          <w:szCs w:val="24"/>
        </w:rPr>
      </w:pPr>
      <w:r>
        <w:rPr>
          <w:b/>
          <w:bCs/>
          <w:sz w:val="24"/>
          <w:szCs w:val="24"/>
        </w:rPr>
        <w:t>10.4.</w:t>
      </w:r>
      <w:r>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47314047" w14:textId="77777777" w:rsidR="00F945F7" w:rsidRDefault="00F945F7" w:rsidP="00F945F7">
      <w:pPr>
        <w:spacing w:before="120" w:line="240" w:lineRule="auto"/>
        <w:rPr>
          <w:sz w:val="24"/>
          <w:szCs w:val="24"/>
        </w:rPr>
      </w:pPr>
      <w:r>
        <w:rPr>
          <w:b/>
          <w:bCs/>
          <w:sz w:val="24"/>
          <w:szCs w:val="24"/>
        </w:rPr>
        <w:t>10.5.</w:t>
      </w:r>
      <w:r>
        <w:rPr>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14:paraId="477BB7DD" w14:textId="77777777" w:rsidR="00F945F7" w:rsidRDefault="00F945F7" w:rsidP="00F945F7">
      <w:pPr>
        <w:spacing w:before="120" w:line="240" w:lineRule="auto"/>
        <w:rPr>
          <w:sz w:val="24"/>
          <w:szCs w:val="24"/>
        </w:rPr>
      </w:pPr>
      <w:r>
        <w:rPr>
          <w:sz w:val="24"/>
          <w:szCs w:val="24"/>
        </w:rPr>
        <w:t>10.5.1. O valor que exceder à garantia deverá ser descontado dos pagamentos devidos ao contratado.</w:t>
      </w:r>
    </w:p>
    <w:p w14:paraId="70496B7B" w14:textId="77777777" w:rsidR="00F945F7" w:rsidRDefault="00F945F7" w:rsidP="00F945F7">
      <w:pPr>
        <w:spacing w:before="120" w:line="240" w:lineRule="auto"/>
        <w:rPr>
          <w:sz w:val="24"/>
          <w:szCs w:val="24"/>
        </w:rPr>
      </w:pPr>
      <w:r>
        <w:rPr>
          <w:b/>
          <w:bCs/>
          <w:sz w:val="24"/>
          <w:szCs w:val="24"/>
        </w:rPr>
        <w:t>10.6.</w:t>
      </w:r>
      <w:r>
        <w:rPr>
          <w:sz w:val="24"/>
          <w:szCs w:val="24"/>
        </w:rPr>
        <w:t xml:space="preserve"> Manter o empregado disponível nos horários predeterminados pela Administração.</w:t>
      </w:r>
    </w:p>
    <w:p w14:paraId="4BAD317D" w14:textId="77777777" w:rsidR="00F945F7" w:rsidRDefault="00F945F7" w:rsidP="00F945F7">
      <w:pPr>
        <w:spacing w:before="120" w:line="240" w:lineRule="auto"/>
        <w:rPr>
          <w:sz w:val="24"/>
          <w:szCs w:val="24"/>
        </w:rPr>
      </w:pPr>
      <w:r>
        <w:rPr>
          <w:b/>
          <w:bCs/>
          <w:sz w:val="24"/>
          <w:szCs w:val="24"/>
        </w:rPr>
        <w:t>10.7.</w:t>
      </w:r>
      <w:r>
        <w:rPr>
          <w:sz w:val="24"/>
          <w:szCs w:val="24"/>
        </w:rPr>
        <w:t xml:space="preserve"> Disponibilizar ao contratante os empregados devidamente uniformizados e identificados por meio de crachá, além de provê-los com os Equipamentos de Proteção Individual - EPI, quando for o caso.</w:t>
      </w:r>
    </w:p>
    <w:p w14:paraId="4E506027" w14:textId="77777777" w:rsidR="00F945F7" w:rsidRDefault="00F945F7" w:rsidP="00F945F7">
      <w:pPr>
        <w:spacing w:before="120" w:line="240" w:lineRule="auto"/>
        <w:rPr>
          <w:sz w:val="24"/>
          <w:szCs w:val="24"/>
        </w:rPr>
      </w:pPr>
      <w:r>
        <w:rPr>
          <w:b/>
          <w:bCs/>
          <w:sz w:val="24"/>
          <w:szCs w:val="24"/>
        </w:rPr>
        <w:t>10.8.</w:t>
      </w:r>
      <w:r>
        <w:rPr>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14:paraId="7C85868A" w14:textId="77777777" w:rsidR="00F945F7" w:rsidRDefault="00F945F7" w:rsidP="00F945F7">
      <w:pPr>
        <w:spacing w:before="120" w:line="240" w:lineRule="auto"/>
        <w:rPr>
          <w:sz w:val="24"/>
          <w:szCs w:val="24"/>
        </w:rPr>
      </w:pPr>
      <w:r>
        <w:rPr>
          <w:b/>
          <w:bCs/>
          <w:sz w:val="24"/>
          <w:szCs w:val="24"/>
        </w:rPr>
        <w:t>10.9.</w:t>
      </w:r>
      <w:r>
        <w:rPr>
          <w:sz w:val="24"/>
          <w:szCs w:val="24"/>
        </w:rPr>
        <w:t xml:space="preserve"> Orientar seus empregados quanto à necessidade de acatar as normas internas da Administração.</w:t>
      </w:r>
    </w:p>
    <w:p w14:paraId="29875C30" w14:textId="77777777" w:rsidR="00F945F7" w:rsidRDefault="00F945F7" w:rsidP="00F945F7">
      <w:pPr>
        <w:spacing w:before="120" w:line="240" w:lineRule="auto"/>
        <w:rPr>
          <w:sz w:val="24"/>
          <w:szCs w:val="24"/>
        </w:rPr>
      </w:pPr>
      <w:r>
        <w:rPr>
          <w:b/>
          <w:bCs/>
          <w:sz w:val="24"/>
          <w:szCs w:val="24"/>
        </w:rPr>
        <w:t>10.10.</w:t>
      </w:r>
      <w:r>
        <w:rPr>
          <w:sz w:val="24"/>
          <w:szCs w:val="24"/>
        </w:rPr>
        <w:t xml:space="preserve"> Orientar seus empregados a respeito das atividades a serem desempenhadas, alertando-os a não executar atividades não abrangidas pelo contrato.</w:t>
      </w:r>
    </w:p>
    <w:p w14:paraId="48E8613F" w14:textId="77777777" w:rsidR="00F945F7" w:rsidRDefault="00F945F7" w:rsidP="00F945F7">
      <w:pPr>
        <w:spacing w:before="120" w:line="240" w:lineRule="auto"/>
        <w:rPr>
          <w:sz w:val="24"/>
          <w:szCs w:val="24"/>
        </w:rPr>
      </w:pPr>
      <w:r>
        <w:rPr>
          <w:b/>
          <w:bCs/>
          <w:sz w:val="24"/>
          <w:szCs w:val="24"/>
        </w:rPr>
        <w:t>10.11.</w:t>
      </w:r>
      <w:r>
        <w:rPr>
          <w:sz w:val="24"/>
          <w:szCs w:val="24"/>
        </w:rPr>
        <w:t xml:space="preserve"> Orientar seus empregados, no início da execução contratual, quanto à obtenção das informações de seus interesses junto aos órgãos públicos, relativas ao contrato de trabalho e obrigações a ele inerentes. </w:t>
      </w:r>
    </w:p>
    <w:p w14:paraId="15E7967D" w14:textId="77777777" w:rsidR="00F945F7" w:rsidRDefault="00F945F7" w:rsidP="00F945F7">
      <w:pPr>
        <w:spacing w:before="120" w:line="240" w:lineRule="auto"/>
        <w:rPr>
          <w:sz w:val="24"/>
          <w:szCs w:val="24"/>
        </w:rPr>
      </w:pPr>
      <w:r>
        <w:rPr>
          <w:b/>
          <w:bCs/>
          <w:sz w:val="24"/>
          <w:szCs w:val="24"/>
        </w:rPr>
        <w:t>10.12.</w:t>
      </w:r>
      <w:r>
        <w:rPr>
          <w:sz w:val="24"/>
          <w:szCs w:val="24"/>
        </w:rPr>
        <w:t xml:space="preserve"> Dispor de instalações, aparelhamento e pessoal técnico adequados e disponíveis para a realização do objeto contratado.</w:t>
      </w:r>
    </w:p>
    <w:p w14:paraId="708502C3" w14:textId="77777777" w:rsidR="00F945F7" w:rsidRDefault="00F945F7" w:rsidP="00F945F7">
      <w:pPr>
        <w:spacing w:before="120" w:line="240" w:lineRule="auto"/>
        <w:rPr>
          <w:sz w:val="24"/>
          <w:szCs w:val="24"/>
        </w:rPr>
      </w:pPr>
      <w:r>
        <w:rPr>
          <w:b/>
          <w:bCs/>
          <w:sz w:val="24"/>
          <w:szCs w:val="24"/>
        </w:rPr>
        <w:t>10.13.</w:t>
      </w:r>
      <w:r>
        <w:rPr>
          <w:sz w:val="24"/>
          <w:szCs w:val="24"/>
        </w:rPr>
        <w:t xml:space="preserve"> Manter preposto formalmente designado nos locais de prestação de serviço, aceito pela Administração, para representá-lo na execução do contrato.</w:t>
      </w:r>
    </w:p>
    <w:p w14:paraId="39C7EC60" w14:textId="77777777" w:rsidR="00F945F7" w:rsidRDefault="00F945F7" w:rsidP="00F945F7">
      <w:pPr>
        <w:spacing w:before="120" w:line="240" w:lineRule="auto"/>
        <w:rPr>
          <w:sz w:val="24"/>
          <w:szCs w:val="24"/>
        </w:rPr>
      </w:pPr>
      <w:r>
        <w:rPr>
          <w:b/>
          <w:bCs/>
          <w:sz w:val="24"/>
          <w:szCs w:val="24"/>
        </w:rPr>
        <w:t>10.14.</w:t>
      </w:r>
      <w:r>
        <w:rPr>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45C3EA54" w14:textId="77777777" w:rsidR="00F945F7" w:rsidRDefault="00F945F7" w:rsidP="00F945F7">
      <w:pPr>
        <w:spacing w:before="120" w:line="240" w:lineRule="auto"/>
        <w:rPr>
          <w:sz w:val="24"/>
          <w:szCs w:val="24"/>
        </w:rPr>
      </w:pPr>
      <w:r>
        <w:rPr>
          <w:sz w:val="24"/>
          <w:szCs w:val="24"/>
        </w:rPr>
        <w:t xml:space="preserve">10.14.1. Os </w:t>
      </w:r>
      <w:proofErr w:type="spellStart"/>
      <w:r>
        <w:rPr>
          <w:sz w:val="24"/>
          <w:szCs w:val="24"/>
        </w:rPr>
        <w:t>vales-refeição</w:t>
      </w:r>
      <w:proofErr w:type="spellEnd"/>
      <w:r>
        <w:rPr>
          <w:sz w:val="24"/>
          <w:szCs w:val="24"/>
        </w:rPr>
        <w:t xml:space="preserve">, </w:t>
      </w:r>
      <w:proofErr w:type="spellStart"/>
      <w:r>
        <w:rPr>
          <w:sz w:val="24"/>
          <w:szCs w:val="24"/>
        </w:rPr>
        <w:t>vales-transporte</w:t>
      </w:r>
      <w:proofErr w:type="spellEnd"/>
      <w:r>
        <w:rPr>
          <w:sz w:val="24"/>
          <w:szCs w:val="24"/>
        </w:rPr>
        <w:t xml:space="preserv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14:paraId="08016EFD" w14:textId="77777777" w:rsidR="00F945F7" w:rsidRDefault="00F945F7" w:rsidP="00F945F7">
      <w:pPr>
        <w:spacing w:before="120" w:line="240" w:lineRule="auto"/>
        <w:rPr>
          <w:sz w:val="24"/>
          <w:szCs w:val="24"/>
        </w:rPr>
      </w:pPr>
      <w:r>
        <w:rPr>
          <w:b/>
          <w:bCs/>
          <w:sz w:val="24"/>
          <w:szCs w:val="24"/>
        </w:rPr>
        <w:t>10.15.</w:t>
      </w:r>
      <w:r>
        <w:rPr>
          <w:sz w:val="24"/>
          <w:szCs w:val="24"/>
        </w:rPr>
        <w:t xml:space="preserve"> Fiscalizar regularmente os seus empregados designados para a prestação do serviço, a fim de verificar as condições de execução.</w:t>
      </w:r>
    </w:p>
    <w:p w14:paraId="3A0B848D" w14:textId="77777777" w:rsidR="00F945F7" w:rsidRDefault="00F945F7" w:rsidP="00F945F7">
      <w:pPr>
        <w:spacing w:before="120" w:line="240" w:lineRule="auto"/>
        <w:rPr>
          <w:sz w:val="24"/>
          <w:szCs w:val="24"/>
        </w:rPr>
      </w:pPr>
      <w:r>
        <w:rPr>
          <w:b/>
          <w:bCs/>
          <w:sz w:val="24"/>
          <w:szCs w:val="24"/>
        </w:rPr>
        <w:t>10.16.</w:t>
      </w:r>
      <w:r>
        <w:rPr>
          <w:sz w:val="24"/>
          <w:szCs w:val="24"/>
        </w:rPr>
        <w:t xml:space="preserve"> Comunicar ao contratante qualquer anormalidade constatada e prestar os esclarecimentos solicitados.</w:t>
      </w:r>
    </w:p>
    <w:p w14:paraId="66E8E83E" w14:textId="77777777" w:rsidR="00F945F7" w:rsidRDefault="00F945F7" w:rsidP="00F945F7">
      <w:pPr>
        <w:spacing w:before="120" w:line="240" w:lineRule="auto"/>
        <w:rPr>
          <w:sz w:val="24"/>
          <w:szCs w:val="24"/>
        </w:rPr>
      </w:pPr>
      <w:r>
        <w:rPr>
          <w:b/>
          <w:bCs/>
          <w:sz w:val="24"/>
          <w:szCs w:val="24"/>
        </w:rPr>
        <w:t>10.17.</w:t>
      </w:r>
      <w:r>
        <w:rPr>
          <w:sz w:val="24"/>
          <w:szCs w:val="24"/>
        </w:rPr>
        <w:t xml:space="preserve"> Arcar com as despesas decorrentes de qualquer infração cometida por seus empregados quando da execução do serviço objeto deste contrato.</w:t>
      </w:r>
    </w:p>
    <w:p w14:paraId="10227642" w14:textId="77777777" w:rsidR="00F945F7" w:rsidRDefault="00F945F7" w:rsidP="00F945F7">
      <w:pPr>
        <w:spacing w:before="120" w:line="240" w:lineRule="auto"/>
        <w:rPr>
          <w:sz w:val="24"/>
          <w:szCs w:val="24"/>
        </w:rPr>
      </w:pPr>
      <w:r>
        <w:rPr>
          <w:b/>
          <w:bCs/>
          <w:sz w:val="24"/>
          <w:szCs w:val="24"/>
        </w:rPr>
        <w:t>10.18.</w:t>
      </w:r>
      <w:r>
        <w:rPr>
          <w:sz w:val="24"/>
          <w:szCs w:val="24"/>
        </w:rPr>
        <w:t xml:space="preserve"> Realizar os treinamentos que se fizerem necessários para o bom desempenho das atribuições de seus empregados.</w:t>
      </w:r>
    </w:p>
    <w:p w14:paraId="151F6C64" w14:textId="77777777" w:rsidR="00F945F7" w:rsidRDefault="00F945F7" w:rsidP="00F945F7">
      <w:pPr>
        <w:spacing w:before="120" w:line="240" w:lineRule="auto"/>
        <w:rPr>
          <w:sz w:val="24"/>
          <w:szCs w:val="24"/>
        </w:rPr>
      </w:pPr>
      <w:r>
        <w:rPr>
          <w:b/>
          <w:bCs/>
          <w:sz w:val="24"/>
          <w:szCs w:val="24"/>
        </w:rPr>
        <w:t>10.19.</w:t>
      </w:r>
      <w:r>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718DE475" w14:textId="77777777" w:rsidR="00F945F7" w:rsidRDefault="00F945F7" w:rsidP="00F945F7">
      <w:pPr>
        <w:spacing w:before="120" w:line="240" w:lineRule="auto"/>
        <w:rPr>
          <w:sz w:val="24"/>
          <w:szCs w:val="24"/>
        </w:rPr>
      </w:pPr>
      <w:r>
        <w:rPr>
          <w:b/>
          <w:bCs/>
          <w:sz w:val="24"/>
          <w:szCs w:val="24"/>
        </w:rPr>
        <w:t>10.20.</w:t>
      </w:r>
      <w:r>
        <w:rPr>
          <w:sz w:val="24"/>
          <w:szCs w:val="24"/>
        </w:rPr>
        <w:t xml:space="preserve"> Coordenar e supervisionar a execução dos serviços contratados.</w:t>
      </w:r>
    </w:p>
    <w:p w14:paraId="6B825C2E" w14:textId="77777777" w:rsidR="00F945F7" w:rsidRDefault="00F945F7" w:rsidP="00F945F7">
      <w:pPr>
        <w:spacing w:before="120" w:line="240" w:lineRule="auto"/>
        <w:rPr>
          <w:sz w:val="24"/>
          <w:szCs w:val="24"/>
        </w:rPr>
      </w:pPr>
      <w:r>
        <w:rPr>
          <w:b/>
          <w:bCs/>
          <w:sz w:val="24"/>
          <w:szCs w:val="24"/>
        </w:rPr>
        <w:t>10.21.</w:t>
      </w:r>
      <w:r>
        <w:rPr>
          <w:sz w:val="24"/>
          <w:szCs w:val="24"/>
        </w:rPr>
        <w:t xml:space="preserve"> Administrar todo e qualquer assunto relativo aos seus empregados.</w:t>
      </w:r>
    </w:p>
    <w:p w14:paraId="03173E56" w14:textId="77777777" w:rsidR="00F945F7" w:rsidRDefault="00F945F7" w:rsidP="00F945F7">
      <w:pPr>
        <w:spacing w:before="120" w:line="240" w:lineRule="auto"/>
        <w:rPr>
          <w:sz w:val="24"/>
          <w:szCs w:val="24"/>
        </w:rPr>
      </w:pPr>
      <w:r>
        <w:rPr>
          <w:b/>
          <w:bCs/>
          <w:sz w:val="24"/>
          <w:szCs w:val="24"/>
        </w:rPr>
        <w:t>10.22.</w:t>
      </w:r>
      <w:r>
        <w:rPr>
          <w:sz w:val="24"/>
          <w:szCs w:val="24"/>
        </w:rPr>
        <w:t xml:space="preserve"> Assumir todas as responsabilidades e adotar as medidas necessárias ao atendimento dos seus empregados acidentados ou acometidos de mal súbito, por meio do preposto.</w:t>
      </w:r>
    </w:p>
    <w:p w14:paraId="2DBF12D4" w14:textId="77777777" w:rsidR="00F945F7" w:rsidRDefault="00F945F7" w:rsidP="00F945F7">
      <w:pPr>
        <w:spacing w:before="120" w:line="240" w:lineRule="auto"/>
        <w:rPr>
          <w:sz w:val="24"/>
          <w:szCs w:val="24"/>
        </w:rPr>
      </w:pPr>
      <w:r>
        <w:rPr>
          <w:b/>
          <w:bCs/>
          <w:sz w:val="24"/>
          <w:szCs w:val="24"/>
        </w:rPr>
        <w:t>10.23.</w:t>
      </w:r>
      <w:r>
        <w:rPr>
          <w:sz w:val="24"/>
          <w:szCs w:val="24"/>
        </w:rPr>
        <w:t xml:space="preserve"> Instruir seus empregados quanto à prevenção de acidentes e de incêndios.</w:t>
      </w:r>
    </w:p>
    <w:p w14:paraId="16422198" w14:textId="77777777" w:rsidR="00F945F7" w:rsidRDefault="00F945F7" w:rsidP="00F945F7">
      <w:pPr>
        <w:spacing w:before="120" w:line="240" w:lineRule="auto"/>
        <w:rPr>
          <w:sz w:val="24"/>
          <w:szCs w:val="24"/>
        </w:rPr>
      </w:pPr>
      <w:r>
        <w:rPr>
          <w:b/>
          <w:bCs/>
          <w:sz w:val="24"/>
          <w:szCs w:val="24"/>
        </w:rPr>
        <w:t>10.24.</w:t>
      </w:r>
      <w:r>
        <w:rPr>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extensões .</w:t>
      </w:r>
      <w:proofErr w:type="spellStart"/>
      <w:r>
        <w:rPr>
          <w:sz w:val="24"/>
          <w:szCs w:val="24"/>
        </w:rPr>
        <w:t>xls</w:t>
      </w:r>
      <w:proofErr w:type="spellEnd"/>
      <w:r>
        <w:rPr>
          <w:sz w:val="24"/>
          <w:szCs w:val="24"/>
        </w:rPr>
        <w:t xml:space="preserve"> ou .</w:t>
      </w:r>
      <w:proofErr w:type="spellStart"/>
      <w:r>
        <w:rPr>
          <w:sz w:val="24"/>
          <w:szCs w:val="24"/>
        </w:rPr>
        <w:t>csv</w:t>
      </w:r>
      <w:proofErr w:type="spellEnd"/>
      <w:r>
        <w:rPr>
          <w:sz w:val="24"/>
          <w:szCs w:val="24"/>
        </w:rPr>
        <w:t>., conforme regulamentação do Ministério do Trabalho e Previdência.</w:t>
      </w:r>
    </w:p>
    <w:p w14:paraId="020F6EC8" w14:textId="77777777" w:rsidR="00F945F7" w:rsidRDefault="00F945F7" w:rsidP="00F945F7">
      <w:pPr>
        <w:spacing w:before="120" w:line="240" w:lineRule="auto"/>
        <w:rPr>
          <w:sz w:val="24"/>
          <w:szCs w:val="24"/>
        </w:rPr>
      </w:pPr>
      <w:r>
        <w:rPr>
          <w:b/>
          <w:bCs/>
          <w:sz w:val="24"/>
          <w:szCs w:val="24"/>
        </w:rPr>
        <w:t>10.25.</w:t>
      </w:r>
      <w:r>
        <w:rPr>
          <w:sz w:val="24"/>
          <w:szCs w:val="24"/>
        </w:rPr>
        <w:t xml:space="preserve"> Cuidar da disciplina e da apresentação pessoal dos seus empregados.</w:t>
      </w:r>
    </w:p>
    <w:p w14:paraId="2519A8BA" w14:textId="77777777" w:rsidR="00F945F7" w:rsidRDefault="00F945F7" w:rsidP="00F945F7">
      <w:pPr>
        <w:spacing w:before="120" w:line="240" w:lineRule="auto"/>
        <w:rPr>
          <w:sz w:val="24"/>
          <w:szCs w:val="24"/>
        </w:rPr>
      </w:pPr>
      <w:r>
        <w:rPr>
          <w:b/>
          <w:bCs/>
          <w:sz w:val="24"/>
          <w:szCs w:val="24"/>
        </w:rPr>
        <w:t>10.26.</w:t>
      </w:r>
      <w:r>
        <w:rPr>
          <w:sz w:val="24"/>
          <w:szCs w:val="24"/>
        </w:rPr>
        <w:t xml:space="preserve"> Responsabilizar-se pelo transporte de seu pessoal até o local da prestação dos serviços, por meio próprio ou mediante -transporte, inclusive em casos de paralisação dos transportes coletivos.</w:t>
      </w:r>
    </w:p>
    <w:p w14:paraId="646AB8A5" w14:textId="77777777" w:rsidR="00F945F7" w:rsidRDefault="00F945F7" w:rsidP="00F945F7">
      <w:pPr>
        <w:spacing w:before="120" w:line="240" w:lineRule="auto"/>
        <w:rPr>
          <w:sz w:val="24"/>
          <w:szCs w:val="24"/>
        </w:rPr>
      </w:pPr>
      <w:r>
        <w:rPr>
          <w:b/>
          <w:bCs/>
          <w:sz w:val="24"/>
          <w:szCs w:val="24"/>
        </w:rPr>
        <w:t>10.27.</w:t>
      </w:r>
      <w:r>
        <w:rPr>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D3A70F3" w14:textId="77777777" w:rsidR="00F945F7" w:rsidRDefault="00F945F7" w:rsidP="00F945F7">
      <w:pPr>
        <w:spacing w:before="120" w:line="240" w:lineRule="auto"/>
        <w:rPr>
          <w:sz w:val="24"/>
          <w:szCs w:val="24"/>
        </w:rPr>
      </w:pPr>
      <w:r>
        <w:rPr>
          <w:b/>
          <w:bCs/>
          <w:sz w:val="24"/>
          <w:szCs w:val="24"/>
        </w:rPr>
        <w:t>10.28.</w:t>
      </w:r>
      <w:r>
        <w:rPr>
          <w:sz w:val="24"/>
          <w:szCs w:val="24"/>
        </w:rPr>
        <w:t xml:space="preserve"> Guardar sigilo sobre todas as informações obtidas em decorrência do cumprimento do contrato.</w:t>
      </w:r>
    </w:p>
    <w:p w14:paraId="760C0067" w14:textId="77777777" w:rsidR="00F945F7" w:rsidRPr="00F945F7" w:rsidRDefault="00F945F7" w:rsidP="00F945F7">
      <w:pPr>
        <w:spacing w:before="120" w:line="240" w:lineRule="auto"/>
        <w:rPr>
          <w:sz w:val="24"/>
          <w:szCs w:val="24"/>
        </w:rPr>
      </w:pPr>
      <w:r>
        <w:rPr>
          <w:b/>
          <w:bCs/>
          <w:sz w:val="24"/>
          <w:szCs w:val="24"/>
        </w:rPr>
        <w:t>10.29.</w:t>
      </w:r>
      <w:r>
        <w:rPr>
          <w:sz w:val="24"/>
          <w:szCs w:val="24"/>
        </w:rPr>
        <w:t xml:space="preserve"> Apresentar </w:t>
      </w:r>
      <w:r w:rsidRPr="00F945F7">
        <w:rPr>
          <w:sz w:val="24"/>
          <w:szCs w:val="24"/>
        </w:rPr>
        <w:t xml:space="preserve">durante a execução do contrato, os documentos que comprovem estar cumprindo a legislação em vigor quanto às obrigações assumidas no presente contrato, previstos na Cláusula Sexta, item 6.6., nos termos dos </w:t>
      </w:r>
      <w:proofErr w:type="spellStart"/>
      <w:r w:rsidRPr="00F945F7">
        <w:rPr>
          <w:sz w:val="24"/>
          <w:szCs w:val="24"/>
        </w:rPr>
        <w:t>arts</w:t>
      </w:r>
      <w:proofErr w:type="spellEnd"/>
      <w:r w:rsidRPr="00F945F7">
        <w:rPr>
          <w:sz w:val="24"/>
          <w:szCs w:val="24"/>
        </w:rPr>
        <w:t xml:space="preserve">. 10 e 10, § 5 do Decreto Estadual nº 58.399/2025. </w:t>
      </w:r>
    </w:p>
    <w:p w14:paraId="45785F70" w14:textId="77777777" w:rsidR="00F945F7" w:rsidRPr="00F945F7" w:rsidRDefault="00F945F7" w:rsidP="00F945F7">
      <w:pPr>
        <w:spacing w:before="120" w:line="240" w:lineRule="auto"/>
        <w:rPr>
          <w:sz w:val="24"/>
          <w:szCs w:val="24"/>
        </w:rPr>
      </w:pPr>
      <w:r w:rsidRPr="00F945F7">
        <w:rPr>
          <w:b/>
          <w:bCs/>
          <w:sz w:val="24"/>
          <w:szCs w:val="24"/>
        </w:rPr>
        <w:t>10.30.</w:t>
      </w:r>
      <w:r w:rsidRPr="00F945F7">
        <w:rPr>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14:paraId="35F21472" w14:textId="77777777" w:rsidR="00F945F7" w:rsidRPr="00F945F7" w:rsidRDefault="00F945F7" w:rsidP="00F945F7">
      <w:pPr>
        <w:spacing w:before="120" w:line="240" w:lineRule="auto"/>
        <w:rPr>
          <w:sz w:val="24"/>
          <w:szCs w:val="24"/>
        </w:rPr>
      </w:pPr>
      <w:r w:rsidRPr="00F945F7">
        <w:rPr>
          <w:b/>
          <w:bCs/>
          <w:sz w:val="24"/>
          <w:szCs w:val="24"/>
        </w:rPr>
        <w:t>10.30.1.</w:t>
      </w:r>
      <w:r w:rsidRPr="00F945F7">
        <w:rPr>
          <w:sz w:val="24"/>
          <w:szCs w:val="24"/>
        </w:rPr>
        <w:t xml:space="preserve"> O documento comprobatório deverá conter o nome dos colaboradores, o tempo de serviço, cargos ocupados e valores de remuneração por seus trabalhos, devidamente assinado pelo seu representante legal. </w:t>
      </w:r>
    </w:p>
    <w:p w14:paraId="23071B34" w14:textId="77777777" w:rsidR="00F945F7" w:rsidRPr="00F945F7" w:rsidRDefault="00F945F7" w:rsidP="00F945F7">
      <w:pPr>
        <w:spacing w:before="120" w:line="240" w:lineRule="auto"/>
        <w:rPr>
          <w:sz w:val="24"/>
          <w:szCs w:val="24"/>
        </w:rPr>
      </w:pPr>
      <w:r w:rsidRPr="00F945F7">
        <w:rPr>
          <w:b/>
          <w:bCs/>
          <w:sz w:val="24"/>
          <w:szCs w:val="24"/>
        </w:rPr>
        <w:t>10.31.</w:t>
      </w:r>
      <w:r w:rsidRPr="00F945F7">
        <w:rPr>
          <w:sz w:val="24"/>
          <w:szCs w:val="24"/>
        </w:rPr>
        <w:t xml:space="preserve"> Informar endereço eletrônico para recebimento de correspondência oficial.</w:t>
      </w:r>
    </w:p>
    <w:p w14:paraId="62AB5FCC" w14:textId="77777777" w:rsidR="00F945F7" w:rsidRPr="00F945F7" w:rsidRDefault="00F945F7" w:rsidP="00F945F7">
      <w:pPr>
        <w:tabs>
          <w:tab w:val="left" w:pos="8187"/>
        </w:tabs>
        <w:spacing w:before="120" w:line="240" w:lineRule="auto"/>
        <w:rPr>
          <w:sz w:val="24"/>
          <w:szCs w:val="24"/>
        </w:rPr>
      </w:pPr>
      <w:r w:rsidRPr="00F945F7">
        <w:rPr>
          <w:b/>
          <w:bCs/>
          <w:sz w:val="24"/>
          <w:szCs w:val="24"/>
        </w:rPr>
        <w:t>10.32.</w:t>
      </w:r>
      <w:r w:rsidRPr="00F945F7">
        <w:rPr>
          <w:sz w:val="24"/>
          <w:szCs w:val="24"/>
        </w:rPr>
        <w:t xml:space="preserve"> Atender às seguintes obrigações, decorrentes da Lei Federal nº 13.709/2018 - Lei Geral de Proteção de Dados – LGPD:</w:t>
      </w:r>
    </w:p>
    <w:p w14:paraId="63870101" w14:textId="77777777" w:rsidR="00F945F7" w:rsidRDefault="00F945F7" w:rsidP="00F945F7">
      <w:pPr>
        <w:tabs>
          <w:tab w:val="left" w:pos="8187"/>
        </w:tabs>
        <w:spacing w:before="120" w:line="240" w:lineRule="auto"/>
        <w:rPr>
          <w:sz w:val="24"/>
          <w:szCs w:val="24"/>
        </w:rPr>
      </w:pPr>
      <w:r w:rsidRPr="00F945F7">
        <w:rPr>
          <w:b/>
          <w:bCs/>
          <w:sz w:val="24"/>
          <w:szCs w:val="24"/>
        </w:rPr>
        <w:t>10.32.1</w:t>
      </w:r>
      <w:r w:rsidRPr="00F945F7">
        <w:rPr>
          <w:sz w:val="24"/>
          <w:szCs w:val="24"/>
        </w:rPr>
        <w:t xml:space="preserve">. </w:t>
      </w:r>
      <w:proofErr w:type="gramStart"/>
      <w:r w:rsidRPr="00F945F7">
        <w:rPr>
          <w:sz w:val="24"/>
          <w:szCs w:val="24"/>
        </w:rPr>
        <w:t>garantir</w:t>
      </w:r>
      <w:proofErr w:type="gramEnd"/>
      <w:r w:rsidRPr="00F945F7">
        <w:rPr>
          <w:sz w:val="24"/>
          <w:szCs w:val="24"/>
        </w:rPr>
        <w:t xml:space="preserve"> que a gestão dos dados pessoais decorrentes do contrato ocorra com base nas Diretrizes e Normas Gerais da LGPD, que dispõe sobre o tratamento de dados pessoais, inclusive nos meios digitais, por pessoa natural ou por pessoa</w:t>
      </w:r>
      <w:r>
        <w:rPr>
          <w:sz w:val="24"/>
          <w:szCs w:val="24"/>
        </w:rPr>
        <w:t xml:space="preserve"> jurídica de direito público ou privado, com o objetivo de proteger os direitos fundamentais de liberdade e de privacidade e o livre desenvolvimento da personalidade da pessoa natural.</w:t>
      </w:r>
    </w:p>
    <w:p w14:paraId="4D3E72C8" w14:textId="77777777" w:rsidR="00F945F7" w:rsidRDefault="00F945F7" w:rsidP="00F945F7">
      <w:pPr>
        <w:tabs>
          <w:tab w:val="left" w:pos="8187"/>
        </w:tabs>
        <w:spacing w:before="120" w:line="240" w:lineRule="auto"/>
        <w:rPr>
          <w:sz w:val="24"/>
          <w:szCs w:val="24"/>
        </w:rPr>
      </w:pPr>
      <w:r>
        <w:rPr>
          <w:b/>
          <w:bCs/>
          <w:sz w:val="24"/>
          <w:szCs w:val="24"/>
        </w:rPr>
        <w:t>10.32.2.</w:t>
      </w:r>
      <w:r>
        <w:rPr>
          <w:sz w:val="24"/>
          <w:szCs w:val="24"/>
        </w:rPr>
        <w:t xml:space="preserve"> </w:t>
      </w:r>
      <w:proofErr w:type="gramStart"/>
      <w:r>
        <w:rPr>
          <w:sz w:val="24"/>
          <w:szCs w:val="24"/>
        </w:rPr>
        <w:t>garantir</w:t>
      </w:r>
      <w:proofErr w:type="gramEnd"/>
      <w:r>
        <w:rPr>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p>
    <w:p w14:paraId="6FC64050" w14:textId="77777777" w:rsidR="00F945F7" w:rsidRDefault="00F945F7" w:rsidP="00F945F7">
      <w:pPr>
        <w:tabs>
          <w:tab w:val="left" w:pos="8187"/>
        </w:tabs>
        <w:spacing w:before="120" w:line="240" w:lineRule="auto"/>
        <w:rPr>
          <w:sz w:val="24"/>
          <w:szCs w:val="24"/>
        </w:rPr>
      </w:pPr>
      <w:r>
        <w:rPr>
          <w:b/>
          <w:bCs/>
          <w:sz w:val="24"/>
          <w:szCs w:val="24"/>
        </w:rPr>
        <w:t>10.32.3.</w:t>
      </w:r>
      <w:r>
        <w:rPr>
          <w:sz w:val="24"/>
          <w:szCs w:val="24"/>
        </w:rPr>
        <w:t xml:space="preserve"> </w:t>
      </w:r>
      <w:proofErr w:type="gramStart"/>
      <w:r>
        <w:rPr>
          <w:sz w:val="24"/>
          <w:szCs w:val="24"/>
        </w:rPr>
        <w:t>garantir</w:t>
      </w:r>
      <w:proofErr w:type="gramEnd"/>
      <w:r>
        <w:rPr>
          <w:sz w:val="24"/>
          <w:szCs w:val="24"/>
        </w:rPr>
        <w:t xml:space="preserve"> que os dados regulamentados pela LGPD estarão armazenados dentro do território nacional, salvo exceções de comum acordo com o contratante.</w:t>
      </w:r>
    </w:p>
    <w:p w14:paraId="239E3F37" w14:textId="77777777" w:rsidR="00F945F7" w:rsidRDefault="00F945F7" w:rsidP="00F945F7">
      <w:pPr>
        <w:tabs>
          <w:tab w:val="left" w:pos="8187"/>
        </w:tabs>
        <w:spacing w:before="120" w:line="240" w:lineRule="auto"/>
        <w:rPr>
          <w:sz w:val="24"/>
          <w:szCs w:val="24"/>
        </w:rPr>
      </w:pPr>
      <w:r>
        <w:rPr>
          <w:b/>
          <w:bCs/>
          <w:sz w:val="24"/>
          <w:szCs w:val="24"/>
        </w:rPr>
        <w:t>10.32.4.</w:t>
      </w:r>
      <w:r>
        <w:rPr>
          <w:sz w:val="24"/>
          <w:szCs w:val="24"/>
        </w:rPr>
        <w:t xml:space="preserve"> </w:t>
      </w:r>
      <w:proofErr w:type="gramStart"/>
      <w:r>
        <w:rPr>
          <w:sz w:val="24"/>
          <w:szCs w:val="24"/>
        </w:rPr>
        <w:t>se</w:t>
      </w:r>
      <w:proofErr w:type="gramEnd"/>
      <w:r>
        <w:rPr>
          <w:sz w:val="24"/>
          <w:szCs w:val="24"/>
        </w:rPr>
        <w:t xml:space="preserve"> abster de analisar o comportamento dos titulares dos dados regulados pela LGPD, com o objetivo de divulgação a terceiros, conduta esta que é expressamente vedada pelo presente contrato. </w:t>
      </w:r>
    </w:p>
    <w:p w14:paraId="08EBE817" w14:textId="77777777" w:rsidR="00F945F7" w:rsidRDefault="00F945F7" w:rsidP="00F945F7">
      <w:pPr>
        <w:spacing w:before="120" w:line="240" w:lineRule="auto"/>
        <w:rPr>
          <w:sz w:val="24"/>
          <w:szCs w:val="24"/>
        </w:rPr>
      </w:pPr>
      <w:r>
        <w:rPr>
          <w:b/>
          <w:bCs/>
          <w:sz w:val="24"/>
          <w:szCs w:val="24"/>
        </w:rPr>
        <w:t>10.32.5</w:t>
      </w:r>
      <w:r>
        <w:rPr>
          <w:sz w:val="24"/>
          <w:szCs w:val="24"/>
        </w:rPr>
        <w:t xml:space="preserve">. </w:t>
      </w:r>
      <w:proofErr w:type="gramStart"/>
      <w:r>
        <w:rPr>
          <w:sz w:val="24"/>
          <w:szCs w:val="24"/>
        </w:rPr>
        <w:t>garantir</w:t>
      </w:r>
      <w:proofErr w:type="gramEnd"/>
      <w:r>
        <w:rPr>
          <w:sz w:val="24"/>
          <w:szCs w:val="24"/>
        </w:rPr>
        <w:t xml:space="preserve"> que a execução do objeto da contratação esteja plenamente adequada à LGPD, permitindo auditorias solicitadas pelo contratante.</w:t>
      </w:r>
    </w:p>
    <w:p w14:paraId="5D337C4A" w14:textId="77777777" w:rsidR="00F945F7" w:rsidRDefault="00F945F7" w:rsidP="00F945F7">
      <w:pPr>
        <w:spacing w:before="120" w:line="240" w:lineRule="auto"/>
        <w:rPr>
          <w:sz w:val="24"/>
          <w:szCs w:val="24"/>
        </w:rPr>
      </w:pPr>
      <w:r>
        <w:rPr>
          <w:b/>
          <w:bCs/>
          <w:sz w:val="24"/>
          <w:szCs w:val="24"/>
        </w:rPr>
        <w:t>10.33.</w:t>
      </w:r>
      <w:r>
        <w:rPr>
          <w:sz w:val="24"/>
          <w:szCs w:val="24"/>
        </w:rPr>
        <w:t xml:space="preserve"> Cumprir as exigências de reserva de cargos prevista em lei, bem como em outras normas específicas, para pessoa com deficiência, para reabilitado da Previdência Social e para aprendiz.</w:t>
      </w:r>
    </w:p>
    <w:p w14:paraId="1B341D18" w14:textId="77777777" w:rsidR="00F945F7" w:rsidRDefault="00F945F7" w:rsidP="00F945F7">
      <w:pPr>
        <w:spacing w:before="120" w:line="240" w:lineRule="auto"/>
        <w:rPr>
          <w:sz w:val="24"/>
          <w:szCs w:val="24"/>
        </w:rPr>
      </w:pPr>
      <w:r>
        <w:rPr>
          <w:b/>
          <w:bCs/>
          <w:sz w:val="24"/>
          <w:szCs w:val="24"/>
        </w:rPr>
        <w:t>10.34.</w:t>
      </w:r>
      <w:r>
        <w:rPr>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394CDF03" w14:textId="77777777" w:rsidR="00F945F7" w:rsidRPr="00F945F7" w:rsidRDefault="00F945F7" w:rsidP="00F945F7">
      <w:pPr>
        <w:spacing w:before="120" w:line="240" w:lineRule="auto"/>
        <w:rPr>
          <w:sz w:val="24"/>
          <w:szCs w:val="24"/>
        </w:rPr>
      </w:pPr>
      <w:r>
        <w:rPr>
          <w:b/>
          <w:bCs/>
          <w:sz w:val="24"/>
          <w:szCs w:val="24"/>
        </w:rPr>
        <w:t>10.35.</w:t>
      </w:r>
      <w:r>
        <w:rPr>
          <w:sz w:val="24"/>
          <w:szCs w:val="24"/>
        </w:rPr>
        <w:t xml:space="preserve"> O contratado deverá comprovar que possui </w:t>
      </w:r>
      <w:r w:rsidRPr="00F945F7">
        <w:rPr>
          <w:sz w:val="24"/>
          <w:szCs w:val="24"/>
        </w:rPr>
        <w:t xml:space="preserve">Programa de Integridade se o prazo de vigência a que se refere a </w:t>
      </w:r>
      <w:proofErr w:type="spellStart"/>
      <w:r w:rsidRPr="00F945F7">
        <w:rPr>
          <w:b/>
          <w:bCs/>
          <w:sz w:val="24"/>
          <w:szCs w:val="24"/>
        </w:rPr>
        <w:t>subcláusula</w:t>
      </w:r>
      <w:proofErr w:type="spellEnd"/>
      <w:r w:rsidRPr="00F945F7">
        <w:rPr>
          <w:b/>
          <w:bCs/>
          <w:sz w:val="24"/>
          <w:szCs w:val="24"/>
        </w:rPr>
        <w:t xml:space="preserve"> 4.1</w:t>
      </w:r>
      <w:r w:rsidRPr="00F945F7">
        <w:rPr>
          <w:sz w:val="24"/>
          <w:szCs w:val="24"/>
        </w:rPr>
        <w:t xml:space="preserve"> for igual ou superior a 180 (cento e oitenta) dias e o valor total da contratação a que se refere a </w:t>
      </w:r>
      <w:proofErr w:type="spellStart"/>
      <w:r w:rsidRPr="00F945F7">
        <w:rPr>
          <w:b/>
          <w:bCs/>
          <w:sz w:val="24"/>
          <w:szCs w:val="24"/>
        </w:rPr>
        <w:t>subcláusula</w:t>
      </w:r>
      <w:proofErr w:type="spellEnd"/>
      <w:r w:rsidRPr="00F945F7">
        <w:rPr>
          <w:b/>
          <w:bCs/>
          <w:sz w:val="24"/>
          <w:szCs w:val="24"/>
        </w:rPr>
        <w:t xml:space="preserve"> 2.1</w:t>
      </w:r>
      <w:r w:rsidRPr="00F945F7">
        <w:rPr>
          <w:sz w:val="24"/>
          <w:szCs w:val="24"/>
        </w:rPr>
        <w:t xml:space="preserve"> for superior ao valor de R$10.000.000,00 (dez milhões de reais</w:t>
      </w:r>
      <w:proofErr w:type="gramStart"/>
      <w:r w:rsidRPr="00F945F7">
        <w:rPr>
          <w:sz w:val="24"/>
          <w:szCs w:val="24"/>
        </w:rPr>
        <w:t>) ,</w:t>
      </w:r>
      <w:proofErr w:type="gramEnd"/>
      <w:r w:rsidRPr="00F945F7">
        <w:rPr>
          <w:sz w:val="24"/>
          <w:szCs w:val="24"/>
        </w:rPr>
        <w:t xml:space="preserve"> atualizado pela variação da UPF/RS até o ano da assinatura do contrato, conforme art. 7º da Instrução Normativa CAGE nº 6, de 23 de dezembro de 2021.</w:t>
      </w:r>
    </w:p>
    <w:p w14:paraId="55143FE5" w14:textId="77777777" w:rsidR="00F945F7" w:rsidRPr="00F945F7" w:rsidRDefault="00F945F7" w:rsidP="00F945F7">
      <w:pPr>
        <w:spacing w:before="120" w:line="240" w:lineRule="auto"/>
        <w:rPr>
          <w:sz w:val="24"/>
          <w:szCs w:val="24"/>
        </w:rPr>
      </w:pPr>
      <w:r w:rsidRPr="00F945F7">
        <w:rPr>
          <w:b/>
          <w:bCs/>
          <w:sz w:val="24"/>
          <w:szCs w:val="24"/>
        </w:rPr>
        <w:t>10.35.1</w:t>
      </w:r>
      <w:r w:rsidRPr="00F945F7">
        <w:rPr>
          <w:sz w:val="24"/>
          <w:szCs w:val="24"/>
        </w:rPr>
        <w:t>. A comprovação da exigência de Programa de Integridade se dará com a apresentação do Certificado de Apresentação de Programa de Integridade, fornecido pela Contadoria e Auditoria-Geral do Estado.</w:t>
      </w:r>
    </w:p>
    <w:p w14:paraId="04E40AD0" w14:textId="77777777" w:rsidR="00F945F7" w:rsidRPr="00F945F7" w:rsidRDefault="00F945F7" w:rsidP="00F945F7">
      <w:pPr>
        <w:spacing w:before="120" w:line="240" w:lineRule="auto"/>
        <w:rPr>
          <w:sz w:val="24"/>
          <w:szCs w:val="24"/>
        </w:rPr>
      </w:pPr>
      <w:r w:rsidRPr="00F945F7">
        <w:rPr>
          <w:b/>
          <w:bCs/>
          <w:sz w:val="24"/>
          <w:szCs w:val="24"/>
        </w:rPr>
        <w:t>10.35.1.1</w:t>
      </w:r>
      <w:r w:rsidRPr="00F945F7">
        <w:rPr>
          <w:sz w:val="24"/>
          <w:szCs w:val="24"/>
        </w:rPr>
        <w:t>. Caso o contratado seja um consórcio de empresas, a empresa líder do consórcio deverá obter o Certificado de Apresentação do Programa de Integridade.</w:t>
      </w:r>
    </w:p>
    <w:p w14:paraId="3B7F8024" w14:textId="77777777" w:rsidR="00F945F7" w:rsidRPr="00F945F7" w:rsidRDefault="00F945F7" w:rsidP="00F945F7">
      <w:pPr>
        <w:spacing w:before="120" w:line="240" w:lineRule="auto"/>
        <w:rPr>
          <w:sz w:val="24"/>
          <w:szCs w:val="24"/>
        </w:rPr>
      </w:pPr>
      <w:r w:rsidRPr="00F945F7">
        <w:rPr>
          <w:b/>
          <w:bCs/>
          <w:sz w:val="24"/>
          <w:szCs w:val="24"/>
        </w:rPr>
        <w:t>10.35.2.</w:t>
      </w:r>
      <w:r w:rsidRPr="00F945F7">
        <w:rPr>
          <w:sz w:val="24"/>
          <w:szCs w:val="24"/>
        </w:rPr>
        <w:t xml:space="preserve"> Será de 180 (cento e oitenta) dias corridos, a contar da data de celebração do contrato, o prazo para obter o Certificado de Apresentação do Programa de Integridade.</w:t>
      </w:r>
    </w:p>
    <w:p w14:paraId="2563AFDC" w14:textId="77777777" w:rsidR="00F945F7" w:rsidRPr="00F945F7" w:rsidRDefault="00F945F7" w:rsidP="00F945F7">
      <w:pPr>
        <w:spacing w:before="120" w:line="240" w:lineRule="auto"/>
        <w:rPr>
          <w:sz w:val="24"/>
          <w:szCs w:val="24"/>
        </w:rPr>
      </w:pPr>
      <w:r w:rsidRPr="00F945F7">
        <w:rPr>
          <w:b/>
          <w:bCs/>
          <w:sz w:val="24"/>
          <w:szCs w:val="24"/>
        </w:rPr>
        <w:t>10.35.3.</w:t>
      </w:r>
      <w:r w:rsidRPr="00F945F7">
        <w:rPr>
          <w:sz w:val="24"/>
          <w:szCs w:val="24"/>
        </w:rPr>
        <w:t xml:space="preserve"> Caberá ao contratado custear as despesas relacionadas à implantação do Programa de Integridade.</w:t>
      </w:r>
    </w:p>
    <w:p w14:paraId="7C5E4909" w14:textId="77777777" w:rsidR="00F945F7" w:rsidRPr="00F945F7" w:rsidRDefault="00F945F7" w:rsidP="00F945F7">
      <w:pPr>
        <w:spacing w:before="120" w:line="240" w:lineRule="auto"/>
        <w:rPr>
          <w:sz w:val="24"/>
          <w:szCs w:val="24"/>
        </w:rPr>
      </w:pPr>
      <w:r w:rsidRPr="00F945F7">
        <w:rPr>
          <w:b/>
          <w:bCs/>
          <w:sz w:val="24"/>
          <w:szCs w:val="24"/>
        </w:rPr>
        <w:t>10.35.4.</w:t>
      </w:r>
      <w:r w:rsidRPr="00F945F7">
        <w:rPr>
          <w:sz w:val="24"/>
          <w:szCs w:val="24"/>
        </w:rPr>
        <w:t xml:space="preserve"> Observar-se-á, para a apresentação e avaliação do Programa de Integridade, as disposições da Lei nº 15.228, de 25 de setembro de 2018, do Decreto nº 55.631, de 9 de dezembro de 2020, e da Instrução Normativa CAGE nº 6, de 23 de dezembro de 2021.</w:t>
      </w:r>
    </w:p>
    <w:p w14:paraId="4824CE5D" w14:textId="77777777" w:rsidR="00F945F7" w:rsidRPr="00F945F7" w:rsidRDefault="00F945F7" w:rsidP="00F945F7">
      <w:pPr>
        <w:spacing w:before="120" w:line="240" w:lineRule="auto"/>
        <w:rPr>
          <w:sz w:val="24"/>
          <w:szCs w:val="24"/>
        </w:rPr>
      </w:pPr>
      <w:r w:rsidRPr="00F945F7">
        <w:rPr>
          <w:b/>
          <w:bCs/>
          <w:sz w:val="24"/>
          <w:szCs w:val="24"/>
        </w:rPr>
        <w:t>10.36</w:t>
      </w:r>
      <w:r w:rsidRPr="00F945F7">
        <w:rPr>
          <w:sz w:val="24"/>
          <w:szCs w:val="24"/>
        </w:rPr>
        <w:t>. Assinar, no ato da abertura da conta vinculada, termo de autorização plena, incondicional, irrevogável e irretratável, permitindo que a CONTRATANTE realize o bloqueio, o desbloqueio e a movimentação de qualquer valor depositado, bem como o acesso amplo a saldos e extratos para fins de fiscalização, conforme o Decreto Estadual nº 58.399/2025, e nos termos da Instrução Normativa nº 02, de 23 de janeiro de 2026 da Secretaria de Planejamento, Governança e Gestão (SPGG).</w:t>
      </w:r>
    </w:p>
    <w:p w14:paraId="470D956F" w14:textId="77777777" w:rsidR="00F945F7" w:rsidRPr="00F945F7" w:rsidRDefault="00F945F7" w:rsidP="00F945F7">
      <w:pPr>
        <w:spacing w:before="120" w:line="240" w:lineRule="auto"/>
        <w:rPr>
          <w:sz w:val="24"/>
          <w:szCs w:val="24"/>
        </w:rPr>
      </w:pPr>
      <w:r w:rsidRPr="00F945F7">
        <w:rPr>
          <w:b/>
          <w:bCs/>
          <w:sz w:val="24"/>
          <w:szCs w:val="24"/>
        </w:rPr>
        <w:t>10.37</w:t>
      </w:r>
      <w:r w:rsidRPr="00F945F7">
        <w:rPr>
          <w:sz w:val="24"/>
          <w:szCs w:val="24"/>
        </w:rPr>
        <w:t>. Efetivar o pagamento dos salários dos empregados até o quinto dia útil do mês subsequente ao da prestação do serviço, independentemente do pagamento mensal do contrato pela administração pública.</w:t>
      </w:r>
    </w:p>
    <w:p w14:paraId="6F2AA062" w14:textId="77777777" w:rsidR="00F945F7" w:rsidRPr="00F945F7" w:rsidRDefault="00F945F7" w:rsidP="00F945F7">
      <w:pPr>
        <w:spacing w:before="120" w:line="240" w:lineRule="auto"/>
        <w:rPr>
          <w:sz w:val="24"/>
          <w:szCs w:val="24"/>
        </w:rPr>
      </w:pPr>
      <w:r w:rsidRPr="00F945F7">
        <w:rPr>
          <w:b/>
          <w:bCs/>
          <w:sz w:val="24"/>
          <w:szCs w:val="24"/>
        </w:rPr>
        <w:t>10.38.</w:t>
      </w:r>
      <w:r w:rsidRPr="00F945F7">
        <w:rPr>
          <w:sz w:val="24"/>
          <w:szCs w:val="24"/>
        </w:rPr>
        <w:t xml:space="preserve"> Preservar os direitos mais benéficos ao trabalhador durante a execução contratual, seja a norma coletiva à qual a empresa está vinculada, seja a norma paradigma utilizada para definição dos custos unitários mínimos relevantes, para fins de repactuação, nos termos do art. 6º do Decreto Estadual nº 58.399/2025.</w:t>
      </w:r>
    </w:p>
    <w:p w14:paraId="5157C05E" w14:textId="77777777" w:rsidR="00F945F7" w:rsidRPr="00F945F7" w:rsidRDefault="00F945F7" w:rsidP="00F945F7">
      <w:pPr>
        <w:spacing w:before="120" w:line="240" w:lineRule="auto"/>
        <w:rPr>
          <w:sz w:val="24"/>
          <w:szCs w:val="24"/>
        </w:rPr>
      </w:pPr>
      <w:r w:rsidRPr="00F945F7">
        <w:rPr>
          <w:b/>
          <w:bCs/>
          <w:sz w:val="24"/>
          <w:szCs w:val="24"/>
        </w:rPr>
        <w:t>10.39.</w:t>
      </w:r>
      <w:r w:rsidRPr="00F945F7">
        <w:rPr>
          <w:sz w:val="24"/>
          <w:szCs w:val="24"/>
        </w:rPr>
        <w:t xml:space="preserve"> Entregar a documentação disposta no item 6.6 deste contrato.</w:t>
      </w:r>
    </w:p>
    <w:p w14:paraId="2E7BBE3A" w14:textId="77777777" w:rsidR="00F945F7" w:rsidRPr="00F945F7" w:rsidRDefault="00F945F7" w:rsidP="00F945F7">
      <w:pPr>
        <w:spacing w:before="120" w:line="240" w:lineRule="auto"/>
        <w:rPr>
          <w:sz w:val="24"/>
          <w:szCs w:val="24"/>
        </w:rPr>
      </w:pPr>
      <w:r w:rsidRPr="00F945F7">
        <w:rPr>
          <w:b/>
          <w:bCs/>
          <w:sz w:val="24"/>
          <w:szCs w:val="24"/>
        </w:rPr>
        <w:t>10.40</w:t>
      </w:r>
      <w:r w:rsidRPr="00F945F7">
        <w:rPr>
          <w:sz w:val="24"/>
          <w:szCs w:val="24"/>
        </w:rPr>
        <w:t>. Uma vez caracterizada a condição insalubre, pagar ao empregado o respectivo adicional na sua integralidade, independentemente da jornada de trabalho do empregado.</w:t>
      </w:r>
    </w:p>
    <w:p w14:paraId="5C3D7602" w14:textId="77777777" w:rsidR="00F945F7" w:rsidRPr="00F945F7" w:rsidRDefault="00F945F7" w:rsidP="00F945F7">
      <w:pPr>
        <w:spacing w:before="120" w:line="240" w:lineRule="auto"/>
        <w:rPr>
          <w:sz w:val="24"/>
          <w:szCs w:val="24"/>
        </w:rPr>
      </w:pPr>
      <w:r w:rsidRPr="00F945F7">
        <w:rPr>
          <w:b/>
          <w:bCs/>
          <w:sz w:val="24"/>
          <w:szCs w:val="24"/>
        </w:rPr>
        <w:t>10.41.</w:t>
      </w:r>
      <w:r w:rsidRPr="00F945F7">
        <w:rPr>
          <w:sz w:val="24"/>
          <w:szCs w:val="24"/>
        </w:rPr>
        <w:t xml:space="preserve"> [Reproduzir, se for o caso, outras obrigações específicas previstas no </w:t>
      </w:r>
      <w:r w:rsidRPr="00F945F7">
        <w:rPr>
          <w:b/>
          <w:bCs/>
          <w:sz w:val="24"/>
          <w:szCs w:val="24"/>
        </w:rPr>
        <w:t xml:space="preserve">ANEXO IV – FOLHA DE DADOS (CGDL </w:t>
      </w:r>
      <w:proofErr w:type="gramStart"/>
      <w:r w:rsidRPr="00F945F7">
        <w:rPr>
          <w:b/>
          <w:bCs/>
          <w:sz w:val="24"/>
          <w:szCs w:val="24"/>
        </w:rPr>
        <w:t>21.1)</w:t>
      </w:r>
      <w:r w:rsidRPr="00F945F7">
        <w:rPr>
          <w:sz w:val="24"/>
          <w:szCs w:val="24"/>
        </w:rPr>
        <w:t>]</w:t>
      </w:r>
      <w:proofErr w:type="gramEnd"/>
      <w:r w:rsidRPr="00F945F7">
        <w:rPr>
          <w:sz w:val="24"/>
          <w:szCs w:val="24"/>
        </w:rPr>
        <w:t>.</w:t>
      </w:r>
    </w:p>
    <w:p w14:paraId="3CE51ABF" w14:textId="77777777" w:rsidR="00F945F7" w:rsidRPr="00F945F7" w:rsidRDefault="00F945F7" w:rsidP="00F945F7">
      <w:pPr>
        <w:spacing w:before="120" w:line="240" w:lineRule="auto"/>
        <w:rPr>
          <w:b/>
          <w:bCs/>
          <w:sz w:val="24"/>
          <w:szCs w:val="24"/>
        </w:rPr>
      </w:pPr>
    </w:p>
    <w:p w14:paraId="3C3FDA11" w14:textId="77777777" w:rsidR="00F945F7" w:rsidRPr="00F945F7" w:rsidRDefault="00F945F7" w:rsidP="00F945F7">
      <w:pPr>
        <w:pStyle w:val="Ttulo5"/>
        <w:spacing w:before="120" w:after="0" w:line="240" w:lineRule="auto"/>
        <w:rPr>
          <w:sz w:val="24"/>
          <w:szCs w:val="24"/>
        </w:rPr>
      </w:pPr>
      <w:r w:rsidRPr="00F945F7">
        <w:rPr>
          <w:sz w:val="24"/>
          <w:szCs w:val="24"/>
        </w:rPr>
        <w:t>CLÁUSULA DÉCIMA PRIMEIRA – DAS OBRIGAÇÕES DO CONTRATANTE</w:t>
      </w:r>
    </w:p>
    <w:p w14:paraId="789D9F5B" w14:textId="77777777" w:rsidR="00F945F7" w:rsidRPr="00F945F7" w:rsidRDefault="00F945F7" w:rsidP="00F945F7">
      <w:pPr>
        <w:spacing w:before="120" w:line="240" w:lineRule="auto"/>
        <w:rPr>
          <w:sz w:val="24"/>
          <w:szCs w:val="24"/>
        </w:rPr>
      </w:pPr>
      <w:r w:rsidRPr="00F945F7">
        <w:rPr>
          <w:b/>
          <w:bCs/>
          <w:sz w:val="24"/>
          <w:szCs w:val="24"/>
        </w:rPr>
        <w:t>11.1.</w:t>
      </w:r>
      <w:r w:rsidRPr="00F945F7">
        <w:rPr>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51F75673" w14:textId="77777777" w:rsidR="00F945F7" w:rsidRPr="00F945F7" w:rsidRDefault="00F945F7" w:rsidP="00F945F7">
      <w:pPr>
        <w:spacing w:before="120" w:line="240" w:lineRule="auto"/>
        <w:rPr>
          <w:sz w:val="24"/>
          <w:szCs w:val="24"/>
        </w:rPr>
      </w:pPr>
      <w:r w:rsidRPr="00F945F7">
        <w:rPr>
          <w:b/>
          <w:bCs/>
          <w:sz w:val="24"/>
          <w:szCs w:val="24"/>
        </w:rPr>
        <w:t>11.2.</w:t>
      </w:r>
      <w:r w:rsidRPr="00F945F7">
        <w:rPr>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14:paraId="18BC654D" w14:textId="77777777" w:rsidR="00F945F7" w:rsidRPr="00F945F7" w:rsidRDefault="00F945F7" w:rsidP="00F945F7">
      <w:pPr>
        <w:spacing w:before="120" w:line="240" w:lineRule="auto"/>
        <w:rPr>
          <w:sz w:val="24"/>
          <w:szCs w:val="24"/>
        </w:rPr>
      </w:pPr>
      <w:r w:rsidRPr="00F945F7">
        <w:rPr>
          <w:b/>
          <w:bCs/>
          <w:sz w:val="24"/>
          <w:szCs w:val="24"/>
        </w:rPr>
        <w:t>11.3.</w:t>
      </w:r>
      <w:r w:rsidRPr="00F945F7">
        <w:rPr>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14:paraId="0E87078D" w14:textId="77777777" w:rsidR="00F945F7" w:rsidRPr="00F945F7" w:rsidRDefault="00F945F7" w:rsidP="00F945F7">
      <w:pPr>
        <w:spacing w:before="120" w:line="240" w:lineRule="auto"/>
        <w:rPr>
          <w:sz w:val="24"/>
          <w:szCs w:val="24"/>
        </w:rPr>
      </w:pPr>
      <w:r w:rsidRPr="00F945F7">
        <w:rPr>
          <w:b/>
          <w:bCs/>
          <w:sz w:val="24"/>
          <w:szCs w:val="24"/>
        </w:rPr>
        <w:t>11.4.</w:t>
      </w:r>
      <w:r w:rsidRPr="00F945F7">
        <w:rPr>
          <w:sz w:val="24"/>
          <w:szCs w:val="24"/>
        </w:rPr>
        <w:t xml:space="preserve"> Efetuar o pagamento mensal devido pela execução dos serviços, no prazo e condições estabelecidas no Edital e seus anexos.</w:t>
      </w:r>
    </w:p>
    <w:p w14:paraId="6D39781F" w14:textId="77777777" w:rsidR="00F945F7" w:rsidRPr="00F945F7" w:rsidRDefault="00F945F7" w:rsidP="00F945F7">
      <w:pPr>
        <w:spacing w:before="120" w:line="240" w:lineRule="auto"/>
        <w:rPr>
          <w:sz w:val="24"/>
          <w:szCs w:val="24"/>
        </w:rPr>
      </w:pPr>
      <w:r w:rsidRPr="00F945F7">
        <w:rPr>
          <w:b/>
          <w:bCs/>
          <w:sz w:val="24"/>
          <w:szCs w:val="24"/>
        </w:rPr>
        <w:t xml:space="preserve">11.5. </w:t>
      </w:r>
      <w:r w:rsidRPr="00F945F7">
        <w:rPr>
          <w:sz w:val="24"/>
          <w:szCs w:val="24"/>
        </w:rPr>
        <w:t xml:space="preserve">Efetuar as retenções tributárias devidas sobre o valor da fatura de serviços do contratado, nos termos da legislação vigente e da </w:t>
      </w:r>
      <w:proofErr w:type="spellStart"/>
      <w:r w:rsidRPr="00F945F7">
        <w:rPr>
          <w:b/>
          <w:bCs/>
          <w:sz w:val="24"/>
          <w:szCs w:val="24"/>
        </w:rPr>
        <w:t>subcláusula</w:t>
      </w:r>
      <w:proofErr w:type="spellEnd"/>
      <w:r w:rsidRPr="00F945F7">
        <w:rPr>
          <w:b/>
          <w:bCs/>
          <w:sz w:val="24"/>
          <w:szCs w:val="24"/>
        </w:rPr>
        <w:t xml:space="preserve"> 6.10 </w:t>
      </w:r>
      <w:r w:rsidRPr="00F945F7">
        <w:rPr>
          <w:sz w:val="24"/>
          <w:szCs w:val="24"/>
        </w:rPr>
        <w:t>deste Contrato.</w:t>
      </w:r>
    </w:p>
    <w:p w14:paraId="50C23D8A" w14:textId="77777777" w:rsidR="00F945F7" w:rsidRPr="00F945F7" w:rsidRDefault="00F945F7" w:rsidP="00F945F7">
      <w:pPr>
        <w:spacing w:before="120" w:line="240" w:lineRule="auto"/>
        <w:rPr>
          <w:sz w:val="24"/>
          <w:szCs w:val="24"/>
        </w:rPr>
      </w:pPr>
      <w:r w:rsidRPr="00F945F7">
        <w:rPr>
          <w:b/>
          <w:bCs/>
          <w:sz w:val="24"/>
          <w:szCs w:val="24"/>
        </w:rPr>
        <w:t xml:space="preserve">11.6. </w:t>
      </w:r>
      <w:r w:rsidRPr="00F945F7">
        <w:rPr>
          <w:sz w:val="24"/>
          <w:szCs w:val="24"/>
        </w:rPr>
        <w:t>Não praticar atos de ingerência na administração do contratado, tais como:</w:t>
      </w:r>
    </w:p>
    <w:p w14:paraId="46BFAFC6" w14:textId="77777777" w:rsidR="00F945F7" w:rsidRPr="00F945F7" w:rsidRDefault="00F945F7" w:rsidP="00F945F7">
      <w:pPr>
        <w:spacing w:before="120" w:line="240" w:lineRule="auto"/>
        <w:rPr>
          <w:sz w:val="24"/>
          <w:szCs w:val="24"/>
        </w:rPr>
      </w:pPr>
      <w:r w:rsidRPr="00F945F7">
        <w:rPr>
          <w:sz w:val="24"/>
          <w:szCs w:val="24"/>
        </w:rPr>
        <w:t xml:space="preserve">11.6.1. </w:t>
      </w:r>
      <w:proofErr w:type="gramStart"/>
      <w:r w:rsidRPr="00F945F7">
        <w:rPr>
          <w:sz w:val="24"/>
          <w:szCs w:val="24"/>
        </w:rPr>
        <w:t>exercer</w:t>
      </w:r>
      <w:proofErr w:type="gramEnd"/>
      <w:r w:rsidRPr="00F945F7">
        <w:rPr>
          <w:sz w:val="24"/>
          <w:szCs w:val="24"/>
        </w:rPr>
        <w:t xml:space="preserve"> o poder de mando sobre os empregados do contratado, devendo reportar-se somente aos prepostos ou responsáveis por ele indicados, exceto quando o objeto da contratação previr o atendimento direto, como nos serviços de recepção e apoio ao usuário;</w:t>
      </w:r>
    </w:p>
    <w:p w14:paraId="42C71433" w14:textId="77777777" w:rsidR="00F945F7" w:rsidRPr="00F945F7" w:rsidRDefault="00F945F7" w:rsidP="00F945F7">
      <w:pPr>
        <w:spacing w:before="120" w:line="240" w:lineRule="auto"/>
        <w:rPr>
          <w:sz w:val="24"/>
          <w:szCs w:val="24"/>
        </w:rPr>
      </w:pPr>
      <w:r w:rsidRPr="00F945F7">
        <w:rPr>
          <w:sz w:val="24"/>
          <w:szCs w:val="24"/>
        </w:rPr>
        <w:t xml:space="preserve">11.6.2. </w:t>
      </w:r>
      <w:proofErr w:type="gramStart"/>
      <w:r w:rsidRPr="00F945F7">
        <w:rPr>
          <w:sz w:val="24"/>
          <w:szCs w:val="24"/>
        </w:rPr>
        <w:t>direcionar</w:t>
      </w:r>
      <w:proofErr w:type="gramEnd"/>
      <w:r w:rsidRPr="00F945F7">
        <w:rPr>
          <w:sz w:val="24"/>
          <w:szCs w:val="24"/>
        </w:rPr>
        <w:t xml:space="preserve"> a contratação de pessoas para trabalhar na empresa contratada;</w:t>
      </w:r>
    </w:p>
    <w:p w14:paraId="6A5EB720" w14:textId="77777777" w:rsidR="00F945F7" w:rsidRPr="00F945F7" w:rsidRDefault="00F945F7" w:rsidP="00F945F7">
      <w:pPr>
        <w:spacing w:before="120" w:line="240" w:lineRule="auto"/>
        <w:rPr>
          <w:sz w:val="24"/>
          <w:szCs w:val="24"/>
        </w:rPr>
      </w:pPr>
      <w:r w:rsidRPr="00F945F7">
        <w:rPr>
          <w:sz w:val="24"/>
          <w:szCs w:val="24"/>
        </w:rPr>
        <w:t xml:space="preserve">11.6.3. </w:t>
      </w:r>
      <w:proofErr w:type="gramStart"/>
      <w:r w:rsidRPr="00F945F7">
        <w:rPr>
          <w:sz w:val="24"/>
          <w:szCs w:val="24"/>
        </w:rPr>
        <w:t>promover</w:t>
      </w:r>
      <w:proofErr w:type="gramEnd"/>
      <w:r w:rsidRPr="00F945F7">
        <w:rPr>
          <w:sz w:val="24"/>
          <w:szCs w:val="24"/>
        </w:rPr>
        <w:t xml:space="preserve"> ou aceitar o desvio de funções dos trabalhadores do contratado, mediante a utilização destes em atividades distintas daquelas previstas no objeto da contratação e em relação à função específica para a qual o trabalhador foi contratado; ou</w:t>
      </w:r>
    </w:p>
    <w:p w14:paraId="4EA43538" w14:textId="77777777" w:rsidR="00F945F7" w:rsidRPr="00F945F7" w:rsidRDefault="00F945F7" w:rsidP="00F945F7">
      <w:pPr>
        <w:spacing w:before="120" w:line="240" w:lineRule="auto"/>
        <w:rPr>
          <w:sz w:val="24"/>
          <w:szCs w:val="24"/>
        </w:rPr>
      </w:pPr>
      <w:r w:rsidRPr="00F945F7">
        <w:rPr>
          <w:sz w:val="24"/>
          <w:szCs w:val="24"/>
        </w:rPr>
        <w:t xml:space="preserve">11.6.4. </w:t>
      </w:r>
      <w:proofErr w:type="gramStart"/>
      <w:r w:rsidRPr="00F945F7">
        <w:rPr>
          <w:sz w:val="24"/>
          <w:szCs w:val="24"/>
        </w:rPr>
        <w:t>considerar</w:t>
      </w:r>
      <w:proofErr w:type="gramEnd"/>
      <w:r w:rsidRPr="00F945F7">
        <w:rPr>
          <w:sz w:val="24"/>
          <w:szCs w:val="24"/>
        </w:rPr>
        <w:t xml:space="preserve"> os trabalhadores do contratado como colaboradores eventuais do próprio órgão ou entidade responsável pela contratação, especialmente para efeito de concessão de diárias e passagens.</w:t>
      </w:r>
    </w:p>
    <w:p w14:paraId="0C9A8315" w14:textId="77777777" w:rsidR="00F945F7" w:rsidRPr="00F945F7" w:rsidRDefault="00F945F7" w:rsidP="00F945F7">
      <w:pPr>
        <w:spacing w:before="120" w:line="276" w:lineRule="auto"/>
        <w:rPr>
          <w:sz w:val="24"/>
          <w:szCs w:val="24"/>
        </w:rPr>
      </w:pPr>
      <w:r w:rsidRPr="00F945F7">
        <w:rPr>
          <w:b/>
          <w:bCs/>
          <w:sz w:val="24"/>
          <w:szCs w:val="24"/>
        </w:rPr>
        <w:t>11.7.</w:t>
      </w:r>
      <w:r w:rsidRPr="00F945F7">
        <w:rPr>
          <w:sz w:val="24"/>
          <w:szCs w:val="24"/>
        </w:rPr>
        <w:t xml:space="preserve"> Estabelecer e </w:t>
      </w:r>
      <w:proofErr w:type="spellStart"/>
      <w:r w:rsidRPr="00F945F7">
        <w:rPr>
          <w:sz w:val="24"/>
          <w:szCs w:val="24"/>
        </w:rPr>
        <w:t>publicizar</w:t>
      </w:r>
      <w:proofErr w:type="spellEnd"/>
      <w:r w:rsidRPr="00F945F7">
        <w:rPr>
          <w:sz w:val="24"/>
          <w:szCs w:val="24"/>
        </w:rPr>
        <w:t xml:space="preserve"> canal de comunicação para recebimento de notificações formais do trabalhador, do sindicato, do Ministério do Trabalho, do Ministério Público e da Defensoria Pública sobre a execução do contrato e o cumprimento das suas obrigações.</w:t>
      </w:r>
    </w:p>
    <w:p w14:paraId="1EA37906" w14:textId="77777777" w:rsidR="00F945F7" w:rsidRPr="00F945F7" w:rsidRDefault="00F945F7" w:rsidP="00F945F7">
      <w:pPr>
        <w:spacing w:before="120" w:line="276" w:lineRule="auto"/>
        <w:rPr>
          <w:sz w:val="24"/>
          <w:szCs w:val="24"/>
        </w:rPr>
      </w:pPr>
      <w:r w:rsidRPr="00F945F7">
        <w:rPr>
          <w:b/>
          <w:bCs/>
          <w:sz w:val="24"/>
          <w:szCs w:val="24"/>
        </w:rPr>
        <w:t>11.8.</w:t>
      </w:r>
      <w:r w:rsidRPr="00F945F7">
        <w:rPr>
          <w:sz w:val="24"/>
          <w:szCs w:val="24"/>
        </w:rPr>
        <w:t xml:space="preserve"> Monitorar constantemente o nível de qualidade dos serviços para evitar a sua degradação, devendo intervir para corrigir ou aplicar sanções quando verificar um viés contínuo de desconformidade da prestação do serviço à qualidade exigida.</w:t>
      </w:r>
    </w:p>
    <w:p w14:paraId="00669E18" w14:textId="77777777" w:rsidR="00F945F7" w:rsidRPr="00F945F7" w:rsidRDefault="00F945F7" w:rsidP="00F945F7">
      <w:pPr>
        <w:spacing w:before="120" w:line="276" w:lineRule="auto"/>
        <w:rPr>
          <w:sz w:val="24"/>
          <w:szCs w:val="24"/>
        </w:rPr>
      </w:pPr>
      <w:r w:rsidRPr="00F945F7">
        <w:rPr>
          <w:b/>
          <w:bCs/>
          <w:sz w:val="24"/>
          <w:szCs w:val="24"/>
        </w:rPr>
        <w:t>11.9.</w:t>
      </w:r>
      <w:r w:rsidRPr="00F945F7">
        <w:rPr>
          <w:sz w:val="24"/>
          <w:szCs w:val="24"/>
        </w:rPr>
        <w:t xml:space="preserve"> Comunicar à autoridade responsável, sempre que o gestor ou o fiscal técnico do contrato, verificar que houve </w:t>
      </w:r>
      <w:proofErr w:type="spellStart"/>
      <w:r w:rsidRPr="00F945F7">
        <w:rPr>
          <w:sz w:val="24"/>
          <w:szCs w:val="24"/>
        </w:rPr>
        <w:t>subdimensionamento</w:t>
      </w:r>
      <w:proofErr w:type="spellEnd"/>
      <w:r w:rsidRPr="00F945F7">
        <w:rPr>
          <w:sz w:val="24"/>
          <w:szCs w:val="24"/>
        </w:rPr>
        <w:t xml:space="preserve"> da produtividade pactuada - sem perda da qualidade na execução do serviço - para que esta promova a adequação contratual à produtividade efetivamente realizada, respeitando-se os limites de alteração dos valores contratuais previstos no art. 125 da Lei Federal nº 14.133/2021.</w:t>
      </w:r>
    </w:p>
    <w:p w14:paraId="7BCBBA0F" w14:textId="77777777" w:rsidR="00F945F7" w:rsidRPr="00F945F7" w:rsidRDefault="00F945F7" w:rsidP="00F945F7">
      <w:pPr>
        <w:spacing w:before="120" w:line="276" w:lineRule="auto"/>
        <w:rPr>
          <w:sz w:val="24"/>
          <w:szCs w:val="24"/>
        </w:rPr>
      </w:pPr>
      <w:r w:rsidRPr="00F945F7">
        <w:rPr>
          <w:b/>
          <w:bCs/>
          <w:sz w:val="24"/>
          <w:szCs w:val="24"/>
        </w:rPr>
        <w:t>11.10.</w:t>
      </w:r>
      <w:r w:rsidRPr="00F945F7">
        <w:rPr>
          <w:sz w:val="24"/>
          <w:szCs w:val="24"/>
        </w:rPr>
        <w:t xml:space="preserve"> Verificar a conformidade do material utilizado na execução dos serviços juntamente com o documento da contratada que contenha a relação detalhada destes, de acordo com o estabelecido neste contrato, informando as respectivas quantidades e especificações técnicas, tais como: qualidade e forma de uso.</w:t>
      </w:r>
    </w:p>
    <w:p w14:paraId="51ADCC42" w14:textId="77777777" w:rsidR="00F945F7" w:rsidRPr="00F945F7" w:rsidRDefault="00F945F7" w:rsidP="00F945F7">
      <w:pPr>
        <w:spacing w:before="120" w:line="276" w:lineRule="auto"/>
        <w:rPr>
          <w:sz w:val="24"/>
          <w:szCs w:val="24"/>
        </w:rPr>
      </w:pPr>
      <w:r w:rsidRPr="00F945F7">
        <w:rPr>
          <w:b/>
          <w:bCs/>
          <w:sz w:val="24"/>
          <w:szCs w:val="24"/>
        </w:rPr>
        <w:t>11.</w:t>
      </w:r>
      <w:proofErr w:type="gramStart"/>
      <w:r w:rsidRPr="00F945F7">
        <w:rPr>
          <w:b/>
          <w:bCs/>
          <w:sz w:val="24"/>
          <w:szCs w:val="24"/>
        </w:rPr>
        <w:t>11.</w:t>
      </w:r>
      <w:r w:rsidRPr="00F945F7">
        <w:rPr>
          <w:sz w:val="24"/>
          <w:szCs w:val="24"/>
        </w:rPr>
        <w:t>Promover</w:t>
      </w:r>
      <w:proofErr w:type="gramEnd"/>
      <w:r w:rsidRPr="00F945F7">
        <w:rPr>
          <w:sz w:val="24"/>
          <w:szCs w:val="24"/>
        </w:rPr>
        <w:t xml:space="preserve"> o registro das ocorrências verificadas, adotando as providências necessárias ao fiel cumprimento das cláusulas contratuais, conforme disposto no art. 117 da Lei Federal nº 14.133/2021.</w:t>
      </w:r>
    </w:p>
    <w:p w14:paraId="1381DD1E" w14:textId="77777777" w:rsidR="00F945F7" w:rsidRPr="00F945F7" w:rsidRDefault="00F945F7" w:rsidP="00F945F7">
      <w:pPr>
        <w:spacing w:before="120" w:line="276" w:lineRule="auto"/>
        <w:rPr>
          <w:sz w:val="24"/>
          <w:szCs w:val="24"/>
        </w:rPr>
      </w:pPr>
      <w:r w:rsidRPr="00F945F7">
        <w:rPr>
          <w:b/>
          <w:bCs/>
          <w:sz w:val="24"/>
          <w:szCs w:val="24"/>
        </w:rPr>
        <w:t>11.12.</w:t>
      </w:r>
      <w:r w:rsidRPr="00F945F7">
        <w:rPr>
          <w:sz w:val="24"/>
          <w:szCs w:val="24"/>
        </w:rPr>
        <w:t xml:space="preserve"> Atestar a execução dos serviços contratados, bem como receber, analisar e emitir declaração de conformidade dos documentos para ser anexada no processo de liquidação da fatura, mantendo lista de empregados atualizada com os dados cadastrais, o início e o término de labor no contrato administrativo.</w:t>
      </w:r>
    </w:p>
    <w:p w14:paraId="780C72E7" w14:textId="77777777" w:rsidR="00F945F7" w:rsidRPr="00F945F7" w:rsidRDefault="00F945F7" w:rsidP="00F945F7">
      <w:pPr>
        <w:spacing w:before="120" w:line="276" w:lineRule="auto"/>
        <w:rPr>
          <w:sz w:val="24"/>
          <w:szCs w:val="24"/>
        </w:rPr>
      </w:pPr>
      <w:r w:rsidRPr="00F945F7">
        <w:rPr>
          <w:sz w:val="24"/>
          <w:szCs w:val="24"/>
        </w:rPr>
        <w:t>11.12.1. Além da verificação de cumprimento das obrigações fiscais, trabalhistas e previdenciárias, o ateste certificará as condições de segurança, higiene e salubridade dos trabalhadores, quando o trabalho for realizado em dependências do contratante ou local previamente convencionado em contrato.</w:t>
      </w:r>
    </w:p>
    <w:p w14:paraId="10A1122A" w14:textId="77777777" w:rsidR="00F945F7" w:rsidRPr="00F945F7" w:rsidRDefault="00F945F7" w:rsidP="00F945F7">
      <w:pPr>
        <w:spacing w:before="120" w:line="276" w:lineRule="auto"/>
        <w:rPr>
          <w:sz w:val="24"/>
          <w:szCs w:val="24"/>
        </w:rPr>
      </w:pPr>
      <w:r w:rsidRPr="00F945F7">
        <w:rPr>
          <w:b/>
          <w:bCs/>
          <w:sz w:val="24"/>
          <w:szCs w:val="24"/>
        </w:rPr>
        <w:t>11.13.</w:t>
      </w:r>
      <w:r w:rsidRPr="00F945F7">
        <w:rPr>
          <w:sz w:val="24"/>
          <w:szCs w:val="24"/>
        </w:rPr>
        <w:t xml:space="preserve"> Comunicar ao contratado, sempre que constatadas faltas ou irregularidades, para correção e, quando for o caso, para pagamento de eventuais parcelas inadimplidas por parte do empregador.</w:t>
      </w:r>
    </w:p>
    <w:p w14:paraId="0E428DAF" w14:textId="77777777" w:rsidR="00F945F7" w:rsidRPr="00F945F7" w:rsidRDefault="00F945F7" w:rsidP="00F945F7">
      <w:pPr>
        <w:spacing w:before="120" w:line="276" w:lineRule="auto"/>
        <w:rPr>
          <w:sz w:val="24"/>
          <w:szCs w:val="24"/>
        </w:rPr>
      </w:pPr>
      <w:r w:rsidRPr="00F945F7">
        <w:rPr>
          <w:sz w:val="24"/>
          <w:szCs w:val="24"/>
        </w:rPr>
        <w:t>11.13.1. Será válida a notificação realizada por meio eletrônico, encaminhada ao endereço informado, na forma do item 10.31 deste contrato, para recebimento de correspondências oficiais.</w:t>
      </w:r>
    </w:p>
    <w:p w14:paraId="2A421D6F" w14:textId="77777777" w:rsidR="00F945F7" w:rsidRPr="00F945F7" w:rsidRDefault="00F945F7" w:rsidP="00F945F7">
      <w:pPr>
        <w:spacing w:before="120" w:line="276" w:lineRule="auto"/>
        <w:rPr>
          <w:sz w:val="24"/>
          <w:szCs w:val="24"/>
        </w:rPr>
      </w:pPr>
      <w:r w:rsidRPr="00F945F7">
        <w:rPr>
          <w:b/>
          <w:bCs/>
          <w:sz w:val="24"/>
          <w:szCs w:val="24"/>
        </w:rPr>
        <w:t>11.14.</w:t>
      </w:r>
      <w:r w:rsidRPr="00F945F7">
        <w:rPr>
          <w:sz w:val="24"/>
          <w:szCs w:val="24"/>
        </w:rPr>
        <w:t xml:space="preserve"> Analisar a situação e emitir decisão </w:t>
      </w:r>
      <w:proofErr w:type="spellStart"/>
      <w:proofErr w:type="gramStart"/>
      <w:r w:rsidRPr="00F945F7">
        <w:rPr>
          <w:sz w:val="24"/>
          <w:szCs w:val="24"/>
        </w:rPr>
        <w:t>expressa,sempre</w:t>
      </w:r>
      <w:proofErr w:type="spellEnd"/>
      <w:proofErr w:type="gramEnd"/>
      <w:r w:rsidRPr="00F945F7">
        <w:rPr>
          <w:sz w:val="24"/>
          <w:szCs w:val="24"/>
        </w:rPr>
        <w:t xml:space="preserve"> que recebida solicitação ou reclamação -preferencialmente por escrito - relacionadas à execução dos contratos, ressalvados os requerimentos manifestamente impertinentes, meramente protelatórios ou sem relevância para a adequada execução do contrato.</w:t>
      </w:r>
    </w:p>
    <w:p w14:paraId="45700144" w14:textId="77777777" w:rsidR="00F945F7" w:rsidRDefault="00F945F7" w:rsidP="00F945F7">
      <w:pPr>
        <w:spacing w:before="120" w:line="240" w:lineRule="auto"/>
        <w:rPr>
          <w:sz w:val="24"/>
          <w:szCs w:val="24"/>
        </w:rPr>
      </w:pPr>
    </w:p>
    <w:p w14:paraId="74ED74A7" w14:textId="77777777" w:rsidR="00F945F7" w:rsidRDefault="00F945F7" w:rsidP="00F945F7">
      <w:pPr>
        <w:pStyle w:val="Ttulo5"/>
        <w:spacing w:before="120" w:after="0" w:line="240" w:lineRule="auto"/>
        <w:rPr>
          <w:b w:val="0"/>
          <w:bCs/>
          <w:sz w:val="24"/>
          <w:szCs w:val="24"/>
        </w:rPr>
      </w:pPr>
      <w:r>
        <w:rPr>
          <w:sz w:val="24"/>
          <w:szCs w:val="24"/>
        </w:rPr>
        <w:t>CLÁUSULA DÉCIMA SEGUNDA – DAS INFRAÇÕES E SANÇÕES ADMINISTRATIVAS</w:t>
      </w:r>
    </w:p>
    <w:p w14:paraId="54A11A89" w14:textId="77777777" w:rsidR="00F945F7" w:rsidRDefault="00F945F7" w:rsidP="00F945F7">
      <w:pPr>
        <w:spacing w:before="120" w:line="240" w:lineRule="auto"/>
        <w:rPr>
          <w:sz w:val="24"/>
          <w:szCs w:val="24"/>
        </w:rPr>
      </w:pPr>
      <w:r>
        <w:rPr>
          <w:sz w:val="24"/>
          <w:szCs w:val="24"/>
        </w:rPr>
        <w:t>12.1. Das Infrações Administrativas</w:t>
      </w:r>
    </w:p>
    <w:p w14:paraId="4383DAF4" w14:textId="77777777" w:rsidR="00F945F7" w:rsidRDefault="00F945F7" w:rsidP="00F945F7">
      <w:pPr>
        <w:spacing w:before="120" w:line="240" w:lineRule="auto"/>
        <w:rPr>
          <w:sz w:val="24"/>
          <w:szCs w:val="24"/>
        </w:rPr>
      </w:pPr>
      <w:r>
        <w:rPr>
          <w:sz w:val="24"/>
          <w:szCs w:val="24"/>
        </w:rPr>
        <w:t>12.1.1. Comete infração administrativa, nos termos da Lei Federal nº 14.133/2021, o contratado que:</w:t>
      </w:r>
    </w:p>
    <w:p w14:paraId="34738CAC" w14:textId="77777777" w:rsidR="00F945F7" w:rsidRDefault="00F945F7" w:rsidP="00F945F7">
      <w:pPr>
        <w:spacing w:before="120" w:line="240" w:lineRule="auto"/>
        <w:rPr>
          <w:sz w:val="24"/>
          <w:szCs w:val="24"/>
        </w:rPr>
      </w:pPr>
      <w:r>
        <w:rPr>
          <w:sz w:val="24"/>
          <w:szCs w:val="24"/>
        </w:rPr>
        <w:t xml:space="preserve">12.1.1.1. </w:t>
      </w:r>
      <w:proofErr w:type="gramStart"/>
      <w:r>
        <w:rPr>
          <w:sz w:val="24"/>
          <w:szCs w:val="24"/>
        </w:rPr>
        <w:t>der</w:t>
      </w:r>
      <w:proofErr w:type="gramEnd"/>
      <w:r>
        <w:rPr>
          <w:sz w:val="24"/>
          <w:szCs w:val="24"/>
        </w:rPr>
        <w:t xml:space="preserve"> causa à inexecução parcial do contrato; </w:t>
      </w:r>
    </w:p>
    <w:p w14:paraId="4FE867A4" w14:textId="77777777" w:rsidR="00F945F7" w:rsidRDefault="00F945F7" w:rsidP="00F945F7">
      <w:pPr>
        <w:spacing w:before="120" w:line="240" w:lineRule="auto"/>
        <w:rPr>
          <w:sz w:val="24"/>
          <w:szCs w:val="24"/>
        </w:rPr>
      </w:pPr>
      <w:r>
        <w:rPr>
          <w:sz w:val="24"/>
          <w:szCs w:val="24"/>
        </w:rPr>
        <w:t xml:space="preserve">12.1.1.2.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14:paraId="21DCF185" w14:textId="77777777" w:rsidR="00F945F7" w:rsidRDefault="00F945F7" w:rsidP="00F945F7">
      <w:pPr>
        <w:spacing w:before="120" w:line="240" w:lineRule="auto"/>
        <w:rPr>
          <w:sz w:val="24"/>
          <w:szCs w:val="24"/>
        </w:rPr>
      </w:pPr>
      <w:r>
        <w:rPr>
          <w:sz w:val="24"/>
          <w:szCs w:val="24"/>
        </w:rPr>
        <w:t xml:space="preserve">12.1.1.3. </w:t>
      </w:r>
      <w:proofErr w:type="gramStart"/>
      <w:r>
        <w:rPr>
          <w:sz w:val="24"/>
          <w:szCs w:val="24"/>
        </w:rPr>
        <w:t>der</w:t>
      </w:r>
      <w:proofErr w:type="gramEnd"/>
      <w:r>
        <w:rPr>
          <w:sz w:val="24"/>
          <w:szCs w:val="24"/>
        </w:rPr>
        <w:t xml:space="preserve"> causa à inexecução total do contrato; </w:t>
      </w:r>
    </w:p>
    <w:p w14:paraId="342A4738" w14:textId="77777777" w:rsidR="00F945F7" w:rsidRDefault="00F945F7" w:rsidP="00F945F7">
      <w:pPr>
        <w:spacing w:before="120" w:line="240" w:lineRule="auto"/>
        <w:rPr>
          <w:sz w:val="24"/>
          <w:szCs w:val="24"/>
        </w:rPr>
      </w:pPr>
      <w:r>
        <w:rPr>
          <w:sz w:val="24"/>
          <w:szCs w:val="24"/>
        </w:rPr>
        <w:t xml:space="preserve">12.1.1.4. </w:t>
      </w:r>
      <w:proofErr w:type="gramStart"/>
      <w:r>
        <w:rPr>
          <w:sz w:val="24"/>
          <w:szCs w:val="24"/>
        </w:rPr>
        <w:t>enseje</w:t>
      </w:r>
      <w:proofErr w:type="gramEnd"/>
      <w:r>
        <w:rPr>
          <w:sz w:val="24"/>
          <w:szCs w:val="24"/>
        </w:rPr>
        <w:t xml:space="preserve"> o retardamento da execução ou da entrega do objeto do contrato, sem motivo justificado, o qual se configura quando o contratado:</w:t>
      </w:r>
    </w:p>
    <w:p w14:paraId="54FB0942" w14:textId="77777777" w:rsidR="00F945F7" w:rsidRDefault="00F945F7" w:rsidP="00F945F7">
      <w:pPr>
        <w:spacing w:before="120" w:line="240" w:lineRule="auto"/>
        <w:rPr>
          <w:sz w:val="24"/>
          <w:szCs w:val="24"/>
        </w:rPr>
      </w:pPr>
      <w:r>
        <w:rPr>
          <w:sz w:val="24"/>
          <w:szCs w:val="24"/>
        </w:rPr>
        <w:t xml:space="preserve">12.1.1.4.1. </w:t>
      </w:r>
      <w:proofErr w:type="gramStart"/>
      <w:r>
        <w:rPr>
          <w:sz w:val="24"/>
          <w:szCs w:val="24"/>
        </w:rPr>
        <w:t>deixe</w:t>
      </w:r>
      <w:proofErr w:type="gramEnd"/>
      <w:r>
        <w:rPr>
          <w:sz w:val="24"/>
          <w:szCs w:val="24"/>
        </w:rPr>
        <w:t xml:space="preserve"> de iniciar, sem causa justificada, a execução do contrato após 7 (sete) dias contados da data da ordem de serviço; </w:t>
      </w:r>
    </w:p>
    <w:p w14:paraId="3D9F019E" w14:textId="77777777" w:rsidR="00F945F7" w:rsidRDefault="00F945F7" w:rsidP="00F945F7">
      <w:pPr>
        <w:spacing w:before="120" w:line="240" w:lineRule="auto"/>
        <w:rPr>
          <w:sz w:val="24"/>
          <w:szCs w:val="24"/>
        </w:rPr>
      </w:pPr>
      <w:r>
        <w:rPr>
          <w:sz w:val="24"/>
          <w:szCs w:val="24"/>
        </w:rPr>
        <w:t xml:space="preserve">12.1.1.4.2. </w:t>
      </w:r>
      <w:proofErr w:type="gramStart"/>
      <w:r>
        <w:rPr>
          <w:sz w:val="24"/>
          <w:szCs w:val="24"/>
        </w:rPr>
        <w:t>deixe</w:t>
      </w:r>
      <w:proofErr w:type="gramEnd"/>
      <w:r>
        <w:rPr>
          <w:sz w:val="24"/>
          <w:szCs w:val="24"/>
        </w:rPr>
        <w:t xml:space="preserve"> de realizar, sem causa justificada, os serviços definidos no contrato por 3 (três) dias seguidos ou por 10 (dez) dias intercalados.</w:t>
      </w:r>
    </w:p>
    <w:p w14:paraId="180DDFAB" w14:textId="77777777" w:rsidR="00F945F7" w:rsidRDefault="00F945F7" w:rsidP="00F945F7">
      <w:pPr>
        <w:spacing w:before="120" w:line="240" w:lineRule="auto"/>
        <w:rPr>
          <w:sz w:val="24"/>
          <w:szCs w:val="24"/>
        </w:rPr>
      </w:pPr>
      <w:r>
        <w:rPr>
          <w:sz w:val="24"/>
          <w:szCs w:val="24"/>
        </w:rPr>
        <w:t xml:space="preserve">12.1.1.5. </w:t>
      </w:r>
      <w:proofErr w:type="gramStart"/>
      <w:r>
        <w:rPr>
          <w:sz w:val="24"/>
          <w:szCs w:val="24"/>
        </w:rPr>
        <w:t>apresente</w:t>
      </w:r>
      <w:proofErr w:type="gramEnd"/>
      <w:r>
        <w:rPr>
          <w:sz w:val="24"/>
          <w:szCs w:val="24"/>
        </w:rPr>
        <w:t xml:space="preserve"> declaração ou documentação falsa, ou preste declaração falsa durante a execução do contrato; </w:t>
      </w:r>
    </w:p>
    <w:p w14:paraId="674A71B8" w14:textId="77777777" w:rsidR="00F945F7" w:rsidRDefault="00F945F7" w:rsidP="00F945F7">
      <w:pPr>
        <w:spacing w:before="120" w:line="240" w:lineRule="auto"/>
        <w:rPr>
          <w:sz w:val="24"/>
          <w:szCs w:val="24"/>
        </w:rPr>
      </w:pPr>
      <w:r>
        <w:rPr>
          <w:sz w:val="24"/>
          <w:szCs w:val="24"/>
        </w:rPr>
        <w:t xml:space="preserve">12.1.1.6. </w:t>
      </w:r>
      <w:proofErr w:type="gramStart"/>
      <w:r>
        <w:rPr>
          <w:sz w:val="24"/>
          <w:szCs w:val="24"/>
        </w:rPr>
        <w:t>pratique</w:t>
      </w:r>
      <w:proofErr w:type="gramEnd"/>
      <w:r>
        <w:rPr>
          <w:sz w:val="24"/>
          <w:szCs w:val="24"/>
        </w:rPr>
        <w:t xml:space="preserve"> ato fraudulento na execução do contrato; </w:t>
      </w:r>
    </w:p>
    <w:p w14:paraId="2DF98E70" w14:textId="77777777" w:rsidR="00F945F7" w:rsidRDefault="00F945F7" w:rsidP="00F945F7">
      <w:pPr>
        <w:spacing w:before="120" w:line="240" w:lineRule="auto"/>
        <w:rPr>
          <w:sz w:val="24"/>
          <w:szCs w:val="24"/>
        </w:rPr>
      </w:pPr>
      <w:r>
        <w:rPr>
          <w:sz w:val="24"/>
          <w:szCs w:val="24"/>
        </w:rPr>
        <w:t xml:space="preserve">12.1.1.7. </w:t>
      </w:r>
      <w:proofErr w:type="gramStart"/>
      <w:r>
        <w:rPr>
          <w:sz w:val="24"/>
          <w:szCs w:val="24"/>
        </w:rPr>
        <w:t>comporte</w:t>
      </w:r>
      <w:proofErr w:type="gramEnd"/>
      <w:r>
        <w:rPr>
          <w:sz w:val="24"/>
          <w:szCs w:val="24"/>
        </w:rPr>
        <w:t xml:space="preserve">-se de modo inidôneo ou cometa fraude de qualquer natureza; </w:t>
      </w:r>
    </w:p>
    <w:p w14:paraId="59DA3C6C" w14:textId="77777777" w:rsidR="00F945F7" w:rsidRDefault="00F945F7" w:rsidP="00F945F7">
      <w:pPr>
        <w:spacing w:before="120" w:line="240" w:lineRule="auto"/>
        <w:rPr>
          <w:sz w:val="24"/>
          <w:szCs w:val="24"/>
        </w:rPr>
      </w:pPr>
      <w:r>
        <w:rPr>
          <w:sz w:val="24"/>
          <w:szCs w:val="24"/>
        </w:rPr>
        <w:t xml:space="preserve">12.1.1.8. </w:t>
      </w:r>
      <w:proofErr w:type="gramStart"/>
      <w:r>
        <w:rPr>
          <w:sz w:val="24"/>
          <w:szCs w:val="24"/>
        </w:rPr>
        <w:t>pratique</w:t>
      </w:r>
      <w:proofErr w:type="gramEnd"/>
      <w:r>
        <w:rPr>
          <w:sz w:val="24"/>
          <w:szCs w:val="24"/>
        </w:rPr>
        <w:t xml:space="preserve"> ato lesivo previsto no art. 5º da Lei nº 12.846, de 1º de agosto de 2013; ou</w:t>
      </w:r>
    </w:p>
    <w:p w14:paraId="244CDDFE" w14:textId="77777777" w:rsidR="00F945F7" w:rsidRDefault="00F945F7" w:rsidP="00F945F7">
      <w:pPr>
        <w:spacing w:before="120" w:line="240" w:lineRule="auto"/>
        <w:rPr>
          <w:sz w:val="24"/>
          <w:szCs w:val="24"/>
        </w:rPr>
      </w:pPr>
      <w:r>
        <w:rPr>
          <w:sz w:val="24"/>
          <w:szCs w:val="24"/>
        </w:rPr>
        <w:t xml:space="preserve">12.1.1.9 deixe de apresentar a documentação prevista no art. 50 da Lei Federal nº 14.133/2021, na forma e nos prazos previstos na </w:t>
      </w:r>
      <w:proofErr w:type="spellStart"/>
      <w:r>
        <w:rPr>
          <w:b/>
          <w:bCs/>
          <w:sz w:val="24"/>
          <w:szCs w:val="24"/>
        </w:rPr>
        <w:t>subcláusula</w:t>
      </w:r>
      <w:proofErr w:type="spellEnd"/>
      <w:r>
        <w:rPr>
          <w:b/>
          <w:bCs/>
          <w:sz w:val="24"/>
          <w:szCs w:val="24"/>
        </w:rPr>
        <w:t xml:space="preserve"> 6.6 </w:t>
      </w:r>
      <w:r>
        <w:rPr>
          <w:sz w:val="24"/>
          <w:szCs w:val="24"/>
        </w:rPr>
        <w:t xml:space="preserve">deste contrato. </w:t>
      </w:r>
    </w:p>
    <w:p w14:paraId="33ED1C2F" w14:textId="77777777" w:rsidR="00F945F7" w:rsidRDefault="00F945F7" w:rsidP="00F945F7">
      <w:pPr>
        <w:pStyle w:val="Ttulo6"/>
        <w:spacing w:before="120" w:after="0" w:line="240" w:lineRule="auto"/>
        <w:rPr>
          <w:sz w:val="24"/>
          <w:szCs w:val="24"/>
        </w:rPr>
      </w:pPr>
      <w:r>
        <w:rPr>
          <w:sz w:val="24"/>
          <w:szCs w:val="24"/>
        </w:rPr>
        <w:t>12.2. Do Processo Administrativo e das Sanções Administrativas</w:t>
      </w:r>
    </w:p>
    <w:p w14:paraId="2A5F18C8" w14:textId="77777777" w:rsidR="00F945F7" w:rsidRDefault="00F945F7" w:rsidP="00F945F7">
      <w:pPr>
        <w:spacing w:before="120" w:line="240" w:lineRule="auto"/>
        <w:rPr>
          <w:sz w:val="24"/>
          <w:szCs w:val="24"/>
        </w:rPr>
      </w:pPr>
      <w:r>
        <w:rPr>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1D46851A" w14:textId="77777777" w:rsidR="00F945F7" w:rsidRDefault="00F945F7" w:rsidP="00F945F7">
      <w:pPr>
        <w:spacing w:before="120" w:line="240" w:lineRule="auto"/>
        <w:rPr>
          <w:sz w:val="24"/>
          <w:szCs w:val="24"/>
        </w:rPr>
      </w:pPr>
      <w:r>
        <w:rPr>
          <w:sz w:val="24"/>
          <w:szCs w:val="24"/>
        </w:rPr>
        <w:t xml:space="preserve">12.2.2.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14:paraId="356D051F" w14:textId="77777777" w:rsidR="00F945F7" w:rsidRDefault="00F945F7" w:rsidP="00F945F7">
      <w:pPr>
        <w:spacing w:before="120" w:line="240" w:lineRule="auto"/>
        <w:rPr>
          <w:sz w:val="24"/>
          <w:szCs w:val="24"/>
        </w:rPr>
      </w:pPr>
      <w:r>
        <w:rPr>
          <w:sz w:val="24"/>
          <w:szCs w:val="24"/>
        </w:rPr>
        <w:t xml:space="preserve">12.2.2.1. </w:t>
      </w:r>
      <w:proofErr w:type="gramStart"/>
      <w:r>
        <w:rPr>
          <w:sz w:val="24"/>
          <w:szCs w:val="24"/>
        </w:rPr>
        <w:t>advertência</w:t>
      </w:r>
      <w:proofErr w:type="gramEnd"/>
      <w:r>
        <w:rPr>
          <w:sz w:val="24"/>
          <w:szCs w:val="24"/>
        </w:rPr>
        <w:t xml:space="preserve">, para a infração prevista na </w:t>
      </w:r>
      <w:proofErr w:type="spellStart"/>
      <w:r>
        <w:rPr>
          <w:b/>
          <w:bCs/>
          <w:sz w:val="24"/>
          <w:szCs w:val="24"/>
        </w:rPr>
        <w:t>subcláusula</w:t>
      </w:r>
      <w:proofErr w:type="spellEnd"/>
      <w:r>
        <w:rPr>
          <w:b/>
          <w:bCs/>
          <w:sz w:val="24"/>
          <w:szCs w:val="24"/>
        </w:rPr>
        <w:t xml:space="preserve"> 12.1.1.1</w:t>
      </w:r>
      <w:r>
        <w:rPr>
          <w:sz w:val="24"/>
          <w:szCs w:val="24"/>
        </w:rPr>
        <w:t>, quando não se justificar a imposição de penalidade mais grave;</w:t>
      </w:r>
    </w:p>
    <w:p w14:paraId="326A4576" w14:textId="77777777" w:rsidR="00F945F7" w:rsidRDefault="00F945F7" w:rsidP="00F945F7">
      <w:pPr>
        <w:spacing w:before="120" w:line="240" w:lineRule="auto"/>
        <w:rPr>
          <w:sz w:val="24"/>
          <w:szCs w:val="24"/>
        </w:rPr>
      </w:pPr>
      <w:r>
        <w:rPr>
          <w:sz w:val="24"/>
          <w:szCs w:val="24"/>
        </w:rPr>
        <w:t xml:space="preserve">12.2.2.2. </w:t>
      </w:r>
      <w:proofErr w:type="gramStart"/>
      <w:r>
        <w:rPr>
          <w:sz w:val="24"/>
          <w:szCs w:val="24"/>
        </w:rPr>
        <w:t>multa</w:t>
      </w:r>
      <w:proofErr w:type="gramEnd"/>
      <w:r>
        <w:rPr>
          <w:sz w:val="24"/>
          <w:szCs w:val="24"/>
        </w:rPr>
        <w:t>, nas modalidades:</w:t>
      </w:r>
    </w:p>
    <w:p w14:paraId="31F7997C" w14:textId="77777777" w:rsidR="00F945F7" w:rsidRDefault="00F945F7" w:rsidP="00F945F7">
      <w:pPr>
        <w:spacing w:before="120" w:line="240" w:lineRule="auto"/>
        <w:rPr>
          <w:sz w:val="24"/>
          <w:szCs w:val="24"/>
        </w:rPr>
      </w:pPr>
      <w:r>
        <w:rPr>
          <w:sz w:val="24"/>
          <w:szCs w:val="24"/>
        </w:rPr>
        <w:t xml:space="preserve">12.2.2.2.1. </w:t>
      </w:r>
      <w:proofErr w:type="gramStart"/>
      <w:r>
        <w:rPr>
          <w:sz w:val="24"/>
          <w:szCs w:val="24"/>
        </w:rPr>
        <w:t>compensatória</w:t>
      </w:r>
      <w:proofErr w:type="gramEnd"/>
      <w:r>
        <w:rPr>
          <w:sz w:val="24"/>
          <w:szCs w:val="24"/>
        </w:rPr>
        <w:t xml:space="preserve">, de até 10% sobre o valor da parcela inadimplida, para quaisquer das infrações previstas nas </w:t>
      </w:r>
      <w:proofErr w:type="spellStart"/>
      <w:r>
        <w:rPr>
          <w:b/>
          <w:bCs/>
          <w:sz w:val="24"/>
          <w:szCs w:val="24"/>
        </w:rPr>
        <w:t>subcláusulas</w:t>
      </w:r>
      <w:proofErr w:type="spellEnd"/>
      <w:r>
        <w:rPr>
          <w:b/>
          <w:bCs/>
          <w:sz w:val="24"/>
          <w:szCs w:val="24"/>
        </w:rPr>
        <w:t xml:space="preserve"> 12.1.1.1. </w:t>
      </w:r>
      <w:proofErr w:type="gramStart"/>
      <w:r>
        <w:rPr>
          <w:b/>
          <w:bCs/>
          <w:sz w:val="24"/>
          <w:szCs w:val="24"/>
        </w:rPr>
        <w:t>a</w:t>
      </w:r>
      <w:proofErr w:type="gramEnd"/>
      <w:r>
        <w:rPr>
          <w:b/>
          <w:bCs/>
          <w:sz w:val="24"/>
          <w:szCs w:val="24"/>
        </w:rPr>
        <w:t xml:space="preserve"> 12.1.1.9</w:t>
      </w:r>
      <w:r>
        <w:rPr>
          <w:sz w:val="24"/>
          <w:szCs w:val="24"/>
        </w:rPr>
        <w:t>;</w:t>
      </w:r>
    </w:p>
    <w:p w14:paraId="02C7E6D1" w14:textId="77777777" w:rsidR="00F945F7" w:rsidRDefault="00F945F7" w:rsidP="00F945F7">
      <w:pPr>
        <w:spacing w:before="120" w:line="240" w:lineRule="auto"/>
        <w:rPr>
          <w:sz w:val="24"/>
          <w:szCs w:val="24"/>
        </w:rPr>
      </w:pPr>
      <w:r>
        <w:rPr>
          <w:sz w:val="24"/>
          <w:szCs w:val="24"/>
        </w:rPr>
        <w:t xml:space="preserve">12.2.2.2.2.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14:paraId="49EE9F51" w14:textId="77777777" w:rsidR="00F945F7" w:rsidRDefault="00F945F7" w:rsidP="00F945F7">
      <w:pPr>
        <w:spacing w:before="120" w:line="240" w:lineRule="auto"/>
        <w:rPr>
          <w:sz w:val="24"/>
          <w:szCs w:val="24"/>
        </w:rPr>
      </w:pPr>
      <w:r>
        <w:rPr>
          <w:sz w:val="24"/>
          <w:szCs w:val="24"/>
        </w:rPr>
        <w:t xml:space="preserve">12.2.2.2.3. </w:t>
      </w:r>
      <w:proofErr w:type="gramStart"/>
      <w:r>
        <w:rPr>
          <w:sz w:val="24"/>
          <w:szCs w:val="24"/>
        </w:rPr>
        <w:t>moratória</w:t>
      </w:r>
      <w:proofErr w:type="gramEnd"/>
      <w:r>
        <w:rPr>
          <w:sz w:val="24"/>
          <w:szCs w:val="24"/>
        </w:rPr>
        <w:t xml:space="preserve">, pela não obtenção do Certificado de Apresentação de Programa de Integridade dentro do prazo referido na </w:t>
      </w:r>
      <w:proofErr w:type="spellStart"/>
      <w:r>
        <w:rPr>
          <w:b/>
          <w:bCs/>
          <w:sz w:val="24"/>
          <w:szCs w:val="24"/>
        </w:rPr>
        <w:t>subcláusula</w:t>
      </w:r>
      <w:proofErr w:type="spellEnd"/>
      <w:r>
        <w:rPr>
          <w:b/>
          <w:bCs/>
          <w:sz w:val="24"/>
          <w:szCs w:val="24"/>
        </w:rPr>
        <w:t xml:space="preserve"> 10.35.2</w:t>
      </w:r>
      <w:r>
        <w:rPr>
          <w:sz w:val="24"/>
          <w:szCs w:val="24"/>
        </w:rPr>
        <w:t xml:space="preserve">, de até 0,02% (dois centésimos por cento) por dia de atraso sobre o valor do contrato, até o limite de 10% (dez por cento). </w:t>
      </w:r>
    </w:p>
    <w:p w14:paraId="6262B387" w14:textId="77777777" w:rsidR="00F945F7" w:rsidRDefault="00F945F7" w:rsidP="00F945F7">
      <w:pPr>
        <w:spacing w:before="120" w:line="240" w:lineRule="auto"/>
        <w:rPr>
          <w:sz w:val="24"/>
          <w:szCs w:val="24"/>
        </w:rPr>
      </w:pPr>
      <w:r>
        <w:rPr>
          <w:sz w:val="24"/>
          <w:szCs w:val="24"/>
        </w:rPr>
        <w:t xml:space="preserve">12.2.2.3. </w:t>
      </w:r>
      <w:proofErr w:type="gramStart"/>
      <w:r>
        <w:rPr>
          <w:sz w:val="24"/>
          <w:szCs w:val="24"/>
        </w:rPr>
        <w:t>impedimento</w:t>
      </w:r>
      <w:proofErr w:type="gramEnd"/>
      <w:r>
        <w:rPr>
          <w:sz w:val="24"/>
          <w:szCs w:val="24"/>
        </w:rPr>
        <w:t xml:space="preserve"> de licitar e contratar, para as infrações previstas nas </w:t>
      </w:r>
      <w:proofErr w:type="spellStart"/>
      <w:r>
        <w:rPr>
          <w:b/>
          <w:bCs/>
          <w:sz w:val="24"/>
          <w:szCs w:val="24"/>
        </w:rPr>
        <w:t>subcláusulas</w:t>
      </w:r>
      <w:proofErr w:type="spellEnd"/>
      <w:r>
        <w:rPr>
          <w:b/>
          <w:bCs/>
          <w:sz w:val="24"/>
          <w:szCs w:val="24"/>
        </w:rPr>
        <w:t xml:space="preserve"> 12.1.1.2. </w:t>
      </w:r>
      <w:proofErr w:type="gramStart"/>
      <w:r>
        <w:rPr>
          <w:b/>
          <w:bCs/>
          <w:sz w:val="24"/>
          <w:szCs w:val="24"/>
        </w:rPr>
        <w:t>a</w:t>
      </w:r>
      <w:proofErr w:type="gramEnd"/>
      <w:r>
        <w:rPr>
          <w:b/>
          <w:bCs/>
          <w:sz w:val="24"/>
          <w:szCs w:val="24"/>
        </w:rPr>
        <w:t xml:space="preserve"> 12.1.1.4</w:t>
      </w:r>
      <w:r>
        <w:rPr>
          <w:sz w:val="24"/>
          <w:szCs w:val="24"/>
        </w:rPr>
        <w:t>, quando não se justificar a imposição de penalidade mais grave;</w:t>
      </w:r>
    </w:p>
    <w:p w14:paraId="7F8E2F5C" w14:textId="77777777" w:rsidR="00F945F7" w:rsidRDefault="00F945F7" w:rsidP="00F945F7">
      <w:pPr>
        <w:spacing w:before="120" w:line="240" w:lineRule="auto"/>
        <w:rPr>
          <w:sz w:val="24"/>
          <w:szCs w:val="24"/>
        </w:rPr>
      </w:pPr>
      <w:r>
        <w:rPr>
          <w:sz w:val="24"/>
          <w:szCs w:val="24"/>
        </w:rPr>
        <w:t xml:space="preserve">12.2.2.4. </w:t>
      </w:r>
      <w:proofErr w:type="gramStart"/>
      <w:r>
        <w:rPr>
          <w:sz w:val="24"/>
          <w:szCs w:val="24"/>
        </w:rPr>
        <w:t>declaração</w:t>
      </w:r>
      <w:proofErr w:type="gramEnd"/>
      <w:r>
        <w:rPr>
          <w:sz w:val="24"/>
          <w:szCs w:val="24"/>
        </w:rPr>
        <w:t xml:space="preserve"> de inidoneidade para licitar e contratar, para as infrações previstas nas </w:t>
      </w:r>
      <w:proofErr w:type="spellStart"/>
      <w:r>
        <w:rPr>
          <w:b/>
          <w:bCs/>
          <w:sz w:val="24"/>
          <w:szCs w:val="24"/>
        </w:rPr>
        <w:t>subcláusulas</w:t>
      </w:r>
      <w:proofErr w:type="spellEnd"/>
      <w:r>
        <w:rPr>
          <w:b/>
          <w:bCs/>
          <w:sz w:val="24"/>
          <w:szCs w:val="24"/>
        </w:rPr>
        <w:t xml:space="preserve"> 12.1.1.5. </w:t>
      </w:r>
      <w:proofErr w:type="gramStart"/>
      <w:r>
        <w:rPr>
          <w:b/>
          <w:bCs/>
          <w:sz w:val="24"/>
          <w:szCs w:val="24"/>
        </w:rPr>
        <w:t>a</w:t>
      </w:r>
      <w:proofErr w:type="gramEnd"/>
      <w:r>
        <w:rPr>
          <w:b/>
          <w:bCs/>
          <w:sz w:val="24"/>
          <w:szCs w:val="24"/>
        </w:rPr>
        <w:t xml:space="preserve"> 12.1.1.8</w:t>
      </w:r>
      <w:r>
        <w:rPr>
          <w:sz w:val="24"/>
          <w:szCs w:val="24"/>
        </w:rPr>
        <w:t>.</w:t>
      </w:r>
    </w:p>
    <w:p w14:paraId="0CBBDD27" w14:textId="77777777" w:rsidR="00F945F7" w:rsidRDefault="00F945F7" w:rsidP="00F945F7">
      <w:pPr>
        <w:pStyle w:val="Ttulo6"/>
        <w:spacing w:before="120" w:after="0" w:line="240" w:lineRule="auto"/>
        <w:rPr>
          <w:sz w:val="24"/>
          <w:szCs w:val="24"/>
        </w:rPr>
      </w:pPr>
      <w:r>
        <w:rPr>
          <w:sz w:val="24"/>
          <w:szCs w:val="24"/>
        </w:rPr>
        <w:t>12.3. Da Aplicação das Sanções</w:t>
      </w:r>
    </w:p>
    <w:p w14:paraId="1E1FD70B" w14:textId="77777777" w:rsidR="00F945F7" w:rsidRDefault="00F945F7" w:rsidP="00F945F7">
      <w:pPr>
        <w:spacing w:before="120" w:line="240" w:lineRule="auto"/>
        <w:rPr>
          <w:sz w:val="24"/>
          <w:szCs w:val="24"/>
        </w:rPr>
      </w:pPr>
      <w:r>
        <w:rPr>
          <w:sz w:val="24"/>
          <w:szCs w:val="24"/>
        </w:rPr>
        <w:t>12.3.1. As sanções aqui previstas são independentes entre si, podendo ser aplicadas isoladas ou, no caso das multas, cumulativamente, sem prejuízo de outras medidas cabíveis.</w:t>
      </w:r>
    </w:p>
    <w:p w14:paraId="46898B7A" w14:textId="77777777" w:rsidR="00F945F7" w:rsidRDefault="00F945F7" w:rsidP="00F945F7">
      <w:pPr>
        <w:spacing w:before="120" w:line="240" w:lineRule="auto"/>
        <w:rPr>
          <w:sz w:val="24"/>
          <w:szCs w:val="24"/>
        </w:rPr>
      </w:pPr>
      <w:r>
        <w:rPr>
          <w:sz w:val="24"/>
          <w:szCs w:val="24"/>
        </w:rPr>
        <w:t>12.3.2. A aplicação de sanções não exime o contratado da obrigação de reparar os danos, perdas ou prejuízos que venha a causar ao ente público.</w:t>
      </w:r>
    </w:p>
    <w:p w14:paraId="25B88FEE" w14:textId="77777777" w:rsidR="00F945F7" w:rsidRDefault="00F945F7" w:rsidP="00F945F7">
      <w:pPr>
        <w:spacing w:before="120" w:line="240" w:lineRule="auto"/>
        <w:rPr>
          <w:sz w:val="24"/>
          <w:szCs w:val="24"/>
        </w:rPr>
      </w:pPr>
      <w:r>
        <w:rPr>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14:paraId="34765150" w14:textId="77777777" w:rsidR="00F945F7" w:rsidRDefault="00F945F7" w:rsidP="00F945F7">
      <w:pPr>
        <w:spacing w:before="120" w:line="240" w:lineRule="auto"/>
        <w:rPr>
          <w:sz w:val="24"/>
          <w:szCs w:val="24"/>
        </w:rPr>
      </w:pPr>
      <w:r>
        <w:rPr>
          <w:sz w:val="24"/>
          <w:szCs w:val="24"/>
        </w:rPr>
        <w:t>12.3.3. A multa de mora poderá ser convertida em multa compensatória, com a aplicação cumulada de outras sanções previstas neste Contrato.</w:t>
      </w:r>
    </w:p>
    <w:p w14:paraId="3A1A3837" w14:textId="77777777" w:rsidR="00F945F7" w:rsidRDefault="00F945F7" w:rsidP="00F945F7">
      <w:pPr>
        <w:spacing w:before="120" w:line="240" w:lineRule="auto"/>
        <w:rPr>
          <w:sz w:val="24"/>
          <w:szCs w:val="24"/>
        </w:rPr>
      </w:pPr>
      <w:proofErr w:type="gramStart"/>
      <w:r>
        <w:rPr>
          <w:sz w:val="24"/>
          <w:szCs w:val="24"/>
        </w:rPr>
        <w:t>12.3.4 As</w:t>
      </w:r>
      <w:proofErr w:type="gramEnd"/>
      <w:r>
        <w:rPr>
          <w:sz w:val="24"/>
          <w:szCs w:val="24"/>
        </w:rPr>
        <w:t xml:space="preserve"> penalidades de multa decorrentes de fatos diversos serão consideradas independentes entre si.</w:t>
      </w:r>
    </w:p>
    <w:p w14:paraId="1AEB5AC4" w14:textId="77777777" w:rsidR="00F945F7" w:rsidRDefault="00F945F7" w:rsidP="00F945F7">
      <w:pPr>
        <w:spacing w:before="120" w:line="240" w:lineRule="auto"/>
        <w:rPr>
          <w:sz w:val="24"/>
          <w:szCs w:val="24"/>
        </w:rPr>
      </w:pPr>
      <w:r>
        <w:rPr>
          <w:sz w:val="24"/>
          <w:szCs w:val="24"/>
        </w:rPr>
        <w:t xml:space="preserve">12.3.5.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137 da Lei Federal nº 14.133/2021.</w:t>
      </w:r>
    </w:p>
    <w:p w14:paraId="5205E14D" w14:textId="77777777" w:rsidR="00F945F7" w:rsidRDefault="00F945F7" w:rsidP="00F945F7">
      <w:pPr>
        <w:spacing w:before="120" w:line="240" w:lineRule="auto"/>
        <w:rPr>
          <w:sz w:val="24"/>
          <w:szCs w:val="24"/>
        </w:rPr>
      </w:pPr>
      <w:r>
        <w:rPr>
          <w:sz w:val="24"/>
          <w:szCs w:val="24"/>
        </w:rPr>
        <w:t xml:space="preserve">12.3.6. As sanções previstas neste item não elidem a aplicação das penalidades estabelecidas na Lei Federal nº 12.846, de 1º de agosto de 2013, conforme o disposto no seu art. 30, nos </w:t>
      </w:r>
      <w:proofErr w:type="spellStart"/>
      <w:r>
        <w:rPr>
          <w:sz w:val="24"/>
          <w:szCs w:val="24"/>
        </w:rPr>
        <w:t>arts</w:t>
      </w:r>
      <w:proofErr w:type="spellEnd"/>
      <w:r>
        <w:rPr>
          <w:sz w:val="24"/>
          <w:szCs w:val="24"/>
        </w:rPr>
        <w:t>. 337-E a 337-P, Capítulo II-B, do Título XI da Parte Especial do Decreto-Lei nº 2.848, de 7 de dezembro de 1940 (Código Penal), ou na Lei Estadual nº 15.228, de 25 de setembro de 2018, em especial seu art. 41.</w:t>
      </w:r>
    </w:p>
    <w:p w14:paraId="46A1277B" w14:textId="77777777" w:rsidR="00F945F7" w:rsidRDefault="00F945F7" w:rsidP="00F945F7">
      <w:pPr>
        <w:spacing w:before="120" w:line="240" w:lineRule="auto"/>
        <w:rPr>
          <w:sz w:val="24"/>
          <w:szCs w:val="24"/>
        </w:rPr>
      </w:pPr>
      <w:r>
        <w:rPr>
          <w:sz w:val="24"/>
          <w:szCs w:val="24"/>
        </w:rPr>
        <w:t>12.3.7. Serão reputados como inidôneos atos como os descritos nos arts.337-F, 337-I, 337-J, 337-K, 337-L e no art. 337-M, §§ 1º e 2º, do Capítulo II-B, do Título XI da Parte Especial do Decreto-Lei nº 2.848, de 7 de dezembro de 1940 (Código Penal).</w:t>
      </w:r>
    </w:p>
    <w:p w14:paraId="2F7471BA" w14:textId="77777777" w:rsidR="00F945F7" w:rsidRDefault="00F945F7" w:rsidP="00F945F7">
      <w:pPr>
        <w:spacing w:before="120" w:line="240" w:lineRule="auto"/>
        <w:rPr>
          <w:sz w:val="24"/>
          <w:szCs w:val="24"/>
        </w:rPr>
      </w:pPr>
      <w:r>
        <w:rPr>
          <w:sz w:val="24"/>
          <w:szCs w:val="24"/>
        </w:rPr>
        <w:t>12.3.8. As sanções de suspensão e de declaração de inidoneidade levam à inclusão do participante no CFIL/RS.</w:t>
      </w:r>
    </w:p>
    <w:p w14:paraId="213BB075" w14:textId="77777777" w:rsidR="00F945F7" w:rsidRDefault="00F945F7" w:rsidP="00F945F7">
      <w:pPr>
        <w:spacing w:before="120" w:line="240" w:lineRule="auto"/>
        <w:rPr>
          <w:sz w:val="24"/>
          <w:szCs w:val="24"/>
        </w:rPr>
      </w:pPr>
      <w:r>
        <w:rPr>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14:paraId="09ED41B6" w14:textId="77777777" w:rsidR="00F945F7" w:rsidRDefault="00F945F7" w:rsidP="00F945F7">
      <w:pPr>
        <w:spacing w:before="120" w:line="240" w:lineRule="auto"/>
        <w:rPr>
          <w:sz w:val="24"/>
          <w:szCs w:val="24"/>
        </w:rPr>
      </w:pPr>
      <w:r>
        <w:rPr>
          <w:sz w:val="24"/>
          <w:szCs w:val="24"/>
        </w:rPr>
        <w:t>12.3.10. A aplicação de qualquer penalidade não exclui a aplicação da multa.</w:t>
      </w:r>
    </w:p>
    <w:p w14:paraId="6DFEA859" w14:textId="77777777" w:rsidR="00F945F7" w:rsidRDefault="00F945F7" w:rsidP="00F945F7">
      <w:pPr>
        <w:pStyle w:val="Ttulo6"/>
        <w:spacing w:before="120" w:after="0" w:line="240" w:lineRule="auto"/>
        <w:rPr>
          <w:sz w:val="24"/>
          <w:szCs w:val="24"/>
        </w:rPr>
      </w:pPr>
      <w:r>
        <w:rPr>
          <w:sz w:val="24"/>
          <w:szCs w:val="24"/>
        </w:rPr>
        <w:t>12.4. Da execução da garantia contratual</w:t>
      </w:r>
    </w:p>
    <w:p w14:paraId="5D8D583D" w14:textId="77777777" w:rsidR="00F945F7" w:rsidRDefault="00F945F7" w:rsidP="00F945F7">
      <w:pPr>
        <w:spacing w:before="120" w:line="240" w:lineRule="auto"/>
        <w:rPr>
          <w:sz w:val="24"/>
          <w:szCs w:val="24"/>
        </w:rPr>
      </w:pPr>
      <w:r>
        <w:rPr>
          <w:sz w:val="24"/>
          <w:szCs w:val="24"/>
        </w:rPr>
        <w:t>12.4.1. O valor da multa poderá ser descontado da garantia contratual.</w:t>
      </w:r>
    </w:p>
    <w:p w14:paraId="127F0A62" w14:textId="77777777" w:rsidR="00F945F7" w:rsidRDefault="00F945F7" w:rsidP="00F945F7">
      <w:pPr>
        <w:spacing w:before="120" w:line="240" w:lineRule="auto"/>
        <w:rPr>
          <w:sz w:val="24"/>
          <w:szCs w:val="24"/>
        </w:rPr>
      </w:pPr>
      <w:r>
        <w:rPr>
          <w:sz w:val="24"/>
          <w:szCs w:val="24"/>
        </w:rPr>
        <w:t>12.4.2. Se a multa for de valor superior ao da garantia prestada, além da perda desta, responderá o contratado pela sua diferença, a qual será descontada dos pagamentos eventualmente devidos pelo contratante.</w:t>
      </w:r>
    </w:p>
    <w:p w14:paraId="2EBE0C7F" w14:textId="77777777" w:rsidR="00F945F7" w:rsidRDefault="00F945F7" w:rsidP="00F945F7">
      <w:pPr>
        <w:spacing w:before="120" w:line="240" w:lineRule="auto"/>
        <w:rPr>
          <w:sz w:val="24"/>
          <w:szCs w:val="24"/>
        </w:rPr>
      </w:pPr>
      <w:r>
        <w:rPr>
          <w:sz w:val="24"/>
          <w:szCs w:val="24"/>
        </w:rPr>
        <w:t>12.4.3. Se os valores da garantia e das faturas forem insuficientes, fica o contratado obrigado a recolher a diferença devida, no prazo de 15 (quinze) dias, contados da comunicação oficial.</w:t>
      </w:r>
    </w:p>
    <w:p w14:paraId="4BF23522" w14:textId="77777777" w:rsidR="00F945F7" w:rsidRDefault="00F945F7" w:rsidP="00F945F7">
      <w:pPr>
        <w:spacing w:before="120" w:line="240" w:lineRule="auto"/>
        <w:rPr>
          <w:sz w:val="24"/>
          <w:szCs w:val="24"/>
        </w:rPr>
      </w:pPr>
      <w:r>
        <w:rPr>
          <w:sz w:val="24"/>
          <w:szCs w:val="24"/>
        </w:rPr>
        <w:t>12.4.4. Esgotados os meios administrativos para cobrança do valor devido pelo contratado ao contratante, o débito será encaminhado para inscrição em dívida ativa não tributária.</w:t>
      </w:r>
    </w:p>
    <w:p w14:paraId="25ED40C1" w14:textId="77777777" w:rsidR="00F945F7" w:rsidRDefault="00F945F7" w:rsidP="00F945F7">
      <w:pPr>
        <w:spacing w:before="120" w:line="240" w:lineRule="auto"/>
        <w:rPr>
          <w:sz w:val="24"/>
          <w:szCs w:val="24"/>
        </w:rPr>
      </w:pPr>
      <w:r>
        <w:rPr>
          <w:sz w:val="24"/>
          <w:szCs w:val="24"/>
        </w:rPr>
        <w:t>12.4.5. Caso o valor da garantia seja utilizado, no todo ou em parte, para o pagamento da multa, essa deve ser complementada no prazo de até 10 (dez) dias, contado da solicitação do contratante.</w:t>
      </w:r>
    </w:p>
    <w:p w14:paraId="19D9F911" w14:textId="77777777" w:rsidR="00F945F7" w:rsidRDefault="00F945F7" w:rsidP="00F945F7">
      <w:pPr>
        <w:spacing w:before="120" w:line="240" w:lineRule="auto"/>
        <w:rPr>
          <w:sz w:val="24"/>
          <w:szCs w:val="24"/>
        </w:rPr>
      </w:pPr>
      <w:r>
        <w:rPr>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5A34C98E" w14:textId="77777777" w:rsidR="00F945F7" w:rsidRDefault="00F945F7" w:rsidP="00F945F7">
      <w:pPr>
        <w:spacing w:before="120" w:line="240" w:lineRule="auto"/>
        <w:rPr>
          <w:sz w:val="24"/>
          <w:szCs w:val="24"/>
        </w:rPr>
      </w:pPr>
    </w:p>
    <w:p w14:paraId="36253842" w14:textId="77777777" w:rsidR="00F945F7" w:rsidRDefault="00F945F7" w:rsidP="00F945F7">
      <w:pPr>
        <w:pStyle w:val="Ttulo5"/>
        <w:spacing w:before="120" w:after="0" w:line="240" w:lineRule="auto"/>
        <w:rPr>
          <w:sz w:val="24"/>
          <w:szCs w:val="24"/>
        </w:rPr>
      </w:pPr>
      <w:r>
        <w:rPr>
          <w:sz w:val="24"/>
          <w:szCs w:val="24"/>
        </w:rPr>
        <w:t>CLÁUSULA DÉCIMA TERCEIRA – DA EXTINÇÃO ANTECIPADA</w:t>
      </w:r>
    </w:p>
    <w:p w14:paraId="4CEC167D" w14:textId="77777777" w:rsidR="00F945F7" w:rsidRDefault="00F945F7" w:rsidP="00F945F7">
      <w:pPr>
        <w:spacing w:before="120" w:line="240" w:lineRule="auto"/>
        <w:rPr>
          <w:sz w:val="24"/>
          <w:szCs w:val="24"/>
        </w:rPr>
      </w:pPr>
      <w:r>
        <w:rPr>
          <w:sz w:val="24"/>
          <w:szCs w:val="24"/>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1827A370" w14:textId="77777777" w:rsidR="00F945F7" w:rsidRDefault="00F945F7" w:rsidP="00F945F7">
      <w:pPr>
        <w:spacing w:before="120" w:line="240" w:lineRule="auto"/>
        <w:rPr>
          <w:sz w:val="24"/>
          <w:szCs w:val="24"/>
        </w:rPr>
      </w:pPr>
      <w:r>
        <w:rPr>
          <w:sz w:val="24"/>
          <w:szCs w:val="24"/>
        </w:rPr>
        <w:t>13.2. O presente Contrato poderá ser extinto antecipadamente por interesse do contratado nas hipóteses do art. 137, §2º, com as consequências previstas no art. 138, §2º, da Lei Federal nº 14.133/2021.</w:t>
      </w:r>
    </w:p>
    <w:p w14:paraId="43B5B3FD" w14:textId="77777777" w:rsidR="00F945F7" w:rsidRDefault="00F945F7" w:rsidP="00F945F7">
      <w:pPr>
        <w:spacing w:before="120" w:line="240" w:lineRule="auto"/>
        <w:rPr>
          <w:sz w:val="24"/>
          <w:szCs w:val="24"/>
        </w:rPr>
      </w:pPr>
      <w:r>
        <w:rPr>
          <w:sz w:val="24"/>
          <w:szCs w:val="24"/>
        </w:rPr>
        <w:t>13.3. A extinção antecipada do contrato deverá observar os seguintes requisitos:</w:t>
      </w:r>
    </w:p>
    <w:p w14:paraId="2CC6C282" w14:textId="77777777" w:rsidR="00F945F7" w:rsidRDefault="00F945F7" w:rsidP="00F945F7">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14:paraId="6020C7A5" w14:textId="77777777" w:rsidR="00F945F7" w:rsidRDefault="00F945F7" w:rsidP="00F945F7">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14:paraId="6497FDA6" w14:textId="77777777" w:rsidR="00F945F7" w:rsidRPr="00F945F7" w:rsidRDefault="00F945F7" w:rsidP="00F945F7">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w:t>
      </w:r>
      <w:r w:rsidRPr="00F945F7">
        <w:rPr>
          <w:sz w:val="24"/>
          <w:szCs w:val="24"/>
        </w:rPr>
        <w:t xml:space="preserve">; </w:t>
      </w:r>
    </w:p>
    <w:p w14:paraId="35EABB0C" w14:textId="77777777" w:rsidR="00F945F7" w:rsidRPr="00F945F7" w:rsidRDefault="00F945F7" w:rsidP="00F945F7">
      <w:pPr>
        <w:spacing w:before="120" w:line="240" w:lineRule="auto"/>
        <w:rPr>
          <w:sz w:val="24"/>
          <w:szCs w:val="24"/>
        </w:rPr>
      </w:pPr>
      <w:r w:rsidRPr="00F945F7">
        <w:rPr>
          <w:sz w:val="24"/>
          <w:szCs w:val="24"/>
        </w:rPr>
        <w:t xml:space="preserve">13.3.4. </w:t>
      </w:r>
      <w:proofErr w:type="gramStart"/>
      <w:r w:rsidRPr="00F945F7">
        <w:rPr>
          <w:sz w:val="24"/>
          <w:szCs w:val="24"/>
        </w:rPr>
        <w:t>notificação</w:t>
      </w:r>
      <w:proofErr w:type="gramEnd"/>
      <w:r w:rsidRPr="00F945F7">
        <w:rPr>
          <w:sz w:val="24"/>
          <w:szCs w:val="24"/>
        </w:rPr>
        <w:t xml:space="preserve"> dos emitentes da garantia prevista na cláusula quinta deste contrato, quando cabível.</w:t>
      </w:r>
    </w:p>
    <w:p w14:paraId="09168ADD" w14:textId="77777777" w:rsidR="00F945F7" w:rsidRPr="00F945F7" w:rsidRDefault="00F945F7" w:rsidP="00F945F7">
      <w:pPr>
        <w:spacing w:before="120" w:line="240" w:lineRule="auto"/>
        <w:rPr>
          <w:sz w:val="24"/>
          <w:szCs w:val="24"/>
        </w:rPr>
      </w:pPr>
      <w:r w:rsidRPr="00F945F7">
        <w:rPr>
          <w:sz w:val="24"/>
          <w:szCs w:val="24"/>
        </w:rPr>
        <w:t xml:space="preserve">13.4. Na extinção/rescisão, antecipada ou não, a CONTRATADA deverá comprovar quitação de verbas rescisórias, sob pena de retenção de valores e adoção de pagamento direto, sem prejuízo de sanções. </w:t>
      </w:r>
    </w:p>
    <w:p w14:paraId="40D9E90C" w14:textId="77777777" w:rsidR="00F945F7" w:rsidRPr="00F945F7" w:rsidRDefault="00F945F7" w:rsidP="00F945F7">
      <w:pPr>
        <w:spacing w:before="120" w:line="240" w:lineRule="auto"/>
        <w:rPr>
          <w:sz w:val="24"/>
          <w:szCs w:val="24"/>
        </w:rPr>
      </w:pPr>
    </w:p>
    <w:p w14:paraId="02CE4402" w14:textId="77777777" w:rsidR="00F945F7" w:rsidRPr="00F945F7" w:rsidRDefault="00F945F7" w:rsidP="00F945F7">
      <w:pPr>
        <w:pStyle w:val="Ttulo5"/>
        <w:spacing w:before="120" w:after="0" w:line="240" w:lineRule="auto"/>
        <w:rPr>
          <w:sz w:val="24"/>
          <w:szCs w:val="24"/>
        </w:rPr>
      </w:pPr>
      <w:r w:rsidRPr="00F945F7">
        <w:rPr>
          <w:sz w:val="24"/>
          <w:szCs w:val="24"/>
        </w:rPr>
        <w:t>CLÁUSULA DÉCIMA QUARTA - DAS VEDAÇÕES</w:t>
      </w:r>
    </w:p>
    <w:p w14:paraId="3E13C19D" w14:textId="77777777" w:rsidR="00F945F7" w:rsidRPr="00F945F7" w:rsidRDefault="00F945F7" w:rsidP="00F945F7">
      <w:pPr>
        <w:spacing w:before="120" w:line="240" w:lineRule="auto"/>
        <w:rPr>
          <w:sz w:val="24"/>
          <w:szCs w:val="24"/>
        </w:rPr>
      </w:pPr>
      <w:r w:rsidRPr="00F945F7">
        <w:rPr>
          <w:sz w:val="24"/>
          <w:szCs w:val="24"/>
        </w:rPr>
        <w:t xml:space="preserve">14.1. É vedado ao contratado: </w:t>
      </w:r>
    </w:p>
    <w:p w14:paraId="16F7896B" w14:textId="77777777" w:rsidR="00F945F7" w:rsidRPr="00F945F7" w:rsidRDefault="00F945F7" w:rsidP="00F945F7">
      <w:pPr>
        <w:spacing w:before="120" w:line="240" w:lineRule="auto"/>
        <w:rPr>
          <w:sz w:val="24"/>
          <w:szCs w:val="24"/>
        </w:rPr>
      </w:pPr>
      <w:r w:rsidRPr="00F945F7">
        <w:rPr>
          <w:sz w:val="24"/>
          <w:szCs w:val="24"/>
        </w:rPr>
        <w:t xml:space="preserve">14.1.1. </w:t>
      </w:r>
      <w:proofErr w:type="gramStart"/>
      <w:r w:rsidRPr="00F945F7">
        <w:rPr>
          <w:sz w:val="24"/>
          <w:szCs w:val="24"/>
        </w:rPr>
        <w:t>caucionar</w:t>
      </w:r>
      <w:proofErr w:type="gramEnd"/>
      <w:r w:rsidRPr="00F945F7">
        <w:rPr>
          <w:sz w:val="24"/>
          <w:szCs w:val="24"/>
        </w:rPr>
        <w:t xml:space="preserve"> ou utilizar este Contrato para qualquer operação financeira; </w:t>
      </w:r>
    </w:p>
    <w:p w14:paraId="315F8F23" w14:textId="77777777" w:rsidR="00F945F7" w:rsidRPr="00F945F7" w:rsidRDefault="00F945F7" w:rsidP="00F945F7">
      <w:pPr>
        <w:spacing w:before="120" w:line="240" w:lineRule="auto"/>
        <w:rPr>
          <w:sz w:val="24"/>
          <w:szCs w:val="24"/>
        </w:rPr>
      </w:pPr>
      <w:r w:rsidRPr="00F945F7">
        <w:rPr>
          <w:sz w:val="24"/>
          <w:szCs w:val="24"/>
        </w:rPr>
        <w:t xml:space="preserve">14.1.2. </w:t>
      </w:r>
      <w:proofErr w:type="gramStart"/>
      <w:r w:rsidRPr="00F945F7">
        <w:rPr>
          <w:sz w:val="24"/>
          <w:szCs w:val="24"/>
        </w:rPr>
        <w:t>interromper</w:t>
      </w:r>
      <w:proofErr w:type="gramEnd"/>
      <w:r w:rsidRPr="00F945F7">
        <w:rPr>
          <w:sz w:val="24"/>
          <w:szCs w:val="24"/>
        </w:rPr>
        <w:t xml:space="preserve"> a execução do serviço sob alegação de inadimplemento por parte do contratante, salvo nos casos previstos em lei. </w:t>
      </w:r>
    </w:p>
    <w:p w14:paraId="3A02ED35" w14:textId="77777777" w:rsidR="00F945F7" w:rsidRPr="00F945F7" w:rsidRDefault="00F945F7" w:rsidP="00F945F7">
      <w:pPr>
        <w:spacing w:before="120" w:line="240" w:lineRule="auto"/>
        <w:rPr>
          <w:sz w:val="24"/>
          <w:szCs w:val="24"/>
        </w:rPr>
      </w:pPr>
    </w:p>
    <w:p w14:paraId="1D52ECA3"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DÉCIMA QUINTA – DAS ALTERAÇÕES </w:t>
      </w:r>
    </w:p>
    <w:p w14:paraId="114CEFA7" w14:textId="77777777" w:rsidR="00F945F7" w:rsidRPr="00F945F7" w:rsidRDefault="00F945F7" w:rsidP="00F945F7">
      <w:pPr>
        <w:spacing w:before="120" w:line="240" w:lineRule="auto"/>
        <w:rPr>
          <w:strike/>
          <w:sz w:val="24"/>
          <w:szCs w:val="24"/>
        </w:rPr>
      </w:pPr>
      <w:r w:rsidRPr="00F945F7">
        <w:rPr>
          <w:sz w:val="24"/>
          <w:szCs w:val="24"/>
        </w:rPr>
        <w:t xml:space="preserve">15.1. Eventuais alterações contratuais reger-se-ão pela disciplina dos </w:t>
      </w:r>
      <w:proofErr w:type="spellStart"/>
      <w:r w:rsidRPr="00F945F7">
        <w:rPr>
          <w:sz w:val="24"/>
          <w:szCs w:val="24"/>
        </w:rPr>
        <w:t>arts</w:t>
      </w:r>
      <w:proofErr w:type="spellEnd"/>
      <w:r w:rsidRPr="00F945F7">
        <w:rPr>
          <w:sz w:val="24"/>
          <w:szCs w:val="24"/>
        </w:rPr>
        <w:t xml:space="preserve">. 124 a 136 da Lei Federal 14.133/2021. </w:t>
      </w:r>
    </w:p>
    <w:p w14:paraId="4F928341" w14:textId="77777777" w:rsidR="00F945F7" w:rsidRPr="00F945F7" w:rsidRDefault="00F945F7" w:rsidP="00F945F7">
      <w:pPr>
        <w:spacing w:before="120" w:line="240" w:lineRule="auto"/>
        <w:rPr>
          <w:sz w:val="24"/>
          <w:szCs w:val="24"/>
        </w:rPr>
      </w:pPr>
      <w:r w:rsidRPr="00F945F7">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42C2272F" w14:textId="77777777" w:rsidR="00F945F7" w:rsidRPr="00F945F7" w:rsidRDefault="00F945F7" w:rsidP="00F945F7">
      <w:pPr>
        <w:spacing w:before="120" w:line="240" w:lineRule="auto"/>
        <w:rPr>
          <w:sz w:val="24"/>
          <w:szCs w:val="24"/>
        </w:rPr>
      </w:pPr>
      <w:r w:rsidRPr="00F945F7">
        <w:rPr>
          <w:sz w:val="24"/>
          <w:szCs w:val="24"/>
        </w:rPr>
        <w:t xml:space="preserve">15.3. As supressões resultantes de acordo celebrado entre as partes contratantes poderão exceder o limite de 25% (vinte e cinco por cento) do valor inicial atualizado do contrato. </w:t>
      </w:r>
    </w:p>
    <w:p w14:paraId="2D66165C"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DÉCIMA SEXTA – DOS CASOS OMISSOS </w:t>
      </w:r>
    </w:p>
    <w:p w14:paraId="40748A8F" w14:textId="77777777" w:rsidR="00F945F7" w:rsidRPr="00F945F7" w:rsidRDefault="00F945F7" w:rsidP="00F945F7">
      <w:pPr>
        <w:spacing w:before="120" w:line="240" w:lineRule="auto"/>
        <w:rPr>
          <w:sz w:val="24"/>
          <w:szCs w:val="24"/>
        </w:rPr>
      </w:pPr>
      <w:r w:rsidRPr="00F945F7">
        <w:rPr>
          <w:sz w:val="24"/>
          <w:szCs w:val="24"/>
        </w:rPr>
        <w:t xml:space="preserve">16.1. Os casos omissos serão decididos pelo contratante, segundo as disposições contidas na Lei Federal nº 14.133/2021 e demais normas aplicáveis. </w:t>
      </w:r>
    </w:p>
    <w:p w14:paraId="51F46032" w14:textId="77777777" w:rsidR="00F945F7" w:rsidRPr="00F945F7" w:rsidRDefault="00F945F7" w:rsidP="00F945F7">
      <w:pPr>
        <w:spacing w:before="120" w:line="240" w:lineRule="auto"/>
        <w:rPr>
          <w:sz w:val="24"/>
          <w:szCs w:val="24"/>
        </w:rPr>
      </w:pPr>
    </w:p>
    <w:p w14:paraId="271B4C9C" w14:textId="77777777" w:rsidR="00F945F7" w:rsidRPr="00F945F7" w:rsidRDefault="00F945F7" w:rsidP="00F945F7">
      <w:pPr>
        <w:pStyle w:val="Ttulo5"/>
        <w:spacing w:before="120" w:after="0" w:line="240" w:lineRule="auto"/>
        <w:rPr>
          <w:sz w:val="24"/>
          <w:szCs w:val="24"/>
        </w:rPr>
      </w:pPr>
      <w:r w:rsidRPr="00F945F7">
        <w:rPr>
          <w:sz w:val="24"/>
          <w:szCs w:val="24"/>
        </w:rPr>
        <w:t xml:space="preserve">CLÁUSULA DÉCIMA SÉTIMA – DAS DISPOSIÇÕES ESPECIAIS </w:t>
      </w:r>
    </w:p>
    <w:p w14:paraId="5D56CC78" w14:textId="77777777" w:rsidR="00F945F7" w:rsidRPr="00F945F7" w:rsidRDefault="00F945F7" w:rsidP="00F945F7">
      <w:pPr>
        <w:spacing w:before="120" w:line="240" w:lineRule="auto"/>
        <w:rPr>
          <w:sz w:val="24"/>
          <w:szCs w:val="24"/>
        </w:rPr>
      </w:pPr>
      <w:r w:rsidRPr="00F945F7">
        <w:rPr>
          <w:b/>
          <w:bCs/>
          <w:sz w:val="24"/>
          <w:szCs w:val="24"/>
        </w:rPr>
        <w:t>17.1.</w:t>
      </w:r>
      <w:r w:rsidRPr="00F945F7">
        <w:rPr>
          <w:sz w:val="24"/>
          <w:szCs w:val="24"/>
        </w:rPr>
        <w:t xml:space="preserve"> Se qualquer das partes relevar eventual falta relacionada com a execução deste contrato, tal fato não significa liberação ou desoneração a qualquer delas. </w:t>
      </w:r>
    </w:p>
    <w:p w14:paraId="65EF0297" w14:textId="77777777" w:rsidR="00F945F7" w:rsidRPr="00F945F7" w:rsidRDefault="00F945F7" w:rsidP="00F945F7">
      <w:pPr>
        <w:spacing w:before="120" w:line="240" w:lineRule="auto"/>
        <w:rPr>
          <w:sz w:val="24"/>
          <w:szCs w:val="24"/>
        </w:rPr>
      </w:pPr>
      <w:r w:rsidRPr="00F945F7">
        <w:rPr>
          <w:b/>
          <w:bCs/>
          <w:sz w:val="24"/>
          <w:szCs w:val="24"/>
        </w:rPr>
        <w:t>17.2.</w:t>
      </w:r>
      <w:r w:rsidRPr="00F945F7">
        <w:rPr>
          <w:sz w:val="24"/>
          <w:szCs w:val="24"/>
        </w:rPr>
        <w:t xml:space="preserve"> No caso de ocorrer greve de caráter reivindicatório entre os empregados do contratado cabe a ele resolver imediatamente a pendência.</w:t>
      </w:r>
    </w:p>
    <w:p w14:paraId="1D434362" w14:textId="77777777" w:rsidR="00F945F7" w:rsidRPr="00F945F7" w:rsidRDefault="00F945F7" w:rsidP="00F945F7">
      <w:pPr>
        <w:spacing w:before="120" w:line="240" w:lineRule="auto"/>
        <w:rPr>
          <w:sz w:val="24"/>
          <w:szCs w:val="24"/>
        </w:rPr>
      </w:pPr>
      <w:r w:rsidRPr="00F945F7">
        <w:rPr>
          <w:b/>
          <w:bCs/>
          <w:sz w:val="24"/>
          <w:szCs w:val="24"/>
        </w:rPr>
        <w:t>17.3</w:t>
      </w:r>
      <w:r w:rsidRPr="00F945F7">
        <w:rPr>
          <w:sz w:val="24"/>
          <w:szCs w:val="24"/>
        </w:rPr>
        <w:t xml:space="preserve">. As partes considerarão cumprido o contrato no momento em que todas as obrigações aqui estipuladas estiverem efetivamente satisfeitas, nos termos de direito e aceitas pelo contratante. </w:t>
      </w:r>
    </w:p>
    <w:p w14:paraId="387CC8FD" w14:textId="77777777" w:rsidR="00F945F7" w:rsidRPr="00F945F7" w:rsidRDefault="00F945F7" w:rsidP="00F945F7">
      <w:pPr>
        <w:spacing w:before="120" w:line="240" w:lineRule="auto"/>
        <w:rPr>
          <w:sz w:val="24"/>
          <w:szCs w:val="24"/>
        </w:rPr>
      </w:pPr>
      <w:r w:rsidRPr="00F945F7">
        <w:rPr>
          <w:b/>
          <w:bCs/>
          <w:sz w:val="24"/>
          <w:szCs w:val="24"/>
        </w:rPr>
        <w:t>17.4.</w:t>
      </w:r>
      <w:r w:rsidRPr="00F945F7">
        <w:rPr>
          <w:sz w:val="24"/>
          <w:szCs w:val="24"/>
        </w:rPr>
        <w:t xml:space="preserve">  </w:t>
      </w:r>
      <w:proofErr w:type="gramStart"/>
      <w:r w:rsidRPr="00F945F7">
        <w:rPr>
          <w:sz w:val="24"/>
          <w:szCs w:val="24"/>
        </w:rPr>
        <w:t>descumprimento</w:t>
      </w:r>
      <w:proofErr w:type="gramEnd"/>
      <w:r w:rsidRPr="00F945F7">
        <w:rPr>
          <w:sz w:val="24"/>
          <w:szCs w:val="24"/>
        </w:rPr>
        <w:t xml:space="preserve">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contratual, conforme disposto nos </w:t>
      </w:r>
      <w:proofErr w:type="spellStart"/>
      <w:r w:rsidRPr="00F945F7">
        <w:rPr>
          <w:sz w:val="24"/>
          <w:szCs w:val="24"/>
        </w:rPr>
        <w:t>arts</w:t>
      </w:r>
      <w:proofErr w:type="spellEnd"/>
      <w:r w:rsidRPr="00F945F7">
        <w:rPr>
          <w:sz w:val="24"/>
          <w:szCs w:val="24"/>
        </w:rPr>
        <w:t>. 137 e 139 da Lei Federal nº 14.133/2021.</w:t>
      </w:r>
    </w:p>
    <w:p w14:paraId="26376934" w14:textId="77777777" w:rsidR="00F945F7" w:rsidRPr="00F945F7" w:rsidRDefault="00F945F7" w:rsidP="00F945F7">
      <w:pPr>
        <w:spacing w:before="120" w:line="240" w:lineRule="auto"/>
        <w:rPr>
          <w:sz w:val="24"/>
          <w:szCs w:val="24"/>
        </w:rPr>
      </w:pPr>
      <w:r w:rsidRPr="00F945F7">
        <w:rPr>
          <w:sz w:val="24"/>
          <w:szCs w:val="24"/>
        </w:rPr>
        <w:t xml:space="preserve">17.5.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14:paraId="36CBBAD2" w14:textId="77777777" w:rsidR="00F945F7" w:rsidRPr="00F945F7" w:rsidRDefault="00F945F7" w:rsidP="00F945F7">
      <w:pPr>
        <w:spacing w:before="120" w:line="240" w:lineRule="auto"/>
        <w:rPr>
          <w:sz w:val="24"/>
          <w:szCs w:val="24"/>
        </w:rPr>
      </w:pPr>
      <w:r w:rsidRPr="00F945F7">
        <w:rPr>
          <w:b/>
          <w:bCs/>
          <w:sz w:val="24"/>
          <w:szCs w:val="24"/>
        </w:rPr>
        <w:t>17.6.</w:t>
      </w:r>
      <w:r w:rsidRPr="00F945F7">
        <w:rPr>
          <w:sz w:val="24"/>
          <w:szCs w:val="24"/>
        </w:rPr>
        <w:t xml:space="preserve"> Até que o contratado comprove o disposto no item 17.5, o órgão ou entidade contratante deverá reter, primeiro, a garantia prestada e, depois, os valores das faturas ainda não pagas, podendo utilizá-los para o pagamento direto aos trabalhadores no caso de a empresa não efetuar os pagamentos no prazo legal, nos termos do art. 121, § 3º, da Lei Federal nº 14.133/2021. </w:t>
      </w:r>
    </w:p>
    <w:p w14:paraId="40CAD657" w14:textId="77777777" w:rsidR="00F945F7" w:rsidRDefault="00F945F7" w:rsidP="00F945F7">
      <w:pPr>
        <w:spacing w:before="120" w:line="240" w:lineRule="auto"/>
        <w:rPr>
          <w:sz w:val="24"/>
          <w:szCs w:val="24"/>
        </w:rPr>
      </w:pPr>
      <w:r w:rsidRPr="00F945F7">
        <w:rPr>
          <w:b/>
          <w:bCs/>
          <w:sz w:val="24"/>
          <w:szCs w:val="24"/>
        </w:rPr>
        <w:t>17.7.</w:t>
      </w:r>
      <w:r w:rsidRPr="00F945F7">
        <w:rPr>
          <w:sz w:val="24"/>
          <w:szCs w:val="24"/>
        </w:rPr>
        <w:t xml:space="preserve"> O contratante concorda com os requisitos e disposições do Decreto Estadual nº 58.399/2025, em especial com a retenção do pagamento em caso de descumprimento das obrigações trabalhistas e previdenciárias.</w:t>
      </w:r>
    </w:p>
    <w:p w14:paraId="408DAF75" w14:textId="77777777" w:rsidR="00F945F7" w:rsidRDefault="00F945F7" w:rsidP="00F945F7">
      <w:pPr>
        <w:spacing w:before="120" w:line="240" w:lineRule="auto"/>
        <w:rPr>
          <w:sz w:val="24"/>
          <w:szCs w:val="24"/>
        </w:rPr>
      </w:pPr>
      <w:r>
        <w:rPr>
          <w:b/>
          <w:bCs/>
          <w:sz w:val="24"/>
          <w:szCs w:val="24"/>
        </w:rPr>
        <w:t>17.8.</w:t>
      </w:r>
      <w:r>
        <w:rPr>
          <w:sz w:val="24"/>
          <w:szCs w:val="24"/>
        </w:rPr>
        <w:t xml:space="preserve"> Haverá consulta prévia ao CADIN/RS, pelo órgão ou entidade competente, nos termos da Lei nº 10.697/1996, regulamentada pelo Decreto nº 36.888/1996.</w:t>
      </w:r>
    </w:p>
    <w:p w14:paraId="1690EBE8" w14:textId="77777777" w:rsidR="00F945F7" w:rsidRDefault="00F945F7" w:rsidP="00F945F7">
      <w:pPr>
        <w:spacing w:before="120" w:line="240" w:lineRule="auto"/>
        <w:rPr>
          <w:sz w:val="24"/>
          <w:szCs w:val="24"/>
        </w:rPr>
      </w:pPr>
      <w:r>
        <w:rPr>
          <w:b/>
          <w:bCs/>
          <w:sz w:val="24"/>
          <w:szCs w:val="24"/>
        </w:rPr>
        <w:t>17.9.</w:t>
      </w:r>
      <w:r>
        <w:rPr>
          <w:sz w:val="24"/>
          <w:szCs w:val="24"/>
        </w:rPr>
        <w:t xml:space="preserve"> O presente contrato somente terá eficácia após a assinatura das partes e divulgação no Portal Nacional de Contratações Públicas.</w:t>
      </w:r>
    </w:p>
    <w:p w14:paraId="50B6D2EF" w14:textId="77777777" w:rsidR="00F945F7" w:rsidRDefault="00F945F7" w:rsidP="00F945F7">
      <w:pPr>
        <w:spacing w:before="120" w:line="240" w:lineRule="auto"/>
        <w:rPr>
          <w:sz w:val="24"/>
          <w:szCs w:val="24"/>
        </w:rPr>
      </w:pPr>
      <w:proofErr w:type="gramStart"/>
      <w:r>
        <w:rPr>
          <w:sz w:val="24"/>
          <w:szCs w:val="24"/>
        </w:rPr>
        <w:t>17.9.1 Nos</w:t>
      </w:r>
      <w:proofErr w:type="gramEnd"/>
      <w:r>
        <w:rPr>
          <w:sz w:val="24"/>
          <w:szCs w:val="24"/>
        </w:rPr>
        <w:t xml:space="preserve"> casos de urgência, a eficácia se dará a partir da assinatura das partes, permanecendo a exigência da divulgação no PNCP no prazo de 10 dias úteis.</w:t>
      </w:r>
    </w:p>
    <w:p w14:paraId="10C708BF" w14:textId="77777777" w:rsidR="00F945F7" w:rsidRPr="00F945F7" w:rsidRDefault="00F945F7" w:rsidP="00F945F7">
      <w:pPr>
        <w:spacing w:before="120" w:line="240" w:lineRule="auto"/>
        <w:rPr>
          <w:sz w:val="24"/>
          <w:szCs w:val="24"/>
        </w:rPr>
      </w:pPr>
      <w:r w:rsidRPr="00F945F7">
        <w:rPr>
          <w:b/>
          <w:bCs/>
          <w:sz w:val="24"/>
          <w:szCs w:val="24"/>
        </w:rPr>
        <w:t>17.10.</w:t>
      </w:r>
      <w:r w:rsidRPr="00F945F7">
        <w:rPr>
          <w:sz w:val="24"/>
          <w:szCs w:val="24"/>
        </w:rPr>
        <w:t xml:space="preserve"> As partes devem cumprir fielmente as cláusulas avençadas neste contrato, respondendo pelas consequências de sua inexecução parcial ou total.</w:t>
      </w:r>
    </w:p>
    <w:p w14:paraId="3EA74CC5" w14:textId="77777777" w:rsidR="00F945F7" w:rsidRPr="00F945F7" w:rsidRDefault="00F945F7" w:rsidP="00F945F7">
      <w:pPr>
        <w:spacing w:before="120" w:line="240" w:lineRule="auto"/>
        <w:rPr>
          <w:sz w:val="24"/>
          <w:szCs w:val="24"/>
        </w:rPr>
      </w:pPr>
      <w:r w:rsidRPr="00F945F7">
        <w:rPr>
          <w:b/>
          <w:bCs/>
          <w:sz w:val="24"/>
          <w:szCs w:val="24"/>
        </w:rPr>
        <w:t>17.11.</w:t>
      </w:r>
      <w:r w:rsidRPr="00F945F7">
        <w:rPr>
          <w:sz w:val="24"/>
          <w:szCs w:val="24"/>
        </w:rPr>
        <w:t xml:space="preserve"> O contratante está ciente que se aplica, também, no que se refere à fiscalização do contrato, as disposições do Capitulo III do Decreto Estadual nº 58.399/2025. </w:t>
      </w:r>
    </w:p>
    <w:p w14:paraId="3339030D" w14:textId="77777777" w:rsidR="00F945F7" w:rsidRDefault="00F945F7" w:rsidP="00F945F7">
      <w:pPr>
        <w:spacing w:before="120" w:line="240" w:lineRule="auto"/>
        <w:rPr>
          <w:sz w:val="24"/>
          <w:szCs w:val="24"/>
        </w:rPr>
      </w:pPr>
    </w:p>
    <w:p w14:paraId="2D36C943" w14:textId="77777777" w:rsidR="00F945F7" w:rsidRDefault="00F945F7" w:rsidP="00F945F7">
      <w:pPr>
        <w:pStyle w:val="Ttulo5"/>
        <w:spacing w:before="120" w:after="0" w:line="240" w:lineRule="auto"/>
        <w:rPr>
          <w:sz w:val="24"/>
          <w:szCs w:val="24"/>
        </w:rPr>
      </w:pPr>
      <w:r>
        <w:rPr>
          <w:sz w:val="24"/>
          <w:szCs w:val="24"/>
        </w:rPr>
        <w:t>CLÁUSULA DÉCIMA OITAVA - DAS DISPOSIÇÕES FINAIS</w:t>
      </w:r>
    </w:p>
    <w:p w14:paraId="29D3EA61" w14:textId="77777777" w:rsidR="00F945F7" w:rsidRDefault="00F945F7" w:rsidP="00F945F7">
      <w:pPr>
        <w:spacing w:before="120" w:line="240" w:lineRule="auto"/>
        <w:rPr>
          <w:sz w:val="24"/>
          <w:szCs w:val="24"/>
        </w:rPr>
      </w:pPr>
      <w:r>
        <w:rPr>
          <w:sz w:val="24"/>
          <w:szCs w:val="24"/>
        </w:rPr>
        <w:t xml:space="preserve">18.1. Fica eleito o Foro de Porto Alegre, como o competente para dirimir quaisquer questões advindas deste contrato, com renúncia expressa a qualquer outro. </w:t>
      </w:r>
    </w:p>
    <w:p w14:paraId="41D35950" w14:textId="77777777" w:rsidR="00F945F7" w:rsidRDefault="00F945F7" w:rsidP="00F945F7">
      <w:pPr>
        <w:spacing w:before="120" w:line="240" w:lineRule="auto"/>
        <w:rPr>
          <w:strike/>
          <w:sz w:val="24"/>
          <w:szCs w:val="24"/>
          <w:highlight w:val="yellow"/>
        </w:rPr>
      </w:pPr>
      <w:r>
        <w:rPr>
          <w:sz w:val="24"/>
          <w:szCs w:val="24"/>
        </w:rPr>
        <w:t>18.2. E, assim, por estarem as partes ajustadas e acordadas, lavram e assinam este contrato.</w:t>
      </w:r>
    </w:p>
    <w:p w14:paraId="6416363D" w14:textId="77777777" w:rsidR="00F945F7" w:rsidRDefault="00F945F7" w:rsidP="00F945F7">
      <w:pPr>
        <w:spacing w:before="120" w:line="240" w:lineRule="auto"/>
        <w:rPr>
          <w:sz w:val="24"/>
          <w:szCs w:val="24"/>
        </w:rPr>
      </w:pPr>
    </w:p>
    <w:p w14:paraId="432BBCBE" w14:textId="77777777" w:rsidR="00F945F7" w:rsidRDefault="00F945F7" w:rsidP="00F945F7">
      <w:pPr>
        <w:spacing w:before="120" w:line="240" w:lineRule="auto"/>
        <w:jc w:val="center"/>
        <w:rPr>
          <w:sz w:val="24"/>
          <w:szCs w:val="24"/>
        </w:rPr>
      </w:pPr>
    </w:p>
    <w:p w14:paraId="7FF4A527" w14:textId="77777777" w:rsidR="00F945F7" w:rsidRDefault="00F945F7" w:rsidP="00F945F7">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14:paraId="6770CB17" w14:textId="77777777" w:rsidR="00F945F7" w:rsidRDefault="00F945F7" w:rsidP="00F945F7">
      <w:pPr>
        <w:spacing w:before="120" w:line="240" w:lineRule="auto"/>
        <w:rPr>
          <w:sz w:val="24"/>
          <w:szCs w:val="24"/>
        </w:rPr>
      </w:pPr>
    </w:p>
    <w:p w14:paraId="6D2C305B" w14:textId="77777777" w:rsidR="00F945F7" w:rsidRDefault="00F945F7" w:rsidP="00F945F7">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14:paraId="53480EB0" w14:textId="77777777" w:rsidR="00F945F7" w:rsidRDefault="00F945F7" w:rsidP="00F945F7">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14:paraId="0E686B0E" w14:textId="77777777" w:rsidR="00F945F7" w:rsidRDefault="00F945F7" w:rsidP="00F945F7">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r>
        <w:br w:type="page"/>
      </w:r>
    </w:p>
    <w:p w14:paraId="56DFA7E4" w14:textId="77777777" w:rsidR="00F945F7" w:rsidRDefault="00F945F7" w:rsidP="00F945F7">
      <w:pPr>
        <w:pStyle w:val="Ttulo1"/>
        <w:spacing w:before="120" w:line="240" w:lineRule="auto"/>
        <w:rPr>
          <w:smallCaps/>
          <w:sz w:val="24"/>
          <w:szCs w:val="24"/>
        </w:rPr>
      </w:pPr>
      <w:r>
        <w:rPr>
          <w:smallCaps/>
          <w:sz w:val="24"/>
          <w:szCs w:val="24"/>
        </w:rPr>
        <w:t>ANEXO II - PLANILHA DE CUSTOS E FORMAÇÃO DE PREÇOS</w:t>
      </w:r>
    </w:p>
    <w:p w14:paraId="5D38AB52" w14:textId="77777777" w:rsidR="00F945F7" w:rsidRDefault="00F945F7" w:rsidP="00F945F7">
      <w:pPr>
        <w:spacing w:before="120" w:line="240" w:lineRule="auto"/>
        <w:rPr>
          <w:sz w:val="24"/>
          <w:szCs w:val="24"/>
        </w:rPr>
      </w:pPr>
      <w:r>
        <w:rPr>
          <w:sz w:val="24"/>
          <w:szCs w:val="24"/>
        </w:rPr>
        <w:t>Nota (1</w:t>
      </w:r>
      <w:proofErr w:type="gramStart"/>
      <w:r>
        <w:rPr>
          <w:sz w:val="24"/>
          <w:szCs w:val="24"/>
        </w:rPr>
        <w:t>) Esta</w:t>
      </w:r>
      <w:proofErr w:type="gramEnd"/>
      <w:r>
        <w:rPr>
          <w:sz w:val="24"/>
          <w:szCs w:val="24"/>
        </w:rPr>
        <w:t xml:space="preserve"> planilha poderá ser adaptada às características do serviço contratado, inclusive adaptar rubricas e suas respectivas provisões e ou estimativas, desde que devidamente justificado.</w:t>
      </w:r>
    </w:p>
    <w:tbl>
      <w:tblPr>
        <w:tblW w:w="9375" w:type="dxa"/>
        <w:tblLayout w:type="fixed"/>
        <w:tblLook w:val="0400" w:firstRow="0" w:lastRow="0" w:firstColumn="0" w:lastColumn="0" w:noHBand="0" w:noVBand="1"/>
      </w:tblPr>
      <w:tblGrid>
        <w:gridCol w:w="480"/>
        <w:gridCol w:w="5055"/>
        <w:gridCol w:w="3840"/>
      </w:tblGrid>
      <w:tr w:rsidR="00F945F7" w14:paraId="5CB8BAE6" w14:textId="77777777" w:rsidTr="00F506F1">
        <w:trPr>
          <w:trHeight w:val="15"/>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2114C4B" w14:textId="77777777" w:rsidR="00F945F7" w:rsidRDefault="00F945F7" w:rsidP="00F506F1">
            <w:pPr>
              <w:spacing w:before="120" w:line="240" w:lineRule="auto"/>
              <w:rPr>
                <w:sz w:val="24"/>
                <w:szCs w:val="24"/>
              </w:rPr>
            </w:pPr>
          </w:p>
        </w:tc>
        <w:tc>
          <w:tcPr>
            <w:tcW w:w="50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CA8BB7A" w14:textId="77777777" w:rsidR="00F945F7" w:rsidRDefault="00F945F7" w:rsidP="00F506F1">
            <w:pPr>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02D162F" w14:textId="77777777" w:rsidR="00F945F7" w:rsidRDefault="00F945F7" w:rsidP="00F506F1">
            <w:pPr>
              <w:spacing w:before="120" w:line="240" w:lineRule="auto"/>
              <w:rPr>
                <w:sz w:val="24"/>
                <w:szCs w:val="24"/>
              </w:rPr>
            </w:pPr>
          </w:p>
        </w:tc>
      </w:tr>
      <w:tr w:rsidR="00F945F7" w14:paraId="5A1FE1D9" w14:textId="77777777" w:rsidTr="00F506F1">
        <w:trPr>
          <w:trHeight w:val="12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5E701BE" w14:textId="77777777" w:rsidR="00F945F7" w:rsidRDefault="00F945F7" w:rsidP="00F506F1">
            <w:pPr>
              <w:spacing w:before="120" w:line="240" w:lineRule="auto"/>
              <w:rPr>
                <w:sz w:val="24"/>
                <w:szCs w:val="24"/>
              </w:rPr>
            </w:pPr>
          </w:p>
        </w:tc>
        <w:tc>
          <w:tcPr>
            <w:tcW w:w="50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3AA55F" w14:textId="77777777" w:rsidR="00F945F7" w:rsidRDefault="00F945F7" w:rsidP="00F506F1">
            <w:pPr>
              <w:spacing w:before="120" w:line="240" w:lineRule="auto"/>
              <w:rPr>
                <w:sz w:val="24"/>
                <w:szCs w:val="24"/>
              </w:rPr>
            </w:pPr>
            <w:r>
              <w:rPr>
                <w:sz w:val="24"/>
                <w:szCs w:val="24"/>
              </w:rPr>
              <w:t>Dispensa de Licitação Nº</w:t>
            </w:r>
          </w:p>
        </w:tc>
        <w:tc>
          <w:tcPr>
            <w:tcW w:w="38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6E71510" w14:textId="77777777" w:rsidR="00F945F7" w:rsidRDefault="00F945F7" w:rsidP="00F506F1">
            <w:pPr>
              <w:spacing w:before="120" w:line="240" w:lineRule="auto"/>
              <w:rPr>
                <w:sz w:val="24"/>
                <w:szCs w:val="24"/>
              </w:rPr>
            </w:pPr>
          </w:p>
        </w:tc>
      </w:tr>
    </w:tbl>
    <w:p w14:paraId="14283646" w14:textId="77777777" w:rsidR="00F945F7" w:rsidRDefault="00F945F7" w:rsidP="00F945F7">
      <w:pPr>
        <w:spacing w:before="120" w:line="240" w:lineRule="auto"/>
        <w:rPr>
          <w:sz w:val="24"/>
          <w:szCs w:val="24"/>
        </w:rPr>
      </w:pPr>
      <w:r>
        <w:rPr>
          <w:sz w:val="24"/>
          <w:szCs w:val="24"/>
        </w:rPr>
        <w:t>Dia ___/___/_____ às __</w:t>
      </w:r>
      <w:proofErr w:type="gramStart"/>
      <w:r>
        <w:rPr>
          <w:sz w:val="24"/>
          <w:szCs w:val="24"/>
        </w:rPr>
        <w:t>_:_</w:t>
      </w:r>
      <w:proofErr w:type="gramEnd"/>
      <w:r>
        <w:rPr>
          <w:sz w:val="24"/>
          <w:szCs w:val="24"/>
        </w:rPr>
        <w:t xml:space="preserve">__ horas </w:t>
      </w:r>
    </w:p>
    <w:p w14:paraId="65B6D93E" w14:textId="77777777" w:rsidR="00F945F7" w:rsidRDefault="00F945F7" w:rsidP="00F945F7">
      <w:pPr>
        <w:spacing w:before="120" w:line="240" w:lineRule="auto"/>
        <w:rPr>
          <w:sz w:val="24"/>
          <w:szCs w:val="24"/>
        </w:rPr>
      </w:pPr>
    </w:p>
    <w:p w14:paraId="32B91A1B" w14:textId="77777777" w:rsidR="00F945F7" w:rsidRDefault="00F945F7" w:rsidP="00F945F7">
      <w:pPr>
        <w:spacing w:before="120" w:line="240" w:lineRule="auto"/>
        <w:rPr>
          <w:sz w:val="24"/>
          <w:szCs w:val="24"/>
        </w:rPr>
      </w:pPr>
      <w:r>
        <w:rPr>
          <w:sz w:val="24"/>
          <w:szCs w:val="24"/>
        </w:rPr>
        <w:t>Discriminação dos Serviços (dados referentes à contratação)</w:t>
      </w:r>
    </w:p>
    <w:tbl>
      <w:tblPr>
        <w:tblW w:w="9390" w:type="dxa"/>
        <w:tblLayout w:type="fixed"/>
        <w:tblLook w:val="0400" w:firstRow="0" w:lastRow="0" w:firstColumn="0" w:lastColumn="0" w:noHBand="0" w:noVBand="1"/>
      </w:tblPr>
      <w:tblGrid>
        <w:gridCol w:w="495"/>
        <w:gridCol w:w="7020"/>
        <w:gridCol w:w="1875"/>
      </w:tblGrid>
      <w:tr w:rsidR="00F945F7" w14:paraId="585C09E0"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22B5DF2" w14:textId="77777777" w:rsidR="00F945F7" w:rsidRDefault="00F945F7" w:rsidP="00F506F1">
            <w:pPr>
              <w:spacing w:before="120" w:line="240" w:lineRule="auto"/>
              <w:rPr>
                <w:sz w:val="24"/>
                <w:szCs w:val="24"/>
              </w:rPr>
            </w:pPr>
            <w:r>
              <w:rPr>
                <w:sz w:val="24"/>
                <w:szCs w:val="24"/>
              </w:rPr>
              <w:t>A</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4BFC21D" w14:textId="77777777" w:rsidR="00F945F7" w:rsidRDefault="00F945F7" w:rsidP="00F506F1">
            <w:pPr>
              <w:spacing w:before="120" w:line="240" w:lineRule="auto"/>
              <w:rPr>
                <w:sz w:val="24"/>
                <w:szCs w:val="24"/>
              </w:rPr>
            </w:pPr>
            <w:r>
              <w:rPr>
                <w:sz w:val="24"/>
                <w:szCs w:val="24"/>
              </w:rPr>
              <w:t>Data de apresentação da proposta (dia/mês/ano)</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B86AB07" w14:textId="77777777" w:rsidR="00F945F7" w:rsidRDefault="00F945F7" w:rsidP="00F506F1">
            <w:pPr>
              <w:spacing w:before="120" w:line="240" w:lineRule="auto"/>
              <w:rPr>
                <w:sz w:val="24"/>
                <w:szCs w:val="24"/>
              </w:rPr>
            </w:pPr>
          </w:p>
        </w:tc>
      </w:tr>
      <w:tr w:rsidR="00F945F7" w14:paraId="64919BD8"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DF3CA83" w14:textId="77777777" w:rsidR="00F945F7" w:rsidRDefault="00F945F7" w:rsidP="00F506F1">
            <w:pPr>
              <w:spacing w:before="120" w:line="240" w:lineRule="auto"/>
              <w:rPr>
                <w:sz w:val="24"/>
                <w:szCs w:val="24"/>
              </w:rPr>
            </w:pPr>
            <w:r>
              <w:rPr>
                <w:sz w:val="24"/>
                <w:szCs w:val="24"/>
              </w:rPr>
              <w:t>B</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CACF242" w14:textId="77777777" w:rsidR="00F945F7" w:rsidRDefault="00F945F7" w:rsidP="00F506F1">
            <w:pPr>
              <w:spacing w:before="120" w:line="240" w:lineRule="auto"/>
              <w:rPr>
                <w:sz w:val="24"/>
                <w:szCs w:val="24"/>
              </w:rPr>
            </w:pPr>
            <w:r>
              <w:rPr>
                <w:sz w:val="24"/>
                <w:szCs w:val="24"/>
              </w:rPr>
              <w:t>Município(s)</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D6B2AE" w14:textId="77777777" w:rsidR="00F945F7" w:rsidRDefault="00F945F7" w:rsidP="00F506F1">
            <w:pPr>
              <w:spacing w:before="120" w:line="240" w:lineRule="auto"/>
              <w:rPr>
                <w:sz w:val="24"/>
                <w:szCs w:val="24"/>
              </w:rPr>
            </w:pPr>
          </w:p>
        </w:tc>
      </w:tr>
      <w:tr w:rsidR="00F945F7" w14:paraId="174CB2EE"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14971E" w14:textId="77777777" w:rsidR="00F945F7" w:rsidRDefault="00F945F7" w:rsidP="00F506F1">
            <w:pPr>
              <w:spacing w:before="120" w:line="240" w:lineRule="auto"/>
              <w:rPr>
                <w:sz w:val="24"/>
                <w:szCs w:val="24"/>
              </w:rPr>
            </w:pPr>
            <w:r>
              <w:rPr>
                <w:sz w:val="24"/>
                <w:szCs w:val="24"/>
              </w:rPr>
              <w:t>C</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DF63815" w14:textId="77777777" w:rsidR="00F945F7" w:rsidRDefault="00F945F7" w:rsidP="00F506F1">
            <w:pPr>
              <w:spacing w:before="120" w:line="240" w:lineRule="auto"/>
              <w:rPr>
                <w:sz w:val="24"/>
                <w:szCs w:val="24"/>
              </w:rPr>
            </w:pPr>
            <w:r>
              <w:rPr>
                <w:sz w:val="24"/>
                <w:szCs w:val="24"/>
              </w:rPr>
              <w:t>Ano/Mês Acordo, Convenção ou Sentença Normativa em Dissídio Coletivo</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D263D4" w14:textId="77777777" w:rsidR="00F945F7" w:rsidRDefault="00F945F7" w:rsidP="00F506F1">
            <w:pPr>
              <w:spacing w:before="120" w:line="240" w:lineRule="auto"/>
              <w:rPr>
                <w:sz w:val="24"/>
                <w:szCs w:val="24"/>
              </w:rPr>
            </w:pPr>
          </w:p>
        </w:tc>
      </w:tr>
      <w:tr w:rsidR="00F945F7" w14:paraId="361E3E9B"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4791220" w14:textId="77777777" w:rsidR="00F945F7" w:rsidRDefault="00F945F7" w:rsidP="00F506F1">
            <w:pPr>
              <w:spacing w:before="120" w:line="240" w:lineRule="auto"/>
              <w:rPr>
                <w:sz w:val="24"/>
                <w:szCs w:val="24"/>
              </w:rPr>
            </w:pPr>
            <w:r>
              <w:rPr>
                <w:sz w:val="24"/>
                <w:szCs w:val="24"/>
              </w:rPr>
              <w:t>D</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3B94245" w14:textId="77777777" w:rsidR="00F945F7" w:rsidRDefault="00F945F7" w:rsidP="00F506F1">
            <w:pPr>
              <w:spacing w:before="120" w:line="240" w:lineRule="auto"/>
              <w:rPr>
                <w:sz w:val="24"/>
                <w:szCs w:val="24"/>
              </w:rPr>
            </w:pPr>
            <w:r>
              <w:rPr>
                <w:sz w:val="24"/>
                <w:szCs w:val="24"/>
              </w:rPr>
              <w:t>Serviço</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5303997" w14:textId="77777777" w:rsidR="00F945F7" w:rsidRDefault="00F945F7" w:rsidP="00F506F1">
            <w:pPr>
              <w:spacing w:before="120" w:line="240" w:lineRule="auto"/>
              <w:rPr>
                <w:sz w:val="24"/>
                <w:szCs w:val="24"/>
              </w:rPr>
            </w:pPr>
          </w:p>
        </w:tc>
      </w:tr>
      <w:tr w:rsidR="00F945F7" w14:paraId="1A714773"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54979A" w14:textId="77777777" w:rsidR="00F945F7" w:rsidRDefault="00F945F7" w:rsidP="00F506F1">
            <w:pPr>
              <w:spacing w:before="120" w:line="240" w:lineRule="auto"/>
              <w:rPr>
                <w:sz w:val="24"/>
                <w:szCs w:val="24"/>
              </w:rPr>
            </w:pPr>
            <w:r>
              <w:rPr>
                <w:sz w:val="24"/>
                <w:szCs w:val="24"/>
              </w:rPr>
              <w:t>E</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548B9DF" w14:textId="77777777" w:rsidR="00F945F7" w:rsidRDefault="00F945F7" w:rsidP="00F506F1">
            <w:pPr>
              <w:spacing w:before="120" w:line="240" w:lineRule="auto"/>
              <w:rPr>
                <w:sz w:val="24"/>
                <w:szCs w:val="24"/>
              </w:rPr>
            </w:pPr>
            <w:r>
              <w:rPr>
                <w:sz w:val="24"/>
                <w:szCs w:val="24"/>
              </w:rPr>
              <w:t>Unidade de medida</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20F926E" w14:textId="77777777" w:rsidR="00F945F7" w:rsidRDefault="00F945F7" w:rsidP="00F506F1">
            <w:pPr>
              <w:spacing w:before="120" w:line="240" w:lineRule="auto"/>
              <w:rPr>
                <w:sz w:val="24"/>
                <w:szCs w:val="24"/>
              </w:rPr>
            </w:pPr>
          </w:p>
        </w:tc>
      </w:tr>
      <w:tr w:rsidR="00F945F7" w14:paraId="025D9524"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6CED72E" w14:textId="77777777" w:rsidR="00F945F7" w:rsidRDefault="00F945F7" w:rsidP="00F506F1">
            <w:pPr>
              <w:spacing w:before="120" w:line="240" w:lineRule="auto"/>
              <w:rPr>
                <w:sz w:val="24"/>
                <w:szCs w:val="24"/>
              </w:rPr>
            </w:pPr>
            <w:r>
              <w:rPr>
                <w:sz w:val="24"/>
                <w:szCs w:val="24"/>
              </w:rPr>
              <w:t>F</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821AF5D" w14:textId="77777777" w:rsidR="00F945F7" w:rsidRDefault="00F945F7" w:rsidP="00F506F1">
            <w:pPr>
              <w:spacing w:before="120" w:line="240" w:lineRule="auto"/>
              <w:rPr>
                <w:sz w:val="24"/>
                <w:szCs w:val="24"/>
              </w:rPr>
            </w:pPr>
            <w:r>
              <w:rPr>
                <w:sz w:val="24"/>
                <w:szCs w:val="24"/>
              </w:rPr>
              <w:t>Quantidade (total) a contratar (em função da unidade de medida)</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F5170B4" w14:textId="77777777" w:rsidR="00F945F7" w:rsidRDefault="00F945F7" w:rsidP="00F506F1">
            <w:pPr>
              <w:spacing w:before="120" w:line="240" w:lineRule="auto"/>
              <w:rPr>
                <w:sz w:val="24"/>
                <w:szCs w:val="24"/>
              </w:rPr>
            </w:pPr>
          </w:p>
        </w:tc>
      </w:tr>
      <w:tr w:rsidR="00F945F7" w14:paraId="6EF4B85A"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B2F4132" w14:textId="77777777" w:rsidR="00F945F7" w:rsidRDefault="00F945F7" w:rsidP="00F506F1">
            <w:pPr>
              <w:spacing w:before="120" w:line="240" w:lineRule="auto"/>
              <w:rPr>
                <w:sz w:val="24"/>
                <w:szCs w:val="24"/>
              </w:rPr>
            </w:pPr>
            <w:r>
              <w:rPr>
                <w:sz w:val="24"/>
                <w:szCs w:val="24"/>
              </w:rPr>
              <w:t>G</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EE50112" w14:textId="77777777" w:rsidR="00F945F7" w:rsidRDefault="00F945F7" w:rsidP="00F506F1">
            <w:pPr>
              <w:spacing w:before="120" w:line="240" w:lineRule="auto"/>
              <w:rPr>
                <w:sz w:val="24"/>
                <w:szCs w:val="24"/>
              </w:rPr>
            </w:pPr>
            <w:r>
              <w:rPr>
                <w:sz w:val="24"/>
                <w:szCs w:val="24"/>
              </w:rPr>
              <w:t>Nº de meses de execução contratual</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266DB37" w14:textId="77777777" w:rsidR="00F945F7" w:rsidRDefault="00F945F7" w:rsidP="00F506F1">
            <w:pPr>
              <w:spacing w:before="120" w:line="240" w:lineRule="auto"/>
              <w:rPr>
                <w:sz w:val="24"/>
                <w:szCs w:val="24"/>
              </w:rPr>
            </w:pPr>
          </w:p>
        </w:tc>
      </w:tr>
    </w:tbl>
    <w:p w14:paraId="3D5139C6" w14:textId="77777777" w:rsidR="00F945F7" w:rsidRDefault="00F945F7" w:rsidP="00F945F7">
      <w:pPr>
        <w:spacing w:before="120" w:line="240" w:lineRule="auto"/>
        <w:rPr>
          <w:sz w:val="24"/>
          <w:szCs w:val="24"/>
        </w:rPr>
      </w:pPr>
      <w:r>
        <w:rPr>
          <w:sz w:val="24"/>
          <w:szCs w:val="24"/>
        </w:rPr>
        <w:t>Unidade de medida – tipos e quantidades</w:t>
      </w:r>
    </w:p>
    <w:tbl>
      <w:tblPr>
        <w:tblW w:w="9390" w:type="dxa"/>
        <w:tblLayout w:type="fixed"/>
        <w:tblLook w:val="0400" w:firstRow="0" w:lastRow="0" w:firstColumn="0" w:lastColumn="0" w:noHBand="0" w:noVBand="1"/>
      </w:tblPr>
      <w:tblGrid>
        <w:gridCol w:w="495"/>
        <w:gridCol w:w="7020"/>
        <w:gridCol w:w="1875"/>
      </w:tblGrid>
      <w:tr w:rsidR="00F945F7" w14:paraId="2C7EED2D"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0223C1D" w14:textId="77777777" w:rsidR="00F945F7" w:rsidRDefault="00F945F7" w:rsidP="00F506F1">
            <w:pPr>
              <w:spacing w:before="120" w:line="240" w:lineRule="auto"/>
              <w:rPr>
                <w:sz w:val="24"/>
                <w:szCs w:val="24"/>
              </w:rPr>
            </w:pPr>
            <w:r>
              <w:rPr>
                <w:sz w:val="24"/>
                <w:szCs w:val="24"/>
              </w:rPr>
              <w:t>1</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C6926E8" w14:textId="77777777" w:rsidR="00F945F7" w:rsidRDefault="00F945F7" w:rsidP="00F506F1">
            <w:pPr>
              <w:spacing w:before="120" w:line="240" w:lineRule="auto"/>
              <w:rPr>
                <w:sz w:val="24"/>
                <w:szCs w:val="24"/>
              </w:rPr>
            </w:pPr>
            <w:r>
              <w:rPr>
                <w:sz w:val="24"/>
                <w:szCs w:val="24"/>
              </w:rPr>
              <w:t>Tipo de serviço (mesmo serviço com características distintas)</w:t>
            </w: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069496" w14:textId="77777777" w:rsidR="00F945F7" w:rsidRDefault="00F945F7" w:rsidP="00F506F1">
            <w:pPr>
              <w:spacing w:before="120" w:line="240" w:lineRule="auto"/>
              <w:rPr>
                <w:sz w:val="24"/>
                <w:szCs w:val="24"/>
              </w:rPr>
            </w:pPr>
            <w:r>
              <w:rPr>
                <w:sz w:val="24"/>
                <w:szCs w:val="24"/>
              </w:rPr>
              <w:t>Quantidade</w:t>
            </w:r>
          </w:p>
        </w:tc>
      </w:tr>
      <w:tr w:rsidR="00F945F7" w14:paraId="5A1CCA8D"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C5D910C" w14:textId="77777777" w:rsidR="00F945F7" w:rsidRDefault="00F945F7" w:rsidP="00F506F1">
            <w:pPr>
              <w:spacing w:before="120" w:line="240" w:lineRule="auto"/>
              <w:rPr>
                <w:sz w:val="24"/>
                <w:szCs w:val="24"/>
              </w:rPr>
            </w:pPr>
            <w:r>
              <w:rPr>
                <w:sz w:val="24"/>
                <w:szCs w:val="24"/>
              </w:rPr>
              <w:t>-</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C922797" w14:textId="77777777" w:rsidR="00F945F7" w:rsidRDefault="00F945F7" w:rsidP="00F506F1">
            <w:pPr>
              <w:spacing w:before="120" w:line="240" w:lineRule="auto"/>
              <w:rPr>
                <w:sz w:val="24"/>
                <w:szCs w:val="24"/>
              </w:rPr>
            </w:pP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E05A878" w14:textId="77777777" w:rsidR="00F945F7" w:rsidRDefault="00F945F7" w:rsidP="00F506F1">
            <w:pPr>
              <w:spacing w:before="120" w:line="240" w:lineRule="auto"/>
              <w:rPr>
                <w:sz w:val="24"/>
                <w:szCs w:val="24"/>
              </w:rPr>
            </w:pPr>
          </w:p>
        </w:tc>
      </w:tr>
      <w:tr w:rsidR="00F945F7" w14:paraId="1608BE56" w14:textId="77777777" w:rsidTr="00F506F1">
        <w:trPr>
          <w:trHeight w:val="300"/>
        </w:trPr>
        <w:tc>
          <w:tcPr>
            <w:tcW w:w="4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D935D97" w14:textId="77777777" w:rsidR="00F945F7" w:rsidRDefault="00F945F7" w:rsidP="00F506F1">
            <w:pPr>
              <w:spacing w:before="120" w:line="240" w:lineRule="auto"/>
              <w:rPr>
                <w:sz w:val="24"/>
                <w:szCs w:val="24"/>
              </w:rPr>
            </w:pPr>
            <w:r>
              <w:rPr>
                <w:sz w:val="24"/>
                <w:szCs w:val="24"/>
              </w:rPr>
              <w:t>-</w:t>
            </w:r>
          </w:p>
        </w:tc>
        <w:tc>
          <w:tcPr>
            <w:tcW w:w="7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97A1F94" w14:textId="77777777" w:rsidR="00F945F7" w:rsidRDefault="00F945F7" w:rsidP="00F506F1">
            <w:pPr>
              <w:spacing w:before="120" w:line="240" w:lineRule="auto"/>
              <w:rPr>
                <w:sz w:val="24"/>
                <w:szCs w:val="24"/>
              </w:rPr>
            </w:pPr>
          </w:p>
        </w:tc>
        <w:tc>
          <w:tcPr>
            <w:tcW w:w="187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D1A53AC" w14:textId="77777777" w:rsidR="00F945F7" w:rsidRDefault="00F945F7" w:rsidP="00F506F1">
            <w:pPr>
              <w:spacing w:before="120" w:line="240" w:lineRule="auto"/>
              <w:rPr>
                <w:sz w:val="24"/>
                <w:szCs w:val="24"/>
              </w:rPr>
            </w:pPr>
          </w:p>
        </w:tc>
      </w:tr>
    </w:tbl>
    <w:p w14:paraId="687A9C57" w14:textId="77777777" w:rsidR="00F945F7" w:rsidRDefault="00F945F7" w:rsidP="00F945F7">
      <w:pPr>
        <w:spacing w:before="120" w:line="240" w:lineRule="auto"/>
        <w:rPr>
          <w:sz w:val="24"/>
          <w:szCs w:val="24"/>
        </w:rPr>
      </w:pPr>
      <w:r>
        <w:rPr>
          <w:sz w:val="24"/>
          <w:szCs w:val="24"/>
        </w:rPr>
        <w:t>Dados complementares para composição dos custos referente à mão-de-obra</w:t>
      </w:r>
    </w:p>
    <w:tbl>
      <w:tblPr>
        <w:tblW w:w="9375" w:type="dxa"/>
        <w:tblLayout w:type="fixed"/>
        <w:tblLook w:val="0400" w:firstRow="0" w:lastRow="0" w:firstColumn="0" w:lastColumn="0" w:noHBand="0" w:noVBand="1"/>
      </w:tblPr>
      <w:tblGrid>
        <w:gridCol w:w="480"/>
        <w:gridCol w:w="6540"/>
        <w:gridCol w:w="2355"/>
      </w:tblGrid>
      <w:tr w:rsidR="00F945F7" w14:paraId="53581412"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2CCB12A" w14:textId="77777777" w:rsidR="00F945F7" w:rsidRDefault="00F945F7" w:rsidP="00F506F1">
            <w:pPr>
              <w:spacing w:before="120" w:line="240" w:lineRule="auto"/>
              <w:rPr>
                <w:sz w:val="24"/>
                <w:szCs w:val="24"/>
              </w:rPr>
            </w:pPr>
            <w:r>
              <w:rPr>
                <w:sz w:val="24"/>
                <w:szCs w:val="24"/>
              </w:rPr>
              <w:t>2</w:t>
            </w:r>
          </w:p>
        </w:tc>
        <w:tc>
          <w:tcPr>
            <w:tcW w:w="65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B55FE4" w14:textId="77777777" w:rsidR="00F945F7" w:rsidRDefault="00F945F7" w:rsidP="00F506F1">
            <w:pPr>
              <w:spacing w:before="120" w:line="240" w:lineRule="auto"/>
              <w:rPr>
                <w:sz w:val="24"/>
                <w:szCs w:val="24"/>
              </w:rPr>
            </w:pPr>
            <w:r>
              <w:rPr>
                <w:sz w:val="24"/>
                <w:szCs w:val="24"/>
              </w:rPr>
              <w:t>Salário mínimo oficial vigente</w:t>
            </w:r>
          </w:p>
        </w:tc>
        <w:tc>
          <w:tcPr>
            <w:tcW w:w="23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62C7A2E" w14:textId="77777777" w:rsidR="00F945F7" w:rsidRDefault="00F945F7" w:rsidP="00F506F1">
            <w:pPr>
              <w:spacing w:before="120" w:line="240" w:lineRule="auto"/>
              <w:rPr>
                <w:sz w:val="24"/>
                <w:szCs w:val="24"/>
              </w:rPr>
            </w:pPr>
          </w:p>
        </w:tc>
      </w:tr>
      <w:tr w:rsidR="00F945F7" w14:paraId="618A1727"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506DCD0" w14:textId="77777777" w:rsidR="00F945F7" w:rsidRDefault="00F945F7" w:rsidP="00F506F1">
            <w:pPr>
              <w:spacing w:before="120" w:line="240" w:lineRule="auto"/>
              <w:rPr>
                <w:sz w:val="24"/>
                <w:szCs w:val="24"/>
              </w:rPr>
            </w:pPr>
            <w:r>
              <w:rPr>
                <w:sz w:val="24"/>
                <w:szCs w:val="24"/>
              </w:rPr>
              <w:t>3</w:t>
            </w:r>
          </w:p>
        </w:tc>
        <w:tc>
          <w:tcPr>
            <w:tcW w:w="65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3521572" w14:textId="77777777" w:rsidR="00F945F7" w:rsidRDefault="00F945F7" w:rsidP="00F506F1">
            <w:pPr>
              <w:spacing w:before="120" w:line="240" w:lineRule="auto"/>
              <w:rPr>
                <w:sz w:val="24"/>
                <w:szCs w:val="24"/>
              </w:rPr>
            </w:pPr>
            <w:r>
              <w:rPr>
                <w:sz w:val="24"/>
                <w:szCs w:val="24"/>
              </w:rPr>
              <w:t>Categoria profissional (vinculada à execução contratual)</w:t>
            </w:r>
          </w:p>
        </w:tc>
        <w:tc>
          <w:tcPr>
            <w:tcW w:w="23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F0D6FE3" w14:textId="77777777" w:rsidR="00F945F7" w:rsidRDefault="00F945F7" w:rsidP="00F506F1">
            <w:pPr>
              <w:spacing w:before="120" w:line="240" w:lineRule="auto"/>
              <w:rPr>
                <w:sz w:val="24"/>
                <w:szCs w:val="24"/>
              </w:rPr>
            </w:pPr>
          </w:p>
        </w:tc>
      </w:tr>
      <w:tr w:rsidR="00F945F7" w14:paraId="737755AC"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9A71C25" w14:textId="77777777" w:rsidR="00F945F7" w:rsidRDefault="00F945F7" w:rsidP="00F506F1">
            <w:pPr>
              <w:spacing w:before="120" w:line="240" w:lineRule="auto"/>
              <w:rPr>
                <w:sz w:val="24"/>
                <w:szCs w:val="24"/>
              </w:rPr>
            </w:pPr>
            <w:r>
              <w:rPr>
                <w:sz w:val="24"/>
                <w:szCs w:val="24"/>
              </w:rPr>
              <w:t>4</w:t>
            </w:r>
          </w:p>
        </w:tc>
        <w:tc>
          <w:tcPr>
            <w:tcW w:w="65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AEF7D46" w14:textId="77777777" w:rsidR="00F945F7" w:rsidRDefault="00F945F7" w:rsidP="00F506F1">
            <w:pPr>
              <w:spacing w:before="120" w:line="240" w:lineRule="auto"/>
              <w:rPr>
                <w:sz w:val="24"/>
                <w:szCs w:val="24"/>
              </w:rPr>
            </w:pPr>
            <w:r>
              <w:rPr>
                <w:sz w:val="24"/>
                <w:szCs w:val="24"/>
              </w:rPr>
              <w:t>Data base da categoria (dia/mês/ano)</w:t>
            </w:r>
          </w:p>
        </w:tc>
        <w:tc>
          <w:tcPr>
            <w:tcW w:w="23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0A5CB5D" w14:textId="77777777" w:rsidR="00F945F7" w:rsidRDefault="00F945F7" w:rsidP="00F506F1">
            <w:pPr>
              <w:spacing w:before="120" w:line="240" w:lineRule="auto"/>
              <w:rPr>
                <w:sz w:val="24"/>
                <w:szCs w:val="24"/>
              </w:rPr>
            </w:pPr>
          </w:p>
        </w:tc>
      </w:tr>
    </w:tbl>
    <w:p w14:paraId="441E8BBD" w14:textId="77777777" w:rsidR="00F945F7" w:rsidRDefault="00F945F7" w:rsidP="00F945F7">
      <w:pPr>
        <w:spacing w:before="120" w:line="240" w:lineRule="auto"/>
        <w:rPr>
          <w:sz w:val="24"/>
          <w:szCs w:val="24"/>
        </w:rPr>
      </w:pPr>
      <w:r>
        <w:rPr>
          <w:sz w:val="24"/>
          <w:szCs w:val="24"/>
        </w:rPr>
        <w:t>Nota (2): Deverão ser informados os valores unitários por empregado</w:t>
      </w:r>
    </w:p>
    <w:p w14:paraId="62E3B863" w14:textId="77777777" w:rsidR="00F945F7" w:rsidRDefault="00F945F7" w:rsidP="00F945F7">
      <w:pPr>
        <w:spacing w:before="120" w:line="240" w:lineRule="auto"/>
        <w:rPr>
          <w:sz w:val="24"/>
          <w:szCs w:val="24"/>
        </w:rPr>
      </w:pPr>
      <w:r>
        <w:rPr>
          <w:sz w:val="24"/>
          <w:szCs w:val="24"/>
        </w:rPr>
        <w:t>MONTANTE A</w:t>
      </w:r>
    </w:p>
    <w:tbl>
      <w:tblPr>
        <w:tblW w:w="9480" w:type="dxa"/>
        <w:tblLayout w:type="fixed"/>
        <w:tblLook w:val="0400" w:firstRow="0" w:lastRow="0" w:firstColumn="0" w:lastColumn="0" w:noHBand="0" w:noVBand="1"/>
      </w:tblPr>
      <w:tblGrid>
        <w:gridCol w:w="765"/>
        <w:gridCol w:w="4755"/>
        <w:gridCol w:w="990"/>
        <w:gridCol w:w="2970"/>
      </w:tblGrid>
      <w:tr w:rsidR="00F945F7" w14:paraId="51C8AE69"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52588ED" w14:textId="77777777" w:rsidR="00F945F7" w:rsidRDefault="00F945F7" w:rsidP="00F506F1">
            <w:pPr>
              <w:spacing w:before="120" w:line="240" w:lineRule="auto"/>
              <w:rPr>
                <w:sz w:val="24"/>
                <w:szCs w:val="24"/>
              </w:rPr>
            </w:pPr>
            <w:r>
              <w:rPr>
                <w:sz w:val="24"/>
                <w:szCs w:val="24"/>
              </w:rPr>
              <w:t>I</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C02D992" w14:textId="77777777" w:rsidR="00F945F7" w:rsidRDefault="00F945F7" w:rsidP="00F506F1">
            <w:pPr>
              <w:spacing w:before="120" w:line="240" w:lineRule="auto"/>
              <w:rPr>
                <w:sz w:val="24"/>
                <w:szCs w:val="24"/>
              </w:rPr>
            </w:pPr>
            <w:r>
              <w:rPr>
                <w:sz w:val="24"/>
                <w:szCs w:val="24"/>
              </w:rPr>
              <w:t>Remuneração – Grupo I</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46177FA" w14:textId="77777777" w:rsidR="00F945F7" w:rsidRDefault="00F945F7" w:rsidP="00F506F1">
            <w:pPr>
              <w:spacing w:before="120" w:line="240" w:lineRule="auto"/>
              <w:rPr>
                <w:sz w:val="24"/>
                <w:szCs w:val="24"/>
              </w:rPr>
            </w:pPr>
            <w:r>
              <w:rPr>
                <w:sz w:val="24"/>
                <w:szCs w:val="24"/>
              </w:rPr>
              <w:t>%</w:t>
            </w: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A4485AB" w14:textId="77777777" w:rsidR="00F945F7" w:rsidRDefault="00F945F7" w:rsidP="00F506F1">
            <w:pPr>
              <w:spacing w:before="120" w:line="240" w:lineRule="auto"/>
              <w:rPr>
                <w:sz w:val="24"/>
                <w:szCs w:val="24"/>
              </w:rPr>
            </w:pPr>
            <w:r>
              <w:rPr>
                <w:sz w:val="24"/>
                <w:szCs w:val="24"/>
              </w:rPr>
              <w:t>Valor Mensal / unidade de serviço (R$)</w:t>
            </w:r>
          </w:p>
        </w:tc>
      </w:tr>
      <w:tr w:rsidR="00F945F7" w14:paraId="324EEF6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AD7E251" w14:textId="77777777" w:rsidR="00F945F7" w:rsidRDefault="00F945F7" w:rsidP="00F506F1">
            <w:pPr>
              <w:spacing w:before="120" w:line="240" w:lineRule="auto"/>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711EDAD" w14:textId="77777777" w:rsidR="00F945F7" w:rsidRDefault="00F945F7" w:rsidP="00F506F1">
            <w:pPr>
              <w:spacing w:before="120" w:line="240" w:lineRule="auto"/>
              <w:rPr>
                <w:sz w:val="24"/>
                <w:szCs w:val="24"/>
              </w:rPr>
            </w:pPr>
            <w:r>
              <w:rPr>
                <w:sz w:val="24"/>
                <w:szCs w:val="24"/>
              </w:rPr>
              <w:t>Salário</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5D80527"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B4A73F2" w14:textId="77777777" w:rsidR="00F945F7" w:rsidRDefault="00F945F7" w:rsidP="00F506F1">
            <w:pPr>
              <w:spacing w:before="120" w:line="240" w:lineRule="auto"/>
              <w:rPr>
                <w:sz w:val="24"/>
                <w:szCs w:val="24"/>
              </w:rPr>
            </w:pPr>
          </w:p>
        </w:tc>
      </w:tr>
      <w:tr w:rsidR="00F945F7" w14:paraId="054A9466"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42BF6C" w14:textId="77777777" w:rsidR="00F945F7" w:rsidRDefault="00F945F7" w:rsidP="00F506F1">
            <w:pPr>
              <w:spacing w:before="120" w:line="240" w:lineRule="auto"/>
              <w:rPr>
                <w:sz w:val="24"/>
                <w:szCs w:val="24"/>
              </w:rPr>
            </w:pPr>
            <w:r>
              <w:rPr>
                <w:sz w:val="24"/>
                <w:szCs w:val="24"/>
              </w:rPr>
              <w:t>2</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0B661E2" w14:textId="77777777" w:rsidR="00F945F7" w:rsidRDefault="00F945F7" w:rsidP="00F506F1">
            <w:pPr>
              <w:spacing w:before="120" w:line="240" w:lineRule="auto"/>
              <w:rPr>
                <w:sz w:val="24"/>
                <w:szCs w:val="24"/>
              </w:rPr>
            </w:pPr>
            <w:r>
              <w:rPr>
                <w:sz w:val="24"/>
                <w:szCs w:val="24"/>
              </w:rPr>
              <w:t>Adicional Noturno</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FD5F829"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E9E2DAA" w14:textId="77777777" w:rsidR="00F945F7" w:rsidRDefault="00F945F7" w:rsidP="00F506F1">
            <w:pPr>
              <w:spacing w:before="120" w:line="240" w:lineRule="auto"/>
              <w:rPr>
                <w:sz w:val="24"/>
                <w:szCs w:val="24"/>
              </w:rPr>
            </w:pPr>
          </w:p>
        </w:tc>
      </w:tr>
      <w:tr w:rsidR="00F945F7" w14:paraId="6A35AFDE"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2BC507" w14:textId="77777777" w:rsidR="00F945F7" w:rsidRDefault="00F945F7" w:rsidP="00F506F1">
            <w:pPr>
              <w:spacing w:before="120" w:line="240" w:lineRule="auto"/>
              <w:rPr>
                <w:sz w:val="24"/>
                <w:szCs w:val="24"/>
              </w:rPr>
            </w:pPr>
            <w:r>
              <w:rPr>
                <w:sz w:val="24"/>
                <w:szCs w:val="24"/>
              </w:rPr>
              <w:t>3</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F326B52" w14:textId="77777777" w:rsidR="00F945F7" w:rsidRDefault="00F945F7" w:rsidP="00F506F1">
            <w:pPr>
              <w:spacing w:before="120" w:line="240" w:lineRule="auto"/>
              <w:rPr>
                <w:sz w:val="24"/>
                <w:szCs w:val="24"/>
              </w:rPr>
            </w:pPr>
            <w:r>
              <w:rPr>
                <w:sz w:val="24"/>
                <w:szCs w:val="24"/>
              </w:rPr>
              <w:t>Adicional Periculosidade</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C4BF119"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6D0A6C" w14:textId="77777777" w:rsidR="00F945F7" w:rsidRDefault="00F945F7" w:rsidP="00F506F1">
            <w:pPr>
              <w:spacing w:before="120" w:line="240" w:lineRule="auto"/>
              <w:rPr>
                <w:sz w:val="24"/>
                <w:szCs w:val="24"/>
              </w:rPr>
            </w:pPr>
          </w:p>
        </w:tc>
      </w:tr>
      <w:tr w:rsidR="00F945F7" w14:paraId="4E28039B"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8A8C14D" w14:textId="77777777" w:rsidR="00F945F7" w:rsidRDefault="00F945F7" w:rsidP="00F506F1">
            <w:pPr>
              <w:spacing w:before="120" w:line="240" w:lineRule="auto"/>
              <w:rPr>
                <w:sz w:val="24"/>
                <w:szCs w:val="24"/>
              </w:rPr>
            </w:pPr>
            <w:r>
              <w:rPr>
                <w:sz w:val="24"/>
                <w:szCs w:val="24"/>
              </w:rPr>
              <w:t>4</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D0C5ECB" w14:textId="77777777" w:rsidR="00F945F7" w:rsidRDefault="00F945F7" w:rsidP="00F506F1">
            <w:pPr>
              <w:spacing w:before="120" w:line="240" w:lineRule="auto"/>
              <w:rPr>
                <w:sz w:val="24"/>
                <w:szCs w:val="24"/>
              </w:rPr>
            </w:pPr>
            <w:r>
              <w:rPr>
                <w:sz w:val="24"/>
                <w:szCs w:val="24"/>
              </w:rPr>
              <w:t>Adicional Insalubridade</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E9D77F4"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A0F75D3" w14:textId="77777777" w:rsidR="00F945F7" w:rsidRDefault="00F945F7" w:rsidP="00F506F1">
            <w:pPr>
              <w:spacing w:before="120" w:line="240" w:lineRule="auto"/>
              <w:rPr>
                <w:sz w:val="24"/>
                <w:szCs w:val="24"/>
              </w:rPr>
            </w:pPr>
          </w:p>
        </w:tc>
      </w:tr>
      <w:tr w:rsidR="00F945F7" w14:paraId="532A9EE4"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01F36FC" w14:textId="77777777" w:rsidR="00F945F7" w:rsidRDefault="00F945F7" w:rsidP="00F506F1">
            <w:pPr>
              <w:spacing w:before="120" w:line="240" w:lineRule="auto"/>
              <w:rPr>
                <w:sz w:val="24"/>
                <w:szCs w:val="24"/>
              </w:rPr>
            </w:pPr>
            <w:r>
              <w:rPr>
                <w:sz w:val="24"/>
                <w:szCs w:val="24"/>
              </w:rPr>
              <w:t>5</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88D4E0A" w14:textId="77777777" w:rsidR="00F945F7" w:rsidRDefault="00F945F7" w:rsidP="00F506F1">
            <w:pPr>
              <w:spacing w:before="120" w:line="240" w:lineRule="auto"/>
              <w:rPr>
                <w:sz w:val="24"/>
                <w:szCs w:val="24"/>
              </w:rPr>
            </w:pPr>
            <w:r>
              <w:rPr>
                <w:sz w:val="24"/>
                <w:szCs w:val="24"/>
              </w:rPr>
              <w:t>Outros (especificar)</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FF7D66F"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EA4374" w14:textId="77777777" w:rsidR="00F945F7" w:rsidRDefault="00F945F7" w:rsidP="00F506F1">
            <w:pPr>
              <w:spacing w:before="120" w:line="240" w:lineRule="auto"/>
              <w:rPr>
                <w:sz w:val="24"/>
                <w:szCs w:val="24"/>
              </w:rPr>
            </w:pPr>
          </w:p>
        </w:tc>
      </w:tr>
      <w:tr w:rsidR="00F945F7" w14:paraId="38D3E980"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51E844B" w14:textId="77777777" w:rsidR="00F945F7" w:rsidRDefault="00F945F7" w:rsidP="00F506F1">
            <w:pPr>
              <w:spacing w:before="120" w:line="240" w:lineRule="auto"/>
              <w:rPr>
                <w:sz w:val="24"/>
                <w:szCs w:val="24"/>
              </w:rPr>
            </w:pP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EC60791" w14:textId="77777777" w:rsidR="00F945F7" w:rsidRDefault="00F945F7" w:rsidP="00F506F1">
            <w:pPr>
              <w:spacing w:before="120" w:line="240" w:lineRule="auto"/>
              <w:rPr>
                <w:sz w:val="24"/>
                <w:szCs w:val="24"/>
              </w:rPr>
            </w:pPr>
            <w:r>
              <w:rPr>
                <w:sz w:val="24"/>
                <w:szCs w:val="24"/>
              </w:rPr>
              <w:t>Total de Remuneração</w:t>
            </w:r>
          </w:p>
        </w:tc>
        <w:tc>
          <w:tcPr>
            <w:tcW w:w="99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E1D02BE" w14:textId="77777777" w:rsidR="00F945F7" w:rsidRDefault="00F945F7" w:rsidP="00F506F1">
            <w:pPr>
              <w:spacing w:before="120" w:line="240" w:lineRule="auto"/>
              <w:rPr>
                <w:sz w:val="24"/>
                <w:szCs w:val="24"/>
              </w:rPr>
            </w:pPr>
          </w:p>
        </w:tc>
        <w:tc>
          <w:tcPr>
            <w:tcW w:w="29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9FF0E4A" w14:textId="77777777" w:rsidR="00F945F7" w:rsidRDefault="00F945F7" w:rsidP="00F506F1">
            <w:pPr>
              <w:spacing w:before="120" w:line="240" w:lineRule="auto"/>
              <w:rPr>
                <w:sz w:val="24"/>
                <w:szCs w:val="24"/>
              </w:rPr>
            </w:pPr>
          </w:p>
        </w:tc>
      </w:tr>
    </w:tbl>
    <w:p w14:paraId="34B1AB51" w14:textId="77777777" w:rsidR="00F945F7" w:rsidRDefault="00F945F7" w:rsidP="00F945F7">
      <w:pPr>
        <w:spacing w:before="120" w:line="240" w:lineRule="auto"/>
        <w:rPr>
          <w:sz w:val="24"/>
          <w:szCs w:val="24"/>
        </w:rPr>
      </w:pPr>
    </w:p>
    <w:tbl>
      <w:tblPr>
        <w:tblW w:w="9480" w:type="dxa"/>
        <w:tblLayout w:type="fixed"/>
        <w:tblLook w:val="0400" w:firstRow="0" w:lastRow="0" w:firstColumn="0" w:lastColumn="0" w:noHBand="0" w:noVBand="1"/>
      </w:tblPr>
      <w:tblGrid>
        <w:gridCol w:w="765"/>
        <w:gridCol w:w="4710"/>
        <w:gridCol w:w="705"/>
        <w:gridCol w:w="315"/>
        <w:gridCol w:w="2985"/>
      </w:tblGrid>
      <w:tr w:rsidR="00F945F7" w14:paraId="667E4412"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F0617C5" w14:textId="77777777" w:rsidR="00F945F7" w:rsidRDefault="00F945F7" w:rsidP="00F506F1">
            <w:pPr>
              <w:spacing w:before="120" w:line="240" w:lineRule="auto"/>
              <w:rPr>
                <w:sz w:val="24"/>
                <w:szCs w:val="24"/>
              </w:rPr>
            </w:pPr>
            <w:r>
              <w:rPr>
                <w:sz w:val="24"/>
                <w:szCs w:val="24"/>
              </w:rPr>
              <w:t>II</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7CAB622" w14:textId="77777777" w:rsidR="00F945F7" w:rsidRDefault="00F945F7" w:rsidP="00F506F1">
            <w:pPr>
              <w:spacing w:before="120" w:line="240" w:lineRule="auto"/>
              <w:rPr>
                <w:sz w:val="24"/>
                <w:szCs w:val="24"/>
              </w:rPr>
            </w:pPr>
            <w:r>
              <w:rPr>
                <w:sz w:val="24"/>
                <w:szCs w:val="24"/>
              </w:rPr>
              <w:t>Encargos Sociais - Grupo II: Obrigações Sociais</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46BA20D3" w14:textId="77777777" w:rsidR="00F945F7" w:rsidRDefault="00F945F7" w:rsidP="00F506F1">
            <w:pPr>
              <w:spacing w:before="120" w:line="240" w:lineRule="auto"/>
              <w:rPr>
                <w:sz w:val="24"/>
                <w:szCs w:val="24"/>
              </w:rPr>
            </w:pPr>
            <w:r>
              <w:rPr>
                <w:sz w:val="24"/>
                <w:szCs w:val="24"/>
              </w:rPr>
              <w:t>%</w:t>
            </w: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6D8A1CC3" w14:textId="77777777" w:rsidR="00F945F7" w:rsidRDefault="00F945F7" w:rsidP="00F506F1">
            <w:pPr>
              <w:spacing w:before="120" w:line="240" w:lineRule="auto"/>
              <w:rPr>
                <w:sz w:val="24"/>
                <w:szCs w:val="24"/>
              </w:rPr>
            </w:pPr>
            <w:r>
              <w:rPr>
                <w:sz w:val="24"/>
                <w:szCs w:val="24"/>
              </w:rPr>
              <w:t>Valor Mensal / unidade de serviço (R$)</w:t>
            </w:r>
          </w:p>
        </w:tc>
      </w:tr>
      <w:tr w:rsidR="00F945F7" w14:paraId="21EB6CBA"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50661A6" w14:textId="77777777" w:rsidR="00F945F7" w:rsidRDefault="00F945F7" w:rsidP="00F506F1">
            <w:pPr>
              <w:spacing w:before="120" w:line="240" w:lineRule="auto"/>
              <w:rPr>
                <w:sz w:val="24"/>
                <w:szCs w:val="24"/>
              </w:rPr>
            </w:pPr>
            <w:r>
              <w:rPr>
                <w:sz w:val="24"/>
                <w:szCs w:val="24"/>
              </w:rPr>
              <w:t>1</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0DCE17E" w14:textId="77777777" w:rsidR="00F945F7" w:rsidRDefault="00F945F7" w:rsidP="00F506F1">
            <w:pPr>
              <w:spacing w:before="120" w:line="240" w:lineRule="auto"/>
              <w:rPr>
                <w:sz w:val="24"/>
                <w:szCs w:val="24"/>
              </w:rPr>
            </w:pPr>
            <w:r>
              <w:rPr>
                <w:sz w:val="24"/>
                <w:szCs w:val="24"/>
              </w:rPr>
              <w:t>INSS</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24C35D7E"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75E65F85" w14:textId="77777777" w:rsidR="00F945F7" w:rsidRDefault="00F945F7" w:rsidP="00F506F1">
            <w:pPr>
              <w:spacing w:before="120" w:line="240" w:lineRule="auto"/>
              <w:rPr>
                <w:sz w:val="24"/>
                <w:szCs w:val="24"/>
              </w:rPr>
            </w:pPr>
          </w:p>
        </w:tc>
      </w:tr>
      <w:tr w:rsidR="00F945F7" w14:paraId="0627D67F"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FB6D557" w14:textId="77777777" w:rsidR="00F945F7" w:rsidRDefault="00F945F7" w:rsidP="00F506F1">
            <w:pPr>
              <w:spacing w:before="120" w:line="240" w:lineRule="auto"/>
              <w:rPr>
                <w:sz w:val="24"/>
                <w:szCs w:val="24"/>
              </w:rPr>
            </w:pPr>
            <w:r>
              <w:rPr>
                <w:sz w:val="24"/>
                <w:szCs w:val="24"/>
              </w:rPr>
              <w:t>2</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423462C" w14:textId="77777777" w:rsidR="00F945F7" w:rsidRDefault="00F945F7" w:rsidP="00F506F1">
            <w:pPr>
              <w:spacing w:before="120" w:line="240" w:lineRule="auto"/>
              <w:rPr>
                <w:sz w:val="24"/>
                <w:szCs w:val="24"/>
              </w:rPr>
            </w:pPr>
            <w:r>
              <w:rPr>
                <w:sz w:val="24"/>
                <w:szCs w:val="24"/>
              </w:rPr>
              <w:t>SESI ou SESC</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847B81C"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526EF7DE" w14:textId="77777777" w:rsidR="00F945F7" w:rsidRDefault="00F945F7" w:rsidP="00F506F1">
            <w:pPr>
              <w:spacing w:before="120" w:line="240" w:lineRule="auto"/>
              <w:rPr>
                <w:sz w:val="24"/>
                <w:szCs w:val="24"/>
              </w:rPr>
            </w:pPr>
          </w:p>
        </w:tc>
      </w:tr>
      <w:tr w:rsidR="00F945F7" w14:paraId="13F3A579"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15C6741" w14:textId="77777777" w:rsidR="00F945F7" w:rsidRDefault="00F945F7" w:rsidP="00F506F1">
            <w:pPr>
              <w:spacing w:before="120" w:line="240" w:lineRule="auto"/>
              <w:rPr>
                <w:sz w:val="24"/>
                <w:szCs w:val="24"/>
              </w:rPr>
            </w:pPr>
            <w:r>
              <w:rPr>
                <w:sz w:val="24"/>
                <w:szCs w:val="24"/>
              </w:rPr>
              <w:t>3</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0F20D65" w14:textId="77777777" w:rsidR="00F945F7" w:rsidRDefault="00F945F7" w:rsidP="00F506F1">
            <w:pPr>
              <w:spacing w:before="120" w:line="240" w:lineRule="auto"/>
              <w:rPr>
                <w:sz w:val="24"/>
                <w:szCs w:val="24"/>
              </w:rPr>
            </w:pPr>
            <w:r>
              <w:rPr>
                <w:sz w:val="24"/>
                <w:szCs w:val="24"/>
              </w:rPr>
              <w:t>SENAI ou SENAC</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0F89AEF"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4C5C81FD" w14:textId="77777777" w:rsidR="00F945F7" w:rsidRDefault="00F945F7" w:rsidP="00F506F1">
            <w:pPr>
              <w:spacing w:before="120" w:line="240" w:lineRule="auto"/>
              <w:rPr>
                <w:sz w:val="24"/>
                <w:szCs w:val="24"/>
              </w:rPr>
            </w:pPr>
          </w:p>
        </w:tc>
      </w:tr>
      <w:tr w:rsidR="00F945F7" w14:paraId="139F3DDD"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51FCF47" w14:textId="77777777" w:rsidR="00F945F7" w:rsidRDefault="00F945F7" w:rsidP="00F506F1">
            <w:pPr>
              <w:spacing w:before="120" w:line="240" w:lineRule="auto"/>
              <w:rPr>
                <w:sz w:val="24"/>
                <w:szCs w:val="24"/>
              </w:rPr>
            </w:pPr>
            <w:r>
              <w:rPr>
                <w:sz w:val="24"/>
                <w:szCs w:val="24"/>
              </w:rPr>
              <w:t>4</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05F92BD" w14:textId="77777777" w:rsidR="00F945F7" w:rsidRDefault="00F945F7" w:rsidP="00F506F1">
            <w:pPr>
              <w:spacing w:before="120" w:line="240" w:lineRule="auto"/>
              <w:rPr>
                <w:sz w:val="24"/>
                <w:szCs w:val="24"/>
              </w:rPr>
            </w:pPr>
            <w:r>
              <w:rPr>
                <w:sz w:val="24"/>
                <w:szCs w:val="24"/>
              </w:rPr>
              <w:t>INCRA</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D8D1C1F"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097CCBB3" w14:textId="77777777" w:rsidR="00F945F7" w:rsidRDefault="00F945F7" w:rsidP="00F506F1">
            <w:pPr>
              <w:spacing w:before="120" w:line="240" w:lineRule="auto"/>
              <w:rPr>
                <w:sz w:val="24"/>
                <w:szCs w:val="24"/>
              </w:rPr>
            </w:pPr>
          </w:p>
        </w:tc>
      </w:tr>
      <w:tr w:rsidR="00F945F7" w14:paraId="24C960FA"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F1504BA" w14:textId="77777777" w:rsidR="00F945F7" w:rsidRDefault="00F945F7" w:rsidP="00F506F1">
            <w:pPr>
              <w:spacing w:before="120" w:line="240" w:lineRule="auto"/>
              <w:rPr>
                <w:sz w:val="24"/>
                <w:szCs w:val="24"/>
              </w:rPr>
            </w:pPr>
            <w:r>
              <w:rPr>
                <w:sz w:val="24"/>
                <w:szCs w:val="24"/>
              </w:rPr>
              <w:t>5</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4632B50" w14:textId="77777777" w:rsidR="00F945F7" w:rsidRDefault="00F945F7" w:rsidP="00F506F1">
            <w:pPr>
              <w:spacing w:before="120" w:line="240" w:lineRule="auto"/>
              <w:rPr>
                <w:sz w:val="24"/>
                <w:szCs w:val="24"/>
              </w:rPr>
            </w:pPr>
            <w:r>
              <w:rPr>
                <w:sz w:val="24"/>
                <w:szCs w:val="24"/>
              </w:rPr>
              <w:t>SALÁRIO EDUCAÇÃO</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2B816A70"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1EDD2461" w14:textId="77777777" w:rsidR="00F945F7" w:rsidRDefault="00F945F7" w:rsidP="00F506F1">
            <w:pPr>
              <w:spacing w:before="120" w:line="240" w:lineRule="auto"/>
              <w:rPr>
                <w:sz w:val="24"/>
                <w:szCs w:val="24"/>
              </w:rPr>
            </w:pPr>
          </w:p>
        </w:tc>
      </w:tr>
      <w:tr w:rsidR="00F945F7" w14:paraId="7512C91E"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C9A1216" w14:textId="77777777" w:rsidR="00F945F7" w:rsidRDefault="00F945F7" w:rsidP="00F506F1">
            <w:pPr>
              <w:spacing w:before="120" w:line="240" w:lineRule="auto"/>
              <w:rPr>
                <w:sz w:val="24"/>
                <w:szCs w:val="24"/>
              </w:rPr>
            </w:pPr>
            <w:r>
              <w:rPr>
                <w:sz w:val="24"/>
                <w:szCs w:val="24"/>
              </w:rPr>
              <w:t>6</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DB4C9D5" w14:textId="77777777" w:rsidR="00F945F7" w:rsidRDefault="00F945F7" w:rsidP="00F506F1">
            <w:pPr>
              <w:spacing w:before="120" w:line="240" w:lineRule="auto"/>
              <w:rPr>
                <w:sz w:val="24"/>
                <w:szCs w:val="24"/>
              </w:rPr>
            </w:pPr>
            <w:r>
              <w:rPr>
                <w:sz w:val="24"/>
                <w:szCs w:val="24"/>
              </w:rPr>
              <w:t>FGTS</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3BAFC32D"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60DF642C" w14:textId="77777777" w:rsidR="00F945F7" w:rsidRDefault="00F945F7" w:rsidP="00F506F1">
            <w:pPr>
              <w:spacing w:before="120" w:line="240" w:lineRule="auto"/>
              <w:rPr>
                <w:sz w:val="24"/>
                <w:szCs w:val="24"/>
              </w:rPr>
            </w:pPr>
          </w:p>
        </w:tc>
      </w:tr>
      <w:tr w:rsidR="00F945F7" w14:paraId="77E0978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CBA7BA2" w14:textId="77777777" w:rsidR="00F945F7" w:rsidRDefault="00F945F7" w:rsidP="00F506F1">
            <w:pPr>
              <w:spacing w:before="120" w:line="240" w:lineRule="auto"/>
              <w:rPr>
                <w:sz w:val="24"/>
                <w:szCs w:val="24"/>
              </w:rPr>
            </w:pPr>
            <w:r>
              <w:rPr>
                <w:sz w:val="24"/>
                <w:szCs w:val="24"/>
              </w:rPr>
              <w:t>7</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925D9E1" w14:textId="77777777" w:rsidR="00F945F7" w:rsidRDefault="00F945F7" w:rsidP="00F506F1">
            <w:pPr>
              <w:spacing w:before="120" w:line="240" w:lineRule="auto"/>
              <w:rPr>
                <w:sz w:val="24"/>
                <w:szCs w:val="24"/>
              </w:rPr>
            </w:pPr>
            <w:r>
              <w:rPr>
                <w:sz w:val="24"/>
                <w:szCs w:val="24"/>
              </w:rPr>
              <w:t>SEGURO ACIDENTE DO TRABALHO (1%, 2% e 3% conforme art. 22, inc. II da Lei nº 8.212/91)</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4C247975"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2E546CD9" w14:textId="77777777" w:rsidR="00F945F7" w:rsidRDefault="00F945F7" w:rsidP="00F506F1">
            <w:pPr>
              <w:spacing w:before="120" w:line="240" w:lineRule="auto"/>
              <w:rPr>
                <w:sz w:val="24"/>
                <w:szCs w:val="24"/>
              </w:rPr>
            </w:pPr>
          </w:p>
        </w:tc>
      </w:tr>
      <w:tr w:rsidR="00F945F7" w14:paraId="244BC5EF"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E21CF96" w14:textId="77777777" w:rsidR="00F945F7" w:rsidRDefault="00F945F7" w:rsidP="00F506F1">
            <w:pPr>
              <w:spacing w:before="120" w:line="240" w:lineRule="auto"/>
              <w:rPr>
                <w:sz w:val="24"/>
                <w:szCs w:val="24"/>
              </w:rPr>
            </w:pPr>
            <w:r>
              <w:rPr>
                <w:sz w:val="24"/>
                <w:szCs w:val="24"/>
              </w:rPr>
              <w:t>8</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2259A83" w14:textId="77777777" w:rsidR="00F945F7" w:rsidRDefault="00F945F7" w:rsidP="00F506F1">
            <w:pPr>
              <w:spacing w:before="120" w:line="240" w:lineRule="auto"/>
              <w:rPr>
                <w:sz w:val="24"/>
                <w:szCs w:val="24"/>
              </w:rPr>
            </w:pPr>
            <w:r>
              <w:rPr>
                <w:sz w:val="24"/>
                <w:szCs w:val="24"/>
              </w:rPr>
              <w:t>SEBRAE</w:t>
            </w:r>
          </w:p>
        </w:tc>
        <w:tc>
          <w:tcPr>
            <w:tcW w:w="102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27A57885" w14:textId="77777777" w:rsidR="00F945F7" w:rsidRDefault="00F945F7" w:rsidP="00F506F1">
            <w:pPr>
              <w:spacing w:before="120" w:line="240" w:lineRule="auto"/>
              <w:rPr>
                <w:sz w:val="24"/>
                <w:szCs w:val="24"/>
              </w:rPr>
            </w:pPr>
          </w:p>
        </w:tc>
        <w:tc>
          <w:tcPr>
            <w:tcW w:w="2985" w:type="dxa"/>
            <w:tcBorders>
              <w:top w:val="single" w:sz="8" w:space="0" w:color="000000"/>
              <w:left w:val="nil"/>
              <w:bottom w:val="single" w:sz="8" w:space="0" w:color="000000"/>
              <w:right w:val="single" w:sz="8" w:space="0" w:color="000000"/>
            </w:tcBorders>
            <w:tcMar>
              <w:left w:w="108" w:type="dxa"/>
              <w:right w:w="108" w:type="dxa"/>
            </w:tcMar>
          </w:tcPr>
          <w:p w14:paraId="120D5392" w14:textId="77777777" w:rsidR="00F945F7" w:rsidRDefault="00F945F7" w:rsidP="00F506F1">
            <w:pPr>
              <w:spacing w:before="120" w:line="240" w:lineRule="auto"/>
              <w:rPr>
                <w:sz w:val="24"/>
                <w:szCs w:val="24"/>
              </w:rPr>
            </w:pPr>
          </w:p>
        </w:tc>
      </w:tr>
      <w:tr w:rsidR="00F945F7" w14:paraId="5C6BD234"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9F516A7" w14:textId="77777777" w:rsidR="00F945F7" w:rsidRDefault="00F945F7" w:rsidP="00F506F1">
            <w:pPr>
              <w:spacing w:before="120" w:line="240" w:lineRule="auto"/>
              <w:rPr>
                <w:sz w:val="24"/>
                <w:szCs w:val="24"/>
              </w:rPr>
            </w:pPr>
            <w:r>
              <w:rPr>
                <w:sz w:val="24"/>
                <w:szCs w:val="24"/>
              </w:rPr>
              <w:t xml:space="preserve"> III</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A72BA52" w14:textId="77777777" w:rsidR="00F945F7" w:rsidRDefault="00F945F7" w:rsidP="00F506F1">
            <w:pPr>
              <w:spacing w:before="120" w:line="240" w:lineRule="auto"/>
              <w:rPr>
                <w:sz w:val="24"/>
                <w:szCs w:val="24"/>
              </w:rPr>
            </w:pPr>
            <w:r>
              <w:rPr>
                <w:sz w:val="24"/>
                <w:szCs w:val="24"/>
              </w:rPr>
              <w:t>Encargos Sociais - Grupo III: Tempo Não Trabalhado</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E62915D" w14:textId="77777777" w:rsidR="00F945F7" w:rsidRDefault="00F945F7" w:rsidP="00F506F1">
            <w:pPr>
              <w:spacing w:before="120" w:line="240" w:lineRule="auto"/>
              <w:rPr>
                <w:sz w:val="24"/>
                <w:szCs w:val="24"/>
              </w:rPr>
            </w:pPr>
            <w:r>
              <w:rPr>
                <w:sz w:val="24"/>
                <w:szCs w:val="24"/>
              </w:rPr>
              <w:t>%</w:t>
            </w:r>
          </w:p>
        </w:tc>
        <w:tc>
          <w:tcPr>
            <w:tcW w:w="3300" w:type="dxa"/>
            <w:gridSpan w:val="2"/>
            <w:tcBorders>
              <w:top w:val="nil"/>
              <w:left w:val="single" w:sz="8" w:space="0" w:color="000000"/>
              <w:bottom w:val="single" w:sz="8" w:space="0" w:color="000000"/>
              <w:right w:val="single" w:sz="8" w:space="0" w:color="000000"/>
            </w:tcBorders>
            <w:tcMar>
              <w:left w:w="108" w:type="dxa"/>
              <w:right w:w="108" w:type="dxa"/>
            </w:tcMar>
          </w:tcPr>
          <w:p w14:paraId="666F71C0" w14:textId="77777777" w:rsidR="00F945F7" w:rsidRDefault="00F945F7" w:rsidP="00F506F1">
            <w:pPr>
              <w:spacing w:before="120" w:line="240" w:lineRule="auto"/>
              <w:rPr>
                <w:sz w:val="24"/>
                <w:szCs w:val="24"/>
              </w:rPr>
            </w:pPr>
            <w:r>
              <w:rPr>
                <w:sz w:val="24"/>
                <w:szCs w:val="24"/>
              </w:rPr>
              <w:t>Valor Mensal / unidade de serviço (R$)</w:t>
            </w:r>
          </w:p>
        </w:tc>
      </w:tr>
      <w:tr w:rsidR="00F945F7" w14:paraId="1DF2D3D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F6BED9B" w14:textId="77777777" w:rsidR="00F945F7" w:rsidRDefault="00F945F7" w:rsidP="00F506F1">
            <w:pPr>
              <w:spacing w:before="120" w:line="240" w:lineRule="auto"/>
              <w:rPr>
                <w:sz w:val="24"/>
                <w:szCs w:val="24"/>
              </w:rPr>
            </w:pPr>
            <w:r>
              <w:rPr>
                <w:sz w:val="24"/>
                <w:szCs w:val="24"/>
              </w:rPr>
              <w:t>1</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A872F8B" w14:textId="77777777" w:rsidR="00F945F7" w:rsidRDefault="00F945F7" w:rsidP="00F506F1">
            <w:pPr>
              <w:spacing w:before="120" w:line="240" w:lineRule="auto"/>
              <w:rPr>
                <w:sz w:val="24"/>
                <w:szCs w:val="24"/>
              </w:rPr>
            </w:pPr>
            <w:r>
              <w:rPr>
                <w:sz w:val="24"/>
                <w:szCs w:val="24"/>
              </w:rPr>
              <w:t>FÉRIAS GOZADAS + ADICIONAL DE FÉRIAS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F37D857"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6C734A35" w14:textId="77777777" w:rsidR="00F945F7" w:rsidRDefault="00F945F7" w:rsidP="00F506F1">
            <w:pPr>
              <w:spacing w:before="120" w:line="240" w:lineRule="auto"/>
              <w:rPr>
                <w:sz w:val="24"/>
                <w:szCs w:val="24"/>
              </w:rPr>
            </w:pPr>
          </w:p>
        </w:tc>
      </w:tr>
      <w:tr w:rsidR="00F945F7" w14:paraId="42F8F2DA"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7B56088" w14:textId="77777777" w:rsidR="00F945F7" w:rsidRDefault="00F945F7" w:rsidP="00F506F1">
            <w:pPr>
              <w:spacing w:before="120" w:line="240" w:lineRule="auto"/>
              <w:rPr>
                <w:sz w:val="24"/>
                <w:szCs w:val="24"/>
              </w:rPr>
            </w:pPr>
            <w:r>
              <w:rPr>
                <w:sz w:val="24"/>
                <w:szCs w:val="24"/>
              </w:rPr>
              <w:t>2</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4450631" w14:textId="77777777" w:rsidR="00F945F7" w:rsidRDefault="00F945F7" w:rsidP="00F506F1">
            <w:pPr>
              <w:spacing w:before="120" w:line="240" w:lineRule="auto"/>
              <w:rPr>
                <w:sz w:val="24"/>
                <w:szCs w:val="24"/>
                <w:vertAlign w:val="superscript"/>
              </w:rPr>
            </w:pPr>
            <w:r>
              <w:rPr>
                <w:sz w:val="24"/>
                <w:szCs w:val="24"/>
              </w:rPr>
              <w:t xml:space="preserve">FALTAS ABONADAS </w:t>
            </w:r>
            <w:r>
              <w:rPr>
                <w:sz w:val="24"/>
                <w:szCs w:val="24"/>
                <w:vertAlign w:val="superscript"/>
              </w:rPr>
              <w:t>(3)</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770B55E5"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08EB3911" w14:textId="77777777" w:rsidR="00F945F7" w:rsidRDefault="00F945F7" w:rsidP="00F506F1">
            <w:pPr>
              <w:spacing w:before="120" w:line="240" w:lineRule="auto"/>
              <w:rPr>
                <w:sz w:val="24"/>
                <w:szCs w:val="24"/>
              </w:rPr>
            </w:pPr>
          </w:p>
        </w:tc>
      </w:tr>
      <w:tr w:rsidR="00F945F7" w14:paraId="186CD1DC"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3897F71" w14:textId="77777777" w:rsidR="00F945F7" w:rsidRDefault="00F945F7" w:rsidP="00F506F1">
            <w:pPr>
              <w:spacing w:before="120" w:line="240" w:lineRule="auto"/>
              <w:rPr>
                <w:sz w:val="24"/>
                <w:szCs w:val="24"/>
              </w:rPr>
            </w:pPr>
            <w:r>
              <w:rPr>
                <w:sz w:val="24"/>
                <w:szCs w:val="24"/>
              </w:rPr>
              <w:t>3</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2CEB019F" w14:textId="77777777" w:rsidR="00F945F7" w:rsidRDefault="00F945F7" w:rsidP="00F506F1">
            <w:pPr>
              <w:spacing w:before="120" w:line="240" w:lineRule="auto"/>
              <w:rPr>
                <w:sz w:val="24"/>
                <w:szCs w:val="24"/>
              </w:rPr>
            </w:pPr>
            <w:r>
              <w:rPr>
                <w:sz w:val="24"/>
                <w:szCs w:val="24"/>
              </w:rPr>
              <w:t>LICENÇA MATERNIDADE</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EA9F5FF"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694F0B2E" w14:textId="77777777" w:rsidR="00F945F7" w:rsidRDefault="00F945F7" w:rsidP="00F506F1">
            <w:pPr>
              <w:spacing w:before="120" w:line="240" w:lineRule="auto"/>
              <w:rPr>
                <w:sz w:val="24"/>
                <w:szCs w:val="24"/>
              </w:rPr>
            </w:pPr>
          </w:p>
        </w:tc>
      </w:tr>
      <w:tr w:rsidR="00F945F7" w14:paraId="1C51D030"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1BB98D9" w14:textId="77777777" w:rsidR="00F945F7" w:rsidRDefault="00F945F7" w:rsidP="00F506F1">
            <w:pPr>
              <w:spacing w:before="120" w:line="240" w:lineRule="auto"/>
              <w:rPr>
                <w:sz w:val="24"/>
                <w:szCs w:val="24"/>
              </w:rPr>
            </w:pPr>
            <w:r>
              <w:rPr>
                <w:sz w:val="24"/>
                <w:szCs w:val="24"/>
              </w:rPr>
              <w:t>4</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4E391F4" w14:textId="77777777" w:rsidR="00F945F7" w:rsidRDefault="00F945F7" w:rsidP="00F506F1">
            <w:pPr>
              <w:spacing w:before="120" w:line="240" w:lineRule="auto"/>
              <w:rPr>
                <w:sz w:val="24"/>
                <w:szCs w:val="24"/>
              </w:rPr>
            </w:pPr>
            <w:r>
              <w:rPr>
                <w:sz w:val="24"/>
                <w:szCs w:val="24"/>
              </w:rPr>
              <w:t>LICENÇA PATERNIDADE</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62FE4E"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05C2C6D0" w14:textId="77777777" w:rsidR="00F945F7" w:rsidRDefault="00F945F7" w:rsidP="00F506F1">
            <w:pPr>
              <w:spacing w:before="120" w:line="240" w:lineRule="auto"/>
              <w:rPr>
                <w:sz w:val="24"/>
                <w:szCs w:val="24"/>
              </w:rPr>
            </w:pPr>
          </w:p>
        </w:tc>
      </w:tr>
      <w:tr w:rsidR="00F945F7" w14:paraId="6F3D195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9AC84E0" w14:textId="77777777" w:rsidR="00F945F7" w:rsidRDefault="00F945F7" w:rsidP="00F506F1">
            <w:pPr>
              <w:spacing w:before="120" w:line="240" w:lineRule="auto"/>
              <w:rPr>
                <w:sz w:val="24"/>
                <w:szCs w:val="24"/>
              </w:rPr>
            </w:pPr>
            <w:r>
              <w:rPr>
                <w:sz w:val="24"/>
                <w:szCs w:val="24"/>
              </w:rPr>
              <w:t>5</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A724B22" w14:textId="77777777" w:rsidR="00F945F7" w:rsidRDefault="00F945F7" w:rsidP="00F506F1">
            <w:pPr>
              <w:spacing w:before="120" w:line="240" w:lineRule="auto"/>
              <w:rPr>
                <w:sz w:val="24"/>
                <w:szCs w:val="24"/>
                <w:vertAlign w:val="superscript"/>
              </w:rPr>
            </w:pPr>
            <w:r>
              <w:rPr>
                <w:sz w:val="24"/>
                <w:szCs w:val="24"/>
              </w:rPr>
              <w:t xml:space="preserve">FALTAS LEGAIS </w:t>
            </w:r>
            <w:r>
              <w:rPr>
                <w:sz w:val="24"/>
                <w:szCs w:val="24"/>
                <w:vertAlign w:val="superscript"/>
              </w:rPr>
              <w:t>(4)</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DB93550"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553F0F5C" w14:textId="77777777" w:rsidR="00F945F7" w:rsidRDefault="00F945F7" w:rsidP="00F506F1">
            <w:pPr>
              <w:spacing w:before="120" w:line="240" w:lineRule="auto"/>
              <w:rPr>
                <w:sz w:val="24"/>
                <w:szCs w:val="24"/>
              </w:rPr>
            </w:pPr>
          </w:p>
        </w:tc>
      </w:tr>
      <w:tr w:rsidR="00F945F7" w14:paraId="7579CC6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601B4B6" w14:textId="77777777" w:rsidR="00F945F7" w:rsidRDefault="00F945F7" w:rsidP="00F506F1">
            <w:pPr>
              <w:spacing w:before="120" w:line="240" w:lineRule="auto"/>
              <w:rPr>
                <w:sz w:val="24"/>
                <w:szCs w:val="24"/>
              </w:rPr>
            </w:pPr>
            <w:r>
              <w:rPr>
                <w:sz w:val="24"/>
                <w:szCs w:val="24"/>
              </w:rPr>
              <w:t>6</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A7E7412" w14:textId="77777777" w:rsidR="00F945F7" w:rsidRDefault="00F945F7" w:rsidP="00F506F1">
            <w:pPr>
              <w:spacing w:before="120" w:line="240" w:lineRule="auto"/>
              <w:rPr>
                <w:sz w:val="24"/>
                <w:szCs w:val="24"/>
              </w:rPr>
            </w:pPr>
            <w:r>
              <w:rPr>
                <w:sz w:val="24"/>
                <w:szCs w:val="24"/>
              </w:rPr>
              <w:t>ACIDENTE DE TRABALHO</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037BB18"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3511586B" w14:textId="77777777" w:rsidR="00F945F7" w:rsidRDefault="00F945F7" w:rsidP="00F506F1">
            <w:pPr>
              <w:spacing w:before="120" w:line="240" w:lineRule="auto"/>
              <w:rPr>
                <w:sz w:val="24"/>
                <w:szCs w:val="24"/>
              </w:rPr>
            </w:pPr>
          </w:p>
        </w:tc>
      </w:tr>
      <w:tr w:rsidR="00F945F7" w14:paraId="78833C4F"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CA3427D" w14:textId="77777777" w:rsidR="00F945F7" w:rsidRDefault="00F945F7" w:rsidP="00F506F1">
            <w:pPr>
              <w:spacing w:before="120" w:line="240" w:lineRule="auto"/>
              <w:rPr>
                <w:sz w:val="24"/>
                <w:szCs w:val="24"/>
              </w:rPr>
            </w:pPr>
            <w:r>
              <w:rPr>
                <w:sz w:val="24"/>
                <w:szCs w:val="24"/>
              </w:rPr>
              <w:t>7</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7E3AA2BA" w14:textId="77777777" w:rsidR="00F945F7" w:rsidRDefault="00F945F7" w:rsidP="00F506F1">
            <w:pPr>
              <w:spacing w:before="120" w:line="240" w:lineRule="auto"/>
              <w:rPr>
                <w:sz w:val="24"/>
                <w:szCs w:val="24"/>
              </w:rPr>
            </w:pPr>
            <w:r>
              <w:rPr>
                <w:sz w:val="24"/>
                <w:szCs w:val="24"/>
              </w:rPr>
              <w:t>AVISO PRÉVIO TRABALHADO</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A81BA4C"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4DD4D1D8" w14:textId="77777777" w:rsidR="00F945F7" w:rsidRDefault="00F945F7" w:rsidP="00F506F1">
            <w:pPr>
              <w:spacing w:before="120" w:line="240" w:lineRule="auto"/>
              <w:rPr>
                <w:sz w:val="24"/>
                <w:szCs w:val="24"/>
              </w:rPr>
            </w:pPr>
          </w:p>
        </w:tc>
      </w:tr>
      <w:tr w:rsidR="00F945F7" w14:paraId="7ECC0F9E"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DAD91AB" w14:textId="77777777" w:rsidR="00F945F7" w:rsidRDefault="00F945F7" w:rsidP="00F506F1">
            <w:pPr>
              <w:spacing w:before="120" w:line="240" w:lineRule="auto"/>
              <w:rPr>
                <w:sz w:val="24"/>
                <w:szCs w:val="24"/>
              </w:rPr>
            </w:pPr>
            <w:r>
              <w:rPr>
                <w:sz w:val="24"/>
                <w:szCs w:val="24"/>
              </w:rPr>
              <w:t>8</w:t>
            </w:r>
          </w:p>
        </w:tc>
        <w:tc>
          <w:tcPr>
            <w:tcW w:w="471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6BA2768" w14:textId="77777777" w:rsidR="00F945F7" w:rsidRDefault="00F945F7" w:rsidP="00F506F1">
            <w:pPr>
              <w:spacing w:before="120" w:line="240" w:lineRule="auto"/>
              <w:rPr>
                <w:sz w:val="24"/>
                <w:szCs w:val="24"/>
              </w:rPr>
            </w:pPr>
            <w:r>
              <w:rPr>
                <w:sz w:val="24"/>
                <w:szCs w:val="24"/>
              </w:rPr>
              <w:t>13º SALÁRIO</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E86BC44" w14:textId="77777777" w:rsidR="00F945F7" w:rsidRDefault="00F945F7" w:rsidP="00F506F1">
            <w:pPr>
              <w:spacing w:before="120" w:line="240" w:lineRule="auto"/>
              <w:rPr>
                <w:sz w:val="24"/>
                <w:szCs w:val="24"/>
              </w:rPr>
            </w:pPr>
          </w:p>
        </w:tc>
        <w:tc>
          <w:tcPr>
            <w:tcW w:w="3300" w:type="dxa"/>
            <w:gridSpan w:val="2"/>
            <w:tcBorders>
              <w:top w:val="single" w:sz="8" w:space="0" w:color="000000"/>
              <w:left w:val="single" w:sz="8" w:space="0" w:color="000000"/>
              <w:bottom w:val="single" w:sz="8" w:space="0" w:color="000000"/>
              <w:right w:val="single" w:sz="8" w:space="0" w:color="000000"/>
            </w:tcBorders>
            <w:tcMar>
              <w:left w:w="108" w:type="dxa"/>
              <w:right w:w="108" w:type="dxa"/>
            </w:tcMar>
          </w:tcPr>
          <w:p w14:paraId="61F13D5D" w14:textId="77777777" w:rsidR="00F945F7" w:rsidRDefault="00F945F7" w:rsidP="00F506F1">
            <w:pPr>
              <w:spacing w:before="120" w:line="240" w:lineRule="auto"/>
              <w:rPr>
                <w:sz w:val="24"/>
                <w:szCs w:val="24"/>
              </w:rPr>
            </w:pPr>
          </w:p>
        </w:tc>
      </w:tr>
      <w:tr w:rsidR="00F945F7" w14:paraId="6A4B5D37" w14:textId="77777777" w:rsidTr="00F506F1">
        <w:trPr>
          <w:trHeight w:val="300"/>
        </w:trPr>
        <w:tc>
          <w:tcPr>
            <w:tcW w:w="765" w:type="dxa"/>
            <w:tcBorders>
              <w:top w:val="single" w:sz="8" w:space="0" w:color="000000"/>
              <w:left w:val="nil"/>
              <w:bottom w:val="nil"/>
              <w:right w:val="nil"/>
            </w:tcBorders>
            <w:vAlign w:val="center"/>
          </w:tcPr>
          <w:p w14:paraId="758023BF" w14:textId="77777777" w:rsidR="00F945F7" w:rsidRDefault="00F945F7" w:rsidP="00F506F1">
            <w:pPr>
              <w:spacing w:before="120" w:line="240" w:lineRule="auto"/>
              <w:rPr>
                <w:sz w:val="24"/>
                <w:szCs w:val="24"/>
              </w:rPr>
            </w:pPr>
          </w:p>
        </w:tc>
        <w:tc>
          <w:tcPr>
            <w:tcW w:w="4710" w:type="dxa"/>
            <w:tcBorders>
              <w:top w:val="single" w:sz="8" w:space="0" w:color="000000"/>
              <w:left w:val="nil"/>
              <w:bottom w:val="nil"/>
              <w:right w:val="nil"/>
            </w:tcBorders>
            <w:vAlign w:val="center"/>
          </w:tcPr>
          <w:p w14:paraId="4FE84042" w14:textId="77777777" w:rsidR="00F945F7" w:rsidRDefault="00F945F7" w:rsidP="00F506F1">
            <w:pPr>
              <w:spacing w:before="120" w:line="240" w:lineRule="auto"/>
              <w:rPr>
                <w:sz w:val="24"/>
                <w:szCs w:val="24"/>
              </w:rPr>
            </w:pPr>
          </w:p>
        </w:tc>
        <w:tc>
          <w:tcPr>
            <w:tcW w:w="705" w:type="dxa"/>
            <w:tcBorders>
              <w:top w:val="single" w:sz="8" w:space="0" w:color="000000"/>
              <w:left w:val="nil"/>
              <w:bottom w:val="nil"/>
              <w:right w:val="nil"/>
            </w:tcBorders>
            <w:vAlign w:val="center"/>
          </w:tcPr>
          <w:p w14:paraId="1BF61725" w14:textId="77777777" w:rsidR="00F945F7" w:rsidRDefault="00F945F7" w:rsidP="00F506F1">
            <w:pPr>
              <w:spacing w:before="120" w:line="240" w:lineRule="auto"/>
              <w:rPr>
                <w:sz w:val="24"/>
                <w:szCs w:val="24"/>
              </w:rPr>
            </w:pPr>
          </w:p>
        </w:tc>
        <w:tc>
          <w:tcPr>
            <w:tcW w:w="315" w:type="dxa"/>
            <w:tcBorders>
              <w:top w:val="single" w:sz="8" w:space="0" w:color="000000"/>
              <w:left w:val="nil"/>
              <w:bottom w:val="nil"/>
              <w:right w:val="nil"/>
            </w:tcBorders>
            <w:vAlign w:val="center"/>
          </w:tcPr>
          <w:p w14:paraId="4AE2A0E3" w14:textId="77777777" w:rsidR="00F945F7" w:rsidRDefault="00F945F7" w:rsidP="00F506F1">
            <w:pPr>
              <w:spacing w:before="120" w:line="240" w:lineRule="auto"/>
              <w:rPr>
                <w:sz w:val="24"/>
                <w:szCs w:val="24"/>
              </w:rPr>
            </w:pPr>
          </w:p>
        </w:tc>
        <w:tc>
          <w:tcPr>
            <w:tcW w:w="2985" w:type="dxa"/>
            <w:tcBorders>
              <w:top w:val="nil"/>
              <w:left w:val="nil"/>
              <w:bottom w:val="nil"/>
              <w:right w:val="nil"/>
            </w:tcBorders>
            <w:vAlign w:val="center"/>
          </w:tcPr>
          <w:p w14:paraId="7342F203" w14:textId="77777777" w:rsidR="00F945F7" w:rsidRDefault="00F945F7" w:rsidP="00F506F1">
            <w:pPr>
              <w:spacing w:before="120" w:line="240" w:lineRule="auto"/>
              <w:rPr>
                <w:sz w:val="24"/>
                <w:szCs w:val="24"/>
              </w:rPr>
            </w:pPr>
          </w:p>
        </w:tc>
      </w:tr>
    </w:tbl>
    <w:p w14:paraId="6843F832" w14:textId="77777777" w:rsidR="00F945F7" w:rsidRDefault="00F945F7" w:rsidP="00F945F7">
      <w:pPr>
        <w:spacing w:before="120" w:line="240" w:lineRule="auto"/>
        <w:rPr>
          <w:sz w:val="24"/>
          <w:szCs w:val="24"/>
        </w:rPr>
      </w:pPr>
      <w:r>
        <w:rPr>
          <w:sz w:val="24"/>
          <w:szCs w:val="24"/>
        </w:rPr>
        <w:t>Nota (</w:t>
      </w:r>
      <w:proofErr w:type="gramStart"/>
      <w:r>
        <w:rPr>
          <w:sz w:val="24"/>
          <w:szCs w:val="24"/>
        </w:rPr>
        <w:t>3 )</w:t>
      </w:r>
      <w:proofErr w:type="gramEnd"/>
      <w:r>
        <w:rPr>
          <w:sz w:val="24"/>
          <w:szCs w:val="24"/>
        </w:rPr>
        <w:t xml:space="preserve"> Faltas Justificadas por Auxílio Doença.</w:t>
      </w:r>
    </w:p>
    <w:p w14:paraId="1295819D" w14:textId="77777777" w:rsidR="00F945F7" w:rsidRDefault="00F945F7" w:rsidP="00F945F7">
      <w:pPr>
        <w:spacing w:before="120" w:line="240" w:lineRule="auto"/>
        <w:rPr>
          <w:sz w:val="24"/>
          <w:szCs w:val="24"/>
        </w:rPr>
      </w:pPr>
      <w:r>
        <w:rPr>
          <w:sz w:val="24"/>
          <w:szCs w:val="24"/>
        </w:rPr>
        <w:t>Nota (</w:t>
      </w:r>
      <w:proofErr w:type="gramStart"/>
      <w:r>
        <w:rPr>
          <w:sz w:val="24"/>
          <w:szCs w:val="24"/>
        </w:rPr>
        <w:t>4 )</w:t>
      </w:r>
      <w:proofErr w:type="gramEnd"/>
      <w:r>
        <w:rPr>
          <w:sz w:val="24"/>
          <w:szCs w:val="24"/>
        </w:rPr>
        <w:t xml:space="preserve"> Faltas Legais - Art. 473 CLT.</w:t>
      </w:r>
    </w:p>
    <w:p w14:paraId="0C9A29A6" w14:textId="77777777" w:rsidR="00F945F7" w:rsidRDefault="00F945F7" w:rsidP="00F945F7">
      <w:pPr>
        <w:spacing w:before="120" w:line="240" w:lineRule="auto"/>
        <w:rPr>
          <w:sz w:val="24"/>
          <w:szCs w:val="24"/>
        </w:rPr>
      </w:pPr>
    </w:p>
    <w:tbl>
      <w:tblPr>
        <w:tblW w:w="9480" w:type="dxa"/>
        <w:tblLayout w:type="fixed"/>
        <w:tblLook w:val="0400" w:firstRow="0" w:lastRow="0" w:firstColumn="0" w:lastColumn="0" w:noHBand="0" w:noVBand="1"/>
      </w:tblPr>
      <w:tblGrid>
        <w:gridCol w:w="765"/>
        <w:gridCol w:w="4755"/>
        <w:gridCol w:w="705"/>
        <w:gridCol w:w="3255"/>
      </w:tblGrid>
      <w:tr w:rsidR="00F945F7" w14:paraId="5FFD2CA4"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13C6EF8" w14:textId="77777777" w:rsidR="00F945F7" w:rsidRDefault="00F945F7" w:rsidP="00F506F1">
            <w:pPr>
              <w:spacing w:before="120" w:line="240" w:lineRule="auto"/>
              <w:rPr>
                <w:sz w:val="24"/>
                <w:szCs w:val="24"/>
              </w:rPr>
            </w:pPr>
            <w:r>
              <w:rPr>
                <w:sz w:val="24"/>
                <w:szCs w:val="24"/>
              </w:rPr>
              <w:t>IV</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679D345" w14:textId="77777777" w:rsidR="00F945F7" w:rsidRDefault="00F945F7" w:rsidP="00F506F1">
            <w:pPr>
              <w:spacing w:before="120" w:line="240" w:lineRule="auto"/>
              <w:rPr>
                <w:sz w:val="24"/>
                <w:szCs w:val="24"/>
              </w:rPr>
            </w:pPr>
            <w:r>
              <w:rPr>
                <w:sz w:val="24"/>
                <w:szCs w:val="24"/>
              </w:rPr>
              <w:t>Encargos Sociais - Grupo IV: Indenizações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AAADA3B" w14:textId="77777777" w:rsidR="00F945F7" w:rsidRDefault="00F945F7" w:rsidP="00F506F1">
            <w:pPr>
              <w:spacing w:before="120" w:line="240" w:lineRule="auto"/>
              <w:rPr>
                <w:sz w:val="24"/>
                <w:szCs w:val="24"/>
              </w:rPr>
            </w:pPr>
            <w:r>
              <w:rPr>
                <w:sz w:val="24"/>
                <w:szCs w:val="24"/>
              </w:rPr>
              <w:t>%</w:t>
            </w: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782CCF2" w14:textId="77777777" w:rsidR="00F945F7" w:rsidRDefault="00F945F7" w:rsidP="00F506F1">
            <w:pPr>
              <w:spacing w:before="120" w:line="240" w:lineRule="auto"/>
              <w:rPr>
                <w:sz w:val="24"/>
                <w:szCs w:val="24"/>
              </w:rPr>
            </w:pPr>
            <w:r>
              <w:rPr>
                <w:sz w:val="24"/>
                <w:szCs w:val="24"/>
              </w:rPr>
              <w:t>Valor Mensal / unidade de serviço (R$)</w:t>
            </w:r>
          </w:p>
        </w:tc>
      </w:tr>
      <w:tr w:rsidR="00F945F7" w14:paraId="757A6C0D"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EA6696C" w14:textId="77777777" w:rsidR="00F945F7" w:rsidRDefault="00F945F7" w:rsidP="00F506F1">
            <w:pPr>
              <w:spacing w:before="120" w:line="240" w:lineRule="auto"/>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126FF8C" w14:textId="77777777" w:rsidR="00F945F7" w:rsidRDefault="00F945F7" w:rsidP="00F506F1">
            <w:pPr>
              <w:spacing w:before="120" w:line="240" w:lineRule="auto"/>
              <w:rPr>
                <w:sz w:val="24"/>
                <w:szCs w:val="24"/>
              </w:rPr>
            </w:pPr>
            <w:r>
              <w:rPr>
                <w:sz w:val="24"/>
                <w:szCs w:val="24"/>
              </w:rPr>
              <w:t>INDENIZAÇÕES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702650E2" w14:textId="77777777" w:rsidR="00F945F7" w:rsidRDefault="00F945F7" w:rsidP="00F506F1">
            <w:pPr>
              <w:spacing w:before="120" w:line="240" w:lineRule="auto"/>
              <w:rPr>
                <w:sz w:val="24"/>
                <w:szCs w:val="24"/>
              </w:rPr>
            </w:pP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8F9E2B2" w14:textId="77777777" w:rsidR="00F945F7" w:rsidRDefault="00F945F7" w:rsidP="00F506F1">
            <w:pPr>
              <w:spacing w:before="120" w:line="240" w:lineRule="auto"/>
              <w:rPr>
                <w:sz w:val="24"/>
                <w:szCs w:val="24"/>
              </w:rPr>
            </w:pPr>
          </w:p>
        </w:tc>
      </w:tr>
      <w:tr w:rsidR="00F945F7" w14:paraId="03AF6039"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490210F" w14:textId="77777777" w:rsidR="00F945F7" w:rsidRDefault="00F945F7" w:rsidP="00F506F1">
            <w:pPr>
              <w:spacing w:before="120" w:line="240" w:lineRule="auto"/>
              <w:rPr>
                <w:sz w:val="24"/>
                <w:szCs w:val="24"/>
              </w:rPr>
            </w:pPr>
            <w:r>
              <w:rPr>
                <w:sz w:val="24"/>
                <w:szCs w:val="24"/>
              </w:rPr>
              <w:t>2</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85143D8" w14:textId="77777777" w:rsidR="00F945F7" w:rsidRDefault="00F945F7" w:rsidP="00F506F1">
            <w:pPr>
              <w:spacing w:before="120" w:line="240" w:lineRule="auto"/>
              <w:rPr>
                <w:sz w:val="24"/>
                <w:szCs w:val="24"/>
              </w:rPr>
            </w:pPr>
            <w:r>
              <w:rPr>
                <w:sz w:val="24"/>
                <w:szCs w:val="24"/>
              </w:rPr>
              <w:t>FGTS SOBRE INDENIZAÇÕES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40A49800" w14:textId="77777777" w:rsidR="00F945F7" w:rsidRDefault="00F945F7" w:rsidP="00F506F1">
            <w:pPr>
              <w:spacing w:before="120" w:line="240" w:lineRule="auto"/>
              <w:rPr>
                <w:sz w:val="24"/>
                <w:szCs w:val="24"/>
              </w:rPr>
            </w:pP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5680C60" w14:textId="77777777" w:rsidR="00F945F7" w:rsidRDefault="00F945F7" w:rsidP="00F506F1">
            <w:pPr>
              <w:spacing w:before="120" w:line="240" w:lineRule="auto"/>
              <w:rPr>
                <w:sz w:val="24"/>
                <w:szCs w:val="24"/>
              </w:rPr>
            </w:pPr>
          </w:p>
        </w:tc>
      </w:tr>
      <w:tr w:rsidR="00F945F7" w14:paraId="2F8A14DC"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7A0B17A9" w14:textId="77777777" w:rsidR="00F945F7" w:rsidRDefault="00F945F7" w:rsidP="00F506F1">
            <w:pPr>
              <w:spacing w:before="120" w:line="240" w:lineRule="auto"/>
              <w:rPr>
                <w:sz w:val="24"/>
                <w:szCs w:val="24"/>
              </w:rPr>
            </w:pPr>
            <w:r>
              <w:rPr>
                <w:sz w:val="24"/>
                <w:szCs w:val="24"/>
              </w:rPr>
              <w:t>3</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697AE00" w14:textId="77777777" w:rsidR="00F945F7" w:rsidRDefault="00F945F7" w:rsidP="00F506F1">
            <w:pPr>
              <w:spacing w:before="120" w:line="240" w:lineRule="auto"/>
              <w:rPr>
                <w:sz w:val="24"/>
                <w:szCs w:val="24"/>
              </w:rPr>
            </w:pPr>
            <w:r>
              <w:rPr>
                <w:sz w:val="24"/>
                <w:szCs w:val="24"/>
              </w:rPr>
              <w:t>INDENIZAÇÃO COMPENSATÓRIA POR DEMISSÃO SEM JUSTA CAUSA</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3FAF65D" w14:textId="77777777" w:rsidR="00F945F7" w:rsidRDefault="00F945F7" w:rsidP="00F506F1">
            <w:pPr>
              <w:spacing w:before="120" w:line="240" w:lineRule="auto"/>
              <w:rPr>
                <w:sz w:val="24"/>
                <w:szCs w:val="24"/>
              </w:rPr>
            </w:pP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DCA28BF" w14:textId="77777777" w:rsidR="00F945F7" w:rsidRDefault="00F945F7" w:rsidP="00F506F1">
            <w:pPr>
              <w:spacing w:before="120" w:line="240" w:lineRule="auto"/>
              <w:rPr>
                <w:sz w:val="24"/>
                <w:szCs w:val="24"/>
              </w:rPr>
            </w:pPr>
          </w:p>
        </w:tc>
      </w:tr>
    </w:tbl>
    <w:p w14:paraId="5F4EFDDB" w14:textId="77777777" w:rsidR="00F945F7" w:rsidRDefault="00F945F7" w:rsidP="00F945F7">
      <w:pPr>
        <w:spacing w:before="120" w:line="240" w:lineRule="auto"/>
        <w:rPr>
          <w:sz w:val="24"/>
          <w:szCs w:val="24"/>
        </w:rPr>
      </w:pPr>
    </w:p>
    <w:tbl>
      <w:tblPr>
        <w:tblW w:w="9480" w:type="dxa"/>
        <w:tblLayout w:type="fixed"/>
        <w:tblLook w:val="0400" w:firstRow="0" w:lastRow="0" w:firstColumn="0" w:lastColumn="0" w:noHBand="0" w:noVBand="1"/>
      </w:tblPr>
      <w:tblGrid>
        <w:gridCol w:w="765"/>
        <w:gridCol w:w="4755"/>
        <w:gridCol w:w="705"/>
        <w:gridCol w:w="3255"/>
      </w:tblGrid>
      <w:tr w:rsidR="00F945F7" w14:paraId="2037C350"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46DB4C4" w14:textId="77777777" w:rsidR="00F945F7" w:rsidRDefault="00F945F7" w:rsidP="00F506F1">
            <w:pPr>
              <w:spacing w:before="120" w:line="240" w:lineRule="auto"/>
              <w:rPr>
                <w:sz w:val="24"/>
                <w:szCs w:val="24"/>
              </w:rPr>
            </w:pPr>
            <w:r>
              <w:rPr>
                <w:sz w:val="24"/>
                <w:szCs w:val="24"/>
              </w:rPr>
              <w:t>V</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FBCA6DC" w14:textId="77777777" w:rsidR="00F945F7" w:rsidRDefault="00F945F7" w:rsidP="00F506F1">
            <w:pPr>
              <w:spacing w:before="120" w:line="240" w:lineRule="auto"/>
              <w:rPr>
                <w:sz w:val="24"/>
                <w:szCs w:val="24"/>
              </w:rPr>
            </w:pPr>
            <w:r>
              <w:rPr>
                <w:sz w:val="24"/>
                <w:szCs w:val="24"/>
              </w:rPr>
              <w:t>Encargos Sociais - Grupo V: Incidência</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35A0FE0" w14:textId="77777777" w:rsidR="00F945F7" w:rsidRDefault="00F945F7" w:rsidP="00F506F1">
            <w:pPr>
              <w:spacing w:before="120" w:line="240" w:lineRule="auto"/>
              <w:rPr>
                <w:sz w:val="24"/>
                <w:szCs w:val="24"/>
              </w:rPr>
            </w:pPr>
            <w:r>
              <w:rPr>
                <w:sz w:val="24"/>
                <w:szCs w:val="24"/>
              </w:rPr>
              <w:t>%</w:t>
            </w: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11FE8ED" w14:textId="77777777" w:rsidR="00F945F7" w:rsidRDefault="00F945F7" w:rsidP="00F506F1">
            <w:pPr>
              <w:spacing w:before="120" w:line="240" w:lineRule="auto"/>
              <w:rPr>
                <w:sz w:val="24"/>
                <w:szCs w:val="24"/>
              </w:rPr>
            </w:pPr>
            <w:r>
              <w:rPr>
                <w:sz w:val="24"/>
                <w:szCs w:val="24"/>
              </w:rPr>
              <w:t>Valor Mensal / unidade de serviço (R$)</w:t>
            </w:r>
          </w:p>
        </w:tc>
      </w:tr>
      <w:tr w:rsidR="00F945F7" w14:paraId="24734785" w14:textId="77777777" w:rsidTr="00F506F1">
        <w:trPr>
          <w:trHeight w:val="300"/>
        </w:trPr>
        <w:tc>
          <w:tcPr>
            <w:tcW w:w="76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64C872B" w14:textId="77777777" w:rsidR="00F945F7" w:rsidRDefault="00F945F7" w:rsidP="00F506F1">
            <w:pPr>
              <w:spacing w:before="120" w:line="240" w:lineRule="auto"/>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0EA2B74" w14:textId="77777777" w:rsidR="00F945F7" w:rsidRDefault="00F945F7" w:rsidP="00F506F1">
            <w:pPr>
              <w:spacing w:before="120" w:line="240" w:lineRule="auto"/>
              <w:rPr>
                <w:sz w:val="24"/>
                <w:szCs w:val="24"/>
              </w:rPr>
            </w:pPr>
            <w:r>
              <w:rPr>
                <w:sz w:val="24"/>
                <w:szCs w:val="24"/>
              </w:rPr>
              <w:t>INCIDÊNCIA GRUPO II (Obrigações Sociais) X GRUPO III (Tempo Não Trabalhado)</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291C8C7" w14:textId="77777777" w:rsidR="00F945F7" w:rsidRDefault="00F945F7" w:rsidP="00F506F1">
            <w:pPr>
              <w:spacing w:before="120" w:line="240" w:lineRule="auto"/>
              <w:rPr>
                <w:sz w:val="24"/>
                <w:szCs w:val="24"/>
              </w:rPr>
            </w:pPr>
          </w:p>
        </w:tc>
        <w:tc>
          <w:tcPr>
            <w:tcW w:w="32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DD02048" w14:textId="77777777" w:rsidR="00F945F7" w:rsidRDefault="00F945F7" w:rsidP="00F506F1">
            <w:pPr>
              <w:spacing w:before="120" w:line="240" w:lineRule="auto"/>
              <w:rPr>
                <w:sz w:val="24"/>
                <w:szCs w:val="24"/>
              </w:rPr>
            </w:pPr>
          </w:p>
        </w:tc>
      </w:tr>
    </w:tbl>
    <w:p w14:paraId="758B903B" w14:textId="77777777" w:rsidR="00F945F7" w:rsidRDefault="00F945F7" w:rsidP="00F945F7">
      <w:pPr>
        <w:spacing w:before="120" w:line="240" w:lineRule="auto"/>
        <w:rPr>
          <w:sz w:val="24"/>
          <w:szCs w:val="24"/>
        </w:rPr>
      </w:pPr>
    </w:p>
    <w:p w14:paraId="06291C40" w14:textId="77777777" w:rsidR="00F945F7" w:rsidRDefault="00F945F7" w:rsidP="00F945F7">
      <w:pPr>
        <w:spacing w:before="120" w:line="240" w:lineRule="auto"/>
        <w:rPr>
          <w:sz w:val="24"/>
          <w:szCs w:val="24"/>
        </w:rPr>
      </w:pPr>
      <w:r>
        <w:rPr>
          <w:sz w:val="24"/>
          <w:szCs w:val="24"/>
        </w:rPr>
        <w:t>TOTAL DOS ENCARGOS SOCIAIS (II + III + IV + V):   ____ %; R$_____________.</w:t>
      </w:r>
    </w:p>
    <w:p w14:paraId="722D7D9E" w14:textId="77777777" w:rsidR="00F945F7" w:rsidRDefault="00F945F7" w:rsidP="00F945F7">
      <w:pPr>
        <w:spacing w:before="120" w:line="240" w:lineRule="auto"/>
        <w:rPr>
          <w:sz w:val="24"/>
          <w:szCs w:val="24"/>
        </w:rPr>
      </w:pPr>
    </w:p>
    <w:tbl>
      <w:tblPr>
        <w:tblW w:w="9480" w:type="dxa"/>
        <w:tblLayout w:type="fixed"/>
        <w:tblLook w:val="0400" w:firstRow="0" w:lastRow="0" w:firstColumn="0" w:lastColumn="0" w:noHBand="0" w:noVBand="1"/>
      </w:tblPr>
      <w:tblGrid>
        <w:gridCol w:w="480"/>
        <w:gridCol w:w="4395"/>
        <w:gridCol w:w="705"/>
        <w:gridCol w:w="3900"/>
      </w:tblGrid>
      <w:tr w:rsidR="00F945F7" w14:paraId="6C6822FF"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6390358" w14:textId="77777777" w:rsidR="00F945F7" w:rsidRDefault="00F945F7" w:rsidP="00F506F1">
            <w:pPr>
              <w:spacing w:before="120" w:line="240" w:lineRule="auto"/>
              <w:rPr>
                <w:sz w:val="24"/>
                <w:szCs w:val="24"/>
              </w:rPr>
            </w:pPr>
            <w:r>
              <w:rPr>
                <w:sz w:val="24"/>
                <w:szCs w:val="24"/>
              </w:rPr>
              <w:t>VI</w:t>
            </w:r>
          </w:p>
        </w:tc>
        <w:tc>
          <w:tcPr>
            <w:tcW w:w="43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4422500" w14:textId="77777777" w:rsidR="00F945F7" w:rsidRDefault="00F945F7" w:rsidP="00F506F1">
            <w:pPr>
              <w:spacing w:before="120" w:line="240" w:lineRule="auto"/>
              <w:rPr>
                <w:sz w:val="24"/>
                <w:szCs w:val="24"/>
              </w:rPr>
            </w:pPr>
            <w:r>
              <w:rPr>
                <w:sz w:val="24"/>
                <w:szCs w:val="24"/>
              </w:rPr>
              <w:t>Demais custos relativos à Norma Coletiva ou Disposições Legais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926FA1" w14:textId="77777777" w:rsidR="00F945F7" w:rsidRDefault="00F945F7" w:rsidP="00F506F1">
            <w:pPr>
              <w:spacing w:before="120" w:line="240" w:lineRule="auto"/>
              <w:rPr>
                <w:sz w:val="24"/>
                <w:szCs w:val="24"/>
              </w:rPr>
            </w:pPr>
            <w:r>
              <w:rPr>
                <w:sz w:val="24"/>
                <w:szCs w:val="24"/>
              </w:rPr>
              <w:t>%</w:t>
            </w:r>
          </w:p>
        </w:tc>
        <w:tc>
          <w:tcPr>
            <w:tcW w:w="39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4D14C48" w14:textId="77777777" w:rsidR="00F945F7" w:rsidRDefault="00F945F7" w:rsidP="00F506F1">
            <w:pPr>
              <w:spacing w:before="120" w:line="240" w:lineRule="auto"/>
              <w:rPr>
                <w:sz w:val="24"/>
                <w:szCs w:val="24"/>
              </w:rPr>
            </w:pPr>
            <w:r>
              <w:rPr>
                <w:sz w:val="24"/>
                <w:szCs w:val="24"/>
              </w:rPr>
              <w:t>Valor Mensal / unidade de serviço (R$)</w:t>
            </w:r>
          </w:p>
        </w:tc>
      </w:tr>
      <w:tr w:rsidR="00F945F7" w14:paraId="062EED41"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2137D5B" w14:textId="77777777" w:rsidR="00F945F7" w:rsidRDefault="00F945F7" w:rsidP="00F506F1">
            <w:pPr>
              <w:spacing w:before="120" w:line="240" w:lineRule="auto"/>
              <w:rPr>
                <w:sz w:val="24"/>
                <w:szCs w:val="24"/>
              </w:rPr>
            </w:pPr>
            <w:r>
              <w:rPr>
                <w:sz w:val="24"/>
                <w:szCs w:val="24"/>
              </w:rPr>
              <w:t>1</w:t>
            </w:r>
          </w:p>
        </w:tc>
        <w:tc>
          <w:tcPr>
            <w:tcW w:w="439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70BCFB79" w14:textId="77777777" w:rsidR="00F945F7" w:rsidRDefault="00F945F7" w:rsidP="00F506F1">
            <w:pPr>
              <w:spacing w:before="120" w:line="240" w:lineRule="auto"/>
              <w:rPr>
                <w:sz w:val="24"/>
                <w:szCs w:val="24"/>
              </w:rPr>
            </w:pPr>
            <w:r>
              <w:rPr>
                <w:sz w:val="24"/>
                <w:szCs w:val="24"/>
              </w:rPr>
              <w:t>Auxílio alimentação (Vales, Cesta Básica, etc.)</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D08550F" w14:textId="77777777" w:rsidR="00F945F7" w:rsidRDefault="00F945F7" w:rsidP="00F506F1">
            <w:pPr>
              <w:spacing w:before="120" w:line="240" w:lineRule="auto"/>
              <w:rPr>
                <w:sz w:val="24"/>
                <w:szCs w:val="24"/>
              </w:rPr>
            </w:pPr>
          </w:p>
        </w:tc>
        <w:tc>
          <w:tcPr>
            <w:tcW w:w="39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3B3DCEA" w14:textId="77777777" w:rsidR="00F945F7" w:rsidRDefault="00F945F7" w:rsidP="00F506F1">
            <w:pPr>
              <w:spacing w:before="120" w:line="240" w:lineRule="auto"/>
              <w:rPr>
                <w:sz w:val="24"/>
                <w:szCs w:val="24"/>
              </w:rPr>
            </w:pPr>
          </w:p>
        </w:tc>
      </w:tr>
      <w:tr w:rsidR="00F945F7" w14:paraId="2C6E5CED"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1508DD6" w14:textId="77777777" w:rsidR="00F945F7" w:rsidRDefault="00F945F7" w:rsidP="00F506F1">
            <w:pPr>
              <w:spacing w:before="120" w:line="240" w:lineRule="auto"/>
              <w:rPr>
                <w:sz w:val="24"/>
                <w:szCs w:val="24"/>
              </w:rPr>
            </w:pPr>
            <w:r>
              <w:rPr>
                <w:sz w:val="24"/>
                <w:szCs w:val="24"/>
              </w:rPr>
              <w:t>2</w:t>
            </w:r>
          </w:p>
        </w:tc>
        <w:tc>
          <w:tcPr>
            <w:tcW w:w="439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A5E1F90" w14:textId="77777777" w:rsidR="00F945F7" w:rsidRDefault="00F945F7" w:rsidP="00F506F1">
            <w:pPr>
              <w:spacing w:before="120" w:line="240" w:lineRule="auto"/>
              <w:rPr>
                <w:sz w:val="24"/>
                <w:szCs w:val="24"/>
              </w:rPr>
            </w:pPr>
            <w:r>
              <w:rPr>
                <w:sz w:val="24"/>
                <w:szCs w:val="24"/>
              </w:rPr>
              <w:t>Vale-Transporte</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27EDA278" w14:textId="77777777" w:rsidR="00F945F7" w:rsidRDefault="00F945F7" w:rsidP="00F506F1">
            <w:pPr>
              <w:spacing w:before="120" w:line="240" w:lineRule="auto"/>
              <w:rPr>
                <w:sz w:val="24"/>
                <w:szCs w:val="24"/>
              </w:rPr>
            </w:pPr>
          </w:p>
        </w:tc>
        <w:tc>
          <w:tcPr>
            <w:tcW w:w="39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27E9030" w14:textId="77777777" w:rsidR="00F945F7" w:rsidRDefault="00F945F7" w:rsidP="00F506F1">
            <w:pPr>
              <w:spacing w:before="120" w:line="240" w:lineRule="auto"/>
              <w:rPr>
                <w:sz w:val="24"/>
                <w:szCs w:val="24"/>
              </w:rPr>
            </w:pPr>
          </w:p>
        </w:tc>
      </w:tr>
      <w:tr w:rsidR="00F945F7" w14:paraId="549A59AD"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EFC19F" w14:textId="77777777" w:rsidR="00F945F7" w:rsidRDefault="00F945F7" w:rsidP="00F506F1">
            <w:pPr>
              <w:spacing w:before="120" w:line="240" w:lineRule="auto"/>
              <w:rPr>
                <w:sz w:val="24"/>
                <w:szCs w:val="24"/>
              </w:rPr>
            </w:pPr>
            <w:r>
              <w:rPr>
                <w:sz w:val="24"/>
                <w:szCs w:val="24"/>
              </w:rPr>
              <w:t>3</w:t>
            </w:r>
          </w:p>
        </w:tc>
        <w:tc>
          <w:tcPr>
            <w:tcW w:w="439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8E3BC37" w14:textId="77777777" w:rsidR="00F945F7" w:rsidRDefault="00F945F7" w:rsidP="00F506F1">
            <w:pPr>
              <w:spacing w:before="120" w:line="240" w:lineRule="auto"/>
              <w:rPr>
                <w:sz w:val="24"/>
                <w:szCs w:val="24"/>
              </w:rPr>
            </w:pPr>
            <w:r>
              <w:rPr>
                <w:sz w:val="24"/>
                <w:szCs w:val="24"/>
              </w:rPr>
              <w:t>Outros (especificar)</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43B86073" w14:textId="77777777" w:rsidR="00F945F7" w:rsidRDefault="00F945F7" w:rsidP="00F506F1">
            <w:pPr>
              <w:spacing w:before="120" w:line="240" w:lineRule="auto"/>
              <w:rPr>
                <w:sz w:val="24"/>
                <w:szCs w:val="24"/>
              </w:rPr>
            </w:pPr>
          </w:p>
        </w:tc>
        <w:tc>
          <w:tcPr>
            <w:tcW w:w="39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358E6C9" w14:textId="77777777" w:rsidR="00F945F7" w:rsidRDefault="00F945F7" w:rsidP="00F506F1">
            <w:pPr>
              <w:spacing w:before="120" w:line="240" w:lineRule="auto"/>
              <w:rPr>
                <w:sz w:val="24"/>
                <w:szCs w:val="24"/>
              </w:rPr>
            </w:pPr>
          </w:p>
        </w:tc>
      </w:tr>
    </w:tbl>
    <w:p w14:paraId="406F2594" w14:textId="77777777" w:rsidR="00F945F7" w:rsidRDefault="00F945F7" w:rsidP="00F945F7">
      <w:pPr>
        <w:spacing w:before="120" w:line="240" w:lineRule="auto"/>
        <w:rPr>
          <w:sz w:val="24"/>
          <w:szCs w:val="24"/>
        </w:rPr>
      </w:pPr>
    </w:p>
    <w:p w14:paraId="03016F8B" w14:textId="77777777" w:rsidR="00F945F7" w:rsidRDefault="00F945F7" w:rsidP="00F945F7">
      <w:pPr>
        <w:spacing w:before="120" w:line="240" w:lineRule="auto"/>
        <w:rPr>
          <w:sz w:val="24"/>
          <w:szCs w:val="24"/>
        </w:rPr>
      </w:pPr>
      <w:r>
        <w:rPr>
          <w:sz w:val="24"/>
          <w:szCs w:val="24"/>
        </w:rPr>
        <w:t xml:space="preserve">TOTAL DO MONTANTE </w:t>
      </w:r>
      <w:proofErr w:type="gramStart"/>
      <w:r>
        <w:rPr>
          <w:sz w:val="24"/>
          <w:szCs w:val="24"/>
        </w:rPr>
        <w:t>A:_</w:t>
      </w:r>
      <w:proofErr w:type="gramEnd"/>
      <w:r>
        <w:rPr>
          <w:sz w:val="24"/>
          <w:szCs w:val="24"/>
        </w:rPr>
        <w:t>________ %    ;  R$ __________</w:t>
      </w:r>
    </w:p>
    <w:p w14:paraId="6920D3A0" w14:textId="77777777" w:rsidR="00F945F7" w:rsidRDefault="00F945F7" w:rsidP="00F945F7">
      <w:pPr>
        <w:spacing w:before="120" w:line="240" w:lineRule="auto"/>
        <w:rPr>
          <w:sz w:val="24"/>
          <w:szCs w:val="24"/>
        </w:rPr>
      </w:pPr>
      <w:r>
        <w:rPr>
          <w:sz w:val="24"/>
          <w:szCs w:val="24"/>
        </w:rPr>
        <w:t>MONTANTE B</w:t>
      </w:r>
    </w:p>
    <w:tbl>
      <w:tblPr>
        <w:tblW w:w="9480" w:type="dxa"/>
        <w:tblLayout w:type="fixed"/>
        <w:tblLook w:val="0400" w:firstRow="0" w:lastRow="0" w:firstColumn="0" w:lastColumn="0" w:noHBand="0" w:noVBand="1"/>
      </w:tblPr>
      <w:tblGrid>
        <w:gridCol w:w="360"/>
        <w:gridCol w:w="4455"/>
        <w:gridCol w:w="705"/>
        <w:gridCol w:w="3960"/>
      </w:tblGrid>
      <w:tr w:rsidR="00F945F7" w14:paraId="1D321AF2"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B63A0CF" w14:textId="77777777" w:rsidR="00F945F7" w:rsidRDefault="00F945F7" w:rsidP="00F506F1">
            <w:pPr>
              <w:spacing w:before="120" w:line="240" w:lineRule="auto"/>
              <w:rPr>
                <w:sz w:val="24"/>
                <w:szCs w:val="24"/>
              </w:rPr>
            </w:pPr>
            <w:r>
              <w:rPr>
                <w:sz w:val="24"/>
                <w:szCs w:val="24"/>
              </w:rPr>
              <w:t>I</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81CDD19" w14:textId="77777777" w:rsidR="00F945F7" w:rsidRDefault="00F945F7" w:rsidP="00F506F1">
            <w:pPr>
              <w:spacing w:before="120" w:line="240" w:lineRule="auto"/>
              <w:rPr>
                <w:sz w:val="24"/>
                <w:szCs w:val="24"/>
              </w:rPr>
            </w:pPr>
            <w:r>
              <w:rPr>
                <w:sz w:val="24"/>
                <w:szCs w:val="24"/>
              </w:rPr>
              <w:t>Despesas Diretas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65ACEE3" w14:textId="77777777" w:rsidR="00F945F7" w:rsidRDefault="00F945F7" w:rsidP="00F506F1">
            <w:pPr>
              <w:spacing w:before="120" w:line="240" w:lineRule="auto"/>
              <w:rPr>
                <w:sz w:val="24"/>
                <w:szCs w:val="24"/>
              </w:rPr>
            </w:pPr>
            <w:r>
              <w:rPr>
                <w:sz w:val="24"/>
                <w:szCs w:val="24"/>
              </w:rPr>
              <w:t>%</w:t>
            </w: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4BFCD42" w14:textId="77777777" w:rsidR="00F945F7" w:rsidRDefault="00F945F7" w:rsidP="00F506F1">
            <w:pPr>
              <w:spacing w:before="120" w:line="240" w:lineRule="auto"/>
              <w:rPr>
                <w:sz w:val="24"/>
                <w:szCs w:val="24"/>
              </w:rPr>
            </w:pPr>
            <w:r>
              <w:rPr>
                <w:sz w:val="24"/>
                <w:szCs w:val="24"/>
              </w:rPr>
              <w:t>Valor Mensal / unidade de serviço (R$)</w:t>
            </w:r>
          </w:p>
        </w:tc>
      </w:tr>
      <w:tr w:rsidR="00F945F7" w14:paraId="638EF74C"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64071B5" w14:textId="77777777" w:rsidR="00F945F7" w:rsidRDefault="00F945F7" w:rsidP="00F506F1">
            <w:pPr>
              <w:spacing w:before="120" w:line="240" w:lineRule="auto"/>
              <w:rPr>
                <w:sz w:val="24"/>
                <w:szCs w:val="24"/>
              </w:rPr>
            </w:pPr>
            <w:r>
              <w:rPr>
                <w:sz w:val="24"/>
                <w:szCs w:val="24"/>
              </w:rPr>
              <w:t>1</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15704A6" w14:textId="77777777" w:rsidR="00F945F7" w:rsidRDefault="00F945F7" w:rsidP="00F506F1">
            <w:pPr>
              <w:spacing w:before="120" w:line="240" w:lineRule="auto"/>
              <w:rPr>
                <w:sz w:val="24"/>
                <w:szCs w:val="24"/>
              </w:rPr>
            </w:pPr>
            <w:r>
              <w:rPr>
                <w:sz w:val="24"/>
                <w:szCs w:val="24"/>
              </w:rPr>
              <w:t>Transporte(5)</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25A0A41"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348310F" w14:textId="77777777" w:rsidR="00F945F7" w:rsidRDefault="00F945F7" w:rsidP="00F506F1">
            <w:pPr>
              <w:spacing w:before="120" w:line="240" w:lineRule="auto"/>
              <w:rPr>
                <w:sz w:val="24"/>
                <w:szCs w:val="24"/>
              </w:rPr>
            </w:pPr>
          </w:p>
        </w:tc>
      </w:tr>
      <w:tr w:rsidR="00F945F7" w14:paraId="7CBED345"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EB1F932" w14:textId="77777777" w:rsidR="00F945F7" w:rsidRDefault="00F945F7" w:rsidP="00F506F1">
            <w:pPr>
              <w:spacing w:before="120" w:line="240" w:lineRule="auto"/>
              <w:rPr>
                <w:sz w:val="24"/>
                <w:szCs w:val="24"/>
              </w:rPr>
            </w:pPr>
            <w:r>
              <w:rPr>
                <w:sz w:val="24"/>
                <w:szCs w:val="24"/>
              </w:rPr>
              <w:t>2</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0CB1E429" w14:textId="77777777" w:rsidR="00F945F7" w:rsidRDefault="00F945F7" w:rsidP="00F506F1">
            <w:pPr>
              <w:spacing w:before="120" w:line="240" w:lineRule="auto"/>
              <w:rPr>
                <w:sz w:val="24"/>
                <w:szCs w:val="24"/>
              </w:rPr>
            </w:pPr>
            <w:r>
              <w:rPr>
                <w:sz w:val="24"/>
                <w:szCs w:val="24"/>
              </w:rPr>
              <w:t>Uniformes/EPI (5a)</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F8AA913"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5850FE0" w14:textId="77777777" w:rsidR="00F945F7" w:rsidRDefault="00F945F7" w:rsidP="00F506F1">
            <w:pPr>
              <w:spacing w:before="120" w:line="240" w:lineRule="auto"/>
              <w:rPr>
                <w:sz w:val="24"/>
                <w:szCs w:val="24"/>
              </w:rPr>
            </w:pPr>
          </w:p>
        </w:tc>
      </w:tr>
      <w:tr w:rsidR="00F945F7" w14:paraId="3B4FE995"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FBC0889" w14:textId="77777777" w:rsidR="00F945F7" w:rsidRDefault="00F945F7" w:rsidP="00F506F1">
            <w:pPr>
              <w:spacing w:before="120" w:line="240" w:lineRule="auto"/>
              <w:rPr>
                <w:sz w:val="24"/>
                <w:szCs w:val="24"/>
              </w:rPr>
            </w:pPr>
            <w:r>
              <w:rPr>
                <w:sz w:val="24"/>
                <w:szCs w:val="24"/>
              </w:rPr>
              <w:t>3</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2BA03D06" w14:textId="77777777" w:rsidR="00F945F7" w:rsidRDefault="00F945F7" w:rsidP="00F506F1">
            <w:pPr>
              <w:spacing w:before="120" w:line="240" w:lineRule="auto"/>
              <w:rPr>
                <w:sz w:val="24"/>
                <w:szCs w:val="24"/>
              </w:rPr>
            </w:pPr>
            <w:r>
              <w:rPr>
                <w:sz w:val="24"/>
                <w:szCs w:val="24"/>
              </w:rPr>
              <w:t>Seguro de vida</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D51CD12"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63506BB" w14:textId="77777777" w:rsidR="00F945F7" w:rsidRDefault="00F945F7" w:rsidP="00F506F1">
            <w:pPr>
              <w:spacing w:before="120" w:line="240" w:lineRule="auto"/>
              <w:rPr>
                <w:sz w:val="24"/>
                <w:szCs w:val="24"/>
              </w:rPr>
            </w:pPr>
          </w:p>
        </w:tc>
      </w:tr>
      <w:tr w:rsidR="00F945F7" w14:paraId="1A39E180"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3C0D512" w14:textId="77777777" w:rsidR="00F945F7" w:rsidRDefault="00F945F7" w:rsidP="00F506F1">
            <w:pPr>
              <w:spacing w:before="120" w:line="240" w:lineRule="auto"/>
              <w:rPr>
                <w:sz w:val="24"/>
                <w:szCs w:val="24"/>
              </w:rPr>
            </w:pPr>
            <w:r>
              <w:rPr>
                <w:sz w:val="24"/>
                <w:szCs w:val="24"/>
              </w:rPr>
              <w:t>4</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7BAC226" w14:textId="77777777" w:rsidR="00F945F7" w:rsidRDefault="00F945F7" w:rsidP="00F506F1">
            <w:pPr>
              <w:spacing w:before="120" w:line="240" w:lineRule="auto"/>
              <w:rPr>
                <w:sz w:val="24"/>
                <w:szCs w:val="24"/>
              </w:rPr>
            </w:pPr>
            <w:r>
              <w:rPr>
                <w:sz w:val="24"/>
                <w:szCs w:val="24"/>
              </w:rPr>
              <w:t>Materiais/Equipamentos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2B6DE87"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C83E01E" w14:textId="77777777" w:rsidR="00F945F7" w:rsidRDefault="00F945F7" w:rsidP="00F506F1">
            <w:pPr>
              <w:spacing w:before="120" w:line="240" w:lineRule="auto"/>
              <w:rPr>
                <w:sz w:val="24"/>
                <w:szCs w:val="24"/>
              </w:rPr>
            </w:pPr>
          </w:p>
        </w:tc>
      </w:tr>
      <w:tr w:rsidR="00F945F7" w14:paraId="75DBCC73"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98CB60E" w14:textId="77777777" w:rsidR="00F945F7" w:rsidRDefault="00F945F7" w:rsidP="00F506F1">
            <w:pPr>
              <w:spacing w:before="120" w:line="240" w:lineRule="auto"/>
              <w:rPr>
                <w:sz w:val="24"/>
                <w:szCs w:val="24"/>
              </w:rPr>
            </w:pPr>
            <w:r>
              <w:rPr>
                <w:sz w:val="24"/>
                <w:szCs w:val="24"/>
              </w:rPr>
              <w:t>5</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63106A8" w14:textId="77777777" w:rsidR="00F945F7" w:rsidRDefault="00F945F7" w:rsidP="00F506F1">
            <w:pPr>
              <w:spacing w:before="120" w:line="240" w:lineRule="auto"/>
              <w:rPr>
                <w:sz w:val="24"/>
                <w:szCs w:val="24"/>
              </w:rPr>
            </w:pPr>
            <w:r>
              <w:rPr>
                <w:sz w:val="24"/>
                <w:szCs w:val="24"/>
              </w:rPr>
              <w:t>Mobilização(6)</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1D9577E"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9FE24F0" w14:textId="77777777" w:rsidR="00F945F7" w:rsidRDefault="00F945F7" w:rsidP="00F506F1">
            <w:pPr>
              <w:spacing w:before="120" w:line="240" w:lineRule="auto"/>
              <w:rPr>
                <w:sz w:val="24"/>
                <w:szCs w:val="24"/>
              </w:rPr>
            </w:pPr>
          </w:p>
        </w:tc>
      </w:tr>
      <w:tr w:rsidR="00F945F7" w14:paraId="48FA44BC" w14:textId="77777777" w:rsidTr="00F506F1">
        <w:trPr>
          <w:trHeight w:val="300"/>
        </w:trPr>
        <w:tc>
          <w:tcPr>
            <w:tcW w:w="3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3F50A1" w14:textId="77777777" w:rsidR="00F945F7" w:rsidRDefault="00F945F7" w:rsidP="00F506F1">
            <w:pPr>
              <w:spacing w:before="120" w:line="240" w:lineRule="auto"/>
              <w:rPr>
                <w:sz w:val="24"/>
                <w:szCs w:val="24"/>
              </w:rPr>
            </w:pPr>
            <w:r>
              <w:rPr>
                <w:sz w:val="24"/>
                <w:szCs w:val="24"/>
              </w:rPr>
              <w:t>6</w:t>
            </w:r>
          </w:p>
        </w:tc>
        <w:tc>
          <w:tcPr>
            <w:tcW w:w="44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7404FA97" w14:textId="77777777" w:rsidR="00F945F7" w:rsidRDefault="00F945F7" w:rsidP="00F506F1">
            <w:pPr>
              <w:spacing w:before="120" w:line="240" w:lineRule="auto"/>
              <w:rPr>
                <w:sz w:val="24"/>
                <w:szCs w:val="24"/>
              </w:rPr>
            </w:pPr>
            <w:r>
              <w:rPr>
                <w:sz w:val="24"/>
                <w:szCs w:val="24"/>
              </w:rPr>
              <w:t>Outros (especificar)</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E0E6558" w14:textId="77777777" w:rsidR="00F945F7" w:rsidRDefault="00F945F7" w:rsidP="00F506F1">
            <w:pPr>
              <w:spacing w:before="120" w:line="240" w:lineRule="auto"/>
              <w:rPr>
                <w:sz w:val="24"/>
                <w:szCs w:val="24"/>
              </w:rPr>
            </w:pPr>
          </w:p>
        </w:tc>
        <w:tc>
          <w:tcPr>
            <w:tcW w:w="396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952CFCB" w14:textId="77777777" w:rsidR="00F945F7" w:rsidRDefault="00F945F7" w:rsidP="00F506F1">
            <w:pPr>
              <w:spacing w:before="120" w:line="240" w:lineRule="auto"/>
              <w:rPr>
                <w:sz w:val="24"/>
                <w:szCs w:val="24"/>
              </w:rPr>
            </w:pPr>
          </w:p>
        </w:tc>
      </w:tr>
    </w:tbl>
    <w:p w14:paraId="442BBDA8" w14:textId="77777777" w:rsidR="00F945F7" w:rsidRDefault="00F945F7" w:rsidP="00F945F7">
      <w:pPr>
        <w:spacing w:before="120" w:line="240" w:lineRule="auto"/>
        <w:rPr>
          <w:sz w:val="24"/>
          <w:szCs w:val="24"/>
        </w:rPr>
      </w:pPr>
    </w:p>
    <w:p w14:paraId="5D17BC4F" w14:textId="77777777" w:rsidR="00F945F7" w:rsidRDefault="00F945F7" w:rsidP="00F945F7">
      <w:pPr>
        <w:spacing w:before="120" w:line="240" w:lineRule="auto"/>
        <w:rPr>
          <w:sz w:val="24"/>
          <w:szCs w:val="24"/>
        </w:rPr>
      </w:pPr>
      <w:r>
        <w:rPr>
          <w:sz w:val="24"/>
          <w:szCs w:val="24"/>
        </w:rPr>
        <w:t xml:space="preserve">Nota (5): Somente será preenchido quando o participante fornecer transporte próprio. </w:t>
      </w:r>
    </w:p>
    <w:p w14:paraId="729FFA36" w14:textId="77777777" w:rsidR="00F945F7" w:rsidRDefault="00F945F7" w:rsidP="00F945F7">
      <w:pPr>
        <w:spacing w:before="120" w:line="240" w:lineRule="auto"/>
        <w:rPr>
          <w:sz w:val="24"/>
          <w:szCs w:val="24"/>
        </w:rPr>
      </w:pPr>
      <w:r>
        <w:rPr>
          <w:sz w:val="24"/>
          <w:szCs w:val="24"/>
        </w:rPr>
        <w:t xml:space="preserve">Nota (5a): EPI – Equipamento de Proteção Individual. </w:t>
      </w:r>
    </w:p>
    <w:p w14:paraId="7E4EEFCF" w14:textId="77777777" w:rsidR="00F945F7" w:rsidRDefault="00F945F7" w:rsidP="00F945F7">
      <w:pPr>
        <w:spacing w:before="120" w:line="240" w:lineRule="auto"/>
        <w:rPr>
          <w:sz w:val="24"/>
          <w:szCs w:val="24"/>
        </w:rPr>
      </w:pPr>
      <w:r>
        <w:rPr>
          <w:sz w:val="24"/>
          <w:szCs w:val="24"/>
        </w:rPr>
        <w:t>Nota (6): Tais custos de mobilização não são renováveis, devendo ser eliminados após o primeiro ano do contrato caso haja prorrogação.</w:t>
      </w:r>
    </w:p>
    <w:p w14:paraId="3552E4B1" w14:textId="77777777" w:rsidR="00F945F7" w:rsidRDefault="00F945F7" w:rsidP="00F945F7">
      <w:pPr>
        <w:spacing w:before="120" w:line="240" w:lineRule="auto"/>
        <w:rPr>
          <w:sz w:val="24"/>
          <w:szCs w:val="24"/>
        </w:rPr>
      </w:pPr>
    </w:p>
    <w:tbl>
      <w:tblPr>
        <w:tblW w:w="9375" w:type="dxa"/>
        <w:tblLayout w:type="fixed"/>
        <w:tblLook w:val="0400" w:firstRow="0" w:lastRow="0" w:firstColumn="0" w:lastColumn="0" w:noHBand="0" w:noVBand="1"/>
      </w:tblPr>
      <w:tblGrid>
        <w:gridCol w:w="795"/>
        <w:gridCol w:w="4020"/>
        <w:gridCol w:w="705"/>
        <w:gridCol w:w="3855"/>
      </w:tblGrid>
      <w:tr w:rsidR="00F945F7" w14:paraId="37228442" w14:textId="77777777" w:rsidTr="00F506F1">
        <w:trPr>
          <w:trHeight w:val="300"/>
        </w:trPr>
        <w:tc>
          <w:tcPr>
            <w:tcW w:w="7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81C23F5" w14:textId="77777777" w:rsidR="00F945F7" w:rsidRDefault="00F945F7" w:rsidP="00F506F1">
            <w:pPr>
              <w:spacing w:before="120" w:line="240" w:lineRule="auto"/>
              <w:rPr>
                <w:sz w:val="24"/>
                <w:szCs w:val="24"/>
              </w:rPr>
            </w:pPr>
            <w:r>
              <w:rPr>
                <w:sz w:val="24"/>
                <w:szCs w:val="24"/>
              </w:rPr>
              <w:t>II</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9C36AE" w14:textId="77777777" w:rsidR="00F945F7" w:rsidRDefault="00F945F7" w:rsidP="00F506F1">
            <w:pPr>
              <w:spacing w:before="120" w:line="240" w:lineRule="auto"/>
              <w:rPr>
                <w:sz w:val="24"/>
                <w:szCs w:val="24"/>
              </w:rPr>
            </w:pPr>
            <w:r>
              <w:rPr>
                <w:sz w:val="24"/>
                <w:szCs w:val="24"/>
              </w:rPr>
              <w:t>Despesas Indiretas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5EAB8C1" w14:textId="77777777" w:rsidR="00F945F7" w:rsidRDefault="00F945F7" w:rsidP="00F506F1">
            <w:pPr>
              <w:spacing w:before="120" w:line="240" w:lineRule="auto"/>
              <w:rPr>
                <w:sz w:val="24"/>
                <w:szCs w:val="24"/>
              </w:rPr>
            </w:pPr>
            <w:r>
              <w:rPr>
                <w:sz w:val="24"/>
                <w:szCs w:val="24"/>
              </w:rPr>
              <w:t>%</w:t>
            </w: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8BEB495" w14:textId="77777777" w:rsidR="00F945F7" w:rsidRDefault="00F945F7" w:rsidP="00F506F1">
            <w:pPr>
              <w:spacing w:before="120" w:line="240" w:lineRule="auto"/>
              <w:rPr>
                <w:sz w:val="24"/>
                <w:szCs w:val="24"/>
              </w:rPr>
            </w:pPr>
            <w:r>
              <w:rPr>
                <w:sz w:val="24"/>
                <w:szCs w:val="24"/>
              </w:rPr>
              <w:t>Valor Mensal / unidade de serviço (R$)</w:t>
            </w:r>
          </w:p>
        </w:tc>
      </w:tr>
      <w:tr w:rsidR="00F945F7" w14:paraId="390563B8" w14:textId="77777777" w:rsidTr="00F506F1">
        <w:trPr>
          <w:trHeight w:val="300"/>
        </w:trPr>
        <w:tc>
          <w:tcPr>
            <w:tcW w:w="7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238A06F" w14:textId="77777777" w:rsidR="00F945F7" w:rsidRDefault="00F945F7" w:rsidP="00F506F1">
            <w:pPr>
              <w:spacing w:before="120" w:line="240" w:lineRule="auto"/>
              <w:rPr>
                <w:sz w:val="24"/>
                <w:szCs w:val="24"/>
              </w:rPr>
            </w:pPr>
            <w:r>
              <w:rPr>
                <w:sz w:val="24"/>
                <w:szCs w:val="24"/>
              </w:rPr>
              <w:t>1</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16F8E9B" w14:textId="77777777" w:rsidR="00F945F7" w:rsidRDefault="00F945F7" w:rsidP="00F506F1">
            <w:pPr>
              <w:spacing w:before="120" w:line="240" w:lineRule="auto"/>
              <w:rPr>
                <w:sz w:val="24"/>
                <w:szCs w:val="24"/>
              </w:rPr>
            </w:pPr>
            <w:r>
              <w:rPr>
                <w:sz w:val="24"/>
                <w:szCs w:val="24"/>
              </w:rPr>
              <w:t>Despesas Administrativas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FBE8056"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A4E4DA4" w14:textId="77777777" w:rsidR="00F945F7" w:rsidRDefault="00F945F7" w:rsidP="00F506F1">
            <w:pPr>
              <w:spacing w:before="120" w:line="240" w:lineRule="auto"/>
              <w:rPr>
                <w:sz w:val="24"/>
                <w:szCs w:val="24"/>
              </w:rPr>
            </w:pPr>
          </w:p>
        </w:tc>
      </w:tr>
      <w:tr w:rsidR="00F945F7" w14:paraId="37EAF16F" w14:textId="77777777" w:rsidTr="00F506F1">
        <w:trPr>
          <w:trHeight w:val="300"/>
        </w:trPr>
        <w:tc>
          <w:tcPr>
            <w:tcW w:w="7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ECF6D33" w14:textId="77777777" w:rsidR="00F945F7" w:rsidRDefault="00F945F7" w:rsidP="00F506F1">
            <w:pPr>
              <w:spacing w:before="120" w:line="240" w:lineRule="auto"/>
              <w:rPr>
                <w:sz w:val="24"/>
                <w:szCs w:val="24"/>
              </w:rPr>
            </w:pPr>
            <w:r>
              <w:rPr>
                <w:sz w:val="24"/>
                <w:szCs w:val="24"/>
              </w:rPr>
              <w:t>2</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69D11D3" w14:textId="77777777" w:rsidR="00F945F7" w:rsidRDefault="00F945F7" w:rsidP="00F506F1">
            <w:pPr>
              <w:spacing w:before="120" w:line="240" w:lineRule="auto"/>
              <w:rPr>
                <w:sz w:val="24"/>
                <w:szCs w:val="24"/>
              </w:rPr>
            </w:pPr>
            <w:r>
              <w:rPr>
                <w:sz w:val="24"/>
                <w:szCs w:val="24"/>
              </w:rPr>
              <w:t>Seguros</w:t>
            </w:r>
          </w:p>
        </w:tc>
        <w:tc>
          <w:tcPr>
            <w:tcW w:w="70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2C18C64"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633AFC4" w14:textId="77777777" w:rsidR="00F945F7" w:rsidRDefault="00F945F7" w:rsidP="00F506F1">
            <w:pPr>
              <w:spacing w:before="120" w:line="240" w:lineRule="auto"/>
              <w:rPr>
                <w:sz w:val="24"/>
                <w:szCs w:val="24"/>
              </w:rPr>
            </w:pPr>
          </w:p>
        </w:tc>
      </w:tr>
    </w:tbl>
    <w:p w14:paraId="4B3CF349" w14:textId="77777777" w:rsidR="00F945F7" w:rsidRDefault="00F945F7" w:rsidP="00F945F7">
      <w:pPr>
        <w:spacing w:before="120" w:line="240" w:lineRule="auto"/>
        <w:rPr>
          <w:sz w:val="24"/>
          <w:szCs w:val="24"/>
        </w:rPr>
      </w:pPr>
    </w:p>
    <w:tbl>
      <w:tblPr>
        <w:tblW w:w="9375" w:type="dxa"/>
        <w:tblLayout w:type="fixed"/>
        <w:tblLook w:val="0400" w:firstRow="0" w:lastRow="0" w:firstColumn="0" w:lastColumn="0" w:noHBand="0" w:noVBand="1"/>
      </w:tblPr>
      <w:tblGrid>
        <w:gridCol w:w="795"/>
        <w:gridCol w:w="3690"/>
        <w:gridCol w:w="1035"/>
        <w:gridCol w:w="3855"/>
      </w:tblGrid>
      <w:tr w:rsidR="00F945F7" w14:paraId="15C6621A" w14:textId="77777777" w:rsidTr="00F506F1">
        <w:trPr>
          <w:trHeight w:val="300"/>
        </w:trPr>
        <w:tc>
          <w:tcPr>
            <w:tcW w:w="7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C4E07B0" w14:textId="77777777" w:rsidR="00F945F7" w:rsidRDefault="00F945F7" w:rsidP="00F506F1">
            <w:pPr>
              <w:spacing w:before="120" w:line="240" w:lineRule="auto"/>
              <w:rPr>
                <w:sz w:val="24"/>
                <w:szCs w:val="24"/>
              </w:rPr>
            </w:pPr>
            <w:r>
              <w:rPr>
                <w:sz w:val="24"/>
                <w:szCs w:val="24"/>
              </w:rPr>
              <w:t>III</w:t>
            </w:r>
          </w:p>
        </w:tc>
        <w:tc>
          <w:tcPr>
            <w:tcW w:w="369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89F8C7" w14:textId="77777777" w:rsidR="00F945F7" w:rsidRDefault="00F945F7" w:rsidP="00F506F1">
            <w:pPr>
              <w:spacing w:before="120" w:line="240" w:lineRule="auto"/>
              <w:rPr>
                <w:sz w:val="24"/>
                <w:szCs w:val="24"/>
              </w:rPr>
            </w:pPr>
            <w:r>
              <w:rPr>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019BE4A" w14:textId="77777777" w:rsidR="00F945F7" w:rsidRDefault="00F945F7" w:rsidP="00F506F1">
            <w:pPr>
              <w:spacing w:before="120" w:line="240" w:lineRule="auto"/>
              <w:rPr>
                <w:sz w:val="24"/>
                <w:szCs w:val="24"/>
              </w:rPr>
            </w:pPr>
            <w:r>
              <w:rPr>
                <w:sz w:val="24"/>
                <w:szCs w:val="24"/>
              </w:rPr>
              <w:t>%</w:t>
            </w: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6A5E81D" w14:textId="77777777" w:rsidR="00F945F7" w:rsidRDefault="00F945F7" w:rsidP="00F506F1">
            <w:pPr>
              <w:spacing w:before="120" w:line="240" w:lineRule="auto"/>
              <w:rPr>
                <w:sz w:val="24"/>
                <w:szCs w:val="24"/>
              </w:rPr>
            </w:pPr>
            <w:r>
              <w:rPr>
                <w:sz w:val="24"/>
                <w:szCs w:val="24"/>
              </w:rPr>
              <w:t>Valor Mensal / unidade de serviço (R$)</w:t>
            </w:r>
          </w:p>
        </w:tc>
      </w:tr>
      <w:tr w:rsidR="00F945F7" w14:paraId="22137C17" w14:textId="77777777" w:rsidTr="00F506F1">
        <w:trPr>
          <w:trHeight w:val="300"/>
        </w:trPr>
        <w:tc>
          <w:tcPr>
            <w:tcW w:w="79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6AE3072" w14:textId="77777777" w:rsidR="00F945F7" w:rsidRDefault="00F945F7" w:rsidP="00F506F1">
            <w:pPr>
              <w:spacing w:before="120" w:line="240" w:lineRule="auto"/>
              <w:rPr>
                <w:sz w:val="24"/>
                <w:szCs w:val="24"/>
              </w:rPr>
            </w:pPr>
            <w:r>
              <w:rPr>
                <w:sz w:val="24"/>
                <w:szCs w:val="24"/>
              </w:rPr>
              <w:t>1</w:t>
            </w:r>
          </w:p>
        </w:tc>
        <w:tc>
          <w:tcPr>
            <w:tcW w:w="369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3857DAD" w14:textId="77777777" w:rsidR="00F945F7" w:rsidRDefault="00F945F7" w:rsidP="00F506F1">
            <w:pPr>
              <w:spacing w:before="120" w:line="240" w:lineRule="auto"/>
              <w:rPr>
                <w:sz w:val="24"/>
                <w:szCs w:val="24"/>
              </w:rPr>
            </w:pPr>
            <w:r>
              <w:rPr>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3331DDC"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B0D2363" w14:textId="77777777" w:rsidR="00F945F7" w:rsidRDefault="00F945F7" w:rsidP="00F506F1">
            <w:pPr>
              <w:spacing w:before="120" w:line="240" w:lineRule="auto"/>
              <w:rPr>
                <w:sz w:val="24"/>
                <w:szCs w:val="24"/>
              </w:rPr>
            </w:pPr>
          </w:p>
        </w:tc>
      </w:tr>
    </w:tbl>
    <w:p w14:paraId="608C30C8" w14:textId="77777777" w:rsidR="00F945F7" w:rsidRDefault="00F945F7" w:rsidP="00F945F7">
      <w:pPr>
        <w:spacing w:before="120" w:line="240" w:lineRule="auto"/>
        <w:rPr>
          <w:sz w:val="24"/>
          <w:szCs w:val="24"/>
        </w:rPr>
      </w:pPr>
    </w:p>
    <w:p w14:paraId="7D384BDC" w14:textId="77777777" w:rsidR="00F945F7" w:rsidRDefault="00F945F7" w:rsidP="00F945F7">
      <w:pPr>
        <w:spacing w:before="120" w:line="240" w:lineRule="auto"/>
        <w:rPr>
          <w:sz w:val="24"/>
          <w:szCs w:val="24"/>
        </w:rPr>
      </w:pPr>
      <w:r>
        <w:rPr>
          <w:sz w:val="24"/>
          <w:szCs w:val="24"/>
        </w:rPr>
        <w:t xml:space="preserve">TOTAL DO MONTANTE </w:t>
      </w:r>
      <w:proofErr w:type="gramStart"/>
      <w:r>
        <w:rPr>
          <w:sz w:val="24"/>
          <w:szCs w:val="24"/>
        </w:rPr>
        <w:t>B:_</w:t>
      </w:r>
      <w:proofErr w:type="gramEnd"/>
      <w:r>
        <w:rPr>
          <w:sz w:val="24"/>
          <w:szCs w:val="24"/>
        </w:rPr>
        <w:t>__________%    ;          R$_______________</w:t>
      </w:r>
    </w:p>
    <w:p w14:paraId="73C323A4" w14:textId="77777777" w:rsidR="00F945F7" w:rsidRDefault="00F945F7" w:rsidP="00F945F7">
      <w:pPr>
        <w:spacing w:before="120" w:line="240" w:lineRule="auto"/>
        <w:rPr>
          <w:sz w:val="24"/>
          <w:szCs w:val="24"/>
        </w:rPr>
      </w:pPr>
      <w:r>
        <w:rPr>
          <w:sz w:val="24"/>
          <w:szCs w:val="24"/>
        </w:rPr>
        <w:t>MONTANTE C</w:t>
      </w:r>
    </w:p>
    <w:tbl>
      <w:tblPr>
        <w:tblW w:w="9375" w:type="dxa"/>
        <w:tblLayout w:type="fixed"/>
        <w:tblLook w:val="0400" w:firstRow="0" w:lastRow="0" w:firstColumn="0" w:lastColumn="0" w:noHBand="0" w:noVBand="1"/>
      </w:tblPr>
      <w:tblGrid>
        <w:gridCol w:w="480"/>
        <w:gridCol w:w="4020"/>
        <w:gridCol w:w="1020"/>
        <w:gridCol w:w="3855"/>
      </w:tblGrid>
      <w:tr w:rsidR="00F945F7" w14:paraId="7F62B186"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3B3A00" w14:textId="77777777" w:rsidR="00F945F7" w:rsidRDefault="00F945F7" w:rsidP="00F506F1">
            <w:pPr>
              <w:spacing w:before="120" w:line="240" w:lineRule="auto"/>
              <w:rPr>
                <w:sz w:val="24"/>
                <w:szCs w:val="24"/>
              </w:rPr>
            </w:pPr>
            <w:r>
              <w:rPr>
                <w:sz w:val="24"/>
                <w:szCs w:val="24"/>
              </w:rPr>
              <w:t>I</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B2CC960" w14:textId="77777777" w:rsidR="00F945F7" w:rsidRDefault="00F945F7" w:rsidP="00F506F1">
            <w:pPr>
              <w:spacing w:before="120" w:line="240" w:lineRule="auto"/>
              <w:rPr>
                <w:sz w:val="24"/>
                <w:szCs w:val="24"/>
                <w:vertAlign w:val="superscript"/>
              </w:rPr>
            </w:pPr>
            <w:r>
              <w:rPr>
                <w:sz w:val="24"/>
                <w:szCs w:val="24"/>
              </w:rPr>
              <w:t>Tributos</w:t>
            </w:r>
            <w:r>
              <w:rPr>
                <w:sz w:val="24"/>
                <w:szCs w:val="24"/>
                <w:vertAlign w:val="superscript"/>
              </w:rPr>
              <w:t>(7)</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362445" w14:textId="77777777" w:rsidR="00F945F7" w:rsidRDefault="00F945F7" w:rsidP="00F506F1">
            <w:pPr>
              <w:spacing w:before="120" w:line="240" w:lineRule="auto"/>
              <w:rPr>
                <w:sz w:val="24"/>
                <w:szCs w:val="24"/>
              </w:rPr>
            </w:pPr>
            <w:r>
              <w:rPr>
                <w:sz w:val="24"/>
                <w:szCs w:val="24"/>
              </w:rPr>
              <w:t>%</w:t>
            </w: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1A2DFA" w14:textId="77777777" w:rsidR="00F945F7" w:rsidRDefault="00F945F7" w:rsidP="00F506F1">
            <w:pPr>
              <w:spacing w:before="120" w:line="240" w:lineRule="auto"/>
              <w:rPr>
                <w:sz w:val="24"/>
                <w:szCs w:val="24"/>
              </w:rPr>
            </w:pPr>
            <w:r>
              <w:rPr>
                <w:sz w:val="24"/>
                <w:szCs w:val="24"/>
              </w:rPr>
              <w:t>Valor Mensal / unidade de serviço (R$)</w:t>
            </w:r>
          </w:p>
        </w:tc>
      </w:tr>
      <w:tr w:rsidR="00F945F7" w14:paraId="2F66E3D8"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8415C7E" w14:textId="77777777" w:rsidR="00F945F7" w:rsidRDefault="00F945F7" w:rsidP="00F506F1">
            <w:pPr>
              <w:spacing w:before="120" w:line="240" w:lineRule="auto"/>
              <w:rPr>
                <w:sz w:val="24"/>
                <w:szCs w:val="24"/>
              </w:rPr>
            </w:pPr>
            <w:r>
              <w:rPr>
                <w:sz w:val="24"/>
                <w:szCs w:val="24"/>
              </w:rPr>
              <w:t>1</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E85F629" w14:textId="77777777" w:rsidR="00F945F7" w:rsidRDefault="00F945F7" w:rsidP="00F506F1">
            <w:pPr>
              <w:spacing w:before="120" w:line="240" w:lineRule="auto"/>
              <w:rPr>
                <w:sz w:val="24"/>
                <w:szCs w:val="24"/>
              </w:rPr>
            </w:pPr>
            <w:r>
              <w:rPr>
                <w:sz w:val="24"/>
                <w:szCs w:val="24"/>
              </w:rPr>
              <w:t>PIS</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4415911"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A02904E" w14:textId="77777777" w:rsidR="00F945F7" w:rsidRDefault="00F945F7" w:rsidP="00F506F1">
            <w:pPr>
              <w:spacing w:before="120" w:line="240" w:lineRule="auto"/>
              <w:rPr>
                <w:sz w:val="24"/>
                <w:szCs w:val="24"/>
              </w:rPr>
            </w:pPr>
          </w:p>
        </w:tc>
      </w:tr>
      <w:tr w:rsidR="00F945F7" w14:paraId="7AEAB398"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3F9157" w14:textId="77777777" w:rsidR="00F945F7" w:rsidRDefault="00F945F7" w:rsidP="00F506F1">
            <w:pPr>
              <w:spacing w:before="120" w:line="240" w:lineRule="auto"/>
              <w:rPr>
                <w:sz w:val="24"/>
                <w:szCs w:val="24"/>
              </w:rPr>
            </w:pPr>
            <w:r>
              <w:rPr>
                <w:sz w:val="24"/>
                <w:szCs w:val="24"/>
              </w:rPr>
              <w:t>2</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6B76F1A" w14:textId="77777777" w:rsidR="00F945F7" w:rsidRDefault="00F945F7" w:rsidP="00F506F1">
            <w:pPr>
              <w:spacing w:before="120" w:line="240" w:lineRule="auto"/>
              <w:rPr>
                <w:sz w:val="24"/>
                <w:szCs w:val="24"/>
              </w:rPr>
            </w:pPr>
            <w:r>
              <w:rPr>
                <w:sz w:val="24"/>
                <w:szCs w:val="24"/>
              </w:rPr>
              <w:t>COFINS</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62E10A3"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410F0A" w14:textId="77777777" w:rsidR="00F945F7" w:rsidRDefault="00F945F7" w:rsidP="00F506F1">
            <w:pPr>
              <w:spacing w:before="120" w:line="240" w:lineRule="auto"/>
              <w:rPr>
                <w:sz w:val="24"/>
                <w:szCs w:val="24"/>
              </w:rPr>
            </w:pPr>
          </w:p>
        </w:tc>
      </w:tr>
      <w:tr w:rsidR="00F945F7" w14:paraId="6C1BF87D"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8F8BA91" w14:textId="77777777" w:rsidR="00F945F7" w:rsidRDefault="00F945F7" w:rsidP="00F506F1">
            <w:pPr>
              <w:spacing w:before="120" w:line="240" w:lineRule="auto"/>
              <w:rPr>
                <w:sz w:val="24"/>
                <w:szCs w:val="24"/>
              </w:rPr>
            </w:pPr>
            <w:r>
              <w:rPr>
                <w:sz w:val="24"/>
                <w:szCs w:val="24"/>
              </w:rPr>
              <w:t>3</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91A1955" w14:textId="77777777" w:rsidR="00F945F7" w:rsidRDefault="00F945F7" w:rsidP="00F506F1">
            <w:pPr>
              <w:spacing w:before="120" w:line="240" w:lineRule="auto"/>
              <w:rPr>
                <w:sz w:val="24"/>
                <w:szCs w:val="24"/>
              </w:rPr>
            </w:pPr>
            <w:r>
              <w:rPr>
                <w:sz w:val="24"/>
                <w:szCs w:val="24"/>
              </w:rPr>
              <w:t>ISSQN</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94A7E64"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9DF71C2" w14:textId="77777777" w:rsidR="00F945F7" w:rsidRDefault="00F945F7" w:rsidP="00F506F1">
            <w:pPr>
              <w:spacing w:before="120" w:line="240" w:lineRule="auto"/>
              <w:rPr>
                <w:sz w:val="24"/>
                <w:szCs w:val="24"/>
              </w:rPr>
            </w:pPr>
          </w:p>
        </w:tc>
      </w:tr>
      <w:tr w:rsidR="00F945F7" w14:paraId="6B4EB14C"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818CB86" w14:textId="77777777" w:rsidR="00F945F7" w:rsidRDefault="00F945F7" w:rsidP="00F506F1">
            <w:pPr>
              <w:spacing w:before="120" w:line="240" w:lineRule="auto"/>
              <w:rPr>
                <w:sz w:val="24"/>
                <w:szCs w:val="24"/>
              </w:rPr>
            </w:pPr>
            <w:r>
              <w:rPr>
                <w:sz w:val="24"/>
                <w:szCs w:val="24"/>
              </w:rPr>
              <w:t>4</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A448DC0" w14:textId="77777777" w:rsidR="00F945F7" w:rsidRDefault="00F945F7" w:rsidP="00F506F1">
            <w:pPr>
              <w:spacing w:before="120" w:line="240" w:lineRule="auto"/>
              <w:rPr>
                <w:sz w:val="24"/>
                <w:szCs w:val="24"/>
                <w:vertAlign w:val="superscript"/>
              </w:rPr>
            </w:pPr>
            <w:r>
              <w:rPr>
                <w:sz w:val="24"/>
                <w:szCs w:val="24"/>
              </w:rPr>
              <w:t>SIMPLES</w:t>
            </w:r>
            <w:r>
              <w:rPr>
                <w:sz w:val="24"/>
                <w:szCs w:val="24"/>
                <w:vertAlign w:val="superscript"/>
              </w:rPr>
              <w:t>(8)</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2FECFD2"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47799A9" w14:textId="77777777" w:rsidR="00F945F7" w:rsidRDefault="00F945F7" w:rsidP="00F506F1">
            <w:pPr>
              <w:spacing w:before="120" w:line="240" w:lineRule="auto"/>
              <w:rPr>
                <w:sz w:val="24"/>
                <w:szCs w:val="24"/>
              </w:rPr>
            </w:pPr>
          </w:p>
        </w:tc>
      </w:tr>
      <w:tr w:rsidR="00F945F7" w14:paraId="62708583"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4F4A6B2" w14:textId="77777777" w:rsidR="00F945F7" w:rsidRDefault="00F945F7" w:rsidP="00F506F1">
            <w:pPr>
              <w:spacing w:before="120" w:line="240" w:lineRule="auto"/>
              <w:rPr>
                <w:sz w:val="24"/>
                <w:szCs w:val="24"/>
              </w:rPr>
            </w:pPr>
            <w:r>
              <w:rPr>
                <w:sz w:val="24"/>
                <w:szCs w:val="24"/>
              </w:rPr>
              <w:t>5</w:t>
            </w:r>
          </w:p>
        </w:tc>
        <w:tc>
          <w:tcPr>
            <w:tcW w:w="4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8ABDEB1" w14:textId="77777777" w:rsidR="00F945F7" w:rsidRDefault="00F945F7" w:rsidP="00F506F1">
            <w:pPr>
              <w:spacing w:before="120" w:line="240" w:lineRule="auto"/>
              <w:rPr>
                <w:sz w:val="24"/>
                <w:szCs w:val="24"/>
              </w:rPr>
            </w:pPr>
            <w:r>
              <w:rPr>
                <w:sz w:val="24"/>
                <w:szCs w:val="24"/>
              </w:rPr>
              <w:t>OUTROS (especificar)</w:t>
            </w:r>
          </w:p>
        </w:tc>
        <w:tc>
          <w:tcPr>
            <w:tcW w:w="102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48B18F2" w14:textId="77777777" w:rsidR="00F945F7" w:rsidRDefault="00F945F7" w:rsidP="00F506F1">
            <w:pPr>
              <w:spacing w:before="120" w:line="240" w:lineRule="auto"/>
              <w:rPr>
                <w:sz w:val="24"/>
                <w:szCs w:val="24"/>
              </w:rPr>
            </w:pPr>
          </w:p>
        </w:tc>
        <w:tc>
          <w:tcPr>
            <w:tcW w:w="385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748E471" w14:textId="77777777" w:rsidR="00F945F7" w:rsidRDefault="00F945F7" w:rsidP="00F506F1">
            <w:pPr>
              <w:spacing w:before="120" w:line="240" w:lineRule="auto"/>
              <w:rPr>
                <w:sz w:val="24"/>
                <w:szCs w:val="24"/>
              </w:rPr>
            </w:pPr>
          </w:p>
        </w:tc>
      </w:tr>
    </w:tbl>
    <w:p w14:paraId="11BED0DA" w14:textId="77777777" w:rsidR="00F945F7" w:rsidRDefault="00F945F7" w:rsidP="00F945F7">
      <w:pPr>
        <w:spacing w:before="120" w:line="240" w:lineRule="auto"/>
        <w:rPr>
          <w:sz w:val="24"/>
          <w:szCs w:val="24"/>
        </w:rPr>
      </w:pPr>
    </w:p>
    <w:p w14:paraId="605F0200" w14:textId="77777777" w:rsidR="00F945F7" w:rsidRDefault="00F945F7" w:rsidP="00F945F7">
      <w:pPr>
        <w:spacing w:before="120" w:line="240" w:lineRule="auto"/>
        <w:rPr>
          <w:sz w:val="24"/>
          <w:szCs w:val="24"/>
        </w:rPr>
      </w:pPr>
      <w:r>
        <w:rPr>
          <w:sz w:val="24"/>
          <w:szCs w:val="24"/>
        </w:rPr>
        <w:t>Nota (7): O valor referente a tributos é obtido aplicando-se o percentual sobre o valor do faturamento.</w:t>
      </w:r>
    </w:p>
    <w:p w14:paraId="37DCACCA" w14:textId="77777777" w:rsidR="00F945F7" w:rsidRDefault="00F945F7" w:rsidP="00F945F7">
      <w:pPr>
        <w:spacing w:before="120" w:line="240" w:lineRule="auto"/>
        <w:rPr>
          <w:sz w:val="24"/>
          <w:szCs w:val="24"/>
        </w:rPr>
      </w:pPr>
      <w:r>
        <w:rPr>
          <w:sz w:val="24"/>
          <w:szCs w:val="24"/>
        </w:rPr>
        <w:t>Nota (8): As empresas optantes pelo SIMPLES que se enquadrem nas exceções previstas nos parágrafos 5º-B a 5º-E do artigo 18 da Lei Complementar 123/2006, deverão preencher apenas a linha 4 da planilha.</w:t>
      </w:r>
    </w:p>
    <w:p w14:paraId="27DDA5B7" w14:textId="77777777" w:rsidR="00F945F7" w:rsidRDefault="00F945F7" w:rsidP="00F945F7">
      <w:pPr>
        <w:spacing w:before="120" w:line="240" w:lineRule="auto"/>
        <w:rPr>
          <w:sz w:val="24"/>
          <w:szCs w:val="24"/>
        </w:rPr>
      </w:pPr>
    </w:p>
    <w:p w14:paraId="7D2B1945" w14:textId="77777777" w:rsidR="00F945F7" w:rsidRDefault="00F945F7" w:rsidP="00F945F7">
      <w:pPr>
        <w:spacing w:before="120" w:line="240" w:lineRule="auto"/>
        <w:rPr>
          <w:sz w:val="24"/>
          <w:szCs w:val="24"/>
        </w:rPr>
      </w:pPr>
      <w:r>
        <w:rPr>
          <w:sz w:val="24"/>
          <w:szCs w:val="24"/>
        </w:rPr>
        <w:t xml:space="preserve">TOTAL DO MONTANTE </w:t>
      </w:r>
      <w:proofErr w:type="gramStart"/>
      <w:r>
        <w:rPr>
          <w:sz w:val="24"/>
          <w:szCs w:val="24"/>
        </w:rPr>
        <w:t>C:_</w:t>
      </w:r>
      <w:proofErr w:type="gramEnd"/>
      <w:r>
        <w:rPr>
          <w:sz w:val="24"/>
          <w:szCs w:val="24"/>
        </w:rPr>
        <w:t>__________%    ;          R$_______________</w:t>
      </w:r>
    </w:p>
    <w:p w14:paraId="79756A51" w14:textId="77777777" w:rsidR="00F945F7" w:rsidRDefault="00F945F7" w:rsidP="00F945F7">
      <w:pPr>
        <w:spacing w:before="120" w:line="240" w:lineRule="auto"/>
        <w:rPr>
          <w:sz w:val="24"/>
          <w:szCs w:val="24"/>
        </w:rPr>
      </w:pPr>
      <w:r>
        <w:rPr>
          <w:sz w:val="24"/>
          <w:szCs w:val="24"/>
        </w:rPr>
        <w:t xml:space="preserve">QUADROS-RESUMO </w:t>
      </w:r>
    </w:p>
    <w:tbl>
      <w:tblPr>
        <w:tblW w:w="9405" w:type="dxa"/>
        <w:tblLayout w:type="fixed"/>
        <w:tblLook w:val="0400" w:firstRow="0" w:lastRow="0" w:firstColumn="0" w:lastColumn="0" w:noHBand="0" w:noVBand="1"/>
      </w:tblPr>
      <w:tblGrid>
        <w:gridCol w:w="480"/>
        <w:gridCol w:w="4800"/>
        <w:gridCol w:w="1215"/>
        <w:gridCol w:w="2910"/>
      </w:tblGrid>
      <w:tr w:rsidR="00F945F7" w14:paraId="514C9ED6" w14:textId="77777777" w:rsidTr="00F506F1">
        <w:trPr>
          <w:trHeight w:val="300"/>
        </w:trPr>
        <w:tc>
          <w:tcPr>
            <w:tcW w:w="9405" w:type="dxa"/>
            <w:gridSpan w:val="4"/>
            <w:tcBorders>
              <w:top w:val="single" w:sz="8" w:space="0" w:color="000000"/>
              <w:left w:val="single" w:sz="8" w:space="0" w:color="000000"/>
              <w:bottom w:val="single" w:sz="8" w:space="0" w:color="000000"/>
              <w:right w:val="single" w:sz="8" w:space="0" w:color="000000"/>
            </w:tcBorders>
            <w:tcMar>
              <w:left w:w="108" w:type="dxa"/>
              <w:right w:w="108" w:type="dxa"/>
            </w:tcMar>
          </w:tcPr>
          <w:p w14:paraId="287CA82D" w14:textId="77777777" w:rsidR="00F945F7" w:rsidRDefault="00F945F7" w:rsidP="00F506F1">
            <w:pPr>
              <w:spacing w:before="120" w:line="240" w:lineRule="auto"/>
              <w:rPr>
                <w:sz w:val="24"/>
                <w:szCs w:val="24"/>
              </w:rPr>
            </w:pPr>
            <w:r>
              <w:rPr>
                <w:sz w:val="24"/>
                <w:szCs w:val="24"/>
              </w:rPr>
              <w:t>Montante A</w:t>
            </w:r>
          </w:p>
        </w:tc>
      </w:tr>
      <w:tr w:rsidR="00F945F7" w14:paraId="60648CDE"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03766571" w14:textId="77777777" w:rsidR="00F945F7" w:rsidRDefault="00F945F7" w:rsidP="00F506F1">
            <w:pPr>
              <w:spacing w:before="120" w:line="240" w:lineRule="auto"/>
              <w:rPr>
                <w:sz w:val="24"/>
                <w:szCs w:val="24"/>
              </w:rPr>
            </w:pPr>
          </w:p>
        </w:tc>
        <w:tc>
          <w:tcPr>
            <w:tcW w:w="4800" w:type="dxa"/>
            <w:tcBorders>
              <w:top w:val="nil"/>
              <w:left w:val="single" w:sz="8" w:space="0" w:color="000000"/>
              <w:bottom w:val="single" w:sz="8" w:space="0" w:color="000000"/>
              <w:right w:val="single" w:sz="8" w:space="0" w:color="000000"/>
            </w:tcBorders>
            <w:tcMar>
              <w:left w:w="108" w:type="dxa"/>
              <w:right w:w="108" w:type="dxa"/>
            </w:tcMar>
            <w:vAlign w:val="center"/>
          </w:tcPr>
          <w:p w14:paraId="701E5087" w14:textId="77777777" w:rsidR="00F945F7" w:rsidRDefault="00F945F7" w:rsidP="00F506F1">
            <w:pPr>
              <w:spacing w:before="120" w:line="240" w:lineRule="auto"/>
              <w:rPr>
                <w:sz w:val="24"/>
                <w:szCs w:val="24"/>
              </w:rPr>
            </w:pPr>
            <w:r>
              <w:rPr>
                <w:sz w:val="24"/>
                <w:szCs w:val="24"/>
              </w:rPr>
              <w:t>Classificação</w:t>
            </w:r>
          </w:p>
        </w:tc>
        <w:tc>
          <w:tcPr>
            <w:tcW w:w="1215" w:type="dxa"/>
            <w:tcBorders>
              <w:top w:val="nil"/>
              <w:left w:val="single" w:sz="8" w:space="0" w:color="000000"/>
              <w:bottom w:val="single" w:sz="8" w:space="0" w:color="000000"/>
              <w:right w:val="single" w:sz="8" w:space="0" w:color="000000"/>
            </w:tcBorders>
            <w:tcMar>
              <w:left w:w="108" w:type="dxa"/>
              <w:right w:w="108" w:type="dxa"/>
            </w:tcMar>
            <w:vAlign w:val="center"/>
          </w:tcPr>
          <w:p w14:paraId="560438E3" w14:textId="77777777" w:rsidR="00F945F7" w:rsidRDefault="00F945F7" w:rsidP="00F506F1">
            <w:pPr>
              <w:spacing w:before="120" w:line="240" w:lineRule="auto"/>
              <w:rPr>
                <w:sz w:val="24"/>
                <w:szCs w:val="24"/>
              </w:rPr>
            </w:pPr>
            <w:r>
              <w:rPr>
                <w:sz w:val="24"/>
                <w:szCs w:val="24"/>
              </w:rPr>
              <w:t>%</w:t>
            </w:r>
          </w:p>
        </w:tc>
        <w:tc>
          <w:tcPr>
            <w:tcW w:w="2910" w:type="dxa"/>
            <w:tcBorders>
              <w:top w:val="nil"/>
              <w:left w:val="single" w:sz="8" w:space="0" w:color="000000"/>
              <w:bottom w:val="single" w:sz="8" w:space="0" w:color="000000"/>
              <w:right w:val="single" w:sz="8" w:space="0" w:color="000000"/>
            </w:tcBorders>
            <w:tcMar>
              <w:left w:w="108" w:type="dxa"/>
              <w:right w:w="108" w:type="dxa"/>
            </w:tcMar>
            <w:vAlign w:val="center"/>
          </w:tcPr>
          <w:p w14:paraId="7B074164" w14:textId="77777777" w:rsidR="00F945F7" w:rsidRDefault="00F945F7" w:rsidP="00F506F1">
            <w:pPr>
              <w:spacing w:before="120" w:line="240" w:lineRule="auto"/>
              <w:rPr>
                <w:sz w:val="24"/>
                <w:szCs w:val="24"/>
              </w:rPr>
            </w:pPr>
            <w:r>
              <w:rPr>
                <w:sz w:val="24"/>
                <w:szCs w:val="24"/>
              </w:rPr>
              <w:t>Valor Mensal / unidade de serviço (R$)</w:t>
            </w:r>
          </w:p>
        </w:tc>
      </w:tr>
      <w:tr w:rsidR="00F945F7" w14:paraId="1F6D7B76"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7CFE16" w14:textId="77777777" w:rsidR="00F945F7" w:rsidRDefault="00F945F7" w:rsidP="00F506F1">
            <w:pPr>
              <w:spacing w:before="120" w:line="240" w:lineRule="auto"/>
              <w:rPr>
                <w:sz w:val="24"/>
                <w:szCs w:val="24"/>
              </w:rPr>
            </w:pPr>
            <w:r>
              <w:rPr>
                <w:sz w:val="24"/>
                <w:szCs w:val="24"/>
              </w:rPr>
              <w:t>1</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22C58E0" w14:textId="77777777" w:rsidR="00F945F7" w:rsidRDefault="00F945F7" w:rsidP="00F506F1">
            <w:pPr>
              <w:spacing w:before="120" w:line="240" w:lineRule="auto"/>
              <w:rPr>
                <w:sz w:val="24"/>
                <w:szCs w:val="24"/>
              </w:rPr>
            </w:pPr>
            <w:r>
              <w:rPr>
                <w:sz w:val="24"/>
                <w:szCs w:val="24"/>
              </w:rPr>
              <w:t>Remuneração</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A5A5CC5"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7A5D1C7" w14:textId="77777777" w:rsidR="00F945F7" w:rsidRDefault="00F945F7" w:rsidP="00F506F1">
            <w:pPr>
              <w:spacing w:before="120" w:line="240" w:lineRule="auto"/>
              <w:rPr>
                <w:sz w:val="24"/>
                <w:szCs w:val="24"/>
              </w:rPr>
            </w:pPr>
          </w:p>
        </w:tc>
      </w:tr>
      <w:tr w:rsidR="00F945F7" w14:paraId="2B343288"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626323D" w14:textId="77777777" w:rsidR="00F945F7" w:rsidRDefault="00F945F7" w:rsidP="00F506F1">
            <w:pPr>
              <w:spacing w:before="120" w:line="240" w:lineRule="auto"/>
              <w:rPr>
                <w:sz w:val="24"/>
                <w:szCs w:val="24"/>
              </w:rPr>
            </w:pPr>
            <w:r>
              <w:rPr>
                <w:sz w:val="24"/>
                <w:szCs w:val="24"/>
              </w:rPr>
              <w:t>2</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426215DE" w14:textId="77777777" w:rsidR="00F945F7" w:rsidRDefault="00F945F7" w:rsidP="00F506F1">
            <w:pPr>
              <w:spacing w:before="120" w:line="240" w:lineRule="auto"/>
              <w:rPr>
                <w:sz w:val="24"/>
                <w:szCs w:val="24"/>
              </w:rPr>
            </w:pPr>
            <w:r>
              <w:rPr>
                <w:sz w:val="24"/>
                <w:szCs w:val="24"/>
              </w:rPr>
              <w:t>Encargos Sociais (II + III + IV + V)</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47EDB8F8"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5DDDB56" w14:textId="77777777" w:rsidR="00F945F7" w:rsidRDefault="00F945F7" w:rsidP="00F506F1">
            <w:pPr>
              <w:spacing w:before="120" w:line="240" w:lineRule="auto"/>
              <w:rPr>
                <w:sz w:val="24"/>
                <w:szCs w:val="24"/>
              </w:rPr>
            </w:pPr>
          </w:p>
        </w:tc>
      </w:tr>
      <w:tr w:rsidR="00F945F7" w14:paraId="5FB4B159"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835F68" w14:textId="77777777" w:rsidR="00F945F7" w:rsidRDefault="00F945F7" w:rsidP="00F506F1">
            <w:pPr>
              <w:spacing w:before="120" w:line="240" w:lineRule="auto"/>
              <w:rPr>
                <w:sz w:val="24"/>
                <w:szCs w:val="24"/>
              </w:rPr>
            </w:pPr>
            <w:r>
              <w:rPr>
                <w:sz w:val="24"/>
                <w:szCs w:val="24"/>
              </w:rPr>
              <w:t>3</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26EFBDA6" w14:textId="77777777" w:rsidR="00F945F7" w:rsidRDefault="00F945F7" w:rsidP="00F506F1">
            <w:pPr>
              <w:spacing w:before="120" w:line="240" w:lineRule="auto"/>
              <w:rPr>
                <w:sz w:val="24"/>
                <w:szCs w:val="24"/>
              </w:rPr>
            </w:pPr>
            <w:r>
              <w:rPr>
                <w:sz w:val="24"/>
                <w:szCs w:val="24"/>
              </w:rPr>
              <w:t>Demais Custos relativos a Norma Coletiva ou Disposições Legais</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64B4ADE"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183FE04" w14:textId="77777777" w:rsidR="00F945F7" w:rsidRDefault="00F945F7" w:rsidP="00F506F1">
            <w:pPr>
              <w:spacing w:before="120" w:line="240" w:lineRule="auto"/>
              <w:rPr>
                <w:sz w:val="24"/>
                <w:szCs w:val="24"/>
              </w:rPr>
            </w:pPr>
          </w:p>
        </w:tc>
      </w:tr>
      <w:tr w:rsidR="00F945F7" w14:paraId="31669F19"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20491A1" w14:textId="77777777" w:rsidR="00F945F7" w:rsidRDefault="00F945F7" w:rsidP="00F506F1">
            <w:pPr>
              <w:spacing w:before="120" w:line="240" w:lineRule="auto"/>
              <w:rPr>
                <w:sz w:val="24"/>
                <w:szCs w:val="24"/>
              </w:rPr>
            </w:pP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4538F59" w14:textId="77777777" w:rsidR="00F945F7" w:rsidRDefault="00F945F7" w:rsidP="00F506F1">
            <w:pPr>
              <w:spacing w:before="120" w:line="240" w:lineRule="auto"/>
              <w:rPr>
                <w:sz w:val="24"/>
                <w:szCs w:val="24"/>
              </w:rPr>
            </w:pPr>
            <w:r>
              <w:rPr>
                <w:sz w:val="24"/>
                <w:szCs w:val="24"/>
              </w:rPr>
              <w:t>Total</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4AF3C92"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1B394F8" w14:textId="77777777" w:rsidR="00F945F7" w:rsidRDefault="00F945F7" w:rsidP="00F506F1">
            <w:pPr>
              <w:spacing w:before="120" w:line="240" w:lineRule="auto"/>
              <w:rPr>
                <w:sz w:val="24"/>
                <w:szCs w:val="24"/>
              </w:rPr>
            </w:pPr>
          </w:p>
        </w:tc>
      </w:tr>
    </w:tbl>
    <w:p w14:paraId="48F253FA" w14:textId="77777777" w:rsidR="00F945F7" w:rsidRDefault="00F945F7" w:rsidP="00F945F7">
      <w:pPr>
        <w:spacing w:before="120" w:line="240" w:lineRule="auto"/>
        <w:rPr>
          <w:sz w:val="24"/>
          <w:szCs w:val="24"/>
        </w:rPr>
      </w:pPr>
    </w:p>
    <w:tbl>
      <w:tblPr>
        <w:tblW w:w="9405" w:type="dxa"/>
        <w:tblLayout w:type="fixed"/>
        <w:tblLook w:val="0400" w:firstRow="0" w:lastRow="0" w:firstColumn="0" w:lastColumn="0" w:noHBand="0" w:noVBand="1"/>
      </w:tblPr>
      <w:tblGrid>
        <w:gridCol w:w="480"/>
        <w:gridCol w:w="4800"/>
        <w:gridCol w:w="1215"/>
        <w:gridCol w:w="2910"/>
      </w:tblGrid>
      <w:tr w:rsidR="00F945F7" w14:paraId="11E81CC3" w14:textId="77777777" w:rsidTr="00F506F1">
        <w:trPr>
          <w:trHeight w:val="300"/>
        </w:trPr>
        <w:tc>
          <w:tcPr>
            <w:tcW w:w="9405" w:type="dxa"/>
            <w:gridSpan w:val="4"/>
            <w:tcBorders>
              <w:top w:val="single" w:sz="8" w:space="0" w:color="000000"/>
              <w:left w:val="single" w:sz="8" w:space="0" w:color="000000"/>
              <w:bottom w:val="single" w:sz="8" w:space="0" w:color="000000"/>
              <w:right w:val="single" w:sz="8" w:space="0" w:color="000000"/>
            </w:tcBorders>
            <w:tcMar>
              <w:left w:w="108" w:type="dxa"/>
              <w:right w:w="108" w:type="dxa"/>
            </w:tcMar>
          </w:tcPr>
          <w:p w14:paraId="138C8C1E" w14:textId="77777777" w:rsidR="00F945F7" w:rsidRDefault="00F945F7" w:rsidP="00F506F1">
            <w:pPr>
              <w:spacing w:before="120" w:line="240" w:lineRule="auto"/>
              <w:rPr>
                <w:sz w:val="24"/>
                <w:szCs w:val="24"/>
              </w:rPr>
            </w:pPr>
            <w:r>
              <w:rPr>
                <w:sz w:val="24"/>
                <w:szCs w:val="24"/>
              </w:rPr>
              <w:t>Montante B</w:t>
            </w:r>
          </w:p>
        </w:tc>
      </w:tr>
      <w:tr w:rsidR="00F945F7" w14:paraId="4DB1F1EA"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0A431B8" w14:textId="77777777" w:rsidR="00F945F7" w:rsidRDefault="00F945F7" w:rsidP="00F506F1">
            <w:pPr>
              <w:spacing w:before="120" w:line="240" w:lineRule="auto"/>
              <w:rPr>
                <w:sz w:val="24"/>
                <w:szCs w:val="24"/>
              </w:rPr>
            </w:pPr>
          </w:p>
        </w:tc>
        <w:tc>
          <w:tcPr>
            <w:tcW w:w="4800" w:type="dxa"/>
            <w:tcBorders>
              <w:top w:val="nil"/>
              <w:left w:val="single" w:sz="8" w:space="0" w:color="000000"/>
              <w:bottom w:val="single" w:sz="8" w:space="0" w:color="000000"/>
              <w:right w:val="single" w:sz="8" w:space="0" w:color="000000"/>
            </w:tcBorders>
            <w:tcMar>
              <w:left w:w="108" w:type="dxa"/>
              <w:right w:w="108" w:type="dxa"/>
            </w:tcMar>
            <w:vAlign w:val="center"/>
          </w:tcPr>
          <w:p w14:paraId="06142143" w14:textId="77777777" w:rsidR="00F945F7" w:rsidRDefault="00F945F7" w:rsidP="00F506F1">
            <w:pPr>
              <w:spacing w:before="120" w:line="240" w:lineRule="auto"/>
              <w:rPr>
                <w:sz w:val="24"/>
                <w:szCs w:val="24"/>
              </w:rPr>
            </w:pPr>
            <w:r>
              <w:rPr>
                <w:sz w:val="24"/>
                <w:szCs w:val="24"/>
              </w:rPr>
              <w:t>Classificação</w:t>
            </w:r>
          </w:p>
        </w:tc>
        <w:tc>
          <w:tcPr>
            <w:tcW w:w="1215" w:type="dxa"/>
            <w:tcBorders>
              <w:top w:val="nil"/>
              <w:left w:val="single" w:sz="8" w:space="0" w:color="000000"/>
              <w:bottom w:val="single" w:sz="8" w:space="0" w:color="000000"/>
              <w:right w:val="single" w:sz="8" w:space="0" w:color="000000"/>
            </w:tcBorders>
            <w:tcMar>
              <w:left w:w="108" w:type="dxa"/>
              <w:right w:w="108" w:type="dxa"/>
            </w:tcMar>
            <w:vAlign w:val="center"/>
          </w:tcPr>
          <w:p w14:paraId="4D4CAA68" w14:textId="77777777" w:rsidR="00F945F7" w:rsidRDefault="00F945F7" w:rsidP="00F506F1">
            <w:pPr>
              <w:spacing w:before="120" w:line="240" w:lineRule="auto"/>
              <w:rPr>
                <w:sz w:val="24"/>
                <w:szCs w:val="24"/>
              </w:rPr>
            </w:pPr>
            <w:r>
              <w:rPr>
                <w:sz w:val="24"/>
                <w:szCs w:val="24"/>
              </w:rPr>
              <w:t>%</w:t>
            </w:r>
          </w:p>
        </w:tc>
        <w:tc>
          <w:tcPr>
            <w:tcW w:w="2910" w:type="dxa"/>
            <w:tcBorders>
              <w:top w:val="nil"/>
              <w:left w:val="single" w:sz="8" w:space="0" w:color="000000"/>
              <w:bottom w:val="single" w:sz="8" w:space="0" w:color="000000"/>
              <w:right w:val="single" w:sz="8" w:space="0" w:color="000000"/>
            </w:tcBorders>
            <w:tcMar>
              <w:left w:w="108" w:type="dxa"/>
              <w:right w:w="108" w:type="dxa"/>
            </w:tcMar>
            <w:vAlign w:val="center"/>
          </w:tcPr>
          <w:p w14:paraId="113231EC" w14:textId="77777777" w:rsidR="00F945F7" w:rsidRDefault="00F945F7" w:rsidP="00F506F1">
            <w:pPr>
              <w:spacing w:before="120" w:line="240" w:lineRule="auto"/>
              <w:rPr>
                <w:sz w:val="24"/>
                <w:szCs w:val="24"/>
              </w:rPr>
            </w:pPr>
            <w:r>
              <w:rPr>
                <w:sz w:val="24"/>
                <w:szCs w:val="24"/>
              </w:rPr>
              <w:t>Valor Mensal / unidade de serviço (R$)</w:t>
            </w:r>
          </w:p>
        </w:tc>
      </w:tr>
      <w:tr w:rsidR="00F945F7" w14:paraId="09F91165"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E9A8D47" w14:textId="77777777" w:rsidR="00F945F7" w:rsidRDefault="00F945F7" w:rsidP="00F506F1">
            <w:pPr>
              <w:spacing w:before="120" w:line="240" w:lineRule="auto"/>
              <w:rPr>
                <w:sz w:val="24"/>
                <w:szCs w:val="24"/>
              </w:rPr>
            </w:pPr>
            <w:r>
              <w:rPr>
                <w:sz w:val="24"/>
                <w:szCs w:val="24"/>
              </w:rPr>
              <w:t>1</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4A2AAC84" w14:textId="77777777" w:rsidR="00F945F7" w:rsidRDefault="00F945F7" w:rsidP="00F506F1">
            <w:pPr>
              <w:spacing w:before="120" w:line="240" w:lineRule="auto"/>
              <w:rPr>
                <w:sz w:val="24"/>
                <w:szCs w:val="24"/>
              </w:rPr>
            </w:pPr>
            <w:r>
              <w:rPr>
                <w:sz w:val="24"/>
                <w:szCs w:val="24"/>
              </w:rPr>
              <w:t>Despesas Diretas</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22927FB"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FEFB4D4" w14:textId="77777777" w:rsidR="00F945F7" w:rsidRDefault="00F945F7" w:rsidP="00F506F1">
            <w:pPr>
              <w:spacing w:before="120" w:line="240" w:lineRule="auto"/>
              <w:rPr>
                <w:sz w:val="24"/>
                <w:szCs w:val="24"/>
              </w:rPr>
            </w:pPr>
          </w:p>
        </w:tc>
      </w:tr>
      <w:tr w:rsidR="00F945F7" w14:paraId="605AE157"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31D0424" w14:textId="77777777" w:rsidR="00F945F7" w:rsidRDefault="00F945F7" w:rsidP="00F506F1">
            <w:pPr>
              <w:spacing w:before="120" w:line="240" w:lineRule="auto"/>
              <w:rPr>
                <w:sz w:val="24"/>
                <w:szCs w:val="24"/>
              </w:rPr>
            </w:pPr>
            <w:r>
              <w:rPr>
                <w:sz w:val="24"/>
                <w:szCs w:val="24"/>
              </w:rPr>
              <w:t>2</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7B34B89C" w14:textId="77777777" w:rsidR="00F945F7" w:rsidRDefault="00F945F7" w:rsidP="00F506F1">
            <w:pPr>
              <w:spacing w:before="120" w:line="240" w:lineRule="auto"/>
              <w:rPr>
                <w:sz w:val="24"/>
                <w:szCs w:val="24"/>
              </w:rPr>
            </w:pPr>
            <w:r>
              <w:rPr>
                <w:sz w:val="24"/>
                <w:szCs w:val="24"/>
              </w:rPr>
              <w:t>Despesas Indiretas</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309B2937"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B88F63A" w14:textId="77777777" w:rsidR="00F945F7" w:rsidRDefault="00F945F7" w:rsidP="00F506F1">
            <w:pPr>
              <w:spacing w:before="120" w:line="240" w:lineRule="auto"/>
              <w:rPr>
                <w:sz w:val="24"/>
                <w:szCs w:val="24"/>
              </w:rPr>
            </w:pPr>
          </w:p>
        </w:tc>
      </w:tr>
      <w:tr w:rsidR="00F945F7" w14:paraId="3B992B08"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983B162" w14:textId="77777777" w:rsidR="00F945F7" w:rsidRDefault="00F945F7" w:rsidP="00F506F1">
            <w:pPr>
              <w:spacing w:before="120" w:line="240" w:lineRule="auto"/>
              <w:rPr>
                <w:sz w:val="24"/>
                <w:szCs w:val="24"/>
              </w:rPr>
            </w:pPr>
            <w:r>
              <w:rPr>
                <w:sz w:val="24"/>
                <w:szCs w:val="24"/>
              </w:rPr>
              <w:t>3</w:t>
            </w: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6C38A9DB" w14:textId="77777777" w:rsidR="00F945F7" w:rsidRDefault="00F945F7" w:rsidP="00F506F1">
            <w:pPr>
              <w:spacing w:before="120" w:line="240" w:lineRule="auto"/>
              <w:rPr>
                <w:sz w:val="24"/>
                <w:szCs w:val="24"/>
              </w:rPr>
            </w:pPr>
            <w:r>
              <w:rPr>
                <w:sz w:val="24"/>
                <w:szCs w:val="24"/>
              </w:rPr>
              <w:t>Lucro</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4D92BAC"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A6D3BBA" w14:textId="77777777" w:rsidR="00F945F7" w:rsidRDefault="00F945F7" w:rsidP="00F506F1">
            <w:pPr>
              <w:spacing w:before="120" w:line="240" w:lineRule="auto"/>
              <w:rPr>
                <w:sz w:val="24"/>
                <w:szCs w:val="24"/>
              </w:rPr>
            </w:pPr>
          </w:p>
        </w:tc>
      </w:tr>
      <w:tr w:rsidR="00F945F7" w14:paraId="0A2F7FD0"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E14B149" w14:textId="77777777" w:rsidR="00F945F7" w:rsidRDefault="00F945F7" w:rsidP="00F506F1">
            <w:pPr>
              <w:spacing w:before="120" w:line="240" w:lineRule="auto"/>
              <w:rPr>
                <w:sz w:val="24"/>
                <w:szCs w:val="24"/>
              </w:rPr>
            </w:pPr>
          </w:p>
        </w:tc>
        <w:tc>
          <w:tcPr>
            <w:tcW w:w="48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E2467C" w14:textId="77777777" w:rsidR="00F945F7" w:rsidRDefault="00F945F7" w:rsidP="00F506F1">
            <w:pPr>
              <w:spacing w:before="120" w:line="240" w:lineRule="auto"/>
              <w:rPr>
                <w:sz w:val="24"/>
                <w:szCs w:val="24"/>
              </w:rPr>
            </w:pPr>
            <w:r>
              <w:rPr>
                <w:sz w:val="24"/>
                <w:szCs w:val="24"/>
              </w:rPr>
              <w:t>Total</w:t>
            </w:r>
          </w:p>
        </w:tc>
        <w:tc>
          <w:tcPr>
            <w:tcW w:w="121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5B704BF"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93DFD68" w14:textId="77777777" w:rsidR="00F945F7" w:rsidRDefault="00F945F7" w:rsidP="00F506F1">
            <w:pPr>
              <w:spacing w:before="120" w:line="240" w:lineRule="auto"/>
              <w:rPr>
                <w:sz w:val="24"/>
                <w:szCs w:val="24"/>
              </w:rPr>
            </w:pPr>
          </w:p>
        </w:tc>
      </w:tr>
    </w:tbl>
    <w:p w14:paraId="5B46F9CB" w14:textId="77777777" w:rsidR="00F945F7" w:rsidRDefault="00F945F7" w:rsidP="00F945F7">
      <w:pPr>
        <w:spacing w:before="120" w:line="240" w:lineRule="auto"/>
        <w:rPr>
          <w:sz w:val="24"/>
          <w:szCs w:val="24"/>
        </w:rPr>
      </w:pPr>
    </w:p>
    <w:tbl>
      <w:tblPr>
        <w:tblW w:w="9405" w:type="dxa"/>
        <w:tblLayout w:type="fixed"/>
        <w:tblLook w:val="0400" w:firstRow="0" w:lastRow="0" w:firstColumn="0" w:lastColumn="0" w:noHBand="0" w:noVBand="1"/>
      </w:tblPr>
      <w:tblGrid>
        <w:gridCol w:w="480"/>
        <w:gridCol w:w="4755"/>
        <w:gridCol w:w="1260"/>
        <w:gridCol w:w="2910"/>
      </w:tblGrid>
      <w:tr w:rsidR="00F945F7" w14:paraId="424B08C1" w14:textId="77777777" w:rsidTr="00F506F1">
        <w:trPr>
          <w:trHeight w:val="15"/>
        </w:trPr>
        <w:tc>
          <w:tcPr>
            <w:tcW w:w="9405" w:type="dxa"/>
            <w:gridSpan w:val="4"/>
            <w:tcBorders>
              <w:top w:val="single" w:sz="8" w:space="0" w:color="000000"/>
              <w:left w:val="single" w:sz="8" w:space="0" w:color="000000"/>
              <w:bottom w:val="single" w:sz="8" w:space="0" w:color="000000"/>
              <w:right w:val="single" w:sz="8" w:space="0" w:color="000000"/>
            </w:tcBorders>
            <w:tcMar>
              <w:left w:w="108" w:type="dxa"/>
              <w:right w:w="108" w:type="dxa"/>
            </w:tcMar>
          </w:tcPr>
          <w:p w14:paraId="4CE9D988" w14:textId="77777777" w:rsidR="00F945F7" w:rsidRDefault="00F945F7" w:rsidP="00F506F1">
            <w:pPr>
              <w:spacing w:before="120" w:line="240" w:lineRule="auto"/>
              <w:rPr>
                <w:sz w:val="24"/>
                <w:szCs w:val="24"/>
              </w:rPr>
            </w:pPr>
            <w:r>
              <w:rPr>
                <w:sz w:val="24"/>
                <w:szCs w:val="24"/>
              </w:rPr>
              <w:t>Montante C</w:t>
            </w:r>
          </w:p>
        </w:tc>
      </w:tr>
      <w:tr w:rsidR="00F945F7" w14:paraId="1EA820B0"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39B9F7E" w14:textId="77777777" w:rsidR="00F945F7" w:rsidRDefault="00F945F7" w:rsidP="00F506F1">
            <w:pPr>
              <w:spacing w:before="120" w:line="240" w:lineRule="auto"/>
              <w:rPr>
                <w:sz w:val="24"/>
                <w:szCs w:val="24"/>
              </w:rPr>
            </w:pPr>
          </w:p>
        </w:tc>
        <w:tc>
          <w:tcPr>
            <w:tcW w:w="4755" w:type="dxa"/>
            <w:tcBorders>
              <w:top w:val="nil"/>
              <w:left w:val="single" w:sz="8" w:space="0" w:color="000000"/>
              <w:bottom w:val="single" w:sz="8" w:space="0" w:color="000000"/>
              <w:right w:val="single" w:sz="8" w:space="0" w:color="000000"/>
            </w:tcBorders>
            <w:tcMar>
              <w:left w:w="108" w:type="dxa"/>
              <w:right w:w="108" w:type="dxa"/>
            </w:tcMar>
            <w:vAlign w:val="center"/>
          </w:tcPr>
          <w:p w14:paraId="14427446" w14:textId="77777777" w:rsidR="00F945F7" w:rsidRDefault="00F945F7" w:rsidP="00F506F1">
            <w:pPr>
              <w:spacing w:before="120" w:line="240" w:lineRule="auto"/>
              <w:rPr>
                <w:sz w:val="24"/>
                <w:szCs w:val="24"/>
              </w:rPr>
            </w:pPr>
            <w:r>
              <w:rPr>
                <w:sz w:val="24"/>
                <w:szCs w:val="24"/>
              </w:rPr>
              <w:t>Classificação</w:t>
            </w:r>
          </w:p>
        </w:tc>
        <w:tc>
          <w:tcPr>
            <w:tcW w:w="1260" w:type="dxa"/>
            <w:tcBorders>
              <w:top w:val="nil"/>
              <w:left w:val="single" w:sz="8" w:space="0" w:color="000000"/>
              <w:bottom w:val="single" w:sz="8" w:space="0" w:color="000000"/>
              <w:right w:val="single" w:sz="8" w:space="0" w:color="000000"/>
            </w:tcBorders>
            <w:tcMar>
              <w:left w:w="108" w:type="dxa"/>
              <w:right w:w="108" w:type="dxa"/>
            </w:tcMar>
            <w:vAlign w:val="center"/>
          </w:tcPr>
          <w:p w14:paraId="5473708E" w14:textId="77777777" w:rsidR="00F945F7" w:rsidRDefault="00F945F7" w:rsidP="00F506F1">
            <w:pPr>
              <w:spacing w:before="120" w:line="240" w:lineRule="auto"/>
              <w:rPr>
                <w:sz w:val="24"/>
                <w:szCs w:val="24"/>
              </w:rPr>
            </w:pPr>
            <w:r>
              <w:rPr>
                <w:sz w:val="24"/>
                <w:szCs w:val="24"/>
              </w:rPr>
              <w:t>%</w:t>
            </w:r>
          </w:p>
        </w:tc>
        <w:tc>
          <w:tcPr>
            <w:tcW w:w="2910" w:type="dxa"/>
            <w:tcBorders>
              <w:top w:val="nil"/>
              <w:left w:val="single" w:sz="8" w:space="0" w:color="000000"/>
              <w:bottom w:val="single" w:sz="8" w:space="0" w:color="000000"/>
              <w:right w:val="single" w:sz="8" w:space="0" w:color="000000"/>
            </w:tcBorders>
            <w:tcMar>
              <w:left w:w="108" w:type="dxa"/>
              <w:right w:w="108" w:type="dxa"/>
            </w:tcMar>
            <w:vAlign w:val="center"/>
          </w:tcPr>
          <w:p w14:paraId="6BB1CA3B" w14:textId="77777777" w:rsidR="00F945F7" w:rsidRDefault="00F945F7" w:rsidP="00F506F1">
            <w:pPr>
              <w:spacing w:before="120" w:line="240" w:lineRule="auto"/>
              <w:rPr>
                <w:sz w:val="24"/>
                <w:szCs w:val="24"/>
              </w:rPr>
            </w:pPr>
            <w:r>
              <w:rPr>
                <w:sz w:val="24"/>
                <w:szCs w:val="24"/>
              </w:rPr>
              <w:t>Valor Mensal / unidade de serviço (R$)</w:t>
            </w:r>
          </w:p>
        </w:tc>
      </w:tr>
      <w:tr w:rsidR="00F945F7" w14:paraId="3973ABCD" w14:textId="77777777" w:rsidTr="00F506F1">
        <w:trPr>
          <w:trHeight w:val="300"/>
        </w:trPr>
        <w:tc>
          <w:tcPr>
            <w:tcW w:w="48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2FABF1A" w14:textId="77777777" w:rsidR="00F945F7" w:rsidRDefault="00F945F7" w:rsidP="00F506F1">
            <w:pPr>
              <w:spacing w:before="120" w:line="240" w:lineRule="auto"/>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58822701" w14:textId="77777777" w:rsidR="00F945F7" w:rsidRDefault="00F945F7" w:rsidP="00F506F1">
            <w:pPr>
              <w:spacing w:before="120" w:line="240" w:lineRule="auto"/>
              <w:rPr>
                <w:sz w:val="24"/>
                <w:szCs w:val="24"/>
              </w:rPr>
            </w:pPr>
            <w:r>
              <w:rPr>
                <w:sz w:val="24"/>
                <w:szCs w:val="24"/>
              </w:rPr>
              <w:t>Tributos</w:t>
            </w:r>
          </w:p>
        </w:tc>
        <w:tc>
          <w:tcPr>
            <w:tcW w:w="1260"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14:paraId="141F340C" w14:textId="77777777" w:rsidR="00F945F7" w:rsidRDefault="00F945F7" w:rsidP="00F506F1">
            <w:pPr>
              <w:spacing w:before="120" w:line="24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1C6C4E" w14:textId="77777777" w:rsidR="00F945F7" w:rsidRDefault="00F945F7" w:rsidP="00F506F1">
            <w:pPr>
              <w:spacing w:before="120" w:line="240" w:lineRule="auto"/>
              <w:rPr>
                <w:sz w:val="24"/>
                <w:szCs w:val="24"/>
              </w:rPr>
            </w:pPr>
          </w:p>
        </w:tc>
      </w:tr>
    </w:tbl>
    <w:p w14:paraId="2592AB8B" w14:textId="77777777" w:rsidR="00F945F7" w:rsidRDefault="00F945F7" w:rsidP="00F945F7">
      <w:pPr>
        <w:spacing w:before="120" w:line="240" w:lineRule="auto"/>
        <w:rPr>
          <w:sz w:val="24"/>
          <w:szCs w:val="24"/>
        </w:rPr>
      </w:pPr>
    </w:p>
    <w:p w14:paraId="06CBC5B2" w14:textId="77777777" w:rsidR="00F945F7" w:rsidRDefault="00F945F7" w:rsidP="00F945F7">
      <w:pPr>
        <w:spacing w:before="120" w:line="240" w:lineRule="auto"/>
        <w:rPr>
          <w:sz w:val="24"/>
          <w:szCs w:val="24"/>
        </w:rPr>
      </w:pPr>
    </w:p>
    <w:p w14:paraId="526BFB1B" w14:textId="77777777" w:rsidR="00F945F7" w:rsidRDefault="00F945F7" w:rsidP="00F945F7">
      <w:pPr>
        <w:spacing w:before="120" w:line="240" w:lineRule="auto"/>
        <w:rPr>
          <w:sz w:val="24"/>
          <w:szCs w:val="24"/>
        </w:rPr>
      </w:pPr>
    </w:p>
    <w:tbl>
      <w:tblPr>
        <w:tblW w:w="9480" w:type="dxa"/>
        <w:tblLayout w:type="fixed"/>
        <w:tblLook w:val="0400" w:firstRow="0" w:lastRow="0" w:firstColumn="0" w:lastColumn="0" w:noHBand="0" w:noVBand="1"/>
      </w:tblPr>
      <w:tblGrid>
        <w:gridCol w:w="2370"/>
        <w:gridCol w:w="2370"/>
        <w:gridCol w:w="2370"/>
        <w:gridCol w:w="2370"/>
      </w:tblGrid>
      <w:tr w:rsidR="00F945F7" w14:paraId="260D7999" w14:textId="77777777" w:rsidTr="00F506F1">
        <w:trPr>
          <w:trHeight w:val="855"/>
        </w:trPr>
        <w:tc>
          <w:tcPr>
            <w:tcW w:w="9480" w:type="dxa"/>
            <w:gridSpan w:val="4"/>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38D128D" w14:textId="77777777" w:rsidR="00F945F7" w:rsidRDefault="00F945F7" w:rsidP="00F506F1">
            <w:pPr>
              <w:spacing w:before="120" w:line="240" w:lineRule="auto"/>
              <w:rPr>
                <w:sz w:val="24"/>
                <w:szCs w:val="24"/>
              </w:rPr>
            </w:pPr>
            <w:r>
              <w:rPr>
                <w:sz w:val="24"/>
                <w:szCs w:val="24"/>
              </w:rPr>
              <w:t>QUADRO RESUMO DO CONTRATO</w:t>
            </w:r>
          </w:p>
        </w:tc>
      </w:tr>
      <w:tr w:rsidR="00F945F7" w14:paraId="4159E822" w14:textId="77777777" w:rsidTr="00F506F1">
        <w:trPr>
          <w:trHeight w:val="300"/>
        </w:trPr>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DFEBC45" w14:textId="77777777" w:rsidR="00F945F7" w:rsidRDefault="00F945F7" w:rsidP="00F506F1">
            <w:pPr>
              <w:spacing w:before="120" w:line="240" w:lineRule="auto"/>
              <w:rPr>
                <w:sz w:val="24"/>
                <w:szCs w:val="24"/>
              </w:rPr>
            </w:pPr>
            <w:r>
              <w:rPr>
                <w:sz w:val="24"/>
                <w:szCs w:val="24"/>
              </w:rPr>
              <w:t>Serviço</w:t>
            </w:r>
          </w:p>
        </w:tc>
        <w:tc>
          <w:tcPr>
            <w:tcW w:w="2370" w:type="dxa"/>
            <w:tcBorders>
              <w:top w:val="nil"/>
              <w:left w:val="single" w:sz="8" w:space="0" w:color="000000"/>
              <w:bottom w:val="single" w:sz="8" w:space="0" w:color="000000"/>
              <w:right w:val="single" w:sz="8" w:space="0" w:color="000000"/>
            </w:tcBorders>
            <w:tcMar>
              <w:left w:w="108" w:type="dxa"/>
              <w:right w:w="108" w:type="dxa"/>
            </w:tcMar>
            <w:vAlign w:val="center"/>
          </w:tcPr>
          <w:p w14:paraId="60898D2A" w14:textId="77777777" w:rsidR="00F945F7" w:rsidRDefault="00F945F7" w:rsidP="00F506F1">
            <w:pPr>
              <w:spacing w:before="120" w:line="240" w:lineRule="auto"/>
              <w:rPr>
                <w:sz w:val="24"/>
                <w:szCs w:val="24"/>
              </w:rPr>
            </w:pPr>
            <w:r>
              <w:rPr>
                <w:sz w:val="24"/>
                <w:szCs w:val="24"/>
              </w:rPr>
              <w:t>Valor Mensal por Unidade de Serviço (A+B+C)</w:t>
            </w:r>
          </w:p>
        </w:tc>
        <w:tc>
          <w:tcPr>
            <w:tcW w:w="2370" w:type="dxa"/>
            <w:tcBorders>
              <w:top w:val="nil"/>
              <w:left w:val="single" w:sz="8" w:space="0" w:color="000000"/>
              <w:bottom w:val="single" w:sz="8" w:space="0" w:color="000000"/>
              <w:right w:val="single" w:sz="8" w:space="0" w:color="000000"/>
            </w:tcBorders>
            <w:tcMar>
              <w:left w:w="108" w:type="dxa"/>
              <w:right w:w="108" w:type="dxa"/>
            </w:tcMar>
            <w:vAlign w:val="center"/>
          </w:tcPr>
          <w:p w14:paraId="17F965E4" w14:textId="77777777" w:rsidR="00F945F7" w:rsidRDefault="00F945F7" w:rsidP="00F506F1">
            <w:pPr>
              <w:spacing w:before="120" w:line="240" w:lineRule="auto"/>
              <w:rPr>
                <w:sz w:val="24"/>
                <w:szCs w:val="24"/>
              </w:rPr>
            </w:pPr>
            <w:r>
              <w:rPr>
                <w:sz w:val="24"/>
                <w:szCs w:val="24"/>
              </w:rPr>
              <w:t>Quantidade de Unidade de Serviços</w:t>
            </w:r>
          </w:p>
        </w:tc>
        <w:tc>
          <w:tcPr>
            <w:tcW w:w="2370" w:type="dxa"/>
            <w:tcBorders>
              <w:top w:val="nil"/>
              <w:left w:val="single" w:sz="8" w:space="0" w:color="000000"/>
              <w:bottom w:val="single" w:sz="8" w:space="0" w:color="000000"/>
              <w:right w:val="single" w:sz="8" w:space="0" w:color="000000"/>
            </w:tcBorders>
            <w:tcMar>
              <w:left w:w="108" w:type="dxa"/>
              <w:right w:w="108" w:type="dxa"/>
            </w:tcMar>
            <w:vAlign w:val="center"/>
          </w:tcPr>
          <w:p w14:paraId="55C6A94E" w14:textId="77777777" w:rsidR="00F945F7" w:rsidRDefault="00F945F7" w:rsidP="00F506F1">
            <w:pPr>
              <w:spacing w:before="120" w:line="240" w:lineRule="auto"/>
              <w:rPr>
                <w:sz w:val="24"/>
                <w:szCs w:val="24"/>
              </w:rPr>
            </w:pPr>
            <w:r>
              <w:rPr>
                <w:sz w:val="24"/>
                <w:szCs w:val="24"/>
              </w:rPr>
              <w:t>Valor mensal do serviço</w:t>
            </w:r>
          </w:p>
        </w:tc>
      </w:tr>
      <w:tr w:rsidR="00F945F7" w14:paraId="514CDC75" w14:textId="77777777" w:rsidTr="00F506F1">
        <w:trPr>
          <w:trHeight w:val="300"/>
        </w:trPr>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12B2F2D"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0BDAE7B"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7DB9C6B"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F0C98BF" w14:textId="77777777" w:rsidR="00F945F7" w:rsidRDefault="00F945F7" w:rsidP="00F506F1">
            <w:pPr>
              <w:spacing w:before="120" w:line="240" w:lineRule="auto"/>
              <w:rPr>
                <w:sz w:val="24"/>
                <w:szCs w:val="24"/>
              </w:rPr>
            </w:pPr>
          </w:p>
        </w:tc>
      </w:tr>
      <w:tr w:rsidR="00F945F7" w14:paraId="516B6CB7" w14:textId="77777777" w:rsidTr="00F506F1">
        <w:trPr>
          <w:trHeight w:val="300"/>
        </w:trPr>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CB26520"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2DE3054"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0F0C6BB" w14:textId="77777777" w:rsidR="00F945F7" w:rsidRDefault="00F945F7" w:rsidP="00F506F1">
            <w:pPr>
              <w:spacing w:before="120" w:line="240" w:lineRule="auto"/>
              <w:rPr>
                <w:sz w:val="24"/>
                <w:szCs w:val="24"/>
              </w:rPr>
            </w:pPr>
          </w:p>
        </w:tc>
        <w:tc>
          <w:tcPr>
            <w:tcW w:w="237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004C0F7" w14:textId="77777777" w:rsidR="00F945F7" w:rsidRDefault="00F945F7" w:rsidP="00F506F1">
            <w:pPr>
              <w:spacing w:before="120" w:line="240" w:lineRule="auto"/>
              <w:rPr>
                <w:sz w:val="24"/>
                <w:szCs w:val="24"/>
              </w:rPr>
            </w:pPr>
          </w:p>
        </w:tc>
      </w:tr>
      <w:tr w:rsidR="00F945F7" w14:paraId="536EE352" w14:textId="77777777" w:rsidTr="00F506F1">
        <w:trPr>
          <w:trHeight w:val="855"/>
        </w:trPr>
        <w:tc>
          <w:tcPr>
            <w:tcW w:w="7110" w:type="dxa"/>
            <w:gridSpan w:val="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1369009" w14:textId="77777777" w:rsidR="00F945F7" w:rsidRDefault="00F945F7" w:rsidP="00F506F1">
            <w:pPr>
              <w:spacing w:before="120" w:line="240" w:lineRule="auto"/>
              <w:rPr>
                <w:sz w:val="24"/>
                <w:szCs w:val="24"/>
              </w:rPr>
            </w:pPr>
            <w:r>
              <w:rPr>
                <w:sz w:val="24"/>
                <w:szCs w:val="24"/>
              </w:rPr>
              <w:t>Valor Mensal do Contrato</w:t>
            </w:r>
          </w:p>
        </w:tc>
        <w:tc>
          <w:tcPr>
            <w:tcW w:w="2370" w:type="dxa"/>
            <w:tcBorders>
              <w:top w:val="single" w:sz="8" w:space="0" w:color="000000"/>
              <w:left w:val="nil"/>
              <w:bottom w:val="single" w:sz="8" w:space="0" w:color="000000"/>
              <w:right w:val="single" w:sz="8" w:space="0" w:color="000000"/>
            </w:tcBorders>
            <w:tcMar>
              <w:left w:w="108" w:type="dxa"/>
              <w:right w:w="108" w:type="dxa"/>
            </w:tcMar>
            <w:vAlign w:val="center"/>
          </w:tcPr>
          <w:p w14:paraId="45406BA8" w14:textId="77777777" w:rsidR="00F945F7" w:rsidRDefault="00F945F7" w:rsidP="00F506F1">
            <w:pPr>
              <w:spacing w:before="120" w:line="240" w:lineRule="auto"/>
              <w:rPr>
                <w:sz w:val="24"/>
                <w:szCs w:val="24"/>
              </w:rPr>
            </w:pPr>
          </w:p>
        </w:tc>
      </w:tr>
    </w:tbl>
    <w:p w14:paraId="6013B214" w14:textId="77777777" w:rsidR="00F945F7" w:rsidRDefault="00F945F7" w:rsidP="00F945F7">
      <w:pPr>
        <w:spacing w:before="120" w:line="240" w:lineRule="auto"/>
        <w:rPr>
          <w:sz w:val="24"/>
          <w:szCs w:val="24"/>
        </w:rPr>
      </w:pPr>
    </w:p>
    <w:p w14:paraId="6EA39BAE" w14:textId="77777777" w:rsidR="00F945F7" w:rsidRDefault="00F945F7" w:rsidP="00F945F7">
      <w:pPr>
        <w:spacing w:before="120" w:line="240" w:lineRule="auto"/>
        <w:rPr>
          <w:sz w:val="24"/>
          <w:szCs w:val="24"/>
        </w:rPr>
      </w:pPr>
      <w:r>
        <w:rPr>
          <w:sz w:val="24"/>
          <w:szCs w:val="24"/>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14:paraId="15984A11" w14:textId="77777777" w:rsidR="00F945F7" w:rsidRDefault="00F945F7" w:rsidP="00F945F7">
      <w:pPr>
        <w:spacing w:before="120" w:line="240" w:lineRule="auto"/>
        <w:rPr>
          <w:sz w:val="24"/>
          <w:szCs w:val="24"/>
        </w:rPr>
      </w:pPr>
      <w:r>
        <w:br w:type="page"/>
      </w:r>
    </w:p>
    <w:p w14:paraId="0E5E185D" w14:textId="77777777" w:rsidR="00F945F7" w:rsidRDefault="00F945F7" w:rsidP="00F945F7">
      <w:pPr>
        <w:pStyle w:val="Ttulo2"/>
        <w:spacing w:before="120" w:line="240" w:lineRule="auto"/>
        <w:ind w:firstLine="851"/>
        <w:rPr>
          <w:sz w:val="24"/>
          <w:szCs w:val="24"/>
        </w:rPr>
      </w:pPr>
      <w:r>
        <w:rPr>
          <w:sz w:val="24"/>
          <w:szCs w:val="24"/>
        </w:rPr>
        <w:t>ANEXO III - CARTA DE FIANÇA BANCÁRIA PARA GARANTIA DE EXECUÇÃO CONTRATUAL (Modelo)</w:t>
      </w:r>
    </w:p>
    <w:p w14:paraId="4AD96560" w14:textId="77777777" w:rsidR="00F945F7" w:rsidRDefault="00F945F7" w:rsidP="00F945F7">
      <w:pPr>
        <w:widowControl w:val="0"/>
        <w:spacing w:before="120" w:line="240" w:lineRule="auto"/>
        <w:rPr>
          <w:sz w:val="24"/>
          <w:szCs w:val="24"/>
        </w:rPr>
      </w:pPr>
    </w:p>
    <w:p w14:paraId="1112F98E" w14:textId="77777777" w:rsidR="00F945F7" w:rsidRDefault="00F945F7" w:rsidP="00F945F7">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14:paraId="1FFC82B9" w14:textId="77777777" w:rsidR="00F945F7" w:rsidRDefault="00F945F7" w:rsidP="00F945F7">
      <w:pPr>
        <w:spacing w:before="120" w:line="240" w:lineRule="auto"/>
        <w:rPr>
          <w:sz w:val="24"/>
          <w:szCs w:val="24"/>
        </w:rPr>
      </w:pPr>
    </w:p>
    <w:p w14:paraId="352FA748"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 xml:space="preserve">2. A fiança ora concedida visa garantir o cumprimento, por parte de nossa afiançada, de todas as obrigações estipuladas no contrato </w:t>
      </w:r>
      <w:proofErr w:type="spellStart"/>
      <w:r>
        <w:rPr>
          <w:rFonts w:eastAsia="Times New Roman"/>
          <w:sz w:val="24"/>
          <w:szCs w:val="24"/>
        </w:rPr>
        <w:t>retromencionado</w:t>
      </w:r>
      <w:proofErr w:type="spellEnd"/>
      <w:r>
        <w:rPr>
          <w:rFonts w:eastAsia="Times New Roman"/>
          <w:sz w:val="24"/>
          <w:szCs w:val="24"/>
        </w:rPr>
        <w:t>, abrangendo o pagamento de:  </w:t>
      </w:r>
    </w:p>
    <w:p w14:paraId="00315837"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a) prejuízos advindos do não cumprimento do contrato; </w:t>
      </w:r>
    </w:p>
    <w:p w14:paraId="0011EE68"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b) multas moratórias e punitivas aplicadas pela Administração ao contratado;  </w:t>
      </w:r>
    </w:p>
    <w:p w14:paraId="4AF3B6A4"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c) prejuízos causados ao contratante ou a terceiro decorrentes de culpa ou dolo durante a execução do contrato; e </w:t>
      </w:r>
    </w:p>
    <w:p w14:paraId="02B295E6" w14:textId="77777777" w:rsidR="00F945F7" w:rsidRDefault="00F945F7" w:rsidP="00F945F7">
      <w:pPr>
        <w:pBdr>
          <w:top w:val="nil"/>
          <w:left w:val="nil"/>
          <w:bottom w:val="nil"/>
          <w:right w:val="nil"/>
          <w:between w:val="nil"/>
        </w:pBdr>
        <w:spacing w:before="120" w:line="240" w:lineRule="auto"/>
        <w:rPr>
          <w:sz w:val="24"/>
          <w:szCs w:val="24"/>
        </w:rPr>
      </w:pPr>
      <w:r>
        <w:rPr>
          <w:rFonts w:eastAsia="Times New Roman"/>
          <w:sz w:val="24"/>
          <w:szCs w:val="24"/>
        </w:rPr>
        <w:t>d) obrigações previdenciárias e/ou trabalhistas não adimplidas pelo contratado. </w:t>
      </w:r>
    </w:p>
    <w:p w14:paraId="182D4DFB" w14:textId="77777777" w:rsidR="00F945F7" w:rsidRDefault="00F945F7" w:rsidP="00F945F7">
      <w:pPr>
        <w:spacing w:before="120" w:line="240" w:lineRule="auto"/>
        <w:rPr>
          <w:sz w:val="24"/>
          <w:szCs w:val="24"/>
        </w:rPr>
      </w:pPr>
    </w:p>
    <w:p w14:paraId="1D155D38" w14:textId="77777777" w:rsidR="00F945F7" w:rsidRDefault="00F945F7" w:rsidP="00F945F7">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14:paraId="57A5FF50" w14:textId="77777777" w:rsidR="00F945F7" w:rsidRDefault="00F945F7" w:rsidP="00F945F7">
      <w:pPr>
        <w:spacing w:before="120" w:line="240" w:lineRule="auto"/>
        <w:rPr>
          <w:sz w:val="24"/>
          <w:szCs w:val="24"/>
        </w:rPr>
      </w:pPr>
    </w:p>
    <w:p w14:paraId="16409554" w14:textId="77777777" w:rsidR="00F945F7" w:rsidRDefault="00F945F7" w:rsidP="00F945F7">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6AD7542" w14:textId="77777777" w:rsidR="00F945F7" w:rsidRDefault="00F945F7" w:rsidP="00F945F7">
      <w:pPr>
        <w:spacing w:before="120" w:line="240" w:lineRule="auto"/>
        <w:rPr>
          <w:sz w:val="24"/>
          <w:szCs w:val="24"/>
        </w:rPr>
      </w:pPr>
    </w:p>
    <w:p w14:paraId="0778323B" w14:textId="77777777" w:rsidR="00F945F7" w:rsidRDefault="00F945F7" w:rsidP="00F945F7">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14:paraId="292BBF53" w14:textId="77777777" w:rsidR="00F945F7" w:rsidRDefault="00F945F7" w:rsidP="00F945F7">
      <w:pPr>
        <w:spacing w:before="120" w:line="240" w:lineRule="auto"/>
        <w:rPr>
          <w:sz w:val="24"/>
          <w:szCs w:val="24"/>
        </w:rPr>
      </w:pPr>
    </w:p>
    <w:p w14:paraId="0E57AE58" w14:textId="77777777" w:rsidR="00F945F7" w:rsidRDefault="00F945F7" w:rsidP="00F945F7">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14:paraId="54C81B9E" w14:textId="77777777" w:rsidR="00F945F7" w:rsidRDefault="00F945F7" w:rsidP="00F945F7">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14:paraId="1BD85857" w14:textId="77777777" w:rsidR="00F945F7" w:rsidRDefault="00F945F7" w:rsidP="00F945F7">
      <w:pPr>
        <w:spacing w:before="120" w:line="240" w:lineRule="auto"/>
        <w:rPr>
          <w:sz w:val="24"/>
          <w:szCs w:val="24"/>
        </w:rPr>
      </w:pPr>
    </w:p>
    <w:p w14:paraId="55C1B036" w14:textId="77777777" w:rsidR="00F945F7" w:rsidRDefault="00F945F7" w:rsidP="00F945F7">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291E0B6" w14:textId="77777777" w:rsidR="00F945F7" w:rsidRDefault="00F945F7" w:rsidP="00F945F7">
      <w:pPr>
        <w:spacing w:before="120" w:line="240" w:lineRule="auto"/>
        <w:rPr>
          <w:sz w:val="24"/>
          <w:szCs w:val="24"/>
        </w:rPr>
      </w:pPr>
    </w:p>
    <w:p w14:paraId="31665878" w14:textId="77777777" w:rsidR="00F945F7" w:rsidRDefault="00F945F7" w:rsidP="00F945F7">
      <w:pPr>
        <w:spacing w:before="120" w:line="240" w:lineRule="auto"/>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3E5CCFD5" w14:textId="77777777" w:rsidR="00F945F7" w:rsidRDefault="00F945F7" w:rsidP="00F945F7">
      <w:pPr>
        <w:spacing w:before="120" w:line="240" w:lineRule="auto"/>
        <w:rPr>
          <w:sz w:val="24"/>
          <w:szCs w:val="24"/>
        </w:rPr>
      </w:pPr>
    </w:p>
    <w:p w14:paraId="099DFFDD" w14:textId="77777777" w:rsidR="00F945F7" w:rsidRDefault="00F945F7" w:rsidP="00F945F7">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D6D80D4" w14:textId="77777777" w:rsidR="00F945F7" w:rsidRDefault="00F945F7" w:rsidP="00F945F7">
      <w:pPr>
        <w:spacing w:before="120" w:line="240" w:lineRule="auto"/>
        <w:rPr>
          <w:sz w:val="24"/>
          <w:szCs w:val="24"/>
        </w:rPr>
      </w:pPr>
    </w:p>
    <w:p w14:paraId="3CF3F9B1" w14:textId="77777777" w:rsidR="00F945F7" w:rsidRDefault="00F945F7" w:rsidP="00F945F7">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14:paraId="76BEC960" w14:textId="77777777" w:rsidR="00F945F7" w:rsidRDefault="00F945F7" w:rsidP="00F945F7">
      <w:pPr>
        <w:spacing w:before="120" w:line="240" w:lineRule="auto"/>
        <w:rPr>
          <w:sz w:val="24"/>
          <w:szCs w:val="24"/>
        </w:rPr>
      </w:pPr>
    </w:p>
    <w:p w14:paraId="10404C0F" w14:textId="77777777" w:rsidR="00F945F7" w:rsidRDefault="00F945F7" w:rsidP="00F945F7">
      <w:pPr>
        <w:spacing w:before="120" w:line="240" w:lineRule="auto"/>
        <w:rPr>
          <w:sz w:val="24"/>
          <w:szCs w:val="24"/>
        </w:rPr>
      </w:pPr>
    </w:p>
    <w:p w14:paraId="0DB28962" w14:textId="77777777" w:rsidR="00F945F7" w:rsidRDefault="00F945F7" w:rsidP="00F945F7">
      <w:pPr>
        <w:spacing w:before="120" w:line="240" w:lineRule="auto"/>
        <w:rPr>
          <w:sz w:val="24"/>
          <w:szCs w:val="24"/>
        </w:rPr>
      </w:pPr>
      <w:r>
        <w:rPr>
          <w:sz w:val="24"/>
          <w:szCs w:val="24"/>
        </w:rPr>
        <w:t xml:space="preserve">(Local e data) </w:t>
      </w:r>
    </w:p>
    <w:p w14:paraId="154D3558" w14:textId="77777777" w:rsidR="00F945F7" w:rsidRDefault="00F945F7" w:rsidP="00F945F7">
      <w:pPr>
        <w:spacing w:before="120" w:line="240" w:lineRule="auto"/>
        <w:rPr>
          <w:sz w:val="24"/>
          <w:szCs w:val="24"/>
        </w:rPr>
      </w:pPr>
      <w:r>
        <w:rPr>
          <w:sz w:val="24"/>
          <w:szCs w:val="24"/>
        </w:rPr>
        <w:t xml:space="preserve">(Instituição garantidora) </w:t>
      </w:r>
    </w:p>
    <w:p w14:paraId="4E04220C" w14:textId="77777777" w:rsidR="00F945F7" w:rsidRDefault="00F945F7" w:rsidP="00F945F7">
      <w:pPr>
        <w:spacing w:before="120" w:line="240" w:lineRule="auto"/>
        <w:rPr>
          <w:sz w:val="24"/>
          <w:szCs w:val="24"/>
        </w:rPr>
      </w:pPr>
      <w:r>
        <w:rPr>
          <w:sz w:val="24"/>
          <w:szCs w:val="24"/>
        </w:rPr>
        <w:t>(Assinaturas autorizadas)</w:t>
      </w:r>
    </w:p>
    <w:p w14:paraId="0F9AFF3A" w14:textId="77777777" w:rsidR="00F945F7" w:rsidRDefault="00F945F7" w:rsidP="00F945F7">
      <w:pPr>
        <w:spacing w:before="120" w:line="240" w:lineRule="auto"/>
        <w:rPr>
          <w:sz w:val="24"/>
          <w:szCs w:val="24"/>
        </w:rPr>
      </w:pPr>
      <w:r>
        <w:br w:type="page"/>
      </w:r>
    </w:p>
    <w:p w14:paraId="483E17E1" w14:textId="77777777" w:rsidR="00F945F7" w:rsidRDefault="00F945F7" w:rsidP="00F945F7">
      <w:pPr>
        <w:pStyle w:val="Ttulo2"/>
        <w:spacing w:before="120" w:line="240" w:lineRule="auto"/>
        <w:ind w:firstLine="851"/>
        <w:rPr>
          <w:sz w:val="24"/>
          <w:szCs w:val="24"/>
        </w:rPr>
      </w:pPr>
      <w:r>
        <w:rPr>
          <w:sz w:val="24"/>
          <w:szCs w:val="24"/>
        </w:rPr>
        <w:t>ANEXO IV – FOLHA DE DADOS</w:t>
      </w:r>
    </w:p>
    <w:p w14:paraId="1126FB57" w14:textId="77777777" w:rsidR="00F945F7" w:rsidRDefault="00F945F7" w:rsidP="00F945F7">
      <w:pPr>
        <w:spacing w:before="120" w:line="240" w:lineRule="auto"/>
        <w:jc w:val="center"/>
        <w:rPr>
          <w:b/>
          <w:bCs/>
          <w:sz w:val="24"/>
          <w:szCs w:val="24"/>
        </w:rPr>
      </w:pPr>
      <w:r>
        <w:rPr>
          <w:b/>
          <w:bCs/>
          <w:sz w:val="24"/>
          <w:szCs w:val="24"/>
        </w:rPr>
        <w:t>CGDL - Condições Gerais de Dispensa de Licitação</w:t>
      </w:r>
    </w:p>
    <w:tbl>
      <w:tblPr>
        <w:tblW w:w="9929" w:type="dxa"/>
        <w:tblInd w:w="-172" w:type="dxa"/>
        <w:tblLayout w:type="fixed"/>
        <w:tblLook w:val="0400" w:firstRow="0" w:lastRow="0" w:firstColumn="0" w:lastColumn="0" w:noHBand="0" w:noVBand="1"/>
      </w:tblPr>
      <w:tblGrid>
        <w:gridCol w:w="1713"/>
        <w:gridCol w:w="8216"/>
      </w:tblGrid>
      <w:tr w:rsidR="00F945F7" w14:paraId="4CA90D8A" w14:textId="77777777" w:rsidTr="00F506F1">
        <w:trPr>
          <w:cantSplit/>
          <w:trHeight w:val="462"/>
        </w:trPr>
        <w:tc>
          <w:tcPr>
            <w:tcW w:w="9929" w:type="dxa"/>
            <w:gridSpan w:val="2"/>
            <w:tcBorders>
              <w:top w:val="single" w:sz="4" w:space="0" w:color="000000"/>
              <w:left w:val="single" w:sz="4" w:space="0" w:color="000000"/>
              <w:bottom w:val="single" w:sz="4" w:space="0" w:color="000000"/>
              <w:right w:val="single" w:sz="4" w:space="0" w:color="000000"/>
            </w:tcBorders>
          </w:tcPr>
          <w:p w14:paraId="1F8501F6" w14:textId="77777777" w:rsidR="00F945F7" w:rsidRDefault="00F945F7" w:rsidP="00F506F1">
            <w:pPr>
              <w:spacing w:before="120" w:line="240" w:lineRule="auto"/>
              <w:jc w:val="center"/>
              <w:rPr>
                <w:b/>
                <w:bCs/>
                <w:sz w:val="24"/>
                <w:szCs w:val="24"/>
              </w:rPr>
            </w:pPr>
            <w:r>
              <w:rPr>
                <w:b/>
                <w:bCs/>
                <w:sz w:val="24"/>
                <w:szCs w:val="24"/>
              </w:rPr>
              <w:t>Complemento ou Modificação</w:t>
            </w:r>
          </w:p>
        </w:tc>
      </w:tr>
      <w:tr w:rsidR="00F945F7" w14:paraId="08B44121" w14:textId="77777777" w:rsidTr="00F506F1">
        <w:trPr>
          <w:trHeight w:val="1380"/>
        </w:trPr>
        <w:tc>
          <w:tcPr>
            <w:tcW w:w="1713" w:type="dxa"/>
            <w:tcBorders>
              <w:top w:val="single" w:sz="4" w:space="0" w:color="000000"/>
              <w:left w:val="single" w:sz="6" w:space="0" w:color="000000"/>
              <w:bottom w:val="single" w:sz="6" w:space="0" w:color="000000"/>
              <w:right w:val="single" w:sz="6" w:space="0" w:color="000000"/>
            </w:tcBorders>
          </w:tcPr>
          <w:p w14:paraId="0C793270" w14:textId="77777777" w:rsidR="00F945F7" w:rsidRDefault="00F945F7" w:rsidP="00F506F1">
            <w:pPr>
              <w:spacing w:before="120" w:line="240" w:lineRule="auto"/>
              <w:rPr>
                <w:sz w:val="24"/>
                <w:szCs w:val="24"/>
              </w:rPr>
            </w:pPr>
            <w:r>
              <w:rPr>
                <w:sz w:val="24"/>
                <w:szCs w:val="24"/>
              </w:rPr>
              <w:t>Preâmbulo</w:t>
            </w:r>
          </w:p>
        </w:tc>
        <w:tc>
          <w:tcPr>
            <w:tcW w:w="8216" w:type="dxa"/>
            <w:tcBorders>
              <w:top w:val="single" w:sz="4" w:space="0" w:color="000000"/>
              <w:left w:val="single" w:sz="6" w:space="0" w:color="000000"/>
              <w:bottom w:val="single" w:sz="6" w:space="0" w:color="000000"/>
              <w:right w:val="single" w:sz="6" w:space="0" w:color="000000"/>
            </w:tcBorders>
          </w:tcPr>
          <w:p w14:paraId="6B6B2696" w14:textId="5B4E98DF" w:rsidR="00F945F7" w:rsidRDefault="00E856E4" w:rsidP="00F506F1">
            <w:pPr>
              <w:spacing w:before="120" w:line="240" w:lineRule="auto"/>
              <w:rPr>
                <w:sz w:val="24"/>
                <w:szCs w:val="24"/>
              </w:rPr>
            </w:pPr>
            <w:r w:rsidRPr="00E856E4">
              <w:rPr>
                <w:sz w:val="24"/>
                <w:szCs w:val="24"/>
              </w:rPr>
              <w:t>O Estado do Rio Grande do Sul por intermédio da Secretaria de Sistemas Penal e Socioeducativo – SSPS.</w:t>
            </w:r>
          </w:p>
        </w:tc>
      </w:tr>
      <w:tr w:rsidR="00F945F7" w14:paraId="2CA4E661" w14:textId="77777777" w:rsidTr="00F506F1">
        <w:trPr>
          <w:trHeight w:val="266"/>
        </w:trPr>
        <w:tc>
          <w:tcPr>
            <w:tcW w:w="1713" w:type="dxa"/>
            <w:tcBorders>
              <w:top w:val="single" w:sz="6" w:space="0" w:color="000000"/>
              <w:left w:val="single" w:sz="6" w:space="0" w:color="000000"/>
              <w:bottom w:val="single" w:sz="6" w:space="0" w:color="000000"/>
              <w:right w:val="single" w:sz="6" w:space="0" w:color="000000"/>
            </w:tcBorders>
          </w:tcPr>
          <w:p w14:paraId="0633538D" w14:textId="77777777" w:rsidR="00F945F7" w:rsidRDefault="00F945F7" w:rsidP="00F506F1">
            <w:pPr>
              <w:spacing w:before="120" w:line="240" w:lineRule="auto"/>
              <w:rPr>
                <w:sz w:val="24"/>
                <w:szCs w:val="24"/>
              </w:rPr>
            </w:pPr>
            <w:r>
              <w:rPr>
                <w:sz w:val="24"/>
                <w:szCs w:val="24"/>
              </w:rPr>
              <w:t>CGDL 1.1</w:t>
            </w:r>
          </w:p>
        </w:tc>
        <w:tc>
          <w:tcPr>
            <w:tcW w:w="8216" w:type="dxa"/>
            <w:tcBorders>
              <w:top w:val="single" w:sz="6" w:space="0" w:color="000000"/>
              <w:left w:val="single" w:sz="6" w:space="0" w:color="000000"/>
              <w:bottom w:val="single" w:sz="6" w:space="0" w:color="000000"/>
              <w:right w:val="single" w:sz="6" w:space="0" w:color="000000"/>
            </w:tcBorders>
          </w:tcPr>
          <w:p w14:paraId="1BA92249" w14:textId="77777777" w:rsidR="00E856E4" w:rsidRPr="00E856E4" w:rsidRDefault="00E856E4" w:rsidP="00E856E4">
            <w:pPr>
              <w:spacing w:before="120" w:line="240" w:lineRule="auto"/>
              <w:rPr>
                <w:sz w:val="24"/>
                <w:szCs w:val="24"/>
              </w:rPr>
            </w:pPr>
            <w:r w:rsidRPr="00E856E4">
              <w:rPr>
                <w:sz w:val="24"/>
                <w:szCs w:val="24"/>
              </w:rPr>
              <w:t>Contratação de emergencial de empresa para prestação de serviço de posto de vigilância armada para Sede do Conselho Penitenciário, vinculado a Secretária de Sistemas Penal e Socioeducativo.</w:t>
            </w:r>
          </w:p>
          <w:p w14:paraId="429516DF" w14:textId="77777777" w:rsidR="00E856E4" w:rsidRPr="00E856E4" w:rsidRDefault="00E856E4" w:rsidP="00E856E4">
            <w:pPr>
              <w:spacing w:before="120" w:line="240" w:lineRule="auto"/>
              <w:rPr>
                <w:sz w:val="24"/>
                <w:szCs w:val="24"/>
              </w:rPr>
            </w:pPr>
            <w:r w:rsidRPr="00E856E4">
              <w:rPr>
                <w:sz w:val="24"/>
                <w:szCs w:val="24"/>
              </w:rPr>
              <w:t xml:space="preserve">O serviço contratado compreende 01 (um) posto de vigilância armada, 8 </w:t>
            </w:r>
          </w:p>
          <w:p w14:paraId="7A19036A" w14:textId="6C9B465F" w:rsidR="00F945F7" w:rsidRDefault="00E856E4" w:rsidP="00E856E4">
            <w:pPr>
              <w:spacing w:before="120" w:line="240" w:lineRule="auto"/>
              <w:rPr>
                <w:sz w:val="24"/>
                <w:szCs w:val="24"/>
              </w:rPr>
            </w:pPr>
            <w:r w:rsidRPr="00E856E4">
              <w:rPr>
                <w:sz w:val="24"/>
                <w:szCs w:val="24"/>
              </w:rPr>
              <w:t>horas diárias, 40 horas semanais.</w:t>
            </w:r>
          </w:p>
        </w:tc>
      </w:tr>
      <w:tr w:rsidR="00F945F7" w14:paraId="6A6FA949" w14:textId="77777777" w:rsidTr="00F506F1">
        <w:trPr>
          <w:trHeight w:val="572"/>
        </w:trPr>
        <w:tc>
          <w:tcPr>
            <w:tcW w:w="1713" w:type="dxa"/>
            <w:tcBorders>
              <w:top w:val="single" w:sz="6" w:space="0" w:color="000000"/>
              <w:left w:val="single" w:sz="6" w:space="0" w:color="000000"/>
              <w:bottom w:val="single" w:sz="6" w:space="0" w:color="000000"/>
              <w:right w:val="single" w:sz="6" w:space="0" w:color="000000"/>
            </w:tcBorders>
          </w:tcPr>
          <w:p w14:paraId="4D26EE3B" w14:textId="77777777" w:rsidR="00F945F7" w:rsidRDefault="00F945F7" w:rsidP="00F506F1">
            <w:pPr>
              <w:spacing w:before="120" w:line="240" w:lineRule="auto"/>
              <w:rPr>
                <w:sz w:val="24"/>
                <w:szCs w:val="24"/>
              </w:rPr>
            </w:pPr>
            <w:r>
              <w:rPr>
                <w:sz w:val="24"/>
                <w:szCs w:val="24"/>
              </w:rPr>
              <w:t>CGDL 2.1</w:t>
            </w:r>
          </w:p>
        </w:tc>
        <w:tc>
          <w:tcPr>
            <w:tcW w:w="8216" w:type="dxa"/>
            <w:tcBorders>
              <w:top w:val="single" w:sz="6" w:space="0" w:color="000000"/>
              <w:left w:val="single" w:sz="6" w:space="0" w:color="000000"/>
              <w:bottom w:val="single" w:sz="6" w:space="0" w:color="000000"/>
              <w:right w:val="single" w:sz="6" w:space="0" w:color="000000"/>
            </w:tcBorders>
          </w:tcPr>
          <w:p w14:paraId="0CDBE1BC" w14:textId="07766407" w:rsidR="00F945F7" w:rsidRDefault="00E856E4" w:rsidP="00E856E4">
            <w:pPr>
              <w:spacing w:before="120" w:line="240" w:lineRule="auto"/>
              <w:rPr>
                <w:sz w:val="24"/>
                <w:szCs w:val="24"/>
              </w:rPr>
            </w:pPr>
            <w:r>
              <w:rPr>
                <w:sz w:val="24"/>
                <w:szCs w:val="24"/>
              </w:rPr>
              <w:t>www.</w:t>
            </w:r>
            <w:r w:rsidR="00F945F7">
              <w:rPr>
                <w:sz w:val="24"/>
                <w:szCs w:val="24"/>
              </w:rPr>
              <w:t>compras.rs.gov.br</w:t>
            </w:r>
          </w:p>
        </w:tc>
      </w:tr>
      <w:tr w:rsidR="00F945F7" w14:paraId="4C3374F8" w14:textId="77777777" w:rsidTr="00F506F1">
        <w:trPr>
          <w:trHeight w:val="389"/>
        </w:trPr>
        <w:tc>
          <w:tcPr>
            <w:tcW w:w="1713" w:type="dxa"/>
            <w:tcBorders>
              <w:top w:val="single" w:sz="6" w:space="0" w:color="000000"/>
              <w:left w:val="single" w:sz="6" w:space="0" w:color="000000"/>
              <w:bottom w:val="single" w:sz="6" w:space="0" w:color="000000"/>
              <w:right w:val="single" w:sz="6" w:space="0" w:color="000000"/>
            </w:tcBorders>
          </w:tcPr>
          <w:p w14:paraId="58BE3401" w14:textId="77777777" w:rsidR="00F945F7" w:rsidRDefault="00F945F7" w:rsidP="00F506F1">
            <w:pPr>
              <w:spacing w:before="120" w:line="240" w:lineRule="auto"/>
              <w:rPr>
                <w:sz w:val="24"/>
                <w:szCs w:val="24"/>
              </w:rPr>
            </w:pPr>
            <w:r>
              <w:rPr>
                <w:sz w:val="24"/>
                <w:szCs w:val="24"/>
              </w:rPr>
              <w:t>CGDL 3.1</w:t>
            </w:r>
          </w:p>
        </w:tc>
        <w:tc>
          <w:tcPr>
            <w:tcW w:w="8216" w:type="dxa"/>
            <w:tcBorders>
              <w:top w:val="single" w:sz="6" w:space="0" w:color="000000"/>
              <w:left w:val="single" w:sz="6" w:space="0" w:color="000000"/>
              <w:bottom w:val="single" w:sz="6" w:space="0" w:color="000000"/>
              <w:right w:val="single" w:sz="6" w:space="0" w:color="000000"/>
            </w:tcBorders>
          </w:tcPr>
          <w:p w14:paraId="13DDE614" w14:textId="54AB1245" w:rsidR="00F945F7" w:rsidRDefault="00F945F7" w:rsidP="00F506F1">
            <w:pPr>
              <w:spacing w:before="120" w:line="240" w:lineRule="auto"/>
              <w:rPr>
                <w:sz w:val="24"/>
                <w:szCs w:val="24"/>
              </w:rPr>
            </w:pPr>
            <w:r>
              <w:rPr>
                <w:sz w:val="24"/>
                <w:szCs w:val="24"/>
              </w:rPr>
              <w:t>Data:</w:t>
            </w:r>
            <w:r w:rsidR="0017766F">
              <w:rPr>
                <w:sz w:val="24"/>
                <w:szCs w:val="24"/>
              </w:rPr>
              <w:t xml:space="preserve"> 17</w:t>
            </w:r>
            <w:r w:rsidR="00E856E4">
              <w:rPr>
                <w:sz w:val="24"/>
                <w:szCs w:val="24"/>
              </w:rPr>
              <w:t>/07/2026</w:t>
            </w:r>
          </w:p>
          <w:p w14:paraId="42D04D54" w14:textId="6A7E5F7F" w:rsidR="00F945F7" w:rsidRDefault="00F945F7" w:rsidP="00F506F1">
            <w:pPr>
              <w:spacing w:before="120" w:line="240" w:lineRule="auto"/>
              <w:rPr>
                <w:sz w:val="24"/>
                <w:szCs w:val="24"/>
              </w:rPr>
            </w:pPr>
            <w:r>
              <w:rPr>
                <w:sz w:val="24"/>
                <w:szCs w:val="24"/>
              </w:rPr>
              <w:t>Horário:</w:t>
            </w:r>
            <w:r w:rsidR="0017766F">
              <w:rPr>
                <w:sz w:val="24"/>
                <w:szCs w:val="24"/>
              </w:rPr>
              <w:t xml:space="preserve"> 15:5</w:t>
            </w:r>
            <w:bookmarkStart w:id="5" w:name="_GoBack"/>
            <w:bookmarkEnd w:id="5"/>
            <w:r w:rsidR="00E856E4">
              <w:rPr>
                <w:sz w:val="24"/>
                <w:szCs w:val="24"/>
              </w:rPr>
              <w:t>0</w:t>
            </w:r>
          </w:p>
        </w:tc>
      </w:tr>
      <w:tr w:rsidR="00F945F7" w14:paraId="2AA899F4" w14:textId="77777777" w:rsidTr="00F506F1">
        <w:trPr>
          <w:trHeight w:val="386"/>
        </w:trPr>
        <w:tc>
          <w:tcPr>
            <w:tcW w:w="1713" w:type="dxa"/>
            <w:tcBorders>
              <w:top w:val="single" w:sz="6" w:space="0" w:color="000000"/>
              <w:left w:val="single" w:sz="6" w:space="0" w:color="000000"/>
              <w:bottom w:val="single" w:sz="6" w:space="0" w:color="000000"/>
              <w:right w:val="single" w:sz="6" w:space="0" w:color="000000"/>
            </w:tcBorders>
          </w:tcPr>
          <w:p w14:paraId="6D1B25AF" w14:textId="77777777" w:rsidR="00F945F7" w:rsidRDefault="00F945F7" w:rsidP="00F506F1">
            <w:pPr>
              <w:spacing w:before="120" w:line="240" w:lineRule="auto"/>
              <w:rPr>
                <w:sz w:val="24"/>
                <w:szCs w:val="24"/>
              </w:rPr>
            </w:pPr>
            <w:r>
              <w:rPr>
                <w:sz w:val="24"/>
                <w:szCs w:val="24"/>
              </w:rPr>
              <w:t>CGDL 4.1.1</w:t>
            </w:r>
          </w:p>
        </w:tc>
        <w:tc>
          <w:tcPr>
            <w:tcW w:w="8216" w:type="dxa"/>
            <w:tcBorders>
              <w:top w:val="single" w:sz="6" w:space="0" w:color="000000"/>
              <w:left w:val="single" w:sz="6" w:space="0" w:color="000000"/>
              <w:bottom w:val="single" w:sz="6" w:space="0" w:color="000000"/>
              <w:right w:val="single" w:sz="6" w:space="0" w:color="000000"/>
            </w:tcBorders>
          </w:tcPr>
          <w:p w14:paraId="16B2F1CF" w14:textId="382B7506" w:rsidR="00F945F7" w:rsidRDefault="00F945F7" w:rsidP="00F506F1">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de Microempresa e Empresa de Pequeno Porte.</w:t>
            </w:r>
          </w:p>
          <w:p w14:paraId="69F3552F" w14:textId="77777777" w:rsidR="00F945F7" w:rsidRDefault="00F945F7" w:rsidP="00F506F1">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14:paraId="3717D4C0" w14:textId="77777777" w:rsidR="00F945F7" w:rsidRDefault="00F945F7" w:rsidP="00F506F1">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14:paraId="28499A13" w14:textId="31773240" w:rsidR="00F945F7" w:rsidRDefault="00E856E4" w:rsidP="00F506F1">
            <w:pPr>
              <w:spacing w:before="120" w:line="240" w:lineRule="auto"/>
              <w:rPr>
                <w:sz w:val="24"/>
                <w:szCs w:val="24"/>
                <w:u w:val="single"/>
              </w:rPr>
            </w:pPr>
            <w:r>
              <w:rPr>
                <w:sz w:val="24"/>
                <w:szCs w:val="24"/>
                <w:u w:val="single"/>
              </w:rPr>
              <w:t>(X</w:t>
            </w:r>
            <w:r w:rsidR="00F945F7">
              <w:rPr>
                <w:sz w:val="24"/>
                <w:szCs w:val="24"/>
                <w:u w:val="single"/>
              </w:rPr>
              <w:t>) Sem tratamento preferencial conforme item 5.10 do Termo de Dispensa.</w:t>
            </w:r>
          </w:p>
        </w:tc>
      </w:tr>
      <w:tr w:rsidR="00F945F7" w14:paraId="186B37BA" w14:textId="77777777" w:rsidTr="00F506F1">
        <w:trPr>
          <w:trHeight w:val="389"/>
        </w:trPr>
        <w:tc>
          <w:tcPr>
            <w:tcW w:w="1713" w:type="dxa"/>
            <w:tcBorders>
              <w:top w:val="single" w:sz="6" w:space="0" w:color="000000"/>
              <w:left w:val="single" w:sz="6" w:space="0" w:color="000000"/>
              <w:bottom w:val="single" w:sz="6" w:space="0" w:color="000000"/>
              <w:right w:val="single" w:sz="6" w:space="0" w:color="000000"/>
            </w:tcBorders>
          </w:tcPr>
          <w:p w14:paraId="2126F152" w14:textId="77777777" w:rsidR="00F945F7" w:rsidRDefault="00F945F7" w:rsidP="00F506F1">
            <w:pPr>
              <w:spacing w:before="120" w:line="240" w:lineRule="auto"/>
              <w:rPr>
                <w:sz w:val="24"/>
                <w:szCs w:val="24"/>
              </w:rPr>
            </w:pPr>
            <w:r>
              <w:rPr>
                <w:sz w:val="24"/>
                <w:szCs w:val="24"/>
              </w:rPr>
              <w:t>CGDL 4.1.2</w:t>
            </w:r>
          </w:p>
        </w:tc>
        <w:tc>
          <w:tcPr>
            <w:tcW w:w="8216" w:type="dxa"/>
            <w:tcBorders>
              <w:top w:val="single" w:sz="6" w:space="0" w:color="000000"/>
              <w:left w:val="single" w:sz="6" w:space="0" w:color="000000"/>
              <w:bottom w:val="single" w:sz="6" w:space="0" w:color="000000"/>
              <w:right w:val="single" w:sz="6" w:space="0" w:color="000000"/>
            </w:tcBorders>
          </w:tcPr>
          <w:p w14:paraId="41D9C61D" w14:textId="2121403F" w:rsidR="00F945F7" w:rsidRDefault="00E856E4" w:rsidP="00F506F1">
            <w:pPr>
              <w:spacing w:before="120" w:line="240" w:lineRule="auto"/>
              <w:rPr>
                <w:sz w:val="24"/>
                <w:szCs w:val="24"/>
              </w:rPr>
            </w:pPr>
            <w:r>
              <w:rPr>
                <w:sz w:val="24"/>
                <w:szCs w:val="24"/>
              </w:rPr>
              <w:t>Será</w:t>
            </w:r>
            <w:r w:rsidR="00F945F7">
              <w:rPr>
                <w:sz w:val="24"/>
                <w:szCs w:val="24"/>
              </w:rPr>
              <w:t xml:space="preserve"> permitida participação de Consórcio: </w:t>
            </w:r>
          </w:p>
          <w:p w14:paraId="5A921AAE" w14:textId="77777777" w:rsidR="00F945F7" w:rsidRDefault="00F945F7" w:rsidP="00F506F1">
            <w:pPr>
              <w:spacing w:before="120" w:line="240" w:lineRule="auto"/>
              <w:rPr>
                <w:sz w:val="24"/>
                <w:szCs w:val="24"/>
              </w:rPr>
            </w:pPr>
            <w:r>
              <w:rPr>
                <w:sz w:val="24"/>
                <w:szCs w:val="24"/>
              </w:rPr>
              <w:t xml:space="preserve">I – Será permitida a participação de Consórcio, nas seguintes condições: </w:t>
            </w:r>
          </w:p>
          <w:p w14:paraId="32165E60" w14:textId="77777777" w:rsidR="00F945F7" w:rsidRDefault="00F945F7" w:rsidP="00F506F1">
            <w:pPr>
              <w:spacing w:before="120" w:line="240" w:lineRule="auto"/>
              <w:rPr>
                <w:sz w:val="24"/>
                <w:szCs w:val="24"/>
              </w:rPr>
            </w:pPr>
            <w:r>
              <w:rPr>
                <w:sz w:val="24"/>
                <w:szCs w:val="24"/>
              </w:rPr>
              <w:t xml:space="preserve">a) Impedimento de participação de empresa consorciada, na mesma licitação, através de mais de um consórcio ou isoladamente; </w:t>
            </w:r>
          </w:p>
          <w:p w14:paraId="1F2F6890" w14:textId="77777777" w:rsidR="00F945F7" w:rsidRDefault="00F945F7" w:rsidP="00F506F1">
            <w:pPr>
              <w:spacing w:before="120" w:line="240" w:lineRule="auto"/>
              <w:rPr>
                <w:sz w:val="24"/>
                <w:szCs w:val="24"/>
              </w:rPr>
            </w:pPr>
            <w:r>
              <w:rPr>
                <w:sz w:val="24"/>
                <w:szCs w:val="24"/>
              </w:rPr>
              <w:t xml:space="preserve">b) Responsabilidade solidária dos integrantes pelos atos praticados em consórcio, tanto na fase de dispensa de licitação, quanto na de execução do contrato; </w:t>
            </w:r>
          </w:p>
          <w:p w14:paraId="78CB0E10" w14:textId="77777777" w:rsidR="00F945F7" w:rsidRDefault="00F945F7" w:rsidP="00F506F1">
            <w:pPr>
              <w:spacing w:before="120" w:line="240" w:lineRule="auto"/>
              <w:rPr>
                <w:sz w:val="24"/>
                <w:szCs w:val="24"/>
              </w:rPr>
            </w:pPr>
            <w:r>
              <w:rPr>
                <w:sz w:val="24"/>
                <w:szCs w:val="24"/>
              </w:rPr>
              <w:t>c) Obrigatoriedade de constituição e registro do consórcio antes da celebração do contrato, nos termos do compromisso subscrito pelos consorciados;</w:t>
            </w:r>
          </w:p>
          <w:p w14:paraId="20E76D08" w14:textId="77777777" w:rsidR="00F945F7" w:rsidRDefault="00F945F7" w:rsidP="00F506F1">
            <w:pPr>
              <w:spacing w:before="120" w:line="240" w:lineRule="auto"/>
              <w:rPr>
                <w:sz w:val="24"/>
                <w:szCs w:val="24"/>
              </w:rPr>
            </w:pPr>
            <w:r>
              <w:rPr>
                <w:sz w:val="24"/>
                <w:szCs w:val="24"/>
              </w:rPr>
              <w:t>d) Credenciamento e operação no Sistema de Compras Eletrônicas pela empresa líder do consórcio.</w:t>
            </w:r>
          </w:p>
          <w:p w14:paraId="694E9110" w14:textId="77777777" w:rsidR="00F945F7" w:rsidRDefault="00F945F7" w:rsidP="00F506F1">
            <w:pPr>
              <w:spacing w:before="120" w:line="240" w:lineRule="auto"/>
              <w:rPr>
                <w:sz w:val="24"/>
                <w:szCs w:val="24"/>
              </w:rPr>
            </w:pPr>
          </w:p>
          <w:p w14:paraId="062005C2" w14:textId="77777777" w:rsidR="00F945F7" w:rsidRDefault="00F945F7" w:rsidP="00F506F1">
            <w:pPr>
              <w:spacing w:before="120" w:line="240" w:lineRule="auto"/>
              <w:rPr>
                <w:sz w:val="24"/>
                <w:szCs w:val="24"/>
              </w:rPr>
            </w:pPr>
            <w:r>
              <w:rPr>
                <w:sz w:val="24"/>
                <w:szCs w:val="24"/>
              </w:rPr>
              <w:t xml:space="preserve">II – Para fins de Habilitação, os Consórcios deverão apresentar os seguintes documentos: </w:t>
            </w:r>
          </w:p>
          <w:p w14:paraId="15898905" w14:textId="77777777" w:rsidR="00F945F7" w:rsidRDefault="00F945F7" w:rsidP="00F506F1">
            <w:pPr>
              <w:spacing w:before="120" w:line="240" w:lineRule="auto"/>
              <w:rPr>
                <w:sz w:val="24"/>
                <w:szCs w:val="24"/>
              </w:rPr>
            </w:pPr>
            <w:r>
              <w:rPr>
                <w:sz w:val="24"/>
                <w:szCs w:val="24"/>
              </w:rPr>
              <w:t xml:space="preserve">a) Comprovação do compromisso público ou particular de constituição, subscrito pelos consorciados; </w:t>
            </w:r>
          </w:p>
          <w:p w14:paraId="585A385E" w14:textId="77777777" w:rsidR="00F945F7" w:rsidRDefault="00F945F7" w:rsidP="00F506F1">
            <w:pPr>
              <w:spacing w:before="120" w:line="240" w:lineRule="auto"/>
              <w:rPr>
                <w:sz w:val="24"/>
                <w:szCs w:val="24"/>
              </w:rPr>
            </w:pPr>
            <w:r>
              <w:rPr>
                <w:sz w:val="24"/>
                <w:szCs w:val="24"/>
              </w:rPr>
              <w:t xml:space="preserve">b) Indicação da empresa líder do consórcio que deverá: </w:t>
            </w:r>
          </w:p>
          <w:p w14:paraId="183146CB" w14:textId="77777777" w:rsidR="00F945F7" w:rsidRDefault="00F945F7" w:rsidP="00F506F1">
            <w:pPr>
              <w:spacing w:before="120" w:line="240" w:lineRule="auto"/>
              <w:rPr>
                <w:sz w:val="24"/>
                <w:szCs w:val="24"/>
              </w:rPr>
            </w:pPr>
            <w:r>
              <w:rPr>
                <w:sz w:val="24"/>
                <w:szCs w:val="24"/>
              </w:rPr>
              <w:t xml:space="preserve">b.1) responsabilizar-se por todas as comunicações e informações perante o contratante; </w:t>
            </w:r>
          </w:p>
          <w:p w14:paraId="357588A7" w14:textId="77777777" w:rsidR="00F945F7" w:rsidRDefault="00F945F7" w:rsidP="00F506F1">
            <w:pPr>
              <w:spacing w:before="120" w:line="240" w:lineRule="auto"/>
              <w:rPr>
                <w:sz w:val="24"/>
                <w:szCs w:val="24"/>
              </w:rPr>
            </w:pPr>
            <w:r>
              <w:rPr>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79083D44" w14:textId="77777777" w:rsidR="00F945F7" w:rsidRDefault="00F945F7" w:rsidP="00F506F1">
            <w:pPr>
              <w:spacing w:before="120" w:line="240" w:lineRule="auto"/>
              <w:rPr>
                <w:sz w:val="24"/>
                <w:szCs w:val="24"/>
              </w:rPr>
            </w:pPr>
            <w:r>
              <w:rPr>
                <w:sz w:val="24"/>
                <w:szCs w:val="24"/>
              </w:rPr>
              <w:t xml:space="preserve">b.3) ter poderes expressos para receber citação e responder administrativa e judicialmente pelo consórcio; </w:t>
            </w:r>
          </w:p>
          <w:p w14:paraId="4C23484C" w14:textId="77777777" w:rsidR="00F945F7" w:rsidRDefault="00F945F7" w:rsidP="00F506F1">
            <w:pPr>
              <w:spacing w:before="120" w:line="240" w:lineRule="auto"/>
              <w:rPr>
                <w:sz w:val="24"/>
                <w:szCs w:val="24"/>
              </w:rPr>
            </w:pPr>
            <w:r>
              <w:rPr>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00996959" w14:textId="77777777" w:rsidR="00F945F7" w:rsidRDefault="00F945F7" w:rsidP="00F506F1">
            <w:pPr>
              <w:spacing w:before="120" w:line="240" w:lineRule="auto"/>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F945F7" w14:paraId="5FA661E2" w14:textId="77777777" w:rsidTr="00F506F1">
        <w:trPr>
          <w:trHeight w:val="386"/>
        </w:trPr>
        <w:tc>
          <w:tcPr>
            <w:tcW w:w="1713" w:type="dxa"/>
            <w:tcBorders>
              <w:top w:val="single" w:sz="6" w:space="0" w:color="000000"/>
              <w:left w:val="single" w:sz="6" w:space="0" w:color="000000"/>
              <w:bottom w:val="single" w:sz="6" w:space="0" w:color="000000"/>
              <w:right w:val="single" w:sz="6" w:space="0" w:color="000000"/>
            </w:tcBorders>
          </w:tcPr>
          <w:p w14:paraId="64459D7B" w14:textId="77777777" w:rsidR="00F945F7" w:rsidRDefault="00F945F7" w:rsidP="00F506F1">
            <w:pPr>
              <w:spacing w:before="120" w:line="240" w:lineRule="auto"/>
              <w:rPr>
                <w:sz w:val="24"/>
                <w:szCs w:val="24"/>
              </w:rPr>
            </w:pPr>
            <w:r>
              <w:rPr>
                <w:sz w:val="24"/>
                <w:szCs w:val="24"/>
              </w:rPr>
              <w:t>CGDL 4.2.5</w:t>
            </w:r>
          </w:p>
        </w:tc>
        <w:tc>
          <w:tcPr>
            <w:tcW w:w="8216" w:type="dxa"/>
            <w:tcBorders>
              <w:top w:val="single" w:sz="6" w:space="0" w:color="000000"/>
              <w:left w:val="single" w:sz="6" w:space="0" w:color="000000"/>
              <w:bottom w:val="single" w:sz="6" w:space="0" w:color="000000"/>
              <w:right w:val="single" w:sz="6" w:space="0" w:color="000000"/>
            </w:tcBorders>
          </w:tcPr>
          <w:p w14:paraId="5DB764E4" w14:textId="77777777" w:rsidR="00F945F7" w:rsidRDefault="00F945F7" w:rsidP="00F506F1">
            <w:pPr>
              <w:tabs>
                <w:tab w:val="left" w:pos="8187"/>
              </w:tabs>
              <w:spacing w:before="120" w:line="240" w:lineRule="auto"/>
              <w:rPr>
                <w:sz w:val="24"/>
                <w:szCs w:val="24"/>
              </w:rPr>
            </w:pPr>
            <w:r>
              <w:rPr>
                <w:sz w:val="24"/>
                <w:szCs w:val="24"/>
              </w:rPr>
              <w:t xml:space="preserve">Não será permitida a participação de Cooperativa de Trabalho. </w:t>
            </w:r>
          </w:p>
        </w:tc>
      </w:tr>
      <w:tr w:rsidR="00F945F7" w14:paraId="46F6F9B1" w14:textId="77777777" w:rsidTr="00F506F1">
        <w:trPr>
          <w:trHeight w:val="386"/>
        </w:trPr>
        <w:tc>
          <w:tcPr>
            <w:tcW w:w="1713" w:type="dxa"/>
            <w:tcBorders>
              <w:top w:val="single" w:sz="6" w:space="0" w:color="000000"/>
              <w:left w:val="single" w:sz="6" w:space="0" w:color="000000"/>
              <w:bottom w:val="single" w:sz="6" w:space="0" w:color="000000"/>
              <w:right w:val="single" w:sz="6" w:space="0" w:color="000000"/>
            </w:tcBorders>
          </w:tcPr>
          <w:p w14:paraId="0D05F9E4" w14:textId="77777777" w:rsidR="00F945F7" w:rsidRDefault="00F945F7" w:rsidP="00F506F1">
            <w:pPr>
              <w:spacing w:before="120" w:line="240" w:lineRule="auto"/>
              <w:rPr>
                <w:sz w:val="24"/>
                <w:szCs w:val="24"/>
              </w:rPr>
            </w:pPr>
            <w:r>
              <w:rPr>
                <w:sz w:val="24"/>
                <w:szCs w:val="24"/>
              </w:rPr>
              <w:t>CGDL 7.2</w:t>
            </w:r>
          </w:p>
        </w:tc>
        <w:tc>
          <w:tcPr>
            <w:tcW w:w="8216" w:type="dxa"/>
            <w:tcBorders>
              <w:top w:val="single" w:sz="6" w:space="0" w:color="000000"/>
              <w:left w:val="single" w:sz="6" w:space="0" w:color="000000"/>
              <w:bottom w:val="single" w:sz="6" w:space="0" w:color="000000"/>
              <w:right w:val="single" w:sz="6" w:space="0" w:color="000000"/>
            </w:tcBorders>
          </w:tcPr>
          <w:p w14:paraId="584E17E1" w14:textId="70089208" w:rsidR="00F945F7" w:rsidRPr="003E3D63" w:rsidRDefault="00F945F7" w:rsidP="003E3D63">
            <w:pPr>
              <w:spacing w:before="120" w:line="240" w:lineRule="auto"/>
              <w:rPr>
                <w:sz w:val="24"/>
                <w:szCs w:val="24"/>
              </w:rPr>
            </w:pPr>
            <w:r>
              <w:rPr>
                <w:sz w:val="24"/>
                <w:szCs w:val="24"/>
              </w:rPr>
              <w:t>A proposta terá prazo de validade de 60 (sessenta) dias.</w:t>
            </w:r>
          </w:p>
        </w:tc>
      </w:tr>
      <w:tr w:rsidR="00F945F7" w14:paraId="50FA4DF9" w14:textId="77777777" w:rsidTr="00F506F1">
        <w:trPr>
          <w:trHeight w:val="384"/>
        </w:trPr>
        <w:tc>
          <w:tcPr>
            <w:tcW w:w="1713" w:type="dxa"/>
            <w:tcBorders>
              <w:top w:val="single" w:sz="6" w:space="0" w:color="000000"/>
              <w:left w:val="single" w:sz="6" w:space="0" w:color="000000"/>
              <w:bottom w:val="single" w:sz="6" w:space="0" w:color="000000"/>
              <w:right w:val="single" w:sz="6" w:space="0" w:color="000000"/>
            </w:tcBorders>
            <w:tcMar>
              <w:left w:w="115" w:type="dxa"/>
              <w:right w:w="115" w:type="dxa"/>
            </w:tcMar>
          </w:tcPr>
          <w:p w14:paraId="0BD5C4CF" w14:textId="77777777" w:rsidR="00F945F7" w:rsidRDefault="00F945F7" w:rsidP="00F506F1">
            <w:pPr>
              <w:pBdr>
                <w:top w:val="nil"/>
                <w:left w:val="nil"/>
                <w:bottom w:val="nil"/>
                <w:right w:val="nil"/>
                <w:between w:val="nil"/>
              </w:pBdr>
              <w:spacing w:before="120" w:line="240" w:lineRule="auto"/>
              <w:rPr>
                <w:sz w:val="24"/>
                <w:szCs w:val="24"/>
              </w:rPr>
            </w:pPr>
            <w:r>
              <w:rPr>
                <w:sz w:val="24"/>
                <w:szCs w:val="24"/>
              </w:rPr>
              <w:t>CGDL 10.3</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14:paraId="22EBF3F2" w14:textId="2CE387C2" w:rsidR="00F945F7" w:rsidRDefault="003E3D63" w:rsidP="00F506F1">
            <w:pPr>
              <w:tabs>
                <w:tab w:val="left" w:pos="8187"/>
              </w:tabs>
              <w:spacing w:before="120" w:line="240" w:lineRule="auto"/>
              <w:rPr>
                <w:sz w:val="24"/>
                <w:szCs w:val="24"/>
              </w:rPr>
            </w:pPr>
            <w:r>
              <w:rPr>
                <w:sz w:val="24"/>
                <w:szCs w:val="24"/>
              </w:rPr>
              <w:t xml:space="preserve">Critério de Julgamento: </w:t>
            </w:r>
            <w:r w:rsidR="00F945F7">
              <w:rPr>
                <w:sz w:val="24"/>
                <w:szCs w:val="24"/>
              </w:rPr>
              <w:t>MENOR</w:t>
            </w:r>
            <w:r>
              <w:rPr>
                <w:sz w:val="24"/>
                <w:szCs w:val="24"/>
              </w:rPr>
              <w:t xml:space="preserve"> PREÇO</w:t>
            </w:r>
          </w:p>
        </w:tc>
      </w:tr>
      <w:tr w:rsidR="00F945F7" w14:paraId="363BBDBB" w14:textId="77777777" w:rsidTr="00F506F1">
        <w:trPr>
          <w:trHeight w:val="170"/>
        </w:trPr>
        <w:tc>
          <w:tcPr>
            <w:tcW w:w="1713" w:type="dxa"/>
            <w:tcBorders>
              <w:top w:val="single" w:sz="6" w:space="0" w:color="000000"/>
              <w:left w:val="single" w:sz="6" w:space="0" w:color="000000"/>
              <w:bottom w:val="single" w:sz="6" w:space="0" w:color="000000"/>
              <w:right w:val="single" w:sz="6" w:space="0" w:color="000000"/>
            </w:tcBorders>
          </w:tcPr>
          <w:p w14:paraId="2D8E391A" w14:textId="77777777" w:rsidR="00F945F7" w:rsidRDefault="00F945F7" w:rsidP="00F506F1">
            <w:pPr>
              <w:spacing w:before="120" w:line="240" w:lineRule="auto"/>
              <w:rPr>
                <w:sz w:val="24"/>
                <w:szCs w:val="24"/>
              </w:rPr>
            </w:pPr>
            <w:r>
              <w:rPr>
                <w:sz w:val="24"/>
                <w:szCs w:val="24"/>
              </w:rPr>
              <w:t>CGDL 10.5.1</w:t>
            </w:r>
          </w:p>
        </w:tc>
        <w:tc>
          <w:tcPr>
            <w:tcW w:w="8216" w:type="dxa"/>
            <w:tcBorders>
              <w:top w:val="single" w:sz="6" w:space="0" w:color="000000"/>
              <w:left w:val="single" w:sz="6" w:space="0" w:color="000000"/>
              <w:bottom w:val="single" w:sz="6" w:space="0" w:color="000000"/>
              <w:right w:val="single" w:sz="6" w:space="0" w:color="000000"/>
            </w:tcBorders>
          </w:tcPr>
          <w:p w14:paraId="443166A6" w14:textId="77777777" w:rsidR="00F945F7" w:rsidRDefault="00F945F7" w:rsidP="00F506F1">
            <w:pPr>
              <w:tabs>
                <w:tab w:val="left" w:pos="8187"/>
              </w:tabs>
              <w:spacing w:before="120" w:line="240" w:lineRule="auto"/>
              <w:rPr>
                <w:sz w:val="24"/>
                <w:szCs w:val="24"/>
              </w:rPr>
            </w:pPr>
            <w:r>
              <w:rPr>
                <w:sz w:val="24"/>
                <w:szCs w:val="24"/>
              </w:rPr>
              <w:t>Decremento mínimo:  0,01%</w:t>
            </w:r>
          </w:p>
        </w:tc>
      </w:tr>
      <w:tr w:rsidR="00F945F7" w14:paraId="39D1CEB2" w14:textId="77777777" w:rsidTr="00F506F1">
        <w:trPr>
          <w:trHeight w:val="384"/>
        </w:trPr>
        <w:tc>
          <w:tcPr>
            <w:tcW w:w="1713" w:type="dxa"/>
            <w:tcBorders>
              <w:top w:val="single" w:sz="6" w:space="0" w:color="000000"/>
              <w:left w:val="single" w:sz="6" w:space="0" w:color="000000"/>
              <w:bottom w:val="single" w:sz="6" w:space="0" w:color="000000"/>
              <w:right w:val="single" w:sz="6" w:space="0" w:color="000000"/>
            </w:tcBorders>
            <w:tcMar>
              <w:left w:w="115" w:type="dxa"/>
              <w:right w:w="115" w:type="dxa"/>
            </w:tcMar>
          </w:tcPr>
          <w:p w14:paraId="2CEA7717" w14:textId="77777777" w:rsidR="00F945F7" w:rsidRDefault="00F945F7" w:rsidP="00F506F1">
            <w:pPr>
              <w:pBdr>
                <w:top w:val="nil"/>
                <w:left w:val="nil"/>
                <w:bottom w:val="nil"/>
                <w:right w:val="nil"/>
                <w:between w:val="nil"/>
              </w:pBdr>
              <w:spacing w:before="120" w:line="240" w:lineRule="auto"/>
              <w:rPr>
                <w:sz w:val="24"/>
                <w:szCs w:val="24"/>
              </w:rPr>
            </w:pPr>
            <w:r>
              <w:rPr>
                <w:sz w:val="24"/>
                <w:szCs w:val="24"/>
              </w:rPr>
              <w:t>CGDL 12.1.4</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14:paraId="39E78420" w14:textId="77777777" w:rsidR="00F945F7" w:rsidRDefault="00F945F7" w:rsidP="00F506F1">
            <w:pPr>
              <w:spacing w:before="120" w:line="240" w:lineRule="auto"/>
              <w:rPr>
                <w:sz w:val="24"/>
                <w:szCs w:val="24"/>
              </w:rPr>
            </w:pPr>
            <w:proofErr w:type="gramStart"/>
            <w:r>
              <w:rPr>
                <w:sz w:val="24"/>
                <w:szCs w:val="24"/>
              </w:rPr>
              <w:t>[Percentuais</w:t>
            </w:r>
            <w:proofErr w:type="gramEnd"/>
            <w:r>
              <w:rPr>
                <w:sz w:val="24"/>
                <w:szCs w:val="24"/>
              </w:rPr>
              <w:t xml:space="preserve"> referenciais sujeitos à alteração conforme justificativa do órgão demandante da licitação]</w:t>
            </w:r>
          </w:p>
          <w:tbl>
            <w:tblPr>
              <w:tblW w:w="7725" w:type="dxa"/>
              <w:tblLayout w:type="fixed"/>
              <w:tblLook w:val="0400" w:firstRow="0" w:lastRow="0" w:firstColumn="0" w:lastColumn="0" w:noHBand="0" w:noVBand="1"/>
            </w:tblPr>
            <w:tblGrid>
              <w:gridCol w:w="6140"/>
              <w:gridCol w:w="1585"/>
            </w:tblGrid>
            <w:tr w:rsidR="00F945F7" w14:paraId="184F1745"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1C48024" w14:textId="77777777" w:rsidR="00F945F7" w:rsidRDefault="00F945F7" w:rsidP="00F506F1">
                  <w:pPr>
                    <w:spacing w:before="120" w:line="240" w:lineRule="auto"/>
                    <w:rPr>
                      <w:sz w:val="24"/>
                      <w:szCs w:val="24"/>
                    </w:rPr>
                  </w:pPr>
                  <w:r>
                    <w:rPr>
                      <w:sz w:val="24"/>
                      <w:szCs w:val="24"/>
                    </w:rPr>
                    <w:t>GRUPO II: OBRIGAÇÕES SOCIAIS</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A74A79D" w14:textId="77777777" w:rsidR="00F945F7" w:rsidRDefault="00F945F7" w:rsidP="00F506F1">
                  <w:pPr>
                    <w:spacing w:before="120" w:line="240" w:lineRule="auto"/>
                    <w:rPr>
                      <w:sz w:val="24"/>
                      <w:szCs w:val="24"/>
                    </w:rPr>
                  </w:pPr>
                </w:p>
              </w:tc>
            </w:tr>
            <w:tr w:rsidR="00F945F7" w14:paraId="0E60123C"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D3C6565" w14:textId="77777777" w:rsidR="00F945F7" w:rsidRDefault="00F945F7" w:rsidP="00F506F1">
                  <w:pPr>
                    <w:spacing w:before="120" w:line="240" w:lineRule="auto"/>
                    <w:rPr>
                      <w:sz w:val="24"/>
                      <w:szCs w:val="24"/>
                    </w:rPr>
                  </w:pPr>
                  <w:r>
                    <w:rPr>
                      <w:sz w:val="24"/>
                      <w:szCs w:val="24"/>
                    </w:rPr>
                    <w:t>INSS</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10A976E" w14:textId="77777777" w:rsidR="00F945F7" w:rsidRDefault="00F945F7" w:rsidP="00F506F1">
                  <w:pPr>
                    <w:spacing w:before="120" w:line="240" w:lineRule="auto"/>
                    <w:rPr>
                      <w:sz w:val="24"/>
                      <w:szCs w:val="24"/>
                    </w:rPr>
                  </w:pPr>
                  <w:r>
                    <w:rPr>
                      <w:sz w:val="24"/>
                      <w:szCs w:val="24"/>
                    </w:rPr>
                    <w:t>20,0000%</w:t>
                  </w:r>
                </w:p>
              </w:tc>
            </w:tr>
            <w:tr w:rsidR="00F945F7" w14:paraId="593EC106"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6A82EEA" w14:textId="77777777" w:rsidR="00F945F7" w:rsidRDefault="00F945F7" w:rsidP="00F506F1">
                  <w:pPr>
                    <w:spacing w:before="120" w:line="240" w:lineRule="auto"/>
                    <w:rPr>
                      <w:sz w:val="24"/>
                      <w:szCs w:val="24"/>
                    </w:rPr>
                  </w:pPr>
                  <w:r>
                    <w:rPr>
                      <w:sz w:val="24"/>
                      <w:szCs w:val="24"/>
                    </w:rPr>
                    <w:t>SESI ou SESC</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D1C7EF1" w14:textId="77777777" w:rsidR="00F945F7" w:rsidRDefault="00F945F7" w:rsidP="00F506F1">
                  <w:pPr>
                    <w:spacing w:before="120" w:line="240" w:lineRule="auto"/>
                    <w:rPr>
                      <w:sz w:val="24"/>
                      <w:szCs w:val="24"/>
                    </w:rPr>
                  </w:pPr>
                  <w:r>
                    <w:rPr>
                      <w:sz w:val="24"/>
                      <w:szCs w:val="24"/>
                    </w:rPr>
                    <w:t>1,5000%</w:t>
                  </w:r>
                </w:p>
              </w:tc>
            </w:tr>
            <w:tr w:rsidR="00F945F7" w14:paraId="0A9B0B72"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77FE0B0" w14:textId="77777777" w:rsidR="00F945F7" w:rsidRDefault="00F945F7" w:rsidP="00F506F1">
                  <w:pPr>
                    <w:spacing w:before="120" w:line="240" w:lineRule="auto"/>
                    <w:rPr>
                      <w:sz w:val="24"/>
                      <w:szCs w:val="24"/>
                    </w:rPr>
                  </w:pPr>
                  <w:r>
                    <w:rPr>
                      <w:sz w:val="24"/>
                      <w:szCs w:val="24"/>
                    </w:rPr>
                    <w:t>SENAI ou SENAC</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FDBB426" w14:textId="77777777" w:rsidR="00F945F7" w:rsidRDefault="00F945F7" w:rsidP="00F506F1">
                  <w:pPr>
                    <w:spacing w:before="120" w:line="240" w:lineRule="auto"/>
                    <w:rPr>
                      <w:sz w:val="24"/>
                      <w:szCs w:val="24"/>
                    </w:rPr>
                  </w:pPr>
                  <w:r>
                    <w:rPr>
                      <w:sz w:val="24"/>
                      <w:szCs w:val="24"/>
                    </w:rPr>
                    <w:t>1,0000%</w:t>
                  </w:r>
                </w:p>
              </w:tc>
            </w:tr>
            <w:tr w:rsidR="00F945F7" w14:paraId="1F040D0D"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12CEA1" w14:textId="77777777" w:rsidR="00F945F7" w:rsidRDefault="00F945F7" w:rsidP="00F506F1">
                  <w:pPr>
                    <w:spacing w:before="120" w:line="240" w:lineRule="auto"/>
                    <w:rPr>
                      <w:sz w:val="24"/>
                      <w:szCs w:val="24"/>
                    </w:rPr>
                  </w:pPr>
                  <w:r>
                    <w:rPr>
                      <w:sz w:val="24"/>
                      <w:szCs w:val="24"/>
                    </w:rPr>
                    <w:t>INCRA</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18DFBDC" w14:textId="77777777" w:rsidR="00F945F7" w:rsidRDefault="00F945F7" w:rsidP="00F506F1">
                  <w:pPr>
                    <w:spacing w:before="120" w:line="240" w:lineRule="auto"/>
                    <w:rPr>
                      <w:sz w:val="24"/>
                      <w:szCs w:val="24"/>
                    </w:rPr>
                  </w:pPr>
                  <w:r>
                    <w:rPr>
                      <w:sz w:val="24"/>
                      <w:szCs w:val="24"/>
                    </w:rPr>
                    <w:t>0,2000%</w:t>
                  </w:r>
                </w:p>
              </w:tc>
            </w:tr>
            <w:tr w:rsidR="00F945F7" w14:paraId="7375F8BC"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75754D" w14:textId="77777777" w:rsidR="00F945F7" w:rsidRDefault="00F945F7" w:rsidP="00F506F1">
                  <w:pPr>
                    <w:spacing w:before="120" w:line="240" w:lineRule="auto"/>
                    <w:rPr>
                      <w:sz w:val="24"/>
                      <w:szCs w:val="24"/>
                    </w:rPr>
                  </w:pPr>
                  <w:r>
                    <w:rPr>
                      <w:sz w:val="24"/>
                      <w:szCs w:val="24"/>
                    </w:rPr>
                    <w:t>SALÁRIO EDUCAÇÃO</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A21F30D" w14:textId="77777777" w:rsidR="00F945F7" w:rsidRDefault="00F945F7" w:rsidP="00F506F1">
                  <w:pPr>
                    <w:spacing w:before="120" w:line="240" w:lineRule="auto"/>
                    <w:rPr>
                      <w:sz w:val="24"/>
                      <w:szCs w:val="24"/>
                    </w:rPr>
                  </w:pPr>
                  <w:r>
                    <w:rPr>
                      <w:sz w:val="24"/>
                      <w:szCs w:val="24"/>
                    </w:rPr>
                    <w:t>2,5000%</w:t>
                  </w:r>
                </w:p>
              </w:tc>
            </w:tr>
            <w:tr w:rsidR="00F945F7" w14:paraId="19BBF4D3"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FD43B49" w14:textId="77777777" w:rsidR="00F945F7" w:rsidRDefault="00F945F7" w:rsidP="00F506F1">
                  <w:pPr>
                    <w:spacing w:before="120" w:line="240" w:lineRule="auto"/>
                    <w:rPr>
                      <w:sz w:val="24"/>
                      <w:szCs w:val="24"/>
                    </w:rPr>
                  </w:pPr>
                  <w:r>
                    <w:rPr>
                      <w:sz w:val="24"/>
                      <w:szCs w:val="24"/>
                    </w:rPr>
                    <w:t>FGTS</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BF32414" w14:textId="77777777" w:rsidR="00F945F7" w:rsidRDefault="00F945F7" w:rsidP="00F506F1">
                  <w:pPr>
                    <w:spacing w:before="120" w:line="240" w:lineRule="auto"/>
                    <w:rPr>
                      <w:sz w:val="24"/>
                      <w:szCs w:val="24"/>
                    </w:rPr>
                  </w:pPr>
                  <w:r>
                    <w:rPr>
                      <w:sz w:val="24"/>
                      <w:szCs w:val="24"/>
                    </w:rPr>
                    <w:t>8,0000%</w:t>
                  </w:r>
                </w:p>
              </w:tc>
            </w:tr>
            <w:tr w:rsidR="00F945F7" w14:paraId="2D0B3A04"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AAC0929" w14:textId="77777777" w:rsidR="00F945F7" w:rsidRDefault="00F945F7" w:rsidP="00F506F1">
                  <w:pPr>
                    <w:spacing w:before="120" w:line="240" w:lineRule="auto"/>
                    <w:rPr>
                      <w:sz w:val="24"/>
                      <w:szCs w:val="24"/>
                    </w:rPr>
                  </w:pPr>
                  <w:r>
                    <w:rPr>
                      <w:sz w:val="24"/>
                      <w:szCs w:val="24"/>
                    </w:rPr>
                    <w:t>SEGURO ACIDENTE DO TRABALHO (1%, 2% e 3% conforme art. 22, inc. II da Lei nº 8.212/91)</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4E840D0" w14:textId="77777777" w:rsidR="00F945F7" w:rsidRDefault="00F945F7" w:rsidP="00F506F1">
                  <w:pPr>
                    <w:spacing w:before="120" w:line="240" w:lineRule="auto"/>
                    <w:rPr>
                      <w:sz w:val="24"/>
                      <w:szCs w:val="24"/>
                    </w:rPr>
                  </w:pPr>
                  <w:r>
                    <w:rPr>
                      <w:sz w:val="24"/>
                      <w:szCs w:val="24"/>
                    </w:rPr>
                    <w:t>3,0000%</w:t>
                  </w:r>
                </w:p>
              </w:tc>
            </w:tr>
            <w:tr w:rsidR="00F945F7" w14:paraId="18336FCB"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2BD65C0" w14:textId="77777777" w:rsidR="00F945F7" w:rsidRDefault="00F945F7" w:rsidP="00F506F1">
                  <w:pPr>
                    <w:spacing w:before="120" w:line="240" w:lineRule="auto"/>
                    <w:rPr>
                      <w:sz w:val="24"/>
                      <w:szCs w:val="24"/>
                    </w:rPr>
                  </w:pPr>
                  <w:r>
                    <w:rPr>
                      <w:sz w:val="24"/>
                      <w:szCs w:val="24"/>
                    </w:rPr>
                    <w:t>SEBRAE</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56F5365D" w14:textId="77777777" w:rsidR="00F945F7" w:rsidRDefault="00F945F7" w:rsidP="00F506F1">
                  <w:pPr>
                    <w:spacing w:before="120" w:line="240" w:lineRule="auto"/>
                    <w:rPr>
                      <w:sz w:val="24"/>
                      <w:szCs w:val="24"/>
                    </w:rPr>
                  </w:pPr>
                  <w:r>
                    <w:rPr>
                      <w:sz w:val="24"/>
                      <w:szCs w:val="24"/>
                    </w:rPr>
                    <w:t>0,6000%</w:t>
                  </w:r>
                </w:p>
              </w:tc>
            </w:tr>
            <w:tr w:rsidR="00F945F7" w14:paraId="488167D4"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085488B4" w14:textId="77777777" w:rsidR="00F945F7" w:rsidRDefault="00F945F7" w:rsidP="00F506F1">
                  <w:pPr>
                    <w:spacing w:before="120" w:line="240" w:lineRule="auto"/>
                    <w:rPr>
                      <w:sz w:val="24"/>
                      <w:szCs w:val="24"/>
                    </w:rPr>
                  </w:pP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2E0D1F95" w14:textId="77777777" w:rsidR="00F945F7" w:rsidRDefault="00F945F7" w:rsidP="00F506F1">
                  <w:pPr>
                    <w:spacing w:before="120" w:line="240" w:lineRule="auto"/>
                    <w:rPr>
                      <w:sz w:val="24"/>
                      <w:szCs w:val="24"/>
                    </w:rPr>
                  </w:pPr>
                </w:p>
              </w:tc>
            </w:tr>
            <w:tr w:rsidR="00F945F7" w14:paraId="0AFFF7B6"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778FB8C" w14:textId="77777777" w:rsidR="00F945F7" w:rsidRDefault="00F945F7" w:rsidP="00F506F1">
                  <w:pPr>
                    <w:spacing w:before="120" w:line="240" w:lineRule="auto"/>
                    <w:rPr>
                      <w:sz w:val="24"/>
                      <w:szCs w:val="24"/>
                    </w:rPr>
                  </w:pPr>
                  <w:r>
                    <w:rPr>
                      <w:sz w:val="24"/>
                      <w:szCs w:val="24"/>
                    </w:rPr>
                    <w:t>GRUPO III: TEMPO NÃO TRABALHADO</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6756E0EE" w14:textId="77777777" w:rsidR="00F945F7" w:rsidRDefault="00F945F7" w:rsidP="00F506F1">
                  <w:pPr>
                    <w:spacing w:before="120" w:line="240" w:lineRule="auto"/>
                    <w:rPr>
                      <w:sz w:val="24"/>
                      <w:szCs w:val="24"/>
                    </w:rPr>
                  </w:pPr>
                </w:p>
              </w:tc>
            </w:tr>
            <w:tr w:rsidR="00F945F7" w14:paraId="1534FDA0"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8CEAE27" w14:textId="77777777" w:rsidR="00F945F7" w:rsidRDefault="00F945F7" w:rsidP="00F506F1">
                  <w:pPr>
                    <w:spacing w:before="120" w:line="240" w:lineRule="auto"/>
                    <w:rPr>
                      <w:sz w:val="24"/>
                      <w:szCs w:val="24"/>
                    </w:rPr>
                  </w:pPr>
                  <w:r>
                    <w:rPr>
                      <w:sz w:val="24"/>
                      <w:szCs w:val="24"/>
                    </w:rPr>
                    <w:t>FÉRIAS  + ADICIONAL DE FÉRIAS</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BFBC803" w14:textId="77777777" w:rsidR="00F945F7" w:rsidRDefault="00F945F7" w:rsidP="00F506F1">
                  <w:pPr>
                    <w:spacing w:before="120" w:line="240" w:lineRule="auto"/>
                    <w:rPr>
                      <w:sz w:val="24"/>
                      <w:szCs w:val="24"/>
                    </w:rPr>
                  </w:pPr>
                  <w:r>
                    <w:rPr>
                      <w:sz w:val="24"/>
                      <w:szCs w:val="24"/>
                    </w:rPr>
                    <w:t>11,9314%</w:t>
                  </w:r>
                </w:p>
              </w:tc>
            </w:tr>
            <w:tr w:rsidR="00F945F7" w14:paraId="264E4BC5"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CF29122" w14:textId="77777777" w:rsidR="00F945F7" w:rsidRDefault="00F945F7" w:rsidP="00F506F1">
                  <w:pPr>
                    <w:spacing w:before="120" w:line="240" w:lineRule="auto"/>
                    <w:rPr>
                      <w:sz w:val="24"/>
                      <w:szCs w:val="24"/>
                    </w:rPr>
                  </w:pPr>
                  <w:r>
                    <w:rPr>
                      <w:sz w:val="24"/>
                      <w:szCs w:val="24"/>
                    </w:rPr>
                    <w:t>FALTAS ABONADAS</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70B68D0E" w14:textId="77777777" w:rsidR="00F945F7" w:rsidRDefault="00F945F7" w:rsidP="00F506F1">
                  <w:pPr>
                    <w:spacing w:before="120" w:line="240" w:lineRule="auto"/>
                    <w:rPr>
                      <w:sz w:val="24"/>
                      <w:szCs w:val="24"/>
                    </w:rPr>
                  </w:pPr>
                  <w:r>
                    <w:rPr>
                      <w:sz w:val="24"/>
                      <w:szCs w:val="24"/>
                    </w:rPr>
                    <w:t>2,0479%</w:t>
                  </w:r>
                </w:p>
              </w:tc>
            </w:tr>
            <w:tr w:rsidR="00F945F7" w14:paraId="720D6567"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4BD9DCF" w14:textId="77777777" w:rsidR="00F945F7" w:rsidRDefault="00F945F7" w:rsidP="00F506F1">
                  <w:pPr>
                    <w:spacing w:before="120" w:line="240" w:lineRule="auto"/>
                    <w:rPr>
                      <w:sz w:val="24"/>
                      <w:szCs w:val="24"/>
                    </w:rPr>
                  </w:pPr>
                  <w:r>
                    <w:rPr>
                      <w:sz w:val="24"/>
                      <w:szCs w:val="24"/>
                    </w:rPr>
                    <w:t>FALTAS LEGAIS</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195BCE7E" w14:textId="77777777" w:rsidR="00F945F7" w:rsidRDefault="00F945F7" w:rsidP="00F506F1">
                  <w:pPr>
                    <w:spacing w:before="120" w:line="240" w:lineRule="auto"/>
                    <w:rPr>
                      <w:sz w:val="24"/>
                      <w:szCs w:val="24"/>
                    </w:rPr>
                  </w:pPr>
                  <w:r>
                    <w:rPr>
                      <w:sz w:val="24"/>
                      <w:szCs w:val="24"/>
                    </w:rPr>
                    <w:t>1,2123%</w:t>
                  </w:r>
                </w:p>
              </w:tc>
            </w:tr>
            <w:tr w:rsidR="00F945F7" w14:paraId="70B9E408"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06F81203" w14:textId="77777777" w:rsidR="00F945F7" w:rsidRDefault="00F945F7" w:rsidP="00F506F1">
                  <w:pPr>
                    <w:spacing w:before="120" w:line="240" w:lineRule="auto"/>
                    <w:rPr>
                      <w:sz w:val="24"/>
                      <w:szCs w:val="24"/>
                    </w:rPr>
                  </w:pPr>
                  <w:r>
                    <w:rPr>
                      <w:sz w:val="24"/>
                      <w:szCs w:val="24"/>
                    </w:rPr>
                    <w:t>LICENÇA MATERNIDADE</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75D7BEA6" w14:textId="77777777" w:rsidR="00F945F7" w:rsidRDefault="00F945F7" w:rsidP="00F506F1">
                  <w:pPr>
                    <w:spacing w:before="120" w:line="240" w:lineRule="auto"/>
                    <w:rPr>
                      <w:sz w:val="24"/>
                      <w:szCs w:val="24"/>
                    </w:rPr>
                  </w:pPr>
                  <w:r>
                    <w:rPr>
                      <w:sz w:val="24"/>
                      <w:szCs w:val="24"/>
                    </w:rPr>
                    <w:t>1,1436%</w:t>
                  </w:r>
                </w:p>
              </w:tc>
            </w:tr>
            <w:tr w:rsidR="00F945F7" w14:paraId="4AC3A919"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66DFF51" w14:textId="77777777" w:rsidR="00F945F7" w:rsidRDefault="00F945F7" w:rsidP="00F506F1">
                  <w:pPr>
                    <w:spacing w:before="120" w:line="240" w:lineRule="auto"/>
                    <w:rPr>
                      <w:sz w:val="24"/>
                      <w:szCs w:val="24"/>
                    </w:rPr>
                  </w:pPr>
                  <w:r>
                    <w:rPr>
                      <w:sz w:val="24"/>
                      <w:szCs w:val="24"/>
                    </w:rPr>
                    <w:t>LICENÇA PATERNIDADE</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64E89C5E" w14:textId="77777777" w:rsidR="00F945F7" w:rsidRDefault="00F945F7" w:rsidP="00F506F1">
                  <w:pPr>
                    <w:spacing w:before="120" w:line="240" w:lineRule="auto"/>
                    <w:rPr>
                      <w:sz w:val="24"/>
                      <w:szCs w:val="24"/>
                    </w:rPr>
                  </w:pPr>
                  <w:r>
                    <w:rPr>
                      <w:sz w:val="24"/>
                      <w:szCs w:val="24"/>
                    </w:rPr>
                    <w:t>0,0174%</w:t>
                  </w:r>
                </w:p>
              </w:tc>
            </w:tr>
            <w:tr w:rsidR="00F945F7" w14:paraId="4C8EC306"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4F3B13F3" w14:textId="77777777" w:rsidR="00F945F7" w:rsidRDefault="00F945F7" w:rsidP="00F506F1">
                  <w:pPr>
                    <w:spacing w:before="120" w:line="240" w:lineRule="auto"/>
                    <w:rPr>
                      <w:sz w:val="24"/>
                      <w:szCs w:val="24"/>
                    </w:rPr>
                  </w:pPr>
                  <w:r>
                    <w:rPr>
                      <w:sz w:val="24"/>
                      <w:szCs w:val="24"/>
                    </w:rPr>
                    <w:t>ACIDENTE DE TRABALHO</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28793263" w14:textId="77777777" w:rsidR="00F945F7" w:rsidRDefault="00F945F7" w:rsidP="00F506F1">
                  <w:pPr>
                    <w:spacing w:before="120" w:line="240" w:lineRule="auto"/>
                    <w:rPr>
                      <w:sz w:val="24"/>
                      <w:szCs w:val="24"/>
                    </w:rPr>
                  </w:pPr>
                  <w:r>
                    <w:rPr>
                      <w:sz w:val="24"/>
                      <w:szCs w:val="24"/>
                    </w:rPr>
                    <w:t>0,0442%</w:t>
                  </w:r>
                </w:p>
              </w:tc>
            </w:tr>
            <w:tr w:rsidR="00F945F7" w14:paraId="314B2EFC"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1BDCACD3" w14:textId="77777777" w:rsidR="00F945F7" w:rsidRDefault="00F945F7" w:rsidP="00F506F1">
                  <w:pPr>
                    <w:spacing w:before="120" w:line="240" w:lineRule="auto"/>
                    <w:rPr>
                      <w:sz w:val="24"/>
                      <w:szCs w:val="24"/>
                    </w:rPr>
                  </w:pPr>
                  <w:r>
                    <w:rPr>
                      <w:sz w:val="24"/>
                      <w:szCs w:val="24"/>
                    </w:rPr>
                    <w:t>AVISO PRÉVIO TRABALHADO</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7BDEE6DA" w14:textId="77777777" w:rsidR="00F945F7" w:rsidRDefault="00F945F7" w:rsidP="00F506F1">
                  <w:pPr>
                    <w:spacing w:before="120" w:line="240" w:lineRule="auto"/>
                    <w:rPr>
                      <w:sz w:val="24"/>
                      <w:szCs w:val="24"/>
                    </w:rPr>
                  </w:pPr>
                  <w:r>
                    <w:rPr>
                      <w:sz w:val="24"/>
                      <w:szCs w:val="24"/>
                    </w:rPr>
                    <w:t>0,0185%</w:t>
                  </w:r>
                </w:p>
              </w:tc>
            </w:tr>
            <w:tr w:rsidR="00F945F7" w14:paraId="5E1F7E68"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C5641B4" w14:textId="77777777" w:rsidR="00F945F7" w:rsidRDefault="00F945F7" w:rsidP="00F506F1">
                  <w:pPr>
                    <w:spacing w:before="120" w:line="240" w:lineRule="auto"/>
                    <w:rPr>
                      <w:sz w:val="24"/>
                      <w:szCs w:val="24"/>
                    </w:rPr>
                  </w:pPr>
                  <w:r>
                    <w:rPr>
                      <w:sz w:val="24"/>
                      <w:szCs w:val="24"/>
                    </w:rPr>
                    <w:t>13º SALÁRIO</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04236D29" w14:textId="77777777" w:rsidR="00F945F7" w:rsidRDefault="00F945F7" w:rsidP="00F506F1">
                  <w:pPr>
                    <w:spacing w:before="120" w:line="240" w:lineRule="auto"/>
                    <w:rPr>
                      <w:sz w:val="24"/>
                      <w:szCs w:val="24"/>
                    </w:rPr>
                  </w:pPr>
                  <w:r>
                    <w:rPr>
                      <w:sz w:val="24"/>
                      <w:szCs w:val="24"/>
                    </w:rPr>
                    <w:t>9,0790%</w:t>
                  </w:r>
                </w:p>
              </w:tc>
            </w:tr>
            <w:tr w:rsidR="00F945F7" w14:paraId="60882DCF"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794144AD" w14:textId="77777777" w:rsidR="00F945F7" w:rsidRDefault="00F945F7" w:rsidP="00F506F1">
                  <w:pPr>
                    <w:spacing w:before="120" w:line="240" w:lineRule="auto"/>
                    <w:rPr>
                      <w:sz w:val="24"/>
                      <w:szCs w:val="24"/>
                    </w:rPr>
                  </w:pP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57F4AC70" w14:textId="77777777" w:rsidR="00F945F7" w:rsidRDefault="00F945F7" w:rsidP="00F506F1">
                  <w:pPr>
                    <w:spacing w:before="120" w:line="240" w:lineRule="auto"/>
                    <w:rPr>
                      <w:sz w:val="24"/>
                      <w:szCs w:val="24"/>
                    </w:rPr>
                  </w:pPr>
                </w:p>
              </w:tc>
            </w:tr>
            <w:tr w:rsidR="00F945F7" w14:paraId="2EC4359A"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63525855" w14:textId="77777777" w:rsidR="00F945F7" w:rsidRDefault="00F945F7" w:rsidP="00F506F1">
                  <w:pPr>
                    <w:spacing w:before="120" w:line="240" w:lineRule="auto"/>
                    <w:rPr>
                      <w:sz w:val="24"/>
                      <w:szCs w:val="24"/>
                    </w:rPr>
                  </w:pPr>
                  <w:r>
                    <w:rPr>
                      <w:sz w:val="24"/>
                      <w:szCs w:val="24"/>
                    </w:rPr>
                    <w:t>GRUPO IV:  INDENIZAÇÕES</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69139190" w14:textId="77777777" w:rsidR="00F945F7" w:rsidRDefault="00F945F7" w:rsidP="00F506F1">
                  <w:pPr>
                    <w:spacing w:before="120" w:line="240" w:lineRule="auto"/>
                    <w:rPr>
                      <w:sz w:val="24"/>
                      <w:szCs w:val="24"/>
                    </w:rPr>
                  </w:pPr>
                </w:p>
              </w:tc>
            </w:tr>
            <w:tr w:rsidR="00F945F7" w14:paraId="3697D2F0"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38492B30" w14:textId="77777777" w:rsidR="00F945F7" w:rsidRDefault="00F945F7" w:rsidP="00F506F1">
                  <w:pPr>
                    <w:spacing w:before="120" w:line="240" w:lineRule="auto"/>
                    <w:rPr>
                      <w:sz w:val="24"/>
                      <w:szCs w:val="24"/>
                    </w:rPr>
                  </w:pPr>
                  <w:r>
                    <w:rPr>
                      <w:sz w:val="24"/>
                      <w:szCs w:val="24"/>
                    </w:rPr>
                    <w:t>INDENIZAÇÕES</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6A0AACE6" w14:textId="77777777" w:rsidR="00F945F7" w:rsidRDefault="00F945F7" w:rsidP="00F506F1">
                  <w:pPr>
                    <w:spacing w:before="120" w:line="240" w:lineRule="auto"/>
                    <w:rPr>
                      <w:sz w:val="24"/>
                      <w:szCs w:val="24"/>
                    </w:rPr>
                  </w:pPr>
                  <w:r>
                    <w:rPr>
                      <w:sz w:val="24"/>
                      <w:szCs w:val="24"/>
                    </w:rPr>
                    <w:t>2,3627%</w:t>
                  </w:r>
                </w:p>
              </w:tc>
            </w:tr>
            <w:tr w:rsidR="00F945F7" w14:paraId="79E955A6"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798423CA" w14:textId="77777777" w:rsidR="00F945F7" w:rsidRDefault="00F945F7" w:rsidP="00F506F1">
                  <w:pPr>
                    <w:spacing w:before="120" w:line="240" w:lineRule="auto"/>
                    <w:rPr>
                      <w:sz w:val="24"/>
                      <w:szCs w:val="24"/>
                    </w:rPr>
                  </w:pPr>
                  <w:r>
                    <w:rPr>
                      <w:sz w:val="24"/>
                      <w:szCs w:val="24"/>
                    </w:rPr>
                    <w:t>FGTS SOBRE INDENIZAÇÕES</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5D5DFE15" w14:textId="77777777" w:rsidR="00F945F7" w:rsidRDefault="00F945F7" w:rsidP="00F506F1">
                  <w:pPr>
                    <w:spacing w:before="120" w:line="240" w:lineRule="auto"/>
                    <w:rPr>
                      <w:sz w:val="24"/>
                      <w:szCs w:val="24"/>
                    </w:rPr>
                  </w:pPr>
                  <w:r>
                    <w:rPr>
                      <w:sz w:val="24"/>
                      <w:szCs w:val="24"/>
                    </w:rPr>
                    <w:t>0,1717%</w:t>
                  </w:r>
                </w:p>
              </w:tc>
            </w:tr>
            <w:tr w:rsidR="00F945F7" w14:paraId="2052C27C"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0787C256" w14:textId="77777777" w:rsidR="00F945F7" w:rsidRDefault="00F945F7" w:rsidP="00F506F1">
                  <w:pPr>
                    <w:spacing w:before="120" w:line="240" w:lineRule="auto"/>
                    <w:rPr>
                      <w:sz w:val="24"/>
                      <w:szCs w:val="24"/>
                    </w:rPr>
                  </w:pPr>
                  <w:r>
                    <w:rPr>
                      <w:sz w:val="24"/>
                      <w:szCs w:val="24"/>
                    </w:rPr>
                    <w:t>INDENIZAÇÃO COMPENSATÓRIA POR DEMISSÃO S/JUSTA CAUSA</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7E37089F" w14:textId="77777777" w:rsidR="00F945F7" w:rsidRDefault="00F945F7" w:rsidP="00F506F1">
                  <w:pPr>
                    <w:spacing w:before="120" w:line="240" w:lineRule="auto"/>
                    <w:rPr>
                      <w:sz w:val="24"/>
                      <w:szCs w:val="24"/>
                    </w:rPr>
                  </w:pPr>
                  <w:r>
                    <w:rPr>
                      <w:sz w:val="24"/>
                      <w:szCs w:val="24"/>
                    </w:rPr>
                    <w:t>0,9451%</w:t>
                  </w:r>
                </w:p>
              </w:tc>
            </w:tr>
            <w:tr w:rsidR="00F945F7" w14:paraId="16B4F4D9"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21FBD94E" w14:textId="77777777" w:rsidR="00F945F7" w:rsidRDefault="00F945F7" w:rsidP="00F506F1">
                  <w:pPr>
                    <w:spacing w:before="120" w:line="240" w:lineRule="auto"/>
                    <w:rPr>
                      <w:sz w:val="24"/>
                      <w:szCs w:val="24"/>
                    </w:rPr>
                  </w:pP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55CC3909" w14:textId="77777777" w:rsidR="00F945F7" w:rsidRDefault="00F945F7" w:rsidP="00F506F1">
                  <w:pPr>
                    <w:spacing w:before="120" w:line="240" w:lineRule="auto"/>
                    <w:rPr>
                      <w:sz w:val="24"/>
                      <w:szCs w:val="24"/>
                    </w:rPr>
                  </w:pPr>
                </w:p>
              </w:tc>
            </w:tr>
            <w:tr w:rsidR="00F945F7" w14:paraId="6CCCE69D" w14:textId="77777777" w:rsidTr="00F506F1">
              <w:trPr>
                <w:trHeight w:val="300"/>
              </w:trPr>
              <w:tc>
                <w:tcPr>
                  <w:tcW w:w="6140" w:type="dxa"/>
                  <w:tcBorders>
                    <w:top w:val="single" w:sz="8" w:space="0" w:color="000000"/>
                    <w:left w:val="single" w:sz="8" w:space="0" w:color="000000"/>
                    <w:bottom w:val="nil"/>
                    <w:right w:val="single" w:sz="8" w:space="0" w:color="000000"/>
                  </w:tcBorders>
                  <w:tcMar>
                    <w:left w:w="108" w:type="dxa"/>
                    <w:right w:w="108" w:type="dxa"/>
                  </w:tcMar>
                </w:tcPr>
                <w:p w14:paraId="3721F5DC" w14:textId="77777777" w:rsidR="00F945F7" w:rsidRDefault="00F945F7" w:rsidP="00F506F1">
                  <w:pPr>
                    <w:spacing w:before="120" w:line="240" w:lineRule="auto"/>
                    <w:rPr>
                      <w:sz w:val="24"/>
                      <w:szCs w:val="24"/>
                    </w:rPr>
                  </w:pPr>
                  <w:r>
                    <w:rPr>
                      <w:sz w:val="24"/>
                      <w:szCs w:val="24"/>
                    </w:rPr>
                    <w:t>GRUPO V – INCIDÊNCIA DO GRUPO II</w:t>
                  </w:r>
                </w:p>
              </w:tc>
              <w:tc>
                <w:tcPr>
                  <w:tcW w:w="1585" w:type="dxa"/>
                  <w:tcBorders>
                    <w:top w:val="single" w:sz="8" w:space="0" w:color="000000"/>
                    <w:left w:val="single" w:sz="8" w:space="0" w:color="000000"/>
                    <w:bottom w:val="nil"/>
                    <w:right w:val="single" w:sz="8" w:space="0" w:color="000000"/>
                  </w:tcBorders>
                  <w:tcMar>
                    <w:left w:w="108" w:type="dxa"/>
                    <w:right w:w="108" w:type="dxa"/>
                  </w:tcMar>
                </w:tcPr>
                <w:p w14:paraId="2CE1C846" w14:textId="77777777" w:rsidR="00F945F7" w:rsidRDefault="00F945F7" w:rsidP="00F506F1">
                  <w:pPr>
                    <w:spacing w:before="120" w:line="240" w:lineRule="auto"/>
                    <w:rPr>
                      <w:sz w:val="24"/>
                      <w:szCs w:val="24"/>
                    </w:rPr>
                  </w:pPr>
                </w:p>
              </w:tc>
            </w:tr>
            <w:tr w:rsidR="00F945F7" w14:paraId="026AED1D"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BB8164A" w14:textId="77777777" w:rsidR="00F945F7" w:rsidRDefault="00F945F7" w:rsidP="00F506F1">
                  <w:pPr>
                    <w:spacing w:before="120" w:line="240" w:lineRule="auto"/>
                    <w:rPr>
                      <w:sz w:val="24"/>
                      <w:szCs w:val="24"/>
                    </w:rPr>
                  </w:pPr>
                  <w:r>
                    <w:rPr>
                      <w:sz w:val="24"/>
                      <w:szCs w:val="24"/>
                    </w:rPr>
                    <w:t>INCIDÊNCIA GRUPO II x (GRUPO III)</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03BD519" w14:textId="77777777" w:rsidR="00F945F7" w:rsidRDefault="00F945F7" w:rsidP="00F506F1">
                  <w:pPr>
                    <w:spacing w:before="120" w:line="240" w:lineRule="auto"/>
                    <w:rPr>
                      <w:sz w:val="24"/>
                      <w:szCs w:val="24"/>
                    </w:rPr>
                  </w:pPr>
                  <w:r>
                    <w:rPr>
                      <w:sz w:val="24"/>
                      <w:szCs w:val="24"/>
                    </w:rPr>
                    <w:t>9,3819%</w:t>
                  </w:r>
                </w:p>
              </w:tc>
            </w:tr>
            <w:tr w:rsidR="00F945F7" w14:paraId="4F0F018A"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B171A85" w14:textId="77777777" w:rsidR="00F945F7" w:rsidRDefault="00F945F7" w:rsidP="00F506F1">
                  <w:pPr>
                    <w:spacing w:before="120" w:line="240" w:lineRule="auto"/>
                    <w:rPr>
                      <w:sz w:val="24"/>
                      <w:szCs w:val="24"/>
                    </w:rPr>
                  </w:pP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6147DF" w14:textId="77777777" w:rsidR="00F945F7" w:rsidRDefault="00F945F7" w:rsidP="00F506F1">
                  <w:pPr>
                    <w:spacing w:before="120" w:line="240" w:lineRule="auto"/>
                    <w:rPr>
                      <w:sz w:val="24"/>
                      <w:szCs w:val="24"/>
                    </w:rPr>
                  </w:pPr>
                </w:p>
              </w:tc>
            </w:tr>
            <w:tr w:rsidR="00F945F7" w14:paraId="78990420" w14:textId="77777777" w:rsidTr="00F506F1">
              <w:trPr>
                <w:trHeight w:val="300"/>
              </w:trPr>
              <w:tc>
                <w:tcPr>
                  <w:tcW w:w="614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DBAE892" w14:textId="77777777" w:rsidR="00F945F7" w:rsidRDefault="00F945F7" w:rsidP="00F506F1">
                  <w:pPr>
                    <w:spacing w:before="120" w:line="240" w:lineRule="auto"/>
                    <w:rPr>
                      <w:sz w:val="24"/>
                      <w:szCs w:val="24"/>
                    </w:rPr>
                  </w:pPr>
                  <w:r>
                    <w:rPr>
                      <w:sz w:val="24"/>
                      <w:szCs w:val="24"/>
                    </w:rPr>
                    <w:t>TOTAL DOS ENCARGOS SOCIAIS</w:t>
                  </w:r>
                </w:p>
              </w:tc>
              <w:tc>
                <w:tcPr>
                  <w:tcW w:w="1585"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678EFEC" w14:textId="77777777" w:rsidR="00F945F7" w:rsidRDefault="00F945F7" w:rsidP="00F506F1">
                  <w:pPr>
                    <w:spacing w:before="120" w:line="240" w:lineRule="auto"/>
                    <w:rPr>
                      <w:sz w:val="24"/>
                      <w:szCs w:val="24"/>
                    </w:rPr>
                  </w:pPr>
                  <w:r>
                    <w:rPr>
                      <w:sz w:val="24"/>
                      <w:szCs w:val="24"/>
                    </w:rPr>
                    <w:t>75,1557%</w:t>
                  </w:r>
                </w:p>
              </w:tc>
            </w:tr>
          </w:tbl>
          <w:p w14:paraId="21404633" w14:textId="77777777" w:rsidR="00F945F7" w:rsidRDefault="00F945F7" w:rsidP="00F506F1">
            <w:pPr>
              <w:spacing w:before="120" w:line="240" w:lineRule="auto"/>
              <w:jc w:val="left"/>
              <w:rPr>
                <w:sz w:val="24"/>
                <w:szCs w:val="24"/>
              </w:rPr>
            </w:pPr>
          </w:p>
        </w:tc>
      </w:tr>
      <w:tr w:rsidR="00F945F7" w14:paraId="7F8DBFA4" w14:textId="77777777" w:rsidTr="00F506F1">
        <w:trPr>
          <w:trHeight w:val="170"/>
        </w:trPr>
        <w:tc>
          <w:tcPr>
            <w:tcW w:w="1713" w:type="dxa"/>
            <w:tcBorders>
              <w:top w:val="single" w:sz="6" w:space="0" w:color="000000"/>
              <w:left w:val="single" w:sz="6" w:space="0" w:color="000000"/>
              <w:bottom w:val="single" w:sz="6" w:space="0" w:color="000000"/>
              <w:right w:val="single" w:sz="6" w:space="0" w:color="000000"/>
            </w:tcBorders>
          </w:tcPr>
          <w:p w14:paraId="40F35709" w14:textId="77777777" w:rsidR="00F945F7" w:rsidRDefault="00F945F7" w:rsidP="00F506F1">
            <w:pPr>
              <w:spacing w:before="120" w:line="240" w:lineRule="auto"/>
              <w:rPr>
                <w:sz w:val="24"/>
                <w:szCs w:val="24"/>
              </w:rPr>
            </w:pPr>
            <w:r>
              <w:rPr>
                <w:sz w:val="24"/>
                <w:szCs w:val="24"/>
              </w:rPr>
              <w:t>CGDL 13.5</w:t>
            </w:r>
          </w:p>
        </w:tc>
        <w:tc>
          <w:tcPr>
            <w:tcW w:w="8216" w:type="dxa"/>
            <w:tcBorders>
              <w:top w:val="single" w:sz="6" w:space="0" w:color="000000"/>
              <w:left w:val="single" w:sz="6" w:space="0" w:color="000000"/>
              <w:bottom w:val="single" w:sz="6" w:space="0" w:color="000000"/>
              <w:right w:val="single" w:sz="6" w:space="0" w:color="000000"/>
            </w:tcBorders>
          </w:tcPr>
          <w:p w14:paraId="78EE19A8" w14:textId="0F4B940C" w:rsidR="00F945F7" w:rsidRDefault="00F945F7" w:rsidP="00F506F1">
            <w:pPr>
              <w:pBdr>
                <w:top w:val="nil"/>
                <w:left w:val="nil"/>
                <w:bottom w:val="nil"/>
                <w:right w:val="nil"/>
                <w:between w:val="nil"/>
              </w:pBdr>
              <w:spacing w:before="120" w:line="240" w:lineRule="auto"/>
              <w:rPr>
                <w:sz w:val="24"/>
                <w:szCs w:val="24"/>
              </w:rPr>
            </w:pPr>
            <w:r>
              <w:rPr>
                <w:rFonts w:eastAsia="Times New Roman"/>
                <w:sz w:val="24"/>
                <w:szCs w:val="24"/>
              </w:rPr>
              <w:t>Além dos documentos obrigatórios previstos no TDL 13.3 e 13.4, serão exigidos:</w:t>
            </w:r>
          </w:p>
          <w:p w14:paraId="615B4DD9" w14:textId="77777777" w:rsidR="00F945F7" w:rsidRDefault="00F945F7" w:rsidP="00F506F1">
            <w:pPr>
              <w:pBdr>
                <w:top w:val="nil"/>
                <w:left w:val="nil"/>
                <w:bottom w:val="nil"/>
                <w:right w:val="nil"/>
                <w:between w:val="nil"/>
              </w:pBdr>
              <w:spacing w:before="120" w:line="240" w:lineRule="auto"/>
              <w:rPr>
                <w:b/>
                <w:bCs/>
                <w:sz w:val="24"/>
                <w:szCs w:val="24"/>
              </w:rPr>
            </w:pPr>
          </w:p>
          <w:p w14:paraId="06C65594" w14:textId="77777777" w:rsidR="00F945F7" w:rsidRDefault="00F945F7" w:rsidP="00F506F1">
            <w:pPr>
              <w:pBdr>
                <w:top w:val="nil"/>
                <w:left w:val="nil"/>
                <w:bottom w:val="nil"/>
                <w:right w:val="nil"/>
                <w:between w:val="nil"/>
              </w:pBdr>
              <w:spacing w:before="120" w:line="240" w:lineRule="auto"/>
              <w:rPr>
                <w:b/>
                <w:bCs/>
                <w:sz w:val="24"/>
                <w:szCs w:val="24"/>
              </w:rPr>
            </w:pPr>
            <w:r>
              <w:rPr>
                <w:rFonts w:eastAsia="Times New Roman"/>
                <w:sz w:val="24"/>
                <w:szCs w:val="24"/>
              </w:rPr>
              <w:t>13.5.1.</w:t>
            </w:r>
            <w:r>
              <w:rPr>
                <w:rFonts w:eastAsia="Times New Roman"/>
                <w:b/>
                <w:bCs/>
                <w:sz w:val="24"/>
                <w:szCs w:val="24"/>
              </w:rPr>
              <w:t xml:space="preserve"> Documentos Relativos à Qualificação Técnica:</w:t>
            </w:r>
          </w:p>
          <w:p w14:paraId="01CDB6C8" w14:textId="77777777" w:rsidR="00F945F7" w:rsidRDefault="00F945F7" w:rsidP="00F506F1">
            <w:pPr>
              <w:pBdr>
                <w:top w:val="nil"/>
                <w:left w:val="nil"/>
                <w:bottom w:val="nil"/>
                <w:right w:val="nil"/>
                <w:between w:val="nil"/>
              </w:pBdr>
              <w:spacing w:before="120" w:line="240" w:lineRule="auto"/>
              <w:rPr>
                <w:sz w:val="24"/>
                <w:szCs w:val="24"/>
              </w:rPr>
            </w:pPr>
            <w:r>
              <w:rPr>
                <w:rFonts w:eastAsia="Times New Roman"/>
                <w:sz w:val="24"/>
                <w:szCs w:val="24"/>
              </w:rPr>
              <w:t xml:space="preserve">13.5.1.1. </w:t>
            </w:r>
            <w:proofErr w:type="gramStart"/>
            <w:r>
              <w:rPr>
                <w:rFonts w:eastAsia="Times New Roman"/>
                <w:sz w:val="24"/>
                <w:szCs w:val="24"/>
              </w:rPr>
              <w:t>comprovação</w:t>
            </w:r>
            <w:proofErr w:type="gramEnd"/>
            <w:r>
              <w:rPr>
                <w:rFonts w:eastAsia="Times New Roman"/>
                <w:sz w:val="24"/>
                <w:szCs w:val="24"/>
              </w:rPr>
              <w:t xml:space="preserve">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14:paraId="4BE9C9FB" w14:textId="77777777" w:rsidR="00F945F7" w:rsidRDefault="00F945F7" w:rsidP="00F506F1">
            <w:pPr>
              <w:pBdr>
                <w:top w:val="nil"/>
                <w:left w:val="nil"/>
                <w:bottom w:val="nil"/>
                <w:right w:val="nil"/>
                <w:between w:val="nil"/>
              </w:pBdr>
              <w:spacing w:before="120" w:line="240" w:lineRule="auto"/>
              <w:rPr>
                <w:sz w:val="24"/>
                <w:szCs w:val="24"/>
              </w:rPr>
            </w:pPr>
            <w:r>
              <w:rPr>
                <w:rFonts w:eastAsia="Times New Roman"/>
                <w:sz w:val="24"/>
                <w:szCs w:val="24"/>
              </w:rPr>
              <w:t xml:space="preserve">13.5.1.1.1. </w:t>
            </w:r>
            <w:proofErr w:type="gramStart"/>
            <w:r>
              <w:rPr>
                <w:rFonts w:eastAsia="Times New Roman"/>
                <w:sz w:val="24"/>
                <w:szCs w:val="24"/>
              </w:rPr>
              <w:t>os</w:t>
            </w:r>
            <w:proofErr w:type="gramEnd"/>
            <w:r>
              <w:rPr>
                <w:rFonts w:eastAsia="Times New Roman"/>
                <w:sz w:val="24"/>
                <w:szCs w:val="24"/>
              </w:rPr>
              <w:t xml:space="preserve"> atestados deverão referir-se a serviços prestados no âmbito de sua atividade econômica principal ou secundária especificadas no contrato social vigente;</w:t>
            </w:r>
          </w:p>
          <w:p w14:paraId="62F68C48" w14:textId="77777777" w:rsidR="00F945F7" w:rsidRDefault="00F945F7" w:rsidP="00F506F1">
            <w:pPr>
              <w:pBdr>
                <w:top w:val="nil"/>
                <w:left w:val="nil"/>
                <w:bottom w:val="nil"/>
                <w:right w:val="nil"/>
                <w:between w:val="nil"/>
              </w:pBdr>
              <w:spacing w:before="120" w:line="240" w:lineRule="auto"/>
              <w:rPr>
                <w:b/>
                <w:bCs/>
                <w:sz w:val="24"/>
                <w:szCs w:val="24"/>
              </w:rPr>
            </w:pPr>
            <w:r>
              <w:rPr>
                <w:rFonts w:eastAsia="Times New Roman"/>
                <w:sz w:val="24"/>
                <w:szCs w:val="24"/>
              </w:rPr>
              <w:t xml:space="preserve">13.5.1.1.2. </w:t>
            </w:r>
            <w:proofErr w:type="gramStart"/>
            <w:r>
              <w:rPr>
                <w:rFonts w:eastAsia="Times New Roman"/>
                <w:sz w:val="24"/>
                <w:szCs w:val="24"/>
              </w:rPr>
              <w:t>somente</w:t>
            </w:r>
            <w:proofErr w:type="gramEnd"/>
            <w:r>
              <w:rPr>
                <w:rFonts w:eastAsia="Times New Roman"/>
                <w:sz w:val="24"/>
                <w:szCs w:val="24"/>
              </w:rPr>
              <w:t xml:space="preserve"> serão aceitos atestados expedidos após a conclusão do contrato ou se decorrido, pelo menos, 1 (um) ano do início de sua execução, exceto se firmado para ser executado em prazo inferior;</w:t>
            </w:r>
          </w:p>
          <w:p w14:paraId="27709ECB" w14:textId="77777777" w:rsidR="00F945F7" w:rsidRDefault="00F945F7" w:rsidP="00F506F1">
            <w:pPr>
              <w:pBdr>
                <w:top w:val="nil"/>
                <w:left w:val="nil"/>
                <w:bottom w:val="nil"/>
                <w:right w:val="nil"/>
                <w:between w:val="nil"/>
              </w:pBdr>
              <w:spacing w:before="120" w:line="240" w:lineRule="auto"/>
              <w:rPr>
                <w:b/>
                <w:bCs/>
                <w:sz w:val="24"/>
                <w:szCs w:val="24"/>
              </w:rPr>
            </w:pPr>
            <w:r>
              <w:rPr>
                <w:rFonts w:eastAsia="Times New Roman"/>
                <w:sz w:val="24"/>
                <w:szCs w:val="24"/>
              </w:rPr>
              <w:t xml:space="preserve">13.5.1.1.3. </w:t>
            </w:r>
            <w:proofErr w:type="gramStart"/>
            <w:r>
              <w:rPr>
                <w:rFonts w:eastAsia="Times New Roman"/>
                <w:sz w:val="24"/>
                <w:szCs w:val="24"/>
              </w:rPr>
              <w:t>para</w:t>
            </w:r>
            <w:proofErr w:type="gramEnd"/>
            <w:r>
              <w:rPr>
                <w:rFonts w:eastAsia="Times New Roman"/>
                <w:sz w:val="24"/>
                <w:szCs w:val="24"/>
              </w:rPr>
              <w:t xml:space="preserve"> a comprovação da capacidade técnico-operacional pelo prazo previsto no subitem 13.5.1.1, será aceito o somatório de atestados de períodos diferentes, não concomitantes.</w:t>
            </w:r>
          </w:p>
          <w:p w14:paraId="26889628" w14:textId="77777777" w:rsidR="00F945F7" w:rsidRDefault="00F945F7" w:rsidP="00F506F1">
            <w:pPr>
              <w:spacing w:before="120" w:line="240" w:lineRule="auto"/>
              <w:rPr>
                <w:sz w:val="24"/>
                <w:szCs w:val="24"/>
              </w:rPr>
            </w:pPr>
            <w:r>
              <w:rPr>
                <w:sz w:val="24"/>
                <w:szCs w:val="24"/>
              </w:rPr>
              <w:t xml:space="preserve">13.5.1.1.4. </w:t>
            </w:r>
            <w:proofErr w:type="gramStart"/>
            <w:r>
              <w:rPr>
                <w:sz w:val="24"/>
                <w:szCs w:val="24"/>
              </w:rPr>
              <w:t>considera</w:t>
            </w:r>
            <w:proofErr w:type="gramEnd"/>
            <w:r>
              <w:rPr>
                <w:sz w:val="24"/>
                <w:szCs w:val="24"/>
              </w:rPr>
              <w:t>-se compatível com o objeto da licitação o atestado que certifique a prestação de serviço com quantitativo de, no mínimo, 50% (cinquenta por cento) do objeto licitado;</w:t>
            </w:r>
          </w:p>
          <w:p w14:paraId="60F55026" w14:textId="77777777" w:rsidR="00F945F7" w:rsidRDefault="00F945F7" w:rsidP="00F506F1">
            <w:pPr>
              <w:pBdr>
                <w:top w:val="nil"/>
                <w:left w:val="nil"/>
                <w:bottom w:val="nil"/>
                <w:right w:val="nil"/>
                <w:between w:val="nil"/>
              </w:pBdr>
              <w:spacing w:before="120" w:line="240" w:lineRule="auto"/>
              <w:rPr>
                <w:b/>
                <w:bCs/>
                <w:sz w:val="24"/>
                <w:szCs w:val="24"/>
              </w:rPr>
            </w:pPr>
            <w:r>
              <w:rPr>
                <w:rFonts w:eastAsia="Times New Roman"/>
                <w:sz w:val="24"/>
                <w:szCs w:val="24"/>
              </w:rPr>
              <w:t xml:space="preserve">13.5.1.1.4.1. </w:t>
            </w:r>
            <w:proofErr w:type="gramStart"/>
            <w:r>
              <w:rPr>
                <w:rFonts w:eastAsia="Times New Roman"/>
                <w:sz w:val="24"/>
                <w:szCs w:val="24"/>
              </w:rPr>
              <w:t>poderá</w:t>
            </w:r>
            <w:proofErr w:type="gramEnd"/>
            <w:r>
              <w:rPr>
                <w:rFonts w:eastAsia="Times New Roman"/>
                <w:sz w:val="24"/>
                <w:szCs w:val="24"/>
              </w:rPr>
              <w:t xml:space="preserve">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3E10B6EB" w14:textId="77777777" w:rsidR="00F945F7" w:rsidRDefault="00F945F7" w:rsidP="00F506F1">
            <w:pPr>
              <w:pBdr>
                <w:top w:val="nil"/>
                <w:left w:val="nil"/>
                <w:bottom w:val="nil"/>
                <w:right w:val="nil"/>
                <w:between w:val="nil"/>
              </w:pBdr>
              <w:spacing w:before="120" w:line="240" w:lineRule="auto"/>
              <w:rPr>
                <w:sz w:val="24"/>
                <w:szCs w:val="24"/>
              </w:rPr>
            </w:pPr>
          </w:p>
          <w:p w14:paraId="22462B8A" w14:textId="77777777" w:rsidR="00F945F7" w:rsidRDefault="00F945F7" w:rsidP="00F506F1">
            <w:pPr>
              <w:spacing w:before="120" w:line="240" w:lineRule="auto"/>
              <w:rPr>
                <w:sz w:val="24"/>
                <w:szCs w:val="24"/>
              </w:rPr>
            </w:pPr>
            <w:r>
              <w:rPr>
                <w:sz w:val="24"/>
                <w:szCs w:val="24"/>
              </w:rPr>
              <w:t xml:space="preserve">13.5.2. </w:t>
            </w:r>
            <w:r>
              <w:rPr>
                <w:b/>
                <w:bCs/>
                <w:sz w:val="24"/>
                <w:szCs w:val="24"/>
              </w:rPr>
              <w:t>Documentos Relativos à Qualificação Econômico-Financeira, em conformidade com o Decreto nº 57.154, de 22 de agosto de 2023, e com a Instrução Normativa CAGE Nº 11, de 4 de dezembro de 2023:</w:t>
            </w:r>
          </w:p>
          <w:p w14:paraId="7901229F" w14:textId="77777777" w:rsidR="00F945F7" w:rsidRDefault="00F945F7" w:rsidP="00F506F1">
            <w:pPr>
              <w:spacing w:before="120" w:line="240" w:lineRule="auto"/>
              <w:rPr>
                <w:sz w:val="24"/>
                <w:szCs w:val="24"/>
              </w:rPr>
            </w:pPr>
            <w:r>
              <w:rPr>
                <w:sz w:val="24"/>
                <w:szCs w:val="24"/>
              </w:rPr>
              <w:t xml:space="preserve">13.5.2.1. </w:t>
            </w:r>
            <w:proofErr w:type="gramStart"/>
            <w:r>
              <w:rPr>
                <w:sz w:val="24"/>
                <w:szCs w:val="24"/>
              </w:rPr>
              <w:t>certidão</w:t>
            </w:r>
            <w:proofErr w:type="gramEnd"/>
            <w:r>
              <w:rPr>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14:paraId="3B9A37A1" w14:textId="77777777" w:rsidR="00F945F7" w:rsidRDefault="00F945F7" w:rsidP="00F506F1">
            <w:pPr>
              <w:spacing w:before="120" w:line="240" w:lineRule="auto"/>
              <w:rPr>
                <w:sz w:val="24"/>
                <w:szCs w:val="24"/>
              </w:rPr>
            </w:pPr>
            <w:r>
              <w:rPr>
                <w:sz w:val="24"/>
                <w:szCs w:val="24"/>
              </w:rPr>
              <w:t xml:space="preserve">13.5.2.1.1. </w:t>
            </w:r>
            <w:proofErr w:type="gramStart"/>
            <w:r>
              <w:rPr>
                <w:sz w:val="24"/>
                <w:szCs w:val="24"/>
              </w:rPr>
              <w:t>em</w:t>
            </w:r>
            <w:proofErr w:type="gramEnd"/>
            <w:r>
              <w:rPr>
                <w:sz w:val="24"/>
                <w:szCs w:val="24"/>
              </w:rPr>
              <w:t xml:space="preserve"> se tratando de sociedade simples e pessoa física, deverá ser apresentada a certidão negativa de insolvência civil.</w:t>
            </w:r>
          </w:p>
          <w:p w14:paraId="2654FDB9" w14:textId="77777777" w:rsidR="00F945F7" w:rsidRDefault="00F945F7" w:rsidP="00F506F1">
            <w:pPr>
              <w:spacing w:before="120" w:line="240" w:lineRule="auto"/>
              <w:ind w:right="113"/>
              <w:rPr>
                <w:sz w:val="24"/>
                <w:szCs w:val="24"/>
              </w:rPr>
            </w:pPr>
            <w:r>
              <w:rPr>
                <w:sz w:val="24"/>
                <w:szCs w:val="24"/>
              </w:rPr>
              <w:t xml:space="preserve">13.5.2.2. </w:t>
            </w:r>
            <w:proofErr w:type="gramStart"/>
            <w:r>
              <w:rPr>
                <w:sz w:val="24"/>
                <w:szCs w:val="24"/>
              </w:rPr>
              <w:t>balanço</w:t>
            </w:r>
            <w:proofErr w:type="gramEnd"/>
            <w:r>
              <w:rPr>
                <w:sz w:val="24"/>
                <w:szCs w:val="24"/>
              </w:rPr>
              <w:t xml:space="preserve"> patrimonial e demonstração de resultado de exercício dos dois últimos exercícios sociais, comprovando, em relação ao último exercício social:</w:t>
            </w:r>
          </w:p>
          <w:p w14:paraId="25965AB4" w14:textId="77777777" w:rsidR="00F945F7" w:rsidRDefault="00F945F7" w:rsidP="00F506F1">
            <w:pPr>
              <w:spacing w:before="120" w:line="240" w:lineRule="auto"/>
              <w:ind w:right="113"/>
              <w:rPr>
                <w:b/>
                <w:bCs/>
                <w:sz w:val="24"/>
                <w:szCs w:val="24"/>
              </w:rPr>
            </w:pPr>
            <w:r>
              <w:rPr>
                <w:sz w:val="24"/>
                <w:szCs w:val="24"/>
              </w:rPr>
              <w:t xml:space="preserve">13.5.2.2.1. </w:t>
            </w:r>
            <w:proofErr w:type="gramStart"/>
            <w:r>
              <w:rPr>
                <w:sz w:val="24"/>
                <w:szCs w:val="24"/>
              </w:rPr>
              <w:t>índices</w:t>
            </w:r>
            <w:proofErr w:type="gramEnd"/>
            <w:r>
              <w:rPr>
                <w:sz w:val="24"/>
                <w:szCs w:val="24"/>
              </w:rPr>
              <w:t xml:space="preserve"> de liquidez geral - ILG, de solvência geral - ISG, e de liquidez corrente - ILC, superiores a 1 (um);</w:t>
            </w:r>
          </w:p>
          <w:p w14:paraId="5753577B" w14:textId="617B55D1" w:rsidR="00F945F7" w:rsidRDefault="00F945F7" w:rsidP="003E3D63">
            <w:pPr>
              <w:spacing w:before="120" w:line="240" w:lineRule="auto"/>
              <w:ind w:right="113"/>
              <w:rPr>
                <w:i/>
                <w:iCs/>
                <w:sz w:val="24"/>
                <w:szCs w:val="24"/>
              </w:rPr>
            </w:pPr>
          </w:p>
          <w:p w14:paraId="334FDDD4" w14:textId="77777777" w:rsidR="00F945F7" w:rsidRDefault="00F945F7" w:rsidP="00F506F1">
            <w:pPr>
              <w:spacing w:before="120" w:line="240" w:lineRule="auto"/>
              <w:ind w:right="113"/>
              <w:rPr>
                <w:sz w:val="24"/>
                <w:szCs w:val="24"/>
              </w:rPr>
            </w:pPr>
            <w:r>
              <w:rPr>
                <w:sz w:val="24"/>
                <w:szCs w:val="24"/>
              </w:rPr>
              <w:t>13.5.2.2.2. Capital Circulante Líquido (CCL) de, no mínimo, 16,66% (dezesseis inteiros e sessenta e seis centésimos por cento) do valor da proposta final do licitante;</w:t>
            </w:r>
          </w:p>
          <w:p w14:paraId="19FDE72F" w14:textId="77777777" w:rsidR="00F945F7" w:rsidRDefault="00F945F7" w:rsidP="00F506F1">
            <w:pPr>
              <w:spacing w:before="120" w:line="240" w:lineRule="auto"/>
              <w:rPr>
                <w:b/>
                <w:bCs/>
                <w:sz w:val="24"/>
                <w:szCs w:val="24"/>
              </w:rPr>
            </w:pPr>
            <w:r>
              <w:rPr>
                <w:sz w:val="24"/>
                <w:szCs w:val="24"/>
              </w:rPr>
              <w:t xml:space="preserve">13.5.2.3. os documentos do item 13.5.2.2 poderão ser substituídos pelo Certificado de Ateste e de Avaliação Econômico-Financeira de Licitantes, expedido pela Contadoria e Auditoria-Geral do Estado (CAGE), a ser obtido no site </w:t>
            </w:r>
            <w:hyperlink r:id="rId15">
              <w:r>
                <w:rPr>
                  <w:color w:val="0000FF"/>
                  <w:sz w:val="24"/>
                  <w:szCs w:val="24"/>
                  <w:u w:val="single"/>
                </w:rPr>
                <w:t>www.sisacf.sefaz.rs.gov.br</w:t>
              </w:r>
            </w:hyperlink>
            <w:r>
              <w:rPr>
                <w:sz w:val="24"/>
                <w:szCs w:val="24"/>
              </w:rPr>
              <w:t>.</w:t>
            </w:r>
          </w:p>
          <w:p w14:paraId="3C9AAF65" w14:textId="77777777" w:rsidR="00F945F7" w:rsidRDefault="00F945F7" w:rsidP="00F506F1">
            <w:pPr>
              <w:spacing w:before="120" w:line="240" w:lineRule="auto"/>
              <w:rPr>
                <w:sz w:val="24"/>
                <w:szCs w:val="24"/>
              </w:rPr>
            </w:pPr>
          </w:p>
          <w:p w14:paraId="15478DCF" w14:textId="35CAE6B0" w:rsidR="00F945F7" w:rsidRDefault="003E3D63" w:rsidP="00F506F1">
            <w:pPr>
              <w:spacing w:before="120" w:line="240" w:lineRule="auto"/>
              <w:rPr>
                <w:sz w:val="24"/>
                <w:szCs w:val="24"/>
              </w:rPr>
            </w:pPr>
            <w:r>
              <w:rPr>
                <w:sz w:val="24"/>
                <w:szCs w:val="24"/>
              </w:rPr>
              <w:t>13.5.2.4. Não será</w:t>
            </w:r>
            <w:r w:rsidR="00F945F7">
              <w:rPr>
                <w:sz w:val="24"/>
                <w:szCs w:val="24"/>
              </w:rPr>
              <w:t xml:space="preserve"> exigida a declaração de contratos firmados, conforme ANEXO VI, comprovando possuir patrimônio líquido igual ou superior a 1/12 (</w:t>
            </w:r>
            <w:proofErr w:type="gramStart"/>
            <w:r w:rsidR="00F945F7">
              <w:rPr>
                <w:sz w:val="24"/>
                <w:szCs w:val="24"/>
              </w:rPr>
              <w:t>um doze avos</w:t>
            </w:r>
            <w:proofErr w:type="gramEnd"/>
            <w:r w:rsidR="00F945F7">
              <w:rPr>
                <w:sz w:val="24"/>
                <w:szCs w:val="24"/>
              </w:rPr>
              <w:t>) do valor total dos contratos firmados pela licitante com a Administração Pública e com empresas privadas, vigentes na</w:t>
            </w:r>
            <w:r>
              <w:rPr>
                <w:sz w:val="24"/>
                <w:szCs w:val="24"/>
              </w:rPr>
              <w:t xml:space="preserve"> data de abertura da licitação.</w:t>
            </w:r>
          </w:p>
          <w:p w14:paraId="4DD1E961" w14:textId="53981B60" w:rsidR="00F945F7" w:rsidRDefault="00F945F7" w:rsidP="003E3D63">
            <w:pPr>
              <w:spacing w:before="120" w:line="240" w:lineRule="auto"/>
              <w:ind w:right="113"/>
              <w:rPr>
                <w:sz w:val="24"/>
                <w:szCs w:val="24"/>
              </w:rPr>
            </w:pPr>
          </w:p>
          <w:p w14:paraId="08F31113" w14:textId="77777777" w:rsidR="00F945F7" w:rsidRDefault="00F945F7" w:rsidP="00F506F1">
            <w:pPr>
              <w:spacing w:before="120" w:line="240" w:lineRule="auto"/>
              <w:ind w:right="113"/>
              <w:rPr>
                <w:sz w:val="24"/>
                <w:szCs w:val="24"/>
              </w:rPr>
            </w:pPr>
            <w:r>
              <w:rPr>
                <w:sz w:val="24"/>
                <w:szCs w:val="24"/>
              </w:rPr>
              <w:t xml:space="preserve">13.5.2.5. É dispensada a exigência dos itens 2.2., 2.3. </w:t>
            </w:r>
            <w:proofErr w:type="gramStart"/>
            <w:r>
              <w:rPr>
                <w:sz w:val="24"/>
                <w:szCs w:val="24"/>
              </w:rPr>
              <w:t>e</w:t>
            </w:r>
            <w:proofErr w:type="gramEnd"/>
            <w:r>
              <w:rPr>
                <w:sz w:val="24"/>
                <w:szCs w:val="24"/>
              </w:rPr>
              <w:t xml:space="preserve"> 2.4. </w:t>
            </w:r>
            <w:proofErr w:type="gramStart"/>
            <w:r>
              <w:rPr>
                <w:sz w:val="24"/>
                <w:szCs w:val="24"/>
              </w:rPr>
              <w:t>para</w:t>
            </w:r>
            <w:proofErr w:type="gramEnd"/>
            <w:r>
              <w:rPr>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14:paraId="6FE2A96A" w14:textId="77777777" w:rsidR="00F945F7" w:rsidRDefault="00F945F7" w:rsidP="00F506F1">
            <w:pPr>
              <w:pBdr>
                <w:top w:val="nil"/>
                <w:left w:val="nil"/>
                <w:bottom w:val="nil"/>
                <w:right w:val="nil"/>
                <w:between w:val="nil"/>
              </w:pBdr>
              <w:spacing w:before="120" w:line="240" w:lineRule="auto"/>
              <w:rPr>
                <w:sz w:val="24"/>
                <w:szCs w:val="24"/>
              </w:rPr>
            </w:pPr>
          </w:p>
          <w:p w14:paraId="658A4B74" w14:textId="77777777" w:rsidR="00F945F7" w:rsidRDefault="00F945F7" w:rsidP="00F506F1">
            <w:pPr>
              <w:pBdr>
                <w:top w:val="nil"/>
                <w:left w:val="nil"/>
                <w:bottom w:val="nil"/>
                <w:right w:val="nil"/>
                <w:between w:val="nil"/>
              </w:pBdr>
              <w:spacing w:before="120" w:line="240" w:lineRule="auto"/>
              <w:rPr>
                <w:sz w:val="24"/>
                <w:szCs w:val="24"/>
              </w:rPr>
            </w:pPr>
            <w:r>
              <w:rPr>
                <w:rFonts w:eastAsia="Times New Roman"/>
                <w:sz w:val="24"/>
                <w:szCs w:val="24"/>
              </w:rPr>
              <w:t xml:space="preserve">13.5.2.6. </w:t>
            </w:r>
            <w:r>
              <w:rPr>
                <w:rFonts w:eastAsia="Times New Roman"/>
                <w:b/>
                <w:bCs/>
                <w:sz w:val="24"/>
                <w:szCs w:val="24"/>
              </w:rPr>
              <w:t>Outros Documentos Complementares de Habilitação:</w:t>
            </w:r>
          </w:p>
          <w:p w14:paraId="1DA6057C" w14:textId="77777777" w:rsidR="00733E6B" w:rsidRPr="00733E6B" w:rsidRDefault="00733E6B" w:rsidP="00733E6B">
            <w:pPr>
              <w:spacing w:before="120" w:line="240" w:lineRule="auto"/>
              <w:rPr>
                <w:sz w:val="24"/>
                <w:szCs w:val="24"/>
              </w:rPr>
            </w:pPr>
            <w:r w:rsidRPr="00733E6B">
              <w:rPr>
                <w:sz w:val="24"/>
                <w:szCs w:val="24"/>
              </w:rPr>
              <w:t>1. Registro ou inscrição da empresa licitante no Cadastro e Autorização de Funcionamento para empresas de segurança privada na Polícia Federal (PF), em plena validade.</w:t>
            </w:r>
          </w:p>
          <w:p w14:paraId="052D291D" w14:textId="77777777" w:rsidR="00733E6B" w:rsidRPr="00733E6B" w:rsidRDefault="00733E6B" w:rsidP="00733E6B">
            <w:pPr>
              <w:spacing w:before="120" w:line="240" w:lineRule="auto"/>
              <w:rPr>
                <w:sz w:val="24"/>
                <w:szCs w:val="24"/>
              </w:rPr>
            </w:pPr>
          </w:p>
          <w:p w14:paraId="308EE074" w14:textId="77777777" w:rsidR="00733E6B" w:rsidRPr="00733E6B" w:rsidRDefault="00733E6B" w:rsidP="00733E6B">
            <w:pPr>
              <w:spacing w:before="120" w:line="240" w:lineRule="auto"/>
              <w:rPr>
                <w:sz w:val="24"/>
                <w:szCs w:val="24"/>
              </w:rPr>
            </w:pPr>
            <w:r w:rsidRPr="00733E6B">
              <w:rPr>
                <w:sz w:val="24"/>
                <w:szCs w:val="24"/>
              </w:rPr>
              <w:t xml:space="preserve">2. Comprovação do licitante possuir em seu quadro permanente, na data </w:t>
            </w:r>
            <w:proofErr w:type="spellStart"/>
            <w:r w:rsidRPr="00733E6B">
              <w:rPr>
                <w:sz w:val="24"/>
                <w:szCs w:val="24"/>
              </w:rPr>
              <w:t>pre-vista</w:t>
            </w:r>
            <w:proofErr w:type="spellEnd"/>
            <w:r w:rsidRPr="00733E6B">
              <w:rPr>
                <w:sz w:val="24"/>
                <w:szCs w:val="24"/>
              </w:rPr>
              <w:t xml:space="preserve"> para entrega da proposta, profissional com curso de Vigilantes </w:t>
            </w:r>
            <w:proofErr w:type="spellStart"/>
            <w:r w:rsidRPr="00733E6B">
              <w:rPr>
                <w:sz w:val="24"/>
                <w:szCs w:val="24"/>
              </w:rPr>
              <w:t>reconheci-do</w:t>
            </w:r>
            <w:proofErr w:type="spellEnd"/>
            <w:r w:rsidRPr="00733E6B">
              <w:rPr>
                <w:sz w:val="24"/>
                <w:szCs w:val="24"/>
              </w:rPr>
              <w:t xml:space="preserve"> pela Polícia Federal e detentor de Carteira Nacional de Vigilante emitido pela Polícia Federal (PF) dentro do prazo de validade.</w:t>
            </w:r>
          </w:p>
          <w:p w14:paraId="74458E57" w14:textId="77777777" w:rsidR="00733E6B" w:rsidRPr="00733E6B" w:rsidRDefault="00733E6B" w:rsidP="00733E6B">
            <w:pPr>
              <w:spacing w:before="120" w:line="240" w:lineRule="auto"/>
              <w:rPr>
                <w:sz w:val="24"/>
                <w:szCs w:val="24"/>
              </w:rPr>
            </w:pPr>
          </w:p>
          <w:p w14:paraId="2B729565" w14:textId="77777777" w:rsidR="00733E6B" w:rsidRPr="00733E6B" w:rsidRDefault="00733E6B" w:rsidP="00733E6B">
            <w:pPr>
              <w:spacing w:before="120" w:line="240" w:lineRule="auto"/>
              <w:rPr>
                <w:sz w:val="24"/>
                <w:szCs w:val="24"/>
              </w:rPr>
            </w:pPr>
            <w:r w:rsidRPr="00733E6B">
              <w:rPr>
                <w:sz w:val="24"/>
                <w:szCs w:val="24"/>
              </w:rPr>
              <w:t xml:space="preserve">2.1. Entende-se, para fins deste Edital, como pertencente ao quadro funcional permanente do licitante, na data prevista para entrega da proposta, o sócio que comprove seu vínculo por intermédio de contrato/estatuto social; o </w:t>
            </w:r>
            <w:proofErr w:type="spellStart"/>
            <w:r w:rsidRPr="00733E6B">
              <w:rPr>
                <w:sz w:val="24"/>
                <w:szCs w:val="24"/>
              </w:rPr>
              <w:t>administra-dor</w:t>
            </w:r>
            <w:proofErr w:type="spellEnd"/>
            <w:r w:rsidRPr="00733E6B">
              <w:rPr>
                <w:sz w:val="24"/>
                <w:szCs w:val="24"/>
              </w:rPr>
              <w:t xml:space="preserve">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65DA0BD8" w14:textId="77777777" w:rsidR="00733E6B" w:rsidRPr="00733E6B" w:rsidRDefault="00733E6B" w:rsidP="00733E6B">
            <w:pPr>
              <w:spacing w:before="120" w:line="240" w:lineRule="auto"/>
              <w:rPr>
                <w:sz w:val="24"/>
                <w:szCs w:val="24"/>
              </w:rPr>
            </w:pPr>
            <w:r w:rsidRPr="00733E6B">
              <w:rPr>
                <w:sz w:val="24"/>
                <w:szCs w:val="24"/>
              </w:rPr>
              <w:t xml:space="preserve"> </w:t>
            </w:r>
          </w:p>
          <w:p w14:paraId="79055A99" w14:textId="77777777" w:rsidR="00733E6B" w:rsidRPr="00733E6B" w:rsidRDefault="00733E6B" w:rsidP="00733E6B">
            <w:pPr>
              <w:spacing w:before="120" w:line="240" w:lineRule="auto"/>
              <w:rPr>
                <w:sz w:val="24"/>
                <w:szCs w:val="24"/>
              </w:rPr>
            </w:pPr>
            <w:r w:rsidRPr="00733E6B">
              <w:rPr>
                <w:sz w:val="24"/>
                <w:szCs w:val="24"/>
              </w:rPr>
              <w:t>2.2. No decorrer da execução do serviço, os profissionais de que trata este subitem poderão ser substituídos por profissionais de experiência equivalente ou superior, desde que a substituição seja aprovada pela Administração.</w:t>
            </w:r>
          </w:p>
          <w:p w14:paraId="5D718675" w14:textId="77777777" w:rsidR="00733E6B" w:rsidRPr="00733E6B" w:rsidRDefault="00733E6B" w:rsidP="00733E6B">
            <w:pPr>
              <w:spacing w:before="120" w:line="240" w:lineRule="auto"/>
              <w:rPr>
                <w:sz w:val="24"/>
                <w:szCs w:val="24"/>
              </w:rPr>
            </w:pPr>
          </w:p>
          <w:p w14:paraId="67401F7A" w14:textId="77777777" w:rsidR="00733E6B" w:rsidRPr="00733E6B" w:rsidRDefault="00733E6B" w:rsidP="00733E6B">
            <w:pPr>
              <w:spacing w:before="120" w:line="240" w:lineRule="auto"/>
              <w:rPr>
                <w:sz w:val="24"/>
                <w:szCs w:val="24"/>
              </w:rPr>
            </w:pPr>
            <w:r w:rsidRPr="00733E6B">
              <w:rPr>
                <w:sz w:val="24"/>
                <w:szCs w:val="24"/>
              </w:rPr>
              <w:t>3. Declaração do licitante de que possui pleno conhecimento do objeto, das condições e das peculiaridades inerentes à natureza dos trabalhos.</w:t>
            </w:r>
          </w:p>
          <w:p w14:paraId="22047785" w14:textId="77777777" w:rsidR="00733E6B" w:rsidRPr="00733E6B" w:rsidRDefault="00733E6B" w:rsidP="00733E6B">
            <w:pPr>
              <w:spacing w:before="120" w:line="240" w:lineRule="auto"/>
              <w:rPr>
                <w:sz w:val="24"/>
                <w:szCs w:val="24"/>
              </w:rPr>
            </w:pPr>
          </w:p>
          <w:p w14:paraId="0C99B3A7" w14:textId="2069E7E2" w:rsidR="00F945F7" w:rsidRDefault="00733E6B" w:rsidP="00733E6B">
            <w:pPr>
              <w:spacing w:before="120" w:line="240" w:lineRule="auto"/>
              <w:rPr>
                <w:sz w:val="24"/>
                <w:szCs w:val="24"/>
              </w:rPr>
            </w:pPr>
            <w:r w:rsidRPr="00733E6B">
              <w:rPr>
                <w:sz w:val="24"/>
                <w:szCs w:val="24"/>
              </w:rPr>
              <w:t xml:space="preserve">4. Declaração do licitante de que disporá para a execução do contrato de </w:t>
            </w:r>
            <w:proofErr w:type="spellStart"/>
            <w:r w:rsidRPr="00733E6B">
              <w:rPr>
                <w:sz w:val="24"/>
                <w:szCs w:val="24"/>
              </w:rPr>
              <w:t>insta-lações</w:t>
            </w:r>
            <w:proofErr w:type="spellEnd"/>
            <w:r w:rsidRPr="00733E6B">
              <w:rPr>
                <w:sz w:val="24"/>
                <w:szCs w:val="24"/>
              </w:rPr>
              <w:t xml:space="preserve">, pessoal qualificado e aparelhamento técnico adequado e disponível para cumprir o objeto da licitação.  </w:t>
            </w:r>
          </w:p>
        </w:tc>
      </w:tr>
      <w:tr w:rsidR="00F945F7" w14:paraId="3E656516" w14:textId="77777777" w:rsidTr="00F506F1">
        <w:trPr>
          <w:trHeight w:val="134"/>
        </w:trPr>
        <w:tc>
          <w:tcPr>
            <w:tcW w:w="1713" w:type="dxa"/>
            <w:tcBorders>
              <w:top w:val="single" w:sz="6" w:space="0" w:color="000000"/>
              <w:left w:val="single" w:sz="6" w:space="0" w:color="000000"/>
              <w:bottom w:val="single" w:sz="6" w:space="0" w:color="000000"/>
              <w:right w:val="single" w:sz="6" w:space="0" w:color="000000"/>
            </w:tcBorders>
          </w:tcPr>
          <w:p w14:paraId="7BFDFCB2" w14:textId="77777777" w:rsidR="00F945F7" w:rsidRDefault="00F945F7" w:rsidP="00F506F1">
            <w:pPr>
              <w:tabs>
                <w:tab w:val="left" w:pos="1418"/>
              </w:tabs>
              <w:spacing w:before="120" w:line="240" w:lineRule="auto"/>
              <w:rPr>
                <w:sz w:val="24"/>
                <w:szCs w:val="24"/>
              </w:rPr>
            </w:pPr>
            <w:r>
              <w:rPr>
                <w:sz w:val="24"/>
                <w:szCs w:val="24"/>
              </w:rPr>
              <w:t>CGDL 16.1</w:t>
            </w:r>
          </w:p>
        </w:tc>
        <w:tc>
          <w:tcPr>
            <w:tcW w:w="8216" w:type="dxa"/>
            <w:tcBorders>
              <w:top w:val="single" w:sz="6" w:space="0" w:color="000000"/>
              <w:left w:val="single" w:sz="6" w:space="0" w:color="000000"/>
              <w:bottom w:val="single" w:sz="6" w:space="0" w:color="000000"/>
              <w:right w:val="single" w:sz="6" w:space="0" w:color="000000"/>
            </w:tcBorders>
          </w:tcPr>
          <w:p w14:paraId="59D43E43" w14:textId="77777777" w:rsidR="00F945F7" w:rsidRDefault="00F945F7" w:rsidP="00F506F1">
            <w:pPr>
              <w:spacing w:before="120" w:line="240" w:lineRule="auto"/>
              <w:rPr>
                <w:sz w:val="24"/>
                <w:szCs w:val="24"/>
              </w:rPr>
            </w:pPr>
            <w:r>
              <w:rPr>
                <w:sz w:val="24"/>
                <w:szCs w:val="24"/>
              </w:rPr>
              <w:t>O adjudicatário terá o prazo de 02 (dois) dias úteis, após formalmente convocado, para assinar o contrato.</w:t>
            </w:r>
          </w:p>
        </w:tc>
      </w:tr>
      <w:tr w:rsidR="00F945F7" w14:paraId="48DF4B29" w14:textId="77777777" w:rsidTr="00F506F1">
        <w:trPr>
          <w:trHeight w:val="1588"/>
        </w:trPr>
        <w:tc>
          <w:tcPr>
            <w:tcW w:w="1713" w:type="dxa"/>
            <w:tcBorders>
              <w:top w:val="single" w:sz="6" w:space="0" w:color="000000"/>
              <w:left w:val="single" w:sz="6" w:space="0" w:color="000000"/>
              <w:bottom w:val="single" w:sz="6" w:space="0" w:color="000000"/>
              <w:right w:val="single" w:sz="6" w:space="0" w:color="000000"/>
            </w:tcBorders>
          </w:tcPr>
          <w:p w14:paraId="52E3C12D" w14:textId="77777777" w:rsidR="00F945F7" w:rsidRDefault="00F945F7" w:rsidP="00F506F1">
            <w:pPr>
              <w:tabs>
                <w:tab w:val="left" w:pos="1418"/>
              </w:tabs>
              <w:spacing w:before="120" w:line="240" w:lineRule="auto"/>
              <w:rPr>
                <w:sz w:val="24"/>
                <w:szCs w:val="24"/>
              </w:rPr>
            </w:pPr>
            <w:r>
              <w:rPr>
                <w:sz w:val="24"/>
                <w:szCs w:val="24"/>
              </w:rPr>
              <w:t>CGDL 16.4</w:t>
            </w:r>
          </w:p>
          <w:p w14:paraId="0676C06E" w14:textId="77777777" w:rsidR="00F945F7" w:rsidRDefault="00F945F7" w:rsidP="00F506F1">
            <w:pPr>
              <w:tabs>
                <w:tab w:val="left" w:pos="1418"/>
              </w:tabs>
              <w:spacing w:before="120" w:line="240" w:lineRule="auto"/>
              <w:rPr>
                <w:sz w:val="24"/>
                <w:szCs w:val="24"/>
              </w:rPr>
            </w:pPr>
          </w:p>
        </w:tc>
        <w:tc>
          <w:tcPr>
            <w:tcW w:w="8216" w:type="dxa"/>
            <w:tcBorders>
              <w:top w:val="single" w:sz="6" w:space="0" w:color="000000"/>
              <w:left w:val="single" w:sz="6" w:space="0" w:color="000000"/>
              <w:bottom w:val="single" w:sz="6" w:space="0" w:color="000000"/>
              <w:right w:val="single" w:sz="6" w:space="0" w:color="000000"/>
            </w:tcBorders>
          </w:tcPr>
          <w:p w14:paraId="14C0F0B7" w14:textId="6F2056FB" w:rsidR="00F945F7" w:rsidRDefault="00F945F7" w:rsidP="00F506F1">
            <w:pPr>
              <w:tabs>
                <w:tab w:val="left" w:pos="8187"/>
              </w:tabs>
              <w:spacing w:before="120" w:line="240" w:lineRule="auto"/>
              <w:rPr>
                <w:sz w:val="24"/>
                <w:szCs w:val="24"/>
              </w:rPr>
            </w:pPr>
            <w:r>
              <w:rPr>
                <w:sz w:val="24"/>
                <w:szCs w:val="24"/>
              </w:rPr>
              <w:t>O prazo d</w:t>
            </w:r>
            <w:r w:rsidR="003E3D63">
              <w:rPr>
                <w:sz w:val="24"/>
                <w:szCs w:val="24"/>
              </w:rPr>
              <w:t>e duração do contrato é de até 01 um ano</w:t>
            </w:r>
            <w:r>
              <w:rPr>
                <w:sz w:val="24"/>
                <w:szCs w:val="24"/>
              </w:rPr>
              <w:t xml:space="preserve">, contados a partir da data definida na ordem de início dos serviços, podendo ser extinto quando encerrado o procedimento licitatório, processo administrativo nº </w:t>
            </w:r>
            <w:r w:rsidR="003E3D63" w:rsidRPr="003E3D63">
              <w:rPr>
                <w:sz w:val="24"/>
                <w:szCs w:val="24"/>
              </w:rPr>
              <w:t>26/0600-9000674-2</w:t>
            </w:r>
            <w:r>
              <w:rPr>
                <w:sz w:val="24"/>
                <w:szCs w:val="24"/>
              </w:rPr>
              <w:t>, devendo a CONTRATADA, nessa situação, ser notificado da emissão da Ordem de Início do Serviço do novo contrato.</w:t>
            </w:r>
          </w:p>
        </w:tc>
      </w:tr>
      <w:tr w:rsidR="00F945F7" w14:paraId="48DC2668" w14:textId="77777777" w:rsidTr="00F506F1">
        <w:trPr>
          <w:trHeight w:val="1588"/>
        </w:trPr>
        <w:tc>
          <w:tcPr>
            <w:tcW w:w="1713" w:type="dxa"/>
            <w:tcBorders>
              <w:top w:val="single" w:sz="6" w:space="0" w:color="000000"/>
              <w:left w:val="single" w:sz="6" w:space="0" w:color="000000"/>
              <w:bottom w:val="single" w:sz="6" w:space="0" w:color="000000"/>
              <w:right w:val="single" w:sz="6" w:space="0" w:color="000000"/>
            </w:tcBorders>
          </w:tcPr>
          <w:p w14:paraId="395343F4" w14:textId="77777777" w:rsidR="00F945F7" w:rsidRDefault="00F945F7" w:rsidP="00F506F1">
            <w:pPr>
              <w:spacing w:before="120" w:line="240" w:lineRule="auto"/>
              <w:rPr>
                <w:sz w:val="24"/>
                <w:szCs w:val="24"/>
              </w:rPr>
            </w:pPr>
            <w:r>
              <w:rPr>
                <w:sz w:val="24"/>
                <w:szCs w:val="24"/>
              </w:rPr>
              <w:t>CGDL 16.5</w:t>
            </w:r>
          </w:p>
        </w:tc>
        <w:tc>
          <w:tcPr>
            <w:tcW w:w="8216" w:type="dxa"/>
            <w:tcBorders>
              <w:top w:val="single" w:sz="6" w:space="0" w:color="000000"/>
              <w:left w:val="single" w:sz="6" w:space="0" w:color="000000"/>
              <w:bottom w:val="single" w:sz="6" w:space="0" w:color="000000"/>
              <w:right w:val="single" w:sz="6" w:space="0" w:color="000000"/>
            </w:tcBorders>
          </w:tcPr>
          <w:p w14:paraId="4A62BC3C" w14:textId="0DFD0BBB" w:rsidR="00F945F7" w:rsidRDefault="00733E6B" w:rsidP="00733E6B">
            <w:pPr>
              <w:spacing w:before="120" w:line="240" w:lineRule="auto"/>
              <w:rPr>
                <w:sz w:val="24"/>
                <w:szCs w:val="24"/>
              </w:rPr>
            </w:pPr>
            <w:r w:rsidRPr="00733E6B">
              <w:rPr>
                <w:sz w:val="24"/>
                <w:szCs w:val="24"/>
              </w:rPr>
              <w:t xml:space="preserve">Sede do Conselho Penitenciário do Rio Grande do Sul, sito na travessa </w:t>
            </w:r>
            <w:proofErr w:type="spellStart"/>
            <w:r w:rsidRPr="00733E6B">
              <w:rPr>
                <w:sz w:val="24"/>
                <w:szCs w:val="24"/>
              </w:rPr>
              <w:t>Tuyuty</w:t>
            </w:r>
            <w:proofErr w:type="spellEnd"/>
            <w:r w:rsidRPr="00733E6B">
              <w:rPr>
                <w:sz w:val="24"/>
                <w:szCs w:val="24"/>
              </w:rPr>
              <w:t>, nº 10, esquina com a Av. André da Rocha, Cidade Baixa, Porto Alegre – RS.</w:t>
            </w:r>
          </w:p>
        </w:tc>
      </w:tr>
      <w:tr w:rsidR="00F945F7" w14:paraId="08C264EF" w14:textId="77777777" w:rsidTr="00F506F1">
        <w:trPr>
          <w:trHeight w:val="1588"/>
        </w:trPr>
        <w:tc>
          <w:tcPr>
            <w:tcW w:w="1713" w:type="dxa"/>
            <w:tcBorders>
              <w:top w:val="single" w:sz="6" w:space="0" w:color="000000"/>
              <w:left w:val="single" w:sz="6" w:space="0" w:color="000000"/>
              <w:bottom w:val="single" w:sz="6" w:space="0" w:color="000000"/>
              <w:right w:val="single" w:sz="6" w:space="0" w:color="000000"/>
            </w:tcBorders>
          </w:tcPr>
          <w:p w14:paraId="40BA511A" w14:textId="77777777" w:rsidR="00F945F7" w:rsidRDefault="00F945F7" w:rsidP="00F506F1">
            <w:pPr>
              <w:spacing w:before="120" w:line="240" w:lineRule="auto"/>
              <w:rPr>
                <w:sz w:val="24"/>
                <w:szCs w:val="24"/>
              </w:rPr>
            </w:pPr>
            <w:r>
              <w:rPr>
                <w:sz w:val="24"/>
                <w:szCs w:val="24"/>
              </w:rPr>
              <w:t>CGDL 16.12</w:t>
            </w:r>
          </w:p>
        </w:tc>
        <w:tc>
          <w:tcPr>
            <w:tcW w:w="8216" w:type="dxa"/>
            <w:tcBorders>
              <w:top w:val="single" w:sz="6" w:space="0" w:color="000000"/>
              <w:left w:val="single" w:sz="6" w:space="0" w:color="000000"/>
              <w:bottom w:val="single" w:sz="6" w:space="0" w:color="000000"/>
              <w:right w:val="single" w:sz="6" w:space="0" w:color="000000"/>
            </w:tcBorders>
          </w:tcPr>
          <w:p w14:paraId="7E000FA6" w14:textId="77777777" w:rsidR="004C17B3" w:rsidRPr="004C17B3" w:rsidRDefault="004C17B3" w:rsidP="004C17B3">
            <w:pPr>
              <w:spacing w:before="120" w:line="240" w:lineRule="auto"/>
              <w:rPr>
                <w:sz w:val="24"/>
                <w:szCs w:val="24"/>
              </w:rPr>
            </w:pPr>
            <w:r w:rsidRPr="004C17B3">
              <w:rPr>
                <w:sz w:val="24"/>
                <w:szCs w:val="24"/>
              </w:rPr>
              <w:t xml:space="preserve">Gestor do contrato: Mara Regina </w:t>
            </w:r>
            <w:proofErr w:type="spellStart"/>
            <w:r w:rsidRPr="004C17B3">
              <w:rPr>
                <w:sz w:val="24"/>
                <w:szCs w:val="24"/>
              </w:rPr>
              <w:t>Lampert</w:t>
            </w:r>
            <w:proofErr w:type="spellEnd"/>
            <w:r w:rsidRPr="004C17B3">
              <w:rPr>
                <w:sz w:val="24"/>
                <w:szCs w:val="24"/>
              </w:rPr>
              <w:t>.</w:t>
            </w:r>
          </w:p>
          <w:p w14:paraId="6365583A" w14:textId="2547938F" w:rsidR="004C17B3" w:rsidRPr="004C17B3" w:rsidRDefault="004C17B3" w:rsidP="004C17B3">
            <w:pPr>
              <w:spacing w:before="120" w:line="240" w:lineRule="auto"/>
              <w:rPr>
                <w:sz w:val="24"/>
                <w:szCs w:val="24"/>
              </w:rPr>
            </w:pPr>
            <w:r w:rsidRPr="004C17B3">
              <w:rPr>
                <w:sz w:val="24"/>
                <w:szCs w:val="24"/>
              </w:rPr>
              <w:t>Fiscal administrativo titula</w:t>
            </w:r>
            <w:r>
              <w:rPr>
                <w:sz w:val="24"/>
                <w:szCs w:val="24"/>
              </w:rPr>
              <w:t>r: Juan Matheus Kutti De Lima</w:t>
            </w:r>
            <w:r w:rsidRPr="004C17B3">
              <w:rPr>
                <w:sz w:val="24"/>
                <w:szCs w:val="24"/>
              </w:rPr>
              <w:t>.</w:t>
            </w:r>
          </w:p>
          <w:p w14:paraId="41F68BE7" w14:textId="57EBAD0D" w:rsidR="004C17B3" w:rsidRPr="004C17B3" w:rsidRDefault="004C17B3" w:rsidP="004C17B3">
            <w:pPr>
              <w:spacing w:before="120" w:line="240" w:lineRule="auto"/>
              <w:rPr>
                <w:sz w:val="24"/>
                <w:szCs w:val="24"/>
              </w:rPr>
            </w:pPr>
            <w:r w:rsidRPr="004C17B3">
              <w:rPr>
                <w:sz w:val="24"/>
                <w:szCs w:val="24"/>
              </w:rPr>
              <w:t>Fiscal administrativo suplente: Armando Rodolfo Belo de Souza.</w:t>
            </w:r>
          </w:p>
          <w:p w14:paraId="2A61E6CD" w14:textId="77777777" w:rsidR="004C17B3" w:rsidRPr="004C17B3" w:rsidRDefault="004C17B3" w:rsidP="004C17B3">
            <w:pPr>
              <w:spacing w:before="120" w:line="240" w:lineRule="auto"/>
              <w:rPr>
                <w:sz w:val="24"/>
                <w:szCs w:val="24"/>
              </w:rPr>
            </w:pPr>
            <w:r w:rsidRPr="004C17B3">
              <w:rPr>
                <w:sz w:val="24"/>
                <w:szCs w:val="24"/>
              </w:rPr>
              <w:t>Fiscal técnico titular: Márcio Lima Régio.</w:t>
            </w:r>
          </w:p>
          <w:p w14:paraId="57F5B8E1" w14:textId="08DFFDB3" w:rsidR="00F945F7" w:rsidRDefault="004C17B3" w:rsidP="004C17B3">
            <w:pPr>
              <w:spacing w:before="120" w:line="240" w:lineRule="auto"/>
              <w:rPr>
                <w:sz w:val="24"/>
                <w:szCs w:val="24"/>
              </w:rPr>
            </w:pPr>
            <w:r w:rsidRPr="004C17B3">
              <w:rPr>
                <w:sz w:val="24"/>
                <w:szCs w:val="24"/>
              </w:rPr>
              <w:t xml:space="preserve">Fiscal técnico suplente: Danielle </w:t>
            </w:r>
            <w:proofErr w:type="spellStart"/>
            <w:r w:rsidRPr="004C17B3">
              <w:rPr>
                <w:sz w:val="24"/>
                <w:szCs w:val="24"/>
              </w:rPr>
              <w:t>Carrion</w:t>
            </w:r>
            <w:proofErr w:type="spellEnd"/>
            <w:r w:rsidRPr="004C17B3">
              <w:rPr>
                <w:sz w:val="24"/>
                <w:szCs w:val="24"/>
              </w:rPr>
              <w:t xml:space="preserve"> Pereira.</w:t>
            </w:r>
          </w:p>
        </w:tc>
      </w:tr>
      <w:tr w:rsidR="00F945F7" w14:paraId="6CD845B5" w14:textId="77777777" w:rsidTr="00F506F1">
        <w:trPr>
          <w:trHeight w:val="363"/>
        </w:trPr>
        <w:tc>
          <w:tcPr>
            <w:tcW w:w="1713" w:type="dxa"/>
            <w:tcBorders>
              <w:top w:val="single" w:sz="6" w:space="0" w:color="000000"/>
              <w:left w:val="single" w:sz="6" w:space="0" w:color="000000"/>
              <w:bottom w:val="single" w:sz="6" w:space="0" w:color="000000"/>
              <w:right w:val="single" w:sz="6" w:space="0" w:color="000000"/>
            </w:tcBorders>
          </w:tcPr>
          <w:p w14:paraId="24A6EC75" w14:textId="77777777" w:rsidR="00F945F7" w:rsidRDefault="00F945F7" w:rsidP="00F506F1">
            <w:pPr>
              <w:spacing w:before="120" w:line="240" w:lineRule="auto"/>
              <w:rPr>
                <w:sz w:val="24"/>
                <w:szCs w:val="24"/>
              </w:rPr>
            </w:pPr>
            <w:r>
              <w:rPr>
                <w:sz w:val="24"/>
                <w:szCs w:val="24"/>
              </w:rPr>
              <w:t>CGDL 17.1</w:t>
            </w:r>
          </w:p>
        </w:tc>
        <w:tc>
          <w:tcPr>
            <w:tcW w:w="8216" w:type="dxa"/>
            <w:tcBorders>
              <w:top w:val="single" w:sz="6" w:space="0" w:color="000000"/>
              <w:left w:val="single" w:sz="6" w:space="0" w:color="000000"/>
              <w:bottom w:val="single" w:sz="6" w:space="0" w:color="000000"/>
              <w:right w:val="single" w:sz="6" w:space="0" w:color="000000"/>
            </w:tcBorders>
          </w:tcPr>
          <w:p w14:paraId="32CA10DB" w14:textId="4112F515" w:rsidR="00F945F7" w:rsidRDefault="00F945F7" w:rsidP="00F506F1">
            <w:pPr>
              <w:spacing w:before="120" w:line="240" w:lineRule="auto"/>
              <w:rPr>
                <w:sz w:val="24"/>
                <w:szCs w:val="24"/>
              </w:rPr>
            </w:pPr>
            <w:r>
              <w:rPr>
                <w:sz w:val="24"/>
                <w:szCs w:val="24"/>
              </w:rPr>
              <w:t>Será prev</w:t>
            </w:r>
            <w:r w:rsidR="00643593">
              <w:rPr>
                <w:sz w:val="24"/>
                <w:szCs w:val="24"/>
              </w:rPr>
              <w:t>isto Acordo do Nível de Serviço</w:t>
            </w:r>
            <w:r>
              <w:rPr>
                <w:sz w:val="24"/>
                <w:szCs w:val="24"/>
              </w:rPr>
              <w:t>.</w:t>
            </w:r>
          </w:p>
          <w:p w14:paraId="0CF57EEC" w14:textId="77777777" w:rsidR="00F945F7" w:rsidRDefault="00F945F7" w:rsidP="00F506F1">
            <w:pPr>
              <w:spacing w:before="120" w:line="240" w:lineRule="auto"/>
              <w:rPr>
                <w:sz w:val="24"/>
                <w:szCs w:val="24"/>
              </w:rPr>
            </w:pPr>
            <w:r>
              <w:rPr>
                <w:sz w:val="24"/>
                <w:szCs w:val="24"/>
              </w:rPr>
              <w:t>a) Objetivo: definir e padronizar a avaliação de desempenho e qualidade dos serviços prestados na execução do contrato.</w:t>
            </w:r>
          </w:p>
          <w:p w14:paraId="4112E3A6" w14:textId="77777777" w:rsidR="00F945F7" w:rsidRDefault="00F945F7" w:rsidP="00F506F1">
            <w:pPr>
              <w:spacing w:before="120" w:line="240" w:lineRule="auto"/>
              <w:rPr>
                <w:sz w:val="24"/>
                <w:szCs w:val="24"/>
              </w:rPr>
            </w:pPr>
            <w:r>
              <w:rPr>
                <w:sz w:val="24"/>
                <w:szCs w:val="24"/>
              </w:rPr>
              <w:t>b) Estrutura: a avaliação do nível de serviço se faz por meio de análise dos seguintes grupos e seus respectivos itens:</w:t>
            </w:r>
          </w:p>
          <w:p w14:paraId="0CB42ED3" w14:textId="77777777" w:rsidR="00F945F7" w:rsidRDefault="00F945F7" w:rsidP="00F506F1">
            <w:pPr>
              <w:spacing w:before="120" w:line="240" w:lineRule="auto"/>
              <w:rPr>
                <w:sz w:val="24"/>
                <w:szCs w:val="24"/>
              </w:rPr>
            </w:pPr>
            <w:r>
              <w:rPr>
                <w:sz w:val="24"/>
                <w:szCs w:val="24"/>
              </w:rPr>
              <w:t>I - Grupo 1 – Desempenho das Atividades: busca avaliar o cumprimento das atividades previstas na especificação técnica e com vistas às melhores práticas;</w:t>
            </w:r>
          </w:p>
          <w:p w14:paraId="77750E1F" w14:textId="77777777" w:rsidR="00F945F7" w:rsidRDefault="00F945F7" w:rsidP="00F506F1">
            <w:pPr>
              <w:spacing w:before="120" w:line="240" w:lineRule="auto"/>
              <w:rPr>
                <w:sz w:val="24"/>
                <w:szCs w:val="24"/>
              </w:rPr>
            </w:pPr>
            <w:r>
              <w:rPr>
                <w:sz w:val="24"/>
                <w:szCs w:val="24"/>
              </w:rPr>
              <w:t>II - Grupo 2 - Fornecimento de Materiais, Equipamentos e Uniformes: busca avaliar o atendimento aos critérios de fornecimento dos insumos previstos na prestação dos serviços;</w:t>
            </w:r>
          </w:p>
          <w:p w14:paraId="60ABA150" w14:textId="77777777" w:rsidR="00F945F7" w:rsidRDefault="00F945F7" w:rsidP="00F506F1">
            <w:pPr>
              <w:spacing w:before="120" w:line="240" w:lineRule="auto"/>
              <w:rPr>
                <w:sz w:val="24"/>
                <w:szCs w:val="24"/>
              </w:rPr>
            </w:pPr>
            <w:r>
              <w:rPr>
                <w:sz w:val="24"/>
                <w:szCs w:val="24"/>
              </w:rPr>
              <w:t>III - Grupo 3 – Gerenciamento: busca avaliar o atendimento aos critérios de administração do serviço prestado e resposta a demandas do contratante.</w:t>
            </w:r>
          </w:p>
          <w:p w14:paraId="33586330" w14:textId="77777777" w:rsidR="00F945F7" w:rsidRDefault="00F945F7" w:rsidP="00F506F1">
            <w:pPr>
              <w:spacing w:before="120" w:line="240" w:lineRule="auto"/>
              <w:rPr>
                <w:sz w:val="24"/>
                <w:szCs w:val="24"/>
              </w:rPr>
            </w:pPr>
            <w:r>
              <w:rPr>
                <w:sz w:val="24"/>
                <w:szCs w:val="24"/>
              </w:rPr>
              <w:t>c) Avaliação: os itens a serem avaliados são aqueles indicados no Termo de Referência (Formulário de Avaliação do Nível de Serviço).</w:t>
            </w:r>
          </w:p>
          <w:p w14:paraId="60E1FC35" w14:textId="77777777" w:rsidR="00F945F7" w:rsidRDefault="00F945F7" w:rsidP="00F506F1">
            <w:pPr>
              <w:spacing w:before="120" w:line="240" w:lineRule="auto"/>
              <w:rPr>
                <w:sz w:val="24"/>
                <w:szCs w:val="24"/>
              </w:rPr>
            </w:pPr>
            <w:r>
              <w:rPr>
                <w:sz w:val="24"/>
                <w:szCs w:val="24"/>
              </w:rPr>
              <w:t>d) Pontuação: a pontuação atribuída aos itens indicados no Formulário de Avaliação do Nível de Serviço deverá ser feita conforme os critérios a seguir:</w:t>
            </w:r>
          </w:p>
          <w:p w14:paraId="589559F0" w14:textId="77777777" w:rsidR="00F945F7" w:rsidRDefault="00F945F7" w:rsidP="00F506F1">
            <w:pPr>
              <w:spacing w:before="120" w:line="240" w:lineRule="auto"/>
              <w:rPr>
                <w:sz w:val="24"/>
                <w:szCs w:val="24"/>
              </w:rPr>
            </w:pPr>
            <w:r>
              <w:rPr>
                <w:sz w:val="24"/>
                <w:szCs w:val="24"/>
              </w:rPr>
              <w:t>I - Deverá ser atribuído 1 ponto ao item avaliado como “CONFORME”;</w:t>
            </w:r>
          </w:p>
          <w:p w14:paraId="74A84079" w14:textId="77777777" w:rsidR="00F945F7" w:rsidRDefault="00F945F7" w:rsidP="00F506F1">
            <w:pPr>
              <w:spacing w:before="120" w:line="240" w:lineRule="auto"/>
              <w:rPr>
                <w:sz w:val="24"/>
                <w:szCs w:val="24"/>
              </w:rPr>
            </w:pPr>
            <w:r>
              <w:rPr>
                <w:sz w:val="24"/>
                <w:szCs w:val="24"/>
              </w:rPr>
              <w:t>II - Deverá ser atribuído 0,5 pontos ao item avaliado como “PARCIALMENTE CONFORME”;</w:t>
            </w:r>
          </w:p>
          <w:p w14:paraId="75BE5E8F" w14:textId="77777777" w:rsidR="00F945F7" w:rsidRDefault="00F945F7" w:rsidP="00F506F1">
            <w:pPr>
              <w:spacing w:before="120" w:line="240" w:lineRule="auto"/>
              <w:rPr>
                <w:sz w:val="24"/>
                <w:szCs w:val="24"/>
              </w:rPr>
            </w:pPr>
            <w:r>
              <w:rPr>
                <w:sz w:val="24"/>
                <w:szCs w:val="24"/>
              </w:rPr>
              <w:t>III - Deverá ser atribuído 0 (zero) ponto ao item avaliado como “NÃO CONFORME”;</w:t>
            </w:r>
          </w:p>
          <w:p w14:paraId="233E96DA" w14:textId="77777777" w:rsidR="00F945F7" w:rsidRDefault="00F945F7" w:rsidP="00F506F1">
            <w:pPr>
              <w:spacing w:before="120" w:line="240" w:lineRule="auto"/>
              <w:rPr>
                <w:sz w:val="24"/>
                <w:szCs w:val="24"/>
              </w:rPr>
            </w:pPr>
            <w:r>
              <w:rPr>
                <w:sz w:val="24"/>
                <w:szCs w:val="24"/>
              </w:rPr>
              <w:t>IV - A nota final, entre 0 (zero) e 10 (dez), corresponde ao somatório da pontuação atribuída aos itens avaliados multiplicado por 10 (dez) e dividido pelo número de itens avaliados.</w:t>
            </w:r>
          </w:p>
          <w:p w14:paraId="332DE943" w14:textId="77777777" w:rsidR="00F945F7" w:rsidRDefault="00F945F7" w:rsidP="00F506F1">
            <w:pPr>
              <w:spacing w:before="120" w:line="240" w:lineRule="auto"/>
              <w:rPr>
                <w:sz w:val="24"/>
                <w:szCs w:val="24"/>
              </w:rPr>
            </w:pPr>
            <w:r>
              <w:rPr>
                <w:sz w:val="24"/>
                <w:szCs w:val="24"/>
              </w:rPr>
              <w:t>e) Responsabilidades da equipe de fiscalização:</w:t>
            </w:r>
          </w:p>
          <w:p w14:paraId="035A6E6F"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avaliar</w:t>
            </w:r>
            <w:proofErr w:type="gramEnd"/>
            <w:r>
              <w:rPr>
                <w:sz w:val="24"/>
                <w:szCs w:val="24"/>
              </w:rPr>
              <w:t xml:space="preserve"> mensalmente o contratado utilizando-se o Formulário de Avaliação do Nível de Serviço, justificando por escrito quando da existência de itens avaliados com nota 0 (zero), ou seja, “NÃO CONFORMES”;</w:t>
            </w:r>
          </w:p>
          <w:p w14:paraId="3F4B498D" w14:textId="77777777" w:rsidR="00F945F7" w:rsidRDefault="00F945F7" w:rsidP="00F506F1">
            <w:pPr>
              <w:spacing w:before="120" w:line="240" w:lineRule="auto"/>
              <w:rPr>
                <w:sz w:val="24"/>
                <w:szCs w:val="24"/>
              </w:rPr>
            </w:pPr>
            <w:r>
              <w:rPr>
                <w:sz w:val="24"/>
                <w:szCs w:val="24"/>
              </w:rPr>
              <w:t xml:space="preserve">II - </w:t>
            </w:r>
            <w:proofErr w:type="gramStart"/>
            <w:r>
              <w:rPr>
                <w:sz w:val="24"/>
                <w:szCs w:val="24"/>
              </w:rPr>
              <w:t>encaminhar</w:t>
            </w:r>
            <w:proofErr w:type="gramEnd"/>
            <w:r>
              <w:rPr>
                <w:sz w:val="24"/>
                <w:szCs w:val="24"/>
              </w:rPr>
              <w:t xml:space="preserve"> o Formulário de Avaliação do Nível de Serviço referentes ao período aferido, para o gestor do contrato, juntamente com as justificativas para os itens avaliados com nota 0 (zero).</w:t>
            </w:r>
          </w:p>
          <w:p w14:paraId="46518D06" w14:textId="77777777" w:rsidR="00F945F7" w:rsidRDefault="00F945F7" w:rsidP="00F506F1">
            <w:pPr>
              <w:spacing w:before="120" w:line="240" w:lineRule="auto"/>
              <w:rPr>
                <w:sz w:val="24"/>
                <w:szCs w:val="24"/>
              </w:rPr>
            </w:pPr>
            <w:r>
              <w:rPr>
                <w:sz w:val="24"/>
                <w:szCs w:val="24"/>
              </w:rPr>
              <w:t>f) Responsabilidades do gestor do contrato:</w:t>
            </w:r>
          </w:p>
          <w:p w14:paraId="419C011C"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consolidar</w:t>
            </w:r>
            <w:proofErr w:type="gramEnd"/>
            <w:r>
              <w:rPr>
                <w:sz w:val="24"/>
                <w:szCs w:val="24"/>
              </w:rPr>
              <w:t xml:space="preserve"> mensalmente as avaliações recebidas das unidades, emitindo o resultado da avaliação do nível de serviço; apurar, quando necessário, o percentual de desconto em função do resultado da avaliação do nível de serviço;</w:t>
            </w:r>
          </w:p>
          <w:p w14:paraId="18E37886" w14:textId="77777777" w:rsidR="00F945F7" w:rsidRDefault="00F945F7" w:rsidP="00F506F1">
            <w:pPr>
              <w:spacing w:before="120" w:line="240" w:lineRule="auto"/>
              <w:rPr>
                <w:sz w:val="24"/>
                <w:szCs w:val="24"/>
              </w:rPr>
            </w:pPr>
            <w:r>
              <w:rPr>
                <w:sz w:val="24"/>
                <w:szCs w:val="24"/>
              </w:rPr>
              <w:t xml:space="preserve">II - </w:t>
            </w:r>
            <w:proofErr w:type="gramStart"/>
            <w:r>
              <w:rPr>
                <w:sz w:val="24"/>
                <w:szCs w:val="24"/>
              </w:rPr>
              <w:t>encaminhar</w:t>
            </w:r>
            <w:proofErr w:type="gramEnd"/>
            <w:r>
              <w:rPr>
                <w:sz w:val="24"/>
                <w:szCs w:val="24"/>
              </w:rPr>
              <w:t xml:space="preserve"> mensalmente, com base em todos os Formulários de Avaliação do Nível de Serviço gerados pela equipe de fiscalização do contrato, 1 (uma) via do resultado de avaliação para ciência do contratado;</w:t>
            </w:r>
          </w:p>
          <w:p w14:paraId="69936EFD" w14:textId="77777777" w:rsidR="00F945F7" w:rsidRDefault="00F945F7" w:rsidP="00F506F1">
            <w:pPr>
              <w:spacing w:before="120" w:line="240" w:lineRule="auto"/>
              <w:rPr>
                <w:sz w:val="24"/>
                <w:szCs w:val="24"/>
              </w:rPr>
            </w:pPr>
            <w:r>
              <w:rPr>
                <w:sz w:val="24"/>
                <w:szCs w:val="24"/>
              </w:rPr>
              <w:t>III - aplicar, quando cabível, sanção ao contratado e encaminhar para o conhecimento da autoridade competente;</w:t>
            </w:r>
          </w:p>
          <w:p w14:paraId="5815D698" w14:textId="77777777" w:rsidR="00F945F7" w:rsidRDefault="00F945F7" w:rsidP="00F506F1">
            <w:pPr>
              <w:spacing w:before="120" w:line="240" w:lineRule="auto"/>
              <w:rPr>
                <w:sz w:val="24"/>
                <w:szCs w:val="24"/>
              </w:rPr>
            </w:pPr>
            <w:r>
              <w:rPr>
                <w:sz w:val="24"/>
                <w:szCs w:val="24"/>
              </w:rPr>
              <w:t xml:space="preserve">IV - </w:t>
            </w:r>
            <w:proofErr w:type="gramStart"/>
            <w:r>
              <w:rPr>
                <w:sz w:val="24"/>
                <w:szCs w:val="24"/>
              </w:rPr>
              <w:t>preencher</w:t>
            </w:r>
            <w:proofErr w:type="gramEnd"/>
            <w:r>
              <w:rPr>
                <w:sz w:val="24"/>
                <w:szCs w:val="24"/>
              </w:rPr>
              <w:t xml:space="preserve"> mensalmente e encaminhar ao contratado, Quadro Resumo demonstrando de forma acumulada e mês a mês, os resultados da avaliação do nível de serviço alcançado pelo mesmo;</w:t>
            </w:r>
          </w:p>
          <w:p w14:paraId="58D67AA1" w14:textId="77777777" w:rsidR="00F945F7" w:rsidRDefault="00F945F7" w:rsidP="00F506F1">
            <w:pPr>
              <w:spacing w:before="120" w:line="240" w:lineRule="auto"/>
              <w:rPr>
                <w:sz w:val="24"/>
                <w:szCs w:val="24"/>
              </w:rPr>
            </w:pPr>
            <w:r>
              <w:rPr>
                <w:sz w:val="24"/>
                <w:szCs w:val="24"/>
              </w:rPr>
              <w:t xml:space="preserve">V - </w:t>
            </w:r>
            <w:proofErr w:type="gramStart"/>
            <w:r>
              <w:rPr>
                <w:sz w:val="24"/>
                <w:szCs w:val="24"/>
              </w:rPr>
              <w:t>quando</w:t>
            </w:r>
            <w:proofErr w:type="gramEnd"/>
            <w:r>
              <w:rPr>
                <w:sz w:val="24"/>
                <w:szCs w:val="24"/>
              </w:rPr>
              <w:t xml:space="preserve"> atribuída nota 0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subsequentes;</w:t>
            </w:r>
          </w:p>
          <w:p w14:paraId="372B6488" w14:textId="77777777" w:rsidR="00F945F7" w:rsidRDefault="00F945F7" w:rsidP="00F506F1">
            <w:pPr>
              <w:spacing w:before="120" w:line="240" w:lineRule="auto"/>
              <w:rPr>
                <w:sz w:val="24"/>
                <w:szCs w:val="24"/>
              </w:rPr>
            </w:pPr>
            <w:r>
              <w:rPr>
                <w:sz w:val="24"/>
                <w:szCs w:val="24"/>
              </w:rPr>
              <w:t xml:space="preserve">VI - </w:t>
            </w:r>
            <w:proofErr w:type="gramStart"/>
            <w:r>
              <w:rPr>
                <w:sz w:val="24"/>
                <w:szCs w:val="24"/>
              </w:rPr>
              <w:t>sempre</w:t>
            </w:r>
            <w:proofErr w:type="gramEnd"/>
            <w:r>
              <w:rPr>
                <w:sz w:val="24"/>
                <w:szCs w:val="24"/>
              </w:rPr>
              <w:t xml:space="preserve"> que o contratado solicitar prazo visando o atendimento ou correção de determinado item, esta solicitação deve ser formalizada ao Gestor do contrato, objetivando a análise do pedido pelo mesmo.</w:t>
            </w:r>
          </w:p>
          <w:p w14:paraId="16BC7A6B" w14:textId="77777777" w:rsidR="00F945F7" w:rsidRDefault="00F945F7" w:rsidP="00F506F1">
            <w:pPr>
              <w:spacing w:before="120" w:line="240" w:lineRule="auto"/>
              <w:rPr>
                <w:sz w:val="24"/>
                <w:szCs w:val="24"/>
              </w:rPr>
            </w:pPr>
            <w:r>
              <w:rPr>
                <w:sz w:val="24"/>
                <w:szCs w:val="24"/>
              </w:rPr>
              <w:t>g) Descrição do processo:</w:t>
            </w:r>
          </w:p>
          <w:p w14:paraId="57B11983"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cada</w:t>
            </w:r>
            <w:proofErr w:type="gramEnd"/>
            <w:r>
              <w:rPr>
                <w:sz w:val="24"/>
                <w:szCs w:val="24"/>
              </w:rPr>
              <w:t xml:space="preserve"> Unidade, por meio da equipe de fiscalização do contrato e com base no Formulário de Avaliação do Nível de Serviços, efetuará o acompanhamento do serviço prestado, registrando e arquivando as informações de forma a embasar a avaliação mensal do contratado;</w:t>
            </w:r>
          </w:p>
          <w:p w14:paraId="402C8ABC" w14:textId="77777777" w:rsidR="00F945F7" w:rsidRDefault="00F945F7" w:rsidP="00F506F1">
            <w:pPr>
              <w:spacing w:before="120" w:line="240" w:lineRule="auto"/>
              <w:rPr>
                <w:sz w:val="24"/>
                <w:szCs w:val="24"/>
              </w:rPr>
            </w:pPr>
            <w:r>
              <w:rPr>
                <w:sz w:val="24"/>
                <w:szCs w:val="24"/>
              </w:rPr>
              <w:t xml:space="preserve">II - </w:t>
            </w:r>
            <w:proofErr w:type="gramStart"/>
            <w:r>
              <w:rPr>
                <w:sz w:val="24"/>
                <w:szCs w:val="24"/>
              </w:rPr>
              <w:t>no</w:t>
            </w:r>
            <w:proofErr w:type="gramEnd"/>
            <w:r>
              <w:rPr>
                <w:sz w:val="24"/>
                <w:szCs w:val="24"/>
              </w:rPr>
              <w:t xml:space="preserve"> final do mês de apuração, a equipe responsável pela fiscalização do contrato deve encaminhar os Formulários de Avaliação do Nível de Serviço gerados no período, acompanhado das justificativas para os itens que receberam nota 0 (zero) para o Gestor do contrato;</w:t>
            </w:r>
          </w:p>
          <w:p w14:paraId="07D32777" w14:textId="77777777" w:rsidR="00F945F7" w:rsidRDefault="00F945F7" w:rsidP="00F506F1">
            <w:pPr>
              <w:spacing w:before="120" w:line="240" w:lineRule="auto"/>
              <w:rPr>
                <w:sz w:val="24"/>
                <w:szCs w:val="24"/>
              </w:rPr>
            </w:pPr>
            <w:r>
              <w:rPr>
                <w:sz w:val="24"/>
                <w:szCs w:val="24"/>
              </w:rPr>
              <w:t>III - de posse dos formulários preenchidos, o Gestor do contrato deve emitir o resultado da avaliação do nível de serviço dando ciência ao contratado;</w:t>
            </w:r>
          </w:p>
          <w:p w14:paraId="4A9DB98D" w14:textId="77777777" w:rsidR="00F945F7" w:rsidRDefault="00F945F7" w:rsidP="00F506F1">
            <w:pPr>
              <w:spacing w:before="120" w:line="240" w:lineRule="auto"/>
              <w:rPr>
                <w:sz w:val="24"/>
                <w:szCs w:val="24"/>
              </w:rPr>
            </w:pPr>
            <w:r>
              <w:rPr>
                <w:sz w:val="24"/>
                <w:szCs w:val="24"/>
              </w:rPr>
              <w:t xml:space="preserve">IV - </w:t>
            </w:r>
            <w:proofErr w:type="gramStart"/>
            <w:r>
              <w:rPr>
                <w:sz w:val="24"/>
                <w:szCs w:val="24"/>
              </w:rPr>
              <w:t>no</w:t>
            </w:r>
            <w:proofErr w:type="gramEnd"/>
            <w:r>
              <w:rPr>
                <w:sz w:val="24"/>
                <w:szCs w:val="24"/>
              </w:rPr>
              <w:t xml:space="preserve"> caso da necessidade da aplicação de descontos, cabe ao gestor do contrato apurar o percentual de desconto a ser aplicado na fatura de período subsequente a prestação dos serviços, tomando como base o resultado da avaliação do nível de serviços, notificando ao contratado previamente ao fechamento da medição e emissão da fatura do próximo período;</w:t>
            </w:r>
          </w:p>
          <w:p w14:paraId="1FE42E57" w14:textId="77777777" w:rsidR="00F945F7" w:rsidRDefault="00F945F7" w:rsidP="00F506F1">
            <w:pPr>
              <w:spacing w:before="120" w:line="240" w:lineRule="auto"/>
              <w:rPr>
                <w:sz w:val="24"/>
                <w:szCs w:val="24"/>
              </w:rPr>
            </w:pPr>
            <w:r>
              <w:rPr>
                <w:sz w:val="24"/>
                <w:szCs w:val="24"/>
              </w:rPr>
              <w:t xml:space="preserve">V - </w:t>
            </w:r>
            <w:proofErr w:type="gramStart"/>
            <w:r>
              <w:rPr>
                <w:sz w:val="24"/>
                <w:szCs w:val="24"/>
              </w:rPr>
              <w:t>o</w:t>
            </w:r>
            <w:proofErr w:type="gramEnd"/>
            <w:r>
              <w:rPr>
                <w:sz w:val="24"/>
                <w:szCs w:val="24"/>
              </w:rPr>
              <w:t xml:space="preserve"> percentual de desconto da fatura é estabelecido conforme critérios a seguir:</w:t>
            </w:r>
          </w:p>
          <w:tbl>
            <w:tblPr>
              <w:tblW w:w="77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133"/>
              <w:gridCol w:w="3577"/>
            </w:tblGrid>
            <w:tr w:rsidR="00F945F7" w14:paraId="4C837740"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FD28A76" w14:textId="77777777" w:rsidR="00F945F7" w:rsidRDefault="00F945F7" w:rsidP="00F506F1">
                  <w:pPr>
                    <w:spacing w:before="120" w:line="240" w:lineRule="auto"/>
                    <w:rPr>
                      <w:sz w:val="24"/>
                      <w:szCs w:val="24"/>
                    </w:rPr>
                  </w:pPr>
                  <w:r>
                    <w:rPr>
                      <w:sz w:val="24"/>
                      <w:szCs w:val="24"/>
                    </w:rPr>
                    <w:t>Pontuação Obtida</w:t>
                  </w:r>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B1695F4" w14:textId="77777777" w:rsidR="00F945F7" w:rsidRDefault="00F945F7" w:rsidP="00F506F1">
                  <w:pPr>
                    <w:spacing w:before="120" w:line="240" w:lineRule="auto"/>
                    <w:rPr>
                      <w:sz w:val="24"/>
                      <w:szCs w:val="24"/>
                    </w:rPr>
                  </w:pPr>
                  <w:r>
                    <w:rPr>
                      <w:sz w:val="24"/>
                      <w:szCs w:val="24"/>
                    </w:rPr>
                    <w:t>Fator de Desconto da Fatura</w:t>
                  </w:r>
                </w:p>
              </w:tc>
            </w:tr>
            <w:tr w:rsidR="00F945F7" w14:paraId="599B7641"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A82A245" w14:textId="77777777" w:rsidR="00F945F7" w:rsidRDefault="00F945F7" w:rsidP="00F506F1">
                  <w:pPr>
                    <w:spacing w:before="120" w:line="240" w:lineRule="auto"/>
                    <w:rPr>
                      <w:sz w:val="24"/>
                      <w:szCs w:val="24"/>
                    </w:rPr>
                  </w:pPr>
                  <w:r>
                    <w:rPr>
                      <w:sz w:val="24"/>
                      <w:szCs w:val="24"/>
                    </w:rPr>
                    <w:t>NOTA FINAL &gt; 8 pontos</w:t>
                  </w:r>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09830F8" w14:textId="77777777" w:rsidR="00F945F7" w:rsidRDefault="00F945F7" w:rsidP="00F506F1">
                  <w:pPr>
                    <w:spacing w:before="120" w:line="240" w:lineRule="auto"/>
                    <w:rPr>
                      <w:sz w:val="24"/>
                      <w:szCs w:val="24"/>
                    </w:rPr>
                  </w:pPr>
                  <w:r>
                    <w:rPr>
                      <w:sz w:val="24"/>
                      <w:szCs w:val="24"/>
                    </w:rPr>
                    <w:t>0,00%</w:t>
                  </w:r>
                </w:p>
              </w:tc>
            </w:tr>
            <w:tr w:rsidR="00F945F7" w14:paraId="3103ED8E"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C14857D" w14:textId="77777777" w:rsidR="00F945F7" w:rsidRDefault="0017766F" w:rsidP="00F506F1">
                  <w:pPr>
                    <w:spacing w:before="120" w:line="240" w:lineRule="auto"/>
                    <w:rPr>
                      <w:sz w:val="24"/>
                      <w:szCs w:val="24"/>
                    </w:rPr>
                  </w:pPr>
                  <w:sdt>
                    <w:sdtPr>
                      <w:tag w:val="goog_rdk_0"/>
                      <w:id w:val="1733549244"/>
                    </w:sdtPr>
                    <w:sdtEndPr/>
                    <w:sdtContent>
                      <w:r w:rsidR="00F945F7">
                        <w:rPr>
                          <w:rFonts w:ascii="Gungsuh" w:eastAsia="Gungsuh" w:hAnsi="Gungsuh" w:cs="Gungsuh"/>
                          <w:sz w:val="24"/>
                          <w:szCs w:val="24"/>
                        </w:rPr>
                        <w:t>NOTA FINAL ≥ 7 e &lt; 8 pontos</w:t>
                      </w:r>
                    </w:sdtContent>
                  </w:sdt>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A51D922" w14:textId="77777777" w:rsidR="00F945F7" w:rsidRDefault="00F945F7" w:rsidP="00F506F1">
                  <w:pPr>
                    <w:spacing w:before="120" w:line="240" w:lineRule="auto"/>
                    <w:rPr>
                      <w:sz w:val="24"/>
                      <w:szCs w:val="24"/>
                    </w:rPr>
                  </w:pPr>
                  <w:r>
                    <w:rPr>
                      <w:sz w:val="24"/>
                      <w:szCs w:val="24"/>
                    </w:rPr>
                    <w:t>1,50%</w:t>
                  </w:r>
                </w:p>
              </w:tc>
            </w:tr>
            <w:tr w:rsidR="00F945F7" w14:paraId="3F28396A"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EBD3254" w14:textId="77777777" w:rsidR="00F945F7" w:rsidRDefault="0017766F" w:rsidP="00F506F1">
                  <w:pPr>
                    <w:spacing w:before="120" w:line="240" w:lineRule="auto"/>
                    <w:rPr>
                      <w:sz w:val="24"/>
                      <w:szCs w:val="24"/>
                    </w:rPr>
                  </w:pPr>
                  <w:sdt>
                    <w:sdtPr>
                      <w:tag w:val="goog_rdk_1"/>
                      <w:id w:val="1619219267"/>
                    </w:sdtPr>
                    <w:sdtEndPr/>
                    <w:sdtContent>
                      <w:r w:rsidR="00F945F7">
                        <w:rPr>
                          <w:rFonts w:ascii="Gungsuh" w:eastAsia="Gungsuh" w:hAnsi="Gungsuh" w:cs="Gungsuh"/>
                          <w:sz w:val="24"/>
                          <w:szCs w:val="24"/>
                        </w:rPr>
                        <w:t>NOTA FINAL ≥ 6 e &lt; 7 pontos</w:t>
                      </w:r>
                    </w:sdtContent>
                  </w:sdt>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B40C73D" w14:textId="77777777" w:rsidR="00F945F7" w:rsidRDefault="00F945F7" w:rsidP="00F506F1">
                  <w:pPr>
                    <w:spacing w:before="120" w:line="240" w:lineRule="auto"/>
                    <w:rPr>
                      <w:sz w:val="24"/>
                      <w:szCs w:val="24"/>
                    </w:rPr>
                  </w:pPr>
                  <w:r>
                    <w:rPr>
                      <w:sz w:val="24"/>
                      <w:szCs w:val="24"/>
                    </w:rPr>
                    <w:t>3,00%</w:t>
                  </w:r>
                </w:p>
              </w:tc>
            </w:tr>
            <w:tr w:rsidR="00F945F7" w14:paraId="07FD7E6E"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52F7193" w14:textId="77777777" w:rsidR="00F945F7" w:rsidRDefault="0017766F" w:rsidP="00F506F1">
                  <w:pPr>
                    <w:spacing w:before="120" w:line="240" w:lineRule="auto"/>
                    <w:rPr>
                      <w:sz w:val="24"/>
                      <w:szCs w:val="24"/>
                    </w:rPr>
                  </w:pPr>
                  <w:sdt>
                    <w:sdtPr>
                      <w:tag w:val="goog_rdk_2"/>
                      <w:id w:val="750857578"/>
                    </w:sdtPr>
                    <w:sdtEndPr/>
                    <w:sdtContent>
                      <w:r w:rsidR="00F945F7">
                        <w:rPr>
                          <w:rFonts w:ascii="Gungsuh" w:eastAsia="Gungsuh" w:hAnsi="Gungsuh" w:cs="Gungsuh"/>
                          <w:sz w:val="24"/>
                          <w:szCs w:val="24"/>
                        </w:rPr>
                        <w:t>NOTA FINAL ≥ 5 e &lt; 6 pontos</w:t>
                      </w:r>
                    </w:sdtContent>
                  </w:sdt>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824D49F" w14:textId="77777777" w:rsidR="00F945F7" w:rsidRDefault="00F945F7" w:rsidP="00F506F1">
                  <w:pPr>
                    <w:spacing w:before="120" w:line="240" w:lineRule="auto"/>
                    <w:rPr>
                      <w:sz w:val="24"/>
                      <w:szCs w:val="24"/>
                    </w:rPr>
                  </w:pPr>
                  <w:r>
                    <w:rPr>
                      <w:sz w:val="24"/>
                      <w:szCs w:val="24"/>
                    </w:rPr>
                    <w:t>4,50%</w:t>
                  </w:r>
                </w:p>
              </w:tc>
            </w:tr>
            <w:tr w:rsidR="00F945F7" w14:paraId="7E36091D"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2E7EAF3" w14:textId="77777777" w:rsidR="00F945F7" w:rsidRDefault="0017766F" w:rsidP="00F506F1">
                  <w:pPr>
                    <w:spacing w:before="120" w:line="240" w:lineRule="auto"/>
                    <w:rPr>
                      <w:sz w:val="24"/>
                      <w:szCs w:val="24"/>
                    </w:rPr>
                  </w:pPr>
                  <w:sdt>
                    <w:sdtPr>
                      <w:tag w:val="goog_rdk_3"/>
                      <w:id w:val="2125601963"/>
                    </w:sdtPr>
                    <w:sdtEndPr/>
                    <w:sdtContent>
                      <w:r w:rsidR="00F945F7">
                        <w:rPr>
                          <w:rFonts w:ascii="Gungsuh" w:eastAsia="Gungsuh" w:hAnsi="Gungsuh" w:cs="Gungsuh"/>
                          <w:sz w:val="24"/>
                          <w:szCs w:val="24"/>
                        </w:rPr>
                        <w:t>NOTA FINAL ≥ 4 e &lt; 5 pontos</w:t>
                      </w:r>
                    </w:sdtContent>
                  </w:sdt>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62D2D77" w14:textId="77777777" w:rsidR="00F945F7" w:rsidRDefault="00F945F7" w:rsidP="00F506F1">
                  <w:pPr>
                    <w:spacing w:before="120" w:line="240" w:lineRule="auto"/>
                    <w:rPr>
                      <w:sz w:val="24"/>
                      <w:szCs w:val="24"/>
                    </w:rPr>
                  </w:pPr>
                  <w:r>
                    <w:rPr>
                      <w:sz w:val="24"/>
                      <w:szCs w:val="24"/>
                    </w:rPr>
                    <w:t>6,00%</w:t>
                  </w:r>
                </w:p>
              </w:tc>
            </w:tr>
            <w:tr w:rsidR="00F945F7" w14:paraId="308BD6DE" w14:textId="77777777" w:rsidTr="00F506F1">
              <w:trPr>
                <w:trHeight w:val="390"/>
              </w:trPr>
              <w:tc>
                <w:tcPr>
                  <w:tcW w:w="413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A08AA66" w14:textId="77777777" w:rsidR="00F945F7" w:rsidRDefault="00F945F7" w:rsidP="00F506F1">
                  <w:pPr>
                    <w:spacing w:before="120" w:line="240" w:lineRule="auto"/>
                    <w:rPr>
                      <w:sz w:val="24"/>
                      <w:szCs w:val="24"/>
                    </w:rPr>
                  </w:pPr>
                  <w:r>
                    <w:rPr>
                      <w:sz w:val="24"/>
                      <w:szCs w:val="24"/>
                    </w:rPr>
                    <w:t>NOTA FINAL &lt; 4 pontos</w:t>
                  </w:r>
                </w:p>
              </w:tc>
              <w:tc>
                <w:tcPr>
                  <w:tcW w:w="3577"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97DF77A" w14:textId="77777777" w:rsidR="00F945F7" w:rsidRDefault="00F945F7" w:rsidP="00F506F1">
                  <w:pPr>
                    <w:spacing w:before="120" w:line="240" w:lineRule="auto"/>
                    <w:rPr>
                      <w:sz w:val="24"/>
                      <w:szCs w:val="24"/>
                    </w:rPr>
                  </w:pPr>
                  <w:r>
                    <w:rPr>
                      <w:sz w:val="24"/>
                      <w:szCs w:val="24"/>
                    </w:rPr>
                    <w:t>7,50%</w:t>
                  </w:r>
                </w:p>
              </w:tc>
            </w:tr>
          </w:tbl>
          <w:p w14:paraId="7FBECA6D" w14:textId="77777777" w:rsidR="00F945F7" w:rsidRDefault="00F945F7" w:rsidP="00F506F1">
            <w:pPr>
              <w:spacing w:before="120" w:line="240" w:lineRule="auto"/>
              <w:rPr>
                <w:sz w:val="24"/>
                <w:szCs w:val="24"/>
              </w:rPr>
            </w:pPr>
          </w:p>
          <w:p w14:paraId="5568B840" w14:textId="77777777" w:rsidR="00F945F7" w:rsidRDefault="00F945F7" w:rsidP="00F506F1">
            <w:pPr>
              <w:spacing w:before="120" w:line="240" w:lineRule="auto"/>
              <w:rPr>
                <w:sz w:val="24"/>
                <w:szCs w:val="24"/>
              </w:rPr>
            </w:pPr>
            <w:r>
              <w:rPr>
                <w:sz w:val="24"/>
                <w:szCs w:val="24"/>
              </w:rPr>
              <w:t>h) Condições gerais:</w:t>
            </w:r>
          </w:p>
          <w:p w14:paraId="2D714472"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no</w:t>
            </w:r>
            <w:proofErr w:type="gramEnd"/>
            <w:r>
              <w:rPr>
                <w:sz w:val="24"/>
                <w:szCs w:val="24"/>
              </w:rPr>
              <w:t xml:space="preserve"> caso de serem apurados, pelo contratante, descontos decorrentes da aplicação do presente instrumento de avaliação, os mesmos deverão constar da fatura de mês subsequente;</w:t>
            </w:r>
          </w:p>
          <w:p w14:paraId="6D5B910B" w14:textId="77777777" w:rsidR="00F945F7" w:rsidRDefault="00F945F7" w:rsidP="00F506F1">
            <w:pPr>
              <w:spacing w:before="120" w:line="240" w:lineRule="auto"/>
              <w:rPr>
                <w:sz w:val="24"/>
                <w:szCs w:val="24"/>
              </w:rPr>
            </w:pPr>
            <w:r>
              <w:rPr>
                <w:sz w:val="24"/>
                <w:szCs w:val="24"/>
              </w:rPr>
              <w:t>II - na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rsidR="00F945F7" w14:paraId="34F27DBD" w14:textId="77777777" w:rsidTr="00F506F1">
        <w:trPr>
          <w:trHeight w:val="363"/>
        </w:trPr>
        <w:tc>
          <w:tcPr>
            <w:tcW w:w="1713" w:type="dxa"/>
            <w:tcBorders>
              <w:top w:val="single" w:sz="6" w:space="0" w:color="000000"/>
              <w:left w:val="single" w:sz="6" w:space="0" w:color="000000"/>
              <w:bottom w:val="single" w:sz="6" w:space="0" w:color="000000"/>
              <w:right w:val="single" w:sz="6" w:space="0" w:color="000000"/>
            </w:tcBorders>
          </w:tcPr>
          <w:p w14:paraId="3FF7348E" w14:textId="77777777" w:rsidR="00F945F7" w:rsidRDefault="00F945F7" w:rsidP="00F506F1">
            <w:pPr>
              <w:tabs>
                <w:tab w:val="left" w:pos="1418"/>
              </w:tabs>
              <w:spacing w:before="120" w:line="240" w:lineRule="auto"/>
              <w:rPr>
                <w:sz w:val="24"/>
                <w:szCs w:val="24"/>
              </w:rPr>
            </w:pPr>
            <w:r>
              <w:rPr>
                <w:sz w:val="24"/>
                <w:szCs w:val="24"/>
              </w:rPr>
              <w:t>CGDL 19.1</w:t>
            </w:r>
          </w:p>
          <w:p w14:paraId="09A7F28C" w14:textId="77777777" w:rsidR="00F945F7" w:rsidRDefault="00F945F7" w:rsidP="00F506F1">
            <w:pPr>
              <w:spacing w:before="120" w:line="240" w:lineRule="auto"/>
              <w:rPr>
                <w:sz w:val="24"/>
                <w:szCs w:val="24"/>
              </w:rPr>
            </w:pPr>
          </w:p>
        </w:tc>
        <w:tc>
          <w:tcPr>
            <w:tcW w:w="8216" w:type="dxa"/>
            <w:tcBorders>
              <w:top w:val="single" w:sz="6" w:space="0" w:color="000000"/>
              <w:left w:val="single" w:sz="6" w:space="0" w:color="000000"/>
              <w:bottom w:val="single" w:sz="6" w:space="0" w:color="000000"/>
              <w:right w:val="single" w:sz="6" w:space="0" w:color="000000"/>
            </w:tcBorders>
          </w:tcPr>
          <w:p w14:paraId="206A8BA2" w14:textId="66C9365F" w:rsidR="00F945F7" w:rsidRDefault="00F945F7" w:rsidP="00F506F1">
            <w:pPr>
              <w:spacing w:before="120" w:line="240" w:lineRule="auto"/>
              <w:rPr>
                <w:sz w:val="24"/>
                <w:szCs w:val="24"/>
              </w:rPr>
            </w:pPr>
            <w:r>
              <w:rPr>
                <w:sz w:val="24"/>
                <w:szCs w:val="24"/>
              </w:rPr>
              <w:t xml:space="preserve"> a) O Montante A será repactuado: </w:t>
            </w:r>
          </w:p>
          <w:p w14:paraId="327B96B3"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quanto</w:t>
            </w:r>
            <w:proofErr w:type="gramEnd"/>
            <w:r>
              <w:rPr>
                <w:sz w:val="24"/>
                <w:szCs w:val="24"/>
              </w:rPr>
              <w:t xml:space="preserve"> à remuneração, encargos sociais e demais custos relativos à norma coletiva, na forma da legislação salarial e da norma coletiva da categoria, quando couber; </w:t>
            </w:r>
          </w:p>
          <w:p w14:paraId="4A512A7E" w14:textId="77777777" w:rsidR="00F945F7" w:rsidRDefault="00F945F7" w:rsidP="00F506F1">
            <w:pPr>
              <w:spacing w:before="120" w:line="240" w:lineRule="auto"/>
              <w:rPr>
                <w:sz w:val="24"/>
                <w:szCs w:val="24"/>
              </w:rPr>
            </w:pPr>
            <w:r>
              <w:rPr>
                <w:sz w:val="24"/>
                <w:szCs w:val="24"/>
              </w:rPr>
              <w:t xml:space="preserve">II – quanto ao valor do vale-transporte, de acordo com os índices de majoração da tarifa de transporte público </w:t>
            </w:r>
            <w:proofErr w:type="gramStart"/>
            <w:r>
              <w:rPr>
                <w:sz w:val="24"/>
                <w:szCs w:val="24"/>
              </w:rPr>
              <w:t>no(</w:t>
            </w:r>
            <w:proofErr w:type="gramEnd"/>
            <w:r>
              <w:rPr>
                <w:sz w:val="24"/>
                <w:szCs w:val="24"/>
              </w:rPr>
              <w:t xml:space="preserve">s) município(s) de prestação do serviço </w:t>
            </w:r>
            <w:proofErr w:type="spellStart"/>
            <w:r>
              <w:rPr>
                <w:sz w:val="24"/>
                <w:szCs w:val="24"/>
              </w:rPr>
              <w:t>con-tratado</w:t>
            </w:r>
            <w:proofErr w:type="spellEnd"/>
            <w:r>
              <w:rPr>
                <w:sz w:val="24"/>
                <w:szCs w:val="24"/>
              </w:rPr>
              <w:t xml:space="preserve">, na proporção do efetivo empregado. </w:t>
            </w:r>
          </w:p>
          <w:p w14:paraId="26D7F8F8" w14:textId="77777777" w:rsidR="00F945F7" w:rsidRDefault="00F945F7" w:rsidP="00F506F1">
            <w:pPr>
              <w:spacing w:before="120" w:line="240" w:lineRule="auto"/>
              <w:rPr>
                <w:sz w:val="24"/>
                <w:szCs w:val="24"/>
              </w:rPr>
            </w:pPr>
            <w:r>
              <w:rPr>
                <w:sz w:val="24"/>
                <w:szCs w:val="24"/>
              </w:rPr>
              <w:t xml:space="preserve">b) O Montante B será reajustado, em consequência da variação do IPCA (Índice de Preços ao Consumidor Amplo) do Sistema Nacional de Índices de Preços ao Consumidor – SNIPC, obedecendo-se a metodologia de cálculo adequada para sua atualização. </w:t>
            </w:r>
          </w:p>
          <w:p w14:paraId="467709BA" w14:textId="77777777" w:rsidR="00F945F7" w:rsidRDefault="00F945F7" w:rsidP="00F506F1">
            <w:pPr>
              <w:spacing w:before="120" w:line="240" w:lineRule="auto"/>
              <w:rPr>
                <w:sz w:val="24"/>
                <w:szCs w:val="24"/>
              </w:rPr>
            </w:pPr>
            <w:r>
              <w:rPr>
                <w:sz w:val="24"/>
                <w:szCs w:val="24"/>
              </w:rPr>
              <w:t xml:space="preserve">c) O Montante C será atualizado toda vez que houver repactuação no Montante A ou reajuste do Montante B, mantendo-se os mesmos percentuais constantes da proposta que deu origem ao contrato, exceto se alterados por lei. </w:t>
            </w:r>
          </w:p>
          <w:p w14:paraId="5FBCF0EC" w14:textId="77777777" w:rsidR="00F945F7" w:rsidRDefault="00F945F7" w:rsidP="00F506F1">
            <w:pPr>
              <w:spacing w:before="120" w:line="240" w:lineRule="auto"/>
              <w:rPr>
                <w:sz w:val="24"/>
                <w:szCs w:val="24"/>
              </w:rPr>
            </w:pPr>
            <w:proofErr w:type="gramStart"/>
            <w:r>
              <w:rPr>
                <w:sz w:val="24"/>
                <w:szCs w:val="24"/>
              </w:rPr>
              <w:t>d) Para</w:t>
            </w:r>
            <w:proofErr w:type="gramEnd"/>
            <w:r>
              <w:rPr>
                <w:sz w:val="24"/>
                <w:szCs w:val="24"/>
              </w:rPr>
              <w:t xml:space="preserve"> fins de adequação aos novos preços praticados no mercado, deverá ser observado o interregno mínimo de 1 (um) ano, contado nos termos do art. 135 da Lei Federal nº 14.133/2021, da seguinte forma: </w:t>
            </w:r>
          </w:p>
          <w:p w14:paraId="6E736B18" w14:textId="77777777" w:rsidR="00F945F7" w:rsidRDefault="00F945F7" w:rsidP="00F506F1">
            <w:pPr>
              <w:spacing w:before="120" w:line="240" w:lineRule="auto"/>
              <w:rPr>
                <w:sz w:val="24"/>
                <w:szCs w:val="24"/>
              </w:rPr>
            </w:pPr>
            <w:r>
              <w:rPr>
                <w:sz w:val="24"/>
                <w:szCs w:val="24"/>
              </w:rPr>
              <w:t xml:space="preserve">I - </w:t>
            </w:r>
            <w:proofErr w:type="gramStart"/>
            <w:r>
              <w:rPr>
                <w:sz w:val="24"/>
                <w:szCs w:val="24"/>
              </w:rPr>
              <w:t>para</w:t>
            </w:r>
            <w:proofErr w:type="gramEnd"/>
            <w:r>
              <w:rPr>
                <w:sz w:val="24"/>
                <w:szCs w:val="24"/>
              </w:rPr>
              <w:t xml:space="preserve">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14:paraId="5CE05DFF" w14:textId="77777777" w:rsidR="00F945F7" w:rsidRDefault="00F945F7" w:rsidP="00F506F1">
            <w:pPr>
              <w:spacing w:before="120" w:line="240" w:lineRule="auto"/>
              <w:rPr>
                <w:sz w:val="24"/>
                <w:szCs w:val="24"/>
              </w:rPr>
            </w:pPr>
            <w:r>
              <w:rPr>
                <w:sz w:val="24"/>
                <w:szCs w:val="24"/>
              </w:rPr>
              <w:t xml:space="preserve">II - </w:t>
            </w:r>
            <w:proofErr w:type="gramStart"/>
            <w:r>
              <w:rPr>
                <w:sz w:val="24"/>
                <w:szCs w:val="24"/>
              </w:rPr>
              <w:t>para</w:t>
            </w:r>
            <w:proofErr w:type="gramEnd"/>
            <w:r>
              <w:rPr>
                <w:sz w:val="24"/>
                <w:szCs w:val="24"/>
              </w:rPr>
              <w:t xml:space="preserve"> os valores discriminados na Planilha de Custos e Formação de Preços que estejam diretamente vinculados ao vale transporte: do último reajuste </w:t>
            </w:r>
            <w:proofErr w:type="spellStart"/>
            <w:r>
              <w:rPr>
                <w:sz w:val="24"/>
                <w:szCs w:val="24"/>
              </w:rPr>
              <w:t>apro-vado</w:t>
            </w:r>
            <w:proofErr w:type="spellEnd"/>
            <w:r>
              <w:rPr>
                <w:sz w:val="24"/>
                <w:szCs w:val="24"/>
              </w:rPr>
              <w:t xml:space="preserve"> por autoridade governamental ou realizado por determinação legal ou normativa; </w:t>
            </w:r>
          </w:p>
          <w:p w14:paraId="2682D73B" w14:textId="77777777" w:rsidR="00F945F7" w:rsidRDefault="00F945F7" w:rsidP="00F506F1">
            <w:pPr>
              <w:spacing w:before="120" w:line="240" w:lineRule="auto"/>
              <w:rPr>
                <w:sz w:val="24"/>
                <w:szCs w:val="24"/>
              </w:rPr>
            </w:pPr>
            <w:r>
              <w:rPr>
                <w:sz w:val="24"/>
                <w:szCs w:val="24"/>
              </w:rPr>
              <w:t>III – para o reajuste contratual do Montante B: a partir da data da apresentação da proposta.</w:t>
            </w:r>
          </w:p>
          <w:p w14:paraId="0487B2E0" w14:textId="77777777" w:rsidR="00F945F7" w:rsidRDefault="00F945F7" w:rsidP="00F506F1">
            <w:pPr>
              <w:spacing w:before="120" w:line="240" w:lineRule="auto"/>
              <w:rPr>
                <w:sz w:val="24"/>
                <w:szCs w:val="24"/>
              </w:rPr>
            </w:pPr>
            <w:r>
              <w:rPr>
                <w:sz w:val="24"/>
                <w:szCs w:val="24"/>
              </w:rPr>
              <w:t xml:space="preserve">e) A repactuação poderá ser dividida em tantas parcelas quantas forem </w:t>
            </w:r>
            <w:proofErr w:type="spellStart"/>
            <w:r>
              <w:rPr>
                <w:sz w:val="24"/>
                <w:szCs w:val="24"/>
              </w:rPr>
              <w:t>neces-sárias</w:t>
            </w:r>
            <w:proofErr w:type="spellEnd"/>
            <w:r>
              <w:rPr>
                <w:sz w:val="24"/>
                <w:szCs w:val="24"/>
              </w:rPr>
              <w:t xml:space="preserve">, em respeito ao princípio da anualidade do reajustamento dos preços da contratação, podendo ser realizada em momentos distintos para discutir a variação de custos que tenham sua anualidade resultante em datas diferenciadas. </w:t>
            </w:r>
          </w:p>
          <w:p w14:paraId="64E5F6F1" w14:textId="77777777" w:rsidR="00F945F7" w:rsidRDefault="00F945F7" w:rsidP="00F506F1">
            <w:pPr>
              <w:spacing w:before="120" w:line="240" w:lineRule="auto"/>
              <w:rPr>
                <w:sz w:val="24"/>
                <w:szCs w:val="24"/>
              </w:rPr>
            </w:pPr>
            <w:proofErr w:type="gramStart"/>
            <w:r>
              <w:rPr>
                <w:sz w:val="24"/>
                <w:szCs w:val="24"/>
              </w:rPr>
              <w:t>f) Para</w:t>
            </w:r>
            <w:proofErr w:type="gramEnd"/>
            <w:r>
              <w:rPr>
                <w:sz w:val="24"/>
                <w:szCs w:val="24"/>
              </w:rPr>
              <w:t xml:space="preserve"> fins de repactuação, compete ao contratado comprovar a variação dos custos, apresentando memória de cálculo e planilhas apropriadas para análise e posterior aprovação do contratante. </w:t>
            </w:r>
          </w:p>
          <w:p w14:paraId="653F64E6" w14:textId="77777777" w:rsidR="00F945F7" w:rsidRDefault="00F945F7" w:rsidP="00F506F1">
            <w:pPr>
              <w:spacing w:before="120" w:line="240" w:lineRule="auto"/>
              <w:rPr>
                <w:sz w:val="24"/>
                <w:szCs w:val="24"/>
              </w:rPr>
            </w:pPr>
            <w:proofErr w:type="gramStart"/>
            <w:r>
              <w:rPr>
                <w:sz w:val="24"/>
                <w:szCs w:val="24"/>
              </w:rPr>
              <w:t>g) Nos</w:t>
            </w:r>
            <w:proofErr w:type="gramEnd"/>
            <w:r>
              <w:rPr>
                <w:sz w:val="24"/>
                <w:szCs w:val="24"/>
              </w:rPr>
              <w:t xml:space="preserve"> reajustamentos subsequentes ao primeiro, o interregno de um ano será computado do último reajuste ou da última repactuação correspondente à mesma parcela objeto de nova solicitação. </w:t>
            </w:r>
          </w:p>
          <w:p w14:paraId="4C0EB43B" w14:textId="77777777" w:rsidR="00F945F7" w:rsidRDefault="00F945F7" w:rsidP="00F506F1">
            <w:pPr>
              <w:spacing w:before="120" w:line="240" w:lineRule="auto"/>
              <w:rPr>
                <w:sz w:val="24"/>
                <w:szCs w:val="24"/>
              </w:rPr>
            </w:pPr>
            <w:proofErr w:type="gramStart"/>
            <w:r>
              <w:rPr>
                <w:sz w:val="24"/>
                <w:szCs w:val="24"/>
              </w:rPr>
              <w:t>h) Entende-se</w:t>
            </w:r>
            <w:proofErr w:type="gramEnd"/>
            <w:r>
              <w:rPr>
                <w:sz w:val="24"/>
                <w:szCs w:val="24"/>
              </w:rPr>
              <w:t xml:space="preserve"> como última repactuação, a data em que iniciados seus efeitos financeiros, independentemente daquela em que celebrada ou apostilada. </w:t>
            </w:r>
          </w:p>
          <w:p w14:paraId="6B250BC1" w14:textId="77777777" w:rsidR="00F945F7" w:rsidRDefault="00F945F7" w:rsidP="00F506F1">
            <w:pPr>
              <w:spacing w:before="120" w:line="240" w:lineRule="auto"/>
              <w:rPr>
                <w:sz w:val="24"/>
                <w:szCs w:val="24"/>
              </w:rPr>
            </w:pPr>
            <w:r>
              <w:rPr>
                <w:sz w:val="24"/>
                <w:szCs w:val="24"/>
              </w:rPr>
              <w:t xml:space="preserve">i) O prazo para o contratado solicitar a repactuação encerra-se na data da prorrogação subsequente ao novo acordo, dissídio ou convenção coletiva que fixar os novos custos de mão de obra da categoria profissional abrangida pelo </w:t>
            </w:r>
            <w:proofErr w:type="spellStart"/>
            <w:r>
              <w:rPr>
                <w:sz w:val="24"/>
                <w:szCs w:val="24"/>
              </w:rPr>
              <w:t>con-trato</w:t>
            </w:r>
            <w:proofErr w:type="spellEnd"/>
            <w:r>
              <w:rPr>
                <w:sz w:val="24"/>
                <w:szCs w:val="24"/>
              </w:rPr>
              <w:t xml:space="preserve">, ou na data do encerramento da vigência do contrato, caso não haja prorrogação. </w:t>
            </w:r>
          </w:p>
          <w:p w14:paraId="0740E088" w14:textId="77777777" w:rsidR="00F945F7" w:rsidRDefault="00F945F7" w:rsidP="00F506F1">
            <w:pPr>
              <w:spacing w:before="120" w:line="240" w:lineRule="auto"/>
              <w:rPr>
                <w:sz w:val="24"/>
                <w:szCs w:val="24"/>
              </w:rPr>
            </w:pPr>
            <w:r>
              <w:rPr>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14:paraId="5EF266CB" w14:textId="77777777" w:rsidR="00F945F7" w:rsidRDefault="00F945F7" w:rsidP="00F506F1">
            <w:pPr>
              <w:spacing w:before="120" w:line="240" w:lineRule="auto"/>
              <w:rPr>
                <w:sz w:val="24"/>
                <w:szCs w:val="24"/>
              </w:rPr>
            </w:pPr>
            <w:proofErr w:type="gramStart"/>
            <w:r>
              <w:rPr>
                <w:sz w:val="24"/>
                <w:szCs w:val="24"/>
              </w:rPr>
              <w:t>k) Quando</w:t>
            </w:r>
            <w:proofErr w:type="gramEnd"/>
            <w:r>
              <w:rPr>
                <w:sz w:val="24"/>
                <w:szCs w:val="24"/>
              </w:rPr>
              <w:t xml:space="preserve"> a contratação envolver mais de uma categoria profissional, com datas base diferenciadas, a repactuação deverá ser dividida em tantas parcelas quantos forem os acordos, dissídios ou convenções coletivas das categorias envolvidas na contratação. </w:t>
            </w:r>
          </w:p>
          <w:p w14:paraId="145E6C17" w14:textId="77777777" w:rsidR="00F945F7" w:rsidRDefault="00F945F7" w:rsidP="00F506F1">
            <w:pPr>
              <w:spacing w:before="120" w:line="240" w:lineRule="auto"/>
              <w:rPr>
                <w:sz w:val="24"/>
                <w:szCs w:val="24"/>
              </w:rPr>
            </w:pPr>
            <w:proofErr w:type="gramStart"/>
            <w:r>
              <w:rPr>
                <w:sz w:val="24"/>
                <w:szCs w:val="24"/>
              </w:rPr>
              <w:t>l) É</w:t>
            </w:r>
            <w:proofErr w:type="gramEnd"/>
            <w:r>
              <w:rPr>
                <w:sz w:val="24"/>
                <w:szCs w:val="24"/>
              </w:rPr>
              <w:t xml:space="preserve"> vedada a inclusão, por ocasião da repactuação, de benefícios não previstos na proposta inicial, exceto quando se tornarem obrigatórios por força de </w:t>
            </w:r>
            <w:proofErr w:type="spellStart"/>
            <w:r>
              <w:rPr>
                <w:sz w:val="24"/>
                <w:szCs w:val="24"/>
              </w:rPr>
              <w:t>instru-mento</w:t>
            </w:r>
            <w:proofErr w:type="spellEnd"/>
            <w:r>
              <w:rPr>
                <w:sz w:val="24"/>
                <w:szCs w:val="24"/>
              </w:rPr>
              <w:t xml:space="preserve"> legal, sentença normativa, acordo coletivo ou convenção coletiva. </w:t>
            </w:r>
          </w:p>
          <w:p w14:paraId="056568E1" w14:textId="77777777" w:rsidR="00F945F7" w:rsidRDefault="00F945F7" w:rsidP="00F506F1">
            <w:pPr>
              <w:spacing w:before="120" w:line="240" w:lineRule="auto"/>
              <w:rPr>
                <w:sz w:val="24"/>
                <w:szCs w:val="24"/>
              </w:rPr>
            </w:pPr>
            <w:r>
              <w:rPr>
                <w:sz w:val="24"/>
                <w:szCs w:val="24"/>
              </w:rPr>
              <w:t xml:space="preserve">m) O contratante não se vincula às disposições contidas em acordos e convenções coletivas que não tratem de matéria trabalhista. </w:t>
            </w:r>
          </w:p>
          <w:p w14:paraId="1E752DE6" w14:textId="77777777" w:rsidR="00F945F7" w:rsidRDefault="00F945F7" w:rsidP="00F506F1">
            <w:pPr>
              <w:spacing w:before="120" w:line="240" w:lineRule="auto"/>
              <w:rPr>
                <w:sz w:val="24"/>
                <w:szCs w:val="24"/>
              </w:rPr>
            </w:pPr>
            <w:proofErr w:type="gramStart"/>
            <w:r>
              <w:rPr>
                <w:sz w:val="24"/>
                <w:szCs w:val="24"/>
              </w:rPr>
              <w:t>n) Quando</w:t>
            </w:r>
            <w:proofErr w:type="gramEnd"/>
            <w:r>
              <w:rPr>
                <w:sz w:val="24"/>
                <w:szCs w:val="24"/>
              </w:rPr>
              <w:t xml:space="preserve"> a repactuação se referir aos custos da mão de obra, o contratado efetuará a comprovação da variação dos custos dos serviços por meio de Planilha de Custos e Formação de Preços, acompanhada da apresentação do novo</w:t>
            </w:r>
          </w:p>
          <w:p w14:paraId="20CEB495" w14:textId="3DA0D854" w:rsidR="00F945F7" w:rsidRDefault="00F945F7" w:rsidP="0054163B">
            <w:pPr>
              <w:spacing w:before="120" w:line="240" w:lineRule="auto"/>
              <w:rPr>
                <w:sz w:val="24"/>
                <w:szCs w:val="24"/>
              </w:rPr>
            </w:pPr>
            <w:proofErr w:type="gramStart"/>
            <w:r>
              <w:rPr>
                <w:sz w:val="24"/>
                <w:szCs w:val="24"/>
              </w:rPr>
              <w:t>acordo</w:t>
            </w:r>
            <w:proofErr w:type="gramEnd"/>
            <w:r>
              <w:rPr>
                <w:sz w:val="24"/>
                <w:szCs w:val="24"/>
              </w:rPr>
              <w:t xml:space="preserve">, dissídio ou convenção coletiva da categoria profissional abrangida pelo contrato. </w:t>
            </w:r>
            <w:r>
              <w:rPr>
                <w:sz w:val="24"/>
                <w:szCs w:val="24"/>
              </w:rPr>
              <w:br/>
            </w:r>
          </w:p>
        </w:tc>
      </w:tr>
      <w:tr w:rsidR="00F945F7" w14:paraId="64CDF6A6" w14:textId="77777777" w:rsidTr="00F506F1">
        <w:trPr>
          <w:trHeight w:val="363"/>
        </w:trPr>
        <w:tc>
          <w:tcPr>
            <w:tcW w:w="1713" w:type="dxa"/>
            <w:tcBorders>
              <w:top w:val="single" w:sz="6" w:space="0" w:color="000000"/>
              <w:left w:val="single" w:sz="6" w:space="0" w:color="000000"/>
              <w:bottom w:val="single" w:sz="6" w:space="0" w:color="000000"/>
              <w:right w:val="single" w:sz="6" w:space="0" w:color="000000"/>
            </w:tcBorders>
          </w:tcPr>
          <w:p w14:paraId="55CE8BAF" w14:textId="77777777" w:rsidR="00F945F7" w:rsidRDefault="00F945F7" w:rsidP="00F506F1">
            <w:pPr>
              <w:tabs>
                <w:tab w:val="left" w:pos="1418"/>
              </w:tabs>
              <w:spacing w:before="120" w:line="240" w:lineRule="auto"/>
              <w:rPr>
                <w:sz w:val="24"/>
                <w:szCs w:val="24"/>
              </w:rPr>
            </w:pPr>
            <w:r>
              <w:rPr>
                <w:sz w:val="24"/>
                <w:szCs w:val="24"/>
              </w:rPr>
              <w:t>CGDL 20.1</w:t>
            </w:r>
          </w:p>
        </w:tc>
        <w:tc>
          <w:tcPr>
            <w:tcW w:w="8216" w:type="dxa"/>
            <w:tcBorders>
              <w:top w:val="single" w:sz="6" w:space="0" w:color="000000"/>
              <w:left w:val="single" w:sz="6" w:space="0" w:color="000000"/>
              <w:bottom w:val="single" w:sz="6" w:space="0" w:color="000000"/>
              <w:right w:val="single" w:sz="6" w:space="0" w:color="000000"/>
            </w:tcBorders>
          </w:tcPr>
          <w:p w14:paraId="55DF3EB2" w14:textId="55860446" w:rsidR="00F945F7" w:rsidRDefault="00F945F7" w:rsidP="00F506F1">
            <w:pPr>
              <w:tabs>
                <w:tab w:val="left" w:pos="8187"/>
              </w:tabs>
              <w:spacing w:before="120" w:line="240" w:lineRule="auto"/>
              <w:rPr>
                <w:sz w:val="24"/>
                <w:szCs w:val="24"/>
              </w:rPr>
            </w:pPr>
            <w:r>
              <w:rPr>
                <w:sz w:val="24"/>
                <w:szCs w:val="24"/>
              </w:rPr>
              <w:t xml:space="preserve"> Unidade </w:t>
            </w:r>
            <w:r w:rsidR="0054163B">
              <w:rPr>
                <w:sz w:val="24"/>
                <w:szCs w:val="24"/>
              </w:rPr>
              <w:t>Orçamentária: 06.01</w:t>
            </w:r>
          </w:p>
          <w:p w14:paraId="70751CAF" w14:textId="6B1F753C" w:rsidR="00F945F7" w:rsidRDefault="00F945F7" w:rsidP="00F506F1">
            <w:pPr>
              <w:tabs>
                <w:tab w:val="left" w:pos="8187"/>
              </w:tabs>
              <w:spacing w:before="120" w:line="240" w:lineRule="auto"/>
              <w:rPr>
                <w:sz w:val="24"/>
                <w:szCs w:val="24"/>
              </w:rPr>
            </w:pPr>
            <w:r>
              <w:rPr>
                <w:sz w:val="24"/>
                <w:szCs w:val="24"/>
              </w:rPr>
              <w:t>Atividad</w:t>
            </w:r>
            <w:r w:rsidR="0054163B">
              <w:rPr>
                <w:sz w:val="24"/>
                <w:szCs w:val="24"/>
              </w:rPr>
              <w:t>e/Projeto: 2099</w:t>
            </w:r>
            <w:r>
              <w:rPr>
                <w:sz w:val="24"/>
                <w:szCs w:val="24"/>
              </w:rPr>
              <w:t xml:space="preserve"> </w:t>
            </w:r>
          </w:p>
          <w:p w14:paraId="57DA669A" w14:textId="52F1E983" w:rsidR="00F945F7" w:rsidRDefault="00F945F7" w:rsidP="00F506F1">
            <w:pPr>
              <w:tabs>
                <w:tab w:val="left" w:pos="8187"/>
              </w:tabs>
              <w:spacing w:before="120" w:line="240" w:lineRule="auto"/>
              <w:rPr>
                <w:sz w:val="24"/>
                <w:szCs w:val="24"/>
              </w:rPr>
            </w:pPr>
            <w:r>
              <w:rPr>
                <w:sz w:val="24"/>
                <w:szCs w:val="24"/>
              </w:rPr>
              <w:t xml:space="preserve">Natureza da Despesa </w:t>
            </w:r>
            <w:r w:rsidR="0054163B">
              <w:rPr>
                <w:sz w:val="24"/>
                <w:szCs w:val="24"/>
              </w:rPr>
              <w:t>– NAD: 3.3.90.37.3702</w:t>
            </w:r>
            <w:r>
              <w:rPr>
                <w:sz w:val="24"/>
                <w:szCs w:val="24"/>
              </w:rPr>
              <w:t xml:space="preserve"> </w:t>
            </w:r>
          </w:p>
          <w:p w14:paraId="1CF7ADA9" w14:textId="39FDF700" w:rsidR="00F945F7" w:rsidRDefault="0054163B" w:rsidP="0054163B">
            <w:pPr>
              <w:tabs>
                <w:tab w:val="left" w:pos="8187"/>
              </w:tabs>
              <w:spacing w:before="120" w:line="240" w:lineRule="auto"/>
              <w:rPr>
                <w:sz w:val="24"/>
                <w:szCs w:val="24"/>
              </w:rPr>
            </w:pPr>
            <w:r>
              <w:rPr>
                <w:sz w:val="24"/>
                <w:szCs w:val="24"/>
              </w:rPr>
              <w:t>Recurso: 0001</w:t>
            </w:r>
          </w:p>
        </w:tc>
      </w:tr>
      <w:tr w:rsidR="00F945F7" w14:paraId="73DA8CEE" w14:textId="77777777" w:rsidTr="00F506F1">
        <w:trPr>
          <w:trHeight w:val="363"/>
        </w:trPr>
        <w:tc>
          <w:tcPr>
            <w:tcW w:w="1713" w:type="dxa"/>
            <w:tcBorders>
              <w:top w:val="single" w:sz="6" w:space="0" w:color="000000"/>
              <w:left w:val="single" w:sz="6" w:space="0" w:color="000000"/>
              <w:bottom w:val="single" w:sz="6" w:space="0" w:color="000000"/>
              <w:right w:val="single" w:sz="6" w:space="0" w:color="000000"/>
            </w:tcBorders>
          </w:tcPr>
          <w:p w14:paraId="4C7C185E" w14:textId="77777777" w:rsidR="00F945F7" w:rsidRDefault="00F945F7" w:rsidP="00F506F1">
            <w:pPr>
              <w:tabs>
                <w:tab w:val="left" w:pos="1418"/>
              </w:tabs>
              <w:spacing w:before="120" w:line="240" w:lineRule="auto"/>
              <w:rPr>
                <w:sz w:val="24"/>
                <w:szCs w:val="24"/>
              </w:rPr>
            </w:pPr>
            <w:r>
              <w:rPr>
                <w:sz w:val="24"/>
                <w:szCs w:val="24"/>
              </w:rPr>
              <w:t>CGDL 21.1</w:t>
            </w:r>
          </w:p>
        </w:tc>
        <w:tc>
          <w:tcPr>
            <w:tcW w:w="8216" w:type="dxa"/>
            <w:tcBorders>
              <w:top w:val="single" w:sz="6" w:space="0" w:color="000000"/>
              <w:left w:val="single" w:sz="6" w:space="0" w:color="000000"/>
              <w:bottom w:val="single" w:sz="6" w:space="0" w:color="000000"/>
              <w:right w:val="single" w:sz="6" w:space="0" w:color="000000"/>
            </w:tcBorders>
          </w:tcPr>
          <w:p w14:paraId="0AE6EB80" w14:textId="77777777" w:rsidR="0054163B" w:rsidRPr="0054163B" w:rsidRDefault="0054163B" w:rsidP="0054163B">
            <w:pPr>
              <w:tabs>
                <w:tab w:val="left" w:pos="8187"/>
              </w:tabs>
              <w:spacing w:before="120" w:line="240" w:lineRule="auto"/>
              <w:rPr>
                <w:sz w:val="24"/>
                <w:szCs w:val="24"/>
              </w:rPr>
            </w:pPr>
            <w:r w:rsidRPr="0054163B">
              <w:rPr>
                <w:sz w:val="24"/>
                <w:szCs w:val="24"/>
              </w:rPr>
              <w:t>4.1 O uniforme deverá ser fornecido pela Contratada, completos, adequados às tarefas que executam e às condições climáticas, como segue:</w:t>
            </w:r>
          </w:p>
          <w:p w14:paraId="57E5324A"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4.1.1 Duas</w:t>
            </w:r>
            <w:proofErr w:type="gramEnd"/>
            <w:r w:rsidRPr="0054163B">
              <w:rPr>
                <w:sz w:val="24"/>
                <w:szCs w:val="24"/>
              </w:rPr>
              <w:t xml:space="preserve"> (2) Calças;</w:t>
            </w:r>
          </w:p>
          <w:p w14:paraId="0EC721D8"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4.1.2 Duas</w:t>
            </w:r>
            <w:proofErr w:type="gramEnd"/>
            <w:r w:rsidRPr="0054163B">
              <w:rPr>
                <w:sz w:val="24"/>
                <w:szCs w:val="24"/>
              </w:rPr>
              <w:t xml:space="preserve"> (2) Camisas de mangas compridas e duas (2) camisas curtas;</w:t>
            </w:r>
          </w:p>
          <w:p w14:paraId="086A1099"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4.1.3 Um</w:t>
            </w:r>
            <w:proofErr w:type="gramEnd"/>
            <w:r w:rsidRPr="0054163B">
              <w:rPr>
                <w:sz w:val="24"/>
                <w:szCs w:val="24"/>
              </w:rPr>
              <w:t xml:space="preserve"> (1) Cinto;</w:t>
            </w:r>
          </w:p>
          <w:p w14:paraId="680B68BD" w14:textId="77777777" w:rsidR="0054163B" w:rsidRPr="0054163B" w:rsidRDefault="0054163B" w:rsidP="0054163B">
            <w:pPr>
              <w:tabs>
                <w:tab w:val="left" w:pos="8187"/>
              </w:tabs>
              <w:spacing w:before="120" w:line="240" w:lineRule="auto"/>
              <w:rPr>
                <w:sz w:val="24"/>
                <w:szCs w:val="24"/>
              </w:rPr>
            </w:pPr>
            <w:r w:rsidRPr="0054163B">
              <w:rPr>
                <w:sz w:val="24"/>
                <w:szCs w:val="24"/>
              </w:rPr>
              <w:t>4.1.4 Dois (2) Sapatos ou coturnos;</w:t>
            </w:r>
          </w:p>
          <w:p w14:paraId="18BE0C7B" w14:textId="77777777" w:rsidR="0054163B" w:rsidRPr="0054163B" w:rsidRDefault="0054163B" w:rsidP="0054163B">
            <w:pPr>
              <w:tabs>
                <w:tab w:val="left" w:pos="8187"/>
              </w:tabs>
              <w:spacing w:before="120" w:line="240" w:lineRule="auto"/>
              <w:rPr>
                <w:sz w:val="24"/>
                <w:szCs w:val="24"/>
              </w:rPr>
            </w:pPr>
            <w:r w:rsidRPr="0054163B">
              <w:rPr>
                <w:sz w:val="24"/>
                <w:szCs w:val="24"/>
              </w:rPr>
              <w:t>4.1.5 Três (3) pares de Meias;</w:t>
            </w:r>
          </w:p>
          <w:p w14:paraId="4DF17AC9"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4.1.6 Um</w:t>
            </w:r>
            <w:proofErr w:type="gramEnd"/>
            <w:r w:rsidRPr="0054163B">
              <w:rPr>
                <w:sz w:val="24"/>
                <w:szCs w:val="24"/>
              </w:rPr>
              <w:t xml:space="preserve"> (1) Quepe ou boné com emblema da empresa;</w:t>
            </w:r>
          </w:p>
          <w:p w14:paraId="44006263"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4.1.7 Um</w:t>
            </w:r>
            <w:proofErr w:type="gramEnd"/>
            <w:r w:rsidRPr="0054163B">
              <w:rPr>
                <w:sz w:val="24"/>
                <w:szCs w:val="24"/>
              </w:rPr>
              <w:t xml:space="preserve"> (1) Jaqueta com forro de lã para o frio;</w:t>
            </w:r>
          </w:p>
          <w:p w14:paraId="5DCB42FC"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4.1.8 Um</w:t>
            </w:r>
            <w:proofErr w:type="gramEnd"/>
            <w:r w:rsidRPr="0054163B">
              <w:rPr>
                <w:sz w:val="24"/>
                <w:szCs w:val="24"/>
              </w:rPr>
              <w:t xml:space="preserve"> (1) Capa de Chuva;</w:t>
            </w:r>
          </w:p>
          <w:p w14:paraId="59D5A146"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4.1.9 Um</w:t>
            </w:r>
            <w:proofErr w:type="gramEnd"/>
            <w:r w:rsidRPr="0054163B">
              <w:rPr>
                <w:sz w:val="24"/>
                <w:szCs w:val="24"/>
              </w:rPr>
              <w:t xml:space="preserve"> (1) Crachá com identificação do funcionário;</w:t>
            </w:r>
          </w:p>
          <w:p w14:paraId="7398F190" w14:textId="77777777" w:rsidR="0054163B" w:rsidRPr="0054163B" w:rsidRDefault="0054163B" w:rsidP="0054163B">
            <w:pPr>
              <w:tabs>
                <w:tab w:val="left" w:pos="8187"/>
              </w:tabs>
              <w:spacing w:before="120" w:line="240" w:lineRule="auto"/>
              <w:rPr>
                <w:sz w:val="24"/>
                <w:szCs w:val="24"/>
              </w:rPr>
            </w:pPr>
            <w:r w:rsidRPr="0054163B">
              <w:rPr>
                <w:sz w:val="24"/>
                <w:szCs w:val="24"/>
              </w:rPr>
              <w:t>4.1.10. Um (1</w:t>
            </w:r>
            <w:proofErr w:type="gramStart"/>
            <w:r w:rsidRPr="0054163B">
              <w:rPr>
                <w:sz w:val="24"/>
                <w:szCs w:val="24"/>
              </w:rPr>
              <w:t>) Colete</w:t>
            </w:r>
            <w:proofErr w:type="gramEnd"/>
            <w:r w:rsidRPr="0054163B">
              <w:rPr>
                <w:sz w:val="24"/>
                <w:szCs w:val="24"/>
              </w:rPr>
              <w:t xml:space="preserve"> a prova de balas;</w:t>
            </w:r>
          </w:p>
          <w:p w14:paraId="4D781A2C" w14:textId="77777777" w:rsidR="0054163B" w:rsidRPr="0054163B" w:rsidRDefault="0054163B" w:rsidP="0054163B">
            <w:pPr>
              <w:tabs>
                <w:tab w:val="left" w:pos="8187"/>
              </w:tabs>
              <w:spacing w:before="120" w:line="240" w:lineRule="auto"/>
              <w:rPr>
                <w:sz w:val="24"/>
                <w:szCs w:val="24"/>
              </w:rPr>
            </w:pPr>
            <w:r w:rsidRPr="0054163B">
              <w:rPr>
                <w:sz w:val="24"/>
                <w:szCs w:val="24"/>
              </w:rPr>
              <w:t>4.1.11. Um (1</w:t>
            </w:r>
            <w:proofErr w:type="gramStart"/>
            <w:r w:rsidRPr="0054163B">
              <w:rPr>
                <w:sz w:val="24"/>
                <w:szCs w:val="24"/>
              </w:rPr>
              <w:t>) Distintivo</w:t>
            </w:r>
            <w:proofErr w:type="gramEnd"/>
            <w:r w:rsidRPr="0054163B">
              <w:rPr>
                <w:sz w:val="24"/>
                <w:szCs w:val="24"/>
              </w:rPr>
              <w:t xml:space="preserve"> tipo broche;</w:t>
            </w:r>
          </w:p>
          <w:p w14:paraId="1390E360" w14:textId="77777777" w:rsidR="0054163B" w:rsidRPr="0054163B" w:rsidRDefault="0054163B" w:rsidP="0054163B">
            <w:pPr>
              <w:tabs>
                <w:tab w:val="left" w:pos="8187"/>
              </w:tabs>
              <w:spacing w:before="120" w:line="240" w:lineRule="auto"/>
              <w:rPr>
                <w:sz w:val="24"/>
                <w:szCs w:val="24"/>
              </w:rPr>
            </w:pPr>
            <w:r w:rsidRPr="0054163B">
              <w:rPr>
                <w:sz w:val="24"/>
                <w:szCs w:val="24"/>
              </w:rPr>
              <w:t>4.2. Os equipamentos deverão ser fornecidos pela Contratada em quantidade suficiente para a plena execução do serviço, devendo estar em perfeito estado de funcionamento e ser substituídos em caso de pane ou defeito.</w:t>
            </w:r>
          </w:p>
          <w:p w14:paraId="386FA81A"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4.2.1 Uma</w:t>
            </w:r>
            <w:proofErr w:type="gramEnd"/>
            <w:r w:rsidRPr="0054163B">
              <w:rPr>
                <w:sz w:val="24"/>
                <w:szCs w:val="24"/>
              </w:rPr>
              <w:t xml:space="preserve"> (1) Arma para vigilância patrimonial</w:t>
            </w:r>
          </w:p>
          <w:p w14:paraId="2E90B933"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4.2.2 Um</w:t>
            </w:r>
            <w:proofErr w:type="gramEnd"/>
            <w:r w:rsidRPr="0054163B">
              <w:rPr>
                <w:sz w:val="24"/>
                <w:szCs w:val="24"/>
              </w:rPr>
              <w:t xml:space="preserve"> (1) Bastão PR 12;</w:t>
            </w:r>
          </w:p>
          <w:p w14:paraId="011DA582"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4.2.3 Um</w:t>
            </w:r>
            <w:proofErr w:type="gramEnd"/>
            <w:r w:rsidRPr="0054163B">
              <w:rPr>
                <w:sz w:val="24"/>
                <w:szCs w:val="24"/>
              </w:rPr>
              <w:t xml:space="preserve"> (1) Porta Bastão PR 12;</w:t>
            </w:r>
          </w:p>
          <w:p w14:paraId="696326BE"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4.2.4 Um</w:t>
            </w:r>
            <w:proofErr w:type="gramEnd"/>
            <w:r w:rsidRPr="0054163B">
              <w:rPr>
                <w:sz w:val="24"/>
                <w:szCs w:val="24"/>
              </w:rPr>
              <w:t xml:space="preserve"> (1) Apito;</w:t>
            </w:r>
          </w:p>
          <w:p w14:paraId="1BD241E9"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4.2.5 Um</w:t>
            </w:r>
            <w:proofErr w:type="gramEnd"/>
            <w:r w:rsidRPr="0054163B">
              <w:rPr>
                <w:sz w:val="24"/>
                <w:szCs w:val="24"/>
              </w:rPr>
              <w:t xml:space="preserve"> (1) Cordão de apito;</w:t>
            </w:r>
          </w:p>
          <w:p w14:paraId="6C374263" w14:textId="77777777" w:rsidR="0054163B" w:rsidRPr="0054163B" w:rsidRDefault="0054163B" w:rsidP="0054163B">
            <w:pPr>
              <w:tabs>
                <w:tab w:val="left" w:pos="8187"/>
              </w:tabs>
              <w:spacing w:before="120" w:line="240" w:lineRule="auto"/>
              <w:rPr>
                <w:sz w:val="24"/>
                <w:szCs w:val="24"/>
              </w:rPr>
            </w:pPr>
            <w:proofErr w:type="gramStart"/>
            <w:r w:rsidRPr="0054163B">
              <w:rPr>
                <w:sz w:val="24"/>
                <w:szCs w:val="24"/>
              </w:rPr>
              <w:t>4.2.6 Um</w:t>
            </w:r>
            <w:proofErr w:type="gramEnd"/>
            <w:r w:rsidRPr="0054163B">
              <w:rPr>
                <w:sz w:val="24"/>
                <w:szCs w:val="24"/>
              </w:rPr>
              <w:t xml:space="preserve"> (1) Celular;</w:t>
            </w:r>
          </w:p>
          <w:p w14:paraId="0885109A" w14:textId="1EFAB964" w:rsidR="00F945F7" w:rsidRDefault="0054163B" w:rsidP="0054163B">
            <w:pPr>
              <w:tabs>
                <w:tab w:val="left" w:pos="8187"/>
              </w:tabs>
              <w:spacing w:before="120" w:line="240" w:lineRule="auto"/>
              <w:rPr>
                <w:sz w:val="24"/>
                <w:szCs w:val="24"/>
              </w:rPr>
            </w:pPr>
            <w:r w:rsidRPr="0054163B">
              <w:rPr>
                <w:sz w:val="24"/>
                <w:szCs w:val="24"/>
              </w:rPr>
              <w:t>4.2.7 Um (1) Lanterna laser 6 W.</w:t>
            </w:r>
          </w:p>
        </w:tc>
      </w:tr>
      <w:tr w:rsidR="00F945F7" w14:paraId="4AB1EC4A" w14:textId="77777777" w:rsidTr="00A33E0F">
        <w:trPr>
          <w:trHeight w:val="733"/>
        </w:trPr>
        <w:tc>
          <w:tcPr>
            <w:tcW w:w="1713" w:type="dxa"/>
            <w:tcBorders>
              <w:top w:val="single" w:sz="6" w:space="0" w:color="000000"/>
              <w:left w:val="single" w:sz="6" w:space="0" w:color="000000"/>
              <w:bottom w:val="single" w:sz="6" w:space="0" w:color="000000"/>
              <w:right w:val="single" w:sz="6" w:space="0" w:color="000000"/>
            </w:tcBorders>
          </w:tcPr>
          <w:p w14:paraId="225D6E04" w14:textId="77777777" w:rsidR="00F945F7" w:rsidRDefault="00F945F7" w:rsidP="00F506F1">
            <w:pPr>
              <w:spacing w:before="120" w:line="240" w:lineRule="auto"/>
              <w:rPr>
                <w:sz w:val="24"/>
                <w:szCs w:val="24"/>
              </w:rPr>
            </w:pPr>
            <w:r>
              <w:rPr>
                <w:sz w:val="24"/>
                <w:szCs w:val="24"/>
              </w:rPr>
              <w:t>CGDL 22.1</w:t>
            </w:r>
          </w:p>
        </w:tc>
        <w:tc>
          <w:tcPr>
            <w:tcW w:w="8216" w:type="dxa"/>
            <w:tcBorders>
              <w:top w:val="single" w:sz="6" w:space="0" w:color="000000"/>
              <w:left w:val="single" w:sz="6" w:space="0" w:color="000000"/>
              <w:bottom w:val="single" w:sz="6" w:space="0" w:color="000000"/>
              <w:right w:val="single" w:sz="6" w:space="0" w:color="000000"/>
            </w:tcBorders>
          </w:tcPr>
          <w:p w14:paraId="6CC7DE8E" w14:textId="08C921E8" w:rsidR="00F945F7" w:rsidRPr="0054163B" w:rsidRDefault="00F945F7" w:rsidP="00F506F1">
            <w:pPr>
              <w:tabs>
                <w:tab w:val="left" w:pos="8187"/>
              </w:tabs>
              <w:spacing w:before="120" w:line="240" w:lineRule="auto"/>
              <w:rPr>
                <w:sz w:val="24"/>
                <w:szCs w:val="24"/>
              </w:rPr>
            </w:pPr>
            <w:r>
              <w:rPr>
                <w:sz w:val="24"/>
                <w:szCs w:val="24"/>
              </w:rPr>
              <w:t xml:space="preserve">Será solicitada garantia de cumprimento </w:t>
            </w:r>
            <w:r w:rsidR="0054163B">
              <w:rPr>
                <w:sz w:val="24"/>
                <w:szCs w:val="24"/>
              </w:rPr>
              <w:t>de contrato no percentual de 5% (Cinco por cento).</w:t>
            </w:r>
          </w:p>
        </w:tc>
      </w:tr>
      <w:tr w:rsidR="00F945F7" w14:paraId="3520A0CA" w14:textId="77777777" w:rsidTr="00F506F1">
        <w:trPr>
          <w:trHeight w:val="142"/>
        </w:trPr>
        <w:tc>
          <w:tcPr>
            <w:tcW w:w="1713" w:type="dxa"/>
            <w:tcBorders>
              <w:top w:val="single" w:sz="6" w:space="0" w:color="000000"/>
              <w:left w:val="single" w:sz="6" w:space="0" w:color="000000"/>
              <w:bottom w:val="single" w:sz="6" w:space="0" w:color="000000"/>
              <w:right w:val="single" w:sz="6" w:space="0" w:color="000000"/>
            </w:tcBorders>
          </w:tcPr>
          <w:p w14:paraId="26C2B2B8" w14:textId="77777777" w:rsidR="00F945F7" w:rsidRDefault="00F945F7" w:rsidP="00F506F1">
            <w:pPr>
              <w:spacing w:before="120" w:line="240" w:lineRule="auto"/>
              <w:rPr>
                <w:sz w:val="24"/>
                <w:szCs w:val="24"/>
              </w:rPr>
            </w:pPr>
            <w:r>
              <w:rPr>
                <w:sz w:val="24"/>
                <w:szCs w:val="24"/>
              </w:rPr>
              <w:t>CGDL 23.2.2</w:t>
            </w:r>
          </w:p>
        </w:tc>
        <w:tc>
          <w:tcPr>
            <w:tcW w:w="8216" w:type="dxa"/>
            <w:tcBorders>
              <w:top w:val="single" w:sz="6" w:space="0" w:color="000000"/>
              <w:left w:val="single" w:sz="6" w:space="0" w:color="000000"/>
              <w:bottom w:val="single" w:sz="6" w:space="0" w:color="000000"/>
              <w:right w:val="single" w:sz="6" w:space="0" w:color="000000"/>
            </w:tcBorders>
          </w:tcPr>
          <w:p w14:paraId="164EFC89" w14:textId="77777777" w:rsidR="00F945F7" w:rsidRDefault="00F945F7" w:rsidP="00F506F1">
            <w:pPr>
              <w:spacing w:before="120" w:line="240" w:lineRule="auto"/>
              <w:rPr>
                <w:sz w:val="24"/>
                <w:szCs w:val="24"/>
              </w:rPr>
            </w:pPr>
            <w:r>
              <w:rPr>
                <w:sz w:val="24"/>
                <w:szCs w:val="24"/>
              </w:rPr>
              <w:t xml:space="preserve">INSTRUÇÃO NORMATIVA CELIC/SPGG Nº 02/2023, publicada no DOE do Rio Grande do Sul em 29 de setembro de 2023 </w:t>
            </w:r>
          </w:p>
          <w:p w14:paraId="3F3F336F" w14:textId="7057976D" w:rsidR="00215F73" w:rsidRDefault="00F945F7" w:rsidP="00215F73">
            <w:pPr>
              <w:spacing w:before="120" w:line="240" w:lineRule="auto"/>
              <w:rPr>
                <w:sz w:val="24"/>
                <w:szCs w:val="24"/>
              </w:rPr>
            </w:pPr>
            <w:r>
              <w:rPr>
                <w:sz w:val="24"/>
                <w:szCs w:val="24"/>
              </w:rPr>
              <w:t>(</w:t>
            </w:r>
            <w:hyperlink r:id="rId16">
              <w:r>
                <w:rPr>
                  <w:color w:val="0000FF"/>
                  <w:sz w:val="24"/>
                  <w:szCs w:val="24"/>
                  <w:u w:val="single"/>
                </w:rPr>
                <w:t>https://www.diariooficial.rs.gov.br/materia?id=908247</w:t>
              </w:r>
            </w:hyperlink>
            <w:r>
              <w:rPr>
                <w:sz w:val="24"/>
                <w:szCs w:val="24"/>
              </w:rPr>
              <w:t xml:space="preserve">). </w:t>
            </w:r>
          </w:p>
          <w:p w14:paraId="76A50E40" w14:textId="008A8DF0" w:rsidR="00F945F7" w:rsidRDefault="00F945F7" w:rsidP="00F506F1">
            <w:pPr>
              <w:spacing w:before="120" w:line="240" w:lineRule="auto"/>
              <w:rPr>
                <w:sz w:val="24"/>
                <w:szCs w:val="24"/>
              </w:rPr>
            </w:pPr>
          </w:p>
        </w:tc>
      </w:tr>
    </w:tbl>
    <w:p w14:paraId="3FC542D2" w14:textId="77777777" w:rsidR="00F945F7" w:rsidRDefault="00F945F7" w:rsidP="00F945F7">
      <w:pPr>
        <w:spacing w:before="120" w:line="240" w:lineRule="auto"/>
        <w:rPr>
          <w:sz w:val="24"/>
          <w:szCs w:val="24"/>
        </w:rPr>
      </w:pPr>
    </w:p>
    <w:p w14:paraId="0DA1392D" w14:textId="77777777" w:rsidR="00F945F7" w:rsidRDefault="00F945F7" w:rsidP="00F945F7">
      <w:pPr>
        <w:pStyle w:val="Ttulo2"/>
        <w:spacing w:before="120" w:line="240" w:lineRule="auto"/>
        <w:ind w:firstLine="851"/>
        <w:rPr>
          <w:sz w:val="24"/>
          <w:szCs w:val="24"/>
        </w:rPr>
      </w:pPr>
      <w:r>
        <w:br w:type="page"/>
      </w:r>
    </w:p>
    <w:p w14:paraId="7D1B2060" w14:textId="77777777" w:rsidR="00F945F7" w:rsidRDefault="00F945F7" w:rsidP="00F945F7">
      <w:pPr>
        <w:pStyle w:val="Ttulo2"/>
        <w:spacing w:before="120" w:line="240" w:lineRule="auto"/>
        <w:ind w:firstLine="851"/>
        <w:rPr>
          <w:sz w:val="24"/>
          <w:szCs w:val="24"/>
        </w:rPr>
      </w:pPr>
      <w:r>
        <w:rPr>
          <w:sz w:val="24"/>
          <w:szCs w:val="24"/>
        </w:rPr>
        <w:t>ANEXO V – TERMO DE REFERÊNCIA</w:t>
      </w:r>
    </w:p>
    <w:p w14:paraId="14B60973" w14:textId="77777777" w:rsidR="00F945F7" w:rsidRDefault="00F945F7" w:rsidP="00F945F7">
      <w:pPr>
        <w:spacing w:before="120" w:line="240" w:lineRule="auto"/>
        <w:rPr>
          <w:sz w:val="24"/>
          <w:szCs w:val="24"/>
        </w:rPr>
      </w:pPr>
    </w:p>
    <w:p w14:paraId="26953CF2" w14:textId="77777777" w:rsidR="00F945F7" w:rsidRDefault="00F945F7" w:rsidP="00F945F7">
      <w:pPr>
        <w:spacing w:before="120" w:line="240" w:lineRule="auto"/>
        <w:rPr>
          <w:sz w:val="24"/>
          <w:szCs w:val="24"/>
        </w:rPr>
      </w:pPr>
    </w:p>
    <w:p w14:paraId="464FE449" w14:textId="77777777" w:rsidR="00F945F7" w:rsidRDefault="00F945F7" w:rsidP="00F945F7">
      <w:pPr>
        <w:spacing w:before="120" w:line="240" w:lineRule="auto"/>
        <w:rPr>
          <w:sz w:val="24"/>
          <w:szCs w:val="24"/>
        </w:rPr>
      </w:pPr>
    </w:p>
    <w:p w14:paraId="01F58C3B" w14:textId="77777777" w:rsidR="00F945F7" w:rsidRDefault="00F945F7" w:rsidP="00F945F7">
      <w:pPr>
        <w:spacing w:before="120" w:line="240" w:lineRule="auto"/>
        <w:rPr>
          <w:sz w:val="24"/>
          <w:szCs w:val="24"/>
        </w:rPr>
      </w:pPr>
    </w:p>
    <w:p w14:paraId="44116064" w14:textId="77777777" w:rsidR="00F945F7" w:rsidRDefault="00F945F7" w:rsidP="00F945F7">
      <w:pPr>
        <w:spacing w:before="120" w:line="240" w:lineRule="auto"/>
        <w:rPr>
          <w:sz w:val="24"/>
          <w:szCs w:val="24"/>
        </w:rPr>
      </w:pPr>
    </w:p>
    <w:p w14:paraId="69ABB591" w14:textId="77777777" w:rsidR="00F945F7" w:rsidRDefault="00F945F7" w:rsidP="00F945F7">
      <w:pPr>
        <w:spacing w:before="120" w:line="240" w:lineRule="auto"/>
        <w:rPr>
          <w:sz w:val="24"/>
          <w:szCs w:val="24"/>
        </w:rPr>
      </w:pPr>
    </w:p>
    <w:p w14:paraId="7B617954" w14:textId="77777777" w:rsidR="00F945F7" w:rsidRDefault="00F945F7" w:rsidP="00F945F7">
      <w:pPr>
        <w:spacing w:before="120" w:line="240" w:lineRule="auto"/>
        <w:rPr>
          <w:sz w:val="24"/>
          <w:szCs w:val="24"/>
        </w:rPr>
      </w:pPr>
    </w:p>
    <w:p w14:paraId="65787CCE" w14:textId="77777777" w:rsidR="00F945F7" w:rsidRDefault="00F945F7" w:rsidP="00F945F7">
      <w:pPr>
        <w:spacing w:before="120" w:line="240" w:lineRule="auto"/>
        <w:rPr>
          <w:sz w:val="24"/>
          <w:szCs w:val="24"/>
        </w:rPr>
      </w:pPr>
    </w:p>
    <w:p w14:paraId="5A58DD40" w14:textId="77777777" w:rsidR="00F945F7" w:rsidRDefault="00F945F7" w:rsidP="00F945F7">
      <w:pPr>
        <w:spacing w:before="120" w:line="240" w:lineRule="auto"/>
        <w:rPr>
          <w:sz w:val="24"/>
          <w:szCs w:val="24"/>
        </w:rPr>
      </w:pPr>
    </w:p>
    <w:p w14:paraId="1E2CC81A" w14:textId="77777777" w:rsidR="00F945F7" w:rsidRDefault="00F945F7" w:rsidP="00F945F7">
      <w:pPr>
        <w:spacing w:before="120" w:line="240" w:lineRule="auto"/>
        <w:rPr>
          <w:sz w:val="24"/>
          <w:szCs w:val="24"/>
        </w:rPr>
      </w:pPr>
    </w:p>
    <w:p w14:paraId="37055DD8" w14:textId="77777777" w:rsidR="00F945F7" w:rsidRDefault="00F945F7" w:rsidP="00F945F7">
      <w:pPr>
        <w:spacing w:before="120" w:line="240" w:lineRule="auto"/>
        <w:rPr>
          <w:sz w:val="24"/>
          <w:szCs w:val="24"/>
        </w:rPr>
      </w:pPr>
    </w:p>
    <w:p w14:paraId="63EDFD7C" w14:textId="77777777" w:rsidR="00F945F7" w:rsidRDefault="00F945F7" w:rsidP="00F945F7">
      <w:pPr>
        <w:spacing w:before="120" w:line="240" w:lineRule="auto"/>
        <w:rPr>
          <w:sz w:val="24"/>
          <w:szCs w:val="24"/>
        </w:rPr>
      </w:pPr>
    </w:p>
    <w:p w14:paraId="3C226BF8" w14:textId="77777777" w:rsidR="00F945F7" w:rsidRDefault="00F945F7" w:rsidP="00F945F7">
      <w:pPr>
        <w:spacing w:before="120" w:line="240" w:lineRule="auto"/>
        <w:rPr>
          <w:sz w:val="24"/>
          <w:szCs w:val="24"/>
        </w:rPr>
      </w:pPr>
    </w:p>
    <w:p w14:paraId="0F94CE7B" w14:textId="77777777" w:rsidR="00F945F7" w:rsidRDefault="00F945F7" w:rsidP="00F945F7">
      <w:pPr>
        <w:spacing w:before="120" w:line="240" w:lineRule="auto"/>
        <w:rPr>
          <w:sz w:val="24"/>
          <w:szCs w:val="24"/>
        </w:rPr>
      </w:pPr>
    </w:p>
    <w:p w14:paraId="5AC1FFCD" w14:textId="77777777" w:rsidR="00F945F7" w:rsidRDefault="00F945F7" w:rsidP="00F945F7">
      <w:pPr>
        <w:spacing w:before="120" w:line="240" w:lineRule="auto"/>
        <w:rPr>
          <w:sz w:val="24"/>
          <w:szCs w:val="24"/>
        </w:rPr>
      </w:pPr>
    </w:p>
    <w:p w14:paraId="5F7F4160" w14:textId="77777777" w:rsidR="00F945F7" w:rsidRDefault="00F945F7" w:rsidP="00F945F7">
      <w:pPr>
        <w:spacing w:before="120" w:line="240" w:lineRule="auto"/>
        <w:rPr>
          <w:sz w:val="24"/>
          <w:szCs w:val="24"/>
        </w:rPr>
      </w:pPr>
    </w:p>
    <w:p w14:paraId="2FFBDAEA" w14:textId="77777777" w:rsidR="00F945F7" w:rsidRDefault="00F945F7" w:rsidP="00F945F7">
      <w:pPr>
        <w:spacing w:before="120" w:line="240" w:lineRule="auto"/>
        <w:rPr>
          <w:sz w:val="24"/>
          <w:szCs w:val="24"/>
        </w:rPr>
      </w:pPr>
    </w:p>
    <w:p w14:paraId="6C0A1115" w14:textId="77777777" w:rsidR="00F945F7" w:rsidRDefault="00F945F7" w:rsidP="00F945F7">
      <w:pPr>
        <w:spacing w:before="120" w:line="240" w:lineRule="auto"/>
        <w:rPr>
          <w:sz w:val="24"/>
          <w:szCs w:val="24"/>
        </w:rPr>
      </w:pPr>
    </w:p>
    <w:p w14:paraId="593E36CF" w14:textId="77777777" w:rsidR="00F945F7" w:rsidRDefault="00F945F7" w:rsidP="00F945F7">
      <w:pPr>
        <w:spacing w:before="120" w:line="240" w:lineRule="auto"/>
        <w:rPr>
          <w:sz w:val="24"/>
          <w:szCs w:val="24"/>
        </w:rPr>
      </w:pPr>
    </w:p>
    <w:p w14:paraId="42C9777E" w14:textId="77777777" w:rsidR="00F945F7" w:rsidRDefault="00F945F7" w:rsidP="00F945F7">
      <w:pPr>
        <w:spacing w:before="120" w:line="240" w:lineRule="auto"/>
        <w:rPr>
          <w:sz w:val="24"/>
          <w:szCs w:val="24"/>
        </w:rPr>
      </w:pPr>
    </w:p>
    <w:p w14:paraId="45FA03E0" w14:textId="77777777" w:rsidR="00F945F7" w:rsidRDefault="00F945F7" w:rsidP="00F945F7">
      <w:pPr>
        <w:spacing w:before="120" w:line="240" w:lineRule="auto"/>
        <w:rPr>
          <w:sz w:val="24"/>
          <w:szCs w:val="24"/>
        </w:rPr>
      </w:pPr>
    </w:p>
    <w:p w14:paraId="23737FD2" w14:textId="77777777" w:rsidR="00F945F7" w:rsidRDefault="00F945F7" w:rsidP="00F945F7">
      <w:pPr>
        <w:spacing w:before="120" w:line="240" w:lineRule="auto"/>
        <w:rPr>
          <w:sz w:val="24"/>
          <w:szCs w:val="24"/>
        </w:rPr>
      </w:pPr>
    </w:p>
    <w:p w14:paraId="20FB4DCB" w14:textId="77777777" w:rsidR="00F945F7" w:rsidRDefault="00F945F7" w:rsidP="00F945F7">
      <w:pPr>
        <w:spacing w:before="120" w:line="240" w:lineRule="auto"/>
        <w:rPr>
          <w:sz w:val="24"/>
          <w:szCs w:val="24"/>
        </w:rPr>
      </w:pPr>
    </w:p>
    <w:p w14:paraId="63E4288E" w14:textId="77777777" w:rsidR="00F945F7" w:rsidRDefault="00F945F7" w:rsidP="00F945F7">
      <w:pPr>
        <w:spacing w:before="120" w:line="240" w:lineRule="auto"/>
        <w:rPr>
          <w:sz w:val="24"/>
          <w:szCs w:val="24"/>
        </w:rPr>
      </w:pPr>
    </w:p>
    <w:p w14:paraId="42F4B830" w14:textId="77777777" w:rsidR="00F945F7" w:rsidRDefault="00F945F7" w:rsidP="00F945F7">
      <w:pPr>
        <w:spacing w:before="120" w:line="240" w:lineRule="auto"/>
        <w:rPr>
          <w:sz w:val="24"/>
          <w:szCs w:val="24"/>
        </w:rPr>
      </w:pPr>
    </w:p>
    <w:p w14:paraId="414AD2CB" w14:textId="77777777" w:rsidR="00F945F7" w:rsidRDefault="00F945F7" w:rsidP="00F945F7">
      <w:pPr>
        <w:spacing w:before="120" w:line="240" w:lineRule="auto"/>
        <w:rPr>
          <w:sz w:val="24"/>
          <w:szCs w:val="24"/>
        </w:rPr>
      </w:pPr>
    </w:p>
    <w:p w14:paraId="6E8588EA" w14:textId="77777777" w:rsidR="00F945F7" w:rsidRDefault="00F945F7" w:rsidP="00F945F7">
      <w:pPr>
        <w:spacing w:before="120" w:line="240" w:lineRule="auto"/>
        <w:rPr>
          <w:sz w:val="24"/>
          <w:szCs w:val="24"/>
        </w:rPr>
      </w:pPr>
    </w:p>
    <w:p w14:paraId="13E26AAD" w14:textId="77777777" w:rsidR="00F945F7" w:rsidRDefault="00F945F7" w:rsidP="00F945F7">
      <w:pPr>
        <w:spacing w:before="120" w:line="240" w:lineRule="auto"/>
        <w:rPr>
          <w:sz w:val="24"/>
          <w:szCs w:val="24"/>
        </w:rPr>
      </w:pPr>
    </w:p>
    <w:p w14:paraId="70233773" w14:textId="77777777" w:rsidR="00F945F7" w:rsidRDefault="00F945F7" w:rsidP="00F945F7">
      <w:pPr>
        <w:spacing w:before="120" w:line="240" w:lineRule="auto"/>
        <w:rPr>
          <w:sz w:val="24"/>
          <w:szCs w:val="24"/>
        </w:rPr>
      </w:pPr>
    </w:p>
    <w:p w14:paraId="1213375B" w14:textId="77777777" w:rsidR="00F945F7" w:rsidRDefault="00F945F7" w:rsidP="00F945F7">
      <w:pPr>
        <w:spacing w:before="120" w:line="240" w:lineRule="auto"/>
        <w:rPr>
          <w:sz w:val="24"/>
          <w:szCs w:val="24"/>
        </w:rPr>
      </w:pPr>
    </w:p>
    <w:p w14:paraId="063F6C36" w14:textId="77777777" w:rsidR="00F945F7" w:rsidRDefault="00F945F7" w:rsidP="00F945F7">
      <w:pPr>
        <w:spacing w:before="120" w:line="240" w:lineRule="auto"/>
        <w:rPr>
          <w:sz w:val="24"/>
          <w:szCs w:val="24"/>
        </w:rPr>
      </w:pPr>
    </w:p>
    <w:p w14:paraId="4A271867" w14:textId="77777777" w:rsidR="00F945F7" w:rsidRDefault="00F945F7" w:rsidP="00F945F7">
      <w:pPr>
        <w:spacing w:before="120" w:line="240" w:lineRule="auto"/>
        <w:rPr>
          <w:sz w:val="24"/>
          <w:szCs w:val="24"/>
        </w:rPr>
      </w:pPr>
    </w:p>
    <w:p w14:paraId="58DFF784" w14:textId="77777777" w:rsidR="00F945F7" w:rsidRDefault="00F945F7" w:rsidP="00F945F7">
      <w:pPr>
        <w:spacing w:before="120" w:line="240" w:lineRule="auto"/>
        <w:rPr>
          <w:sz w:val="24"/>
          <w:szCs w:val="24"/>
        </w:rPr>
      </w:pPr>
    </w:p>
    <w:p w14:paraId="23276376" w14:textId="77777777" w:rsidR="00F945F7" w:rsidRDefault="00F945F7" w:rsidP="00F945F7">
      <w:pPr>
        <w:spacing w:before="120" w:line="240" w:lineRule="auto"/>
        <w:rPr>
          <w:sz w:val="24"/>
          <w:szCs w:val="24"/>
        </w:rPr>
      </w:pPr>
    </w:p>
    <w:p w14:paraId="391F7DE9" w14:textId="77777777" w:rsidR="00F945F7" w:rsidRDefault="00F945F7" w:rsidP="00F945F7">
      <w:pPr>
        <w:spacing w:before="120" w:line="240" w:lineRule="auto"/>
        <w:rPr>
          <w:sz w:val="24"/>
          <w:szCs w:val="24"/>
        </w:rPr>
      </w:pPr>
    </w:p>
    <w:p w14:paraId="082E1789" w14:textId="77777777" w:rsidR="00F945F7" w:rsidRDefault="00F945F7" w:rsidP="00F945F7">
      <w:pPr>
        <w:spacing w:before="120" w:line="240" w:lineRule="auto"/>
        <w:jc w:val="center"/>
        <w:rPr>
          <w:b/>
          <w:bCs/>
          <w:sz w:val="24"/>
          <w:szCs w:val="24"/>
        </w:rPr>
      </w:pPr>
      <w:r>
        <w:rPr>
          <w:b/>
          <w:bCs/>
          <w:sz w:val="24"/>
          <w:szCs w:val="24"/>
        </w:rPr>
        <w:t xml:space="preserve">ANEXO VI – DECLARAÇÃO DE ISSQN (MODELO) </w:t>
      </w:r>
    </w:p>
    <w:p w14:paraId="6B49859C" w14:textId="77777777" w:rsidR="00F945F7" w:rsidRDefault="00F945F7" w:rsidP="00F945F7">
      <w:pPr>
        <w:spacing w:before="120" w:line="240" w:lineRule="auto"/>
        <w:jc w:val="center"/>
        <w:rPr>
          <w:b/>
          <w:bCs/>
          <w:sz w:val="24"/>
          <w:szCs w:val="24"/>
        </w:rPr>
      </w:pPr>
    </w:p>
    <w:p w14:paraId="7E979D44" w14:textId="77777777" w:rsidR="00F945F7" w:rsidRDefault="00F945F7" w:rsidP="00F945F7">
      <w:pPr>
        <w:spacing w:before="120" w:line="240" w:lineRule="auto"/>
        <w:jc w:val="center"/>
        <w:rPr>
          <w:b/>
          <w:bCs/>
          <w:sz w:val="24"/>
          <w:szCs w:val="24"/>
        </w:rPr>
      </w:pPr>
    </w:p>
    <w:p w14:paraId="1979339D" w14:textId="77777777" w:rsidR="00F945F7" w:rsidRDefault="00F945F7" w:rsidP="00F945F7">
      <w:pPr>
        <w:spacing w:before="120" w:line="240" w:lineRule="auto"/>
        <w:jc w:val="center"/>
        <w:rPr>
          <w:b/>
          <w:bCs/>
          <w:sz w:val="24"/>
          <w:szCs w:val="24"/>
        </w:rPr>
      </w:pPr>
    </w:p>
    <w:p w14:paraId="59BDD5E4" w14:textId="77777777" w:rsidR="00F945F7" w:rsidRDefault="00F945F7" w:rsidP="00F945F7">
      <w:pPr>
        <w:spacing w:before="120" w:line="240" w:lineRule="auto"/>
        <w:jc w:val="center"/>
        <w:rPr>
          <w:b/>
          <w:bCs/>
          <w:sz w:val="24"/>
          <w:szCs w:val="24"/>
        </w:rPr>
      </w:pPr>
      <w:r>
        <w:rPr>
          <w:b/>
          <w:bCs/>
          <w:sz w:val="24"/>
          <w:szCs w:val="24"/>
        </w:rPr>
        <w:t>DECLARAÇÃO</w:t>
      </w:r>
    </w:p>
    <w:p w14:paraId="62C36D15" w14:textId="77777777" w:rsidR="00F945F7" w:rsidRDefault="00F945F7" w:rsidP="00F945F7">
      <w:pPr>
        <w:spacing w:before="120" w:line="240" w:lineRule="auto"/>
        <w:rPr>
          <w:sz w:val="24"/>
          <w:szCs w:val="24"/>
        </w:rPr>
      </w:pPr>
    </w:p>
    <w:p w14:paraId="7E3CB5FC" w14:textId="77777777" w:rsidR="00F945F7" w:rsidRDefault="00F945F7" w:rsidP="00F945F7">
      <w:pPr>
        <w:spacing w:before="120" w:line="240" w:lineRule="auto"/>
        <w:rPr>
          <w:sz w:val="24"/>
          <w:szCs w:val="24"/>
        </w:rPr>
      </w:pPr>
    </w:p>
    <w:p w14:paraId="7A1E924F" w14:textId="77777777" w:rsidR="00F945F7" w:rsidRDefault="00F945F7" w:rsidP="00F945F7">
      <w:pPr>
        <w:spacing w:before="120" w:line="240" w:lineRule="auto"/>
        <w:ind w:firstLine="1418"/>
        <w:rPr>
          <w:sz w:val="24"/>
          <w:szCs w:val="24"/>
        </w:rPr>
      </w:pPr>
      <w:r>
        <w:rPr>
          <w:sz w:val="24"/>
          <w:szCs w:val="24"/>
        </w:rPr>
        <w:t>Declaramos para os devidos fins que atendendo ao solicitado no processo administrativonº______________aempresa___________________________ inscrita no CNPJ nº _______________, declara em observância ao Artigo 4º da IN CAGE Nº 1 DE 05/05/2011 que:</w:t>
      </w:r>
    </w:p>
    <w:p w14:paraId="01DFD405" w14:textId="77777777" w:rsidR="00F945F7" w:rsidRDefault="00F945F7" w:rsidP="00F945F7">
      <w:pPr>
        <w:numPr>
          <w:ilvl w:val="0"/>
          <w:numId w:val="13"/>
        </w:numPr>
        <w:pBdr>
          <w:top w:val="nil"/>
          <w:left w:val="nil"/>
          <w:bottom w:val="nil"/>
          <w:right w:val="nil"/>
          <w:between w:val="nil"/>
        </w:pBdr>
        <w:spacing w:before="120" w:line="240" w:lineRule="auto"/>
        <w:rPr>
          <w:sz w:val="24"/>
          <w:szCs w:val="24"/>
        </w:rPr>
      </w:pPr>
      <w:r>
        <w:rPr>
          <w:rFonts w:eastAsia="Times New Roman"/>
          <w:sz w:val="24"/>
          <w:szCs w:val="24"/>
        </w:rPr>
        <w:t>Os serviços serão prestados no município de _____________.</w:t>
      </w:r>
    </w:p>
    <w:p w14:paraId="02D565EA" w14:textId="77777777" w:rsidR="00F945F7" w:rsidRDefault="00F945F7" w:rsidP="00F945F7">
      <w:pPr>
        <w:numPr>
          <w:ilvl w:val="0"/>
          <w:numId w:val="13"/>
        </w:numPr>
        <w:pBdr>
          <w:top w:val="nil"/>
          <w:left w:val="nil"/>
          <w:bottom w:val="nil"/>
          <w:right w:val="nil"/>
          <w:between w:val="nil"/>
        </w:pBdr>
        <w:spacing w:line="240" w:lineRule="auto"/>
        <w:rPr>
          <w:sz w:val="24"/>
          <w:szCs w:val="24"/>
        </w:rPr>
      </w:pPr>
      <w:r>
        <w:rPr>
          <w:rFonts w:eastAsia="Times New Roman"/>
          <w:sz w:val="24"/>
          <w:szCs w:val="24"/>
        </w:rPr>
        <w:t>O município beneficiário do ISSQN será _____________________.</w:t>
      </w:r>
    </w:p>
    <w:p w14:paraId="4FB367EC" w14:textId="77777777" w:rsidR="00F945F7" w:rsidRDefault="00F945F7" w:rsidP="00F945F7">
      <w:pPr>
        <w:numPr>
          <w:ilvl w:val="0"/>
          <w:numId w:val="13"/>
        </w:numPr>
        <w:pBdr>
          <w:top w:val="nil"/>
          <w:left w:val="nil"/>
          <w:bottom w:val="nil"/>
          <w:right w:val="nil"/>
          <w:between w:val="nil"/>
        </w:pBdr>
        <w:spacing w:line="240" w:lineRule="auto"/>
        <w:rPr>
          <w:sz w:val="24"/>
          <w:szCs w:val="24"/>
        </w:rPr>
      </w:pPr>
      <w:r>
        <w:rPr>
          <w:rFonts w:eastAsia="Times New Roman"/>
          <w:sz w:val="24"/>
          <w:szCs w:val="24"/>
        </w:rPr>
        <w:t>A alíquota do ISSQN que incide sobre o serviço é de___ %, conforme ____________________ (informar lei).</w:t>
      </w:r>
    </w:p>
    <w:p w14:paraId="30A6B620" w14:textId="77777777" w:rsidR="00F945F7" w:rsidRDefault="00F945F7" w:rsidP="00F945F7">
      <w:pPr>
        <w:spacing w:before="120" w:line="240" w:lineRule="auto"/>
        <w:rPr>
          <w:sz w:val="24"/>
          <w:szCs w:val="24"/>
        </w:rPr>
      </w:pPr>
    </w:p>
    <w:p w14:paraId="06A5C351" w14:textId="77777777" w:rsidR="00F945F7" w:rsidRDefault="00F945F7" w:rsidP="00F945F7">
      <w:pPr>
        <w:spacing w:before="120" w:line="240" w:lineRule="auto"/>
        <w:rPr>
          <w:sz w:val="24"/>
          <w:szCs w:val="24"/>
        </w:rPr>
      </w:pPr>
    </w:p>
    <w:p w14:paraId="2042BE2A" w14:textId="77777777" w:rsidR="00F945F7" w:rsidRDefault="00F945F7" w:rsidP="00F945F7">
      <w:pPr>
        <w:spacing w:before="120" w:line="240" w:lineRule="auto"/>
        <w:rPr>
          <w:sz w:val="24"/>
          <w:szCs w:val="24"/>
        </w:rPr>
      </w:pPr>
    </w:p>
    <w:p w14:paraId="3B860C87" w14:textId="77777777" w:rsidR="00F945F7" w:rsidRDefault="00F945F7" w:rsidP="00F945F7">
      <w:pPr>
        <w:spacing w:before="120" w:line="240" w:lineRule="auto"/>
        <w:rPr>
          <w:sz w:val="24"/>
          <w:szCs w:val="24"/>
        </w:rPr>
      </w:pPr>
    </w:p>
    <w:p w14:paraId="209B6485" w14:textId="77777777" w:rsidR="00F945F7" w:rsidRDefault="00F945F7" w:rsidP="00F945F7">
      <w:pPr>
        <w:spacing w:before="120" w:line="240" w:lineRule="auto"/>
        <w:jc w:val="right"/>
        <w:rPr>
          <w:sz w:val="24"/>
          <w:szCs w:val="24"/>
        </w:rPr>
      </w:pPr>
    </w:p>
    <w:p w14:paraId="046C151E" w14:textId="77777777" w:rsidR="00F945F7" w:rsidRDefault="00F945F7" w:rsidP="00F945F7">
      <w:pPr>
        <w:spacing w:before="120" w:line="240" w:lineRule="auto"/>
        <w:jc w:val="right"/>
        <w:rPr>
          <w:sz w:val="24"/>
          <w:szCs w:val="24"/>
        </w:rPr>
      </w:pPr>
      <w:r>
        <w:rPr>
          <w:sz w:val="24"/>
          <w:szCs w:val="24"/>
        </w:rPr>
        <w:t>Data_____________________</w:t>
      </w:r>
    </w:p>
    <w:p w14:paraId="4172C85C" w14:textId="77777777" w:rsidR="00F945F7" w:rsidRDefault="00F945F7" w:rsidP="00F945F7">
      <w:pPr>
        <w:spacing w:before="120" w:line="240" w:lineRule="auto"/>
        <w:jc w:val="right"/>
        <w:rPr>
          <w:sz w:val="24"/>
          <w:szCs w:val="24"/>
        </w:rPr>
      </w:pPr>
    </w:p>
    <w:p w14:paraId="6B7D4E8E" w14:textId="77777777" w:rsidR="00F945F7" w:rsidRDefault="00F945F7" w:rsidP="00F945F7">
      <w:pPr>
        <w:spacing w:before="120" w:line="240" w:lineRule="auto"/>
        <w:jc w:val="right"/>
        <w:rPr>
          <w:sz w:val="24"/>
          <w:szCs w:val="24"/>
        </w:rPr>
      </w:pPr>
    </w:p>
    <w:p w14:paraId="413B9552" w14:textId="77777777" w:rsidR="00F945F7" w:rsidRDefault="00F945F7" w:rsidP="00F945F7">
      <w:pPr>
        <w:spacing w:before="120" w:line="240" w:lineRule="auto"/>
        <w:jc w:val="right"/>
        <w:rPr>
          <w:sz w:val="24"/>
          <w:szCs w:val="24"/>
        </w:rPr>
      </w:pPr>
    </w:p>
    <w:p w14:paraId="25DC4ED2" w14:textId="77777777" w:rsidR="00F945F7" w:rsidRDefault="00F945F7" w:rsidP="00F945F7">
      <w:pPr>
        <w:spacing w:before="120" w:line="240" w:lineRule="auto"/>
        <w:jc w:val="right"/>
        <w:rPr>
          <w:sz w:val="24"/>
          <w:szCs w:val="24"/>
        </w:rPr>
      </w:pPr>
    </w:p>
    <w:p w14:paraId="0FC89493" w14:textId="77777777" w:rsidR="00F945F7" w:rsidRDefault="00F945F7" w:rsidP="00F945F7">
      <w:pPr>
        <w:spacing w:before="120" w:line="240" w:lineRule="auto"/>
        <w:jc w:val="right"/>
        <w:rPr>
          <w:sz w:val="24"/>
          <w:szCs w:val="24"/>
        </w:rPr>
      </w:pPr>
    </w:p>
    <w:p w14:paraId="1CF88D6B" w14:textId="77777777" w:rsidR="00F945F7" w:rsidRDefault="00F945F7" w:rsidP="00F945F7">
      <w:pPr>
        <w:spacing w:before="120" w:line="240" w:lineRule="auto"/>
        <w:jc w:val="center"/>
        <w:rPr>
          <w:sz w:val="24"/>
          <w:szCs w:val="24"/>
        </w:rPr>
      </w:pPr>
      <w:r>
        <w:rPr>
          <w:sz w:val="24"/>
          <w:szCs w:val="24"/>
        </w:rPr>
        <w:t>________________________________________</w:t>
      </w:r>
    </w:p>
    <w:p w14:paraId="0655F653" w14:textId="77777777" w:rsidR="00F945F7" w:rsidRDefault="00F945F7" w:rsidP="00F945F7">
      <w:pPr>
        <w:spacing w:before="120" w:line="240" w:lineRule="auto"/>
        <w:jc w:val="center"/>
        <w:rPr>
          <w:sz w:val="24"/>
          <w:szCs w:val="24"/>
        </w:rPr>
      </w:pPr>
      <w:r>
        <w:rPr>
          <w:sz w:val="24"/>
          <w:szCs w:val="24"/>
        </w:rPr>
        <w:t>(Assinatura e Carimbo do Representante Legal)</w:t>
      </w:r>
    </w:p>
    <w:p w14:paraId="2AD78753" w14:textId="77777777" w:rsidR="00F945F7" w:rsidRDefault="00F945F7" w:rsidP="00F945F7">
      <w:pPr>
        <w:spacing w:before="120" w:line="240" w:lineRule="auto"/>
        <w:rPr>
          <w:sz w:val="24"/>
          <w:szCs w:val="24"/>
        </w:rPr>
      </w:pPr>
      <w:r>
        <w:br w:type="page"/>
      </w:r>
    </w:p>
    <w:p w14:paraId="296F4555" w14:textId="77777777" w:rsidR="00F945F7" w:rsidRDefault="00F945F7" w:rsidP="00F945F7">
      <w:pPr>
        <w:pStyle w:val="Ttulo1"/>
        <w:widowControl w:val="0"/>
        <w:spacing w:before="120" w:line="240" w:lineRule="auto"/>
        <w:rPr>
          <w:smallCaps/>
          <w:sz w:val="24"/>
          <w:szCs w:val="24"/>
        </w:rPr>
      </w:pPr>
      <w:r>
        <w:rPr>
          <w:sz w:val="24"/>
          <w:szCs w:val="24"/>
        </w:rPr>
        <w:t>ANEXO VII - MODELO DE DECLARAÇÃO DE COMPROMISSOS ASSUMIDOS (a ser preenchida pela participante se exigido no Anexo IV - FOLHA DE DADOS - CGDL 13.5)</w:t>
      </w:r>
    </w:p>
    <w:p w14:paraId="2CC3A0FA" w14:textId="77777777" w:rsidR="00F945F7" w:rsidRDefault="00F945F7" w:rsidP="00F945F7">
      <w:pPr>
        <w:widowControl w:val="0"/>
        <w:spacing w:before="120" w:line="240" w:lineRule="auto"/>
        <w:jc w:val="center"/>
        <w:rPr>
          <w:b/>
          <w:bCs/>
          <w:smallCaps/>
          <w:sz w:val="24"/>
          <w:szCs w:val="24"/>
        </w:rPr>
      </w:pPr>
    </w:p>
    <w:p w14:paraId="63CCDA2E" w14:textId="77777777" w:rsidR="00F945F7" w:rsidRDefault="00F945F7" w:rsidP="00F945F7">
      <w:pPr>
        <w:pStyle w:val="Ttulo1"/>
        <w:widowControl w:val="0"/>
        <w:spacing w:before="120" w:line="240" w:lineRule="auto"/>
        <w:ind w:right="180"/>
        <w:rPr>
          <w:smallCaps/>
          <w:sz w:val="24"/>
          <w:szCs w:val="24"/>
        </w:rPr>
      </w:pPr>
      <w:r>
        <w:rPr>
          <w:sz w:val="24"/>
          <w:szCs w:val="24"/>
        </w:rPr>
        <w:t>DECLARAÇÃO DE CONTRATOS FIRMADOS COM A ADMINISTRAÇÃO PÚBLICA E COM A INICIATIVA PRIVADA</w:t>
      </w:r>
    </w:p>
    <w:p w14:paraId="44DB0FF2" w14:textId="77777777" w:rsidR="00F945F7" w:rsidRDefault="00F945F7" w:rsidP="00F945F7">
      <w:pPr>
        <w:spacing w:before="120" w:line="240" w:lineRule="auto"/>
        <w:ind w:right="180"/>
        <w:jc w:val="center"/>
        <w:rPr>
          <w:sz w:val="24"/>
          <w:szCs w:val="24"/>
        </w:rPr>
      </w:pPr>
    </w:p>
    <w:p w14:paraId="22FF8CB6" w14:textId="77777777" w:rsidR="00F945F7" w:rsidRDefault="00F945F7" w:rsidP="00F945F7">
      <w:pPr>
        <w:spacing w:before="120" w:line="240" w:lineRule="auto"/>
        <w:ind w:right="180"/>
        <w:jc w:val="center"/>
        <w:rPr>
          <w:sz w:val="24"/>
          <w:szCs w:val="24"/>
        </w:rPr>
      </w:pPr>
      <w:r>
        <w:rPr>
          <w:b/>
          <w:bCs/>
          <w:sz w:val="24"/>
          <w:szCs w:val="24"/>
        </w:rPr>
        <w:t>Edital ___/____</w:t>
      </w:r>
    </w:p>
    <w:p w14:paraId="40C5D4C5" w14:textId="77777777" w:rsidR="00F945F7" w:rsidRDefault="00F945F7" w:rsidP="00F945F7">
      <w:pPr>
        <w:spacing w:before="120" w:line="240" w:lineRule="auto"/>
        <w:ind w:right="180"/>
        <w:jc w:val="center"/>
        <w:rPr>
          <w:sz w:val="24"/>
          <w:szCs w:val="24"/>
        </w:rPr>
      </w:pPr>
      <w:r>
        <w:rPr>
          <w:b/>
          <w:bCs/>
          <w:sz w:val="24"/>
          <w:szCs w:val="24"/>
        </w:rPr>
        <w:t xml:space="preserve"> </w:t>
      </w:r>
    </w:p>
    <w:p w14:paraId="00805B51" w14:textId="77777777" w:rsidR="00F945F7" w:rsidRDefault="00F945F7" w:rsidP="00F945F7">
      <w:pPr>
        <w:spacing w:before="120" w:line="240" w:lineRule="auto"/>
        <w:ind w:right="180"/>
        <w:rPr>
          <w:sz w:val="24"/>
          <w:szCs w:val="24"/>
        </w:rPr>
      </w:pPr>
      <w:r>
        <w:rPr>
          <w:sz w:val="24"/>
          <w:szCs w:val="24"/>
        </w:rPr>
        <w:t>Declaramos que a empresa ___, inscrita no CNPJ nº ____, possui os seguintes contratos firmados com a administração pública e com a iniciativa privada:</w:t>
      </w:r>
    </w:p>
    <w:tbl>
      <w:tblPr>
        <w:tblW w:w="970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1740"/>
        <w:gridCol w:w="1200"/>
        <w:gridCol w:w="1305"/>
        <w:gridCol w:w="1305"/>
        <w:gridCol w:w="1485"/>
        <w:gridCol w:w="1320"/>
        <w:gridCol w:w="1350"/>
      </w:tblGrid>
      <w:tr w:rsidR="00F945F7" w14:paraId="37C3D318" w14:textId="77777777" w:rsidTr="00F506F1">
        <w:trPr>
          <w:trHeight w:val="300"/>
        </w:trPr>
        <w:tc>
          <w:tcPr>
            <w:tcW w:w="174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73BEC6B" w14:textId="77777777" w:rsidR="00F945F7" w:rsidRDefault="00F945F7" w:rsidP="00F506F1">
            <w:pPr>
              <w:spacing w:before="120"/>
              <w:ind w:right="180"/>
              <w:rPr>
                <w:rFonts w:eastAsia="Times New Roman"/>
                <w:sz w:val="24"/>
                <w:szCs w:val="24"/>
              </w:rPr>
            </w:pPr>
            <w:r>
              <w:rPr>
                <w:rFonts w:eastAsia="Times New Roman"/>
                <w:sz w:val="24"/>
                <w:szCs w:val="24"/>
              </w:rPr>
              <w:t>Contratante</w:t>
            </w:r>
          </w:p>
        </w:tc>
        <w:tc>
          <w:tcPr>
            <w:tcW w:w="120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0E9B557" w14:textId="77777777" w:rsidR="00F945F7" w:rsidRDefault="00F945F7" w:rsidP="00F506F1">
            <w:pPr>
              <w:spacing w:before="120"/>
              <w:ind w:right="180"/>
              <w:rPr>
                <w:rFonts w:eastAsia="Times New Roman"/>
                <w:sz w:val="24"/>
                <w:szCs w:val="24"/>
              </w:rPr>
            </w:pPr>
            <w:r>
              <w:rPr>
                <w:rFonts w:eastAsia="Times New Roman"/>
                <w:sz w:val="24"/>
                <w:szCs w:val="24"/>
              </w:rPr>
              <w:t>CNPJ Nº</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0DEA233" w14:textId="77777777" w:rsidR="00F945F7" w:rsidRDefault="00F945F7" w:rsidP="00F506F1">
            <w:pPr>
              <w:spacing w:before="120"/>
              <w:ind w:right="180"/>
              <w:rPr>
                <w:rFonts w:eastAsia="Times New Roman"/>
                <w:sz w:val="24"/>
                <w:szCs w:val="24"/>
              </w:rPr>
            </w:pPr>
            <w:r>
              <w:rPr>
                <w:rFonts w:eastAsia="Times New Roman"/>
                <w:sz w:val="24"/>
                <w:szCs w:val="24"/>
              </w:rPr>
              <w:t>Nº do contrato</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8013EF7" w14:textId="77777777" w:rsidR="00F945F7" w:rsidRDefault="00F945F7" w:rsidP="00F506F1">
            <w:pPr>
              <w:spacing w:before="120"/>
              <w:ind w:right="180"/>
              <w:rPr>
                <w:rFonts w:eastAsia="Times New Roman"/>
                <w:sz w:val="24"/>
                <w:szCs w:val="24"/>
              </w:rPr>
            </w:pPr>
            <w:r>
              <w:rPr>
                <w:rFonts w:eastAsia="Times New Roman"/>
                <w:sz w:val="24"/>
                <w:szCs w:val="24"/>
              </w:rPr>
              <w:t>Data de assinatura</w:t>
            </w:r>
          </w:p>
        </w:tc>
        <w:tc>
          <w:tcPr>
            <w:tcW w:w="148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2D96BA9" w14:textId="77777777" w:rsidR="00F945F7" w:rsidRDefault="00F945F7" w:rsidP="00F506F1">
            <w:pPr>
              <w:spacing w:before="120"/>
              <w:ind w:right="180"/>
              <w:rPr>
                <w:rFonts w:eastAsia="Times New Roman"/>
                <w:sz w:val="24"/>
                <w:szCs w:val="24"/>
              </w:rPr>
            </w:pPr>
            <w:r>
              <w:rPr>
                <w:rFonts w:eastAsia="Times New Roman"/>
                <w:sz w:val="24"/>
                <w:szCs w:val="24"/>
              </w:rPr>
              <w:t>Data de vigência</w:t>
            </w:r>
          </w:p>
        </w:tc>
        <w:tc>
          <w:tcPr>
            <w:tcW w:w="132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A041BBF" w14:textId="77777777" w:rsidR="00F945F7" w:rsidRDefault="00F945F7" w:rsidP="00F506F1">
            <w:pPr>
              <w:spacing w:before="120"/>
              <w:ind w:right="180"/>
              <w:rPr>
                <w:rFonts w:eastAsia="Times New Roman"/>
                <w:sz w:val="24"/>
                <w:szCs w:val="24"/>
              </w:rPr>
            </w:pPr>
            <w:r>
              <w:rPr>
                <w:rFonts w:eastAsia="Times New Roman"/>
                <w:sz w:val="24"/>
                <w:szCs w:val="24"/>
              </w:rPr>
              <w:t>Valor total inicial</w:t>
            </w:r>
          </w:p>
        </w:tc>
        <w:tc>
          <w:tcPr>
            <w:tcW w:w="135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AA930DA" w14:textId="77777777" w:rsidR="00F945F7" w:rsidRDefault="00F945F7" w:rsidP="00F506F1">
            <w:pPr>
              <w:spacing w:before="120"/>
              <w:ind w:right="180"/>
              <w:rPr>
                <w:rFonts w:eastAsia="Times New Roman"/>
                <w:sz w:val="24"/>
                <w:szCs w:val="24"/>
              </w:rPr>
            </w:pPr>
            <w:r>
              <w:rPr>
                <w:rFonts w:eastAsia="Times New Roman"/>
                <w:sz w:val="24"/>
                <w:szCs w:val="24"/>
              </w:rPr>
              <w:t>Valor a executar</w:t>
            </w:r>
          </w:p>
        </w:tc>
      </w:tr>
      <w:tr w:rsidR="00F945F7" w14:paraId="01C5D4AD" w14:textId="77777777" w:rsidTr="00F506F1">
        <w:trPr>
          <w:trHeight w:val="300"/>
        </w:trPr>
        <w:tc>
          <w:tcPr>
            <w:tcW w:w="174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E860686"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20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6B53579"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0D120ED"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1E8DFE4"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DE205B9"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2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3024029"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5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8640FFB"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r>
      <w:tr w:rsidR="00F945F7" w14:paraId="05BB9C3D" w14:textId="77777777" w:rsidTr="00F506F1">
        <w:trPr>
          <w:trHeight w:val="300"/>
        </w:trPr>
        <w:tc>
          <w:tcPr>
            <w:tcW w:w="174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D7C95B5"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20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F87F310"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D847A24"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E4E7BF0"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3F57D41"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2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BD302FF"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5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926EF6B"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r>
      <w:tr w:rsidR="00F945F7" w14:paraId="454E68A0" w14:textId="77777777" w:rsidTr="00F506F1">
        <w:trPr>
          <w:trHeight w:val="900"/>
        </w:trPr>
        <w:tc>
          <w:tcPr>
            <w:tcW w:w="1740" w:type="dxa"/>
            <w:tcBorders>
              <w:top w:val="single" w:sz="6" w:space="0" w:color="000000"/>
              <w:left w:val="nil"/>
              <w:bottom w:val="nil"/>
              <w:right w:val="nil"/>
            </w:tcBorders>
            <w:tcMar>
              <w:left w:w="105" w:type="dxa"/>
              <w:right w:w="105" w:type="dxa"/>
            </w:tcMar>
          </w:tcPr>
          <w:p w14:paraId="096584C3"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200" w:type="dxa"/>
            <w:tcBorders>
              <w:top w:val="single" w:sz="6" w:space="0" w:color="000000"/>
              <w:left w:val="nil"/>
              <w:bottom w:val="nil"/>
              <w:right w:val="nil"/>
            </w:tcBorders>
            <w:tcMar>
              <w:left w:w="105" w:type="dxa"/>
              <w:right w:w="105" w:type="dxa"/>
            </w:tcMar>
          </w:tcPr>
          <w:p w14:paraId="16A2F3F3"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nil"/>
              <w:bottom w:val="nil"/>
              <w:right w:val="nil"/>
            </w:tcBorders>
            <w:tcMar>
              <w:left w:w="105" w:type="dxa"/>
              <w:right w:w="105" w:type="dxa"/>
            </w:tcMar>
          </w:tcPr>
          <w:p w14:paraId="04757338"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05" w:type="dxa"/>
            <w:tcBorders>
              <w:top w:val="single" w:sz="6" w:space="0" w:color="000000"/>
              <w:left w:val="nil"/>
              <w:bottom w:val="nil"/>
              <w:right w:val="single" w:sz="6" w:space="0" w:color="000000"/>
            </w:tcBorders>
            <w:tcMar>
              <w:left w:w="105" w:type="dxa"/>
              <w:right w:w="105" w:type="dxa"/>
            </w:tcMar>
          </w:tcPr>
          <w:p w14:paraId="28D1D8D4"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577FA4F" w14:textId="77777777" w:rsidR="00F945F7" w:rsidRDefault="00F945F7" w:rsidP="00F506F1">
            <w:pPr>
              <w:spacing w:before="120"/>
              <w:ind w:right="180"/>
              <w:rPr>
                <w:rFonts w:eastAsia="Times New Roman"/>
                <w:sz w:val="24"/>
                <w:szCs w:val="24"/>
              </w:rPr>
            </w:pPr>
            <w:r>
              <w:rPr>
                <w:rFonts w:eastAsia="Times New Roman"/>
                <w:sz w:val="24"/>
                <w:szCs w:val="24"/>
              </w:rPr>
              <w:t>Valor total dos contratos</w:t>
            </w:r>
          </w:p>
        </w:tc>
        <w:tc>
          <w:tcPr>
            <w:tcW w:w="132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6CA7281"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c>
          <w:tcPr>
            <w:tcW w:w="1350"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F97957C" w14:textId="77777777" w:rsidR="00F945F7" w:rsidRDefault="00F945F7" w:rsidP="00F506F1">
            <w:pPr>
              <w:spacing w:before="120"/>
              <w:ind w:right="180"/>
              <w:rPr>
                <w:rFonts w:eastAsia="Times New Roman"/>
                <w:sz w:val="24"/>
                <w:szCs w:val="24"/>
              </w:rPr>
            </w:pPr>
            <w:r>
              <w:rPr>
                <w:rFonts w:eastAsia="Times New Roman"/>
                <w:sz w:val="24"/>
                <w:szCs w:val="24"/>
              </w:rPr>
              <w:t xml:space="preserve"> </w:t>
            </w:r>
          </w:p>
        </w:tc>
      </w:tr>
    </w:tbl>
    <w:p w14:paraId="51FA5E65" w14:textId="32101B79" w:rsidR="00F945F7" w:rsidRDefault="00F945F7" w:rsidP="00F945F7">
      <w:pPr>
        <w:spacing w:before="120" w:line="240" w:lineRule="auto"/>
        <w:ind w:right="180"/>
        <w:rPr>
          <w:sz w:val="24"/>
          <w:szCs w:val="24"/>
        </w:rPr>
      </w:pPr>
      <w:r>
        <w:rPr>
          <w:sz w:val="24"/>
          <w:szCs w:val="24"/>
        </w:rPr>
        <w:t xml:space="preserve"> Patrimônio líquido atualizado pelo IGPM: ____</w:t>
      </w:r>
    </w:p>
    <w:p w14:paraId="0D0438DD" w14:textId="77777777" w:rsidR="00F945F7" w:rsidRDefault="00F945F7" w:rsidP="00F945F7">
      <w:pPr>
        <w:spacing w:before="120" w:line="240" w:lineRule="auto"/>
        <w:ind w:right="180"/>
        <w:rPr>
          <w:sz w:val="24"/>
          <w:szCs w:val="24"/>
        </w:rPr>
      </w:pPr>
      <w:r>
        <w:rPr>
          <w:sz w:val="24"/>
          <w:szCs w:val="24"/>
        </w:rPr>
        <w:t xml:space="preserve"> </w:t>
      </w:r>
    </w:p>
    <w:p w14:paraId="76062689" w14:textId="77777777" w:rsidR="00F945F7" w:rsidRDefault="00F945F7" w:rsidP="00F945F7">
      <w:pPr>
        <w:spacing w:before="120" w:line="240" w:lineRule="auto"/>
        <w:ind w:right="180"/>
        <w:rPr>
          <w:sz w:val="24"/>
          <w:szCs w:val="24"/>
        </w:rPr>
      </w:pPr>
      <w:r>
        <w:rPr>
          <w:sz w:val="24"/>
          <w:szCs w:val="24"/>
        </w:rPr>
        <w:t xml:space="preserve">Cálculo 1: (Valor do Patrimônio Líquido / Valor total contratos a executar) x 12 &gt; 1 </w:t>
      </w:r>
    </w:p>
    <w:p w14:paraId="65015512" w14:textId="77777777" w:rsidR="00F945F7" w:rsidRDefault="00F945F7" w:rsidP="00F945F7">
      <w:pPr>
        <w:spacing w:before="120" w:line="240" w:lineRule="auto"/>
        <w:ind w:right="180"/>
        <w:jc w:val="center"/>
        <w:rPr>
          <w:sz w:val="24"/>
          <w:szCs w:val="24"/>
        </w:rPr>
      </w:pPr>
      <w:r>
        <w:rPr>
          <w:noProof/>
          <w:sz w:val="24"/>
          <w:szCs w:val="24"/>
        </w:rPr>
        <w:drawing>
          <wp:inline distT="0" distB="0" distL="0" distR="0" wp14:anchorId="4215E304" wp14:editId="5CB2FA8D">
            <wp:extent cx="2867025" cy="4572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2867025" cy="457200"/>
                    </a:xfrm>
                    <a:prstGeom prst="rect">
                      <a:avLst/>
                    </a:prstGeom>
                    <a:ln/>
                  </pic:spPr>
                </pic:pic>
              </a:graphicData>
            </a:graphic>
          </wp:inline>
        </w:drawing>
      </w:r>
    </w:p>
    <w:p w14:paraId="7F2984C1" w14:textId="77777777" w:rsidR="00F945F7" w:rsidRDefault="00F945F7" w:rsidP="00F945F7">
      <w:pPr>
        <w:spacing w:before="120" w:line="240" w:lineRule="auto"/>
        <w:ind w:right="180"/>
        <w:rPr>
          <w:sz w:val="24"/>
          <w:szCs w:val="24"/>
        </w:rPr>
      </w:pPr>
      <w:r>
        <w:rPr>
          <w:sz w:val="24"/>
          <w:szCs w:val="24"/>
        </w:rPr>
        <w:t xml:space="preserve"> </w:t>
      </w:r>
    </w:p>
    <w:p w14:paraId="76D6CB8F" w14:textId="77777777" w:rsidR="00F945F7" w:rsidRDefault="00F945F7" w:rsidP="00F945F7">
      <w:pPr>
        <w:spacing w:before="120" w:line="240" w:lineRule="auto"/>
        <w:ind w:right="180"/>
        <w:rPr>
          <w:sz w:val="24"/>
          <w:szCs w:val="24"/>
        </w:rPr>
      </w:pPr>
      <w:r>
        <w:rPr>
          <w:sz w:val="24"/>
          <w:szCs w:val="24"/>
        </w:rPr>
        <w:t>Cálculo 2: (Valor Receita Bruta - Valor total contratos a executar) / Valor Receita Bruta x 100 = X%</w:t>
      </w:r>
    </w:p>
    <w:p w14:paraId="294C1913" w14:textId="77777777" w:rsidR="00F945F7" w:rsidRDefault="00F945F7" w:rsidP="00F945F7">
      <w:pPr>
        <w:spacing w:before="120" w:line="240" w:lineRule="auto"/>
        <w:ind w:right="180"/>
        <w:jc w:val="center"/>
        <w:rPr>
          <w:sz w:val="24"/>
          <w:szCs w:val="24"/>
        </w:rPr>
      </w:pPr>
      <w:r>
        <w:rPr>
          <w:noProof/>
          <w:sz w:val="24"/>
          <w:szCs w:val="24"/>
        </w:rPr>
        <w:drawing>
          <wp:inline distT="0" distB="0" distL="0" distR="0" wp14:anchorId="5942D4DA" wp14:editId="73ECA308">
            <wp:extent cx="4572000" cy="400050"/>
            <wp:effectExtent l="0" t="0" r="0" b="0"/>
            <wp:docPr id="20976198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572000" cy="400050"/>
                    </a:xfrm>
                    <a:prstGeom prst="rect">
                      <a:avLst/>
                    </a:prstGeom>
                    <a:ln/>
                  </pic:spPr>
                </pic:pic>
              </a:graphicData>
            </a:graphic>
          </wp:inline>
        </w:drawing>
      </w:r>
    </w:p>
    <w:p w14:paraId="676AA592" w14:textId="77777777" w:rsidR="00F945F7" w:rsidRDefault="00F945F7" w:rsidP="00F945F7">
      <w:pPr>
        <w:spacing w:before="120" w:line="240" w:lineRule="auto"/>
        <w:ind w:right="180"/>
        <w:rPr>
          <w:sz w:val="24"/>
          <w:szCs w:val="24"/>
        </w:rPr>
      </w:pPr>
      <w:r>
        <w:rPr>
          <w:sz w:val="24"/>
          <w:szCs w:val="24"/>
        </w:rPr>
        <w:t xml:space="preserve"> </w:t>
      </w:r>
    </w:p>
    <w:p w14:paraId="015ED0AC" w14:textId="77777777" w:rsidR="00F945F7" w:rsidRDefault="00F945F7" w:rsidP="00F945F7">
      <w:pPr>
        <w:spacing w:before="120" w:line="240" w:lineRule="auto"/>
        <w:ind w:right="180"/>
        <w:rPr>
          <w:sz w:val="24"/>
          <w:szCs w:val="24"/>
        </w:rPr>
      </w:pPr>
      <w:r>
        <w:rPr>
          <w:sz w:val="24"/>
          <w:szCs w:val="24"/>
        </w:rPr>
        <w:t>Obs.: Caso o percentual encontrado seja maior que 10% (positivo ou negativo), a licitante deverá apresentar, concomitantemente, as devidas justificativas.</w:t>
      </w:r>
    </w:p>
    <w:p w14:paraId="2D7808EA" w14:textId="77777777" w:rsidR="00F945F7" w:rsidRDefault="00F945F7" w:rsidP="00F945F7">
      <w:pPr>
        <w:spacing w:before="120" w:line="240" w:lineRule="auto"/>
        <w:ind w:right="180"/>
        <w:rPr>
          <w:sz w:val="24"/>
          <w:szCs w:val="24"/>
        </w:rPr>
      </w:pPr>
      <w:r>
        <w:rPr>
          <w:sz w:val="24"/>
          <w:szCs w:val="24"/>
        </w:rPr>
        <w:t xml:space="preserve"> </w:t>
      </w:r>
    </w:p>
    <w:p w14:paraId="70FAB5D9" w14:textId="77777777" w:rsidR="00F945F7" w:rsidRDefault="00F945F7" w:rsidP="00F945F7">
      <w:pPr>
        <w:spacing w:before="120" w:line="240" w:lineRule="auto"/>
        <w:ind w:right="180"/>
        <w:rPr>
          <w:sz w:val="24"/>
          <w:szCs w:val="24"/>
        </w:rPr>
      </w:pPr>
      <w:r>
        <w:rPr>
          <w:sz w:val="24"/>
          <w:szCs w:val="24"/>
        </w:rPr>
        <w:t>Justificativa (para hipótese do art. 3º, § 3º, IV, da Instrução Normativa CAGE nº 11/2023): _____</w:t>
      </w:r>
    </w:p>
    <w:p w14:paraId="5D1F3E0E" w14:textId="77777777" w:rsidR="00F945F7" w:rsidRDefault="00F945F7" w:rsidP="00F945F7">
      <w:pPr>
        <w:spacing w:before="120" w:line="240" w:lineRule="auto"/>
        <w:ind w:right="180"/>
        <w:jc w:val="center"/>
        <w:rPr>
          <w:sz w:val="24"/>
          <w:szCs w:val="24"/>
        </w:rPr>
      </w:pPr>
      <w:r>
        <w:rPr>
          <w:sz w:val="24"/>
          <w:szCs w:val="24"/>
        </w:rPr>
        <w:t>Local e data,</w:t>
      </w:r>
    </w:p>
    <w:p w14:paraId="129C76D4" w14:textId="77777777" w:rsidR="00F945F7" w:rsidRDefault="00F945F7" w:rsidP="00F945F7">
      <w:pPr>
        <w:spacing w:before="120" w:line="240" w:lineRule="auto"/>
        <w:ind w:right="180"/>
        <w:jc w:val="center"/>
        <w:rPr>
          <w:sz w:val="24"/>
          <w:szCs w:val="24"/>
        </w:rPr>
      </w:pPr>
      <w:r>
        <w:rPr>
          <w:sz w:val="24"/>
          <w:szCs w:val="24"/>
        </w:rPr>
        <w:t>Assinatura e identificação do emissor</w:t>
      </w:r>
    </w:p>
    <w:p w14:paraId="5A39BBE3" w14:textId="17877165" w:rsidR="003D6879" w:rsidRPr="00E92CAD" w:rsidRDefault="003D6879" w:rsidP="00E92CAD">
      <w:pPr>
        <w:spacing w:before="120" w:line="240" w:lineRule="auto"/>
        <w:jc w:val="left"/>
        <w:rPr>
          <w:b/>
          <w:sz w:val="24"/>
          <w:szCs w:val="24"/>
        </w:rPr>
      </w:pPr>
    </w:p>
    <w:sectPr w:rsidR="003D6879" w:rsidRPr="00E92CAD" w:rsidSect="00E92CAD">
      <w:headerReference w:type="default" r:id="rId19"/>
      <w:footerReference w:type="default" r:id="rId20"/>
      <w:headerReference w:type="first" r:id="rId21"/>
      <w:footerReference w:type="first" r:id="rId22"/>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A1414" w14:textId="77777777" w:rsidR="00A67743" w:rsidRDefault="00A67743">
      <w:pPr>
        <w:spacing w:line="240" w:lineRule="auto"/>
      </w:pPr>
      <w:r>
        <w:separator/>
      </w:r>
    </w:p>
  </w:endnote>
  <w:endnote w:type="continuationSeparator" w:id="0">
    <w:p w14:paraId="0343B220" w14:textId="77777777" w:rsidR="00A67743" w:rsidRDefault="00A67743">
      <w:pPr>
        <w:spacing w:line="240" w:lineRule="auto"/>
      </w:pPr>
      <w:r>
        <w:continuationSeparator/>
      </w:r>
    </w:p>
  </w:endnote>
  <w:endnote w:type="continuationNotice" w:id="1">
    <w:p w14:paraId="5FDCB2E1" w14:textId="77777777" w:rsidR="00A67743" w:rsidRDefault="00A677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Roboto">
    <w:altName w:val="Times New Roman"/>
    <w:charset w:val="00"/>
    <w:family w:val="auto"/>
    <w:pitch w:val="variable"/>
    <w:sig w:usb0="00000001" w:usb1="5000217F" w:usb2="00000021" w:usb3="00000000" w:csb0="0000019F" w:csb1="00000000"/>
  </w:font>
  <w:font w:name="Gungsuh">
    <w:altName w:val="Arial Unicode MS"/>
    <w:charset w:val="81"/>
    <w:family w:val="roman"/>
    <w:pitch w:val="variable"/>
    <w:sig w:usb0="00000000"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5EEBC" w14:textId="77777777" w:rsidR="001516F4" w:rsidRDefault="001516F4" w:rsidP="001516F4">
    <w:pP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198201A0" w14:textId="6E64673A" w:rsidR="00D92472" w:rsidRDefault="001516F4" w:rsidP="001516F4">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210"/>
      <w:gridCol w:w="3210"/>
      <w:gridCol w:w="3210"/>
    </w:tblGrid>
    <w:tr w:rsidR="05DD104C" w14:paraId="2ECDF7E3" w14:textId="77777777" w:rsidTr="05DD104C">
      <w:trPr>
        <w:trHeight w:val="300"/>
      </w:trPr>
      <w:tc>
        <w:tcPr>
          <w:tcW w:w="3210" w:type="dxa"/>
        </w:tcPr>
        <w:p w14:paraId="0CDA7B22" w14:textId="29F8A0B8" w:rsidR="05DD104C" w:rsidRDefault="05DD104C" w:rsidP="05DD104C">
          <w:pPr>
            <w:pStyle w:val="Cabealho"/>
            <w:ind w:left="-115"/>
            <w:jc w:val="left"/>
          </w:pPr>
        </w:p>
      </w:tc>
      <w:tc>
        <w:tcPr>
          <w:tcW w:w="3210" w:type="dxa"/>
        </w:tcPr>
        <w:p w14:paraId="10CEF03C" w14:textId="7F1764B1" w:rsidR="05DD104C" w:rsidRDefault="05DD104C" w:rsidP="05DD104C">
          <w:pPr>
            <w:pStyle w:val="Cabealho"/>
            <w:jc w:val="center"/>
          </w:pPr>
        </w:p>
      </w:tc>
      <w:tc>
        <w:tcPr>
          <w:tcW w:w="3210" w:type="dxa"/>
        </w:tcPr>
        <w:p w14:paraId="4ABCA751" w14:textId="79BCE346" w:rsidR="05DD104C" w:rsidRDefault="05DD104C" w:rsidP="05DD104C">
          <w:pPr>
            <w:pStyle w:val="Cabealho"/>
            <w:ind w:right="-115"/>
            <w:jc w:val="right"/>
          </w:pPr>
        </w:p>
      </w:tc>
    </w:tr>
  </w:tbl>
  <w:p w14:paraId="78D710A6" w14:textId="624843B2" w:rsidR="05DD104C" w:rsidRDefault="05DD104C" w:rsidP="05DD104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325EA" w14:textId="77777777" w:rsidR="00A67743" w:rsidRDefault="00A67743">
      <w:pPr>
        <w:spacing w:line="240" w:lineRule="auto"/>
      </w:pPr>
      <w:r>
        <w:separator/>
      </w:r>
    </w:p>
  </w:footnote>
  <w:footnote w:type="continuationSeparator" w:id="0">
    <w:p w14:paraId="3E219621" w14:textId="77777777" w:rsidR="00A67743" w:rsidRDefault="00A67743">
      <w:pPr>
        <w:spacing w:line="240" w:lineRule="auto"/>
      </w:pPr>
      <w:r>
        <w:continuationSeparator/>
      </w:r>
    </w:p>
  </w:footnote>
  <w:footnote w:type="continuationNotice" w:id="1">
    <w:p w14:paraId="150FC29A" w14:textId="77777777" w:rsidR="00A67743" w:rsidRDefault="00A67743">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FC6EA" w14:textId="4802F4E4" w:rsidR="00D92472" w:rsidRDefault="008D5031" w:rsidP="0006087A">
    <w:pPr>
      <w:spacing w:line="240" w:lineRule="auto"/>
      <w:jc w:val="center"/>
      <w:rPr>
        <w:noProof/>
      </w:rPr>
    </w:pPr>
    <w:r>
      <w:rPr>
        <w:noProof/>
      </w:rPr>
      <w:drawing>
        <wp:anchor distT="0" distB="0" distL="114300" distR="114300" simplePos="0" relativeHeight="251664389" behindDoc="0" locked="0" layoutInCell="1" allowOverlap="1" wp14:anchorId="1DA45FE2" wp14:editId="7F6DC654">
          <wp:simplePos x="0" y="0"/>
          <wp:positionH relativeFrom="column">
            <wp:posOffset>4968875</wp:posOffset>
          </wp:positionH>
          <wp:positionV relativeFrom="paragraph">
            <wp:posOffset>159385</wp:posOffset>
          </wp:positionV>
          <wp:extent cx="1295400" cy="719455"/>
          <wp:effectExtent l="0" t="0" r="0" b="4445"/>
          <wp:wrapNone/>
          <wp:docPr id="1014314194" name="Picture 30" descr="logo celic sub licitacoes"/>
          <wp:cNvGraphicFramePr/>
          <a:graphic xmlns:a="http://schemas.openxmlformats.org/drawingml/2006/main">
            <a:graphicData uri="http://schemas.openxmlformats.org/drawingml/2006/picture">
              <pic:pic xmlns:pic="http://schemas.openxmlformats.org/drawingml/2006/picture">
                <pic:nvPicPr>
                  <pic:cNvPr id="30" name="Picture 30" descr="logo celic sub licitacoes"/>
                  <pic:cNvPicPr/>
                </pic:nvPicPr>
                <pic:blipFill>
                  <a:blip r:embed="rId1">
                    <a:extLst>
                      <a:ext uri="{28A0092B-C50C-407E-A947-70E740481C1C}">
                        <a14:useLocalDpi xmlns:a14="http://schemas.microsoft.com/office/drawing/2010/main" val="0"/>
                      </a:ext>
                    </a:extLst>
                  </a:blip>
                  <a:srcRect/>
                  <a:stretch>
                    <a:fillRect/>
                  </a:stretch>
                </pic:blipFill>
                <pic:spPr>
                  <a:xfrm>
                    <a:off x="0" y="0"/>
                    <a:ext cx="1295400" cy="719455"/>
                  </a:xfrm>
                  <a:prstGeom prst="rect">
                    <a:avLst/>
                  </a:prstGeom>
                  <a:ln/>
                </pic:spPr>
              </pic:pic>
            </a:graphicData>
          </a:graphic>
        </wp:anchor>
      </w:drawing>
    </w:r>
    <w:r>
      <w:rPr>
        <w:noProof/>
      </w:rPr>
      <w:drawing>
        <wp:anchor distT="0" distB="0" distL="114300" distR="114300" simplePos="0" relativeHeight="251663365" behindDoc="0" locked="0" layoutInCell="1" allowOverlap="1" wp14:anchorId="2D589C96" wp14:editId="2DE23268">
          <wp:simplePos x="0" y="0"/>
          <wp:positionH relativeFrom="column">
            <wp:posOffset>1552575</wp:posOffset>
          </wp:positionH>
          <wp:positionV relativeFrom="paragraph">
            <wp:posOffset>-635</wp:posOffset>
          </wp:positionV>
          <wp:extent cx="2519680" cy="899795"/>
          <wp:effectExtent l="0" t="0" r="0" b="0"/>
          <wp:wrapNone/>
          <wp:docPr id="684548521" name="Picture 31" descr="Brasao Horiz SPGG.png"/>
          <wp:cNvGraphicFramePr/>
          <a:graphic xmlns:a="http://schemas.openxmlformats.org/drawingml/2006/main">
            <a:graphicData uri="http://schemas.openxmlformats.org/drawingml/2006/picture">
              <pic:pic xmlns:pic="http://schemas.openxmlformats.org/drawingml/2006/picture">
                <pic:nvPicPr>
                  <pic:cNvPr id="31" name="Picture 31" descr="Brasao Horiz SPGG.png"/>
                  <pic:cNvPicPr/>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anchor>
      </w:drawing>
    </w:r>
  </w:p>
  <w:p w14:paraId="151C932D" w14:textId="77777777" w:rsidR="008D5031" w:rsidRDefault="008D5031" w:rsidP="0006087A">
    <w:pPr>
      <w:spacing w:line="240" w:lineRule="auto"/>
      <w:jc w:val="center"/>
      <w:rPr>
        <w:noProof/>
      </w:rPr>
    </w:pPr>
  </w:p>
  <w:p w14:paraId="656C7BC5" w14:textId="77777777" w:rsidR="008D5031" w:rsidRDefault="008D5031" w:rsidP="0006087A">
    <w:pPr>
      <w:spacing w:line="240" w:lineRule="auto"/>
      <w:jc w:val="center"/>
      <w:rPr>
        <w:noProof/>
      </w:rPr>
    </w:pPr>
  </w:p>
  <w:p w14:paraId="439BE62D" w14:textId="77777777" w:rsidR="008D5031" w:rsidRDefault="008D5031" w:rsidP="0006087A">
    <w:pPr>
      <w:spacing w:line="240" w:lineRule="auto"/>
      <w:jc w:val="center"/>
      <w:rPr>
        <w:noProof/>
      </w:rPr>
    </w:pPr>
  </w:p>
  <w:p w14:paraId="1FF82822" w14:textId="77777777" w:rsidR="008D5031" w:rsidRDefault="008D5031" w:rsidP="0006087A">
    <w:pPr>
      <w:spacing w:line="240" w:lineRule="auto"/>
      <w:jc w:val="center"/>
      <w:rPr>
        <w:noProof/>
      </w:rPr>
    </w:pPr>
  </w:p>
  <w:p w14:paraId="3CC5B672" w14:textId="77777777" w:rsidR="008D5031" w:rsidRDefault="008D5031" w:rsidP="0006087A">
    <w:pPr>
      <w:spacing w:line="240" w:lineRule="auto"/>
      <w:jc w:val="center"/>
      <w:rPr>
        <w:rFonts w:ascii="Arial" w:eastAsia="Arial" w:hAnsi="Arial" w:cs="Arial"/>
      </w:rPr>
    </w:pPr>
  </w:p>
  <w:p w14:paraId="764ED501"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CD1C" w14:textId="5CBC030D" w:rsidR="008D5031" w:rsidRDefault="008D5031" w:rsidP="00375B63">
    <w:pPr>
      <w:pStyle w:val="Cabealho"/>
      <w:jc w:val="center"/>
      <w:rPr>
        <w:noProof/>
      </w:rPr>
    </w:pPr>
    <w:r>
      <w:rPr>
        <w:noProof/>
      </w:rPr>
      <w:drawing>
        <wp:anchor distT="0" distB="0" distL="114300" distR="114300" simplePos="0" relativeHeight="251660293" behindDoc="0" locked="0" layoutInCell="1" allowOverlap="1" wp14:anchorId="53D6BA1A" wp14:editId="4BB39AE2">
          <wp:simplePos x="0" y="0"/>
          <wp:positionH relativeFrom="column">
            <wp:posOffset>1457325</wp:posOffset>
          </wp:positionH>
          <wp:positionV relativeFrom="paragraph">
            <wp:posOffset>-635</wp:posOffset>
          </wp:positionV>
          <wp:extent cx="2519680" cy="899795"/>
          <wp:effectExtent l="0" t="0" r="0" b="0"/>
          <wp:wrapNone/>
          <wp:docPr id="31" name="Picture 31" descr="Brasao Horiz SPGG.png"/>
          <wp:cNvGraphicFramePr/>
          <a:graphic xmlns:a="http://schemas.openxmlformats.org/drawingml/2006/main">
            <a:graphicData uri="http://schemas.openxmlformats.org/drawingml/2006/picture">
              <pic:pic xmlns:pic="http://schemas.openxmlformats.org/drawingml/2006/picture">
                <pic:nvPicPr>
                  <pic:cNvPr id="31" name="Picture 31" descr="Brasao Horiz SPGG.png"/>
                  <pic:cNvPicPr/>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61317" behindDoc="0" locked="0" layoutInCell="1" allowOverlap="1" wp14:anchorId="1056CDD4" wp14:editId="522AB6CC">
          <wp:simplePos x="0" y="0"/>
          <wp:positionH relativeFrom="column">
            <wp:posOffset>4873625</wp:posOffset>
          </wp:positionH>
          <wp:positionV relativeFrom="paragraph">
            <wp:posOffset>159385</wp:posOffset>
          </wp:positionV>
          <wp:extent cx="1295400" cy="719455"/>
          <wp:effectExtent l="0" t="0" r="0" b="4445"/>
          <wp:wrapNone/>
          <wp:docPr id="30" name="Picture 30" descr="logo celic sub licitacoes"/>
          <wp:cNvGraphicFramePr/>
          <a:graphic xmlns:a="http://schemas.openxmlformats.org/drawingml/2006/main">
            <a:graphicData uri="http://schemas.openxmlformats.org/drawingml/2006/picture">
              <pic:pic xmlns:pic="http://schemas.openxmlformats.org/drawingml/2006/picture">
                <pic:nvPicPr>
                  <pic:cNvPr id="30" name="Picture 30" descr="logo celic sub licitacoes"/>
                  <pic:cNvPicPr/>
                </pic:nvPicPr>
                <pic:blipFill>
                  <a:blip r:embed="rId2">
                    <a:extLst>
                      <a:ext uri="{28A0092B-C50C-407E-A947-70E740481C1C}">
                        <a14:useLocalDpi xmlns:a14="http://schemas.microsoft.com/office/drawing/2010/main" val="0"/>
                      </a:ext>
                    </a:extLst>
                  </a:blip>
                  <a:srcRect/>
                  <a:stretch>
                    <a:fillRect/>
                  </a:stretch>
                </pic:blipFill>
                <pic:spPr>
                  <a:xfrm>
                    <a:off x="0" y="0"/>
                    <a:ext cx="1295400" cy="719455"/>
                  </a:xfrm>
                  <a:prstGeom prst="rect">
                    <a:avLst/>
                  </a:prstGeom>
                  <a:ln/>
                </pic:spPr>
              </pic:pic>
            </a:graphicData>
          </a:graphic>
        </wp:anchor>
      </w:drawing>
    </w:r>
  </w:p>
  <w:p w14:paraId="3363B5D6" w14:textId="77777777" w:rsidR="008D5031" w:rsidRDefault="008D5031" w:rsidP="00375B63">
    <w:pPr>
      <w:pStyle w:val="Cabealho"/>
      <w:jc w:val="center"/>
      <w:rPr>
        <w:noProof/>
      </w:rPr>
    </w:pPr>
  </w:p>
  <w:p w14:paraId="241E7A60" w14:textId="77777777" w:rsidR="008D5031" w:rsidRDefault="008D5031" w:rsidP="00375B63">
    <w:pPr>
      <w:pStyle w:val="Cabealho"/>
      <w:jc w:val="center"/>
      <w:rPr>
        <w:noProof/>
      </w:rPr>
    </w:pPr>
  </w:p>
  <w:p w14:paraId="5D7F7BFC" w14:textId="77777777" w:rsidR="008D5031" w:rsidRDefault="008D5031" w:rsidP="00375B63">
    <w:pPr>
      <w:pStyle w:val="Cabealho"/>
      <w:jc w:val="center"/>
      <w:rPr>
        <w:noProof/>
      </w:rPr>
    </w:pPr>
  </w:p>
  <w:p w14:paraId="4C207EB9" w14:textId="77777777" w:rsidR="008D5031" w:rsidRDefault="008D5031" w:rsidP="00375B63">
    <w:pPr>
      <w:pStyle w:val="Cabealho"/>
      <w:jc w:val="center"/>
      <w:rPr>
        <w:noProof/>
      </w:rPr>
    </w:pPr>
  </w:p>
  <w:p w14:paraId="429CF93D" w14:textId="77777777" w:rsidR="008D5031" w:rsidRDefault="008D5031" w:rsidP="00375B63">
    <w:pPr>
      <w:pStyle w:val="Cabealho"/>
      <w:jc w:val="center"/>
      <w:rPr>
        <w:noProof/>
      </w:rPr>
    </w:pPr>
  </w:p>
  <w:p w14:paraId="12F58D89" w14:textId="15AA5574" w:rsidR="00D92472" w:rsidRDefault="00D9247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40D12EEB" wp14:editId="3F7B4868">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14:anchorId="6C8D9C2F" wp14:editId="07777777">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15:restartNumberingAfterBreak="0">
    <w:nsid w:val="58661C03"/>
    <w:multiLevelType w:val="multilevel"/>
    <w:tmpl w:val="14F0AB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1"/>
  </w:num>
  <w:num w:numId="5">
    <w:abstractNumId w:val="10"/>
  </w:num>
  <w:num w:numId="6">
    <w:abstractNumId w:val="12"/>
  </w:num>
  <w:num w:numId="7">
    <w:abstractNumId w:val="6"/>
  </w:num>
  <w:num w:numId="8">
    <w:abstractNumId w:val="9"/>
  </w:num>
  <w:num w:numId="9">
    <w:abstractNumId w:val="8"/>
  </w:num>
  <w:num w:numId="10">
    <w:abstractNumId w:val="4"/>
  </w:num>
  <w:num w:numId="11">
    <w:abstractNumId w:val="0"/>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6C4E"/>
    <w:rsid w:val="0001710E"/>
    <w:rsid w:val="00020010"/>
    <w:rsid w:val="00020C99"/>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8F0"/>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7766F"/>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15F73"/>
    <w:rsid w:val="00220CDC"/>
    <w:rsid w:val="00223396"/>
    <w:rsid w:val="00223BE0"/>
    <w:rsid w:val="00226157"/>
    <w:rsid w:val="002272E1"/>
    <w:rsid w:val="002307DF"/>
    <w:rsid w:val="0023106F"/>
    <w:rsid w:val="00233CF9"/>
    <w:rsid w:val="00235D02"/>
    <w:rsid w:val="002363E0"/>
    <w:rsid w:val="002374FE"/>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451"/>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3D6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CAB"/>
    <w:rsid w:val="004B0366"/>
    <w:rsid w:val="004B3804"/>
    <w:rsid w:val="004B3991"/>
    <w:rsid w:val="004B5266"/>
    <w:rsid w:val="004C17B3"/>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3B"/>
    <w:rsid w:val="005416EB"/>
    <w:rsid w:val="00541E7A"/>
    <w:rsid w:val="00542CA2"/>
    <w:rsid w:val="00542E9D"/>
    <w:rsid w:val="00543208"/>
    <w:rsid w:val="0054475A"/>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6325"/>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5E9C"/>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593"/>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3E6B"/>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55FE"/>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169"/>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3E0F"/>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74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4D4A"/>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3722"/>
    <w:rsid w:val="00BB45C7"/>
    <w:rsid w:val="00BB6F9B"/>
    <w:rsid w:val="00BB7C8B"/>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55BD"/>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A23"/>
    <w:rsid w:val="00DD4F4D"/>
    <w:rsid w:val="00DD51EA"/>
    <w:rsid w:val="00DD592E"/>
    <w:rsid w:val="00DE0557"/>
    <w:rsid w:val="00DE247B"/>
    <w:rsid w:val="00DE32F3"/>
    <w:rsid w:val="00DE46F5"/>
    <w:rsid w:val="00DE7BEA"/>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56E4"/>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5992"/>
    <w:rsid w:val="00EF114B"/>
    <w:rsid w:val="00EF2F53"/>
    <w:rsid w:val="00EF4200"/>
    <w:rsid w:val="00EF58E5"/>
    <w:rsid w:val="00EF6B99"/>
    <w:rsid w:val="00F017E1"/>
    <w:rsid w:val="00F02E5C"/>
    <w:rsid w:val="00F06356"/>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7E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45F7"/>
    <w:rsid w:val="00F96AB9"/>
    <w:rsid w:val="00FA091C"/>
    <w:rsid w:val="00FA31AE"/>
    <w:rsid w:val="00FA34C4"/>
    <w:rsid w:val="00FA4170"/>
    <w:rsid w:val="00FA4409"/>
    <w:rsid w:val="00FB0141"/>
    <w:rsid w:val="00FB35BA"/>
    <w:rsid w:val="00FB4EEE"/>
    <w:rsid w:val="00FB6183"/>
    <w:rsid w:val="00FC057A"/>
    <w:rsid w:val="00FC08B0"/>
    <w:rsid w:val="00FC1900"/>
    <w:rsid w:val="00FC2DFA"/>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DD104C"/>
    <w:rsid w:val="05F94FBC"/>
    <w:rsid w:val="06410A86"/>
    <w:rsid w:val="065F16AA"/>
    <w:rsid w:val="066735D7"/>
    <w:rsid w:val="0669AF0B"/>
    <w:rsid w:val="069E2337"/>
    <w:rsid w:val="07128B51"/>
    <w:rsid w:val="073092CE"/>
    <w:rsid w:val="073260D9"/>
    <w:rsid w:val="07828DE4"/>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48FFEF"/>
    <w:rsid w:val="1550B605"/>
    <w:rsid w:val="158545DA"/>
    <w:rsid w:val="15E22DDB"/>
    <w:rsid w:val="166380FE"/>
    <w:rsid w:val="16AD67CF"/>
    <w:rsid w:val="16D93B0C"/>
    <w:rsid w:val="16F7431F"/>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E88275"/>
    <w:rsid w:val="2624B09F"/>
    <w:rsid w:val="262A1861"/>
    <w:rsid w:val="26AD66ED"/>
    <w:rsid w:val="26B19C25"/>
    <w:rsid w:val="26C2ED2A"/>
    <w:rsid w:val="26E40F71"/>
    <w:rsid w:val="2704F5C2"/>
    <w:rsid w:val="271FF080"/>
    <w:rsid w:val="2733F590"/>
    <w:rsid w:val="275368C1"/>
    <w:rsid w:val="27A6FF1B"/>
    <w:rsid w:val="27BB92B1"/>
    <w:rsid w:val="27C21031"/>
    <w:rsid w:val="2827EC47"/>
    <w:rsid w:val="283774F8"/>
    <w:rsid w:val="28CEEE5B"/>
    <w:rsid w:val="28F04826"/>
    <w:rsid w:val="293AEBCF"/>
    <w:rsid w:val="294203AF"/>
    <w:rsid w:val="2944594E"/>
    <w:rsid w:val="29BCED62"/>
    <w:rsid w:val="2A0A8CFD"/>
    <w:rsid w:val="2A1A3F1E"/>
    <w:rsid w:val="2A451A7D"/>
    <w:rsid w:val="2A6ABEBC"/>
    <w:rsid w:val="2A7F7C26"/>
    <w:rsid w:val="2A807628"/>
    <w:rsid w:val="2AD53B63"/>
    <w:rsid w:val="2AFEE768"/>
    <w:rsid w:val="2B1A3732"/>
    <w:rsid w:val="2B43D6B5"/>
    <w:rsid w:val="2B48B0C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BDD088"/>
    <w:rsid w:val="3F028D3E"/>
    <w:rsid w:val="3F21E22E"/>
    <w:rsid w:val="3F86BF60"/>
    <w:rsid w:val="3F8E891F"/>
    <w:rsid w:val="3FE9D3DF"/>
    <w:rsid w:val="402E0DCD"/>
    <w:rsid w:val="40441A8D"/>
    <w:rsid w:val="404C297F"/>
    <w:rsid w:val="40906E47"/>
    <w:rsid w:val="40D04E56"/>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A17B17"/>
    <w:rsid w:val="5FB377DC"/>
    <w:rsid w:val="5FFC8BC7"/>
    <w:rsid w:val="603C80A0"/>
    <w:rsid w:val="60927EA2"/>
    <w:rsid w:val="61594348"/>
    <w:rsid w:val="618CF937"/>
    <w:rsid w:val="61B1369A"/>
    <w:rsid w:val="61FEF3BA"/>
    <w:rsid w:val="6212C921"/>
    <w:rsid w:val="6240DF26"/>
    <w:rsid w:val="624296D9"/>
    <w:rsid w:val="630A6D36"/>
    <w:rsid w:val="63148857"/>
    <w:rsid w:val="631F3768"/>
    <w:rsid w:val="63476A22"/>
    <w:rsid w:val="635EA6F0"/>
    <w:rsid w:val="63694009"/>
    <w:rsid w:val="63BD2FBA"/>
    <w:rsid w:val="63FA8DA7"/>
    <w:rsid w:val="640EE2C9"/>
    <w:rsid w:val="64240C7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77252"/>
  <w15:docId w15:val="{912BFECB-4C25-411F-B636-1380D531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uiPriority w:val="9"/>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2E6650"/>
    <w:pPr>
      <w:widowControl w:val="0"/>
      <w:ind w:left="851" w:right="849"/>
      <w:jc w:val="center"/>
      <w:outlineLvl w:val="1"/>
    </w:pPr>
    <w:rPr>
      <w:b/>
      <w:bCs/>
      <w:caps/>
    </w:rPr>
  </w:style>
  <w:style w:type="paragraph" w:styleId="Ttulo3">
    <w:name w:val="heading 3"/>
    <w:basedOn w:val="Normal"/>
    <w:next w:val="Normal"/>
    <w:uiPriority w:val="9"/>
    <w:qFormat/>
    <w:rsid w:val="00A51B4F"/>
    <w:pPr>
      <w:keepNext/>
      <w:keepLines/>
      <w:spacing w:before="280" w:after="80"/>
      <w:outlineLvl w:val="2"/>
    </w:pPr>
    <w:rPr>
      <w:b/>
      <w:sz w:val="28"/>
      <w:szCs w:val="28"/>
    </w:rPr>
  </w:style>
  <w:style w:type="paragraph" w:styleId="Ttulo4">
    <w:name w:val="heading 4"/>
    <w:basedOn w:val="Normal"/>
    <w:next w:val="Normal"/>
    <w:uiPriority w:val="9"/>
    <w:qFormat/>
    <w:rsid w:val="00A51B4F"/>
    <w:pPr>
      <w:keepNext/>
      <w:keepLines/>
      <w:spacing w:before="240" w:after="40"/>
      <w:outlineLvl w:val="3"/>
    </w:pPr>
    <w:rPr>
      <w:b/>
      <w:sz w:val="24"/>
      <w:szCs w:val="24"/>
    </w:rPr>
  </w:style>
  <w:style w:type="paragraph" w:styleId="Ttulo5">
    <w:name w:val="heading 5"/>
    <w:basedOn w:val="Normal"/>
    <w:next w:val="Normal"/>
    <w:link w:val="Ttulo5Char"/>
    <w:uiPriority w:val="9"/>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uiPriority w:val="10"/>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uiPriority w:val="11"/>
    <w:qFormat/>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left w:w="115" w:type="dxa"/>
        <w:right w:w="115" w:type="dxa"/>
      </w:tblCellMar>
    </w:tblPr>
  </w:style>
  <w:style w:type="table" w:customStyle="1" w:styleId="1">
    <w:name w:val="1"/>
    <w:basedOn w:val="NormalTable0"/>
    <w:rsid w:val="00A51B4F"/>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table" w:customStyle="1" w:styleId="TableNormal">
    <w:name w:val="TableNormal"/>
    <w:rsid w:val="00F945F7"/>
    <w:tblPr>
      <w:tblCellMar>
        <w:top w:w="100" w:type="dxa"/>
        <w:left w:w="100" w:type="dxa"/>
        <w:bottom w:w="100" w:type="dxa"/>
        <w:right w:w="100" w:type="dxa"/>
      </w:tblCellMar>
    </w:tblPr>
  </w:style>
  <w:style w:type="character" w:customStyle="1" w:styleId="novisitado">
    <w:name w:val="novisitado"/>
    <w:basedOn w:val="Fontepargpadro"/>
    <w:rsid w:val="00DD4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ei.rs.gov.br/sei/controlador.php?acao=arvore_visualizar&amp;acao_origem=procedimento_visualizar&amp;id_procedimento=2823680&amp;infra_sistema=100000100&amp;infra_unidade_atual=110005268&amp;infra_hash=6080d772431eab4455fa1e565370558b6b60e4714ef24399ca892be751bb1776"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diariooficial.rs.gov.br/materia?id=9082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ortaldofornecedor.rs.gov.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4.png"/><Relationship Id="rId1" Type="http://schemas.openxmlformats.org/officeDocument/2006/relationships/image" Target="media/image5.png"/><Relationship Id="rId4"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9" ma:contentTypeDescription="Crie um novo documento." ma:contentTypeScope="" ma:versionID="3a7ede6944911cd82b7a5588ca7c2dac">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5e50a8f7028261b7e106e5bd159d3fa1"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8BCD-A09C-4D07-8D44-3B0E97C25DEF}">
  <ds:schemaRefs>
    <ds:schemaRef ds:uri="http://purl.org/dc/terms/"/>
    <ds:schemaRef ds:uri="http://schemas.microsoft.com/office/infopath/2007/PartnerControls"/>
    <ds:schemaRef ds:uri="http://schemas.microsoft.com/office/2006/documentManagement/types"/>
    <ds:schemaRef ds:uri="http://www.w3.org/XML/1998/namespace"/>
    <ds:schemaRef ds:uri="c72c3af4-4775-450d-8502-934a6ead802a"/>
    <ds:schemaRef ds:uri="http://purl.org/dc/elements/1.1/"/>
    <ds:schemaRef ds:uri="8620d49e-90fa-4e9b-8a64-ca584156aaaf"/>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802DD72-D627-48AA-8093-BB33C754F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8D9F9569-8C6D-472D-BC6F-C35B34C87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61</Pages>
  <Words>22685</Words>
  <Characters>122504</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Juan Matheus Kutti de Lima</cp:lastModifiedBy>
  <cp:revision>19</cp:revision>
  <cp:lastPrinted>2022-11-08T18:15:00Z</cp:lastPrinted>
  <dcterms:created xsi:type="dcterms:W3CDTF">2026-07-13T18:51:00Z</dcterms:created>
  <dcterms:modified xsi:type="dcterms:W3CDTF">2026-07-16T14:44:00Z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docLang">
    <vt:lpwstr>pt</vt:lpwstr>
  </property>
</Properties>
</file>