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FBE7E" w14:textId="62FFA333" w:rsidR="005F05B3" w:rsidRPr="005F05B3" w:rsidRDefault="007F0406" w:rsidP="005F05B3">
      <w:pPr>
        <w:rPr>
          <w:b/>
          <w:bCs/>
        </w:rPr>
      </w:pPr>
      <w:r>
        <w:rPr>
          <w:b/>
          <w:bCs/>
        </w:rPr>
        <w:t>CASA DA MOEDA DO BRASIL</w:t>
      </w:r>
    </w:p>
    <w:p w14:paraId="364BCB81" w14:textId="168CFA49" w:rsidR="005F05B3" w:rsidRPr="005F05B3" w:rsidRDefault="005F05B3" w:rsidP="005F05B3">
      <w:r w:rsidRPr="005F05B3">
        <w:rPr>
          <w:b/>
          <w:bCs/>
        </w:rPr>
        <w:t xml:space="preserve">Aviso de Dispensa Eletrônica </w:t>
      </w:r>
      <w:r w:rsidR="007F0406" w:rsidRPr="007F0406">
        <w:rPr>
          <w:b/>
          <w:bCs/>
        </w:rPr>
        <w:br/>
        <w:t xml:space="preserve"> 179083-</w:t>
      </w:r>
      <w:r w:rsidR="00FD7EDF">
        <w:rPr>
          <w:b/>
          <w:bCs/>
        </w:rPr>
        <w:t>5</w:t>
      </w:r>
      <w:r w:rsidR="007F0406" w:rsidRPr="007F0406">
        <w:rPr>
          <w:b/>
          <w:bCs/>
        </w:rPr>
        <w:t>/202</w:t>
      </w:r>
      <w:r w:rsidR="007F0406">
        <w:rPr>
          <w:b/>
          <w:bCs/>
        </w:rPr>
        <w:t>5</w:t>
      </w:r>
    </w:p>
    <w:p w14:paraId="14CAE4A4" w14:textId="77777777" w:rsidR="005F05B3" w:rsidRPr="005F05B3" w:rsidRDefault="009A69E8" w:rsidP="005F05B3">
      <w:r>
        <w:pict w14:anchorId="0E5201AA">
          <v:rect id="_x0000_i1025" style="width:0;height:1.5pt" o:hralign="center" o:hrstd="t" o:hr="t" fillcolor="#a0a0a0" stroked="f"/>
        </w:pict>
      </w:r>
    </w:p>
    <w:p w14:paraId="14229796" w14:textId="789CB54F" w:rsidR="005F05B3" w:rsidRPr="005F05B3" w:rsidRDefault="005F05B3" w:rsidP="00FD7EDF">
      <w:pPr>
        <w:tabs>
          <w:tab w:val="left" w:pos="7100"/>
        </w:tabs>
        <w:jc w:val="both"/>
      </w:pPr>
      <w:r w:rsidRPr="005F05B3">
        <w:rPr>
          <w:b/>
          <w:bCs/>
        </w:rPr>
        <w:t>Objeto:</w:t>
      </w:r>
      <w:r w:rsidRPr="005F05B3">
        <w:t xml:space="preserve"> </w:t>
      </w:r>
      <w:proofErr w:type="spellStart"/>
      <w:r w:rsidR="00FD7EDF" w:rsidRPr="00FD7EDF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Smart</w:t>
      </w:r>
      <w:proofErr w:type="spellEnd"/>
      <w:r w:rsidR="00FD7EDF" w:rsidRPr="00FD7EDF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TV 55 polegadas Especificações mínimas: Televisor </w:t>
      </w:r>
      <w:proofErr w:type="spellStart"/>
      <w:r w:rsidR="00FD7EDF" w:rsidRPr="00FD7EDF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Smart</w:t>
      </w:r>
      <w:proofErr w:type="spellEnd"/>
      <w:r w:rsidR="00FD7EDF" w:rsidRPr="00FD7EDF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TV, 110v ou bivolt, com tela Led, resolução 4K Ultra HD (3840 X 2160), conversor para TV digital integrado, controle </w:t>
      </w:r>
      <w:proofErr w:type="gramStart"/>
      <w:r w:rsidR="00FD7EDF" w:rsidRPr="00FD7EDF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remoto,  Cabo</w:t>
      </w:r>
      <w:proofErr w:type="gramEnd"/>
      <w:r w:rsidR="00FD7EDF" w:rsidRPr="00FD7EDF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de força, cabo de HDMI,</w:t>
      </w:r>
      <w:r w:rsidR="009A69E8">
        <w:pict w14:anchorId="7B168BE1">
          <v:rect id="_x0000_i1026" style="width:0;height:1.5pt" o:hralign="center" o:hrstd="t" o:hr="t" fillcolor="#a0a0a0" stroked="f"/>
        </w:pict>
      </w:r>
    </w:p>
    <w:p w14:paraId="2FCC94F8" w14:textId="0CFC0484" w:rsidR="005F05B3" w:rsidRPr="005F05B3" w:rsidRDefault="005F05B3" w:rsidP="005F05B3">
      <w:r w:rsidRPr="005F05B3">
        <w:rPr>
          <w:b/>
          <w:bCs/>
        </w:rPr>
        <w:t>Valor Máximo:</w:t>
      </w:r>
      <w:r w:rsidRPr="005F05B3">
        <w:t xml:space="preserve"> R$ </w:t>
      </w:r>
      <w:r w:rsidR="00FD7EDF">
        <w:t>2.830</w:t>
      </w:r>
      <w:r w:rsidR="00F2123F">
        <w:t>,00</w:t>
      </w:r>
    </w:p>
    <w:p w14:paraId="567BAC22" w14:textId="77777777" w:rsidR="005F05B3" w:rsidRPr="005F05B3" w:rsidRDefault="009A69E8" w:rsidP="005F05B3">
      <w:r>
        <w:pict w14:anchorId="2B012EA0">
          <v:rect id="_x0000_i1027" style="width:0;height:1.5pt" o:hralign="center" o:hrstd="t" o:hr="t" fillcolor="#a0a0a0" stroked="f"/>
        </w:pict>
      </w:r>
    </w:p>
    <w:p w14:paraId="25E58518" w14:textId="3B4604B6" w:rsidR="005F05B3" w:rsidRPr="005F05B3" w:rsidRDefault="005F05B3" w:rsidP="005F05B3">
      <w:pPr>
        <w:numPr>
          <w:ilvl w:val="0"/>
          <w:numId w:val="1"/>
        </w:numPr>
      </w:pPr>
      <w:r w:rsidRPr="005F05B3">
        <w:rPr>
          <w:b/>
          <w:bCs/>
        </w:rPr>
        <w:t>Onde:</w:t>
      </w:r>
      <w:r w:rsidRPr="005F05B3">
        <w:t xml:space="preserve"> No Portal de Compras do Governo Federal (</w:t>
      </w:r>
      <w:r w:rsidRPr="005F05B3">
        <w:rPr>
          <w:b/>
          <w:bCs/>
        </w:rPr>
        <w:t>compras.gov.br</w:t>
      </w:r>
      <w:r w:rsidRPr="005F05B3">
        <w:t>).</w:t>
      </w:r>
      <w:r w:rsidR="00120249" w:rsidRPr="00120249">
        <w:t xml:space="preserve"> </w:t>
      </w:r>
    </w:p>
    <w:p w14:paraId="712FA00A" w14:textId="5F5BF600" w:rsidR="005F05B3" w:rsidRPr="005F05B3" w:rsidRDefault="005F05B3" w:rsidP="005F05B3">
      <w:pPr>
        <w:numPr>
          <w:ilvl w:val="0"/>
          <w:numId w:val="1"/>
        </w:numPr>
      </w:pPr>
      <w:r w:rsidRPr="005F05B3">
        <w:rPr>
          <w:b/>
          <w:bCs/>
        </w:rPr>
        <w:t>Quando:</w:t>
      </w:r>
      <w:r w:rsidRPr="005F05B3">
        <w:t xml:space="preserve"> A disputa de lances começa no dia </w:t>
      </w:r>
      <w:r w:rsidR="00FD7EDF">
        <w:rPr>
          <w:b/>
          <w:bCs/>
        </w:rPr>
        <w:t>22</w:t>
      </w:r>
      <w:r w:rsidR="007F0406">
        <w:rPr>
          <w:b/>
          <w:bCs/>
        </w:rPr>
        <w:t>/09/2025</w:t>
      </w:r>
      <w:r w:rsidRPr="005F05B3">
        <w:t xml:space="preserve"> às </w:t>
      </w:r>
      <w:r w:rsidR="007F0406">
        <w:rPr>
          <w:b/>
          <w:bCs/>
        </w:rPr>
        <w:t>08:</w:t>
      </w:r>
      <w:r w:rsidR="00FD7EDF">
        <w:rPr>
          <w:b/>
          <w:bCs/>
        </w:rPr>
        <w:t>0</w:t>
      </w:r>
      <w:r w:rsidR="007F0406">
        <w:rPr>
          <w:b/>
          <w:bCs/>
        </w:rPr>
        <w:t>0</w:t>
      </w:r>
      <w:r w:rsidRPr="005F05B3">
        <w:t>.</w:t>
      </w:r>
    </w:p>
    <w:p w14:paraId="4B1B93EC" w14:textId="77777777" w:rsidR="005F05B3" w:rsidRPr="005F05B3" w:rsidRDefault="009A69E8" w:rsidP="005F05B3">
      <w:r>
        <w:pict w14:anchorId="67667B93">
          <v:rect id="_x0000_i1028" style="width:0;height:1.5pt" o:hralign="center" o:hrstd="t" o:hr="t" fillcolor="#a0a0a0" stroked="f"/>
        </w:pict>
      </w:r>
    </w:p>
    <w:p w14:paraId="24744549" w14:textId="2AE0C78E" w:rsidR="005F05B3" w:rsidRPr="005F05B3" w:rsidRDefault="005F05B3" w:rsidP="005F05B3">
      <w:pPr>
        <w:numPr>
          <w:ilvl w:val="0"/>
          <w:numId w:val="2"/>
        </w:numPr>
      </w:pPr>
      <w:r w:rsidRPr="005F05B3">
        <w:rPr>
          <w:b/>
          <w:bCs/>
        </w:rPr>
        <w:t>Documentos:</w:t>
      </w:r>
      <w:r w:rsidRPr="005F05B3">
        <w:t xml:space="preserve"> As regras completas estão no </w:t>
      </w:r>
      <w:r w:rsidRPr="005F05B3">
        <w:rPr>
          <w:b/>
          <w:bCs/>
        </w:rPr>
        <w:t>Termo de Referência</w:t>
      </w:r>
      <w:r w:rsidR="00FD7EDF">
        <w:rPr>
          <w:b/>
          <w:bCs/>
        </w:rPr>
        <w:t xml:space="preserve"> (Especificação Básica)</w:t>
      </w:r>
      <w:r w:rsidRPr="005F05B3">
        <w:t xml:space="preserve">, que </w:t>
      </w:r>
      <w:r w:rsidR="00FD7EDF">
        <w:t>pode ser baixado</w:t>
      </w:r>
      <w:r w:rsidRPr="005F05B3">
        <w:t xml:space="preserve"> no sistema.</w:t>
      </w:r>
    </w:p>
    <w:p w14:paraId="1B92BAB1" w14:textId="77777777" w:rsidR="005F05B3" w:rsidRPr="005F05B3" w:rsidRDefault="005F05B3" w:rsidP="005F05B3">
      <w:pPr>
        <w:numPr>
          <w:ilvl w:val="0"/>
          <w:numId w:val="2"/>
        </w:numPr>
      </w:pPr>
      <w:r w:rsidRPr="005F05B3">
        <w:rPr>
          <w:b/>
          <w:bCs/>
        </w:rPr>
        <w:t>Atenção:</w:t>
      </w:r>
      <w:r w:rsidRPr="005F05B3">
        <w:t xml:space="preserve"> Apenas empresas em situação regular com o governo poderão participar.</w:t>
      </w:r>
    </w:p>
    <w:p w14:paraId="6710E27A" w14:textId="77777777" w:rsidR="005F05B3" w:rsidRPr="005F05B3" w:rsidRDefault="009A69E8" w:rsidP="005F05B3">
      <w:r>
        <w:pict w14:anchorId="619FB33B">
          <v:rect id="_x0000_i1029" style="width:0;height:1.5pt" o:hralign="center" o:hrstd="t" o:hr="t" fillcolor="#a0a0a0" stroked="f"/>
        </w:pict>
      </w:r>
    </w:p>
    <w:p w14:paraId="0DCD5BC8" w14:textId="77777777" w:rsidR="005F05B3" w:rsidRPr="005F05B3" w:rsidRDefault="005F05B3" w:rsidP="005F05B3">
      <w:r w:rsidRPr="005F05B3">
        <w:rPr>
          <w:b/>
          <w:bCs/>
        </w:rPr>
        <w:t>Qualquer dúvida, entre em contato!</w:t>
      </w:r>
    </w:p>
    <w:p w14:paraId="1A46CBFE" w14:textId="547CB9A9" w:rsidR="005F05B3" w:rsidRPr="005F05B3" w:rsidRDefault="005F05B3" w:rsidP="005F05B3">
      <w:pPr>
        <w:numPr>
          <w:ilvl w:val="0"/>
          <w:numId w:val="3"/>
        </w:numPr>
      </w:pPr>
      <w:r w:rsidRPr="005F05B3">
        <w:rPr>
          <w:b/>
          <w:bCs/>
        </w:rPr>
        <w:t>E-mail:</w:t>
      </w:r>
      <w:r w:rsidRPr="005F05B3">
        <w:t xml:space="preserve"> </w:t>
      </w:r>
      <w:r w:rsidR="00FD7EDF">
        <w:t>ffernandes@casadamoeda.gov.br</w:t>
      </w:r>
      <w:r w:rsidR="00F2123F">
        <w:t xml:space="preserve">; </w:t>
      </w:r>
    </w:p>
    <w:p w14:paraId="63C6A5F7" w14:textId="77777777" w:rsidR="005F05B3" w:rsidRPr="005F05B3" w:rsidRDefault="009A69E8" w:rsidP="005F05B3">
      <w:r>
        <w:pict w14:anchorId="46ABCFCD">
          <v:rect id="_x0000_i1030" style="width:0;height:1.5pt" o:hralign="center" o:hrstd="t" o:hr="t" fillcolor="#a0a0a0" stroked="f"/>
        </w:pict>
      </w:r>
    </w:p>
    <w:tbl>
      <w:tblPr>
        <w:tblpPr w:leftFromText="45" w:rightFromText="45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04"/>
      </w:tblGrid>
      <w:tr w:rsidR="00F2123F" w:rsidRPr="00F2123F" w14:paraId="1AF18369" w14:textId="77777777"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58A7082D" w14:textId="426B7F27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32CBE4FA" w14:textId="77777777"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 w14:paraId="387D1CF0" w14:textId="77777777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7E6BB541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62B96BDC" w14:textId="4F7E61C2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0B019352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22E01E92" w14:textId="25CB6751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22F81C53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567D60D1" w14:textId="6A10DBDE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394AE79A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47DF780A" w14:textId="437C1E11" w:rsidR="00F2123F" w:rsidRDefault="00F2123F" w:rsidP="00F2123F">
            <w:pPr>
              <w:rPr>
                <w:b/>
                <w:bCs/>
              </w:rPr>
            </w:pPr>
          </w:p>
          <w:p w14:paraId="053EE21D" w14:textId="77777777" w:rsidR="00F2123F" w:rsidRDefault="00F2123F" w:rsidP="00F2123F">
            <w:pPr>
              <w:rPr>
                <w:b/>
                <w:bCs/>
              </w:rPr>
            </w:pPr>
          </w:p>
          <w:p w14:paraId="1F296AD2" w14:textId="77777777" w:rsidR="00F2123F" w:rsidRDefault="00F2123F" w:rsidP="00F2123F">
            <w:pPr>
              <w:rPr>
                <w:b/>
                <w:bCs/>
              </w:rPr>
            </w:pPr>
          </w:p>
          <w:p w14:paraId="1EE40677" w14:textId="77777777" w:rsidR="00F2123F" w:rsidRDefault="00F2123F" w:rsidP="00F2123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CASA DA MOEDA DO BRASIL </w:t>
            </w:r>
          </w:p>
          <w:p w14:paraId="738CE1D4" w14:textId="77777777" w:rsidR="00F2123F" w:rsidRDefault="00F2123F" w:rsidP="00F2123F">
            <w:pPr>
              <w:rPr>
                <w:b/>
                <w:bCs/>
              </w:rPr>
            </w:pPr>
            <w:r>
              <w:rPr>
                <w:b/>
                <w:bCs/>
              </w:rPr>
              <w:t>UASG 179083</w:t>
            </w:r>
          </w:p>
          <w:p w14:paraId="341D60C9" w14:textId="77777777" w:rsidR="00F2123F" w:rsidRPr="00F2123F" w:rsidRDefault="00F2123F" w:rsidP="00F2123F">
            <w:pPr>
              <w:rPr>
                <w:b/>
                <w:bCs/>
              </w:rPr>
            </w:pPr>
            <w:r w:rsidRPr="00F2123F">
              <w:rPr>
                <w:b/>
                <w:bCs/>
                <w:i/>
                <w:iCs/>
              </w:rPr>
              <w:t>Rua René Bittencourt, 371 – Distrito Industrial de Santa Cruz, Rio de Janeiro/RJ, Cep 23565-902 ou 23565-200</w:t>
            </w:r>
          </w:p>
          <w:p w14:paraId="6616DFAD" w14:textId="77777777" w:rsidR="00F2123F" w:rsidRPr="00F2123F" w:rsidRDefault="00F2123F" w:rsidP="00F2123F">
            <w:pPr>
              <w:rPr>
                <w:b/>
                <w:bCs/>
              </w:rPr>
            </w:pPr>
            <w:r w:rsidRPr="00F2123F">
              <w:rPr>
                <w:b/>
                <w:bCs/>
                <w:i/>
                <w:iCs/>
              </w:rPr>
              <w:t>CNPJ: 34.164.319/0005-</w:t>
            </w:r>
            <w:proofErr w:type="gramStart"/>
            <w:r w:rsidRPr="00F2123F">
              <w:rPr>
                <w:b/>
                <w:bCs/>
                <w:i/>
                <w:iCs/>
              </w:rPr>
              <w:t>06  I.E</w:t>
            </w:r>
            <w:proofErr w:type="gramEnd"/>
            <w:r w:rsidRPr="00F2123F">
              <w:rPr>
                <w:b/>
                <w:bCs/>
                <w:i/>
                <w:iCs/>
              </w:rPr>
              <w:t>: 82.346.988</w:t>
            </w:r>
          </w:p>
          <w:p w14:paraId="2363734C" w14:textId="6B536D3F" w:rsidR="00F2123F" w:rsidRPr="00F2123F" w:rsidRDefault="00F2123F" w:rsidP="00F2123F">
            <w:pPr>
              <w:rPr>
                <w:b/>
                <w:bCs/>
              </w:rPr>
            </w:pPr>
          </w:p>
        </w:tc>
      </w:tr>
    </w:tbl>
    <w:p w14:paraId="33E43EE1" w14:textId="77777777" w:rsidR="00F2123F" w:rsidRDefault="00F2123F" w:rsidP="005F05B3">
      <w:pPr>
        <w:rPr>
          <w:b/>
          <w:bCs/>
        </w:rPr>
      </w:pPr>
    </w:p>
    <w:p w14:paraId="6588C634" w14:textId="2A89085A" w:rsidR="00F2123F" w:rsidRDefault="00F2123F" w:rsidP="005F05B3">
      <w:pPr>
        <w:rPr>
          <w:b/>
          <w:bCs/>
        </w:rPr>
      </w:pPr>
    </w:p>
    <w:tbl>
      <w:tblPr>
        <w:tblpPr w:leftFromText="45" w:rightFromText="45" w:vertAnchor="text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61"/>
      </w:tblGrid>
      <w:tr w:rsidR="00F2123F" w:rsidRPr="00F2123F" w14:paraId="7E04D53C" w14:textId="77777777">
        <w:tc>
          <w:tcPr>
            <w:tcW w:w="0" w:type="auto"/>
            <w:shd w:val="clear" w:color="auto" w:fill="FFFFFF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  <w:hideMark/>
          </w:tcPr>
          <w:p w14:paraId="0FD51EA2" w14:textId="77FDEF0B" w:rsidR="00F2123F" w:rsidRPr="00F2123F" w:rsidRDefault="00FD7EDF" w:rsidP="00F2123F">
            <w:r>
              <w:rPr>
                <w:b/>
                <w:bCs/>
              </w:rPr>
              <w:t>Fernanda Fernandes</w:t>
            </w:r>
          </w:p>
        </w:tc>
      </w:tr>
      <w:tr w:rsidR="00F2123F" w:rsidRPr="00F2123F" w14:paraId="08AA9EFA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233D7B29" w14:textId="7C7C69D6" w:rsidR="00F2123F" w:rsidRPr="00F2123F" w:rsidRDefault="00F2123F" w:rsidP="00FD7EDF">
            <w:pPr>
              <w:rPr>
                <w:b/>
                <w:bCs/>
              </w:rPr>
            </w:pPr>
            <w:r w:rsidRPr="00F2123F">
              <w:rPr>
                <w:b/>
                <w:bCs/>
              </w:rPr>
              <w:t>Gerente</w:t>
            </w:r>
            <w:r w:rsidR="00FD7EDF">
              <w:rPr>
                <w:b/>
                <w:bCs/>
              </w:rPr>
              <w:t xml:space="preserve"> Substituta</w:t>
            </w:r>
          </w:p>
        </w:tc>
      </w:tr>
      <w:tr w:rsidR="00F2123F" w:rsidRPr="00F2123F" w14:paraId="5177C854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14A19073" w14:textId="77777777" w:rsidR="00F2123F" w:rsidRPr="00F2123F" w:rsidRDefault="00F2123F" w:rsidP="00F2123F">
            <w:pPr>
              <w:rPr>
                <w:b/>
                <w:bCs/>
              </w:rPr>
            </w:pPr>
            <w:r w:rsidRPr="00F2123F">
              <w:rPr>
                <w:b/>
                <w:bCs/>
              </w:rPr>
              <w:t>SEPPC– Seção de Pesquisa de Preços e Compras</w:t>
            </w:r>
          </w:p>
          <w:p w14:paraId="152F4507" w14:textId="77777777" w:rsidR="00F2123F" w:rsidRPr="00F2123F" w:rsidRDefault="00F2123F" w:rsidP="00F2123F">
            <w:pPr>
              <w:rPr>
                <w:b/>
                <w:bCs/>
              </w:rPr>
            </w:pPr>
            <w:r w:rsidRPr="00F2123F">
              <w:rPr>
                <w:b/>
                <w:bCs/>
              </w:rPr>
              <w:t>DEGEC - Departamento de Gestão de Contratações</w:t>
            </w:r>
          </w:p>
        </w:tc>
      </w:tr>
      <w:tr w:rsidR="00F2123F" w:rsidRPr="00F2123F" w14:paraId="560B5F7B" w14:textId="77777777">
        <w:tc>
          <w:tcPr>
            <w:tcW w:w="0" w:type="auto"/>
            <w:shd w:val="clear" w:color="auto" w:fill="FFFFFF"/>
            <w:vAlign w:val="center"/>
            <w:hideMark/>
          </w:tcPr>
          <w:p w14:paraId="7B4D0D7D" w14:textId="77777777" w:rsidR="00F2123F" w:rsidRPr="00F2123F" w:rsidRDefault="00F2123F" w:rsidP="00F2123F">
            <w:pPr>
              <w:rPr>
                <w:b/>
                <w:bCs/>
              </w:rPr>
            </w:pPr>
            <w:r w:rsidRPr="00F2123F">
              <w:rPr>
                <w:b/>
                <w:bCs/>
              </w:rPr>
              <w:t>DIGES - Diretoria de Gestão</w:t>
            </w:r>
          </w:p>
        </w:tc>
      </w:tr>
      <w:tr w:rsidR="00F2123F" w:rsidRPr="00F2123F" w14:paraId="72803FD8" w14:textId="77777777" w:rsidTr="00FD7EDF">
        <w:tc>
          <w:tcPr>
            <w:tcW w:w="0" w:type="auto"/>
            <w:shd w:val="clear" w:color="auto" w:fill="FFFFFF"/>
            <w:vAlign w:val="center"/>
          </w:tcPr>
          <w:p w14:paraId="0D5AE141" w14:textId="2CF6DC2B" w:rsidR="00F2123F" w:rsidRPr="00F2123F" w:rsidRDefault="00F2123F" w:rsidP="00F2123F">
            <w:pPr>
              <w:rPr>
                <w:b/>
                <w:bCs/>
              </w:rPr>
            </w:pPr>
          </w:p>
        </w:tc>
      </w:tr>
      <w:tr w:rsidR="00F2123F" w:rsidRPr="00F2123F" w14:paraId="4BD8C018" w14:textId="77777777" w:rsidTr="00FD7EDF">
        <w:tc>
          <w:tcPr>
            <w:tcW w:w="0" w:type="auto"/>
            <w:shd w:val="clear" w:color="auto" w:fill="FFFFFF"/>
            <w:vAlign w:val="center"/>
          </w:tcPr>
          <w:p w14:paraId="3D1E3B61" w14:textId="15691CA4" w:rsidR="00F2123F" w:rsidRPr="00F2123F" w:rsidRDefault="00F2123F" w:rsidP="00F2123F">
            <w:pPr>
              <w:rPr>
                <w:b/>
                <w:bCs/>
              </w:rPr>
            </w:pPr>
          </w:p>
        </w:tc>
      </w:tr>
    </w:tbl>
    <w:p w14:paraId="4B2EEB76" w14:textId="5FBD7012" w:rsidR="005F05B3" w:rsidRDefault="005F05B3"/>
    <w:sectPr w:rsidR="005F05B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F2B3A"/>
    <w:multiLevelType w:val="multilevel"/>
    <w:tmpl w:val="36E8E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1A23E9"/>
    <w:multiLevelType w:val="multilevel"/>
    <w:tmpl w:val="A26E0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167DB1"/>
    <w:multiLevelType w:val="multilevel"/>
    <w:tmpl w:val="A454C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19280027">
    <w:abstractNumId w:val="1"/>
  </w:num>
  <w:num w:numId="2" w16cid:durableId="395788212">
    <w:abstractNumId w:val="2"/>
  </w:num>
  <w:num w:numId="3" w16cid:durableId="1488860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5B3"/>
    <w:rsid w:val="00010D11"/>
    <w:rsid w:val="00120249"/>
    <w:rsid w:val="002F7AB7"/>
    <w:rsid w:val="004901B0"/>
    <w:rsid w:val="005F05B3"/>
    <w:rsid w:val="006C23AF"/>
    <w:rsid w:val="007F0406"/>
    <w:rsid w:val="008B1B43"/>
    <w:rsid w:val="009A69E8"/>
    <w:rsid w:val="00F2123F"/>
    <w:rsid w:val="00FD7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2A2082E"/>
  <w15:chartTrackingRefBased/>
  <w15:docId w15:val="{8113A1D7-06D3-46D8-B9B7-9B569D6D2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5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5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5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5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5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5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5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5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5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5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5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5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5B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5B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5B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5B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5B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5B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F05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F05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5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5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5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5B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5B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5B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5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5B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5B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F2123F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21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931</Characters>
  <Application>Microsoft Office Word</Application>
  <DocSecurity>4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Marcos Antonio Dias de Carvalho</dc:creator>
  <cp:keywords/>
  <dc:description/>
  <cp:lastModifiedBy>Fernanda Fernandes</cp:lastModifiedBy>
  <cp:revision>2</cp:revision>
  <dcterms:created xsi:type="dcterms:W3CDTF">2025-09-17T00:07:00Z</dcterms:created>
  <dcterms:modified xsi:type="dcterms:W3CDTF">2025-09-17T00:07:00Z</dcterms:modified>
</cp:coreProperties>
</file>