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BE7E" w14:textId="62FFA333" w:rsidR="005F05B3" w:rsidRPr="005F05B3" w:rsidRDefault="007F0406" w:rsidP="005F05B3">
      <w:pPr>
        <w:rPr>
          <w:b/>
          <w:bCs/>
        </w:rPr>
      </w:pPr>
      <w:r>
        <w:rPr>
          <w:b/>
          <w:bCs/>
        </w:rPr>
        <w:t>CASA DA MOEDA DO BRASIL</w:t>
      </w:r>
    </w:p>
    <w:p w14:paraId="364BCB81" w14:textId="5EC584FA" w:rsidR="005F05B3" w:rsidRDefault="005F05B3" w:rsidP="005F05B3">
      <w:pPr>
        <w:rPr>
          <w:b/>
          <w:bCs/>
        </w:rPr>
      </w:pPr>
      <w:r w:rsidRPr="005F05B3">
        <w:rPr>
          <w:b/>
          <w:bCs/>
        </w:rPr>
        <w:t xml:space="preserve">Aviso de Dispensa Eletrônica </w:t>
      </w:r>
      <w:r w:rsidR="007F0406" w:rsidRPr="007F0406">
        <w:rPr>
          <w:b/>
          <w:bCs/>
        </w:rPr>
        <w:br/>
        <w:t xml:space="preserve"> 179083-</w:t>
      </w:r>
      <w:r w:rsidR="00284629">
        <w:rPr>
          <w:b/>
          <w:bCs/>
        </w:rPr>
        <w:t>12</w:t>
      </w:r>
      <w:r w:rsidR="008E3715">
        <w:rPr>
          <w:b/>
          <w:bCs/>
        </w:rPr>
        <w:t>1</w:t>
      </w:r>
      <w:r w:rsidR="00BD2A1F">
        <w:rPr>
          <w:b/>
          <w:bCs/>
        </w:rPr>
        <w:t>/2026</w:t>
      </w:r>
    </w:p>
    <w:p w14:paraId="3E79DE0B" w14:textId="5FF51411" w:rsidR="00B82F95" w:rsidRDefault="00284629" w:rsidP="004842A6">
      <w:pPr>
        <w:tabs>
          <w:tab w:val="left" w:pos="7100"/>
        </w:tabs>
        <w:jc w:val="both"/>
      </w:pPr>
      <w:r>
        <w:t xml:space="preserve">AQUISIÇÃO DE </w:t>
      </w:r>
      <w:r w:rsidR="008E3715">
        <w:t>SENSORES</w:t>
      </w:r>
    </w:p>
    <w:p w14:paraId="14229796" w14:textId="675B8E95" w:rsidR="005F05B3" w:rsidRPr="005F05B3" w:rsidRDefault="00593831" w:rsidP="004842A6">
      <w:pPr>
        <w:tabs>
          <w:tab w:val="left" w:pos="7100"/>
        </w:tabs>
        <w:jc w:val="both"/>
      </w:pPr>
      <w:r>
        <w:pict w14:anchorId="7B168BE1">
          <v:rect id="_x0000_i1025" style="width:0;height:1.5pt" o:hralign="center" o:hrstd="t" o:hr="t" fillcolor="#a0a0a0" stroked="f"/>
        </w:pict>
      </w:r>
    </w:p>
    <w:p w14:paraId="2FCC94F8" w14:textId="496DF8C3" w:rsidR="005F05B3" w:rsidRPr="005F05B3" w:rsidRDefault="005F05B3" w:rsidP="005F05B3">
      <w:r w:rsidRPr="005F05B3">
        <w:rPr>
          <w:b/>
          <w:bCs/>
        </w:rPr>
        <w:t>Valor Máximo:</w:t>
      </w:r>
      <w:r w:rsidRPr="005F05B3">
        <w:t xml:space="preserve"> </w:t>
      </w:r>
      <w:r w:rsidR="00D412CB">
        <w:t>conforme enquadramento da lei de Dispensa</w:t>
      </w:r>
    </w:p>
    <w:p w14:paraId="567BAC22" w14:textId="77777777" w:rsidR="005F05B3" w:rsidRPr="005F05B3" w:rsidRDefault="00593831" w:rsidP="005F05B3">
      <w:r>
        <w:pict w14:anchorId="2B012EA0">
          <v:rect id="_x0000_i1026" style="width:0;height:1.5pt" o:hralign="center" o:hrstd="t" o:hr="t" fillcolor="#a0a0a0" stroked="f"/>
        </w:pict>
      </w:r>
    </w:p>
    <w:p w14:paraId="25E58518" w14:textId="77777777" w:rsidR="005F05B3" w:rsidRPr="005F05B3" w:rsidRDefault="005F05B3" w:rsidP="005F05B3">
      <w:pPr>
        <w:numPr>
          <w:ilvl w:val="0"/>
          <w:numId w:val="1"/>
        </w:numPr>
      </w:pPr>
      <w:r w:rsidRPr="005F05B3">
        <w:rPr>
          <w:b/>
          <w:bCs/>
        </w:rPr>
        <w:t>Onde:</w:t>
      </w:r>
      <w:r w:rsidRPr="005F05B3">
        <w:t xml:space="preserve"> No Portal de Compras do Governo Federal (</w:t>
      </w:r>
      <w:r w:rsidRPr="005F05B3">
        <w:rPr>
          <w:b/>
          <w:bCs/>
        </w:rPr>
        <w:t>compras.gov.br</w:t>
      </w:r>
      <w:r w:rsidRPr="005F05B3">
        <w:t>).</w:t>
      </w:r>
    </w:p>
    <w:p w14:paraId="712FA00A" w14:textId="3AE19228" w:rsidR="005F05B3" w:rsidRPr="005F05B3" w:rsidRDefault="005F05B3" w:rsidP="005F05B3">
      <w:pPr>
        <w:numPr>
          <w:ilvl w:val="0"/>
          <w:numId w:val="1"/>
        </w:numPr>
      </w:pPr>
      <w:r w:rsidRPr="005F05B3">
        <w:rPr>
          <w:b/>
          <w:bCs/>
        </w:rPr>
        <w:t>Quando:</w:t>
      </w:r>
      <w:r w:rsidRPr="005F05B3">
        <w:t xml:space="preserve"> </w:t>
      </w:r>
      <w:r w:rsidR="00515679">
        <w:t>Conforme publicação no Portal</w:t>
      </w:r>
      <w:r w:rsidRPr="005F05B3">
        <w:t>.</w:t>
      </w:r>
    </w:p>
    <w:p w14:paraId="4B1B93EC" w14:textId="77777777" w:rsidR="005F05B3" w:rsidRPr="005F05B3" w:rsidRDefault="00593831" w:rsidP="005F05B3">
      <w:r>
        <w:pict w14:anchorId="67667B93">
          <v:rect id="_x0000_i1027" style="width:0;height:1.5pt" o:hralign="center" o:hrstd="t" o:hr="t" fillcolor="#a0a0a0" stroked="f"/>
        </w:pict>
      </w:r>
    </w:p>
    <w:p w14:paraId="24744549" w14:textId="2C114CD0" w:rsidR="005F05B3" w:rsidRPr="005F05B3" w:rsidRDefault="005F05B3" w:rsidP="005F05B3">
      <w:pPr>
        <w:numPr>
          <w:ilvl w:val="0"/>
          <w:numId w:val="2"/>
        </w:numPr>
      </w:pPr>
      <w:r w:rsidRPr="005F05B3">
        <w:rPr>
          <w:b/>
          <w:bCs/>
        </w:rPr>
        <w:t>Documentos:</w:t>
      </w:r>
      <w:r w:rsidRPr="005F05B3">
        <w:t xml:space="preserve"> As regras completas estão no </w:t>
      </w:r>
      <w:r w:rsidRPr="005F05B3">
        <w:rPr>
          <w:b/>
          <w:bCs/>
        </w:rPr>
        <w:t>Termo de Referência</w:t>
      </w:r>
      <w:r w:rsidRPr="005F05B3">
        <w:t xml:space="preserve">, </w:t>
      </w:r>
      <w:r w:rsidR="00515679">
        <w:t>inserido no sistema</w:t>
      </w:r>
      <w:r w:rsidRPr="005F05B3">
        <w:t>.</w:t>
      </w:r>
    </w:p>
    <w:p w14:paraId="6710E27A" w14:textId="6902B239" w:rsidR="005F05B3" w:rsidRPr="005F05B3" w:rsidRDefault="005F05B3" w:rsidP="005F05B3">
      <w:pPr>
        <w:numPr>
          <w:ilvl w:val="0"/>
          <w:numId w:val="2"/>
        </w:numPr>
      </w:pPr>
      <w:r w:rsidRPr="00A66F41">
        <w:rPr>
          <w:b/>
          <w:bCs/>
        </w:rPr>
        <w:t>Atenção:</w:t>
      </w:r>
      <w:r w:rsidRPr="005F05B3">
        <w:t xml:space="preserve"> Apenas empresas em situação regular com o governo poderão participar.</w:t>
      </w:r>
      <w:r w:rsidR="00593831">
        <w:pict w14:anchorId="619FB33B">
          <v:rect id="_x0000_i1028" style="width:0;height:1.5pt" o:hralign="center" o:hrstd="t" o:hr="t" fillcolor="#a0a0a0" stroked="f"/>
        </w:pict>
      </w:r>
    </w:p>
    <w:p w14:paraId="0DCD5BC8" w14:textId="77777777" w:rsidR="005F05B3" w:rsidRPr="005F05B3" w:rsidRDefault="005F05B3" w:rsidP="005F05B3">
      <w:r w:rsidRPr="005F05B3">
        <w:rPr>
          <w:b/>
          <w:bCs/>
        </w:rPr>
        <w:t>Qualquer dúvida, entre em contato!</w:t>
      </w:r>
    </w:p>
    <w:p w14:paraId="1A46CBFE" w14:textId="26F4B71C" w:rsidR="005F05B3" w:rsidRPr="005F05B3" w:rsidRDefault="005F05B3" w:rsidP="005F05B3">
      <w:pPr>
        <w:numPr>
          <w:ilvl w:val="0"/>
          <w:numId w:val="3"/>
        </w:numPr>
      </w:pPr>
      <w:r w:rsidRPr="005F05B3">
        <w:rPr>
          <w:b/>
          <w:bCs/>
        </w:rPr>
        <w:t>E-mail:</w:t>
      </w:r>
      <w:r w:rsidRPr="005F05B3">
        <w:t xml:space="preserve"> </w:t>
      </w:r>
      <w:r w:rsidR="00284629">
        <w:t>ffernandes@casadamoeda.gov.br</w:t>
      </w:r>
    </w:p>
    <w:p w14:paraId="25A2F74E" w14:textId="77777777" w:rsidR="00284629" w:rsidRDefault="00284629" w:rsidP="00284629">
      <w:pPr>
        <w:ind w:left="360"/>
      </w:pPr>
    </w:p>
    <w:p w14:paraId="63C6A5F7" w14:textId="409EC2C6" w:rsidR="005F05B3" w:rsidRPr="005F05B3" w:rsidRDefault="00593831" w:rsidP="00284629">
      <w:pPr>
        <w:ind w:left="360"/>
      </w:pPr>
      <w:r>
        <w:pict w14:anchorId="46ABCFCD">
          <v:rect id="_x0000_i1029" style="width:0;height:1.5pt" o:hralign="center" o:hrstd="t" o:hr="t" fillcolor="#a0a0a0" stroked="f"/>
        </w:pict>
      </w:r>
    </w:p>
    <w:tbl>
      <w:tblPr>
        <w:tblpPr w:leftFromText="45" w:rightFromText="45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F2123F" w:rsidRPr="00F2123F" w14:paraId="1AF18369" w14:textId="77777777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8A7082D" w14:textId="426B7F27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32CBE4FA" w14:textId="77777777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87D1CF0" w14:textId="77777777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7E6BB541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62B96BDC" w14:textId="4F7E61C2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0B019352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22E01E92" w14:textId="25CB6751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22F81C53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567D60D1" w14:textId="6A10DBDE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394AE79A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1EE40677" w14:textId="77777777" w:rsidR="00F2123F" w:rsidRDefault="00F2123F" w:rsidP="00F212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CASA DA MOEDA DO BRASIL </w:t>
            </w:r>
          </w:p>
          <w:p w14:paraId="738CE1D4" w14:textId="77777777" w:rsidR="00F2123F" w:rsidRDefault="00F2123F" w:rsidP="00F2123F">
            <w:pPr>
              <w:rPr>
                <w:b/>
                <w:bCs/>
              </w:rPr>
            </w:pPr>
            <w:r>
              <w:rPr>
                <w:b/>
                <w:bCs/>
              </w:rPr>
              <w:t>UASG 179083</w:t>
            </w:r>
          </w:p>
          <w:p w14:paraId="341D60C9" w14:textId="77777777" w:rsidR="00F2123F" w:rsidRPr="00F2123F" w:rsidRDefault="00F2123F" w:rsidP="00F2123F">
            <w:pPr>
              <w:rPr>
                <w:b/>
                <w:bCs/>
              </w:rPr>
            </w:pPr>
            <w:r w:rsidRPr="00F2123F">
              <w:rPr>
                <w:b/>
                <w:bCs/>
                <w:i/>
                <w:iCs/>
              </w:rPr>
              <w:t>Rua René Bittencourt, 371 – Distrito Industrial de Santa Cruz, Rio de Janeiro/RJ, Cep 23565-902 ou 23565-200</w:t>
            </w:r>
          </w:p>
          <w:p w14:paraId="2363734C" w14:textId="0309D3A7" w:rsidR="00F2123F" w:rsidRPr="00F2123F" w:rsidRDefault="00F2123F" w:rsidP="00515679">
            <w:pPr>
              <w:rPr>
                <w:b/>
                <w:bCs/>
              </w:rPr>
            </w:pPr>
            <w:r w:rsidRPr="00F2123F">
              <w:rPr>
                <w:b/>
                <w:bCs/>
                <w:i/>
                <w:iCs/>
              </w:rPr>
              <w:t>CNPJ: 34.164.319/0005-</w:t>
            </w:r>
            <w:proofErr w:type="gramStart"/>
            <w:r w:rsidRPr="00F2123F">
              <w:rPr>
                <w:b/>
                <w:bCs/>
                <w:i/>
                <w:iCs/>
              </w:rPr>
              <w:t>06  I.E</w:t>
            </w:r>
            <w:proofErr w:type="gramEnd"/>
            <w:r w:rsidRPr="00F2123F">
              <w:rPr>
                <w:b/>
                <w:bCs/>
                <w:i/>
                <w:iCs/>
              </w:rPr>
              <w:t>: 82.346.988</w:t>
            </w:r>
          </w:p>
        </w:tc>
      </w:tr>
    </w:tbl>
    <w:p w14:paraId="4B2EEB76" w14:textId="5FBD7012" w:rsidR="005F05B3" w:rsidRDefault="005F05B3" w:rsidP="00546B0D"/>
    <w:sectPr w:rsidR="005F05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F2B3A"/>
    <w:multiLevelType w:val="multilevel"/>
    <w:tmpl w:val="36E8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1A23E9"/>
    <w:multiLevelType w:val="multilevel"/>
    <w:tmpl w:val="A26E0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F0C80"/>
    <w:multiLevelType w:val="hybridMultilevel"/>
    <w:tmpl w:val="6F7ECA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167DB1"/>
    <w:multiLevelType w:val="multilevel"/>
    <w:tmpl w:val="A454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9280027">
    <w:abstractNumId w:val="1"/>
  </w:num>
  <w:num w:numId="2" w16cid:durableId="395788212">
    <w:abstractNumId w:val="3"/>
  </w:num>
  <w:num w:numId="3" w16cid:durableId="1488860631">
    <w:abstractNumId w:val="0"/>
  </w:num>
  <w:num w:numId="4" w16cid:durableId="1180972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5B3"/>
    <w:rsid w:val="00010D11"/>
    <w:rsid w:val="0003630C"/>
    <w:rsid w:val="00037F97"/>
    <w:rsid w:val="00085066"/>
    <w:rsid w:val="00100A75"/>
    <w:rsid w:val="00152601"/>
    <w:rsid w:val="00166831"/>
    <w:rsid w:val="00182FA1"/>
    <w:rsid w:val="001C424B"/>
    <w:rsid w:val="001F6081"/>
    <w:rsid w:val="001F6394"/>
    <w:rsid w:val="001F6E58"/>
    <w:rsid w:val="00257EA6"/>
    <w:rsid w:val="00284629"/>
    <w:rsid w:val="002A505C"/>
    <w:rsid w:val="00315820"/>
    <w:rsid w:val="0032066B"/>
    <w:rsid w:val="00350FFC"/>
    <w:rsid w:val="003C6290"/>
    <w:rsid w:val="00403400"/>
    <w:rsid w:val="00416CA9"/>
    <w:rsid w:val="004815A8"/>
    <w:rsid w:val="004842A6"/>
    <w:rsid w:val="00492923"/>
    <w:rsid w:val="004E2674"/>
    <w:rsid w:val="005023F8"/>
    <w:rsid w:val="00515679"/>
    <w:rsid w:val="00546B0D"/>
    <w:rsid w:val="00552C25"/>
    <w:rsid w:val="00580032"/>
    <w:rsid w:val="005814B7"/>
    <w:rsid w:val="005F05B3"/>
    <w:rsid w:val="00632555"/>
    <w:rsid w:val="00657C04"/>
    <w:rsid w:val="0067121F"/>
    <w:rsid w:val="006C23AF"/>
    <w:rsid w:val="006C4188"/>
    <w:rsid w:val="006E75A4"/>
    <w:rsid w:val="006F2322"/>
    <w:rsid w:val="00750556"/>
    <w:rsid w:val="007559F4"/>
    <w:rsid w:val="00760D5E"/>
    <w:rsid w:val="007C0DF6"/>
    <w:rsid w:val="007E26FA"/>
    <w:rsid w:val="007F0406"/>
    <w:rsid w:val="00800808"/>
    <w:rsid w:val="00830A4E"/>
    <w:rsid w:val="00832612"/>
    <w:rsid w:val="00836B7D"/>
    <w:rsid w:val="008B1B43"/>
    <w:rsid w:val="008B2F3B"/>
    <w:rsid w:val="008D54B7"/>
    <w:rsid w:val="008E3715"/>
    <w:rsid w:val="008E406B"/>
    <w:rsid w:val="00903C46"/>
    <w:rsid w:val="0091701D"/>
    <w:rsid w:val="00974BC5"/>
    <w:rsid w:val="009E09A3"/>
    <w:rsid w:val="00A11948"/>
    <w:rsid w:val="00A27E22"/>
    <w:rsid w:val="00A35B16"/>
    <w:rsid w:val="00A43D0E"/>
    <w:rsid w:val="00A562E8"/>
    <w:rsid w:val="00A66F41"/>
    <w:rsid w:val="00A77C17"/>
    <w:rsid w:val="00AC1B91"/>
    <w:rsid w:val="00AE3576"/>
    <w:rsid w:val="00B27A56"/>
    <w:rsid w:val="00B305AB"/>
    <w:rsid w:val="00B3485D"/>
    <w:rsid w:val="00B82F95"/>
    <w:rsid w:val="00BA7975"/>
    <w:rsid w:val="00BC1651"/>
    <w:rsid w:val="00BD2A1F"/>
    <w:rsid w:val="00C11CF6"/>
    <w:rsid w:val="00C2228B"/>
    <w:rsid w:val="00CF6D09"/>
    <w:rsid w:val="00D412CB"/>
    <w:rsid w:val="00D53862"/>
    <w:rsid w:val="00D77D57"/>
    <w:rsid w:val="00D942F1"/>
    <w:rsid w:val="00DF6191"/>
    <w:rsid w:val="00E23A09"/>
    <w:rsid w:val="00E448AF"/>
    <w:rsid w:val="00E716C1"/>
    <w:rsid w:val="00EC5720"/>
    <w:rsid w:val="00F2123F"/>
    <w:rsid w:val="00F53624"/>
    <w:rsid w:val="00F54357"/>
    <w:rsid w:val="00F8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2082E"/>
  <w15:chartTrackingRefBased/>
  <w15:docId w15:val="{8113A1D7-06D3-46D8-B9B7-9B569D6D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5B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5B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5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5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5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5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0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0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5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5B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5B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5B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5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F2123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21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Antonio Dias de Carvalho</dc:creator>
  <cp:keywords/>
  <dc:description/>
  <cp:lastModifiedBy>Fernanda Fernandes</cp:lastModifiedBy>
  <cp:revision>2</cp:revision>
  <cp:lastPrinted>2026-08-21T13:36:00Z</cp:lastPrinted>
  <dcterms:created xsi:type="dcterms:W3CDTF">2026-08-21T17:41:00Z</dcterms:created>
  <dcterms:modified xsi:type="dcterms:W3CDTF">2026-08-21T17:41:00Z</dcterms:modified>
</cp:coreProperties>
</file>