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DA6" w:rsidRDefault="00AB373A">
      <w:pPr>
        <w:pStyle w:val="Corpodetexto"/>
        <w:ind w:left="3822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00681" cy="61264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681" cy="612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DA6" w:rsidRDefault="00AB373A">
      <w:pPr>
        <w:ind w:left="1284" w:right="1269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pacing w:val="-2"/>
          <w:sz w:val="20"/>
        </w:rPr>
        <w:t>ESTADO</w:t>
      </w:r>
      <w:r>
        <w:rPr>
          <w:rFonts w:ascii="Times New Roman" w:hAnsi="Times New Roman"/>
          <w:b/>
          <w:spacing w:val="-8"/>
          <w:sz w:val="20"/>
        </w:rPr>
        <w:t xml:space="preserve"> </w:t>
      </w:r>
      <w:r>
        <w:rPr>
          <w:rFonts w:ascii="Times New Roman" w:hAnsi="Times New Roman"/>
          <w:b/>
          <w:spacing w:val="-2"/>
          <w:sz w:val="20"/>
        </w:rPr>
        <w:t>DO</w:t>
      </w:r>
      <w:r>
        <w:rPr>
          <w:rFonts w:ascii="Times New Roman" w:hAnsi="Times New Roman"/>
          <w:b/>
          <w:spacing w:val="-9"/>
          <w:sz w:val="20"/>
        </w:rPr>
        <w:t xml:space="preserve"> </w:t>
      </w:r>
      <w:r>
        <w:rPr>
          <w:rFonts w:ascii="Times New Roman" w:hAnsi="Times New Roman"/>
          <w:b/>
          <w:spacing w:val="-2"/>
          <w:sz w:val="20"/>
        </w:rPr>
        <w:t>PARÁ</w:t>
      </w:r>
      <w:r>
        <w:rPr>
          <w:rFonts w:ascii="Times New Roman" w:hAnsi="Times New Roman"/>
          <w:b/>
          <w:spacing w:val="-10"/>
          <w:sz w:val="20"/>
        </w:rPr>
        <w:t xml:space="preserve"> </w:t>
      </w:r>
      <w:r>
        <w:rPr>
          <w:rFonts w:ascii="Times New Roman" w:hAnsi="Times New Roman"/>
          <w:b/>
          <w:spacing w:val="-2"/>
          <w:sz w:val="20"/>
        </w:rPr>
        <w:t>PREFEITURA</w:t>
      </w:r>
      <w:r>
        <w:rPr>
          <w:rFonts w:ascii="Times New Roman" w:hAnsi="Times New Roman"/>
          <w:b/>
          <w:spacing w:val="14"/>
          <w:sz w:val="20"/>
        </w:rPr>
        <w:t xml:space="preserve"> </w:t>
      </w:r>
      <w:r>
        <w:rPr>
          <w:rFonts w:ascii="Times New Roman" w:hAnsi="Times New Roman"/>
          <w:b/>
          <w:spacing w:val="-2"/>
          <w:sz w:val="20"/>
        </w:rPr>
        <w:t>MUNICIPAL</w:t>
      </w:r>
      <w:r>
        <w:rPr>
          <w:rFonts w:ascii="Times New Roman" w:hAnsi="Times New Roman"/>
          <w:b/>
          <w:spacing w:val="10"/>
          <w:sz w:val="20"/>
        </w:rPr>
        <w:t xml:space="preserve"> </w:t>
      </w:r>
      <w:r>
        <w:rPr>
          <w:rFonts w:ascii="Times New Roman" w:hAnsi="Times New Roman"/>
          <w:b/>
          <w:spacing w:val="-2"/>
          <w:sz w:val="20"/>
        </w:rPr>
        <w:t>DE</w:t>
      </w:r>
      <w:r>
        <w:rPr>
          <w:rFonts w:ascii="Times New Roman" w:hAnsi="Times New Roman"/>
          <w:b/>
          <w:spacing w:val="7"/>
          <w:sz w:val="20"/>
        </w:rPr>
        <w:t xml:space="preserve"> </w:t>
      </w:r>
      <w:r>
        <w:rPr>
          <w:rFonts w:ascii="Times New Roman" w:hAnsi="Times New Roman"/>
          <w:b/>
          <w:spacing w:val="-2"/>
          <w:sz w:val="20"/>
        </w:rPr>
        <w:t>BREU</w:t>
      </w:r>
      <w:r>
        <w:rPr>
          <w:rFonts w:ascii="Times New Roman" w:hAnsi="Times New Roman"/>
          <w:b/>
          <w:spacing w:val="13"/>
          <w:sz w:val="20"/>
        </w:rPr>
        <w:t xml:space="preserve"> </w:t>
      </w:r>
      <w:r>
        <w:rPr>
          <w:rFonts w:ascii="Times New Roman" w:hAnsi="Times New Roman"/>
          <w:b/>
          <w:spacing w:val="-2"/>
          <w:sz w:val="20"/>
        </w:rPr>
        <w:t xml:space="preserve">BRANCO </w:t>
      </w:r>
      <w:r>
        <w:rPr>
          <w:rFonts w:ascii="Times New Roman" w:hAnsi="Times New Roman"/>
          <w:b/>
          <w:sz w:val="20"/>
        </w:rPr>
        <w:t>CNPJ:</w:t>
      </w:r>
      <w:r>
        <w:rPr>
          <w:rFonts w:ascii="Times New Roman" w:hAnsi="Times New Roman"/>
          <w:b/>
          <w:spacing w:val="-9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34.626.440/0001-70</w:t>
      </w:r>
    </w:p>
    <w:p w:rsidR="00A36DA6" w:rsidRDefault="00AB373A">
      <w:pPr>
        <w:spacing w:before="2"/>
        <w:ind w:left="1289" w:right="1269"/>
        <w:jc w:val="center"/>
        <w:rPr>
          <w:rFonts w:ascii="Times New Roman"/>
          <w:b/>
          <w:sz w:val="16"/>
        </w:rPr>
      </w:pPr>
      <w:r>
        <w:rPr>
          <w:rFonts w:ascii="Times New Roman"/>
          <w:b/>
          <w:spacing w:val="-2"/>
          <w:sz w:val="16"/>
        </w:rPr>
        <w:t>SECRETARIA</w:t>
      </w:r>
      <w:r>
        <w:rPr>
          <w:rFonts w:ascii="Times New Roman"/>
          <w:b/>
          <w:spacing w:val="-8"/>
          <w:sz w:val="16"/>
        </w:rPr>
        <w:t xml:space="preserve"> </w:t>
      </w:r>
      <w:r>
        <w:rPr>
          <w:rFonts w:ascii="Times New Roman"/>
          <w:b/>
          <w:spacing w:val="-2"/>
          <w:sz w:val="16"/>
        </w:rPr>
        <w:t>MUNICIPAL</w:t>
      </w:r>
      <w:r>
        <w:rPr>
          <w:rFonts w:ascii="Times New Roman"/>
          <w:b/>
          <w:spacing w:val="1"/>
          <w:sz w:val="16"/>
        </w:rPr>
        <w:t xml:space="preserve"> </w:t>
      </w:r>
      <w:r>
        <w:rPr>
          <w:rFonts w:ascii="Times New Roman"/>
          <w:b/>
          <w:spacing w:val="-2"/>
          <w:sz w:val="16"/>
        </w:rPr>
        <w:t>DE</w:t>
      </w:r>
      <w:r>
        <w:rPr>
          <w:rFonts w:ascii="Times New Roman"/>
          <w:b/>
          <w:spacing w:val="3"/>
          <w:sz w:val="16"/>
        </w:rPr>
        <w:t xml:space="preserve"> </w:t>
      </w:r>
      <w:r>
        <w:rPr>
          <w:rFonts w:ascii="Times New Roman"/>
          <w:b/>
          <w:spacing w:val="-2"/>
          <w:sz w:val="16"/>
        </w:rPr>
        <w:t>OBRAS</w:t>
      </w:r>
      <w:r>
        <w:rPr>
          <w:rFonts w:ascii="Times New Roman"/>
          <w:b/>
          <w:spacing w:val="-8"/>
          <w:sz w:val="16"/>
        </w:rPr>
        <w:t xml:space="preserve"> </w:t>
      </w:r>
      <w:r>
        <w:rPr>
          <w:rFonts w:ascii="Times New Roman"/>
          <w:b/>
          <w:spacing w:val="-2"/>
          <w:sz w:val="16"/>
        </w:rPr>
        <w:t>E</w:t>
      </w:r>
      <w:r>
        <w:rPr>
          <w:rFonts w:ascii="Times New Roman"/>
          <w:b/>
          <w:spacing w:val="4"/>
          <w:sz w:val="16"/>
        </w:rPr>
        <w:t xml:space="preserve"> </w:t>
      </w:r>
      <w:r>
        <w:rPr>
          <w:rFonts w:ascii="Times New Roman"/>
          <w:b/>
          <w:spacing w:val="-2"/>
          <w:sz w:val="16"/>
        </w:rPr>
        <w:t>INFRAESTRUTURA</w:t>
      </w:r>
    </w:p>
    <w:p w:rsidR="00A36DA6" w:rsidRDefault="00AB373A">
      <w:pPr>
        <w:pStyle w:val="Corpodetexto"/>
        <w:spacing w:before="4"/>
        <w:rPr>
          <w:rFonts w:ascii="Times New Roman"/>
          <w:b/>
          <w:sz w:val="4"/>
        </w:rPr>
      </w:pPr>
      <w:r>
        <w:rPr>
          <w:rFonts w:ascii="Times New Roman"/>
          <w:b/>
          <w:noProof/>
          <w:sz w:val="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1061719</wp:posOffset>
                </wp:positionH>
                <wp:positionV relativeFrom="paragraph">
                  <wp:posOffset>47024</wp:posOffset>
                </wp:positionV>
                <wp:extent cx="5437505" cy="1778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7505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17780">
                              <a:moveTo>
                                <a:pt x="5437505" y="0"/>
                              </a:moveTo>
                              <a:lnTo>
                                <a:pt x="0" y="0"/>
                              </a:lnTo>
                              <a:lnTo>
                                <a:pt x="0" y="17779"/>
                              </a:lnTo>
                              <a:lnTo>
                                <a:pt x="5437505" y="17779"/>
                              </a:lnTo>
                              <a:lnTo>
                                <a:pt x="54375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C82565" id="Graphic 2" o:spid="_x0000_s1026" style="position:absolute;margin-left:83.6pt;margin-top:3.7pt;width:428.15pt;height:1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7505,17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" path="m5437505,l,,,17779r5437505,l5437505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A36DA6" w:rsidRDefault="00A36DA6">
      <w:pPr>
        <w:pStyle w:val="Corpodetexto"/>
        <w:rPr>
          <w:rFonts w:ascii="Times New Roman"/>
          <w:b/>
          <w:sz w:val="16"/>
        </w:rPr>
      </w:pPr>
    </w:p>
    <w:p w:rsidR="00A36DA6" w:rsidRDefault="00A36DA6">
      <w:pPr>
        <w:pStyle w:val="Corpodetexto"/>
        <w:rPr>
          <w:rFonts w:ascii="Times New Roman"/>
          <w:b/>
          <w:sz w:val="16"/>
        </w:rPr>
      </w:pPr>
    </w:p>
    <w:p w:rsidR="00A36DA6" w:rsidRDefault="00A36DA6">
      <w:pPr>
        <w:pStyle w:val="Corpodetexto"/>
        <w:rPr>
          <w:rFonts w:ascii="Times New Roman"/>
          <w:b/>
          <w:sz w:val="16"/>
        </w:rPr>
      </w:pPr>
    </w:p>
    <w:p w:rsidR="00A36DA6" w:rsidRDefault="00A36DA6">
      <w:pPr>
        <w:pStyle w:val="Corpodetexto"/>
        <w:rPr>
          <w:rFonts w:ascii="Times New Roman"/>
          <w:b/>
          <w:sz w:val="16"/>
        </w:rPr>
      </w:pPr>
    </w:p>
    <w:p w:rsidR="00A36DA6" w:rsidRDefault="00A36DA6">
      <w:pPr>
        <w:pStyle w:val="Corpodetexto"/>
        <w:rPr>
          <w:rFonts w:ascii="Times New Roman"/>
          <w:b/>
          <w:sz w:val="16"/>
        </w:rPr>
      </w:pPr>
    </w:p>
    <w:p w:rsidR="00A36DA6" w:rsidRDefault="00A36DA6">
      <w:pPr>
        <w:pStyle w:val="Corpodetexto"/>
        <w:rPr>
          <w:rFonts w:ascii="Times New Roman"/>
          <w:b/>
          <w:sz w:val="16"/>
        </w:rPr>
      </w:pPr>
    </w:p>
    <w:p w:rsidR="00A36DA6" w:rsidRDefault="00A36DA6">
      <w:pPr>
        <w:pStyle w:val="Corpodetexto"/>
        <w:rPr>
          <w:rFonts w:ascii="Times New Roman"/>
          <w:b/>
          <w:sz w:val="16"/>
        </w:rPr>
      </w:pPr>
    </w:p>
    <w:p w:rsidR="00A36DA6" w:rsidRDefault="00A36DA6">
      <w:pPr>
        <w:pStyle w:val="Corpodetexto"/>
        <w:rPr>
          <w:rFonts w:ascii="Times New Roman"/>
          <w:b/>
          <w:sz w:val="16"/>
        </w:rPr>
      </w:pPr>
    </w:p>
    <w:p w:rsidR="00A36DA6" w:rsidRDefault="00A36DA6">
      <w:pPr>
        <w:pStyle w:val="Corpodetexto"/>
        <w:rPr>
          <w:rFonts w:ascii="Times New Roman"/>
          <w:b/>
          <w:sz w:val="16"/>
        </w:rPr>
      </w:pPr>
    </w:p>
    <w:p w:rsidR="00A36DA6" w:rsidRDefault="00A36DA6">
      <w:pPr>
        <w:pStyle w:val="Corpodetexto"/>
        <w:rPr>
          <w:rFonts w:ascii="Times New Roman"/>
          <w:b/>
          <w:sz w:val="16"/>
        </w:rPr>
      </w:pPr>
    </w:p>
    <w:p w:rsidR="00A36DA6" w:rsidRDefault="00A36DA6">
      <w:pPr>
        <w:pStyle w:val="Corpodetexto"/>
        <w:rPr>
          <w:rFonts w:ascii="Times New Roman"/>
          <w:b/>
          <w:sz w:val="16"/>
        </w:rPr>
      </w:pPr>
    </w:p>
    <w:p w:rsidR="00A36DA6" w:rsidRDefault="00A36DA6">
      <w:pPr>
        <w:pStyle w:val="Corpodetexto"/>
        <w:spacing w:before="64"/>
        <w:rPr>
          <w:rFonts w:ascii="Times New Roman"/>
          <w:b/>
          <w:sz w:val="16"/>
        </w:rPr>
      </w:pPr>
    </w:p>
    <w:p w:rsidR="00A36DA6" w:rsidRDefault="00AB373A">
      <w:pPr>
        <w:pStyle w:val="Ttulo"/>
        <w:rPr>
          <w:u w:val="none"/>
        </w:rPr>
      </w:pPr>
      <w:r>
        <w:rPr>
          <w:u w:val="thick"/>
        </w:rPr>
        <w:t>PROJETO</w:t>
      </w:r>
      <w:r>
        <w:rPr>
          <w:spacing w:val="-28"/>
          <w:u w:val="thick"/>
        </w:rPr>
        <w:t xml:space="preserve"> </w:t>
      </w:r>
      <w:r>
        <w:rPr>
          <w:spacing w:val="-2"/>
          <w:u w:val="thick"/>
        </w:rPr>
        <w:t>BÁSICO</w:t>
      </w:r>
    </w:p>
    <w:p w:rsidR="00A36DA6" w:rsidRDefault="00A36DA6">
      <w:pPr>
        <w:pStyle w:val="Corpodetexto"/>
      </w:pPr>
    </w:p>
    <w:p w:rsidR="00A36DA6" w:rsidRDefault="00A36DA6">
      <w:pPr>
        <w:pStyle w:val="Corpodetexto"/>
      </w:pPr>
    </w:p>
    <w:p w:rsidR="00A36DA6" w:rsidRDefault="00A36DA6">
      <w:pPr>
        <w:pStyle w:val="Corpodetexto"/>
      </w:pPr>
    </w:p>
    <w:p w:rsidR="00A36DA6" w:rsidRDefault="00A36DA6">
      <w:pPr>
        <w:pStyle w:val="Corpodetexto"/>
      </w:pPr>
    </w:p>
    <w:p w:rsidR="00A36DA6" w:rsidRDefault="00A36DA6">
      <w:pPr>
        <w:pStyle w:val="Corpodetexto"/>
        <w:spacing w:before="163"/>
      </w:pPr>
    </w:p>
    <w:p w:rsidR="00A36DA6" w:rsidRDefault="00AB373A">
      <w:pPr>
        <w:pStyle w:val="Ttulo2"/>
        <w:spacing w:line="360" w:lineRule="auto"/>
        <w:ind w:right="10"/>
        <w:jc w:val="center"/>
      </w:pPr>
      <w:r>
        <w:rPr>
          <w:rFonts w:ascii="Arial MT" w:hAnsi="Arial MT"/>
          <w:b w:val="0"/>
        </w:rPr>
        <w:t>OBRA:</w:t>
      </w:r>
      <w:r>
        <w:rPr>
          <w:rFonts w:ascii="Arial MT" w:hAnsi="Arial MT"/>
          <w:b w:val="0"/>
          <w:spacing w:val="-16"/>
        </w:rPr>
        <w:t xml:space="preserve"> </w:t>
      </w:r>
      <w:r>
        <w:t>RECONSTRUÇÃO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PONTE</w:t>
      </w:r>
      <w:r>
        <w:rPr>
          <w:spacing w:val="-4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CONCRETO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ESTRADA</w:t>
      </w:r>
      <w:r>
        <w:rPr>
          <w:spacing w:val="-5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CRIOULAS, COM 5 METROS DE LARGURA POR 13 METROS DE COMPRIMENTO.</w:t>
      </w: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rPr>
          <w:rFonts w:ascii="Arial"/>
          <w:b/>
        </w:rPr>
      </w:pPr>
    </w:p>
    <w:p w:rsidR="00A36DA6" w:rsidRDefault="00A36DA6">
      <w:pPr>
        <w:pStyle w:val="Corpodetexto"/>
        <w:spacing w:before="98"/>
        <w:rPr>
          <w:rFonts w:ascii="Arial"/>
          <w:b/>
        </w:rPr>
      </w:pPr>
    </w:p>
    <w:p w:rsidR="00A36DA6" w:rsidRDefault="00AB373A">
      <w:pPr>
        <w:ind w:right="6"/>
        <w:jc w:val="center"/>
      </w:pPr>
      <w:r>
        <w:t>PROJETO</w:t>
      </w:r>
      <w:r>
        <w:rPr>
          <w:spacing w:val="-10"/>
        </w:rPr>
        <w:t xml:space="preserve"> </w:t>
      </w:r>
      <w:r>
        <w:t>BÁSICO</w:t>
      </w:r>
      <w:r>
        <w:rPr>
          <w:spacing w:val="-7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RECONSTRUÇÃO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PONTE</w:t>
      </w:r>
      <w:r>
        <w:rPr>
          <w:spacing w:val="-3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CONCRETO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ESTRADA</w:t>
      </w:r>
      <w:r>
        <w:rPr>
          <w:spacing w:val="-3"/>
        </w:rPr>
        <w:t xml:space="preserve"> </w:t>
      </w:r>
      <w:r>
        <w:t>DAS CRIOULAS, COM 5 METROS DE LARGURA POR 13 METROS DE COMPRIMENTO.</w:t>
      </w:r>
    </w:p>
    <w:p w:rsidR="00A36DA6" w:rsidRDefault="00A36DA6">
      <w:pPr>
        <w:jc w:val="center"/>
        <w:sectPr w:rsidR="00A36DA6">
          <w:type w:val="continuous"/>
          <w:pgSz w:w="11920" w:h="16840"/>
          <w:pgMar w:top="240" w:right="1275" w:bottom="280" w:left="1417" w:header="720" w:footer="720" w:gutter="0"/>
          <w:cols w:space="720"/>
        </w:sectPr>
      </w:pPr>
    </w:p>
    <w:p w:rsidR="00A36DA6" w:rsidRDefault="00A36DA6">
      <w:pPr>
        <w:pStyle w:val="Corpodetexto"/>
        <w:spacing w:before="336"/>
        <w:rPr>
          <w:sz w:val="32"/>
        </w:rPr>
      </w:pPr>
    </w:p>
    <w:p w:rsidR="00A36DA6" w:rsidRDefault="00AB373A">
      <w:pPr>
        <w:ind w:left="1284" w:right="1427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  <w:u w:val="single"/>
        </w:rPr>
        <w:t>PROJETO</w:t>
      </w:r>
      <w:r>
        <w:rPr>
          <w:rFonts w:ascii="Arial" w:hAnsi="Arial"/>
          <w:b/>
          <w:spacing w:val="-20"/>
          <w:sz w:val="32"/>
          <w:u w:val="single"/>
        </w:rPr>
        <w:t xml:space="preserve"> </w:t>
      </w:r>
      <w:r>
        <w:rPr>
          <w:rFonts w:ascii="Arial" w:hAnsi="Arial"/>
          <w:b/>
          <w:sz w:val="32"/>
          <w:u w:val="single"/>
        </w:rPr>
        <w:t>BÁSICO</w:t>
      </w:r>
      <w:r>
        <w:rPr>
          <w:rFonts w:ascii="Arial" w:hAnsi="Arial"/>
          <w:b/>
          <w:spacing w:val="-12"/>
          <w:sz w:val="32"/>
          <w:u w:val="single"/>
        </w:rPr>
        <w:t xml:space="preserve"> </w:t>
      </w:r>
      <w:r>
        <w:rPr>
          <w:rFonts w:ascii="Arial" w:hAnsi="Arial"/>
          <w:b/>
          <w:sz w:val="32"/>
          <w:u w:val="single"/>
        </w:rPr>
        <w:t>–</w:t>
      </w:r>
      <w:r>
        <w:rPr>
          <w:rFonts w:ascii="Arial" w:hAnsi="Arial"/>
          <w:b/>
          <w:spacing w:val="-14"/>
          <w:sz w:val="32"/>
          <w:u w:val="single"/>
        </w:rPr>
        <w:t xml:space="preserve"> </w:t>
      </w:r>
      <w:r>
        <w:rPr>
          <w:rFonts w:ascii="Arial" w:hAnsi="Arial"/>
          <w:b/>
          <w:spacing w:val="-2"/>
          <w:sz w:val="32"/>
          <w:u w:val="single"/>
        </w:rPr>
        <w:t>JUSTIFICATIVA</w:t>
      </w:r>
    </w:p>
    <w:p w:rsidR="00A36DA6" w:rsidRDefault="00A36DA6">
      <w:pPr>
        <w:pStyle w:val="Corpodetexto"/>
        <w:spacing w:before="17"/>
        <w:rPr>
          <w:rFonts w:ascii="Arial"/>
          <w:b/>
        </w:rPr>
      </w:pPr>
    </w:p>
    <w:p w:rsidR="00A36DA6" w:rsidRDefault="00AB373A">
      <w:pPr>
        <w:spacing w:before="1" w:line="360" w:lineRule="auto"/>
        <w:ind w:left="83" w:right="61"/>
        <w:jc w:val="both"/>
      </w:pPr>
      <w:r>
        <w:t xml:space="preserve">A presente contratação visa a </w:t>
      </w:r>
      <w:r>
        <w:rPr>
          <w:rFonts w:ascii="Arial" w:hAnsi="Arial"/>
          <w:b/>
        </w:rPr>
        <w:t>reconstrução de uma ponte em concreto armado</w:t>
      </w:r>
      <w:r>
        <w:t xml:space="preserve">, com </w:t>
      </w:r>
      <w:r>
        <w:rPr>
          <w:rFonts w:ascii="Arial" w:hAnsi="Arial"/>
          <w:b/>
        </w:rPr>
        <w:t>5 metros de largura e 13 metros 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comprimento</w:t>
      </w:r>
      <w:r>
        <w:t>,</w:t>
      </w:r>
      <w:r>
        <w:rPr>
          <w:spacing w:val="-1"/>
        </w:rPr>
        <w:t xml:space="preserve"> </w:t>
      </w:r>
      <w:r>
        <w:t>localizada na Estrada</w:t>
      </w:r>
      <w:r>
        <w:rPr>
          <w:spacing w:val="-2"/>
        </w:rPr>
        <w:t xml:space="preserve"> </w:t>
      </w:r>
      <w:r>
        <w:t>das Crioulas,</w:t>
      </w:r>
      <w:r>
        <w:rPr>
          <w:spacing w:val="-1"/>
        </w:rPr>
        <w:t xml:space="preserve"> </w:t>
      </w:r>
      <w:r>
        <w:t>zona rural de Breu Branco – PA. A ponte existente encontra-se deteri</w:t>
      </w:r>
      <w:r>
        <w:t>orada estruturalmente, apresentando riscos de colapso, erosão das margens, instabilidade nas cabeceiras e comprometimento do tráfego de moradores, produtores rurais e do transporte escolar.</w:t>
      </w:r>
    </w:p>
    <w:p w:rsidR="00A36DA6" w:rsidRDefault="00AB373A">
      <w:pPr>
        <w:pStyle w:val="Corpodetexto"/>
        <w:spacing w:before="123" w:line="357" w:lineRule="auto"/>
        <w:ind w:left="83" w:right="70"/>
        <w:jc w:val="both"/>
      </w:pPr>
      <w:r>
        <w:t>A Estrada das Crioulas é uma via estratégica para o escoamento agr</w:t>
      </w:r>
      <w:r>
        <w:t>ícola, deslocamento</w:t>
      </w:r>
      <w:r>
        <w:rPr>
          <w:spacing w:val="40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comunidades e acesso a serviços públicos</w:t>
      </w:r>
      <w:r>
        <w:rPr>
          <w:spacing w:val="-2"/>
        </w:rPr>
        <w:t xml:space="preserve"> </w:t>
      </w:r>
      <w:r>
        <w:t>essenciais.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ausência de uma</w:t>
      </w:r>
      <w:r>
        <w:rPr>
          <w:spacing w:val="-2"/>
        </w:rPr>
        <w:t xml:space="preserve"> </w:t>
      </w:r>
      <w:r>
        <w:t>ponte segura impacta diretamente a mobilidade rural, a economia local e a segurança da população.</w:t>
      </w:r>
    </w:p>
    <w:p w:rsidR="00A36DA6" w:rsidRDefault="00AB373A">
      <w:pPr>
        <w:pStyle w:val="Corpodetexto"/>
        <w:spacing w:before="125" w:line="360" w:lineRule="auto"/>
        <w:ind w:left="83" w:right="66"/>
        <w:jc w:val="both"/>
      </w:pPr>
      <w:r>
        <w:t xml:space="preserve">A reconstrução da ponte em </w:t>
      </w:r>
      <w:r>
        <w:rPr>
          <w:rFonts w:ascii="Arial" w:hAnsi="Arial"/>
          <w:b/>
        </w:rPr>
        <w:t>estrutura de concreto</w:t>
      </w:r>
      <w:r>
        <w:t>, com dispositi</w:t>
      </w:r>
      <w:r>
        <w:t>vos adequados de drenagem e contenção, garantirá:</w:t>
      </w:r>
    </w:p>
    <w:p w:rsidR="00A36DA6" w:rsidRDefault="00AB373A">
      <w:pPr>
        <w:pStyle w:val="PargrafodaLista"/>
        <w:numPr>
          <w:ilvl w:val="0"/>
          <w:numId w:val="3"/>
        </w:numPr>
        <w:tabs>
          <w:tab w:val="left" w:pos="802"/>
        </w:tabs>
        <w:spacing w:before="121"/>
        <w:ind w:left="802" w:hanging="359"/>
        <w:jc w:val="both"/>
      </w:pPr>
      <w:r>
        <w:t>Segurança</w:t>
      </w:r>
      <w:r>
        <w:rPr>
          <w:spacing w:val="-4"/>
        </w:rPr>
        <w:t xml:space="preserve"> </w:t>
      </w:r>
      <w:r>
        <w:t>estrutural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durabilidade;</w:t>
      </w:r>
    </w:p>
    <w:p w:rsidR="00A36DA6" w:rsidRDefault="00AB373A">
      <w:pPr>
        <w:pStyle w:val="PargrafodaLista"/>
        <w:numPr>
          <w:ilvl w:val="0"/>
          <w:numId w:val="3"/>
        </w:numPr>
        <w:tabs>
          <w:tab w:val="left" w:pos="802"/>
        </w:tabs>
        <w:spacing w:before="247"/>
        <w:ind w:left="802" w:hanging="359"/>
        <w:jc w:val="both"/>
      </w:pPr>
      <w:r>
        <w:t>Fluxo</w:t>
      </w:r>
      <w:r>
        <w:rPr>
          <w:spacing w:val="-3"/>
        </w:rPr>
        <w:t xml:space="preserve"> </w:t>
      </w:r>
      <w:r>
        <w:t>contínuo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veículos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pedestres;</w:t>
      </w:r>
    </w:p>
    <w:p w:rsidR="00A36DA6" w:rsidRDefault="00AB373A">
      <w:pPr>
        <w:pStyle w:val="PargrafodaLista"/>
        <w:numPr>
          <w:ilvl w:val="0"/>
          <w:numId w:val="3"/>
        </w:numPr>
        <w:tabs>
          <w:tab w:val="left" w:pos="803"/>
        </w:tabs>
        <w:spacing w:before="248"/>
      </w:pPr>
      <w:r>
        <w:t>Redução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custos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manutenção</w:t>
      </w:r>
      <w:r>
        <w:rPr>
          <w:spacing w:val="-3"/>
        </w:rPr>
        <w:t xml:space="preserve"> </w:t>
      </w:r>
      <w:r>
        <w:rPr>
          <w:spacing w:val="-2"/>
        </w:rPr>
        <w:t>futura;</w:t>
      </w:r>
    </w:p>
    <w:p w:rsidR="00A36DA6" w:rsidRDefault="00AB373A">
      <w:pPr>
        <w:pStyle w:val="PargrafodaLista"/>
        <w:numPr>
          <w:ilvl w:val="0"/>
          <w:numId w:val="3"/>
        </w:numPr>
        <w:tabs>
          <w:tab w:val="left" w:pos="803"/>
        </w:tabs>
        <w:spacing w:before="247"/>
      </w:pPr>
      <w:r>
        <w:t>Melhoria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transporte</w:t>
      </w:r>
      <w:r>
        <w:rPr>
          <w:spacing w:val="-3"/>
        </w:rPr>
        <w:t xml:space="preserve"> </w:t>
      </w:r>
      <w:r>
        <w:rPr>
          <w:spacing w:val="-2"/>
        </w:rPr>
        <w:t>rural;</w:t>
      </w:r>
    </w:p>
    <w:p w:rsidR="00A36DA6" w:rsidRDefault="00AB373A">
      <w:pPr>
        <w:pStyle w:val="PargrafodaLista"/>
        <w:numPr>
          <w:ilvl w:val="0"/>
          <w:numId w:val="3"/>
        </w:numPr>
        <w:tabs>
          <w:tab w:val="left" w:pos="803"/>
        </w:tabs>
        <w:spacing w:before="243"/>
      </w:pPr>
      <w:r>
        <w:t>Prevenção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danos</w:t>
      </w:r>
      <w:r>
        <w:rPr>
          <w:spacing w:val="-6"/>
        </w:rPr>
        <w:t xml:space="preserve"> </w:t>
      </w:r>
      <w:r>
        <w:t>ambientais</w:t>
      </w:r>
      <w:r>
        <w:rPr>
          <w:spacing w:val="-3"/>
        </w:rPr>
        <w:t xml:space="preserve"> </w:t>
      </w:r>
      <w:r>
        <w:t>causados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travessias</w:t>
      </w:r>
      <w:r>
        <w:rPr>
          <w:spacing w:val="-3"/>
        </w:rPr>
        <w:t xml:space="preserve"> </w:t>
      </w:r>
      <w:r>
        <w:rPr>
          <w:spacing w:val="-2"/>
        </w:rPr>
        <w:t>improvisadas.</w:t>
      </w:r>
    </w:p>
    <w:p w:rsidR="00A36DA6" w:rsidRDefault="00AB373A">
      <w:pPr>
        <w:spacing w:before="247" w:line="360" w:lineRule="auto"/>
        <w:ind w:left="83" w:right="59"/>
        <w:jc w:val="both"/>
      </w:pPr>
      <w:r>
        <w:t xml:space="preserve">Diante disso, a obra é </w:t>
      </w:r>
      <w:r>
        <w:rPr>
          <w:rFonts w:ascii="Arial" w:hAnsi="Arial"/>
          <w:b/>
        </w:rPr>
        <w:t>essencial, urgente e plenamente justificável</w:t>
      </w:r>
      <w:r>
        <w:t>, atendendo aos princípios da eficiência, segurança, economicidade e interesse público.</w:t>
      </w:r>
    </w:p>
    <w:p w:rsidR="00A36DA6" w:rsidRDefault="00A36DA6">
      <w:pPr>
        <w:pStyle w:val="Corpodetexto"/>
        <w:spacing w:before="245"/>
      </w:pPr>
    </w:p>
    <w:p w:rsidR="00A36DA6" w:rsidRDefault="00AB373A">
      <w:pPr>
        <w:pStyle w:val="Ttulo1"/>
        <w:numPr>
          <w:ilvl w:val="0"/>
          <w:numId w:val="2"/>
        </w:numPr>
        <w:tabs>
          <w:tab w:val="left" w:pos="724"/>
        </w:tabs>
        <w:ind w:left="724" w:hanging="441"/>
        <w:rPr>
          <w:u w:val="none"/>
        </w:rPr>
      </w:pPr>
      <w:r>
        <w:rPr>
          <w:spacing w:val="-2"/>
          <w:u w:val="thick"/>
        </w:rPr>
        <w:t>INTRODUÇÃO:</w:t>
      </w:r>
    </w:p>
    <w:p w:rsidR="00A36DA6" w:rsidRDefault="00A36DA6">
      <w:pPr>
        <w:pStyle w:val="Corpodetexto"/>
        <w:spacing w:before="35"/>
        <w:rPr>
          <w:rFonts w:ascii="Arial"/>
          <w:b/>
        </w:rPr>
      </w:pPr>
    </w:p>
    <w:p w:rsidR="00A36DA6" w:rsidRDefault="00AB373A">
      <w:pPr>
        <w:spacing w:line="360" w:lineRule="auto"/>
        <w:ind w:left="83" w:right="80"/>
        <w:jc w:val="both"/>
      </w:pPr>
      <w:r>
        <w:t xml:space="preserve">Este Projeto Básico estabelece os elementos técnicos indispensáveis para </w:t>
      </w:r>
      <w:r>
        <w:t xml:space="preserve">a contratação de empresa especializada para a </w:t>
      </w:r>
      <w:r>
        <w:rPr>
          <w:rFonts w:ascii="Arial" w:hAnsi="Arial"/>
          <w:b/>
        </w:rPr>
        <w:t xml:space="preserve">reconstrução da ponte em concreto armado </w:t>
      </w:r>
      <w:r>
        <w:t xml:space="preserve">na Estrada das Crioulas, observando o disposto na </w:t>
      </w:r>
      <w:r>
        <w:rPr>
          <w:rFonts w:ascii="Arial" w:hAnsi="Arial"/>
          <w:b/>
        </w:rPr>
        <w:t xml:space="preserve">Lei Federal nº 14.133/2021 </w:t>
      </w:r>
      <w:r>
        <w:t xml:space="preserve">e demais normas </w:t>
      </w:r>
      <w:r>
        <w:rPr>
          <w:spacing w:val="-2"/>
        </w:rPr>
        <w:t>correlatas.</w:t>
      </w:r>
    </w:p>
    <w:p w:rsidR="00A36DA6" w:rsidRDefault="00AB373A">
      <w:pPr>
        <w:pStyle w:val="Corpodetexto"/>
        <w:spacing w:before="6" w:line="360" w:lineRule="auto"/>
        <w:ind w:left="83" w:right="92"/>
        <w:jc w:val="both"/>
      </w:pPr>
      <w:r>
        <w:t>O documento reúne informações que possibilitam a adequada compre</w:t>
      </w:r>
      <w:r>
        <w:t>ensão do objeto, sua viabilidade técnica, estimativa de custos, critérios de execução e diretrizes de fiscalização.</w:t>
      </w:r>
    </w:p>
    <w:p w:rsidR="00A36DA6" w:rsidRDefault="00A36DA6">
      <w:pPr>
        <w:pStyle w:val="Corpodetexto"/>
        <w:spacing w:line="360" w:lineRule="auto"/>
        <w:jc w:val="both"/>
        <w:sectPr w:rsidR="00A36DA6">
          <w:headerReference w:type="default" r:id="rId8"/>
          <w:footerReference w:type="default" r:id="rId9"/>
          <w:pgSz w:w="11920" w:h="16840"/>
          <w:pgMar w:top="1920" w:right="1275" w:bottom="860" w:left="1417" w:header="117" w:footer="676" w:gutter="0"/>
          <w:cols w:space="720"/>
        </w:sectPr>
      </w:pPr>
    </w:p>
    <w:p w:rsidR="00A36DA6" w:rsidRDefault="00A36DA6">
      <w:pPr>
        <w:pStyle w:val="Corpodetexto"/>
        <w:spacing w:before="79"/>
        <w:rPr>
          <w:sz w:val="24"/>
        </w:rPr>
      </w:pPr>
    </w:p>
    <w:p w:rsidR="00A36DA6" w:rsidRDefault="00AB373A">
      <w:pPr>
        <w:pStyle w:val="Ttulo1"/>
        <w:numPr>
          <w:ilvl w:val="0"/>
          <w:numId w:val="2"/>
        </w:numPr>
        <w:tabs>
          <w:tab w:val="left" w:pos="732"/>
        </w:tabs>
        <w:ind w:left="732" w:hanging="449"/>
        <w:rPr>
          <w:u w:val="none"/>
        </w:rPr>
      </w:pPr>
      <w:r>
        <w:rPr>
          <w:spacing w:val="-2"/>
          <w:u w:val="thick"/>
        </w:rPr>
        <w:t>OBJETO:</w:t>
      </w:r>
    </w:p>
    <w:p w:rsidR="00A36DA6" w:rsidRDefault="00A36DA6">
      <w:pPr>
        <w:pStyle w:val="Corpodetexto"/>
        <w:spacing w:before="138"/>
        <w:rPr>
          <w:rFonts w:ascii="Arial"/>
          <w:b/>
        </w:rPr>
      </w:pPr>
    </w:p>
    <w:p w:rsidR="00A36DA6" w:rsidRDefault="00AB373A">
      <w:pPr>
        <w:pStyle w:val="Corpodetexto"/>
        <w:spacing w:line="360" w:lineRule="auto"/>
        <w:ind w:left="83" w:right="60"/>
        <w:jc w:val="both"/>
      </w:pPr>
      <w:r>
        <w:t>Contratação</w:t>
      </w:r>
      <w:r>
        <w:rPr>
          <w:spacing w:val="-4"/>
        </w:rPr>
        <w:t xml:space="preserve"> </w:t>
      </w:r>
      <w:r>
        <w:t>de empresa especializada para executar os serviços</w:t>
      </w:r>
      <w:r>
        <w:rPr>
          <w:spacing w:val="-16"/>
        </w:rPr>
        <w:t xml:space="preserve"> </w:t>
      </w:r>
      <w:r>
        <w:t xml:space="preserve">da reconstrução de ponte em concreto na estrada das crioulas, com 5 metros de largura por 13 metros de </w:t>
      </w:r>
      <w:r>
        <w:rPr>
          <w:spacing w:val="-2"/>
        </w:rPr>
        <w:t>comprimento.</w:t>
      </w:r>
    </w:p>
    <w:p w:rsidR="00A36DA6" w:rsidRDefault="00A36DA6">
      <w:pPr>
        <w:pStyle w:val="Corpodetexto"/>
      </w:pPr>
    </w:p>
    <w:p w:rsidR="00A36DA6" w:rsidRDefault="00A36DA6">
      <w:pPr>
        <w:pStyle w:val="Corpodetexto"/>
        <w:spacing w:before="173"/>
      </w:pPr>
    </w:p>
    <w:p w:rsidR="00A36DA6" w:rsidRDefault="00AB373A">
      <w:pPr>
        <w:pStyle w:val="Ttulo1"/>
        <w:numPr>
          <w:ilvl w:val="0"/>
          <w:numId w:val="2"/>
        </w:numPr>
        <w:tabs>
          <w:tab w:val="left" w:pos="705"/>
        </w:tabs>
        <w:ind w:left="705" w:hanging="422"/>
        <w:rPr>
          <w:u w:val="none"/>
        </w:rPr>
      </w:pPr>
      <w:r>
        <w:rPr>
          <w:u w:val="thick"/>
        </w:rPr>
        <w:t>LOCAL</w:t>
      </w:r>
      <w:r>
        <w:rPr>
          <w:spacing w:val="-11"/>
          <w:u w:val="thick"/>
        </w:rPr>
        <w:t xml:space="preserve"> </w:t>
      </w:r>
      <w:r>
        <w:rPr>
          <w:u w:val="thick"/>
        </w:rPr>
        <w:t>DA</w:t>
      </w:r>
      <w:r>
        <w:rPr>
          <w:spacing w:val="-10"/>
          <w:u w:val="thick"/>
        </w:rPr>
        <w:t xml:space="preserve"> </w:t>
      </w:r>
      <w:r>
        <w:rPr>
          <w:spacing w:val="-4"/>
          <w:u w:val="thick"/>
        </w:rPr>
        <w:t>OBRA:</w:t>
      </w:r>
    </w:p>
    <w:p w:rsidR="00A36DA6" w:rsidRDefault="00A36DA6">
      <w:pPr>
        <w:pStyle w:val="Corpodetexto"/>
        <w:spacing w:before="107"/>
        <w:rPr>
          <w:rFonts w:ascii="Arial"/>
          <w:b/>
        </w:rPr>
      </w:pPr>
    </w:p>
    <w:p w:rsidR="00A36DA6" w:rsidRDefault="00AB373A">
      <w:pPr>
        <w:pStyle w:val="Corpodetexto"/>
        <w:ind w:left="83"/>
      </w:pPr>
      <w:r>
        <w:rPr>
          <w:spacing w:val="-2"/>
        </w:rPr>
        <w:t>Estrada</w:t>
      </w:r>
      <w:r>
        <w:rPr>
          <w:spacing w:val="-3"/>
        </w:rPr>
        <w:t xml:space="preserve"> </w:t>
      </w:r>
      <w:r>
        <w:rPr>
          <w:spacing w:val="-2"/>
        </w:rPr>
        <w:t>das</w:t>
      </w:r>
      <w:r>
        <w:rPr>
          <w:spacing w:val="-3"/>
        </w:rPr>
        <w:t xml:space="preserve"> </w:t>
      </w:r>
      <w:r>
        <w:rPr>
          <w:spacing w:val="-2"/>
        </w:rPr>
        <w:t>Crioulas</w:t>
      </w:r>
      <w:r>
        <w:rPr>
          <w:spacing w:val="-6"/>
        </w:rPr>
        <w:t xml:space="preserve"> </w:t>
      </w:r>
      <w:r>
        <w:rPr>
          <w:spacing w:val="-2"/>
        </w:rPr>
        <w:t>s/n,</w:t>
      </w:r>
      <w:r>
        <w:rPr>
          <w:spacing w:val="-5"/>
        </w:rPr>
        <w:t xml:space="preserve"> </w:t>
      </w:r>
      <w:r>
        <w:rPr>
          <w:spacing w:val="-2"/>
        </w:rPr>
        <w:t>Zona</w:t>
      </w:r>
      <w:r>
        <w:rPr>
          <w:spacing w:val="-3"/>
        </w:rPr>
        <w:t xml:space="preserve"> </w:t>
      </w:r>
      <w:r>
        <w:rPr>
          <w:spacing w:val="-2"/>
        </w:rPr>
        <w:t>Rural,</w:t>
      </w:r>
      <w:r>
        <w:rPr>
          <w:spacing w:val="-7"/>
        </w:rPr>
        <w:t xml:space="preserve"> </w:t>
      </w:r>
      <w:r>
        <w:rPr>
          <w:spacing w:val="-2"/>
        </w:rPr>
        <w:t>Breu</w:t>
      </w:r>
      <w:r>
        <w:rPr>
          <w:spacing w:val="-6"/>
        </w:rPr>
        <w:t xml:space="preserve"> </w:t>
      </w:r>
      <w:r>
        <w:rPr>
          <w:spacing w:val="-2"/>
        </w:rPr>
        <w:t>Branco-PA,</w:t>
      </w:r>
      <w:r>
        <w:rPr>
          <w:spacing w:val="-13"/>
        </w:rPr>
        <w:t xml:space="preserve"> </w:t>
      </w:r>
      <w:r>
        <w:rPr>
          <w:spacing w:val="-2"/>
        </w:rPr>
        <w:t>CEP</w:t>
      </w:r>
      <w:r>
        <w:rPr>
          <w:spacing w:val="-16"/>
        </w:rPr>
        <w:t xml:space="preserve"> </w:t>
      </w:r>
      <w:r>
        <w:rPr>
          <w:spacing w:val="-2"/>
        </w:rPr>
        <w:t>68.488-</w:t>
      </w:r>
      <w:r>
        <w:rPr>
          <w:spacing w:val="-5"/>
        </w:rPr>
        <w:t>000</w:t>
      </w:r>
    </w:p>
    <w:p w:rsidR="00A36DA6" w:rsidRDefault="00A36DA6">
      <w:pPr>
        <w:pStyle w:val="Corpodetexto"/>
      </w:pPr>
    </w:p>
    <w:p w:rsidR="00A36DA6" w:rsidRDefault="00A36DA6">
      <w:pPr>
        <w:pStyle w:val="Corpodetexto"/>
        <w:spacing w:before="2"/>
      </w:pPr>
    </w:p>
    <w:p w:rsidR="00A36DA6" w:rsidRDefault="00AB373A">
      <w:pPr>
        <w:pStyle w:val="Ttulo1"/>
        <w:numPr>
          <w:ilvl w:val="0"/>
          <w:numId w:val="2"/>
        </w:numPr>
        <w:tabs>
          <w:tab w:val="left" w:pos="728"/>
        </w:tabs>
        <w:ind w:left="728" w:hanging="445"/>
        <w:rPr>
          <w:u w:val="none"/>
        </w:rPr>
      </w:pPr>
      <w:r>
        <w:rPr>
          <w:u w:val="thick"/>
        </w:rPr>
        <w:t>ESPECIFICAÇÕES</w:t>
      </w:r>
      <w:r>
        <w:rPr>
          <w:spacing w:val="-17"/>
          <w:u w:val="thick"/>
        </w:rPr>
        <w:t xml:space="preserve"> </w:t>
      </w:r>
      <w:r>
        <w:rPr>
          <w:u w:val="thick"/>
        </w:rPr>
        <w:t>DOS</w:t>
      </w:r>
      <w:r>
        <w:rPr>
          <w:spacing w:val="-16"/>
          <w:u w:val="thick"/>
        </w:rPr>
        <w:t xml:space="preserve"> </w:t>
      </w:r>
      <w:r>
        <w:rPr>
          <w:spacing w:val="-2"/>
          <w:u w:val="thick"/>
        </w:rPr>
        <w:t>SERVIÇOS:</w:t>
      </w:r>
    </w:p>
    <w:p w:rsidR="00A36DA6" w:rsidRDefault="00AB373A">
      <w:pPr>
        <w:pStyle w:val="Corpodetexto"/>
        <w:spacing w:before="131"/>
        <w:ind w:left="83"/>
      </w:pPr>
      <w:r>
        <w:t>Os</w:t>
      </w:r>
      <w:r>
        <w:rPr>
          <w:spacing w:val="-6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contemplam</w:t>
      </w:r>
      <w:r>
        <w:rPr>
          <w:spacing w:val="-5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etapas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componentes</w:t>
      </w:r>
      <w:r>
        <w:rPr>
          <w:spacing w:val="-3"/>
        </w:rPr>
        <w:t xml:space="preserve"> </w:t>
      </w:r>
      <w:r>
        <w:rPr>
          <w:spacing w:val="-2"/>
        </w:rPr>
        <w:t>construtivos:</w:t>
      </w:r>
    </w:p>
    <w:p w:rsidR="00A36DA6" w:rsidRDefault="00A36DA6">
      <w:pPr>
        <w:pStyle w:val="Corpodetexto"/>
        <w:spacing w:before="2"/>
      </w:pPr>
    </w:p>
    <w:p w:rsidR="00A36DA6" w:rsidRDefault="00AB373A">
      <w:pPr>
        <w:pStyle w:val="Ttulo3"/>
        <w:numPr>
          <w:ilvl w:val="1"/>
          <w:numId w:val="2"/>
        </w:numPr>
        <w:tabs>
          <w:tab w:val="left" w:pos="448"/>
        </w:tabs>
        <w:ind w:left="448" w:hanging="365"/>
      </w:pPr>
      <w:r>
        <w:t>Demolição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Preparação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Terreno</w:t>
      </w:r>
    </w:p>
    <w:p w:rsidR="00A36DA6" w:rsidRDefault="00A36DA6">
      <w:pPr>
        <w:pStyle w:val="Corpodetexto"/>
        <w:spacing w:before="2"/>
        <w:rPr>
          <w:rFonts w:ascii="Arial"/>
          <w:b/>
        </w:rPr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Retirada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ponte</w:t>
      </w:r>
      <w:r>
        <w:rPr>
          <w:spacing w:val="-3"/>
        </w:rPr>
        <w:t xml:space="preserve"> </w:t>
      </w:r>
      <w:r>
        <w:t>antiga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madeira</w:t>
      </w:r>
      <w:r>
        <w:rPr>
          <w:spacing w:val="-3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concreto</w:t>
      </w:r>
      <w:r>
        <w:rPr>
          <w:spacing w:val="-2"/>
        </w:rPr>
        <w:t xml:space="preserve"> deteriorado;</w:t>
      </w:r>
    </w:p>
    <w:p w:rsidR="00A36DA6" w:rsidRDefault="00A36DA6">
      <w:pPr>
        <w:pStyle w:val="Corpodetexto"/>
        <w:spacing w:before="6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Limpeza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destinação</w:t>
      </w:r>
      <w:r>
        <w:rPr>
          <w:spacing w:val="-1"/>
        </w:rPr>
        <w:t xml:space="preserve"> </w:t>
      </w:r>
      <w:r>
        <w:t>adequada</w:t>
      </w:r>
      <w:r>
        <w:rPr>
          <w:spacing w:val="-5"/>
        </w:rPr>
        <w:t xml:space="preserve"> </w:t>
      </w:r>
      <w:r>
        <w:t>dos</w:t>
      </w:r>
      <w:r>
        <w:rPr>
          <w:spacing w:val="-2"/>
        </w:rPr>
        <w:t xml:space="preserve"> resíduos;</w:t>
      </w:r>
    </w:p>
    <w:p w:rsidR="00A36DA6" w:rsidRDefault="00A36DA6">
      <w:pPr>
        <w:pStyle w:val="Corpodetexto"/>
        <w:spacing w:before="2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Escavação</w:t>
      </w:r>
      <w:r>
        <w:rPr>
          <w:spacing w:val="-5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fundações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remoção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material</w:t>
      </w:r>
      <w:r>
        <w:rPr>
          <w:spacing w:val="-3"/>
        </w:rPr>
        <w:t xml:space="preserve"> </w:t>
      </w:r>
      <w:r>
        <w:rPr>
          <w:spacing w:val="-2"/>
        </w:rPr>
        <w:t>instável.</w:t>
      </w:r>
    </w:p>
    <w:p w:rsidR="00A36DA6" w:rsidRDefault="00A36DA6">
      <w:pPr>
        <w:pStyle w:val="Corpodetexto"/>
        <w:spacing w:before="2"/>
      </w:pPr>
    </w:p>
    <w:p w:rsidR="00A36DA6" w:rsidRDefault="00AB373A">
      <w:pPr>
        <w:pStyle w:val="Ttulo3"/>
        <w:numPr>
          <w:ilvl w:val="1"/>
          <w:numId w:val="2"/>
        </w:numPr>
        <w:tabs>
          <w:tab w:val="left" w:pos="448"/>
        </w:tabs>
        <w:spacing w:before="1"/>
        <w:ind w:left="448" w:hanging="365"/>
      </w:pPr>
      <w:r>
        <w:rPr>
          <w:spacing w:val="-2"/>
        </w:rPr>
        <w:t>Fundações</w:t>
      </w:r>
    </w:p>
    <w:p w:rsidR="00A36DA6" w:rsidRDefault="00A36DA6">
      <w:pPr>
        <w:pStyle w:val="Corpodetexto"/>
        <w:spacing w:before="6"/>
        <w:rPr>
          <w:rFonts w:ascii="Arial"/>
          <w:b/>
        </w:rPr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Execução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sapatas,</w:t>
      </w:r>
      <w:r>
        <w:rPr>
          <w:spacing w:val="-5"/>
        </w:rPr>
        <w:t xml:space="preserve"> </w:t>
      </w:r>
      <w:r>
        <w:t>blocos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estacas</w:t>
      </w:r>
      <w:r>
        <w:rPr>
          <w:spacing w:val="-6"/>
        </w:rPr>
        <w:t xml:space="preserve"> </w:t>
      </w:r>
      <w:r>
        <w:t>(conforme</w:t>
      </w:r>
      <w:r>
        <w:rPr>
          <w:spacing w:val="-5"/>
        </w:rPr>
        <w:t xml:space="preserve"> </w:t>
      </w:r>
      <w:r>
        <w:rPr>
          <w:spacing w:val="-2"/>
        </w:rPr>
        <w:t>projeto);</w:t>
      </w:r>
    </w:p>
    <w:p w:rsidR="00A36DA6" w:rsidRDefault="00A36DA6">
      <w:pPr>
        <w:pStyle w:val="Corpodetexto"/>
        <w:spacing w:before="2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Compactação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solo;</w:t>
      </w:r>
    </w:p>
    <w:p w:rsidR="00A36DA6" w:rsidRDefault="00A36DA6">
      <w:pPr>
        <w:pStyle w:val="Corpodetexto"/>
        <w:spacing w:before="2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Execução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formas,</w:t>
      </w:r>
      <w:r>
        <w:rPr>
          <w:spacing w:val="-5"/>
        </w:rPr>
        <w:t xml:space="preserve"> </w:t>
      </w:r>
      <w:r>
        <w:t>armações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concretagem.</w:t>
      </w:r>
    </w:p>
    <w:p w:rsidR="00A36DA6" w:rsidRDefault="00A36DA6">
      <w:pPr>
        <w:pStyle w:val="Corpodetexto"/>
        <w:spacing w:before="6"/>
      </w:pPr>
    </w:p>
    <w:p w:rsidR="00A36DA6" w:rsidRDefault="00AB373A">
      <w:pPr>
        <w:pStyle w:val="Ttulo3"/>
        <w:numPr>
          <w:ilvl w:val="1"/>
          <w:numId w:val="2"/>
        </w:numPr>
        <w:tabs>
          <w:tab w:val="left" w:pos="448"/>
        </w:tabs>
        <w:ind w:left="448" w:hanging="365"/>
      </w:pPr>
      <w:r>
        <w:t>Estrutura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4"/>
        </w:rPr>
        <w:t>Ponte</w:t>
      </w:r>
    </w:p>
    <w:p w:rsidR="00A36DA6" w:rsidRDefault="00A36DA6">
      <w:pPr>
        <w:pStyle w:val="Corpodetexto"/>
        <w:spacing w:before="2"/>
        <w:rPr>
          <w:rFonts w:ascii="Arial"/>
          <w:b/>
        </w:rPr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Execução</w:t>
      </w:r>
      <w:r>
        <w:rPr>
          <w:spacing w:val="-6"/>
        </w:rPr>
        <w:t xml:space="preserve"> </w:t>
      </w:r>
      <w:r>
        <w:t>de vigas</w:t>
      </w:r>
      <w:r>
        <w:rPr>
          <w:spacing w:val="-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concreto</w:t>
      </w:r>
      <w:r>
        <w:rPr>
          <w:spacing w:val="-5"/>
        </w:rPr>
        <w:t xml:space="preserve"> </w:t>
      </w:r>
      <w:r>
        <w:rPr>
          <w:spacing w:val="-2"/>
        </w:rPr>
        <w:t>armado;</w:t>
      </w:r>
    </w:p>
    <w:p w:rsidR="00A36DA6" w:rsidRDefault="00A36DA6">
      <w:pPr>
        <w:pStyle w:val="Corpodetexto"/>
        <w:spacing w:before="7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Laje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transição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tabuleiro</w:t>
      </w:r>
      <w:r>
        <w:rPr>
          <w:spacing w:val="-2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rPr>
          <w:spacing w:val="-2"/>
        </w:rPr>
        <w:t>concreto;</w:t>
      </w:r>
    </w:p>
    <w:p w:rsidR="00A36DA6" w:rsidRDefault="00A36DA6">
      <w:pPr>
        <w:pStyle w:val="Corpodetexto"/>
        <w:spacing w:before="2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Guarda-rodas</w:t>
      </w:r>
      <w:r>
        <w:rPr>
          <w:spacing w:val="-3"/>
        </w:rPr>
        <w:t xml:space="preserve"> </w:t>
      </w:r>
      <w:r>
        <w:t>laterais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altura</w:t>
      </w:r>
      <w:r>
        <w:rPr>
          <w:spacing w:val="-2"/>
        </w:rPr>
        <w:t xml:space="preserve"> </w:t>
      </w:r>
      <w:r>
        <w:t>mínima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segurança;</w:t>
      </w:r>
    </w:p>
    <w:p w:rsidR="00A36DA6" w:rsidRDefault="00A36DA6">
      <w:pPr>
        <w:pStyle w:val="Corpodetexto"/>
        <w:spacing w:before="2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Juntas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dilatação</w:t>
      </w:r>
      <w:r>
        <w:rPr>
          <w:spacing w:val="-2"/>
        </w:rPr>
        <w:t xml:space="preserve"> </w:t>
      </w:r>
      <w:r>
        <w:t>(se</w:t>
      </w:r>
      <w:r>
        <w:rPr>
          <w:spacing w:val="-4"/>
        </w:rPr>
        <w:t xml:space="preserve"> </w:t>
      </w:r>
      <w:r>
        <w:rPr>
          <w:spacing w:val="-2"/>
        </w:rPr>
        <w:t>necessário).</w:t>
      </w:r>
    </w:p>
    <w:p w:rsidR="00A36DA6" w:rsidRDefault="00A36DA6">
      <w:pPr>
        <w:pStyle w:val="Corpodetexto"/>
        <w:spacing w:before="6"/>
      </w:pPr>
    </w:p>
    <w:p w:rsidR="00A36DA6" w:rsidRDefault="00AB373A">
      <w:pPr>
        <w:pStyle w:val="Ttulo3"/>
        <w:numPr>
          <w:ilvl w:val="1"/>
          <w:numId w:val="2"/>
        </w:numPr>
        <w:tabs>
          <w:tab w:val="left" w:pos="448"/>
        </w:tabs>
        <w:ind w:left="448" w:hanging="365"/>
      </w:pPr>
      <w:r>
        <w:t>Acessos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Aproximações</w:t>
      </w:r>
    </w:p>
    <w:p w:rsidR="00A36DA6" w:rsidRDefault="00A36DA6">
      <w:pPr>
        <w:pStyle w:val="Corpodetexto"/>
        <w:spacing w:before="2"/>
        <w:rPr>
          <w:rFonts w:ascii="Arial"/>
          <w:b/>
        </w:rPr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  <w:spacing w:before="1"/>
      </w:pPr>
      <w:r>
        <w:t>Regularização</w:t>
      </w:r>
      <w:r>
        <w:rPr>
          <w:spacing w:val="-6"/>
        </w:rPr>
        <w:t xml:space="preserve"> </w:t>
      </w:r>
      <w:r>
        <w:t>dos</w:t>
      </w:r>
      <w:r>
        <w:rPr>
          <w:spacing w:val="-2"/>
        </w:rPr>
        <w:t xml:space="preserve"> taludes;</w:t>
      </w:r>
    </w:p>
    <w:p w:rsidR="00A36DA6" w:rsidRDefault="00A36DA6">
      <w:pPr>
        <w:pStyle w:val="Corpodetexto"/>
        <w:spacing w:before="1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  <w:spacing w:before="1"/>
      </w:pPr>
      <w:r>
        <w:t>Aterro</w:t>
      </w:r>
      <w:r>
        <w:rPr>
          <w:spacing w:val="-5"/>
        </w:rPr>
        <w:t xml:space="preserve"> </w:t>
      </w:r>
      <w:r>
        <w:t>compactado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material</w:t>
      </w:r>
      <w:r>
        <w:rPr>
          <w:spacing w:val="-5"/>
        </w:rPr>
        <w:t xml:space="preserve"> </w:t>
      </w:r>
      <w:r>
        <w:t>apropriado</w:t>
      </w:r>
      <w:r>
        <w:rPr>
          <w:spacing w:val="-3"/>
        </w:rPr>
        <w:t xml:space="preserve"> </w:t>
      </w:r>
      <w:r>
        <w:t>(grau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compactação</w:t>
      </w:r>
      <w:r>
        <w:rPr>
          <w:spacing w:val="-3"/>
        </w:rPr>
        <w:t xml:space="preserve"> </w:t>
      </w:r>
      <w:r>
        <w:t>≥</w:t>
      </w:r>
      <w:r>
        <w:rPr>
          <w:spacing w:val="-4"/>
        </w:rPr>
        <w:t xml:space="preserve"> </w:t>
      </w:r>
      <w:r>
        <w:rPr>
          <w:spacing w:val="-2"/>
        </w:rPr>
        <w:t>95%);</w:t>
      </w:r>
    </w:p>
    <w:p w:rsidR="00A36DA6" w:rsidRDefault="00A36DA6">
      <w:pPr>
        <w:pStyle w:val="Corpodetexto"/>
        <w:spacing w:before="5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  <w:spacing w:before="1"/>
      </w:pPr>
      <w:r>
        <w:t>Revestimento</w:t>
      </w:r>
      <w:r>
        <w:rPr>
          <w:spacing w:val="-4"/>
        </w:rPr>
        <w:t xml:space="preserve"> </w:t>
      </w:r>
      <w:r>
        <w:t>vegetal</w:t>
      </w:r>
      <w:r>
        <w:rPr>
          <w:spacing w:val="-5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rip-rap</w:t>
      </w:r>
      <w:r>
        <w:rPr>
          <w:spacing w:val="-3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rPr>
          <w:spacing w:val="-2"/>
        </w:rPr>
        <w:t>necessário.</w:t>
      </w:r>
    </w:p>
    <w:p w:rsidR="00A36DA6" w:rsidRDefault="00A36DA6">
      <w:pPr>
        <w:pStyle w:val="PargrafodaLista"/>
        <w:sectPr w:rsidR="00A36DA6">
          <w:pgSz w:w="11920" w:h="16840"/>
          <w:pgMar w:top="1920" w:right="1275" w:bottom="860" w:left="1417" w:header="117" w:footer="676" w:gutter="0"/>
          <w:cols w:space="720"/>
        </w:sectPr>
      </w:pPr>
    </w:p>
    <w:p w:rsidR="00A36DA6" w:rsidRDefault="00A36DA6">
      <w:pPr>
        <w:pStyle w:val="Corpodetexto"/>
        <w:spacing w:before="105"/>
      </w:pPr>
    </w:p>
    <w:p w:rsidR="00A36DA6" w:rsidRDefault="00AB373A">
      <w:pPr>
        <w:pStyle w:val="Ttulo3"/>
        <w:numPr>
          <w:ilvl w:val="1"/>
          <w:numId w:val="2"/>
        </w:numPr>
        <w:tabs>
          <w:tab w:val="left" w:pos="448"/>
        </w:tabs>
        <w:ind w:left="448" w:hanging="365"/>
      </w:pPr>
      <w:r>
        <w:rPr>
          <w:spacing w:val="-2"/>
        </w:rPr>
        <w:t>Drenagem</w:t>
      </w:r>
    </w:p>
    <w:p w:rsidR="00A36DA6" w:rsidRDefault="00A36DA6">
      <w:pPr>
        <w:pStyle w:val="Corpodetexto"/>
        <w:spacing w:before="2"/>
        <w:rPr>
          <w:rFonts w:ascii="Arial"/>
          <w:b/>
        </w:rPr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Canaletas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proteção</w:t>
      </w:r>
      <w:r>
        <w:rPr>
          <w:spacing w:val="-4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rPr>
          <w:spacing w:val="-2"/>
        </w:rPr>
        <w:t>cabeceiras;</w:t>
      </w:r>
    </w:p>
    <w:p w:rsidR="00A36DA6" w:rsidRDefault="00A36DA6">
      <w:pPr>
        <w:pStyle w:val="Corpodetexto"/>
        <w:spacing w:before="2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  <w:spacing w:before="1"/>
      </w:pPr>
      <w:r>
        <w:t>Sarjetas</w:t>
      </w:r>
      <w:r>
        <w:rPr>
          <w:spacing w:val="-1"/>
        </w:rPr>
        <w:t xml:space="preserve"> </w:t>
      </w:r>
      <w:r>
        <w:rPr>
          <w:spacing w:val="-2"/>
        </w:rPr>
        <w:t>laterais;</w:t>
      </w:r>
    </w:p>
    <w:p w:rsidR="00A36DA6" w:rsidRDefault="00A36DA6">
      <w:pPr>
        <w:pStyle w:val="Corpodetexto"/>
        <w:spacing w:before="5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  <w:spacing w:before="1"/>
      </w:pPr>
      <w:r>
        <w:t>Drenagem</w:t>
      </w:r>
      <w:r>
        <w:rPr>
          <w:spacing w:val="-5"/>
        </w:rPr>
        <w:t xml:space="preserve"> </w:t>
      </w:r>
      <w:r>
        <w:t>superficial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evitar</w:t>
      </w:r>
      <w:r>
        <w:rPr>
          <w:spacing w:val="-6"/>
        </w:rPr>
        <w:t xml:space="preserve"> </w:t>
      </w:r>
      <w:r>
        <w:rPr>
          <w:spacing w:val="-2"/>
        </w:rPr>
        <w:t>erosões;</w:t>
      </w:r>
    </w:p>
    <w:p w:rsidR="00A36DA6" w:rsidRDefault="00A36DA6">
      <w:pPr>
        <w:pStyle w:val="Corpodetexto"/>
        <w:spacing w:before="1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  <w:spacing w:before="1"/>
      </w:pPr>
      <w:r>
        <w:t>Proteção</w:t>
      </w:r>
      <w:r>
        <w:rPr>
          <w:spacing w:val="-3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ação</w:t>
      </w:r>
      <w:r>
        <w:rPr>
          <w:spacing w:val="-3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águas</w:t>
      </w:r>
      <w:r>
        <w:rPr>
          <w:spacing w:val="-2"/>
        </w:rPr>
        <w:t xml:space="preserve"> pluviais.</w:t>
      </w:r>
    </w:p>
    <w:p w:rsidR="00A36DA6" w:rsidRDefault="00A36DA6">
      <w:pPr>
        <w:pStyle w:val="Corpodetexto"/>
        <w:spacing w:before="2"/>
      </w:pPr>
    </w:p>
    <w:p w:rsidR="00A36DA6" w:rsidRDefault="00AB373A">
      <w:pPr>
        <w:pStyle w:val="Ttulo3"/>
        <w:numPr>
          <w:ilvl w:val="1"/>
          <w:numId w:val="2"/>
        </w:numPr>
        <w:tabs>
          <w:tab w:val="left" w:pos="448"/>
        </w:tabs>
        <w:ind w:left="448" w:hanging="365"/>
      </w:pPr>
      <w:r>
        <w:t>Acabamentos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Sinalização</w:t>
      </w:r>
    </w:p>
    <w:p w:rsidR="00A36DA6" w:rsidRDefault="00A36DA6">
      <w:pPr>
        <w:pStyle w:val="Corpodetexto"/>
        <w:spacing w:before="6"/>
        <w:rPr>
          <w:rFonts w:ascii="Arial"/>
          <w:b/>
        </w:rPr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Pintura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faixas</w:t>
      </w:r>
      <w:r>
        <w:rPr>
          <w:spacing w:val="-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dispositivos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segurança;</w:t>
      </w:r>
    </w:p>
    <w:p w:rsidR="00A36DA6" w:rsidRDefault="00A36DA6">
      <w:pPr>
        <w:pStyle w:val="Corpodetexto"/>
        <w:spacing w:before="2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Placas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identificação,</w:t>
      </w:r>
      <w:r>
        <w:rPr>
          <w:spacing w:val="-5"/>
        </w:rPr>
        <w:t xml:space="preserve"> </w:t>
      </w:r>
      <w:r>
        <w:t>sentido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tráfego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capacidade</w:t>
      </w:r>
      <w:r>
        <w:rPr>
          <w:spacing w:val="-3"/>
        </w:rPr>
        <w:t xml:space="preserve"> </w:t>
      </w:r>
      <w:r>
        <w:rPr>
          <w:spacing w:val="-2"/>
        </w:rPr>
        <w:t>estrutural;</w:t>
      </w:r>
    </w:p>
    <w:p w:rsidR="00A36DA6" w:rsidRDefault="00A36DA6">
      <w:pPr>
        <w:pStyle w:val="Corpodetexto"/>
        <w:spacing w:before="2"/>
      </w:pPr>
    </w:p>
    <w:p w:rsidR="00A36DA6" w:rsidRDefault="00AB373A">
      <w:pPr>
        <w:pStyle w:val="PargrafodaLista"/>
        <w:numPr>
          <w:ilvl w:val="2"/>
          <w:numId w:val="2"/>
        </w:numPr>
        <w:tabs>
          <w:tab w:val="left" w:pos="803"/>
        </w:tabs>
      </w:pPr>
      <w:r>
        <w:t>Limpeza</w:t>
      </w:r>
      <w:r>
        <w:rPr>
          <w:spacing w:val="-1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4"/>
        </w:rPr>
        <w:t>obra.</w:t>
      </w:r>
    </w:p>
    <w:p w:rsidR="00A36DA6" w:rsidRDefault="00A36DA6">
      <w:pPr>
        <w:pStyle w:val="Corpodetexto"/>
        <w:spacing w:before="6"/>
      </w:pPr>
    </w:p>
    <w:p w:rsidR="00A36DA6" w:rsidRDefault="00AB373A">
      <w:pPr>
        <w:pStyle w:val="Corpodetexto"/>
        <w:spacing w:line="360" w:lineRule="auto"/>
        <w:ind w:left="83" w:right="197"/>
        <w:jc w:val="both"/>
      </w:pPr>
      <w:r>
        <w:t>Para execução dos serviços deverão ser observadas as normas e códigos aplicáveis ao serviço em pauta, sendo que as especificações da ABNT (Associação Brasileira de</w:t>
      </w:r>
      <w:r>
        <w:rPr>
          <w:spacing w:val="40"/>
        </w:rPr>
        <w:t xml:space="preserve"> </w:t>
      </w:r>
      <w:r>
        <w:t>Normas Técnicas) e demais normas pertinentes serão consideradas como elementos</w:t>
      </w:r>
      <w:r>
        <w:rPr>
          <w:spacing w:val="80"/>
        </w:rPr>
        <w:t xml:space="preserve"> </w:t>
      </w:r>
      <w:r>
        <w:rPr>
          <w:spacing w:val="-2"/>
        </w:rPr>
        <w:t>base.</w:t>
      </w:r>
    </w:p>
    <w:p w:rsidR="00A36DA6" w:rsidRDefault="00AB373A">
      <w:pPr>
        <w:pStyle w:val="Corpodetexto"/>
        <w:spacing w:before="3" w:line="360" w:lineRule="auto"/>
        <w:ind w:left="83" w:right="199"/>
        <w:jc w:val="both"/>
      </w:pPr>
      <w:r>
        <w:t>Serão f</w:t>
      </w:r>
      <w:r>
        <w:t>ornecidos: Projetos e Planilhas orçamentárias, Cronograma físico-financeiro, Composição de BDI, Memória de Cálculo e Composições Próprias.</w:t>
      </w:r>
    </w:p>
    <w:p w:rsidR="00A36DA6" w:rsidRDefault="00A36DA6">
      <w:pPr>
        <w:pStyle w:val="Corpodetexto"/>
        <w:spacing w:before="198"/>
      </w:pPr>
    </w:p>
    <w:p w:rsidR="00A36DA6" w:rsidRDefault="00AB373A">
      <w:pPr>
        <w:pStyle w:val="Ttulo1"/>
        <w:numPr>
          <w:ilvl w:val="0"/>
          <w:numId w:val="2"/>
        </w:numPr>
        <w:tabs>
          <w:tab w:val="left" w:pos="732"/>
        </w:tabs>
        <w:ind w:left="732" w:hanging="449"/>
        <w:rPr>
          <w:u w:val="none"/>
        </w:rPr>
      </w:pPr>
      <w:r>
        <w:rPr>
          <w:u w:val="thick"/>
        </w:rPr>
        <w:t>ESTIMATIVA</w:t>
      </w:r>
      <w:r>
        <w:rPr>
          <w:spacing w:val="-13"/>
          <w:u w:val="thick"/>
        </w:rPr>
        <w:t xml:space="preserve"> </w:t>
      </w:r>
      <w:r>
        <w:rPr>
          <w:u w:val="thick"/>
        </w:rPr>
        <w:t>DE</w:t>
      </w:r>
      <w:r>
        <w:rPr>
          <w:spacing w:val="-12"/>
          <w:u w:val="thick"/>
        </w:rPr>
        <w:t xml:space="preserve"> </w:t>
      </w:r>
      <w:r>
        <w:rPr>
          <w:spacing w:val="-2"/>
          <w:u w:val="thick"/>
        </w:rPr>
        <w:t>CUSTOS:</w:t>
      </w:r>
    </w:p>
    <w:p w:rsidR="00A36DA6" w:rsidRDefault="00A36DA6">
      <w:pPr>
        <w:pStyle w:val="Corpodetexto"/>
        <w:spacing w:before="209"/>
        <w:rPr>
          <w:rFonts w:ascii="Arial"/>
          <w:b/>
        </w:rPr>
      </w:pPr>
    </w:p>
    <w:p w:rsidR="00A36DA6" w:rsidRDefault="00AB373A">
      <w:pPr>
        <w:pStyle w:val="Corpodetexto"/>
        <w:spacing w:before="1" w:line="360" w:lineRule="auto"/>
        <w:ind w:left="83" w:right="201"/>
        <w:jc w:val="both"/>
      </w:pPr>
      <w:r>
        <w:t>O custo estimado para este serviço é de R$ 442.000,00 (</w:t>
      </w:r>
      <w:r>
        <w:rPr>
          <w:color w:val="0D0D0D"/>
        </w:rPr>
        <w:t>quatrocentos e quarenta e dois mil</w:t>
      </w:r>
      <w:r>
        <w:t>)</w:t>
      </w:r>
      <w:r>
        <w:rPr>
          <w:spacing w:val="-16"/>
        </w:rPr>
        <w:t xml:space="preserve"> </w:t>
      </w:r>
      <w:r>
        <w:t>re</w:t>
      </w:r>
      <w:r>
        <w:t>ferentes à</w:t>
      </w:r>
      <w:r>
        <w:rPr>
          <w:spacing w:val="80"/>
        </w:rPr>
        <w:t xml:space="preserve"> </w:t>
      </w:r>
      <w:r>
        <w:t>RECONSTRUÇÃO DE PONTE EM CONCRETO NA ESTRADA DAS CRIOULAS, COM 5 METROS DE LARGURA POR 13 METROS DE COMPRIMENTO.</w:t>
      </w:r>
    </w:p>
    <w:p w:rsidR="00A36DA6" w:rsidRDefault="00AB373A">
      <w:pPr>
        <w:spacing w:before="121" w:line="357" w:lineRule="auto"/>
        <w:ind w:left="83" w:right="75"/>
        <w:jc w:val="both"/>
        <w:rPr>
          <w:sz w:val="24"/>
        </w:rPr>
      </w:pPr>
      <w:r>
        <w:t xml:space="preserve">Os valores apresentados na planilha orçamentária tiveram como referência a planilha de composição de custo </w:t>
      </w:r>
      <w:r>
        <w:rPr>
          <w:sz w:val="24"/>
        </w:rPr>
        <w:t xml:space="preserve">SINAPI - 10/2024 – Pará, </w:t>
      </w:r>
      <w:r>
        <w:rPr>
          <w:sz w:val="24"/>
        </w:rPr>
        <w:t>SBC - 11/2024 – Pará, SICRO3 - 07/2024</w:t>
      </w:r>
      <w:r>
        <w:rPr>
          <w:spacing w:val="16"/>
          <w:sz w:val="24"/>
        </w:rPr>
        <w:t xml:space="preserve"> </w:t>
      </w:r>
      <w:r>
        <w:rPr>
          <w:sz w:val="24"/>
        </w:rPr>
        <w:t>–</w:t>
      </w:r>
      <w:r>
        <w:rPr>
          <w:spacing w:val="15"/>
          <w:sz w:val="24"/>
        </w:rPr>
        <w:t xml:space="preserve"> </w:t>
      </w:r>
      <w:r>
        <w:rPr>
          <w:sz w:val="24"/>
        </w:rPr>
        <w:t>Pará,</w:t>
      </w:r>
      <w:r>
        <w:rPr>
          <w:spacing w:val="18"/>
          <w:sz w:val="24"/>
        </w:rPr>
        <w:t xml:space="preserve"> </w:t>
      </w:r>
      <w:r>
        <w:rPr>
          <w:sz w:val="24"/>
        </w:rPr>
        <w:t>ORSE</w:t>
      </w:r>
      <w:r>
        <w:rPr>
          <w:spacing w:val="18"/>
          <w:sz w:val="24"/>
        </w:rPr>
        <w:t xml:space="preserve"> </w:t>
      </w:r>
      <w:r>
        <w:rPr>
          <w:sz w:val="24"/>
        </w:rPr>
        <w:t>-</w:t>
      </w:r>
      <w:r>
        <w:rPr>
          <w:spacing w:val="17"/>
          <w:sz w:val="24"/>
        </w:rPr>
        <w:t xml:space="preserve"> </w:t>
      </w:r>
      <w:r>
        <w:rPr>
          <w:sz w:val="24"/>
        </w:rPr>
        <w:t>09/2024</w:t>
      </w:r>
      <w:r>
        <w:rPr>
          <w:spacing w:val="16"/>
          <w:sz w:val="24"/>
        </w:rPr>
        <w:t xml:space="preserve"> </w:t>
      </w:r>
      <w:r>
        <w:rPr>
          <w:sz w:val="24"/>
        </w:rPr>
        <w:t>–</w:t>
      </w:r>
      <w:r>
        <w:rPr>
          <w:spacing w:val="20"/>
          <w:sz w:val="24"/>
        </w:rPr>
        <w:t xml:space="preserve"> </w:t>
      </w:r>
      <w:r>
        <w:rPr>
          <w:sz w:val="24"/>
        </w:rPr>
        <w:t>Sergipe,</w:t>
      </w:r>
      <w:r>
        <w:rPr>
          <w:spacing w:val="18"/>
          <w:sz w:val="24"/>
        </w:rPr>
        <w:t xml:space="preserve"> </w:t>
      </w:r>
      <w:r>
        <w:rPr>
          <w:sz w:val="24"/>
        </w:rPr>
        <w:t>SEDOP</w:t>
      </w:r>
      <w:r>
        <w:rPr>
          <w:spacing w:val="18"/>
          <w:sz w:val="24"/>
        </w:rPr>
        <w:t xml:space="preserve"> </w:t>
      </w:r>
      <w:r>
        <w:rPr>
          <w:sz w:val="24"/>
        </w:rPr>
        <w:t>-</w:t>
      </w:r>
      <w:r>
        <w:rPr>
          <w:spacing w:val="17"/>
          <w:sz w:val="24"/>
        </w:rPr>
        <w:t xml:space="preserve"> </w:t>
      </w:r>
      <w:r>
        <w:rPr>
          <w:sz w:val="24"/>
        </w:rPr>
        <w:t>10/2024</w:t>
      </w:r>
      <w:r>
        <w:rPr>
          <w:spacing w:val="16"/>
          <w:sz w:val="24"/>
        </w:rPr>
        <w:t xml:space="preserve"> </w:t>
      </w:r>
      <w:r>
        <w:rPr>
          <w:sz w:val="24"/>
        </w:rPr>
        <w:t>–</w:t>
      </w:r>
      <w:r>
        <w:rPr>
          <w:spacing w:val="15"/>
          <w:sz w:val="24"/>
        </w:rPr>
        <w:t xml:space="preserve"> </w:t>
      </w:r>
      <w:r>
        <w:rPr>
          <w:sz w:val="24"/>
        </w:rPr>
        <w:t>Pará,</w:t>
      </w:r>
      <w:r>
        <w:rPr>
          <w:spacing w:val="18"/>
          <w:sz w:val="24"/>
        </w:rPr>
        <w:t xml:space="preserve"> </w:t>
      </w:r>
      <w:r>
        <w:rPr>
          <w:sz w:val="24"/>
        </w:rPr>
        <w:t>SEINFRA</w:t>
      </w:r>
      <w:r>
        <w:rPr>
          <w:spacing w:val="18"/>
          <w:sz w:val="24"/>
        </w:rPr>
        <w:t xml:space="preserve"> </w:t>
      </w:r>
      <w:r>
        <w:rPr>
          <w:sz w:val="24"/>
        </w:rPr>
        <w:t>-</w:t>
      </w:r>
    </w:p>
    <w:p w:rsidR="00A36DA6" w:rsidRDefault="00AB373A">
      <w:pPr>
        <w:pStyle w:val="Corpodetexto"/>
        <w:spacing w:before="7" w:line="360" w:lineRule="auto"/>
        <w:ind w:left="83" w:right="75"/>
        <w:jc w:val="both"/>
      </w:pPr>
      <w:r>
        <w:rPr>
          <w:sz w:val="24"/>
        </w:rPr>
        <w:t xml:space="preserve">028 – Ceará </w:t>
      </w:r>
      <w:r>
        <w:t>e COMPOSIÇÃO PRÓPRIA. Sobre os custos foram aplicados 24,66%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rPr>
          <w:spacing w:val="-4"/>
        </w:rPr>
        <w:t>BDI.</w:t>
      </w:r>
    </w:p>
    <w:p w:rsidR="00A36DA6" w:rsidRDefault="00A36DA6">
      <w:pPr>
        <w:pStyle w:val="Corpodetexto"/>
        <w:spacing w:before="141"/>
      </w:pPr>
    </w:p>
    <w:p w:rsidR="00A36DA6" w:rsidRDefault="00AB373A">
      <w:pPr>
        <w:pStyle w:val="Ttulo2"/>
        <w:spacing w:before="1"/>
        <w:ind w:left="83"/>
      </w:pPr>
      <w:r>
        <w:rPr>
          <w:sz w:val="24"/>
        </w:rPr>
        <w:t>6.0</w:t>
      </w:r>
      <w:r>
        <w:rPr>
          <w:spacing w:val="37"/>
          <w:sz w:val="24"/>
        </w:rPr>
        <w:t xml:space="preserve"> </w:t>
      </w:r>
      <w:r>
        <w:rPr>
          <w:u w:val="thick"/>
        </w:rPr>
        <w:t>CRONOGRAMA</w:t>
      </w:r>
      <w:r>
        <w:rPr>
          <w:spacing w:val="-13"/>
          <w:u w:val="thick"/>
        </w:rPr>
        <w:t xml:space="preserve"> </w:t>
      </w:r>
      <w:r>
        <w:rPr>
          <w:u w:val="thick"/>
        </w:rPr>
        <w:t>DE</w:t>
      </w:r>
      <w:r>
        <w:rPr>
          <w:spacing w:val="-14"/>
          <w:u w:val="thick"/>
        </w:rPr>
        <w:t xml:space="preserve"> </w:t>
      </w:r>
      <w:r>
        <w:rPr>
          <w:spacing w:val="-2"/>
          <w:u w:val="thick"/>
        </w:rPr>
        <w:t>EXECUÇÃO</w:t>
      </w:r>
    </w:p>
    <w:p w:rsidR="00A36DA6" w:rsidRDefault="00AB373A">
      <w:pPr>
        <w:pStyle w:val="Corpodetexto"/>
        <w:spacing w:before="155" w:line="360" w:lineRule="auto"/>
        <w:ind w:left="83" w:right="78"/>
        <w:jc w:val="both"/>
      </w:pPr>
      <w:r>
        <w:t>Os</w:t>
      </w:r>
      <w:r>
        <w:rPr>
          <w:spacing w:val="40"/>
        </w:rPr>
        <w:t xml:space="preserve"> </w:t>
      </w:r>
      <w:r>
        <w:t>serviços</w:t>
      </w:r>
      <w:r>
        <w:rPr>
          <w:spacing w:val="40"/>
        </w:rPr>
        <w:t xml:space="preserve"> </w:t>
      </w:r>
      <w:r>
        <w:t>deverão</w:t>
      </w:r>
      <w:r>
        <w:rPr>
          <w:spacing w:val="40"/>
        </w:rPr>
        <w:t xml:space="preserve"> </w:t>
      </w:r>
      <w:r>
        <w:t>ser</w:t>
      </w:r>
      <w:r>
        <w:rPr>
          <w:spacing w:val="40"/>
        </w:rPr>
        <w:t xml:space="preserve"> </w:t>
      </w:r>
      <w:r>
        <w:t>executados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período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120</w:t>
      </w:r>
      <w:r>
        <w:rPr>
          <w:spacing w:val="40"/>
        </w:rPr>
        <w:t xml:space="preserve"> </w:t>
      </w:r>
      <w:r>
        <w:t>dias,</w:t>
      </w:r>
      <w:r>
        <w:rPr>
          <w:spacing w:val="40"/>
        </w:rPr>
        <w:t xml:space="preserve"> </w:t>
      </w:r>
      <w:r>
        <w:t>devendo-se</w:t>
      </w:r>
      <w:r>
        <w:rPr>
          <w:spacing w:val="40"/>
        </w:rPr>
        <w:t xml:space="preserve"> </w:t>
      </w:r>
      <w:r>
        <w:t>evitar possíveis atrasos no cumprimento do referido cronograma.</w:t>
      </w:r>
    </w:p>
    <w:p w:rsidR="00A36DA6" w:rsidRDefault="00A36DA6">
      <w:pPr>
        <w:pStyle w:val="Corpodetexto"/>
        <w:spacing w:line="360" w:lineRule="auto"/>
        <w:jc w:val="both"/>
        <w:sectPr w:rsidR="00A36DA6">
          <w:pgSz w:w="11920" w:h="16840"/>
          <w:pgMar w:top="1920" w:right="1275" w:bottom="860" w:left="1417" w:header="117" w:footer="676" w:gutter="0"/>
          <w:cols w:space="720"/>
        </w:sectPr>
      </w:pPr>
    </w:p>
    <w:p w:rsidR="00A36DA6" w:rsidRDefault="00A36DA6">
      <w:pPr>
        <w:pStyle w:val="Corpodetexto"/>
        <w:spacing w:before="102"/>
      </w:pPr>
    </w:p>
    <w:p w:rsidR="00A36DA6" w:rsidRDefault="00AB373A">
      <w:pPr>
        <w:pStyle w:val="Ttulo2"/>
        <w:numPr>
          <w:ilvl w:val="0"/>
          <w:numId w:val="1"/>
        </w:numPr>
        <w:tabs>
          <w:tab w:val="left" w:pos="736"/>
        </w:tabs>
        <w:ind w:left="736" w:hanging="453"/>
      </w:pPr>
      <w:r>
        <w:rPr>
          <w:spacing w:val="-2"/>
          <w:u w:val="thick"/>
        </w:rPr>
        <w:t>FISCALIZAÇÃO DA</w:t>
      </w:r>
      <w:r>
        <w:rPr>
          <w:spacing w:val="-5"/>
          <w:u w:val="thick"/>
        </w:rPr>
        <w:t xml:space="preserve"> </w:t>
      </w:r>
      <w:r>
        <w:rPr>
          <w:spacing w:val="-4"/>
          <w:u w:val="thick"/>
        </w:rPr>
        <w:t>OBRA:</w:t>
      </w:r>
    </w:p>
    <w:p w:rsidR="00A36DA6" w:rsidRDefault="00A36DA6">
      <w:pPr>
        <w:pStyle w:val="Corpodetexto"/>
        <w:spacing w:before="122"/>
        <w:rPr>
          <w:rFonts w:ascii="Arial"/>
          <w:b/>
        </w:rPr>
      </w:pPr>
    </w:p>
    <w:p w:rsidR="00A36DA6" w:rsidRDefault="00AB373A">
      <w:pPr>
        <w:pStyle w:val="Corpodetexto"/>
        <w:spacing w:line="360" w:lineRule="auto"/>
        <w:ind w:left="283" w:right="413"/>
        <w:jc w:val="both"/>
      </w:pPr>
      <w:r>
        <w:t>A execução dos serviços será objeto de acompanhamento, controle, fiscalização e avaliação por representante da Contrat</w:t>
      </w:r>
      <w:r>
        <w:t>ante, com atribuições específicas</w:t>
      </w:r>
      <w:r>
        <w:rPr>
          <w:spacing w:val="40"/>
        </w:rPr>
        <w:t xml:space="preserve"> </w:t>
      </w:r>
      <w:r>
        <w:t>e devidamente designadas pela Prefeitura Municipal de Breu Branco, em cumprimento ao disposto no artigo 117 da Lei n.º 14.133/2021.</w:t>
      </w:r>
    </w:p>
    <w:p w:rsidR="00A36DA6" w:rsidRDefault="00A36DA6">
      <w:pPr>
        <w:pStyle w:val="Corpodetexto"/>
        <w:spacing w:before="107"/>
      </w:pPr>
    </w:p>
    <w:p w:rsidR="00A36DA6" w:rsidRDefault="00AB373A">
      <w:pPr>
        <w:pStyle w:val="Ttulo2"/>
        <w:numPr>
          <w:ilvl w:val="0"/>
          <w:numId w:val="1"/>
        </w:numPr>
        <w:tabs>
          <w:tab w:val="left" w:pos="732"/>
        </w:tabs>
        <w:ind w:left="732" w:hanging="449"/>
      </w:pPr>
      <w:r>
        <w:rPr>
          <w:u w:val="thick"/>
        </w:rPr>
        <w:t>VISITA</w:t>
      </w:r>
      <w:r>
        <w:rPr>
          <w:spacing w:val="-10"/>
          <w:u w:val="thick"/>
        </w:rPr>
        <w:t xml:space="preserve"> </w:t>
      </w:r>
      <w:r>
        <w:rPr>
          <w:spacing w:val="-2"/>
          <w:u w:val="thick"/>
        </w:rPr>
        <w:t>TÉCNICA</w:t>
      </w:r>
    </w:p>
    <w:p w:rsidR="00A36DA6" w:rsidRDefault="00AB373A">
      <w:pPr>
        <w:pStyle w:val="Corpodetexto"/>
        <w:spacing w:before="239" w:line="360" w:lineRule="auto"/>
        <w:ind w:left="283" w:right="413"/>
        <w:jc w:val="both"/>
      </w:pPr>
      <w:r>
        <w:t>Objetivo: A realização de uma visita técnica ao local da obra antes da licitação se apresenta como uma etapa essencial e estratégica para o sucesso do processo licitatório. Esta prática visa proporcionar uma compreensão mais aprofundada</w:t>
      </w:r>
      <w:r>
        <w:rPr>
          <w:spacing w:val="40"/>
        </w:rPr>
        <w:t xml:space="preserve"> </w:t>
      </w:r>
      <w:r>
        <w:t>e precisa do ambien</w:t>
      </w:r>
      <w:r>
        <w:t>te em que a obra será executada, trazendo benefícios significativos para todos</w:t>
      </w:r>
      <w:r>
        <w:rPr>
          <w:spacing w:val="-3"/>
        </w:rPr>
        <w:t xml:space="preserve"> </w:t>
      </w:r>
      <w:r>
        <w:t>os envolvidos no processo.</w:t>
      </w:r>
      <w:r>
        <w:rPr>
          <w:spacing w:val="-2"/>
        </w:rPr>
        <w:t xml:space="preserve"> </w:t>
      </w:r>
      <w:r>
        <w:t>Apresentar</w:t>
      </w:r>
      <w:r>
        <w:rPr>
          <w:spacing w:val="-2"/>
        </w:rPr>
        <w:t xml:space="preserve"> </w:t>
      </w:r>
      <w:r>
        <w:t>aos interessados</w:t>
      </w:r>
      <w:r>
        <w:rPr>
          <w:spacing w:val="-3"/>
        </w:rPr>
        <w:t xml:space="preserve"> </w:t>
      </w:r>
      <w:r>
        <w:t>o local</w:t>
      </w:r>
      <w:r>
        <w:rPr>
          <w:spacing w:val="-2"/>
        </w:rPr>
        <w:t xml:space="preserve"> </w:t>
      </w:r>
      <w:r>
        <w:t xml:space="preserve">da obra em questão para reconhecimento, questionamentos ou quaisquer dúvidas referentes a </w:t>
      </w:r>
      <w:r>
        <w:rPr>
          <w:spacing w:val="-2"/>
        </w:rPr>
        <w:t>mesma.</w:t>
      </w:r>
    </w:p>
    <w:p w:rsidR="00A36DA6" w:rsidRDefault="00AB373A">
      <w:pPr>
        <w:pStyle w:val="Corpodetexto"/>
        <w:spacing w:before="24" w:line="360" w:lineRule="auto"/>
        <w:ind w:left="283" w:right="410"/>
        <w:jc w:val="both"/>
      </w:pPr>
      <w:r>
        <w:t xml:space="preserve">A visita técnica </w:t>
      </w:r>
      <w:r>
        <w:t>em campo deverá ser agendada para uma das datas do período e e- mail especificados no</w:t>
      </w:r>
      <w:r>
        <w:rPr>
          <w:spacing w:val="-1"/>
        </w:rPr>
        <w:t xml:space="preserve"> </w:t>
      </w:r>
      <w:r>
        <w:t>edital com</w:t>
      </w:r>
      <w:r>
        <w:rPr>
          <w:spacing w:val="-2"/>
        </w:rPr>
        <w:t xml:space="preserve"> </w:t>
      </w:r>
      <w:r>
        <w:t>antecedência mínima de 2 (dois) dias</w:t>
      </w:r>
      <w:r>
        <w:rPr>
          <w:spacing w:val="40"/>
        </w:rPr>
        <w:t xml:space="preserve"> </w:t>
      </w:r>
      <w:r>
        <w:t>úteis. Havendo interesse em retornar para visita técnica em área específica, o interessado poderá agendar previamente, des</w:t>
      </w:r>
      <w:r>
        <w:t>de que haja</w:t>
      </w:r>
      <w:r>
        <w:rPr>
          <w:spacing w:val="40"/>
        </w:rPr>
        <w:t xml:space="preserve"> </w:t>
      </w:r>
      <w:r>
        <w:t>disponibilidade. Não será admitido atraso dos interessados às visitas técnicas de</w:t>
      </w:r>
      <w:r>
        <w:rPr>
          <w:spacing w:val="40"/>
        </w:rPr>
        <w:t xml:space="preserve"> </w:t>
      </w:r>
      <w:r>
        <w:t>campo.</w:t>
      </w:r>
    </w:p>
    <w:p w:rsidR="00A36DA6" w:rsidRDefault="00AB373A">
      <w:pPr>
        <w:pStyle w:val="Corpodetexto"/>
        <w:spacing w:before="4" w:line="360" w:lineRule="auto"/>
        <w:ind w:left="283" w:right="412"/>
        <w:jc w:val="both"/>
      </w:pPr>
      <w:r>
        <w:t xml:space="preserve">Avaliação In loco das Condições do Terreno: A visita técnica possibilita uma análise direta das características do terreno, identificando particularidades </w:t>
      </w:r>
      <w:r>
        <w:t>geotécnicas, topográficas e ambientais que podem influenciar no planejamento e na execução da obra. Essa avaliação prévia</w:t>
      </w:r>
      <w:r>
        <w:rPr>
          <w:spacing w:val="18"/>
        </w:rPr>
        <w:t xml:space="preserve"> </w:t>
      </w:r>
      <w:r>
        <w:t>reduz a possibilidade</w:t>
      </w:r>
      <w:r>
        <w:rPr>
          <w:spacing w:val="18"/>
        </w:rPr>
        <w:t xml:space="preserve"> </w:t>
      </w:r>
      <w:r>
        <w:t>de surpresas e imprevistos durante</w:t>
      </w:r>
      <w:r>
        <w:rPr>
          <w:spacing w:val="40"/>
        </w:rPr>
        <w:t xml:space="preserve"> </w:t>
      </w:r>
      <w:r>
        <w:t>a fase de execução.</w:t>
      </w:r>
    </w:p>
    <w:p w:rsidR="00A36DA6" w:rsidRDefault="00AB373A">
      <w:pPr>
        <w:pStyle w:val="Corpodetexto"/>
        <w:spacing w:before="143" w:line="360" w:lineRule="auto"/>
        <w:ind w:left="283" w:right="415"/>
        <w:jc w:val="both"/>
      </w:pPr>
      <w:r>
        <w:t>Entendimento das Exigências Locais: Cada localidade apresenta peculiaridades normativas e exigências específicas que devem ser consideradas no projeto e na execução da obra. A visita técnica oferece a oportunidade de compreender as particularidades locais,</w:t>
      </w:r>
      <w:r>
        <w:t xml:space="preserve"> tais como restrições ambientais, normas urbanísticas, e aspectos culturais, permitindo adequar o projeto de forma mais precisa.</w:t>
      </w:r>
    </w:p>
    <w:p w:rsidR="00A36DA6" w:rsidRDefault="00AB373A">
      <w:pPr>
        <w:pStyle w:val="Corpodetexto"/>
        <w:spacing w:before="163" w:line="360" w:lineRule="auto"/>
        <w:ind w:left="283" w:right="423"/>
        <w:jc w:val="both"/>
      </w:pPr>
      <w:r>
        <w:t>Identificação de Riscos e Desafios: Ao estar presente no local, os profissionais envolvidos na licitação podem identificar pote</w:t>
      </w:r>
      <w:r>
        <w:t>nciais riscos e desafios que não seriam perceptíveis apenas por meio de documentação escrita. Isso permite que a proposta técnica e financeira seja mais realista, contemplando medidas preventivas e corretivas</w:t>
      </w:r>
    </w:p>
    <w:p w:rsidR="00A36DA6" w:rsidRDefault="00A36DA6">
      <w:pPr>
        <w:pStyle w:val="Corpodetexto"/>
        <w:spacing w:line="360" w:lineRule="auto"/>
        <w:jc w:val="both"/>
        <w:sectPr w:rsidR="00A36DA6">
          <w:pgSz w:w="11920" w:h="16840"/>
          <w:pgMar w:top="1920" w:right="1275" w:bottom="860" w:left="1417" w:header="117" w:footer="676" w:gutter="0"/>
          <w:cols w:space="720"/>
        </w:sectPr>
      </w:pPr>
    </w:p>
    <w:p w:rsidR="00A36DA6" w:rsidRDefault="00A36DA6">
      <w:pPr>
        <w:pStyle w:val="Corpodetexto"/>
        <w:spacing w:before="105"/>
      </w:pPr>
    </w:p>
    <w:p w:rsidR="00A36DA6" w:rsidRDefault="00AB373A">
      <w:pPr>
        <w:pStyle w:val="Corpodetexto"/>
        <w:ind w:left="283"/>
      </w:pPr>
      <w:r>
        <w:rPr>
          <w:spacing w:val="-2"/>
        </w:rPr>
        <w:t>adequadas.</w:t>
      </w:r>
    </w:p>
    <w:p w:rsidR="00A36DA6" w:rsidRDefault="00AB373A">
      <w:pPr>
        <w:pStyle w:val="Corpodetexto"/>
        <w:spacing w:before="127" w:line="360" w:lineRule="auto"/>
        <w:ind w:left="283" w:right="430"/>
        <w:jc w:val="both"/>
      </w:pPr>
      <w:r>
        <w:t>Esclarecimento de</w:t>
      </w:r>
      <w:r>
        <w:t xml:space="preserve"> Dúvidas e Interpretação do Projeto: A presença física no local da obra oferece a oportunidade de esclarecer dúvidas e interpretar o projeto de maneira mais assertiva. Isso contribui para a elaboração de propostas mais alinhadas com as expectativas do cont</w:t>
      </w:r>
      <w:r>
        <w:t>ratante, evitando possíveis mal-entendidos e retrabalhos futuros.</w:t>
      </w:r>
    </w:p>
    <w:p w:rsidR="00A36DA6" w:rsidRDefault="00AB373A">
      <w:pPr>
        <w:pStyle w:val="Corpodetexto"/>
        <w:spacing w:before="159" w:line="360" w:lineRule="auto"/>
        <w:ind w:left="283" w:right="411"/>
        <w:jc w:val="both"/>
      </w:pPr>
      <w:r>
        <w:t>Estimativa de Custos mais Precisa: A análise direta das condições do</w:t>
      </w:r>
      <w:r>
        <w:rPr>
          <w:spacing w:val="40"/>
        </w:rPr>
        <w:t xml:space="preserve"> </w:t>
      </w:r>
      <w:r>
        <w:t>local proporciona uma base mais sólida para a estimativa de custos, considerando elementos como acessibilidade, infraestr</w:t>
      </w:r>
      <w:r>
        <w:t>utura existente, e logística. Isso resulta em propostas financeiras mais precisas e competitivas.</w:t>
      </w:r>
    </w:p>
    <w:p w:rsidR="00A36DA6" w:rsidRDefault="00AB373A">
      <w:pPr>
        <w:pStyle w:val="Corpodetexto"/>
        <w:spacing w:before="162" w:line="360" w:lineRule="auto"/>
        <w:ind w:left="283" w:right="438"/>
        <w:jc w:val="both"/>
      </w:pPr>
      <w:r>
        <w:t>Em síntese, a visita técnica prévia ao local da obra desempenha um papel crucial na maximização da eficiência, transparência e competitividade do processo lic</w:t>
      </w:r>
      <w:r>
        <w:t>itatório, garantindo que as propostas apresentadas estejam alinhadas com a realidade do ambiente em que a obra será realizada.</w:t>
      </w:r>
    </w:p>
    <w:p w:rsidR="00A36DA6" w:rsidRDefault="00A36DA6">
      <w:pPr>
        <w:pStyle w:val="Corpodetexto"/>
        <w:spacing w:before="188"/>
      </w:pPr>
    </w:p>
    <w:p w:rsidR="00A36DA6" w:rsidRDefault="00AB373A">
      <w:pPr>
        <w:pStyle w:val="Ttulo2"/>
        <w:numPr>
          <w:ilvl w:val="0"/>
          <w:numId w:val="1"/>
        </w:numPr>
        <w:tabs>
          <w:tab w:val="left" w:pos="762"/>
        </w:tabs>
        <w:ind w:left="762" w:hanging="483"/>
      </w:pPr>
      <w:r>
        <w:rPr>
          <w:spacing w:val="-2"/>
          <w:u w:val="thick"/>
        </w:rPr>
        <w:t>ANEXOS:</w:t>
      </w:r>
    </w:p>
    <w:p w:rsidR="00A36DA6" w:rsidRDefault="00A36DA6">
      <w:pPr>
        <w:pStyle w:val="Corpodetexto"/>
        <w:spacing w:before="101"/>
        <w:rPr>
          <w:rFonts w:ascii="Arial"/>
          <w:b/>
        </w:rPr>
      </w:pPr>
    </w:p>
    <w:p w:rsidR="00A36DA6" w:rsidRDefault="00AB373A">
      <w:pPr>
        <w:pStyle w:val="PargrafodaLista"/>
        <w:numPr>
          <w:ilvl w:val="1"/>
          <w:numId w:val="1"/>
        </w:numPr>
        <w:tabs>
          <w:tab w:val="left" w:pos="1619"/>
        </w:tabs>
        <w:ind w:left="1619" w:hanging="359"/>
      </w:pPr>
      <w:r>
        <w:t>9.1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2"/>
        </w:rPr>
        <w:t>PROJETOS;</w:t>
      </w:r>
    </w:p>
    <w:p w:rsidR="00A36DA6" w:rsidRDefault="00AB373A">
      <w:pPr>
        <w:pStyle w:val="PargrafodaLista"/>
        <w:numPr>
          <w:ilvl w:val="1"/>
          <w:numId w:val="1"/>
        </w:numPr>
        <w:tabs>
          <w:tab w:val="left" w:pos="1619"/>
        </w:tabs>
        <w:spacing w:before="251"/>
        <w:ind w:left="1619" w:hanging="359"/>
      </w:pPr>
      <w:r>
        <w:t>9.2</w:t>
      </w:r>
      <w:r>
        <w:rPr>
          <w:spacing w:val="-7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PLANILHA</w:t>
      </w:r>
      <w:r>
        <w:rPr>
          <w:spacing w:val="-6"/>
        </w:rPr>
        <w:t xml:space="preserve"> </w:t>
      </w:r>
      <w:r>
        <w:rPr>
          <w:spacing w:val="-2"/>
        </w:rPr>
        <w:t>ORÇAMENTARIA;</w:t>
      </w:r>
    </w:p>
    <w:p w:rsidR="00A36DA6" w:rsidRDefault="00A36DA6">
      <w:pPr>
        <w:pStyle w:val="Corpodetexto"/>
        <w:spacing w:before="6"/>
      </w:pPr>
    </w:p>
    <w:p w:rsidR="00A36DA6" w:rsidRDefault="00AB373A">
      <w:pPr>
        <w:pStyle w:val="PargrafodaLista"/>
        <w:numPr>
          <w:ilvl w:val="1"/>
          <w:numId w:val="1"/>
        </w:numPr>
        <w:tabs>
          <w:tab w:val="left" w:pos="1619"/>
        </w:tabs>
        <w:ind w:left="1619" w:hanging="359"/>
      </w:pPr>
      <w:r>
        <w:t>9.3</w:t>
      </w:r>
      <w:r>
        <w:rPr>
          <w:spacing w:val="-8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CRONOGRAMA</w:t>
      </w:r>
      <w:r>
        <w:rPr>
          <w:spacing w:val="-6"/>
        </w:rPr>
        <w:t xml:space="preserve"> </w:t>
      </w:r>
      <w:r>
        <w:t>FÍSICO</w:t>
      </w:r>
      <w:r>
        <w:rPr>
          <w:spacing w:val="-8"/>
        </w:rPr>
        <w:t xml:space="preserve"> </w:t>
      </w:r>
      <w:r>
        <w:rPr>
          <w:spacing w:val="-2"/>
        </w:rPr>
        <w:t>FINANCEIRO;</w:t>
      </w:r>
    </w:p>
    <w:p w:rsidR="00A36DA6" w:rsidRDefault="00A36DA6">
      <w:pPr>
        <w:pStyle w:val="Corpodetexto"/>
        <w:spacing w:before="2"/>
      </w:pPr>
    </w:p>
    <w:p w:rsidR="00A36DA6" w:rsidRDefault="00AB373A">
      <w:pPr>
        <w:pStyle w:val="PargrafodaLista"/>
        <w:numPr>
          <w:ilvl w:val="1"/>
          <w:numId w:val="1"/>
        </w:numPr>
        <w:tabs>
          <w:tab w:val="left" w:pos="1619"/>
        </w:tabs>
        <w:ind w:left="1619" w:hanging="359"/>
      </w:pPr>
      <w:r>
        <w:t>9.4</w:t>
      </w:r>
      <w:r>
        <w:rPr>
          <w:spacing w:val="-7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COMPOSIÇÃO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4"/>
        </w:rPr>
        <w:t>BDI;</w:t>
      </w:r>
    </w:p>
    <w:p w:rsidR="00A36DA6" w:rsidRDefault="00A36DA6">
      <w:pPr>
        <w:pStyle w:val="Corpodetexto"/>
        <w:spacing w:before="3"/>
      </w:pPr>
    </w:p>
    <w:p w:rsidR="00A36DA6" w:rsidRDefault="00AB373A">
      <w:pPr>
        <w:pStyle w:val="PargrafodaLista"/>
        <w:numPr>
          <w:ilvl w:val="1"/>
          <w:numId w:val="1"/>
        </w:numPr>
        <w:tabs>
          <w:tab w:val="left" w:pos="1620"/>
        </w:tabs>
        <w:spacing w:line="242" w:lineRule="auto"/>
        <w:ind w:right="304"/>
      </w:pPr>
      <w:r>
        <w:t>9.5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ANOTAÇÃO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RESPONSABILIDADE</w:t>
      </w:r>
      <w:r>
        <w:rPr>
          <w:spacing w:val="-8"/>
        </w:rPr>
        <w:t xml:space="preserve"> </w:t>
      </w:r>
      <w:r>
        <w:t>TÉCNICA</w:t>
      </w:r>
      <w:r>
        <w:rPr>
          <w:spacing w:val="-9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REGISTRO</w:t>
      </w:r>
      <w:r>
        <w:rPr>
          <w:spacing w:val="-15"/>
        </w:rPr>
        <w:t xml:space="preserve"> </w:t>
      </w:r>
      <w:r>
        <w:t>DE RESPONSABILIDADE TÉCNICA (ART/RRT)</w:t>
      </w:r>
    </w:p>
    <w:p w:rsidR="00A36DA6" w:rsidRDefault="00A36DA6">
      <w:pPr>
        <w:pStyle w:val="Corpodetexto"/>
      </w:pPr>
    </w:p>
    <w:p w:rsidR="00A36DA6" w:rsidRDefault="00AB373A">
      <w:pPr>
        <w:pStyle w:val="PargrafodaLista"/>
        <w:numPr>
          <w:ilvl w:val="1"/>
          <w:numId w:val="1"/>
        </w:numPr>
        <w:tabs>
          <w:tab w:val="left" w:pos="1619"/>
        </w:tabs>
        <w:ind w:left="1619" w:hanging="359"/>
      </w:pPr>
      <w:r>
        <w:t>9.6</w:t>
      </w:r>
      <w:r>
        <w:rPr>
          <w:spacing w:val="-8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MEMORIAL</w:t>
      </w:r>
      <w:r>
        <w:rPr>
          <w:spacing w:val="-6"/>
        </w:rPr>
        <w:t xml:space="preserve"> </w:t>
      </w:r>
      <w:r>
        <w:rPr>
          <w:spacing w:val="-2"/>
        </w:rPr>
        <w:t>DESCRITIVO</w:t>
      </w:r>
    </w:p>
    <w:p w:rsidR="00A36DA6" w:rsidRDefault="00A36DA6">
      <w:pPr>
        <w:pStyle w:val="Corpodetexto"/>
        <w:spacing w:before="6"/>
      </w:pPr>
    </w:p>
    <w:p w:rsidR="00A36DA6" w:rsidRDefault="00AB373A">
      <w:pPr>
        <w:pStyle w:val="PargrafodaLista"/>
        <w:numPr>
          <w:ilvl w:val="1"/>
          <w:numId w:val="1"/>
        </w:numPr>
        <w:tabs>
          <w:tab w:val="left" w:pos="1619"/>
        </w:tabs>
        <w:ind w:left="1619" w:hanging="359"/>
      </w:pPr>
      <w:r>
        <w:t>9.7</w:t>
      </w:r>
      <w:r>
        <w:rPr>
          <w:spacing w:val="-9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ESPECIFICAÇÃO</w:t>
      </w:r>
      <w:r>
        <w:rPr>
          <w:spacing w:val="-6"/>
        </w:rPr>
        <w:t xml:space="preserve"> </w:t>
      </w:r>
      <w:r>
        <w:rPr>
          <w:spacing w:val="-2"/>
        </w:rPr>
        <w:t>TÉCNICA</w:t>
      </w:r>
    </w:p>
    <w:p w:rsidR="00A36DA6" w:rsidRDefault="00A36DA6">
      <w:pPr>
        <w:pStyle w:val="Corpodetexto"/>
        <w:spacing w:before="2"/>
      </w:pPr>
    </w:p>
    <w:p w:rsidR="00A36DA6" w:rsidRDefault="00AB373A">
      <w:pPr>
        <w:pStyle w:val="Corpodetexto"/>
        <w:ind w:left="5369"/>
      </w:pPr>
      <w:r>
        <w:t>Breu</w:t>
      </w:r>
      <w:r>
        <w:rPr>
          <w:spacing w:val="-6"/>
        </w:rPr>
        <w:t xml:space="preserve"> </w:t>
      </w:r>
      <w:r>
        <w:t>Branco,</w:t>
      </w:r>
      <w:r>
        <w:rPr>
          <w:spacing w:val="-9"/>
        </w:rPr>
        <w:t xml:space="preserve"> </w:t>
      </w:r>
      <w:r>
        <w:t>05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fevereiro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4"/>
        </w:rPr>
        <w:t>2026</w:t>
      </w:r>
    </w:p>
    <w:p w:rsidR="00A36DA6" w:rsidRDefault="00A36DA6">
      <w:pPr>
        <w:pStyle w:val="Corpodetexto"/>
        <w:rPr>
          <w:sz w:val="20"/>
        </w:rPr>
      </w:pPr>
    </w:p>
    <w:p w:rsidR="00A36DA6" w:rsidRDefault="00A36DA6">
      <w:pPr>
        <w:pStyle w:val="Corpodetexto"/>
        <w:rPr>
          <w:sz w:val="20"/>
        </w:rPr>
      </w:pPr>
    </w:p>
    <w:p w:rsidR="00A36DA6" w:rsidRDefault="00A36DA6">
      <w:pPr>
        <w:pStyle w:val="Corpodetexto"/>
        <w:spacing w:before="10"/>
        <w:rPr>
          <w:sz w:val="20"/>
        </w:rPr>
      </w:pPr>
    </w:p>
    <w:p w:rsidR="00A36DA6" w:rsidRDefault="00A36DA6">
      <w:pPr>
        <w:pStyle w:val="Corpodetexto"/>
        <w:rPr>
          <w:sz w:val="20"/>
        </w:rPr>
      </w:pPr>
      <w:bookmarkStart w:id="0" w:name="_GoBack"/>
      <w:bookmarkEnd w:id="0"/>
    </w:p>
    <w:p w:rsidR="00A36DA6" w:rsidRDefault="00AB373A">
      <w:pPr>
        <w:pStyle w:val="Corpodetexto"/>
        <w:spacing w:before="15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1867535</wp:posOffset>
                </wp:positionH>
                <wp:positionV relativeFrom="paragraph">
                  <wp:posOffset>170931</wp:posOffset>
                </wp:positionV>
                <wp:extent cx="4116070" cy="1016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1607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6070" h="10160">
                              <a:moveTo>
                                <a:pt x="4116070" y="0"/>
                              </a:moveTo>
                              <a:lnTo>
                                <a:pt x="0" y="0"/>
                              </a:lnTo>
                              <a:lnTo>
                                <a:pt x="0" y="10159"/>
                              </a:lnTo>
                              <a:lnTo>
                                <a:pt x="4116070" y="10159"/>
                              </a:lnTo>
                              <a:lnTo>
                                <a:pt x="41160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02EB5" id="Graphic 7" o:spid="_x0000_s1026" style="position:absolute;margin-left:147.05pt;margin-top:13.45pt;width:324.1pt;height:.8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116070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" path="m4116070,l,,,10159r4116070,l4116070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A36DA6" w:rsidRDefault="00AB373A">
      <w:pPr>
        <w:pStyle w:val="Ttulo2"/>
        <w:spacing w:before="5" w:line="252" w:lineRule="exact"/>
        <w:ind w:left="1284" w:right="1289"/>
        <w:jc w:val="center"/>
      </w:pPr>
      <w:r>
        <w:t>MATHEUS</w:t>
      </w:r>
      <w:r>
        <w:rPr>
          <w:spacing w:val="-10"/>
        </w:rPr>
        <w:t xml:space="preserve"> </w:t>
      </w:r>
      <w:r>
        <w:t>HENRIQUE</w:t>
      </w:r>
      <w:r>
        <w:rPr>
          <w:spacing w:val="-12"/>
        </w:rPr>
        <w:t xml:space="preserve"> </w:t>
      </w:r>
      <w:r>
        <w:t>PEREIRA</w:t>
      </w:r>
      <w:r>
        <w:rPr>
          <w:spacing w:val="-10"/>
        </w:rPr>
        <w:t xml:space="preserve"> </w:t>
      </w:r>
      <w:r>
        <w:rPr>
          <w:spacing w:val="-2"/>
        </w:rPr>
        <w:t>PAIXÃO</w:t>
      </w:r>
    </w:p>
    <w:p w:rsidR="00A36DA6" w:rsidRDefault="00AB373A">
      <w:pPr>
        <w:ind w:left="2589" w:right="258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Responsável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Técnico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Eng.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Civil CREA PA: 975109</w:t>
      </w:r>
    </w:p>
    <w:sectPr w:rsidR="00A36DA6">
      <w:pgSz w:w="11920" w:h="16840"/>
      <w:pgMar w:top="1920" w:right="1275" w:bottom="860" w:left="1417" w:header="117" w:footer="67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B373A">
      <w:r>
        <w:separator/>
      </w:r>
    </w:p>
  </w:endnote>
  <w:endnote w:type="continuationSeparator" w:id="0">
    <w:p w:rsidR="00000000" w:rsidRDefault="00AB3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A6" w:rsidRDefault="00AB373A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56768" behindDoc="1" locked="0" layoutInCell="1" allowOverlap="1">
              <wp:simplePos x="0" y="0"/>
              <wp:positionH relativeFrom="page">
                <wp:posOffset>1295653</wp:posOffset>
              </wp:positionH>
              <wp:positionV relativeFrom="page">
                <wp:posOffset>10124655</wp:posOffset>
              </wp:positionV>
              <wp:extent cx="5487035" cy="3429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87035" cy="342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36DA6" w:rsidRDefault="00AB373A">
                          <w:pPr>
                            <w:spacing w:before="13"/>
                            <w:ind w:left="284" w:right="18" w:hanging="265"/>
                            <w:rPr>
                              <w:rFonts w:ascii="Times New Roman" w:hAnsi="Times New Roman"/>
                            </w:rPr>
                          </w:pPr>
                          <w:r>
                            <w:t>PROJETO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BÁSICO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RECONSTRUÇÃO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PONTE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EM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CONCRETO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NA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ESTRADA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DAS CRIOULAS, COM 5 METROS DE LARGURA POR 13 METROS DE COMPRIMENTO.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02pt;margin-top:797.2pt;width:432.05pt;height:27pt;z-index:-15859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" filled="f" stroked="f">
              <v:path arrowok="t"/>
              <v:textbox inset="0,0,0,0">
                <w:txbxContent>
                  <w:p w:rsidR="00A36DA6" w:rsidRDefault="00AB373A">
                    <w:pPr>
                      <w:spacing w:before="13"/>
                      <w:ind w:left="284" w:right="18" w:hanging="265"/>
                      <w:rPr>
                        <w:rFonts w:ascii="Times New Roman" w:hAnsi="Times New Roman"/>
                      </w:rPr>
                    </w:pPr>
                    <w:r>
                      <w:t>PROJETO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BÁSICO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RECONSTRUÇÃO</w:t>
                    </w:r>
                    <w:r>
                      <w:rPr>
                        <w:rFonts w:ascii="Times New Roman" w:hAns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PONTE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EM</w:t>
                    </w:r>
                    <w:r>
                      <w:rPr>
                        <w:rFonts w:ascii="Times New Roman" w:hAns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CONCRETO</w:t>
                    </w:r>
                    <w:r>
                      <w:rPr>
                        <w:rFonts w:ascii="Times New Roman" w:hAnsi="Times New Roman"/>
                        <w:spacing w:val="-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NA</w:t>
                    </w:r>
                    <w:r>
                      <w:rPr>
                        <w:rFonts w:ascii="Times New Roman" w:hAns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ESTRADA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DAS CRIOULAS, COM 5 METROS DE LARGURA POR 13 METROS DE COMPRIMENTO.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B373A">
      <w:r>
        <w:separator/>
      </w:r>
    </w:p>
  </w:footnote>
  <w:footnote w:type="continuationSeparator" w:id="0">
    <w:p w:rsidR="00000000" w:rsidRDefault="00AB37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A6" w:rsidRDefault="00AB373A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55744" behindDoc="1" locked="0" layoutInCell="1" allowOverlap="1">
          <wp:simplePos x="0" y="0"/>
          <wp:positionH relativeFrom="page">
            <wp:posOffset>3187700</wp:posOffset>
          </wp:positionH>
          <wp:positionV relativeFrom="page">
            <wp:posOffset>74294</wp:posOffset>
          </wp:positionV>
          <wp:extent cx="1180350" cy="80264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0350" cy="802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56256" behindDoc="1" locked="0" layoutInCell="1" allowOverlap="1">
              <wp:simplePos x="0" y="0"/>
              <wp:positionH relativeFrom="page">
                <wp:posOffset>1997075</wp:posOffset>
              </wp:positionH>
              <wp:positionV relativeFrom="page">
                <wp:posOffset>900669</wp:posOffset>
              </wp:positionV>
              <wp:extent cx="3605529" cy="33401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05529" cy="3340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36DA6" w:rsidRDefault="00AB373A">
                          <w:pPr>
                            <w:spacing w:line="276" w:lineRule="auto"/>
                            <w:ind w:left="20" w:right="18" w:firstLine="628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 xml:space="preserve">PREFEITURA MUNICIPAL DE BREU BRANCO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SECRETARIA MUNICIPAL</w:t>
                          </w:r>
                          <w:r>
                            <w:rPr>
                              <w:rFonts w:ascii="Times New Roman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OBRAS</w:t>
                          </w:r>
                          <w:r>
                            <w:rPr>
                              <w:rFonts w:ascii="Times New Roman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E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</w:rPr>
                            <w:t>INFRAESTRUTURA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57.25pt;margin-top:70.9pt;width:283.9pt;height:26.3pt;z-index:-1586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" filled="f" stroked="f">
              <v:path arrowok="t"/>
              <v:textbox inset="0,0,0,0">
                <w:txbxContent>
                  <w:p w:rsidR="00A36DA6" w:rsidRDefault="00AB373A">
                    <w:pPr>
                      <w:spacing w:line="276" w:lineRule="auto"/>
                      <w:ind w:left="20" w:right="18" w:firstLine="628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 xml:space="preserve">PREFEITURA MUNICIPAL DE BREU BRANCO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SECRETARIA MUNICIPAL</w:t>
                    </w:r>
                    <w:r>
                      <w:rPr>
                        <w:rFonts w:ascii="Times New Roman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DE</w:t>
                    </w:r>
                    <w:r>
                      <w:rPr>
                        <w:rFonts w:ascii="Times New Roman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OBRAS</w:t>
                    </w:r>
                    <w:r>
                      <w:rPr>
                        <w:rFonts w:ascii="Times New Roman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E</w:t>
                    </w:r>
                    <w:r>
                      <w:rPr>
                        <w:rFonts w:ascii="Times New Roman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</w:rPr>
                      <w:t>INFRAESTRUTURA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50E84"/>
    <w:multiLevelType w:val="multilevel"/>
    <w:tmpl w:val="9B020D16"/>
    <w:lvl w:ilvl="0">
      <w:start w:val="1"/>
      <w:numFmt w:val="decimal"/>
      <w:lvlText w:val="%1.0"/>
      <w:lvlJc w:val="left"/>
      <w:pPr>
        <w:ind w:left="727" w:hanging="44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1" w:hanging="36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852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0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5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1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15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265C6365"/>
    <w:multiLevelType w:val="hybridMultilevel"/>
    <w:tmpl w:val="BED0A72E"/>
    <w:lvl w:ilvl="0" w:tplc="119E4F12">
      <w:start w:val="7"/>
      <w:numFmt w:val="decimal"/>
      <w:lvlText w:val="%1.0"/>
      <w:lvlJc w:val="left"/>
      <w:pPr>
        <w:ind w:left="739" w:hanging="456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1" w:tplc="D4FED676">
      <w:numFmt w:val="bullet"/>
      <w:lvlText w:val=""/>
      <w:lvlJc w:val="left"/>
      <w:pPr>
        <w:ind w:left="16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6"/>
        <w:sz w:val="20"/>
        <w:szCs w:val="20"/>
        <w:lang w:val="pt-PT" w:eastAsia="en-US" w:bidi="ar-SA"/>
      </w:rPr>
    </w:lvl>
    <w:lvl w:ilvl="2" w:tplc="1A408122">
      <w:numFmt w:val="bullet"/>
      <w:lvlText w:val="•"/>
      <w:lvlJc w:val="left"/>
      <w:pPr>
        <w:ind w:left="2464" w:hanging="360"/>
      </w:pPr>
      <w:rPr>
        <w:rFonts w:hint="default"/>
        <w:lang w:val="pt-PT" w:eastAsia="en-US" w:bidi="ar-SA"/>
      </w:rPr>
    </w:lvl>
    <w:lvl w:ilvl="3" w:tplc="790E6984">
      <w:numFmt w:val="bullet"/>
      <w:lvlText w:val="•"/>
      <w:lvlJc w:val="left"/>
      <w:pPr>
        <w:ind w:left="3308" w:hanging="360"/>
      </w:pPr>
      <w:rPr>
        <w:rFonts w:hint="default"/>
        <w:lang w:val="pt-PT" w:eastAsia="en-US" w:bidi="ar-SA"/>
      </w:rPr>
    </w:lvl>
    <w:lvl w:ilvl="4" w:tplc="500EAF58">
      <w:numFmt w:val="bullet"/>
      <w:lvlText w:val="•"/>
      <w:lvlJc w:val="left"/>
      <w:pPr>
        <w:ind w:left="4153" w:hanging="360"/>
      </w:pPr>
      <w:rPr>
        <w:rFonts w:hint="default"/>
        <w:lang w:val="pt-PT" w:eastAsia="en-US" w:bidi="ar-SA"/>
      </w:rPr>
    </w:lvl>
    <w:lvl w:ilvl="5" w:tplc="42144334">
      <w:numFmt w:val="bullet"/>
      <w:lvlText w:val="•"/>
      <w:lvlJc w:val="left"/>
      <w:pPr>
        <w:ind w:left="4997" w:hanging="360"/>
      </w:pPr>
      <w:rPr>
        <w:rFonts w:hint="default"/>
        <w:lang w:val="pt-PT" w:eastAsia="en-US" w:bidi="ar-SA"/>
      </w:rPr>
    </w:lvl>
    <w:lvl w:ilvl="6" w:tplc="74046146">
      <w:numFmt w:val="bullet"/>
      <w:lvlText w:val="•"/>
      <w:lvlJc w:val="left"/>
      <w:pPr>
        <w:ind w:left="5842" w:hanging="360"/>
      </w:pPr>
      <w:rPr>
        <w:rFonts w:hint="default"/>
        <w:lang w:val="pt-PT" w:eastAsia="en-US" w:bidi="ar-SA"/>
      </w:rPr>
    </w:lvl>
    <w:lvl w:ilvl="7" w:tplc="59F8F760">
      <w:numFmt w:val="bullet"/>
      <w:lvlText w:val="•"/>
      <w:lvlJc w:val="left"/>
      <w:pPr>
        <w:ind w:left="6686" w:hanging="360"/>
      </w:pPr>
      <w:rPr>
        <w:rFonts w:hint="default"/>
        <w:lang w:val="pt-PT" w:eastAsia="en-US" w:bidi="ar-SA"/>
      </w:rPr>
    </w:lvl>
    <w:lvl w:ilvl="8" w:tplc="B1488F0A">
      <w:numFmt w:val="bullet"/>
      <w:lvlText w:val="•"/>
      <w:lvlJc w:val="left"/>
      <w:pPr>
        <w:ind w:left="7531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34EF6203"/>
    <w:multiLevelType w:val="hybridMultilevel"/>
    <w:tmpl w:val="BEE04696"/>
    <w:lvl w:ilvl="0" w:tplc="4A9A8B70">
      <w:numFmt w:val="bullet"/>
      <w:lvlText w:val=""/>
      <w:lvlJc w:val="left"/>
      <w:pPr>
        <w:ind w:left="8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A8C63636">
      <w:numFmt w:val="bullet"/>
      <w:lvlText w:val="•"/>
      <w:lvlJc w:val="left"/>
      <w:pPr>
        <w:ind w:left="1642" w:hanging="360"/>
      </w:pPr>
      <w:rPr>
        <w:rFonts w:hint="default"/>
        <w:lang w:val="pt-PT" w:eastAsia="en-US" w:bidi="ar-SA"/>
      </w:rPr>
    </w:lvl>
    <w:lvl w:ilvl="2" w:tplc="2CC4B54C">
      <w:numFmt w:val="bullet"/>
      <w:lvlText w:val="•"/>
      <w:lvlJc w:val="left"/>
      <w:pPr>
        <w:ind w:left="2484" w:hanging="360"/>
      </w:pPr>
      <w:rPr>
        <w:rFonts w:hint="default"/>
        <w:lang w:val="pt-PT" w:eastAsia="en-US" w:bidi="ar-SA"/>
      </w:rPr>
    </w:lvl>
    <w:lvl w:ilvl="3" w:tplc="BDC23C52">
      <w:numFmt w:val="bullet"/>
      <w:lvlText w:val="•"/>
      <w:lvlJc w:val="left"/>
      <w:pPr>
        <w:ind w:left="3326" w:hanging="360"/>
      </w:pPr>
      <w:rPr>
        <w:rFonts w:hint="default"/>
        <w:lang w:val="pt-PT" w:eastAsia="en-US" w:bidi="ar-SA"/>
      </w:rPr>
    </w:lvl>
    <w:lvl w:ilvl="4" w:tplc="7CD20094">
      <w:numFmt w:val="bullet"/>
      <w:lvlText w:val="•"/>
      <w:lvlJc w:val="left"/>
      <w:pPr>
        <w:ind w:left="4168" w:hanging="360"/>
      </w:pPr>
      <w:rPr>
        <w:rFonts w:hint="default"/>
        <w:lang w:val="pt-PT" w:eastAsia="en-US" w:bidi="ar-SA"/>
      </w:rPr>
    </w:lvl>
    <w:lvl w:ilvl="5" w:tplc="9D6CA60A">
      <w:numFmt w:val="bullet"/>
      <w:lvlText w:val="•"/>
      <w:lvlJc w:val="left"/>
      <w:pPr>
        <w:ind w:left="5010" w:hanging="360"/>
      </w:pPr>
      <w:rPr>
        <w:rFonts w:hint="default"/>
        <w:lang w:val="pt-PT" w:eastAsia="en-US" w:bidi="ar-SA"/>
      </w:rPr>
    </w:lvl>
    <w:lvl w:ilvl="6" w:tplc="698ECB7E">
      <w:numFmt w:val="bullet"/>
      <w:lvlText w:val="•"/>
      <w:lvlJc w:val="left"/>
      <w:pPr>
        <w:ind w:left="5852" w:hanging="360"/>
      </w:pPr>
      <w:rPr>
        <w:rFonts w:hint="default"/>
        <w:lang w:val="pt-PT" w:eastAsia="en-US" w:bidi="ar-SA"/>
      </w:rPr>
    </w:lvl>
    <w:lvl w:ilvl="7" w:tplc="1DAEF0BA">
      <w:numFmt w:val="bullet"/>
      <w:lvlText w:val="•"/>
      <w:lvlJc w:val="left"/>
      <w:pPr>
        <w:ind w:left="6694" w:hanging="360"/>
      </w:pPr>
      <w:rPr>
        <w:rFonts w:hint="default"/>
        <w:lang w:val="pt-PT" w:eastAsia="en-US" w:bidi="ar-SA"/>
      </w:rPr>
    </w:lvl>
    <w:lvl w:ilvl="8" w:tplc="9AAC5A0E">
      <w:numFmt w:val="bullet"/>
      <w:lvlText w:val="•"/>
      <w:lvlJc w:val="left"/>
      <w:pPr>
        <w:ind w:left="7536" w:hanging="36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A6"/>
    <w:rsid w:val="00A36DA6"/>
    <w:rsid w:val="00AB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B478A-DFE0-4466-AB3A-C837751D2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732" w:hanging="449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1"/>
    <w:qFormat/>
    <w:pPr>
      <w:ind w:left="448" w:hanging="365"/>
      <w:outlineLvl w:val="2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1284" w:right="1426"/>
      <w:jc w:val="center"/>
    </w:pPr>
    <w:rPr>
      <w:sz w:val="52"/>
      <w:szCs w:val="52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803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1286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 A T R I Z</vt:lpstr>
    </vt:vector>
  </TitlesOfParts>
  <Company/>
  <LinksUpToDate>false</LinksUpToDate>
  <CharactersWithSpaces>8218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T R I Z</dc:title>
  <dc:creator>SEOP</dc:creator>
  <cp:lastModifiedBy>Riane soares de melo</cp:lastModifiedBy>
  <cp:revision>2</cp:revision>
  <dcterms:created xsi:type="dcterms:W3CDTF">2026-02-06T15:09:00Z</dcterms:created>
  <dcterms:modified xsi:type="dcterms:W3CDTF">2026-02-06T15:09:00Z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2026-02-06T00:00:00Z</vt:filetime>
  </property>
  <property fmtid="{D5CDD505-2E9C-101B-9397-08002B2CF9AE}" pid="5" name="Producer">
    <vt:lpwstr>Microsoft® Word LTSC</vt:lpwstr>
  </property>
</Properties>
</file>