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 xml:space="preserve">: </w:t>
      </w:r>
      <w:r>
        <w:rPr>
          <w:rFonts w:cs="Arial" w:ascii="Arial" w:hAnsi="Arial"/>
          <w:color w:val="000000"/>
          <w:sz w:val="22"/>
          <w:szCs w:val="22"/>
        </w:rPr>
        <w:t>Aquisição de materiais didático, para atender as necessidades das unidades escolares do Município de Vassouras\RJ.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55</w:t>
      </w:r>
      <w:r>
        <w:rPr>
          <w:rFonts w:cs="Arial" w:ascii="Arial" w:hAnsi="Arial"/>
        </w:rPr>
        <w:t>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12/02/202</w:t>
      </w:r>
      <w:r>
        <w:rPr>
          <w:rFonts w:cs="Arial" w:ascii="Arial" w:hAnsi="Arial"/>
          <w:sz w:val="24"/>
          <w:szCs w:val="24"/>
        </w:rPr>
        <w:t>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Segue link do PNCP onde foram publicados os valores referenciais e data de fim de recebimento.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https://pncp.gov.br/app/editais/35765033000107/2026/1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contratação obedecerá às disposições do artigo 75, inciso II, alínea a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</w:rPr>
          <w:t>comprasvassouras@gmail.com</w:t>
        </w:r>
      </w:hyperlink>
      <w:r>
        <w:rPr>
          <w:rFonts w:cs="Arial" w:ascii="Arial" w:hAnsi="Arial"/>
          <w:color w:val="F79646" w:themeColor="accent6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Contrato social.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  <w:color w:val="F79646" w:themeColor="accent6"/>
        </w:rPr>
      </w:r>
    </w:p>
    <w:p>
      <w:pPr>
        <w:pStyle w:val="ListParagraph"/>
        <w:spacing w:before="0" w:after="200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Application>LibreOffice/7.3.5.2$Windows_X86_64 LibreOffice_project/184fe81b8c8c30d8b5082578aee2fed2ea847c01</Application>
  <AppVersion>15.0000</AppVersion>
  <Pages>1</Pages>
  <Words>186</Words>
  <Characters>1163</Characters>
  <CharactersWithSpaces>1332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cp:lastPrinted>2025-01-30T17:57:00Z</cp:lastPrinted>
  <dcterms:modified xsi:type="dcterms:W3CDTF">2026-02-19T09:59:16Z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