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281A3" w14:textId="77777777" w:rsidR="00334F06" w:rsidRDefault="00334F06" w:rsidP="00334F0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center"/>
        <w:rPr>
          <w:rFonts w:ascii="Calibri (Corpo)" w:hAnsi="Calibri (Corpo)" w:cs="Calibri (Corpo)"/>
          <w:b/>
          <w:sz w:val="24"/>
          <w:szCs w:val="24"/>
        </w:rPr>
      </w:pPr>
    </w:p>
    <w:p w14:paraId="791441CC" w14:textId="77777777" w:rsidR="00334F06" w:rsidRDefault="00334F06" w:rsidP="00334F0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center"/>
        <w:rPr>
          <w:rFonts w:ascii="Calibri (Corpo)" w:hAnsi="Calibri (Corpo)" w:cs="Calibri (Corpo)"/>
          <w:b/>
          <w:sz w:val="24"/>
          <w:szCs w:val="24"/>
        </w:rPr>
      </w:pPr>
    </w:p>
    <w:p w14:paraId="192D2B6B" w14:textId="6F4A5189" w:rsidR="00334F06" w:rsidRDefault="00334F06" w:rsidP="00334F0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center"/>
        <w:rPr>
          <w:rFonts w:ascii="Calibri" w:hAnsi="Calibri" w:cs="Calibri"/>
          <w:b/>
          <w:sz w:val="28"/>
          <w:szCs w:val="28"/>
        </w:rPr>
      </w:pPr>
      <w:r w:rsidRPr="009504F3">
        <w:rPr>
          <w:rFonts w:ascii="Calibri" w:hAnsi="Calibri" w:cs="Calibri"/>
          <w:b/>
          <w:sz w:val="28"/>
          <w:szCs w:val="28"/>
        </w:rPr>
        <w:t>AVISO</w:t>
      </w:r>
      <w:r>
        <w:rPr>
          <w:rFonts w:ascii="Calibri" w:hAnsi="Calibri" w:cs="Calibri"/>
          <w:b/>
          <w:sz w:val="28"/>
          <w:szCs w:val="28"/>
        </w:rPr>
        <w:t xml:space="preserve"> DE </w:t>
      </w:r>
      <w:r w:rsidRPr="009504F3">
        <w:rPr>
          <w:rFonts w:ascii="Calibri" w:hAnsi="Calibri" w:cs="Calibri"/>
          <w:b/>
          <w:sz w:val="28"/>
          <w:szCs w:val="28"/>
        </w:rPr>
        <w:t xml:space="preserve">CHAMAMENTO PÚBLICO Nº </w:t>
      </w:r>
      <w:r>
        <w:rPr>
          <w:rFonts w:ascii="Calibri" w:hAnsi="Calibri" w:cs="Calibri"/>
          <w:b/>
          <w:sz w:val="28"/>
          <w:szCs w:val="28"/>
        </w:rPr>
        <w:t>003</w:t>
      </w:r>
      <w:r w:rsidRPr="009504F3">
        <w:rPr>
          <w:rFonts w:ascii="Calibri" w:hAnsi="Calibri" w:cs="Calibri"/>
          <w:b/>
          <w:sz w:val="28"/>
          <w:szCs w:val="28"/>
        </w:rPr>
        <w:t>/20</w:t>
      </w:r>
      <w:r>
        <w:rPr>
          <w:rFonts w:ascii="Calibri" w:hAnsi="Calibri" w:cs="Calibri"/>
          <w:b/>
          <w:sz w:val="28"/>
          <w:szCs w:val="28"/>
        </w:rPr>
        <w:t>25</w:t>
      </w:r>
    </w:p>
    <w:p w14:paraId="74E76888" w14:textId="77777777" w:rsidR="00334F06" w:rsidRPr="009504F3" w:rsidRDefault="00334F06" w:rsidP="00334F0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center"/>
        <w:rPr>
          <w:rFonts w:ascii="Calibri" w:hAnsi="Calibri" w:cs="Calibri"/>
          <w:b/>
          <w:sz w:val="28"/>
          <w:szCs w:val="28"/>
        </w:rPr>
      </w:pPr>
    </w:p>
    <w:p w14:paraId="6CA2203D" w14:textId="77777777" w:rsidR="00334F06" w:rsidRDefault="00334F06" w:rsidP="00334F0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Calibri" w:hAnsi="Calibri" w:cs="Calibri"/>
          <w:sz w:val="24"/>
          <w:szCs w:val="24"/>
        </w:rPr>
      </w:pPr>
    </w:p>
    <w:p w14:paraId="22BBC7A9" w14:textId="77777777" w:rsidR="00334F06" w:rsidRDefault="00334F06" w:rsidP="00334F0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Calibri" w:hAnsi="Calibri" w:cs="Calibri"/>
          <w:sz w:val="24"/>
          <w:szCs w:val="24"/>
        </w:rPr>
      </w:pPr>
    </w:p>
    <w:p w14:paraId="18E76FD8" w14:textId="2C93E845" w:rsidR="00334F06" w:rsidRPr="00C17B87" w:rsidRDefault="00334F06" w:rsidP="00334F06">
      <w:pPr>
        <w:rPr>
          <w:spacing w:val="20"/>
          <w:sz w:val="21"/>
          <w:szCs w:val="21"/>
        </w:rPr>
      </w:pPr>
      <w:r w:rsidRPr="00C17B87">
        <w:rPr>
          <w:spacing w:val="20"/>
          <w:sz w:val="21"/>
          <w:szCs w:val="21"/>
        </w:rPr>
        <w:t xml:space="preserve">O </w:t>
      </w:r>
      <w:r w:rsidRPr="00C17B87">
        <w:rPr>
          <w:b/>
          <w:bCs/>
          <w:spacing w:val="20"/>
          <w:sz w:val="21"/>
          <w:szCs w:val="21"/>
        </w:rPr>
        <w:t>CONSÓRCIO INTERMUNICIPAL DE SAÚDE DA 5ª REGIÃO DE SAÚDE DO PARANÁ – CIS5ªRS</w:t>
      </w:r>
      <w:r w:rsidRPr="00C17B87">
        <w:rPr>
          <w:spacing w:val="20"/>
          <w:sz w:val="21"/>
          <w:szCs w:val="21"/>
        </w:rPr>
        <w:t xml:space="preserve">, através da Comissão Permanente de Licitação, designada pela Portaria nº 070/2025, </w:t>
      </w:r>
      <w:bookmarkStart w:id="0" w:name="_Hlk194590367"/>
      <w:r w:rsidRPr="00C17B87">
        <w:rPr>
          <w:spacing w:val="20"/>
          <w:sz w:val="21"/>
          <w:szCs w:val="21"/>
        </w:rPr>
        <w:t>em conformidade com a Lei Federal nº 14.133/21, suas alterações, Lei nº 8.080/90, Portaria GM/MS nº 1.034/2010, Portaria GM/MS nº 1606/2001, Decreto 10.086/2022, Lei Complementar nº 123/06 e demais legislações aplicáveis</w:t>
      </w:r>
      <w:bookmarkEnd w:id="0"/>
      <w:r w:rsidRPr="00C17B87">
        <w:rPr>
          <w:spacing w:val="20"/>
          <w:sz w:val="21"/>
          <w:szCs w:val="21"/>
        </w:rPr>
        <w:t xml:space="preserve">, torna pública, a realização de Credenciamento de Pessoas Jurídicas da área de saúde, nos termos das condições estabelecidos no Edital do Chamamento Público nº </w:t>
      </w:r>
      <w:r w:rsidR="0095694D" w:rsidRPr="00C17B87">
        <w:rPr>
          <w:spacing w:val="20"/>
          <w:sz w:val="21"/>
          <w:szCs w:val="21"/>
        </w:rPr>
        <w:t>003</w:t>
      </w:r>
      <w:r w:rsidRPr="00C17B87">
        <w:rPr>
          <w:spacing w:val="20"/>
          <w:sz w:val="21"/>
          <w:szCs w:val="21"/>
        </w:rPr>
        <w:t>/2025, cujo objeto é o “</w:t>
      </w:r>
      <w:bookmarkStart w:id="1" w:name="_Hlk198722021"/>
      <w:r w:rsidR="00C17B87" w:rsidRPr="00C17B87">
        <w:rPr>
          <w:b/>
          <w:bCs/>
          <w:sz w:val="21"/>
          <w:szCs w:val="21"/>
        </w:rPr>
        <w:t>CREDENCIAMENTO DE PESSOA JURIDICA PARA A PRESTAÇÃO DE SERVIÇOS DE EXAMES E PROCEDIMENTOS MÉDICOS AMBULATORIAIS PARA ATENDIMENTO A DEMANDA ACOMETIDA DOS MUNICIPIOS CONSORCIADOS AO CIS5ªRS</w:t>
      </w:r>
      <w:bookmarkEnd w:id="1"/>
      <w:r w:rsidRPr="00C17B87">
        <w:rPr>
          <w:spacing w:val="20"/>
          <w:sz w:val="21"/>
          <w:szCs w:val="21"/>
        </w:rPr>
        <w:t xml:space="preserve">”, conforme suas necessidades, de acordo com os valores praticados no mercado. </w:t>
      </w:r>
    </w:p>
    <w:p w14:paraId="01BA75F5" w14:textId="77777777" w:rsidR="00334F06" w:rsidRPr="0084191A" w:rsidRDefault="00334F06" w:rsidP="00334F06">
      <w:pPr>
        <w:ind w:firstLine="708"/>
        <w:rPr>
          <w:b/>
          <w:bCs/>
          <w:spacing w:val="20"/>
          <w:sz w:val="21"/>
          <w:szCs w:val="21"/>
        </w:rPr>
      </w:pPr>
    </w:p>
    <w:p w14:paraId="694BEC3A" w14:textId="77777777" w:rsidR="00334F06" w:rsidRPr="0084191A" w:rsidRDefault="00334F06" w:rsidP="00334F0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spacing w:val="20"/>
          <w:sz w:val="21"/>
          <w:szCs w:val="21"/>
        </w:rPr>
      </w:pPr>
      <w:r w:rsidRPr="0084191A">
        <w:rPr>
          <w:b/>
          <w:bCs/>
          <w:spacing w:val="20"/>
          <w:sz w:val="21"/>
          <w:szCs w:val="21"/>
        </w:rPr>
        <w:t>INFORMAÇÕES:</w:t>
      </w:r>
      <w:r w:rsidRPr="0084191A">
        <w:rPr>
          <w:spacing w:val="20"/>
          <w:sz w:val="21"/>
          <w:szCs w:val="21"/>
        </w:rPr>
        <w:t xml:space="preserve"> O Edital e seus anexos, bem como a íntegra do processo poderão ser obtidos:</w:t>
      </w:r>
    </w:p>
    <w:p w14:paraId="20B25E11" w14:textId="77777777" w:rsidR="00334F06" w:rsidRPr="0084191A" w:rsidRDefault="00334F06" w:rsidP="00334F06">
      <w:pPr>
        <w:pStyle w:val="PargrafodaLista"/>
        <w:widowControl w:val="0"/>
        <w:numPr>
          <w:ilvl w:val="0"/>
          <w:numId w:val="2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spacing w:val="20"/>
          <w:sz w:val="21"/>
          <w:szCs w:val="21"/>
        </w:rPr>
      </w:pPr>
      <w:r w:rsidRPr="0084191A">
        <w:rPr>
          <w:spacing w:val="20"/>
          <w:sz w:val="21"/>
          <w:szCs w:val="21"/>
        </w:rPr>
        <w:t xml:space="preserve">Pelo Site </w:t>
      </w:r>
      <w:hyperlink r:id="rId8" w:history="1">
        <w:r w:rsidRPr="00632A33">
          <w:rPr>
            <w:rStyle w:val="Hyperlink"/>
            <w:spacing w:val="20"/>
            <w:sz w:val="21"/>
            <w:szCs w:val="21"/>
          </w:rPr>
          <w:t>https://cis5rs.com.br/</w:t>
        </w:r>
      </w:hyperlink>
      <w:r w:rsidRPr="0084191A">
        <w:rPr>
          <w:spacing w:val="20"/>
          <w:sz w:val="21"/>
          <w:szCs w:val="21"/>
        </w:rPr>
        <w:t xml:space="preserve"> ou</w:t>
      </w:r>
    </w:p>
    <w:p w14:paraId="75CF795B" w14:textId="77777777" w:rsidR="00334F06" w:rsidRPr="0084191A" w:rsidRDefault="00334F06" w:rsidP="00334F06">
      <w:pPr>
        <w:pStyle w:val="PargrafodaLista"/>
        <w:widowControl w:val="0"/>
        <w:numPr>
          <w:ilvl w:val="0"/>
          <w:numId w:val="2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spacing w:val="20"/>
          <w:sz w:val="21"/>
          <w:szCs w:val="21"/>
        </w:rPr>
      </w:pPr>
      <w:r w:rsidRPr="0084191A">
        <w:rPr>
          <w:spacing w:val="20"/>
          <w:sz w:val="21"/>
          <w:szCs w:val="21"/>
        </w:rPr>
        <w:t>Departamento de Compras e Licitações do Consórcio Inter</w:t>
      </w:r>
      <w:r>
        <w:rPr>
          <w:spacing w:val="20"/>
          <w:sz w:val="21"/>
          <w:szCs w:val="21"/>
        </w:rPr>
        <w:t>municipal</w:t>
      </w:r>
      <w:r w:rsidRPr="0084191A">
        <w:rPr>
          <w:spacing w:val="20"/>
          <w:sz w:val="21"/>
          <w:szCs w:val="21"/>
        </w:rPr>
        <w:t xml:space="preserve"> de Saúde da 5ª Região de Saúde, sito à R. Profa. Leonídia, 1203 - Centro, Guarapuava - PR, 85010-230.</w:t>
      </w:r>
    </w:p>
    <w:p w14:paraId="336F8754" w14:textId="77777777" w:rsidR="00334F06" w:rsidRPr="0084191A" w:rsidRDefault="00334F06" w:rsidP="00334F0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center"/>
        <w:rPr>
          <w:spacing w:val="20"/>
          <w:sz w:val="21"/>
          <w:szCs w:val="21"/>
        </w:rPr>
      </w:pPr>
      <w:r w:rsidRPr="0084191A">
        <w:rPr>
          <w:spacing w:val="20"/>
          <w:sz w:val="21"/>
          <w:szCs w:val="21"/>
        </w:rPr>
        <w:t xml:space="preserve"> </w:t>
      </w:r>
    </w:p>
    <w:p w14:paraId="58A77150" w14:textId="77777777" w:rsidR="00334F06" w:rsidRPr="0084191A" w:rsidRDefault="00334F06" w:rsidP="00334F0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right"/>
        <w:rPr>
          <w:spacing w:val="20"/>
          <w:sz w:val="21"/>
          <w:szCs w:val="21"/>
        </w:rPr>
      </w:pPr>
    </w:p>
    <w:p w14:paraId="2AB2F510" w14:textId="77777777" w:rsidR="00334F06" w:rsidRPr="0084191A" w:rsidRDefault="00334F06" w:rsidP="00334F0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right"/>
        <w:rPr>
          <w:spacing w:val="20"/>
          <w:sz w:val="21"/>
          <w:szCs w:val="21"/>
        </w:rPr>
      </w:pPr>
    </w:p>
    <w:p w14:paraId="2E7028FA" w14:textId="3394AD8F" w:rsidR="00334F06" w:rsidRDefault="00334F06" w:rsidP="00334F06">
      <w:pPr>
        <w:jc w:val="right"/>
        <w:rPr>
          <w:spacing w:val="20"/>
          <w:sz w:val="21"/>
          <w:szCs w:val="21"/>
        </w:rPr>
      </w:pPr>
      <w:r w:rsidRPr="0084191A">
        <w:rPr>
          <w:spacing w:val="20"/>
          <w:sz w:val="21"/>
          <w:szCs w:val="21"/>
        </w:rPr>
        <w:t>Guarapuava, 0</w:t>
      </w:r>
      <w:r>
        <w:rPr>
          <w:spacing w:val="20"/>
          <w:sz w:val="21"/>
          <w:szCs w:val="21"/>
        </w:rPr>
        <w:t>3</w:t>
      </w:r>
      <w:r w:rsidRPr="0084191A">
        <w:rPr>
          <w:spacing w:val="20"/>
          <w:sz w:val="21"/>
          <w:szCs w:val="21"/>
        </w:rPr>
        <w:t xml:space="preserve"> de </w:t>
      </w:r>
      <w:r>
        <w:rPr>
          <w:spacing w:val="20"/>
          <w:sz w:val="21"/>
          <w:szCs w:val="21"/>
        </w:rPr>
        <w:t>junho</w:t>
      </w:r>
      <w:r w:rsidRPr="0084191A">
        <w:rPr>
          <w:spacing w:val="20"/>
          <w:sz w:val="21"/>
          <w:szCs w:val="21"/>
        </w:rPr>
        <w:t xml:space="preserve"> de 2025</w:t>
      </w:r>
    </w:p>
    <w:p w14:paraId="1FE0C136" w14:textId="77777777" w:rsidR="00334F06" w:rsidRPr="0084191A" w:rsidRDefault="00334F06" w:rsidP="00334F0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right"/>
        <w:rPr>
          <w:spacing w:val="20"/>
          <w:sz w:val="21"/>
          <w:szCs w:val="21"/>
        </w:rPr>
      </w:pPr>
      <w:r w:rsidRPr="0084191A">
        <w:rPr>
          <w:spacing w:val="20"/>
          <w:sz w:val="21"/>
          <w:szCs w:val="21"/>
        </w:rPr>
        <w:t>.</w:t>
      </w:r>
    </w:p>
    <w:p w14:paraId="0C60E58D" w14:textId="77777777" w:rsidR="00334F06" w:rsidRPr="0084191A" w:rsidRDefault="00334F06" w:rsidP="00334F0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center"/>
        <w:rPr>
          <w:spacing w:val="20"/>
          <w:sz w:val="21"/>
          <w:szCs w:val="21"/>
        </w:rPr>
      </w:pPr>
      <w:r w:rsidRPr="0084191A">
        <w:rPr>
          <w:spacing w:val="20"/>
          <w:sz w:val="21"/>
          <w:szCs w:val="21"/>
        </w:rPr>
        <w:t xml:space="preserve"> </w:t>
      </w:r>
    </w:p>
    <w:p w14:paraId="7C52F6C9" w14:textId="77777777" w:rsidR="00334F06" w:rsidRPr="0084191A" w:rsidRDefault="00334F06" w:rsidP="00334F0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center"/>
        <w:rPr>
          <w:b/>
          <w:bCs/>
          <w:spacing w:val="20"/>
          <w:sz w:val="21"/>
          <w:szCs w:val="21"/>
        </w:rPr>
      </w:pPr>
      <w:r w:rsidRPr="0084191A">
        <w:rPr>
          <w:b/>
          <w:bCs/>
          <w:spacing w:val="20"/>
          <w:sz w:val="21"/>
          <w:szCs w:val="21"/>
        </w:rPr>
        <w:t>PUBLIQUE-SE.</w:t>
      </w:r>
    </w:p>
    <w:p w14:paraId="15D26F70" w14:textId="77777777" w:rsidR="00334F06" w:rsidRPr="0084191A" w:rsidRDefault="00334F06" w:rsidP="00334F0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center"/>
        <w:rPr>
          <w:spacing w:val="20"/>
          <w:sz w:val="21"/>
          <w:szCs w:val="21"/>
        </w:rPr>
      </w:pPr>
    </w:p>
    <w:p w14:paraId="4509DD40" w14:textId="77777777" w:rsidR="00334F06" w:rsidRPr="00ED2EA0" w:rsidRDefault="00334F06" w:rsidP="00334F0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2679B79E" w14:textId="77777777" w:rsidR="00334F06" w:rsidRPr="00ED2EA0" w:rsidRDefault="00334F06" w:rsidP="00334F0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2685FA4C" w14:textId="77777777" w:rsidR="00334F06" w:rsidRPr="00ED2EA0" w:rsidRDefault="00334F06" w:rsidP="00334F0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7CDFFD8A" w14:textId="77777777" w:rsidR="00334F06" w:rsidRPr="00ED2EA0" w:rsidRDefault="00334F06" w:rsidP="00334F0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380E7F5C" w14:textId="77777777" w:rsidR="00334F06" w:rsidRPr="00ED2EA0" w:rsidRDefault="00334F06" w:rsidP="00334F0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ED2EA0">
        <w:rPr>
          <w:rFonts w:ascii="Calibri" w:hAnsi="Calibri" w:cs="Calibri"/>
          <w:sz w:val="24"/>
          <w:szCs w:val="24"/>
        </w:rPr>
        <w:t xml:space="preserve"> </w:t>
      </w:r>
    </w:p>
    <w:p w14:paraId="1F38B960" w14:textId="77777777" w:rsidR="00334F06" w:rsidRPr="0084191A" w:rsidRDefault="00334F06" w:rsidP="00334F0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center"/>
        <w:rPr>
          <w:b/>
          <w:bCs/>
          <w:spacing w:val="20"/>
          <w:sz w:val="21"/>
          <w:szCs w:val="21"/>
        </w:rPr>
      </w:pPr>
      <w:r w:rsidRPr="0084191A">
        <w:rPr>
          <w:b/>
          <w:bCs/>
          <w:spacing w:val="20"/>
          <w:sz w:val="21"/>
          <w:szCs w:val="21"/>
        </w:rPr>
        <w:t xml:space="preserve">MARILDA STADIKOWSKI PILISSARI </w:t>
      </w:r>
    </w:p>
    <w:p w14:paraId="5E2C6041" w14:textId="77777777" w:rsidR="00334F06" w:rsidRPr="0084191A" w:rsidRDefault="00334F06" w:rsidP="00334F0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center"/>
        <w:rPr>
          <w:spacing w:val="20"/>
          <w:sz w:val="21"/>
          <w:szCs w:val="21"/>
        </w:rPr>
      </w:pPr>
      <w:r w:rsidRPr="0084191A">
        <w:rPr>
          <w:spacing w:val="20"/>
          <w:sz w:val="21"/>
          <w:szCs w:val="21"/>
        </w:rPr>
        <w:t>Diretora Executiva</w:t>
      </w:r>
    </w:p>
    <w:p w14:paraId="67758948" w14:textId="77777777" w:rsidR="00334F06" w:rsidRPr="0084191A" w:rsidRDefault="00334F06" w:rsidP="00334F0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center"/>
        <w:rPr>
          <w:spacing w:val="20"/>
          <w:sz w:val="21"/>
          <w:szCs w:val="21"/>
        </w:rPr>
      </w:pPr>
      <w:r w:rsidRPr="0084191A">
        <w:rPr>
          <w:spacing w:val="20"/>
          <w:sz w:val="21"/>
          <w:szCs w:val="21"/>
        </w:rPr>
        <w:t>CIS5ªRS</w:t>
      </w:r>
    </w:p>
    <w:p w14:paraId="23209009" w14:textId="77777777" w:rsidR="00334F06" w:rsidRPr="0084191A" w:rsidRDefault="00334F06" w:rsidP="00334F0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center"/>
        <w:rPr>
          <w:b/>
          <w:bCs/>
          <w:spacing w:val="20"/>
          <w:sz w:val="21"/>
          <w:szCs w:val="21"/>
        </w:rPr>
      </w:pPr>
    </w:p>
    <w:p w14:paraId="33426CEE" w14:textId="77777777" w:rsidR="00334F06" w:rsidRPr="0084191A" w:rsidRDefault="00334F06" w:rsidP="00334F0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center"/>
        <w:rPr>
          <w:b/>
          <w:bCs/>
          <w:spacing w:val="20"/>
          <w:sz w:val="21"/>
          <w:szCs w:val="21"/>
        </w:rPr>
      </w:pPr>
    </w:p>
    <w:p w14:paraId="22731ABD" w14:textId="77777777" w:rsidR="000F41E2" w:rsidRPr="00334F06" w:rsidRDefault="000F41E2" w:rsidP="00334F06"/>
    <w:sectPr w:rsidR="000F41E2" w:rsidRPr="00334F06">
      <w:headerReference w:type="default" r:id="rId9"/>
      <w:footerReference w:type="default" r:id="rId10"/>
      <w:pgSz w:w="11906" w:h="16838"/>
      <w:pgMar w:top="1843" w:right="1418" w:bottom="709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4ED5A" w14:textId="77777777" w:rsidR="00EF47BA" w:rsidRDefault="00EF47BA">
      <w:pPr>
        <w:spacing w:line="240" w:lineRule="auto"/>
      </w:pPr>
      <w:r>
        <w:separator/>
      </w:r>
    </w:p>
  </w:endnote>
  <w:endnote w:type="continuationSeparator" w:id="0">
    <w:p w14:paraId="00921202" w14:textId="77777777" w:rsidR="00EF47BA" w:rsidRDefault="00EF47B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(Corpo)">
    <w:altName w:val="Calibri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34F2B" w14:textId="77777777" w:rsidR="000F41E2" w:rsidRDefault="000F41E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AA3E9D" w14:textId="77777777" w:rsidR="00EF47BA" w:rsidRDefault="00EF47BA">
      <w:r>
        <w:separator/>
      </w:r>
    </w:p>
  </w:footnote>
  <w:footnote w:type="continuationSeparator" w:id="0">
    <w:p w14:paraId="467FF564" w14:textId="77777777" w:rsidR="00EF47BA" w:rsidRDefault="00EF47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4E2EB" w14:textId="77777777" w:rsidR="000F41E2" w:rsidRDefault="0092404F">
    <w:pPr>
      <w:widowControl w:val="0"/>
      <w:spacing w:line="240" w:lineRule="auto"/>
      <w:ind w:left="2764"/>
      <w:jc w:val="left"/>
    </w:pPr>
    <w:r>
      <w:rPr>
        <w:noProof/>
      </w:rPr>
      <w:drawing>
        <wp:inline distT="19050" distB="19050" distL="19050" distR="19050" wp14:anchorId="5CDFE1DC" wp14:editId="13E8AF22">
          <wp:extent cx="2056765" cy="66675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 preferRelativeResize="0"/>
                </pic:nvPicPr>
                <pic:blipFill>
                  <a:blip r:embed="rId1"/>
                  <a:srcRect r="-3658"/>
                  <a:stretch>
                    <a:fillRect/>
                  </a:stretch>
                </pic:blipFill>
                <pic:spPr>
                  <a:xfrm>
                    <a:off x="0" y="0"/>
                    <a:ext cx="2057083" cy="666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1D21B9F" w14:textId="77777777" w:rsidR="000F41E2" w:rsidRDefault="000F41E2">
    <w:pPr>
      <w:tabs>
        <w:tab w:val="center" w:pos="4252"/>
        <w:tab w:val="right" w:pos="8504"/>
      </w:tabs>
      <w:spacing w:line="240" w:lineRule="auto"/>
      <w:jc w:val="left"/>
      <w:rPr>
        <w:rFonts w:ascii="Times New Roman" w:eastAsia="Times New Roman" w:hAnsi="Times New Roman" w:cs="Times New Roman"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DA39C4"/>
    <w:multiLevelType w:val="multilevel"/>
    <w:tmpl w:val="2ADA39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color w:val="00000A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color w:val="00000A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b/>
        <w:color w:val="00000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D8630F1"/>
    <w:multiLevelType w:val="hybridMultilevel"/>
    <w:tmpl w:val="BDA4D800"/>
    <w:lvl w:ilvl="0" w:tplc="1872498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8188726">
    <w:abstractNumId w:val="0"/>
  </w:num>
  <w:num w:numId="2" w16cid:durableId="244530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41E2"/>
    <w:rsid w:val="000F41E2"/>
    <w:rsid w:val="00334F06"/>
    <w:rsid w:val="0056528F"/>
    <w:rsid w:val="005C657A"/>
    <w:rsid w:val="005E5160"/>
    <w:rsid w:val="007D57E3"/>
    <w:rsid w:val="0092404F"/>
    <w:rsid w:val="009504F3"/>
    <w:rsid w:val="0095694D"/>
    <w:rsid w:val="009F33E9"/>
    <w:rsid w:val="00A62EDB"/>
    <w:rsid w:val="00C17B87"/>
    <w:rsid w:val="00DA0232"/>
    <w:rsid w:val="00ED2EA0"/>
    <w:rsid w:val="00ED6772"/>
    <w:rsid w:val="00EF47BA"/>
    <w:rsid w:val="00F340E4"/>
    <w:rsid w:val="0C9A6C02"/>
    <w:rsid w:val="5A145FE3"/>
    <w:rsid w:val="6F372726"/>
    <w:rsid w:val="7F5F5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24BC0"/>
  <w15:docId w15:val="{BC1B9A5B-4C0F-479E-8D7B-CD292708D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276" w:lineRule="auto"/>
      <w:jc w:val="both"/>
    </w:pPr>
    <w:rPr>
      <w:sz w:val="22"/>
      <w:szCs w:val="22"/>
    </w:rPr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0">
    <w:name w:val="_Style 10"/>
    <w:basedOn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yle11">
    <w:name w:val="_Style 11"/>
    <w:basedOn w:val="TableNormal"/>
    <w:qFormat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yle12">
    <w:name w:val="_Style 12"/>
    <w:basedOn w:val="TableNormal"/>
    <w:qFormat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yle13">
    <w:name w:val="_Style 13"/>
    <w:basedOn w:val="TableNormal"/>
    <w:qFormat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Default">
    <w:name w:val="Default"/>
    <w:rsid w:val="00F340E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Fontepargpadro"/>
    <w:rsid w:val="00334F06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99"/>
    <w:rsid w:val="00334F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is5rs.com.b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erix.bonfim</dc:creator>
  <cp:lastModifiedBy>CIS5RS</cp:lastModifiedBy>
  <cp:revision>8</cp:revision>
  <cp:lastPrinted>2022-08-01T14:37:00Z</cp:lastPrinted>
  <dcterms:created xsi:type="dcterms:W3CDTF">2023-02-08T11:52:00Z</dcterms:created>
  <dcterms:modified xsi:type="dcterms:W3CDTF">2025-06-04T17:47:00Z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1046-11.2.0.10463</vt:lpwstr>
  </property>
  <property fmtid="{D5CDD505-2E9C-101B-9397-08002B2CF9AE}" pid="3" name="ICV">
    <vt:lpwstr>B4FF2FBA0E7249669A31AA843BD99C52</vt:lpwstr>
  </property>
</Properties>
</file>