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95487" w14:textId="77777777" w:rsidR="004A6FD0" w:rsidRDefault="004A6FD0" w:rsidP="00952F91">
      <w:pPr>
        <w:pStyle w:val="Corpodetexto"/>
        <w:rPr>
          <w:sz w:val="5"/>
        </w:rPr>
      </w:pPr>
    </w:p>
    <w:p w14:paraId="4A2CC098" w14:textId="0AD656C7" w:rsidR="004A6FD0" w:rsidRDefault="006E4CBD">
      <w:pPr>
        <w:spacing w:before="95" w:line="252" w:lineRule="auto"/>
        <w:ind w:left="3040" w:right="2186" w:hanging="87"/>
        <w:rPr>
          <w:b/>
          <w:sz w:val="21"/>
        </w:rPr>
      </w:pPr>
      <w:r>
        <w:rPr>
          <w:b/>
          <w:color w:val="080808"/>
          <w:sz w:val="21"/>
        </w:rPr>
        <w:t>PREGÃO ELETRÔNICO SRP</w:t>
      </w:r>
      <w:r>
        <w:rPr>
          <w:b/>
          <w:color w:val="080808"/>
          <w:spacing w:val="29"/>
          <w:sz w:val="21"/>
        </w:rPr>
        <w:t xml:space="preserve"> </w:t>
      </w:r>
      <w:r>
        <w:rPr>
          <w:b/>
          <w:color w:val="080808"/>
          <w:sz w:val="21"/>
        </w:rPr>
        <w:t>Nº</w:t>
      </w:r>
      <w:r>
        <w:rPr>
          <w:b/>
          <w:color w:val="080808"/>
          <w:spacing w:val="-9"/>
          <w:sz w:val="21"/>
        </w:rPr>
        <w:t xml:space="preserve"> </w:t>
      </w:r>
      <w:r w:rsidRPr="00BB1E2F">
        <w:rPr>
          <w:b/>
          <w:w w:val="105"/>
          <w:sz w:val="21"/>
        </w:rPr>
        <w:t>0</w:t>
      </w:r>
      <w:r w:rsidR="00BB1E2F" w:rsidRPr="00BB1E2F">
        <w:rPr>
          <w:b/>
          <w:w w:val="105"/>
          <w:sz w:val="21"/>
        </w:rPr>
        <w:t>24</w:t>
      </w:r>
      <w:r w:rsidRPr="00BB1E2F">
        <w:rPr>
          <w:b/>
          <w:w w:val="105"/>
          <w:sz w:val="21"/>
        </w:rPr>
        <w:t xml:space="preserve">/2026 </w:t>
      </w:r>
      <w:r w:rsidRPr="00BB1E2F">
        <w:rPr>
          <w:b/>
          <w:sz w:val="21"/>
        </w:rPr>
        <w:t>PROCESSO LICITATÓRIO</w:t>
      </w:r>
      <w:r w:rsidRPr="00BB1E2F">
        <w:rPr>
          <w:b/>
          <w:spacing w:val="40"/>
          <w:sz w:val="21"/>
        </w:rPr>
        <w:t xml:space="preserve"> </w:t>
      </w:r>
      <w:r w:rsidRPr="00BB1E2F">
        <w:rPr>
          <w:b/>
          <w:sz w:val="21"/>
        </w:rPr>
        <w:t>Nº 0</w:t>
      </w:r>
      <w:r w:rsidR="00BB1E2F" w:rsidRPr="00BB1E2F">
        <w:rPr>
          <w:b/>
          <w:sz w:val="21"/>
        </w:rPr>
        <w:t>138</w:t>
      </w:r>
      <w:r w:rsidRPr="00BB1E2F">
        <w:rPr>
          <w:b/>
          <w:w w:val="105"/>
          <w:sz w:val="21"/>
        </w:rPr>
        <w:t>/2026</w:t>
      </w:r>
    </w:p>
    <w:p w14:paraId="31E5634F" w14:textId="77777777" w:rsidR="004A6FD0" w:rsidRDefault="004A6FD0">
      <w:pPr>
        <w:pStyle w:val="Corpodetexto"/>
        <w:spacing w:before="10"/>
        <w:rPr>
          <w:b/>
          <w:sz w:val="21"/>
        </w:rPr>
      </w:pPr>
    </w:p>
    <w:p w14:paraId="481F8A3E" w14:textId="77777777" w:rsidR="004A6FD0" w:rsidRPr="00BB1E2F" w:rsidRDefault="006E4CBD">
      <w:pPr>
        <w:pStyle w:val="Corpodetexto"/>
        <w:spacing w:before="1" w:line="244" w:lineRule="auto"/>
        <w:ind w:left="288" w:right="256" w:firstLine="17"/>
        <w:jc w:val="both"/>
      </w:pPr>
      <w:r>
        <w:rPr>
          <w:b/>
          <w:bCs/>
          <w:iCs/>
          <w:color w:val="080808"/>
        </w:rPr>
        <w:t>A</w:t>
      </w:r>
      <w:r>
        <w:rPr>
          <w:i/>
          <w:color w:val="080808"/>
          <w:spacing w:val="-11"/>
        </w:rPr>
        <w:t xml:space="preserve"> </w:t>
      </w:r>
      <w:r>
        <w:rPr>
          <w:b/>
          <w:color w:val="080808"/>
          <w:sz w:val="21"/>
        </w:rPr>
        <w:t xml:space="preserve">PREFEITURA MUNICIPAL DE CONFRESA/MT, </w:t>
      </w:r>
      <w:r>
        <w:rPr>
          <w:color w:val="080808"/>
        </w:rPr>
        <w:t xml:space="preserve">situado na </w:t>
      </w:r>
      <w:r w:rsidRPr="00BB1E2F">
        <w:t>Avenida Centro Oeste, nº 286, Centro, CEP 78.652-000</w:t>
      </w:r>
      <w:r w:rsidRPr="00BB1E2F">
        <w:rPr>
          <w:w w:val="105"/>
        </w:rPr>
        <w:t>, Confresa/MT, torna público para conhecimento dos interessados que na data e horário indicados</w:t>
      </w:r>
      <w:r w:rsidRPr="00BB1E2F">
        <w:rPr>
          <w:spacing w:val="40"/>
          <w:w w:val="105"/>
        </w:rPr>
        <w:t xml:space="preserve">  </w:t>
      </w:r>
      <w:r w:rsidRPr="00BB1E2F">
        <w:rPr>
          <w:w w:val="105"/>
        </w:rPr>
        <w:t>será</w:t>
      </w:r>
      <w:r w:rsidRPr="00BB1E2F">
        <w:rPr>
          <w:spacing w:val="40"/>
          <w:w w:val="105"/>
        </w:rPr>
        <w:t xml:space="preserve">  </w:t>
      </w:r>
      <w:r w:rsidRPr="00BB1E2F">
        <w:rPr>
          <w:w w:val="105"/>
        </w:rPr>
        <w:t>realizado</w:t>
      </w:r>
      <w:r w:rsidRPr="00BB1E2F">
        <w:rPr>
          <w:spacing w:val="40"/>
          <w:w w:val="105"/>
        </w:rPr>
        <w:t xml:space="preserve">  </w:t>
      </w:r>
      <w:r w:rsidRPr="00BB1E2F">
        <w:rPr>
          <w:w w:val="105"/>
        </w:rPr>
        <w:t>em</w:t>
      </w:r>
      <w:r w:rsidRPr="00BB1E2F">
        <w:rPr>
          <w:spacing w:val="40"/>
          <w:w w:val="105"/>
        </w:rPr>
        <w:t xml:space="preserve">  </w:t>
      </w:r>
      <w:r w:rsidRPr="00BB1E2F">
        <w:rPr>
          <w:w w:val="105"/>
        </w:rPr>
        <w:t>sessão</w:t>
      </w:r>
      <w:r w:rsidRPr="00BB1E2F">
        <w:rPr>
          <w:spacing w:val="40"/>
          <w:w w:val="105"/>
        </w:rPr>
        <w:t xml:space="preserve">  </w:t>
      </w:r>
      <w:r w:rsidRPr="00BB1E2F">
        <w:rPr>
          <w:w w:val="105"/>
        </w:rPr>
        <w:t>pública,</w:t>
      </w:r>
      <w:r w:rsidRPr="00BB1E2F">
        <w:rPr>
          <w:spacing w:val="40"/>
          <w:w w:val="105"/>
        </w:rPr>
        <w:t xml:space="preserve">  </w:t>
      </w:r>
      <w:r w:rsidRPr="00BB1E2F">
        <w:rPr>
          <w:w w:val="105"/>
        </w:rPr>
        <w:t>por</w:t>
      </w:r>
      <w:r w:rsidRPr="00BB1E2F">
        <w:rPr>
          <w:spacing w:val="40"/>
          <w:w w:val="105"/>
        </w:rPr>
        <w:t xml:space="preserve">  </w:t>
      </w:r>
      <w:r w:rsidRPr="00BB1E2F">
        <w:rPr>
          <w:w w:val="105"/>
        </w:rPr>
        <w:t>meio</w:t>
      </w:r>
      <w:r w:rsidRPr="00BB1E2F">
        <w:rPr>
          <w:spacing w:val="40"/>
          <w:w w:val="105"/>
        </w:rPr>
        <w:t xml:space="preserve">  </w:t>
      </w:r>
      <w:r w:rsidRPr="00BB1E2F">
        <w:rPr>
          <w:w w:val="105"/>
        </w:rPr>
        <w:t>da</w:t>
      </w:r>
      <w:r w:rsidRPr="00BB1E2F">
        <w:rPr>
          <w:spacing w:val="40"/>
          <w:w w:val="105"/>
        </w:rPr>
        <w:t xml:space="preserve">  </w:t>
      </w:r>
      <w:r w:rsidRPr="00BB1E2F">
        <w:rPr>
          <w:i/>
          <w:w w:val="105"/>
        </w:rPr>
        <w:t>internet,</w:t>
      </w:r>
      <w:r w:rsidRPr="00BB1E2F">
        <w:rPr>
          <w:i/>
          <w:spacing w:val="80"/>
          <w:w w:val="150"/>
        </w:rPr>
        <w:t xml:space="preserve"> </w:t>
      </w:r>
      <w:r w:rsidRPr="00BB1E2F">
        <w:rPr>
          <w:w w:val="105"/>
        </w:rPr>
        <w:t>através</w:t>
      </w:r>
      <w:r w:rsidRPr="00BB1E2F">
        <w:rPr>
          <w:spacing w:val="40"/>
          <w:w w:val="105"/>
        </w:rPr>
        <w:t xml:space="preserve">  </w:t>
      </w:r>
      <w:r w:rsidRPr="00BB1E2F">
        <w:rPr>
          <w:w w:val="105"/>
        </w:rPr>
        <w:t>do</w:t>
      </w:r>
      <w:r w:rsidRPr="00BB1E2F">
        <w:rPr>
          <w:spacing w:val="80"/>
          <w:w w:val="150"/>
        </w:rPr>
        <w:t xml:space="preserve"> </w:t>
      </w:r>
      <w:r w:rsidRPr="00BB1E2F">
        <w:rPr>
          <w:w w:val="105"/>
        </w:rPr>
        <w:t xml:space="preserve">site </w:t>
      </w:r>
      <w:hyperlink r:id="rId8">
        <w:r w:rsidRPr="00BB1E2F">
          <w:rPr>
            <w:b/>
            <w:w w:val="105"/>
            <w:sz w:val="21"/>
          </w:rPr>
          <w:t>https://bll.org.br/</w:t>
        </w:r>
        <w:r w:rsidRPr="00BB1E2F">
          <w:rPr>
            <w:w w:val="105"/>
            <w:sz w:val="21"/>
            <w:u w:val="single" w:color="000000"/>
          </w:rPr>
          <w:t>,</w:t>
        </w:r>
      </w:hyperlink>
      <w:r w:rsidRPr="00BB1E2F">
        <w:rPr>
          <w:spacing w:val="-10"/>
          <w:w w:val="105"/>
          <w:sz w:val="21"/>
        </w:rPr>
        <w:t xml:space="preserve"> </w:t>
      </w:r>
      <w:r w:rsidRPr="00BB1E2F">
        <w:rPr>
          <w:w w:val="105"/>
        </w:rPr>
        <w:t>fará realizar</w:t>
      </w:r>
      <w:r w:rsidRPr="00BB1E2F">
        <w:rPr>
          <w:spacing w:val="-5"/>
          <w:w w:val="105"/>
        </w:rPr>
        <w:t xml:space="preserve"> </w:t>
      </w:r>
      <w:r w:rsidRPr="00BB1E2F">
        <w:rPr>
          <w:w w:val="105"/>
        </w:rPr>
        <w:t>licitação na</w:t>
      </w:r>
      <w:r w:rsidRPr="00BB1E2F">
        <w:rPr>
          <w:spacing w:val="-7"/>
          <w:w w:val="105"/>
        </w:rPr>
        <w:t xml:space="preserve"> </w:t>
      </w:r>
      <w:r w:rsidRPr="00BB1E2F">
        <w:rPr>
          <w:w w:val="105"/>
        </w:rPr>
        <w:t>modalidade</w:t>
      </w:r>
      <w:r w:rsidRPr="00BB1E2F">
        <w:rPr>
          <w:spacing w:val="-1"/>
          <w:w w:val="105"/>
        </w:rPr>
        <w:t xml:space="preserve"> </w:t>
      </w:r>
      <w:r w:rsidRPr="00BB1E2F">
        <w:rPr>
          <w:b/>
          <w:w w:val="105"/>
          <w:sz w:val="21"/>
        </w:rPr>
        <w:t xml:space="preserve">PREGÃO, </w:t>
      </w:r>
      <w:r w:rsidRPr="00BB1E2F">
        <w:rPr>
          <w:w w:val="105"/>
        </w:rPr>
        <w:t>na</w:t>
      </w:r>
      <w:r w:rsidRPr="00BB1E2F">
        <w:rPr>
          <w:spacing w:val="-13"/>
          <w:w w:val="105"/>
        </w:rPr>
        <w:t xml:space="preserve"> </w:t>
      </w:r>
      <w:r w:rsidRPr="00BB1E2F">
        <w:rPr>
          <w:w w:val="105"/>
        </w:rPr>
        <w:t>forma</w:t>
      </w:r>
      <w:r w:rsidRPr="00BB1E2F">
        <w:rPr>
          <w:spacing w:val="-5"/>
          <w:w w:val="105"/>
        </w:rPr>
        <w:t xml:space="preserve"> </w:t>
      </w:r>
      <w:r w:rsidRPr="00BB1E2F">
        <w:rPr>
          <w:b/>
          <w:w w:val="105"/>
          <w:sz w:val="21"/>
        </w:rPr>
        <w:t xml:space="preserve">ELETRÔNICA, </w:t>
      </w:r>
      <w:r w:rsidRPr="00BB1E2F">
        <w:rPr>
          <w:w w:val="105"/>
        </w:rPr>
        <w:t>do</w:t>
      </w:r>
      <w:r w:rsidRPr="00BB1E2F">
        <w:rPr>
          <w:spacing w:val="-13"/>
          <w:w w:val="105"/>
        </w:rPr>
        <w:t xml:space="preserve"> </w:t>
      </w:r>
      <w:r w:rsidRPr="00BB1E2F">
        <w:rPr>
          <w:w w:val="105"/>
        </w:rPr>
        <w:t xml:space="preserve">tipo menor preço </w:t>
      </w:r>
      <w:r w:rsidRPr="00BB1E2F">
        <w:rPr>
          <w:w w:val="105"/>
          <w:highlight w:val="yellow"/>
        </w:rPr>
        <w:t>por item</w:t>
      </w:r>
      <w:r w:rsidRPr="00BB1E2F">
        <w:rPr>
          <w:w w:val="105"/>
        </w:rPr>
        <w:t>, conforme descrição contida neste Edital e seus Anexos. O procedimento licitatório obedecerá à legislação federal aplicável, especialmente à Lei nº 14.133/2021 aplicando-se subsidiariamente os Decretos nº 11.462/2023, nº 7.746/2012 e nº 8.538/2015, as Instruções Normativas SLTI/MP nº 01/2010 e SEGES/MP nº 03/2018, as Leis Complementares nº 123/2006 e nº 147/2014 e a Lei nº 11.488/2007, bem como da legislação municipal pertinente (Decretos nº 190/2023, 192/2023, 193/2023, 194/2023, 195/2023, 197/2023, 198/2023 e 201/2023), bem como à legislação correlata, e demais exigências previstas neste Edital e seus Anexos.</w:t>
      </w:r>
    </w:p>
    <w:p w14:paraId="7D073D5E" w14:textId="77777777" w:rsidR="004A6FD0" w:rsidRDefault="006E4CBD">
      <w:pPr>
        <w:pStyle w:val="Corpodetexto"/>
        <w:spacing w:before="7"/>
        <w:rPr>
          <w:sz w:val="6"/>
        </w:rPr>
      </w:pPr>
      <w:r>
        <w:rPr>
          <w:noProof/>
          <w:sz w:val="6"/>
        </w:rPr>
        <mc:AlternateContent>
          <mc:Choice Requires="wps">
            <w:drawing>
              <wp:anchor distT="0" distB="0" distL="0" distR="0" simplePos="0" relativeHeight="251670528" behindDoc="1" locked="0" layoutInCell="1" allowOverlap="1" wp14:anchorId="1CDB6B32" wp14:editId="5CA98728">
                <wp:simplePos x="0" y="0"/>
                <wp:positionH relativeFrom="page">
                  <wp:posOffset>1051560</wp:posOffset>
                </wp:positionH>
                <wp:positionV relativeFrom="paragraph">
                  <wp:posOffset>70485</wp:posOffset>
                </wp:positionV>
                <wp:extent cx="6075680" cy="1996440"/>
                <wp:effectExtent l="0" t="0" r="20320" b="2286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5680" cy="1996440"/>
                        </a:xfrm>
                        <a:prstGeom prst="rect">
                          <a:avLst/>
                        </a:prstGeom>
                        <a:ln w="6105">
                          <a:solidFill>
                            <a:srgbClr val="000000"/>
                          </a:solidFill>
                          <a:prstDash val="solid"/>
                        </a:ln>
                      </wps:spPr>
                      <wps:txbx>
                        <w:txbxContent>
                          <w:p w14:paraId="0D0EA9A7" w14:textId="0D1832C0"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às 07h00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BB1E2F">
                              <w:rPr>
                                <w:b/>
                                <w:color w:val="080808"/>
                                <w:spacing w:val="-10"/>
                                <w:w w:val="105"/>
                                <w:sz w:val="21"/>
                              </w:rPr>
                              <w:t>19</w:t>
                            </w:r>
                            <w:r>
                              <w:rPr>
                                <w:b/>
                                <w:color w:val="080808"/>
                                <w:spacing w:val="1"/>
                                <w:w w:val="105"/>
                                <w:sz w:val="21"/>
                              </w:rPr>
                              <w:t xml:space="preserve"> </w:t>
                            </w:r>
                            <w:r>
                              <w:rPr>
                                <w:b/>
                                <w:color w:val="080808"/>
                                <w:w w:val="105"/>
                                <w:sz w:val="21"/>
                              </w:rPr>
                              <w:t>de</w:t>
                            </w:r>
                            <w:r>
                              <w:rPr>
                                <w:b/>
                                <w:color w:val="080808"/>
                                <w:spacing w:val="-4"/>
                                <w:w w:val="105"/>
                                <w:sz w:val="21"/>
                              </w:rPr>
                              <w:t xml:space="preserve"> </w:t>
                            </w:r>
                            <w:r w:rsidR="00BB1E2F">
                              <w:rPr>
                                <w:b/>
                                <w:color w:val="080808"/>
                                <w:spacing w:val="-4"/>
                                <w:w w:val="105"/>
                                <w:sz w:val="21"/>
                              </w:rPr>
                              <w:t xml:space="preserve">Outubro </w:t>
                            </w:r>
                            <w:r>
                              <w:rPr>
                                <w:b/>
                                <w:color w:val="080808"/>
                                <w:spacing w:val="-5"/>
                                <w:w w:val="105"/>
                                <w:sz w:val="21"/>
                              </w:rPr>
                              <w:t>de</w:t>
                            </w:r>
                            <w:r>
                              <w:rPr>
                                <w:b/>
                                <w:sz w:val="21"/>
                              </w:rPr>
                              <w:t xml:space="preserve"> </w:t>
                            </w:r>
                            <w:r>
                              <w:rPr>
                                <w:b/>
                                <w:color w:val="080808"/>
                                <w:spacing w:val="-2"/>
                                <w:w w:val="115"/>
                                <w:sz w:val="21"/>
                              </w:rPr>
                              <w:t>2026.</w:t>
                            </w:r>
                          </w:p>
                          <w:p w14:paraId="068F2A89" w14:textId="6F255B1E" w:rsidR="004A6FD0" w:rsidRPr="00BB1E2F"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BB1E2F" w:rsidRPr="00BB1E2F">
                              <w:rPr>
                                <w:b/>
                                <w:w w:val="105"/>
                                <w:sz w:val="21"/>
                              </w:rPr>
                              <w:t>29</w:t>
                            </w:r>
                            <w:r w:rsidRPr="00BB1E2F">
                              <w:rPr>
                                <w:b/>
                                <w:spacing w:val="13"/>
                                <w:w w:val="105"/>
                                <w:sz w:val="21"/>
                              </w:rPr>
                              <w:t xml:space="preserve"> </w:t>
                            </w:r>
                            <w:r w:rsidRPr="00BB1E2F">
                              <w:rPr>
                                <w:b/>
                                <w:w w:val="105"/>
                                <w:sz w:val="21"/>
                              </w:rPr>
                              <w:t xml:space="preserve">de </w:t>
                            </w:r>
                            <w:r w:rsidR="00BB1E2F" w:rsidRPr="00BB1E2F">
                              <w:rPr>
                                <w:b/>
                                <w:w w:val="105"/>
                                <w:sz w:val="21"/>
                              </w:rPr>
                              <w:t>Outubro</w:t>
                            </w:r>
                            <w:r w:rsidRPr="00BB1E2F">
                              <w:rPr>
                                <w:b/>
                                <w:spacing w:val="19"/>
                                <w:w w:val="105"/>
                                <w:sz w:val="21"/>
                              </w:rPr>
                              <w:t xml:space="preserve"> </w:t>
                            </w:r>
                            <w:r w:rsidRPr="00BB1E2F">
                              <w:rPr>
                                <w:b/>
                                <w:w w:val="105"/>
                                <w:sz w:val="21"/>
                              </w:rPr>
                              <w:t xml:space="preserve">de </w:t>
                            </w:r>
                            <w:r w:rsidRPr="00BB1E2F">
                              <w:rPr>
                                <w:b/>
                                <w:spacing w:val="-2"/>
                                <w:w w:val="105"/>
                                <w:sz w:val="21"/>
                              </w:rPr>
                              <w:t>2026.</w:t>
                            </w:r>
                          </w:p>
                          <w:p w14:paraId="3D5F8C75" w14:textId="77777777" w:rsidR="004A6FD0" w:rsidRPr="00BB1E2F" w:rsidRDefault="004A6FD0">
                            <w:pPr>
                              <w:pStyle w:val="Corpodetexto"/>
                              <w:rPr>
                                <w:b/>
                                <w:sz w:val="21"/>
                              </w:rPr>
                            </w:pPr>
                          </w:p>
                          <w:p w14:paraId="159C314F" w14:textId="436A208A" w:rsidR="004A6FD0" w:rsidRPr="00BB1E2F" w:rsidRDefault="006E4CBD">
                            <w:pPr>
                              <w:spacing w:before="1"/>
                              <w:ind w:left="157"/>
                              <w:rPr>
                                <w:b/>
                                <w:sz w:val="21"/>
                              </w:rPr>
                            </w:pPr>
                            <w:r w:rsidRPr="00BB1E2F">
                              <w:rPr>
                                <w:spacing w:val="-2"/>
                                <w:w w:val="105"/>
                              </w:rPr>
                              <w:t>Horário</w:t>
                            </w:r>
                            <w:r w:rsidRPr="00BB1E2F">
                              <w:rPr>
                                <w:spacing w:val="-13"/>
                                <w:w w:val="105"/>
                              </w:rPr>
                              <w:t xml:space="preserve"> </w:t>
                            </w:r>
                            <w:r w:rsidRPr="00BB1E2F">
                              <w:rPr>
                                <w:spacing w:val="-2"/>
                                <w:w w:val="105"/>
                              </w:rPr>
                              <w:t>de</w:t>
                            </w:r>
                            <w:r w:rsidRPr="00BB1E2F">
                              <w:rPr>
                                <w:spacing w:val="-12"/>
                                <w:w w:val="105"/>
                              </w:rPr>
                              <w:t xml:space="preserve"> </w:t>
                            </w:r>
                            <w:r w:rsidRPr="00BB1E2F">
                              <w:rPr>
                                <w:spacing w:val="-2"/>
                                <w:w w:val="105"/>
                              </w:rPr>
                              <w:t>abertura</w:t>
                            </w:r>
                            <w:r w:rsidRPr="00BB1E2F">
                              <w:rPr>
                                <w:spacing w:val="-13"/>
                                <w:w w:val="105"/>
                              </w:rPr>
                              <w:t xml:space="preserve"> </w:t>
                            </w:r>
                            <w:r w:rsidRPr="00BB1E2F">
                              <w:rPr>
                                <w:spacing w:val="-2"/>
                                <w:w w:val="105"/>
                              </w:rPr>
                              <w:t>da</w:t>
                            </w:r>
                            <w:r w:rsidRPr="00BB1E2F">
                              <w:rPr>
                                <w:spacing w:val="-12"/>
                                <w:w w:val="105"/>
                              </w:rPr>
                              <w:t xml:space="preserve"> </w:t>
                            </w:r>
                            <w:r w:rsidRPr="00BB1E2F">
                              <w:rPr>
                                <w:spacing w:val="-2"/>
                                <w:w w:val="105"/>
                              </w:rPr>
                              <w:t>disputa:</w:t>
                            </w:r>
                            <w:r w:rsidRPr="00BB1E2F">
                              <w:rPr>
                                <w:spacing w:val="-14"/>
                                <w:w w:val="105"/>
                              </w:rPr>
                              <w:t xml:space="preserve"> </w:t>
                            </w:r>
                            <w:r w:rsidRPr="00BB1E2F">
                              <w:rPr>
                                <w:b/>
                                <w:spacing w:val="-2"/>
                                <w:w w:val="105"/>
                                <w:sz w:val="21"/>
                              </w:rPr>
                              <w:t>às</w:t>
                            </w:r>
                            <w:r w:rsidRPr="00BB1E2F">
                              <w:rPr>
                                <w:b/>
                                <w:spacing w:val="3"/>
                                <w:w w:val="105"/>
                                <w:sz w:val="21"/>
                              </w:rPr>
                              <w:t xml:space="preserve"> </w:t>
                            </w:r>
                            <w:r w:rsidRPr="00BB1E2F">
                              <w:rPr>
                                <w:b/>
                                <w:spacing w:val="-2"/>
                                <w:w w:val="105"/>
                                <w:sz w:val="21"/>
                              </w:rPr>
                              <w:t>09h00</w:t>
                            </w:r>
                            <w:r w:rsidRPr="00BB1E2F">
                              <w:rPr>
                                <w:b/>
                                <w:spacing w:val="-15"/>
                                <w:w w:val="105"/>
                                <w:sz w:val="21"/>
                              </w:rPr>
                              <w:t xml:space="preserve"> </w:t>
                            </w:r>
                            <w:r w:rsidRPr="00BB1E2F">
                              <w:rPr>
                                <w:b/>
                                <w:spacing w:val="-2"/>
                                <w:w w:val="105"/>
                                <w:sz w:val="21"/>
                              </w:rPr>
                              <w:t>min</w:t>
                            </w:r>
                            <w:r w:rsidRPr="00BB1E2F">
                              <w:rPr>
                                <w:b/>
                                <w:spacing w:val="-12"/>
                                <w:w w:val="105"/>
                                <w:sz w:val="21"/>
                              </w:rPr>
                              <w:t xml:space="preserve"> </w:t>
                            </w:r>
                            <w:r w:rsidRPr="00BB1E2F">
                              <w:rPr>
                                <w:b/>
                                <w:spacing w:val="-2"/>
                                <w:w w:val="105"/>
                                <w:sz w:val="21"/>
                              </w:rPr>
                              <w:t>do</w:t>
                            </w:r>
                            <w:r w:rsidRPr="00BB1E2F">
                              <w:rPr>
                                <w:b/>
                                <w:spacing w:val="-12"/>
                                <w:w w:val="105"/>
                                <w:sz w:val="21"/>
                              </w:rPr>
                              <w:t xml:space="preserve"> </w:t>
                            </w:r>
                            <w:r w:rsidRPr="00BB1E2F">
                              <w:rPr>
                                <w:b/>
                                <w:spacing w:val="-2"/>
                                <w:w w:val="105"/>
                                <w:sz w:val="21"/>
                              </w:rPr>
                              <w:t>dia</w:t>
                            </w:r>
                            <w:r w:rsidRPr="00BB1E2F">
                              <w:rPr>
                                <w:b/>
                                <w:spacing w:val="-12"/>
                                <w:w w:val="105"/>
                                <w:sz w:val="21"/>
                              </w:rPr>
                              <w:t xml:space="preserve"> </w:t>
                            </w:r>
                            <w:r w:rsidR="00BB1E2F" w:rsidRPr="00BB1E2F">
                              <w:rPr>
                                <w:b/>
                                <w:spacing w:val="-12"/>
                                <w:w w:val="105"/>
                                <w:sz w:val="21"/>
                              </w:rPr>
                              <w:t>29</w:t>
                            </w:r>
                            <w:r w:rsidRPr="00BB1E2F">
                              <w:rPr>
                                <w:b/>
                                <w:spacing w:val="4"/>
                                <w:w w:val="105"/>
                                <w:sz w:val="21"/>
                              </w:rPr>
                              <w:t xml:space="preserve"> </w:t>
                            </w:r>
                            <w:r w:rsidRPr="00BB1E2F">
                              <w:rPr>
                                <w:b/>
                                <w:spacing w:val="-2"/>
                                <w:w w:val="105"/>
                                <w:sz w:val="21"/>
                              </w:rPr>
                              <w:t>de</w:t>
                            </w:r>
                            <w:r w:rsidRPr="00BB1E2F">
                              <w:rPr>
                                <w:b/>
                                <w:spacing w:val="3"/>
                                <w:w w:val="105"/>
                                <w:sz w:val="21"/>
                              </w:rPr>
                              <w:t xml:space="preserve"> </w:t>
                            </w:r>
                            <w:r w:rsidR="00BB1E2F" w:rsidRPr="00BB1E2F">
                              <w:rPr>
                                <w:b/>
                                <w:spacing w:val="3"/>
                                <w:w w:val="105"/>
                                <w:sz w:val="21"/>
                              </w:rPr>
                              <w:t>Outubro</w:t>
                            </w:r>
                            <w:r w:rsidRPr="00BB1E2F">
                              <w:rPr>
                                <w:b/>
                                <w:spacing w:val="7"/>
                                <w:w w:val="105"/>
                                <w:sz w:val="21"/>
                              </w:rPr>
                              <w:t xml:space="preserve"> </w:t>
                            </w:r>
                            <w:r w:rsidRPr="00BB1E2F">
                              <w:rPr>
                                <w:b/>
                                <w:spacing w:val="-2"/>
                                <w:w w:val="105"/>
                                <w:sz w:val="21"/>
                              </w:rPr>
                              <w:t>de</w:t>
                            </w:r>
                            <w:r w:rsidRPr="00BB1E2F">
                              <w:rPr>
                                <w:b/>
                                <w:spacing w:val="34"/>
                                <w:w w:val="105"/>
                                <w:sz w:val="21"/>
                              </w:rPr>
                              <w:t xml:space="preserve"> </w:t>
                            </w:r>
                            <w:r w:rsidRPr="00BB1E2F">
                              <w:rPr>
                                <w:b/>
                                <w:spacing w:val="-2"/>
                                <w:w w:val="105"/>
                                <w:sz w:val="21"/>
                              </w:rPr>
                              <w:t>2026.</w:t>
                            </w:r>
                          </w:p>
                          <w:p w14:paraId="241C5E25" w14:textId="77777777" w:rsidR="004A6FD0" w:rsidRPr="00BB1E2F" w:rsidRDefault="006E4CBD">
                            <w:pPr>
                              <w:pStyle w:val="Corpodetexto"/>
                              <w:spacing w:before="237"/>
                              <w:ind w:left="157"/>
                            </w:pPr>
                            <w:r w:rsidRPr="00BB1E2F">
                              <w:rPr>
                                <w:w w:val="85"/>
                              </w:rPr>
                              <w:t>HORÁRIO</w:t>
                            </w:r>
                            <w:r w:rsidRPr="00BB1E2F">
                              <w:rPr>
                                <w:spacing w:val="9"/>
                              </w:rPr>
                              <w:t xml:space="preserve"> </w:t>
                            </w:r>
                            <w:r w:rsidRPr="00BB1E2F">
                              <w:rPr>
                                <w:w w:val="85"/>
                              </w:rPr>
                              <w:t>DE</w:t>
                            </w:r>
                            <w:r w:rsidRPr="00BB1E2F">
                              <w:rPr>
                                <w:spacing w:val="2"/>
                              </w:rPr>
                              <w:t xml:space="preserve"> </w:t>
                            </w:r>
                            <w:r w:rsidRPr="00BB1E2F">
                              <w:rPr>
                                <w:w w:val="85"/>
                              </w:rPr>
                              <w:t>BRASÍLIA-</w:t>
                            </w:r>
                            <w:r w:rsidRPr="00BB1E2F">
                              <w:rPr>
                                <w:spacing w:val="-5"/>
                                <w:w w:val="85"/>
                              </w:rPr>
                              <w:t>DF.</w:t>
                            </w:r>
                          </w:p>
                          <w:p w14:paraId="6F547EFD" w14:textId="77777777" w:rsidR="004A6FD0" w:rsidRPr="00BB1E2F" w:rsidRDefault="006E4CBD">
                            <w:pPr>
                              <w:spacing w:before="242"/>
                              <w:ind w:left="145"/>
                              <w:rPr>
                                <w:b/>
                                <w:sz w:val="21"/>
                              </w:rPr>
                            </w:pPr>
                            <w:r w:rsidRPr="00BB1E2F">
                              <w:t>Tipo</w:t>
                            </w:r>
                            <w:r w:rsidRPr="00BB1E2F">
                              <w:rPr>
                                <w:spacing w:val="5"/>
                              </w:rPr>
                              <w:t xml:space="preserve"> </w:t>
                            </w:r>
                            <w:r w:rsidRPr="00BB1E2F">
                              <w:t>de disputa:</w:t>
                            </w:r>
                            <w:r w:rsidRPr="00BB1E2F">
                              <w:rPr>
                                <w:spacing w:val="-4"/>
                              </w:rPr>
                              <w:t xml:space="preserve"> </w:t>
                            </w:r>
                            <w:r w:rsidRPr="00BB1E2F">
                              <w:rPr>
                                <w:b/>
                                <w:spacing w:val="-2"/>
                                <w:sz w:val="21"/>
                              </w:rPr>
                              <w:t>aberto</w:t>
                            </w:r>
                          </w:p>
                          <w:p w14:paraId="1798B00A" w14:textId="77777777" w:rsidR="004A6FD0" w:rsidRDefault="006E4CBD">
                            <w:pPr>
                              <w:pStyle w:val="Corpodetexto"/>
                              <w:spacing w:before="239" w:line="237" w:lineRule="auto"/>
                              <w:ind w:left="148" w:right="-29" w:firstLine="8"/>
                            </w:pPr>
                            <w:r w:rsidRPr="00BB1E2F">
                              <w:t>Endereço</w:t>
                            </w:r>
                            <w:r w:rsidRPr="00BB1E2F">
                              <w:rPr>
                                <w:spacing w:val="40"/>
                              </w:rPr>
                              <w:t xml:space="preserve"> </w:t>
                            </w:r>
                            <w:r w:rsidRPr="00BB1E2F">
                              <w:t>eletrônico</w:t>
                            </w:r>
                            <w:r w:rsidRPr="00BB1E2F">
                              <w:rPr>
                                <w:spacing w:val="40"/>
                              </w:rPr>
                              <w:t xml:space="preserve"> </w:t>
                            </w:r>
                            <w:r w:rsidRPr="00BB1E2F">
                              <w:t>para</w:t>
                            </w:r>
                            <w:r w:rsidRPr="00BB1E2F">
                              <w:rPr>
                                <w:spacing w:val="40"/>
                              </w:rPr>
                              <w:t xml:space="preserve"> </w:t>
                            </w:r>
                            <w:r w:rsidRPr="00BB1E2F">
                              <w:t>formalização</w:t>
                            </w:r>
                            <w:r w:rsidRPr="00BB1E2F">
                              <w:rPr>
                                <w:spacing w:val="40"/>
                              </w:rPr>
                              <w:t xml:space="preserve"> </w:t>
                            </w:r>
                            <w:r w:rsidRPr="00BB1E2F">
                              <w:t>de</w:t>
                            </w:r>
                            <w:r w:rsidRPr="00BB1E2F">
                              <w:rPr>
                                <w:spacing w:val="40"/>
                              </w:rPr>
                              <w:t xml:space="preserve"> </w:t>
                            </w:r>
                            <w:r w:rsidRPr="00BB1E2F">
                              <w:t>consulta:</w:t>
                            </w:r>
                            <w:r w:rsidRPr="00BB1E2F">
                              <w:rPr>
                                <w:spacing w:val="40"/>
                              </w:rPr>
                              <w:t xml:space="preserve"> </w:t>
                            </w:r>
                            <w:r w:rsidRPr="00BB1E2F">
                              <w:t>https://bll.org.br/,</w:t>
                            </w:r>
                            <w:r w:rsidRPr="00BB1E2F">
                              <w:rPr>
                                <w:spacing w:val="40"/>
                              </w:rPr>
                              <w:t xml:space="preserve"> </w:t>
                            </w:r>
                            <w:r w:rsidRPr="00BB1E2F">
                              <w:t>E-mail</w:t>
                            </w:r>
                            <w:r>
                              <w:rPr>
                                <w:color w:val="080808"/>
                              </w:rPr>
                              <w:t>:</w:t>
                            </w:r>
                            <w:r>
                              <w:rPr>
                                <w:color w:val="080808"/>
                                <w:spacing w:val="40"/>
                              </w:rPr>
                              <w:t xml:space="preserve"> </w:t>
                            </w:r>
                            <w:hyperlink r:id="rId9">
                              <w:r>
                                <w:rPr>
                                  <w:color w:val="080808"/>
                                </w:rPr>
                                <w:t>contato@bll.org.br</w:t>
                              </w:r>
                            </w:hyperlink>
                            <w:r>
                              <w:rPr>
                                <w:color w:val="080808"/>
                                <w:spacing w:val="40"/>
                              </w:rPr>
                              <w:t xml:space="preserve"> </w:t>
                            </w:r>
                            <w:r>
                              <w:rPr>
                                <w:color w:val="080808"/>
                              </w:rPr>
                              <w:t>ou fone /WhatsApp: (41) 3097 4600</w:t>
                            </w:r>
                          </w:p>
                        </w:txbxContent>
                      </wps:txbx>
                      <wps:bodyPr wrap="square" lIns="0" tIns="0" rIns="0" bIns="0" rtlCol="0">
                        <a:noAutofit/>
                      </wps:bodyPr>
                    </wps:wsp>
                  </a:graphicData>
                </a:graphic>
                <wp14:sizeRelV relativeFrom="margin">
                  <wp14:pctHeight>0</wp14:pctHeight>
                </wp14:sizeRelV>
              </wp:anchor>
            </w:drawing>
          </mc:Choice>
          <mc:Fallback>
            <w:pict>
              <v:shapetype w14:anchorId="1CDB6B32" id="_x0000_t202" coordsize="21600,21600" o:spt="202" path="m,l,21600r21600,l21600,xe">
                <v:stroke joinstyle="miter"/>
                <v:path gradientshapeok="t" o:connecttype="rect"/>
              </v:shapetype>
              <v:shape id="Textbox 16" o:spid="_x0000_s1026" type="#_x0000_t202" style="position:absolute;margin-left:82.8pt;margin-top:5.55pt;width:478.4pt;height:157.2pt;z-index:-2516459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" filled="f" strokeweight=".16958mm">
                <v:path arrowok="t"/>
                <v:textbox inset="0,0,0,0">
                  <w:txbxContent>
                    <w:p w14:paraId="0D0EA9A7" w14:textId="0D1832C0"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às 07h00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BB1E2F">
                        <w:rPr>
                          <w:b/>
                          <w:color w:val="080808"/>
                          <w:spacing w:val="-10"/>
                          <w:w w:val="105"/>
                          <w:sz w:val="21"/>
                        </w:rPr>
                        <w:t>19</w:t>
                      </w:r>
                      <w:r>
                        <w:rPr>
                          <w:b/>
                          <w:color w:val="080808"/>
                          <w:spacing w:val="1"/>
                          <w:w w:val="105"/>
                          <w:sz w:val="21"/>
                        </w:rPr>
                        <w:t xml:space="preserve"> </w:t>
                      </w:r>
                      <w:r>
                        <w:rPr>
                          <w:b/>
                          <w:color w:val="080808"/>
                          <w:w w:val="105"/>
                          <w:sz w:val="21"/>
                        </w:rPr>
                        <w:t>de</w:t>
                      </w:r>
                      <w:r>
                        <w:rPr>
                          <w:b/>
                          <w:color w:val="080808"/>
                          <w:spacing w:val="-4"/>
                          <w:w w:val="105"/>
                          <w:sz w:val="21"/>
                        </w:rPr>
                        <w:t xml:space="preserve"> </w:t>
                      </w:r>
                      <w:r w:rsidR="00BB1E2F">
                        <w:rPr>
                          <w:b/>
                          <w:color w:val="080808"/>
                          <w:spacing w:val="-4"/>
                          <w:w w:val="105"/>
                          <w:sz w:val="21"/>
                        </w:rPr>
                        <w:t xml:space="preserve">Outubro </w:t>
                      </w:r>
                      <w:r>
                        <w:rPr>
                          <w:b/>
                          <w:color w:val="080808"/>
                          <w:spacing w:val="-5"/>
                          <w:w w:val="105"/>
                          <w:sz w:val="21"/>
                        </w:rPr>
                        <w:t>de</w:t>
                      </w:r>
                      <w:r>
                        <w:rPr>
                          <w:b/>
                          <w:sz w:val="21"/>
                        </w:rPr>
                        <w:t xml:space="preserve"> </w:t>
                      </w:r>
                      <w:r>
                        <w:rPr>
                          <w:b/>
                          <w:color w:val="080808"/>
                          <w:spacing w:val="-2"/>
                          <w:w w:val="115"/>
                          <w:sz w:val="21"/>
                        </w:rPr>
                        <w:t>2026.</w:t>
                      </w:r>
                    </w:p>
                    <w:p w14:paraId="068F2A89" w14:textId="6F255B1E" w:rsidR="004A6FD0" w:rsidRPr="00BB1E2F"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BB1E2F" w:rsidRPr="00BB1E2F">
                        <w:rPr>
                          <w:b/>
                          <w:w w:val="105"/>
                          <w:sz w:val="21"/>
                        </w:rPr>
                        <w:t>29</w:t>
                      </w:r>
                      <w:r w:rsidRPr="00BB1E2F">
                        <w:rPr>
                          <w:b/>
                          <w:spacing w:val="13"/>
                          <w:w w:val="105"/>
                          <w:sz w:val="21"/>
                        </w:rPr>
                        <w:t xml:space="preserve"> </w:t>
                      </w:r>
                      <w:r w:rsidRPr="00BB1E2F">
                        <w:rPr>
                          <w:b/>
                          <w:w w:val="105"/>
                          <w:sz w:val="21"/>
                        </w:rPr>
                        <w:t xml:space="preserve">de </w:t>
                      </w:r>
                      <w:r w:rsidR="00BB1E2F" w:rsidRPr="00BB1E2F">
                        <w:rPr>
                          <w:b/>
                          <w:w w:val="105"/>
                          <w:sz w:val="21"/>
                        </w:rPr>
                        <w:t>Outubro</w:t>
                      </w:r>
                      <w:r w:rsidRPr="00BB1E2F">
                        <w:rPr>
                          <w:b/>
                          <w:spacing w:val="19"/>
                          <w:w w:val="105"/>
                          <w:sz w:val="21"/>
                        </w:rPr>
                        <w:t xml:space="preserve"> </w:t>
                      </w:r>
                      <w:r w:rsidRPr="00BB1E2F">
                        <w:rPr>
                          <w:b/>
                          <w:w w:val="105"/>
                          <w:sz w:val="21"/>
                        </w:rPr>
                        <w:t xml:space="preserve">de </w:t>
                      </w:r>
                      <w:r w:rsidRPr="00BB1E2F">
                        <w:rPr>
                          <w:b/>
                          <w:spacing w:val="-2"/>
                          <w:w w:val="105"/>
                          <w:sz w:val="21"/>
                        </w:rPr>
                        <w:t>2026.</w:t>
                      </w:r>
                    </w:p>
                    <w:p w14:paraId="3D5F8C75" w14:textId="77777777" w:rsidR="004A6FD0" w:rsidRPr="00BB1E2F" w:rsidRDefault="004A6FD0">
                      <w:pPr>
                        <w:pStyle w:val="Corpodetexto"/>
                        <w:rPr>
                          <w:b/>
                          <w:sz w:val="21"/>
                        </w:rPr>
                      </w:pPr>
                    </w:p>
                    <w:p w14:paraId="159C314F" w14:textId="436A208A" w:rsidR="004A6FD0" w:rsidRPr="00BB1E2F" w:rsidRDefault="006E4CBD">
                      <w:pPr>
                        <w:spacing w:before="1"/>
                        <w:ind w:left="157"/>
                        <w:rPr>
                          <w:b/>
                          <w:sz w:val="21"/>
                        </w:rPr>
                      </w:pPr>
                      <w:r w:rsidRPr="00BB1E2F">
                        <w:rPr>
                          <w:spacing w:val="-2"/>
                          <w:w w:val="105"/>
                        </w:rPr>
                        <w:t>Horário</w:t>
                      </w:r>
                      <w:r w:rsidRPr="00BB1E2F">
                        <w:rPr>
                          <w:spacing w:val="-13"/>
                          <w:w w:val="105"/>
                        </w:rPr>
                        <w:t xml:space="preserve"> </w:t>
                      </w:r>
                      <w:r w:rsidRPr="00BB1E2F">
                        <w:rPr>
                          <w:spacing w:val="-2"/>
                          <w:w w:val="105"/>
                        </w:rPr>
                        <w:t>de</w:t>
                      </w:r>
                      <w:r w:rsidRPr="00BB1E2F">
                        <w:rPr>
                          <w:spacing w:val="-12"/>
                          <w:w w:val="105"/>
                        </w:rPr>
                        <w:t xml:space="preserve"> </w:t>
                      </w:r>
                      <w:r w:rsidRPr="00BB1E2F">
                        <w:rPr>
                          <w:spacing w:val="-2"/>
                          <w:w w:val="105"/>
                        </w:rPr>
                        <w:t>abertura</w:t>
                      </w:r>
                      <w:r w:rsidRPr="00BB1E2F">
                        <w:rPr>
                          <w:spacing w:val="-13"/>
                          <w:w w:val="105"/>
                        </w:rPr>
                        <w:t xml:space="preserve"> </w:t>
                      </w:r>
                      <w:r w:rsidRPr="00BB1E2F">
                        <w:rPr>
                          <w:spacing w:val="-2"/>
                          <w:w w:val="105"/>
                        </w:rPr>
                        <w:t>da</w:t>
                      </w:r>
                      <w:r w:rsidRPr="00BB1E2F">
                        <w:rPr>
                          <w:spacing w:val="-12"/>
                          <w:w w:val="105"/>
                        </w:rPr>
                        <w:t xml:space="preserve"> </w:t>
                      </w:r>
                      <w:r w:rsidRPr="00BB1E2F">
                        <w:rPr>
                          <w:spacing w:val="-2"/>
                          <w:w w:val="105"/>
                        </w:rPr>
                        <w:t>disputa:</w:t>
                      </w:r>
                      <w:r w:rsidRPr="00BB1E2F">
                        <w:rPr>
                          <w:spacing w:val="-14"/>
                          <w:w w:val="105"/>
                        </w:rPr>
                        <w:t xml:space="preserve"> </w:t>
                      </w:r>
                      <w:r w:rsidRPr="00BB1E2F">
                        <w:rPr>
                          <w:b/>
                          <w:spacing w:val="-2"/>
                          <w:w w:val="105"/>
                          <w:sz w:val="21"/>
                        </w:rPr>
                        <w:t>às</w:t>
                      </w:r>
                      <w:r w:rsidRPr="00BB1E2F">
                        <w:rPr>
                          <w:b/>
                          <w:spacing w:val="3"/>
                          <w:w w:val="105"/>
                          <w:sz w:val="21"/>
                        </w:rPr>
                        <w:t xml:space="preserve"> </w:t>
                      </w:r>
                      <w:r w:rsidRPr="00BB1E2F">
                        <w:rPr>
                          <w:b/>
                          <w:spacing w:val="-2"/>
                          <w:w w:val="105"/>
                          <w:sz w:val="21"/>
                        </w:rPr>
                        <w:t>09h00</w:t>
                      </w:r>
                      <w:r w:rsidRPr="00BB1E2F">
                        <w:rPr>
                          <w:b/>
                          <w:spacing w:val="-15"/>
                          <w:w w:val="105"/>
                          <w:sz w:val="21"/>
                        </w:rPr>
                        <w:t xml:space="preserve"> </w:t>
                      </w:r>
                      <w:r w:rsidRPr="00BB1E2F">
                        <w:rPr>
                          <w:b/>
                          <w:spacing w:val="-2"/>
                          <w:w w:val="105"/>
                          <w:sz w:val="21"/>
                        </w:rPr>
                        <w:t>min</w:t>
                      </w:r>
                      <w:r w:rsidRPr="00BB1E2F">
                        <w:rPr>
                          <w:b/>
                          <w:spacing w:val="-12"/>
                          <w:w w:val="105"/>
                          <w:sz w:val="21"/>
                        </w:rPr>
                        <w:t xml:space="preserve"> </w:t>
                      </w:r>
                      <w:r w:rsidRPr="00BB1E2F">
                        <w:rPr>
                          <w:b/>
                          <w:spacing w:val="-2"/>
                          <w:w w:val="105"/>
                          <w:sz w:val="21"/>
                        </w:rPr>
                        <w:t>do</w:t>
                      </w:r>
                      <w:r w:rsidRPr="00BB1E2F">
                        <w:rPr>
                          <w:b/>
                          <w:spacing w:val="-12"/>
                          <w:w w:val="105"/>
                          <w:sz w:val="21"/>
                        </w:rPr>
                        <w:t xml:space="preserve"> </w:t>
                      </w:r>
                      <w:r w:rsidRPr="00BB1E2F">
                        <w:rPr>
                          <w:b/>
                          <w:spacing w:val="-2"/>
                          <w:w w:val="105"/>
                          <w:sz w:val="21"/>
                        </w:rPr>
                        <w:t>dia</w:t>
                      </w:r>
                      <w:r w:rsidRPr="00BB1E2F">
                        <w:rPr>
                          <w:b/>
                          <w:spacing w:val="-12"/>
                          <w:w w:val="105"/>
                          <w:sz w:val="21"/>
                        </w:rPr>
                        <w:t xml:space="preserve"> </w:t>
                      </w:r>
                      <w:r w:rsidR="00BB1E2F" w:rsidRPr="00BB1E2F">
                        <w:rPr>
                          <w:b/>
                          <w:spacing w:val="-12"/>
                          <w:w w:val="105"/>
                          <w:sz w:val="21"/>
                        </w:rPr>
                        <w:t>29</w:t>
                      </w:r>
                      <w:r w:rsidRPr="00BB1E2F">
                        <w:rPr>
                          <w:b/>
                          <w:spacing w:val="4"/>
                          <w:w w:val="105"/>
                          <w:sz w:val="21"/>
                        </w:rPr>
                        <w:t xml:space="preserve"> </w:t>
                      </w:r>
                      <w:r w:rsidRPr="00BB1E2F">
                        <w:rPr>
                          <w:b/>
                          <w:spacing w:val="-2"/>
                          <w:w w:val="105"/>
                          <w:sz w:val="21"/>
                        </w:rPr>
                        <w:t>de</w:t>
                      </w:r>
                      <w:r w:rsidRPr="00BB1E2F">
                        <w:rPr>
                          <w:b/>
                          <w:spacing w:val="3"/>
                          <w:w w:val="105"/>
                          <w:sz w:val="21"/>
                        </w:rPr>
                        <w:t xml:space="preserve"> </w:t>
                      </w:r>
                      <w:r w:rsidR="00BB1E2F" w:rsidRPr="00BB1E2F">
                        <w:rPr>
                          <w:b/>
                          <w:spacing w:val="3"/>
                          <w:w w:val="105"/>
                          <w:sz w:val="21"/>
                        </w:rPr>
                        <w:t>Outubro</w:t>
                      </w:r>
                      <w:r w:rsidRPr="00BB1E2F">
                        <w:rPr>
                          <w:b/>
                          <w:spacing w:val="7"/>
                          <w:w w:val="105"/>
                          <w:sz w:val="21"/>
                        </w:rPr>
                        <w:t xml:space="preserve"> </w:t>
                      </w:r>
                      <w:r w:rsidRPr="00BB1E2F">
                        <w:rPr>
                          <w:b/>
                          <w:spacing w:val="-2"/>
                          <w:w w:val="105"/>
                          <w:sz w:val="21"/>
                        </w:rPr>
                        <w:t>de</w:t>
                      </w:r>
                      <w:r w:rsidRPr="00BB1E2F">
                        <w:rPr>
                          <w:b/>
                          <w:spacing w:val="34"/>
                          <w:w w:val="105"/>
                          <w:sz w:val="21"/>
                        </w:rPr>
                        <w:t xml:space="preserve"> </w:t>
                      </w:r>
                      <w:r w:rsidRPr="00BB1E2F">
                        <w:rPr>
                          <w:b/>
                          <w:spacing w:val="-2"/>
                          <w:w w:val="105"/>
                          <w:sz w:val="21"/>
                        </w:rPr>
                        <w:t>2026.</w:t>
                      </w:r>
                    </w:p>
                    <w:p w14:paraId="241C5E25" w14:textId="77777777" w:rsidR="004A6FD0" w:rsidRPr="00BB1E2F" w:rsidRDefault="006E4CBD">
                      <w:pPr>
                        <w:pStyle w:val="Corpodetexto"/>
                        <w:spacing w:before="237"/>
                        <w:ind w:left="157"/>
                      </w:pPr>
                      <w:r w:rsidRPr="00BB1E2F">
                        <w:rPr>
                          <w:w w:val="85"/>
                        </w:rPr>
                        <w:t>HORÁRIO</w:t>
                      </w:r>
                      <w:r w:rsidRPr="00BB1E2F">
                        <w:rPr>
                          <w:spacing w:val="9"/>
                        </w:rPr>
                        <w:t xml:space="preserve"> </w:t>
                      </w:r>
                      <w:r w:rsidRPr="00BB1E2F">
                        <w:rPr>
                          <w:w w:val="85"/>
                        </w:rPr>
                        <w:t>DE</w:t>
                      </w:r>
                      <w:r w:rsidRPr="00BB1E2F">
                        <w:rPr>
                          <w:spacing w:val="2"/>
                        </w:rPr>
                        <w:t xml:space="preserve"> </w:t>
                      </w:r>
                      <w:r w:rsidRPr="00BB1E2F">
                        <w:rPr>
                          <w:w w:val="85"/>
                        </w:rPr>
                        <w:t>BRASÍLIA-</w:t>
                      </w:r>
                      <w:r w:rsidRPr="00BB1E2F">
                        <w:rPr>
                          <w:spacing w:val="-5"/>
                          <w:w w:val="85"/>
                        </w:rPr>
                        <w:t>DF.</w:t>
                      </w:r>
                    </w:p>
                    <w:p w14:paraId="6F547EFD" w14:textId="77777777" w:rsidR="004A6FD0" w:rsidRPr="00BB1E2F" w:rsidRDefault="006E4CBD">
                      <w:pPr>
                        <w:spacing w:before="242"/>
                        <w:ind w:left="145"/>
                        <w:rPr>
                          <w:b/>
                          <w:sz w:val="21"/>
                        </w:rPr>
                      </w:pPr>
                      <w:r w:rsidRPr="00BB1E2F">
                        <w:t>Tipo</w:t>
                      </w:r>
                      <w:r w:rsidRPr="00BB1E2F">
                        <w:rPr>
                          <w:spacing w:val="5"/>
                        </w:rPr>
                        <w:t xml:space="preserve"> </w:t>
                      </w:r>
                      <w:r w:rsidRPr="00BB1E2F">
                        <w:t>de disputa:</w:t>
                      </w:r>
                      <w:r w:rsidRPr="00BB1E2F">
                        <w:rPr>
                          <w:spacing w:val="-4"/>
                        </w:rPr>
                        <w:t xml:space="preserve"> </w:t>
                      </w:r>
                      <w:r w:rsidRPr="00BB1E2F">
                        <w:rPr>
                          <w:b/>
                          <w:spacing w:val="-2"/>
                          <w:sz w:val="21"/>
                        </w:rPr>
                        <w:t>aberto</w:t>
                      </w:r>
                    </w:p>
                    <w:p w14:paraId="1798B00A" w14:textId="77777777" w:rsidR="004A6FD0" w:rsidRDefault="006E4CBD">
                      <w:pPr>
                        <w:pStyle w:val="Corpodetexto"/>
                        <w:spacing w:before="239" w:line="237" w:lineRule="auto"/>
                        <w:ind w:left="148" w:right="-29" w:firstLine="8"/>
                      </w:pPr>
                      <w:r w:rsidRPr="00BB1E2F">
                        <w:t>Endereço</w:t>
                      </w:r>
                      <w:r w:rsidRPr="00BB1E2F">
                        <w:rPr>
                          <w:spacing w:val="40"/>
                        </w:rPr>
                        <w:t xml:space="preserve"> </w:t>
                      </w:r>
                      <w:r w:rsidRPr="00BB1E2F">
                        <w:t>eletrônico</w:t>
                      </w:r>
                      <w:r w:rsidRPr="00BB1E2F">
                        <w:rPr>
                          <w:spacing w:val="40"/>
                        </w:rPr>
                        <w:t xml:space="preserve"> </w:t>
                      </w:r>
                      <w:r w:rsidRPr="00BB1E2F">
                        <w:t>para</w:t>
                      </w:r>
                      <w:r w:rsidRPr="00BB1E2F">
                        <w:rPr>
                          <w:spacing w:val="40"/>
                        </w:rPr>
                        <w:t xml:space="preserve"> </w:t>
                      </w:r>
                      <w:r w:rsidRPr="00BB1E2F">
                        <w:t>formalização</w:t>
                      </w:r>
                      <w:r w:rsidRPr="00BB1E2F">
                        <w:rPr>
                          <w:spacing w:val="40"/>
                        </w:rPr>
                        <w:t xml:space="preserve"> </w:t>
                      </w:r>
                      <w:r w:rsidRPr="00BB1E2F">
                        <w:t>de</w:t>
                      </w:r>
                      <w:r w:rsidRPr="00BB1E2F">
                        <w:rPr>
                          <w:spacing w:val="40"/>
                        </w:rPr>
                        <w:t xml:space="preserve"> </w:t>
                      </w:r>
                      <w:r w:rsidRPr="00BB1E2F">
                        <w:t>consulta:</w:t>
                      </w:r>
                      <w:r w:rsidRPr="00BB1E2F">
                        <w:rPr>
                          <w:spacing w:val="40"/>
                        </w:rPr>
                        <w:t xml:space="preserve"> </w:t>
                      </w:r>
                      <w:r w:rsidRPr="00BB1E2F">
                        <w:t>https://bll.org.br/,</w:t>
                      </w:r>
                      <w:r w:rsidRPr="00BB1E2F">
                        <w:rPr>
                          <w:spacing w:val="40"/>
                        </w:rPr>
                        <w:t xml:space="preserve"> </w:t>
                      </w:r>
                      <w:r w:rsidRPr="00BB1E2F">
                        <w:t>E-mail</w:t>
                      </w:r>
                      <w:r>
                        <w:rPr>
                          <w:color w:val="080808"/>
                        </w:rPr>
                        <w:t>:</w:t>
                      </w:r>
                      <w:r>
                        <w:rPr>
                          <w:color w:val="080808"/>
                          <w:spacing w:val="40"/>
                        </w:rPr>
                        <w:t xml:space="preserve"> </w:t>
                      </w:r>
                      <w:hyperlink r:id="rId10">
                        <w:r>
                          <w:rPr>
                            <w:color w:val="080808"/>
                          </w:rPr>
                          <w:t>contato@bll.org.br</w:t>
                        </w:r>
                      </w:hyperlink>
                      <w:r>
                        <w:rPr>
                          <w:color w:val="080808"/>
                          <w:spacing w:val="40"/>
                        </w:rPr>
                        <w:t xml:space="preserve"> </w:t>
                      </w:r>
                      <w:r>
                        <w:rPr>
                          <w:color w:val="080808"/>
                        </w:rPr>
                        <w:t>ou fone /WhatsApp: (41) 3097 4600</w:t>
                      </w:r>
                    </w:p>
                  </w:txbxContent>
                </v:textbox>
                <w10:wrap type="topAndBottom" anchorx="page"/>
              </v:shape>
            </w:pict>
          </mc:Fallback>
        </mc:AlternateContent>
      </w:r>
    </w:p>
    <w:p w14:paraId="19CA3EFB" w14:textId="77777777" w:rsidR="004A6FD0" w:rsidRDefault="004A6FD0">
      <w:pPr>
        <w:pStyle w:val="Corpodetexto"/>
        <w:rPr>
          <w:sz w:val="21"/>
        </w:rPr>
      </w:pPr>
    </w:p>
    <w:p w14:paraId="7EDED229" w14:textId="77777777" w:rsidR="004A6FD0" w:rsidRDefault="006E4CBD">
      <w:pPr>
        <w:pStyle w:val="PargrafodaLista"/>
        <w:numPr>
          <w:ilvl w:val="0"/>
          <w:numId w:val="58"/>
        </w:numPr>
        <w:tabs>
          <w:tab w:val="left" w:pos="301"/>
        </w:tabs>
        <w:ind w:hanging="232"/>
        <w:rPr>
          <w:b/>
          <w:sz w:val="21"/>
        </w:rPr>
      </w:pPr>
      <w:r>
        <w:rPr>
          <w:b/>
          <w:color w:val="080808"/>
          <w:spacing w:val="-2"/>
          <w:sz w:val="21"/>
          <w:shd w:val="clear" w:color="auto" w:fill="C0C0C0"/>
        </w:rPr>
        <w:t>DO</w:t>
      </w:r>
      <w:r>
        <w:rPr>
          <w:b/>
          <w:color w:val="080808"/>
          <w:spacing w:val="-10"/>
          <w:sz w:val="21"/>
          <w:shd w:val="clear" w:color="auto" w:fill="C0C0C0"/>
        </w:rPr>
        <w:t xml:space="preserve"> </w:t>
      </w:r>
      <w:r>
        <w:rPr>
          <w:b/>
          <w:color w:val="080808"/>
          <w:spacing w:val="-2"/>
          <w:sz w:val="21"/>
          <w:shd w:val="clear" w:color="auto" w:fill="C0C0C0"/>
        </w:rPr>
        <w:t>OBJETO</w:t>
      </w:r>
    </w:p>
    <w:p w14:paraId="45316AD3" w14:textId="77777777" w:rsidR="00C831CF" w:rsidRPr="00BB1E2F" w:rsidRDefault="0010703E" w:rsidP="003158C6">
      <w:pPr>
        <w:ind w:left="69"/>
        <w:jc w:val="both"/>
        <w:rPr>
          <w:b/>
          <w:bCs/>
          <w:sz w:val="24"/>
          <w:szCs w:val="24"/>
        </w:rPr>
      </w:pPr>
      <w:r w:rsidRPr="00BB1E2F">
        <w:rPr>
          <w:b/>
          <w:bCs/>
        </w:rPr>
        <w:t>Registro de Preços para futura e eventual aquisição de gases medicinais e especiais – oxigênio medicinal, com fornecimento dos cilindros em regime de comodato, dióxido de carbono (CO₂) medicinal e nitrogênio líquido (N₂) – e de cilindros de aço para oxigênio com capacidade de 10 m³, destinados ao atendimento das necessidades assistenciais e laboratoriais do Hospital Municipal de Confresa – MT e dos serviços de saúde vinculados à Secretaria Municipal de Saúde.</w:t>
      </w:r>
    </w:p>
    <w:p w14:paraId="13DC0B47" w14:textId="77777777" w:rsidR="004A6FD0" w:rsidRDefault="00657AF5" w:rsidP="00C831CF">
      <w:pPr>
        <w:pStyle w:val="PargrafodaLista"/>
        <w:numPr>
          <w:ilvl w:val="1"/>
          <w:numId w:val="58"/>
        </w:numPr>
        <w:tabs>
          <w:tab w:val="left" w:pos="584"/>
        </w:tabs>
        <w:spacing w:before="23" w:line="254" w:lineRule="auto"/>
        <w:ind w:right="253" w:firstLine="4"/>
      </w:pPr>
      <w:r>
        <w:rPr>
          <w:bCs/>
          <w:color w:val="080808"/>
          <w:w w:val="105"/>
          <w:sz w:val="21"/>
        </w:rPr>
        <w:t>C</w:t>
      </w:r>
      <w:r>
        <w:rPr>
          <w:color w:val="080808"/>
          <w:w w:val="105"/>
        </w:rPr>
        <w:t>onforme</w:t>
      </w:r>
      <w:r>
        <w:rPr>
          <w:color w:val="080808"/>
          <w:spacing w:val="35"/>
          <w:w w:val="105"/>
        </w:rPr>
        <w:t xml:space="preserve"> </w:t>
      </w:r>
      <w:r>
        <w:rPr>
          <w:color w:val="080808"/>
          <w:w w:val="105"/>
        </w:rPr>
        <w:t>especificações</w:t>
      </w:r>
      <w:r>
        <w:rPr>
          <w:color w:val="080808"/>
          <w:spacing w:val="25"/>
          <w:w w:val="105"/>
        </w:rPr>
        <w:t xml:space="preserve"> </w:t>
      </w:r>
      <w:r>
        <w:rPr>
          <w:color w:val="080808"/>
          <w:w w:val="105"/>
        </w:rPr>
        <w:t>e</w:t>
      </w:r>
      <w:r>
        <w:rPr>
          <w:color w:val="080808"/>
          <w:spacing w:val="21"/>
          <w:w w:val="105"/>
        </w:rPr>
        <w:t xml:space="preserve"> </w:t>
      </w:r>
      <w:r>
        <w:rPr>
          <w:color w:val="080808"/>
          <w:w w:val="105"/>
        </w:rPr>
        <w:t>quantitativos</w:t>
      </w:r>
      <w:r>
        <w:rPr>
          <w:color w:val="080808"/>
          <w:spacing w:val="37"/>
          <w:w w:val="105"/>
        </w:rPr>
        <w:t xml:space="preserve"> </w:t>
      </w:r>
      <w:r>
        <w:rPr>
          <w:color w:val="080808"/>
          <w:w w:val="105"/>
        </w:rPr>
        <w:t>estabelecidos</w:t>
      </w:r>
      <w:r>
        <w:rPr>
          <w:color w:val="080808"/>
          <w:spacing w:val="40"/>
          <w:w w:val="105"/>
        </w:rPr>
        <w:t xml:space="preserve"> </w:t>
      </w:r>
      <w:r>
        <w:rPr>
          <w:color w:val="080808"/>
          <w:w w:val="105"/>
        </w:rPr>
        <w:t>no</w:t>
      </w:r>
      <w:r>
        <w:rPr>
          <w:color w:val="080808"/>
          <w:spacing w:val="19"/>
          <w:w w:val="105"/>
        </w:rPr>
        <w:t xml:space="preserve"> </w:t>
      </w:r>
      <w:r>
        <w:rPr>
          <w:color w:val="080808"/>
          <w:w w:val="105"/>
        </w:rPr>
        <w:t>Termo</w:t>
      </w:r>
      <w:r>
        <w:rPr>
          <w:color w:val="080808"/>
          <w:spacing w:val="35"/>
          <w:w w:val="105"/>
        </w:rPr>
        <w:t xml:space="preserve"> </w:t>
      </w:r>
      <w:r>
        <w:rPr>
          <w:color w:val="080808"/>
          <w:w w:val="105"/>
        </w:rPr>
        <w:t>de</w:t>
      </w:r>
      <w:r>
        <w:rPr>
          <w:color w:val="080808"/>
          <w:spacing w:val="30"/>
          <w:w w:val="105"/>
        </w:rPr>
        <w:t xml:space="preserve"> </w:t>
      </w:r>
      <w:r>
        <w:rPr>
          <w:color w:val="080808"/>
          <w:w w:val="105"/>
        </w:rPr>
        <w:t>Referência neste Edital e seus Anexos.</w:t>
      </w:r>
    </w:p>
    <w:p w14:paraId="7BA96879" w14:textId="77777777" w:rsidR="00753344" w:rsidRPr="00BB1E2F" w:rsidRDefault="009E221F">
      <w:pPr>
        <w:pStyle w:val="PargrafodaLista"/>
        <w:tabs>
          <w:tab w:val="left" w:pos="584"/>
        </w:tabs>
        <w:spacing w:before="23" w:line="254" w:lineRule="auto"/>
        <w:ind w:right="253" w:firstLine="4"/>
      </w:pPr>
      <w:r w:rsidRPr="00BB1E2F">
        <w:rPr>
          <w:w w:val="105"/>
          <w:sz w:val="21"/>
        </w:rPr>
        <w:t>Os itens, quantitativos e valores estimados da contratação, conforme o Termo de Referência, são os seguintes:</w:t>
      </w:r>
    </w:p>
    <w:tbl>
      <w:tblPr>
        <w:tblW w:w="9000"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0"/>
        <w:gridCol w:w="4150"/>
        <w:gridCol w:w="600"/>
        <w:gridCol w:w="700"/>
        <w:gridCol w:w="1300"/>
        <w:gridCol w:w="1600"/>
      </w:tblGrid>
      <w:tr w:rsidR="00BB1E2F" w:rsidRPr="00BB1E2F" w14:paraId="783AF349" w14:textId="77777777">
        <w:trPr>
          <w:tblHeader/>
        </w:trPr>
        <w:tc>
          <w:tcPr>
            <w:tcW w:w="650" w:type="dxa"/>
            <w:shd w:val="clear" w:color="auto" w:fill="D9D9D9"/>
            <w:vAlign w:val="center"/>
          </w:tcPr>
          <w:p w14:paraId="2D19E750" w14:textId="77777777" w:rsidR="00753344" w:rsidRPr="00BB1E2F" w:rsidRDefault="009E221F">
            <w:pPr>
              <w:spacing w:before="20" w:after="20"/>
              <w:jc w:val="center"/>
            </w:pPr>
            <w:r w:rsidRPr="00BB1E2F">
              <w:rPr>
                <w:rFonts w:ascii="Arial" w:hAnsi="Arial" w:cs="Arial"/>
                <w:b/>
                <w:sz w:val="16"/>
                <w:szCs w:val="16"/>
              </w:rPr>
              <w:t>ITEM</w:t>
            </w:r>
          </w:p>
        </w:tc>
        <w:tc>
          <w:tcPr>
            <w:tcW w:w="4150" w:type="dxa"/>
            <w:shd w:val="clear" w:color="auto" w:fill="D9D9D9"/>
            <w:vAlign w:val="center"/>
          </w:tcPr>
          <w:p w14:paraId="55CBBD8E" w14:textId="77777777" w:rsidR="00753344" w:rsidRPr="00BB1E2F" w:rsidRDefault="009E221F">
            <w:pPr>
              <w:spacing w:before="20" w:after="20"/>
              <w:jc w:val="center"/>
            </w:pPr>
            <w:r w:rsidRPr="00BB1E2F">
              <w:rPr>
                <w:rFonts w:ascii="Arial" w:hAnsi="Arial" w:cs="Arial"/>
                <w:b/>
                <w:sz w:val="16"/>
                <w:szCs w:val="16"/>
              </w:rPr>
              <w:t>DESCRIÇÃO</w:t>
            </w:r>
          </w:p>
        </w:tc>
        <w:tc>
          <w:tcPr>
            <w:tcW w:w="600" w:type="dxa"/>
            <w:shd w:val="clear" w:color="auto" w:fill="D9D9D9"/>
            <w:vAlign w:val="center"/>
          </w:tcPr>
          <w:p w14:paraId="0433D418" w14:textId="77777777" w:rsidR="00753344" w:rsidRPr="00BB1E2F" w:rsidRDefault="009E221F">
            <w:pPr>
              <w:spacing w:before="20" w:after="20"/>
              <w:jc w:val="center"/>
            </w:pPr>
            <w:r w:rsidRPr="00BB1E2F">
              <w:rPr>
                <w:rFonts w:ascii="Arial" w:hAnsi="Arial" w:cs="Arial"/>
                <w:b/>
                <w:sz w:val="16"/>
                <w:szCs w:val="16"/>
              </w:rPr>
              <w:t>UND</w:t>
            </w:r>
          </w:p>
        </w:tc>
        <w:tc>
          <w:tcPr>
            <w:tcW w:w="700" w:type="dxa"/>
            <w:shd w:val="clear" w:color="auto" w:fill="D9D9D9"/>
            <w:vAlign w:val="center"/>
          </w:tcPr>
          <w:p w14:paraId="535C5896" w14:textId="77777777" w:rsidR="00753344" w:rsidRPr="00BB1E2F" w:rsidRDefault="009E221F">
            <w:pPr>
              <w:spacing w:before="20" w:after="20"/>
              <w:jc w:val="center"/>
            </w:pPr>
            <w:r w:rsidRPr="00BB1E2F">
              <w:rPr>
                <w:rFonts w:ascii="Arial" w:hAnsi="Arial" w:cs="Arial"/>
                <w:b/>
                <w:sz w:val="16"/>
                <w:szCs w:val="16"/>
              </w:rPr>
              <w:t>QTD</w:t>
            </w:r>
          </w:p>
        </w:tc>
        <w:tc>
          <w:tcPr>
            <w:tcW w:w="1300" w:type="dxa"/>
            <w:shd w:val="clear" w:color="auto" w:fill="D9D9D9"/>
            <w:vAlign w:val="center"/>
          </w:tcPr>
          <w:p w14:paraId="18BF515B" w14:textId="77777777" w:rsidR="00753344" w:rsidRPr="00BB1E2F" w:rsidRDefault="009E221F">
            <w:pPr>
              <w:spacing w:before="20" w:after="20"/>
              <w:jc w:val="center"/>
            </w:pPr>
            <w:r w:rsidRPr="00BB1E2F">
              <w:rPr>
                <w:rFonts w:ascii="Arial" w:hAnsi="Arial" w:cs="Arial"/>
                <w:b/>
                <w:sz w:val="16"/>
                <w:szCs w:val="16"/>
              </w:rPr>
              <w:t>VALOR UNIT. ESTIMADO (R$)</w:t>
            </w:r>
          </w:p>
        </w:tc>
        <w:tc>
          <w:tcPr>
            <w:tcW w:w="1600" w:type="dxa"/>
            <w:shd w:val="clear" w:color="auto" w:fill="D9D9D9"/>
            <w:vAlign w:val="center"/>
          </w:tcPr>
          <w:p w14:paraId="7EA0C1E2" w14:textId="77777777" w:rsidR="00753344" w:rsidRPr="00BB1E2F" w:rsidRDefault="009E221F">
            <w:pPr>
              <w:spacing w:before="20" w:after="20"/>
              <w:jc w:val="center"/>
            </w:pPr>
            <w:r w:rsidRPr="00BB1E2F">
              <w:rPr>
                <w:rFonts w:ascii="Arial" w:hAnsi="Arial" w:cs="Arial"/>
                <w:b/>
                <w:sz w:val="16"/>
                <w:szCs w:val="16"/>
              </w:rPr>
              <w:t>VALOR TOTAL ESTIMADO (R$)</w:t>
            </w:r>
          </w:p>
        </w:tc>
      </w:tr>
      <w:tr w:rsidR="00BB1E2F" w:rsidRPr="00BB1E2F" w14:paraId="782CD8F0" w14:textId="77777777">
        <w:tc>
          <w:tcPr>
            <w:tcW w:w="650" w:type="dxa"/>
            <w:vAlign w:val="center"/>
          </w:tcPr>
          <w:p w14:paraId="08941ED9" w14:textId="77777777" w:rsidR="00753344" w:rsidRPr="00BB1E2F" w:rsidRDefault="009E221F">
            <w:pPr>
              <w:spacing w:before="20" w:after="20"/>
              <w:jc w:val="center"/>
            </w:pPr>
            <w:r w:rsidRPr="00BB1E2F">
              <w:rPr>
                <w:rFonts w:ascii="Arial" w:hAnsi="Arial" w:cs="Arial"/>
                <w:sz w:val="16"/>
                <w:szCs w:val="16"/>
              </w:rPr>
              <w:t>1</w:t>
            </w:r>
          </w:p>
        </w:tc>
        <w:tc>
          <w:tcPr>
            <w:tcW w:w="4150" w:type="dxa"/>
            <w:vAlign w:val="center"/>
          </w:tcPr>
          <w:p w14:paraId="357030E4" w14:textId="77777777" w:rsidR="00753344" w:rsidRPr="00BB1E2F" w:rsidRDefault="009E221F">
            <w:pPr>
              <w:spacing w:before="20" w:after="20"/>
              <w:jc w:val="both"/>
            </w:pPr>
            <w:r w:rsidRPr="00BB1E2F">
              <w:rPr>
                <w:rFonts w:ascii="Arial" w:hAnsi="Arial" w:cs="Arial"/>
                <w:sz w:val="16"/>
                <w:szCs w:val="16"/>
              </w:rPr>
              <w:t>CARGA DE OXIGÊNIO MEDICINAL, GÁS MEDICINAL, PARA ABASTECIMENTO DE CILINDRO COM CAPACIDADE DE 10 M³, COM FORNECIMENTO DOS CILINDROS EM REGIME DE COMODATO (COPLAN 23863 / TCE 157731-0)</w:t>
            </w:r>
          </w:p>
        </w:tc>
        <w:tc>
          <w:tcPr>
            <w:tcW w:w="600" w:type="dxa"/>
            <w:vAlign w:val="center"/>
          </w:tcPr>
          <w:p w14:paraId="2C106E4D" w14:textId="77777777" w:rsidR="00753344" w:rsidRPr="00BB1E2F" w:rsidRDefault="009E221F">
            <w:pPr>
              <w:spacing w:before="20" w:after="20"/>
              <w:jc w:val="center"/>
            </w:pPr>
            <w:r w:rsidRPr="00BB1E2F">
              <w:rPr>
                <w:rFonts w:ascii="Arial" w:hAnsi="Arial" w:cs="Arial"/>
                <w:sz w:val="16"/>
                <w:szCs w:val="16"/>
              </w:rPr>
              <w:t>UND</w:t>
            </w:r>
          </w:p>
        </w:tc>
        <w:tc>
          <w:tcPr>
            <w:tcW w:w="700" w:type="dxa"/>
            <w:vAlign w:val="center"/>
          </w:tcPr>
          <w:p w14:paraId="0D6440CA" w14:textId="77777777" w:rsidR="00753344" w:rsidRPr="00BB1E2F" w:rsidRDefault="009E221F">
            <w:pPr>
              <w:spacing w:before="20" w:after="20"/>
              <w:jc w:val="center"/>
            </w:pPr>
            <w:r w:rsidRPr="00BB1E2F">
              <w:rPr>
                <w:rFonts w:ascii="Arial" w:hAnsi="Arial" w:cs="Arial"/>
                <w:sz w:val="16"/>
                <w:szCs w:val="16"/>
              </w:rPr>
              <w:t>2.500</w:t>
            </w:r>
          </w:p>
        </w:tc>
        <w:tc>
          <w:tcPr>
            <w:tcW w:w="1300" w:type="dxa"/>
            <w:vAlign w:val="center"/>
          </w:tcPr>
          <w:p w14:paraId="5A163D6E" w14:textId="77777777" w:rsidR="00753344" w:rsidRPr="00BB1E2F" w:rsidRDefault="009E221F">
            <w:pPr>
              <w:spacing w:before="20" w:after="20"/>
              <w:jc w:val="right"/>
            </w:pPr>
            <w:r w:rsidRPr="00BB1E2F">
              <w:rPr>
                <w:rFonts w:ascii="Arial" w:hAnsi="Arial" w:cs="Arial"/>
                <w:sz w:val="16"/>
                <w:szCs w:val="16"/>
              </w:rPr>
              <w:t>458,6486</w:t>
            </w:r>
          </w:p>
        </w:tc>
        <w:tc>
          <w:tcPr>
            <w:tcW w:w="1600" w:type="dxa"/>
            <w:vAlign w:val="center"/>
          </w:tcPr>
          <w:p w14:paraId="223F79B5" w14:textId="77777777" w:rsidR="00753344" w:rsidRPr="00BB1E2F" w:rsidRDefault="009E221F">
            <w:pPr>
              <w:spacing w:before="20" w:after="20"/>
              <w:jc w:val="right"/>
            </w:pPr>
            <w:r w:rsidRPr="00BB1E2F">
              <w:rPr>
                <w:rFonts w:ascii="Arial" w:hAnsi="Arial" w:cs="Arial"/>
                <w:sz w:val="16"/>
                <w:szCs w:val="16"/>
              </w:rPr>
              <w:t>1.146.621,50</w:t>
            </w:r>
          </w:p>
        </w:tc>
      </w:tr>
      <w:tr w:rsidR="00BB1E2F" w:rsidRPr="00BB1E2F" w14:paraId="49958B5F" w14:textId="77777777">
        <w:tc>
          <w:tcPr>
            <w:tcW w:w="650" w:type="dxa"/>
            <w:vAlign w:val="center"/>
          </w:tcPr>
          <w:p w14:paraId="6B8B5443" w14:textId="77777777" w:rsidR="00753344" w:rsidRPr="00BB1E2F" w:rsidRDefault="009E221F">
            <w:pPr>
              <w:spacing w:before="20" w:after="20"/>
              <w:jc w:val="center"/>
            </w:pPr>
            <w:r w:rsidRPr="00BB1E2F">
              <w:rPr>
                <w:rFonts w:ascii="Arial" w:hAnsi="Arial" w:cs="Arial"/>
                <w:sz w:val="16"/>
                <w:szCs w:val="16"/>
              </w:rPr>
              <w:t>2</w:t>
            </w:r>
          </w:p>
        </w:tc>
        <w:tc>
          <w:tcPr>
            <w:tcW w:w="4150" w:type="dxa"/>
            <w:vAlign w:val="center"/>
          </w:tcPr>
          <w:p w14:paraId="5B2C8FE4" w14:textId="77777777" w:rsidR="00753344" w:rsidRPr="00BB1E2F" w:rsidRDefault="009E221F">
            <w:pPr>
              <w:spacing w:before="20" w:after="20"/>
              <w:jc w:val="both"/>
            </w:pPr>
            <w:r w:rsidRPr="00BB1E2F">
              <w:rPr>
                <w:rFonts w:ascii="Arial" w:hAnsi="Arial" w:cs="Arial"/>
                <w:sz w:val="16"/>
                <w:szCs w:val="16"/>
              </w:rPr>
              <w:t>CARGA DE DIÓXIDO DE CARBONO (CO₂) MEDICINAL ACONDICIONADO EM CILINDRO DE 4,5 KG (COPLAN 23855 / TCE 00073791)</w:t>
            </w:r>
          </w:p>
        </w:tc>
        <w:tc>
          <w:tcPr>
            <w:tcW w:w="600" w:type="dxa"/>
            <w:vAlign w:val="center"/>
          </w:tcPr>
          <w:p w14:paraId="5798F9EA" w14:textId="77777777" w:rsidR="00753344" w:rsidRPr="00BB1E2F" w:rsidRDefault="009E221F">
            <w:pPr>
              <w:spacing w:before="20" w:after="20"/>
              <w:jc w:val="center"/>
            </w:pPr>
            <w:r w:rsidRPr="00BB1E2F">
              <w:rPr>
                <w:rFonts w:ascii="Arial" w:hAnsi="Arial" w:cs="Arial"/>
                <w:sz w:val="16"/>
                <w:szCs w:val="16"/>
              </w:rPr>
              <w:t>UND</w:t>
            </w:r>
          </w:p>
        </w:tc>
        <w:tc>
          <w:tcPr>
            <w:tcW w:w="700" w:type="dxa"/>
            <w:vAlign w:val="center"/>
          </w:tcPr>
          <w:p w14:paraId="22B868EA" w14:textId="77777777" w:rsidR="00753344" w:rsidRPr="00BB1E2F" w:rsidRDefault="009E221F">
            <w:pPr>
              <w:spacing w:before="20" w:after="20"/>
              <w:jc w:val="center"/>
            </w:pPr>
            <w:r w:rsidRPr="00BB1E2F">
              <w:rPr>
                <w:rFonts w:ascii="Arial" w:hAnsi="Arial" w:cs="Arial"/>
                <w:sz w:val="16"/>
                <w:szCs w:val="16"/>
              </w:rPr>
              <w:t>12</w:t>
            </w:r>
          </w:p>
        </w:tc>
        <w:tc>
          <w:tcPr>
            <w:tcW w:w="1300" w:type="dxa"/>
            <w:vAlign w:val="center"/>
          </w:tcPr>
          <w:p w14:paraId="179DA9DC" w14:textId="77777777" w:rsidR="00753344" w:rsidRPr="00BB1E2F" w:rsidRDefault="009E221F">
            <w:pPr>
              <w:spacing w:before="20" w:after="20"/>
              <w:jc w:val="right"/>
            </w:pPr>
            <w:r w:rsidRPr="00BB1E2F">
              <w:rPr>
                <w:rFonts w:ascii="Arial" w:hAnsi="Arial" w:cs="Arial"/>
                <w:sz w:val="16"/>
                <w:szCs w:val="16"/>
              </w:rPr>
              <w:t>1.595,9640</w:t>
            </w:r>
          </w:p>
        </w:tc>
        <w:tc>
          <w:tcPr>
            <w:tcW w:w="1600" w:type="dxa"/>
            <w:vAlign w:val="center"/>
          </w:tcPr>
          <w:p w14:paraId="168A1007" w14:textId="77777777" w:rsidR="00753344" w:rsidRPr="00BB1E2F" w:rsidRDefault="009E221F">
            <w:pPr>
              <w:spacing w:before="20" w:after="20"/>
              <w:jc w:val="right"/>
            </w:pPr>
            <w:r w:rsidRPr="00BB1E2F">
              <w:rPr>
                <w:rFonts w:ascii="Arial" w:hAnsi="Arial" w:cs="Arial"/>
                <w:sz w:val="16"/>
                <w:szCs w:val="16"/>
              </w:rPr>
              <w:t>19.151,57</w:t>
            </w:r>
          </w:p>
        </w:tc>
      </w:tr>
      <w:tr w:rsidR="00BB1E2F" w:rsidRPr="00BB1E2F" w14:paraId="2C5AA7A9" w14:textId="77777777">
        <w:tc>
          <w:tcPr>
            <w:tcW w:w="650" w:type="dxa"/>
            <w:vAlign w:val="center"/>
          </w:tcPr>
          <w:p w14:paraId="0910A983" w14:textId="77777777" w:rsidR="00753344" w:rsidRPr="00BB1E2F" w:rsidRDefault="009E221F">
            <w:pPr>
              <w:spacing w:before="20" w:after="20"/>
              <w:jc w:val="center"/>
            </w:pPr>
            <w:r w:rsidRPr="00BB1E2F">
              <w:rPr>
                <w:rFonts w:ascii="Arial" w:hAnsi="Arial" w:cs="Arial"/>
                <w:sz w:val="16"/>
                <w:szCs w:val="16"/>
              </w:rPr>
              <w:t>3</w:t>
            </w:r>
          </w:p>
        </w:tc>
        <w:tc>
          <w:tcPr>
            <w:tcW w:w="4150" w:type="dxa"/>
            <w:vAlign w:val="center"/>
          </w:tcPr>
          <w:p w14:paraId="5F43AC94" w14:textId="77777777" w:rsidR="00753344" w:rsidRPr="00BB1E2F" w:rsidRDefault="009E221F">
            <w:pPr>
              <w:spacing w:before="20" w:after="20"/>
              <w:jc w:val="both"/>
            </w:pPr>
            <w:r w:rsidRPr="00BB1E2F">
              <w:rPr>
                <w:rFonts w:ascii="Arial" w:hAnsi="Arial" w:cs="Arial"/>
                <w:sz w:val="16"/>
                <w:szCs w:val="16"/>
              </w:rPr>
              <w:t>NITROGÊNIO LÍQUIDO – N₂, LÍQUIDO A TEMPERATURA BAIXA, GRAU DE PUREZA MÍNIMO 99,995%, DESTINADO AO ABASTECIMENTO/RECARGA DE RECIPIENTE CRIOGÊNICO PARA CONSERVAÇÃO DE AMOSTRAS BIOLÓGICAS DESTINADAS A EXAMES LABORATORIAIS E CARGA VIRAL (COPLAN 23864 / TCE 115960-7)</w:t>
            </w:r>
          </w:p>
        </w:tc>
        <w:tc>
          <w:tcPr>
            <w:tcW w:w="600" w:type="dxa"/>
            <w:vAlign w:val="center"/>
          </w:tcPr>
          <w:p w14:paraId="42408720" w14:textId="77777777" w:rsidR="00753344" w:rsidRPr="00BB1E2F" w:rsidRDefault="009E221F">
            <w:pPr>
              <w:spacing w:before="20" w:after="20"/>
              <w:jc w:val="center"/>
            </w:pPr>
            <w:r w:rsidRPr="00BB1E2F">
              <w:rPr>
                <w:rFonts w:ascii="Arial" w:hAnsi="Arial" w:cs="Arial"/>
                <w:sz w:val="16"/>
                <w:szCs w:val="16"/>
              </w:rPr>
              <w:t>LT</w:t>
            </w:r>
          </w:p>
        </w:tc>
        <w:tc>
          <w:tcPr>
            <w:tcW w:w="700" w:type="dxa"/>
            <w:vAlign w:val="center"/>
          </w:tcPr>
          <w:p w14:paraId="408CBCE7" w14:textId="77777777" w:rsidR="00753344" w:rsidRPr="00BB1E2F" w:rsidRDefault="009E221F">
            <w:pPr>
              <w:spacing w:before="20" w:after="20"/>
              <w:jc w:val="center"/>
            </w:pPr>
            <w:r w:rsidRPr="00BB1E2F">
              <w:rPr>
                <w:rFonts w:ascii="Arial" w:hAnsi="Arial" w:cs="Arial"/>
                <w:sz w:val="16"/>
                <w:szCs w:val="16"/>
              </w:rPr>
              <w:t>500</w:t>
            </w:r>
          </w:p>
        </w:tc>
        <w:tc>
          <w:tcPr>
            <w:tcW w:w="1300" w:type="dxa"/>
            <w:vAlign w:val="center"/>
          </w:tcPr>
          <w:p w14:paraId="7237C16E" w14:textId="77777777" w:rsidR="00753344" w:rsidRPr="00BB1E2F" w:rsidRDefault="009E221F">
            <w:pPr>
              <w:spacing w:before="20" w:after="20"/>
              <w:jc w:val="right"/>
            </w:pPr>
            <w:r w:rsidRPr="00BB1E2F">
              <w:rPr>
                <w:rFonts w:ascii="Arial" w:hAnsi="Arial" w:cs="Arial"/>
                <w:sz w:val="16"/>
                <w:szCs w:val="16"/>
              </w:rPr>
              <w:t>45,3640</w:t>
            </w:r>
          </w:p>
        </w:tc>
        <w:tc>
          <w:tcPr>
            <w:tcW w:w="1600" w:type="dxa"/>
            <w:vAlign w:val="center"/>
          </w:tcPr>
          <w:p w14:paraId="60049F28" w14:textId="77777777" w:rsidR="00753344" w:rsidRPr="00BB1E2F" w:rsidRDefault="009E221F">
            <w:pPr>
              <w:spacing w:before="20" w:after="20"/>
              <w:jc w:val="right"/>
            </w:pPr>
            <w:r w:rsidRPr="00BB1E2F">
              <w:rPr>
                <w:rFonts w:ascii="Arial" w:hAnsi="Arial" w:cs="Arial"/>
                <w:sz w:val="16"/>
                <w:szCs w:val="16"/>
              </w:rPr>
              <w:t>22.682,00</w:t>
            </w:r>
          </w:p>
        </w:tc>
      </w:tr>
      <w:tr w:rsidR="00BB1E2F" w:rsidRPr="00BB1E2F" w14:paraId="6FDC0496" w14:textId="77777777">
        <w:tc>
          <w:tcPr>
            <w:tcW w:w="650" w:type="dxa"/>
            <w:vAlign w:val="center"/>
          </w:tcPr>
          <w:p w14:paraId="2CDEC7FA" w14:textId="77777777" w:rsidR="00753344" w:rsidRPr="00BB1E2F" w:rsidRDefault="009E221F">
            <w:pPr>
              <w:spacing w:before="20" w:after="20"/>
              <w:jc w:val="center"/>
            </w:pPr>
            <w:r w:rsidRPr="00BB1E2F">
              <w:rPr>
                <w:rFonts w:ascii="Arial" w:hAnsi="Arial" w:cs="Arial"/>
                <w:sz w:val="16"/>
                <w:szCs w:val="16"/>
              </w:rPr>
              <w:t>4</w:t>
            </w:r>
          </w:p>
        </w:tc>
        <w:tc>
          <w:tcPr>
            <w:tcW w:w="4150" w:type="dxa"/>
            <w:vAlign w:val="center"/>
          </w:tcPr>
          <w:p w14:paraId="79AA8387" w14:textId="77777777" w:rsidR="00753344" w:rsidRPr="00BB1E2F" w:rsidRDefault="009E221F">
            <w:pPr>
              <w:spacing w:before="20" w:after="20"/>
              <w:jc w:val="both"/>
            </w:pPr>
            <w:r w:rsidRPr="00BB1E2F">
              <w:rPr>
                <w:rFonts w:ascii="Arial" w:hAnsi="Arial" w:cs="Arial"/>
                <w:sz w:val="16"/>
                <w:szCs w:val="16"/>
              </w:rPr>
              <w:t>CILINDRO DE AÇO, PARA OXIGÊNIO, COM CAPACIDADE PARA 10 M³ (COPLAN 23881 / TCE 12305-6)</w:t>
            </w:r>
          </w:p>
        </w:tc>
        <w:tc>
          <w:tcPr>
            <w:tcW w:w="600" w:type="dxa"/>
            <w:vAlign w:val="center"/>
          </w:tcPr>
          <w:p w14:paraId="1D84DDB6" w14:textId="77777777" w:rsidR="00753344" w:rsidRPr="00BB1E2F" w:rsidRDefault="009E221F">
            <w:pPr>
              <w:spacing w:before="20" w:after="20"/>
              <w:jc w:val="center"/>
            </w:pPr>
            <w:r w:rsidRPr="00BB1E2F">
              <w:rPr>
                <w:rFonts w:ascii="Arial" w:hAnsi="Arial" w:cs="Arial"/>
                <w:sz w:val="16"/>
                <w:szCs w:val="16"/>
              </w:rPr>
              <w:t>UND</w:t>
            </w:r>
          </w:p>
        </w:tc>
        <w:tc>
          <w:tcPr>
            <w:tcW w:w="700" w:type="dxa"/>
            <w:vAlign w:val="center"/>
          </w:tcPr>
          <w:p w14:paraId="0D3A58C6" w14:textId="77777777" w:rsidR="00753344" w:rsidRPr="00BB1E2F" w:rsidRDefault="009E221F">
            <w:pPr>
              <w:spacing w:before="20" w:after="20"/>
              <w:jc w:val="center"/>
            </w:pPr>
            <w:r w:rsidRPr="00BB1E2F">
              <w:rPr>
                <w:rFonts w:ascii="Arial" w:hAnsi="Arial" w:cs="Arial"/>
                <w:sz w:val="16"/>
                <w:szCs w:val="16"/>
              </w:rPr>
              <w:t>19</w:t>
            </w:r>
          </w:p>
        </w:tc>
        <w:tc>
          <w:tcPr>
            <w:tcW w:w="1300" w:type="dxa"/>
            <w:vAlign w:val="center"/>
          </w:tcPr>
          <w:p w14:paraId="126C6C9D" w14:textId="77777777" w:rsidR="00753344" w:rsidRPr="00BB1E2F" w:rsidRDefault="009E221F">
            <w:pPr>
              <w:spacing w:before="20" w:after="20"/>
              <w:jc w:val="right"/>
            </w:pPr>
            <w:r w:rsidRPr="00BB1E2F">
              <w:rPr>
                <w:rFonts w:ascii="Arial" w:hAnsi="Arial" w:cs="Arial"/>
                <w:sz w:val="16"/>
                <w:szCs w:val="16"/>
              </w:rPr>
              <w:t>3.430,6017</w:t>
            </w:r>
          </w:p>
        </w:tc>
        <w:tc>
          <w:tcPr>
            <w:tcW w:w="1600" w:type="dxa"/>
            <w:vAlign w:val="center"/>
          </w:tcPr>
          <w:p w14:paraId="648F7DDA" w14:textId="77777777" w:rsidR="00753344" w:rsidRPr="00BB1E2F" w:rsidRDefault="009E221F">
            <w:pPr>
              <w:spacing w:before="20" w:after="20"/>
              <w:jc w:val="right"/>
            </w:pPr>
            <w:r w:rsidRPr="00BB1E2F">
              <w:rPr>
                <w:rFonts w:ascii="Arial" w:hAnsi="Arial" w:cs="Arial"/>
                <w:sz w:val="16"/>
                <w:szCs w:val="16"/>
              </w:rPr>
              <w:t>65.181,43</w:t>
            </w:r>
          </w:p>
        </w:tc>
      </w:tr>
      <w:tr w:rsidR="00753344" w:rsidRPr="00BB1E2F" w14:paraId="559816AE" w14:textId="77777777">
        <w:tc>
          <w:tcPr>
            <w:tcW w:w="7400" w:type="dxa"/>
            <w:gridSpan w:val="5"/>
            <w:vAlign w:val="center"/>
          </w:tcPr>
          <w:p w14:paraId="66A8DA03" w14:textId="77777777" w:rsidR="00753344" w:rsidRPr="00BB1E2F" w:rsidRDefault="009E221F">
            <w:pPr>
              <w:spacing w:before="20" w:after="20"/>
              <w:jc w:val="right"/>
            </w:pPr>
            <w:r w:rsidRPr="00BB1E2F">
              <w:rPr>
                <w:rFonts w:ascii="Arial" w:hAnsi="Arial" w:cs="Arial"/>
                <w:b/>
                <w:sz w:val="16"/>
                <w:szCs w:val="16"/>
              </w:rPr>
              <w:t>VALOR TOTAL ESTIMADO DA CONTRATAÇÃO</w:t>
            </w:r>
          </w:p>
        </w:tc>
        <w:tc>
          <w:tcPr>
            <w:tcW w:w="1600" w:type="dxa"/>
            <w:vAlign w:val="center"/>
          </w:tcPr>
          <w:p w14:paraId="76C0981A" w14:textId="77777777" w:rsidR="00753344" w:rsidRPr="00BB1E2F" w:rsidRDefault="009E221F">
            <w:pPr>
              <w:spacing w:before="20" w:after="20"/>
              <w:jc w:val="right"/>
            </w:pPr>
            <w:r w:rsidRPr="00BB1E2F">
              <w:rPr>
                <w:rFonts w:ascii="Arial" w:hAnsi="Arial" w:cs="Arial"/>
                <w:b/>
                <w:sz w:val="16"/>
                <w:szCs w:val="16"/>
              </w:rPr>
              <w:t>1.253.636,50</w:t>
            </w:r>
          </w:p>
        </w:tc>
      </w:tr>
    </w:tbl>
    <w:p w14:paraId="46AAE727" w14:textId="77777777" w:rsidR="00753344" w:rsidRPr="00BB1E2F" w:rsidRDefault="00753344"/>
    <w:p w14:paraId="2572AA1F" w14:textId="77777777" w:rsidR="00753344" w:rsidRPr="00BB1E2F" w:rsidRDefault="009E221F">
      <w:pPr>
        <w:pStyle w:val="PargrafodaLista"/>
        <w:tabs>
          <w:tab w:val="left" w:pos="584"/>
        </w:tabs>
        <w:spacing w:before="23" w:line="254" w:lineRule="auto"/>
        <w:ind w:right="253" w:firstLine="4"/>
      </w:pPr>
      <w:r w:rsidRPr="00BB1E2F">
        <w:rPr>
          <w:w w:val="105"/>
          <w:sz w:val="21"/>
        </w:rPr>
        <w:t xml:space="preserve">O valor total estimado da contratação é de R$ 1.253.636,50 (um milhão, duzentos e cinquenta e três mil, seiscentos e trinta e seis reais e cinquenta centavos). Os quantitativos são estimados e não obrigam a </w:t>
      </w:r>
      <w:r w:rsidRPr="00BB1E2F">
        <w:rPr>
          <w:w w:val="105"/>
          <w:sz w:val="21"/>
        </w:rPr>
        <w:lastRenderedPageBreak/>
        <w:t>Administração à aquisição integral, sendo os fornecimentos realizados de forma parcelada, conforme a necessidade.</w:t>
      </w:r>
    </w:p>
    <w:p w14:paraId="3AF530C4" w14:textId="77777777" w:rsidR="004A6FD0" w:rsidRPr="00BB1E2F" w:rsidRDefault="006E4CBD">
      <w:pPr>
        <w:pStyle w:val="PargrafodaLista"/>
        <w:numPr>
          <w:ilvl w:val="2"/>
          <w:numId w:val="58"/>
        </w:numPr>
        <w:tabs>
          <w:tab w:val="left" w:pos="296"/>
          <w:tab w:val="left" w:pos="737"/>
        </w:tabs>
        <w:spacing w:before="8"/>
        <w:ind w:left="296" w:right="267" w:hanging="1"/>
        <w:rPr>
          <w:b/>
          <w:sz w:val="21"/>
        </w:rPr>
      </w:pPr>
      <w:r w:rsidRPr="00BB1E2F">
        <w:rPr>
          <w:iCs/>
          <w:w w:val="105"/>
        </w:rPr>
        <w:t>A</w:t>
      </w:r>
      <w:r w:rsidRPr="00BB1E2F">
        <w:rPr>
          <w:i/>
          <w:spacing w:val="40"/>
          <w:w w:val="105"/>
        </w:rPr>
        <w:t xml:space="preserve"> </w:t>
      </w:r>
      <w:r w:rsidRPr="00BB1E2F">
        <w:rPr>
          <w:w w:val="105"/>
        </w:rPr>
        <w:t>licitação</w:t>
      </w:r>
      <w:r w:rsidRPr="00BB1E2F">
        <w:rPr>
          <w:spacing w:val="40"/>
          <w:w w:val="105"/>
        </w:rPr>
        <w:t xml:space="preserve"> </w:t>
      </w:r>
      <w:r w:rsidRPr="00BB1E2F">
        <w:rPr>
          <w:w w:val="105"/>
        </w:rPr>
        <w:t>será</w:t>
      </w:r>
      <w:r w:rsidRPr="00BB1E2F">
        <w:rPr>
          <w:spacing w:val="40"/>
          <w:w w:val="105"/>
        </w:rPr>
        <w:t xml:space="preserve"> </w:t>
      </w:r>
      <w:r w:rsidRPr="00BB1E2F">
        <w:rPr>
          <w:w w:val="105"/>
        </w:rPr>
        <w:t>dividida</w:t>
      </w:r>
      <w:r w:rsidRPr="00BB1E2F">
        <w:rPr>
          <w:spacing w:val="40"/>
          <w:w w:val="105"/>
        </w:rPr>
        <w:t xml:space="preserve"> </w:t>
      </w:r>
      <w:r w:rsidRPr="00BB1E2F">
        <w:rPr>
          <w:w w:val="105"/>
        </w:rPr>
        <w:t>em</w:t>
      </w:r>
      <w:r w:rsidRPr="00BB1E2F">
        <w:rPr>
          <w:b/>
          <w:bCs/>
          <w:spacing w:val="40"/>
          <w:w w:val="105"/>
        </w:rPr>
        <w:t xml:space="preserve"> </w:t>
      </w:r>
      <w:r w:rsidRPr="00BB1E2F">
        <w:rPr>
          <w:b/>
          <w:bCs/>
          <w:w w:val="105"/>
        </w:rPr>
        <w:t>04 (quatro) itens independentes, conforme tabela acima e Termo de Referência</w:t>
      </w:r>
      <w:r w:rsidRPr="00BB1E2F">
        <w:rPr>
          <w:w w:val="105"/>
        </w:rPr>
        <w:t>, facultando-se ao licitante a participação em quantos itens forem de</w:t>
      </w:r>
      <w:r w:rsidRPr="00BB1E2F">
        <w:rPr>
          <w:spacing w:val="-2"/>
          <w:w w:val="105"/>
        </w:rPr>
        <w:t xml:space="preserve"> </w:t>
      </w:r>
      <w:r w:rsidRPr="00BB1E2F">
        <w:rPr>
          <w:w w:val="105"/>
        </w:rPr>
        <w:t>seu interesse.</w:t>
      </w:r>
    </w:p>
    <w:p w14:paraId="6B5CB04F" w14:textId="77777777" w:rsidR="004A6FD0" w:rsidRPr="00BB1E2F" w:rsidRDefault="006E4CBD">
      <w:pPr>
        <w:pStyle w:val="PargrafodaLista"/>
        <w:numPr>
          <w:ilvl w:val="2"/>
          <w:numId w:val="58"/>
        </w:numPr>
        <w:tabs>
          <w:tab w:val="left" w:pos="296"/>
          <w:tab w:val="left" w:pos="727"/>
        </w:tabs>
        <w:spacing w:before="23" w:line="247" w:lineRule="auto"/>
        <w:ind w:left="296" w:right="275" w:hanging="2"/>
        <w:rPr>
          <w:b/>
          <w:sz w:val="21"/>
        </w:rPr>
      </w:pPr>
      <w:r w:rsidRPr="00BB1E2F">
        <w:rPr>
          <w:w w:val="105"/>
        </w:rPr>
        <w:t>O</w:t>
      </w:r>
      <w:r w:rsidRPr="00BB1E2F">
        <w:rPr>
          <w:spacing w:val="40"/>
          <w:w w:val="105"/>
        </w:rPr>
        <w:t xml:space="preserve"> </w:t>
      </w:r>
      <w:r w:rsidRPr="00BB1E2F">
        <w:rPr>
          <w:w w:val="105"/>
        </w:rPr>
        <w:t>critério</w:t>
      </w:r>
      <w:r w:rsidRPr="00BB1E2F">
        <w:rPr>
          <w:spacing w:val="40"/>
          <w:w w:val="105"/>
        </w:rPr>
        <w:t xml:space="preserve"> </w:t>
      </w:r>
      <w:r w:rsidRPr="00BB1E2F">
        <w:rPr>
          <w:w w:val="105"/>
        </w:rPr>
        <w:t>de</w:t>
      </w:r>
      <w:r w:rsidRPr="00BB1E2F">
        <w:rPr>
          <w:spacing w:val="40"/>
          <w:w w:val="105"/>
        </w:rPr>
        <w:t xml:space="preserve"> </w:t>
      </w:r>
      <w:r w:rsidRPr="00BB1E2F">
        <w:rPr>
          <w:w w:val="105"/>
        </w:rPr>
        <w:t>julgamento</w:t>
      </w:r>
      <w:r w:rsidRPr="00BB1E2F">
        <w:rPr>
          <w:spacing w:val="40"/>
          <w:w w:val="105"/>
        </w:rPr>
        <w:t xml:space="preserve"> </w:t>
      </w:r>
      <w:r w:rsidRPr="00BB1E2F">
        <w:rPr>
          <w:w w:val="105"/>
        </w:rPr>
        <w:t>adotado</w:t>
      </w:r>
      <w:r w:rsidRPr="00BB1E2F">
        <w:rPr>
          <w:spacing w:val="40"/>
          <w:w w:val="105"/>
        </w:rPr>
        <w:t xml:space="preserve"> </w:t>
      </w:r>
      <w:r w:rsidRPr="00BB1E2F">
        <w:rPr>
          <w:w w:val="105"/>
        </w:rPr>
        <w:t>será</w:t>
      </w:r>
      <w:r w:rsidRPr="00BB1E2F">
        <w:rPr>
          <w:spacing w:val="40"/>
          <w:w w:val="105"/>
        </w:rPr>
        <w:t xml:space="preserve"> </w:t>
      </w:r>
      <w:r w:rsidRPr="00BB1E2F">
        <w:rPr>
          <w:w w:val="105"/>
        </w:rPr>
        <w:t>o</w:t>
      </w:r>
      <w:r w:rsidRPr="00BB1E2F">
        <w:rPr>
          <w:spacing w:val="40"/>
          <w:w w:val="105"/>
        </w:rPr>
        <w:t xml:space="preserve"> </w:t>
      </w:r>
      <w:r w:rsidRPr="00BB1E2F">
        <w:rPr>
          <w:b/>
          <w:w w:val="105"/>
          <w:sz w:val="21"/>
        </w:rPr>
        <w:t>menor preço por item,</w:t>
      </w:r>
      <w:r w:rsidRPr="00BB1E2F">
        <w:rPr>
          <w:b/>
          <w:spacing w:val="40"/>
          <w:w w:val="105"/>
          <w:sz w:val="21"/>
        </w:rPr>
        <w:t xml:space="preserve"> </w:t>
      </w:r>
      <w:r w:rsidRPr="00BB1E2F">
        <w:rPr>
          <w:w w:val="105"/>
        </w:rPr>
        <w:t>observadas</w:t>
      </w:r>
      <w:r w:rsidRPr="00BB1E2F">
        <w:rPr>
          <w:spacing w:val="40"/>
          <w:w w:val="105"/>
        </w:rPr>
        <w:t xml:space="preserve"> </w:t>
      </w:r>
      <w:r w:rsidRPr="00BB1E2F">
        <w:rPr>
          <w:w w:val="105"/>
        </w:rPr>
        <w:t>as</w:t>
      </w:r>
      <w:r w:rsidRPr="00BB1E2F">
        <w:rPr>
          <w:spacing w:val="40"/>
          <w:w w:val="105"/>
        </w:rPr>
        <w:t xml:space="preserve"> </w:t>
      </w:r>
      <w:r w:rsidRPr="00BB1E2F">
        <w:rPr>
          <w:w w:val="105"/>
        </w:rPr>
        <w:t>exigências contidas neste Edital e</w:t>
      </w:r>
      <w:r w:rsidRPr="00BB1E2F">
        <w:rPr>
          <w:spacing w:val="-3"/>
          <w:w w:val="105"/>
        </w:rPr>
        <w:t xml:space="preserve"> </w:t>
      </w:r>
      <w:r w:rsidRPr="00BB1E2F">
        <w:rPr>
          <w:w w:val="105"/>
        </w:rPr>
        <w:t>seus Anexos quanto às especificações do objeto.</w:t>
      </w:r>
    </w:p>
    <w:p w14:paraId="5DE4B01F" w14:textId="77777777" w:rsidR="00753344" w:rsidRPr="00BB1E2F" w:rsidRDefault="009E221F">
      <w:pPr>
        <w:pStyle w:val="PargrafodaLista"/>
        <w:numPr>
          <w:ilvl w:val="2"/>
          <w:numId w:val="58"/>
        </w:numPr>
        <w:tabs>
          <w:tab w:val="left" w:pos="296"/>
          <w:tab w:val="left" w:pos="727"/>
        </w:tabs>
        <w:spacing w:before="23" w:line="247" w:lineRule="auto"/>
        <w:ind w:left="296" w:right="275" w:hanging="2"/>
        <w:rPr>
          <w:b/>
          <w:sz w:val="21"/>
        </w:rPr>
      </w:pPr>
      <w:r w:rsidRPr="00BB1E2F">
        <w:rPr>
          <w:w w:val="105"/>
        </w:rPr>
        <w:t>Em cumprimento ao art. 48, inciso I, da Lei Complementar nº 123/2006, os Itens 2, 3 e 4, cujos valores estimados são inferiores a R$ 80.000,00 (oitenta mil reais), são destinados à participação exclusiva de microempresas, empresas de pequeno porte e equiparadas, ressalvadas as hipóteses do art. 49 da referida Lei Complementar, desde que devidamente justificadas nos autos. [NOTA PARA REVISÃO – excluir antes da publicação: confirmar a aplicação da exclusividade e definir, para o Item 1, se haverá cota reservada de até 25% (art. 48, III, LC 123/2006) ou justificativa de afastamento com base no art. 49.]</w:t>
      </w:r>
    </w:p>
    <w:p w14:paraId="294584FB" w14:textId="77777777" w:rsidR="004A6FD0" w:rsidRPr="00BB1E2F" w:rsidRDefault="006E4CBD">
      <w:pPr>
        <w:pStyle w:val="PargrafodaLista"/>
        <w:numPr>
          <w:ilvl w:val="1"/>
          <w:numId w:val="58"/>
        </w:numPr>
        <w:tabs>
          <w:tab w:val="left" w:pos="584"/>
        </w:tabs>
        <w:ind w:left="584" w:hanging="290"/>
        <w:rPr>
          <w:b/>
          <w:sz w:val="21"/>
        </w:rPr>
      </w:pPr>
      <w:r w:rsidRPr="00BB1E2F">
        <w:rPr>
          <w:b/>
          <w:spacing w:val="-10"/>
          <w:sz w:val="21"/>
        </w:rPr>
        <w:t>DOS</w:t>
      </w:r>
      <w:r w:rsidRPr="00BB1E2F">
        <w:rPr>
          <w:b/>
          <w:spacing w:val="-4"/>
          <w:sz w:val="21"/>
        </w:rPr>
        <w:t xml:space="preserve"> </w:t>
      </w:r>
      <w:r w:rsidRPr="00BB1E2F">
        <w:rPr>
          <w:b/>
          <w:spacing w:val="-10"/>
          <w:sz w:val="21"/>
        </w:rPr>
        <w:t>ÓRGÃOS</w:t>
      </w:r>
      <w:r w:rsidRPr="00BB1E2F">
        <w:rPr>
          <w:b/>
          <w:spacing w:val="4"/>
          <w:sz w:val="21"/>
        </w:rPr>
        <w:t xml:space="preserve"> </w:t>
      </w:r>
      <w:r w:rsidRPr="00BB1E2F">
        <w:rPr>
          <w:b/>
          <w:spacing w:val="-10"/>
          <w:sz w:val="21"/>
        </w:rPr>
        <w:t>PARTICIPANTES</w:t>
      </w:r>
    </w:p>
    <w:p w14:paraId="6B0B645A" w14:textId="77777777" w:rsidR="004A6FD0" w:rsidRPr="00BB1E2F" w:rsidRDefault="006E4CBD">
      <w:pPr>
        <w:pStyle w:val="PargrafodaLista"/>
        <w:numPr>
          <w:ilvl w:val="2"/>
          <w:numId w:val="58"/>
        </w:numPr>
        <w:tabs>
          <w:tab w:val="left" w:pos="728"/>
        </w:tabs>
        <w:spacing w:before="100"/>
        <w:ind w:left="728" w:hanging="434"/>
        <w:rPr>
          <w:b/>
        </w:rPr>
      </w:pPr>
      <w:r w:rsidRPr="00BB1E2F">
        <w:rPr>
          <w:w w:val="105"/>
        </w:rPr>
        <w:t>O</w:t>
      </w:r>
      <w:r w:rsidRPr="00BB1E2F">
        <w:rPr>
          <w:spacing w:val="-5"/>
          <w:w w:val="105"/>
        </w:rPr>
        <w:t xml:space="preserve"> </w:t>
      </w:r>
      <w:r w:rsidRPr="00BB1E2F">
        <w:rPr>
          <w:w w:val="105"/>
        </w:rPr>
        <w:t>órgão</w:t>
      </w:r>
      <w:r w:rsidRPr="00BB1E2F">
        <w:rPr>
          <w:spacing w:val="-6"/>
          <w:w w:val="105"/>
        </w:rPr>
        <w:t xml:space="preserve"> </w:t>
      </w:r>
      <w:r w:rsidRPr="00BB1E2F">
        <w:rPr>
          <w:w w:val="105"/>
        </w:rPr>
        <w:t>gerenciador</w:t>
      </w:r>
      <w:r w:rsidRPr="00BB1E2F">
        <w:rPr>
          <w:spacing w:val="7"/>
          <w:w w:val="105"/>
        </w:rPr>
        <w:t xml:space="preserve"> </w:t>
      </w:r>
      <w:r w:rsidRPr="00BB1E2F">
        <w:rPr>
          <w:w w:val="105"/>
        </w:rPr>
        <w:t>será</w:t>
      </w:r>
      <w:r w:rsidRPr="00BB1E2F">
        <w:rPr>
          <w:spacing w:val="-2"/>
          <w:w w:val="105"/>
        </w:rPr>
        <w:t xml:space="preserve"> </w:t>
      </w:r>
      <w:r w:rsidRPr="00BB1E2F">
        <w:rPr>
          <w:w w:val="105"/>
        </w:rPr>
        <w:t>a</w:t>
      </w:r>
      <w:r w:rsidRPr="00BB1E2F">
        <w:rPr>
          <w:spacing w:val="-1"/>
          <w:w w:val="105"/>
        </w:rPr>
        <w:t xml:space="preserve"> </w:t>
      </w:r>
      <w:r w:rsidRPr="00BB1E2F">
        <w:rPr>
          <w:w w:val="105"/>
        </w:rPr>
        <w:t>Prefeitura</w:t>
      </w:r>
      <w:r w:rsidRPr="00BB1E2F">
        <w:rPr>
          <w:spacing w:val="14"/>
          <w:w w:val="105"/>
        </w:rPr>
        <w:t xml:space="preserve"> </w:t>
      </w:r>
      <w:r w:rsidRPr="00BB1E2F">
        <w:rPr>
          <w:w w:val="105"/>
        </w:rPr>
        <w:t>Municipal</w:t>
      </w:r>
      <w:r w:rsidRPr="00BB1E2F">
        <w:rPr>
          <w:spacing w:val="9"/>
          <w:w w:val="105"/>
        </w:rPr>
        <w:t xml:space="preserve"> </w:t>
      </w:r>
      <w:r w:rsidRPr="00BB1E2F">
        <w:rPr>
          <w:w w:val="105"/>
        </w:rPr>
        <w:t>de</w:t>
      </w:r>
      <w:r w:rsidRPr="00BB1E2F">
        <w:rPr>
          <w:spacing w:val="-10"/>
          <w:w w:val="105"/>
        </w:rPr>
        <w:t xml:space="preserve"> </w:t>
      </w:r>
      <w:r w:rsidRPr="00BB1E2F">
        <w:rPr>
          <w:spacing w:val="-2"/>
          <w:w w:val="105"/>
        </w:rPr>
        <w:t>Confresa/MT.</w:t>
      </w:r>
    </w:p>
    <w:p w14:paraId="2F15C25D" w14:textId="77777777" w:rsidR="004A6FD0" w:rsidRPr="00BB1E2F" w:rsidRDefault="006E4CBD">
      <w:pPr>
        <w:pStyle w:val="PargrafodaLista"/>
        <w:numPr>
          <w:ilvl w:val="2"/>
          <w:numId w:val="58"/>
        </w:numPr>
        <w:tabs>
          <w:tab w:val="left" w:pos="722"/>
        </w:tabs>
        <w:spacing w:before="16"/>
        <w:ind w:left="722" w:hanging="428"/>
        <w:rPr>
          <w:b/>
        </w:rPr>
      </w:pPr>
      <w:r w:rsidRPr="00BB1E2F">
        <w:rPr>
          <w:w w:val="105"/>
        </w:rPr>
        <w:t>Setor</w:t>
      </w:r>
      <w:r w:rsidRPr="00BB1E2F">
        <w:rPr>
          <w:spacing w:val="7"/>
          <w:w w:val="105"/>
        </w:rPr>
        <w:t xml:space="preserve"> </w:t>
      </w:r>
      <w:r w:rsidRPr="00BB1E2F">
        <w:rPr>
          <w:spacing w:val="-2"/>
          <w:w w:val="105"/>
        </w:rPr>
        <w:t>demandante:</w:t>
      </w:r>
    </w:p>
    <w:p w14:paraId="70CE3263" w14:textId="77777777" w:rsidR="004A6FD0" w:rsidRPr="00BB1E2F" w:rsidRDefault="006E4CBD">
      <w:pPr>
        <w:pStyle w:val="Ttulo4"/>
        <w:numPr>
          <w:ilvl w:val="3"/>
          <w:numId w:val="58"/>
        </w:numPr>
        <w:tabs>
          <w:tab w:val="left" w:pos="1013"/>
        </w:tabs>
        <w:spacing w:before="21"/>
        <w:ind w:left="1013" w:hanging="719"/>
      </w:pPr>
      <w:r w:rsidRPr="00BB1E2F">
        <w:rPr>
          <w:w w:val="105"/>
        </w:rPr>
        <w:t>Secretaria Municipal de Saúde – Hospital Municipal de Confresa – MT;</w:t>
      </w:r>
    </w:p>
    <w:p w14:paraId="3170008B" w14:textId="77777777" w:rsidR="004A6FD0" w:rsidRPr="009A6E39" w:rsidRDefault="006E4CBD">
      <w:pPr>
        <w:pStyle w:val="PargrafodaLista"/>
        <w:numPr>
          <w:ilvl w:val="2"/>
          <w:numId w:val="58"/>
        </w:numPr>
        <w:tabs>
          <w:tab w:val="left" w:pos="297"/>
          <w:tab w:val="left" w:pos="732"/>
        </w:tabs>
        <w:spacing w:before="21" w:line="244" w:lineRule="auto"/>
        <w:ind w:left="297" w:right="263" w:hanging="3"/>
        <w:rPr>
          <w:b/>
          <w:color w:val="0A0A0A"/>
        </w:rPr>
      </w:pPr>
      <w:r>
        <w:rPr>
          <w:color w:val="0A0A0A"/>
          <w:w w:val="105"/>
        </w:rPr>
        <w:t>Poderá</w:t>
      </w:r>
      <w:r>
        <w:rPr>
          <w:color w:val="0A0A0A"/>
          <w:spacing w:val="40"/>
          <w:w w:val="105"/>
        </w:rPr>
        <w:t xml:space="preserve"> </w:t>
      </w:r>
      <w:r>
        <w:rPr>
          <w:color w:val="0A0A0A"/>
          <w:w w:val="105"/>
        </w:rPr>
        <w:t>utilizar-se</w:t>
      </w:r>
      <w:r>
        <w:rPr>
          <w:color w:val="0A0A0A"/>
          <w:spacing w:val="40"/>
          <w:w w:val="105"/>
        </w:rPr>
        <w:t xml:space="preserve"> </w:t>
      </w:r>
      <w:r>
        <w:rPr>
          <w:color w:val="0A0A0A"/>
          <w:w w:val="105"/>
        </w:rPr>
        <w:t>do</w:t>
      </w:r>
      <w:r>
        <w:rPr>
          <w:color w:val="0A0A0A"/>
          <w:spacing w:val="35"/>
          <w:w w:val="105"/>
        </w:rPr>
        <w:t xml:space="preserve"> </w:t>
      </w:r>
      <w:r>
        <w:rPr>
          <w:color w:val="0A0A0A"/>
          <w:w w:val="105"/>
        </w:rPr>
        <w:t>presente processo licitatório, ainda, qualquer</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32"/>
          <w:w w:val="105"/>
        </w:rPr>
        <w:t xml:space="preserve"> </w:t>
      </w:r>
      <w:r>
        <w:rPr>
          <w:color w:val="0A0A0A"/>
          <w:w w:val="105"/>
        </w:rPr>
        <w:t>entidade</w:t>
      </w:r>
      <w:r>
        <w:rPr>
          <w:color w:val="0A0A0A"/>
          <w:spacing w:val="40"/>
          <w:w w:val="105"/>
        </w:rPr>
        <w:t xml:space="preserve"> </w:t>
      </w:r>
      <w:r>
        <w:rPr>
          <w:color w:val="0A0A0A"/>
          <w:w w:val="105"/>
        </w:rPr>
        <w:t>da Administração que não tenha participado do certame, mediante prévia consulta ao órgão gerenciador, desde que devidamente comprovada a vantagem e respeitadas, no que couber, as condições e as regras do Decreto Municipal</w:t>
      </w:r>
      <w:r>
        <w:rPr>
          <w:color w:val="0A0A0A"/>
          <w:spacing w:val="40"/>
          <w:w w:val="105"/>
        </w:rPr>
        <w:t xml:space="preserve"> </w:t>
      </w:r>
      <w:r>
        <w:rPr>
          <w:color w:val="0A0A0A"/>
          <w:w w:val="105"/>
        </w:rPr>
        <w:t>nº198/2023 e na Lei nº</w:t>
      </w:r>
      <w:r>
        <w:rPr>
          <w:color w:val="0A0A0A"/>
          <w:spacing w:val="40"/>
          <w:w w:val="105"/>
        </w:rPr>
        <w:t xml:space="preserve"> </w:t>
      </w:r>
      <w:r>
        <w:rPr>
          <w:color w:val="0A0A0A"/>
          <w:w w:val="105"/>
        </w:rPr>
        <w:t>14.133/21 e suas alterações.</w:t>
      </w:r>
    </w:p>
    <w:p w14:paraId="5467DF37" w14:textId="77777777" w:rsidR="009A6E39" w:rsidRPr="009A6E39" w:rsidRDefault="009A6E39" w:rsidP="009A6E39">
      <w:pPr>
        <w:tabs>
          <w:tab w:val="left" w:pos="297"/>
          <w:tab w:val="left" w:pos="732"/>
        </w:tabs>
        <w:spacing w:before="21" w:line="244" w:lineRule="auto"/>
        <w:ind w:right="263"/>
        <w:rPr>
          <w:b/>
          <w:color w:val="0A0A0A"/>
        </w:rPr>
      </w:pPr>
    </w:p>
    <w:p w14:paraId="2FEB271C" w14:textId="77777777" w:rsidR="004A6FD0" w:rsidRDefault="006E4CBD">
      <w:pPr>
        <w:pStyle w:val="PargrafodaLista"/>
        <w:numPr>
          <w:ilvl w:val="3"/>
          <w:numId w:val="58"/>
        </w:numPr>
        <w:tabs>
          <w:tab w:val="left" w:pos="871"/>
        </w:tabs>
        <w:spacing w:before="15" w:line="244" w:lineRule="auto"/>
        <w:ind w:left="293" w:right="260" w:firstLine="1"/>
      </w:pPr>
      <w:r>
        <w:rPr>
          <w:color w:val="0A0A0A"/>
          <w:w w:val="110"/>
        </w:rPr>
        <w:t xml:space="preserve">Em caso de eventual inadimplemento contratual, caberá ao órgão aderente a </w:t>
      </w:r>
      <w:r>
        <w:rPr>
          <w:color w:val="0A0A0A"/>
        </w:rPr>
        <w:t xml:space="preserve">responsabilidade pela imposição de penalidade ao fornecedor faltoso, comunicando o fato ao órgão </w:t>
      </w:r>
      <w:r>
        <w:rPr>
          <w:color w:val="0A0A0A"/>
          <w:spacing w:val="-2"/>
          <w:w w:val="110"/>
        </w:rPr>
        <w:t>gerenciador.</w:t>
      </w:r>
    </w:p>
    <w:p w14:paraId="6B4826C0" w14:textId="77777777" w:rsidR="004A6FD0" w:rsidRDefault="004A6FD0">
      <w:pPr>
        <w:pStyle w:val="Corpodetexto"/>
        <w:spacing w:before="11"/>
      </w:pPr>
    </w:p>
    <w:p w14:paraId="4A037BD3" w14:textId="77777777" w:rsidR="004A6FD0" w:rsidRDefault="006E4CBD">
      <w:pPr>
        <w:pStyle w:val="PargrafodaLista"/>
        <w:numPr>
          <w:ilvl w:val="1"/>
          <w:numId w:val="58"/>
        </w:numPr>
        <w:tabs>
          <w:tab w:val="left" w:pos="526"/>
        </w:tabs>
        <w:ind w:left="526" w:hanging="221"/>
        <w:rPr>
          <w:b/>
          <w:color w:val="0A0A0A"/>
          <w:sz w:val="21"/>
        </w:rPr>
      </w:pPr>
      <w:r>
        <w:rPr>
          <w:b/>
          <w:color w:val="0A0A0A"/>
          <w:spacing w:val="-10"/>
          <w:sz w:val="21"/>
          <w:shd w:val="clear" w:color="auto" w:fill="C0C0C0"/>
        </w:rPr>
        <w:t>DAS</w:t>
      </w:r>
      <w:r>
        <w:rPr>
          <w:b/>
          <w:color w:val="0A0A0A"/>
          <w:spacing w:val="-4"/>
          <w:sz w:val="21"/>
          <w:shd w:val="clear" w:color="auto" w:fill="C0C0C0"/>
        </w:rPr>
        <w:t xml:space="preserve"> </w:t>
      </w:r>
      <w:r>
        <w:rPr>
          <w:b/>
          <w:color w:val="0A0A0A"/>
          <w:spacing w:val="-10"/>
          <w:sz w:val="21"/>
          <w:shd w:val="clear" w:color="auto" w:fill="C0C0C0"/>
        </w:rPr>
        <w:t>CONDIÇÕES</w:t>
      </w:r>
      <w:r>
        <w:rPr>
          <w:b/>
          <w:color w:val="0A0A0A"/>
          <w:spacing w:val="12"/>
          <w:sz w:val="21"/>
          <w:shd w:val="clear" w:color="auto" w:fill="C0C0C0"/>
        </w:rPr>
        <w:t xml:space="preserve"> </w:t>
      </w:r>
      <w:r>
        <w:rPr>
          <w:b/>
          <w:color w:val="0A0A0A"/>
          <w:spacing w:val="-10"/>
          <w:sz w:val="21"/>
          <w:shd w:val="clear" w:color="auto" w:fill="C0C0C0"/>
        </w:rPr>
        <w:t>DE</w:t>
      </w:r>
      <w:r>
        <w:rPr>
          <w:b/>
          <w:color w:val="0A0A0A"/>
          <w:spacing w:val="-3"/>
          <w:sz w:val="21"/>
          <w:shd w:val="clear" w:color="auto" w:fill="C0C0C0"/>
        </w:rPr>
        <w:t xml:space="preserve"> </w:t>
      </w:r>
      <w:r>
        <w:rPr>
          <w:b/>
          <w:color w:val="0A0A0A"/>
          <w:spacing w:val="-10"/>
          <w:sz w:val="21"/>
          <w:shd w:val="clear" w:color="auto" w:fill="C0C0C0"/>
        </w:rPr>
        <w:t>PARTICIPAÇÃO</w:t>
      </w:r>
    </w:p>
    <w:p w14:paraId="02B23309" w14:textId="77777777" w:rsidR="004A6FD0" w:rsidRDefault="006E4CBD">
      <w:pPr>
        <w:pStyle w:val="PargrafodaLista"/>
        <w:numPr>
          <w:ilvl w:val="1"/>
          <w:numId w:val="57"/>
        </w:numPr>
        <w:tabs>
          <w:tab w:val="left" w:pos="732"/>
        </w:tabs>
        <w:spacing w:before="9" w:line="247" w:lineRule="auto"/>
        <w:ind w:right="261" w:firstLine="12"/>
        <w:rPr>
          <w:b/>
          <w:color w:val="0A0A0A"/>
        </w:rPr>
      </w:pPr>
      <w:r>
        <w:rPr>
          <w:color w:val="0A0A0A"/>
          <w:w w:val="105"/>
        </w:rPr>
        <w:t>Poderão participar desta Licitação todas e quaisquer empresas ou sociedades, regularmente estabelecidas no País, que sejam especializadas e credenciadas no objeto desta licitação e que satisfaçam todas as exigências, especificações</w:t>
      </w:r>
      <w:r>
        <w:rPr>
          <w:color w:val="0A0A0A"/>
          <w:spacing w:val="-1"/>
          <w:w w:val="105"/>
        </w:rPr>
        <w:t xml:space="preserve"> </w:t>
      </w:r>
      <w:r>
        <w:rPr>
          <w:color w:val="0A0A0A"/>
          <w:w w:val="105"/>
        </w:rPr>
        <w:t>e normas contidas neste Edital e</w:t>
      </w:r>
      <w:r>
        <w:rPr>
          <w:color w:val="0A0A0A"/>
          <w:spacing w:val="-6"/>
          <w:w w:val="105"/>
        </w:rPr>
        <w:t xml:space="preserve"> </w:t>
      </w:r>
      <w:r>
        <w:rPr>
          <w:color w:val="0A0A0A"/>
          <w:w w:val="105"/>
        </w:rPr>
        <w:t>seus Anexos.</w:t>
      </w:r>
    </w:p>
    <w:p w14:paraId="095C8A88" w14:textId="77777777" w:rsidR="004A6FD0" w:rsidRDefault="006E4CBD">
      <w:pPr>
        <w:pStyle w:val="PargrafodaLista"/>
        <w:numPr>
          <w:ilvl w:val="1"/>
          <w:numId w:val="57"/>
        </w:numPr>
        <w:tabs>
          <w:tab w:val="left" w:pos="732"/>
        </w:tabs>
        <w:spacing w:line="247" w:lineRule="auto"/>
        <w:ind w:left="297" w:right="262" w:firstLine="8"/>
        <w:rPr>
          <w:b/>
          <w:color w:val="0A0A0A"/>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Eletrônico</w:t>
      </w:r>
      <w:r>
        <w:rPr>
          <w:color w:val="0A0A0A"/>
          <w:spacing w:val="40"/>
          <w:w w:val="105"/>
        </w:rPr>
        <w:t xml:space="preserve"> </w:t>
      </w:r>
      <w:r>
        <w:rPr>
          <w:color w:val="0A0A0A"/>
          <w:w w:val="105"/>
        </w:rPr>
        <w:t>as</w:t>
      </w:r>
      <w:r>
        <w:rPr>
          <w:color w:val="0A0A0A"/>
          <w:spacing w:val="40"/>
          <w:w w:val="105"/>
        </w:rPr>
        <w:t xml:space="preserve"> </w:t>
      </w:r>
      <w:r>
        <w:rPr>
          <w:color w:val="0A0A0A"/>
          <w:w w:val="105"/>
        </w:rPr>
        <w:t>empresas</w:t>
      </w:r>
      <w:r>
        <w:rPr>
          <w:color w:val="0A0A0A"/>
          <w:spacing w:val="40"/>
          <w:w w:val="105"/>
        </w:rPr>
        <w:t xml:space="preserve"> </w:t>
      </w:r>
      <w:r>
        <w:rPr>
          <w:color w:val="0A0A0A"/>
          <w:w w:val="105"/>
        </w:rPr>
        <w:t>que</w:t>
      </w:r>
      <w:r>
        <w:rPr>
          <w:color w:val="0A0A0A"/>
          <w:spacing w:val="40"/>
          <w:w w:val="105"/>
        </w:rPr>
        <w:t xml:space="preserve"> </w:t>
      </w:r>
      <w:r>
        <w:rPr>
          <w:color w:val="0A0A0A"/>
          <w:w w:val="105"/>
        </w:rPr>
        <w:t>apresentarem</w:t>
      </w:r>
      <w:r>
        <w:rPr>
          <w:color w:val="0A0A0A"/>
          <w:spacing w:val="40"/>
          <w:w w:val="105"/>
        </w:rPr>
        <w:t xml:space="preserve"> </w:t>
      </w:r>
      <w:r>
        <w:rPr>
          <w:color w:val="0A0A0A"/>
          <w:w w:val="105"/>
        </w:rPr>
        <w:t>toda</w:t>
      </w:r>
      <w:r>
        <w:rPr>
          <w:color w:val="0A0A0A"/>
          <w:spacing w:val="40"/>
          <w:w w:val="105"/>
        </w:rPr>
        <w:t xml:space="preserve"> </w:t>
      </w:r>
      <w:r>
        <w:rPr>
          <w:color w:val="0A0A0A"/>
          <w:w w:val="105"/>
        </w:rPr>
        <w:t>a documentação por ela exigida para respectivo cadastramento</w:t>
      </w:r>
      <w:r>
        <w:rPr>
          <w:color w:val="0A0A0A"/>
          <w:spacing w:val="40"/>
          <w:w w:val="105"/>
        </w:rPr>
        <w:t xml:space="preserve"> </w:t>
      </w:r>
      <w:r>
        <w:rPr>
          <w:color w:val="0A0A0A"/>
          <w:w w:val="105"/>
        </w:rPr>
        <w:t>junto à BLL Compras.</w:t>
      </w:r>
    </w:p>
    <w:p w14:paraId="3E3B47F8" w14:textId="77777777" w:rsidR="004A6FD0" w:rsidRDefault="006E4CBD">
      <w:pPr>
        <w:pStyle w:val="PargrafodaLista"/>
        <w:numPr>
          <w:ilvl w:val="1"/>
          <w:numId w:val="57"/>
        </w:numPr>
        <w:tabs>
          <w:tab w:val="left" w:pos="738"/>
        </w:tabs>
        <w:spacing w:line="251" w:lineRule="exact"/>
        <w:ind w:left="738" w:hanging="433"/>
        <w:rPr>
          <w:b/>
          <w:color w:val="0A0A0A"/>
          <w:sz w:val="21"/>
        </w:rPr>
      </w:pPr>
      <w:r>
        <w:rPr>
          <w:color w:val="0A0A0A"/>
          <w:w w:val="105"/>
        </w:rPr>
        <w:t>Não</w:t>
      </w:r>
      <w:r>
        <w:rPr>
          <w:color w:val="0A0A0A"/>
          <w:spacing w:val="-8"/>
          <w:w w:val="105"/>
        </w:rPr>
        <w:t xml:space="preserve"> </w:t>
      </w:r>
      <w:r>
        <w:rPr>
          <w:color w:val="0A0A0A"/>
          <w:w w:val="105"/>
        </w:rPr>
        <w:t>será</w:t>
      </w:r>
      <w:r>
        <w:rPr>
          <w:color w:val="0A0A0A"/>
          <w:spacing w:val="1"/>
          <w:w w:val="105"/>
        </w:rPr>
        <w:t xml:space="preserve"> </w:t>
      </w:r>
      <w:r>
        <w:rPr>
          <w:color w:val="0A0A0A"/>
          <w:w w:val="105"/>
        </w:rPr>
        <w:t>admitida</w:t>
      </w:r>
      <w:r>
        <w:rPr>
          <w:color w:val="0A0A0A"/>
          <w:spacing w:val="15"/>
          <w:w w:val="105"/>
        </w:rPr>
        <w:t xml:space="preserve"> </w:t>
      </w:r>
      <w:r>
        <w:rPr>
          <w:color w:val="0A0A0A"/>
          <w:w w:val="105"/>
        </w:rPr>
        <w:t>nesta</w:t>
      </w:r>
      <w:r>
        <w:rPr>
          <w:color w:val="0A0A0A"/>
          <w:spacing w:val="-1"/>
          <w:w w:val="105"/>
        </w:rPr>
        <w:t xml:space="preserve"> </w:t>
      </w:r>
      <w:r>
        <w:rPr>
          <w:color w:val="0A0A0A"/>
          <w:w w:val="105"/>
        </w:rPr>
        <w:t>licitação</w:t>
      </w:r>
      <w:r>
        <w:rPr>
          <w:color w:val="0A0A0A"/>
          <w:spacing w:val="-5"/>
          <w:w w:val="105"/>
        </w:rPr>
        <w:t xml:space="preserve"> </w:t>
      </w:r>
      <w:r>
        <w:rPr>
          <w:color w:val="0A0A0A"/>
          <w:w w:val="105"/>
        </w:rPr>
        <w:t>a</w:t>
      </w:r>
      <w:r>
        <w:rPr>
          <w:color w:val="0A0A0A"/>
          <w:spacing w:val="4"/>
          <w:w w:val="105"/>
        </w:rPr>
        <w:t xml:space="preserve"> </w:t>
      </w:r>
      <w:r>
        <w:rPr>
          <w:color w:val="0A0A0A"/>
          <w:spacing w:val="-2"/>
          <w:w w:val="105"/>
        </w:rPr>
        <w:t>participação:</w:t>
      </w:r>
    </w:p>
    <w:p w14:paraId="0344C749" w14:textId="77777777" w:rsidR="004A6FD0" w:rsidRDefault="006E4CBD">
      <w:pPr>
        <w:pStyle w:val="PargrafodaLista"/>
        <w:numPr>
          <w:ilvl w:val="2"/>
          <w:numId w:val="57"/>
        </w:numPr>
        <w:tabs>
          <w:tab w:val="left" w:pos="872"/>
        </w:tabs>
        <w:ind w:left="872" w:hanging="586"/>
      </w:pPr>
      <w:r>
        <w:rPr>
          <w:color w:val="0A0A0A"/>
          <w:w w:val="105"/>
        </w:rPr>
        <w:t>Daquele</w:t>
      </w:r>
      <w:r>
        <w:rPr>
          <w:color w:val="0A0A0A"/>
          <w:spacing w:val="7"/>
          <w:w w:val="105"/>
        </w:rPr>
        <w:t xml:space="preserve"> </w:t>
      </w:r>
      <w:r>
        <w:rPr>
          <w:color w:val="0A0A0A"/>
          <w:w w:val="105"/>
        </w:rPr>
        <w:t>que</w:t>
      </w:r>
      <w:r>
        <w:rPr>
          <w:color w:val="0A0A0A"/>
          <w:spacing w:val="1"/>
          <w:w w:val="105"/>
        </w:rPr>
        <w:t xml:space="preserve"> </w:t>
      </w:r>
      <w:r>
        <w:rPr>
          <w:color w:val="0A0A0A"/>
          <w:w w:val="105"/>
        </w:rPr>
        <w:t>não</w:t>
      </w:r>
      <w:r>
        <w:rPr>
          <w:color w:val="0A0A0A"/>
          <w:spacing w:val="-1"/>
          <w:w w:val="105"/>
        </w:rPr>
        <w:t xml:space="preserve"> </w:t>
      </w:r>
      <w:r>
        <w:rPr>
          <w:color w:val="0A0A0A"/>
          <w:w w:val="105"/>
        </w:rPr>
        <w:t>atenda</w:t>
      </w:r>
      <w:r>
        <w:rPr>
          <w:color w:val="0A0A0A"/>
          <w:spacing w:val="8"/>
          <w:w w:val="105"/>
        </w:rPr>
        <w:t xml:space="preserve"> </w:t>
      </w:r>
      <w:r>
        <w:rPr>
          <w:color w:val="0A0A0A"/>
          <w:w w:val="105"/>
        </w:rPr>
        <w:t>às</w:t>
      </w:r>
      <w:r>
        <w:rPr>
          <w:color w:val="0A0A0A"/>
          <w:spacing w:val="-6"/>
          <w:w w:val="105"/>
        </w:rPr>
        <w:t xml:space="preserve"> </w:t>
      </w:r>
      <w:r>
        <w:rPr>
          <w:color w:val="0A0A0A"/>
          <w:w w:val="105"/>
        </w:rPr>
        <w:t>condições</w:t>
      </w:r>
      <w:r>
        <w:rPr>
          <w:color w:val="0A0A0A"/>
          <w:spacing w:val="11"/>
          <w:w w:val="105"/>
        </w:rPr>
        <w:t xml:space="preserve"> </w:t>
      </w:r>
      <w:r>
        <w:rPr>
          <w:color w:val="0A0A0A"/>
          <w:w w:val="105"/>
        </w:rPr>
        <w:t>deste</w:t>
      </w:r>
      <w:r>
        <w:rPr>
          <w:color w:val="0A0A0A"/>
          <w:spacing w:val="4"/>
          <w:w w:val="105"/>
        </w:rPr>
        <w:t xml:space="preserve"> </w:t>
      </w:r>
      <w:r>
        <w:rPr>
          <w:color w:val="0A0A0A"/>
          <w:w w:val="105"/>
        </w:rPr>
        <w:t>Edital</w:t>
      </w:r>
      <w:r>
        <w:rPr>
          <w:color w:val="0A0A0A"/>
          <w:spacing w:val="2"/>
          <w:w w:val="105"/>
        </w:rPr>
        <w:t xml:space="preserve"> </w:t>
      </w:r>
      <w:r>
        <w:rPr>
          <w:color w:val="0A0A0A"/>
          <w:w w:val="105"/>
        </w:rPr>
        <w:t>e</w:t>
      </w:r>
      <w:r>
        <w:rPr>
          <w:color w:val="0A0A0A"/>
          <w:spacing w:val="-7"/>
          <w:w w:val="105"/>
        </w:rPr>
        <w:t xml:space="preserve"> </w:t>
      </w:r>
      <w:r>
        <w:rPr>
          <w:color w:val="0A0A0A"/>
          <w:w w:val="105"/>
        </w:rPr>
        <w:t>seu(s)</w:t>
      </w:r>
      <w:r>
        <w:rPr>
          <w:color w:val="0A0A0A"/>
          <w:spacing w:val="-1"/>
          <w:w w:val="105"/>
        </w:rPr>
        <w:t xml:space="preserve"> </w:t>
      </w:r>
      <w:r>
        <w:rPr>
          <w:color w:val="0A0A0A"/>
          <w:spacing w:val="-2"/>
          <w:w w:val="105"/>
        </w:rPr>
        <w:t>anexo(s);</w:t>
      </w:r>
    </w:p>
    <w:p w14:paraId="009DE9AE" w14:textId="77777777" w:rsidR="004A6FD0" w:rsidRDefault="006E4CBD">
      <w:pPr>
        <w:pStyle w:val="PargrafodaLista"/>
        <w:numPr>
          <w:ilvl w:val="2"/>
          <w:numId w:val="57"/>
        </w:numPr>
        <w:tabs>
          <w:tab w:val="left" w:pos="297"/>
          <w:tab w:val="left" w:pos="858"/>
        </w:tabs>
        <w:spacing w:line="247" w:lineRule="auto"/>
        <w:ind w:left="297" w:right="271" w:hanging="12"/>
      </w:pPr>
      <w:r>
        <w:rPr>
          <w:color w:val="0A0A0A"/>
          <w:w w:val="105"/>
        </w:rPr>
        <w:t>Autor do anteprojeto, do projeto básico ou do projeto executivo, pessoa física ou jurídica, quando a licitação versar sobre serviços ou fornecimento</w:t>
      </w:r>
      <w:r>
        <w:rPr>
          <w:color w:val="0A0A0A"/>
          <w:spacing w:val="40"/>
          <w:w w:val="105"/>
        </w:rPr>
        <w:t xml:space="preserve"> </w:t>
      </w:r>
      <w:r>
        <w:rPr>
          <w:color w:val="0A0A0A"/>
          <w:w w:val="105"/>
        </w:rPr>
        <w:t>de bens a ele relacionados;</w:t>
      </w:r>
    </w:p>
    <w:p w14:paraId="451A677E" w14:textId="77777777" w:rsidR="004A6FD0" w:rsidRDefault="006E4CBD">
      <w:pPr>
        <w:pStyle w:val="PargrafodaLista"/>
        <w:numPr>
          <w:ilvl w:val="2"/>
          <w:numId w:val="57"/>
        </w:numPr>
        <w:tabs>
          <w:tab w:val="left" w:pos="296"/>
          <w:tab w:val="left" w:pos="871"/>
        </w:tabs>
        <w:spacing w:line="244" w:lineRule="auto"/>
        <w:ind w:left="296" w:right="262" w:hanging="11"/>
      </w:pPr>
      <w:r>
        <w:rPr>
          <w:color w:val="0A0A0A"/>
          <w:w w:val="105"/>
        </w:rPr>
        <w:t>Empresa, isoladamente ou</w:t>
      </w:r>
      <w:r>
        <w:rPr>
          <w:color w:val="0A0A0A"/>
          <w:spacing w:val="-1"/>
          <w:w w:val="105"/>
        </w:rPr>
        <w:t xml:space="preserve"> </w:t>
      </w:r>
      <w:r>
        <w:rPr>
          <w:color w:val="0A0A0A"/>
          <w:w w:val="105"/>
        </w:rPr>
        <w:t xml:space="preserve">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color w:val="0A0A0A"/>
          <w:spacing w:val="-2"/>
          <w:w w:val="105"/>
        </w:rPr>
        <w:t>necessários;</w:t>
      </w:r>
    </w:p>
    <w:p w14:paraId="21012EDA" w14:textId="77777777" w:rsidR="004A6FD0" w:rsidRDefault="006E4CBD">
      <w:pPr>
        <w:pStyle w:val="PargrafodaLista"/>
        <w:numPr>
          <w:ilvl w:val="2"/>
          <w:numId w:val="57"/>
        </w:numPr>
        <w:tabs>
          <w:tab w:val="left" w:pos="297"/>
          <w:tab w:val="left" w:pos="871"/>
        </w:tabs>
        <w:spacing w:line="247" w:lineRule="auto"/>
        <w:ind w:left="297" w:right="279" w:hanging="12"/>
      </w:pPr>
      <w:r>
        <w:rPr>
          <w:color w:val="0A0A0A"/>
          <w:w w:val="105"/>
        </w:rPr>
        <w:t>Pessoa física ou</w:t>
      </w:r>
      <w:r>
        <w:rPr>
          <w:color w:val="0A0A0A"/>
          <w:spacing w:val="28"/>
          <w:w w:val="105"/>
        </w:rPr>
        <w:t xml:space="preserve"> </w:t>
      </w:r>
      <w:r>
        <w:rPr>
          <w:color w:val="0A0A0A"/>
          <w:w w:val="105"/>
        </w:rPr>
        <w:t>jurídica que se encontre, ao tempo da licitação, impossibilitada de participar da licitação em decorrência de sanção que lhe foi imposta;</w:t>
      </w:r>
    </w:p>
    <w:p w14:paraId="456F1F03" w14:textId="77777777" w:rsidR="004A6FD0" w:rsidRDefault="006E4CBD">
      <w:pPr>
        <w:pStyle w:val="PargrafodaLista"/>
        <w:numPr>
          <w:ilvl w:val="2"/>
          <w:numId w:val="57"/>
        </w:numPr>
        <w:tabs>
          <w:tab w:val="left" w:pos="296"/>
          <w:tab w:val="left" w:pos="859"/>
        </w:tabs>
        <w:spacing w:line="244" w:lineRule="auto"/>
        <w:ind w:left="296" w:right="263" w:hanging="11"/>
      </w:pPr>
      <w:r>
        <w:rPr>
          <w:color w:val="0A0A0A"/>
          <w:w w:val="10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w:t>
      </w:r>
      <w:r>
        <w:rPr>
          <w:color w:val="0A0A0A"/>
          <w:spacing w:val="38"/>
          <w:w w:val="105"/>
        </w:rPr>
        <w:t xml:space="preserve"> </w:t>
      </w:r>
      <w:r>
        <w:rPr>
          <w:color w:val="0A0A0A"/>
          <w:w w:val="105"/>
        </w:rPr>
        <w:t>ou parente em linha reta, colateral ou por afinidade, até</w:t>
      </w:r>
      <w:r>
        <w:rPr>
          <w:color w:val="0A0A0A"/>
          <w:spacing w:val="33"/>
          <w:w w:val="105"/>
        </w:rPr>
        <w:t xml:space="preserve"> </w:t>
      </w:r>
      <w:r>
        <w:rPr>
          <w:color w:val="0A0A0A"/>
          <w:w w:val="105"/>
        </w:rPr>
        <w:t>o terceiro grau;</w:t>
      </w:r>
    </w:p>
    <w:p w14:paraId="53058A4F" w14:textId="77777777" w:rsidR="004A6FD0" w:rsidRDefault="006E4CBD">
      <w:pPr>
        <w:pStyle w:val="PargrafodaLista"/>
        <w:numPr>
          <w:ilvl w:val="2"/>
          <w:numId w:val="57"/>
        </w:numPr>
        <w:tabs>
          <w:tab w:val="left" w:pos="297"/>
          <w:tab w:val="left" w:pos="870"/>
        </w:tabs>
        <w:spacing w:line="247" w:lineRule="auto"/>
        <w:ind w:left="297" w:right="261" w:hanging="12"/>
      </w:pPr>
      <w:r>
        <w:rPr>
          <w:color w:val="0A0A0A"/>
          <w:w w:val="110"/>
        </w:rPr>
        <w:t>Empresas controladoras, controladas ou coligadas, nos termos da Lei nº 6.404, de 15 de dezembro de</w:t>
      </w:r>
      <w:r>
        <w:rPr>
          <w:color w:val="0A0A0A"/>
          <w:spacing w:val="-3"/>
          <w:w w:val="110"/>
        </w:rPr>
        <w:t xml:space="preserve"> </w:t>
      </w:r>
      <w:r>
        <w:rPr>
          <w:color w:val="0A0A0A"/>
          <w:w w:val="110"/>
        </w:rPr>
        <w:t>1976, concorrendo entre si;</w:t>
      </w:r>
    </w:p>
    <w:p w14:paraId="1697D8D6" w14:textId="77777777" w:rsidR="004A6FD0" w:rsidRDefault="006E4CBD">
      <w:pPr>
        <w:pStyle w:val="PargrafodaLista"/>
        <w:numPr>
          <w:ilvl w:val="2"/>
          <w:numId w:val="57"/>
        </w:numPr>
        <w:tabs>
          <w:tab w:val="left" w:pos="293"/>
          <w:tab w:val="left" w:pos="870"/>
        </w:tabs>
        <w:spacing w:line="242" w:lineRule="auto"/>
        <w:ind w:left="293" w:right="266" w:hanging="8"/>
      </w:pPr>
      <w:r>
        <w:rPr>
          <w:color w:val="0A0A0A"/>
          <w:w w:val="105"/>
        </w:rPr>
        <w:t>Pessoa física ou jurídica que, nos 05 (cinco) anos anteriores à divulgação do</w:t>
      </w:r>
      <w:r>
        <w:rPr>
          <w:color w:val="0A0A0A"/>
          <w:spacing w:val="-3"/>
          <w:w w:val="105"/>
        </w:rPr>
        <w:t xml:space="preserve"> </w:t>
      </w:r>
      <w:r>
        <w:rPr>
          <w:color w:val="0A0A0A"/>
          <w:w w:val="105"/>
        </w:rPr>
        <w:t>edital, tenha</w:t>
      </w:r>
      <w:r>
        <w:rPr>
          <w:color w:val="0A0A0A"/>
          <w:spacing w:val="-1"/>
          <w:w w:val="105"/>
        </w:rPr>
        <w:t xml:space="preserve"> </w:t>
      </w:r>
      <w:r>
        <w:rPr>
          <w:color w:val="0A0A0A"/>
          <w:w w:val="105"/>
        </w:rPr>
        <w:t>sido condenada</w:t>
      </w:r>
      <w:r>
        <w:rPr>
          <w:color w:val="0A0A0A"/>
          <w:spacing w:val="40"/>
          <w:w w:val="105"/>
        </w:rPr>
        <w:t xml:space="preserve"> </w:t>
      </w:r>
      <w:r>
        <w:rPr>
          <w:color w:val="0A0A0A"/>
          <w:w w:val="105"/>
        </w:rPr>
        <w:t>judicialmente, com trânsito em julgado, por exploração de trabalho infantil, por submissão de trabalhadores a condições análogas às de escravo ou por contratação de adolescentes nos casos vedados pela legislação trabalhista;</w:t>
      </w:r>
    </w:p>
    <w:p w14:paraId="5A663EF1" w14:textId="77777777" w:rsidR="004A6FD0" w:rsidRDefault="006E4CBD">
      <w:pPr>
        <w:pStyle w:val="PargrafodaLista"/>
        <w:numPr>
          <w:ilvl w:val="2"/>
          <w:numId w:val="57"/>
        </w:numPr>
        <w:tabs>
          <w:tab w:val="left" w:pos="860"/>
        </w:tabs>
        <w:ind w:left="860" w:hanging="574"/>
      </w:pPr>
      <w:r>
        <w:rPr>
          <w:color w:val="0A0A0A"/>
          <w:w w:val="105"/>
        </w:rPr>
        <w:t>Agente</w:t>
      </w:r>
      <w:r>
        <w:rPr>
          <w:color w:val="0A0A0A"/>
          <w:spacing w:val="8"/>
          <w:w w:val="105"/>
        </w:rPr>
        <w:t xml:space="preserve"> </w:t>
      </w:r>
      <w:r>
        <w:rPr>
          <w:color w:val="0A0A0A"/>
          <w:w w:val="105"/>
        </w:rPr>
        <w:t>público</w:t>
      </w:r>
      <w:r>
        <w:rPr>
          <w:color w:val="0A0A0A"/>
          <w:spacing w:val="6"/>
          <w:w w:val="105"/>
        </w:rPr>
        <w:t xml:space="preserve"> </w:t>
      </w:r>
      <w:r>
        <w:rPr>
          <w:color w:val="0A0A0A"/>
          <w:w w:val="105"/>
        </w:rPr>
        <w:t>do</w:t>
      </w:r>
      <w:r>
        <w:rPr>
          <w:color w:val="0A0A0A"/>
          <w:spacing w:val="-4"/>
          <w:w w:val="105"/>
        </w:rPr>
        <w:t xml:space="preserve"> </w:t>
      </w:r>
      <w:r>
        <w:rPr>
          <w:color w:val="0A0A0A"/>
          <w:w w:val="105"/>
        </w:rPr>
        <w:t>órgão</w:t>
      </w:r>
      <w:r>
        <w:rPr>
          <w:color w:val="0A0A0A"/>
          <w:spacing w:val="-7"/>
          <w:w w:val="105"/>
        </w:rPr>
        <w:t xml:space="preserve"> </w:t>
      </w:r>
      <w:r>
        <w:rPr>
          <w:color w:val="0A0A0A"/>
          <w:w w:val="105"/>
        </w:rPr>
        <w:t>ou</w:t>
      </w:r>
      <w:r>
        <w:rPr>
          <w:color w:val="0A0A0A"/>
          <w:spacing w:val="-3"/>
          <w:w w:val="105"/>
        </w:rPr>
        <w:t xml:space="preserve"> </w:t>
      </w:r>
      <w:r>
        <w:rPr>
          <w:color w:val="0A0A0A"/>
          <w:w w:val="105"/>
        </w:rPr>
        <w:t>entidade</w:t>
      </w:r>
      <w:r>
        <w:rPr>
          <w:color w:val="0A0A0A"/>
          <w:spacing w:val="-1"/>
          <w:w w:val="105"/>
        </w:rPr>
        <w:t xml:space="preserve"> </w:t>
      </w:r>
      <w:r>
        <w:rPr>
          <w:color w:val="0A0A0A"/>
          <w:spacing w:val="-2"/>
          <w:w w:val="105"/>
        </w:rPr>
        <w:t>licitante;</w:t>
      </w:r>
    </w:p>
    <w:p w14:paraId="1F897C0B" w14:textId="77777777" w:rsidR="004A6FD0" w:rsidRPr="009A6E39" w:rsidRDefault="006E4CBD">
      <w:pPr>
        <w:pStyle w:val="PargrafodaLista"/>
        <w:numPr>
          <w:ilvl w:val="2"/>
          <w:numId w:val="57"/>
        </w:numPr>
        <w:tabs>
          <w:tab w:val="left" w:pos="296"/>
          <w:tab w:val="left" w:pos="863"/>
        </w:tabs>
        <w:spacing w:line="247" w:lineRule="auto"/>
        <w:ind w:left="296" w:right="264" w:hanging="11"/>
      </w:pPr>
      <w:r>
        <w:rPr>
          <w:color w:val="0A0A0A"/>
          <w:w w:val="105"/>
        </w:rPr>
        <w:t>As microempresas ou empresas de pequeno porte que se enquadrem em qualquer das</w:t>
      </w:r>
      <w:r>
        <w:rPr>
          <w:color w:val="0A0A0A"/>
          <w:spacing w:val="40"/>
          <w:w w:val="105"/>
        </w:rPr>
        <w:t xml:space="preserve"> </w:t>
      </w:r>
      <w:r>
        <w:rPr>
          <w:color w:val="0A0A0A"/>
          <w:w w:val="105"/>
        </w:rPr>
        <w:t>exclusões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no§</w:t>
      </w:r>
      <w:r>
        <w:rPr>
          <w:color w:val="0A0A0A"/>
          <w:spacing w:val="40"/>
          <w:w w:val="105"/>
        </w:rPr>
        <w:t xml:space="preserve"> </w:t>
      </w:r>
      <w:r>
        <w:rPr>
          <w:color w:val="0A0A0A"/>
          <w:w w:val="105"/>
        </w:rPr>
        <w:t>4º, do artigo 3º</w:t>
      </w:r>
      <w:r>
        <w:rPr>
          <w:color w:val="0A0A0A"/>
          <w:spacing w:val="40"/>
          <w:w w:val="105"/>
        </w:rPr>
        <w:t xml:space="preserve"> </w:t>
      </w:r>
      <w:r>
        <w:rPr>
          <w:color w:val="0A0A0A"/>
          <w:w w:val="105"/>
        </w:rPr>
        <w:t>da Lei Complementar</w:t>
      </w:r>
      <w:r>
        <w:rPr>
          <w:color w:val="0A0A0A"/>
          <w:spacing w:val="40"/>
          <w:w w:val="105"/>
        </w:rPr>
        <w:t xml:space="preserve"> </w:t>
      </w:r>
      <w:r>
        <w:rPr>
          <w:color w:val="0A0A0A"/>
          <w:w w:val="105"/>
        </w:rPr>
        <w:t>nº123/2006;</w:t>
      </w:r>
    </w:p>
    <w:p w14:paraId="78687953" w14:textId="77777777" w:rsidR="004A6FD0" w:rsidRDefault="006E4CBD">
      <w:pPr>
        <w:pStyle w:val="PargrafodaLista"/>
        <w:numPr>
          <w:ilvl w:val="2"/>
          <w:numId w:val="57"/>
        </w:numPr>
        <w:tabs>
          <w:tab w:val="left" w:pos="296"/>
          <w:tab w:val="left" w:pos="926"/>
        </w:tabs>
        <w:spacing w:line="247" w:lineRule="auto"/>
        <w:ind w:left="296" w:right="265" w:hanging="11"/>
      </w:pPr>
      <w:r>
        <w:rPr>
          <w:color w:val="0A0A0A"/>
          <w:w w:val="110"/>
        </w:rPr>
        <w:t xml:space="preserve">Não poderá participar, direta ou indiretamente, da licitação ou da execução do contrato </w:t>
      </w:r>
      <w:r>
        <w:rPr>
          <w:color w:val="0A0A0A"/>
          <w:w w:val="110"/>
        </w:rPr>
        <w:lastRenderedPageBreak/>
        <w:t>agente</w:t>
      </w:r>
      <w:r>
        <w:rPr>
          <w:color w:val="0A0A0A"/>
          <w:spacing w:val="-16"/>
          <w:w w:val="110"/>
        </w:rPr>
        <w:t xml:space="preserve"> </w:t>
      </w:r>
      <w:r>
        <w:rPr>
          <w:color w:val="0A0A0A"/>
          <w:w w:val="110"/>
        </w:rPr>
        <w:t>público</w:t>
      </w:r>
      <w:r>
        <w:rPr>
          <w:color w:val="0A0A0A"/>
          <w:spacing w:val="-10"/>
          <w:w w:val="110"/>
        </w:rPr>
        <w:t xml:space="preserve"> </w:t>
      </w:r>
      <w:r>
        <w:rPr>
          <w:color w:val="0A0A0A"/>
          <w:w w:val="110"/>
        </w:rPr>
        <w:t>do</w:t>
      </w:r>
      <w:r>
        <w:rPr>
          <w:color w:val="0A0A0A"/>
          <w:spacing w:val="-16"/>
          <w:w w:val="110"/>
        </w:rPr>
        <w:t xml:space="preserve"> </w:t>
      </w:r>
      <w:r>
        <w:rPr>
          <w:color w:val="0A0A0A"/>
          <w:w w:val="110"/>
        </w:rPr>
        <w:t>órgão</w:t>
      </w:r>
      <w:r>
        <w:rPr>
          <w:color w:val="0A0A0A"/>
          <w:spacing w:val="-15"/>
          <w:w w:val="110"/>
        </w:rPr>
        <w:t xml:space="preserve"> </w:t>
      </w:r>
      <w:r>
        <w:rPr>
          <w:color w:val="0A0A0A"/>
          <w:w w:val="110"/>
        </w:rPr>
        <w:t>ou</w:t>
      </w:r>
      <w:r>
        <w:rPr>
          <w:color w:val="0A0A0A"/>
          <w:spacing w:val="-15"/>
          <w:w w:val="110"/>
        </w:rPr>
        <w:t xml:space="preserve"> </w:t>
      </w:r>
      <w:r>
        <w:rPr>
          <w:color w:val="0A0A0A"/>
          <w:w w:val="110"/>
        </w:rPr>
        <w:t>entidade</w:t>
      </w:r>
      <w:r>
        <w:rPr>
          <w:color w:val="0A0A0A"/>
          <w:spacing w:val="-12"/>
          <w:w w:val="110"/>
        </w:rPr>
        <w:t xml:space="preserve"> </w:t>
      </w:r>
      <w:r>
        <w:rPr>
          <w:color w:val="0A0A0A"/>
          <w:w w:val="110"/>
        </w:rPr>
        <w:t>contratante,</w:t>
      </w:r>
      <w:r>
        <w:rPr>
          <w:color w:val="0A0A0A"/>
          <w:spacing w:val="-8"/>
          <w:w w:val="110"/>
        </w:rPr>
        <w:t xml:space="preserve"> </w:t>
      </w:r>
      <w:r>
        <w:rPr>
          <w:color w:val="0A0A0A"/>
          <w:w w:val="110"/>
        </w:rPr>
        <w:t>devendo</w:t>
      </w:r>
      <w:r>
        <w:rPr>
          <w:color w:val="0A0A0A"/>
          <w:spacing w:val="-11"/>
          <w:w w:val="110"/>
        </w:rPr>
        <w:t xml:space="preserve"> </w:t>
      </w:r>
      <w:r>
        <w:rPr>
          <w:color w:val="0A0A0A"/>
          <w:w w:val="110"/>
        </w:rPr>
        <w:t>ser</w:t>
      </w:r>
      <w:r>
        <w:rPr>
          <w:color w:val="0A0A0A"/>
          <w:spacing w:val="-3"/>
          <w:w w:val="110"/>
        </w:rPr>
        <w:t xml:space="preserve"> </w:t>
      </w:r>
      <w:r>
        <w:rPr>
          <w:color w:val="0A0A0A"/>
          <w:w w:val="110"/>
        </w:rPr>
        <w:t>observadas</w:t>
      </w:r>
      <w:r>
        <w:rPr>
          <w:color w:val="0A0A0A"/>
          <w:spacing w:val="-13"/>
          <w:w w:val="110"/>
        </w:rPr>
        <w:t xml:space="preserve"> </w:t>
      </w:r>
      <w:r>
        <w:rPr>
          <w:color w:val="0A0A0A"/>
          <w:w w:val="110"/>
        </w:rPr>
        <w:t>as</w:t>
      </w:r>
      <w:r>
        <w:rPr>
          <w:color w:val="0A0A0A"/>
          <w:spacing w:val="-16"/>
          <w:w w:val="110"/>
        </w:rPr>
        <w:t xml:space="preserve"> </w:t>
      </w:r>
      <w:r>
        <w:rPr>
          <w:color w:val="0A0A0A"/>
          <w:w w:val="110"/>
        </w:rPr>
        <w:t>situações</w:t>
      </w:r>
      <w:r>
        <w:rPr>
          <w:color w:val="0A0A0A"/>
          <w:spacing w:val="-9"/>
          <w:w w:val="110"/>
        </w:rPr>
        <w:t xml:space="preserve"> </w:t>
      </w:r>
      <w:r>
        <w:rPr>
          <w:color w:val="0A0A0A"/>
          <w:w w:val="110"/>
        </w:rPr>
        <w:t>que</w:t>
      </w:r>
      <w:r>
        <w:rPr>
          <w:color w:val="0A0A0A"/>
          <w:spacing w:val="-10"/>
          <w:w w:val="110"/>
        </w:rPr>
        <w:t xml:space="preserve"> </w:t>
      </w:r>
      <w:r>
        <w:rPr>
          <w:color w:val="0A0A0A"/>
          <w:w w:val="110"/>
        </w:rPr>
        <w:t>possam configurar</w:t>
      </w:r>
      <w:r>
        <w:rPr>
          <w:color w:val="0A0A0A"/>
          <w:spacing w:val="-16"/>
          <w:w w:val="110"/>
        </w:rPr>
        <w:t xml:space="preserve"> </w:t>
      </w:r>
      <w:r>
        <w:rPr>
          <w:color w:val="0A0A0A"/>
          <w:w w:val="110"/>
        </w:rPr>
        <w:t>conflito</w:t>
      </w:r>
      <w:r>
        <w:rPr>
          <w:color w:val="0A0A0A"/>
          <w:spacing w:val="-15"/>
          <w:w w:val="110"/>
        </w:rPr>
        <w:t xml:space="preserve"> </w:t>
      </w:r>
      <w:r>
        <w:rPr>
          <w:color w:val="0A0A0A"/>
          <w:w w:val="110"/>
        </w:rPr>
        <w:t>de</w:t>
      </w:r>
      <w:r>
        <w:rPr>
          <w:color w:val="0A0A0A"/>
          <w:spacing w:val="-15"/>
          <w:w w:val="110"/>
        </w:rPr>
        <w:t xml:space="preserve"> </w:t>
      </w:r>
      <w:r>
        <w:rPr>
          <w:color w:val="0A0A0A"/>
          <w:w w:val="110"/>
        </w:rPr>
        <w:t>interesses</w:t>
      </w:r>
      <w:r>
        <w:rPr>
          <w:color w:val="0A0A0A"/>
          <w:spacing w:val="-15"/>
          <w:w w:val="110"/>
        </w:rPr>
        <w:t xml:space="preserve"> </w:t>
      </w:r>
      <w:r>
        <w:rPr>
          <w:color w:val="0A0A0A"/>
          <w:w w:val="110"/>
        </w:rPr>
        <w:t>no</w:t>
      </w:r>
      <w:r>
        <w:rPr>
          <w:color w:val="0A0A0A"/>
          <w:spacing w:val="-15"/>
          <w:w w:val="110"/>
        </w:rPr>
        <w:t xml:space="preserve"> </w:t>
      </w:r>
      <w:r>
        <w:rPr>
          <w:color w:val="0A0A0A"/>
          <w:w w:val="110"/>
        </w:rPr>
        <w:t>exercício</w:t>
      </w:r>
      <w:r>
        <w:rPr>
          <w:color w:val="0A0A0A"/>
          <w:spacing w:val="-15"/>
          <w:w w:val="110"/>
        </w:rPr>
        <w:t xml:space="preserve"> </w:t>
      </w:r>
      <w:r>
        <w:rPr>
          <w:color w:val="0A0A0A"/>
          <w:w w:val="110"/>
        </w:rPr>
        <w:t>ou</w:t>
      </w:r>
      <w:r>
        <w:rPr>
          <w:color w:val="0A0A0A"/>
          <w:spacing w:val="-15"/>
          <w:w w:val="110"/>
        </w:rPr>
        <w:t xml:space="preserve"> </w:t>
      </w:r>
      <w:r>
        <w:rPr>
          <w:color w:val="0A0A0A"/>
          <w:w w:val="110"/>
        </w:rPr>
        <w:t>após</w:t>
      </w:r>
      <w:r>
        <w:rPr>
          <w:color w:val="0A0A0A"/>
          <w:spacing w:val="-15"/>
          <w:w w:val="110"/>
        </w:rPr>
        <w:t xml:space="preserve"> </w:t>
      </w:r>
      <w:r>
        <w:rPr>
          <w:color w:val="0A0A0A"/>
          <w:w w:val="110"/>
        </w:rPr>
        <w:t>o</w:t>
      </w:r>
      <w:r>
        <w:rPr>
          <w:color w:val="0A0A0A"/>
          <w:spacing w:val="-16"/>
          <w:w w:val="110"/>
        </w:rPr>
        <w:t xml:space="preserve"> </w:t>
      </w:r>
      <w:r>
        <w:rPr>
          <w:color w:val="0A0A0A"/>
          <w:w w:val="110"/>
        </w:rPr>
        <w:t>exercício</w:t>
      </w:r>
      <w:r>
        <w:rPr>
          <w:color w:val="0A0A0A"/>
          <w:spacing w:val="-15"/>
          <w:w w:val="110"/>
        </w:rPr>
        <w:t xml:space="preserve"> </w:t>
      </w:r>
      <w:r>
        <w:rPr>
          <w:color w:val="0A0A0A"/>
          <w:w w:val="110"/>
        </w:rPr>
        <w:t>do</w:t>
      </w:r>
      <w:r>
        <w:rPr>
          <w:color w:val="0A0A0A"/>
          <w:spacing w:val="-15"/>
          <w:w w:val="110"/>
        </w:rPr>
        <w:t xml:space="preserve"> </w:t>
      </w:r>
      <w:r>
        <w:rPr>
          <w:color w:val="0A0A0A"/>
          <w:w w:val="110"/>
        </w:rPr>
        <w:t>cargo</w:t>
      </w:r>
      <w:r>
        <w:rPr>
          <w:color w:val="0A0A0A"/>
          <w:spacing w:val="-15"/>
          <w:w w:val="110"/>
        </w:rPr>
        <w:t xml:space="preserve"> </w:t>
      </w:r>
      <w:r>
        <w:rPr>
          <w:color w:val="0A0A0A"/>
          <w:w w:val="110"/>
        </w:rPr>
        <w:t>ou</w:t>
      </w:r>
      <w:r>
        <w:rPr>
          <w:color w:val="0A0A0A"/>
          <w:spacing w:val="-15"/>
          <w:w w:val="110"/>
        </w:rPr>
        <w:t xml:space="preserve"> </w:t>
      </w:r>
      <w:r>
        <w:rPr>
          <w:color w:val="0A0A0A"/>
          <w:w w:val="110"/>
        </w:rPr>
        <w:t>emprego,</w:t>
      </w:r>
      <w:r>
        <w:rPr>
          <w:color w:val="0A0A0A"/>
          <w:spacing w:val="-15"/>
          <w:w w:val="110"/>
        </w:rPr>
        <w:t xml:space="preserve"> </w:t>
      </w:r>
      <w:r>
        <w:rPr>
          <w:color w:val="0A0A0A"/>
          <w:w w:val="110"/>
        </w:rPr>
        <w:t>nos</w:t>
      </w:r>
      <w:r>
        <w:rPr>
          <w:color w:val="0A0A0A"/>
          <w:spacing w:val="-15"/>
          <w:w w:val="110"/>
        </w:rPr>
        <w:t xml:space="preserve"> </w:t>
      </w:r>
      <w:r>
        <w:rPr>
          <w:color w:val="0A0A0A"/>
          <w:w w:val="110"/>
        </w:rPr>
        <w:t>termos da</w:t>
      </w:r>
      <w:r>
        <w:rPr>
          <w:color w:val="0A0A0A"/>
          <w:spacing w:val="-16"/>
          <w:w w:val="110"/>
        </w:rPr>
        <w:t xml:space="preserve"> </w:t>
      </w:r>
      <w:r>
        <w:rPr>
          <w:color w:val="0A0A0A"/>
          <w:w w:val="110"/>
        </w:rPr>
        <w:t>legislação</w:t>
      </w:r>
      <w:r>
        <w:rPr>
          <w:color w:val="0A0A0A"/>
          <w:spacing w:val="-7"/>
          <w:w w:val="110"/>
        </w:rPr>
        <w:t xml:space="preserve"> </w:t>
      </w:r>
      <w:r>
        <w:rPr>
          <w:color w:val="0A0A0A"/>
          <w:w w:val="110"/>
        </w:rPr>
        <w:t>que</w:t>
      </w:r>
      <w:r>
        <w:rPr>
          <w:color w:val="0A0A0A"/>
          <w:spacing w:val="-15"/>
          <w:w w:val="110"/>
        </w:rPr>
        <w:t xml:space="preserve"> </w:t>
      </w:r>
      <w:r>
        <w:rPr>
          <w:color w:val="0A0A0A"/>
          <w:w w:val="110"/>
        </w:rPr>
        <w:t>disciplina a</w:t>
      </w:r>
      <w:r>
        <w:rPr>
          <w:color w:val="0A0A0A"/>
          <w:spacing w:val="-8"/>
          <w:w w:val="110"/>
        </w:rPr>
        <w:t xml:space="preserve"> </w:t>
      </w:r>
      <w:r>
        <w:rPr>
          <w:color w:val="0A0A0A"/>
          <w:w w:val="110"/>
        </w:rPr>
        <w:t>matéria,</w:t>
      </w:r>
      <w:r>
        <w:rPr>
          <w:color w:val="0A0A0A"/>
          <w:spacing w:val="-13"/>
          <w:w w:val="110"/>
        </w:rPr>
        <w:t xml:space="preserve"> </w:t>
      </w:r>
      <w:r>
        <w:rPr>
          <w:color w:val="0A0A0A"/>
          <w:w w:val="110"/>
        </w:rPr>
        <w:t>conforme§</w:t>
      </w:r>
      <w:r>
        <w:rPr>
          <w:color w:val="0A0A0A"/>
          <w:spacing w:val="-16"/>
          <w:w w:val="110"/>
        </w:rPr>
        <w:t xml:space="preserve"> </w:t>
      </w:r>
      <w:r>
        <w:rPr>
          <w:color w:val="0A0A0A"/>
          <w:w w:val="110"/>
        </w:rPr>
        <w:t>1º</w:t>
      </w:r>
      <w:r>
        <w:rPr>
          <w:color w:val="0A0A0A"/>
          <w:spacing w:val="-8"/>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9º</w:t>
      </w:r>
      <w:r>
        <w:rPr>
          <w:color w:val="0A0A0A"/>
          <w:spacing w:val="-8"/>
          <w:w w:val="110"/>
        </w:rPr>
        <w:t xml:space="preserve"> </w:t>
      </w:r>
      <w:r>
        <w:rPr>
          <w:color w:val="0A0A0A"/>
          <w:w w:val="110"/>
        </w:rPr>
        <w:t>da</w:t>
      </w:r>
      <w:r>
        <w:rPr>
          <w:color w:val="0A0A0A"/>
          <w:spacing w:val="-4"/>
          <w:w w:val="110"/>
        </w:rPr>
        <w:t xml:space="preserve"> </w:t>
      </w:r>
      <w:r>
        <w:rPr>
          <w:color w:val="0A0A0A"/>
          <w:w w:val="110"/>
        </w:rPr>
        <w:t>Lei</w:t>
      </w:r>
      <w:r>
        <w:rPr>
          <w:color w:val="0A0A0A"/>
          <w:spacing w:val="-7"/>
          <w:w w:val="110"/>
        </w:rPr>
        <w:t xml:space="preserve"> </w:t>
      </w:r>
      <w:r>
        <w:rPr>
          <w:color w:val="0A0A0A"/>
          <w:w w:val="110"/>
        </w:rPr>
        <w:t>nº</w:t>
      </w:r>
      <w:r>
        <w:rPr>
          <w:color w:val="0A0A0A"/>
          <w:spacing w:val="12"/>
          <w:w w:val="110"/>
        </w:rPr>
        <w:t xml:space="preserve"> </w:t>
      </w:r>
      <w:r>
        <w:rPr>
          <w:color w:val="0A0A0A"/>
          <w:w w:val="110"/>
        </w:rPr>
        <w:t>14.133,</w:t>
      </w:r>
      <w:r>
        <w:rPr>
          <w:color w:val="0A0A0A"/>
          <w:spacing w:val="-16"/>
          <w:w w:val="110"/>
        </w:rPr>
        <w:t xml:space="preserve"> </w:t>
      </w:r>
      <w:r>
        <w:rPr>
          <w:color w:val="0A0A0A"/>
          <w:w w:val="110"/>
        </w:rPr>
        <w:t>de</w:t>
      </w:r>
      <w:r>
        <w:rPr>
          <w:color w:val="0A0A0A"/>
          <w:spacing w:val="-8"/>
          <w:w w:val="110"/>
        </w:rPr>
        <w:t xml:space="preserve"> </w:t>
      </w:r>
      <w:r>
        <w:rPr>
          <w:color w:val="0A0A0A"/>
          <w:w w:val="110"/>
        </w:rPr>
        <w:t>2021;</w:t>
      </w:r>
    </w:p>
    <w:p w14:paraId="5B03625B" w14:textId="77777777" w:rsidR="004A6FD0" w:rsidRDefault="006E4CBD">
      <w:pPr>
        <w:pStyle w:val="PargrafodaLista"/>
        <w:numPr>
          <w:ilvl w:val="2"/>
          <w:numId w:val="57"/>
        </w:numPr>
        <w:tabs>
          <w:tab w:val="left" w:pos="1021"/>
        </w:tabs>
        <w:spacing w:line="244" w:lineRule="exact"/>
        <w:ind w:left="1021" w:hanging="721"/>
      </w:pPr>
      <w:r>
        <w:rPr>
          <w:color w:val="0A0A0A"/>
          <w:w w:val="105"/>
        </w:rPr>
        <w:t>Que sejam</w:t>
      </w:r>
      <w:r>
        <w:rPr>
          <w:color w:val="0A0A0A"/>
          <w:spacing w:val="15"/>
          <w:w w:val="105"/>
        </w:rPr>
        <w:t xml:space="preserve"> </w:t>
      </w:r>
      <w:r>
        <w:rPr>
          <w:color w:val="0A0A0A"/>
          <w:w w:val="105"/>
        </w:rPr>
        <w:t>controladoras,</w:t>
      </w:r>
      <w:r>
        <w:rPr>
          <w:color w:val="0A0A0A"/>
          <w:spacing w:val="-12"/>
          <w:w w:val="105"/>
        </w:rPr>
        <w:t xml:space="preserve"> </w:t>
      </w:r>
      <w:r>
        <w:rPr>
          <w:color w:val="0A0A0A"/>
          <w:w w:val="105"/>
        </w:rPr>
        <w:t>coligadas</w:t>
      </w:r>
      <w:r>
        <w:rPr>
          <w:color w:val="0A0A0A"/>
          <w:spacing w:val="21"/>
          <w:w w:val="105"/>
        </w:rPr>
        <w:t xml:space="preserve"> </w:t>
      </w:r>
      <w:r>
        <w:rPr>
          <w:color w:val="0A0A0A"/>
          <w:w w:val="105"/>
        </w:rPr>
        <w:t>ou</w:t>
      </w:r>
      <w:r>
        <w:rPr>
          <w:color w:val="0A0A0A"/>
          <w:spacing w:val="-1"/>
          <w:w w:val="105"/>
        </w:rPr>
        <w:t xml:space="preserve"> </w:t>
      </w:r>
      <w:r>
        <w:rPr>
          <w:color w:val="0A0A0A"/>
          <w:w w:val="105"/>
        </w:rPr>
        <w:t>subsidiárias</w:t>
      </w:r>
      <w:r>
        <w:rPr>
          <w:color w:val="0A0A0A"/>
          <w:spacing w:val="16"/>
          <w:w w:val="105"/>
        </w:rPr>
        <w:t xml:space="preserve"> </w:t>
      </w:r>
      <w:r>
        <w:rPr>
          <w:color w:val="0A0A0A"/>
          <w:w w:val="105"/>
        </w:rPr>
        <w:t>entre</w:t>
      </w:r>
      <w:r>
        <w:rPr>
          <w:color w:val="0A0A0A"/>
          <w:spacing w:val="2"/>
          <w:w w:val="105"/>
        </w:rPr>
        <w:t xml:space="preserve"> </w:t>
      </w:r>
      <w:r>
        <w:rPr>
          <w:color w:val="0A0A0A"/>
          <w:spacing w:val="-5"/>
          <w:w w:val="105"/>
        </w:rPr>
        <w:t>si;</w:t>
      </w:r>
    </w:p>
    <w:p w14:paraId="2BE12AFB" w14:textId="77777777" w:rsidR="004A6FD0" w:rsidRDefault="006E4CBD">
      <w:pPr>
        <w:pStyle w:val="PargrafodaLista"/>
        <w:numPr>
          <w:ilvl w:val="2"/>
          <w:numId w:val="57"/>
        </w:numPr>
        <w:tabs>
          <w:tab w:val="left" w:pos="1024"/>
        </w:tabs>
        <w:ind w:left="296" w:right="266" w:firstLine="3"/>
      </w:pPr>
      <w:r>
        <w:rPr>
          <w:color w:val="0A0A0A"/>
          <w:w w:val="105"/>
        </w:rPr>
        <w:t>Estrangeiras que não funcionem</w:t>
      </w:r>
      <w:r>
        <w:rPr>
          <w:color w:val="0A0A0A"/>
          <w:spacing w:val="39"/>
          <w:w w:val="105"/>
        </w:rPr>
        <w:t xml:space="preserve"> </w:t>
      </w:r>
      <w:r>
        <w:rPr>
          <w:color w:val="0A0A0A"/>
          <w:w w:val="105"/>
        </w:rPr>
        <w:t>no País e/ou que não tenham representação legal no Brasil com</w:t>
      </w:r>
      <w:r>
        <w:rPr>
          <w:color w:val="0A0A0A"/>
          <w:spacing w:val="40"/>
          <w:w w:val="105"/>
        </w:rPr>
        <w:t xml:space="preserve"> </w:t>
      </w:r>
      <w:r>
        <w:rPr>
          <w:color w:val="0A0A0A"/>
          <w:w w:val="105"/>
        </w:rPr>
        <w:t>poderes expressos</w:t>
      </w:r>
      <w:r>
        <w:rPr>
          <w:color w:val="0A0A0A"/>
          <w:spacing w:val="40"/>
          <w:w w:val="105"/>
        </w:rPr>
        <w:t xml:space="preserve"> </w:t>
      </w:r>
      <w:r>
        <w:rPr>
          <w:color w:val="0A0A0A"/>
          <w:w w:val="105"/>
        </w:rPr>
        <w:t>para</w:t>
      </w:r>
      <w:r>
        <w:rPr>
          <w:color w:val="0A0A0A"/>
          <w:spacing w:val="40"/>
          <w:w w:val="105"/>
        </w:rPr>
        <w:t xml:space="preserve"> </w:t>
      </w:r>
      <w:r>
        <w:rPr>
          <w:color w:val="0A0A0A"/>
          <w:w w:val="105"/>
        </w:rPr>
        <w:t>receber citação e responder administrativa ou</w:t>
      </w:r>
      <w:r>
        <w:rPr>
          <w:color w:val="0A0A0A"/>
          <w:spacing w:val="40"/>
          <w:w w:val="105"/>
        </w:rPr>
        <w:t xml:space="preserve"> </w:t>
      </w:r>
      <w:r>
        <w:rPr>
          <w:color w:val="0A0A0A"/>
          <w:w w:val="105"/>
        </w:rPr>
        <w:t>judicialmente;</w:t>
      </w:r>
    </w:p>
    <w:p w14:paraId="783AA490" w14:textId="77777777" w:rsidR="004A6FD0" w:rsidRDefault="006E4CBD">
      <w:pPr>
        <w:pStyle w:val="PargrafodaLista"/>
        <w:numPr>
          <w:ilvl w:val="2"/>
          <w:numId w:val="57"/>
        </w:numPr>
        <w:tabs>
          <w:tab w:val="left" w:pos="1024"/>
        </w:tabs>
        <w:spacing w:before="13" w:line="244" w:lineRule="auto"/>
        <w:ind w:left="296" w:right="269" w:firstLine="3"/>
      </w:pPr>
      <w:r>
        <w:rPr>
          <w:color w:val="0A0A0A"/>
          <w:w w:val="105"/>
          <w:sz w:val="21"/>
        </w:rPr>
        <w:t xml:space="preserve">É </w:t>
      </w:r>
      <w:r>
        <w:rPr>
          <w:color w:val="0A0A0A"/>
          <w:w w:val="105"/>
        </w:rPr>
        <w:t>vedada a participação de empresa em forma de consórcios ou grupos de empresas, Organizações da Sociedade Civil de Interesse Público - OSCIP, atuando nessa condição (Acórdão nº7</w:t>
      </w:r>
      <w:r>
        <w:rPr>
          <w:color w:val="0A0A0A"/>
          <w:spacing w:val="-19"/>
          <w:w w:val="105"/>
        </w:rPr>
        <w:t xml:space="preserve"> </w:t>
      </w:r>
      <w:r>
        <w:rPr>
          <w:color w:val="0A0A0A"/>
          <w:w w:val="105"/>
        </w:rPr>
        <w:t>46/2014-TCU-Plenário).</w:t>
      </w:r>
    </w:p>
    <w:p w14:paraId="7CC83027" w14:textId="77777777" w:rsidR="004A6FD0" w:rsidRDefault="006E4CBD">
      <w:pPr>
        <w:pStyle w:val="PargrafodaLista"/>
        <w:numPr>
          <w:ilvl w:val="2"/>
          <w:numId w:val="57"/>
        </w:numPr>
        <w:tabs>
          <w:tab w:val="left" w:pos="1020"/>
        </w:tabs>
        <w:spacing w:before="81" w:line="244" w:lineRule="auto"/>
        <w:ind w:left="293" w:right="266" w:firstLine="6"/>
      </w:pPr>
      <w:r>
        <w:rPr>
          <w:color w:val="0A0A0A"/>
          <w:w w:val="105"/>
        </w:rPr>
        <w:t>O impedimento de que trata o item 3 será também aplicado ao licitante que atue em substituição a outra pessoa, física ou jurídica, com o intuito de burlar a efetividade da sanção a ela aplicada, inclusive a sua controladora,</w:t>
      </w:r>
      <w:r>
        <w:rPr>
          <w:color w:val="0A0A0A"/>
          <w:spacing w:val="24"/>
          <w:w w:val="105"/>
        </w:rPr>
        <w:t xml:space="preserve"> </w:t>
      </w:r>
      <w:r>
        <w:rPr>
          <w:color w:val="0A0A0A"/>
          <w:w w:val="105"/>
        </w:rPr>
        <w:t>controlada</w:t>
      </w:r>
      <w:r>
        <w:rPr>
          <w:color w:val="0A0A0A"/>
          <w:spacing w:val="22"/>
          <w:w w:val="105"/>
        </w:rPr>
        <w:t xml:space="preserve"> </w:t>
      </w:r>
      <w:r>
        <w:rPr>
          <w:color w:val="0A0A0A"/>
          <w:w w:val="105"/>
        </w:rPr>
        <w:t>ou coligada, desde que devidamente</w:t>
      </w:r>
      <w:r>
        <w:rPr>
          <w:color w:val="0A0A0A"/>
          <w:spacing w:val="23"/>
          <w:w w:val="105"/>
        </w:rPr>
        <w:t xml:space="preserve"> </w:t>
      </w:r>
      <w:r>
        <w:rPr>
          <w:color w:val="0A0A0A"/>
          <w:w w:val="105"/>
        </w:rPr>
        <w:t>comprovado o ilícito ou a utilização fraudulenta da personalidade</w:t>
      </w:r>
      <w:r>
        <w:rPr>
          <w:color w:val="0A0A0A"/>
          <w:spacing w:val="40"/>
          <w:w w:val="105"/>
        </w:rPr>
        <w:t xml:space="preserve"> </w:t>
      </w:r>
      <w:r>
        <w:rPr>
          <w:color w:val="0A0A0A"/>
          <w:w w:val="105"/>
        </w:rPr>
        <w:t>jurídica do licitante;</w:t>
      </w:r>
    </w:p>
    <w:p w14:paraId="26EC5483" w14:textId="77777777" w:rsidR="004A6FD0" w:rsidRDefault="006E4CBD">
      <w:pPr>
        <w:pStyle w:val="PargrafodaLista"/>
        <w:numPr>
          <w:ilvl w:val="2"/>
          <w:numId w:val="57"/>
        </w:numPr>
        <w:tabs>
          <w:tab w:val="left" w:pos="302"/>
          <w:tab w:val="left" w:pos="1012"/>
        </w:tabs>
        <w:spacing w:before="1" w:line="244" w:lineRule="auto"/>
        <w:ind w:left="302" w:right="268" w:hanging="3"/>
      </w:pPr>
      <w:r>
        <w:rPr>
          <w:color w:val="0A0A0A"/>
          <w:w w:val="105"/>
        </w:rPr>
        <w:t>A</w:t>
      </w:r>
      <w:r>
        <w:rPr>
          <w:color w:val="0A0A0A"/>
          <w:spacing w:val="-1"/>
          <w:w w:val="105"/>
        </w:rPr>
        <w:t xml:space="preserve"> </w:t>
      </w:r>
      <w:r>
        <w:rPr>
          <w:color w:val="0A0A0A"/>
          <w:w w:val="105"/>
        </w:rPr>
        <w:t>vedação de que</w:t>
      </w:r>
      <w:r>
        <w:rPr>
          <w:color w:val="0A0A0A"/>
          <w:spacing w:val="-1"/>
          <w:w w:val="105"/>
        </w:rPr>
        <w:t xml:space="preserve"> </w:t>
      </w:r>
      <w:r>
        <w:rPr>
          <w:color w:val="0A0A0A"/>
          <w:w w:val="105"/>
        </w:rPr>
        <w:t>trata o item 3 estende-se</w:t>
      </w:r>
      <w:r>
        <w:rPr>
          <w:color w:val="0A0A0A"/>
          <w:spacing w:val="22"/>
          <w:w w:val="105"/>
        </w:rPr>
        <w:t xml:space="preserve"> </w:t>
      </w:r>
      <w:r>
        <w:rPr>
          <w:color w:val="0A0A0A"/>
          <w:w w:val="105"/>
        </w:rPr>
        <w:t>a terceiro que auxilie a condução da contratação na qualidade de integrante de equipe de apoio, profissional especializado ou funcionário ou representante</w:t>
      </w:r>
      <w:r>
        <w:rPr>
          <w:color w:val="0A0A0A"/>
          <w:spacing w:val="40"/>
          <w:w w:val="105"/>
        </w:rPr>
        <w:t xml:space="preserve"> </w:t>
      </w:r>
      <w:r>
        <w:rPr>
          <w:color w:val="0A0A0A"/>
          <w:w w:val="105"/>
        </w:rPr>
        <w:t>de empresa</w:t>
      </w:r>
      <w:r>
        <w:rPr>
          <w:color w:val="0A0A0A"/>
          <w:spacing w:val="40"/>
          <w:w w:val="105"/>
        </w:rPr>
        <w:t xml:space="preserve"> </w:t>
      </w:r>
      <w:r>
        <w:rPr>
          <w:color w:val="0A0A0A"/>
          <w:w w:val="105"/>
        </w:rPr>
        <w:t>que preste assessoria</w:t>
      </w:r>
      <w:r>
        <w:rPr>
          <w:color w:val="0A0A0A"/>
          <w:spacing w:val="40"/>
          <w:w w:val="105"/>
        </w:rPr>
        <w:t xml:space="preserve"> </w:t>
      </w:r>
      <w:r>
        <w:rPr>
          <w:color w:val="0A0A0A"/>
          <w:w w:val="105"/>
        </w:rPr>
        <w:t>técnica;</w:t>
      </w:r>
    </w:p>
    <w:p w14:paraId="5372E14F" w14:textId="77777777" w:rsidR="004A6FD0" w:rsidRDefault="006E4CBD">
      <w:pPr>
        <w:pStyle w:val="PargrafodaLista"/>
        <w:numPr>
          <w:ilvl w:val="2"/>
          <w:numId w:val="57"/>
        </w:numPr>
        <w:tabs>
          <w:tab w:val="left" w:pos="1020"/>
        </w:tabs>
        <w:spacing w:line="247" w:lineRule="auto"/>
        <w:ind w:left="297" w:right="262" w:firstLine="2"/>
      </w:pPr>
      <w:r>
        <w:rPr>
          <w:color w:val="0A0A0A"/>
          <w:w w:val="105"/>
        </w:rPr>
        <w:t>O descumprimento de qualquer condição de participação acarretará a inabilitação do</w:t>
      </w:r>
      <w:r>
        <w:rPr>
          <w:color w:val="0A0A0A"/>
          <w:spacing w:val="40"/>
          <w:w w:val="105"/>
        </w:rPr>
        <w:t xml:space="preserve"> </w:t>
      </w:r>
      <w:r>
        <w:rPr>
          <w:color w:val="0A0A0A"/>
          <w:spacing w:val="-2"/>
          <w:w w:val="105"/>
        </w:rPr>
        <w:t>licitante.</w:t>
      </w:r>
    </w:p>
    <w:p w14:paraId="793A649E" w14:textId="77777777" w:rsidR="004A6FD0" w:rsidRDefault="006E4CBD">
      <w:pPr>
        <w:pStyle w:val="PargrafodaLista"/>
        <w:numPr>
          <w:ilvl w:val="2"/>
          <w:numId w:val="57"/>
        </w:numPr>
        <w:tabs>
          <w:tab w:val="left" w:pos="1012"/>
        </w:tabs>
        <w:spacing w:line="249" w:lineRule="auto"/>
        <w:ind w:left="289" w:right="260" w:firstLine="10"/>
        <w:rPr>
          <w:sz w:val="21"/>
        </w:rPr>
      </w:pPr>
      <w:r>
        <w:rPr>
          <w:color w:val="0A0A0A"/>
          <w:w w:val="105"/>
        </w:rPr>
        <w:t xml:space="preserve">Ao participar do presente certame, o licitante declara tacitamente que não emprega menor, salvo na condição de aprendiz, nos termos do inciso XXXIII do Art. 7º da Constituição Federal de </w:t>
      </w:r>
      <w:r>
        <w:rPr>
          <w:color w:val="0A0A0A"/>
          <w:spacing w:val="-2"/>
          <w:w w:val="105"/>
          <w:sz w:val="21"/>
        </w:rPr>
        <w:t>1988.</w:t>
      </w:r>
    </w:p>
    <w:p w14:paraId="50330832" w14:textId="77777777" w:rsidR="004A6FD0" w:rsidRDefault="004A6FD0">
      <w:pPr>
        <w:pStyle w:val="Corpodetexto"/>
        <w:spacing w:before="4"/>
      </w:pPr>
    </w:p>
    <w:p w14:paraId="50CE3750" w14:textId="77777777" w:rsidR="004A6FD0" w:rsidRDefault="006E4CBD">
      <w:pPr>
        <w:pStyle w:val="PargrafodaLista"/>
        <w:numPr>
          <w:ilvl w:val="1"/>
          <w:numId w:val="58"/>
        </w:numPr>
        <w:tabs>
          <w:tab w:val="left" w:pos="528"/>
        </w:tabs>
        <w:ind w:left="528" w:hanging="234"/>
        <w:rPr>
          <w:b/>
          <w:color w:val="0A0A0A"/>
          <w:sz w:val="21"/>
        </w:rPr>
      </w:pPr>
      <w:r>
        <w:rPr>
          <w:b/>
          <w:color w:val="0A0A0A"/>
          <w:spacing w:val="-2"/>
          <w:sz w:val="21"/>
          <w:shd w:val="clear" w:color="auto" w:fill="C0C0C0"/>
        </w:rPr>
        <w:t>PARTICIPAÇÃO:</w:t>
      </w:r>
    </w:p>
    <w:p w14:paraId="122CC70A" w14:textId="77777777" w:rsidR="004A6FD0" w:rsidRDefault="006E4CBD">
      <w:pPr>
        <w:pStyle w:val="PargrafodaLista"/>
        <w:numPr>
          <w:ilvl w:val="1"/>
          <w:numId w:val="56"/>
        </w:numPr>
        <w:tabs>
          <w:tab w:val="left" w:pos="296"/>
          <w:tab w:val="left" w:pos="656"/>
        </w:tabs>
        <w:spacing w:before="4" w:line="247" w:lineRule="auto"/>
        <w:ind w:right="260" w:hanging="3"/>
        <w:rPr>
          <w:b/>
          <w:color w:val="0A0A0A"/>
        </w:rPr>
      </w:pPr>
      <w:r>
        <w:rPr>
          <w:color w:val="0A0A0A"/>
          <w:w w:val="110"/>
        </w:rPr>
        <w:t>A</w:t>
      </w:r>
      <w:r>
        <w:rPr>
          <w:color w:val="0A0A0A"/>
          <w:spacing w:val="-6"/>
          <w:w w:val="110"/>
        </w:rPr>
        <w:t xml:space="preserve"> </w:t>
      </w:r>
      <w:r>
        <w:rPr>
          <w:color w:val="0A0A0A"/>
          <w:w w:val="110"/>
        </w:rPr>
        <w:t>participação no</w:t>
      </w:r>
      <w:r>
        <w:rPr>
          <w:color w:val="0A0A0A"/>
          <w:spacing w:val="-6"/>
          <w:w w:val="110"/>
        </w:rPr>
        <w:t xml:space="preserve"> </w:t>
      </w:r>
      <w:r>
        <w:rPr>
          <w:color w:val="0A0A0A"/>
          <w:w w:val="110"/>
        </w:rPr>
        <w:t>Pregão,</w:t>
      </w:r>
      <w:r>
        <w:rPr>
          <w:color w:val="0A0A0A"/>
          <w:spacing w:val="-1"/>
          <w:w w:val="110"/>
        </w:rPr>
        <w:t xml:space="preserve"> </w:t>
      </w:r>
      <w:r>
        <w:rPr>
          <w:color w:val="0A0A0A"/>
          <w:w w:val="110"/>
        </w:rPr>
        <w:t>na Forma Eletrônica,</w:t>
      </w:r>
      <w:r>
        <w:rPr>
          <w:color w:val="0A0A0A"/>
          <w:spacing w:val="-3"/>
          <w:w w:val="110"/>
        </w:rPr>
        <w:t xml:space="preserve"> </w:t>
      </w:r>
      <w:r>
        <w:rPr>
          <w:color w:val="0A0A0A"/>
          <w:w w:val="110"/>
        </w:rPr>
        <w:t>se</w:t>
      </w:r>
      <w:r>
        <w:rPr>
          <w:color w:val="0A0A0A"/>
          <w:spacing w:val="-2"/>
          <w:w w:val="110"/>
        </w:rPr>
        <w:t xml:space="preserve"> </w:t>
      </w:r>
      <w:r>
        <w:rPr>
          <w:color w:val="0A0A0A"/>
          <w:w w:val="110"/>
        </w:rPr>
        <w:t>dará</w:t>
      </w:r>
      <w:r>
        <w:rPr>
          <w:color w:val="0A0A0A"/>
          <w:spacing w:val="-2"/>
          <w:w w:val="110"/>
        </w:rPr>
        <w:t xml:space="preserve"> </w:t>
      </w:r>
      <w:r>
        <w:rPr>
          <w:color w:val="0A0A0A"/>
          <w:w w:val="110"/>
        </w:rPr>
        <w:t>por</w:t>
      </w:r>
      <w:r>
        <w:rPr>
          <w:color w:val="0A0A0A"/>
          <w:spacing w:val="-2"/>
          <w:w w:val="110"/>
        </w:rPr>
        <w:t xml:space="preserve"> </w:t>
      </w:r>
      <w:r>
        <w:rPr>
          <w:color w:val="0A0A0A"/>
          <w:w w:val="110"/>
        </w:rPr>
        <w:t>meio</w:t>
      </w:r>
      <w:r>
        <w:rPr>
          <w:color w:val="0A0A0A"/>
          <w:spacing w:val="-5"/>
          <w:w w:val="110"/>
        </w:rPr>
        <w:t xml:space="preserve"> </w:t>
      </w:r>
      <w:r>
        <w:rPr>
          <w:color w:val="0A0A0A"/>
          <w:w w:val="110"/>
        </w:rPr>
        <w:t>da</w:t>
      </w:r>
      <w:r>
        <w:rPr>
          <w:color w:val="0A0A0A"/>
          <w:spacing w:val="-7"/>
          <w:w w:val="110"/>
        </w:rPr>
        <w:t xml:space="preserve"> </w:t>
      </w:r>
      <w:r>
        <w:rPr>
          <w:color w:val="0A0A0A"/>
          <w:w w:val="110"/>
        </w:rPr>
        <w:t>digitação da</w:t>
      </w:r>
      <w:r>
        <w:rPr>
          <w:color w:val="0A0A0A"/>
          <w:spacing w:val="-11"/>
          <w:w w:val="110"/>
        </w:rPr>
        <w:t xml:space="preserve"> </w:t>
      </w:r>
      <w:r>
        <w:rPr>
          <w:color w:val="0A0A0A"/>
          <w:w w:val="110"/>
        </w:rPr>
        <w:t>senha pessoal</w:t>
      </w:r>
      <w:r>
        <w:rPr>
          <w:color w:val="0A0A0A"/>
          <w:spacing w:val="-4"/>
          <w:w w:val="110"/>
        </w:rPr>
        <w:t xml:space="preserve"> </w:t>
      </w:r>
      <w:r>
        <w:rPr>
          <w:color w:val="0A0A0A"/>
          <w:w w:val="110"/>
        </w:rPr>
        <w:t>e intransferível</w:t>
      </w:r>
      <w:r>
        <w:rPr>
          <w:color w:val="0A0A0A"/>
          <w:spacing w:val="-16"/>
          <w:w w:val="110"/>
        </w:rPr>
        <w:t xml:space="preserve"> </w:t>
      </w:r>
      <w:r>
        <w:rPr>
          <w:color w:val="0A0A0A"/>
          <w:w w:val="110"/>
        </w:rPr>
        <w:t>do</w:t>
      </w:r>
      <w:r>
        <w:rPr>
          <w:color w:val="0A0A0A"/>
          <w:spacing w:val="-15"/>
          <w:w w:val="110"/>
        </w:rPr>
        <w:t xml:space="preserve"> </w:t>
      </w:r>
      <w:r>
        <w:rPr>
          <w:color w:val="0A0A0A"/>
          <w:w w:val="110"/>
        </w:rPr>
        <w:t>representante</w:t>
      </w:r>
      <w:r>
        <w:rPr>
          <w:color w:val="0A0A0A"/>
          <w:spacing w:val="-5"/>
          <w:w w:val="110"/>
        </w:rPr>
        <w:t xml:space="preserve"> </w:t>
      </w:r>
      <w:r>
        <w:rPr>
          <w:color w:val="0A0A0A"/>
          <w:w w:val="110"/>
        </w:rPr>
        <w:t>credenciado</w:t>
      </w:r>
      <w:r>
        <w:rPr>
          <w:color w:val="0A0A0A"/>
          <w:spacing w:val="-2"/>
          <w:w w:val="110"/>
        </w:rPr>
        <w:t xml:space="preserve"> </w:t>
      </w:r>
      <w:r>
        <w:rPr>
          <w:color w:val="0A0A0A"/>
          <w:w w:val="110"/>
        </w:rPr>
        <w:t>(operador</w:t>
      </w:r>
      <w:r>
        <w:rPr>
          <w:color w:val="0A0A0A"/>
          <w:spacing w:val="-9"/>
          <w:w w:val="110"/>
        </w:rPr>
        <w:t xml:space="preserve"> </w:t>
      </w:r>
      <w:r>
        <w:rPr>
          <w:color w:val="0A0A0A"/>
          <w:w w:val="110"/>
        </w:rPr>
        <w:t>da</w:t>
      </w:r>
      <w:r>
        <w:rPr>
          <w:color w:val="0A0A0A"/>
          <w:spacing w:val="-12"/>
          <w:w w:val="110"/>
        </w:rPr>
        <w:t xml:space="preserve"> </w:t>
      </w:r>
      <w:r>
        <w:rPr>
          <w:color w:val="0A0A0A"/>
          <w:w w:val="110"/>
        </w:rPr>
        <w:t>corretora</w:t>
      </w:r>
      <w:r>
        <w:rPr>
          <w:color w:val="0A0A0A"/>
          <w:spacing w:val="-7"/>
          <w:w w:val="110"/>
        </w:rPr>
        <w:t xml:space="preserve"> </w:t>
      </w:r>
      <w:r>
        <w:rPr>
          <w:color w:val="0A0A0A"/>
          <w:w w:val="110"/>
        </w:rPr>
        <w:t>de</w:t>
      </w:r>
      <w:r>
        <w:rPr>
          <w:color w:val="0A0A0A"/>
          <w:spacing w:val="-13"/>
          <w:w w:val="110"/>
        </w:rPr>
        <w:t xml:space="preserve"> </w:t>
      </w:r>
      <w:r>
        <w:rPr>
          <w:color w:val="0A0A0A"/>
          <w:w w:val="110"/>
        </w:rPr>
        <w:t>mercadorias) e</w:t>
      </w:r>
      <w:r>
        <w:rPr>
          <w:color w:val="0A0A0A"/>
          <w:spacing w:val="-16"/>
          <w:w w:val="110"/>
        </w:rPr>
        <w:t xml:space="preserve"> </w:t>
      </w:r>
      <w:r>
        <w:rPr>
          <w:color w:val="0A0A0A"/>
          <w:w w:val="110"/>
        </w:rPr>
        <w:t>subsequente encaminhamento da proposta de preços, exclusivamente por meio do sistema eletrônico, observados data e horário limite estabelecido.</w:t>
      </w:r>
    </w:p>
    <w:p w14:paraId="5ADC8F57" w14:textId="77777777" w:rsidR="004A6FD0" w:rsidRDefault="006E4CBD">
      <w:pPr>
        <w:pStyle w:val="PargrafodaLista"/>
        <w:numPr>
          <w:ilvl w:val="1"/>
          <w:numId w:val="56"/>
        </w:numPr>
        <w:tabs>
          <w:tab w:val="left" w:pos="297"/>
          <w:tab w:val="left" w:pos="665"/>
        </w:tabs>
        <w:spacing w:line="244" w:lineRule="auto"/>
        <w:ind w:left="297" w:right="274" w:hanging="4"/>
        <w:rPr>
          <w:b/>
          <w:color w:val="0A0A0A"/>
        </w:rPr>
      </w:pPr>
      <w:r>
        <w:rPr>
          <w:color w:val="0A0A0A"/>
          <w:w w:val="105"/>
        </w:rPr>
        <w:t>Caberá ao fornecedor acompanhar as operações no sistema eletrônico durante a sessão pública do pregão, ficando responsável</w:t>
      </w:r>
      <w:r>
        <w:rPr>
          <w:color w:val="0A0A0A"/>
          <w:spacing w:val="40"/>
          <w:w w:val="105"/>
        </w:rPr>
        <w:t xml:space="preserve"> </w:t>
      </w:r>
      <w:r>
        <w:rPr>
          <w:color w:val="0A0A0A"/>
          <w:w w:val="105"/>
        </w:rPr>
        <w:t>pelo ônus decorrente da perda de negócios diante da inobservância de quaisquer</w:t>
      </w:r>
      <w:r>
        <w:rPr>
          <w:color w:val="0A0A0A"/>
          <w:spacing w:val="40"/>
          <w:w w:val="105"/>
        </w:rPr>
        <w:t xml:space="preserve"> </w:t>
      </w:r>
      <w:r>
        <w:rPr>
          <w:color w:val="0A0A0A"/>
          <w:w w:val="105"/>
        </w:rPr>
        <w:t>mensagens</w:t>
      </w:r>
      <w:r>
        <w:rPr>
          <w:color w:val="0A0A0A"/>
          <w:spacing w:val="40"/>
          <w:w w:val="105"/>
        </w:rPr>
        <w:t xml:space="preserve"> </w:t>
      </w:r>
      <w:r>
        <w:rPr>
          <w:color w:val="0A0A0A"/>
          <w:w w:val="105"/>
        </w:rPr>
        <w:t>emitidas</w:t>
      </w:r>
      <w:r>
        <w:rPr>
          <w:color w:val="0A0A0A"/>
          <w:spacing w:val="40"/>
          <w:w w:val="105"/>
        </w:rPr>
        <w:t xml:space="preserve"> </w:t>
      </w:r>
      <w:r>
        <w:rPr>
          <w:color w:val="0A0A0A"/>
          <w:w w:val="105"/>
        </w:rPr>
        <w:t>pelo sistema ou da desconexão</w:t>
      </w:r>
      <w:r>
        <w:rPr>
          <w:color w:val="0A0A0A"/>
          <w:spacing w:val="40"/>
          <w:w w:val="105"/>
        </w:rPr>
        <w:t xml:space="preserve"> </w:t>
      </w:r>
      <w:r>
        <w:rPr>
          <w:color w:val="0A0A0A"/>
          <w:w w:val="105"/>
        </w:rPr>
        <w:t>do seu</w:t>
      </w:r>
      <w:r>
        <w:rPr>
          <w:color w:val="0A0A0A"/>
          <w:spacing w:val="39"/>
          <w:w w:val="105"/>
        </w:rPr>
        <w:t xml:space="preserve"> </w:t>
      </w:r>
      <w:r>
        <w:rPr>
          <w:color w:val="0A0A0A"/>
          <w:w w:val="105"/>
        </w:rPr>
        <w:t>representante.</w:t>
      </w:r>
    </w:p>
    <w:p w14:paraId="5A73EC19" w14:textId="77777777" w:rsidR="004A6FD0" w:rsidRDefault="006E4CBD">
      <w:pPr>
        <w:pStyle w:val="PargrafodaLista"/>
        <w:numPr>
          <w:ilvl w:val="1"/>
          <w:numId w:val="56"/>
        </w:numPr>
        <w:tabs>
          <w:tab w:val="left" w:pos="296"/>
          <w:tab w:val="left" w:pos="670"/>
        </w:tabs>
        <w:spacing w:line="244" w:lineRule="auto"/>
        <w:ind w:right="261" w:hanging="3"/>
        <w:rPr>
          <w:b/>
          <w:color w:val="0A0A0A"/>
        </w:rPr>
      </w:pPr>
      <w:r>
        <w:rPr>
          <w:color w:val="0A0A0A"/>
          <w:w w:val="110"/>
        </w:rPr>
        <w:t>O licitante responsabiliza-se exclusiva e formalmente pelas transações efetuadas em seu nome, assume como firmes e verdadeiras suas propostas e seus lances, inclusive os atos praticados diretamente ou por</w:t>
      </w:r>
      <w:r>
        <w:rPr>
          <w:color w:val="0A0A0A"/>
          <w:spacing w:val="-5"/>
          <w:w w:val="110"/>
        </w:rPr>
        <w:t xml:space="preserve"> </w:t>
      </w:r>
      <w:r>
        <w:rPr>
          <w:color w:val="0A0A0A"/>
          <w:w w:val="110"/>
        </w:rPr>
        <w:t>seu representante,</w:t>
      </w:r>
      <w:r>
        <w:rPr>
          <w:color w:val="0A0A0A"/>
          <w:spacing w:val="-9"/>
          <w:w w:val="110"/>
        </w:rPr>
        <w:t xml:space="preserve"> </w:t>
      </w:r>
      <w:r>
        <w:rPr>
          <w:color w:val="0A0A0A"/>
          <w:w w:val="110"/>
        </w:rPr>
        <w:t>excluída a responsabilidade</w:t>
      </w:r>
      <w:r>
        <w:rPr>
          <w:color w:val="0A0A0A"/>
          <w:spacing w:val="-4"/>
          <w:w w:val="110"/>
        </w:rPr>
        <w:t xml:space="preserve"> </w:t>
      </w:r>
      <w:r>
        <w:rPr>
          <w:color w:val="0A0A0A"/>
          <w:w w:val="110"/>
        </w:rPr>
        <w:t>do provedor do</w:t>
      </w:r>
      <w:r>
        <w:rPr>
          <w:color w:val="0A0A0A"/>
          <w:spacing w:val="-5"/>
          <w:w w:val="110"/>
        </w:rPr>
        <w:t xml:space="preserve"> </w:t>
      </w:r>
      <w:r>
        <w:rPr>
          <w:color w:val="0A0A0A"/>
          <w:w w:val="110"/>
        </w:rPr>
        <w:t>sistema ou do órgão ou entidade promotora da licitação por eventuais danos decorrentes de uso indevido das credenciais de</w:t>
      </w:r>
      <w:r>
        <w:rPr>
          <w:color w:val="0A0A0A"/>
          <w:spacing w:val="-6"/>
          <w:w w:val="110"/>
        </w:rPr>
        <w:t xml:space="preserve"> </w:t>
      </w:r>
      <w:r>
        <w:rPr>
          <w:color w:val="0A0A0A"/>
          <w:w w:val="110"/>
        </w:rPr>
        <w:t>acesso,</w:t>
      </w:r>
      <w:r>
        <w:rPr>
          <w:color w:val="0A0A0A"/>
          <w:spacing w:val="-1"/>
          <w:w w:val="110"/>
        </w:rPr>
        <w:t xml:space="preserve"> </w:t>
      </w:r>
      <w:r>
        <w:rPr>
          <w:color w:val="0A0A0A"/>
          <w:w w:val="110"/>
        </w:rPr>
        <w:t>ainda que por terceiros.</w:t>
      </w:r>
    </w:p>
    <w:p w14:paraId="2C355FB6" w14:textId="77777777" w:rsidR="004A6FD0" w:rsidRDefault="006E4CBD">
      <w:pPr>
        <w:pStyle w:val="PargrafodaLista"/>
        <w:numPr>
          <w:ilvl w:val="1"/>
          <w:numId w:val="56"/>
        </w:numPr>
        <w:tabs>
          <w:tab w:val="left" w:pos="296"/>
          <w:tab w:val="left" w:pos="698"/>
        </w:tabs>
        <w:spacing w:line="247" w:lineRule="auto"/>
        <w:ind w:right="258" w:hanging="3"/>
        <w:rPr>
          <w:b/>
          <w:color w:val="0A0A0A"/>
          <w:sz w:val="21"/>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interessados</w:t>
      </w:r>
      <w:r>
        <w:rPr>
          <w:color w:val="0A0A0A"/>
          <w:spacing w:val="40"/>
          <w:w w:val="105"/>
        </w:rPr>
        <w:t xml:space="preserve"> </w:t>
      </w:r>
      <w:r>
        <w:rPr>
          <w:color w:val="0A0A0A"/>
          <w:w w:val="105"/>
        </w:rPr>
        <w:t>cujo</w:t>
      </w:r>
      <w:r>
        <w:rPr>
          <w:color w:val="0A0A0A"/>
          <w:spacing w:val="40"/>
          <w:w w:val="105"/>
        </w:rPr>
        <w:t xml:space="preserve"> </w:t>
      </w:r>
      <w:r>
        <w:rPr>
          <w:color w:val="0A0A0A"/>
          <w:w w:val="105"/>
        </w:rPr>
        <w:t>ramo</w:t>
      </w:r>
      <w:r>
        <w:rPr>
          <w:color w:val="0A0A0A"/>
          <w:spacing w:val="40"/>
          <w:w w:val="105"/>
        </w:rPr>
        <w:t xml:space="preserve"> </w:t>
      </w:r>
      <w:r>
        <w:rPr>
          <w:color w:val="0A0A0A"/>
          <w:w w:val="105"/>
        </w:rPr>
        <w:t>de</w:t>
      </w:r>
      <w:r>
        <w:rPr>
          <w:color w:val="0A0A0A"/>
          <w:spacing w:val="40"/>
          <w:w w:val="105"/>
        </w:rPr>
        <w:t xml:space="preserve"> </w:t>
      </w:r>
      <w:r>
        <w:rPr>
          <w:color w:val="0A0A0A"/>
          <w:w w:val="105"/>
        </w:rPr>
        <w:t>atividade</w:t>
      </w:r>
      <w:r>
        <w:rPr>
          <w:color w:val="0A0A0A"/>
          <w:spacing w:val="40"/>
          <w:w w:val="105"/>
        </w:rPr>
        <w:t xml:space="preserve"> </w:t>
      </w:r>
      <w:r>
        <w:rPr>
          <w:color w:val="0A0A0A"/>
          <w:w w:val="105"/>
        </w:rPr>
        <w:t>seja</w:t>
      </w:r>
      <w:r>
        <w:rPr>
          <w:color w:val="0A0A0A"/>
          <w:spacing w:val="40"/>
          <w:w w:val="105"/>
        </w:rPr>
        <w:t xml:space="preserve"> </w:t>
      </w:r>
      <w:r>
        <w:rPr>
          <w:color w:val="0A0A0A"/>
          <w:w w:val="105"/>
        </w:rPr>
        <w:t>compatível</w:t>
      </w:r>
      <w:r>
        <w:rPr>
          <w:color w:val="0A0A0A"/>
          <w:spacing w:val="40"/>
          <w:w w:val="105"/>
        </w:rPr>
        <w:t xml:space="preserve"> </w:t>
      </w:r>
      <w:r>
        <w:rPr>
          <w:color w:val="0A0A0A"/>
          <w:w w:val="105"/>
        </w:rPr>
        <w:t>com</w:t>
      </w:r>
      <w:r>
        <w:rPr>
          <w:color w:val="0A0A0A"/>
          <w:spacing w:val="40"/>
          <w:w w:val="105"/>
        </w:rPr>
        <w:t xml:space="preserve"> </w:t>
      </w:r>
      <w:r>
        <w:rPr>
          <w:color w:val="0A0A0A"/>
          <w:w w:val="105"/>
        </w:rPr>
        <w:t>o objeto desta licitação.</w:t>
      </w:r>
    </w:p>
    <w:p w14:paraId="16A5A0C9" w14:textId="77777777" w:rsidR="004A6FD0" w:rsidRPr="009E221F" w:rsidRDefault="006E4CBD">
      <w:pPr>
        <w:pStyle w:val="PargrafodaLista"/>
        <w:numPr>
          <w:ilvl w:val="1"/>
          <w:numId w:val="56"/>
        </w:numPr>
        <w:tabs>
          <w:tab w:val="left" w:pos="296"/>
          <w:tab w:val="left" w:pos="718"/>
        </w:tabs>
        <w:spacing w:line="244" w:lineRule="auto"/>
        <w:ind w:right="256" w:hanging="3"/>
        <w:rPr>
          <w:b/>
          <w:color w:val="0A0A0A"/>
        </w:rPr>
      </w:pPr>
      <w:r>
        <w:rPr>
          <w:color w:val="0A0A0A"/>
          <w:w w:val="105"/>
        </w:rPr>
        <w:t>Qualquer</w:t>
      </w:r>
      <w:r>
        <w:rPr>
          <w:color w:val="0A0A0A"/>
          <w:spacing w:val="8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ao</w:t>
      </w:r>
      <w:r>
        <w:rPr>
          <w:color w:val="0A0A0A"/>
          <w:spacing w:val="40"/>
          <w:w w:val="105"/>
        </w:rPr>
        <w:t xml:space="preserve"> </w:t>
      </w:r>
      <w:r>
        <w:rPr>
          <w:color w:val="0A0A0A"/>
          <w:w w:val="105"/>
        </w:rPr>
        <w:t>acesso</w:t>
      </w:r>
      <w:r>
        <w:rPr>
          <w:color w:val="0A0A0A"/>
          <w:spacing w:val="80"/>
          <w:w w:val="105"/>
        </w:rPr>
        <w:t xml:space="preserve"> </w:t>
      </w:r>
      <w:r>
        <w:rPr>
          <w:color w:val="0A0A0A"/>
          <w:w w:val="105"/>
        </w:rPr>
        <w:t>no</w:t>
      </w:r>
      <w:r>
        <w:rPr>
          <w:color w:val="0A0A0A"/>
          <w:spacing w:val="40"/>
          <w:w w:val="105"/>
        </w:rPr>
        <w:t xml:space="preserve"> </w:t>
      </w:r>
      <w:r>
        <w:rPr>
          <w:color w:val="0A0A0A"/>
          <w:w w:val="105"/>
        </w:rPr>
        <w:t>sistema</w:t>
      </w:r>
      <w:r>
        <w:rPr>
          <w:color w:val="0A0A0A"/>
          <w:spacing w:val="40"/>
          <w:w w:val="105"/>
        </w:rPr>
        <w:t xml:space="preserve"> </w:t>
      </w:r>
      <w:r>
        <w:rPr>
          <w:color w:val="0A0A0A"/>
          <w:w w:val="105"/>
        </w:rPr>
        <w:t>operacional,</w:t>
      </w:r>
      <w:r>
        <w:rPr>
          <w:color w:val="0A0A0A"/>
          <w:spacing w:val="80"/>
          <w:w w:val="105"/>
        </w:rPr>
        <w:t xml:space="preserve"> </w:t>
      </w:r>
      <w:r>
        <w:rPr>
          <w:color w:val="0A0A0A"/>
          <w:w w:val="105"/>
        </w:rPr>
        <w:t>poderá</w:t>
      </w:r>
      <w:r>
        <w:rPr>
          <w:color w:val="0A0A0A"/>
          <w:spacing w:val="40"/>
          <w:w w:val="105"/>
        </w:rPr>
        <w:t xml:space="preserve"> </w:t>
      </w:r>
      <w:r>
        <w:rPr>
          <w:color w:val="0A0A0A"/>
          <w:w w:val="105"/>
        </w:rPr>
        <w:t>ser</w:t>
      </w:r>
      <w:r>
        <w:rPr>
          <w:color w:val="0A0A0A"/>
          <w:spacing w:val="80"/>
          <w:w w:val="105"/>
        </w:rPr>
        <w:t xml:space="preserve"> </w:t>
      </w:r>
      <w:r>
        <w:rPr>
          <w:color w:val="0A0A0A"/>
          <w:w w:val="105"/>
        </w:rPr>
        <w:t>esclarecida</w:t>
      </w:r>
      <w:r>
        <w:rPr>
          <w:color w:val="0A0A0A"/>
          <w:spacing w:val="80"/>
          <w:w w:val="105"/>
        </w:rPr>
        <w:t xml:space="preserve"> </w:t>
      </w:r>
      <w:r>
        <w:rPr>
          <w:color w:val="0A0A0A"/>
          <w:w w:val="105"/>
        </w:rPr>
        <w:t>ou através</w:t>
      </w:r>
      <w:r>
        <w:rPr>
          <w:color w:val="0A0A0A"/>
          <w:spacing w:val="40"/>
          <w:w w:val="105"/>
        </w:rPr>
        <w:t xml:space="preserve"> </w:t>
      </w:r>
      <w:r>
        <w:rPr>
          <w:color w:val="0A0A0A"/>
          <w:w w:val="105"/>
        </w:rPr>
        <w:t>de</w:t>
      </w:r>
      <w:r>
        <w:rPr>
          <w:color w:val="0A0A0A"/>
          <w:spacing w:val="40"/>
          <w:w w:val="105"/>
        </w:rPr>
        <w:t xml:space="preserve"> </w:t>
      </w:r>
      <w:r>
        <w:rPr>
          <w:color w:val="0A0A0A"/>
          <w:w w:val="105"/>
        </w:rPr>
        <w:t>uma</w:t>
      </w:r>
      <w:r>
        <w:rPr>
          <w:color w:val="0A0A0A"/>
          <w:spacing w:val="40"/>
          <w:w w:val="105"/>
        </w:rPr>
        <w:t xml:space="preserve"> </w:t>
      </w:r>
      <w:r>
        <w:rPr>
          <w:color w:val="0A0A0A"/>
          <w:w w:val="105"/>
        </w:rPr>
        <w:t>empresa</w:t>
      </w:r>
      <w:r>
        <w:rPr>
          <w:color w:val="0A0A0A"/>
          <w:spacing w:val="40"/>
          <w:w w:val="105"/>
        </w:rPr>
        <w:t xml:space="preserve"> </w:t>
      </w:r>
      <w:r>
        <w:rPr>
          <w:color w:val="0A0A0A"/>
          <w:w w:val="105"/>
        </w:rPr>
        <w:t>associada</w:t>
      </w:r>
      <w:r>
        <w:rPr>
          <w:color w:val="0A0A0A"/>
          <w:spacing w:val="40"/>
          <w:w w:val="105"/>
        </w:rPr>
        <w:t xml:space="preserve"> </w:t>
      </w:r>
      <w:r>
        <w:rPr>
          <w:color w:val="0A0A0A"/>
          <w:w w:val="105"/>
        </w:rPr>
        <w:t>ou</w:t>
      </w:r>
      <w:r>
        <w:rPr>
          <w:color w:val="0A0A0A"/>
          <w:spacing w:val="40"/>
          <w:w w:val="105"/>
        </w:rPr>
        <w:t xml:space="preserve"> </w:t>
      </w:r>
      <w:r>
        <w:rPr>
          <w:color w:val="0A0A0A"/>
          <w:w w:val="105"/>
        </w:rPr>
        <w:t>pelos</w:t>
      </w:r>
      <w:r>
        <w:rPr>
          <w:color w:val="0A0A0A"/>
          <w:spacing w:val="40"/>
          <w:w w:val="105"/>
        </w:rPr>
        <w:t xml:space="preserve"> </w:t>
      </w:r>
      <w:r>
        <w:rPr>
          <w:color w:val="0A0A0A"/>
          <w:w w:val="105"/>
        </w:rPr>
        <w:t>telefones/WhatsApp:</w:t>
      </w:r>
      <w:r>
        <w:rPr>
          <w:color w:val="0A0A0A"/>
          <w:spacing w:val="40"/>
          <w:w w:val="105"/>
        </w:rPr>
        <w:t xml:space="preserve"> </w:t>
      </w:r>
      <w:r>
        <w:rPr>
          <w:b/>
          <w:color w:val="0A0A0A"/>
          <w:w w:val="105"/>
        </w:rPr>
        <w:t>(41)</w:t>
      </w:r>
      <w:r>
        <w:rPr>
          <w:b/>
          <w:color w:val="0A0A0A"/>
          <w:spacing w:val="40"/>
          <w:w w:val="105"/>
        </w:rPr>
        <w:t xml:space="preserve"> </w:t>
      </w:r>
      <w:r>
        <w:rPr>
          <w:b/>
          <w:color w:val="0A0A0A"/>
          <w:w w:val="105"/>
        </w:rPr>
        <w:t>3097</w:t>
      </w:r>
      <w:r>
        <w:rPr>
          <w:b/>
          <w:color w:val="0A0A0A"/>
          <w:spacing w:val="40"/>
          <w:w w:val="105"/>
        </w:rPr>
        <w:t xml:space="preserve"> </w:t>
      </w:r>
      <w:r>
        <w:rPr>
          <w:b/>
          <w:color w:val="0A0A0A"/>
          <w:w w:val="105"/>
        </w:rPr>
        <w:t>4600/(41)</w:t>
      </w:r>
      <w:r>
        <w:rPr>
          <w:b/>
          <w:color w:val="0A0A0A"/>
          <w:spacing w:val="40"/>
          <w:w w:val="105"/>
        </w:rPr>
        <w:t xml:space="preserve"> </w:t>
      </w:r>
      <w:r>
        <w:rPr>
          <w:b/>
          <w:color w:val="0A0A0A"/>
          <w:w w:val="105"/>
        </w:rPr>
        <w:t xml:space="preserve">3149 9300, </w:t>
      </w:r>
      <w:r>
        <w:rPr>
          <w:color w:val="0A0A0A"/>
          <w:w w:val="105"/>
        </w:rPr>
        <w:t xml:space="preserve">ou através da BLL Compras ou pelo e-mail </w:t>
      </w:r>
      <w:hyperlink r:id="rId11">
        <w:r>
          <w:rPr>
            <w:b/>
            <w:color w:val="0A0A0A"/>
            <w:w w:val="105"/>
          </w:rPr>
          <w:t>contato@bll.org.br.</w:t>
        </w:r>
      </w:hyperlink>
    </w:p>
    <w:p w14:paraId="6E685E3E" w14:textId="77777777" w:rsidR="009E221F" w:rsidRDefault="009E221F" w:rsidP="009E221F">
      <w:pPr>
        <w:pStyle w:val="PargrafodaLista"/>
        <w:tabs>
          <w:tab w:val="left" w:pos="296"/>
          <w:tab w:val="left" w:pos="718"/>
        </w:tabs>
        <w:spacing w:line="244" w:lineRule="auto"/>
        <w:ind w:right="256" w:firstLine="0"/>
      </w:pPr>
    </w:p>
    <w:p w14:paraId="1EE914AA" w14:textId="77777777" w:rsidR="009E221F" w:rsidRDefault="009E221F" w:rsidP="009E221F">
      <w:pPr>
        <w:pStyle w:val="PargrafodaLista"/>
        <w:tabs>
          <w:tab w:val="left" w:pos="296"/>
          <w:tab w:val="left" w:pos="718"/>
        </w:tabs>
        <w:spacing w:line="244" w:lineRule="auto"/>
        <w:ind w:right="256" w:firstLine="0"/>
        <w:rPr>
          <w:b/>
          <w:color w:val="0A0A0A"/>
        </w:rPr>
      </w:pPr>
    </w:p>
    <w:p w14:paraId="6B16066D" w14:textId="77777777" w:rsidR="004A6FD0" w:rsidRDefault="004A6FD0">
      <w:pPr>
        <w:pStyle w:val="Corpodetexto"/>
        <w:spacing w:before="6"/>
        <w:rPr>
          <w:b/>
        </w:rPr>
      </w:pPr>
    </w:p>
    <w:p w14:paraId="47016168" w14:textId="77777777" w:rsidR="004A6FD0" w:rsidRDefault="006E4CBD">
      <w:pPr>
        <w:pStyle w:val="PargrafodaLista"/>
        <w:numPr>
          <w:ilvl w:val="1"/>
          <w:numId w:val="58"/>
        </w:numPr>
        <w:tabs>
          <w:tab w:val="left" w:pos="531"/>
        </w:tabs>
        <w:spacing w:before="1"/>
        <w:ind w:left="531" w:hanging="229"/>
        <w:rPr>
          <w:b/>
          <w:color w:val="0A0A0A"/>
          <w:sz w:val="21"/>
        </w:rPr>
      </w:pPr>
      <w:r>
        <w:rPr>
          <w:b/>
          <w:color w:val="0A0A0A"/>
          <w:spacing w:val="-2"/>
          <w:sz w:val="21"/>
          <w:shd w:val="clear" w:color="auto" w:fill="C0C0C0"/>
        </w:rPr>
        <w:t>DO</w:t>
      </w:r>
      <w:r>
        <w:rPr>
          <w:b/>
          <w:color w:val="0A0A0A"/>
          <w:spacing w:val="-10"/>
          <w:sz w:val="21"/>
          <w:shd w:val="clear" w:color="auto" w:fill="C0C0C0"/>
        </w:rPr>
        <w:t xml:space="preserve"> </w:t>
      </w:r>
      <w:r>
        <w:rPr>
          <w:b/>
          <w:color w:val="0A0A0A"/>
          <w:spacing w:val="-2"/>
          <w:sz w:val="21"/>
          <w:shd w:val="clear" w:color="auto" w:fill="C0C0C0"/>
        </w:rPr>
        <w:t>CREDENCIAMENTO</w:t>
      </w:r>
    </w:p>
    <w:p w14:paraId="1B02BC82" w14:textId="77777777" w:rsidR="004A6FD0" w:rsidRDefault="006E4CBD">
      <w:pPr>
        <w:pStyle w:val="PargrafodaLista"/>
        <w:numPr>
          <w:ilvl w:val="1"/>
          <w:numId w:val="55"/>
        </w:numPr>
        <w:tabs>
          <w:tab w:val="left" w:pos="723"/>
        </w:tabs>
        <w:spacing w:before="3" w:line="244" w:lineRule="auto"/>
        <w:ind w:right="261" w:firstLine="8"/>
      </w:pPr>
      <w:r>
        <w:rPr>
          <w:color w:val="0A0A0A"/>
          <w:w w:val="110"/>
        </w:rPr>
        <w:t xml:space="preserve">O licitante deverá realizar cadastro através da BLL Compras pelo site </w:t>
      </w:r>
      <w:hyperlink r:id="rId12">
        <w:r>
          <w:rPr>
            <w:b/>
            <w:color w:val="0A0A0A"/>
            <w:w w:val="110"/>
          </w:rPr>
          <w:t>http://bll.org.br/</w:t>
        </w:r>
      </w:hyperlink>
      <w:r>
        <w:rPr>
          <w:b/>
          <w:color w:val="0A0A0A"/>
          <w:w w:val="110"/>
        </w:rPr>
        <w:t xml:space="preserve"> </w:t>
      </w:r>
      <w:r>
        <w:rPr>
          <w:color w:val="0A0A0A"/>
          <w:w w:val="110"/>
        </w:rPr>
        <w:t>selecionar</w:t>
      </w:r>
      <w:r>
        <w:rPr>
          <w:color w:val="0A0A0A"/>
          <w:spacing w:val="-16"/>
          <w:w w:val="110"/>
        </w:rPr>
        <w:t xml:space="preserve"> </w:t>
      </w:r>
      <w:r>
        <w:rPr>
          <w:color w:val="0A0A0A"/>
          <w:w w:val="110"/>
        </w:rPr>
        <w:t>a</w:t>
      </w:r>
      <w:r>
        <w:rPr>
          <w:color w:val="0A0A0A"/>
          <w:spacing w:val="-15"/>
          <w:w w:val="110"/>
        </w:rPr>
        <w:t xml:space="preserve"> </w:t>
      </w:r>
      <w:r>
        <w:rPr>
          <w:color w:val="0A0A0A"/>
          <w:w w:val="110"/>
        </w:rPr>
        <w:t>opção</w:t>
      </w:r>
      <w:r>
        <w:rPr>
          <w:color w:val="0A0A0A"/>
          <w:spacing w:val="-15"/>
          <w:w w:val="110"/>
        </w:rPr>
        <w:t xml:space="preserve"> </w:t>
      </w:r>
      <w:r>
        <w:rPr>
          <w:color w:val="0A0A0A"/>
          <w:w w:val="110"/>
        </w:rPr>
        <w:t>cadastro</w:t>
      </w:r>
      <w:r>
        <w:rPr>
          <w:color w:val="0A0A0A"/>
          <w:spacing w:val="-12"/>
          <w:w w:val="110"/>
        </w:rPr>
        <w:t xml:space="preserve"> </w:t>
      </w:r>
      <w:r>
        <w:rPr>
          <w:color w:val="0A0A0A"/>
          <w:w w:val="110"/>
        </w:rPr>
        <w:t>e</w:t>
      </w:r>
      <w:r>
        <w:rPr>
          <w:color w:val="0A0A0A"/>
          <w:spacing w:val="-15"/>
          <w:w w:val="110"/>
        </w:rPr>
        <w:t xml:space="preserve"> </w:t>
      </w:r>
      <w:r>
        <w:rPr>
          <w:color w:val="0A0A0A"/>
          <w:w w:val="110"/>
        </w:rPr>
        <w:t>depois</w:t>
      </w:r>
      <w:r>
        <w:rPr>
          <w:color w:val="0A0A0A"/>
          <w:spacing w:val="-15"/>
          <w:w w:val="110"/>
        </w:rPr>
        <w:t xml:space="preserve"> </w:t>
      </w:r>
      <w:r>
        <w:rPr>
          <w:color w:val="0A0A0A"/>
          <w:w w:val="110"/>
        </w:rPr>
        <w:t>cadastrar</w:t>
      </w:r>
      <w:r>
        <w:rPr>
          <w:color w:val="0A0A0A"/>
          <w:spacing w:val="-9"/>
          <w:w w:val="110"/>
        </w:rPr>
        <w:t xml:space="preserve"> </w:t>
      </w:r>
      <w:r>
        <w:rPr>
          <w:color w:val="0A0A0A"/>
          <w:w w:val="110"/>
        </w:rPr>
        <w:t>a</w:t>
      </w:r>
      <w:r>
        <w:rPr>
          <w:color w:val="0A0A0A"/>
          <w:spacing w:val="-16"/>
          <w:w w:val="110"/>
        </w:rPr>
        <w:t xml:space="preserve"> </w:t>
      </w:r>
      <w:r>
        <w:rPr>
          <w:color w:val="0A0A0A"/>
          <w:w w:val="110"/>
        </w:rPr>
        <w:t>empresa</w:t>
      </w:r>
      <w:r>
        <w:rPr>
          <w:color w:val="0A0A0A"/>
          <w:spacing w:val="-9"/>
          <w:w w:val="110"/>
        </w:rPr>
        <w:t xml:space="preserve"> </w:t>
      </w:r>
      <w:r>
        <w:rPr>
          <w:color w:val="0A0A0A"/>
          <w:w w:val="110"/>
        </w:rPr>
        <w:t>de</w:t>
      </w:r>
      <w:r>
        <w:rPr>
          <w:color w:val="0A0A0A"/>
          <w:spacing w:val="-16"/>
          <w:w w:val="110"/>
        </w:rPr>
        <w:t xml:space="preserve"> </w:t>
      </w:r>
      <w:r>
        <w:rPr>
          <w:color w:val="0A0A0A"/>
          <w:w w:val="110"/>
        </w:rPr>
        <w:t>acordo</w:t>
      </w:r>
      <w:r>
        <w:rPr>
          <w:color w:val="0A0A0A"/>
          <w:spacing w:val="-13"/>
          <w:w w:val="110"/>
        </w:rPr>
        <w:t xml:space="preserve"> </w:t>
      </w:r>
      <w:r>
        <w:rPr>
          <w:color w:val="0A0A0A"/>
          <w:w w:val="110"/>
        </w:rPr>
        <w:t>com</w:t>
      </w:r>
      <w:r>
        <w:rPr>
          <w:color w:val="0A0A0A"/>
          <w:spacing w:val="-9"/>
          <w:w w:val="110"/>
        </w:rPr>
        <w:t xml:space="preserve"> </w:t>
      </w:r>
      <w:r>
        <w:rPr>
          <w:color w:val="0A0A0A"/>
          <w:w w:val="110"/>
        </w:rPr>
        <w:t>pacote</w:t>
      </w:r>
      <w:r>
        <w:rPr>
          <w:color w:val="0A0A0A"/>
          <w:spacing w:val="-14"/>
          <w:w w:val="110"/>
        </w:rPr>
        <w:t xml:space="preserve"> </w:t>
      </w:r>
      <w:r>
        <w:rPr>
          <w:color w:val="0A0A0A"/>
          <w:w w:val="110"/>
        </w:rPr>
        <w:t>ofertado</w:t>
      </w:r>
      <w:r>
        <w:rPr>
          <w:color w:val="0A0A0A"/>
          <w:spacing w:val="-5"/>
          <w:w w:val="110"/>
        </w:rPr>
        <w:t xml:space="preserve"> </w:t>
      </w:r>
      <w:r>
        <w:rPr>
          <w:color w:val="0A0A0A"/>
          <w:w w:val="110"/>
        </w:rPr>
        <w:t>pelo</w:t>
      </w:r>
      <w:r>
        <w:rPr>
          <w:color w:val="0A0A0A"/>
          <w:spacing w:val="-13"/>
          <w:w w:val="110"/>
        </w:rPr>
        <w:t xml:space="preserve"> </w:t>
      </w:r>
      <w:r>
        <w:rPr>
          <w:color w:val="0A0A0A"/>
          <w:w w:val="110"/>
        </w:rPr>
        <w:t>BLL Compras e</w:t>
      </w:r>
      <w:r>
        <w:rPr>
          <w:color w:val="0A0A0A"/>
          <w:spacing w:val="-7"/>
          <w:w w:val="110"/>
        </w:rPr>
        <w:t xml:space="preserve"> </w:t>
      </w:r>
      <w:r>
        <w:rPr>
          <w:color w:val="0A0A0A"/>
          <w:w w:val="110"/>
        </w:rPr>
        <w:t>que melhor atenda a</w:t>
      </w:r>
      <w:r>
        <w:rPr>
          <w:color w:val="0A0A0A"/>
          <w:spacing w:val="-5"/>
          <w:w w:val="110"/>
        </w:rPr>
        <w:t xml:space="preserve"> </w:t>
      </w:r>
      <w:r>
        <w:rPr>
          <w:color w:val="0A0A0A"/>
          <w:w w:val="110"/>
        </w:rPr>
        <w:t>empresa cadastrada.</w:t>
      </w:r>
    </w:p>
    <w:p w14:paraId="53068604" w14:textId="77777777" w:rsidR="004A6FD0" w:rsidRDefault="006E4CBD">
      <w:pPr>
        <w:pStyle w:val="PargrafodaLista"/>
        <w:numPr>
          <w:ilvl w:val="2"/>
          <w:numId w:val="55"/>
        </w:numPr>
        <w:tabs>
          <w:tab w:val="left" w:pos="858"/>
        </w:tabs>
        <w:spacing w:before="19" w:line="259" w:lineRule="auto"/>
        <w:ind w:right="256" w:firstLine="8"/>
      </w:pPr>
      <w:r>
        <w:rPr>
          <w:color w:val="0A0A0A"/>
          <w:w w:val="105"/>
        </w:rPr>
        <w:t xml:space="preserve">O </w:t>
      </w:r>
      <w:r>
        <w:rPr>
          <w:color w:val="000000" w:themeColor="text1"/>
          <w:w w:val="105"/>
        </w:rPr>
        <w:t>custo de operacionalização</w:t>
      </w:r>
      <w:r>
        <w:rPr>
          <w:color w:val="000000" w:themeColor="text1"/>
          <w:spacing w:val="-2"/>
          <w:w w:val="105"/>
        </w:rPr>
        <w:t xml:space="preserve"> se dará conforme regulamento da plataforma</w:t>
      </w:r>
      <w:r>
        <w:rPr>
          <w:color w:val="000000" w:themeColor="text1"/>
          <w:w w:val="105"/>
        </w:rPr>
        <w:t xml:space="preserve">, </w:t>
      </w:r>
      <w:r>
        <w:rPr>
          <w:color w:val="0A0A0A"/>
          <w:w w:val="105"/>
        </w:rPr>
        <w:t xml:space="preserve">a cargo do Licitante, que pagará a </w:t>
      </w:r>
      <w:r>
        <w:rPr>
          <w:b/>
          <w:color w:val="0A0A0A"/>
          <w:w w:val="105"/>
        </w:rPr>
        <w:t xml:space="preserve">BLL </w:t>
      </w:r>
      <w:r>
        <w:rPr>
          <w:color w:val="0A0A0A"/>
          <w:w w:val="105"/>
        </w:rPr>
        <w:t xml:space="preserve">Compras, provedora do sistema eletrônico, o equivalente ao percentual estabelecido pela mesma </w:t>
      </w:r>
      <w:r>
        <w:rPr>
          <w:color w:val="1C1C1C"/>
          <w:w w:val="105"/>
        </w:rPr>
        <w:t xml:space="preserve">sobre </w:t>
      </w:r>
      <w:r>
        <w:rPr>
          <w:color w:val="0A0A0A"/>
          <w:w w:val="105"/>
        </w:rPr>
        <w:t>o valor contratual ajustado, a título de taxa pela utilização dos recursos de tecnologia da informação, em conformidade com o regulamento operacional da BLL Compras.</w:t>
      </w:r>
    </w:p>
    <w:p w14:paraId="3C502989" w14:textId="77777777" w:rsidR="004A6FD0" w:rsidRDefault="006E4CBD">
      <w:pPr>
        <w:pStyle w:val="PargrafodaLista"/>
        <w:numPr>
          <w:ilvl w:val="1"/>
          <w:numId w:val="55"/>
        </w:numPr>
        <w:tabs>
          <w:tab w:val="left" w:pos="698"/>
        </w:tabs>
        <w:spacing w:line="247" w:lineRule="auto"/>
        <w:ind w:left="296" w:right="270" w:firstLine="5"/>
      </w:pPr>
      <w:r>
        <w:rPr>
          <w:color w:val="0A0A0A"/>
          <w:w w:val="105"/>
        </w:rPr>
        <w:t>Para participar desta licitação, a empresa deverá estar credenciada</w:t>
      </w:r>
      <w:r>
        <w:rPr>
          <w:color w:val="0A0A0A"/>
          <w:spacing w:val="40"/>
          <w:w w:val="105"/>
        </w:rPr>
        <w:t xml:space="preserve"> </w:t>
      </w:r>
      <w:r>
        <w:rPr>
          <w:color w:val="0A0A0A"/>
          <w:w w:val="105"/>
        </w:rPr>
        <w:t>na plataforma, de forma</w:t>
      </w:r>
      <w:r>
        <w:rPr>
          <w:color w:val="0A0A0A"/>
          <w:spacing w:val="40"/>
          <w:w w:val="105"/>
        </w:rPr>
        <w:t xml:space="preserve"> </w:t>
      </w:r>
      <w:r>
        <w:rPr>
          <w:color w:val="0A0A0A"/>
          <w:w w:val="105"/>
        </w:rPr>
        <w:t>direta ou através de</w:t>
      </w:r>
      <w:r>
        <w:rPr>
          <w:color w:val="0A0A0A"/>
          <w:spacing w:val="-1"/>
          <w:w w:val="105"/>
        </w:rPr>
        <w:t xml:space="preserve"> </w:t>
      </w:r>
      <w:r>
        <w:rPr>
          <w:color w:val="0A0A0A"/>
          <w:w w:val="105"/>
        </w:rPr>
        <w:t>empresas associadas à BLL Compras,</w:t>
      </w:r>
      <w:r>
        <w:rPr>
          <w:color w:val="0A0A0A"/>
          <w:spacing w:val="-1"/>
          <w:w w:val="105"/>
        </w:rPr>
        <w:t xml:space="preserve"> </w:t>
      </w:r>
      <w:r>
        <w:rPr>
          <w:color w:val="0A0A0A"/>
          <w:w w:val="105"/>
        </w:rPr>
        <w:t>até no mínimo uma hora antes do horário fixado no edital para o recebimento das propostas.</w:t>
      </w:r>
    </w:p>
    <w:p w14:paraId="6A563DB1" w14:textId="77777777" w:rsidR="004A6FD0" w:rsidRDefault="006E4CBD">
      <w:pPr>
        <w:pStyle w:val="PargrafodaLista"/>
        <w:numPr>
          <w:ilvl w:val="2"/>
          <w:numId w:val="55"/>
        </w:numPr>
        <w:tabs>
          <w:tab w:val="left" w:pos="915"/>
        </w:tabs>
        <w:spacing w:line="247" w:lineRule="auto"/>
        <w:ind w:right="260" w:firstLine="8"/>
      </w:pPr>
      <w:r>
        <w:rPr>
          <w:color w:val="0A0A0A"/>
          <w:w w:val="110"/>
        </w:rPr>
        <w:t xml:space="preserve">O acesso do operador ao pregão, para efeito de credenciamento, encaminhamento de proposta de preço, lances sucessivos de preços, documentos e habilitação em nome do licitante, </w:t>
      </w:r>
      <w:r>
        <w:rPr>
          <w:color w:val="1C1C1C"/>
          <w:w w:val="110"/>
        </w:rPr>
        <w:t>somente</w:t>
      </w:r>
      <w:r>
        <w:rPr>
          <w:color w:val="1C1C1C"/>
          <w:spacing w:val="-3"/>
          <w:w w:val="110"/>
        </w:rPr>
        <w:t xml:space="preserve"> </w:t>
      </w:r>
      <w:r>
        <w:rPr>
          <w:color w:val="0A0A0A"/>
          <w:w w:val="110"/>
        </w:rPr>
        <w:t>se</w:t>
      </w:r>
      <w:r>
        <w:rPr>
          <w:color w:val="0A0A0A"/>
          <w:spacing w:val="-8"/>
          <w:w w:val="110"/>
        </w:rPr>
        <w:t xml:space="preserve"> </w:t>
      </w:r>
      <w:r>
        <w:rPr>
          <w:color w:val="0A0A0A"/>
          <w:w w:val="110"/>
        </w:rPr>
        <w:t>dará</w:t>
      </w:r>
      <w:r>
        <w:rPr>
          <w:color w:val="0A0A0A"/>
          <w:spacing w:val="-1"/>
          <w:w w:val="110"/>
        </w:rPr>
        <w:t xml:space="preserve"> </w:t>
      </w:r>
      <w:r>
        <w:rPr>
          <w:color w:val="0A0A0A"/>
          <w:w w:val="110"/>
        </w:rPr>
        <w:t>mediante prévia</w:t>
      </w:r>
      <w:r>
        <w:rPr>
          <w:color w:val="0A0A0A"/>
          <w:spacing w:val="-1"/>
          <w:w w:val="110"/>
        </w:rPr>
        <w:t xml:space="preserve"> </w:t>
      </w:r>
      <w:r>
        <w:rPr>
          <w:color w:val="0A0A0A"/>
          <w:w w:val="110"/>
        </w:rPr>
        <w:t>definição de</w:t>
      </w:r>
      <w:r>
        <w:rPr>
          <w:color w:val="0A0A0A"/>
          <w:spacing w:val="-15"/>
          <w:w w:val="110"/>
        </w:rPr>
        <w:t xml:space="preserve"> </w:t>
      </w:r>
      <w:r>
        <w:rPr>
          <w:color w:val="0A0A0A"/>
          <w:w w:val="110"/>
        </w:rPr>
        <w:t>senha privativa.</w:t>
      </w:r>
    </w:p>
    <w:p w14:paraId="09898FBD" w14:textId="77777777" w:rsidR="004A6FD0" w:rsidRDefault="006E4CBD">
      <w:pPr>
        <w:pStyle w:val="Corpodetexto"/>
        <w:spacing w:line="273" w:lineRule="auto"/>
        <w:ind w:left="296" w:right="260" w:hanging="17"/>
        <w:jc w:val="both"/>
      </w:pPr>
      <w:r>
        <w:rPr>
          <w:noProof/>
          <w:position w:val="-5"/>
        </w:rPr>
        <w:lastRenderedPageBreak/>
        <w:drawing>
          <wp:inline distT="0" distB="0" distL="0" distR="0" wp14:anchorId="6B43BE0B" wp14:editId="20DE9114">
            <wp:extent cx="453487" cy="1645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3" cstate="print"/>
                    <a:stretch>
                      <a:fillRect/>
                    </a:stretch>
                  </pic:blipFill>
                  <pic:spPr>
                    <a:xfrm>
                      <a:off x="0" y="0"/>
                      <a:ext cx="453487" cy="164591"/>
                    </a:xfrm>
                    <a:prstGeom prst="rect">
                      <a:avLst/>
                    </a:prstGeom>
                  </pic:spPr>
                </pic:pic>
              </a:graphicData>
            </a:graphic>
          </wp:inline>
        </w:drawing>
      </w:r>
      <w:r>
        <w:rPr>
          <w:sz w:val="20"/>
        </w:rPr>
        <w:t xml:space="preserve"> </w:t>
      </w:r>
      <w:r>
        <w:rPr>
          <w:color w:val="0A0A0A"/>
          <w:w w:val="105"/>
        </w:rPr>
        <w:t>chave de identificação e</w:t>
      </w:r>
      <w:r>
        <w:rPr>
          <w:color w:val="0A0A0A"/>
          <w:spacing w:val="-4"/>
          <w:w w:val="105"/>
        </w:rPr>
        <w:t xml:space="preserve"> </w:t>
      </w:r>
      <w:r>
        <w:rPr>
          <w:color w:val="0A0A0A"/>
          <w:w w:val="105"/>
        </w:rPr>
        <w:t xml:space="preserve">a senha dos operadores poderão ser utilizadas em qualquer pregão eletrônico, salvo quando canceladas por solicitação do credenciado ou por iniciativa da BLL </w:t>
      </w:r>
      <w:r>
        <w:rPr>
          <w:color w:val="0A0A0A"/>
          <w:spacing w:val="-2"/>
          <w:w w:val="105"/>
        </w:rPr>
        <w:t>Compras.</w:t>
      </w:r>
    </w:p>
    <w:p w14:paraId="4B213484" w14:textId="77777777" w:rsidR="004A6FD0" w:rsidRDefault="006E4CBD">
      <w:pPr>
        <w:pStyle w:val="PargrafodaLista"/>
        <w:numPr>
          <w:ilvl w:val="2"/>
          <w:numId w:val="54"/>
        </w:numPr>
        <w:tabs>
          <w:tab w:val="left" w:pos="297"/>
          <w:tab w:val="left" w:pos="871"/>
        </w:tabs>
        <w:spacing w:before="81" w:line="283" w:lineRule="auto"/>
        <w:ind w:right="255" w:hanging="6"/>
      </w:pPr>
      <w:r>
        <w:rPr>
          <w:color w:val="0A0A0A"/>
          <w:spacing w:val="-2"/>
          <w:w w:val="110"/>
          <w:sz w:val="21"/>
        </w:rPr>
        <w:t>É</w:t>
      </w:r>
      <w:r>
        <w:rPr>
          <w:color w:val="0A0A0A"/>
          <w:spacing w:val="-9"/>
          <w:w w:val="110"/>
          <w:sz w:val="21"/>
        </w:rPr>
        <w:t xml:space="preserve"> </w:t>
      </w:r>
      <w:r>
        <w:rPr>
          <w:color w:val="0A0A0A"/>
          <w:spacing w:val="-2"/>
          <w:w w:val="110"/>
        </w:rPr>
        <w:t>de</w:t>
      </w:r>
      <w:r>
        <w:rPr>
          <w:color w:val="0A0A0A"/>
          <w:spacing w:val="-11"/>
          <w:w w:val="110"/>
        </w:rPr>
        <w:t xml:space="preserve"> </w:t>
      </w:r>
      <w:r>
        <w:rPr>
          <w:color w:val="0A0A0A"/>
          <w:spacing w:val="-2"/>
          <w:w w:val="110"/>
        </w:rPr>
        <w:t>exclusiva</w:t>
      </w:r>
      <w:r>
        <w:rPr>
          <w:color w:val="0A0A0A"/>
          <w:spacing w:val="8"/>
          <w:w w:val="110"/>
        </w:rPr>
        <w:t xml:space="preserve"> </w:t>
      </w:r>
      <w:r>
        <w:rPr>
          <w:color w:val="0A0A0A"/>
          <w:spacing w:val="-2"/>
          <w:w w:val="110"/>
        </w:rPr>
        <w:t>responsabilidade</w:t>
      </w:r>
      <w:r>
        <w:rPr>
          <w:color w:val="0A0A0A"/>
          <w:spacing w:val="-11"/>
          <w:w w:val="110"/>
        </w:rPr>
        <w:t xml:space="preserve"> </w:t>
      </w:r>
      <w:r>
        <w:rPr>
          <w:color w:val="0A0A0A"/>
          <w:spacing w:val="-2"/>
          <w:w w:val="110"/>
        </w:rPr>
        <w:t>do</w:t>
      </w:r>
      <w:r>
        <w:rPr>
          <w:color w:val="0A0A0A"/>
          <w:spacing w:val="-9"/>
          <w:w w:val="110"/>
        </w:rPr>
        <w:t xml:space="preserve"> </w:t>
      </w:r>
      <w:r>
        <w:rPr>
          <w:color w:val="0A0A0A"/>
          <w:spacing w:val="-2"/>
          <w:w w:val="110"/>
        </w:rPr>
        <w:t>usuário</w:t>
      </w:r>
      <w:r>
        <w:rPr>
          <w:color w:val="0A0A0A"/>
          <w:spacing w:val="-8"/>
          <w:w w:val="110"/>
        </w:rPr>
        <w:t xml:space="preserve"> </w:t>
      </w:r>
      <w:r>
        <w:rPr>
          <w:color w:val="0A0A0A"/>
          <w:spacing w:val="-2"/>
          <w:w w:val="110"/>
        </w:rPr>
        <w:t>o</w:t>
      </w:r>
      <w:r>
        <w:rPr>
          <w:color w:val="0A0A0A"/>
          <w:spacing w:val="-14"/>
          <w:w w:val="110"/>
        </w:rPr>
        <w:t xml:space="preserve"> </w:t>
      </w:r>
      <w:r>
        <w:rPr>
          <w:color w:val="0A0A0A"/>
          <w:spacing w:val="-2"/>
          <w:w w:val="110"/>
        </w:rPr>
        <w:t>sigilo</w:t>
      </w:r>
      <w:r>
        <w:rPr>
          <w:color w:val="0A0A0A"/>
          <w:spacing w:val="-11"/>
          <w:w w:val="110"/>
        </w:rPr>
        <w:t xml:space="preserve"> </w:t>
      </w:r>
      <w:r>
        <w:rPr>
          <w:color w:val="0A0A0A"/>
          <w:spacing w:val="-2"/>
          <w:w w:val="110"/>
        </w:rPr>
        <w:t>da</w:t>
      </w:r>
      <w:r>
        <w:rPr>
          <w:color w:val="0A0A0A"/>
          <w:spacing w:val="-9"/>
          <w:w w:val="110"/>
        </w:rPr>
        <w:t xml:space="preserve"> </w:t>
      </w:r>
      <w:r>
        <w:rPr>
          <w:color w:val="0A0A0A"/>
          <w:spacing w:val="-2"/>
          <w:w w:val="110"/>
        </w:rPr>
        <w:t>senha,</w:t>
      </w:r>
      <w:r>
        <w:rPr>
          <w:color w:val="0A0A0A"/>
          <w:spacing w:val="-9"/>
          <w:w w:val="110"/>
        </w:rPr>
        <w:t xml:space="preserve"> </w:t>
      </w:r>
      <w:r>
        <w:rPr>
          <w:color w:val="0A0A0A"/>
          <w:spacing w:val="-2"/>
          <w:w w:val="110"/>
        </w:rPr>
        <w:t>bem como</w:t>
      </w:r>
      <w:r>
        <w:rPr>
          <w:color w:val="0A0A0A"/>
          <w:spacing w:val="-12"/>
          <w:w w:val="110"/>
        </w:rPr>
        <w:t xml:space="preserve"> </w:t>
      </w:r>
      <w:r>
        <w:rPr>
          <w:color w:val="0A0A0A"/>
          <w:spacing w:val="-2"/>
          <w:w w:val="110"/>
        </w:rPr>
        <w:t>seu</w:t>
      </w:r>
      <w:r>
        <w:rPr>
          <w:color w:val="0A0A0A"/>
          <w:spacing w:val="-4"/>
          <w:w w:val="110"/>
        </w:rPr>
        <w:t xml:space="preserve"> </w:t>
      </w:r>
      <w:r>
        <w:rPr>
          <w:color w:val="0A0A0A"/>
          <w:spacing w:val="-2"/>
          <w:w w:val="110"/>
        </w:rPr>
        <w:t>uso</w:t>
      </w:r>
      <w:r>
        <w:rPr>
          <w:color w:val="0A0A0A"/>
          <w:spacing w:val="-6"/>
          <w:w w:val="110"/>
        </w:rPr>
        <w:t xml:space="preserve"> </w:t>
      </w:r>
      <w:r>
        <w:rPr>
          <w:color w:val="0A0A0A"/>
          <w:spacing w:val="-2"/>
          <w:w w:val="110"/>
        </w:rPr>
        <w:t>em</w:t>
      </w:r>
      <w:r>
        <w:rPr>
          <w:color w:val="0A0A0A"/>
          <w:spacing w:val="-11"/>
          <w:w w:val="110"/>
        </w:rPr>
        <w:t xml:space="preserve"> </w:t>
      </w:r>
      <w:r>
        <w:rPr>
          <w:color w:val="0A0A0A"/>
          <w:spacing w:val="-2"/>
          <w:w w:val="110"/>
        </w:rPr>
        <w:t xml:space="preserve">qualquer </w:t>
      </w:r>
      <w:r>
        <w:rPr>
          <w:color w:val="0A0A0A"/>
          <w:w w:val="110"/>
        </w:rPr>
        <w:t xml:space="preserve">transação efetuada diretamente ou por seu representante, não cabendo a BLL Compras a responsabilidade por eventuais danos decorrentes de uso indevido da senha, ainda que por </w:t>
      </w:r>
      <w:r>
        <w:rPr>
          <w:color w:val="0A0A0A"/>
          <w:spacing w:val="-2"/>
          <w:w w:val="110"/>
        </w:rPr>
        <w:t>terceiros.</w:t>
      </w:r>
    </w:p>
    <w:p w14:paraId="53E89B39" w14:textId="77777777" w:rsidR="004A6FD0" w:rsidRDefault="006E4CBD">
      <w:pPr>
        <w:pStyle w:val="PargrafodaLista"/>
        <w:numPr>
          <w:ilvl w:val="2"/>
          <w:numId w:val="54"/>
        </w:numPr>
        <w:tabs>
          <w:tab w:val="left" w:pos="297"/>
          <w:tab w:val="left" w:pos="866"/>
        </w:tabs>
        <w:spacing w:line="283" w:lineRule="auto"/>
        <w:ind w:right="271" w:hanging="6"/>
      </w:pP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w:t>
      </w:r>
      <w:r>
        <w:rPr>
          <w:color w:val="0A0A0A"/>
          <w:spacing w:val="-5"/>
          <w:w w:val="110"/>
        </w:rPr>
        <w:t xml:space="preserve"> </w:t>
      </w:r>
      <w:r>
        <w:rPr>
          <w:color w:val="0A0A0A"/>
          <w:w w:val="110"/>
        </w:rPr>
        <w:t>capacidade técnica para realização das</w:t>
      </w:r>
      <w:r>
        <w:rPr>
          <w:color w:val="0A0A0A"/>
          <w:spacing w:val="-3"/>
          <w:w w:val="110"/>
        </w:rPr>
        <w:t xml:space="preserve"> </w:t>
      </w:r>
      <w:r>
        <w:rPr>
          <w:color w:val="0A0A0A"/>
          <w:w w:val="110"/>
        </w:rPr>
        <w:t>transações inerentes ao pregão eletrônico.</w:t>
      </w:r>
    </w:p>
    <w:p w14:paraId="1D97A96F" w14:textId="77777777" w:rsidR="004A6FD0" w:rsidRDefault="006E4CBD">
      <w:pPr>
        <w:pStyle w:val="PargrafodaLista"/>
        <w:numPr>
          <w:ilvl w:val="1"/>
          <w:numId w:val="55"/>
        </w:numPr>
        <w:tabs>
          <w:tab w:val="left" w:pos="658"/>
        </w:tabs>
        <w:spacing w:line="246" w:lineRule="exact"/>
        <w:ind w:left="658" w:hanging="356"/>
      </w:pPr>
      <w:r>
        <w:rPr>
          <w:color w:val="0A0A0A"/>
          <w:w w:val="105"/>
        </w:rPr>
        <w:t>A</w:t>
      </w:r>
      <w:r>
        <w:rPr>
          <w:color w:val="0A0A0A"/>
          <w:spacing w:val="-4"/>
          <w:w w:val="105"/>
        </w:rPr>
        <w:t xml:space="preserve"> </w:t>
      </w:r>
      <w:r>
        <w:rPr>
          <w:color w:val="0A0A0A"/>
          <w:w w:val="105"/>
        </w:rPr>
        <w:t>empresa</w:t>
      </w:r>
      <w:r>
        <w:rPr>
          <w:color w:val="0A0A0A"/>
          <w:spacing w:val="17"/>
          <w:w w:val="105"/>
        </w:rPr>
        <w:t xml:space="preserve"> </w:t>
      </w:r>
      <w:r>
        <w:rPr>
          <w:color w:val="0A0A0A"/>
          <w:w w:val="105"/>
        </w:rPr>
        <w:t>participante</w:t>
      </w:r>
      <w:r>
        <w:rPr>
          <w:color w:val="0A0A0A"/>
          <w:spacing w:val="20"/>
          <w:w w:val="105"/>
        </w:rPr>
        <w:t xml:space="preserve"> </w:t>
      </w:r>
      <w:r>
        <w:rPr>
          <w:color w:val="0A0A0A"/>
          <w:w w:val="105"/>
        </w:rPr>
        <w:t>do</w:t>
      </w:r>
      <w:r>
        <w:rPr>
          <w:color w:val="0A0A0A"/>
          <w:spacing w:val="-3"/>
          <w:w w:val="105"/>
        </w:rPr>
        <w:t xml:space="preserve"> </w:t>
      </w:r>
      <w:r>
        <w:rPr>
          <w:color w:val="0A0A0A"/>
          <w:w w:val="105"/>
        </w:rPr>
        <w:t>certame</w:t>
      </w:r>
      <w:r>
        <w:rPr>
          <w:color w:val="0A0A0A"/>
          <w:spacing w:val="11"/>
          <w:w w:val="105"/>
        </w:rPr>
        <w:t xml:space="preserve"> </w:t>
      </w:r>
      <w:r>
        <w:rPr>
          <w:color w:val="0A0A0A"/>
          <w:w w:val="105"/>
        </w:rPr>
        <w:t>não</w:t>
      </w:r>
      <w:r>
        <w:rPr>
          <w:color w:val="0A0A0A"/>
          <w:spacing w:val="6"/>
          <w:w w:val="105"/>
        </w:rPr>
        <w:t xml:space="preserve"> </w:t>
      </w:r>
      <w:r>
        <w:rPr>
          <w:color w:val="0A0A0A"/>
          <w:w w:val="105"/>
        </w:rPr>
        <w:t>deve</w:t>
      </w:r>
      <w:r>
        <w:rPr>
          <w:color w:val="0A0A0A"/>
          <w:spacing w:val="-8"/>
          <w:w w:val="105"/>
        </w:rPr>
        <w:t xml:space="preserve"> </w:t>
      </w:r>
      <w:r>
        <w:rPr>
          <w:color w:val="0A0A0A"/>
          <w:w w:val="105"/>
        </w:rPr>
        <w:t>ser</w:t>
      </w:r>
      <w:r>
        <w:rPr>
          <w:color w:val="0A0A0A"/>
          <w:spacing w:val="21"/>
          <w:w w:val="105"/>
        </w:rPr>
        <w:t xml:space="preserve"> </w:t>
      </w:r>
      <w:r>
        <w:rPr>
          <w:color w:val="0A0A0A"/>
          <w:spacing w:val="-2"/>
          <w:w w:val="105"/>
        </w:rPr>
        <w:t>identificada.</w:t>
      </w:r>
    </w:p>
    <w:p w14:paraId="5E4BC4FD" w14:textId="77777777" w:rsidR="004A6FD0" w:rsidRDefault="006E4CBD">
      <w:pPr>
        <w:pStyle w:val="PargrafodaLista"/>
        <w:numPr>
          <w:ilvl w:val="1"/>
          <w:numId w:val="55"/>
        </w:numPr>
        <w:tabs>
          <w:tab w:val="left" w:pos="666"/>
        </w:tabs>
        <w:spacing w:line="244" w:lineRule="auto"/>
        <w:ind w:left="297" w:right="265" w:firstLine="4"/>
      </w:pPr>
      <w:r>
        <w:rPr>
          <w:color w:val="0A0A0A"/>
          <w:w w:val="105"/>
        </w:rPr>
        <w:t xml:space="preserve">A microempresa ou empresa de pequeno porte, deverá, quando do cadastramento da </w:t>
      </w:r>
      <w:r>
        <w:rPr>
          <w:color w:val="000000" w:themeColor="text1"/>
          <w:w w:val="105"/>
        </w:rPr>
        <w:t>proposta inicial</w:t>
      </w:r>
      <w:r>
        <w:rPr>
          <w:color w:val="0A0A0A"/>
          <w:w w:val="105"/>
        </w:rPr>
        <w:t xml:space="preserve"> de preço a ser digitado no sistema, (a proposta inicial </w:t>
      </w:r>
      <w:r>
        <w:t>não deve conter identificação do licitante)</w:t>
      </w:r>
      <w:r>
        <w:rPr>
          <w:color w:val="0A0A0A"/>
          <w:w w:val="105"/>
        </w:rPr>
        <w:t xml:space="preserve"> verificar nos dados cadastrais se assinalou o regime ME/EPP no</w:t>
      </w:r>
      <w:r>
        <w:rPr>
          <w:color w:val="0A0A0A"/>
          <w:spacing w:val="-2"/>
          <w:w w:val="105"/>
        </w:rPr>
        <w:t xml:space="preserve"> </w:t>
      </w:r>
      <w:r>
        <w:rPr>
          <w:color w:val="0A0A0A"/>
          <w:w w:val="105"/>
        </w:rPr>
        <w:t>sistema conforme o</w:t>
      </w:r>
      <w:r>
        <w:rPr>
          <w:color w:val="0A0A0A"/>
          <w:spacing w:val="-9"/>
          <w:w w:val="105"/>
        </w:rPr>
        <w:t xml:space="preserve"> </w:t>
      </w:r>
      <w:r>
        <w:rPr>
          <w:color w:val="0A0A0A"/>
          <w:w w:val="105"/>
        </w:rPr>
        <w:t>seu regime de tributação para fazer valer o direito de prioridade do desempate. Art. 44 e 45 da LC 123/2006.</w:t>
      </w:r>
    </w:p>
    <w:p w14:paraId="1BD10A8F" w14:textId="77777777" w:rsidR="004A6FD0" w:rsidRDefault="004A6FD0">
      <w:pPr>
        <w:pStyle w:val="Corpodetexto"/>
        <w:spacing w:before="16"/>
      </w:pPr>
    </w:p>
    <w:p w14:paraId="3D8ED1F6" w14:textId="77777777" w:rsidR="004A6FD0" w:rsidRDefault="006E4CBD">
      <w:pPr>
        <w:pStyle w:val="PargrafodaLista"/>
        <w:numPr>
          <w:ilvl w:val="1"/>
          <w:numId w:val="58"/>
        </w:numPr>
        <w:tabs>
          <w:tab w:val="left" w:pos="497"/>
        </w:tabs>
        <w:ind w:left="497" w:hanging="234"/>
        <w:rPr>
          <w:b/>
          <w:color w:val="0A0A0A"/>
          <w:sz w:val="21"/>
        </w:rPr>
      </w:pPr>
      <w:r>
        <w:rPr>
          <w:b/>
          <w:color w:val="0A0A0A"/>
          <w:w w:val="90"/>
          <w:sz w:val="21"/>
          <w:shd w:val="clear" w:color="auto" w:fill="C0C0C0"/>
        </w:rPr>
        <w:t>REGULAMENTO</w:t>
      </w:r>
      <w:r>
        <w:rPr>
          <w:b/>
          <w:color w:val="0A0A0A"/>
          <w:spacing w:val="52"/>
          <w:sz w:val="21"/>
          <w:shd w:val="clear" w:color="auto" w:fill="C0C0C0"/>
        </w:rPr>
        <w:t xml:space="preserve"> </w:t>
      </w:r>
      <w:r>
        <w:rPr>
          <w:b/>
          <w:color w:val="0A0A0A"/>
          <w:w w:val="90"/>
          <w:sz w:val="21"/>
          <w:shd w:val="clear" w:color="auto" w:fill="C0C0C0"/>
        </w:rPr>
        <w:t>OPERACIONAL</w:t>
      </w:r>
      <w:r>
        <w:rPr>
          <w:b/>
          <w:color w:val="0A0A0A"/>
          <w:spacing w:val="40"/>
          <w:sz w:val="21"/>
          <w:shd w:val="clear" w:color="auto" w:fill="C0C0C0"/>
        </w:rPr>
        <w:t xml:space="preserve"> </w:t>
      </w:r>
      <w:r>
        <w:rPr>
          <w:b/>
          <w:color w:val="0A0A0A"/>
          <w:w w:val="90"/>
          <w:sz w:val="21"/>
          <w:shd w:val="clear" w:color="auto" w:fill="C0C0C0"/>
        </w:rPr>
        <w:t>DO</w:t>
      </w:r>
      <w:r>
        <w:rPr>
          <w:b/>
          <w:color w:val="0A0A0A"/>
          <w:spacing w:val="17"/>
          <w:sz w:val="21"/>
          <w:shd w:val="clear" w:color="auto" w:fill="C0C0C0"/>
        </w:rPr>
        <w:t xml:space="preserve"> </w:t>
      </w:r>
      <w:r>
        <w:rPr>
          <w:b/>
          <w:color w:val="0A0A0A"/>
          <w:spacing w:val="-2"/>
          <w:w w:val="90"/>
          <w:sz w:val="21"/>
          <w:shd w:val="clear" w:color="auto" w:fill="C0C0C0"/>
        </w:rPr>
        <w:t>CERTAME</w:t>
      </w:r>
    </w:p>
    <w:p w14:paraId="2B19A52F" w14:textId="77777777" w:rsidR="004A6FD0" w:rsidRDefault="006E4CBD">
      <w:pPr>
        <w:pStyle w:val="Corpodetexto"/>
        <w:spacing w:before="4" w:line="247" w:lineRule="auto"/>
        <w:ind w:left="296" w:hanging="34"/>
      </w:pPr>
      <w:r>
        <w:rPr>
          <w:b/>
          <w:color w:val="0A0A0A"/>
          <w:w w:val="110"/>
        </w:rPr>
        <w:t>6.1</w:t>
      </w:r>
      <w:r>
        <w:rPr>
          <w:b/>
          <w:color w:val="0A0A0A"/>
          <w:spacing w:val="64"/>
          <w:w w:val="110"/>
        </w:rPr>
        <w:t xml:space="preserve"> </w:t>
      </w:r>
      <w:r>
        <w:rPr>
          <w:color w:val="0A0A0A"/>
          <w:w w:val="110"/>
        </w:rPr>
        <w:t>O</w:t>
      </w:r>
      <w:r>
        <w:rPr>
          <w:color w:val="0A0A0A"/>
          <w:spacing w:val="18"/>
          <w:w w:val="110"/>
        </w:rPr>
        <w:t xml:space="preserve"> </w:t>
      </w:r>
      <w:r>
        <w:rPr>
          <w:color w:val="0A0A0A"/>
          <w:w w:val="110"/>
        </w:rPr>
        <w:t>certame</w:t>
      </w:r>
      <w:r>
        <w:rPr>
          <w:color w:val="0A0A0A"/>
          <w:spacing w:val="20"/>
          <w:w w:val="110"/>
        </w:rPr>
        <w:t xml:space="preserve"> </w:t>
      </w:r>
      <w:r>
        <w:rPr>
          <w:color w:val="0A0A0A"/>
          <w:w w:val="110"/>
        </w:rPr>
        <w:t>será</w:t>
      </w:r>
      <w:r>
        <w:rPr>
          <w:color w:val="0A0A0A"/>
          <w:spacing w:val="23"/>
          <w:w w:val="110"/>
        </w:rPr>
        <w:t xml:space="preserve"> </w:t>
      </w:r>
      <w:r>
        <w:rPr>
          <w:color w:val="0A0A0A"/>
          <w:w w:val="110"/>
        </w:rPr>
        <w:t>conduzido</w:t>
      </w:r>
      <w:r>
        <w:rPr>
          <w:color w:val="0A0A0A"/>
          <w:spacing w:val="28"/>
          <w:w w:val="110"/>
        </w:rPr>
        <w:t xml:space="preserve"> </w:t>
      </w:r>
      <w:r>
        <w:rPr>
          <w:color w:val="0A0A0A"/>
          <w:w w:val="110"/>
        </w:rPr>
        <w:t>pelo</w:t>
      </w:r>
      <w:r>
        <w:rPr>
          <w:color w:val="0A0A0A"/>
          <w:spacing w:val="23"/>
          <w:w w:val="110"/>
        </w:rPr>
        <w:t xml:space="preserve"> </w:t>
      </w:r>
      <w:r>
        <w:rPr>
          <w:color w:val="0A0A0A"/>
          <w:w w:val="110"/>
        </w:rPr>
        <w:t>(a)</w:t>
      </w:r>
      <w:r>
        <w:rPr>
          <w:color w:val="0A0A0A"/>
          <w:spacing w:val="19"/>
          <w:w w:val="110"/>
        </w:rPr>
        <w:t xml:space="preserve"> </w:t>
      </w:r>
      <w:r>
        <w:rPr>
          <w:color w:val="0A0A0A"/>
          <w:w w:val="110"/>
        </w:rPr>
        <w:t>Agente</w:t>
      </w:r>
      <w:r>
        <w:rPr>
          <w:color w:val="0A0A0A"/>
          <w:spacing w:val="19"/>
          <w:w w:val="110"/>
        </w:rPr>
        <w:t xml:space="preserve"> </w:t>
      </w:r>
      <w:r>
        <w:rPr>
          <w:color w:val="0A0A0A"/>
          <w:w w:val="110"/>
        </w:rPr>
        <w:t>de</w:t>
      </w:r>
      <w:r>
        <w:rPr>
          <w:color w:val="0A0A0A"/>
          <w:spacing w:val="15"/>
          <w:w w:val="110"/>
        </w:rPr>
        <w:t xml:space="preserve"> </w:t>
      </w:r>
      <w:r>
        <w:rPr>
          <w:color w:val="0A0A0A"/>
          <w:w w:val="110"/>
        </w:rPr>
        <w:t>Contratação/Pregoeiro</w:t>
      </w:r>
      <w:r>
        <w:rPr>
          <w:color w:val="0A0A0A"/>
          <w:spacing w:val="14"/>
          <w:w w:val="110"/>
        </w:rPr>
        <w:t xml:space="preserve"> </w:t>
      </w:r>
      <w:r>
        <w:rPr>
          <w:color w:val="0A0A0A"/>
          <w:w w:val="110"/>
        </w:rPr>
        <w:t>(a),</w:t>
      </w:r>
      <w:r>
        <w:rPr>
          <w:color w:val="0A0A0A"/>
          <w:spacing w:val="12"/>
          <w:w w:val="110"/>
        </w:rPr>
        <w:t xml:space="preserve"> </w:t>
      </w:r>
      <w:r>
        <w:rPr>
          <w:color w:val="0A0A0A"/>
          <w:w w:val="110"/>
        </w:rPr>
        <w:t>com</w:t>
      </w:r>
      <w:r>
        <w:rPr>
          <w:color w:val="0A0A0A"/>
          <w:spacing w:val="22"/>
          <w:w w:val="110"/>
        </w:rPr>
        <w:t xml:space="preserve"> </w:t>
      </w:r>
      <w:r>
        <w:rPr>
          <w:color w:val="0A0A0A"/>
          <w:w w:val="110"/>
        </w:rPr>
        <w:t>o</w:t>
      </w:r>
      <w:r>
        <w:rPr>
          <w:color w:val="0A0A0A"/>
          <w:spacing w:val="13"/>
          <w:w w:val="110"/>
        </w:rPr>
        <w:t xml:space="preserve"> </w:t>
      </w:r>
      <w:r>
        <w:rPr>
          <w:color w:val="0A0A0A"/>
          <w:w w:val="110"/>
        </w:rPr>
        <w:t>auxílio</w:t>
      </w:r>
      <w:r>
        <w:rPr>
          <w:color w:val="0A0A0A"/>
          <w:spacing w:val="21"/>
          <w:w w:val="110"/>
        </w:rPr>
        <w:t xml:space="preserve"> </w:t>
      </w:r>
      <w:r>
        <w:rPr>
          <w:color w:val="0A0A0A"/>
          <w:w w:val="110"/>
        </w:rPr>
        <w:t>da equipe</w:t>
      </w:r>
      <w:r>
        <w:rPr>
          <w:color w:val="0A0A0A"/>
          <w:spacing w:val="-6"/>
          <w:w w:val="110"/>
        </w:rPr>
        <w:t xml:space="preserve"> </w:t>
      </w:r>
      <w:r>
        <w:rPr>
          <w:color w:val="0A0A0A"/>
          <w:w w:val="110"/>
        </w:rPr>
        <w:t>de</w:t>
      </w:r>
      <w:r>
        <w:rPr>
          <w:color w:val="0A0A0A"/>
          <w:spacing w:val="-13"/>
          <w:w w:val="110"/>
        </w:rPr>
        <w:t xml:space="preserve"> </w:t>
      </w:r>
      <w:r>
        <w:rPr>
          <w:color w:val="0A0A0A"/>
          <w:w w:val="110"/>
        </w:rPr>
        <w:t>apoio,</w:t>
      </w:r>
      <w:r>
        <w:rPr>
          <w:color w:val="0A0A0A"/>
          <w:spacing w:val="-11"/>
          <w:w w:val="110"/>
        </w:rPr>
        <w:t xml:space="preserve"> </w:t>
      </w:r>
      <w:r>
        <w:rPr>
          <w:color w:val="0A0A0A"/>
          <w:w w:val="110"/>
        </w:rPr>
        <w:t>que</w:t>
      </w:r>
      <w:r>
        <w:rPr>
          <w:color w:val="0A0A0A"/>
          <w:spacing w:val="-12"/>
          <w:w w:val="110"/>
        </w:rPr>
        <w:t xml:space="preserve"> </w:t>
      </w:r>
      <w:r>
        <w:rPr>
          <w:color w:val="0A0A0A"/>
          <w:w w:val="110"/>
        </w:rPr>
        <w:t>terá,</w:t>
      </w:r>
      <w:r>
        <w:rPr>
          <w:color w:val="0A0A0A"/>
          <w:spacing w:val="-14"/>
          <w:w w:val="110"/>
        </w:rPr>
        <w:t xml:space="preserve"> </w:t>
      </w:r>
      <w:r>
        <w:rPr>
          <w:color w:val="0A0A0A"/>
          <w:w w:val="110"/>
        </w:rPr>
        <w:t>em</w:t>
      </w:r>
      <w:r>
        <w:rPr>
          <w:color w:val="0A0A0A"/>
          <w:spacing w:val="-7"/>
          <w:w w:val="110"/>
        </w:rPr>
        <w:t xml:space="preserve"> </w:t>
      </w:r>
      <w:r>
        <w:rPr>
          <w:color w:val="0A0A0A"/>
          <w:w w:val="110"/>
        </w:rPr>
        <w:t>especial,</w:t>
      </w:r>
      <w:r>
        <w:rPr>
          <w:color w:val="0A0A0A"/>
          <w:spacing w:val="-13"/>
          <w:w w:val="110"/>
        </w:rPr>
        <w:t xml:space="preserve"> </w:t>
      </w:r>
      <w:r>
        <w:rPr>
          <w:color w:val="0A0A0A"/>
          <w:w w:val="110"/>
        </w:rPr>
        <w:t>as</w:t>
      </w:r>
      <w:r>
        <w:rPr>
          <w:color w:val="0A0A0A"/>
          <w:spacing w:val="-5"/>
          <w:w w:val="110"/>
        </w:rPr>
        <w:t xml:space="preserve"> </w:t>
      </w:r>
      <w:r>
        <w:rPr>
          <w:color w:val="0A0A0A"/>
          <w:w w:val="110"/>
        </w:rPr>
        <w:t>seguintes</w:t>
      </w:r>
      <w:r>
        <w:rPr>
          <w:color w:val="0A0A0A"/>
          <w:spacing w:val="-2"/>
          <w:w w:val="110"/>
        </w:rPr>
        <w:t xml:space="preserve"> </w:t>
      </w:r>
      <w:r>
        <w:rPr>
          <w:color w:val="0A0A0A"/>
          <w:w w:val="110"/>
        </w:rPr>
        <w:t>atribuições:</w:t>
      </w:r>
    </w:p>
    <w:p w14:paraId="11E2B53F" w14:textId="77777777" w:rsidR="004A6FD0" w:rsidRDefault="006E4CBD">
      <w:pPr>
        <w:pStyle w:val="PargrafodaLista"/>
        <w:numPr>
          <w:ilvl w:val="0"/>
          <w:numId w:val="53"/>
        </w:numPr>
        <w:tabs>
          <w:tab w:val="left" w:pos="497"/>
        </w:tabs>
        <w:spacing w:line="246" w:lineRule="exact"/>
        <w:ind w:left="497" w:hanging="234"/>
        <w:rPr>
          <w:color w:val="0A0A0A"/>
        </w:rPr>
      </w:pPr>
      <w:r>
        <w:rPr>
          <w:color w:val="0A0A0A"/>
          <w:w w:val="105"/>
        </w:rPr>
        <w:t>acompanhar</w:t>
      </w:r>
      <w:r>
        <w:rPr>
          <w:color w:val="0A0A0A"/>
          <w:spacing w:val="26"/>
          <w:w w:val="105"/>
        </w:rPr>
        <w:t xml:space="preserve"> </w:t>
      </w:r>
      <w:r>
        <w:rPr>
          <w:color w:val="0A0A0A"/>
          <w:w w:val="105"/>
        </w:rPr>
        <w:t>os</w:t>
      </w:r>
      <w:r>
        <w:rPr>
          <w:color w:val="0A0A0A"/>
          <w:spacing w:val="6"/>
          <w:w w:val="105"/>
        </w:rPr>
        <w:t xml:space="preserve"> </w:t>
      </w:r>
      <w:r>
        <w:rPr>
          <w:color w:val="0A0A0A"/>
          <w:w w:val="105"/>
        </w:rPr>
        <w:t>trabalhos</w:t>
      </w:r>
      <w:r>
        <w:rPr>
          <w:color w:val="0A0A0A"/>
          <w:spacing w:val="24"/>
          <w:w w:val="105"/>
        </w:rPr>
        <w:t xml:space="preserve"> </w:t>
      </w:r>
      <w:r>
        <w:rPr>
          <w:color w:val="0A0A0A"/>
          <w:w w:val="105"/>
        </w:rPr>
        <w:t>da</w:t>
      </w:r>
      <w:r>
        <w:rPr>
          <w:color w:val="0A0A0A"/>
          <w:spacing w:val="9"/>
          <w:w w:val="105"/>
        </w:rPr>
        <w:t xml:space="preserve"> </w:t>
      </w:r>
      <w:r>
        <w:rPr>
          <w:color w:val="0A0A0A"/>
          <w:w w:val="105"/>
        </w:rPr>
        <w:t>equipe</w:t>
      </w:r>
      <w:r>
        <w:rPr>
          <w:color w:val="0A0A0A"/>
          <w:spacing w:val="13"/>
          <w:w w:val="105"/>
        </w:rPr>
        <w:t xml:space="preserve"> </w:t>
      </w:r>
      <w:r>
        <w:rPr>
          <w:color w:val="0A0A0A"/>
          <w:w w:val="105"/>
        </w:rPr>
        <w:t>de</w:t>
      </w:r>
      <w:r>
        <w:rPr>
          <w:color w:val="0A0A0A"/>
          <w:spacing w:val="-2"/>
          <w:w w:val="105"/>
        </w:rPr>
        <w:t xml:space="preserve"> apoio;</w:t>
      </w:r>
    </w:p>
    <w:p w14:paraId="414FFC11" w14:textId="77777777" w:rsidR="004A6FD0" w:rsidRDefault="006E4CBD">
      <w:pPr>
        <w:pStyle w:val="PargrafodaLista"/>
        <w:numPr>
          <w:ilvl w:val="0"/>
          <w:numId w:val="53"/>
        </w:numPr>
        <w:tabs>
          <w:tab w:val="left" w:pos="522"/>
        </w:tabs>
        <w:spacing w:before="6"/>
        <w:ind w:left="522" w:hanging="256"/>
        <w:rPr>
          <w:color w:val="0A0A0A"/>
        </w:rPr>
      </w:pPr>
      <w:r>
        <w:rPr>
          <w:color w:val="0A0A0A"/>
          <w:w w:val="105"/>
        </w:rPr>
        <w:t>responder</w:t>
      </w:r>
      <w:r>
        <w:rPr>
          <w:color w:val="0A0A0A"/>
          <w:spacing w:val="21"/>
          <w:w w:val="105"/>
        </w:rPr>
        <w:t xml:space="preserve"> </w:t>
      </w:r>
      <w:r>
        <w:rPr>
          <w:color w:val="0A0A0A"/>
          <w:w w:val="105"/>
        </w:rPr>
        <w:t>as</w:t>
      </w:r>
      <w:r>
        <w:rPr>
          <w:color w:val="0A0A0A"/>
          <w:spacing w:val="2"/>
          <w:w w:val="105"/>
        </w:rPr>
        <w:t xml:space="preserve"> </w:t>
      </w:r>
      <w:r>
        <w:rPr>
          <w:color w:val="0A0A0A"/>
          <w:w w:val="105"/>
        </w:rPr>
        <w:t>questões</w:t>
      </w:r>
      <w:r>
        <w:rPr>
          <w:color w:val="0A0A0A"/>
          <w:spacing w:val="9"/>
          <w:w w:val="105"/>
        </w:rPr>
        <w:t xml:space="preserve"> </w:t>
      </w:r>
      <w:r>
        <w:rPr>
          <w:color w:val="0A0A0A"/>
          <w:w w:val="105"/>
        </w:rPr>
        <w:t>formuladas</w:t>
      </w:r>
      <w:r>
        <w:rPr>
          <w:color w:val="0A0A0A"/>
          <w:spacing w:val="25"/>
          <w:w w:val="105"/>
        </w:rPr>
        <w:t xml:space="preserve"> </w:t>
      </w:r>
      <w:r>
        <w:rPr>
          <w:color w:val="0A0A0A"/>
          <w:w w:val="105"/>
        </w:rPr>
        <w:t>pelos</w:t>
      </w:r>
      <w:r>
        <w:rPr>
          <w:color w:val="0A0A0A"/>
          <w:spacing w:val="9"/>
          <w:w w:val="105"/>
        </w:rPr>
        <w:t xml:space="preserve"> </w:t>
      </w:r>
      <w:r>
        <w:rPr>
          <w:color w:val="0A0A0A"/>
          <w:w w:val="105"/>
        </w:rPr>
        <w:t>fornecedores,</w:t>
      </w:r>
      <w:r>
        <w:rPr>
          <w:color w:val="0A0A0A"/>
          <w:spacing w:val="31"/>
          <w:w w:val="105"/>
        </w:rPr>
        <w:t xml:space="preserve"> </w:t>
      </w:r>
      <w:r>
        <w:rPr>
          <w:color w:val="0A0A0A"/>
          <w:w w:val="105"/>
        </w:rPr>
        <w:t>relativas</w:t>
      </w:r>
      <w:r>
        <w:rPr>
          <w:color w:val="0A0A0A"/>
          <w:spacing w:val="13"/>
          <w:w w:val="105"/>
        </w:rPr>
        <w:t xml:space="preserve"> </w:t>
      </w:r>
      <w:r>
        <w:rPr>
          <w:color w:val="0A0A0A"/>
          <w:w w:val="105"/>
        </w:rPr>
        <w:t>ao</w:t>
      </w:r>
      <w:r>
        <w:rPr>
          <w:color w:val="0A0A0A"/>
          <w:spacing w:val="5"/>
          <w:w w:val="105"/>
        </w:rPr>
        <w:t xml:space="preserve"> </w:t>
      </w:r>
      <w:r>
        <w:rPr>
          <w:color w:val="0A0A0A"/>
          <w:spacing w:val="-2"/>
          <w:w w:val="105"/>
        </w:rPr>
        <w:t>certame;</w:t>
      </w:r>
    </w:p>
    <w:p w14:paraId="3485EB46" w14:textId="77777777" w:rsidR="004A6FD0" w:rsidRDefault="006E4CBD">
      <w:pPr>
        <w:pStyle w:val="PargrafodaLista"/>
        <w:numPr>
          <w:ilvl w:val="0"/>
          <w:numId w:val="53"/>
        </w:numPr>
        <w:tabs>
          <w:tab w:val="left" w:pos="487"/>
        </w:tabs>
        <w:spacing w:before="7"/>
        <w:ind w:left="487" w:hanging="224"/>
        <w:rPr>
          <w:color w:val="0A0A0A"/>
        </w:rPr>
      </w:pPr>
      <w:r>
        <w:rPr>
          <w:color w:val="0A0A0A"/>
          <w:w w:val="110"/>
        </w:rPr>
        <w:t>abrir</w:t>
      </w:r>
      <w:r>
        <w:rPr>
          <w:color w:val="0A0A0A"/>
          <w:spacing w:val="-10"/>
          <w:w w:val="110"/>
        </w:rPr>
        <w:t xml:space="preserve"> </w:t>
      </w:r>
      <w:r>
        <w:rPr>
          <w:color w:val="0A0A0A"/>
          <w:w w:val="110"/>
        </w:rPr>
        <w:t>as</w:t>
      </w:r>
      <w:r>
        <w:rPr>
          <w:color w:val="0A0A0A"/>
          <w:spacing w:val="-7"/>
          <w:w w:val="110"/>
        </w:rPr>
        <w:t xml:space="preserve"> </w:t>
      </w:r>
      <w:r>
        <w:rPr>
          <w:color w:val="0A0A0A"/>
          <w:w w:val="110"/>
        </w:rPr>
        <w:t>propostas</w:t>
      </w:r>
      <w:r>
        <w:rPr>
          <w:color w:val="0A0A0A"/>
          <w:spacing w:val="2"/>
          <w:w w:val="110"/>
        </w:rPr>
        <w:t xml:space="preserve"> </w:t>
      </w:r>
      <w:r>
        <w:rPr>
          <w:color w:val="0A0A0A"/>
          <w:w w:val="110"/>
        </w:rPr>
        <w:t>de</w:t>
      </w:r>
      <w:r>
        <w:rPr>
          <w:color w:val="0A0A0A"/>
          <w:spacing w:val="-5"/>
          <w:w w:val="110"/>
        </w:rPr>
        <w:t xml:space="preserve"> </w:t>
      </w:r>
      <w:r>
        <w:rPr>
          <w:color w:val="0A0A0A"/>
          <w:spacing w:val="-2"/>
          <w:w w:val="110"/>
        </w:rPr>
        <w:t>preços;</w:t>
      </w:r>
    </w:p>
    <w:p w14:paraId="109FA0C4" w14:textId="77777777" w:rsidR="004A6FD0" w:rsidRDefault="006E4CBD">
      <w:pPr>
        <w:pStyle w:val="PargrafodaLista"/>
        <w:numPr>
          <w:ilvl w:val="0"/>
          <w:numId w:val="53"/>
        </w:numPr>
        <w:tabs>
          <w:tab w:val="left" w:pos="512"/>
        </w:tabs>
        <w:spacing w:before="6"/>
        <w:ind w:left="512" w:hanging="249"/>
        <w:rPr>
          <w:color w:val="0A0A0A"/>
        </w:rPr>
      </w:pPr>
      <w:r>
        <w:rPr>
          <w:color w:val="0A0A0A"/>
          <w:w w:val="105"/>
        </w:rPr>
        <w:t>analisar</w:t>
      </w:r>
      <w:r>
        <w:rPr>
          <w:color w:val="0A0A0A"/>
          <w:spacing w:val="17"/>
          <w:w w:val="105"/>
        </w:rPr>
        <w:t xml:space="preserve"> </w:t>
      </w:r>
      <w:r>
        <w:rPr>
          <w:color w:val="0A0A0A"/>
          <w:w w:val="105"/>
        </w:rPr>
        <w:t>a</w:t>
      </w:r>
      <w:r>
        <w:rPr>
          <w:color w:val="0A0A0A"/>
          <w:spacing w:val="7"/>
          <w:w w:val="105"/>
        </w:rPr>
        <w:t xml:space="preserve"> </w:t>
      </w:r>
      <w:r>
        <w:rPr>
          <w:color w:val="0A0A0A"/>
          <w:w w:val="105"/>
        </w:rPr>
        <w:t>aceitabilidade</w:t>
      </w:r>
      <w:r>
        <w:rPr>
          <w:color w:val="0A0A0A"/>
          <w:spacing w:val="6"/>
          <w:w w:val="105"/>
        </w:rPr>
        <w:t xml:space="preserve"> </w:t>
      </w:r>
      <w:r>
        <w:rPr>
          <w:color w:val="0A0A0A"/>
          <w:w w:val="105"/>
        </w:rPr>
        <w:t>das</w:t>
      </w:r>
      <w:r>
        <w:rPr>
          <w:color w:val="0A0A0A"/>
          <w:spacing w:val="19"/>
          <w:w w:val="105"/>
        </w:rPr>
        <w:t xml:space="preserve"> </w:t>
      </w:r>
      <w:r>
        <w:rPr>
          <w:color w:val="0A0A0A"/>
          <w:spacing w:val="-2"/>
          <w:w w:val="105"/>
        </w:rPr>
        <w:t>propostas;</w:t>
      </w:r>
    </w:p>
    <w:p w14:paraId="56E74BDB" w14:textId="77777777" w:rsidR="004A6FD0" w:rsidRDefault="006E4CBD">
      <w:pPr>
        <w:pStyle w:val="PargrafodaLista"/>
        <w:numPr>
          <w:ilvl w:val="0"/>
          <w:numId w:val="53"/>
        </w:numPr>
        <w:tabs>
          <w:tab w:val="left" w:pos="502"/>
        </w:tabs>
        <w:spacing w:before="2"/>
        <w:ind w:left="502" w:hanging="240"/>
        <w:rPr>
          <w:color w:val="0A0A0A"/>
        </w:rPr>
      </w:pPr>
      <w:r>
        <w:rPr>
          <w:color w:val="0A0A0A"/>
          <w:w w:val="105"/>
        </w:rPr>
        <w:t>desclassificar</w:t>
      </w:r>
      <w:r>
        <w:rPr>
          <w:color w:val="0A0A0A"/>
          <w:spacing w:val="12"/>
          <w:w w:val="105"/>
        </w:rPr>
        <w:t xml:space="preserve"> </w:t>
      </w:r>
      <w:r>
        <w:rPr>
          <w:color w:val="0A0A0A"/>
          <w:w w:val="105"/>
        </w:rPr>
        <w:t>propostas</w:t>
      </w:r>
      <w:r>
        <w:rPr>
          <w:color w:val="0A0A0A"/>
          <w:spacing w:val="22"/>
          <w:w w:val="105"/>
        </w:rPr>
        <w:t xml:space="preserve"> </w:t>
      </w:r>
      <w:r>
        <w:rPr>
          <w:color w:val="0A0A0A"/>
          <w:w w:val="105"/>
        </w:rPr>
        <w:t>indicando</w:t>
      </w:r>
      <w:r>
        <w:rPr>
          <w:color w:val="0A0A0A"/>
          <w:spacing w:val="17"/>
          <w:w w:val="105"/>
        </w:rPr>
        <w:t xml:space="preserve"> </w:t>
      </w:r>
      <w:r>
        <w:rPr>
          <w:color w:val="0A0A0A"/>
          <w:w w:val="105"/>
        </w:rPr>
        <w:t>os</w:t>
      </w:r>
      <w:r>
        <w:rPr>
          <w:color w:val="0A0A0A"/>
          <w:spacing w:val="5"/>
          <w:w w:val="105"/>
        </w:rPr>
        <w:t xml:space="preserve"> </w:t>
      </w:r>
      <w:r>
        <w:rPr>
          <w:color w:val="0A0A0A"/>
          <w:spacing w:val="-2"/>
          <w:w w:val="105"/>
        </w:rPr>
        <w:t>motivos;</w:t>
      </w:r>
    </w:p>
    <w:p w14:paraId="0255E36F" w14:textId="77777777" w:rsidR="004A6FD0" w:rsidRDefault="006E4CBD">
      <w:pPr>
        <w:pStyle w:val="PargrafodaLista"/>
        <w:numPr>
          <w:ilvl w:val="0"/>
          <w:numId w:val="53"/>
        </w:numPr>
        <w:tabs>
          <w:tab w:val="left" w:pos="463"/>
        </w:tabs>
        <w:spacing w:before="7"/>
        <w:ind w:left="463" w:hanging="201"/>
        <w:rPr>
          <w:color w:val="0A0A0A"/>
        </w:rPr>
      </w:pPr>
      <w:r>
        <w:rPr>
          <w:color w:val="0A0A0A"/>
          <w:w w:val="105"/>
        </w:rPr>
        <w:t>conduzir</w:t>
      </w:r>
      <w:r>
        <w:rPr>
          <w:color w:val="0A0A0A"/>
          <w:spacing w:val="14"/>
          <w:w w:val="105"/>
        </w:rPr>
        <w:t xml:space="preserve"> </w:t>
      </w:r>
      <w:r>
        <w:rPr>
          <w:color w:val="0A0A0A"/>
          <w:w w:val="105"/>
        </w:rPr>
        <w:t>os</w:t>
      </w:r>
      <w:r>
        <w:rPr>
          <w:color w:val="0A0A0A"/>
          <w:spacing w:val="4"/>
          <w:w w:val="105"/>
        </w:rPr>
        <w:t xml:space="preserve"> </w:t>
      </w:r>
      <w:r>
        <w:rPr>
          <w:color w:val="0A0A0A"/>
          <w:w w:val="105"/>
        </w:rPr>
        <w:t>procedimentos</w:t>
      </w:r>
      <w:r>
        <w:rPr>
          <w:color w:val="0A0A0A"/>
          <w:spacing w:val="24"/>
          <w:w w:val="105"/>
        </w:rPr>
        <w:t xml:space="preserve"> </w:t>
      </w:r>
      <w:r>
        <w:rPr>
          <w:color w:val="0A0A0A"/>
          <w:w w:val="105"/>
        </w:rPr>
        <w:t>relativos</w:t>
      </w:r>
      <w:r>
        <w:rPr>
          <w:color w:val="0A0A0A"/>
          <w:spacing w:val="7"/>
          <w:w w:val="105"/>
        </w:rPr>
        <w:t xml:space="preserve"> </w:t>
      </w:r>
      <w:r>
        <w:rPr>
          <w:color w:val="0A0A0A"/>
          <w:w w:val="105"/>
        </w:rPr>
        <w:t>aos</w:t>
      </w:r>
      <w:r>
        <w:rPr>
          <w:color w:val="0A0A0A"/>
          <w:spacing w:val="-2"/>
          <w:w w:val="105"/>
        </w:rPr>
        <w:t xml:space="preserve"> </w:t>
      </w:r>
      <w:r>
        <w:rPr>
          <w:color w:val="0A0A0A"/>
          <w:w w:val="105"/>
        </w:rPr>
        <w:t>lances</w:t>
      </w:r>
      <w:r>
        <w:rPr>
          <w:color w:val="0A0A0A"/>
          <w:spacing w:val="6"/>
          <w:w w:val="105"/>
        </w:rPr>
        <w:t xml:space="preserve"> </w:t>
      </w:r>
      <w:r>
        <w:rPr>
          <w:color w:val="0A0A0A"/>
          <w:w w:val="105"/>
        </w:rPr>
        <w:t>e</w:t>
      </w:r>
      <w:r>
        <w:rPr>
          <w:color w:val="0A0A0A"/>
          <w:spacing w:val="-12"/>
          <w:w w:val="105"/>
        </w:rPr>
        <w:t xml:space="preserve"> </w:t>
      </w:r>
      <w:r>
        <w:rPr>
          <w:color w:val="0A0A0A"/>
          <w:w w:val="105"/>
        </w:rPr>
        <w:t>à</w:t>
      </w:r>
      <w:r>
        <w:rPr>
          <w:color w:val="0A0A0A"/>
          <w:spacing w:val="-2"/>
          <w:w w:val="105"/>
        </w:rPr>
        <w:t xml:space="preserve"> </w:t>
      </w:r>
      <w:r>
        <w:rPr>
          <w:color w:val="0A0A0A"/>
          <w:w w:val="105"/>
        </w:rPr>
        <w:t>escolha</w:t>
      </w:r>
      <w:r>
        <w:rPr>
          <w:color w:val="0A0A0A"/>
          <w:spacing w:val="15"/>
          <w:w w:val="105"/>
        </w:rPr>
        <w:t xml:space="preserve"> </w:t>
      </w:r>
      <w:r>
        <w:rPr>
          <w:color w:val="0A0A0A"/>
          <w:w w:val="105"/>
        </w:rPr>
        <w:t>da</w:t>
      </w:r>
      <w:r>
        <w:rPr>
          <w:color w:val="0A0A0A"/>
          <w:spacing w:val="8"/>
          <w:w w:val="105"/>
        </w:rPr>
        <w:t xml:space="preserve"> </w:t>
      </w:r>
      <w:r>
        <w:rPr>
          <w:color w:val="0A0A0A"/>
          <w:w w:val="105"/>
        </w:rPr>
        <w:t>proposta</w:t>
      </w:r>
      <w:r>
        <w:rPr>
          <w:color w:val="0A0A0A"/>
          <w:spacing w:val="14"/>
          <w:w w:val="105"/>
        </w:rPr>
        <w:t xml:space="preserve"> </w:t>
      </w:r>
      <w:r>
        <w:rPr>
          <w:color w:val="0A0A0A"/>
          <w:w w:val="105"/>
        </w:rPr>
        <w:t>do</w:t>
      </w:r>
      <w:r>
        <w:rPr>
          <w:color w:val="0A0A0A"/>
          <w:spacing w:val="-8"/>
          <w:w w:val="105"/>
        </w:rPr>
        <w:t xml:space="preserve"> </w:t>
      </w:r>
      <w:r>
        <w:rPr>
          <w:color w:val="0A0A0A"/>
          <w:w w:val="105"/>
        </w:rPr>
        <w:t>lance</w:t>
      </w:r>
      <w:r>
        <w:rPr>
          <w:color w:val="0A0A0A"/>
          <w:spacing w:val="7"/>
          <w:w w:val="105"/>
        </w:rPr>
        <w:t xml:space="preserve"> </w:t>
      </w:r>
      <w:r>
        <w:rPr>
          <w:color w:val="0A0A0A"/>
          <w:w w:val="105"/>
        </w:rPr>
        <w:t>de</w:t>
      </w:r>
      <w:r>
        <w:rPr>
          <w:color w:val="0A0A0A"/>
          <w:spacing w:val="4"/>
          <w:w w:val="105"/>
        </w:rPr>
        <w:t xml:space="preserve"> </w:t>
      </w:r>
      <w:r>
        <w:rPr>
          <w:color w:val="0A0A0A"/>
          <w:w w:val="105"/>
        </w:rPr>
        <w:t>menor</w:t>
      </w:r>
      <w:r>
        <w:rPr>
          <w:color w:val="0A0A0A"/>
          <w:spacing w:val="10"/>
          <w:w w:val="105"/>
        </w:rPr>
        <w:t xml:space="preserve"> </w:t>
      </w:r>
      <w:r>
        <w:rPr>
          <w:color w:val="0A0A0A"/>
          <w:spacing w:val="-2"/>
          <w:w w:val="105"/>
        </w:rPr>
        <w:t>preço;</w:t>
      </w:r>
    </w:p>
    <w:p w14:paraId="3402C8C1" w14:textId="77777777" w:rsidR="004A6FD0" w:rsidRDefault="006E4CBD">
      <w:pPr>
        <w:pStyle w:val="PargrafodaLista"/>
        <w:numPr>
          <w:ilvl w:val="0"/>
          <w:numId w:val="53"/>
        </w:numPr>
        <w:tabs>
          <w:tab w:val="left" w:pos="503"/>
        </w:tabs>
        <w:spacing w:before="6"/>
        <w:ind w:left="503" w:hanging="244"/>
        <w:rPr>
          <w:color w:val="0A0A0A"/>
        </w:rPr>
      </w:pPr>
      <w:r>
        <w:rPr>
          <w:color w:val="0A0A0A"/>
          <w:w w:val="105"/>
        </w:rPr>
        <w:t>verificar</w:t>
      </w:r>
      <w:r>
        <w:rPr>
          <w:color w:val="0A0A0A"/>
          <w:spacing w:val="4"/>
          <w:w w:val="105"/>
        </w:rPr>
        <w:t xml:space="preserve"> </w:t>
      </w:r>
      <w:r>
        <w:rPr>
          <w:color w:val="0A0A0A"/>
          <w:w w:val="105"/>
        </w:rPr>
        <w:t>a</w:t>
      </w:r>
      <w:r>
        <w:rPr>
          <w:color w:val="0A0A0A"/>
          <w:spacing w:val="1"/>
          <w:w w:val="105"/>
        </w:rPr>
        <w:t xml:space="preserve"> </w:t>
      </w:r>
      <w:r>
        <w:rPr>
          <w:color w:val="0A0A0A"/>
          <w:w w:val="105"/>
        </w:rPr>
        <w:t>habilitação</w:t>
      </w:r>
      <w:r>
        <w:rPr>
          <w:color w:val="0A0A0A"/>
          <w:spacing w:val="8"/>
          <w:w w:val="105"/>
        </w:rPr>
        <w:t xml:space="preserve"> </w:t>
      </w:r>
      <w:r>
        <w:rPr>
          <w:color w:val="0A0A0A"/>
          <w:w w:val="105"/>
        </w:rPr>
        <w:t>do</w:t>
      </w:r>
      <w:r>
        <w:rPr>
          <w:color w:val="0A0A0A"/>
          <w:spacing w:val="4"/>
          <w:w w:val="105"/>
        </w:rPr>
        <w:t xml:space="preserve"> </w:t>
      </w:r>
      <w:r>
        <w:rPr>
          <w:color w:val="0A0A0A"/>
          <w:w w:val="105"/>
        </w:rPr>
        <w:t>proponente</w:t>
      </w:r>
      <w:r>
        <w:rPr>
          <w:color w:val="0A0A0A"/>
          <w:spacing w:val="9"/>
          <w:w w:val="105"/>
        </w:rPr>
        <w:t xml:space="preserve"> </w:t>
      </w:r>
      <w:r>
        <w:rPr>
          <w:color w:val="0A0A0A"/>
          <w:w w:val="105"/>
        </w:rPr>
        <w:t>classificado</w:t>
      </w:r>
      <w:r>
        <w:rPr>
          <w:color w:val="0A0A0A"/>
          <w:spacing w:val="17"/>
          <w:w w:val="105"/>
        </w:rPr>
        <w:t xml:space="preserve"> </w:t>
      </w:r>
      <w:r>
        <w:rPr>
          <w:color w:val="0A0A0A"/>
          <w:w w:val="105"/>
        </w:rPr>
        <w:t>em</w:t>
      </w:r>
      <w:r>
        <w:rPr>
          <w:color w:val="0A0A0A"/>
          <w:spacing w:val="9"/>
          <w:w w:val="105"/>
        </w:rPr>
        <w:t xml:space="preserve"> </w:t>
      </w:r>
      <w:r>
        <w:rPr>
          <w:color w:val="0A0A0A"/>
          <w:w w:val="105"/>
        </w:rPr>
        <w:t>primeiro</w:t>
      </w:r>
      <w:r>
        <w:rPr>
          <w:color w:val="0A0A0A"/>
          <w:spacing w:val="8"/>
          <w:w w:val="105"/>
        </w:rPr>
        <w:t xml:space="preserve"> </w:t>
      </w:r>
      <w:r>
        <w:rPr>
          <w:color w:val="0A0A0A"/>
          <w:spacing w:val="-2"/>
          <w:w w:val="105"/>
        </w:rPr>
        <w:t>lugar;</w:t>
      </w:r>
    </w:p>
    <w:p w14:paraId="69DC6D21" w14:textId="77777777" w:rsidR="004A6FD0" w:rsidRDefault="006E4CBD">
      <w:pPr>
        <w:pStyle w:val="PargrafodaLista"/>
        <w:numPr>
          <w:ilvl w:val="0"/>
          <w:numId w:val="53"/>
        </w:numPr>
        <w:tabs>
          <w:tab w:val="left" w:pos="517"/>
        </w:tabs>
        <w:spacing w:before="2"/>
        <w:ind w:left="517" w:hanging="248"/>
        <w:rPr>
          <w:color w:val="0A0A0A"/>
        </w:rPr>
      </w:pPr>
      <w:r>
        <w:rPr>
          <w:color w:val="0A0A0A"/>
          <w:w w:val="105"/>
        </w:rPr>
        <w:t>declarar</w:t>
      </w:r>
      <w:r>
        <w:rPr>
          <w:color w:val="0A0A0A"/>
          <w:spacing w:val="15"/>
          <w:w w:val="105"/>
        </w:rPr>
        <w:t xml:space="preserve"> </w:t>
      </w:r>
      <w:r>
        <w:rPr>
          <w:color w:val="0A0A0A"/>
          <w:w w:val="105"/>
        </w:rPr>
        <w:t>o</w:t>
      </w:r>
      <w:r>
        <w:rPr>
          <w:color w:val="0A0A0A"/>
          <w:spacing w:val="8"/>
          <w:w w:val="105"/>
        </w:rPr>
        <w:t xml:space="preserve"> </w:t>
      </w:r>
      <w:r>
        <w:rPr>
          <w:color w:val="0A0A0A"/>
          <w:spacing w:val="-2"/>
          <w:w w:val="105"/>
        </w:rPr>
        <w:t>vencedor;</w:t>
      </w:r>
    </w:p>
    <w:p w14:paraId="485373BD" w14:textId="77777777" w:rsidR="004A6FD0" w:rsidRDefault="006E4CBD">
      <w:pPr>
        <w:pStyle w:val="PargrafodaLista"/>
        <w:numPr>
          <w:ilvl w:val="0"/>
          <w:numId w:val="53"/>
        </w:numPr>
        <w:tabs>
          <w:tab w:val="left" w:pos="464"/>
        </w:tabs>
        <w:spacing w:before="6"/>
        <w:ind w:left="464" w:hanging="198"/>
        <w:rPr>
          <w:b/>
          <w:color w:val="0A0A0A"/>
          <w:sz w:val="21"/>
        </w:rPr>
      </w:pPr>
      <w:r>
        <w:rPr>
          <w:color w:val="0A0A0A"/>
        </w:rPr>
        <w:t>receber,</w:t>
      </w:r>
      <w:r>
        <w:rPr>
          <w:color w:val="0A0A0A"/>
          <w:spacing w:val="36"/>
        </w:rPr>
        <w:t xml:space="preserve"> </w:t>
      </w:r>
      <w:r>
        <w:rPr>
          <w:color w:val="0A0A0A"/>
        </w:rPr>
        <w:t>examinar</w:t>
      </w:r>
      <w:r>
        <w:rPr>
          <w:color w:val="0A0A0A"/>
          <w:spacing w:val="52"/>
        </w:rPr>
        <w:t xml:space="preserve"> </w:t>
      </w:r>
      <w:r>
        <w:rPr>
          <w:color w:val="0A0A0A"/>
        </w:rPr>
        <w:t>e</w:t>
      </w:r>
      <w:r>
        <w:rPr>
          <w:color w:val="0A0A0A"/>
          <w:spacing w:val="22"/>
        </w:rPr>
        <w:t xml:space="preserve"> </w:t>
      </w:r>
      <w:r>
        <w:rPr>
          <w:color w:val="0A0A0A"/>
        </w:rPr>
        <w:t>decidir</w:t>
      </w:r>
      <w:r>
        <w:rPr>
          <w:color w:val="0A0A0A"/>
          <w:spacing w:val="30"/>
        </w:rPr>
        <w:t xml:space="preserve"> </w:t>
      </w:r>
      <w:r>
        <w:rPr>
          <w:color w:val="0A0A0A"/>
        </w:rPr>
        <w:t>sobre</w:t>
      </w:r>
      <w:r>
        <w:rPr>
          <w:color w:val="0A0A0A"/>
          <w:spacing w:val="25"/>
        </w:rPr>
        <w:t xml:space="preserve"> </w:t>
      </w:r>
      <w:r>
        <w:rPr>
          <w:color w:val="0A0A0A"/>
        </w:rPr>
        <w:t>a</w:t>
      </w:r>
      <w:r>
        <w:rPr>
          <w:color w:val="0A0A0A"/>
          <w:spacing w:val="36"/>
        </w:rPr>
        <w:t xml:space="preserve"> </w:t>
      </w:r>
      <w:r>
        <w:rPr>
          <w:color w:val="0A0A0A"/>
        </w:rPr>
        <w:t>pertinência</w:t>
      </w:r>
      <w:r>
        <w:rPr>
          <w:color w:val="0A0A0A"/>
          <w:spacing w:val="64"/>
        </w:rPr>
        <w:t xml:space="preserve"> </w:t>
      </w:r>
      <w:r>
        <w:rPr>
          <w:color w:val="0A0A0A"/>
        </w:rPr>
        <w:t>dos</w:t>
      </w:r>
      <w:r>
        <w:rPr>
          <w:color w:val="0A0A0A"/>
          <w:spacing w:val="46"/>
        </w:rPr>
        <w:t xml:space="preserve"> </w:t>
      </w:r>
      <w:r>
        <w:rPr>
          <w:color w:val="0A0A0A"/>
          <w:spacing w:val="-2"/>
        </w:rPr>
        <w:t>recursos;</w:t>
      </w:r>
    </w:p>
    <w:p w14:paraId="448BF0F4" w14:textId="77777777" w:rsidR="004A6FD0" w:rsidRDefault="006E4CBD">
      <w:pPr>
        <w:pStyle w:val="PargrafodaLista"/>
        <w:numPr>
          <w:ilvl w:val="0"/>
          <w:numId w:val="53"/>
        </w:numPr>
        <w:tabs>
          <w:tab w:val="left" w:pos="458"/>
        </w:tabs>
        <w:spacing w:before="7"/>
        <w:ind w:left="458" w:hanging="180"/>
        <w:rPr>
          <w:color w:val="0A0A0A"/>
        </w:rPr>
      </w:pPr>
      <w:r>
        <w:rPr>
          <w:color w:val="0A0A0A"/>
          <w:w w:val="105"/>
        </w:rPr>
        <w:t>elaborar</w:t>
      </w:r>
      <w:r>
        <w:rPr>
          <w:color w:val="0A0A0A"/>
          <w:spacing w:val="19"/>
          <w:w w:val="105"/>
        </w:rPr>
        <w:t xml:space="preserve"> </w:t>
      </w:r>
      <w:r>
        <w:rPr>
          <w:color w:val="0A0A0A"/>
          <w:w w:val="105"/>
        </w:rPr>
        <w:t>a ata</w:t>
      </w:r>
      <w:r>
        <w:rPr>
          <w:color w:val="0A0A0A"/>
          <w:spacing w:val="10"/>
          <w:w w:val="105"/>
        </w:rPr>
        <w:t xml:space="preserve"> </w:t>
      </w:r>
      <w:r>
        <w:rPr>
          <w:color w:val="0A0A0A"/>
          <w:w w:val="105"/>
        </w:rPr>
        <w:t xml:space="preserve">da </w:t>
      </w:r>
      <w:r>
        <w:rPr>
          <w:color w:val="0A0A0A"/>
          <w:spacing w:val="-2"/>
          <w:w w:val="105"/>
        </w:rPr>
        <w:t>sessão;</w:t>
      </w:r>
    </w:p>
    <w:p w14:paraId="47A78B92" w14:textId="77777777" w:rsidR="004A6FD0" w:rsidRDefault="006E4CBD">
      <w:pPr>
        <w:pStyle w:val="PargrafodaLista"/>
        <w:numPr>
          <w:ilvl w:val="0"/>
          <w:numId w:val="53"/>
        </w:numPr>
        <w:tabs>
          <w:tab w:val="left" w:pos="511"/>
        </w:tabs>
        <w:spacing w:before="6"/>
        <w:ind w:left="511" w:hanging="243"/>
        <w:rPr>
          <w:color w:val="0A0A0A"/>
        </w:rPr>
      </w:pPr>
      <w:r>
        <w:rPr>
          <w:color w:val="0A0A0A"/>
          <w:w w:val="105"/>
        </w:rPr>
        <w:t>encaminhar</w:t>
      </w:r>
      <w:r>
        <w:rPr>
          <w:color w:val="0A0A0A"/>
          <w:spacing w:val="27"/>
          <w:w w:val="105"/>
        </w:rPr>
        <w:t xml:space="preserve"> </w:t>
      </w:r>
      <w:r>
        <w:rPr>
          <w:color w:val="0A0A0A"/>
          <w:w w:val="105"/>
        </w:rPr>
        <w:t>o</w:t>
      </w:r>
      <w:r>
        <w:rPr>
          <w:color w:val="0A0A0A"/>
          <w:spacing w:val="19"/>
          <w:w w:val="105"/>
        </w:rPr>
        <w:t xml:space="preserve"> </w:t>
      </w:r>
      <w:r>
        <w:rPr>
          <w:color w:val="0A0A0A"/>
          <w:w w:val="105"/>
        </w:rPr>
        <w:t>processo</w:t>
      </w:r>
      <w:r>
        <w:rPr>
          <w:color w:val="0A0A0A"/>
          <w:spacing w:val="20"/>
          <w:w w:val="105"/>
        </w:rPr>
        <w:t xml:space="preserve"> </w:t>
      </w:r>
      <w:r>
        <w:rPr>
          <w:color w:val="0A0A0A"/>
          <w:w w:val="105"/>
        </w:rPr>
        <w:t>à</w:t>
      </w:r>
      <w:r>
        <w:rPr>
          <w:color w:val="0A0A0A"/>
          <w:spacing w:val="5"/>
          <w:w w:val="105"/>
        </w:rPr>
        <w:t xml:space="preserve"> </w:t>
      </w:r>
      <w:r>
        <w:rPr>
          <w:color w:val="0A0A0A"/>
          <w:w w:val="105"/>
        </w:rPr>
        <w:t>autoridade</w:t>
      </w:r>
      <w:r>
        <w:rPr>
          <w:color w:val="0A0A0A"/>
          <w:spacing w:val="13"/>
          <w:w w:val="105"/>
        </w:rPr>
        <w:t xml:space="preserve"> </w:t>
      </w:r>
      <w:r>
        <w:rPr>
          <w:color w:val="0A0A0A"/>
          <w:w w:val="105"/>
        </w:rPr>
        <w:t>superior</w:t>
      </w:r>
      <w:r>
        <w:rPr>
          <w:color w:val="0A0A0A"/>
          <w:spacing w:val="32"/>
          <w:w w:val="105"/>
        </w:rPr>
        <w:t xml:space="preserve"> </w:t>
      </w:r>
      <w:r>
        <w:rPr>
          <w:color w:val="0A0A0A"/>
          <w:w w:val="105"/>
        </w:rPr>
        <w:t>para</w:t>
      </w:r>
      <w:r>
        <w:rPr>
          <w:color w:val="0A0A0A"/>
          <w:spacing w:val="22"/>
          <w:w w:val="105"/>
        </w:rPr>
        <w:t xml:space="preserve"> </w:t>
      </w:r>
      <w:r>
        <w:rPr>
          <w:color w:val="0A0A0A"/>
          <w:w w:val="105"/>
        </w:rPr>
        <w:t>homologar</w:t>
      </w:r>
      <w:r>
        <w:rPr>
          <w:color w:val="0A0A0A"/>
          <w:spacing w:val="20"/>
          <w:w w:val="105"/>
        </w:rPr>
        <w:t xml:space="preserve"> </w:t>
      </w:r>
      <w:r>
        <w:rPr>
          <w:color w:val="0A0A0A"/>
          <w:w w:val="105"/>
        </w:rPr>
        <w:t>e</w:t>
      </w:r>
      <w:r>
        <w:rPr>
          <w:color w:val="0A0A0A"/>
          <w:spacing w:val="1"/>
          <w:w w:val="105"/>
        </w:rPr>
        <w:t xml:space="preserve"> </w:t>
      </w:r>
      <w:r>
        <w:rPr>
          <w:color w:val="0A0A0A"/>
          <w:w w:val="105"/>
        </w:rPr>
        <w:t>autorizar</w:t>
      </w:r>
      <w:r>
        <w:rPr>
          <w:color w:val="0A0A0A"/>
          <w:spacing w:val="13"/>
          <w:w w:val="105"/>
        </w:rPr>
        <w:t xml:space="preserve"> </w:t>
      </w:r>
      <w:r>
        <w:rPr>
          <w:color w:val="0A0A0A"/>
          <w:w w:val="105"/>
        </w:rPr>
        <w:t>a</w:t>
      </w:r>
      <w:r>
        <w:rPr>
          <w:color w:val="0A0A0A"/>
          <w:spacing w:val="10"/>
          <w:w w:val="105"/>
        </w:rPr>
        <w:t xml:space="preserve"> </w:t>
      </w:r>
      <w:r>
        <w:rPr>
          <w:color w:val="0A0A0A"/>
          <w:spacing w:val="-2"/>
          <w:w w:val="105"/>
        </w:rPr>
        <w:t>contratação;</w:t>
      </w:r>
    </w:p>
    <w:p w14:paraId="01A22C18" w14:textId="77777777" w:rsidR="004A6FD0" w:rsidRDefault="006E4CBD">
      <w:pPr>
        <w:pStyle w:val="Corpodetexto"/>
        <w:spacing w:before="2" w:line="244" w:lineRule="auto"/>
        <w:ind w:left="293" w:right="261" w:hanging="48"/>
        <w:jc w:val="both"/>
      </w:pPr>
      <w:r>
        <w:rPr>
          <w:color w:val="0A0A0A"/>
          <w:w w:val="110"/>
        </w:rPr>
        <w:t>1) remeter,</w:t>
      </w:r>
      <w:r>
        <w:rPr>
          <w:color w:val="0A0A0A"/>
          <w:spacing w:val="-2"/>
          <w:w w:val="110"/>
        </w:rPr>
        <w:t xml:space="preserve"> </w:t>
      </w:r>
      <w:r>
        <w:rPr>
          <w:color w:val="0A0A0A"/>
          <w:w w:val="110"/>
        </w:rPr>
        <w:t>nos</w:t>
      </w:r>
      <w:r>
        <w:rPr>
          <w:color w:val="0A0A0A"/>
          <w:spacing w:val="-6"/>
          <w:w w:val="110"/>
        </w:rPr>
        <w:t xml:space="preserve"> </w:t>
      </w:r>
      <w:r>
        <w:rPr>
          <w:color w:val="0A0A0A"/>
          <w:w w:val="110"/>
        </w:rPr>
        <w:t>termos</w:t>
      </w:r>
      <w:r>
        <w:rPr>
          <w:color w:val="0A0A0A"/>
          <w:spacing w:val="-6"/>
          <w:w w:val="110"/>
        </w:rPr>
        <w:t xml:space="preserve"> </w:t>
      </w:r>
      <w:r>
        <w:rPr>
          <w:color w:val="0A0A0A"/>
          <w:w w:val="110"/>
        </w:rPr>
        <w:t>do</w:t>
      </w:r>
      <w:r>
        <w:rPr>
          <w:color w:val="0A0A0A"/>
          <w:spacing w:val="-4"/>
          <w:w w:val="110"/>
        </w:rPr>
        <w:t xml:space="preserve"> </w:t>
      </w:r>
      <w:r>
        <w:rPr>
          <w:color w:val="0A0A0A"/>
          <w:w w:val="110"/>
        </w:rPr>
        <w:t>Decreto nº 160,</w:t>
      </w:r>
      <w:r>
        <w:rPr>
          <w:color w:val="0A0A0A"/>
          <w:spacing w:val="-8"/>
          <w:w w:val="110"/>
        </w:rPr>
        <w:t xml:space="preserve"> </w:t>
      </w:r>
      <w:r>
        <w:rPr>
          <w:color w:val="0A0A0A"/>
          <w:w w:val="110"/>
        </w:rPr>
        <w:t>de</w:t>
      </w:r>
      <w:r>
        <w:rPr>
          <w:color w:val="0A0A0A"/>
          <w:spacing w:val="-12"/>
          <w:w w:val="110"/>
        </w:rPr>
        <w:t xml:space="preserve"> </w:t>
      </w:r>
      <w:r>
        <w:rPr>
          <w:color w:val="0A0A0A"/>
          <w:w w:val="110"/>
        </w:rPr>
        <w:t>18</w:t>
      </w:r>
      <w:r>
        <w:rPr>
          <w:color w:val="0A0A0A"/>
          <w:spacing w:val="-3"/>
          <w:w w:val="110"/>
        </w:rPr>
        <w:t xml:space="preserve"> </w:t>
      </w:r>
      <w:r>
        <w:rPr>
          <w:color w:val="0A0A0A"/>
          <w:w w:val="110"/>
        </w:rPr>
        <w:t>de julho</w:t>
      </w:r>
      <w:r>
        <w:rPr>
          <w:color w:val="0A0A0A"/>
          <w:spacing w:val="-3"/>
          <w:w w:val="110"/>
        </w:rPr>
        <w:t xml:space="preserve"> </w:t>
      </w:r>
      <w:r>
        <w:rPr>
          <w:color w:val="0A0A0A"/>
          <w:w w:val="110"/>
        </w:rPr>
        <w:t>de</w:t>
      </w:r>
      <w:r>
        <w:rPr>
          <w:color w:val="0A0A0A"/>
          <w:spacing w:val="-7"/>
          <w:w w:val="110"/>
        </w:rPr>
        <w:t xml:space="preserve"> </w:t>
      </w:r>
      <w:r>
        <w:rPr>
          <w:color w:val="0A0A0A"/>
          <w:w w:val="110"/>
        </w:rPr>
        <w:t>2022,</w:t>
      </w:r>
      <w:r>
        <w:rPr>
          <w:color w:val="0A0A0A"/>
          <w:spacing w:val="-2"/>
          <w:w w:val="110"/>
        </w:rPr>
        <w:t xml:space="preserve"> </w:t>
      </w:r>
      <w:r>
        <w:rPr>
          <w:color w:val="0A0A0A"/>
          <w:w w:val="110"/>
        </w:rPr>
        <w:t>para</w:t>
      </w:r>
      <w:r>
        <w:rPr>
          <w:color w:val="0A0A0A"/>
          <w:spacing w:val="-1"/>
          <w:w w:val="110"/>
        </w:rPr>
        <w:t xml:space="preserve"> </w:t>
      </w:r>
      <w:r>
        <w:rPr>
          <w:color w:val="0A0A0A"/>
          <w:w w:val="110"/>
        </w:rPr>
        <w:t>o</w:t>
      </w:r>
      <w:r>
        <w:rPr>
          <w:color w:val="0A0A0A"/>
          <w:spacing w:val="-16"/>
          <w:w w:val="110"/>
        </w:rPr>
        <w:t xml:space="preserve"> </w:t>
      </w:r>
      <w:r>
        <w:rPr>
          <w:color w:val="0A0A0A"/>
          <w:w w:val="110"/>
        </w:rPr>
        <w:t>Secretário Municipal de Administração para abrir processo administrativo para apuração de irregularidades visando a aplicação</w:t>
      </w:r>
      <w:r>
        <w:rPr>
          <w:color w:val="0A0A0A"/>
          <w:spacing w:val="-6"/>
          <w:w w:val="110"/>
        </w:rPr>
        <w:t xml:space="preserve"> </w:t>
      </w:r>
      <w:r>
        <w:rPr>
          <w:color w:val="0A0A0A"/>
          <w:w w:val="110"/>
        </w:rPr>
        <w:t>de</w:t>
      </w:r>
      <w:r>
        <w:rPr>
          <w:color w:val="0A0A0A"/>
          <w:spacing w:val="-9"/>
          <w:w w:val="110"/>
        </w:rPr>
        <w:t xml:space="preserve"> </w:t>
      </w:r>
      <w:r>
        <w:rPr>
          <w:color w:val="0A0A0A"/>
          <w:w w:val="110"/>
        </w:rPr>
        <w:t>penalidades</w:t>
      </w:r>
      <w:r>
        <w:rPr>
          <w:color w:val="0A0A0A"/>
          <w:spacing w:val="-4"/>
          <w:w w:val="110"/>
        </w:rPr>
        <w:t xml:space="preserve"> </w:t>
      </w:r>
      <w:r>
        <w:rPr>
          <w:color w:val="0A0A0A"/>
          <w:w w:val="110"/>
        </w:rPr>
        <w:t>previstas na</w:t>
      </w:r>
      <w:r>
        <w:rPr>
          <w:color w:val="0A0A0A"/>
          <w:spacing w:val="-10"/>
          <w:w w:val="110"/>
        </w:rPr>
        <w:t xml:space="preserve"> </w:t>
      </w:r>
      <w:r>
        <w:rPr>
          <w:color w:val="0A0A0A"/>
          <w:w w:val="110"/>
        </w:rPr>
        <w:t>legislação.</w:t>
      </w:r>
    </w:p>
    <w:p w14:paraId="45825635" w14:textId="77777777" w:rsidR="004A6FD0" w:rsidRDefault="004A6FD0">
      <w:pPr>
        <w:pStyle w:val="Corpodetexto"/>
        <w:spacing w:before="15"/>
      </w:pPr>
    </w:p>
    <w:p w14:paraId="3431FFA7" w14:textId="77777777" w:rsidR="004A6FD0" w:rsidRPr="000320FF" w:rsidRDefault="006E4CBD">
      <w:pPr>
        <w:pStyle w:val="PargrafodaLista"/>
        <w:numPr>
          <w:ilvl w:val="1"/>
          <w:numId w:val="58"/>
        </w:numPr>
        <w:tabs>
          <w:tab w:val="left" w:pos="531"/>
        </w:tabs>
        <w:ind w:left="531" w:hanging="229"/>
        <w:rPr>
          <w:b/>
          <w:color w:val="000000" w:themeColor="text1"/>
          <w:sz w:val="21"/>
        </w:rPr>
      </w:pPr>
      <w:r>
        <w:rPr>
          <w:b/>
          <w:color w:val="000000" w:themeColor="text1"/>
          <w:w w:val="90"/>
          <w:sz w:val="21"/>
          <w:shd w:val="clear" w:color="auto" w:fill="C0C0C0"/>
        </w:rPr>
        <w:t>CREDENCIAMENTO</w:t>
      </w:r>
      <w:r>
        <w:rPr>
          <w:b/>
          <w:color w:val="000000" w:themeColor="text1"/>
          <w:spacing w:val="23"/>
          <w:sz w:val="21"/>
          <w:shd w:val="clear" w:color="auto" w:fill="C0C0C0"/>
        </w:rPr>
        <w:t xml:space="preserve"> </w:t>
      </w:r>
      <w:r>
        <w:rPr>
          <w:b/>
          <w:color w:val="000000" w:themeColor="text1"/>
          <w:w w:val="90"/>
          <w:sz w:val="21"/>
          <w:shd w:val="clear" w:color="auto" w:fill="C0C0C0"/>
        </w:rPr>
        <w:t>NO</w:t>
      </w:r>
      <w:r>
        <w:rPr>
          <w:b/>
          <w:color w:val="000000" w:themeColor="text1"/>
          <w:spacing w:val="13"/>
          <w:sz w:val="21"/>
          <w:shd w:val="clear" w:color="auto" w:fill="C0C0C0"/>
        </w:rPr>
        <w:t xml:space="preserve"> </w:t>
      </w:r>
      <w:r>
        <w:rPr>
          <w:b/>
          <w:color w:val="000000" w:themeColor="text1"/>
          <w:w w:val="90"/>
          <w:sz w:val="21"/>
          <w:shd w:val="clear" w:color="auto" w:fill="C0C0C0"/>
        </w:rPr>
        <w:t>SISTEMA</w:t>
      </w:r>
      <w:r>
        <w:rPr>
          <w:b/>
          <w:color w:val="000000" w:themeColor="text1"/>
          <w:spacing w:val="28"/>
          <w:sz w:val="21"/>
          <w:shd w:val="clear" w:color="auto" w:fill="C0C0C0"/>
        </w:rPr>
        <w:t xml:space="preserve"> </w:t>
      </w:r>
      <w:r>
        <w:rPr>
          <w:b/>
          <w:color w:val="000000" w:themeColor="text1"/>
          <w:w w:val="90"/>
          <w:sz w:val="21"/>
          <w:shd w:val="clear" w:color="auto" w:fill="C0C0C0"/>
        </w:rPr>
        <w:t>LICITAÇÕES</w:t>
      </w:r>
      <w:r>
        <w:rPr>
          <w:b/>
          <w:color w:val="000000" w:themeColor="text1"/>
          <w:spacing w:val="37"/>
          <w:sz w:val="21"/>
          <w:shd w:val="clear" w:color="auto" w:fill="C0C0C0"/>
        </w:rPr>
        <w:t xml:space="preserve"> </w:t>
      </w:r>
      <w:r>
        <w:rPr>
          <w:b/>
          <w:color w:val="000000" w:themeColor="text1"/>
          <w:w w:val="90"/>
          <w:sz w:val="21"/>
          <w:shd w:val="clear" w:color="auto" w:fill="C0C0C0"/>
        </w:rPr>
        <w:t>DA</w:t>
      </w:r>
      <w:r>
        <w:rPr>
          <w:b/>
          <w:color w:val="000000" w:themeColor="text1"/>
          <w:spacing w:val="9"/>
          <w:sz w:val="21"/>
          <w:shd w:val="clear" w:color="auto" w:fill="C0C0C0"/>
        </w:rPr>
        <w:t xml:space="preserve"> </w:t>
      </w:r>
      <w:r>
        <w:rPr>
          <w:b/>
          <w:color w:val="000000" w:themeColor="text1"/>
          <w:w w:val="90"/>
          <w:sz w:val="21"/>
          <w:shd w:val="clear" w:color="auto" w:fill="C0C0C0"/>
        </w:rPr>
        <w:t>BLL</w:t>
      </w:r>
      <w:r>
        <w:rPr>
          <w:b/>
          <w:color w:val="000000" w:themeColor="text1"/>
          <w:spacing w:val="-2"/>
          <w:w w:val="90"/>
          <w:sz w:val="21"/>
          <w:shd w:val="clear" w:color="auto" w:fill="C0C0C0"/>
        </w:rPr>
        <w:t>:</w:t>
      </w:r>
    </w:p>
    <w:p w14:paraId="7D298B25" w14:textId="77777777" w:rsidR="004A6FD0" w:rsidRDefault="006E4CBD">
      <w:pPr>
        <w:pStyle w:val="PargrafodaLista"/>
        <w:numPr>
          <w:ilvl w:val="1"/>
          <w:numId w:val="52"/>
        </w:numPr>
        <w:tabs>
          <w:tab w:val="left" w:pos="657"/>
        </w:tabs>
        <w:spacing w:before="9" w:line="247" w:lineRule="auto"/>
        <w:ind w:right="285" w:firstLine="5"/>
      </w:pPr>
      <w:r>
        <w:rPr>
          <w:color w:val="0A0A0A"/>
        </w:rPr>
        <w:t>As</w:t>
      </w:r>
      <w:r>
        <w:rPr>
          <w:color w:val="0A0A0A"/>
          <w:spacing w:val="40"/>
        </w:rPr>
        <w:t xml:space="preserve"> </w:t>
      </w:r>
      <w:r>
        <w:rPr>
          <w:color w:val="0A0A0A"/>
        </w:rPr>
        <w:t>pessoas</w:t>
      </w:r>
      <w:r>
        <w:rPr>
          <w:color w:val="0A0A0A"/>
          <w:spacing w:val="80"/>
        </w:rPr>
        <w:t xml:space="preserve"> </w:t>
      </w:r>
      <w:r>
        <w:rPr>
          <w:color w:val="0A0A0A"/>
        </w:rPr>
        <w:t>jurídicas</w:t>
      </w:r>
      <w:r>
        <w:rPr>
          <w:color w:val="0A0A0A"/>
          <w:spacing w:val="40"/>
        </w:rPr>
        <w:t xml:space="preserve"> </w:t>
      </w:r>
      <w:r>
        <w:rPr>
          <w:color w:val="0A0A0A"/>
        </w:rPr>
        <w:t>ou</w:t>
      </w:r>
      <w:r>
        <w:rPr>
          <w:color w:val="0A0A0A"/>
          <w:spacing w:val="40"/>
        </w:rPr>
        <w:t xml:space="preserve"> </w:t>
      </w:r>
      <w:r>
        <w:rPr>
          <w:color w:val="0A0A0A"/>
        </w:rPr>
        <w:t>firmas</w:t>
      </w:r>
      <w:r>
        <w:rPr>
          <w:color w:val="0A0A0A"/>
          <w:spacing w:val="40"/>
        </w:rPr>
        <w:t xml:space="preserve"> </w:t>
      </w:r>
      <w:r>
        <w:rPr>
          <w:color w:val="0A0A0A"/>
        </w:rPr>
        <w:t>individuais</w:t>
      </w:r>
      <w:r>
        <w:rPr>
          <w:color w:val="0A0A0A"/>
          <w:spacing w:val="40"/>
        </w:rPr>
        <w:t xml:space="preserve"> </w:t>
      </w:r>
      <w:r>
        <w:rPr>
          <w:color w:val="0A0A0A"/>
        </w:rPr>
        <w:t>interessadas</w:t>
      </w:r>
      <w:r>
        <w:rPr>
          <w:color w:val="0A0A0A"/>
          <w:spacing w:val="40"/>
        </w:rPr>
        <w:t xml:space="preserve"> </w:t>
      </w:r>
      <w:r>
        <w:rPr>
          <w:color w:val="0A0A0A"/>
        </w:rPr>
        <w:t>deverão</w:t>
      </w:r>
      <w:r>
        <w:rPr>
          <w:color w:val="0A0A0A"/>
          <w:spacing w:val="40"/>
        </w:rPr>
        <w:t xml:space="preserve"> </w:t>
      </w:r>
      <w:r>
        <w:rPr>
          <w:color w:val="0A0A0A"/>
        </w:rPr>
        <w:t>nomear</w:t>
      </w:r>
      <w:r>
        <w:rPr>
          <w:color w:val="0A0A0A"/>
          <w:spacing w:val="36"/>
        </w:rPr>
        <w:t xml:space="preserve"> </w:t>
      </w:r>
      <w:r>
        <w:rPr>
          <w:color w:val="0A0A0A"/>
        </w:rPr>
        <w:t>através</w:t>
      </w:r>
      <w:r>
        <w:rPr>
          <w:color w:val="0A0A0A"/>
          <w:spacing w:val="40"/>
        </w:rPr>
        <w:t xml:space="preserve"> </w:t>
      </w:r>
      <w:r>
        <w:rPr>
          <w:color w:val="0A0A0A"/>
        </w:rPr>
        <w:t>do</w:t>
      </w:r>
      <w:r>
        <w:rPr>
          <w:color w:val="0A0A0A"/>
          <w:spacing w:val="33"/>
        </w:rPr>
        <w:t xml:space="preserve"> </w:t>
      </w:r>
      <w:r>
        <w:rPr>
          <w:color w:val="0A0A0A"/>
        </w:rPr>
        <w:t xml:space="preserve">instrumento </w:t>
      </w:r>
      <w:r>
        <w:rPr>
          <w:color w:val="0A0A0A"/>
          <w:w w:val="110"/>
        </w:rPr>
        <w:t>de</w:t>
      </w:r>
      <w:r>
        <w:rPr>
          <w:color w:val="0A0A0A"/>
          <w:spacing w:val="-16"/>
          <w:w w:val="110"/>
        </w:rPr>
        <w:t xml:space="preserve"> </w:t>
      </w:r>
      <w:r>
        <w:rPr>
          <w:color w:val="0A0A0A"/>
          <w:w w:val="110"/>
        </w:rPr>
        <w:t>mandato,</w:t>
      </w:r>
      <w:r>
        <w:rPr>
          <w:color w:val="0A0A0A"/>
          <w:spacing w:val="-9"/>
          <w:w w:val="110"/>
        </w:rPr>
        <w:t xml:space="preserve"> </w:t>
      </w:r>
      <w:r>
        <w:rPr>
          <w:color w:val="0A0A0A"/>
          <w:w w:val="110"/>
        </w:rPr>
        <w:t>com</w:t>
      </w:r>
      <w:r>
        <w:rPr>
          <w:color w:val="0A0A0A"/>
          <w:spacing w:val="-15"/>
          <w:w w:val="110"/>
        </w:rPr>
        <w:t xml:space="preserve"> </w:t>
      </w:r>
      <w:r>
        <w:rPr>
          <w:color w:val="0A0A0A"/>
          <w:w w:val="110"/>
        </w:rPr>
        <w:t>firma</w:t>
      </w:r>
      <w:r>
        <w:rPr>
          <w:color w:val="0A0A0A"/>
          <w:spacing w:val="-3"/>
          <w:w w:val="110"/>
        </w:rPr>
        <w:t xml:space="preserve"> </w:t>
      </w:r>
      <w:r>
        <w:rPr>
          <w:color w:val="0A0A0A"/>
          <w:w w:val="110"/>
        </w:rPr>
        <w:t>reconhecida,</w:t>
      </w:r>
      <w:r>
        <w:rPr>
          <w:color w:val="0A0A0A"/>
          <w:spacing w:val="-11"/>
          <w:w w:val="110"/>
        </w:rPr>
        <w:t xml:space="preserve"> </w:t>
      </w:r>
      <w:r>
        <w:rPr>
          <w:color w:val="0A0A0A"/>
          <w:w w:val="110"/>
        </w:rPr>
        <w:t>operador</w:t>
      </w:r>
      <w:r>
        <w:rPr>
          <w:color w:val="0A0A0A"/>
          <w:spacing w:val="-5"/>
          <w:w w:val="110"/>
        </w:rPr>
        <w:t xml:space="preserve"> </w:t>
      </w:r>
      <w:r>
        <w:rPr>
          <w:color w:val="0A0A0A"/>
          <w:w w:val="110"/>
        </w:rPr>
        <w:t>devidamente</w:t>
      </w:r>
      <w:r>
        <w:rPr>
          <w:color w:val="0A0A0A"/>
          <w:spacing w:val="-4"/>
          <w:w w:val="110"/>
        </w:rPr>
        <w:t xml:space="preserve"> </w:t>
      </w:r>
      <w:r>
        <w:rPr>
          <w:color w:val="0A0A0A"/>
          <w:w w:val="110"/>
        </w:rPr>
        <w:t>credenciado</w:t>
      </w:r>
      <w:r>
        <w:rPr>
          <w:color w:val="0A0A0A"/>
          <w:spacing w:val="-3"/>
          <w:w w:val="110"/>
        </w:rPr>
        <w:t xml:space="preserve"> </w:t>
      </w:r>
      <w:r>
        <w:rPr>
          <w:color w:val="0A0A0A"/>
          <w:w w:val="110"/>
        </w:rPr>
        <w:t>em</w:t>
      </w:r>
      <w:r>
        <w:rPr>
          <w:color w:val="0A0A0A"/>
          <w:spacing w:val="-16"/>
          <w:w w:val="110"/>
        </w:rPr>
        <w:t xml:space="preserve"> </w:t>
      </w:r>
      <w:r>
        <w:rPr>
          <w:color w:val="0A0A0A"/>
          <w:w w:val="110"/>
        </w:rPr>
        <w:t>qualquer</w:t>
      </w:r>
      <w:r>
        <w:rPr>
          <w:color w:val="0A0A0A"/>
          <w:spacing w:val="-4"/>
          <w:w w:val="110"/>
        </w:rPr>
        <w:t xml:space="preserve"> </w:t>
      </w:r>
      <w:r>
        <w:rPr>
          <w:color w:val="0A0A0A"/>
          <w:w w:val="110"/>
        </w:rPr>
        <w:t>empresa associada</w:t>
      </w:r>
      <w:r>
        <w:rPr>
          <w:color w:val="0A0A0A"/>
          <w:spacing w:val="-16"/>
          <w:w w:val="110"/>
        </w:rPr>
        <w:t xml:space="preserve"> </w:t>
      </w:r>
      <w:r>
        <w:rPr>
          <w:color w:val="0A0A0A"/>
          <w:w w:val="110"/>
        </w:rPr>
        <w:t>à</w:t>
      </w:r>
      <w:r>
        <w:rPr>
          <w:color w:val="0A0A0A"/>
          <w:spacing w:val="-15"/>
          <w:w w:val="110"/>
        </w:rPr>
        <w:t xml:space="preserve"> </w:t>
      </w:r>
      <w:r>
        <w:rPr>
          <w:color w:val="0A0A0A"/>
          <w:w w:val="110"/>
        </w:rPr>
        <w:t>BLL</w:t>
      </w:r>
      <w:r>
        <w:rPr>
          <w:color w:val="0A0A0A"/>
          <w:spacing w:val="-15"/>
          <w:w w:val="110"/>
        </w:rPr>
        <w:t xml:space="preserve"> </w:t>
      </w:r>
      <w:r>
        <w:rPr>
          <w:color w:val="0A0A0A"/>
          <w:w w:val="110"/>
        </w:rPr>
        <w:t>Compras,</w:t>
      </w:r>
      <w:r>
        <w:rPr>
          <w:color w:val="0A0A0A"/>
          <w:spacing w:val="-15"/>
          <w:w w:val="110"/>
        </w:rPr>
        <w:t xml:space="preserve"> </w:t>
      </w:r>
      <w:r>
        <w:rPr>
          <w:color w:val="0A0A0A"/>
          <w:w w:val="110"/>
        </w:rPr>
        <w:t>atribuindo</w:t>
      </w:r>
      <w:r>
        <w:rPr>
          <w:color w:val="0A0A0A"/>
          <w:spacing w:val="-12"/>
          <w:w w:val="110"/>
        </w:rPr>
        <w:t xml:space="preserve"> </w:t>
      </w:r>
      <w:r>
        <w:rPr>
          <w:color w:val="0A0A0A"/>
          <w:w w:val="110"/>
        </w:rPr>
        <w:t>poderes</w:t>
      </w:r>
      <w:r>
        <w:rPr>
          <w:color w:val="0A0A0A"/>
          <w:spacing w:val="-11"/>
          <w:w w:val="110"/>
        </w:rPr>
        <w:t xml:space="preserve"> </w:t>
      </w:r>
      <w:r>
        <w:rPr>
          <w:color w:val="0A0A0A"/>
          <w:w w:val="110"/>
        </w:rPr>
        <w:t>para</w:t>
      </w:r>
      <w:r>
        <w:rPr>
          <w:color w:val="0A0A0A"/>
          <w:spacing w:val="-14"/>
          <w:w w:val="110"/>
        </w:rPr>
        <w:t xml:space="preserve"> </w:t>
      </w:r>
      <w:r>
        <w:rPr>
          <w:color w:val="0A0A0A"/>
          <w:w w:val="110"/>
        </w:rPr>
        <w:t>formular</w:t>
      </w:r>
      <w:r>
        <w:rPr>
          <w:color w:val="0A0A0A"/>
          <w:spacing w:val="-8"/>
          <w:w w:val="110"/>
        </w:rPr>
        <w:t xml:space="preserve"> </w:t>
      </w:r>
      <w:r>
        <w:rPr>
          <w:color w:val="0A0A0A"/>
          <w:w w:val="110"/>
        </w:rPr>
        <w:t>lances</w:t>
      </w:r>
      <w:r>
        <w:rPr>
          <w:color w:val="0A0A0A"/>
          <w:spacing w:val="-14"/>
          <w:w w:val="110"/>
        </w:rPr>
        <w:t xml:space="preserve"> </w:t>
      </w:r>
      <w:r>
        <w:rPr>
          <w:color w:val="0A0A0A"/>
          <w:w w:val="110"/>
        </w:rPr>
        <w:t>de</w:t>
      </w:r>
      <w:r>
        <w:rPr>
          <w:color w:val="0A0A0A"/>
          <w:spacing w:val="-16"/>
          <w:w w:val="110"/>
        </w:rPr>
        <w:t xml:space="preserve"> </w:t>
      </w:r>
      <w:r>
        <w:rPr>
          <w:color w:val="0A0A0A"/>
          <w:w w:val="110"/>
        </w:rPr>
        <w:t>preços</w:t>
      </w:r>
      <w:r>
        <w:rPr>
          <w:color w:val="0A0A0A"/>
          <w:spacing w:val="-11"/>
          <w:w w:val="110"/>
        </w:rPr>
        <w:t xml:space="preserve"> </w:t>
      </w:r>
      <w:r>
        <w:rPr>
          <w:color w:val="0A0A0A"/>
          <w:w w:val="110"/>
        </w:rPr>
        <w:t>e</w:t>
      </w:r>
      <w:r>
        <w:rPr>
          <w:color w:val="0A0A0A"/>
          <w:spacing w:val="-16"/>
          <w:w w:val="110"/>
        </w:rPr>
        <w:t xml:space="preserve"> </w:t>
      </w:r>
      <w:r>
        <w:rPr>
          <w:color w:val="0A0A0A"/>
          <w:w w:val="110"/>
        </w:rPr>
        <w:t>praticar</w:t>
      </w:r>
      <w:r>
        <w:rPr>
          <w:color w:val="0A0A0A"/>
          <w:spacing w:val="-10"/>
          <w:w w:val="110"/>
        </w:rPr>
        <w:t xml:space="preserve"> </w:t>
      </w:r>
      <w:r>
        <w:rPr>
          <w:color w:val="0A0A0A"/>
          <w:w w:val="110"/>
        </w:rPr>
        <w:t>todos</w:t>
      </w:r>
      <w:r>
        <w:rPr>
          <w:color w:val="0A0A0A"/>
          <w:spacing w:val="-16"/>
          <w:w w:val="110"/>
        </w:rPr>
        <w:t xml:space="preserve"> </w:t>
      </w:r>
      <w:r>
        <w:rPr>
          <w:color w:val="0A0A0A"/>
          <w:w w:val="110"/>
        </w:rPr>
        <w:t>os demais atos e</w:t>
      </w:r>
      <w:r>
        <w:rPr>
          <w:color w:val="0A0A0A"/>
          <w:spacing w:val="-6"/>
          <w:w w:val="110"/>
        </w:rPr>
        <w:t xml:space="preserve"> </w:t>
      </w:r>
      <w:r>
        <w:rPr>
          <w:color w:val="0A0A0A"/>
          <w:w w:val="110"/>
        </w:rPr>
        <w:t>operações no</w:t>
      </w:r>
      <w:r>
        <w:rPr>
          <w:color w:val="0A0A0A"/>
          <w:spacing w:val="-5"/>
          <w:w w:val="110"/>
        </w:rPr>
        <w:t xml:space="preserve"> </w:t>
      </w:r>
      <w:r>
        <w:rPr>
          <w:color w:val="0A0A0A"/>
          <w:w w:val="110"/>
        </w:rPr>
        <w:t xml:space="preserve">site: </w:t>
      </w:r>
      <w:hyperlink r:id="rId14">
        <w:r>
          <w:rPr>
            <w:color w:val="0A0A0A"/>
            <w:w w:val="110"/>
          </w:rPr>
          <w:t>https://bll.org.br/.</w:t>
        </w:r>
      </w:hyperlink>
    </w:p>
    <w:p w14:paraId="3DCC16B5" w14:textId="77777777" w:rsidR="004A6FD0" w:rsidRDefault="006E4CBD">
      <w:pPr>
        <w:pStyle w:val="PargrafodaLista"/>
        <w:numPr>
          <w:ilvl w:val="1"/>
          <w:numId w:val="52"/>
        </w:numPr>
        <w:tabs>
          <w:tab w:val="left" w:pos="690"/>
        </w:tabs>
        <w:spacing w:line="239" w:lineRule="exact"/>
        <w:ind w:left="690" w:hanging="389"/>
      </w:pPr>
      <w:r>
        <w:rPr>
          <w:color w:val="0A0A0A"/>
          <w:w w:val="105"/>
        </w:rPr>
        <w:t>A</w:t>
      </w:r>
      <w:r>
        <w:rPr>
          <w:color w:val="0A0A0A"/>
          <w:spacing w:val="38"/>
          <w:w w:val="105"/>
        </w:rPr>
        <w:t xml:space="preserve"> </w:t>
      </w:r>
      <w:r>
        <w:rPr>
          <w:color w:val="0A0A0A"/>
          <w:w w:val="105"/>
        </w:rPr>
        <w:t>participação</w:t>
      </w:r>
      <w:r>
        <w:rPr>
          <w:color w:val="0A0A0A"/>
          <w:spacing w:val="51"/>
          <w:w w:val="105"/>
        </w:rPr>
        <w:t xml:space="preserve"> </w:t>
      </w:r>
      <w:r>
        <w:rPr>
          <w:color w:val="0A0A0A"/>
          <w:w w:val="105"/>
        </w:rPr>
        <w:t>do</w:t>
      </w:r>
      <w:r>
        <w:rPr>
          <w:color w:val="0A0A0A"/>
          <w:spacing w:val="32"/>
          <w:w w:val="105"/>
        </w:rPr>
        <w:t xml:space="preserve"> </w:t>
      </w:r>
      <w:r>
        <w:rPr>
          <w:color w:val="0A0A0A"/>
          <w:w w:val="105"/>
        </w:rPr>
        <w:t>licitante</w:t>
      </w:r>
      <w:r>
        <w:rPr>
          <w:color w:val="0A0A0A"/>
          <w:spacing w:val="48"/>
          <w:w w:val="105"/>
        </w:rPr>
        <w:t xml:space="preserve"> </w:t>
      </w:r>
      <w:r>
        <w:rPr>
          <w:color w:val="0A0A0A"/>
          <w:w w:val="105"/>
        </w:rPr>
        <w:t>no</w:t>
      </w:r>
      <w:r>
        <w:rPr>
          <w:color w:val="0A0A0A"/>
          <w:spacing w:val="45"/>
          <w:w w:val="105"/>
        </w:rPr>
        <w:t xml:space="preserve"> </w:t>
      </w:r>
      <w:r>
        <w:rPr>
          <w:color w:val="0A0A0A"/>
          <w:w w:val="105"/>
        </w:rPr>
        <w:t>pregão</w:t>
      </w:r>
      <w:r>
        <w:rPr>
          <w:color w:val="0A0A0A"/>
          <w:spacing w:val="41"/>
          <w:w w:val="105"/>
        </w:rPr>
        <w:t xml:space="preserve"> </w:t>
      </w:r>
      <w:r>
        <w:rPr>
          <w:color w:val="0A0A0A"/>
          <w:w w:val="105"/>
        </w:rPr>
        <w:t>eletrônico</w:t>
      </w:r>
      <w:r>
        <w:rPr>
          <w:color w:val="0A0A0A"/>
          <w:spacing w:val="48"/>
          <w:w w:val="105"/>
        </w:rPr>
        <w:t xml:space="preserve"> </w:t>
      </w:r>
      <w:r>
        <w:rPr>
          <w:color w:val="0A0A0A"/>
          <w:w w:val="105"/>
        </w:rPr>
        <w:t>se</w:t>
      </w:r>
      <w:r>
        <w:rPr>
          <w:color w:val="0A0A0A"/>
          <w:spacing w:val="38"/>
          <w:w w:val="105"/>
        </w:rPr>
        <w:t xml:space="preserve"> </w:t>
      </w:r>
      <w:r>
        <w:rPr>
          <w:color w:val="0A0A0A"/>
          <w:w w:val="105"/>
        </w:rPr>
        <w:t>dará</w:t>
      </w:r>
      <w:r>
        <w:rPr>
          <w:color w:val="0A0A0A"/>
          <w:spacing w:val="47"/>
          <w:w w:val="105"/>
        </w:rPr>
        <w:t xml:space="preserve"> </w:t>
      </w:r>
      <w:r>
        <w:rPr>
          <w:color w:val="0A0A0A"/>
          <w:w w:val="105"/>
        </w:rPr>
        <w:t>por</w:t>
      </w:r>
      <w:r>
        <w:rPr>
          <w:color w:val="0A0A0A"/>
          <w:spacing w:val="47"/>
          <w:w w:val="105"/>
        </w:rPr>
        <w:t xml:space="preserve"> </w:t>
      </w:r>
      <w:r>
        <w:rPr>
          <w:color w:val="0A0A0A"/>
          <w:w w:val="105"/>
        </w:rPr>
        <w:t>meio</w:t>
      </w:r>
      <w:r>
        <w:rPr>
          <w:color w:val="0A0A0A"/>
          <w:spacing w:val="44"/>
          <w:w w:val="105"/>
        </w:rPr>
        <w:t xml:space="preserve"> </w:t>
      </w:r>
      <w:r>
        <w:rPr>
          <w:color w:val="0A0A0A"/>
          <w:w w:val="105"/>
        </w:rPr>
        <w:t>de</w:t>
      </w:r>
      <w:r>
        <w:rPr>
          <w:color w:val="0A0A0A"/>
          <w:spacing w:val="35"/>
          <w:w w:val="105"/>
        </w:rPr>
        <w:t xml:space="preserve"> </w:t>
      </w:r>
      <w:r>
        <w:rPr>
          <w:color w:val="0A0A0A"/>
          <w:w w:val="105"/>
        </w:rPr>
        <w:t>participação</w:t>
      </w:r>
      <w:r>
        <w:rPr>
          <w:color w:val="0A0A0A"/>
          <w:spacing w:val="51"/>
          <w:w w:val="105"/>
        </w:rPr>
        <w:t xml:space="preserve"> </w:t>
      </w:r>
      <w:r>
        <w:rPr>
          <w:color w:val="0A0A0A"/>
          <w:w w:val="105"/>
        </w:rPr>
        <w:t>direta</w:t>
      </w:r>
      <w:r>
        <w:rPr>
          <w:color w:val="0A0A0A"/>
          <w:spacing w:val="42"/>
          <w:w w:val="105"/>
        </w:rPr>
        <w:t xml:space="preserve"> </w:t>
      </w:r>
      <w:r>
        <w:rPr>
          <w:color w:val="0A0A0A"/>
          <w:spacing w:val="-5"/>
          <w:w w:val="105"/>
        </w:rPr>
        <w:t>ou</w:t>
      </w:r>
    </w:p>
    <w:p w14:paraId="598FF8CA" w14:textId="77777777" w:rsidR="004A6FD0" w:rsidRDefault="006E4CBD">
      <w:pPr>
        <w:pStyle w:val="Corpodetexto"/>
        <w:spacing w:before="7" w:line="247" w:lineRule="auto"/>
        <w:ind w:left="296" w:right="263"/>
        <w:jc w:val="both"/>
      </w:pPr>
      <w:r>
        <w:rPr>
          <w:color w:val="0A0A0A"/>
          <w:w w:val="105"/>
        </w:rPr>
        <w:t>através</w:t>
      </w:r>
      <w:r>
        <w:rPr>
          <w:color w:val="0A0A0A"/>
          <w:spacing w:val="40"/>
          <w:w w:val="105"/>
        </w:rPr>
        <w:t xml:space="preserve"> </w:t>
      </w:r>
      <w:r>
        <w:rPr>
          <w:color w:val="0A0A0A"/>
          <w:w w:val="105"/>
        </w:rPr>
        <w:t>de empresas</w:t>
      </w:r>
      <w:r>
        <w:rPr>
          <w:color w:val="0A0A0A"/>
          <w:spacing w:val="40"/>
          <w:w w:val="105"/>
        </w:rPr>
        <w:t xml:space="preserve"> </w:t>
      </w:r>
      <w:r>
        <w:rPr>
          <w:color w:val="0A0A0A"/>
          <w:w w:val="105"/>
        </w:rPr>
        <w:t>associadas</w:t>
      </w:r>
      <w:r>
        <w:rPr>
          <w:color w:val="0A0A0A"/>
          <w:spacing w:val="40"/>
          <w:w w:val="105"/>
        </w:rPr>
        <w:t xml:space="preserve"> </w:t>
      </w:r>
      <w:r>
        <w:rPr>
          <w:color w:val="0A0A0A"/>
          <w:w w:val="105"/>
        </w:rPr>
        <w:t>à</w:t>
      </w:r>
      <w:r>
        <w:rPr>
          <w:color w:val="0A0A0A"/>
          <w:spacing w:val="40"/>
          <w:w w:val="105"/>
        </w:rPr>
        <w:t xml:space="preserve"> </w:t>
      </w:r>
      <w:r>
        <w:rPr>
          <w:color w:val="0A0A0A"/>
          <w:w w:val="105"/>
        </w:rPr>
        <w:t>BLL</w:t>
      </w:r>
      <w:r>
        <w:rPr>
          <w:color w:val="0A0A0A"/>
          <w:spacing w:val="40"/>
          <w:w w:val="105"/>
        </w:rPr>
        <w:t xml:space="preserve"> </w:t>
      </w:r>
      <w:r>
        <w:rPr>
          <w:color w:val="0A0A0A"/>
          <w:w w:val="105"/>
        </w:rPr>
        <w:t>Compras,</w:t>
      </w:r>
      <w:r>
        <w:rPr>
          <w:color w:val="0A0A0A"/>
          <w:spacing w:val="40"/>
          <w:w w:val="105"/>
        </w:rPr>
        <w:t xml:space="preserve"> </w:t>
      </w:r>
      <w:r>
        <w:rPr>
          <w:color w:val="0A0A0A"/>
          <w:w w:val="105"/>
        </w:rPr>
        <w:t>a</w:t>
      </w:r>
      <w:r>
        <w:rPr>
          <w:color w:val="0A0A0A"/>
          <w:spacing w:val="40"/>
          <w:w w:val="105"/>
        </w:rPr>
        <w:t xml:space="preserve"> </w:t>
      </w:r>
      <w:r>
        <w:rPr>
          <w:color w:val="0A0A0A"/>
          <w:w w:val="105"/>
        </w:rPr>
        <w:t>qual</w:t>
      </w:r>
      <w:r>
        <w:rPr>
          <w:color w:val="0A0A0A"/>
          <w:spacing w:val="40"/>
          <w:w w:val="105"/>
        </w:rPr>
        <w:t xml:space="preserve"> </w:t>
      </w:r>
      <w:r>
        <w:rPr>
          <w:color w:val="0A0A0A"/>
          <w:w w:val="105"/>
        </w:rPr>
        <w:t>deverá</w:t>
      </w:r>
      <w:r>
        <w:rPr>
          <w:color w:val="0A0A0A"/>
          <w:spacing w:val="40"/>
          <w:w w:val="105"/>
        </w:rPr>
        <w:t xml:space="preserve"> </w:t>
      </w:r>
      <w:r>
        <w:rPr>
          <w:color w:val="0A0A0A"/>
          <w:w w:val="105"/>
        </w:rPr>
        <w:t>manifestar,</w:t>
      </w:r>
      <w:r>
        <w:rPr>
          <w:color w:val="0A0A0A"/>
          <w:spacing w:val="40"/>
          <w:w w:val="105"/>
        </w:rPr>
        <w:t xml:space="preserve"> </w:t>
      </w:r>
      <w:r>
        <w:rPr>
          <w:color w:val="0A0A0A"/>
          <w:w w:val="105"/>
        </w:rPr>
        <w:t>por</w:t>
      </w:r>
      <w:r>
        <w:rPr>
          <w:color w:val="0A0A0A"/>
          <w:spacing w:val="40"/>
          <w:w w:val="105"/>
        </w:rPr>
        <w:t xml:space="preserve"> </w:t>
      </w:r>
      <w:r>
        <w:rPr>
          <w:color w:val="0A0A0A"/>
          <w:w w:val="105"/>
        </w:rPr>
        <w:t>meio</w:t>
      </w:r>
      <w:r>
        <w:rPr>
          <w:color w:val="0A0A0A"/>
          <w:spacing w:val="40"/>
          <w:w w:val="105"/>
        </w:rPr>
        <w:t xml:space="preserve"> </w:t>
      </w:r>
      <w:r>
        <w:rPr>
          <w:color w:val="0A0A0A"/>
          <w:w w:val="105"/>
        </w:rPr>
        <w:t>de seu operador</w:t>
      </w:r>
      <w:r>
        <w:rPr>
          <w:color w:val="0A0A0A"/>
          <w:spacing w:val="38"/>
          <w:w w:val="105"/>
        </w:rPr>
        <w:t xml:space="preserve"> </w:t>
      </w:r>
      <w:r>
        <w:rPr>
          <w:color w:val="0A0A0A"/>
          <w:w w:val="105"/>
        </w:rPr>
        <w:t>designado,</w:t>
      </w:r>
      <w:r>
        <w:rPr>
          <w:color w:val="0A0A0A"/>
          <w:spacing w:val="31"/>
          <w:w w:val="105"/>
        </w:rPr>
        <w:t xml:space="preserve"> </w:t>
      </w:r>
      <w:r>
        <w:rPr>
          <w:color w:val="0A0A0A"/>
          <w:w w:val="105"/>
        </w:rPr>
        <w:t>em</w:t>
      </w:r>
      <w:r>
        <w:rPr>
          <w:color w:val="0A0A0A"/>
          <w:spacing w:val="27"/>
          <w:w w:val="105"/>
        </w:rPr>
        <w:t xml:space="preserve"> </w:t>
      </w:r>
      <w:r>
        <w:rPr>
          <w:color w:val="0A0A0A"/>
          <w:w w:val="105"/>
        </w:rPr>
        <w:t>campo</w:t>
      </w:r>
      <w:r>
        <w:rPr>
          <w:color w:val="0A0A0A"/>
          <w:spacing w:val="36"/>
          <w:w w:val="105"/>
        </w:rPr>
        <w:t xml:space="preserve"> </w:t>
      </w:r>
      <w:r>
        <w:rPr>
          <w:color w:val="0A0A0A"/>
          <w:w w:val="105"/>
        </w:rPr>
        <w:t>próprio</w:t>
      </w:r>
      <w:r>
        <w:rPr>
          <w:color w:val="0A0A0A"/>
          <w:spacing w:val="36"/>
          <w:w w:val="105"/>
        </w:rPr>
        <w:t xml:space="preserve"> </w:t>
      </w:r>
      <w:r>
        <w:rPr>
          <w:color w:val="0A0A0A"/>
          <w:w w:val="105"/>
        </w:rPr>
        <w:t>do sistema,</w:t>
      </w:r>
      <w:r>
        <w:rPr>
          <w:color w:val="0A0A0A"/>
          <w:spacing w:val="40"/>
          <w:w w:val="105"/>
        </w:rPr>
        <w:t xml:space="preserve"> </w:t>
      </w:r>
      <w:r>
        <w:rPr>
          <w:color w:val="0A0A0A"/>
          <w:w w:val="105"/>
        </w:rPr>
        <w:t>pleno</w:t>
      </w:r>
      <w:r>
        <w:rPr>
          <w:color w:val="0A0A0A"/>
          <w:spacing w:val="29"/>
          <w:w w:val="105"/>
        </w:rPr>
        <w:t xml:space="preserve"> </w:t>
      </w:r>
      <w:r>
        <w:rPr>
          <w:color w:val="0A0A0A"/>
          <w:w w:val="105"/>
        </w:rPr>
        <w:t>conhecimento,</w:t>
      </w:r>
      <w:r>
        <w:rPr>
          <w:color w:val="0A0A0A"/>
          <w:spacing w:val="32"/>
          <w:w w:val="105"/>
        </w:rPr>
        <w:t xml:space="preserve"> </w:t>
      </w:r>
      <w:r>
        <w:rPr>
          <w:color w:val="0A0A0A"/>
          <w:w w:val="105"/>
        </w:rPr>
        <w:t>aceitação</w:t>
      </w:r>
      <w:r>
        <w:rPr>
          <w:color w:val="0A0A0A"/>
          <w:spacing w:val="38"/>
          <w:w w:val="105"/>
        </w:rPr>
        <w:t xml:space="preserve"> </w:t>
      </w:r>
      <w:r>
        <w:rPr>
          <w:color w:val="0A0A0A"/>
          <w:w w:val="105"/>
        </w:rPr>
        <w:t>e atendimento às exigências de habilitação previstas no Edital.</w:t>
      </w:r>
    </w:p>
    <w:p w14:paraId="034851D3" w14:textId="77777777" w:rsidR="004A6FD0" w:rsidRDefault="006E4CBD">
      <w:pPr>
        <w:pStyle w:val="PargrafodaLista"/>
        <w:numPr>
          <w:ilvl w:val="1"/>
          <w:numId w:val="52"/>
        </w:numPr>
        <w:tabs>
          <w:tab w:val="left" w:pos="293"/>
          <w:tab w:val="left" w:pos="631"/>
        </w:tabs>
        <w:spacing w:line="247" w:lineRule="auto"/>
        <w:ind w:left="293" w:right="269" w:hanging="26"/>
      </w:pPr>
      <w:r>
        <w:rPr>
          <w:color w:val="0A0A0A"/>
          <w:w w:val="110"/>
        </w:rPr>
        <w:t>O</w:t>
      </w:r>
      <w:r>
        <w:rPr>
          <w:color w:val="0A0A0A"/>
          <w:spacing w:val="-16"/>
          <w:w w:val="110"/>
        </w:rPr>
        <w:t xml:space="preserve"> </w:t>
      </w:r>
      <w:r>
        <w:rPr>
          <w:color w:val="0A0A0A"/>
          <w:w w:val="110"/>
        </w:rPr>
        <w:t>acesso</w:t>
      </w:r>
      <w:r>
        <w:rPr>
          <w:color w:val="0A0A0A"/>
          <w:spacing w:val="-15"/>
          <w:w w:val="110"/>
        </w:rPr>
        <w:t xml:space="preserve"> </w:t>
      </w:r>
      <w:r>
        <w:rPr>
          <w:color w:val="0A0A0A"/>
          <w:w w:val="110"/>
        </w:rPr>
        <w:t>do</w:t>
      </w:r>
      <w:r>
        <w:rPr>
          <w:color w:val="0A0A0A"/>
          <w:spacing w:val="-13"/>
          <w:w w:val="110"/>
        </w:rPr>
        <w:t xml:space="preserve"> </w:t>
      </w:r>
      <w:r>
        <w:rPr>
          <w:color w:val="0A0A0A"/>
          <w:w w:val="110"/>
        </w:rPr>
        <w:t>operador</w:t>
      </w:r>
      <w:r>
        <w:rPr>
          <w:color w:val="0A0A0A"/>
          <w:spacing w:val="-3"/>
          <w:w w:val="110"/>
        </w:rPr>
        <w:t xml:space="preserve"> </w:t>
      </w:r>
      <w:r>
        <w:rPr>
          <w:color w:val="0A0A0A"/>
          <w:w w:val="110"/>
        </w:rPr>
        <w:t>ao</w:t>
      </w:r>
      <w:r>
        <w:rPr>
          <w:color w:val="0A0A0A"/>
          <w:spacing w:val="-10"/>
          <w:w w:val="110"/>
        </w:rPr>
        <w:t xml:space="preserve"> </w:t>
      </w:r>
      <w:r>
        <w:rPr>
          <w:color w:val="0A0A0A"/>
          <w:w w:val="110"/>
        </w:rPr>
        <w:t>pregão,</w:t>
      </w:r>
      <w:r>
        <w:rPr>
          <w:color w:val="0A0A0A"/>
          <w:spacing w:val="-8"/>
          <w:w w:val="110"/>
        </w:rPr>
        <w:t xml:space="preserve"> </w:t>
      </w:r>
      <w:r>
        <w:rPr>
          <w:color w:val="0A0A0A"/>
          <w:w w:val="110"/>
        </w:rPr>
        <w:t>para</w:t>
      </w:r>
      <w:r>
        <w:rPr>
          <w:color w:val="0A0A0A"/>
          <w:spacing w:val="-12"/>
          <w:w w:val="110"/>
        </w:rPr>
        <w:t xml:space="preserve"> </w:t>
      </w:r>
      <w:r>
        <w:rPr>
          <w:color w:val="0A0A0A"/>
          <w:w w:val="110"/>
        </w:rPr>
        <w:t>efeito</w:t>
      </w:r>
      <w:r>
        <w:rPr>
          <w:color w:val="0A0A0A"/>
          <w:spacing w:val="-13"/>
          <w:w w:val="110"/>
        </w:rPr>
        <w:t xml:space="preserve"> </w:t>
      </w:r>
      <w:r>
        <w:rPr>
          <w:color w:val="0A0A0A"/>
          <w:w w:val="110"/>
        </w:rPr>
        <w:t>de</w:t>
      </w:r>
      <w:r>
        <w:rPr>
          <w:color w:val="0A0A0A"/>
          <w:spacing w:val="-16"/>
          <w:w w:val="110"/>
        </w:rPr>
        <w:t xml:space="preserve"> </w:t>
      </w:r>
      <w:r>
        <w:rPr>
          <w:color w:val="0A0A0A"/>
          <w:w w:val="110"/>
        </w:rPr>
        <w:t>encaminhamento</w:t>
      </w:r>
      <w:r>
        <w:rPr>
          <w:color w:val="0A0A0A"/>
          <w:spacing w:val="-15"/>
          <w:w w:val="110"/>
        </w:rPr>
        <w:t xml:space="preserve"> </w:t>
      </w:r>
      <w:r>
        <w:rPr>
          <w:color w:val="0A0A0A"/>
          <w:w w:val="110"/>
        </w:rPr>
        <w:t>de</w:t>
      </w:r>
      <w:r>
        <w:rPr>
          <w:color w:val="0A0A0A"/>
          <w:spacing w:val="-9"/>
          <w:w w:val="110"/>
        </w:rPr>
        <w:t xml:space="preserve"> </w:t>
      </w:r>
      <w:r>
        <w:rPr>
          <w:color w:val="0A0A0A"/>
          <w:w w:val="110"/>
        </w:rPr>
        <w:t>proposta</w:t>
      </w:r>
      <w:r>
        <w:rPr>
          <w:color w:val="0A0A0A"/>
          <w:spacing w:val="-4"/>
          <w:w w:val="110"/>
        </w:rPr>
        <w:t xml:space="preserve"> </w:t>
      </w:r>
      <w:r>
        <w:rPr>
          <w:color w:val="0A0A0A"/>
          <w:w w:val="110"/>
        </w:rPr>
        <w:t>de</w:t>
      </w:r>
      <w:r>
        <w:rPr>
          <w:color w:val="0A0A0A"/>
          <w:spacing w:val="-10"/>
          <w:w w:val="110"/>
        </w:rPr>
        <w:t xml:space="preserve"> </w:t>
      </w:r>
      <w:r>
        <w:rPr>
          <w:color w:val="0A0A0A"/>
          <w:w w:val="110"/>
        </w:rPr>
        <w:t>preço</w:t>
      </w:r>
      <w:r>
        <w:rPr>
          <w:color w:val="0A0A0A"/>
          <w:spacing w:val="-11"/>
          <w:w w:val="110"/>
        </w:rPr>
        <w:t xml:space="preserve"> </w:t>
      </w:r>
      <w:r>
        <w:rPr>
          <w:color w:val="0A0A0A"/>
          <w:w w:val="110"/>
        </w:rPr>
        <w:t>e</w:t>
      </w:r>
      <w:r>
        <w:rPr>
          <w:color w:val="0A0A0A"/>
          <w:spacing w:val="-16"/>
          <w:w w:val="110"/>
        </w:rPr>
        <w:t xml:space="preserve"> </w:t>
      </w:r>
      <w:r>
        <w:rPr>
          <w:color w:val="0A0A0A"/>
          <w:w w:val="110"/>
        </w:rPr>
        <w:t>lances sucessivos de preços, em nome</w:t>
      </w:r>
      <w:r>
        <w:rPr>
          <w:color w:val="0A0A0A"/>
          <w:spacing w:val="-1"/>
          <w:w w:val="110"/>
        </w:rPr>
        <w:t xml:space="preserve"> </w:t>
      </w:r>
      <w:r>
        <w:rPr>
          <w:color w:val="0A0A0A"/>
          <w:w w:val="110"/>
        </w:rPr>
        <w:t>do</w:t>
      </w:r>
      <w:r>
        <w:rPr>
          <w:color w:val="0A0A0A"/>
          <w:spacing w:val="-4"/>
          <w:w w:val="110"/>
        </w:rPr>
        <w:t xml:space="preserve"> </w:t>
      </w:r>
      <w:r>
        <w:rPr>
          <w:color w:val="0A0A0A"/>
          <w:w w:val="110"/>
        </w:rPr>
        <w:t>licitante,</w:t>
      </w:r>
      <w:r>
        <w:rPr>
          <w:color w:val="0A0A0A"/>
          <w:spacing w:val="-6"/>
          <w:w w:val="110"/>
        </w:rPr>
        <w:t xml:space="preserve"> </w:t>
      </w:r>
      <w:r>
        <w:rPr>
          <w:color w:val="0A0A0A"/>
          <w:w w:val="110"/>
        </w:rPr>
        <w:t>somente se dará mediante prévia definição de</w:t>
      </w:r>
      <w:r>
        <w:rPr>
          <w:color w:val="0A0A0A"/>
          <w:spacing w:val="-7"/>
          <w:w w:val="110"/>
        </w:rPr>
        <w:t xml:space="preserve"> </w:t>
      </w:r>
      <w:r>
        <w:rPr>
          <w:color w:val="0A0A0A"/>
          <w:w w:val="110"/>
        </w:rPr>
        <w:t xml:space="preserve">senha </w:t>
      </w:r>
      <w:r>
        <w:rPr>
          <w:color w:val="0A0A0A"/>
          <w:spacing w:val="-2"/>
          <w:w w:val="110"/>
        </w:rPr>
        <w:t>privativa.</w:t>
      </w:r>
    </w:p>
    <w:p w14:paraId="0877C979" w14:textId="77777777" w:rsidR="004A6FD0" w:rsidRDefault="006E4CBD">
      <w:pPr>
        <w:pStyle w:val="PargrafodaLista"/>
        <w:numPr>
          <w:ilvl w:val="1"/>
          <w:numId w:val="52"/>
        </w:numPr>
        <w:tabs>
          <w:tab w:val="left" w:pos="671"/>
        </w:tabs>
        <w:spacing w:line="244" w:lineRule="auto"/>
        <w:ind w:right="260" w:firstLine="5"/>
      </w:pPr>
      <w:r>
        <w:rPr>
          <w:color w:val="0A0A0A"/>
          <w:w w:val="105"/>
        </w:rPr>
        <w:t xml:space="preserve">A chave de identificação e a senha dos operadores poderão ser utilizadas em qualquer pregão eletrônico, salvo quando canceladas por solicitação do credenciado ou por iniciativa da BLL </w:t>
      </w:r>
      <w:r>
        <w:rPr>
          <w:color w:val="0A0A0A"/>
          <w:spacing w:val="-2"/>
          <w:w w:val="105"/>
        </w:rPr>
        <w:t>Compras.</w:t>
      </w:r>
    </w:p>
    <w:p w14:paraId="7678D4D0" w14:textId="77777777" w:rsidR="004A6FD0" w:rsidRDefault="006E4CBD">
      <w:pPr>
        <w:pStyle w:val="PargrafodaLista"/>
        <w:numPr>
          <w:ilvl w:val="1"/>
          <w:numId w:val="52"/>
        </w:numPr>
        <w:tabs>
          <w:tab w:val="left" w:pos="683"/>
        </w:tabs>
        <w:spacing w:line="247" w:lineRule="auto"/>
        <w:ind w:left="297" w:right="255" w:firstLine="4"/>
      </w:pPr>
      <w:r>
        <w:rPr>
          <w:color w:val="0A0A0A"/>
          <w:w w:val="110"/>
          <w:sz w:val="21"/>
        </w:rPr>
        <w:t>É</w:t>
      </w:r>
      <w:r>
        <w:rPr>
          <w:color w:val="0A0A0A"/>
          <w:spacing w:val="-2"/>
          <w:w w:val="110"/>
          <w:sz w:val="21"/>
        </w:rPr>
        <w:t xml:space="preserve"> </w:t>
      </w:r>
      <w:r>
        <w:rPr>
          <w:color w:val="0A0A0A"/>
          <w:w w:val="110"/>
        </w:rPr>
        <w:t>de</w:t>
      </w:r>
      <w:r>
        <w:rPr>
          <w:color w:val="0A0A0A"/>
          <w:spacing w:val="-10"/>
          <w:w w:val="110"/>
        </w:rPr>
        <w:t xml:space="preserve"> </w:t>
      </w:r>
      <w:r>
        <w:rPr>
          <w:color w:val="0A0A0A"/>
          <w:w w:val="110"/>
        </w:rPr>
        <w:t>exclusiva responsabilidade</w:t>
      </w:r>
      <w:r>
        <w:rPr>
          <w:color w:val="0A0A0A"/>
          <w:spacing w:val="-10"/>
          <w:w w:val="110"/>
        </w:rPr>
        <w:t xml:space="preserve"> </w:t>
      </w:r>
      <w:r>
        <w:rPr>
          <w:color w:val="0A0A0A"/>
          <w:w w:val="110"/>
        </w:rPr>
        <w:t>do</w:t>
      </w:r>
      <w:r>
        <w:rPr>
          <w:color w:val="0A0A0A"/>
          <w:spacing w:val="-4"/>
          <w:w w:val="110"/>
        </w:rPr>
        <w:t xml:space="preserve"> </w:t>
      </w:r>
      <w:r>
        <w:rPr>
          <w:color w:val="0A0A0A"/>
          <w:w w:val="110"/>
        </w:rPr>
        <w:t>usuário</w:t>
      </w:r>
      <w:r>
        <w:rPr>
          <w:color w:val="0A0A0A"/>
          <w:spacing w:val="-3"/>
          <w:w w:val="110"/>
        </w:rPr>
        <w:t xml:space="preserve"> </w:t>
      </w:r>
      <w:r>
        <w:rPr>
          <w:color w:val="0A0A0A"/>
          <w:w w:val="110"/>
        </w:rPr>
        <w:t>o</w:t>
      </w:r>
      <w:r>
        <w:rPr>
          <w:color w:val="0A0A0A"/>
          <w:spacing w:val="-14"/>
          <w:w w:val="110"/>
        </w:rPr>
        <w:t xml:space="preserve"> </w:t>
      </w:r>
      <w:r>
        <w:rPr>
          <w:color w:val="0A0A0A"/>
          <w:w w:val="110"/>
        </w:rPr>
        <w:t>sigilo</w:t>
      </w:r>
      <w:r>
        <w:rPr>
          <w:color w:val="0A0A0A"/>
          <w:spacing w:val="-6"/>
          <w:w w:val="110"/>
        </w:rPr>
        <w:t xml:space="preserve"> </w:t>
      </w:r>
      <w:r>
        <w:rPr>
          <w:color w:val="0A0A0A"/>
          <w:w w:val="110"/>
        </w:rPr>
        <w:t>da</w:t>
      </w:r>
      <w:r>
        <w:rPr>
          <w:color w:val="0A0A0A"/>
          <w:spacing w:val="-7"/>
          <w:w w:val="110"/>
        </w:rPr>
        <w:t xml:space="preserve"> </w:t>
      </w:r>
      <w:r>
        <w:rPr>
          <w:color w:val="0A0A0A"/>
          <w:w w:val="110"/>
        </w:rPr>
        <w:t>senha,</w:t>
      </w:r>
      <w:r>
        <w:rPr>
          <w:color w:val="0A0A0A"/>
          <w:spacing w:val="-8"/>
          <w:w w:val="110"/>
        </w:rPr>
        <w:t xml:space="preserve"> </w:t>
      </w:r>
      <w:r>
        <w:rPr>
          <w:color w:val="0A0A0A"/>
          <w:w w:val="110"/>
        </w:rPr>
        <w:t>bem</w:t>
      </w:r>
      <w:r>
        <w:rPr>
          <w:color w:val="0A0A0A"/>
          <w:spacing w:val="-1"/>
          <w:w w:val="110"/>
        </w:rPr>
        <w:t xml:space="preserve"> </w:t>
      </w:r>
      <w:r>
        <w:rPr>
          <w:color w:val="0A0A0A"/>
          <w:w w:val="110"/>
        </w:rPr>
        <w:t>como</w:t>
      </w:r>
      <w:r>
        <w:rPr>
          <w:color w:val="0A0A0A"/>
          <w:spacing w:val="-7"/>
          <w:w w:val="110"/>
        </w:rPr>
        <w:t xml:space="preserve"> </w:t>
      </w:r>
      <w:r>
        <w:rPr>
          <w:color w:val="0A0A0A"/>
          <w:w w:val="110"/>
        </w:rPr>
        <w:t>seu</w:t>
      </w:r>
      <w:r>
        <w:rPr>
          <w:color w:val="0A0A0A"/>
          <w:spacing w:val="-3"/>
          <w:w w:val="110"/>
        </w:rPr>
        <w:t xml:space="preserve"> </w:t>
      </w:r>
      <w:r>
        <w:rPr>
          <w:color w:val="0A0A0A"/>
          <w:w w:val="110"/>
        </w:rPr>
        <w:t>uso</w:t>
      </w:r>
      <w:r>
        <w:rPr>
          <w:color w:val="0A0A0A"/>
          <w:spacing w:val="-9"/>
          <w:w w:val="110"/>
        </w:rPr>
        <w:t xml:space="preserve"> </w:t>
      </w:r>
      <w:r>
        <w:rPr>
          <w:color w:val="0A0A0A"/>
          <w:w w:val="110"/>
        </w:rPr>
        <w:t>em</w:t>
      </w:r>
      <w:r>
        <w:rPr>
          <w:color w:val="0A0A0A"/>
          <w:spacing w:val="-3"/>
          <w:w w:val="110"/>
        </w:rPr>
        <w:t xml:space="preserve"> </w:t>
      </w:r>
      <w:r>
        <w:rPr>
          <w:color w:val="0A0A0A"/>
          <w:w w:val="110"/>
        </w:rPr>
        <w:t xml:space="preserve">qualquer transação efetuada diretamente ou por seu representante, não cabendo a BLL Compras a responsabilidade por eventuais danos decorrentes de uso indevido da senha, ainda que por </w:t>
      </w:r>
      <w:r>
        <w:rPr>
          <w:color w:val="0A0A0A"/>
          <w:spacing w:val="-2"/>
          <w:w w:val="110"/>
        </w:rPr>
        <w:t>terceiros.</w:t>
      </w:r>
    </w:p>
    <w:p w14:paraId="148926B1" w14:textId="77777777" w:rsidR="004A6FD0" w:rsidRDefault="004A6FD0">
      <w:pPr>
        <w:pStyle w:val="PargrafodaLista"/>
        <w:spacing w:line="247" w:lineRule="auto"/>
        <w:sectPr w:rsidR="004A6FD0" w:rsidSect="00FA2665">
          <w:headerReference w:type="default" r:id="rId15"/>
          <w:footerReference w:type="default" r:id="rId16"/>
          <w:pgSz w:w="11910" w:h="16840"/>
          <w:pgMar w:top="1560" w:right="566" w:bottom="0" w:left="1417" w:header="24" w:footer="0" w:gutter="0"/>
          <w:cols w:space="720"/>
        </w:sectPr>
      </w:pPr>
    </w:p>
    <w:p w14:paraId="6C9E17A9" w14:textId="77777777" w:rsidR="004A6FD0" w:rsidRDefault="006E4CBD">
      <w:pPr>
        <w:pStyle w:val="PargrafodaLista"/>
        <w:numPr>
          <w:ilvl w:val="1"/>
          <w:numId w:val="52"/>
        </w:numPr>
        <w:tabs>
          <w:tab w:val="left" w:pos="680"/>
        </w:tabs>
        <w:spacing w:before="81" w:line="247" w:lineRule="auto"/>
        <w:ind w:left="264" w:right="271" w:firstLine="3"/>
      </w:pPr>
      <w:r>
        <w:rPr>
          <w:color w:val="0A0A0A"/>
          <w:w w:val="110"/>
        </w:rPr>
        <w:lastRenderedPageBreak/>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 capacidade técnica para realização das</w:t>
      </w:r>
      <w:r>
        <w:rPr>
          <w:color w:val="0A0A0A"/>
          <w:spacing w:val="-3"/>
          <w:w w:val="110"/>
        </w:rPr>
        <w:t xml:space="preserve"> </w:t>
      </w:r>
      <w:r>
        <w:rPr>
          <w:color w:val="0A0A0A"/>
          <w:w w:val="110"/>
        </w:rPr>
        <w:t>transações inerentes ao pregão eletrônico.</w:t>
      </w:r>
    </w:p>
    <w:p w14:paraId="07FE938D" w14:textId="77777777" w:rsidR="004A6FD0" w:rsidRDefault="006E4CBD">
      <w:pPr>
        <w:pStyle w:val="PargrafodaLista"/>
        <w:numPr>
          <w:ilvl w:val="1"/>
          <w:numId w:val="52"/>
        </w:numPr>
        <w:tabs>
          <w:tab w:val="left" w:pos="652"/>
        </w:tabs>
        <w:spacing w:line="247" w:lineRule="auto"/>
        <w:ind w:left="260" w:right="251" w:firstLine="8"/>
      </w:pPr>
      <w:r>
        <w:rPr>
          <w:color w:val="0A0A0A"/>
          <w:w w:val="110"/>
        </w:rPr>
        <w:t>O</w:t>
      </w:r>
      <w:r>
        <w:rPr>
          <w:color w:val="0A0A0A"/>
          <w:spacing w:val="-5"/>
          <w:w w:val="110"/>
        </w:rPr>
        <w:t xml:space="preserve"> </w:t>
      </w:r>
      <w:r>
        <w:rPr>
          <w:color w:val="0A0A0A"/>
          <w:w w:val="110"/>
        </w:rPr>
        <w:t>credenciamento</w:t>
      </w:r>
      <w:r>
        <w:rPr>
          <w:color w:val="0A0A0A"/>
          <w:spacing w:val="-4"/>
          <w:w w:val="110"/>
        </w:rPr>
        <w:t xml:space="preserve"> </w:t>
      </w:r>
      <w:r>
        <w:rPr>
          <w:color w:val="0A0A0A"/>
          <w:w w:val="110"/>
        </w:rPr>
        <w:t>junto</w:t>
      </w:r>
      <w:r>
        <w:rPr>
          <w:color w:val="0A0A0A"/>
          <w:spacing w:val="-1"/>
          <w:w w:val="110"/>
        </w:rPr>
        <w:t xml:space="preserve"> </w:t>
      </w:r>
      <w:r>
        <w:rPr>
          <w:color w:val="0A0A0A"/>
          <w:w w:val="110"/>
        </w:rPr>
        <w:t>ao</w:t>
      </w:r>
      <w:r>
        <w:rPr>
          <w:color w:val="0A0A0A"/>
          <w:spacing w:val="-2"/>
          <w:w w:val="110"/>
        </w:rPr>
        <w:t xml:space="preserve"> </w:t>
      </w:r>
      <w:r>
        <w:rPr>
          <w:color w:val="0A0A0A"/>
          <w:w w:val="110"/>
        </w:rPr>
        <w:t>provedor do</w:t>
      </w:r>
      <w:r>
        <w:rPr>
          <w:color w:val="0A0A0A"/>
          <w:spacing w:val="-7"/>
          <w:w w:val="110"/>
        </w:rPr>
        <w:t xml:space="preserve"> </w:t>
      </w:r>
      <w:r>
        <w:rPr>
          <w:color w:val="0A0A0A"/>
          <w:w w:val="110"/>
        </w:rPr>
        <w:t>sistema implica</w:t>
      </w:r>
      <w:r>
        <w:rPr>
          <w:color w:val="0A0A0A"/>
          <w:spacing w:val="-5"/>
          <w:w w:val="110"/>
        </w:rPr>
        <w:t xml:space="preserve"> </w:t>
      </w:r>
      <w:r>
        <w:rPr>
          <w:color w:val="0A0A0A"/>
          <w:w w:val="110"/>
        </w:rPr>
        <w:t>a responsabilidade</w:t>
      </w:r>
      <w:r>
        <w:rPr>
          <w:color w:val="0A0A0A"/>
          <w:spacing w:val="-8"/>
          <w:w w:val="110"/>
        </w:rPr>
        <w:t xml:space="preserve"> </w:t>
      </w:r>
      <w:r>
        <w:rPr>
          <w:color w:val="0A0A0A"/>
          <w:w w:val="110"/>
        </w:rPr>
        <w:t>do</w:t>
      </w:r>
      <w:r>
        <w:rPr>
          <w:color w:val="0A0A0A"/>
          <w:spacing w:val="-7"/>
          <w:w w:val="110"/>
        </w:rPr>
        <w:t xml:space="preserve"> </w:t>
      </w:r>
      <w:r>
        <w:rPr>
          <w:color w:val="0A0A0A"/>
          <w:w w:val="110"/>
        </w:rPr>
        <w:t>licitante</w:t>
      </w:r>
      <w:r>
        <w:rPr>
          <w:color w:val="0A0A0A"/>
          <w:spacing w:val="-5"/>
          <w:w w:val="110"/>
        </w:rPr>
        <w:t xml:space="preserve"> </w:t>
      </w:r>
      <w:r>
        <w:rPr>
          <w:color w:val="0A0A0A"/>
          <w:w w:val="110"/>
        </w:rPr>
        <w:t>ou de seu representante legal e a presunção de sua capacidade técnica para realização das transações inerentes a este Pregão.</w:t>
      </w:r>
    </w:p>
    <w:p w14:paraId="4C6F4417" w14:textId="77777777" w:rsidR="004A6FD0" w:rsidRDefault="006E4CBD">
      <w:pPr>
        <w:pStyle w:val="PargrafodaLista"/>
        <w:numPr>
          <w:ilvl w:val="1"/>
          <w:numId w:val="52"/>
        </w:numPr>
        <w:tabs>
          <w:tab w:val="left" w:pos="670"/>
        </w:tabs>
        <w:spacing w:line="244" w:lineRule="auto"/>
        <w:ind w:right="255" w:firstLine="5"/>
      </w:pPr>
      <w:r>
        <w:rPr>
          <w:color w:val="0A0A0A"/>
          <w:spacing w:val="-2"/>
          <w:w w:val="110"/>
        </w:rPr>
        <w:t>O</w:t>
      </w:r>
      <w:r>
        <w:rPr>
          <w:color w:val="0A0A0A"/>
          <w:spacing w:val="-4"/>
          <w:w w:val="110"/>
        </w:rPr>
        <w:t xml:space="preserve"> </w:t>
      </w:r>
      <w:r>
        <w:rPr>
          <w:color w:val="0A0A0A"/>
          <w:spacing w:val="-2"/>
          <w:w w:val="110"/>
        </w:rPr>
        <w:t>uso</w:t>
      </w:r>
      <w:r>
        <w:rPr>
          <w:color w:val="0A0A0A"/>
          <w:spacing w:val="-12"/>
          <w:w w:val="110"/>
        </w:rPr>
        <w:t xml:space="preserve"> </w:t>
      </w:r>
      <w:r>
        <w:rPr>
          <w:color w:val="0A0A0A"/>
          <w:spacing w:val="-2"/>
          <w:w w:val="110"/>
        </w:rPr>
        <w:t>da</w:t>
      </w:r>
      <w:r>
        <w:rPr>
          <w:color w:val="0A0A0A"/>
          <w:spacing w:val="-12"/>
          <w:w w:val="110"/>
        </w:rPr>
        <w:t xml:space="preserve"> </w:t>
      </w:r>
      <w:r>
        <w:rPr>
          <w:color w:val="0A0A0A"/>
          <w:spacing w:val="-2"/>
          <w:w w:val="110"/>
        </w:rPr>
        <w:t>senha</w:t>
      </w:r>
      <w:r>
        <w:rPr>
          <w:color w:val="0A0A0A"/>
          <w:spacing w:val="-3"/>
          <w:w w:val="110"/>
        </w:rPr>
        <w:t xml:space="preserve"> </w:t>
      </w:r>
      <w:r>
        <w:rPr>
          <w:color w:val="0A0A0A"/>
          <w:spacing w:val="-2"/>
          <w:w w:val="110"/>
        </w:rPr>
        <w:t>de</w:t>
      </w:r>
      <w:r>
        <w:rPr>
          <w:color w:val="0A0A0A"/>
          <w:spacing w:val="-12"/>
          <w:w w:val="110"/>
        </w:rPr>
        <w:t xml:space="preserve"> </w:t>
      </w:r>
      <w:r>
        <w:rPr>
          <w:color w:val="0A0A0A"/>
          <w:spacing w:val="-2"/>
          <w:w w:val="110"/>
        </w:rPr>
        <w:t>acesso pelo</w:t>
      </w:r>
      <w:r>
        <w:rPr>
          <w:color w:val="0A0A0A"/>
          <w:spacing w:val="-10"/>
          <w:w w:val="110"/>
        </w:rPr>
        <w:t xml:space="preserve"> </w:t>
      </w:r>
      <w:r>
        <w:rPr>
          <w:color w:val="0A0A0A"/>
          <w:spacing w:val="-2"/>
          <w:w w:val="110"/>
        </w:rPr>
        <w:t>licitante</w:t>
      </w:r>
      <w:r>
        <w:rPr>
          <w:color w:val="0A0A0A"/>
          <w:spacing w:val="-7"/>
          <w:w w:val="110"/>
        </w:rPr>
        <w:t xml:space="preserve"> </w:t>
      </w:r>
      <w:r>
        <w:rPr>
          <w:color w:val="0A0A0A"/>
          <w:spacing w:val="-2"/>
          <w:w w:val="110"/>
        </w:rPr>
        <w:t>é</w:t>
      </w:r>
      <w:r>
        <w:rPr>
          <w:color w:val="0A0A0A"/>
          <w:spacing w:val="-9"/>
          <w:w w:val="110"/>
        </w:rPr>
        <w:t xml:space="preserve"> </w:t>
      </w:r>
      <w:r>
        <w:rPr>
          <w:color w:val="0A0A0A"/>
          <w:spacing w:val="-2"/>
          <w:w w:val="110"/>
        </w:rPr>
        <w:t>de</w:t>
      </w:r>
      <w:r>
        <w:rPr>
          <w:color w:val="0A0A0A"/>
          <w:spacing w:val="-14"/>
          <w:w w:val="110"/>
        </w:rPr>
        <w:t xml:space="preserve"> </w:t>
      </w:r>
      <w:r>
        <w:rPr>
          <w:color w:val="0A0A0A"/>
          <w:spacing w:val="-2"/>
          <w:w w:val="110"/>
        </w:rPr>
        <w:t>sua</w:t>
      </w:r>
      <w:r>
        <w:rPr>
          <w:color w:val="0A0A0A"/>
          <w:spacing w:val="-3"/>
          <w:w w:val="110"/>
        </w:rPr>
        <w:t xml:space="preserve"> </w:t>
      </w:r>
      <w:r>
        <w:rPr>
          <w:color w:val="0A0A0A"/>
          <w:spacing w:val="-2"/>
          <w:w w:val="110"/>
        </w:rPr>
        <w:t>responsabilidade</w:t>
      </w:r>
      <w:r>
        <w:rPr>
          <w:color w:val="0A0A0A"/>
          <w:spacing w:val="-8"/>
          <w:w w:val="110"/>
        </w:rPr>
        <w:t xml:space="preserve"> </w:t>
      </w:r>
      <w:r>
        <w:rPr>
          <w:color w:val="0A0A0A"/>
          <w:spacing w:val="-2"/>
          <w:w w:val="110"/>
        </w:rPr>
        <w:t>exclusiva,</w:t>
      </w:r>
      <w:r>
        <w:rPr>
          <w:color w:val="0A0A0A"/>
          <w:spacing w:val="-4"/>
          <w:w w:val="110"/>
        </w:rPr>
        <w:t xml:space="preserve"> </w:t>
      </w:r>
      <w:r>
        <w:rPr>
          <w:color w:val="0A0A0A"/>
          <w:spacing w:val="-2"/>
          <w:w w:val="110"/>
        </w:rPr>
        <w:t xml:space="preserve">incluindo qualquer </w:t>
      </w:r>
      <w:r>
        <w:rPr>
          <w:color w:val="0A0A0A"/>
          <w:w w:val="110"/>
        </w:rPr>
        <w:t>transação</w:t>
      </w:r>
      <w:r>
        <w:rPr>
          <w:color w:val="0A0A0A"/>
          <w:spacing w:val="-9"/>
          <w:w w:val="110"/>
        </w:rPr>
        <w:t xml:space="preserve"> </w:t>
      </w:r>
      <w:r>
        <w:rPr>
          <w:color w:val="0A0A0A"/>
          <w:w w:val="110"/>
        </w:rPr>
        <w:t>efetuada</w:t>
      </w:r>
      <w:r>
        <w:rPr>
          <w:color w:val="0A0A0A"/>
          <w:spacing w:val="-3"/>
          <w:w w:val="110"/>
        </w:rPr>
        <w:t xml:space="preserve"> </w:t>
      </w:r>
      <w:r>
        <w:rPr>
          <w:color w:val="0A0A0A"/>
          <w:w w:val="110"/>
        </w:rPr>
        <w:t>diretamente ou por</w:t>
      </w:r>
      <w:r>
        <w:rPr>
          <w:color w:val="0A0A0A"/>
          <w:spacing w:val="-14"/>
          <w:w w:val="110"/>
        </w:rPr>
        <w:t xml:space="preserve"> </w:t>
      </w:r>
      <w:r>
        <w:rPr>
          <w:color w:val="0A0A0A"/>
          <w:w w:val="110"/>
        </w:rPr>
        <w:t>seu</w:t>
      </w:r>
      <w:r>
        <w:rPr>
          <w:color w:val="0A0A0A"/>
          <w:spacing w:val="-3"/>
          <w:w w:val="110"/>
        </w:rPr>
        <w:t xml:space="preserve"> </w:t>
      </w:r>
      <w:r>
        <w:rPr>
          <w:color w:val="0A0A0A"/>
          <w:w w:val="110"/>
        </w:rPr>
        <w:t>representante,</w:t>
      </w:r>
      <w:r>
        <w:rPr>
          <w:color w:val="0A0A0A"/>
          <w:spacing w:val="-14"/>
          <w:w w:val="110"/>
        </w:rPr>
        <w:t xml:space="preserve"> </w:t>
      </w:r>
      <w:r>
        <w:rPr>
          <w:color w:val="0A0A0A"/>
          <w:w w:val="110"/>
        </w:rPr>
        <w:t>não</w:t>
      </w:r>
      <w:r>
        <w:rPr>
          <w:color w:val="0A0A0A"/>
          <w:spacing w:val="-16"/>
          <w:w w:val="110"/>
        </w:rPr>
        <w:t xml:space="preserve"> </w:t>
      </w:r>
      <w:r>
        <w:rPr>
          <w:color w:val="0A0A0A"/>
          <w:w w:val="110"/>
        </w:rPr>
        <w:t>cabendo</w:t>
      </w:r>
      <w:r>
        <w:rPr>
          <w:color w:val="0A0A0A"/>
          <w:spacing w:val="-4"/>
          <w:w w:val="110"/>
        </w:rPr>
        <w:t xml:space="preserve"> </w:t>
      </w:r>
      <w:r>
        <w:rPr>
          <w:color w:val="0A0A0A"/>
          <w:w w:val="110"/>
        </w:rPr>
        <w:t>ao</w:t>
      </w:r>
      <w:r>
        <w:rPr>
          <w:color w:val="0A0A0A"/>
          <w:spacing w:val="-8"/>
          <w:w w:val="110"/>
        </w:rPr>
        <w:t xml:space="preserve"> </w:t>
      </w:r>
      <w:r>
        <w:rPr>
          <w:color w:val="0A0A0A"/>
          <w:w w:val="110"/>
        </w:rPr>
        <w:t>provedor</w:t>
      </w:r>
      <w:r>
        <w:rPr>
          <w:color w:val="0A0A0A"/>
          <w:spacing w:val="-2"/>
          <w:w w:val="110"/>
        </w:rPr>
        <w:t xml:space="preserve"> </w:t>
      </w:r>
      <w:r>
        <w:rPr>
          <w:color w:val="0A0A0A"/>
          <w:w w:val="110"/>
        </w:rPr>
        <w:t>do</w:t>
      </w:r>
      <w:r>
        <w:rPr>
          <w:color w:val="0A0A0A"/>
          <w:spacing w:val="-16"/>
          <w:w w:val="110"/>
        </w:rPr>
        <w:t xml:space="preserve"> </w:t>
      </w:r>
      <w:r>
        <w:rPr>
          <w:color w:val="0A0A0A"/>
          <w:w w:val="110"/>
        </w:rPr>
        <w:t>sistema,</w:t>
      </w:r>
      <w:r>
        <w:rPr>
          <w:color w:val="0A0A0A"/>
          <w:spacing w:val="-12"/>
          <w:w w:val="110"/>
        </w:rPr>
        <w:t xml:space="preserve"> </w:t>
      </w:r>
      <w:r>
        <w:rPr>
          <w:color w:val="0A0A0A"/>
          <w:w w:val="110"/>
        </w:rPr>
        <w:t>ou ao órgão ou entidade responsável por esta licitação, responsabilidade por eventuais danos decorrentes de</w:t>
      </w:r>
      <w:r>
        <w:rPr>
          <w:color w:val="0A0A0A"/>
          <w:spacing w:val="-3"/>
          <w:w w:val="110"/>
        </w:rPr>
        <w:t xml:space="preserve"> </w:t>
      </w:r>
      <w:r>
        <w:rPr>
          <w:color w:val="0A0A0A"/>
          <w:w w:val="110"/>
        </w:rPr>
        <w:t>uso</w:t>
      </w:r>
      <w:r>
        <w:rPr>
          <w:color w:val="0A0A0A"/>
          <w:spacing w:val="-16"/>
          <w:w w:val="110"/>
        </w:rPr>
        <w:t xml:space="preserve"> </w:t>
      </w:r>
      <w:r>
        <w:rPr>
          <w:color w:val="0A0A0A"/>
          <w:w w:val="110"/>
        </w:rPr>
        <w:t>indevido da</w:t>
      </w:r>
      <w:r>
        <w:rPr>
          <w:color w:val="0A0A0A"/>
          <w:spacing w:val="-7"/>
          <w:w w:val="110"/>
        </w:rPr>
        <w:t xml:space="preserve"> </w:t>
      </w:r>
      <w:r>
        <w:rPr>
          <w:color w:val="0A0A0A"/>
          <w:w w:val="110"/>
        </w:rPr>
        <w:t>senha,</w:t>
      </w:r>
      <w:r>
        <w:rPr>
          <w:color w:val="0A0A0A"/>
          <w:spacing w:val="-12"/>
          <w:w w:val="110"/>
        </w:rPr>
        <w:t xml:space="preserve"> </w:t>
      </w:r>
      <w:r>
        <w:rPr>
          <w:color w:val="0A0A0A"/>
          <w:w w:val="110"/>
        </w:rPr>
        <w:t>ainda que por</w:t>
      </w:r>
      <w:r>
        <w:rPr>
          <w:color w:val="0A0A0A"/>
          <w:spacing w:val="-4"/>
          <w:w w:val="110"/>
        </w:rPr>
        <w:t xml:space="preserve"> </w:t>
      </w:r>
      <w:r>
        <w:rPr>
          <w:color w:val="0A0A0A"/>
          <w:w w:val="110"/>
        </w:rPr>
        <w:t>terceiros.</w:t>
      </w:r>
    </w:p>
    <w:p w14:paraId="63940536" w14:textId="77777777" w:rsidR="004A6FD0" w:rsidRDefault="006E4CBD">
      <w:pPr>
        <w:pStyle w:val="PargrafodaLista"/>
        <w:numPr>
          <w:ilvl w:val="1"/>
          <w:numId w:val="52"/>
        </w:numPr>
        <w:tabs>
          <w:tab w:val="left" w:pos="688"/>
        </w:tabs>
        <w:spacing w:line="247" w:lineRule="auto"/>
        <w:ind w:left="297" w:right="272" w:firstLine="4"/>
      </w:pPr>
      <w:r>
        <w:rPr>
          <w:i/>
          <w:color w:val="0A0A0A"/>
          <w:w w:val="105"/>
          <w:sz w:val="21"/>
        </w:rPr>
        <w:t xml:space="preserve">A </w:t>
      </w:r>
      <w:r>
        <w:rPr>
          <w:color w:val="0A0A0A"/>
          <w:w w:val="105"/>
        </w:rPr>
        <w:t>perda</w:t>
      </w:r>
      <w:r>
        <w:rPr>
          <w:color w:val="0A0A0A"/>
          <w:spacing w:val="32"/>
          <w:w w:val="105"/>
        </w:rPr>
        <w:t xml:space="preserve"> </w:t>
      </w:r>
      <w:r>
        <w:rPr>
          <w:color w:val="0A0A0A"/>
          <w:w w:val="105"/>
        </w:rPr>
        <w:t>da</w:t>
      </w:r>
      <w:r>
        <w:rPr>
          <w:color w:val="0A0A0A"/>
          <w:spacing w:val="21"/>
          <w:w w:val="105"/>
        </w:rPr>
        <w:t xml:space="preserve"> </w:t>
      </w:r>
      <w:r>
        <w:rPr>
          <w:color w:val="0A0A0A"/>
          <w:w w:val="105"/>
        </w:rPr>
        <w:t>senha</w:t>
      </w:r>
      <w:r>
        <w:rPr>
          <w:color w:val="0A0A0A"/>
          <w:spacing w:val="30"/>
          <w:w w:val="105"/>
        </w:rPr>
        <w:t xml:space="preserve"> </w:t>
      </w:r>
      <w:r>
        <w:rPr>
          <w:color w:val="0A0A0A"/>
          <w:w w:val="105"/>
        </w:rPr>
        <w:t>ou</w:t>
      </w:r>
      <w:r>
        <w:rPr>
          <w:color w:val="0A0A0A"/>
          <w:spacing w:val="29"/>
          <w:w w:val="105"/>
        </w:rPr>
        <w:t xml:space="preserve"> </w:t>
      </w:r>
      <w:r>
        <w:rPr>
          <w:color w:val="0A0A0A"/>
          <w:w w:val="105"/>
        </w:rPr>
        <w:t>a</w:t>
      </w:r>
      <w:r>
        <w:rPr>
          <w:color w:val="0A0A0A"/>
          <w:spacing w:val="23"/>
          <w:w w:val="105"/>
        </w:rPr>
        <w:t xml:space="preserve"> </w:t>
      </w:r>
      <w:r>
        <w:rPr>
          <w:color w:val="0A0A0A"/>
          <w:w w:val="105"/>
        </w:rPr>
        <w:t>quebra</w:t>
      </w:r>
      <w:r>
        <w:rPr>
          <w:color w:val="0A0A0A"/>
          <w:spacing w:val="31"/>
          <w:w w:val="105"/>
        </w:rPr>
        <w:t xml:space="preserve"> </w:t>
      </w:r>
      <w:r>
        <w:rPr>
          <w:color w:val="0A0A0A"/>
          <w:w w:val="105"/>
        </w:rPr>
        <w:t>de</w:t>
      </w:r>
      <w:r>
        <w:rPr>
          <w:color w:val="0A0A0A"/>
          <w:spacing w:val="19"/>
          <w:w w:val="105"/>
        </w:rPr>
        <w:t xml:space="preserve"> </w:t>
      </w:r>
      <w:r>
        <w:rPr>
          <w:color w:val="0A0A0A"/>
          <w:w w:val="105"/>
        </w:rPr>
        <w:t>sigilo</w:t>
      </w:r>
      <w:r>
        <w:rPr>
          <w:color w:val="0A0A0A"/>
          <w:spacing w:val="29"/>
          <w:w w:val="105"/>
        </w:rPr>
        <w:t xml:space="preserve"> </w:t>
      </w:r>
      <w:r>
        <w:rPr>
          <w:color w:val="0A0A0A"/>
          <w:w w:val="105"/>
        </w:rPr>
        <w:t>deverão</w:t>
      </w:r>
      <w:r>
        <w:rPr>
          <w:color w:val="0A0A0A"/>
          <w:spacing w:val="25"/>
          <w:w w:val="105"/>
        </w:rPr>
        <w:t xml:space="preserve"> </w:t>
      </w:r>
      <w:r>
        <w:rPr>
          <w:color w:val="0A0A0A"/>
          <w:w w:val="105"/>
        </w:rPr>
        <w:t>ser</w:t>
      </w:r>
      <w:r>
        <w:rPr>
          <w:color w:val="0A0A0A"/>
          <w:spacing w:val="37"/>
          <w:w w:val="105"/>
        </w:rPr>
        <w:t xml:space="preserve"> </w:t>
      </w:r>
      <w:r>
        <w:rPr>
          <w:color w:val="0A0A0A"/>
          <w:w w:val="105"/>
        </w:rPr>
        <w:t>comunicadas</w:t>
      </w:r>
      <w:r>
        <w:rPr>
          <w:color w:val="0A0A0A"/>
          <w:spacing w:val="40"/>
          <w:w w:val="105"/>
        </w:rPr>
        <w:t xml:space="preserve"> </w:t>
      </w:r>
      <w:r>
        <w:rPr>
          <w:color w:val="0A0A0A"/>
          <w:w w:val="105"/>
        </w:rPr>
        <w:t>imediatamente</w:t>
      </w:r>
      <w:r>
        <w:rPr>
          <w:color w:val="0A0A0A"/>
          <w:spacing w:val="40"/>
          <w:w w:val="105"/>
        </w:rPr>
        <w:t xml:space="preserve"> </w:t>
      </w:r>
      <w:r>
        <w:rPr>
          <w:color w:val="0A0A0A"/>
          <w:w w:val="105"/>
        </w:rPr>
        <w:t>ao</w:t>
      </w:r>
      <w:r>
        <w:rPr>
          <w:color w:val="0A0A0A"/>
          <w:spacing w:val="31"/>
          <w:w w:val="105"/>
        </w:rPr>
        <w:t xml:space="preserve"> </w:t>
      </w:r>
      <w:r>
        <w:rPr>
          <w:color w:val="0A0A0A"/>
          <w:w w:val="105"/>
        </w:rPr>
        <w:t>provedor do sistema para imediato bloqueio de acesso.</w:t>
      </w:r>
    </w:p>
    <w:p w14:paraId="4098E72C" w14:textId="77777777" w:rsidR="004A6FD0" w:rsidRDefault="006E4CBD">
      <w:pPr>
        <w:pStyle w:val="Ttulo3"/>
        <w:numPr>
          <w:ilvl w:val="1"/>
          <w:numId w:val="58"/>
        </w:numPr>
        <w:tabs>
          <w:tab w:val="left" w:pos="531"/>
        </w:tabs>
        <w:spacing w:before="237"/>
        <w:ind w:left="531" w:hanging="235"/>
        <w:rPr>
          <w:color w:val="0A0A0A"/>
        </w:rPr>
      </w:pPr>
      <w:r>
        <w:rPr>
          <w:color w:val="0A0A0A"/>
          <w:w w:val="90"/>
          <w:shd w:val="clear" w:color="auto" w:fill="C0C0C0"/>
        </w:rPr>
        <w:t>DA</w:t>
      </w:r>
      <w:r>
        <w:rPr>
          <w:color w:val="0A0A0A"/>
          <w:spacing w:val="5"/>
          <w:shd w:val="clear" w:color="auto" w:fill="C0C0C0"/>
        </w:rPr>
        <w:t xml:space="preserve"> </w:t>
      </w:r>
      <w:r>
        <w:rPr>
          <w:color w:val="0A0A0A"/>
          <w:w w:val="90"/>
          <w:shd w:val="clear" w:color="auto" w:fill="C0C0C0"/>
        </w:rPr>
        <w:t>PROPOSTA</w:t>
      </w:r>
      <w:r>
        <w:rPr>
          <w:color w:val="0A0A0A"/>
          <w:spacing w:val="22"/>
          <w:shd w:val="clear" w:color="auto" w:fill="C0C0C0"/>
        </w:rPr>
        <w:t xml:space="preserve"> </w:t>
      </w:r>
      <w:r>
        <w:rPr>
          <w:color w:val="0A0A0A"/>
          <w:w w:val="90"/>
          <w:shd w:val="clear" w:color="auto" w:fill="C0C0C0"/>
        </w:rPr>
        <w:t>DE</w:t>
      </w:r>
      <w:r>
        <w:rPr>
          <w:color w:val="0A0A0A"/>
          <w:spacing w:val="3"/>
          <w:shd w:val="clear" w:color="auto" w:fill="C0C0C0"/>
        </w:rPr>
        <w:t xml:space="preserve"> </w:t>
      </w:r>
      <w:r>
        <w:rPr>
          <w:color w:val="0A0A0A"/>
          <w:spacing w:val="-2"/>
          <w:w w:val="90"/>
          <w:shd w:val="clear" w:color="auto" w:fill="C0C0C0"/>
        </w:rPr>
        <w:t>PREÇOS</w:t>
      </w:r>
    </w:p>
    <w:p w14:paraId="44E954CE" w14:textId="77777777" w:rsidR="004A6FD0" w:rsidRDefault="006E4CBD">
      <w:pPr>
        <w:pStyle w:val="PargrafodaLista"/>
        <w:numPr>
          <w:ilvl w:val="1"/>
          <w:numId w:val="51"/>
        </w:numPr>
        <w:tabs>
          <w:tab w:val="left" w:pos="302"/>
          <w:tab w:val="left" w:pos="688"/>
        </w:tabs>
        <w:spacing w:before="7" w:line="244" w:lineRule="auto"/>
        <w:ind w:right="251" w:hanging="7"/>
      </w:pPr>
      <w:r>
        <w:rPr>
          <w:color w:val="0A0A0A"/>
          <w:w w:val="110"/>
        </w:rPr>
        <w:t>O</w:t>
      </w:r>
      <w:r>
        <w:rPr>
          <w:color w:val="0A0A0A"/>
          <w:spacing w:val="-2"/>
          <w:w w:val="110"/>
        </w:rPr>
        <w:t xml:space="preserve"> </w:t>
      </w:r>
      <w:r>
        <w:rPr>
          <w:color w:val="0A0A0A"/>
          <w:w w:val="110"/>
        </w:rPr>
        <w:t>licitante deverá encaminhar a proposta até a data e</w:t>
      </w:r>
      <w:r>
        <w:rPr>
          <w:color w:val="0A0A0A"/>
          <w:spacing w:val="-1"/>
          <w:w w:val="110"/>
        </w:rPr>
        <w:t xml:space="preserve"> </w:t>
      </w:r>
      <w:r>
        <w:rPr>
          <w:color w:val="0A0A0A"/>
          <w:w w:val="110"/>
        </w:rPr>
        <w:t>horário indicados no preâmbulo deste Edital, por meio do sistema eletrônico quando, então, encerrar-se-á automaticamente a fase de recebimento de propostas.</w:t>
      </w:r>
    </w:p>
    <w:p w14:paraId="46674A29" w14:textId="77777777" w:rsidR="004A6FD0" w:rsidRDefault="006E4CBD">
      <w:pPr>
        <w:pStyle w:val="PargrafodaLista"/>
        <w:numPr>
          <w:ilvl w:val="1"/>
          <w:numId w:val="51"/>
        </w:numPr>
        <w:tabs>
          <w:tab w:val="left" w:pos="704"/>
        </w:tabs>
        <w:spacing w:line="247" w:lineRule="auto"/>
        <w:ind w:left="293" w:right="252" w:firstLine="3"/>
      </w:pPr>
      <w:r>
        <w:rPr>
          <w:color w:val="0A0A0A"/>
          <w:w w:val="105"/>
        </w:rPr>
        <w:t>O licitante será responsável</w:t>
      </w:r>
      <w:r>
        <w:rPr>
          <w:color w:val="0A0A0A"/>
          <w:spacing w:val="40"/>
          <w:w w:val="105"/>
        </w:rPr>
        <w:t xml:space="preserve"> </w:t>
      </w:r>
      <w:r>
        <w:rPr>
          <w:color w:val="0A0A0A"/>
          <w:w w:val="105"/>
        </w:rPr>
        <w:t>por todas as transações</w:t>
      </w:r>
      <w:r>
        <w:rPr>
          <w:color w:val="0A0A0A"/>
          <w:spacing w:val="40"/>
          <w:w w:val="105"/>
        </w:rPr>
        <w:t xml:space="preserve"> </w:t>
      </w:r>
      <w:r>
        <w:rPr>
          <w:color w:val="0A0A0A"/>
          <w:w w:val="105"/>
        </w:rPr>
        <w:t>que forem</w:t>
      </w:r>
      <w:r>
        <w:rPr>
          <w:color w:val="0A0A0A"/>
          <w:spacing w:val="40"/>
          <w:w w:val="105"/>
        </w:rPr>
        <w:t xml:space="preserve"> </w:t>
      </w:r>
      <w:r>
        <w:rPr>
          <w:color w:val="0A0A0A"/>
          <w:w w:val="105"/>
        </w:rPr>
        <w:t>efetuadas em seu nome no sistema eletrônico, assumindo como firmes e verdadeiras suas propostas e lances.</w:t>
      </w:r>
    </w:p>
    <w:p w14:paraId="0394F33F" w14:textId="77777777" w:rsidR="004A6FD0" w:rsidRDefault="006E4CBD">
      <w:pPr>
        <w:pStyle w:val="PargrafodaLista"/>
        <w:numPr>
          <w:ilvl w:val="1"/>
          <w:numId w:val="51"/>
        </w:numPr>
        <w:tabs>
          <w:tab w:val="left" w:pos="297"/>
          <w:tab w:val="left" w:pos="658"/>
        </w:tabs>
        <w:spacing w:line="244" w:lineRule="auto"/>
        <w:ind w:left="297" w:right="264" w:hanging="1"/>
      </w:pPr>
      <w:r>
        <w:rPr>
          <w:color w:val="0A0A0A"/>
          <w:w w:val="105"/>
        </w:rPr>
        <w:t>Incumbirá ao licitante acompanhar as operações</w:t>
      </w:r>
      <w:r>
        <w:rPr>
          <w:color w:val="0A0A0A"/>
          <w:spacing w:val="37"/>
          <w:w w:val="105"/>
        </w:rPr>
        <w:t xml:space="preserve"> </w:t>
      </w:r>
      <w:r>
        <w:rPr>
          <w:color w:val="0A0A0A"/>
          <w:w w:val="105"/>
        </w:rPr>
        <w:t>no</w:t>
      </w:r>
      <w:r>
        <w:rPr>
          <w:color w:val="0A0A0A"/>
          <w:spacing w:val="-5"/>
          <w:w w:val="105"/>
        </w:rPr>
        <w:t xml:space="preserve"> </w:t>
      </w:r>
      <w:r>
        <w:rPr>
          <w:color w:val="0A0A0A"/>
          <w:w w:val="105"/>
        </w:rPr>
        <w:t>sistema eletrônico durante a sessão pública do Pregão, ficando responsável</w:t>
      </w:r>
      <w:r>
        <w:rPr>
          <w:color w:val="0A0A0A"/>
          <w:spacing w:val="34"/>
          <w:w w:val="105"/>
        </w:rPr>
        <w:t xml:space="preserve"> </w:t>
      </w:r>
      <w:r>
        <w:rPr>
          <w:color w:val="0A0A0A"/>
          <w:w w:val="105"/>
        </w:rPr>
        <w:t>pelo ônus decorrente da perda de negócios, diante da inobservância de quaisquer mensagens emitidas pelo sistema ou de sua desconexão.</w:t>
      </w:r>
    </w:p>
    <w:p w14:paraId="04445E07" w14:textId="77777777" w:rsidR="004A6FD0" w:rsidRDefault="006E4CBD">
      <w:pPr>
        <w:pStyle w:val="PargrafodaLista"/>
        <w:numPr>
          <w:ilvl w:val="1"/>
          <w:numId w:val="51"/>
        </w:numPr>
        <w:tabs>
          <w:tab w:val="left" w:pos="657"/>
        </w:tabs>
        <w:spacing w:line="248" w:lineRule="exact"/>
        <w:ind w:left="657" w:hanging="361"/>
      </w:pPr>
      <w:r>
        <w:rPr>
          <w:color w:val="0A0A0A"/>
          <w:w w:val="110"/>
        </w:rPr>
        <w:t>Até</w:t>
      </w:r>
      <w:r>
        <w:rPr>
          <w:color w:val="0A0A0A"/>
          <w:spacing w:val="-16"/>
          <w:w w:val="110"/>
        </w:rPr>
        <w:t xml:space="preserve"> </w:t>
      </w:r>
      <w:r>
        <w:rPr>
          <w:color w:val="0A0A0A"/>
          <w:w w:val="110"/>
        </w:rPr>
        <w:t>a</w:t>
      </w:r>
      <w:r>
        <w:rPr>
          <w:color w:val="0A0A0A"/>
          <w:spacing w:val="-15"/>
          <w:w w:val="110"/>
        </w:rPr>
        <w:t xml:space="preserve"> </w:t>
      </w:r>
      <w:r>
        <w:rPr>
          <w:color w:val="0A0A0A"/>
          <w:w w:val="110"/>
        </w:rPr>
        <w:t>abertura</w:t>
      </w:r>
      <w:r>
        <w:rPr>
          <w:color w:val="0A0A0A"/>
          <w:spacing w:val="-15"/>
          <w:w w:val="110"/>
        </w:rPr>
        <w:t xml:space="preserve"> </w:t>
      </w:r>
      <w:r>
        <w:rPr>
          <w:color w:val="0A0A0A"/>
          <w:w w:val="110"/>
        </w:rPr>
        <w:t>da</w:t>
      </w:r>
      <w:r>
        <w:rPr>
          <w:color w:val="0A0A0A"/>
          <w:spacing w:val="-15"/>
          <w:w w:val="110"/>
        </w:rPr>
        <w:t xml:space="preserve"> </w:t>
      </w:r>
      <w:r>
        <w:rPr>
          <w:color w:val="0A0A0A"/>
          <w:w w:val="110"/>
        </w:rPr>
        <w:t>sessão,</w:t>
      </w:r>
      <w:r>
        <w:rPr>
          <w:color w:val="0A0A0A"/>
          <w:spacing w:val="-15"/>
          <w:w w:val="110"/>
        </w:rPr>
        <w:t xml:space="preserve"> </w:t>
      </w:r>
      <w:r>
        <w:rPr>
          <w:color w:val="0A0A0A"/>
          <w:w w:val="110"/>
        </w:rPr>
        <w:t>os</w:t>
      </w:r>
      <w:r>
        <w:rPr>
          <w:color w:val="0A0A0A"/>
          <w:spacing w:val="-15"/>
          <w:w w:val="110"/>
        </w:rPr>
        <w:t xml:space="preserve"> </w:t>
      </w:r>
      <w:r>
        <w:rPr>
          <w:color w:val="0A0A0A"/>
          <w:w w:val="110"/>
        </w:rPr>
        <w:t>licitantes</w:t>
      </w:r>
      <w:r>
        <w:rPr>
          <w:color w:val="0A0A0A"/>
          <w:spacing w:val="-11"/>
          <w:w w:val="110"/>
        </w:rPr>
        <w:t xml:space="preserve"> </w:t>
      </w:r>
      <w:r>
        <w:rPr>
          <w:color w:val="0A0A0A"/>
          <w:w w:val="110"/>
        </w:rPr>
        <w:t>poderão</w:t>
      </w:r>
      <w:r>
        <w:rPr>
          <w:color w:val="0A0A0A"/>
          <w:spacing w:val="-5"/>
          <w:w w:val="110"/>
        </w:rPr>
        <w:t xml:space="preserve"> </w:t>
      </w:r>
      <w:r>
        <w:rPr>
          <w:color w:val="0A0A0A"/>
          <w:w w:val="110"/>
        </w:rPr>
        <w:t>retirar</w:t>
      </w:r>
      <w:r>
        <w:rPr>
          <w:color w:val="0A0A0A"/>
          <w:spacing w:val="-13"/>
          <w:w w:val="110"/>
        </w:rPr>
        <w:t xml:space="preserve"> </w:t>
      </w:r>
      <w:r>
        <w:rPr>
          <w:color w:val="0A0A0A"/>
          <w:w w:val="110"/>
        </w:rPr>
        <w:t>ou</w:t>
      </w:r>
      <w:r>
        <w:rPr>
          <w:color w:val="0A0A0A"/>
          <w:spacing w:val="-15"/>
          <w:w w:val="110"/>
        </w:rPr>
        <w:t xml:space="preserve"> </w:t>
      </w:r>
      <w:r>
        <w:rPr>
          <w:color w:val="0A0A0A"/>
          <w:w w:val="110"/>
        </w:rPr>
        <w:t>substituir</w:t>
      </w:r>
      <w:r>
        <w:rPr>
          <w:color w:val="0A0A0A"/>
          <w:spacing w:val="-10"/>
          <w:w w:val="110"/>
        </w:rPr>
        <w:t xml:space="preserve"> </w:t>
      </w:r>
      <w:r>
        <w:rPr>
          <w:color w:val="0A0A0A"/>
          <w:w w:val="110"/>
        </w:rPr>
        <w:t>as</w:t>
      </w:r>
      <w:r>
        <w:rPr>
          <w:color w:val="0A0A0A"/>
          <w:spacing w:val="-16"/>
          <w:w w:val="110"/>
        </w:rPr>
        <w:t xml:space="preserve"> </w:t>
      </w:r>
      <w:r>
        <w:rPr>
          <w:color w:val="0A0A0A"/>
          <w:w w:val="110"/>
        </w:rPr>
        <w:t>propostas</w:t>
      </w:r>
      <w:r>
        <w:rPr>
          <w:color w:val="0A0A0A"/>
          <w:spacing w:val="-11"/>
          <w:w w:val="110"/>
        </w:rPr>
        <w:t xml:space="preserve"> </w:t>
      </w:r>
      <w:r>
        <w:rPr>
          <w:color w:val="0A0A0A"/>
          <w:spacing w:val="-2"/>
          <w:w w:val="110"/>
        </w:rPr>
        <w:t>apresentadas.</w:t>
      </w:r>
    </w:p>
    <w:p w14:paraId="4DD7F77A" w14:textId="77777777" w:rsidR="004A6FD0" w:rsidRDefault="006E4CBD">
      <w:pPr>
        <w:pStyle w:val="PargrafodaLista"/>
        <w:numPr>
          <w:ilvl w:val="1"/>
          <w:numId w:val="51"/>
        </w:numPr>
        <w:tabs>
          <w:tab w:val="left" w:pos="685"/>
        </w:tabs>
        <w:spacing w:before="4" w:line="247" w:lineRule="auto"/>
        <w:ind w:left="293" w:right="265" w:firstLine="3"/>
      </w:pPr>
      <w:r>
        <w:rPr>
          <w:color w:val="0A0A0A"/>
          <w:w w:val="110"/>
        </w:rPr>
        <w:t>O</w:t>
      </w:r>
      <w:r>
        <w:rPr>
          <w:color w:val="0A0A0A"/>
          <w:spacing w:val="-5"/>
          <w:w w:val="110"/>
        </w:rPr>
        <w:t xml:space="preserve"> </w:t>
      </w:r>
      <w:r>
        <w:rPr>
          <w:color w:val="0A0A0A"/>
          <w:w w:val="110"/>
        </w:rPr>
        <w:t>licitante deverá enviar</w:t>
      </w:r>
      <w:r>
        <w:rPr>
          <w:color w:val="0A0A0A"/>
          <w:spacing w:val="-4"/>
          <w:w w:val="110"/>
        </w:rPr>
        <w:t xml:space="preserve"> </w:t>
      </w:r>
      <w:r>
        <w:rPr>
          <w:color w:val="0A0A0A"/>
          <w:w w:val="110"/>
        </w:rPr>
        <w:t>sua proposta mediante o</w:t>
      </w:r>
      <w:r>
        <w:rPr>
          <w:color w:val="0A0A0A"/>
          <w:spacing w:val="-1"/>
          <w:w w:val="110"/>
        </w:rPr>
        <w:t xml:space="preserve"> </w:t>
      </w:r>
      <w:r>
        <w:rPr>
          <w:color w:val="0A0A0A"/>
          <w:w w:val="110"/>
        </w:rPr>
        <w:t>preenchimento,</w:t>
      </w:r>
      <w:r>
        <w:rPr>
          <w:color w:val="0A0A0A"/>
          <w:spacing w:val="-1"/>
          <w:w w:val="110"/>
        </w:rPr>
        <w:t xml:space="preserve"> </w:t>
      </w:r>
      <w:r>
        <w:rPr>
          <w:color w:val="0A0A0A"/>
          <w:w w:val="110"/>
        </w:rPr>
        <w:t>no</w:t>
      </w:r>
      <w:r>
        <w:rPr>
          <w:color w:val="0A0A0A"/>
          <w:spacing w:val="-12"/>
          <w:w w:val="110"/>
        </w:rPr>
        <w:t xml:space="preserve"> </w:t>
      </w:r>
      <w:r>
        <w:rPr>
          <w:color w:val="0A0A0A"/>
          <w:w w:val="110"/>
        </w:rPr>
        <w:t>sistema eletrônico,</w:t>
      </w:r>
      <w:r>
        <w:rPr>
          <w:color w:val="0A0A0A"/>
          <w:spacing w:val="-1"/>
          <w:w w:val="110"/>
        </w:rPr>
        <w:t xml:space="preserve"> </w:t>
      </w:r>
      <w:r>
        <w:rPr>
          <w:color w:val="0A0A0A"/>
          <w:w w:val="110"/>
        </w:rPr>
        <w:t>dos seguintes campos:</w:t>
      </w:r>
    </w:p>
    <w:p w14:paraId="713DE15A" w14:textId="77777777" w:rsidR="004A6FD0" w:rsidRDefault="006E4CBD">
      <w:pPr>
        <w:pStyle w:val="Ttulo4"/>
        <w:numPr>
          <w:ilvl w:val="2"/>
          <w:numId w:val="51"/>
        </w:numPr>
        <w:tabs>
          <w:tab w:val="left" w:pos="839"/>
        </w:tabs>
        <w:spacing w:line="246" w:lineRule="exact"/>
        <w:ind w:left="839" w:hanging="543"/>
      </w:pPr>
      <w:r>
        <w:rPr>
          <w:b w:val="0"/>
          <w:color w:val="0A0A0A"/>
          <w:spacing w:val="-8"/>
        </w:rPr>
        <w:t>Valor</w:t>
      </w:r>
      <w:r>
        <w:rPr>
          <w:b w:val="0"/>
          <w:color w:val="0A0A0A"/>
          <w:spacing w:val="-6"/>
        </w:rPr>
        <w:t xml:space="preserve"> </w:t>
      </w:r>
      <w:r>
        <w:rPr>
          <w:color w:val="0A0A0A"/>
          <w:spacing w:val="-8"/>
        </w:rPr>
        <w:t>UNITÁRIO</w:t>
      </w:r>
      <w:r>
        <w:rPr>
          <w:color w:val="0A0A0A"/>
          <w:spacing w:val="4"/>
        </w:rPr>
        <w:t xml:space="preserve"> </w:t>
      </w:r>
      <w:r>
        <w:rPr>
          <w:color w:val="0A0A0A"/>
          <w:spacing w:val="-8"/>
        </w:rPr>
        <w:t>e</w:t>
      </w:r>
      <w:r>
        <w:rPr>
          <w:color w:val="0A0A0A"/>
          <w:spacing w:val="-10"/>
        </w:rPr>
        <w:t xml:space="preserve"> </w:t>
      </w:r>
      <w:r>
        <w:rPr>
          <w:color w:val="0A0A0A"/>
          <w:spacing w:val="-8"/>
        </w:rPr>
        <w:t>TOTAL</w:t>
      </w:r>
      <w:r>
        <w:rPr>
          <w:color w:val="0A0A0A"/>
          <w:spacing w:val="-1"/>
        </w:rPr>
        <w:t xml:space="preserve"> </w:t>
      </w:r>
      <w:r>
        <w:rPr>
          <w:color w:val="0A0A0A"/>
          <w:spacing w:val="-8"/>
        </w:rPr>
        <w:t>do</w:t>
      </w:r>
      <w:r>
        <w:rPr>
          <w:color w:val="0A0A0A"/>
          <w:spacing w:val="-5"/>
        </w:rPr>
        <w:t xml:space="preserve"> </w:t>
      </w:r>
      <w:r>
        <w:rPr>
          <w:color w:val="FF0000"/>
        </w:rPr>
        <w:t>ITEM;</w:t>
      </w:r>
    </w:p>
    <w:p w14:paraId="6DFB3852" w14:textId="77777777" w:rsidR="004A6FD0" w:rsidRDefault="006E4CBD">
      <w:pPr>
        <w:pStyle w:val="PargrafodaLista"/>
        <w:numPr>
          <w:ilvl w:val="2"/>
          <w:numId w:val="51"/>
        </w:numPr>
        <w:tabs>
          <w:tab w:val="left" w:pos="302"/>
          <w:tab w:val="left" w:pos="895"/>
        </w:tabs>
        <w:spacing w:before="6" w:line="247" w:lineRule="auto"/>
        <w:ind w:left="302" w:right="261" w:hanging="6"/>
      </w:pPr>
      <w:r>
        <w:rPr>
          <w:color w:val="FF0000"/>
          <w:w w:val="105"/>
        </w:rPr>
        <w:t>Descrição do objeto ofertado, com indicação da marca/fabricante e, para os Itens 1 e 2 (gases medicinais), do número da notificação ou do registro do produto na Anvisa;</w:t>
      </w:r>
    </w:p>
    <w:p w14:paraId="59ACA117" w14:textId="77777777" w:rsidR="004A6FD0" w:rsidRDefault="006E4CBD">
      <w:pPr>
        <w:pStyle w:val="PargrafodaLista"/>
        <w:numPr>
          <w:ilvl w:val="2"/>
          <w:numId w:val="51"/>
        </w:numPr>
        <w:tabs>
          <w:tab w:val="left" w:pos="839"/>
        </w:tabs>
        <w:spacing w:line="251" w:lineRule="exact"/>
        <w:ind w:left="839" w:hanging="543"/>
        <w:rPr>
          <w:b/>
        </w:rPr>
      </w:pPr>
      <w:r>
        <w:rPr>
          <w:color w:val="0A0A0A"/>
          <w:w w:val="105"/>
        </w:rPr>
        <w:t>Todos</w:t>
      </w:r>
      <w:r>
        <w:rPr>
          <w:color w:val="0A0A0A"/>
          <w:spacing w:val="-5"/>
          <w:w w:val="105"/>
        </w:rPr>
        <w:t xml:space="preserve"> </w:t>
      </w:r>
      <w:r>
        <w:rPr>
          <w:color w:val="0A0A0A"/>
          <w:w w:val="105"/>
        </w:rPr>
        <w:t>os</w:t>
      </w:r>
      <w:r>
        <w:rPr>
          <w:color w:val="0A0A0A"/>
          <w:spacing w:val="-2"/>
          <w:w w:val="105"/>
        </w:rPr>
        <w:t xml:space="preserve"> </w:t>
      </w:r>
      <w:r>
        <w:rPr>
          <w:color w:val="0A0A0A"/>
          <w:w w:val="105"/>
        </w:rPr>
        <w:t>preços</w:t>
      </w:r>
      <w:r>
        <w:rPr>
          <w:color w:val="0A0A0A"/>
          <w:spacing w:val="5"/>
          <w:w w:val="105"/>
        </w:rPr>
        <w:t xml:space="preserve"> </w:t>
      </w:r>
      <w:r>
        <w:rPr>
          <w:color w:val="0A0A0A"/>
          <w:w w:val="105"/>
        </w:rPr>
        <w:t>deverão</w:t>
      </w:r>
      <w:r>
        <w:rPr>
          <w:color w:val="0A0A0A"/>
          <w:spacing w:val="-2"/>
          <w:w w:val="105"/>
        </w:rPr>
        <w:t xml:space="preserve"> </w:t>
      </w:r>
      <w:r>
        <w:rPr>
          <w:color w:val="0A0A0A"/>
          <w:w w:val="105"/>
        </w:rPr>
        <w:t>ser</w:t>
      </w:r>
      <w:r>
        <w:rPr>
          <w:color w:val="0A0A0A"/>
          <w:spacing w:val="8"/>
          <w:w w:val="105"/>
        </w:rPr>
        <w:t xml:space="preserve"> </w:t>
      </w:r>
      <w:r>
        <w:rPr>
          <w:color w:val="0A0A0A"/>
          <w:w w:val="105"/>
        </w:rPr>
        <w:t>expressos</w:t>
      </w:r>
      <w:r>
        <w:rPr>
          <w:color w:val="0A0A0A"/>
          <w:spacing w:val="9"/>
          <w:w w:val="105"/>
        </w:rPr>
        <w:t xml:space="preserve"> </w:t>
      </w:r>
      <w:r>
        <w:rPr>
          <w:color w:val="0A0A0A"/>
          <w:w w:val="105"/>
        </w:rPr>
        <w:t>em</w:t>
      </w:r>
      <w:r>
        <w:rPr>
          <w:color w:val="0A0A0A"/>
          <w:spacing w:val="5"/>
          <w:w w:val="105"/>
        </w:rPr>
        <w:t xml:space="preserve"> </w:t>
      </w:r>
      <w:r>
        <w:rPr>
          <w:color w:val="0A0A0A"/>
          <w:w w:val="105"/>
        </w:rPr>
        <w:t>Real</w:t>
      </w:r>
      <w:r>
        <w:rPr>
          <w:color w:val="0A0A0A"/>
          <w:spacing w:val="5"/>
          <w:w w:val="105"/>
        </w:rPr>
        <w:t xml:space="preserve"> </w:t>
      </w:r>
      <w:r>
        <w:rPr>
          <w:color w:val="0A0A0A"/>
          <w:w w:val="105"/>
        </w:rPr>
        <w:t>(R$),</w:t>
      </w:r>
      <w:r>
        <w:rPr>
          <w:color w:val="0A0A0A"/>
          <w:spacing w:val="-4"/>
          <w:w w:val="105"/>
        </w:rPr>
        <w:t xml:space="preserve"> </w:t>
      </w:r>
      <w:r>
        <w:rPr>
          <w:color w:val="0A0A0A"/>
          <w:w w:val="105"/>
        </w:rPr>
        <w:t>com</w:t>
      </w:r>
      <w:r>
        <w:rPr>
          <w:color w:val="0A0A0A"/>
          <w:spacing w:val="4"/>
          <w:w w:val="105"/>
        </w:rPr>
        <w:t xml:space="preserve"> </w:t>
      </w:r>
      <w:r>
        <w:rPr>
          <w:b/>
          <w:color w:val="0A0A0A"/>
          <w:w w:val="105"/>
        </w:rPr>
        <w:t>02</w:t>
      </w:r>
      <w:r>
        <w:rPr>
          <w:b/>
          <w:color w:val="0A0A0A"/>
          <w:spacing w:val="28"/>
          <w:w w:val="105"/>
        </w:rPr>
        <w:t xml:space="preserve"> </w:t>
      </w:r>
      <w:r>
        <w:rPr>
          <w:b/>
          <w:color w:val="0A0A0A"/>
          <w:w w:val="105"/>
        </w:rPr>
        <w:t>(duas)</w:t>
      </w:r>
      <w:r>
        <w:rPr>
          <w:b/>
          <w:color w:val="0A0A0A"/>
          <w:spacing w:val="2"/>
          <w:w w:val="105"/>
        </w:rPr>
        <w:t xml:space="preserve"> </w:t>
      </w:r>
      <w:r>
        <w:rPr>
          <w:b/>
          <w:color w:val="0A0A0A"/>
          <w:w w:val="105"/>
        </w:rPr>
        <w:t>casas</w:t>
      </w:r>
      <w:r>
        <w:rPr>
          <w:b/>
          <w:color w:val="0A0A0A"/>
          <w:spacing w:val="-8"/>
          <w:w w:val="105"/>
        </w:rPr>
        <w:t xml:space="preserve"> </w:t>
      </w:r>
      <w:r>
        <w:rPr>
          <w:b/>
          <w:color w:val="0A0A0A"/>
          <w:spacing w:val="-2"/>
          <w:w w:val="105"/>
        </w:rPr>
        <w:t>decimais.</w:t>
      </w:r>
    </w:p>
    <w:p w14:paraId="4EACE092" w14:textId="77777777" w:rsidR="004A6FD0" w:rsidRDefault="006E4CBD">
      <w:pPr>
        <w:pStyle w:val="PargrafodaLista"/>
        <w:numPr>
          <w:ilvl w:val="2"/>
          <w:numId w:val="51"/>
        </w:numPr>
        <w:tabs>
          <w:tab w:val="left" w:pos="297"/>
          <w:tab w:val="left" w:pos="848"/>
        </w:tabs>
        <w:spacing w:before="2" w:line="247" w:lineRule="auto"/>
        <w:ind w:left="297" w:right="254" w:hanging="2"/>
      </w:pPr>
      <w:r>
        <w:rPr>
          <w:color w:val="0A0A0A"/>
          <w:w w:val="105"/>
        </w:rPr>
        <w:t>Até o horário previsto para o encaminhamento da Proposta de Preços, deverá o licitante, sob pena de desclassificação da proposta, sem</w:t>
      </w:r>
      <w:r>
        <w:rPr>
          <w:color w:val="0A0A0A"/>
          <w:spacing w:val="31"/>
          <w:w w:val="105"/>
        </w:rPr>
        <w:t xml:space="preserve"> </w:t>
      </w:r>
      <w:r>
        <w:rPr>
          <w:color w:val="0A0A0A"/>
          <w:w w:val="105"/>
        </w:rPr>
        <w:t>proceder qualquer tipo de identificação,</w:t>
      </w:r>
      <w:r>
        <w:rPr>
          <w:color w:val="0A0A0A"/>
          <w:spacing w:val="-12"/>
          <w:w w:val="105"/>
        </w:rPr>
        <w:t xml:space="preserve"> </w:t>
      </w:r>
      <w:r>
        <w:rPr>
          <w:color w:val="0A0A0A"/>
          <w:w w:val="105"/>
        </w:rPr>
        <w:t>enviar em anexo no sistema, sua proposta, com todas as especificações constantes no termo de referência, além de valores unitários e valores totais.</w:t>
      </w:r>
    </w:p>
    <w:p w14:paraId="59302C7C" w14:textId="77777777" w:rsidR="004A6FD0" w:rsidRDefault="006E4CBD">
      <w:pPr>
        <w:pStyle w:val="PargrafodaLista"/>
        <w:numPr>
          <w:ilvl w:val="1"/>
          <w:numId w:val="51"/>
        </w:numPr>
        <w:tabs>
          <w:tab w:val="left" w:pos="669"/>
        </w:tabs>
        <w:spacing w:line="247" w:lineRule="auto"/>
        <w:ind w:left="296" w:right="275" w:firstLine="0"/>
      </w:pPr>
      <w:r>
        <w:rPr>
          <w:i/>
          <w:color w:val="0A0A0A"/>
          <w:w w:val="105"/>
          <w:sz w:val="21"/>
        </w:rPr>
        <w:t>A</w:t>
      </w:r>
      <w:r>
        <w:rPr>
          <w:i/>
          <w:color w:val="0A0A0A"/>
          <w:spacing w:val="-3"/>
          <w:w w:val="105"/>
          <w:sz w:val="21"/>
        </w:rPr>
        <w:t xml:space="preserve"> </w:t>
      </w:r>
      <w:r>
        <w:rPr>
          <w:color w:val="0A0A0A"/>
          <w:w w:val="105"/>
        </w:rPr>
        <w:t>proposta de preços, emitida por computador ou datilografada,</w:t>
      </w:r>
      <w:r>
        <w:rPr>
          <w:color w:val="0A0A0A"/>
          <w:spacing w:val="-4"/>
          <w:w w:val="105"/>
        </w:rPr>
        <w:t xml:space="preserve"> </w:t>
      </w:r>
      <w:r>
        <w:rPr>
          <w:color w:val="0A0A0A"/>
          <w:w w:val="105"/>
        </w:rPr>
        <w:t>redigida em língua portuguesa, com clareza, sem emendas, rasuras, acréscimos</w:t>
      </w:r>
      <w:r>
        <w:rPr>
          <w:color w:val="0A0A0A"/>
          <w:spacing w:val="32"/>
          <w:w w:val="105"/>
        </w:rPr>
        <w:t xml:space="preserve"> </w:t>
      </w:r>
      <w:r>
        <w:rPr>
          <w:color w:val="0A0A0A"/>
          <w:w w:val="105"/>
        </w:rPr>
        <w:t>ou entrelinhas, devidamente</w:t>
      </w:r>
      <w:r>
        <w:rPr>
          <w:color w:val="0A0A0A"/>
          <w:spacing w:val="30"/>
          <w:w w:val="105"/>
        </w:rPr>
        <w:t xml:space="preserve"> </w:t>
      </w:r>
      <w:r>
        <w:rPr>
          <w:color w:val="0A0A0A"/>
          <w:w w:val="105"/>
        </w:rPr>
        <w:t>datada, deverá conter:</w:t>
      </w:r>
    </w:p>
    <w:p w14:paraId="28277D05" w14:textId="77777777" w:rsidR="004A6FD0" w:rsidRDefault="006E4CBD">
      <w:pPr>
        <w:pStyle w:val="PargrafodaLista"/>
        <w:numPr>
          <w:ilvl w:val="2"/>
          <w:numId w:val="51"/>
        </w:numPr>
        <w:tabs>
          <w:tab w:val="left" w:pos="866"/>
        </w:tabs>
        <w:spacing w:line="244" w:lineRule="auto"/>
        <w:ind w:left="293" w:right="262" w:firstLine="3"/>
      </w:pPr>
      <w:r>
        <w:rPr>
          <w:color w:val="0A0A0A"/>
          <w:w w:val="105"/>
        </w:rPr>
        <w:t>Preços unitário</w:t>
      </w:r>
      <w:r>
        <w:rPr>
          <w:color w:val="0A0A0A"/>
          <w:spacing w:val="24"/>
          <w:w w:val="105"/>
        </w:rPr>
        <w:t xml:space="preserve"> </w:t>
      </w:r>
      <w:r>
        <w:rPr>
          <w:color w:val="0A0A0A"/>
          <w:w w:val="105"/>
        </w:rPr>
        <w:t>e total do ITEM, em algarismo, expresso em moeda corrente</w:t>
      </w:r>
      <w:r>
        <w:rPr>
          <w:color w:val="0A0A0A"/>
          <w:spacing w:val="26"/>
          <w:w w:val="105"/>
        </w:rPr>
        <w:t xml:space="preserve"> </w:t>
      </w:r>
      <w:r>
        <w:rPr>
          <w:color w:val="0A0A0A"/>
          <w:w w:val="105"/>
        </w:rPr>
        <w:t>nacional</w:t>
      </w:r>
      <w:r>
        <w:rPr>
          <w:color w:val="0A0A0A"/>
          <w:spacing w:val="33"/>
          <w:w w:val="105"/>
        </w:rPr>
        <w:t xml:space="preserve"> </w:t>
      </w:r>
      <w:r>
        <w:rPr>
          <w:color w:val="0A0A0A"/>
          <w:w w:val="105"/>
        </w:rPr>
        <w:t>(real), de</w:t>
      </w:r>
      <w:r>
        <w:rPr>
          <w:color w:val="0A0A0A"/>
          <w:spacing w:val="40"/>
          <w:w w:val="105"/>
        </w:rPr>
        <w:t xml:space="preserve"> </w:t>
      </w:r>
      <w:r>
        <w:rPr>
          <w:color w:val="0A0A0A"/>
          <w:w w:val="105"/>
        </w:rPr>
        <w:t>acordo</w:t>
      </w:r>
      <w:r>
        <w:rPr>
          <w:color w:val="0A0A0A"/>
          <w:spacing w:val="40"/>
          <w:w w:val="105"/>
        </w:rPr>
        <w:t xml:space="preserve"> </w:t>
      </w:r>
      <w:r>
        <w:rPr>
          <w:color w:val="0A0A0A"/>
          <w:w w:val="105"/>
        </w:rPr>
        <w:t>com</w:t>
      </w:r>
      <w:r>
        <w:rPr>
          <w:color w:val="0A0A0A"/>
          <w:spacing w:val="40"/>
          <w:w w:val="105"/>
        </w:rPr>
        <w:t xml:space="preserve"> </w:t>
      </w: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praticados</w:t>
      </w:r>
      <w:r>
        <w:rPr>
          <w:color w:val="0A0A0A"/>
          <w:spacing w:val="40"/>
          <w:w w:val="105"/>
        </w:rPr>
        <w:t xml:space="preserve"> </w:t>
      </w:r>
      <w:r>
        <w:rPr>
          <w:color w:val="0A0A0A"/>
          <w:w w:val="105"/>
        </w:rPr>
        <w:t>no</w:t>
      </w:r>
      <w:r>
        <w:rPr>
          <w:color w:val="0A0A0A"/>
          <w:spacing w:val="40"/>
          <w:w w:val="105"/>
        </w:rPr>
        <w:t xml:space="preserve"> </w:t>
      </w:r>
      <w:r>
        <w:rPr>
          <w:color w:val="0A0A0A"/>
          <w:w w:val="105"/>
        </w:rPr>
        <w:t>mercado,</w:t>
      </w:r>
      <w:r>
        <w:rPr>
          <w:color w:val="0A0A0A"/>
          <w:spacing w:val="40"/>
          <w:w w:val="105"/>
        </w:rPr>
        <w:t xml:space="preserve"> </w:t>
      </w:r>
      <w:r>
        <w:rPr>
          <w:color w:val="0A0A0A"/>
          <w:w w:val="105"/>
        </w:rPr>
        <w:t>considerando</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constantes</w:t>
      </w:r>
      <w:r>
        <w:rPr>
          <w:color w:val="0A0A0A"/>
          <w:spacing w:val="40"/>
          <w:w w:val="105"/>
        </w:rPr>
        <w:t xml:space="preserve"> </w:t>
      </w:r>
      <w:r>
        <w:rPr>
          <w:color w:val="0A0A0A"/>
          <w:w w:val="105"/>
        </w:rPr>
        <w:t>do Termo de Referência;</w:t>
      </w:r>
    </w:p>
    <w:p w14:paraId="0DF3F8D8" w14:textId="77777777" w:rsidR="004A6FD0" w:rsidRDefault="006E4CBD">
      <w:pPr>
        <w:pStyle w:val="PargrafodaLista"/>
        <w:numPr>
          <w:ilvl w:val="2"/>
          <w:numId w:val="51"/>
        </w:numPr>
        <w:tabs>
          <w:tab w:val="left" w:pos="297"/>
          <w:tab w:val="left" w:pos="892"/>
        </w:tabs>
        <w:spacing w:line="244" w:lineRule="auto"/>
        <w:ind w:left="297" w:right="262" w:hanging="1"/>
      </w:pPr>
      <w:r>
        <w:rPr>
          <w:color w:val="0A0A0A"/>
          <w:w w:val="105"/>
        </w:rPr>
        <w:t>No preço cotado deverão estar incluídos todos os insumos que o compõem, tais como as despesas com impostos, taxas, TRANSPORTE</w:t>
      </w:r>
      <w:r>
        <w:rPr>
          <w:color w:val="0A0A0A"/>
          <w:spacing w:val="40"/>
          <w:w w:val="105"/>
        </w:rPr>
        <w:t xml:space="preserve"> </w:t>
      </w:r>
      <w:r>
        <w:rPr>
          <w:color w:val="0A0A0A"/>
          <w:w w:val="105"/>
        </w:rPr>
        <w:t>(frete ou entrega), seguros e quaisquer outros que incidam na contratação do objeto;</w:t>
      </w:r>
    </w:p>
    <w:p w14:paraId="639E29A5" w14:textId="77777777" w:rsidR="00753344" w:rsidRPr="00BB1E2F" w:rsidRDefault="009E221F">
      <w:pPr>
        <w:pStyle w:val="PargrafodaLista"/>
        <w:numPr>
          <w:ilvl w:val="2"/>
          <w:numId w:val="51"/>
        </w:numPr>
        <w:tabs>
          <w:tab w:val="left" w:pos="297"/>
          <w:tab w:val="left" w:pos="892"/>
        </w:tabs>
        <w:spacing w:line="244" w:lineRule="auto"/>
        <w:ind w:left="297" w:right="262" w:hanging="1"/>
      </w:pPr>
      <w:r w:rsidRPr="00BB1E2F">
        <w:rPr>
          <w:w w:val="105"/>
        </w:rPr>
        <w:t>Para o Item 1, o preço cotado por carga deverá contemplar a disponibilização dos cilindros em regime de comodato, bem como sua manutenção, inspeção, substituição e recolhimento, não sendo devido qualquer pagamento adicional pelos cilindros;</w:t>
      </w:r>
    </w:p>
    <w:p w14:paraId="45B07B1A" w14:textId="77777777" w:rsidR="004A6FD0" w:rsidRPr="00BB1E2F" w:rsidRDefault="006E4CBD">
      <w:pPr>
        <w:pStyle w:val="PargrafodaLista"/>
        <w:numPr>
          <w:ilvl w:val="2"/>
          <w:numId w:val="51"/>
        </w:numPr>
        <w:tabs>
          <w:tab w:val="left" w:pos="847"/>
        </w:tabs>
        <w:spacing w:line="253" w:lineRule="exact"/>
        <w:ind w:left="847" w:hanging="551"/>
      </w:pPr>
      <w:r w:rsidRPr="00BB1E2F">
        <w:rPr>
          <w:w w:val="105"/>
        </w:rPr>
        <w:t>Prazo de entrega não superior a 02 (dois) dias úteis, contados do recebimento da Ordem de Fornecimento, e, para o oxigênio medicinal (Item 1), em situações de urgência, emergência ou risco de desabastecimento, não superior a 24 (vinte e quatro) horas, inclusive aos finais de semana e feriados, conforme o Termo de Referência;</w:t>
      </w:r>
    </w:p>
    <w:p w14:paraId="1E6F7E52" w14:textId="77777777" w:rsidR="004A6FD0" w:rsidRDefault="006E4CBD">
      <w:pPr>
        <w:pStyle w:val="PargrafodaLista"/>
        <w:numPr>
          <w:ilvl w:val="2"/>
          <w:numId w:val="51"/>
        </w:numPr>
        <w:tabs>
          <w:tab w:val="left" w:pos="857"/>
        </w:tabs>
        <w:spacing w:line="249" w:lineRule="auto"/>
        <w:ind w:left="293" w:right="267" w:firstLine="3"/>
      </w:pPr>
      <w:r>
        <w:rPr>
          <w:color w:val="0A0A0A"/>
          <w:w w:val="105"/>
        </w:rPr>
        <w:t>Prazo de validade</w:t>
      </w:r>
      <w:r>
        <w:rPr>
          <w:color w:val="0A0A0A"/>
          <w:spacing w:val="24"/>
          <w:w w:val="105"/>
        </w:rPr>
        <w:t xml:space="preserve"> </w:t>
      </w:r>
      <w:r>
        <w:rPr>
          <w:color w:val="0A0A0A"/>
          <w:w w:val="105"/>
        </w:rPr>
        <w:t>da proposta</w:t>
      </w:r>
      <w:r>
        <w:rPr>
          <w:color w:val="0A0A0A"/>
          <w:spacing w:val="39"/>
          <w:w w:val="105"/>
        </w:rPr>
        <w:t xml:space="preserve"> </w:t>
      </w:r>
      <w:r>
        <w:rPr>
          <w:color w:val="0A0A0A"/>
          <w:w w:val="105"/>
        </w:rPr>
        <w:t>não inferior a 60 (sessenta)</w:t>
      </w:r>
      <w:r>
        <w:rPr>
          <w:color w:val="0A0A0A"/>
          <w:spacing w:val="40"/>
          <w:w w:val="105"/>
        </w:rPr>
        <w:t xml:space="preserve"> </w:t>
      </w:r>
      <w:r>
        <w:rPr>
          <w:color w:val="0A0A0A"/>
          <w:w w:val="105"/>
        </w:rPr>
        <w:t>dias corridos, a contar da data da sua apresentação.</w:t>
      </w:r>
    </w:p>
    <w:p w14:paraId="364DDC84" w14:textId="77777777" w:rsidR="004A6FD0" w:rsidRPr="009A6E39" w:rsidRDefault="006E4CBD">
      <w:pPr>
        <w:pStyle w:val="PargrafodaLista"/>
        <w:numPr>
          <w:ilvl w:val="1"/>
          <w:numId w:val="51"/>
        </w:numPr>
        <w:tabs>
          <w:tab w:val="left" w:pos="721"/>
        </w:tabs>
        <w:spacing w:line="247" w:lineRule="auto"/>
        <w:ind w:left="296" w:right="269" w:firstLine="0"/>
      </w:pPr>
      <w:r>
        <w:rPr>
          <w:i/>
          <w:color w:val="0A0A0A"/>
          <w:w w:val="105"/>
          <w:sz w:val="21"/>
        </w:rPr>
        <w:t xml:space="preserve">A </w:t>
      </w:r>
      <w:r>
        <w:rPr>
          <w:color w:val="0A0A0A"/>
          <w:w w:val="105"/>
        </w:rPr>
        <w:t>apresentação da proposta implica plena aceitação, por parte do licitante, das condições estabelecidas neste Edital e seus Anexos.</w:t>
      </w:r>
    </w:p>
    <w:p w14:paraId="64118DCA" w14:textId="77777777" w:rsidR="009A6E39" w:rsidRDefault="009A6E39" w:rsidP="009A6E39">
      <w:pPr>
        <w:tabs>
          <w:tab w:val="left" w:pos="721"/>
        </w:tabs>
        <w:spacing w:line="247" w:lineRule="auto"/>
        <w:ind w:right="269"/>
      </w:pPr>
    </w:p>
    <w:p w14:paraId="1079766C" w14:textId="77777777" w:rsidR="009A6E39" w:rsidRDefault="009A6E39" w:rsidP="009A6E39">
      <w:pPr>
        <w:tabs>
          <w:tab w:val="left" w:pos="721"/>
        </w:tabs>
        <w:spacing w:line="247" w:lineRule="auto"/>
        <w:ind w:right="269"/>
      </w:pPr>
    </w:p>
    <w:p w14:paraId="1EC0C043" w14:textId="77777777" w:rsidR="009A6E39" w:rsidRDefault="009A6E39" w:rsidP="009A6E39">
      <w:pPr>
        <w:tabs>
          <w:tab w:val="left" w:pos="721"/>
        </w:tabs>
        <w:spacing w:line="247" w:lineRule="auto"/>
        <w:ind w:right="269"/>
      </w:pPr>
    </w:p>
    <w:p w14:paraId="639C9890" w14:textId="77777777" w:rsidR="009A6E39" w:rsidRDefault="009A6E39" w:rsidP="009A6E39">
      <w:pPr>
        <w:tabs>
          <w:tab w:val="left" w:pos="721"/>
        </w:tabs>
        <w:spacing w:line="247" w:lineRule="auto"/>
        <w:ind w:right="269"/>
      </w:pPr>
    </w:p>
    <w:p w14:paraId="0995BE6F" w14:textId="77777777" w:rsidR="009A6E39" w:rsidRDefault="009A6E39" w:rsidP="009A6E39">
      <w:pPr>
        <w:tabs>
          <w:tab w:val="left" w:pos="721"/>
        </w:tabs>
        <w:spacing w:line="247" w:lineRule="auto"/>
        <w:ind w:right="269"/>
      </w:pPr>
    </w:p>
    <w:p w14:paraId="50B74DF0" w14:textId="77777777" w:rsidR="009A6E39" w:rsidRDefault="009A6E39" w:rsidP="009A6E39">
      <w:pPr>
        <w:tabs>
          <w:tab w:val="left" w:pos="721"/>
        </w:tabs>
        <w:spacing w:line="247" w:lineRule="auto"/>
        <w:ind w:right="269"/>
      </w:pPr>
    </w:p>
    <w:p w14:paraId="0B7B0174" w14:textId="77777777" w:rsidR="004A6FD0" w:rsidRDefault="006E4CBD">
      <w:pPr>
        <w:pStyle w:val="Ttulo3"/>
        <w:numPr>
          <w:ilvl w:val="1"/>
          <w:numId w:val="58"/>
        </w:numPr>
        <w:tabs>
          <w:tab w:val="left" w:pos="531"/>
        </w:tabs>
        <w:spacing w:before="235"/>
        <w:ind w:left="531" w:hanging="234"/>
        <w:rPr>
          <w:color w:val="0A0A0A"/>
        </w:rPr>
      </w:pPr>
      <w:r>
        <w:rPr>
          <w:color w:val="0A0A0A"/>
          <w:w w:val="85"/>
          <w:shd w:val="clear" w:color="auto" w:fill="C0C0C0"/>
        </w:rPr>
        <w:t>DA</w:t>
      </w:r>
      <w:r>
        <w:rPr>
          <w:color w:val="0A0A0A"/>
          <w:spacing w:val="5"/>
          <w:shd w:val="clear" w:color="auto" w:fill="C0C0C0"/>
        </w:rPr>
        <w:t xml:space="preserve"> </w:t>
      </w:r>
      <w:r>
        <w:rPr>
          <w:color w:val="0A0A0A"/>
          <w:w w:val="85"/>
          <w:shd w:val="clear" w:color="auto" w:fill="C0C0C0"/>
        </w:rPr>
        <w:t>CLASSIFICAÇÃO</w:t>
      </w:r>
      <w:r>
        <w:rPr>
          <w:color w:val="0A0A0A"/>
          <w:spacing w:val="46"/>
          <w:shd w:val="clear" w:color="auto" w:fill="C0C0C0"/>
        </w:rPr>
        <w:t xml:space="preserve"> </w:t>
      </w:r>
      <w:r>
        <w:rPr>
          <w:color w:val="0A0A0A"/>
          <w:w w:val="85"/>
          <w:shd w:val="clear" w:color="auto" w:fill="C0C0C0"/>
        </w:rPr>
        <w:t>DAS</w:t>
      </w:r>
      <w:r>
        <w:rPr>
          <w:color w:val="0A0A0A"/>
          <w:spacing w:val="12"/>
          <w:shd w:val="clear" w:color="auto" w:fill="C0C0C0"/>
        </w:rPr>
        <w:t xml:space="preserve"> </w:t>
      </w:r>
      <w:r>
        <w:rPr>
          <w:color w:val="0A0A0A"/>
          <w:spacing w:val="-2"/>
          <w:w w:val="85"/>
          <w:shd w:val="clear" w:color="auto" w:fill="C0C0C0"/>
        </w:rPr>
        <w:t>PROPOSTAS:</w:t>
      </w:r>
    </w:p>
    <w:p w14:paraId="08F367C1" w14:textId="77777777" w:rsidR="004A6FD0" w:rsidRDefault="006E4CBD">
      <w:pPr>
        <w:pStyle w:val="PargrafodaLista"/>
        <w:numPr>
          <w:ilvl w:val="1"/>
          <w:numId w:val="50"/>
        </w:numPr>
        <w:tabs>
          <w:tab w:val="left" w:pos="824"/>
        </w:tabs>
        <w:spacing w:before="7" w:line="244" w:lineRule="auto"/>
        <w:ind w:right="263" w:firstLine="0"/>
        <w:rPr>
          <w:b/>
          <w:color w:val="0A0A0A"/>
        </w:rPr>
      </w:pPr>
      <w:r>
        <w:rPr>
          <w:color w:val="0A0A0A"/>
          <w:w w:val="110"/>
        </w:rPr>
        <w:t>O (A) Agente de Contratação/Pregoeiro(a) verificará as propostas apresentadas, desclassificando</w:t>
      </w:r>
      <w:r>
        <w:rPr>
          <w:color w:val="0A0A0A"/>
          <w:spacing w:val="-16"/>
          <w:w w:val="110"/>
        </w:rPr>
        <w:t xml:space="preserve"> </w:t>
      </w:r>
      <w:r>
        <w:rPr>
          <w:color w:val="0A0A0A"/>
          <w:w w:val="110"/>
        </w:rPr>
        <w:t>aquelas</w:t>
      </w:r>
      <w:r>
        <w:rPr>
          <w:color w:val="0A0A0A"/>
          <w:spacing w:val="-13"/>
          <w:w w:val="110"/>
        </w:rPr>
        <w:t xml:space="preserve"> </w:t>
      </w:r>
      <w:r>
        <w:rPr>
          <w:color w:val="0A0A0A"/>
          <w:w w:val="110"/>
        </w:rPr>
        <w:t>que</w:t>
      </w:r>
      <w:r>
        <w:rPr>
          <w:color w:val="0A0A0A"/>
          <w:spacing w:val="-10"/>
          <w:w w:val="110"/>
        </w:rPr>
        <w:t xml:space="preserve"> </w:t>
      </w:r>
      <w:r>
        <w:rPr>
          <w:color w:val="0A0A0A"/>
          <w:w w:val="110"/>
        </w:rPr>
        <w:t>não</w:t>
      </w:r>
      <w:r>
        <w:rPr>
          <w:color w:val="0A0A0A"/>
          <w:spacing w:val="-12"/>
          <w:w w:val="110"/>
        </w:rPr>
        <w:t xml:space="preserve"> </w:t>
      </w:r>
      <w:r>
        <w:rPr>
          <w:color w:val="0A0A0A"/>
          <w:w w:val="110"/>
        </w:rPr>
        <w:t>estejam</w:t>
      </w:r>
      <w:r>
        <w:rPr>
          <w:color w:val="0A0A0A"/>
          <w:spacing w:val="-3"/>
          <w:w w:val="110"/>
        </w:rPr>
        <w:t xml:space="preserve"> </w:t>
      </w:r>
      <w:r>
        <w:rPr>
          <w:color w:val="0A0A0A"/>
          <w:w w:val="110"/>
        </w:rPr>
        <w:t>em</w:t>
      </w:r>
      <w:r>
        <w:rPr>
          <w:color w:val="0A0A0A"/>
          <w:spacing w:val="-12"/>
          <w:w w:val="110"/>
        </w:rPr>
        <w:t xml:space="preserve"> </w:t>
      </w:r>
      <w:r>
        <w:rPr>
          <w:color w:val="0A0A0A"/>
          <w:w w:val="110"/>
        </w:rPr>
        <w:t>conformidade</w:t>
      </w:r>
      <w:r>
        <w:rPr>
          <w:color w:val="0A0A0A"/>
          <w:spacing w:val="-4"/>
          <w:w w:val="110"/>
        </w:rPr>
        <w:t xml:space="preserve"> </w:t>
      </w:r>
      <w:r>
        <w:rPr>
          <w:color w:val="0A0A0A"/>
          <w:w w:val="110"/>
        </w:rPr>
        <w:t>com</w:t>
      </w:r>
      <w:r>
        <w:rPr>
          <w:color w:val="0A0A0A"/>
          <w:spacing w:val="-10"/>
          <w:w w:val="110"/>
        </w:rPr>
        <w:t xml:space="preserve"> </w:t>
      </w:r>
      <w:r>
        <w:rPr>
          <w:color w:val="0A0A0A"/>
          <w:w w:val="110"/>
        </w:rPr>
        <w:t>os</w:t>
      </w:r>
      <w:r>
        <w:rPr>
          <w:color w:val="0A0A0A"/>
          <w:spacing w:val="-10"/>
          <w:w w:val="110"/>
        </w:rPr>
        <w:t xml:space="preserve"> </w:t>
      </w:r>
      <w:r>
        <w:rPr>
          <w:color w:val="0A0A0A"/>
          <w:w w:val="110"/>
        </w:rPr>
        <w:t>requisitos</w:t>
      </w:r>
      <w:r>
        <w:rPr>
          <w:color w:val="0A0A0A"/>
          <w:spacing w:val="-6"/>
          <w:w w:val="110"/>
        </w:rPr>
        <w:t xml:space="preserve"> </w:t>
      </w:r>
      <w:r>
        <w:rPr>
          <w:color w:val="0A0A0A"/>
          <w:w w:val="110"/>
        </w:rPr>
        <w:t>estabelecidos neste Edital,</w:t>
      </w:r>
      <w:r>
        <w:rPr>
          <w:color w:val="0A0A0A"/>
          <w:spacing w:val="64"/>
          <w:w w:val="110"/>
        </w:rPr>
        <w:t xml:space="preserve"> </w:t>
      </w:r>
      <w:r>
        <w:rPr>
          <w:color w:val="0A0A0A"/>
          <w:w w:val="110"/>
        </w:rPr>
        <w:t>que</w:t>
      </w:r>
      <w:r>
        <w:rPr>
          <w:color w:val="0A0A0A"/>
          <w:spacing w:val="40"/>
          <w:w w:val="110"/>
        </w:rPr>
        <w:t xml:space="preserve"> </w:t>
      </w:r>
      <w:r>
        <w:rPr>
          <w:color w:val="0A0A0A"/>
          <w:w w:val="110"/>
        </w:rPr>
        <w:t>sejam</w:t>
      </w:r>
      <w:r>
        <w:rPr>
          <w:color w:val="0A0A0A"/>
          <w:spacing w:val="73"/>
          <w:w w:val="110"/>
        </w:rPr>
        <w:t xml:space="preserve"> </w:t>
      </w:r>
      <w:r>
        <w:rPr>
          <w:color w:val="0A0A0A"/>
          <w:w w:val="110"/>
        </w:rPr>
        <w:t>omissas,</w:t>
      </w:r>
      <w:r>
        <w:rPr>
          <w:color w:val="0A0A0A"/>
          <w:spacing w:val="67"/>
          <w:w w:val="110"/>
        </w:rPr>
        <w:t xml:space="preserve"> </w:t>
      </w:r>
      <w:r>
        <w:rPr>
          <w:color w:val="0A0A0A"/>
          <w:w w:val="110"/>
        </w:rPr>
        <w:t>apresentem</w:t>
      </w:r>
      <w:r>
        <w:rPr>
          <w:color w:val="0A0A0A"/>
          <w:spacing w:val="79"/>
          <w:w w:val="110"/>
        </w:rPr>
        <w:t xml:space="preserve"> </w:t>
      </w:r>
      <w:r>
        <w:rPr>
          <w:color w:val="0A0A0A"/>
          <w:w w:val="110"/>
        </w:rPr>
        <w:t>irregularidades</w:t>
      </w:r>
      <w:r>
        <w:rPr>
          <w:color w:val="0A0A0A"/>
          <w:spacing w:val="60"/>
          <w:w w:val="110"/>
        </w:rPr>
        <w:t xml:space="preserve"> </w:t>
      </w:r>
      <w:r>
        <w:rPr>
          <w:color w:val="0A0A0A"/>
          <w:w w:val="110"/>
        </w:rPr>
        <w:t>ou</w:t>
      </w:r>
      <w:r>
        <w:rPr>
          <w:color w:val="0A0A0A"/>
          <w:spacing w:val="68"/>
          <w:w w:val="110"/>
        </w:rPr>
        <w:t xml:space="preserve"> </w:t>
      </w:r>
      <w:r>
        <w:rPr>
          <w:color w:val="0A0A0A"/>
          <w:w w:val="110"/>
        </w:rPr>
        <w:t>defeitos</w:t>
      </w:r>
      <w:r>
        <w:rPr>
          <w:color w:val="0A0A0A"/>
          <w:spacing w:val="63"/>
          <w:w w:val="110"/>
        </w:rPr>
        <w:t xml:space="preserve"> </w:t>
      </w:r>
      <w:r>
        <w:rPr>
          <w:color w:val="0A0A0A"/>
          <w:w w:val="110"/>
        </w:rPr>
        <w:t>capazes</w:t>
      </w:r>
      <w:r>
        <w:rPr>
          <w:color w:val="0A0A0A"/>
          <w:spacing w:val="65"/>
          <w:w w:val="110"/>
        </w:rPr>
        <w:t xml:space="preserve"> </w:t>
      </w:r>
      <w:r>
        <w:rPr>
          <w:color w:val="0A0A0A"/>
          <w:w w:val="110"/>
        </w:rPr>
        <w:t>de</w:t>
      </w:r>
      <w:r>
        <w:rPr>
          <w:color w:val="0A0A0A"/>
          <w:spacing w:val="61"/>
          <w:w w:val="110"/>
        </w:rPr>
        <w:t xml:space="preserve"> </w:t>
      </w:r>
      <w:r>
        <w:rPr>
          <w:color w:val="0A0A0A"/>
          <w:w w:val="110"/>
        </w:rPr>
        <w:t>dificultar</w:t>
      </w:r>
      <w:r>
        <w:rPr>
          <w:color w:val="0A0A0A"/>
          <w:spacing w:val="69"/>
          <w:w w:val="110"/>
        </w:rPr>
        <w:t xml:space="preserve"> </w:t>
      </w:r>
      <w:r>
        <w:rPr>
          <w:color w:val="0A0A0A"/>
          <w:w w:val="110"/>
        </w:rPr>
        <w:t>o</w:t>
      </w:r>
    </w:p>
    <w:p w14:paraId="7CE01BD2" w14:textId="77777777" w:rsidR="004A6FD0" w:rsidRDefault="006E4CBD">
      <w:pPr>
        <w:pStyle w:val="Corpodetexto"/>
        <w:spacing w:before="81"/>
        <w:ind w:left="311"/>
      </w:pPr>
      <w:r>
        <w:rPr>
          <w:color w:val="080808"/>
          <w:spacing w:val="-2"/>
          <w:w w:val="105"/>
        </w:rPr>
        <w:t>julgamento.</w:t>
      </w:r>
    </w:p>
    <w:p w14:paraId="3C9836C8" w14:textId="77777777" w:rsidR="004A6FD0" w:rsidRDefault="006E4CBD">
      <w:pPr>
        <w:pStyle w:val="PargrafodaLista"/>
        <w:numPr>
          <w:ilvl w:val="1"/>
          <w:numId w:val="50"/>
        </w:numPr>
        <w:tabs>
          <w:tab w:val="left" w:pos="724"/>
        </w:tabs>
        <w:spacing w:before="6" w:line="247" w:lineRule="auto"/>
        <w:ind w:left="296" w:right="276" w:firstLine="0"/>
        <w:rPr>
          <w:b/>
          <w:color w:val="080808"/>
        </w:rPr>
      </w:pPr>
      <w:r>
        <w:rPr>
          <w:color w:val="080808"/>
          <w:w w:val="105"/>
        </w:rPr>
        <w:t>A</w:t>
      </w:r>
      <w:r>
        <w:rPr>
          <w:color w:val="080808"/>
          <w:spacing w:val="67"/>
          <w:w w:val="105"/>
        </w:rPr>
        <w:t xml:space="preserve"> </w:t>
      </w:r>
      <w:r>
        <w:rPr>
          <w:color w:val="080808"/>
          <w:w w:val="105"/>
        </w:rPr>
        <w:t>desclassificação</w:t>
      </w:r>
      <w:r>
        <w:rPr>
          <w:color w:val="080808"/>
          <w:spacing w:val="69"/>
          <w:w w:val="105"/>
        </w:rPr>
        <w:t xml:space="preserve"> </w:t>
      </w:r>
      <w:r>
        <w:rPr>
          <w:color w:val="080808"/>
          <w:w w:val="105"/>
        </w:rPr>
        <w:t>de</w:t>
      </w:r>
      <w:r>
        <w:rPr>
          <w:color w:val="080808"/>
          <w:spacing w:val="72"/>
          <w:w w:val="105"/>
        </w:rPr>
        <w:t xml:space="preserve"> </w:t>
      </w:r>
      <w:r>
        <w:rPr>
          <w:color w:val="080808"/>
          <w:w w:val="105"/>
        </w:rPr>
        <w:t>proposta</w:t>
      </w:r>
      <w:r>
        <w:rPr>
          <w:color w:val="080808"/>
          <w:spacing w:val="73"/>
          <w:w w:val="105"/>
        </w:rPr>
        <w:t xml:space="preserve"> </w:t>
      </w:r>
      <w:r>
        <w:rPr>
          <w:color w:val="080808"/>
          <w:w w:val="105"/>
        </w:rPr>
        <w:t>será</w:t>
      </w:r>
      <w:r>
        <w:rPr>
          <w:color w:val="080808"/>
          <w:spacing w:val="72"/>
          <w:w w:val="105"/>
        </w:rPr>
        <w:t xml:space="preserve"> </w:t>
      </w:r>
      <w:r>
        <w:rPr>
          <w:color w:val="080808"/>
          <w:w w:val="105"/>
        </w:rPr>
        <w:t>sempre</w:t>
      </w:r>
      <w:r>
        <w:rPr>
          <w:color w:val="080808"/>
          <w:spacing w:val="76"/>
          <w:w w:val="105"/>
        </w:rPr>
        <w:t xml:space="preserve"> </w:t>
      </w:r>
      <w:r>
        <w:rPr>
          <w:color w:val="080808"/>
          <w:w w:val="105"/>
        </w:rPr>
        <w:t>fundamentada</w:t>
      </w:r>
      <w:r>
        <w:rPr>
          <w:color w:val="080808"/>
          <w:spacing w:val="80"/>
          <w:w w:val="105"/>
        </w:rPr>
        <w:t xml:space="preserve"> </w:t>
      </w:r>
      <w:r>
        <w:rPr>
          <w:color w:val="080808"/>
          <w:w w:val="105"/>
        </w:rPr>
        <w:t>e</w:t>
      </w:r>
      <w:r>
        <w:rPr>
          <w:color w:val="080808"/>
          <w:spacing w:val="71"/>
          <w:w w:val="105"/>
        </w:rPr>
        <w:t xml:space="preserve"> </w:t>
      </w:r>
      <w:r>
        <w:rPr>
          <w:color w:val="080808"/>
          <w:w w:val="105"/>
        </w:rPr>
        <w:t>registrada</w:t>
      </w:r>
      <w:r>
        <w:rPr>
          <w:color w:val="080808"/>
          <w:spacing w:val="80"/>
          <w:w w:val="105"/>
        </w:rPr>
        <w:t xml:space="preserve"> </w:t>
      </w:r>
      <w:r>
        <w:rPr>
          <w:color w:val="080808"/>
          <w:w w:val="105"/>
        </w:rPr>
        <w:t>no</w:t>
      </w:r>
      <w:r>
        <w:rPr>
          <w:color w:val="080808"/>
          <w:spacing w:val="40"/>
          <w:w w:val="105"/>
        </w:rPr>
        <w:t xml:space="preserve"> </w:t>
      </w:r>
      <w:r>
        <w:rPr>
          <w:color w:val="080808"/>
          <w:w w:val="105"/>
        </w:rPr>
        <w:t>sistema,</w:t>
      </w:r>
      <w:r>
        <w:rPr>
          <w:color w:val="080808"/>
          <w:spacing w:val="75"/>
          <w:w w:val="105"/>
        </w:rPr>
        <w:t xml:space="preserve"> </w:t>
      </w:r>
      <w:r>
        <w:rPr>
          <w:color w:val="080808"/>
          <w:w w:val="105"/>
        </w:rPr>
        <w:t>com acompanhamento em tempo real</w:t>
      </w:r>
      <w:r>
        <w:rPr>
          <w:color w:val="080808"/>
          <w:spacing w:val="40"/>
          <w:w w:val="105"/>
        </w:rPr>
        <w:t xml:space="preserve"> </w:t>
      </w:r>
      <w:r>
        <w:rPr>
          <w:color w:val="080808"/>
          <w:w w:val="105"/>
        </w:rPr>
        <w:t>por todos os participantes.</w:t>
      </w:r>
    </w:p>
    <w:p w14:paraId="367A7B49" w14:textId="77777777" w:rsidR="004A6FD0" w:rsidRDefault="006E4CBD">
      <w:pPr>
        <w:pStyle w:val="PargrafodaLista"/>
        <w:numPr>
          <w:ilvl w:val="1"/>
          <w:numId w:val="50"/>
        </w:numPr>
        <w:tabs>
          <w:tab w:val="left" w:pos="305"/>
          <w:tab w:val="left" w:pos="714"/>
        </w:tabs>
        <w:spacing w:line="247" w:lineRule="auto"/>
        <w:ind w:left="305" w:right="263" w:hanging="8"/>
        <w:rPr>
          <w:b/>
          <w:color w:val="080808"/>
        </w:rPr>
      </w:pPr>
      <w:r>
        <w:rPr>
          <w:color w:val="080808"/>
          <w:w w:val="110"/>
        </w:rPr>
        <w:t>O</w:t>
      </w:r>
      <w:r>
        <w:rPr>
          <w:color w:val="080808"/>
          <w:spacing w:val="40"/>
          <w:w w:val="110"/>
        </w:rPr>
        <w:t xml:space="preserve"> </w:t>
      </w:r>
      <w:r>
        <w:rPr>
          <w:color w:val="080808"/>
          <w:w w:val="110"/>
        </w:rPr>
        <w:t>sistema</w:t>
      </w:r>
      <w:r>
        <w:rPr>
          <w:color w:val="080808"/>
          <w:spacing w:val="40"/>
          <w:w w:val="110"/>
        </w:rPr>
        <w:t xml:space="preserve"> </w:t>
      </w:r>
      <w:r>
        <w:rPr>
          <w:color w:val="080808"/>
          <w:w w:val="110"/>
        </w:rPr>
        <w:t>ordenará</w:t>
      </w:r>
      <w:r>
        <w:rPr>
          <w:color w:val="080808"/>
          <w:spacing w:val="40"/>
          <w:w w:val="110"/>
        </w:rPr>
        <w:t xml:space="preserve"> </w:t>
      </w:r>
      <w:r>
        <w:rPr>
          <w:color w:val="080808"/>
          <w:w w:val="110"/>
        </w:rPr>
        <w:t>automaticamente</w:t>
      </w:r>
      <w:r>
        <w:rPr>
          <w:color w:val="080808"/>
          <w:spacing w:val="38"/>
          <w:w w:val="110"/>
        </w:rPr>
        <w:t xml:space="preserve"> </w:t>
      </w:r>
      <w:r>
        <w:rPr>
          <w:color w:val="080808"/>
          <w:w w:val="110"/>
        </w:rPr>
        <w:t>as</w:t>
      </w:r>
      <w:r>
        <w:rPr>
          <w:color w:val="080808"/>
          <w:spacing w:val="40"/>
          <w:w w:val="110"/>
        </w:rPr>
        <w:t xml:space="preserve"> </w:t>
      </w:r>
      <w:r>
        <w:rPr>
          <w:color w:val="080808"/>
          <w:w w:val="110"/>
        </w:rPr>
        <w:t>propostas</w:t>
      </w:r>
      <w:r>
        <w:rPr>
          <w:color w:val="080808"/>
          <w:spacing w:val="40"/>
          <w:w w:val="110"/>
        </w:rPr>
        <w:t xml:space="preserve"> </w:t>
      </w:r>
      <w:r>
        <w:rPr>
          <w:color w:val="080808"/>
          <w:w w:val="110"/>
        </w:rPr>
        <w:t>classificadas,</w:t>
      </w:r>
      <w:r>
        <w:rPr>
          <w:color w:val="080808"/>
          <w:spacing w:val="30"/>
          <w:w w:val="110"/>
        </w:rPr>
        <w:t xml:space="preserve"> </w:t>
      </w:r>
      <w:r>
        <w:rPr>
          <w:color w:val="080808"/>
          <w:w w:val="110"/>
        </w:rPr>
        <w:t>sendo</w:t>
      </w:r>
      <w:r>
        <w:rPr>
          <w:color w:val="080808"/>
          <w:spacing w:val="40"/>
          <w:w w:val="110"/>
        </w:rPr>
        <w:t xml:space="preserve"> </w:t>
      </w:r>
      <w:r>
        <w:rPr>
          <w:color w:val="080808"/>
          <w:w w:val="110"/>
        </w:rPr>
        <w:t>que</w:t>
      </w:r>
      <w:r>
        <w:rPr>
          <w:color w:val="080808"/>
          <w:spacing w:val="39"/>
          <w:w w:val="110"/>
        </w:rPr>
        <w:t xml:space="preserve"> </w:t>
      </w:r>
      <w:r>
        <w:rPr>
          <w:color w:val="080808"/>
          <w:w w:val="110"/>
        </w:rPr>
        <w:t>somente</w:t>
      </w:r>
      <w:r>
        <w:rPr>
          <w:color w:val="080808"/>
          <w:spacing w:val="40"/>
          <w:w w:val="110"/>
        </w:rPr>
        <w:t xml:space="preserve"> </w:t>
      </w:r>
      <w:r>
        <w:rPr>
          <w:color w:val="080808"/>
          <w:w w:val="110"/>
        </w:rPr>
        <w:t>estas participarão da fase de lances.</w:t>
      </w:r>
    </w:p>
    <w:p w14:paraId="13D87730" w14:textId="77777777" w:rsidR="004A6FD0" w:rsidRDefault="006E4CBD">
      <w:pPr>
        <w:pStyle w:val="PargrafodaLista"/>
        <w:numPr>
          <w:ilvl w:val="1"/>
          <w:numId w:val="50"/>
        </w:numPr>
        <w:tabs>
          <w:tab w:val="left" w:pos="718"/>
        </w:tabs>
        <w:spacing w:line="249" w:lineRule="auto"/>
        <w:ind w:left="296" w:right="260" w:firstLine="1"/>
        <w:rPr>
          <w:b/>
          <w:color w:val="080808"/>
        </w:rPr>
      </w:pPr>
      <w:r>
        <w:rPr>
          <w:color w:val="080808"/>
          <w:w w:val="110"/>
        </w:rPr>
        <w:t>O</w:t>
      </w:r>
      <w:r>
        <w:rPr>
          <w:color w:val="080808"/>
          <w:spacing w:val="25"/>
          <w:w w:val="110"/>
        </w:rPr>
        <w:t xml:space="preserve"> </w:t>
      </w:r>
      <w:r>
        <w:rPr>
          <w:color w:val="080808"/>
          <w:w w:val="110"/>
        </w:rPr>
        <w:t>sistema</w:t>
      </w:r>
      <w:r>
        <w:rPr>
          <w:color w:val="080808"/>
          <w:spacing w:val="34"/>
          <w:w w:val="110"/>
        </w:rPr>
        <w:t xml:space="preserve"> </w:t>
      </w:r>
      <w:r>
        <w:rPr>
          <w:color w:val="080808"/>
          <w:w w:val="110"/>
        </w:rPr>
        <w:t>disponibilizará</w:t>
      </w:r>
      <w:r>
        <w:rPr>
          <w:color w:val="080808"/>
          <w:spacing w:val="22"/>
          <w:w w:val="110"/>
        </w:rPr>
        <w:t xml:space="preserve"> </w:t>
      </w:r>
      <w:r>
        <w:rPr>
          <w:color w:val="080808"/>
          <w:w w:val="110"/>
        </w:rPr>
        <w:t>campo</w:t>
      </w:r>
      <w:r>
        <w:rPr>
          <w:color w:val="080808"/>
          <w:spacing w:val="38"/>
          <w:w w:val="110"/>
        </w:rPr>
        <w:t xml:space="preserve"> </w:t>
      </w:r>
      <w:r>
        <w:rPr>
          <w:color w:val="080808"/>
          <w:w w:val="110"/>
        </w:rPr>
        <w:t>próprio</w:t>
      </w:r>
      <w:r>
        <w:rPr>
          <w:color w:val="080808"/>
          <w:spacing w:val="40"/>
          <w:w w:val="110"/>
        </w:rPr>
        <w:t xml:space="preserve"> </w:t>
      </w:r>
      <w:r>
        <w:rPr>
          <w:color w:val="080808"/>
          <w:w w:val="110"/>
        </w:rPr>
        <w:t>para</w:t>
      </w:r>
      <w:r>
        <w:rPr>
          <w:color w:val="080808"/>
          <w:spacing w:val="33"/>
          <w:w w:val="110"/>
        </w:rPr>
        <w:t xml:space="preserve"> </w:t>
      </w:r>
      <w:r>
        <w:rPr>
          <w:color w:val="080808"/>
          <w:w w:val="110"/>
        </w:rPr>
        <w:t>troca</w:t>
      </w:r>
      <w:r>
        <w:rPr>
          <w:color w:val="080808"/>
          <w:spacing w:val="37"/>
          <w:w w:val="110"/>
        </w:rPr>
        <w:t xml:space="preserve"> </w:t>
      </w:r>
      <w:r>
        <w:rPr>
          <w:color w:val="080808"/>
          <w:w w:val="110"/>
        </w:rPr>
        <w:t>de</w:t>
      </w:r>
      <w:r>
        <w:rPr>
          <w:color w:val="080808"/>
          <w:spacing w:val="28"/>
          <w:w w:val="110"/>
        </w:rPr>
        <w:t xml:space="preserve"> </w:t>
      </w:r>
      <w:r>
        <w:rPr>
          <w:color w:val="080808"/>
          <w:w w:val="110"/>
        </w:rPr>
        <w:t>mensagens</w:t>
      </w:r>
      <w:r>
        <w:rPr>
          <w:color w:val="080808"/>
          <w:spacing w:val="39"/>
          <w:w w:val="110"/>
        </w:rPr>
        <w:t xml:space="preserve"> </w:t>
      </w:r>
      <w:r>
        <w:rPr>
          <w:color w:val="080808"/>
          <w:w w:val="110"/>
        </w:rPr>
        <w:t>entre</w:t>
      </w:r>
      <w:r>
        <w:rPr>
          <w:color w:val="080808"/>
          <w:spacing w:val="31"/>
          <w:w w:val="110"/>
        </w:rPr>
        <w:t xml:space="preserve"> </w:t>
      </w:r>
      <w:r>
        <w:rPr>
          <w:color w:val="080808"/>
          <w:w w:val="110"/>
        </w:rPr>
        <w:t>o</w:t>
      </w:r>
      <w:r>
        <w:rPr>
          <w:color w:val="080808"/>
          <w:spacing w:val="32"/>
          <w:w w:val="110"/>
        </w:rPr>
        <w:t xml:space="preserve"> </w:t>
      </w:r>
      <w:r>
        <w:rPr>
          <w:color w:val="080808"/>
          <w:w w:val="110"/>
        </w:rPr>
        <w:t>(a)</w:t>
      </w:r>
      <w:r>
        <w:rPr>
          <w:color w:val="080808"/>
          <w:spacing w:val="31"/>
          <w:w w:val="110"/>
        </w:rPr>
        <w:t xml:space="preserve"> </w:t>
      </w:r>
      <w:r>
        <w:rPr>
          <w:color w:val="080808"/>
          <w:w w:val="110"/>
        </w:rPr>
        <w:t>Agente</w:t>
      </w:r>
      <w:r>
        <w:rPr>
          <w:color w:val="080808"/>
          <w:spacing w:val="37"/>
          <w:w w:val="110"/>
        </w:rPr>
        <w:t xml:space="preserve"> </w:t>
      </w:r>
      <w:r>
        <w:rPr>
          <w:color w:val="080808"/>
          <w:w w:val="110"/>
        </w:rPr>
        <w:t>de Contratação/Pregoeiro (a) e os licitantes.</w:t>
      </w:r>
    </w:p>
    <w:p w14:paraId="726133D7" w14:textId="77777777" w:rsidR="004A6FD0" w:rsidRDefault="006E4CBD">
      <w:pPr>
        <w:pStyle w:val="Ttulo3"/>
        <w:numPr>
          <w:ilvl w:val="1"/>
          <w:numId w:val="58"/>
        </w:numPr>
        <w:tabs>
          <w:tab w:val="left" w:pos="666"/>
        </w:tabs>
        <w:spacing w:before="238"/>
        <w:ind w:left="666" w:hanging="367"/>
        <w:rPr>
          <w:color w:val="080808"/>
        </w:rPr>
      </w:pPr>
      <w:r>
        <w:rPr>
          <w:color w:val="080808"/>
          <w:w w:val="85"/>
          <w:shd w:val="clear" w:color="auto" w:fill="C0C0C0"/>
        </w:rPr>
        <w:t>DA</w:t>
      </w:r>
      <w:r>
        <w:rPr>
          <w:color w:val="080808"/>
          <w:spacing w:val="17"/>
          <w:shd w:val="clear" w:color="auto" w:fill="C0C0C0"/>
        </w:rPr>
        <w:t xml:space="preserve"> </w:t>
      </w:r>
      <w:r>
        <w:rPr>
          <w:color w:val="080808"/>
          <w:w w:val="85"/>
          <w:shd w:val="clear" w:color="auto" w:fill="C0C0C0"/>
        </w:rPr>
        <w:t>FORMULAÇÃO</w:t>
      </w:r>
      <w:r>
        <w:rPr>
          <w:color w:val="080808"/>
          <w:spacing w:val="58"/>
          <w:shd w:val="clear" w:color="auto" w:fill="C0C0C0"/>
        </w:rPr>
        <w:t xml:space="preserve"> </w:t>
      </w:r>
      <w:r>
        <w:rPr>
          <w:color w:val="080808"/>
          <w:w w:val="85"/>
          <w:shd w:val="clear" w:color="auto" w:fill="C0C0C0"/>
        </w:rPr>
        <w:t>DOS</w:t>
      </w:r>
      <w:r>
        <w:rPr>
          <w:color w:val="080808"/>
          <w:spacing w:val="9"/>
          <w:shd w:val="clear" w:color="auto" w:fill="C0C0C0"/>
        </w:rPr>
        <w:t xml:space="preserve"> </w:t>
      </w:r>
      <w:r>
        <w:rPr>
          <w:color w:val="080808"/>
          <w:spacing w:val="-2"/>
          <w:w w:val="85"/>
          <w:shd w:val="clear" w:color="auto" w:fill="C0C0C0"/>
        </w:rPr>
        <w:t>LANCES:</w:t>
      </w:r>
    </w:p>
    <w:p w14:paraId="160EC348" w14:textId="77777777" w:rsidR="004A6FD0" w:rsidRDefault="006E4CBD">
      <w:pPr>
        <w:pStyle w:val="PargrafodaLista"/>
        <w:numPr>
          <w:ilvl w:val="1"/>
          <w:numId w:val="49"/>
        </w:numPr>
        <w:tabs>
          <w:tab w:val="left" w:pos="819"/>
        </w:tabs>
        <w:spacing w:before="2" w:line="244" w:lineRule="auto"/>
        <w:ind w:right="269" w:firstLine="3"/>
        <w:rPr>
          <w:b/>
          <w:color w:val="080808"/>
        </w:rPr>
      </w:pPr>
      <w:r>
        <w:rPr>
          <w:color w:val="080808"/>
          <w:w w:val="105"/>
        </w:rPr>
        <w:t>Classificadas as propostas, de acordo com o Edital, os licitantes deverão encaminhar lances exclusivamente por meio de sistema eletrônico, sendo imediatamente informados do seu</w:t>
      </w:r>
      <w:r>
        <w:rPr>
          <w:color w:val="080808"/>
          <w:spacing w:val="40"/>
          <w:w w:val="105"/>
        </w:rPr>
        <w:t xml:space="preserve"> </w:t>
      </w:r>
      <w:r>
        <w:rPr>
          <w:color w:val="080808"/>
          <w:w w:val="105"/>
        </w:rPr>
        <w:t>recebimento e do valor consignado, que deverão ser formulados de forma sucessiva, em valores distintos e decrescentes.</w:t>
      </w:r>
    </w:p>
    <w:p w14:paraId="4F666484" w14:textId="77777777" w:rsidR="00BE41FE" w:rsidRPr="00BB1E2F" w:rsidRDefault="00BE41FE">
      <w:pPr>
        <w:pStyle w:val="PargrafodaLista"/>
        <w:numPr>
          <w:ilvl w:val="1"/>
          <w:numId w:val="49"/>
        </w:numPr>
        <w:tabs>
          <w:tab w:val="left" w:pos="794"/>
        </w:tabs>
        <w:spacing w:before="2" w:line="249" w:lineRule="auto"/>
        <w:ind w:left="293" w:right="266" w:firstLine="5"/>
        <w:rPr>
          <w:b/>
        </w:rPr>
      </w:pPr>
      <w:r>
        <w:rPr>
          <w:color w:val="080808"/>
          <w:w w:val="105"/>
        </w:rPr>
        <w:t xml:space="preserve">Os lances serão ofertados por item, sendo o julgamento realizado </w:t>
      </w:r>
      <w:r w:rsidRPr="00BB1E2F">
        <w:rPr>
          <w:w w:val="105"/>
        </w:rPr>
        <w:t>pelo menor preço por item, considerado o valor unitário de cada item.</w:t>
      </w:r>
    </w:p>
    <w:p w14:paraId="262B011C" w14:textId="77777777" w:rsidR="004A6FD0" w:rsidRDefault="006E4CBD">
      <w:pPr>
        <w:pStyle w:val="PargrafodaLista"/>
        <w:numPr>
          <w:ilvl w:val="1"/>
          <w:numId w:val="49"/>
        </w:numPr>
        <w:tabs>
          <w:tab w:val="left" w:pos="794"/>
        </w:tabs>
        <w:spacing w:before="2" w:line="249" w:lineRule="auto"/>
        <w:ind w:left="293" w:right="266" w:firstLine="5"/>
        <w:rPr>
          <w:b/>
          <w:color w:val="080808"/>
        </w:rPr>
      </w:pPr>
      <w:r w:rsidRPr="00BB1E2F">
        <w:rPr>
          <w:w w:val="110"/>
        </w:rPr>
        <w:t>O</w:t>
      </w:r>
      <w:r w:rsidRPr="00BB1E2F">
        <w:rPr>
          <w:spacing w:val="-16"/>
          <w:w w:val="110"/>
        </w:rPr>
        <w:t xml:space="preserve"> </w:t>
      </w:r>
      <w:r w:rsidRPr="00BB1E2F">
        <w:rPr>
          <w:w w:val="110"/>
        </w:rPr>
        <w:t>licitante</w:t>
      </w:r>
      <w:r w:rsidRPr="00BB1E2F">
        <w:rPr>
          <w:spacing w:val="-15"/>
          <w:w w:val="110"/>
        </w:rPr>
        <w:t xml:space="preserve"> </w:t>
      </w:r>
      <w:r w:rsidRPr="00BB1E2F">
        <w:rPr>
          <w:w w:val="110"/>
        </w:rPr>
        <w:t>somente</w:t>
      </w:r>
      <w:r w:rsidRPr="00BB1E2F">
        <w:rPr>
          <w:spacing w:val="-15"/>
          <w:w w:val="110"/>
        </w:rPr>
        <w:t xml:space="preserve"> </w:t>
      </w:r>
      <w:r w:rsidRPr="00BB1E2F">
        <w:rPr>
          <w:w w:val="110"/>
        </w:rPr>
        <w:t>poderá</w:t>
      </w:r>
      <w:r w:rsidRPr="00BB1E2F">
        <w:rPr>
          <w:spacing w:val="-15"/>
          <w:w w:val="110"/>
        </w:rPr>
        <w:t xml:space="preserve"> </w:t>
      </w:r>
      <w:r w:rsidRPr="00BB1E2F">
        <w:rPr>
          <w:w w:val="110"/>
        </w:rPr>
        <w:t>oferecer</w:t>
      </w:r>
      <w:r w:rsidRPr="00BB1E2F">
        <w:rPr>
          <w:spacing w:val="-15"/>
          <w:w w:val="110"/>
        </w:rPr>
        <w:t xml:space="preserve"> </w:t>
      </w:r>
      <w:r w:rsidRPr="00BB1E2F">
        <w:rPr>
          <w:w w:val="110"/>
        </w:rPr>
        <w:t>lance</w:t>
      </w:r>
      <w:r w:rsidRPr="00BB1E2F">
        <w:rPr>
          <w:spacing w:val="-15"/>
          <w:w w:val="110"/>
        </w:rPr>
        <w:t xml:space="preserve"> </w:t>
      </w:r>
      <w:r w:rsidRPr="00BB1E2F">
        <w:rPr>
          <w:w w:val="110"/>
        </w:rPr>
        <w:t>inferior</w:t>
      </w:r>
      <w:r w:rsidRPr="00BB1E2F">
        <w:rPr>
          <w:spacing w:val="-15"/>
          <w:w w:val="110"/>
        </w:rPr>
        <w:t xml:space="preserve"> </w:t>
      </w:r>
      <w:r w:rsidRPr="00BB1E2F">
        <w:rPr>
          <w:w w:val="110"/>
        </w:rPr>
        <w:t>ao</w:t>
      </w:r>
      <w:r w:rsidRPr="00BB1E2F">
        <w:rPr>
          <w:spacing w:val="-15"/>
          <w:w w:val="110"/>
        </w:rPr>
        <w:t xml:space="preserve"> </w:t>
      </w:r>
      <w:r w:rsidRPr="00BB1E2F">
        <w:rPr>
          <w:w w:val="110"/>
        </w:rPr>
        <w:t>último</w:t>
      </w:r>
      <w:r w:rsidRPr="00BB1E2F">
        <w:rPr>
          <w:spacing w:val="-16"/>
          <w:w w:val="110"/>
        </w:rPr>
        <w:t xml:space="preserve"> </w:t>
      </w:r>
      <w:r w:rsidRPr="00BB1E2F">
        <w:rPr>
          <w:w w:val="110"/>
        </w:rPr>
        <w:t>por</w:t>
      </w:r>
      <w:r w:rsidRPr="00BB1E2F">
        <w:rPr>
          <w:spacing w:val="-15"/>
          <w:w w:val="110"/>
        </w:rPr>
        <w:t xml:space="preserve"> </w:t>
      </w:r>
      <w:r w:rsidRPr="00BB1E2F">
        <w:rPr>
          <w:w w:val="110"/>
        </w:rPr>
        <w:t>ele</w:t>
      </w:r>
      <w:r w:rsidRPr="00BB1E2F">
        <w:rPr>
          <w:spacing w:val="-15"/>
          <w:w w:val="110"/>
        </w:rPr>
        <w:t xml:space="preserve"> </w:t>
      </w:r>
      <w:r w:rsidRPr="00BB1E2F">
        <w:rPr>
          <w:w w:val="110"/>
        </w:rPr>
        <w:t>ofertado</w:t>
      </w:r>
      <w:r w:rsidRPr="00BB1E2F">
        <w:rPr>
          <w:spacing w:val="-15"/>
          <w:w w:val="110"/>
        </w:rPr>
        <w:t xml:space="preserve"> </w:t>
      </w:r>
      <w:r>
        <w:rPr>
          <w:color w:val="080808"/>
          <w:w w:val="110"/>
        </w:rPr>
        <w:t>e</w:t>
      </w:r>
      <w:r>
        <w:rPr>
          <w:color w:val="080808"/>
          <w:spacing w:val="-15"/>
          <w:w w:val="110"/>
        </w:rPr>
        <w:t xml:space="preserve"> </w:t>
      </w:r>
      <w:r>
        <w:rPr>
          <w:color w:val="080808"/>
          <w:w w:val="110"/>
        </w:rPr>
        <w:t>registrado</w:t>
      </w:r>
      <w:r>
        <w:rPr>
          <w:color w:val="080808"/>
          <w:spacing w:val="-15"/>
          <w:w w:val="110"/>
        </w:rPr>
        <w:t xml:space="preserve"> </w:t>
      </w:r>
      <w:r>
        <w:rPr>
          <w:color w:val="080808"/>
          <w:w w:val="110"/>
        </w:rPr>
        <w:t xml:space="preserve">pelo </w:t>
      </w:r>
      <w:r>
        <w:rPr>
          <w:color w:val="080808"/>
          <w:spacing w:val="-2"/>
          <w:w w:val="110"/>
        </w:rPr>
        <w:t>sistema.</w:t>
      </w:r>
    </w:p>
    <w:p w14:paraId="5AD64AE3" w14:textId="77777777" w:rsidR="004A6FD0" w:rsidRDefault="006E4CBD">
      <w:pPr>
        <w:pStyle w:val="PargrafodaLista"/>
        <w:numPr>
          <w:ilvl w:val="1"/>
          <w:numId w:val="49"/>
        </w:numPr>
        <w:tabs>
          <w:tab w:val="left" w:pos="302"/>
          <w:tab w:val="left" w:pos="805"/>
        </w:tabs>
        <w:spacing w:line="247" w:lineRule="auto"/>
        <w:ind w:left="302" w:right="257" w:hanging="4"/>
        <w:rPr>
          <w:b/>
          <w:color w:val="080808"/>
        </w:rPr>
      </w:pPr>
      <w:r>
        <w:rPr>
          <w:color w:val="080808"/>
          <w:w w:val="105"/>
        </w:rPr>
        <w:t>Não serão aceitos dois ou mais lances de mesmo valor, prevalecendo aquele que for recebido e registrado em primeiro lugar.</w:t>
      </w:r>
    </w:p>
    <w:p w14:paraId="6A03DDC0" w14:textId="77777777" w:rsidR="004A6FD0" w:rsidRDefault="006E4CBD">
      <w:pPr>
        <w:pStyle w:val="PargrafodaLista"/>
        <w:numPr>
          <w:ilvl w:val="1"/>
          <w:numId w:val="49"/>
        </w:numPr>
        <w:tabs>
          <w:tab w:val="left" w:pos="831"/>
        </w:tabs>
        <w:spacing w:line="249" w:lineRule="auto"/>
        <w:ind w:left="297" w:right="265" w:firstLine="1"/>
        <w:rPr>
          <w:b/>
          <w:color w:val="080808"/>
        </w:rPr>
      </w:pPr>
      <w:r>
        <w:rPr>
          <w:color w:val="080808"/>
          <w:w w:val="105"/>
        </w:rPr>
        <w:t>Durante</w:t>
      </w:r>
      <w:r>
        <w:rPr>
          <w:color w:val="080808"/>
          <w:spacing w:val="40"/>
          <w:w w:val="105"/>
        </w:rPr>
        <w:t xml:space="preserve"> </w:t>
      </w:r>
      <w:r>
        <w:rPr>
          <w:color w:val="080808"/>
          <w:w w:val="105"/>
        </w:rPr>
        <w:t>o transcurso</w:t>
      </w:r>
      <w:r>
        <w:rPr>
          <w:color w:val="080808"/>
          <w:spacing w:val="40"/>
          <w:w w:val="105"/>
        </w:rPr>
        <w:t xml:space="preserve"> </w:t>
      </w:r>
      <w:r>
        <w:rPr>
          <w:color w:val="080808"/>
          <w:w w:val="105"/>
        </w:rPr>
        <w:t>da 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os licitantes</w:t>
      </w:r>
      <w:r>
        <w:rPr>
          <w:color w:val="080808"/>
          <w:spacing w:val="40"/>
          <w:w w:val="105"/>
        </w:rPr>
        <w:t xml:space="preserve"> </w:t>
      </w:r>
      <w:r>
        <w:rPr>
          <w:color w:val="080808"/>
          <w:w w:val="105"/>
        </w:rPr>
        <w:t>serão informados,</w:t>
      </w:r>
      <w:r>
        <w:rPr>
          <w:color w:val="080808"/>
          <w:spacing w:val="40"/>
          <w:w w:val="105"/>
        </w:rPr>
        <w:t xml:space="preserve"> </w:t>
      </w:r>
      <w:r>
        <w:rPr>
          <w:color w:val="080808"/>
          <w:w w:val="105"/>
        </w:rPr>
        <w:t>em</w:t>
      </w:r>
      <w:r>
        <w:rPr>
          <w:color w:val="080808"/>
          <w:spacing w:val="40"/>
          <w:w w:val="105"/>
        </w:rPr>
        <w:t xml:space="preserve"> </w:t>
      </w:r>
      <w:r>
        <w:rPr>
          <w:color w:val="080808"/>
          <w:w w:val="105"/>
        </w:rPr>
        <w:t>tempo</w:t>
      </w:r>
      <w:r>
        <w:rPr>
          <w:color w:val="080808"/>
          <w:spacing w:val="40"/>
          <w:w w:val="105"/>
        </w:rPr>
        <w:t xml:space="preserve"> </w:t>
      </w:r>
      <w:r>
        <w:rPr>
          <w:color w:val="080808"/>
          <w:w w:val="105"/>
        </w:rPr>
        <w:t>real, do valor do menor lance registrado, vedada a identificação do licitante.</w:t>
      </w:r>
    </w:p>
    <w:p w14:paraId="315EEF2F" w14:textId="77777777" w:rsidR="004A6FD0" w:rsidRDefault="006E4CBD" w:rsidP="00083D33">
      <w:pPr>
        <w:pStyle w:val="PargrafodaLista"/>
        <w:numPr>
          <w:ilvl w:val="1"/>
          <w:numId w:val="49"/>
        </w:numPr>
        <w:tabs>
          <w:tab w:val="left" w:pos="805"/>
        </w:tabs>
        <w:spacing w:before="51" w:line="247" w:lineRule="auto"/>
        <w:ind w:right="267" w:firstLine="3"/>
      </w:pPr>
      <w:r>
        <w:rPr>
          <w:color w:val="080808"/>
          <w:w w:val="110"/>
        </w:rPr>
        <w:t>O</w:t>
      </w:r>
      <w:r>
        <w:rPr>
          <w:color w:val="080808"/>
          <w:spacing w:val="-16"/>
          <w:w w:val="110"/>
        </w:rPr>
        <w:t xml:space="preserve"> </w:t>
      </w:r>
      <w:r>
        <w:rPr>
          <w:color w:val="080808"/>
          <w:w w:val="110"/>
        </w:rPr>
        <w:t>intervalo</w:t>
      </w:r>
      <w:r>
        <w:rPr>
          <w:color w:val="080808"/>
          <w:spacing w:val="-12"/>
          <w:w w:val="110"/>
        </w:rPr>
        <w:t xml:space="preserve"> </w:t>
      </w:r>
      <w:r>
        <w:rPr>
          <w:color w:val="080808"/>
          <w:w w:val="110"/>
        </w:rPr>
        <w:t>mínimo</w:t>
      </w:r>
      <w:r>
        <w:rPr>
          <w:color w:val="080808"/>
          <w:spacing w:val="-9"/>
          <w:w w:val="110"/>
        </w:rPr>
        <w:t xml:space="preserve"> </w:t>
      </w:r>
      <w:r>
        <w:rPr>
          <w:color w:val="080808"/>
          <w:w w:val="110"/>
        </w:rPr>
        <w:t>de</w:t>
      </w:r>
      <w:r>
        <w:rPr>
          <w:color w:val="080808"/>
          <w:spacing w:val="-16"/>
          <w:w w:val="110"/>
        </w:rPr>
        <w:t xml:space="preserve"> </w:t>
      </w:r>
      <w:r>
        <w:rPr>
          <w:color w:val="080808"/>
          <w:w w:val="110"/>
        </w:rPr>
        <w:t>diferença de</w:t>
      </w:r>
      <w:r>
        <w:rPr>
          <w:color w:val="080808"/>
          <w:spacing w:val="-16"/>
          <w:w w:val="110"/>
        </w:rPr>
        <w:t xml:space="preserve"> </w:t>
      </w:r>
      <w:r>
        <w:rPr>
          <w:color w:val="080808"/>
          <w:w w:val="110"/>
        </w:rPr>
        <w:t>valores</w:t>
      </w:r>
      <w:r>
        <w:rPr>
          <w:color w:val="080808"/>
          <w:spacing w:val="-10"/>
          <w:w w:val="110"/>
        </w:rPr>
        <w:t xml:space="preserve"> </w:t>
      </w:r>
      <w:r>
        <w:rPr>
          <w:color w:val="080808"/>
          <w:w w:val="110"/>
        </w:rPr>
        <w:t>ou</w:t>
      </w:r>
      <w:r>
        <w:rPr>
          <w:color w:val="080808"/>
          <w:spacing w:val="-6"/>
          <w:w w:val="110"/>
        </w:rPr>
        <w:t xml:space="preserve"> </w:t>
      </w:r>
      <w:r>
        <w:rPr>
          <w:color w:val="080808"/>
          <w:w w:val="110"/>
        </w:rPr>
        <w:t>percentuais</w:t>
      </w:r>
      <w:r>
        <w:rPr>
          <w:color w:val="080808"/>
          <w:spacing w:val="-9"/>
          <w:w w:val="110"/>
        </w:rPr>
        <w:t xml:space="preserve"> </w:t>
      </w:r>
      <w:r>
        <w:rPr>
          <w:color w:val="080808"/>
          <w:w w:val="110"/>
        </w:rPr>
        <w:t>entre</w:t>
      </w:r>
      <w:r>
        <w:rPr>
          <w:color w:val="080808"/>
          <w:spacing w:val="-13"/>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que</w:t>
      </w:r>
      <w:r>
        <w:rPr>
          <w:color w:val="080808"/>
          <w:spacing w:val="-13"/>
          <w:w w:val="110"/>
        </w:rPr>
        <w:t xml:space="preserve"> </w:t>
      </w:r>
      <w:r>
        <w:rPr>
          <w:color w:val="080808"/>
          <w:w w:val="110"/>
        </w:rPr>
        <w:t>incidirá</w:t>
      </w:r>
      <w:r>
        <w:rPr>
          <w:color w:val="080808"/>
          <w:spacing w:val="-8"/>
          <w:w w:val="110"/>
        </w:rPr>
        <w:t xml:space="preserve"> </w:t>
      </w:r>
      <w:r>
        <w:rPr>
          <w:color w:val="080808"/>
          <w:w w:val="110"/>
        </w:rPr>
        <w:t xml:space="preserve">tanto em relação aos lances intermediários quanto em relação à proposta que cobrir a melhor oferta deverá ser de </w:t>
      </w:r>
      <w:r>
        <w:rPr>
          <w:color w:val="080808"/>
          <w:w w:val="110"/>
          <w:highlight w:val="yellow"/>
        </w:rPr>
        <w:t>R$ 0,01 (um centavo)</w:t>
      </w:r>
    </w:p>
    <w:p w14:paraId="220AAF26" w14:textId="77777777" w:rsidR="004A6FD0" w:rsidRDefault="006E4CBD">
      <w:pPr>
        <w:pStyle w:val="PargrafodaLista"/>
        <w:numPr>
          <w:ilvl w:val="1"/>
          <w:numId w:val="49"/>
        </w:numPr>
        <w:tabs>
          <w:tab w:val="left" w:pos="800"/>
        </w:tabs>
        <w:spacing w:before="1" w:line="244" w:lineRule="auto"/>
        <w:ind w:left="293" w:right="274" w:firstLine="5"/>
        <w:rPr>
          <w:b/>
          <w:color w:val="080808"/>
        </w:rPr>
      </w:pPr>
      <w:r>
        <w:rPr>
          <w:color w:val="080808"/>
          <w:w w:val="110"/>
        </w:rPr>
        <w:t>O</w:t>
      </w:r>
      <w:r>
        <w:rPr>
          <w:color w:val="080808"/>
          <w:spacing w:val="-16"/>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os</w:t>
      </w:r>
      <w:r>
        <w:rPr>
          <w:color w:val="080808"/>
          <w:spacing w:val="-15"/>
          <w:w w:val="110"/>
        </w:rPr>
        <w:t xml:space="preserve"> </w:t>
      </w:r>
      <w:r>
        <w:rPr>
          <w:color w:val="080808"/>
          <w:w w:val="110"/>
        </w:rPr>
        <w:t>lances</w:t>
      </w:r>
      <w:r>
        <w:rPr>
          <w:color w:val="080808"/>
          <w:spacing w:val="-15"/>
          <w:w w:val="110"/>
        </w:rPr>
        <w:t xml:space="preserve"> </w:t>
      </w:r>
      <w:r>
        <w:rPr>
          <w:color w:val="080808"/>
          <w:w w:val="110"/>
        </w:rPr>
        <w:t>enviados</w:t>
      </w:r>
      <w:r>
        <w:rPr>
          <w:color w:val="080808"/>
          <w:spacing w:val="-14"/>
          <w:w w:val="110"/>
        </w:rPr>
        <w:t xml:space="preserve"> </w:t>
      </w:r>
      <w:r>
        <w:rPr>
          <w:color w:val="080808"/>
          <w:w w:val="110"/>
        </w:rPr>
        <w:t>pelo</w:t>
      </w:r>
      <w:r>
        <w:rPr>
          <w:color w:val="080808"/>
          <w:spacing w:val="-15"/>
          <w:w w:val="110"/>
        </w:rPr>
        <w:t xml:space="preserve"> </w:t>
      </w:r>
      <w:r>
        <w:rPr>
          <w:color w:val="080808"/>
          <w:w w:val="110"/>
        </w:rPr>
        <w:t>mesmo</w:t>
      </w:r>
      <w:r>
        <w:rPr>
          <w:color w:val="080808"/>
          <w:spacing w:val="-12"/>
          <w:w w:val="110"/>
        </w:rPr>
        <w:t xml:space="preserve"> </w:t>
      </w:r>
      <w:r>
        <w:rPr>
          <w:color w:val="080808"/>
          <w:w w:val="110"/>
        </w:rPr>
        <w:t>licitante</w:t>
      </w:r>
      <w:r>
        <w:rPr>
          <w:color w:val="080808"/>
          <w:spacing w:val="-12"/>
          <w:w w:val="110"/>
        </w:rPr>
        <w:t xml:space="preserve"> </w:t>
      </w:r>
      <w:r>
        <w:rPr>
          <w:color w:val="080808"/>
          <w:w w:val="110"/>
        </w:rPr>
        <w:t>não</w:t>
      </w:r>
      <w:r>
        <w:rPr>
          <w:color w:val="080808"/>
          <w:spacing w:val="-10"/>
          <w:w w:val="110"/>
        </w:rPr>
        <w:t xml:space="preserve"> </w:t>
      </w:r>
      <w:r>
        <w:rPr>
          <w:color w:val="080808"/>
          <w:w w:val="110"/>
        </w:rPr>
        <w:t>poderá</w:t>
      </w:r>
      <w:r>
        <w:rPr>
          <w:color w:val="080808"/>
          <w:spacing w:val="-13"/>
          <w:w w:val="110"/>
        </w:rPr>
        <w:t xml:space="preserve"> </w:t>
      </w:r>
      <w:r>
        <w:rPr>
          <w:color w:val="080808"/>
          <w:w w:val="110"/>
        </w:rPr>
        <w:t>ser</w:t>
      </w:r>
      <w:r>
        <w:rPr>
          <w:color w:val="080808"/>
          <w:spacing w:val="-10"/>
          <w:w w:val="110"/>
        </w:rPr>
        <w:t xml:space="preserve"> </w:t>
      </w:r>
      <w:r>
        <w:rPr>
          <w:color w:val="080808"/>
          <w:w w:val="110"/>
        </w:rPr>
        <w:t>inferior</w:t>
      </w:r>
      <w:r>
        <w:rPr>
          <w:color w:val="080808"/>
          <w:spacing w:val="-15"/>
          <w:w w:val="110"/>
        </w:rPr>
        <w:t xml:space="preserve"> </w:t>
      </w:r>
      <w:r>
        <w:rPr>
          <w:color w:val="080808"/>
          <w:w w:val="110"/>
        </w:rPr>
        <w:t>a</w:t>
      </w:r>
      <w:r>
        <w:rPr>
          <w:color w:val="080808"/>
          <w:spacing w:val="-16"/>
          <w:w w:val="110"/>
        </w:rPr>
        <w:t xml:space="preserve"> </w:t>
      </w:r>
      <w:r>
        <w:rPr>
          <w:color w:val="080808"/>
          <w:w w:val="110"/>
        </w:rPr>
        <w:t>vinte</w:t>
      </w:r>
      <w:r>
        <w:rPr>
          <w:color w:val="080808"/>
          <w:spacing w:val="-10"/>
          <w:w w:val="110"/>
        </w:rPr>
        <w:t xml:space="preserve"> </w:t>
      </w:r>
      <w:r>
        <w:rPr>
          <w:color w:val="080808"/>
          <w:w w:val="110"/>
        </w:rPr>
        <w:t>(20) segundos</w:t>
      </w:r>
      <w:r>
        <w:rPr>
          <w:color w:val="080808"/>
          <w:spacing w:val="-16"/>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lances</w:t>
      </w:r>
      <w:r>
        <w:rPr>
          <w:color w:val="080808"/>
          <w:spacing w:val="-14"/>
          <w:w w:val="110"/>
        </w:rPr>
        <w:t xml:space="preserve"> </w:t>
      </w:r>
      <w:r>
        <w:rPr>
          <w:color w:val="080808"/>
          <w:w w:val="110"/>
        </w:rPr>
        <w:t>não</w:t>
      </w:r>
      <w:r>
        <w:rPr>
          <w:color w:val="080808"/>
          <w:spacing w:val="-12"/>
          <w:w w:val="110"/>
        </w:rPr>
        <w:t xml:space="preserve"> </w:t>
      </w:r>
      <w:r>
        <w:rPr>
          <w:color w:val="080808"/>
          <w:w w:val="110"/>
        </w:rPr>
        <w:t>poderá</w:t>
      </w:r>
      <w:r>
        <w:rPr>
          <w:color w:val="080808"/>
          <w:spacing w:val="-11"/>
          <w:w w:val="110"/>
        </w:rPr>
        <w:t xml:space="preserve"> </w:t>
      </w:r>
      <w:r>
        <w:rPr>
          <w:color w:val="080808"/>
          <w:w w:val="110"/>
        </w:rPr>
        <w:t>ser</w:t>
      </w:r>
      <w:r>
        <w:rPr>
          <w:color w:val="080808"/>
          <w:spacing w:val="-7"/>
          <w:w w:val="110"/>
        </w:rPr>
        <w:t xml:space="preserve"> </w:t>
      </w:r>
      <w:r>
        <w:rPr>
          <w:color w:val="080808"/>
          <w:w w:val="110"/>
        </w:rPr>
        <w:t>inferior</w:t>
      </w:r>
      <w:r>
        <w:rPr>
          <w:color w:val="080808"/>
          <w:spacing w:val="-13"/>
          <w:w w:val="110"/>
        </w:rPr>
        <w:t xml:space="preserve"> </w:t>
      </w:r>
      <w:r>
        <w:rPr>
          <w:color w:val="080808"/>
          <w:w w:val="110"/>
        </w:rPr>
        <w:t>a</w:t>
      </w:r>
      <w:r>
        <w:rPr>
          <w:color w:val="080808"/>
          <w:spacing w:val="-16"/>
          <w:w w:val="110"/>
        </w:rPr>
        <w:t xml:space="preserve"> </w:t>
      </w:r>
      <w:r>
        <w:rPr>
          <w:color w:val="080808"/>
          <w:w w:val="110"/>
        </w:rPr>
        <w:t>três</w:t>
      </w:r>
      <w:r>
        <w:rPr>
          <w:color w:val="080808"/>
          <w:spacing w:val="-10"/>
          <w:w w:val="110"/>
        </w:rPr>
        <w:t xml:space="preserve"> </w:t>
      </w:r>
      <w:r>
        <w:rPr>
          <w:color w:val="080808"/>
          <w:w w:val="110"/>
        </w:rPr>
        <w:t>(03)</w:t>
      </w:r>
      <w:r>
        <w:rPr>
          <w:color w:val="080808"/>
          <w:spacing w:val="-16"/>
          <w:w w:val="110"/>
        </w:rPr>
        <w:t xml:space="preserve"> </w:t>
      </w:r>
      <w:r>
        <w:rPr>
          <w:color w:val="080808"/>
          <w:w w:val="110"/>
        </w:rPr>
        <w:t>segundos,</w:t>
      </w:r>
      <w:r>
        <w:rPr>
          <w:color w:val="080808"/>
          <w:spacing w:val="-15"/>
          <w:w w:val="110"/>
        </w:rPr>
        <w:t xml:space="preserve"> </w:t>
      </w:r>
      <w:r>
        <w:rPr>
          <w:color w:val="080808"/>
          <w:w w:val="110"/>
        </w:rPr>
        <w:t>sob</w:t>
      </w:r>
      <w:r>
        <w:rPr>
          <w:color w:val="080808"/>
          <w:spacing w:val="-11"/>
          <w:w w:val="110"/>
        </w:rPr>
        <w:t xml:space="preserve"> </w:t>
      </w:r>
      <w:r>
        <w:rPr>
          <w:color w:val="080808"/>
          <w:w w:val="110"/>
        </w:rPr>
        <w:t>pena</w:t>
      </w:r>
      <w:r>
        <w:rPr>
          <w:color w:val="080808"/>
          <w:spacing w:val="-10"/>
          <w:w w:val="110"/>
        </w:rPr>
        <w:t xml:space="preserve"> </w:t>
      </w:r>
      <w:r>
        <w:rPr>
          <w:color w:val="080808"/>
          <w:w w:val="110"/>
        </w:rPr>
        <w:t>de</w:t>
      </w:r>
      <w:r>
        <w:rPr>
          <w:color w:val="080808"/>
          <w:spacing w:val="-16"/>
          <w:w w:val="110"/>
        </w:rPr>
        <w:t xml:space="preserve"> </w:t>
      </w:r>
      <w:r>
        <w:rPr>
          <w:color w:val="080808"/>
          <w:w w:val="110"/>
        </w:rPr>
        <w:t>serem automaticamente</w:t>
      </w:r>
      <w:r>
        <w:rPr>
          <w:color w:val="080808"/>
          <w:spacing w:val="-17"/>
          <w:w w:val="110"/>
        </w:rPr>
        <w:t xml:space="preserve"> </w:t>
      </w:r>
      <w:r>
        <w:rPr>
          <w:color w:val="080808"/>
          <w:w w:val="110"/>
        </w:rPr>
        <w:t>descartados pelo</w:t>
      </w:r>
      <w:r>
        <w:rPr>
          <w:color w:val="080808"/>
          <w:spacing w:val="-8"/>
          <w:w w:val="110"/>
        </w:rPr>
        <w:t xml:space="preserve"> </w:t>
      </w:r>
      <w:r>
        <w:rPr>
          <w:color w:val="080808"/>
          <w:w w:val="110"/>
        </w:rPr>
        <w:t>sistema os</w:t>
      </w:r>
      <w:r>
        <w:rPr>
          <w:color w:val="080808"/>
          <w:spacing w:val="-2"/>
          <w:w w:val="110"/>
        </w:rPr>
        <w:t xml:space="preserve"> </w:t>
      </w:r>
      <w:r>
        <w:rPr>
          <w:color w:val="080808"/>
          <w:w w:val="110"/>
        </w:rPr>
        <w:t>respectivos lances.</w:t>
      </w:r>
    </w:p>
    <w:p w14:paraId="0EEE0CD0" w14:textId="77777777" w:rsidR="004A6FD0" w:rsidRDefault="006E4CBD">
      <w:pPr>
        <w:pStyle w:val="PargrafodaLista"/>
        <w:numPr>
          <w:ilvl w:val="1"/>
          <w:numId w:val="49"/>
        </w:numPr>
        <w:tabs>
          <w:tab w:val="left" w:pos="814"/>
        </w:tabs>
        <w:spacing w:line="247" w:lineRule="auto"/>
        <w:ind w:right="265" w:firstLine="2"/>
        <w:rPr>
          <w:b/>
          <w:color w:val="080808"/>
        </w:rPr>
      </w:pPr>
      <w:r>
        <w:rPr>
          <w:color w:val="080808"/>
          <w:w w:val="110"/>
        </w:rPr>
        <w:t>No</w:t>
      </w:r>
      <w:r>
        <w:rPr>
          <w:color w:val="080808"/>
          <w:spacing w:val="-12"/>
          <w:w w:val="110"/>
        </w:rPr>
        <w:t xml:space="preserve"> </w:t>
      </w:r>
      <w:r>
        <w:rPr>
          <w:color w:val="080808"/>
          <w:w w:val="110"/>
        </w:rPr>
        <w:t>caso</w:t>
      </w:r>
      <w:r>
        <w:rPr>
          <w:color w:val="080808"/>
          <w:spacing w:val="-12"/>
          <w:w w:val="110"/>
        </w:rPr>
        <w:t xml:space="preserve"> </w:t>
      </w:r>
      <w:r>
        <w:rPr>
          <w:color w:val="080808"/>
          <w:w w:val="110"/>
        </w:rPr>
        <w:t>de</w:t>
      </w:r>
      <w:r>
        <w:rPr>
          <w:color w:val="080808"/>
          <w:spacing w:val="-14"/>
          <w:w w:val="110"/>
        </w:rPr>
        <w:t xml:space="preserve"> </w:t>
      </w:r>
      <w:r>
        <w:rPr>
          <w:color w:val="080808"/>
          <w:w w:val="110"/>
        </w:rPr>
        <w:t>desconexão</w:t>
      </w:r>
      <w:r>
        <w:rPr>
          <w:color w:val="080808"/>
          <w:spacing w:val="-5"/>
          <w:w w:val="110"/>
        </w:rPr>
        <w:t xml:space="preserve"> </w:t>
      </w:r>
      <w:r>
        <w:rPr>
          <w:color w:val="080808"/>
          <w:w w:val="110"/>
        </w:rPr>
        <w:t>com</w:t>
      </w:r>
      <w:r>
        <w:rPr>
          <w:color w:val="080808"/>
          <w:spacing w:val="-12"/>
          <w:w w:val="110"/>
        </w:rPr>
        <w:t xml:space="preserve"> </w:t>
      </w:r>
      <w:r>
        <w:rPr>
          <w:color w:val="080808"/>
          <w:w w:val="110"/>
        </w:rPr>
        <w:t>o</w:t>
      </w:r>
      <w:r>
        <w:rPr>
          <w:color w:val="080808"/>
          <w:spacing w:val="-11"/>
          <w:w w:val="110"/>
        </w:rPr>
        <w:t xml:space="preserve"> </w:t>
      </w:r>
      <w:r>
        <w:rPr>
          <w:color w:val="080808"/>
          <w:w w:val="110"/>
        </w:rPr>
        <w:t>(a)</w:t>
      </w:r>
      <w:r>
        <w:rPr>
          <w:color w:val="080808"/>
          <w:spacing w:val="-12"/>
          <w:w w:val="110"/>
        </w:rPr>
        <w:t xml:space="preserve"> </w:t>
      </w:r>
      <w:r>
        <w:rPr>
          <w:color w:val="080808"/>
          <w:w w:val="110"/>
        </w:rPr>
        <w:t>Agente</w:t>
      </w:r>
      <w:r>
        <w:rPr>
          <w:color w:val="080808"/>
          <w:spacing w:val="-3"/>
          <w:w w:val="110"/>
        </w:rPr>
        <w:t xml:space="preserve"> </w:t>
      </w:r>
      <w:r>
        <w:rPr>
          <w:color w:val="080808"/>
          <w:w w:val="110"/>
        </w:rPr>
        <w:t>de</w:t>
      </w:r>
      <w:r>
        <w:rPr>
          <w:color w:val="080808"/>
          <w:spacing w:val="-15"/>
          <w:w w:val="110"/>
        </w:rPr>
        <w:t xml:space="preserve"> </w:t>
      </w:r>
      <w:r>
        <w:rPr>
          <w:color w:val="080808"/>
          <w:w w:val="110"/>
        </w:rPr>
        <w:t>Contratação/Pregoeiro</w:t>
      </w:r>
      <w:r>
        <w:rPr>
          <w:color w:val="080808"/>
          <w:spacing w:val="-16"/>
          <w:w w:val="110"/>
        </w:rPr>
        <w:t xml:space="preserve"> </w:t>
      </w:r>
      <w:r>
        <w:rPr>
          <w:color w:val="080808"/>
          <w:w w:val="110"/>
        </w:rPr>
        <w:t>(a),</w:t>
      </w:r>
      <w:r>
        <w:rPr>
          <w:color w:val="080808"/>
          <w:spacing w:val="-12"/>
          <w:w w:val="110"/>
        </w:rPr>
        <w:t xml:space="preserve"> </w:t>
      </w:r>
      <w:r>
        <w:rPr>
          <w:color w:val="080808"/>
          <w:w w:val="110"/>
        </w:rPr>
        <w:t>no</w:t>
      </w:r>
      <w:r>
        <w:rPr>
          <w:color w:val="080808"/>
          <w:spacing w:val="-10"/>
          <w:w w:val="110"/>
        </w:rPr>
        <w:t xml:space="preserve"> </w:t>
      </w:r>
      <w:r>
        <w:rPr>
          <w:color w:val="080808"/>
          <w:w w:val="110"/>
        </w:rPr>
        <w:t>decorrer</w:t>
      </w:r>
      <w:r>
        <w:rPr>
          <w:color w:val="080808"/>
          <w:spacing w:val="-7"/>
          <w:w w:val="110"/>
        </w:rPr>
        <w:t xml:space="preserve"> </w:t>
      </w:r>
      <w:r>
        <w:rPr>
          <w:color w:val="080808"/>
          <w:w w:val="110"/>
        </w:rPr>
        <w:t>da</w:t>
      </w:r>
      <w:r>
        <w:rPr>
          <w:color w:val="080808"/>
          <w:spacing w:val="-14"/>
          <w:w w:val="110"/>
        </w:rPr>
        <w:t xml:space="preserve"> </w:t>
      </w:r>
      <w:r>
        <w:rPr>
          <w:color w:val="080808"/>
          <w:w w:val="110"/>
        </w:rPr>
        <w:t>etapa competitiva do Pregão, o sistema eletrônico poderá permanecer acessível aos licitantes para a recepção dos lances.</w:t>
      </w:r>
    </w:p>
    <w:p w14:paraId="5D6E5064" w14:textId="77777777" w:rsidR="004A6FD0" w:rsidRDefault="006E4CBD">
      <w:pPr>
        <w:pStyle w:val="PargrafodaLista"/>
        <w:numPr>
          <w:ilvl w:val="1"/>
          <w:numId w:val="49"/>
        </w:numPr>
        <w:tabs>
          <w:tab w:val="left" w:pos="302"/>
          <w:tab w:val="left" w:pos="808"/>
        </w:tabs>
        <w:spacing w:line="247" w:lineRule="auto"/>
        <w:ind w:left="302" w:right="257" w:hanging="3"/>
        <w:rPr>
          <w:b/>
          <w:color w:val="080808"/>
        </w:rPr>
      </w:pPr>
      <w:r>
        <w:rPr>
          <w:color w:val="080808"/>
          <w:w w:val="110"/>
        </w:rPr>
        <w:t>Se a desconexão perdurar por tempo superior a 10 (dez) minutos, a sessão será suspensa e</w:t>
      </w:r>
      <w:r>
        <w:rPr>
          <w:color w:val="080808"/>
          <w:spacing w:val="-7"/>
          <w:w w:val="110"/>
        </w:rPr>
        <w:t xml:space="preserve"> </w:t>
      </w:r>
      <w:r>
        <w:rPr>
          <w:color w:val="080808"/>
          <w:w w:val="110"/>
        </w:rPr>
        <w:t xml:space="preserve">terá reinício somente após comunicação expressa do (a) Agente de Contratação/Pregoeiro (a) aos </w:t>
      </w:r>
      <w:r>
        <w:rPr>
          <w:color w:val="080808"/>
          <w:spacing w:val="-2"/>
          <w:w w:val="110"/>
        </w:rPr>
        <w:t>participantes.</w:t>
      </w:r>
    </w:p>
    <w:p w14:paraId="6C0EFB72" w14:textId="77777777" w:rsidR="004A6FD0" w:rsidRDefault="006E4CBD">
      <w:pPr>
        <w:pStyle w:val="PargrafodaLista"/>
        <w:numPr>
          <w:ilvl w:val="1"/>
          <w:numId w:val="49"/>
        </w:numPr>
        <w:tabs>
          <w:tab w:val="left" w:pos="935"/>
        </w:tabs>
        <w:spacing w:line="245" w:lineRule="exact"/>
        <w:ind w:left="935" w:hanging="636"/>
        <w:rPr>
          <w:b/>
          <w:color w:val="080808"/>
        </w:rPr>
      </w:pPr>
      <w:r>
        <w:rPr>
          <w:color w:val="080808"/>
          <w:w w:val="105"/>
        </w:rPr>
        <w:t>Caso</w:t>
      </w:r>
      <w:r>
        <w:rPr>
          <w:color w:val="080808"/>
          <w:spacing w:val="14"/>
          <w:w w:val="105"/>
        </w:rPr>
        <w:t xml:space="preserve"> </w:t>
      </w:r>
      <w:r>
        <w:rPr>
          <w:color w:val="080808"/>
          <w:w w:val="105"/>
        </w:rPr>
        <w:t>seja</w:t>
      </w:r>
      <w:r>
        <w:rPr>
          <w:color w:val="080808"/>
          <w:spacing w:val="15"/>
          <w:w w:val="105"/>
        </w:rPr>
        <w:t xml:space="preserve"> </w:t>
      </w:r>
      <w:r>
        <w:rPr>
          <w:color w:val="080808"/>
          <w:w w:val="105"/>
        </w:rPr>
        <w:t>adotado</w:t>
      </w:r>
      <w:r>
        <w:rPr>
          <w:color w:val="080808"/>
          <w:spacing w:val="24"/>
          <w:w w:val="105"/>
        </w:rPr>
        <w:t xml:space="preserve"> </w:t>
      </w:r>
      <w:r>
        <w:rPr>
          <w:color w:val="080808"/>
          <w:w w:val="105"/>
        </w:rPr>
        <w:t>para</w:t>
      </w:r>
      <w:r>
        <w:rPr>
          <w:color w:val="080808"/>
          <w:spacing w:val="21"/>
          <w:w w:val="105"/>
        </w:rPr>
        <w:t xml:space="preserve"> </w:t>
      </w:r>
      <w:r>
        <w:rPr>
          <w:color w:val="080808"/>
          <w:w w:val="105"/>
        </w:rPr>
        <w:t>o</w:t>
      </w:r>
      <w:r>
        <w:rPr>
          <w:color w:val="080808"/>
          <w:spacing w:val="13"/>
          <w:w w:val="105"/>
        </w:rPr>
        <w:t xml:space="preserve"> </w:t>
      </w:r>
      <w:r>
        <w:rPr>
          <w:color w:val="080808"/>
          <w:w w:val="105"/>
        </w:rPr>
        <w:t>envio</w:t>
      </w:r>
      <w:r>
        <w:rPr>
          <w:color w:val="080808"/>
          <w:spacing w:val="17"/>
          <w:w w:val="105"/>
        </w:rPr>
        <w:t xml:space="preserve"> </w:t>
      </w:r>
      <w:r>
        <w:rPr>
          <w:color w:val="080808"/>
          <w:w w:val="105"/>
        </w:rPr>
        <w:t>de</w:t>
      </w:r>
      <w:r>
        <w:rPr>
          <w:color w:val="080808"/>
          <w:spacing w:val="10"/>
          <w:w w:val="105"/>
        </w:rPr>
        <w:t xml:space="preserve"> </w:t>
      </w:r>
      <w:r>
        <w:rPr>
          <w:color w:val="080808"/>
          <w:w w:val="105"/>
        </w:rPr>
        <w:t>lances</w:t>
      </w:r>
      <w:r>
        <w:rPr>
          <w:color w:val="080808"/>
          <w:spacing w:val="20"/>
          <w:w w:val="105"/>
        </w:rPr>
        <w:t xml:space="preserve"> </w:t>
      </w:r>
      <w:r>
        <w:rPr>
          <w:color w:val="080808"/>
          <w:w w:val="105"/>
        </w:rPr>
        <w:t>no</w:t>
      </w:r>
      <w:r>
        <w:rPr>
          <w:color w:val="080808"/>
          <w:spacing w:val="12"/>
          <w:w w:val="105"/>
        </w:rPr>
        <w:t xml:space="preserve"> </w:t>
      </w:r>
      <w:r>
        <w:rPr>
          <w:color w:val="080808"/>
          <w:w w:val="105"/>
        </w:rPr>
        <w:t>pregão</w:t>
      </w:r>
      <w:r>
        <w:rPr>
          <w:color w:val="080808"/>
          <w:spacing w:val="19"/>
          <w:w w:val="105"/>
        </w:rPr>
        <w:t xml:space="preserve"> </w:t>
      </w:r>
      <w:r>
        <w:rPr>
          <w:color w:val="080808"/>
          <w:w w:val="105"/>
        </w:rPr>
        <w:t>eletrônico</w:t>
      </w:r>
      <w:r>
        <w:rPr>
          <w:color w:val="080808"/>
          <w:spacing w:val="26"/>
          <w:w w:val="105"/>
        </w:rPr>
        <w:t xml:space="preserve"> </w:t>
      </w:r>
      <w:r>
        <w:rPr>
          <w:color w:val="080808"/>
          <w:w w:val="105"/>
        </w:rPr>
        <w:t>o</w:t>
      </w:r>
      <w:r>
        <w:rPr>
          <w:color w:val="080808"/>
          <w:spacing w:val="13"/>
          <w:w w:val="105"/>
        </w:rPr>
        <w:t xml:space="preserve"> </w:t>
      </w:r>
      <w:r>
        <w:rPr>
          <w:color w:val="080808"/>
          <w:w w:val="105"/>
        </w:rPr>
        <w:t>modo</w:t>
      </w:r>
      <w:r>
        <w:rPr>
          <w:color w:val="080808"/>
          <w:spacing w:val="22"/>
          <w:w w:val="105"/>
        </w:rPr>
        <w:t xml:space="preserve"> </w:t>
      </w:r>
      <w:r>
        <w:rPr>
          <w:color w:val="080808"/>
          <w:w w:val="105"/>
        </w:rPr>
        <w:t>de</w:t>
      </w:r>
      <w:r>
        <w:rPr>
          <w:color w:val="080808"/>
          <w:spacing w:val="10"/>
          <w:w w:val="105"/>
        </w:rPr>
        <w:t xml:space="preserve"> </w:t>
      </w:r>
      <w:r>
        <w:rPr>
          <w:color w:val="080808"/>
          <w:w w:val="105"/>
        </w:rPr>
        <w:t>disputa</w:t>
      </w:r>
      <w:r>
        <w:rPr>
          <w:color w:val="080808"/>
          <w:spacing w:val="15"/>
          <w:w w:val="105"/>
        </w:rPr>
        <w:t xml:space="preserve"> </w:t>
      </w:r>
      <w:r>
        <w:rPr>
          <w:b/>
          <w:color w:val="080808"/>
          <w:spacing w:val="-2"/>
          <w:w w:val="105"/>
        </w:rPr>
        <w:t>"</w:t>
      </w:r>
      <w:r>
        <w:rPr>
          <w:b/>
          <w:color w:val="080808"/>
          <w:spacing w:val="-2"/>
          <w:w w:val="105"/>
          <w:u w:val="single" w:color="000000"/>
        </w:rPr>
        <w:t>aberto"</w:t>
      </w:r>
      <w:r>
        <w:rPr>
          <w:b/>
          <w:color w:val="080808"/>
          <w:spacing w:val="-2"/>
          <w:w w:val="105"/>
        </w:rPr>
        <w:t>,</w:t>
      </w:r>
    </w:p>
    <w:p w14:paraId="15D12C91" w14:textId="77777777" w:rsidR="004A6FD0" w:rsidRDefault="006E4CBD">
      <w:pPr>
        <w:pStyle w:val="Corpodetexto"/>
        <w:ind w:left="296"/>
        <w:jc w:val="both"/>
      </w:pPr>
      <w:r>
        <w:rPr>
          <w:color w:val="080808"/>
          <w:w w:val="105"/>
        </w:rPr>
        <w:t>os</w:t>
      </w:r>
      <w:r>
        <w:rPr>
          <w:color w:val="080808"/>
          <w:spacing w:val="-4"/>
          <w:w w:val="105"/>
        </w:rPr>
        <w:t xml:space="preserve"> </w:t>
      </w:r>
      <w:r>
        <w:rPr>
          <w:color w:val="080808"/>
          <w:w w:val="105"/>
        </w:rPr>
        <w:t>licitantes</w:t>
      </w:r>
      <w:r>
        <w:rPr>
          <w:color w:val="080808"/>
          <w:spacing w:val="7"/>
          <w:w w:val="105"/>
        </w:rPr>
        <w:t xml:space="preserve"> </w:t>
      </w:r>
      <w:r>
        <w:rPr>
          <w:color w:val="080808"/>
          <w:w w:val="105"/>
        </w:rPr>
        <w:t>apresentarão</w:t>
      </w:r>
      <w:r>
        <w:rPr>
          <w:color w:val="080808"/>
          <w:spacing w:val="5"/>
          <w:w w:val="105"/>
        </w:rPr>
        <w:t xml:space="preserve"> </w:t>
      </w:r>
      <w:r>
        <w:rPr>
          <w:color w:val="080808"/>
          <w:w w:val="105"/>
        </w:rPr>
        <w:t>lances</w:t>
      </w:r>
      <w:r>
        <w:rPr>
          <w:color w:val="080808"/>
          <w:spacing w:val="15"/>
          <w:w w:val="105"/>
        </w:rPr>
        <w:t xml:space="preserve"> </w:t>
      </w:r>
      <w:r>
        <w:rPr>
          <w:color w:val="080808"/>
          <w:w w:val="105"/>
        </w:rPr>
        <w:t>públicos</w:t>
      </w:r>
      <w:r>
        <w:rPr>
          <w:color w:val="080808"/>
          <w:spacing w:val="10"/>
          <w:w w:val="105"/>
        </w:rPr>
        <w:t xml:space="preserve"> </w:t>
      </w:r>
      <w:r>
        <w:rPr>
          <w:color w:val="080808"/>
          <w:w w:val="105"/>
        </w:rPr>
        <w:t>e</w:t>
      </w:r>
      <w:r>
        <w:rPr>
          <w:color w:val="080808"/>
          <w:spacing w:val="-4"/>
          <w:w w:val="105"/>
        </w:rPr>
        <w:t xml:space="preserve"> </w:t>
      </w:r>
      <w:r>
        <w:rPr>
          <w:color w:val="080808"/>
          <w:w w:val="105"/>
        </w:rPr>
        <w:t>sucessivos,</w:t>
      </w:r>
      <w:r>
        <w:rPr>
          <w:color w:val="080808"/>
          <w:spacing w:val="6"/>
          <w:w w:val="105"/>
        </w:rPr>
        <w:t xml:space="preserve"> </w:t>
      </w:r>
      <w:r>
        <w:rPr>
          <w:color w:val="080808"/>
          <w:w w:val="105"/>
        </w:rPr>
        <w:t>com</w:t>
      </w:r>
      <w:r>
        <w:rPr>
          <w:color w:val="080808"/>
          <w:spacing w:val="15"/>
          <w:w w:val="105"/>
        </w:rPr>
        <w:t xml:space="preserve"> </w:t>
      </w:r>
      <w:r>
        <w:rPr>
          <w:color w:val="080808"/>
          <w:spacing w:val="-2"/>
          <w:w w:val="105"/>
        </w:rPr>
        <w:t>prorrogações.</w:t>
      </w:r>
    </w:p>
    <w:p w14:paraId="14A77CBD" w14:textId="77777777" w:rsidR="004A6FD0" w:rsidRDefault="006E4CBD">
      <w:pPr>
        <w:pStyle w:val="PargrafodaLista"/>
        <w:numPr>
          <w:ilvl w:val="2"/>
          <w:numId w:val="49"/>
        </w:numPr>
        <w:tabs>
          <w:tab w:val="left" w:pos="1157"/>
        </w:tabs>
        <w:spacing w:before="4" w:line="244" w:lineRule="auto"/>
        <w:ind w:left="297" w:right="269" w:firstLine="2"/>
        <w:rPr>
          <w:b/>
          <w:color w:val="080808"/>
        </w:rPr>
      </w:pPr>
      <w:r>
        <w:rPr>
          <w:color w:val="080808"/>
          <w:w w:val="110"/>
        </w:rPr>
        <w:t>A etapa de lances da sessão pública terá duração de dez minutos e, após isso, será prorrogada</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pelo</w:t>
      </w:r>
      <w:r>
        <w:rPr>
          <w:color w:val="080808"/>
          <w:spacing w:val="-15"/>
          <w:w w:val="110"/>
        </w:rPr>
        <w:t xml:space="preserve"> </w:t>
      </w:r>
      <w:r>
        <w:rPr>
          <w:color w:val="080808"/>
          <w:w w:val="110"/>
        </w:rPr>
        <w:t>sistema</w:t>
      </w:r>
      <w:r>
        <w:rPr>
          <w:color w:val="080808"/>
          <w:spacing w:val="-15"/>
          <w:w w:val="110"/>
        </w:rPr>
        <w:t xml:space="preserve"> </w:t>
      </w:r>
      <w:r>
        <w:rPr>
          <w:color w:val="080808"/>
          <w:w w:val="110"/>
        </w:rPr>
        <w:t>quando</w:t>
      </w:r>
      <w:r>
        <w:rPr>
          <w:color w:val="080808"/>
          <w:spacing w:val="-10"/>
          <w:w w:val="110"/>
        </w:rPr>
        <w:t xml:space="preserve"> </w:t>
      </w:r>
      <w:r>
        <w:rPr>
          <w:color w:val="080808"/>
          <w:w w:val="110"/>
        </w:rPr>
        <w:t>houver</w:t>
      </w:r>
      <w:r>
        <w:rPr>
          <w:color w:val="080808"/>
          <w:spacing w:val="-16"/>
          <w:w w:val="110"/>
        </w:rPr>
        <w:t xml:space="preserve"> </w:t>
      </w:r>
      <w:r>
        <w:rPr>
          <w:color w:val="080808"/>
          <w:w w:val="110"/>
        </w:rPr>
        <w:t>lance</w:t>
      </w:r>
      <w:r>
        <w:rPr>
          <w:color w:val="080808"/>
          <w:spacing w:val="-15"/>
          <w:w w:val="110"/>
        </w:rPr>
        <w:t xml:space="preserve"> </w:t>
      </w:r>
      <w:r>
        <w:rPr>
          <w:color w:val="080808"/>
          <w:w w:val="110"/>
        </w:rPr>
        <w:t>ofertado</w:t>
      </w:r>
      <w:r>
        <w:rPr>
          <w:color w:val="080808"/>
          <w:spacing w:val="-7"/>
          <w:w w:val="110"/>
        </w:rPr>
        <w:t xml:space="preserve"> </w:t>
      </w:r>
      <w:r>
        <w:rPr>
          <w:color w:val="080808"/>
          <w:w w:val="110"/>
        </w:rPr>
        <w:t>nos</w:t>
      </w:r>
      <w:r>
        <w:rPr>
          <w:color w:val="080808"/>
          <w:spacing w:val="-15"/>
          <w:w w:val="110"/>
        </w:rPr>
        <w:t xml:space="preserve"> </w:t>
      </w:r>
      <w:r>
        <w:rPr>
          <w:color w:val="080808"/>
          <w:w w:val="110"/>
        </w:rPr>
        <w:t>últimos</w:t>
      </w:r>
      <w:r>
        <w:rPr>
          <w:color w:val="080808"/>
          <w:spacing w:val="-16"/>
          <w:w w:val="110"/>
        </w:rPr>
        <w:t xml:space="preserve"> </w:t>
      </w:r>
      <w:r>
        <w:rPr>
          <w:color w:val="080808"/>
          <w:w w:val="110"/>
        </w:rPr>
        <w:t>dois</w:t>
      </w:r>
      <w:r>
        <w:rPr>
          <w:color w:val="080808"/>
          <w:spacing w:val="-10"/>
          <w:w w:val="110"/>
        </w:rPr>
        <w:t xml:space="preserve"> </w:t>
      </w:r>
      <w:r>
        <w:rPr>
          <w:color w:val="080808"/>
          <w:w w:val="110"/>
        </w:rPr>
        <w:t>minutos do período de</w:t>
      </w:r>
      <w:r>
        <w:rPr>
          <w:color w:val="080808"/>
          <w:spacing w:val="-2"/>
          <w:w w:val="110"/>
        </w:rPr>
        <w:t xml:space="preserve"> </w:t>
      </w:r>
      <w:r>
        <w:rPr>
          <w:color w:val="080808"/>
          <w:w w:val="110"/>
        </w:rPr>
        <w:t>duração da</w:t>
      </w:r>
      <w:r>
        <w:rPr>
          <w:color w:val="080808"/>
          <w:spacing w:val="-9"/>
          <w:w w:val="110"/>
        </w:rPr>
        <w:t xml:space="preserve"> </w:t>
      </w:r>
      <w:r>
        <w:rPr>
          <w:color w:val="080808"/>
          <w:w w:val="110"/>
        </w:rPr>
        <w:t>sessão pública.</w:t>
      </w:r>
    </w:p>
    <w:p w14:paraId="78690BC4" w14:textId="77777777" w:rsidR="004A6FD0" w:rsidRDefault="006E4CBD">
      <w:pPr>
        <w:pStyle w:val="PargrafodaLista"/>
        <w:numPr>
          <w:ilvl w:val="2"/>
          <w:numId w:val="49"/>
        </w:numPr>
        <w:tabs>
          <w:tab w:val="left" w:pos="302"/>
          <w:tab w:val="left" w:pos="1109"/>
        </w:tabs>
        <w:spacing w:line="247" w:lineRule="auto"/>
        <w:ind w:left="302" w:right="261" w:hanging="3"/>
        <w:rPr>
          <w:b/>
          <w:color w:val="080808"/>
        </w:rPr>
      </w:pPr>
      <w:r>
        <w:rPr>
          <w:color w:val="080808"/>
          <w:w w:val="110"/>
        </w:rPr>
        <w:t>A</w:t>
      </w:r>
      <w:r>
        <w:rPr>
          <w:color w:val="080808"/>
          <w:spacing w:val="-16"/>
          <w:w w:val="110"/>
        </w:rPr>
        <w:t xml:space="preserve"> </w:t>
      </w:r>
      <w:r>
        <w:rPr>
          <w:color w:val="080808"/>
          <w:w w:val="110"/>
        </w:rPr>
        <w:t>prorrogação</w:t>
      </w:r>
      <w:r>
        <w:rPr>
          <w:color w:val="080808"/>
          <w:spacing w:val="-15"/>
          <w:w w:val="110"/>
        </w:rPr>
        <w:t xml:space="preserve"> </w:t>
      </w:r>
      <w:r>
        <w:rPr>
          <w:color w:val="080808"/>
          <w:w w:val="110"/>
        </w:rPr>
        <w:t>automática</w:t>
      </w:r>
      <w:r>
        <w:rPr>
          <w:color w:val="080808"/>
          <w:spacing w:val="1"/>
          <w:w w:val="110"/>
        </w:rPr>
        <w:t xml:space="preserve"> </w:t>
      </w:r>
      <w:r>
        <w:rPr>
          <w:color w:val="080808"/>
          <w:w w:val="110"/>
        </w:rPr>
        <w:t>da</w:t>
      </w:r>
      <w:r>
        <w:rPr>
          <w:color w:val="080808"/>
          <w:spacing w:val="-15"/>
          <w:w w:val="110"/>
        </w:rPr>
        <w:t xml:space="preserve"> </w:t>
      </w:r>
      <w:r>
        <w:rPr>
          <w:color w:val="080808"/>
          <w:w w:val="110"/>
        </w:rPr>
        <w:t>etapa</w:t>
      </w:r>
      <w:r>
        <w:rPr>
          <w:color w:val="080808"/>
          <w:spacing w:val="-7"/>
          <w:w w:val="110"/>
        </w:rPr>
        <w:t xml:space="preserve"> </w:t>
      </w:r>
      <w:r>
        <w:rPr>
          <w:color w:val="080808"/>
          <w:w w:val="110"/>
        </w:rPr>
        <w:t>de</w:t>
      </w:r>
      <w:r>
        <w:rPr>
          <w:color w:val="080808"/>
          <w:spacing w:val="-16"/>
          <w:w w:val="110"/>
        </w:rPr>
        <w:t xml:space="preserve"> </w:t>
      </w:r>
      <w:r>
        <w:rPr>
          <w:color w:val="080808"/>
          <w:w w:val="110"/>
        </w:rPr>
        <w:t>lances,</w:t>
      </w:r>
      <w:r>
        <w:rPr>
          <w:color w:val="080808"/>
          <w:spacing w:val="-14"/>
          <w:w w:val="110"/>
        </w:rPr>
        <w:t xml:space="preserve"> </w:t>
      </w:r>
      <w:r>
        <w:rPr>
          <w:color w:val="080808"/>
          <w:w w:val="110"/>
        </w:rPr>
        <w:t>de</w:t>
      </w:r>
      <w:r>
        <w:rPr>
          <w:color w:val="080808"/>
          <w:spacing w:val="-16"/>
          <w:w w:val="110"/>
        </w:rPr>
        <w:t xml:space="preserve"> </w:t>
      </w:r>
      <w:r>
        <w:rPr>
          <w:color w:val="080808"/>
          <w:w w:val="110"/>
        </w:rPr>
        <w:t>que</w:t>
      </w:r>
      <w:r>
        <w:rPr>
          <w:color w:val="080808"/>
          <w:spacing w:val="-14"/>
          <w:w w:val="110"/>
        </w:rPr>
        <w:t xml:space="preserve"> </w:t>
      </w:r>
      <w:r>
        <w:rPr>
          <w:color w:val="080808"/>
          <w:w w:val="110"/>
        </w:rPr>
        <w:t>trata</w:t>
      </w:r>
      <w:r>
        <w:rPr>
          <w:color w:val="080808"/>
          <w:spacing w:val="-12"/>
          <w:w w:val="110"/>
        </w:rPr>
        <w:t xml:space="preserve"> </w:t>
      </w:r>
      <w:r>
        <w:rPr>
          <w:color w:val="080808"/>
          <w:w w:val="110"/>
        </w:rPr>
        <w:t>o</w:t>
      </w:r>
      <w:r>
        <w:rPr>
          <w:color w:val="080808"/>
          <w:spacing w:val="-16"/>
          <w:w w:val="110"/>
        </w:rPr>
        <w:t xml:space="preserve"> </w:t>
      </w:r>
      <w:r>
        <w:rPr>
          <w:color w:val="080808"/>
          <w:w w:val="110"/>
        </w:rPr>
        <w:t>subitem</w:t>
      </w:r>
      <w:r>
        <w:rPr>
          <w:color w:val="080808"/>
          <w:spacing w:val="-4"/>
          <w:w w:val="110"/>
        </w:rPr>
        <w:t xml:space="preserve"> </w:t>
      </w:r>
      <w:r>
        <w:rPr>
          <w:color w:val="080808"/>
          <w:w w:val="110"/>
        </w:rPr>
        <w:t>anterior,</w:t>
      </w:r>
      <w:r>
        <w:rPr>
          <w:color w:val="080808"/>
          <w:spacing w:val="-13"/>
          <w:w w:val="110"/>
        </w:rPr>
        <w:t xml:space="preserve"> </w:t>
      </w:r>
      <w:r>
        <w:rPr>
          <w:color w:val="080808"/>
          <w:w w:val="110"/>
        </w:rPr>
        <w:t>será</w:t>
      </w:r>
      <w:r>
        <w:rPr>
          <w:color w:val="080808"/>
          <w:spacing w:val="-9"/>
          <w:w w:val="110"/>
        </w:rPr>
        <w:t xml:space="preserve"> </w:t>
      </w:r>
      <w:r>
        <w:rPr>
          <w:color w:val="080808"/>
          <w:w w:val="110"/>
        </w:rPr>
        <w:t>de</w:t>
      </w:r>
      <w:r>
        <w:rPr>
          <w:color w:val="080808"/>
          <w:spacing w:val="-16"/>
          <w:w w:val="110"/>
        </w:rPr>
        <w:t xml:space="preserve"> </w:t>
      </w:r>
      <w:r>
        <w:rPr>
          <w:color w:val="080808"/>
          <w:w w:val="110"/>
        </w:rPr>
        <w:t>dois</w:t>
      </w:r>
      <w:r>
        <w:rPr>
          <w:color w:val="080808"/>
          <w:spacing w:val="-15"/>
          <w:w w:val="110"/>
        </w:rPr>
        <w:t xml:space="preserve"> </w:t>
      </w:r>
      <w:r>
        <w:rPr>
          <w:color w:val="080808"/>
          <w:w w:val="110"/>
        </w:rPr>
        <w:t>minutos e</w:t>
      </w:r>
      <w:r>
        <w:rPr>
          <w:color w:val="080808"/>
          <w:spacing w:val="40"/>
          <w:w w:val="110"/>
        </w:rPr>
        <w:t xml:space="preserve"> </w:t>
      </w:r>
      <w:r>
        <w:rPr>
          <w:color w:val="080808"/>
          <w:w w:val="110"/>
        </w:rPr>
        <w:t>ocorrerá</w:t>
      </w:r>
      <w:r>
        <w:rPr>
          <w:color w:val="080808"/>
          <w:spacing w:val="40"/>
          <w:w w:val="110"/>
        </w:rPr>
        <w:t xml:space="preserve"> </w:t>
      </w:r>
      <w:r>
        <w:rPr>
          <w:color w:val="080808"/>
          <w:w w:val="110"/>
        </w:rPr>
        <w:t>sucessivamente</w:t>
      </w:r>
      <w:r>
        <w:rPr>
          <w:color w:val="080808"/>
          <w:spacing w:val="40"/>
          <w:w w:val="110"/>
        </w:rPr>
        <w:t xml:space="preserve"> </w:t>
      </w:r>
      <w:r>
        <w:rPr>
          <w:color w:val="080808"/>
          <w:w w:val="110"/>
        </w:rPr>
        <w:t>sempre</w:t>
      </w:r>
      <w:r>
        <w:rPr>
          <w:color w:val="080808"/>
          <w:spacing w:val="40"/>
          <w:w w:val="110"/>
        </w:rPr>
        <w:t xml:space="preserve"> </w:t>
      </w:r>
      <w:r>
        <w:rPr>
          <w:color w:val="080808"/>
          <w:w w:val="110"/>
        </w:rPr>
        <w:t>que</w:t>
      </w:r>
      <w:r>
        <w:rPr>
          <w:color w:val="080808"/>
          <w:spacing w:val="40"/>
          <w:w w:val="110"/>
        </w:rPr>
        <w:t xml:space="preserve"> </w:t>
      </w:r>
      <w:r>
        <w:rPr>
          <w:color w:val="080808"/>
          <w:w w:val="110"/>
        </w:rPr>
        <w:t>houver</w:t>
      </w:r>
      <w:r>
        <w:rPr>
          <w:color w:val="080808"/>
          <w:spacing w:val="40"/>
          <w:w w:val="110"/>
        </w:rPr>
        <w:t xml:space="preserve"> </w:t>
      </w:r>
      <w:r>
        <w:rPr>
          <w:color w:val="080808"/>
          <w:w w:val="110"/>
        </w:rPr>
        <w:t>lances</w:t>
      </w:r>
      <w:r>
        <w:rPr>
          <w:color w:val="080808"/>
          <w:spacing w:val="40"/>
          <w:w w:val="110"/>
        </w:rPr>
        <w:t xml:space="preserve"> </w:t>
      </w:r>
      <w:r>
        <w:rPr>
          <w:color w:val="080808"/>
          <w:w w:val="110"/>
        </w:rPr>
        <w:t>enviados</w:t>
      </w:r>
      <w:r>
        <w:rPr>
          <w:color w:val="080808"/>
          <w:spacing w:val="40"/>
          <w:w w:val="110"/>
        </w:rPr>
        <w:t xml:space="preserve"> </w:t>
      </w:r>
      <w:r>
        <w:rPr>
          <w:color w:val="080808"/>
          <w:w w:val="110"/>
        </w:rPr>
        <w:t>nesse</w:t>
      </w:r>
      <w:r>
        <w:rPr>
          <w:color w:val="080808"/>
          <w:spacing w:val="40"/>
          <w:w w:val="110"/>
        </w:rPr>
        <w:t xml:space="preserve"> </w:t>
      </w:r>
      <w:r>
        <w:rPr>
          <w:color w:val="080808"/>
          <w:w w:val="110"/>
        </w:rPr>
        <w:t>período</w:t>
      </w:r>
      <w:r>
        <w:rPr>
          <w:color w:val="080808"/>
          <w:spacing w:val="40"/>
          <w:w w:val="110"/>
        </w:rPr>
        <w:t xml:space="preserve"> </w:t>
      </w:r>
      <w:r>
        <w:rPr>
          <w:color w:val="080808"/>
          <w:w w:val="110"/>
        </w:rPr>
        <w:t>de</w:t>
      </w:r>
      <w:r>
        <w:rPr>
          <w:color w:val="080808"/>
          <w:spacing w:val="40"/>
          <w:w w:val="110"/>
        </w:rPr>
        <w:t xml:space="preserve"> </w:t>
      </w:r>
      <w:r>
        <w:rPr>
          <w:color w:val="080808"/>
          <w:w w:val="110"/>
        </w:rPr>
        <w:t>prorrogação, inclusive no</w:t>
      </w:r>
      <w:r>
        <w:rPr>
          <w:color w:val="080808"/>
          <w:spacing w:val="-10"/>
          <w:w w:val="110"/>
        </w:rPr>
        <w:t xml:space="preserve"> </w:t>
      </w:r>
      <w:r>
        <w:rPr>
          <w:color w:val="080808"/>
          <w:w w:val="110"/>
        </w:rPr>
        <w:t>caso</w:t>
      </w:r>
      <w:r>
        <w:rPr>
          <w:color w:val="080808"/>
          <w:spacing w:val="-3"/>
          <w:w w:val="110"/>
        </w:rPr>
        <w:t xml:space="preserve"> </w:t>
      </w:r>
      <w:r>
        <w:rPr>
          <w:color w:val="080808"/>
          <w:w w:val="110"/>
        </w:rPr>
        <w:t>de</w:t>
      </w:r>
      <w:r>
        <w:rPr>
          <w:color w:val="080808"/>
          <w:spacing w:val="-10"/>
          <w:w w:val="110"/>
        </w:rPr>
        <w:t xml:space="preserve"> </w:t>
      </w:r>
      <w:r>
        <w:rPr>
          <w:color w:val="080808"/>
          <w:w w:val="110"/>
        </w:rPr>
        <w:t>lances</w:t>
      </w:r>
      <w:r>
        <w:rPr>
          <w:color w:val="080808"/>
          <w:spacing w:val="-6"/>
          <w:w w:val="110"/>
        </w:rPr>
        <w:t xml:space="preserve"> </w:t>
      </w:r>
      <w:r>
        <w:rPr>
          <w:color w:val="080808"/>
          <w:w w:val="110"/>
        </w:rPr>
        <w:t>intermediários.</w:t>
      </w:r>
    </w:p>
    <w:p w14:paraId="70F54560" w14:textId="77777777" w:rsidR="004A6FD0" w:rsidRDefault="006E4CBD">
      <w:pPr>
        <w:pStyle w:val="PargrafodaLista"/>
        <w:numPr>
          <w:ilvl w:val="2"/>
          <w:numId w:val="49"/>
        </w:numPr>
        <w:tabs>
          <w:tab w:val="left" w:pos="1147"/>
        </w:tabs>
        <w:spacing w:line="244" w:lineRule="auto"/>
        <w:ind w:right="269" w:firstLine="3"/>
        <w:rPr>
          <w:b/>
          <w:color w:val="080808"/>
        </w:rPr>
      </w:pPr>
      <w:r>
        <w:rPr>
          <w:color w:val="080808"/>
          <w:w w:val="110"/>
        </w:rPr>
        <w:t>Não havendo novos lances na forma estabelecida nos itens anteriores, a sessão pública encerrar-se-á</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sistema</w:t>
      </w:r>
      <w:r>
        <w:rPr>
          <w:color w:val="080808"/>
          <w:spacing w:val="-15"/>
          <w:w w:val="110"/>
        </w:rPr>
        <w:t xml:space="preserve"> </w:t>
      </w:r>
      <w:r>
        <w:rPr>
          <w:color w:val="080808"/>
          <w:w w:val="110"/>
        </w:rPr>
        <w:t>ordenará</w:t>
      </w:r>
      <w:r>
        <w:rPr>
          <w:color w:val="080808"/>
          <w:spacing w:val="-15"/>
          <w:w w:val="110"/>
        </w:rPr>
        <w:t xml:space="preserve"> </w:t>
      </w:r>
      <w:r>
        <w:rPr>
          <w:color w:val="080808"/>
          <w:w w:val="110"/>
        </w:rPr>
        <w:t>e</w:t>
      </w:r>
      <w:r>
        <w:rPr>
          <w:color w:val="080808"/>
          <w:spacing w:val="-15"/>
          <w:w w:val="110"/>
        </w:rPr>
        <w:t xml:space="preserve"> </w:t>
      </w:r>
      <w:r>
        <w:rPr>
          <w:color w:val="080808"/>
          <w:w w:val="110"/>
        </w:rPr>
        <w:t>divulgará</w:t>
      </w:r>
      <w:r>
        <w:rPr>
          <w:color w:val="080808"/>
          <w:spacing w:val="-8"/>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conforme</w:t>
      </w:r>
      <w:r>
        <w:rPr>
          <w:color w:val="080808"/>
          <w:spacing w:val="-11"/>
          <w:w w:val="110"/>
        </w:rPr>
        <w:t xml:space="preserve"> </w:t>
      </w:r>
      <w:r>
        <w:rPr>
          <w:color w:val="080808"/>
          <w:w w:val="110"/>
        </w:rPr>
        <w:t>a</w:t>
      </w:r>
      <w:r>
        <w:rPr>
          <w:color w:val="080808"/>
          <w:spacing w:val="-16"/>
          <w:w w:val="110"/>
        </w:rPr>
        <w:t xml:space="preserve"> </w:t>
      </w:r>
      <w:r>
        <w:rPr>
          <w:color w:val="080808"/>
          <w:w w:val="110"/>
        </w:rPr>
        <w:t>ordem</w:t>
      </w:r>
      <w:r>
        <w:rPr>
          <w:color w:val="080808"/>
          <w:spacing w:val="-8"/>
          <w:w w:val="110"/>
        </w:rPr>
        <w:t xml:space="preserve"> </w:t>
      </w:r>
      <w:r>
        <w:rPr>
          <w:color w:val="080808"/>
          <w:w w:val="110"/>
        </w:rPr>
        <w:t>final de classificação.</w:t>
      </w:r>
    </w:p>
    <w:p w14:paraId="0C7378BA" w14:textId="77777777" w:rsidR="004A6FD0" w:rsidRDefault="004A6FD0">
      <w:pPr>
        <w:pStyle w:val="PargrafodaLista"/>
        <w:spacing w:line="244" w:lineRule="auto"/>
        <w:rPr>
          <w:b/>
        </w:rPr>
        <w:sectPr w:rsidR="004A6FD0" w:rsidSect="00FA2665">
          <w:headerReference w:type="default" r:id="rId17"/>
          <w:footerReference w:type="default" r:id="rId18"/>
          <w:pgSz w:w="11910" w:h="16840"/>
          <w:pgMar w:top="1560" w:right="566" w:bottom="0" w:left="1417" w:header="24" w:footer="0" w:gutter="0"/>
          <w:cols w:space="720"/>
        </w:sectPr>
      </w:pPr>
    </w:p>
    <w:p w14:paraId="44EB2CFF" w14:textId="77777777" w:rsidR="004A6FD0" w:rsidRDefault="006E4CBD">
      <w:pPr>
        <w:pStyle w:val="PargrafodaLista"/>
        <w:numPr>
          <w:ilvl w:val="2"/>
          <w:numId w:val="49"/>
        </w:numPr>
        <w:tabs>
          <w:tab w:val="left" w:pos="1122"/>
        </w:tabs>
        <w:spacing w:before="81" w:line="244" w:lineRule="auto"/>
        <w:ind w:right="270" w:firstLine="3"/>
        <w:rPr>
          <w:b/>
          <w:color w:val="0A0A0A"/>
        </w:rPr>
      </w:pPr>
      <w:r>
        <w:rPr>
          <w:color w:val="0A0A0A"/>
          <w:w w:val="110"/>
        </w:rPr>
        <w:lastRenderedPageBreak/>
        <w:t>Definida</w:t>
      </w:r>
      <w:r>
        <w:rPr>
          <w:color w:val="0A0A0A"/>
          <w:spacing w:val="-16"/>
          <w:w w:val="110"/>
        </w:rPr>
        <w:t xml:space="preserve"> </w:t>
      </w:r>
      <w:r>
        <w:rPr>
          <w:color w:val="0A0A0A"/>
          <w:w w:val="110"/>
        </w:rPr>
        <w:t>a</w:t>
      </w:r>
      <w:r>
        <w:rPr>
          <w:color w:val="0A0A0A"/>
          <w:spacing w:val="-15"/>
          <w:w w:val="110"/>
        </w:rPr>
        <w:t xml:space="preserve"> </w:t>
      </w:r>
      <w:r>
        <w:rPr>
          <w:color w:val="0A0A0A"/>
          <w:w w:val="110"/>
        </w:rPr>
        <w:t>melhor</w:t>
      </w:r>
      <w:r>
        <w:rPr>
          <w:color w:val="0A0A0A"/>
          <w:spacing w:val="-15"/>
          <w:w w:val="110"/>
        </w:rPr>
        <w:t xml:space="preserve"> </w:t>
      </w:r>
      <w:r>
        <w:rPr>
          <w:color w:val="0A0A0A"/>
          <w:w w:val="110"/>
        </w:rPr>
        <w:t>proposta,</w:t>
      </w:r>
      <w:r>
        <w:rPr>
          <w:color w:val="0A0A0A"/>
          <w:spacing w:val="-15"/>
          <w:w w:val="110"/>
        </w:rPr>
        <w:t xml:space="preserve"> </w:t>
      </w:r>
      <w:r>
        <w:rPr>
          <w:color w:val="0A0A0A"/>
          <w:w w:val="110"/>
        </w:rPr>
        <w:t>se</w:t>
      </w:r>
      <w:r>
        <w:rPr>
          <w:color w:val="0A0A0A"/>
          <w:spacing w:val="-15"/>
          <w:w w:val="110"/>
        </w:rPr>
        <w:t xml:space="preserve"> </w:t>
      </w:r>
      <w:r>
        <w:rPr>
          <w:color w:val="0A0A0A"/>
          <w:w w:val="110"/>
        </w:rPr>
        <w:t>a</w:t>
      </w:r>
      <w:r>
        <w:rPr>
          <w:color w:val="0A0A0A"/>
          <w:spacing w:val="-15"/>
          <w:w w:val="110"/>
        </w:rPr>
        <w:t xml:space="preserve"> </w:t>
      </w:r>
      <w:r>
        <w:rPr>
          <w:color w:val="0A0A0A"/>
          <w:w w:val="110"/>
        </w:rPr>
        <w:t>diferença</w:t>
      </w:r>
      <w:r>
        <w:rPr>
          <w:color w:val="0A0A0A"/>
          <w:spacing w:val="-15"/>
          <w:w w:val="110"/>
        </w:rPr>
        <w:t xml:space="preserve"> </w:t>
      </w:r>
      <w:r>
        <w:rPr>
          <w:color w:val="0A0A0A"/>
          <w:w w:val="110"/>
        </w:rPr>
        <w:t>em</w:t>
      </w:r>
      <w:r>
        <w:rPr>
          <w:color w:val="0A0A0A"/>
          <w:spacing w:val="-15"/>
          <w:w w:val="110"/>
        </w:rPr>
        <w:t xml:space="preserve"> </w:t>
      </w:r>
      <w:r>
        <w:rPr>
          <w:color w:val="0A0A0A"/>
          <w:w w:val="110"/>
        </w:rPr>
        <w:t>relação</w:t>
      </w:r>
      <w:r>
        <w:rPr>
          <w:color w:val="0A0A0A"/>
          <w:spacing w:val="-16"/>
          <w:w w:val="110"/>
        </w:rPr>
        <w:t xml:space="preserve"> </w:t>
      </w:r>
      <w:r>
        <w:rPr>
          <w:color w:val="0A0A0A"/>
          <w:w w:val="110"/>
        </w:rPr>
        <w:t>à</w:t>
      </w:r>
      <w:r>
        <w:rPr>
          <w:color w:val="0A0A0A"/>
          <w:spacing w:val="-15"/>
          <w:w w:val="110"/>
        </w:rPr>
        <w:t xml:space="preserve"> </w:t>
      </w:r>
      <w:r>
        <w:rPr>
          <w:color w:val="0A0A0A"/>
          <w:w w:val="110"/>
        </w:rPr>
        <w:t>proposta</w:t>
      </w:r>
      <w:r>
        <w:rPr>
          <w:color w:val="0A0A0A"/>
          <w:spacing w:val="-15"/>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segundo lugar</w:t>
      </w:r>
      <w:r>
        <w:rPr>
          <w:color w:val="0A0A0A"/>
          <w:spacing w:val="-15"/>
          <w:w w:val="110"/>
        </w:rPr>
        <w:t xml:space="preserve"> </w:t>
      </w:r>
      <w:r>
        <w:rPr>
          <w:color w:val="0A0A0A"/>
          <w:w w:val="110"/>
        </w:rPr>
        <w:t>for</w:t>
      </w:r>
      <w:r>
        <w:rPr>
          <w:color w:val="0A0A0A"/>
          <w:spacing w:val="-6"/>
          <w:w w:val="110"/>
        </w:rPr>
        <w:t xml:space="preserve"> </w:t>
      </w:r>
      <w:r>
        <w:rPr>
          <w:color w:val="0A0A0A"/>
          <w:w w:val="110"/>
        </w:rPr>
        <w:t>de</w:t>
      </w:r>
      <w:r>
        <w:rPr>
          <w:color w:val="0A0A0A"/>
          <w:spacing w:val="-3"/>
          <w:w w:val="110"/>
        </w:rPr>
        <w:t xml:space="preserve"> </w:t>
      </w:r>
      <w:r>
        <w:rPr>
          <w:color w:val="0A0A0A"/>
          <w:w w:val="110"/>
        </w:rPr>
        <w:t>pelo menos</w:t>
      </w:r>
      <w:r>
        <w:rPr>
          <w:color w:val="0A0A0A"/>
          <w:spacing w:val="-3"/>
          <w:w w:val="110"/>
        </w:rPr>
        <w:t xml:space="preserve"> </w:t>
      </w:r>
      <w:r>
        <w:rPr>
          <w:color w:val="0A0A0A"/>
          <w:w w:val="110"/>
        </w:rPr>
        <w:t>5%</w:t>
      </w:r>
      <w:r>
        <w:rPr>
          <w:color w:val="0A0A0A"/>
          <w:spacing w:val="-3"/>
          <w:w w:val="110"/>
        </w:rPr>
        <w:t xml:space="preserve"> </w:t>
      </w:r>
      <w:r>
        <w:rPr>
          <w:color w:val="0A0A0A"/>
          <w:w w:val="110"/>
        </w:rPr>
        <w:t>(cinco</w:t>
      </w:r>
      <w:r>
        <w:rPr>
          <w:color w:val="0A0A0A"/>
          <w:spacing w:val="-1"/>
          <w:w w:val="110"/>
        </w:rPr>
        <w:t xml:space="preserve"> </w:t>
      </w:r>
      <w:r>
        <w:rPr>
          <w:color w:val="0A0A0A"/>
          <w:w w:val="110"/>
        </w:rPr>
        <w:t>por</w:t>
      </w:r>
      <w:r>
        <w:rPr>
          <w:color w:val="0A0A0A"/>
          <w:spacing w:val="-8"/>
          <w:w w:val="110"/>
        </w:rPr>
        <w:t xml:space="preserve"> </w:t>
      </w:r>
      <w:r>
        <w:rPr>
          <w:color w:val="0A0A0A"/>
          <w:w w:val="110"/>
        </w:rPr>
        <w:t>cento),</w:t>
      </w:r>
      <w:r>
        <w:rPr>
          <w:color w:val="0A0A0A"/>
          <w:spacing w:val="-6"/>
          <w:w w:val="110"/>
        </w:rPr>
        <w:t xml:space="preserve"> </w:t>
      </w:r>
      <w:r>
        <w:rPr>
          <w:color w:val="0A0A0A"/>
          <w:w w:val="110"/>
        </w:rPr>
        <w:t>o</w:t>
      </w:r>
      <w:r>
        <w:rPr>
          <w:color w:val="0A0A0A"/>
          <w:spacing w:val="-10"/>
          <w:w w:val="110"/>
        </w:rPr>
        <w:t xml:space="preserve"> </w:t>
      </w:r>
      <w:r>
        <w:rPr>
          <w:color w:val="0A0A0A"/>
          <w:w w:val="110"/>
        </w:rPr>
        <w:t>Agente</w:t>
      </w:r>
      <w:r>
        <w:rPr>
          <w:color w:val="0A0A0A"/>
          <w:spacing w:val="-1"/>
          <w:w w:val="110"/>
        </w:rPr>
        <w:t xml:space="preserve"> </w:t>
      </w:r>
      <w:r>
        <w:rPr>
          <w:color w:val="0A0A0A"/>
          <w:w w:val="110"/>
        </w:rPr>
        <w:t>de</w:t>
      </w:r>
      <w:r>
        <w:rPr>
          <w:color w:val="0A0A0A"/>
          <w:spacing w:val="-10"/>
          <w:w w:val="110"/>
        </w:rPr>
        <w:t xml:space="preserve"> </w:t>
      </w:r>
      <w:r>
        <w:rPr>
          <w:color w:val="0A0A0A"/>
          <w:w w:val="110"/>
        </w:rPr>
        <w:t>Contratação/pregoeiro,</w:t>
      </w:r>
      <w:r>
        <w:rPr>
          <w:color w:val="0A0A0A"/>
          <w:spacing w:val="-16"/>
          <w:w w:val="110"/>
        </w:rPr>
        <w:t xml:space="preserve"> </w:t>
      </w:r>
      <w:r>
        <w:rPr>
          <w:color w:val="0A0A0A"/>
          <w:w w:val="110"/>
        </w:rPr>
        <w:t xml:space="preserve">auxiliado pela equipe de apoio, poderá admitir o reinício da disputa aberta, para a definição das demais </w:t>
      </w:r>
      <w:r>
        <w:rPr>
          <w:color w:val="0A0A0A"/>
          <w:spacing w:val="-2"/>
          <w:w w:val="110"/>
        </w:rPr>
        <w:t>colocações.</w:t>
      </w:r>
    </w:p>
    <w:p w14:paraId="0D29F9AC" w14:textId="77777777" w:rsidR="004A6FD0" w:rsidRDefault="006E4CBD">
      <w:pPr>
        <w:pStyle w:val="PargrafodaLista"/>
        <w:numPr>
          <w:ilvl w:val="2"/>
          <w:numId w:val="49"/>
        </w:numPr>
        <w:tabs>
          <w:tab w:val="left" w:pos="1137"/>
        </w:tabs>
        <w:spacing w:before="1" w:line="247" w:lineRule="auto"/>
        <w:ind w:left="297" w:right="272" w:firstLine="1"/>
        <w:rPr>
          <w:b/>
          <w:color w:val="0A0A0A"/>
        </w:rPr>
      </w:pPr>
      <w:r>
        <w:rPr>
          <w:color w:val="0A0A0A"/>
          <w:w w:val="110"/>
        </w:rPr>
        <w:t>Após o reinício previsto no item supra, os licitantes serão convocados para apresentar lances intermediários.</w:t>
      </w:r>
    </w:p>
    <w:p w14:paraId="1E5BF675" w14:textId="77777777" w:rsidR="004A6FD0" w:rsidRDefault="006E4CBD">
      <w:pPr>
        <w:pStyle w:val="PargrafodaLista"/>
        <w:numPr>
          <w:ilvl w:val="1"/>
          <w:numId w:val="49"/>
        </w:numPr>
        <w:tabs>
          <w:tab w:val="left" w:pos="935"/>
        </w:tabs>
        <w:spacing w:line="247" w:lineRule="auto"/>
        <w:ind w:left="297" w:right="266" w:firstLine="2"/>
        <w:rPr>
          <w:b/>
          <w:color w:val="0A0A0A"/>
        </w:rPr>
      </w:pPr>
      <w:r>
        <w:rPr>
          <w:color w:val="0A0A0A"/>
          <w:w w:val="105"/>
        </w:rPr>
        <w:t xml:space="preserve">Caso seja adotado para o envio de lances no pregão eletrônico o modo de disputa </w:t>
      </w:r>
      <w:r>
        <w:rPr>
          <w:b/>
          <w:color w:val="0A0A0A"/>
          <w:w w:val="105"/>
          <w:u w:val="single" w:color="000000"/>
        </w:rPr>
        <w:t>"aberto e</w:t>
      </w:r>
      <w:r>
        <w:rPr>
          <w:b/>
          <w:color w:val="0A0A0A"/>
          <w:w w:val="105"/>
        </w:rPr>
        <w:t xml:space="preserve"> </w:t>
      </w:r>
      <w:r>
        <w:rPr>
          <w:b/>
          <w:color w:val="0A0A0A"/>
          <w:w w:val="105"/>
          <w:u w:val="thick" w:color="0A0A0A"/>
        </w:rPr>
        <w:t>fechado",</w:t>
      </w:r>
      <w:r>
        <w:rPr>
          <w:b/>
          <w:color w:val="0A0A0A"/>
          <w:w w:val="105"/>
        </w:rPr>
        <w:t xml:space="preserve"> </w:t>
      </w:r>
      <w:r>
        <w:rPr>
          <w:color w:val="0A0A0A"/>
          <w:w w:val="105"/>
        </w:rPr>
        <w:t>os licitantes apresentarão lances públicos e sucessivos, com lance final e</w:t>
      </w:r>
      <w:r>
        <w:rPr>
          <w:color w:val="0A0A0A"/>
          <w:spacing w:val="-2"/>
          <w:w w:val="105"/>
        </w:rPr>
        <w:t xml:space="preserve"> </w:t>
      </w:r>
      <w:r>
        <w:rPr>
          <w:color w:val="0A0A0A"/>
          <w:w w:val="105"/>
        </w:rPr>
        <w:t>fechado.</w:t>
      </w:r>
    </w:p>
    <w:p w14:paraId="490A981B" w14:textId="77777777" w:rsidR="004A6FD0" w:rsidRDefault="006E4CBD">
      <w:pPr>
        <w:pStyle w:val="PargrafodaLista"/>
        <w:numPr>
          <w:ilvl w:val="2"/>
          <w:numId w:val="49"/>
        </w:numPr>
        <w:tabs>
          <w:tab w:val="left" w:pos="1143"/>
        </w:tabs>
        <w:spacing w:line="244" w:lineRule="auto"/>
        <w:ind w:right="253" w:firstLine="3"/>
        <w:rPr>
          <w:b/>
          <w:color w:val="0A0A0A"/>
        </w:rPr>
      </w:pPr>
      <w:r>
        <w:rPr>
          <w:color w:val="0A0A0A"/>
          <w:w w:val="110"/>
        </w:rPr>
        <w:t>A etapa de lances da sessão pública terá duração inicial de quinze minutos. Após esse prazo,</w:t>
      </w:r>
      <w:r>
        <w:rPr>
          <w:color w:val="0A0A0A"/>
          <w:spacing w:val="-10"/>
          <w:w w:val="110"/>
        </w:rPr>
        <w:t xml:space="preserve"> </w:t>
      </w:r>
      <w:r>
        <w:rPr>
          <w:color w:val="0A0A0A"/>
          <w:w w:val="110"/>
        </w:rPr>
        <w:t>o</w:t>
      </w:r>
      <w:r>
        <w:rPr>
          <w:color w:val="0A0A0A"/>
          <w:spacing w:val="-16"/>
          <w:w w:val="110"/>
        </w:rPr>
        <w:t xml:space="preserve"> </w:t>
      </w:r>
      <w:r>
        <w:rPr>
          <w:color w:val="0A0A0A"/>
          <w:w w:val="110"/>
        </w:rPr>
        <w:t>sistema</w:t>
      </w:r>
      <w:r>
        <w:rPr>
          <w:color w:val="0A0A0A"/>
          <w:spacing w:val="-1"/>
          <w:w w:val="110"/>
        </w:rPr>
        <w:t xml:space="preserve"> </w:t>
      </w:r>
      <w:r>
        <w:rPr>
          <w:color w:val="0A0A0A"/>
          <w:w w:val="110"/>
        </w:rPr>
        <w:t>encaminhará aviso</w:t>
      </w:r>
      <w:r>
        <w:rPr>
          <w:color w:val="0A0A0A"/>
          <w:spacing w:val="-5"/>
          <w:w w:val="110"/>
        </w:rPr>
        <w:t xml:space="preserve"> </w:t>
      </w:r>
      <w:r>
        <w:rPr>
          <w:color w:val="0A0A0A"/>
          <w:w w:val="110"/>
        </w:rPr>
        <w:t>de</w:t>
      </w:r>
      <w:r>
        <w:rPr>
          <w:color w:val="0A0A0A"/>
          <w:spacing w:val="-16"/>
          <w:w w:val="110"/>
        </w:rPr>
        <w:t xml:space="preserve"> </w:t>
      </w:r>
      <w:r>
        <w:rPr>
          <w:color w:val="0A0A0A"/>
          <w:w w:val="110"/>
        </w:rPr>
        <w:t>fechamento</w:t>
      </w:r>
      <w:r>
        <w:rPr>
          <w:color w:val="0A0A0A"/>
          <w:spacing w:val="-4"/>
          <w:w w:val="110"/>
        </w:rPr>
        <w:t xml:space="preserve"> </w:t>
      </w:r>
      <w:r>
        <w:rPr>
          <w:color w:val="0A0A0A"/>
          <w:w w:val="110"/>
        </w:rPr>
        <w:t>iminente</w:t>
      </w:r>
      <w:r>
        <w:rPr>
          <w:color w:val="0A0A0A"/>
          <w:spacing w:val="-4"/>
          <w:w w:val="110"/>
        </w:rPr>
        <w:t xml:space="preserve"> </w:t>
      </w:r>
      <w:r>
        <w:rPr>
          <w:color w:val="0A0A0A"/>
          <w:w w:val="110"/>
        </w:rPr>
        <w:t>dos</w:t>
      </w:r>
      <w:r>
        <w:rPr>
          <w:color w:val="0A0A0A"/>
          <w:spacing w:val="-10"/>
          <w:w w:val="110"/>
        </w:rPr>
        <w:t xml:space="preserve"> </w:t>
      </w:r>
      <w:r>
        <w:rPr>
          <w:color w:val="0A0A0A"/>
          <w:w w:val="110"/>
        </w:rPr>
        <w:t>lances,</w:t>
      </w:r>
      <w:r>
        <w:rPr>
          <w:color w:val="0A0A0A"/>
          <w:spacing w:val="-11"/>
          <w:w w:val="110"/>
        </w:rPr>
        <w:t xml:space="preserve"> </w:t>
      </w:r>
      <w:r>
        <w:rPr>
          <w:color w:val="0A0A0A"/>
          <w:w w:val="110"/>
        </w:rPr>
        <w:t>após</w:t>
      </w:r>
      <w:r>
        <w:rPr>
          <w:color w:val="0A0A0A"/>
          <w:spacing w:val="-10"/>
          <w:w w:val="110"/>
        </w:rPr>
        <w:t xml:space="preserve"> </w:t>
      </w:r>
      <w:r>
        <w:rPr>
          <w:color w:val="0A0A0A"/>
          <w:w w:val="110"/>
        </w:rPr>
        <w:t>o</w:t>
      </w:r>
      <w:r>
        <w:rPr>
          <w:color w:val="0A0A0A"/>
          <w:spacing w:val="-14"/>
          <w:w w:val="110"/>
        </w:rPr>
        <w:t xml:space="preserve"> </w:t>
      </w:r>
      <w:r>
        <w:rPr>
          <w:color w:val="0A0A0A"/>
          <w:w w:val="110"/>
        </w:rPr>
        <w:t>que</w:t>
      </w:r>
      <w:r>
        <w:rPr>
          <w:color w:val="0A0A0A"/>
          <w:spacing w:val="-10"/>
          <w:w w:val="110"/>
        </w:rPr>
        <w:t xml:space="preserve"> </w:t>
      </w:r>
      <w:r>
        <w:rPr>
          <w:color w:val="0A0A0A"/>
          <w:w w:val="110"/>
        </w:rPr>
        <w:t>transcorrerá o período de até dez minutos, aleatoriamente determinado, findo o qual será automaticamente encerrada a recepção de lances.</w:t>
      </w:r>
    </w:p>
    <w:p w14:paraId="367A2717" w14:textId="77777777" w:rsidR="004A6FD0" w:rsidRDefault="006E4CBD">
      <w:pPr>
        <w:pStyle w:val="PargrafodaLista"/>
        <w:numPr>
          <w:ilvl w:val="2"/>
          <w:numId w:val="49"/>
        </w:numPr>
        <w:tabs>
          <w:tab w:val="left" w:pos="1116"/>
        </w:tabs>
        <w:spacing w:line="244" w:lineRule="auto"/>
        <w:ind w:right="258" w:firstLine="3"/>
        <w:rPr>
          <w:b/>
          <w:color w:val="0A0A0A"/>
        </w:rPr>
      </w:pPr>
      <w:r>
        <w:rPr>
          <w:color w:val="0A0A0A"/>
          <w:w w:val="10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073A6AAF" w14:textId="77777777" w:rsidR="004A6FD0" w:rsidRDefault="006E4CBD">
      <w:pPr>
        <w:pStyle w:val="PargrafodaLista"/>
        <w:numPr>
          <w:ilvl w:val="2"/>
          <w:numId w:val="49"/>
        </w:numPr>
        <w:tabs>
          <w:tab w:val="left" w:pos="304"/>
          <w:tab w:val="left" w:pos="1128"/>
        </w:tabs>
        <w:spacing w:line="247" w:lineRule="auto"/>
        <w:ind w:left="304" w:right="268" w:hanging="5"/>
        <w:rPr>
          <w:b/>
          <w:color w:val="0A0A0A"/>
        </w:rPr>
      </w:pPr>
      <w:r>
        <w:rPr>
          <w:color w:val="0A0A0A"/>
          <w:w w:val="105"/>
        </w:rPr>
        <w:t>No</w:t>
      </w:r>
      <w:r>
        <w:rPr>
          <w:color w:val="0A0A0A"/>
          <w:spacing w:val="37"/>
          <w:w w:val="105"/>
        </w:rPr>
        <w:t xml:space="preserve"> </w:t>
      </w:r>
      <w:r>
        <w:rPr>
          <w:color w:val="0A0A0A"/>
          <w:w w:val="105"/>
        </w:rPr>
        <w:t>procedimento</w:t>
      </w:r>
      <w:r>
        <w:rPr>
          <w:color w:val="0A0A0A"/>
          <w:spacing w:val="40"/>
          <w:w w:val="105"/>
        </w:rPr>
        <w:t xml:space="preserve"> </w:t>
      </w:r>
      <w:r>
        <w:rPr>
          <w:color w:val="0A0A0A"/>
          <w:w w:val="105"/>
        </w:rPr>
        <w:t>de que trata</w:t>
      </w:r>
      <w:r>
        <w:rPr>
          <w:color w:val="0A0A0A"/>
          <w:spacing w:val="39"/>
          <w:w w:val="105"/>
        </w:rPr>
        <w:t xml:space="preserve"> </w:t>
      </w:r>
      <w:r>
        <w:rPr>
          <w:color w:val="0A0A0A"/>
          <w:w w:val="105"/>
        </w:rPr>
        <w:t>o subitem</w:t>
      </w:r>
      <w:r>
        <w:rPr>
          <w:color w:val="0A0A0A"/>
          <w:spacing w:val="38"/>
          <w:w w:val="105"/>
        </w:rPr>
        <w:t xml:space="preserve"> </w:t>
      </w:r>
      <w:r>
        <w:rPr>
          <w:color w:val="0A0A0A"/>
          <w:w w:val="105"/>
        </w:rPr>
        <w:t>supra, o licitante</w:t>
      </w:r>
      <w:r>
        <w:rPr>
          <w:color w:val="0A0A0A"/>
          <w:spacing w:val="40"/>
          <w:w w:val="105"/>
        </w:rPr>
        <w:t xml:space="preserve"> </w:t>
      </w:r>
      <w:r>
        <w:rPr>
          <w:color w:val="0A0A0A"/>
          <w:w w:val="105"/>
        </w:rPr>
        <w:t>poderá</w:t>
      </w:r>
      <w:r>
        <w:rPr>
          <w:color w:val="0A0A0A"/>
          <w:spacing w:val="40"/>
          <w:w w:val="105"/>
        </w:rPr>
        <w:t xml:space="preserve"> </w:t>
      </w:r>
      <w:r>
        <w:rPr>
          <w:color w:val="0A0A0A"/>
          <w:w w:val="105"/>
        </w:rPr>
        <w:t>optar</w:t>
      </w:r>
      <w:r>
        <w:rPr>
          <w:color w:val="0A0A0A"/>
          <w:spacing w:val="40"/>
          <w:w w:val="105"/>
        </w:rPr>
        <w:t xml:space="preserve"> </w:t>
      </w:r>
      <w:r>
        <w:rPr>
          <w:color w:val="0A0A0A"/>
          <w:w w:val="105"/>
        </w:rPr>
        <w:t>por</w:t>
      </w:r>
      <w:r>
        <w:rPr>
          <w:color w:val="0A0A0A"/>
          <w:spacing w:val="36"/>
          <w:w w:val="105"/>
        </w:rPr>
        <w:t xml:space="preserve"> </w:t>
      </w:r>
      <w:r>
        <w:rPr>
          <w:color w:val="0A0A0A"/>
          <w:w w:val="105"/>
        </w:rPr>
        <w:t>manter</w:t>
      </w:r>
      <w:r>
        <w:rPr>
          <w:color w:val="0A0A0A"/>
          <w:spacing w:val="38"/>
          <w:w w:val="105"/>
        </w:rPr>
        <w:t xml:space="preserve"> </w:t>
      </w:r>
      <w:r>
        <w:rPr>
          <w:color w:val="0A0A0A"/>
          <w:w w:val="105"/>
        </w:rPr>
        <w:t>o seu último lance da etapa aberta, ou por ofertar melhor lance.</w:t>
      </w:r>
    </w:p>
    <w:p w14:paraId="671B806E" w14:textId="77777777" w:rsidR="004A6FD0" w:rsidRDefault="006E4CBD">
      <w:pPr>
        <w:pStyle w:val="PargrafodaLista"/>
        <w:numPr>
          <w:ilvl w:val="2"/>
          <w:numId w:val="49"/>
        </w:numPr>
        <w:tabs>
          <w:tab w:val="left" w:pos="1161"/>
        </w:tabs>
        <w:spacing w:line="244" w:lineRule="auto"/>
        <w:ind w:right="263" w:firstLine="2"/>
        <w:rPr>
          <w:b/>
          <w:color w:val="0A0A0A"/>
        </w:rPr>
      </w:pPr>
      <w:r>
        <w:rPr>
          <w:color w:val="0A0A0A"/>
          <w:w w:val="105"/>
        </w:rPr>
        <w:t>Não havendo pelo menos três ofertas nas condições definidas neste item, poderão os</w:t>
      </w:r>
      <w:r>
        <w:rPr>
          <w:color w:val="0A0A0A"/>
          <w:spacing w:val="40"/>
          <w:w w:val="105"/>
        </w:rPr>
        <w:t xml:space="preserve"> </w:t>
      </w:r>
      <w:r>
        <w:rPr>
          <w:color w:val="0A0A0A"/>
          <w:w w:val="105"/>
        </w:rPr>
        <w:t>autores</w:t>
      </w:r>
      <w:r>
        <w:rPr>
          <w:color w:val="0A0A0A"/>
          <w:spacing w:val="40"/>
          <w:w w:val="105"/>
        </w:rPr>
        <w:t xml:space="preserve"> </w:t>
      </w:r>
      <w:r>
        <w:rPr>
          <w:color w:val="0A0A0A"/>
          <w:w w:val="105"/>
        </w:rPr>
        <w:t>dos</w:t>
      </w:r>
      <w:r>
        <w:rPr>
          <w:color w:val="0A0A0A"/>
          <w:spacing w:val="40"/>
          <w:w w:val="105"/>
        </w:rPr>
        <w:t xml:space="preserve"> </w:t>
      </w:r>
      <w:r>
        <w:rPr>
          <w:color w:val="0A0A0A"/>
          <w:w w:val="105"/>
        </w:rPr>
        <w:t>melhores</w:t>
      </w:r>
      <w:r>
        <w:rPr>
          <w:color w:val="0A0A0A"/>
          <w:spacing w:val="40"/>
          <w:w w:val="105"/>
        </w:rPr>
        <w:t xml:space="preserve"> </w:t>
      </w:r>
      <w:r>
        <w:rPr>
          <w:color w:val="0A0A0A"/>
          <w:w w:val="105"/>
        </w:rPr>
        <w:t>lances subsequentes,</w:t>
      </w:r>
      <w:r>
        <w:rPr>
          <w:color w:val="0A0A0A"/>
          <w:spacing w:val="40"/>
          <w:w w:val="105"/>
        </w:rPr>
        <w:t xml:space="preserve"> </w:t>
      </w:r>
      <w:r>
        <w:rPr>
          <w:color w:val="0A0A0A"/>
          <w:w w:val="105"/>
        </w:rPr>
        <w:t>na</w:t>
      </w:r>
      <w:r>
        <w:rPr>
          <w:color w:val="0A0A0A"/>
          <w:spacing w:val="40"/>
          <w:w w:val="105"/>
        </w:rPr>
        <w:t xml:space="preserve"> </w:t>
      </w:r>
      <w:r>
        <w:rPr>
          <w:color w:val="0A0A0A"/>
          <w:w w:val="105"/>
        </w:rPr>
        <w:t>ordem</w:t>
      </w:r>
      <w:r>
        <w:rPr>
          <w:color w:val="0A0A0A"/>
          <w:spacing w:val="40"/>
          <w:w w:val="105"/>
        </w:rPr>
        <w:t xml:space="preserve"> </w:t>
      </w:r>
      <w:r>
        <w:rPr>
          <w:color w:val="0A0A0A"/>
          <w:w w:val="105"/>
        </w:rPr>
        <w:t>de classificação, até</w:t>
      </w:r>
      <w:r>
        <w:rPr>
          <w:color w:val="0A0A0A"/>
          <w:spacing w:val="40"/>
          <w:w w:val="105"/>
        </w:rPr>
        <w:t xml:space="preserve"> </w:t>
      </w:r>
      <w:r>
        <w:rPr>
          <w:color w:val="0A0A0A"/>
          <w:w w:val="105"/>
        </w:rPr>
        <w:t>o</w:t>
      </w:r>
      <w:r>
        <w:rPr>
          <w:color w:val="0A0A0A"/>
          <w:spacing w:val="40"/>
          <w:w w:val="105"/>
        </w:rPr>
        <w:t xml:space="preserve"> </w:t>
      </w:r>
      <w:r>
        <w:rPr>
          <w:color w:val="0A0A0A"/>
          <w:w w:val="105"/>
        </w:rPr>
        <w:t>máximo</w:t>
      </w:r>
      <w:r>
        <w:rPr>
          <w:color w:val="0A0A0A"/>
          <w:spacing w:val="40"/>
          <w:w w:val="105"/>
        </w:rPr>
        <w:t xml:space="preserve"> </w:t>
      </w:r>
      <w:r>
        <w:rPr>
          <w:color w:val="0A0A0A"/>
          <w:w w:val="105"/>
        </w:rPr>
        <w:t>de três, oferecer</w:t>
      </w:r>
      <w:r>
        <w:rPr>
          <w:color w:val="0A0A0A"/>
          <w:spacing w:val="39"/>
          <w:w w:val="105"/>
        </w:rPr>
        <w:t xml:space="preserve"> </w:t>
      </w:r>
      <w:r>
        <w:rPr>
          <w:color w:val="0A0A0A"/>
          <w:w w:val="105"/>
        </w:rPr>
        <w:t>um lance final</w:t>
      </w:r>
      <w:r>
        <w:rPr>
          <w:color w:val="0A0A0A"/>
          <w:spacing w:val="36"/>
          <w:w w:val="105"/>
        </w:rPr>
        <w:t xml:space="preserve"> </w:t>
      </w:r>
      <w:r>
        <w:rPr>
          <w:color w:val="0A0A0A"/>
          <w:w w:val="105"/>
        </w:rPr>
        <w:t>e fechado em até</w:t>
      </w:r>
      <w:r>
        <w:rPr>
          <w:color w:val="0A0A0A"/>
          <w:spacing w:val="40"/>
          <w:w w:val="105"/>
        </w:rPr>
        <w:t xml:space="preserve"> </w:t>
      </w:r>
      <w:r>
        <w:rPr>
          <w:color w:val="0A0A0A"/>
          <w:w w:val="105"/>
        </w:rPr>
        <w:t>cinco</w:t>
      </w:r>
      <w:r>
        <w:rPr>
          <w:color w:val="0A0A0A"/>
          <w:spacing w:val="38"/>
          <w:w w:val="105"/>
        </w:rPr>
        <w:t xml:space="preserve"> </w:t>
      </w:r>
      <w:r>
        <w:rPr>
          <w:color w:val="0A0A0A"/>
          <w:w w:val="105"/>
        </w:rPr>
        <w:t>minutos, o qual será sigiloso até</w:t>
      </w:r>
      <w:r>
        <w:rPr>
          <w:color w:val="0A0A0A"/>
          <w:spacing w:val="40"/>
          <w:w w:val="105"/>
        </w:rPr>
        <w:t xml:space="preserve"> </w:t>
      </w:r>
      <w:r>
        <w:rPr>
          <w:color w:val="0A0A0A"/>
          <w:w w:val="105"/>
        </w:rPr>
        <w:t>o encerramento deste prazo.</w:t>
      </w:r>
    </w:p>
    <w:p w14:paraId="251AF965" w14:textId="77777777" w:rsidR="004A6FD0" w:rsidRDefault="006E4CBD">
      <w:pPr>
        <w:pStyle w:val="PargrafodaLista"/>
        <w:numPr>
          <w:ilvl w:val="2"/>
          <w:numId w:val="49"/>
        </w:numPr>
        <w:tabs>
          <w:tab w:val="left" w:pos="1157"/>
        </w:tabs>
        <w:spacing w:line="247" w:lineRule="auto"/>
        <w:ind w:left="297" w:right="257" w:firstLine="2"/>
        <w:rPr>
          <w:b/>
          <w:color w:val="0A0A0A"/>
        </w:rPr>
      </w:pPr>
      <w:r>
        <w:rPr>
          <w:color w:val="0A0A0A"/>
          <w:w w:val="105"/>
        </w:rPr>
        <w:t>Após o término dos prazos estabelecidos</w:t>
      </w:r>
      <w:r>
        <w:rPr>
          <w:color w:val="0A0A0A"/>
          <w:spacing w:val="40"/>
          <w:w w:val="105"/>
        </w:rPr>
        <w:t xml:space="preserve"> </w:t>
      </w:r>
      <w:r>
        <w:rPr>
          <w:color w:val="0A0A0A"/>
          <w:w w:val="105"/>
        </w:rPr>
        <w:t>nos itens anteriores, o sistema ordenará e divulgará os lances segundo a ordem crescente de valores.</w:t>
      </w:r>
    </w:p>
    <w:p w14:paraId="16DE4DB8" w14:textId="77777777" w:rsidR="004A6FD0" w:rsidRDefault="006E4CBD">
      <w:pPr>
        <w:pStyle w:val="PargrafodaLista"/>
        <w:numPr>
          <w:ilvl w:val="1"/>
          <w:numId w:val="49"/>
        </w:numPr>
        <w:tabs>
          <w:tab w:val="left" w:pos="1150"/>
        </w:tabs>
        <w:spacing w:line="247" w:lineRule="auto"/>
        <w:ind w:left="293" w:right="263" w:firstLine="5"/>
        <w:rPr>
          <w:b/>
          <w:color w:val="0A0A0A"/>
        </w:rPr>
      </w:pPr>
      <w:r>
        <w:rPr>
          <w:color w:val="0A0A0A"/>
        </w:rPr>
        <w:t>Caso</w:t>
      </w:r>
      <w:r>
        <w:rPr>
          <w:color w:val="0A0A0A"/>
          <w:spacing w:val="23"/>
        </w:rPr>
        <w:t xml:space="preserve"> </w:t>
      </w:r>
      <w:r>
        <w:rPr>
          <w:color w:val="0A0A0A"/>
        </w:rPr>
        <w:t>seja</w:t>
      </w:r>
      <w:r>
        <w:rPr>
          <w:color w:val="0A0A0A"/>
          <w:spacing w:val="26"/>
        </w:rPr>
        <w:t xml:space="preserve"> </w:t>
      </w:r>
      <w:r>
        <w:rPr>
          <w:color w:val="0A0A0A"/>
        </w:rPr>
        <w:t>adotado</w:t>
      </w:r>
      <w:r>
        <w:rPr>
          <w:color w:val="0A0A0A"/>
          <w:spacing w:val="37"/>
        </w:rPr>
        <w:t xml:space="preserve"> </w:t>
      </w:r>
      <w:r>
        <w:rPr>
          <w:color w:val="0A0A0A"/>
        </w:rPr>
        <w:t>para</w:t>
      </w:r>
      <w:r>
        <w:rPr>
          <w:color w:val="0A0A0A"/>
          <w:spacing w:val="34"/>
        </w:rPr>
        <w:t xml:space="preserve"> </w:t>
      </w:r>
      <w:r>
        <w:rPr>
          <w:color w:val="0A0A0A"/>
        </w:rPr>
        <w:t>o</w:t>
      </w:r>
      <w:r>
        <w:rPr>
          <w:color w:val="0A0A0A"/>
          <w:spacing w:val="13"/>
        </w:rPr>
        <w:t xml:space="preserve"> </w:t>
      </w:r>
      <w:r>
        <w:rPr>
          <w:color w:val="0A0A0A"/>
        </w:rPr>
        <w:t>envio</w:t>
      </w:r>
      <w:r>
        <w:rPr>
          <w:color w:val="0A0A0A"/>
          <w:spacing w:val="27"/>
        </w:rPr>
        <w:t xml:space="preserve"> </w:t>
      </w:r>
      <w:r>
        <w:rPr>
          <w:color w:val="0A0A0A"/>
        </w:rPr>
        <w:t>de</w:t>
      </w:r>
      <w:r>
        <w:rPr>
          <w:color w:val="0A0A0A"/>
          <w:spacing w:val="11"/>
        </w:rPr>
        <w:t xml:space="preserve"> </w:t>
      </w:r>
      <w:r>
        <w:rPr>
          <w:color w:val="0A0A0A"/>
        </w:rPr>
        <w:t>lances</w:t>
      </w:r>
      <w:r>
        <w:rPr>
          <w:color w:val="0A0A0A"/>
          <w:spacing w:val="38"/>
        </w:rPr>
        <w:t xml:space="preserve"> </w:t>
      </w:r>
      <w:r>
        <w:rPr>
          <w:color w:val="0A0A0A"/>
        </w:rPr>
        <w:t>no</w:t>
      </w:r>
      <w:r>
        <w:rPr>
          <w:color w:val="0A0A0A"/>
          <w:spacing w:val="31"/>
        </w:rPr>
        <w:t xml:space="preserve"> </w:t>
      </w:r>
      <w:r>
        <w:rPr>
          <w:color w:val="0A0A0A"/>
        </w:rPr>
        <w:t>pregão</w:t>
      </w:r>
      <w:r>
        <w:rPr>
          <w:color w:val="0A0A0A"/>
          <w:spacing w:val="33"/>
        </w:rPr>
        <w:t xml:space="preserve"> </w:t>
      </w:r>
      <w:r>
        <w:rPr>
          <w:color w:val="0A0A0A"/>
        </w:rPr>
        <w:t>eletrônico</w:t>
      </w:r>
      <w:r>
        <w:rPr>
          <w:color w:val="0A0A0A"/>
          <w:spacing w:val="40"/>
        </w:rPr>
        <w:t xml:space="preserve"> </w:t>
      </w:r>
      <w:r>
        <w:rPr>
          <w:color w:val="0A0A0A"/>
        </w:rPr>
        <w:t>o</w:t>
      </w:r>
      <w:r>
        <w:rPr>
          <w:color w:val="0A0A0A"/>
          <w:spacing w:val="30"/>
        </w:rPr>
        <w:t xml:space="preserve"> </w:t>
      </w:r>
      <w:r>
        <w:rPr>
          <w:color w:val="0A0A0A"/>
        </w:rPr>
        <w:t>modo</w:t>
      </w:r>
      <w:r>
        <w:rPr>
          <w:color w:val="0A0A0A"/>
          <w:spacing w:val="28"/>
        </w:rPr>
        <w:t xml:space="preserve"> </w:t>
      </w:r>
      <w:r>
        <w:rPr>
          <w:color w:val="0A0A0A"/>
        </w:rPr>
        <w:t>de</w:t>
      </w:r>
      <w:r>
        <w:rPr>
          <w:color w:val="0A0A0A"/>
          <w:spacing w:val="18"/>
        </w:rPr>
        <w:t xml:space="preserve"> </w:t>
      </w:r>
      <w:r>
        <w:rPr>
          <w:color w:val="0A0A0A"/>
        </w:rPr>
        <w:t>disputa</w:t>
      </w:r>
      <w:r>
        <w:rPr>
          <w:color w:val="0A0A0A"/>
          <w:spacing w:val="26"/>
        </w:rPr>
        <w:t xml:space="preserve"> </w:t>
      </w:r>
      <w:r>
        <w:rPr>
          <w:b/>
          <w:color w:val="0A0A0A"/>
          <w:u w:val="single" w:color="000000"/>
        </w:rPr>
        <w:t>"fechado</w:t>
      </w:r>
      <w:r>
        <w:rPr>
          <w:b/>
          <w:color w:val="0A0A0A"/>
        </w:rPr>
        <w:t xml:space="preserve"> </w:t>
      </w:r>
      <w:r>
        <w:rPr>
          <w:b/>
          <w:color w:val="0A0A0A"/>
          <w:w w:val="110"/>
          <w:u w:val="single" w:color="000000"/>
        </w:rPr>
        <w:t>e aberto",</w:t>
      </w:r>
      <w:r>
        <w:rPr>
          <w:b/>
          <w:color w:val="0A0A0A"/>
          <w:w w:val="110"/>
        </w:rPr>
        <w:t xml:space="preserve"> </w:t>
      </w:r>
      <w:r>
        <w:rPr>
          <w:color w:val="0A0A0A"/>
          <w:w w:val="110"/>
        </w:rPr>
        <w:t>poderão participar da etapa aberta somente os</w:t>
      </w:r>
      <w:r>
        <w:rPr>
          <w:color w:val="0A0A0A"/>
          <w:spacing w:val="-6"/>
          <w:w w:val="110"/>
        </w:rPr>
        <w:t xml:space="preserve"> </w:t>
      </w:r>
      <w:r>
        <w:rPr>
          <w:color w:val="0A0A0A"/>
          <w:w w:val="110"/>
        </w:rPr>
        <w:t>licitantes que</w:t>
      </w:r>
      <w:r>
        <w:rPr>
          <w:color w:val="0A0A0A"/>
          <w:spacing w:val="-4"/>
          <w:w w:val="110"/>
        </w:rPr>
        <w:t xml:space="preserve"> </w:t>
      </w:r>
      <w:r>
        <w:rPr>
          <w:color w:val="0A0A0A"/>
          <w:w w:val="110"/>
        </w:rPr>
        <w:t>apresentarem a proposta de menor preço/ maior percentual de desconto e os das propostas até 10% (dez por cento) superiores/inferiores</w:t>
      </w:r>
      <w:r>
        <w:rPr>
          <w:color w:val="0A0A0A"/>
          <w:spacing w:val="-16"/>
          <w:w w:val="110"/>
        </w:rPr>
        <w:t xml:space="preserve"> </w:t>
      </w:r>
      <w:r>
        <w:rPr>
          <w:color w:val="0A0A0A"/>
          <w:w w:val="110"/>
        </w:rPr>
        <w:t>àquela,</w:t>
      </w:r>
      <w:r>
        <w:rPr>
          <w:color w:val="0A0A0A"/>
          <w:spacing w:val="-4"/>
          <w:w w:val="110"/>
        </w:rPr>
        <w:t xml:space="preserve"> </w:t>
      </w:r>
      <w:r>
        <w:rPr>
          <w:color w:val="0A0A0A"/>
          <w:w w:val="110"/>
        </w:rPr>
        <w:t>em</w:t>
      </w:r>
      <w:r>
        <w:rPr>
          <w:color w:val="0A0A0A"/>
          <w:spacing w:val="-5"/>
          <w:w w:val="110"/>
        </w:rPr>
        <w:t xml:space="preserve"> </w:t>
      </w:r>
      <w:r>
        <w:rPr>
          <w:color w:val="0A0A0A"/>
          <w:w w:val="110"/>
        </w:rPr>
        <w:t>que</w:t>
      </w:r>
      <w:r>
        <w:rPr>
          <w:color w:val="0A0A0A"/>
          <w:spacing w:val="-10"/>
          <w:w w:val="110"/>
        </w:rPr>
        <w:t xml:space="preserve"> </w:t>
      </w:r>
      <w:r>
        <w:rPr>
          <w:color w:val="0A0A0A"/>
          <w:w w:val="110"/>
        </w:rPr>
        <w:t>os</w:t>
      </w:r>
      <w:r>
        <w:rPr>
          <w:color w:val="0A0A0A"/>
          <w:spacing w:val="-10"/>
          <w:w w:val="110"/>
        </w:rPr>
        <w:t xml:space="preserve"> </w:t>
      </w:r>
      <w:r>
        <w:rPr>
          <w:color w:val="0A0A0A"/>
          <w:w w:val="110"/>
        </w:rPr>
        <w:t>licitantes</w:t>
      </w:r>
      <w:r>
        <w:rPr>
          <w:color w:val="0A0A0A"/>
          <w:spacing w:val="-6"/>
          <w:w w:val="110"/>
        </w:rPr>
        <w:t xml:space="preserve"> </w:t>
      </w:r>
      <w:r>
        <w:rPr>
          <w:color w:val="0A0A0A"/>
          <w:w w:val="110"/>
        </w:rPr>
        <w:t>apresentarão</w:t>
      </w:r>
      <w:r>
        <w:rPr>
          <w:color w:val="0A0A0A"/>
          <w:spacing w:val="-1"/>
          <w:w w:val="110"/>
        </w:rPr>
        <w:t xml:space="preserve"> </w:t>
      </w:r>
      <w:r>
        <w:rPr>
          <w:color w:val="0A0A0A"/>
          <w:w w:val="110"/>
        </w:rPr>
        <w:t>lances públicos e</w:t>
      </w:r>
      <w:r>
        <w:rPr>
          <w:color w:val="0A0A0A"/>
          <w:spacing w:val="-14"/>
          <w:w w:val="110"/>
        </w:rPr>
        <w:t xml:space="preserve"> </w:t>
      </w:r>
      <w:r>
        <w:rPr>
          <w:color w:val="0A0A0A"/>
          <w:w w:val="110"/>
        </w:rPr>
        <w:t>sucessivos, até o encerramento da sessão e</w:t>
      </w:r>
      <w:r>
        <w:rPr>
          <w:color w:val="0A0A0A"/>
          <w:spacing w:val="-3"/>
          <w:w w:val="110"/>
        </w:rPr>
        <w:t xml:space="preserve"> </w:t>
      </w:r>
      <w:r>
        <w:rPr>
          <w:color w:val="0A0A0A"/>
          <w:w w:val="110"/>
        </w:rPr>
        <w:t>eventuais prorrogações.</w:t>
      </w:r>
    </w:p>
    <w:p w14:paraId="69583DE5" w14:textId="77777777" w:rsidR="004A6FD0" w:rsidRDefault="006E4CBD">
      <w:pPr>
        <w:pStyle w:val="PargrafodaLista"/>
        <w:numPr>
          <w:ilvl w:val="2"/>
          <w:numId w:val="48"/>
        </w:numPr>
        <w:tabs>
          <w:tab w:val="left" w:pos="1161"/>
        </w:tabs>
        <w:spacing w:line="247" w:lineRule="auto"/>
        <w:ind w:right="258" w:firstLine="2"/>
      </w:pPr>
      <w:r>
        <w:rPr>
          <w:color w:val="0A0A0A"/>
          <w:w w:val="105"/>
        </w:rPr>
        <w:t>Não</w:t>
      </w:r>
      <w:r>
        <w:rPr>
          <w:color w:val="0A0A0A"/>
          <w:spacing w:val="40"/>
          <w:w w:val="105"/>
        </w:rPr>
        <w:t xml:space="preserve"> </w:t>
      </w:r>
      <w:r>
        <w:rPr>
          <w:color w:val="0A0A0A"/>
          <w:w w:val="105"/>
        </w:rPr>
        <w:t>havendo</w:t>
      </w:r>
      <w:r>
        <w:rPr>
          <w:color w:val="0A0A0A"/>
          <w:spacing w:val="40"/>
          <w:w w:val="105"/>
        </w:rPr>
        <w:t xml:space="preserve"> </w:t>
      </w:r>
      <w:r>
        <w:rPr>
          <w:color w:val="0A0A0A"/>
          <w:w w:val="105"/>
        </w:rPr>
        <w:t>pelo menos 3 (três)</w:t>
      </w:r>
      <w:r>
        <w:rPr>
          <w:color w:val="0A0A0A"/>
          <w:spacing w:val="40"/>
          <w:w w:val="105"/>
        </w:rPr>
        <w:t xml:space="preserve"> </w:t>
      </w:r>
      <w:r>
        <w:rPr>
          <w:color w:val="0A0A0A"/>
          <w:w w:val="105"/>
        </w:rPr>
        <w:t>propostas</w:t>
      </w:r>
      <w:r>
        <w:rPr>
          <w:color w:val="0A0A0A"/>
          <w:spacing w:val="40"/>
          <w:w w:val="105"/>
        </w:rPr>
        <w:t xml:space="preserve"> </w:t>
      </w:r>
      <w:r>
        <w:rPr>
          <w:color w:val="0A0A0A"/>
          <w:w w:val="105"/>
        </w:rPr>
        <w:t>nas condições</w:t>
      </w:r>
      <w:r>
        <w:rPr>
          <w:color w:val="0A0A0A"/>
          <w:spacing w:val="40"/>
          <w:w w:val="105"/>
        </w:rPr>
        <w:t xml:space="preserve"> </w:t>
      </w:r>
      <w:r>
        <w:rPr>
          <w:color w:val="0A0A0A"/>
          <w:w w:val="105"/>
        </w:rPr>
        <w:t>definidas</w:t>
      </w:r>
      <w:r>
        <w:rPr>
          <w:color w:val="0A0A0A"/>
          <w:spacing w:val="40"/>
          <w:w w:val="105"/>
        </w:rPr>
        <w:t xml:space="preserve"> </w:t>
      </w:r>
      <w:r>
        <w:rPr>
          <w:color w:val="0A0A0A"/>
          <w:w w:val="105"/>
        </w:rPr>
        <w:t>no item 10.12, poderão os licitantes que apresentaram as três melhores propostas, consideradas as empatadas, oferecer novos lances sucessivos.</w:t>
      </w:r>
    </w:p>
    <w:p w14:paraId="794B60EA" w14:textId="77777777" w:rsidR="004A6FD0" w:rsidRDefault="006E4CBD">
      <w:pPr>
        <w:pStyle w:val="PargrafodaLista"/>
        <w:numPr>
          <w:ilvl w:val="2"/>
          <w:numId w:val="48"/>
        </w:numPr>
        <w:tabs>
          <w:tab w:val="left" w:pos="1148"/>
        </w:tabs>
        <w:spacing w:line="247" w:lineRule="auto"/>
        <w:ind w:left="297" w:right="269" w:firstLine="2"/>
      </w:pPr>
      <w:r>
        <w:rPr>
          <w:color w:val="0A0A0A"/>
          <w:w w:val="110"/>
        </w:rPr>
        <w:t>A etapa de lances da sessão pública terá duração de dez minutos e, após isso, será prorrogada</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pelo</w:t>
      </w:r>
      <w:r>
        <w:rPr>
          <w:color w:val="0A0A0A"/>
          <w:spacing w:val="-15"/>
          <w:w w:val="110"/>
        </w:rPr>
        <w:t xml:space="preserve"> </w:t>
      </w:r>
      <w:r>
        <w:rPr>
          <w:color w:val="0A0A0A"/>
          <w:w w:val="110"/>
        </w:rPr>
        <w:t>sistema</w:t>
      </w:r>
      <w:r>
        <w:rPr>
          <w:color w:val="0A0A0A"/>
          <w:spacing w:val="-14"/>
          <w:w w:val="110"/>
        </w:rPr>
        <w:t xml:space="preserve"> </w:t>
      </w:r>
      <w:r>
        <w:rPr>
          <w:color w:val="0A0A0A"/>
          <w:w w:val="110"/>
        </w:rPr>
        <w:t>quando</w:t>
      </w:r>
      <w:r>
        <w:rPr>
          <w:color w:val="0A0A0A"/>
          <w:spacing w:val="-9"/>
          <w:w w:val="110"/>
        </w:rPr>
        <w:t xml:space="preserve"> </w:t>
      </w:r>
      <w:r>
        <w:rPr>
          <w:color w:val="0A0A0A"/>
          <w:w w:val="110"/>
        </w:rPr>
        <w:t>houver</w:t>
      </w:r>
      <w:r>
        <w:rPr>
          <w:color w:val="0A0A0A"/>
          <w:spacing w:val="-16"/>
          <w:w w:val="110"/>
        </w:rPr>
        <w:t xml:space="preserve"> </w:t>
      </w:r>
      <w:r>
        <w:rPr>
          <w:color w:val="0A0A0A"/>
          <w:w w:val="110"/>
        </w:rPr>
        <w:t>lance</w:t>
      </w:r>
      <w:r>
        <w:rPr>
          <w:color w:val="0A0A0A"/>
          <w:spacing w:val="-15"/>
          <w:w w:val="110"/>
        </w:rPr>
        <w:t xml:space="preserve"> </w:t>
      </w:r>
      <w:r>
        <w:rPr>
          <w:color w:val="0A0A0A"/>
          <w:w w:val="110"/>
        </w:rPr>
        <w:t>ofertado</w:t>
      </w:r>
      <w:r>
        <w:rPr>
          <w:color w:val="0A0A0A"/>
          <w:spacing w:val="-6"/>
          <w:w w:val="110"/>
        </w:rPr>
        <w:t xml:space="preserve"> </w:t>
      </w:r>
      <w:r>
        <w:rPr>
          <w:color w:val="0A0A0A"/>
          <w:w w:val="110"/>
        </w:rPr>
        <w:t>nos</w:t>
      </w:r>
      <w:r>
        <w:rPr>
          <w:color w:val="0A0A0A"/>
          <w:spacing w:val="-15"/>
          <w:w w:val="110"/>
        </w:rPr>
        <w:t xml:space="preserve"> </w:t>
      </w:r>
      <w:r>
        <w:rPr>
          <w:color w:val="0A0A0A"/>
          <w:w w:val="110"/>
        </w:rPr>
        <w:t>últimos</w:t>
      </w:r>
      <w:r>
        <w:rPr>
          <w:color w:val="0A0A0A"/>
          <w:spacing w:val="-16"/>
          <w:w w:val="110"/>
        </w:rPr>
        <w:t xml:space="preserve"> </w:t>
      </w:r>
      <w:r>
        <w:rPr>
          <w:color w:val="0A0A0A"/>
          <w:w w:val="110"/>
        </w:rPr>
        <w:t>dois</w:t>
      </w:r>
      <w:r>
        <w:rPr>
          <w:color w:val="0A0A0A"/>
          <w:spacing w:val="-13"/>
          <w:w w:val="110"/>
        </w:rPr>
        <w:t xml:space="preserve"> </w:t>
      </w:r>
      <w:r>
        <w:rPr>
          <w:color w:val="0A0A0A"/>
          <w:w w:val="110"/>
        </w:rPr>
        <w:t>minutos do período de</w:t>
      </w:r>
      <w:r>
        <w:rPr>
          <w:color w:val="0A0A0A"/>
          <w:spacing w:val="-3"/>
          <w:w w:val="110"/>
        </w:rPr>
        <w:t xml:space="preserve"> </w:t>
      </w:r>
      <w:r>
        <w:rPr>
          <w:color w:val="0A0A0A"/>
          <w:w w:val="110"/>
        </w:rPr>
        <w:t>duração da</w:t>
      </w:r>
      <w:r>
        <w:rPr>
          <w:color w:val="0A0A0A"/>
          <w:spacing w:val="-5"/>
          <w:w w:val="110"/>
        </w:rPr>
        <w:t xml:space="preserve"> </w:t>
      </w:r>
      <w:r>
        <w:rPr>
          <w:color w:val="0A0A0A"/>
          <w:w w:val="110"/>
        </w:rPr>
        <w:t>sessão pública.</w:t>
      </w:r>
    </w:p>
    <w:p w14:paraId="5BD1F255" w14:textId="77777777" w:rsidR="004A6FD0" w:rsidRDefault="006E4CBD">
      <w:pPr>
        <w:pStyle w:val="PargrafodaLista"/>
        <w:numPr>
          <w:ilvl w:val="2"/>
          <w:numId w:val="48"/>
        </w:numPr>
        <w:tabs>
          <w:tab w:val="left" w:pos="302"/>
          <w:tab w:val="left" w:pos="1148"/>
        </w:tabs>
        <w:spacing w:line="247" w:lineRule="auto"/>
        <w:ind w:left="302" w:right="261" w:hanging="3"/>
      </w:pPr>
      <w:r>
        <w:rPr>
          <w:color w:val="0A0A0A"/>
          <w:w w:val="110"/>
        </w:rPr>
        <w:t>A</w:t>
      </w:r>
      <w:r>
        <w:rPr>
          <w:color w:val="0A0A0A"/>
          <w:spacing w:val="-16"/>
          <w:w w:val="110"/>
        </w:rPr>
        <w:t xml:space="preserve"> </w:t>
      </w:r>
      <w:r>
        <w:rPr>
          <w:color w:val="0A0A0A"/>
          <w:w w:val="110"/>
        </w:rPr>
        <w:t>prorrogação</w:t>
      </w:r>
      <w:r>
        <w:rPr>
          <w:color w:val="0A0A0A"/>
          <w:spacing w:val="-15"/>
          <w:w w:val="110"/>
        </w:rPr>
        <w:t xml:space="preserve"> </w:t>
      </w:r>
      <w:r>
        <w:rPr>
          <w:color w:val="0A0A0A"/>
          <w:w w:val="110"/>
        </w:rPr>
        <w:t>automática</w:t>
      </w:r>
      <w:r>
        <w:rPr>
          <w:color w:val="0A0A0A"/>
          <w:spacing w:val="-5"/>
          <w:w w:val="110"/>
        </w:rPr>
        <w:t xml:space="preserve"> </w:t>
      </w:r>
      <w:r>
        <w:rPr>
          <w:color w:val="0A0A0A"/>
          <w:w w:val="110"/>
        </w:rPr>
        <w:t>da</w:t>
      </w:r>
      <w:r>
        <w:rPr>
          <w:color w:val="0A0A0A"/>
          <w:spacing w:val="-15"/>
          <w:w w:val="110"/>
        </w:rPr>
        <w:t xml:space="preserve"> </w:t>
      </w:r>
      <w:r>
        <w:rPr>
          <w:color w:val="0A0A0A"/>
          <w:w w:val="110"/>
        </w:rPr>
        <w:t>etapa</w:t>
      </w:r>
      <w:r>
        <w:rPr>
          <w:color w:val="0A0A0A"/>
          <w:spacing w:val="-10"/>
          <w:w w:val="110"/>
        </w:rPr>
        <w:t xml:space="preserve"> </w:t>
      </w:r>
      <w:r>
        <w:rPr>
          <w:color w:val="0A0A0A"/>
          <w:w w:val="110"/>
        </w:rPr>
        <w:t>de</w:t>
      </w:r>
      <w:r>
        <w:rPr>
          <w:color w:val="0A0A0A"/>
          <w:spacing w:val="-16"/>
          <w:w w:val="110"/>
        </w:rPr>
        <w:t xml:space="preserve"> </w:t>
      </w:r>
      <w:r>
        <w:rPr>
          <w:color w:val="0A0A0A"/>
          <w:w w:val="110"/>
        </w:rPr>
        <w:t>lances,</w:t>
      </w:r>
      <w:r>
        <w:rPr>
          <w:color w:val="0A0A0A"/>
          <w:spacing w:val="-15"/>
          <w:w w:val="110"/>
        </w:rPr>
        <w:t xml:space="preserve"> </w:t>
      </w:r>
      <w:r>
        <w:rPr>
          <w:color w:val="0A0A0A"/>
          <w:w w:val="110"/>
        </w:rPr>
        <w:t>de</w:t>
      </w:r>
      <w:r>
        <w:rPr>
          <w:color w:val="0A0A0A"/>
          <w:spacing w:val="-15"/>
          <w:w w:val="110"/>
        </w:rPr>
        <w:t xml:space="preserve"> </w:t>
      </w:r>
      <w:r>
        <w:rPr>
          <w:color w:val="0A0A0A"/>
          <w:w w:val="110"/>
        </w:rPr>
        <w:t>que</w:t>
      </w:r>
      <w:r>
        <w:rPr>
          <w:color w:val="0A0A0A"/>
          <w:spacing w:val="-15"/>
          <w:w w:val="110"/>
        </w:rPr>
        <w:t xml:space="preserve"> </w:t>
      </w:r>
      <w:r>
        <w:rPr>
          <w:color w:val="0A0A0A"/>
          <w:w w:val="110"/>
        </w:rPr>
        <w:t>trata</w:t>
      </w:r>
      <w:r>
        <w:rPr>
          <w:color w:val="0A0A0A"/>
          <w:spacing w:val="-13"/>
          <w:w w:val="110"/>
        </w:rPr>
        <w:t xml:space="preserve"> </w:t>
      </w:r>
      <w:r>
        <w:rPr>
          <w:color w:val="0A0A0A"/>
          <w:w w:val="110"/>
        </w:rPr>
        <w:t>o</w:t>
      </w:r>
      <w:r>
        <w:rPr>
          <w:color w:val="0A0A0A"/>
          <w:spacing w:val="-16"/>
          <w:w w:val="110"/>
        </w:rPr>
        <w:t xml:space="preserve"> </w:t>
      </w:r>
      <w:r>
        <w:rPr>
          <w:color w:val="0A0A0A"/>
          <w:w w:val="110"/>
        </w:rPr>
        <w:t>subitem</w:t>
      </w:r>
      <w:r>
        <w:rPr>
          <w:color w:val="0A0A0A"/>
          <w:spacing w:val="-7"/>
          <w:w w:val="110"/>
        </w:rPr>
        <w:t xml:space="preserve"> </w:t>
      </w:r>
      <w:r>
        <w:rPr>
          <w:color w:val="0A0A0A"/>
          <w:w w:val="110"/>
        </w:rPr>
        <w:t>anterior,</w:t>
      </w:r>
      <w:r>
        <w:rPr>
          <w:color w:val="0A0A0A"/>
          <w:spacing w:val="-15"/>
          <w:w w:val="110"/>
        </w:rPr>
        <w:t xml:space="preserve"> </w:t>
      </w:r>
      <w:r>
        <w:rPr>
          <w:color w:val="0A0A0A"/>
          <w:w w:val="110"/>
        </w:rPr>
        <w:t>será</w:t>
      </w:r>
      <w:r>
        <w:rPr>
          <w:color w:val="0A0A0A"/>
          <w:spacing w:val="-11"/>
          <w:w w:val="110"/>
        </w:rPr>
        <w:t xml:space="preserve"> </w:t>
      </w:r>
      <w:r>
        <w:rPr>
          <w:color w:val="0A0A0A"/>
          <w:w w:val="110"/>
        </w:rPr>
        <w:t>de</w:t>
      </w:r>
      <w:r>
        <w:rPr>
          <w:color w:val="0A0A0A"/>
          <w:spacing w:val="-16"/>
          <w:w w:val="110"/>
        </w:rPr>
        <w:t xml:space="preserve"> </w:t>
      </w:r>
      <w:r>
        <w:rPr>
          <w:color w:val="0A0A0A"/>
          <w:w w:val="110"/>
        </w:rPr>
        <w:t>dois minutos e ocorrerá sucessivamente sempre que houver lances enviados nesse período de prorrogação, inclusive no</w:t>
      </w:r>
      <w:r>
        <w:rPr>
          <w:color w:val="0A0A0A"/>
          <w:spacing w:val="-11"/>
          <w:w w:val="110"/>
        </w:rPr>
        <w:t xml:space="preserve"> </w:t>
      </w:r>
      <w:r>
        <w:rPr>
          <w:color w:val="0A0A0A"/>
          <w:w w:val="110"/>
        </w:rPr>
        <w:t>caso</w:t>
      </w:r>
      <w:r>
        <w:rPr>
          <w:color w:val="0A0A0A"/>
          <w:spacing w:val="-5"/>
          <w:w w:val="110"/>
        </w:rPr>
        <w:t xml:space="preserve"> </w:t>
      </w:r>
      <w:r>
        <w:rPr>
          <w:color w:val="0A0A0A"/>
          <w:w w:val="110"/>
        </w:rPr>
        <w:t>de</w:t>
      </w:r>
      <w:r>
        <w:rPr>
          <w:color w:val="0A0A0A"/>
          <w:spacing w:val="-11"/>
          <w:w w:val="110"/>
        </w:rPr>
        <w:t xml:space="preserve"> </w:t>
      </w:r>
      <w:r>
        <w:rPr>
          <w:color w:val="0A0A0A"/>
          <w:w w:val="110"/>
        </w:rPr>
        <w:t>lances</w:t>
      </w:r>
      <w:r>
        <w:rPr>
          <w:color w:val="0A0A0A"/>
          <w:spacing w:val="-8"/>
          <w:w w:val="110"/>
        </w:rPr>
        <w:t xml:space="preserve"> </w:t>
      </w:r>
      <w:r>
        <w:rPr>
          <w:color w:val="0A0A0A"/>
          <w:w w:val="110"/>
        </w:rPr>
        <w:t>intermediários.</w:t>
      </w:r>
    </w:p>
    <w:p w14:paraId="204A9480" w14:textId="77777777" w:rsidR="004A6FD0" w:rsidRDefault="006E4CBD">
      <w:pPr>
        <w:pStyle w:val="PargrafodaLista"/>
        <w:numPr>
          <w:ilvl w:val="2"/>
          <w:numId w:val="48"/>
        </w:numPr>
        <w:tabs>
          <w:tab w:val="left" w:pos="1162"/>
        </w:tabs>
        <w:spacing w:line="247" w:lineRule="auto"/>
        <w:ind w:right="269" w:firstLine="3"/>
      </w:pPr>
      <w:r>
        <w:rPr>
          <w:color w:val="0A0A0A"/>
          <w:w w:val="110"/>
        </w:rPr>
        <w:t>Não havendo novos lances na forma estabelecida nos itens anteriores, a</w:t>
      </w:r>
      <w:r>
        <w:rPr>
          <w:color w:val="0A0A0A"/>
          <w:spacing w:val="-3"/>
          <w:w w:val="110"/>
        </w:rPr>
        <w:t xml:space="preserve"> </w:t>
      </w:r>
      <w:r>
        <w:rPr>
          <w:color w:val="0A0A0A"/>
          <w:w w:val="110"/>
        </w:rPr>
        <w:t>sessão pública encerrar-se-á</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sistema</w:t>
      </w:r>
      <w:r>
        <w:rPr>
          <w:color w:val="0A0A0A"/>
          <w:spacing w:val="-15"/>
          <w:w w:val="110"/>
        </w:rPr>
        <w:t xml:space="preserve"> </w:t>
      </w:r>
      <w:r>
        <w:rPr>
          <w:color w:val="0A0A0A"/>
          <w:w w:val="110"/>
        </w:rPr>
        <w:t>ordenará</w:t>
      </w:r>
      <w:r>
        <w:rPr>
          <w:color w:val="0A0A0A"/>
          <w:spacing w:val="-15"/>
          <w:w w:val="110"/>
        </w:rPr>
        <w:t xml:space="preserve"> </w:t>
      </w:r>
      <w:r>
        <w:rPr>
          <w:color w:val="0A0A0A"/>
          <w:w w:val="110"/>
        </w:rPr>
        <w:t>e</w:t>
      </w:r>
      <w:r>
        <w:rPr>
          <w:color w:val="0A0A0A"/>
          <w:spacing w:val="-15"/>
          <w:w w:val="110"/>
        </w:rPr>
        <w:t xml:space="preserve"> </w:t>
      </w:r>
      <w:r>
        <w:rPr>
          <w:color w:val="0A0A0A"/>
          <w:w w:val="110"/>
        </w:rPr>
        <w:t>divulgará</w:t>
      </w:r>
      <w:r>
        <w:rPr>
          <w:color w:val="0A0A0A"/>
          <w:spacing w:val="-8"/>
          <w:w w:val="110"/>
        </w:rPr>
        <w:t xml:space="preserve"> </w:t>
      </w:r>
      <w:r>
        <w:rPr>
          <w:color w:val="0A0A0A"/>
          <w:w w:val="110"/>
        </w:rPr>
        <w:t>os</w:t>
      </w:r>
      <w:r>
        <w:rPr>
          <w:color w:val="0A0A0A"/>
          <w:spacing w:val="-16"/>
          <w:w w:val="110"/>
        </w:rPr>
        <w:t xml:space="preserve"> </w:t>
      </w:r>
      <w:r>
        <w:rPr>
          <w:color w:val="0A0A0A"/>
          <w:w w:val="110"/>
        </w:rPr>
        <w:t>lances</w:t>
      </w:r>
      <w:r>
        <w:rPr>
          <w:color w:val="0A0A0A"/>
          <w:spacing w:val="-15"/>
          <w:w w:val="110"/>
        </w:rPr>
        <w:t xml:space="preserve"> </w:t>
      </w:r>
      <w:r>
        <w:rPr>
          <w:color w:val="0A0A0A"/>
          <w:w w:val="110"/>
        </w:rPr>
        <w:t>conforme</w:t>
      </w:r>
      <w:r>
        <w:rPr>
          <w:color w:val="0A0A0A"/>
          <w:spacing w:val="-11"/>
          <w:w w:val="110"/>
        </w:rPr>
        <w:t xml:space="preserve"> </w:t>
      </w:r>
      <w:r>
        <w:rPr>
          <w:color w:val="0A0A0A"/>
          <w:w w:val="110"/>
        </w:rPr>
        <w:t>a</w:t>
      </w:r>
      <w:r>
        <w:rPr>
          <w:color w:val="0A0A0A"/>
          <w:spacing w:val="-16"/>
          <w:w w:val="110"/>
        </w:rPr>
        <w:t xml:space="preserve"> </w:t>
      </w:r>
      <w:r>
        <w:rPr>
          <w:color w:val="0A0A0A"/>
          <w:w w:val="110"/>
        </w:rPr>
        <w:t>ordem</w:t>
      </w:r>
      <w:r>
        <w:rPr>
          <w:color w:val="0A0A0A"/>
          <w:spacing w:val="-8"/>
          <w:w w:val="110"/>
        </w:rPr>
        <w:t xml:space="preserve"> </w:t>
      </w:r>
      <w:r>
        <w:rPr>
          <w:color w:val="0A0A0A"/>
          <w:w w:val="110"/>
        </w:rPr>
        <w:t>final de classificação.</w:t>
      </w:r>
    </w:p>
    <w:p w14:paraId="682FC25F" w14:textId="77777777" w:rsidR="004A6FD0" w:rsidRDefault="006E4CBD">
      <w:pPr>
        <w:pStyle w:val="PargrafodaLista"/>
        <w:numPr>
          <w:ilvl w:val="2"/>
          <w:numId w:val="48"/>
        </w:numPr>
        <w:tabs>
          <w:tab w:val="left" w:pos="1155"/>
        </w:tabs>
        <w:spacing w:line="247" w:lineRule="auto"/>
        <w:ind w:right="272" w:firstLine="2"/>
      </w:pPr>
      <w:r>
        <w:rPr>
          <w:color w:val="0A0A0A"/>
          <w:w w:val="10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B40A87B" w14:textId="77777777" w:rsidR="004A6FD0" w:rsidRDefault="006E4CBD">
      <w:pPr>
        <w:pStyle w:val="PargrafodaLista"/>
        <w:numPr>
          <w:ilvl w:val="2"/>
          <w:numId w:val="48"/>
        </w:numPr>
        <w:tabs>
          <w:tab w:val="left" w:pos="1147"/>
        </w:tabs>
        <w:spacing w:line="249" w:lineRule="auto"/>
        <w:ind w:left="297" w:right="272" w:firstLine="1"/>
      </w:pPr>
      <w:r>
        <w:rPr>
          <w:color w:val="0A0A0A"/>
          <w:w w:val="110"/>
        </w:rPr>
        <w:t>Após</w:t>
      </w:r>
      <w:r>
        <w:rPr>
          <w:color w:val="0A0A0A"/>
          <w:spacing w:val="-16"/>
          <w:w w:val="110"/>
        </w:rPr>
        <w:t xml:space="preserve"> </w:t>
      </w:r>
      <w:r>
        <w:rPr>
          <w:color w:val="0A0A0A"/>
          <w:w w:val="110"/>
        </w:rPr>
        <w:t>o</w:t>
      </w:r>
      <w:r>
        <w:rPr>
          <w:color w:val="0A0A0A"/>
          <w:spacing w:val="-15"/>
          <w:w w:val="110"/>
        </w:rPr>
        <w:t xml:space="preserve"> </w:t>
      </w:r>
      <w:r>
        <w:rPr>
          <w:color w:val="0A0A0A"/>
          <w:w w:val="110"/>
        </w:rPr>
        <w:t>reinício</w:t>
      </w:r>
      <w:r>
        <w:rPr>
          <w:color w:val="0A0A0A"/>
          <w:spacing w:val="-15"/>
          <w:w w:val="110"/>
        </w:rPr>
        <w:t xml:space="preserve"> </w:t>
      </w:r>
      <w:r>
        <w:rPr>
          <w:color w:val="0A0A0A"/>
          <w:w w:val="110"/>
        </w:rPr>
        <w:t>previsto</w:t>
      </w:r>
      <w:r>
        <w:rPr>
          <w:color w:val="0A0A0A"/>
          <w:spacing w:val="-8"/>
          <w:w w:val="110"/>
        </w:rPr>
        <w:t xml:space="preserve"> </w:t>
      </w:r>
      <w:r>
        <w:rPr>
          <w:color w:val="0A0A0A"/>
          <w:w w:val="110"/>
        </w:rPr>
        <w:t>no</w:t>
      </w:r>
      <w:r>
        <w:rPr>
          <w:color w:val="0A0A0A"/>
          <w:spacing w:val="-16"/>
          <w:w w:val="110"/>
        </w:rPr>
        <w:t xml:space="preserve"> </w:t>
      </w:r>
      <w:r>
        <w:rPr>
          <w:color w:val="0A0A0A"/>
          <w:w w:val="110"/>
        </w:rPr>
        <w:t>subitem</w:t>
      </w:r>
      <w:r>
        <w:rPr>
          <w:color w:val="0A0A0A"/>
          <w:spacing w:val="-9"/>
          <w:w w:val="110"/>
        </w:rPr>
        <w:t xml:space="preserve"> </w:t>
      </w:r>
      <w:r>
        <w:rPr>
          <w:color w:val="0A0A0A"/>
          <w:w w:val="110"/>
        </w:rPr>
        <w:t>supra,</w:t>
      </w:r>
      <w:r>
        <w:rPr>
          <w:color w:val="0A0A0A"/>
          <w:spacing w:val="-16"/>
          <w:w w:val="110"/>
        </w:rPr>
        <w:t xml:space="preserve"> </w:t>
      </w:r>
      <w:r>
        <w:rPr>
          <w:color w:val="0A0A0A"/>
          <w:w w:val="110"/>
        </w:rPr>
        <w:t>os</w:t>
      </w:r>
      <w:r>
        <w:rPr>
          <w:color w:val="0A0A0A"/>
          <w:spacing w:val="-15"/>
          <w:w w:val="110"/>
        </w:rPr>
        <w:t xml:space="preserve"> </w:t>
      </w:r>
      <w:r>
        <w:rPr>
          <w:color w:val="0A0A0A"/>
          <w:w w:val="110"/>
        </w:rPr>
        <w:t>licitantes</w:t>
      </w:r>
      <w:r>
        <w:rPr>
          <w:color w:val="0A0A0A"/>
          <w:spacing w:val="-15"/>
          <w:w w:val="110"/>
        </w:rPr>
        <w:t xml:space="preserve"> </w:t>
      </w:r>
      <w:r>
        <w:rPr>
          <w:color w:val="0A0A0A"/>
          <w:w w:val="110"/>
        </w:rPr>
        <w:t>serão</w:t>
      </w:r>
      <w:r>
        <w:rPr>
          <w:color w:val="0A0A0A"/>
          <w:spacing w:val="-14"/>
          <w:w w:val="110"/>
        </w:rPr>
        <w:t xml:space="preserve"> </w:t>
      </w:r>
      <w:r>
        <w:rPr>
          <w:color w:val="0A0A0A"/>
          <w:w w:val="110"/>
        </w:rPr>
        <w:t>convocados</w:t>
      </w:r>
      <w:r>
        <w:rPr>
          <w:color w:val="0A0A0A"/>
          <w:spacing w:val="-3"/>
          <w:w w:val="110"/>
        </w:rPr>
        <w:t xml:space="preserve"> </w:t>
      </w:r>
      <w:r>
        <w:rPr>
          <w:color w:val="0A0A0A"/>
          <w:w w:val="110"/>
        </w:rPr>
        <w:t>para</w:t>
      </w:r>
      <w:r>
        <w:rPr>
          <w:color w:val="0A0A0A"/>
          <w:spacing w:val="-15"/>
          <w:w w:val="110"/>
        </w:rPr>
        <w:t xml:space="preserve"> </w:t>
      </w:r>
      <w:r>
        <w:rPr>
          <w:color w:val="0A0A0A"/>
          <w:w w:val="110"/>
        </w:rPr>
        <w:t>apresentar lances intermediários.</w:t>
      </w:r>
    </w:p>
    <w:p w14:paraId="4A8C34B9" w14:textId="77777777" w:rsidR="004A6FD0" w:rsidRPr="009A6E39" w:rsidRDefault="006E4CBD">
      <w:pPr>
        <w:pStyle w:val="PargrafodaLista"/>
        <w:numPr>
          <w:ilvl w:val="1"/>
          <w:numId w:val="49"/>
        </w:numPr>
        <w:tabs>
          <w:tab w:val="left" w:pos="929"/>
        </w:tabs>
        <w:spacing w:line="244" w:lineRule="auto"/>
        <w:ind w:right="261" w:firstLine="2"/>
        <w:rPr>
          <w:b/>
          <w:color w:val="0A0A0A"/>
        </w:rPr>
      </w:pPr>
      <w:r>
        <w:rPr>
          <w:color w:val="0A0A0A"/>
          <w:w w:val="105"/>
        </w:rPr>
        <w:t>Caso o</w:t>
      </w:r>
      <w:r>
        <w:rPr>
          <w:color w:val="0A0A0A"/>
          <w:spacing w:val="-1"/>
          <w:w w:val="105"/>
        </w:rPr>
        <w:t xml:space="preserve"> </w:t>
      </w:r>
      <w:r>
        <w:rPr>
          <w:color w:val="0A0A0A"/>
          <w:w w:val="105"/>
        </w:rPr>
        <w:t>licitante</w:t>
      </w:r>
      <w:r>
        <w:rPr>
          <w:color w:val="0A0A0A"/>
          <w:spacing w:val="20"/>
          <w:w w:val="105"/>
        </w:rPr>
        <w:t xml:space="preserve"> </w:t>
      </w:r>
      <w:r>
        <w:rPr>
          <w:color w:val="0A0A0A"/>
          <w:w w:val="105"/>
        </w:rPr>
        <w:t>não apresente</w:t>
      </w:r>
      <w:r>
        <w:rPr>
          <w:color w:val="0A0A0A"/>
          <w:spacing w:val="20"/>
          <w:w w:val="105"/>
        </w:rPr>
        <w:t xml:space="preserve"> </w:t>
      </w:r>
      <w:r>
        <w:rPr>
          <w:color w:val="0A0A0A"/>
          <w:w w:val="105"/>
        </w:rPr>
        <w:t>lances, concorrerá</w:t>
      </w:r>
      <w:r>
        <w:rPr>
          <w:color w:val="0A0A0A"/>
          <w:spacing w:val="27"/>
          <w:w w:val="105"/>
        </w:rPr>
        <w:t xml:space="preserve"> </w:t>
      </w:r>
      <w:r>
        <w:rPr>
          <w:color w:val="0A0A0A"/>
          <w:w w:val="105"/>
        </w:rPr>
        <w:t>com o valor de sua proposta</w:t>
      </w:r>
      <w:r>
        <w:rPr>
          <w:color w:val="0A0A0A"/>
          <w:spacing w:val="28"/>
          <w:w w:val="105"/>
        </w:rPr>
        <w:t xml:space="preserve"> </w:t>
      </w:r>
      <w:r>
        <w:rPr>
          <w:color w:val="0A0A0A"/>
          <w:w w:val="105"/>
        </w:rPr>
        <w:t>e, na hipótese de desistência de apresentar outros lances, valerá o último lance por ele ofertado, para efeito de ordenação das propostas.</w:t>
      </w:r>
    </w:p>
    <w:p w14:paraId="7FCF8654" w14:textId="77777777" w:rsidR="009A6E39" w:rsidRDefault="009A6E39" w:rsidP="009A6E39">
      <w:pPr>
        <w:tabs>
          <w:tab w:val="left" w:pos="929"/>
        </w:tabs>
        <w:spacing w:line="244" w:lineRule="auto"/>
        <w:ind w:right="261"/>
        <w:rPr>
          <w:b/>
          <w:color w:val="0A0A0A"/>
        </w:rPr>
      </w:pPr>
    </w:p>
    <w:p w14:paraId="57613EA6" w14:textId="77777777" w:rsidR="009A6E39" w:rsidRDefault="009A6E39" w:rsidP="009A6E39">
      <w:pPr>
        <w:tabs>
          <w:tab w:val="left" w:pos="929"/>
        </w:tabs>
        <w:spacing w:line="244" w:lineRule="auto"/>
        <w:ind w:right="261"/>
        <w:rPr>
          <w:b/>
          <w:color w:val="0A0A0A"/>
        </w:rPr>
      </w:pPr>
    </w:p>
    <w:p w14:paraId="48AD4324" w14:textId="77777777" w:rsidR="009A6E39" w:rsidRDefault="009A6E39" w:rsidP="009A6E39">
      <w:pPr>
        <w:tabs>
          <w:tab w:val="left" w:pos="929"/>
        </w:tabs>
        <w:spacing w:line="244" w:lineRule="auto"/>
        <w:ind w:right="261"/>
        <w:rPr>
          <w:b/>
          <w:color w:val="0A0A0A"/>
        </w:rPr>
      </w:pPr>
    </w:p>
    <w:p w14:paraId="39F597F1" w14:textId="77777777" w:rsidR="009A6E39" w:rsidRDefault="009A6E39" w:rsidP="009A6E39">
      <w:pPr>
        <w:tabs>
          <w:tab w:val="left" w:pos="929"/>
        </w:tabs>
        <w:spacing w:line="244" w:lineRule="auto"/>
        <w:ind w:right="261"/>
        <w:rPr>
          <w:b/>
          <w:color w:val="0A0A0A"/>
        </w:rPr>
      </w:pPr>
    </w:p>
    <w:p w14:paraId="1DD2C68E" w14:textId="77777777" w:rsidR="009A6E39" w:rsidRDefault="009A6E39" w:rsidP="009A6E39">
      <w:pPr>
        <w:tabs>
          <w:tab w:val="left" w:pos="929"/>
        </w:tabs>
        <w:spacing w:line="244" w:lineRule="auto"/>
        <w:ind w:right="261"/>
        <w:rPr>
          <w:b/>
          <w:color w:val="0A0A0A"/>
        </w:rPr>
      </w:pPr>
    </w:p>
    <w:p w14:paraId="3A17EC6F" w14:textId="77777777" w:rsidR="009A6E39" w:rsidRDefault="009A6E39" w:rsidP="009A6E39">
      <w:pPr>
        <w:tabs>
          <w:tab w:val="left" w:pos="929"/>
        </w:tabs>
        <w:spacing w:line="244" w:lineRule="auto"/>
        <w:ind w:right="261"/>
        <w:rPr>
          <w:b/>
          <w:color w:val="0A0A0A"/>
        </w:rPr>
      </w:pPr>
    </w:p>
    <w:p w14:paraId="42D636AA" w14:textId="77777777" w:rsidR="009A6E39" w:rsidRDefault="009A6E39" w:rsidP="009A6E39">
      <w:pPr>
        <w:tabs>
          <w:tab w:val="left" w:pos="929"/>
        </w:tabs>
        <w:spacing w:line="244" w:lineRule="auto"/>
        <w:ind w:right="261"/>
        <w:rPr>
          <w:b/>
          <w:color w:val="0A0A0A"/>
        </w:rPr>
      </w:pPr>
    </w:p>
    <w:p w14:paraId="2EFBF784" w14:textId="77777777" w:rsidR="009A6E39" w:rsidRDefault="009A6E39" w:rsidP="009A6E39">
      <w:pPr>
        <w:tabs>
          <w:tab w:val="left" w:pos="929"/>
        </w:tabs>
        <w:spacing w:line="244" w:lineRule="auto"/>
        <w:ind w:right="261"/>
        <w:rPr>
          <w:b/>
          <w:color w:val="0A0A0A"/>
        </w:rPr>
      </w:pPr>
    </w:p>
    <w:p w14:paraId="1353620A" w14:textId="77777777" w:rsidR="009A6E39" w:rsidRDefault="009A6E39" w:rsidP="009A6E39">
      <w:pPr>
        <w:tabs>
          <w:tab w:val="left" w:pos="929"/>
        </w:tabs>
        <w:spacing w:line="244" w:lineRule="auto"/>
        <w:ind w:right="261"/>
        <w:rPr>
          <w:b/>
          <w:color w:val="0A0A0A"/>
        </w:rPr>
      </w:pPr>
    </w:p>
    <w:p w14:paraId="00E4E05F" w14:textId="77777777" w:rsidR="009A6E39" w:rsidRDefault="009A6E39" w:rsidP="009A6E39">
      <w:pPr>
        <w:tabs>
          <w:tab w:val="left" w:pos="929"/>
        </w:tabs>
        <w:spacing w:line="244" w:lineRule="auto"/>
        <w:ind w:right="261"/>
        <w:rPr>
          <w:b/>
          <w:color w:val="0A0A0A"/>
        </w:rPr>
      </w:pPr>
    </w:p>
    <w:p w14:paraId="67803B9B" w14:textId="77777777" w:rsidR="004A6FD0" w:rsidRDefault="006E4CBD">
      <w:pPr>
        <w:pStyle w:val="PargrafodaLista"/>
        <w:numPr>
          <w:ilvl w:val="1"/>
          <w:numId w:val="49"/>
        </w:numPr>
        <w:tabs>
          <w:tab w:val="left" w:pos="929"/>
        </w:tabs>
        <w:spacing w:line="247" w:lineRule="auto"/>
        <w:ind w:right="260" w:firstLine="3"/>
        <w:rPr>
          <w:b/>
          <w:color w:val="0A0A0A"/>
        </w:rPr>
      </w:pPr>
      <w:r>
        <w:rPr>
          <w:color w:val="0A0A0A"/>
          <w:w w:val="105"/>
        </w:rPr>
        <w:t>Encerrada a etapa de</w:t>
      </w:r>
      <w:r>
        <w:rPr>
          <w:color w:val="0A0A0A"/>
          <w:spacing w:val="-5"/>
          <w:w w:val="105"/>
        </w:rPr>
        <w:t xml:space="preserve"> </w:t>
      </w:r>
      <w:r>
        <w:rPr>
          <w:color w:val="0A0A0A"/>
          <w:w w:val="105"/>
        </w:rPr>
        <w:t>lances,</w:t>
      </w:r>
      <w:r>
        <w:rPr>
          <w:color w:val="0A0A0A"/>
          <w:spacing w:val="-1"/>
          <w:w w:val="105"/>
        </w:rPr>
        <w:t xml:space="preserve"> </w:t>
      </w:r>
      <w:r>
        <w:rPr>
          <w:color w:val="0A0A0A"/>
          <w:w w:val="105"/>
        </w:rPr>
        <w:t>o</w:t>
      </w:r>
      <w:r>
        <w:rPr>
          <w:color w:val="0A0A0A"/>
          <w:spacing w:val="-6"/>
          <w:w w:val="105"/>
        </w:rPr>
        <w:t xml:space="preserve"> </w:t>
      </w:r>
      <w:r>
        <w:rPr>
          <w:color w:val="0A0A0A"/>
          <w:w w:val="105"/>
        </w:rPr>
        <w:t>sistema identificará em coluna própria microempresa (ME) ou empresa</w:t>
      </w:r>
      <w:r>
        <w:rPr>
          <w:color w:val="0A0A0A"/>
          <w:spacing w:val="40"/>
          <w:w w:val="105"/>
        </w:rPr>
        <w:t xml:space="preserve"> </w:t>
      </w:r>
      <w:r>
        <w:rPr>
          <w:color w:val="0A0A0A"/>
          <w:w w:val="105"/>
        </w:rPr>
        <w:t>de</w:t>
      </w:r>
      <w:r>
        <w:rPr>
          <w:color w:val="0A0A0A"/>
          <w:spacing w:val="37"/>
          <w:w w:val="105"/>
        </w:rPr>
        <w:t xml:space="preserve"> </w:t>
      </w:r>
      <w:r>
        <w:rPr>
          <w:color w:val="0A0A0A"/>
          <w:w w:val="105"/>
        </w:rPr>
        <w:t>pequeno</w:t>
      </w:r>
      <w:r>
        <w:rPr>
          <w:color w:val="0A0A0A"/>
          <w:spacing w:val="40"/>
          <w:w w:val="105"/>
        </w:rPr>
        <w:t xml:space="preserve"> </w:t>
      </w:r>
      <w:r>
        <w:rPr>
          <w:color w:val="0A0A0A"/>
          <w:w w:val="105"/>
        </w:rPr>
        <w:t>porte</w:t>
      </w:r>
      <w:r>
        <w:rPr>
          <w:color w:val="0A0A0A"/>
          <w:spacing w:val="40"/>
          <w:w w:val="105"/>
        </w:rPr>
        <w:t xml:space="preserve"> </w:t>
      </w:r>
      <w:r>
        <w:rPr>
          <w:color w:val="0A0A0A"/>
          <w:w w:val="105"/>
        </w:rPr>
        <w:t>(EPP)</w:t>
      </w:r>
      <w:r>
        <w:rPr>
          <w:color w:val="0A0A0A"/>
          <w:spacing w:val="40"/>
          <w:w w:val="105"/>
        </w:rPr>
        <w:t xml:space="preserve"> </w:t>
      </w:r>
      <w:r>
        <w:rPr>
          <w:color w:val="0A0A0A"/>
          <w:w w:val="105"/>
        </w:rPr>
        <w:t>ou</w:t>
      </w:r>
      <w:r>
        <w:rPr>
          <w:color w:val="0A0A0A"/>
          <w:spacing w:val="36"/>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58"/>
          <w:w w:val="105"/>
        </w:rPr>
        <w:t xml:space="preserve"> </w:t>
      </w:r>
      <w:r>
        <w:rPr>
          <w:color w:val="0A0A0A"/>
          <w:w w:val="105"/>
        </w:rPr>
        <w:t>no</w:t>
      </w:r>
      <w:r>
        <w:rPr>
          <w:color w:val="0A0A0A"/>
          <w:spacing w:val="28"/>
          <w:w w:val="105"/>
        </w:rPr>
        <w:t xml:space="preserve"> </w:t>
      </w:r>
      <w:r>
        <w:rPr>
          <w:color w:val="0A0A0A"/>
          <w:w w:val="105"/>
        </w:rPr>
        <w:t>artigo</w:t>
      </w:r>
      <w:r>
        <w:rPr>
          <w:color w:val="0A0A0A"/>
          <w:spacing w:val="40"/>
          <w:w w:val="105"/>
        </w:rPr>
        <w:t xml:space="preserve"> </w:t>
      </w:r>
      <w:r>
        <w:rPr>
          <w:color w:val="0A0A0A"/>
          <w:w w:val="105"/>
        </w:rPr>
        <w:t>34</w:t>
      </w:r>
      <w:r>
        <w:rPr>
          <w:color w:val="0A0A0A"/>
          <w:spacing w:val="27"/>
          <w:w w:val="105"/>
        </w:rPr>
        <w:t xml:space="preserve"> </w:t>
      </w:r>
      <w:r>
        <w:rPr>
          <w:color w:val="0A0A0A"/>
          <w:w w:val="105"/>
        </w:rPr>
        <w:t>da</w:t>
      </w:r>
      <w:r>
        <w:rPr>
          <w:color w:val="0A0A0A"/>
          <w:spacing w:val="40"/>
          <w:w w:val="105"/>
        </w:rPr>
        <w:t xml:space="preserve"> </w:t>
      </w:r>
      <w:r>
        <w:rPr>
          <w:color w:val="0A0A0A"/>
          <w:w w:val="105"/>
        </w:rPr>
        <w:t>Lei</w:t>
      </w:r>
      <w:r>
        <w:rPr>
          <w:color w:val="0A0A0A"/>
          <w:spacing w:val="40"/>
          <w:w w:val="105"/>
        </w:rPr>
        <w:t xml:space="preserve"> </w:t>
      </w:r>
      <w:r>
        <w:rPr>
          <w:color w:val="0A0A0A"/>
          <w:w w:val="105"/>
        </w:rPr>
        <w:t>nº</w:t>
      </w:r>
      <w:r>
        <w:rPr>
          <w:color w:val="0A0A0A"/>
          <w:spacing w:val="70"/>
          <w:w w:val="105"/>
        </w:rPr>
        <w:t xml:space="preserve"> </w:t>
      </w:r>
      <w:r>
        <w:rPr>
          <w:color w:val="0A0A0A"/>
          <w:w w:val="105"/>
        </w:rPr>
        <w:t>11.488,</w:t>
      </w:r>
      <w:r>
        <w:rPr>
          <w:color w:val="0A0A0A"/>
          <w:spacing w:val="35"/>
          <w:w w:val="105"/>
        </w:rPr>
        <w:t xml:space="preserve"> </w:t>
      </w:r>
      <w:r>
        <w:rPr>
          <w:color w:val="0A0A0A"/>
          <w:w w:val="105"/>
        </w:rPr>
        <w:t>de</w:t>
      </w:r>
    </w:p>
    <w:p w14:paraId="3D7B91C3" w14:textId="77777777" w:rsidR="004A6FD0" w:rsidRDefault="006E4CBD">
      <w:pPr>
        <w:pStyle w:val="Corpodetexto"/>
        <w:spacing w:before="85"/>
        <w:ind w:left="304"/>
        <w:jc w:val="both"/>
      </w:pPr>
      <w:r>
        <w:rPr>
          <w:color w:val="0A0A0A"/>
          <w:w w:val="105"/>
        </w:rPr>
        <w:t>2007</w:t>
      </w:r>
      <w:r>
        <w:rPr>
          <w:color w:val="0A0A0A"/>
          <w:spacing w:val="6"/>
          <w:w w:val="105"/>
        </w:rPr>
        <w:t xml:space="preserve"> </w:t>
      </w:r>
      <w:r>
        <w:rPr>
          <w:color w:val="0A0A0A"/>
          <w:w w:val="105"/>
        </w:rPr>
        <w:t>(COOP),</w:t>
      </w:r>
      <w:r>
        <w:rPr>
          <w:color w:val="0A0A0A"/>
          <w:spacing w:val="-1"/>
          <w:w w:val="105"/>
        </w:rPr>
        <w:t xml:space="preserve"> </w:t>
      </w:r>
      <w:r>
        <w:rPr>
          <w:color w:val="0A0A0A"/>
          <w:w w:val="105"/>
        </w:rPr>
        <w:t>será</w:t>
      </w:r>
      <w:r>
        <w:rPr>
          <w:color w:val="0A0A0A"/>
          <w:spacing w:val="-3"/>
          <w:w w:val="105"/>
        </w:rPr>
        <w:t xml:space="preserve"> </w:t>
      </w:r>
      <w:r>
        <w:rPr>
          <w:color w:val="0A0A0A"/>
          <w:w w:val="105"/>
        </w:rPr>
        <w:t>observado</w:t>
      </w:r>
      <w:r>
        <w:rPr>
          <w:color w:val="0A0A0A"/>
          <w:spacing w:val="-1"/>
          <w:w w:val="105"/>
        </w:rPr>
        <w:t xml:space="preserve"> </w:t>
      </w:r>
      <w:r>
        <w:rPr>
          <w:color w:val="0A0A0A"/>
          <w:w w:val="105"/>
        </w:rPr>
        <w:t>o</w:t>
      </w:r>
      <w:r>
        <w:rPr>
          <w:color w:val="0A0A0A"/>
          <w:spacing w:val="-6"/>
          <w:w w:val="105"/>
        </w:rPr>
        <w:t xml:space="preserve"> </w:t>
      </w:r>
      <w:r>
        <w:rPr>
          <w:color w:val="0A0A0A"/>
          <w:w w:val="105"/>
        </w:rPr>
        <w:t>disposto</w:t>
      </w:r>
      <w:r>
        <w:rPr>
          <w:color w:val="0A0A0A"/>
          <w:spacing w:val="3"/>
          <w:w w:val="105"/>
        </w:rPr>
        <w:t xml:space="preserve"> </w:t>
      </w:r>
      <w:r>
        <w:rPr>
          <w:color w:val="0A0A0A"/>
          <w:w w:val="105"/>
        </w:rPr>
        <w:t>nos</w:t>
      </w:r>
      <w:r>
        <w:rPr>
          <w:color w:val="0A0A0A"/>
          <w:spacing w:val="-9"/>
          <w:w w:val="105"/>
        </w:rPr>
        <w:t xml:space="preserve"> </w:t>
      </w:r>
      <w:r>
        <w:rPr>
          <w:color w:val="0A0A0A"/>
          <w:w w:val="105"/>
        </w:rPr>
        <w:t>artigos</w:t>
      </w:r>
      <w:r>
        <w:rPr>
          <w:color w:val="0A0A0A"/>
          <w:spacing w:val="-2"/>
          <w:w w:val="105"/>
        </w:rPr>
        <w:t xml:space="preserve"> </w:t>
      </w:r>
      <w:r>
        <w:rPr>
          <w:color w:val="0A0A0A"/>
          <w:w w:val="105"/>
        </w:rPr>
        <w:t>44</w:t>
      </w:r>
      <w:r>
        <w:rPr>
          <w:color w:val="0A0A0A"/>
          <w:spacing w:val="-10"/>
          <w:w w:val="105"/>
        </w:rPr>
        <w:t xml:space="preserve"> </w:t>
      </w:r>
      <w:r>
        <w:rPr>
          <w:color w:val="0A0A0A"/>
          <w:w w:val="105"/>
        </w:rPr>
        <w:t>e</w:t>
      </w:r>
      <w:r>
        <w:rPr>
          <w:color w:val="0A0A0A"/>
          <w:spacing w:val="-3"/>
          <w:w w:val="105"/>
        </w:rPr>
        <w:t xml:space="preserve"> </w:t>
      </w:r>
      <w:r>
        <w:rPr>
          <w:color w:val="0A0A0A"/>
          <w:w w:val="105"/>
        </w:rPr>
        <w:t>45,</w:t>
      </w:r>
      <w:r>
        <w:rPr>
          <w:color w:val="0A0A0A"/>
          <w:spacing w:val="-8"/>
          <w:w w:val="105"/>
        </w:rPr>
        <w:t xml:space="preserve"> </w:t>
      </w:r>
      <w:r>
        <w:rPr>
          <w:color w:val="0A0A0A"/>
          <w:w w:val="105"/>
        </w:rPr>
        <w:t>da</w:t>
      </w:r>
      <w:r>
        <w:rPr>
          <w:color w:val="0A0A0A"/>
          <w:spacing w:val="1"/>
          <w:w w:val="105"/>
        </w:rPr>
        <w:t xml:space="preserve"> </w:t>
      </w:r>
      <w:r>
        <w:rPr>
          <w:color w:val="0A0A0A"/>
          <w:w w:val="105"/>
        </w:rPr>
        <w:t>Lei</w:t>
      </w:r>
      <w:r>
        <w:rPr>
          <w:color w:val="0A0A0A"/>
          <w:spacing w:val="-5"/>
          <w:w w:val="105"/>
        </w:rPr>
        <w:t xml:space="preserve"> </w:t>
      </w:r>
      <w:r>
        <w:rPr>
          <w:color w:val="0A0A0A"/>
          <w:w w:val="105"/>
        </w:rPr>
        <w:t>Complementar</w:t>
      </w:r>
      <w:r>
        <w:rPr>
          <w:color w:val="0A0A0A"/>
          <w:spacing w:val="16"/>
          <w:w w:val="105"/>
        </w:rPr>
        <w:t xml:space="preserve"> </w:t>
      </w:r>
      <w:r>
        <w:rPr>
          <w:color w:val="0A0A0A"/>
          <w:w w:val="105"/>
        </w:rPr>
        <w:t>nº</w:t>
      </w:r>
      <w:r>
        <w:rPr>
          <w:color w:val="0A0A0A"/>
          <w:spacing w:val="2"/>
          <w:w w:val="105"/>
        </w:rPr>
        <w:t xml:space="preserve"> </w:t>
      </w:r>
      <w:r>
        <w:rPr>
          <w:color w:val="0A0A0A"/>
          <w:w w:val="105"/>
        </w:rPr>
        <w:t>123,</w:t>
      </w:r>
      <w:r>
        <w:rPr>
          <w:color w:val="0A0A0A"/>
          <w:spacing w:val="-7"/>
          <w:w w:val="105"/>
        </w:rPr>
        <w:t xml:space="preserve"> </w:t>
      </w:r>
      <w:r>
        <w:rPr>
          <w:color w:val="0A0A0A"/>
          <w:spacing w:val="-2"/>
          <w:w w:val="105"/>
        </w:rPr>
        <w:t>de2006.</w:t>
      </w:r>
    </w:p>
    <w:p w14:paraId="4893ACB9" w14:textId="77777777" w:rsidR="004A6FD0" w:rsidRDefault="006E4CBD">
      <w:pPr>
        <w:pStyle w:val="PargrafodaLista"/>
        <w:numPr>
          <w:ilvl w:val="1"/>
          <w:numId w:val="49"/>
        </w:numPr>
        <w:tabs>
          <w:tab w:val="left" w:pos="953"/>
        </w:tabs>
        <w:spacing w:before="2" w:line="247" w:lineRule="auto"/>
        <w:ind w:left="293" w:right="267" w:firstLine="5"/>
        <w:rPr>
          <w:b/>
          <w:color w:val="0A0A0A"/>
        </w:rPr>
      </w:pPr>
      <w:r>
        <w:rPr>
          <w:color w:val="0A0A0A"/>
          <w:w w:val="105"/>
        </w:rPr>
        <w:t>O sistema identificará os preços ofertados pelas ME/EPP e COOP participantes que sejam iguais ou até</w:t>
      </w:r>
      <w:r>
        <w:rPr>
          <w:color w:val="0A0A0A"/>
          <w:spacing w:val="40"/>
          <w:w w:val="105"/>
        </w:rPr>
        <w:t xml:space="preserve"> </w:t>
      </w:r>
      <w:r>
        <w:rPr>
          <w:color w:val="0A0A0A"/>
          <w:w w:val="105"/>
        </w:rPr>
        <w:t>5% (cinco por cento) superiores ao menor preço, desde que a primeira colocada</w:t>
      </w:r>
      <w:r>
        <w:rPr>
          <w:color w:val="0A0A0A"/>
          <w:spacing w:val="38"/>
          <w:w w:val="105"/>
        </w:rPr>
        <w:t xml:space="preserve"> </w:t>
      </w:r>
      <w:r>
        <w:rPr>
          <w:color w:val="0A0A0A"/>
          <w:w w:val="105"/>
        </w:rPr>
        <w:t xml:space="preserve">não </w:t>
      </w:r>
      <w:r>
        <w:rPr>
          <w:color w:val="1C1C1C"/>
          <w:w w:val="105"/>
        </w:rPr>
        <w:t xml:space="preserve">seja </w:t>
      </w:r>
      <w:r>
        <w:rPr>
          <w:color w:val="0A0A0A"/>
          <w:w w:val="105"/>
        </w:rPr>
        <w:t>uma ME/EPP</w:t>
      </w:r>
      <w:r>
        <w:rPr>
          <w:color w:val="0A0A0A"/>
          <w:spacing w:val="-28"/>
          <w:w w:val="105"/>
        </w:rPr>
        <w:t xml:space="preserve"> </w:t>
      </w:r>
      <w:r>
        <w:rPr>
          <w:color w:val="0A0A0A"/>
          <w:w w:val="105"/>
        </w:rPr>
        <w:t>/COOP.</w:t>
      </w:r>
    </w:p>
    <w:p w14:paraId="6456089A" w14:textId="77777777" w:rsidR="004A6FD0" w:rsidRDefault="006E4CBD">
      <w:pPr>
        <w:pStyle w:val="PargrafodaLista"/>
        <w:numPr>
          <w:ilvl w:val="1"/>
          <w:numId w:val="49"/>
        </w:numPr>
        <w:tabs>
          <w:tab w:val="left" w:pos="935"/>
        </w:tabs>
        <w:spacing w:line="244" w:lineRule="auto"/>
        <w:ind w:right="260" w:firstLine="2"/>
        <w:rPr>
          <w:b/>
          <w:color w:val="0A0A0A"/>
        </w:rPr>
      </w:pPr>
      <w:r>
        <w:rPr>
          <w:color w:val="0A0A0A"/>
          <w:w w:val="110"/>
        </w:rPr>
        <w:t>As</w:t>
      </w:r>
      <w:r>
        <w:rPr>
          <w:color w:val="0A0A0A"/>
          <w:spacing w:val="-2"/>
          <w:w w:val="110"/>
        </w:rPr>
        <w:t xml:space="preserve"> </w:t>
      </w:r>
      <w:r>
        <w:rPr>
          <w:color w:val="0A0A0A"/>
          <w:w w:val="110"/>
        </w:rPr>
        <w:t>propostas ou</w:t>
      </w:r>
      <w:r>
        <w:rPr>
          <w:color w:val="0A0A0A"/>
          <w:spacing w:val="-6"/>
          <w:w w:val="110"/>
        </w:rPr>
        <w:t xml:space="preserve"> </w:t>
      </w:r>
      <w:r>
        <w:rPr>
          <w:color w:val="0A0A0A"/>
          <w:w w:val="110"/>
        </w:rPr>
        <w:t>lances</w:t>
      </w:r>
      <w:r>
        <w:rPr>
          <w:color w:val="0A0A0A"/>
          <w:spacing w:val="-6"/>
          <w:w w:val="110"/>
        </w:rPr>
        <w:t xml:space="preserve"> </w:t>
      </w:r>
      <w:r>
        <w:rPr>
          <w:color w:val="0A0A0A"/>
          <w:w w:val="110"/>
        </w:rPr>
        <w:t>que</w:t>
      </w:r>
      <w:r>
        <w:rPr>
          <w:color w:val="0A0A0A"/>
          <w:spacing w:val="-14"/>
          <w:w w:val="110"/>
        </w:rPr>
        <w:t xml:space="preserve"> </w:t>
      </w:r>
      <w:r>
        <w:rPr>
          <w:color w:val="0A0A0A"/>
          <w:w w:val="110"/>
        </w:rPr>
        <w:t>se</w:t>
      </w:r>
      <w:r>
        <w:rPr>
          <w:color w:val="0A0A0A"/>
          <w:spacing w:val="-8"/>
          <w:w w:val="110"/>
        </w:rPr>
        <w:t xml:space="preserve"> </w:t>
      </w:r>
      <w:r>
        <w:rPr>
          <w:color w:val="0A0A0A"/>
          <w:w w:val="110"/>
        </w:rPr>
        <w:t>enquadrarem nessa condição</w:t>
      </w:r>
      <w:r>
        <w:rPr>
          <w:color w:val="0A0A0A"/>
          <w:spacing w:val="-1"/>
          <w:w w:val="110"/>
        </w:rPr>
        <w:t xml:space="preserve"> </w:t>
      </w:r>
      <w:r>
        <w:rPr>
          <w:color w:val="0A0A0A"/>
          <w:w w:val="110"/>
        </w:rPr>
        <w:t>serão</w:t>
      </w:r>
      <w:r>
        <w:rPr>
          <w:color w:val="0A0A0A"/>
          <w:spacing w:val="-7"/>
          <w:w w:val="110"/>
        </w:rPr>
        <w:t xml:space="preserve"> </w:t>
      </w:r>
      <w:r>
        <w:rPr>
          <w:color w:val="0A0A0A"/>
          <w:w w:val="110"/>
        </w:rPr>
        <w:t>consideradas empatadas com a primeira colocada e o licitante ME/EPP/COOP melhor classificado terá o direito de apresentar uma última oferta para desempate, obrigatoriamente</w:t>
      </w:r>
      <w:r>
        <w:rPr>
          <w:color w:val="0A0A0A"/>
          <w:spacing w:val="-7"/>
          <w:w w:val="110"/>
        </w:rPr>
        <w:t xml:space="preserve"> </w:t>
      </w:r>
      <w:r>
        <w:rPr>
          <w:color w:val="0A0A0A"/>
          <w:w w:val="110"/>
        </w:rPr>
        <w:t>abaixo da primeira colocada, no prazo máximo de 05 (cinco) minutos controlados pelo sistema, contados após a comunicação automática para tanto.</w:t>
      </w:r>
    </w:p>
    <w:p w14:paraId="5394DC27" w14:textId="77777777" w:rsidR="004A6FD0" w:rsidRDefault="006E4CBD">
      <w:pPr>
        <w:pStyle w:val="PargrafodaLista"/>
        <w:numPr>
          <w:ilvl w:val="1"/>
          <w:numId w:val="49"/>
        </w:numPr>
        <w:tabs>
          <w:tab w:val="left" w:pos="924"/>
        </w:tabs>
        <w:spacing w:line="242" w:lineRule="auto"/>
        <w:ind w:left="293" w:right="265" w:firstLine="5"/>
        <w:rPr>
          <w:b/>
          <w:color w:val="0A0A0A"/>
        </w:rPr>
      </w:pPr>
      <w:r>
        <w:rPr>
          <w:color w:val="0A0A0A"/>
          <w:w w:val="105"/>
        </w:rPr>
        <w:t>Caso</w:t>
      </w:r>
      <w:r>
        <w:rPr>
          <w:color w:val="0A0A0A"/>
          <w:spacing w:val="-15"/>
          <w:w w:val="105"/>
        </w:rPr>
        <w:t xml:space="preserve"> </w:t>
      </w:r>
      <w:r>
        <w:rPr>
          <w:color w:val="0A0A0A"/>
          <w:w w:val="105"/>
        </w:rPr>
        <w:t>a</w:t>
      </w:r>
      <w:r>
        <w:rPr>
          <w:color w:val="0A0A0A"/>
          <w:spacing w:val="-14"/>
          <w:w w:val="105"/>
        </w:rPr>
        <w:t xml:space="preserve"> </w:t>
      </w:r>
      <w:r>
        <w:rPr>
          <w:color w:val="0A0A0A"/>
          <w:w w:val="105"/>
        </w:rPr>
        <w:t>ME/E</w:t>
      </w:r>
      <w:r>
        <w:rPr>
          <w:color w:val="0A0A0A"/>
          <w:spacing w:val="-15"/>
          <w:w w:val="105"/>
        </w:rPr>
        <w:t xml:space="preserve"> </w:t>
      </w:r>
      <w:r>
        <w:rPr>
          <w:color w:val="0A0A0A"/>
          <w:w w:val="105"/>
        </w:rPr>
        <w:t>PP/COOP</w:t>
      </w:r>
      <w:r>
        <w:rPr>
          <w:color w:val="0A0A0A"/>
          <w:spacing w:val="-5"/>
          <w:w w:val="105"/>
        </w:rPr>
        <w:t xml:space="preserve"> </w:t>
      </w:r>
      <w:r>
        <w:rPr>
          <w:color w:val="0A0A0A"/>
          <w:w w:val="105"/>
        </w:rPr>
        <w:t>melhor</w:t>
      </w:r>
      <w:r>
        <w:rPr>
          <w:color w:val="0A0A0A"/>
          <w:spacing w:val="-4"/>
          <w:w w:val="105"/>
        </w:rPr>
        <w:t xml:space="preserve"> </w:t>
      </w:r>
      <w:r>
        <w:rPr>
          <w:color w:val="0A0A0A"/>
          <w:w w:val="105"/>
        </w:rPr>
        <w:t>classificada desista</w:t>
      </w:r>
      <w:r>
        <w:rPr>
          <w:color w:val="0A0A0A"/>
          <w:spacing w:val="-2"/>
          <w:w w:val="105"/>
        </w:rPr>
        <w:t xml:space="preserve"> </w:t>
      </w:r>
      <w:r>
        <w:rPr>
          <w:color w:val="0A0A0A"/>
          <w:w w:val="105"/>
        </w:rPr>
        <w:t>ou</w:t>
      </w:r>
      <w:r>
        <w:rPr>
          <w:color w:val="0A0A0A"/>
          <w:spacing w:val="-2"/>
          <w:w w:val="105"/>
        </w:rPr>
        <w:t xml:space="preserve"> </w:t>
      </w:r>
      <w:r>
        <w:rPr>
          <w:color w:val="0A0A0A"/>
          <w:w w:val="105"/>
        </w:rPr>
        <w:t>não</w:t>
      </w:r>
      <w:r>
        <w:rPr>
          <w:color w:val="0A0A0A"/>
          <w:spacing w:val="-10"/>
          <w:w w:val="105"/>
        </w:rPr>
        <w:t xml:space="preserve"> </w:t>
      </w:r>
      <w:r>
        <w:rPr>
          <w:color w:val="0A0A0A"/>
          <w:w w:val="105"/>
        </w:rPr>
        <w:t>se manifeste no</w:t>
      </w:r>
      <w:r>
        <w:rPr>
          <w:color w:val="0A0A0A"/>
          <w:spacing w:val="-7"/>
          <w:w w:val="105"/>
        </w:rPr>
        <w:t xml:space="preserve"> </w:t>
      </w:r>
      <w:r>
        <w:rPr>
          <w:color w:val="0A0A0A"/>
          <w:w w:val="105"/>
        </w:rPr>
        <w:t>prazo</w:t>
      </w:r>
      <w:r>
        <w:rPr>
          <w:color w:val="0A0A0A"/>
          <w:spacing w:val="-8"/>
          <w:w w:val="105"/>
        </w:rPr>
        <w:t xml:space="preserve"> </w:t>
      </w:r>
      <w:r>
        <w:rPr>
          <w:color w:val="0A0A0A"/>
          <w:w w:val="105"/>
        </w:rPr>
        <w:t>estabelecido, serão convocadas as demais licitantes ME/E</w:t>
      </w:r>
      <w:r>
        <w:rPr>
          <w:color w:val="0A0A0A"/>
          <w:spacing w:val="-15"/>
          <w:w w:val="105"/>
        </w:rPr>
        <w:t xml:space="preserve"> </w:t>
      </w:r>
      <w:r>
        <w:rPr>
          <w:color w:val="0A0A0A"/>
          <w:w w:val="105"/>
        </w:rPr>
        <w:t xml:space="preserve">PP/COOP participantes que se encontrem naquele intervalo de 5% (cinco por cento), na ordem de classificação, para o exercício do mesmo direito, </w:t>
      </w:r>
      <w:r>
        <w:rPr>
          <w:color w:val="1C1C1C"/>
          <w:w w:val="105"/>
        </w:rPr>
        <w:t xml:space="preserve">segundo </w:t>
      </w:r>
      <w:r>
        <w:rPr>
          <w:color w:val="0A0A0A"/>
          <w:w w:val="105"/>
        </w:rPr>
        <w:t>o estabelecido no subitem anterior.</w:t>
      </w:r>
    </w:p>
    <w:p w14:paraId="10CEA6B4" w14:textId="77777777" w:rsidR="004A6FD0" w:rsidRDefault="006E4CBD">
      <w:pPr>
        <w:pStyle w:val="PargrafodaLista"/>
        <w:numPr>
          <w:ilvl w:val="1"/>
          <w:numId w:val="49"/>
        </w:numPr>
        <w:tabs>
          <w:tab w:val="left" w:pos="977"/>
        </w:tabs>
        <w:spacing w:before="1" w:line="244" w:lineRule="auto"/>
        <w:ind w:left="297" w:right="269" w:firstLine="1"/>
        <w:rPr>
          <w:b/>
          <w:color w:val="0A0A0A"/>
        </w:rPr>
      </w:pPr>
      <w:r>
        <w:rPr>
          <w:color w:val="0A0A0A"/>
          <w:w w:val="105"/>
        </w:rPr>
        <w:t>Caso sejam identificadas propostas de licitantes ME/EPP/COOP empatadas, no referido intervalo de 5% (cinco por cento), será realizado sorteio para definir qual das licitantes primeiro poderá apresentar nova oferta, conforme subitens acima.</w:t>
      </w:r>
    </w:p>
    <w:p w14:paraId="62DDF565" w14:textId="77777777" w:rsidR="004A6FD0" w:rsidRDefault="006E4CBD">
      <w:pPr>
        <w:pStyle w:val="PargrafodaLista"/>
        <w:numPr>
          <w:ilvl w:val="1"/>
          <w:numId w:val="49"/>
        </w:numPr>
        <w:tabs>
          <w:tab w:val="left" w:pos="1000"/>
        </w:tabs>
        <w:spacing w:line="247" w:lineRule="auto"/>
        <w:ind w:right="269" w:firstLine="2"/>
        <w:rPr>
          <w:b/>
          <w:color w:val="0A0A0A"/>
        </w:rPr>
      </w:pPr>
      <w:r>
        <w:rPr>
          <w:color w:val="0A0A0A"/>
          <w:w w:val="105"/>
        </w:rPr>
        <w:t>Havendo êxito neste procedimento, a ME/EPP/COOP assumirá a condição de melhor classificada no certame, para fins de aceitação. Não havendo êxito, ou tendo sido a melhor oferta inicial apresentada por ME/EPP</w:t>
      </w:r>
      <w:r>
        <w:rPr>
          <w:color w:val="0A0A0A"/>
          <w:spacing w:val="-15"/>
          <w:w w:val="105"/>
        </w:rPr>
        <w:t xml:space="preserve"> </w:t>
      </w:r>
      <w:r>
        <w:rPr>
          <w:color w:val="0A0A0A"/>
          <w:w w:val="105"/>
        </w:rPr>
        <w:t>/COOP, ou ainda não existindo ME/EPP</w:t>
      </w:r>
      <w:r>
        <w:rPr>
          <w:color w:val="0A0A0A"/>
          <w:spacing w:val="-15"/>
          <w:w w:val="105"/>
        </w:rPr>
        <w:t xml:space="preserve"> </w:t>
      </w:r>
      <w:r>
        <w:rPr>
          <w:color w:val="0A0A0A"/>
          <w:w w:val="105"/>
        </w:rPr>
        <w:t>/COOP participante, prevalecerá a classificação inicial.</w:t>
      </w:r>
    </w:p>
    <w:p w14:paraId="781C11C2" w14:textId="77777777" w:rsidR="004A6FD0" w:rsidRDefault="006E4CBD">
      <w:pPr>
        <w:pStyle w:val="PargrafodaLista"/>
        <w:numPr>
          <w:ilvl w:val="1"/>
          <w:numId w:val="49"/>
        </w:numPr>
        <w:tabs>
          <w:tab w:val="left" w:pos="939"/>
        </w:tabs>
        <w:spacing w:line="247" w:lineRule="auto"/>
        <w:ind w:left="297" w:right="269" w:firstLine="2"/>
        <w:rPr>
          <w:b/>
          <w:color w:val="0A0A0A"/>
        </w:rPr>
      </w:pPr>
      <w:r>
        <w:rPr>
          <w:color w:val="0A0A0A"/>
          <w:w w:val="105"/>
        </w:rPr>
        <w:t>Somente após o procedimento de desempate fictício, quando houver, e a classificação final dos licitantes, será cabível</w:t>
      </w:r>
      <w:r>
        <w:rPr>
          <w:color w:val="0A0A0A"/>
          <w:spacing w:val="40"/>
          <w:w w:val="105"/>
        </w:rPr>
        <w:t xml:space="preserve"> </w:t>
      </w:r>
      <w:r>
        <w:rPr>
          <w:color w:val="0A0A0A"/>
          <w:w w:val="105"/>
        </w:rPr>
        <w:t>a negociação</w:t>
      </w:r>
      <w:r>
        <w:rPr>
          <w:color w:val="0A0A0A"/>
          <w:spacing w:val="40"/>
          <w:w w:val="105"/>
        </w:rPr>
        <w:t xml:space="preserve"> </w:t>
      </w:r>
      <w:r>
        <w:rPr>
          <w:color w:val="0A0A0A"/>
          <w:w w:val="105"/>
        </w:rPr>
        <w:t>de preço</w:t>
      </w:r>
      <w:r>
        <w:rPr>
          <w:color w:val="0A0A0A"/>
          <w:spacing w:val="40"/>
          <w:w w:val="105"/>
        </w:rPr>
        <w:t xml:space="preserve"> </w:t>
      </w:r>
      <w:r>
        <w:rPr>
          <w:color w:val="0A0A0A"/>
          <w:w w:val="105"/>
        </w:rPr>
        <w:t>junto ao fornecedor</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w:t>
      </w:r>
      <w:r>
        <w:rPr>
          <w:color w:val="0A0A0A"/>
          <w:spacing w:val="40"/>
          <w:w w:val="105"/>
        </w:rPr>
        <w:t xml:space="preserve"> </w:t>
      </w:r>
      <w:r>
        <w:rPr>
          <w:color w:val="0A0A0A"/>
          <w:w w:val="105"/>
        </w:rPr>
        <w:t xml:space="preserve">primeiro </w:t>
      </w:r>
      <w:r>
        <w:rPr>
          <w:color w:val="0A0A0A"/>
          <w:spacing w:val="-2"/>
          <w:w w:val="105"/>
        </w:rPr>
        <w:t>lugar.</w:t>
      </w:r>
    </w:p>
    <w:p w14:paraId="67E23928" w14:textId="77777777" w:rsidR="004A6FD0" w:rsidRDefault="006E4CBD">
      <w:pPr>
        <w:pStyle w:val="PargrafodaLista"/>
        <w:numPr>
          <w:ilvl w:val="1"/>
          <w:numId w:val="49"/>
        </w:numPr>
        <w:tabs>
          <w:tab w:val="left" w:pos="305"/>
          <w:tab w:val="left" w:pos="958"/>
        </w:tabs>
        <w:spacing w:line="247" w:lineRule="auto"/>
        <w:ind w:left="305" w:right="268" w:hanging="6"/>
        <w:rPr>
          <w:b/>
          <w:color w:val="0A0A0A"/>
        </w:rPr>
      </w:pPr>
      <w:r>
        <w:rPr>
          <w:color w:val="0A0A0A"/>
          <w:w w:val="110"/>
        </w:rPr>
        <w:t>Havendo eventual empate entre propostas ou lances, o critério de desempate será aquele</w:t>
      </w:r>
      <w:r>
        <w:rPr>
          <w:color w:val="0A0A0A"/>
          <w:spacing w:val="40"/>
          <w:w w:val="110"/>
        </w:rPr>
        <w:t xml:space="preserve"> </w:t>
      </w:r>
      <w:r>
        <w:rPr>
          <w:color w:val="0A0A0A"/>
          <w:w w:val="110"/>
        </w:rPr>
        <w:t>previsto</w:t>
      </w:r>
      <w:r>
        <w:rPr>
          <w:color w:val="0A0A0A"/>
          <w:spacing w:val="-1"/>
          <w:w w:val="110"/>
        </w:rPr>
        <w:t xml:space="preserve"> </w:t>
      </w:r>
      <w:r>
        <w:rPr>
          <w:color w:val="0A0A0A"/>
          <w:w w:val="110"/>
        </w:rPr>
        <w:t>no</w:t>
      </w:r>
      <w:r>
        <w:rPr>
          <w:color w:val="0A0A0A"/>
          <w:spacing w:val="-15"/>
          <w:w w:val="110"/>
        </w:rPr>
        <w:t xml:space="preserve"> </w:t>
      </w:r>
      <w:r>
        <w:rPr>
          <w:color w:val="0A0A0A"/>
          <w:w w:val="110"/>
        </w:rPr>
        <w:t>art.</w:t>
      </w:r>
      <w:r>
        <w:rPr>
          <w:color w:val="0A0A0A"/>
          <w:spacing w:val="-16"/>
          <w:w w:val="110"/>
        </w:rPr>
        <w:t xml:space="preserve"> </w:t>
      </w:r>
      <w:r>
        <w:rPr>
          <w:color w:val="0A0A0A"/>
          <w:w w:val="110"/>
        </w:rPr>
        <w:t>60</w:t>
      </w:r>
      <w:r>
        <w:rPr>
          <w:color w:val="0A0A0A"/>
          <w:spacing w:val="-10"/>
          <w:w w:val="110"/>
        </w:rPr>
        <w:t xml:space="preserve"> </w:t>
      </w:r>
      <w:r>
        <w:rPr>
          <w:color w:val="0A0A0A"/>
          <w:w w:val="110"/>
        </w:rPr>
        <w:t>da Lei</w:t>
      </w:r>
      <w:r>
        <w:rPr>
          <w:color w:val="0A0A0A"/>
          <w:spacing w:val="-2"/>
          <w:w w:val="110"/>
        </w:rPr>
        <w:t xml:space="preserve"> </w:t>
      </w:r>
      <w:r>
        <w:rPr>
          <w:color w:val="0A0A0A"/>
          <w:w w:val="110"/>
        </w:rPr>
        <w:t>nº</w:t>
      </w:r>
      <w:r>
        <w:rPr>
          <w:color w:val="0A0A0A"/>
          <w:spacing w:val="20"/>
          <w:w w:val="110"/>
        </w:rPr>
        <w:t xml:space="preserve"> </w:t>
      </w:r>
      <w:r>
        <w:rPr>
          <w:color w:val="0A0A0A"/>
          <w:w w:val="110"/>
        </w:rPr>
        <w:t>14.133,</w:t>
      </w:r>
      <w:r>
        <w:rPr>
          <w:color w:val="0A0A0A"/>
          <w:spacing w:val="-14"/>
          <w:w w:val="110"/>
        </w:rPr>
        <w:t xml:space="preserve"> </w:t>
      </w:r>
      <w:r>
        <w:rPr>
          <w:color w:val="0A0A0A"/>
          <w:w w:val="110"/>
        </w:rPr>
        <w:t>de</w:t>
      </w:r>
      <w:r>
        <w:rPr>
          <w:color w:val="0A0A0A"/>
          <w:spacing w:val="-6"/>
          <w:w w:val="110"/>
        </w:rPr>
        <w:t xml:space="preserve"> </w:t>
      </w:r>
      <w:r>
        <w:rPr>
          <w:color w:val="0A0A0A"/>
          <w:w w:val="110"/>
        </w:rPr>
        <w:t>2021,</w:t>
      </w:r>
      <w:r>
        <w:rPr>
          <w:color w:val="0A0A0A"/>
          <w:spacing w:val="-6"/>
          <w:w w:val="110"/>
        </w:rPr>
        <w:t xml:space="preserve"> </w:t>
      </w:r>
      <w:r>
        <w:rPr>
          <w:color w:val="0A0A0A"/>
          <w:w w:val="110"/>
        </w:rPr>
        <w:t>nesta</w:t>
      </w:r>
      <w:r>
        <w:rPr>
          <w:color w:val="0A0A0A"/>
          <w:spacing w:val="-3"/>
          <w:w w:val="110"/>
        </w:rPr>
        <w:t xml:space="preserve"> </w:t>
      </w:r>
      <w:r>
        <w:rPr>
          <w:color w:val="0A0A0A"/>
          <w:w w:val="110"/>
        </w:rPr>
        <w:t>ordem:</w:t>
      </w:r>
    </w:p>
    <w:p w14:paraId="6CB7B322" w14:textId="77777777" w:rsidR="004A6FD0" w:rsidRDefault="006E4CBD">
      <w:pPr>
        <w:pStyle w:val="PargrafodaLista"/>
        <w:numPr>
          <w:ilvl w:val="2"/>
          <w:numId w:val="49"/>
        </w:numPr>
        <w:tabs>
          <w:tab w:val="left" w:pos="1118"/>
        </w:tabs>
        <w:spacing w:line="247" w:lineRule="auto"/>
        <w:ind w:right="276" w:firstLine="3"/>
        <w:rPr>
          <w:b/>
          <w:color w:val="0A0A0A"/>
        </w:rPr>
      </w:pPr>
      <w:r>
        <w:rPr>
          <w:color w:val="0A0A0A"/>
          <w:w w:val="105"/>
        </w:rPr>
        <w:t>disputa</w:t>
      </w:r>
      <w:r>
        <w:rPr>
          <w:color w:val="0A0A0A"/>
          <w:spacing w:val="36"/>
          <w:w w:val="105"/>
        </w:rPr>
        <w:t xml:space="preserve"> </w:t>
      </w:r>
      <w:r>
        <w:rPr>
          <w:color w:val="0A0A0A"/>
          <w:w w:val="105"/>
        </w:rPr>
        <w:t>final, hipótese</w:t>
      </w:r>
      <w:r>
        <w:rPr>
          <w:color w:val="0A0A0A"/>
          <w:spacing w:val="34"/>
          <w:w w:val="105"/>
        </w:rPr>
        <w:t xml:space="preserve"> </w:t>
      </w:r>
      <w:r>
        <w:rPr>
          <w:color w:val="0A0A0A"/>
          <w:w w:val="105"/>
        </w:rPr>
        <w:t>em que os licitantes empatados</w:t>
      </w:r>
      <w:r>
        <w:rPr>
          <w:color w:val="0A0A0A"/>
          <w:spacing w:val="40"/>
          <w:w w:val="105"/>
        </w:rPr>
        <w:t xml:space="preserve"> </w:t>
      </w:r>
      <w:r>
        <w:rPr>
          <w:color w:val="0A0A0A"/>
          <w:w w:val="105"/>
        </w:rPr>
        <w:t>poderão</w:t>
      </w:r>
      <w:r>
        <w:rPr>
          <w:color w:val="0A0A0A"/>
          <w:spacing w:val="32"/>
          <w:w w:val="105"/>
        </w:rPr>
        <w:t xml:space="preserve"> </w:t>
      </w:r>
      <w:r>
        <w:rPr>
          <w:color w:val="0A0A0A"/>
          <w:w w:val="105"/>
        </w:rPr>
        <w:t>apresentar</w:t>
      </w:r>
      <w:r>
        <w:rPr>
          <w:color w:val="0A0A0A"/>
          <w:spacing w:val="40"/>
          <w:w w:val="105"/>
        </w:rPr>
        <w:t xml:space="preserve"> </w:t>
      </w:r>
      <w:r>
        <w:rPr>
          <w:color w:val="0A0A0A"/>
          <w:w w:val="105"/>
        </w:rPr>
        <w:t>nova</w:t>
      </w:r>
      <w:r>
        <w:rPr>
          <w:color w:val="0A0A0A"/>
          <w:spacing w:val="40"/>
          <w:w w:val="105"/>
        </w:rPr>
        <w:t xml:space="preserve"> </w:t>
      </w:r>
      <w:r>
        <w:rPr>
          <w:color w:val="0A0A0A"/>
          <w:w w:val="105"/>
        </w:rPr>
        <w:t>proposta em ato contínuo à classificação;</w:t>
      </w:r>
    </w:p>
    <w:p w14:paraId="5E600600" w14:textId="77777777" w:rsidR="004A6FD0" w:rsidRDefault="006E4CBD">
      <w:pPr>
        <w:pStyle w:val="PargrafodaLista"/>
        <w:numPr>
          <w:ilvl w:val="2"/>
          <w:numId w:val="49"/>
        </w:numPr>
        <w:tabs>
          <w:tab w:val="left" w:pos="1207"/>
        </w:tabs>
        <w:spacing w:line="244" w:lineRule="auto"/>
        <w:ind w:right="260" w:firstLine="2"/>
        <w:rPr>
          <w:b/>
          <w:color w:val="0A0A0A"/>
        </w:rPr>
      </w:pPr>
      <w:r>
        <w:rPr>
          <w:color w:val="0A0A0A"/>
          <w:w w:val="110"/>
        </w:rPr>
        <w:t>avaliação do desempenho contratual prévio dos licitantes, para a qual deverão preferencialmente ser utilizados registros cadastrais para efeito de atesto de cumprimento de obrigações previstos nesta Lei;</w:t>
      </w:r>
    </w:p>
    <w:p w14:paraId="24D32882" w14:textId="77777777" w:rsidR="004A6FD0" w:rsidRDefault="006E4CBD">
      <w:pPr>
        <w:pStyle w:val="PargrafodaLista"/>
        <w:numPr>
          <w:ilvl w:val="2"/>
          <w:numId w:val="49"/>
        </w:numPr>
        <w:tabs>
          <w:tab w:val="left" w:pos="1175"/>
        </w:tabs>
        <w:ind w:right="259" w:firstLine="2"/>
        <w:rPr>
          <w:b/>
          <w:color w:val="0A0A0A"/>
        </w:rPr>
      </w:pPr>
      <w:r>
        <w:rPr>
          <w:color w:val="0A0A0A"/>
          <w:w w:val="105"/>
        </w:rPr>
        <w:t>desenvolvimento</w:t>
      </w:r>
      <w:r>
        <w:rPr>
          <w:color w:val="0A0A0A"/>
          <w:spacing w:val="40"/>
          <w:w w:val="105"/>
        </w:rPr>
        <w:t xml:space="preserve"> </w:t>
      </w:r>
      <w:r>
        <w:rPr>
          <w:color w:val="0A0A0A"/>
          <w:w w:val="105"/>
        </w:rPr>
        <w:t>pelo</w:t>
      </w:r>
      <w:r>
        <w:rPr>
          <w:color w:val="0A0A0A"/>
          <w:spacing w:val="40"/>
          <w:w w:val="105"/>
        </w:rPr>
        <w:t xml:space="preserve"> </w:t>
      </w:r>
      <w:r>
        <w:rPr>
          <w:color w:val="0A0A0A"/>
          <w:w w:val="105"/>
        </w:rPr>
        <w:t>licitante</w:t>
      </w:r>
      <w:r>
        <w:rPr>
          <w:color w:val="0A0A0A"/>
          <w:spacing w:val="40"/>
          <w:w w:val="105"/>
        </w:rPr>
        <w:t xml:space="preserve"> </w:t>
      </w:r>
      <w:r>
        <w:rPr>
          <w:color w:val="0A0A0A"/>
          <w:w w:val="105"/>
        </w:rPr>
        <w:t>de ações</w:t>
      </w:r>
      <w:r>
        <w:rPr>
          <w:color w:val="0A0A0A"/>
          <w:spacing w:val="40"/>
          <w:w w:val="105"/>
        </w:rPr>
        <w:t xml:space="preserve"> </w:t>
      </w:r>
      <w:r>
        <w:rPr>
          <w:color w:val="0A0A0A"/>
          <w:w w:val="105"/>
        </w:rPr>
        <w:t>de equidade</w:t>
      </w:r>
      <w:r>
        <w:rPr>
          <w:color w:val="0A0A0A"/>
          <w:spacing w:val="40"/>
          <w:w w:val="105"/>
        </w:rPr>
        <w:t xml:space="preserve"> </w:t>
      </w:r>
      <w:r>
        <w:rPr>
          <w:color w:val="0A0A0A"/>
          <w:w w:val="105"/>
        </w:rPr>
        <w:t>entre</w:t>
      </w:r>
      <w:r>
        <w:rPr>
          <w:color w:val="0A0A0A"/>
          <w:spacing w:val="40"/>
          <w:w w:val="105"/>
        </w:rPr>
        <w:t xml:space="preserve"> </w:t>
      </w:r>
      <w:r>
        <w:rPr>
          <w:color w:val="0A0A0A"/>
          <w:w w:val="105"/>
        </w:rPr>
        <w:t>homens</w:t>
      </w:r>
      <w:r>
        <w:rPr>
          <w:color w:val="0A0A0A"/>
          <w:spacing w:val="40"/>
          <w:w w:val="105"/>
        </w:rPr>
        <w:t xml:space="preserve"> </w:t>
      </w:r>
      <w:r>
        <w:rPr>
          <w:color w:val="0A0A0A"/>
          <w:w w:val="105"/>
        </w:rPr>
        <w:t>e</w:t>
      </w:r>
      <w:r>
        <w:rPr>
          <w:color w:val="0A0A0A"/>
          <w:spacing w:val="40"/>
          <w:w w:val="105"/>
        </w:rPr>
        <w:t xml:space="preserve"> </w:t>
      </w:r>
      <w:r>
        <w:rPr>
          <w:color w:val="0A0A0A"/>
          <w:w w:val="105"/>
        </w:rPr>
        <w:t>mulheres</w:t>
      </w:r>
      <w:r>
        <w:rPr>
          <w:color w:val="0A0A0A"/>
          <w:spacing w:val="40"/>
          <w:w w:val="105"/>
        </w:rPr>
        <w:t xml:space="preserve"> </w:t>
      </w:r>
      <w:r>
        <w:rPr>
          <w:color w:val="0A0A0A"/>
          <w:w w:val="105"/>
        </w:rPr>
        <w:t>no ambiente de trabalho, conforme regulamento;</w:t>
      </w:r>
    </w:p>
    <w:p w14:paraId="53C5DC64" w14:textId="77777777" w:rsidR="004A6FD0" w:rsidRDefault="006E4CBD">
      <w:pPr>
        <w:pStyle w:val="PargrafodaLista"/>
        <w:numPr>
          <w:ilvl w:val="2"/>
          <w:numId w:val="49"/>
        </w:numPr>
        <w:tabs>
          <w:tab w:val="left" w:pos="1151"/>
        </w:tabs>
        <w:ind w:right="261" w:firstLine="2"/>
        <w:rPr>
          <w:b/>
          <w:color w:val="0A0A0A"/>
        </w:rPr>
      </w:pPr>
      <w:r>
        <w:rPr>
          <w:color w:val="0A0A0A"/>
          <w:w w:val="105"/>
        </w:rPr>
        <w:t>desenvolvimento pelo licitante de programa de integridade, conforme orientações dos órgãos de controle.</w:t>
      </w:r>
    </w:p>
    <w:p w14:paraId="68A4C802" w14:textId="77777777" w:rsidR="004A6FD0" w:rsidRDefault="006E4CBD">
      <w:pPr>
        <w:pStyle w:val="PargrafodaLista"/>
        <w:numPr>
          <w:ilvl w:val="1"/>
          <w:numId w:val="49"/>
        </w:numPr>
        <w:tabs>
          <w:tab w:val="left" w:pos="305"/>
          <w:tab w:val="left" w:pos="978"/>
        </w:tabs>
        <w:spacing w:line="247" w:lineRule="auto"/>
        <w:ind w:left="305" w:right="274" w:hanging="6"/>
        <w:rPr>
          <w:b/>
          <w:color w:val="0A0A0A"/>
        </w:rPr>
      </w:pPr>
      <w:r>
        <w:rPr>
          <w:color w:val="0A0A0A"/>
          <w:w w:val="105"/>
        </w:rPr>
        <w:t>Persistindo</w:t>
      </w:r>
      <w:r>
        <w:rPr>
          <w:color w:val="0A0A0A"/>
          <w:spacing w:val="40"/>
          <w:w w:val="105"/>
        </w:rPr>
        <w:t xml:space="preserve"> </w:t>
      </w:r>
      <w:r>
        <w:rPr>
          <w:color w:val="0A0A0A"/>
          <w:w w:val="105"/>
        </w:rPr>
        <w:t>o</w:t>
      </w:r>
      <w:r>
        <w:rPr>
          <w:color w:val="0A0A0A"/>
          <w:spacing w:val="40"/>
          <w:w w:val="105"/>
        </w:rPr>
        <w:t xml:space="preserve"> </w:t>
      </w:r>
      <w:r>
        <w:rPr>
          <w:color w:val="0A0A0A"/>
          <w:w w:val="105"/>
        </w:rPr>
        <w:t>empate,</w:t>
      </w:r>
      <w:r>
        <w:rPr>
          <w:color w:val="0A0A0A"/>
          <w:spacing w:val="40"/>
          <w:w w:val="105"/>
        </w:rPr>
        <w:t xml:space="preserve"> </w:t>
      </w:r>
      <w:r>
        <w:rPr>
          <w:color w:val="0A0A0A"/>
          <w:w w:val="105"/>
        </w:rPr>
        <w:t>será</w:t>
      </w:r>
      <w:r>
        <w:rPr>
          <w:color w:val="0A0A0A"/>
          <w:spacing w:val="40"/>
          <w:w w:val="105"/>
        </w:rPr>
        <w:t xml:space="preserve"> </w:t>
      </w:r>
      <w:r>
        <w:rPr>
          <w:color w:val="0A0A0A"/>
          <w:w w:val="105"/>
        </w:rPr>
        <w:t>assegurada</w:t>
      </w:r>
      <w:r>
        <w:rPr>
          <w:color w:val="0A0A0A"/>
          <w:spacing w:val="40"/>
          <w:w w:val="105"/>
        </w:rPr>
        <w:t xml:space="preserve"> </w:t>
      </w:r>
      <w:r>
        <w:rPr>
          <w:color w:val="0A0A0A"/>
          <w:w w:val="105"/>
        </w:rPr>
        <w:t>preferência,</w:t>
      </w:r>
      <w:r>
        <w:rPr>
          <w:color w:val="0A0A0A"/>
          <w:spacing w:val="40"/>
          <w:w w:val="105"/>
        </w:rPr>
        <w:t xml:space="preserve"> </w:t>
      </w:r>
      <w:r>
        <w:rPr>
          <w:color w:val="0A0A0A"/>
          <w:w w:val="105"/>
        </w:rPr>
        <w:t>sucessivamente,</w:t>
      </w:r>
      <w:r>
        <w:rPr>
          <w:color w:val="0A0A0A"/>
          <w:spacing w:val="40"/>
          <w:w w:val="105"/>
        </w:rPr>
        <w:t xml:space="preserve"> </w:t>
      </w:r>
      <w:r>
        <w:rPr>
          <w:color w:val="0A0A0A"/>
          <w:w w:val="105"/>
        </w:rPr>
        <w:t>aos</w:t>
      </w:r>
      <w:r>
        <w:rPr>
          <w:color w:val="0A0A0A"/>
          <w:spacing w:val="40"/>
          <w:w w:val="105"/>
        </w:rPr>
        <w:t xml:space="preserve"> </w:t>
      </w:r>
      <w:r>
        <w:rPr>
          <w:color w:val="0A0A0A"/>
          <w:w w:val="105"/>
        </w:rPr>
        <w:t>bens</w:t>
      </w:r>
      <w:r>
        <w:rPr>
          <w:color w:val="0A0A0A"/>
          <w:spacing w:val="40"/>
          <w:w w:val="105"/>
        </w:rPr>
        <w:t xml:space="preserve"> </w:t>
      </w:r>
      <w:r>
        <w:rPr>
          <w:color w:val="0A0A0A"/>
          <w:w w:val="105"/>
        </w:rPr>
        <w:t>e</w:t>
      </w:r>
      <w:r>
        <w:rPr>
          <w:color w:val="0A0A0A"/>
          <w:spacing w:val="40"/>
          <w:w w:val="105"/>
        </w:rPr>
        <w:t xml:space="preserve"> </w:t>
      </w:r>
      <w:r>
        <w:rPr>
          <w:color w:val="0A0A0A"/>
          <w:w w:val="105"/>
        </w:rPr>
        <w:t>serviços produzidos ou prestados por:</w:t>
      </w:r>
    </w:p>
    <w:p w14:paraId="1499F335" w14:textId="77777777" w:rsidR="004A6FD0" w:rsidRDefault="006E4CBD">
      <w:pPr>
        <w:pStyle w:val="PargrafodaLista"/>
        <w:numPr>
          <w:ilvl w:val="2"/>
          <w:numId w:val="49"/>
        </w:numPr>
        <w:tabs>
          <w:tab w:val="left" w:pos="1102"/>
        </w:tabs>
        <w:spacing w:line="244" w:lineRule="auto"/>
        <w:ind w:right="267" w:firstLine="2"/>
        <w:rPr>
          <w:b/>
          <w:color w:val="0A0A0A"/>
        </w:rPr>
      </w:pPr>
      <w:r>
        <w:rPr>
          <w:color w:val="0A0A0A"/>
          <w:w w:val="105"/>
        </w:rPr>
        <w:t>empresas estabelecidas no território do Estado ou do Distrito Federal do órgão ou entidade da Administração</w:t>
      </w:r>
      <w:r>
        <w:rPr>
          <w:color w:val="0A0A0A"/>
          <w:spacing w:val="37"/>
          <w:w w:val="105"/>
        </w:rPr>
        <w:t xml:space="preserve"> </w:t>
      </w:r>
      <w:r>
        <w:rPr>
          <w:color w:val="0A0A0A"/>
          <w:w w:val="105"/>
        </w:rPr>
        <w:t>Pública estadual ou distrital licitante ou, no caso de licitação realizada</w:t>
      </w:r>
      <w:r>
        <w:rPr>
          <w:color w:val="0A0A0A"/>
          <w:spacing w:val="33"/>
          <w:w w:val="105"/>
        </w:rPr>
        <w:t xml:space="preserve"> </w:t>
      </w:r>
      <w:r>
        <w:rPr>
          <w:color w:val="0A0A0A"/>
          <w:w w:val="105"/>
        </w:rPr>
        <w:t>por órgão ou entidade de Município, no território do Estado em que este se</w:t>
      </w:r>
      <w:r>
        <w:rPr>
          <w:color w:val="0A0A0A"/>
          <w:spacing w:val="-2"/>
          <w:w w:val="105"/>
        </w:rPr>
        <w:t xml:space="preserve"> </w:t>
      </w:r>
      <w:r>
        <w:rPr>
          <w:color w:val="0A0A0A"/>
          <w:w w:val="105"/>
        </w:rPr>
        <w:t>localize;</w:t>
      </w:r>
    </w:p>
    <w:p w14:paraId="7114031B" w14:textId="77777777" w:rsidR="004A6FD0" w:rsidRDefault="006E4CBD">
      <w:pPr>
        <w:pStyle w:val="PargrafodaLista"/>
        <w:numPr>
          <w:ilvl w:val="2"/>
          <w:numId w:val="49"/>
        </w:numPr>
        <w:tabs>
          <w:tab w:val="left" w:pos="1102"/>
        </w:tabs>
        <w:spacing w:line="248" w:lineRule="exact"/>
        <w:ind w:left="1102" w:hanging="803"/>
        <w:rPr>
          <w:b/>
          <w:color w:val="0A0A0A"/>
        </w:rPr>
      </w:pPr>
      <w:r>
        <w:rPr>
          <w:color w:val="0A0A0A"/>
          <w:w w:val="110"/>
        </w:rPr>
        <w:t>empresas</w:t>
      </w:r>
      <w:r>
        <w:rPr>
          <w:color w:val="0A0A0A"/>
          <w:spacing w:val="-9"/>
          <w:w w:val="110"/>
        </w:rPr>
        <w:t xml:space="preserve"> </w:t>
      </w:r>
      <w:r>
        <w:rPr>
          <w:color w:val="0A0A0A"/>
          <w:spacing w:val="-2"/>
          <w:w w:val="110"/>
        </w:rPr>
        <w:t>brasileiras;</w:t>
      </w:r>
    </w:p>
    <w:p w14:paraId="27C80E42" w14:textId="77777777" w:rsidR="004A6FD0" w:rsidRDefault="006E4CBD">
      <w:pPr>
        <w:pStyle w:val="PargrafodaLista"/>
        <w:numPr>
          <w:ilvl w:val="2"/>
          <w:numId w:val="49"/>
        </w:numPr>
        <w:tabs>
          <w:tab w:val="left" w:pos="1103"/>
        </w:tabs>
        <w:ind w:left="1103" w:hanging="804"/>
        <w:rPr>
          <w:b/>
          <w:color w:val="0A0A0A"/>
        </w:rPr>
      </w:pPr>
      <w:r>
        <w:rPr>
          <w:color w:val="0A0A0A"/>
          <w:w w:val="105"/>
        </w:rPr>
        <w:t>empresas</w:t>
      </w:r>
      <w:r>
        <w:rPr>
          <w:color w:val="0A0A0A"/>
          <w:spacing w:val="3"/>
          <w:w w:val="105"/>
        </w:rPr>
        <w:t xml:space="preserve"> </w:t>
      </w:r>
      <w:r>
        <w:rPr>
          <w:color w:val="0A0A0A"/>
          <w:w w:val="105"/>
        </w:rPr>
        <w:t>que</w:t>
      </w:r>
      <w:r>
        <w:rPr>
          <w:color w:val="0A0A0A"/>
          <w:spacing w:val="-2"/>
          <w:w w:val="105"/>
        </w:rPr>
        <w:t xml:space="preserve"> </w:t>
      </w:r>
      <w:r>
        <w:rPr>
          <w:color w:val="0A0A0A"/>
          <w:w w:val="105"/>
        </w:rPr>
        <w:t>invistam</w:t>
      </w:r>
      <w:r>
        <w:rPr>
          <w:color w:val="0A0A0A"/>
          <w:spacing w:val="21"/>
          <w:w w:val="105"/>
        </w:rPr>
        <w:t xml:space="preserve"> </w:t>
      </w:r>
      <w:r>
        <w:rPr>
          <w:color w:val="0A0A0A"/>
          <w:w w:val="105"/>
        </w:rPr>
        <w:t>em</w:t>
      </w:r>
      <w:r>
        <w:rPr>
          <w:color w:val="0A0A0A"/>
          <w:spacing w:val="10"/>
          <w:w w:val="105"/>
        </w:rPr>
        <w:t xml:space="preserve"> </w:t>
      </w:r>
      <w:r>
        <w:rPr>
          <w:color w:val="0A0A0A"/>
          <w:w w:val="105"/>
        </w:rPr>
        <w:t>pesquisa</w:t>
      </w:r>
      <w:r>
        <w:rPr>
          <w:color w:val="0A0A0A"/>
          <w:spacing w:val="17"/>
          <w:w w:val="105"/>
        </w:rPr>
        <w:t xml:space="preserve"> </w:t>
      </w:r>
      <w:r>
        <w:rPr>
          <w:color w:val="0A0A0A"/>
          <w:w w:val="105"/>
        </w:rPr>
        <w:t>e no</w:t>
      </w:r>
      <w:r>
        <w:rPr>
          <w:color w:val="0A0A0A"/>
          <w:spacing w:val="2"/>
          <w:w w:val="105"/>
        </w:rPr>
        <w:t xml:space="preserve"> </w:t>
      </w:r>
      <w:r>
        <w:rPr>
          <w:color w:val="0A0A0A"/>
          <w:w w:val="105"/>
        </w:rPr>
        <w:t>desenvolvimento</w:t>
      </w:r>
      <w:r>
        <w:rPr>
          <w:color w:val="0A0A0A"/>
          <w:spacing w:val="1"/>
          <w:w w:val="105"/>
        </w:rPr>
        <w:t xml:space="preserve"> </w:t>
      </w:r>
      <w:r>
        <w:rPr>
          <w:color w:val="0A0A0A"/>
          <w:w w:val="105"/>
        </w:rPr>
        <w:t>de</w:t>
      </w:r>
      <w:r>
        <w:rPr>
          <w:color w:val="0A0A0A"/>
          <w:spacing w:val="-4"/>
          <w:w w:val="105"/>
        </w:rPr>
        <w:t xml:space="preserve"> </w:t>
      </w:r>
      <w:r>
        <w:rPr>
          <w:color w:val="0A0A0A"/>
          <w:w w:val="105"/>
        </w:rPr>
        <w:t>tecnologia</w:t>
      </w:r>
      <w:r>
        <w:rPr>
          <w:color w:val="0A0A0A"/>
          <w:spacing w:val="17"/>
          <w:w w:val="105"/>
        </w:rPr>
        <w:t xml:space="preserve"> </w:t>
      </w:r>
      <w:r>
        <w:rPr>
          <w:color w:val="0A0A0A"/>
          <w:w w:val="105"/>
        </w:rPr>
        <w:t>no</w:t>
      </w:r>
      <w:r>
        <w:rPr>
          <w:color w:val="0A0A0A"/>
          <w:spacing w:val="9"/>
          <w:w w:val="105"/>
        </w:rPr>
        <w:t xml:space="preserve"> </w:t>
      </w:r>
      <w:r>
        <w:rPr>
          <w:color w:val="0A0A0A"/>
          <w:spacing w:val="-2"/>
          <w:w w:val="105"/>
        </w:rPr>
        <w:t>País.</w:t>
      </w:r>
    </w:p>
    <w:p w14:paraId="40D7BFBC" w14:textId="77777777" w:rsidR="004A6FD0" w:rsidRDefault="006E4CBD">
      <w:pPr>
        <w:pStyle w:val="PargrafodaLista"/>
        <w:numPr>
          <w:ilvl w:val="2"/>
          <w:numId w:val="49"/>
        </w:numPr>
        <w:tabs>
          <w:tab w:val="left" w:pos="1122"/>
        </w:tabs>
        <w:spacing w:before="5"/>
        <w:ind w:left="297" w:right="261" w:firstLine="2"/>
        <w:rPr>
          <w:b/>
          <w:color w:val="0A0A0A"/>
        </w:rPr>
      </w:pPr>
      <w:r>
        <w:rPr>
          <w:color w:val="0A0A0A"/>
          <w:w w:val="105"/>
        </w:rPr>
        <w:t>empresas que comprovem a prática de mitigação, nos termos da Lei nº 12.187, de 29 de dezembro de 2009.</w:t>
      </w:r>
    </w:p>
    <w:p w14:paraId="2FE36D42" w14:textId="77777777" w:rsidR="004A6FD0" w:rsidRPr="009A6E39" w:rsidRDefault="006E4CBD">
      <w:pPr>
        <w:pStyle w:val="PargrafodaLista"/>
        <w:numPr>
          <w:ilvl w:val="1"/>
          <w:numId w:val="49"/>
        </w:numPr>
        <w:tabs>
          <w:tab w:val="left" w:pos="1085"/>
        </w:tabs>
        <w:spacing w:before="8" w:line="244" w:lineRule="auto"/>
        <w:ind w:right="260" w:firstLine="3"/>
        <w:rPr>
          <w:b/>
          <w:color w:val="0A0A0A"/>
        </w:rPr>
      </w:pPr>
      <w:r>
        <w:rPr>
          <w:color w:val="0A0A0A"/>
          <w:w w:val="110"/>
        </w:rPr>
        <w:t>Apurada a proposta final classificada em primeiro lugar, o (a) Agente de Contratação/Pregoeiro (a) poderá negociar com o licitante para que seja obtido melhor preço, observado o critério de julgamento, não se admitindo negociar condições diferentes daquelas previstas neste Edital.</w:t>
      </w:r>
    </w:p>
    <w:p w14:paraId="42E34E46" w14:textId="77777777" w:rsidR="009A6E39" w:rsidRDefault="009A6E39" w:rsidP="009A6E39">
      <w:pPr>
        <w:tabs>
          <w:tab w:val="left" w:pos="1085"/>
        </w:tabs>
        <w:spacing w:before="8" w:line="244" w:lineRule="auto"/>
        <w:ind w:right="260"/>
        <w:rPr>
          <w:b/>
          <w:color w:val="0A0A0A"/>
        </w:rPr>
      </w:pPr>
    </w:p>
    <w:p w14:paraId="253EB058" w14:textId="77777777" w:rsidR="009A6E39" w:rsidRDefault="009A6E39" w:rsidP="009A6E39">
      <w:pPr>
        <w:tabs>
          <w:tab w:val="left" w:pos="1085"/>
        </w:tabs>
        <w:spacing w:before="8" w:line="244" w:lineRule="auto"/>
        <w:ind w:right="260"/>
        <w:rPr>
          <w:b/>
          <w:color w:val="0A0A0A"/>
        </w:rPr>
      </w:pPr>
    </w:p>
    <w:p w14:paraId="70FFDC6F" w14:textId="77777777" w:rsidR="009A6E39" w:rsidRDefault="009A6E39" w:rsidP="009A6E39">
      <w:pPr>
        <w:tabs>
          <w:tab w:val="left" w:pos="1085"/>
        </w:tabs>
        <w:spacing w:before="8" w:line="244" w:lineRule="auto"/>
        <w:ind w:right="260"/>
        <w:rPr>
          <w:b/>
          <w:color w:val="0A0A0A"/>
        </w:rPr>
      </w:pPr>
    </w:p>
    <w:p w14:paraId="22B87E92" w14:textId="77777777" w:rsidR="009A6E39" w:rsidRDefault="009A6E39" w:rsidP="009A6E39">
      <w:pPr>
        <w:tabs>
          <w:tab w:val="left" w:pos="1085"/>
        </w:tabs>
        <w:spacing w:before="8" w:line="244" w:lineRule="auto"/>
        <w:ind w:right="260"/>
        <w:rPr>
          <w:b/>
          <w:color w:val="0A0A0A"/>
        </w:rPr>
      </w:pPr>
    </w:p>
    <w:p w14:paraId="1ADC5E6A" w14:textId="77777777" w:rsidR="009A6E39" w:rsidRDefault="009A6E39" w:rsidP="009A6E39">
      <w:pPr>
        <w:tabs>
          <w:tab w:val="left" w:pos="1085"/>
        </w:tabs>
        <w:spacing w:before="8" w:line="244" w:lineRule="auto"/>
        <w:ind w:right="260"/>
        <w:rPr>
          <w:b/>
          <w:color w:val="0A0A0A"/>
        </w:rPr>
      </w:pPr>
    </w:p>
    <w:p w14:paraId="131EC4E7" w14:textId="77777777" w:rsidR="009A6E39" w:rsidRDefault="009A6E39" w:rsidP="009A6E39">
      <w:pPr>
        <w:tabs>
          <w:tab w:val="left" w:pos="1085"/>
        </w:tabs>
        <w:spacing w:before="8" w:line="244" w:lineRule="auto"/>
        <w:ind w:right="260"/>
        <w:rPr>
          <w:b/>
          <w:color w:val="0A0A0A"/>
        </w:rPr>
      </w:pPr>
    </w:p>
    <w:p w14:paraId="1E7494D5" w14:textId="77777777" w:rsidR="004A6FD0" w:rsidRDefault="006E4CBD">
      <w:pPr>
        <w:pStyle w:val="PargrafodaLista"/>
        <w:numPr>
          <w:ilvl w:val="1"/>
          <w:numId w:val="49"/>
        </w:numPr>
        <w:tabs>
          <w:tab w:val="left" w:pos="946"/>
        </w:tabs>
        <w:spacing w:before="1" w:line="244" w:lineRule="auto"/>
        <w:ind w:left="293" w:right="265" w:firstLine="6"/>
        <w:rPr>
          <w:b/>
          <w:color w:val="0A0A0A"/>
        </w:rPr>
      </w:pPr>
      <w:r>
        <w:rPr>
          <w:color w:val="0A0A0A"/>
          <w:w w:val="105"/>
        </w:rPr>
        <w:lastRenderedPageBreak/>
        <w:t>A negociação poderá ser feita com os demais licitantes, segundo a ordem de classificação inicialmente estabelecida, quando o primeiro colocado, mesmo após a negociação, for</w:t>
      </w:r>
      <w:r>
        <w:rPr>
          <w:color w:val="0A0A0A"/>
          <w:spacing w:val="40"/>
          <w:w w:val="105"/>
        </w:rPr>
        <w:t xml:space="preserve"> </w:t>
      </w:r>
      <w:r>
        <w:rPr>
          <w:color w:val="0A0A0A"/>
          <w:w w:val="105"/>
        </w:rPr>
        <w:t xml:space="preserve">desclassificado em razão de sua proposta permanecer acima do preço máximo definido pela </w:t>
      </w:r>
      <w:r>
        <w:rPr>
          <w:color w:val="0A0A0A"/>
          <w:spacing w:val="-2"/>
          <w:w w:val="105"/>
        </w:rPr>
        <w:t>Administração.</w:t>
      </w:r>
    </w:p>
    <w:p w14:paraId="797E6AB8" w14:textId="77777777" w:rsidR="004A6FD0" w:rsidRDefault="006E4CBD">
      <w:pPr>
        <w:pStyle w:val="PargrafodaLista"/>
        <w:numPr>
          <w:ilvl w:val="1"/>
          <w:numId w:val="49"/>
        </w:numPr>
        <w:tabs>
          <w:tab w:val="left" w:pos="945"/>
        </w:tabs>
        <w:spacing w:before="85"/>
        <w:ind w:right="261" w:firstLine="3"/>
        <w:rPr>
          <w:b/>
          <w:color w:val="0A0A0A"/>
          <w:sz w:val="21"/>
        </w:rPr>
      </w:pPr>
      <w:r>
        <w:rPr>
          <w:color w:val="0A0A0A"/>
          <w:w w:val="105"/>
        </w:rPr>
        <w:t>Após a negociação do preço, o (a) Agente de Contratação/Pregoeiro (a) iniciará a fase de aceitação e julgamento da proposta.</w:t>
      </w:r>
    </w:p>
    <w:p w14:paraId="01D10FA8" w14:textId="77777777" w:rsidR="004A6FD0" w:rsidRDefault="004A6FD0">
      <w:pPr>
        <w:pStyle w:val="Corpodetexto"/>
        <w:spacing w:before="19"/>
      </w:pPr>
    </w:p>
    <w:p w14:paraId="4C52486B" w14:textId="77777777" w:rsidR="004A6FD0" w:rsidRDefault="006E4CBD">
      <w:pPr>
        <w:pStyle w:val="PargrafodaLista"/>
        <w:numPr>
          <w:ilvl w:val="1"/>
          <w:numId w:val="58"/>
        </w:numPr>
        <w:tabs>
          <w:tab w:val="left" w:pos="666"/>
        </w:tabs>
        <w:spacing w:before="1"/>
        <w:ind w:left="666" w:hanging="366"/>
        <w:rPr>
          <w:b/>
          <w:color w:val="0A0A0A"/>
          <w:sz w:val="21"/>
        </w:rPr>
      </w:pPr>
      <w:r>
        <w:rPr>
          <w:b/>
          <w:color w:val="0A0A0A"/>
          <w:w w:val="90"/>
          <w:sz w:val="21"/>
          <w:shd w:val="clear" w:color="auto" w:fill="C0C0C0"/>
        </w:rPr>
        <w:t>DA</w:t>
      </w:r>
      <w:r>
        <w:rPr>
          <w:b/>
          <w:color w:val="0A0A0A"/>
          <w:spacing w:val="-3"/>
          <w:sz w:val="21"/>
          <w:shd w:val="clear" w:color="auto" w:fill="C0C0C0"/>
        </w:rPr>
        <w:t xml:space="preserve"> </w:t>
      </w:r>
      <w:r>
        <w:rPr>
          <w:b/>
          <w:color w:val="0A0A0A"/>
          <w:w w:val="90"/>
          <w:sz w:val="21"/>
          <w:shd w:val="clear" w:color="auto" w:fill="C0C0C0"/>
        </w:rPr>
        <w:t>ACEITAÇÃO</w:t>
      </w:r>
      <w:r>
        <w:rPr>
          <w:b/>
          <w:color w:val="0A0A0A"/>
          <w:spacing w:val="34"/>
          <w:sz w:val="21"/>
          <w:shd w:val="clear" w:color="auto" w:fill="C0C0C0"/>
        </w:rPr>
        <w:t xml:space="preserve"> </w:t>
      </w:r>
      <w:r>
        <w:rPr>
          <w:b/>
          <w:color w:val="0A0A0A"/>
          <w:w w:val="90"/>
          <w:sz w:val="21"/>
          <w:shd w:val="clear" w:color="auto" w:fill="C0C0C0"/>
        </w:rPr>
        <w:t>E</w:t>
      </w:r>
      <w:r>
        <w:rPr>
          <w:b/>
          <w:color w:val="0A0A0A"/>
          <w:spacing w:val="-2"/>
          <w:sz w:val="21"/>
          <w:shd w:val="clear" w:color="auto" w:fill="C0C0C0"/>
        </w:rPr>
        <w:t xml:space="preserve"> </w:t>
      </w:r>
      <w:r>
        <w:rPr>
          <w:b/>
          <w:color w:val="0A0A0A"/>
          <w:w w:val="90"/>
          <w:sz w:val="21"/>
          <w:shd w:val="clear" w:color="auto" w:fill="C0C0C0"/>
        </w:rPr>
        <w:t>JULGAMENTO</w:t>
      </w:r>
      <w:r>
        <w:rPr>
          <w:b/>
          <w:color w:val="0A0A0A"/>
          <w:spacing w:val="34"/>
          <w:sz w:val="21"/>
          <w:shd w:val="clear" w:color="auto" w:fill="C0C0C0"/>
        </w:rPr>
        <w:t xml:space="preserve"> </w:t>
      </w:r>
      <w:r>
        <w:rPr>
          <w:b/>
          <w:color w:val="0A0A0A"/>
          <w:w w:val="90"/>
          <w:sz w:val="21"/>
          <w:shd w:val="clear" w:color="auto" w:fill="C0C0C0"/>
        </w:rPr>
        <w:t>DAS</w:t>
      </w:r>
      <w:r>
        <w:rPr>
          <w:b/>
          <w:color w:val="0A0A0A"/>
          <w:spacing w:val="3"/>
          <w:sz w:val="21"/>
          <w:shd w:val="clear" w:color="auto" w:fill="C0C0C0"/>
        </w:rPr>
        <w:t xml:space="preserve"> </w:t>
      </w:r>
      <w:r>
        <w:rPr>
          <w:b/>
          <w:color w:val="0A0A0A"/>
          <w:spacing w:val="-2"/>
          <w:w w:val="90"/>
          <w:sz w:val="21"/>
          <w:shd w:val="clear" w:color="auto" w:fill="C0C0C0"/>
        </w:rPr>
        <w:t>PROPOSTAS:</w:t>
      </w:r>
    </w:p>
    <w:p w14:paraId="0BB1070B" w14:textId="77777777" w:rsidR="004A6FD0" w:rsidRDefault="006E4CBD">
      <w:pPr>
        <w:pStyle w:val="PargrafodaLista"/>
        <w:numPr>
          <w:ilvl w:val="1"/>
          <w:numId w:val="47"/>
        </w:numPr>
        <w:tabs>
          <w:tab w:val="left" w:pos="828"/>
        </w:tabs>
        <w:spacing w:before="8" w:line="244" w:lineRule="auto"/>
        <w:ind w:right="258" w:firstLine="4"/>
        <w:rPr>
          <w:b/>
          <w:color w:val="0A0A0A"/>
          <w:sz w:val="21"/>
        </w:rPr>
      </w:pPr>
      <w:r>
        <w:rPr>
          <w:color w:val="0A0A0A"/>
          <w:w w:val="110"/>
        </w:rPr>
        <w:t>Encerrada a etapa de negociação, o(a) Agente de Contratação/Pregoeiro</w:t>
      </w:r>
      <w:r>
        <w:rPr>
          <w:color w:val="0A0A0A"/>
          <w:spacing w:val="-1"/>
          <w:w w:val="110"/>
        </w:rPr>
        <w:t xml:space="preserve"> </w:t>
      </w:r>
      <w:r>
        <w:rPr>
          <w:color w:val="0A0A0A"/>
          <w:w w:val="110"/>
        </w:rPr>
        <w:t>(a) verificará se o licitante provisoriamente</w:t>
      </w:r>
      <w:r>
        <w:rPr>
          <w:color w:val="0A0A0A"/>
          <w:spacing w:val="-1"/>
          <w:w w:val="110"/>
        </w:rPr>
        <w:t xml:space="preserve"> </w:t>
      </w:r>
      <w:r>
        <w:rPr>
          <w:color w:val="0A0A0A"/>
          <w:w w:val="110"/>
        </w:rPr>
        <w:t>classificado em primeiro lugar atende às condições de participação no certame,</w:t>
      </w:r>
      <w:r>
        <w:rPr>
          <w:color w:val="0A0A0A"/>
          <w:spacing w:val="-9"/>
          <w:w w:val="110"/>
        </w:rPr>
        <w:t xml:space="preserve"> </w:t>
      </w:r>
      <w:r>
        <w:rPr>
          <w:color w:val="0A0A0A"/>
          <w:w w:val="110"/>
        </w:rPr>
        <w:t>conforme previsto no</w:t>
      </w:r>
      <w:r>
        <w:rPr>
          <w:color w:val="0A0A0A"/>
          <w:spacing w:val="-3"/>
          <w:w w:val="110"/>
        </w:rPr>
        <w:t xml:space="preserve"> </w:t>
      </w:r>
      <w:r>
        <w:rPr>
          <w:color w:val="0A0A0A"/>
          <w:w w:val="110"/>
          <w:u w:val="single" w:color="000000"/>
        </w:rPr>
        <w:t>art.</w:t>
      </w:r>
      <w:r>
        <w:rPr>
          <w:color w:val="0A0A0A"/>
          <w:spacing w:val="-16"/>
          <w:w w:val="110"/>
          <w:u w:val="single" w:color="000000"/>
        </w:rPr>
        <w:t xml:space="preserve"> </w:t>
      </w:r>
      <w:r>
        <w:rPr>
          <w:color w:val="0A0A0A"/>
          <w:w w:val="110"/>
          <w:u w:val="single" w:color="000000"/>
        </w:rPr>
        <w:t>14</w:t>
      </w:r>
      <w:r>
        <w:rPr>
          <w:color w:val="0A0A0A"/>
          <w:spacing w:val="-5"/>
          <w:w w:val="110"/>
          <w:u w:val="single" w:color="000000"/>
        </w:rPr>
        <w:t xml:space="preserve"> </w:t>
      </w:r>
      <w:r>
        <w:rPr>
          <w:color w:val="0A0A0A"/>
          <w:w w:val="110"/>
          <w:u w:val="single" w:color="000000"/>
        </w:rPr>
        <w:t>da Lei nº 14.133/2021</w:t>
      </w:r>
      <w:r>
        <w:rPr>
          <w:color w:val="0A0A0A"/>
          <w:w w:val="110"/>
        </w:rPr>
        <w:t>,</w:t>
      </w:r>
      <w:r>
        <w:rPr>
          <w:color w:val="0A0A0A"/>
          <w:spacing w:val="-2"/>
          <w:w w:val="110"/>
        </w:rPr>
        <w:t xml:space="preserve"> </w:t>
      </w:r>
      <w:r>
        <w:rPr>
          <w:color w:val="0A0A0A"/>
          <w:w w:val="110"/>
        </w:rPr>
        <w:t>legislação correlata e</w:t>
      </w:r>
      <w:r>
        <w:rPr>
          <w:color w:val="0A0A0A"/>
          <w:spacing w:val="-2"/>
          <w:w w:val="110"/>
        </w:rPr>
        <w:t xml:space="preserve"> </w:t>
      </w:r>
      <w:r>
        <w:rPr>
          <w:color w:val="0A0A0A"/>
          <w:w w:val="110"/>
        </w:rPr>
        <w:t>no</w:t>
      </w:r>
      <w:r>
        <w:rPr>
          <w:color w:val="0A0A0A"/>
          <w:spacing w:val="-3"/>
          <w:w w:val="110"/>
        </w:rPr>
        <w:t xml:space="preserve"> </w:t>
      </w:r>
      <w:r>
        <w:rPr>
          <w:color w:val="0A0A0A"/>
          <w:w w:val="110"/>
        </w:rPr>
        <w:t>item 3.</w:t>
      </w:r>
      <w:r>
        <w:rPr>
          <w:color w:val="0A0A0A"/>
          <w:spacing w:val="-12"/>
          <w:w w:val="110"/>
        </w:rPr>
        <w:t xml:space="preserve"> </w:t>
      </w:r>
      <w:r>
        <w:rPr>
          <w:color w:val="0A0A0A"/>
          <w:w w:val="110"/>
        </w:rPr>
        <w:t>do edital, especialmente quanto à existência de sanção que impeça a participação no certame ou a futura</w:t>
      </w:r>
      <w:r>
        <w:rPr>
          <w:color w:val="0A0A0A"/>
          <w:spacing w:val="-1"/>
          <w:w w:val="110"/>
        </w:rPr>
        <w:t xml:space="preserve"> </w:t>
      </w:r>
      <w:r>
        <w:rPr>
          <w:color w:val="0A0A0A"/>
          <w:w w:val="110"/>
        </w:rPr>
        <w:t>contratação, mediante a</w:t>
      </w:r>
      <w:r>
        <w:rPr>
          <w:color w:val="0A0A0A"/>
          <w:spacing w:val="-8"/>
          <w:w w:val="110"/>
        </w:rPr>
        <w:t xml:space="preserve"> </w:t>
      </w:r>
      <w:r>
        <w:rPr>
          <w:color w:val="0A0A0A"/>
          <w:w w:val="110"/>
        </w:rPr>
        <w:t>consulta aos</w:t>
      </w:r>
      <w:r>
        <w:rPr>
          <w:color w:val="0A0A0A"/>
          <w:spacing w:val="-11"/>
          <w:w w:val="110"/>
        </w:rPr>
        <w:t xml:space="preserve"> </w:t>
      </w:r>
      <w:r>
        <w:rPr>
          <w:color w:val="0A0A0A"/>
          <w:w w:val="110"/>
        </w:rPr>
        <w:t>seguintes cadastros:</w:t>
      </w:r>
    </w:p>
    <w:p w14:paraId="2167F722" w14:textId="77777777" w:rsidR="004A6FD0" w:rsidRDefault="006E4CBD">
      <w:pPr>
        <w:pStyle w:val="PargrafodaLista"/>
        <w:numPr>
          <w:ilvl w:val="2"/>
          <w:numId w:val="47"/>
        </w:numPr>
        <w:tabs>
          <w:tab w:val="left" w:pos="963"/>
        </w:tabs>
        <w:spacing w:line="251" w:lineRule="exact"/>
        <w:ind w:left="963" w:hanging="663"/>
      </w:pPr>
      <w:r>
        <w:rPr>
          <w:color w:val="0A0A0A"/>
          <w:spacing w:val="-2"/>
        </w:rPr>
        <w:t>SICAF;</w:t>
      </w:r>
    </w:p>
    <w:p w14:paraId="2C80876E" w14:textId="77777777" w:rsidR="004A6FD0" w:rsidRPr="00BB1E2F" w:rsidRDefault="006E4CBD">
      <w:pPr>
        <w:pStyle w:val="PargrafodaLista"/>
        <w:numPr>
          <w:ilvl w:val="2"/>
          <w:numId w:val="47"/>
        </w:numPr>
        <w:tabs>
          <w:tab w:val="left" w:pos="977"/>
        </w:tabs>
        <w:spacing w:before="2"/>
        <w:ind w:left="977" w:hanging="677"/>
      </w:pPr>
      <w:r w:rsidRPr="00BB1E2F">
        <w:rPr>
          <w:w w:val="105"/>
        </w:rPr>
        <w:t>Lista</w:t>
      </w:r>
      <w:r w:rsidRPr="00BB1E2F">
        <w:rPr>
          <w:spacing w:val="-8"/>
          <w:w w:val="105"/>
        </w:rPr>
        <w:t xml:space="preserve"> </w:t>
      </w:r>
      <w:r w:rsidRPr="00BB1E2F">
        <w:rPr>
          <w:w w:val="105"/>
        </w:rPr>
        <w:t>de</w:t>
      </w:r>
      <w:r w:rsidRPr="00BB1E2F">
        <w:rPr>
          <w:spacing w:val="-8"/>
          <w:w w:val="105"/>
        </w:rPr>
        <w:t xml:space="preserve"> </w:t>
      </w:r>
      <w:r w:rsidRPr="00BB1E2F">
        <w:rPr>
          <w:w w:val="105"/>
        </w:rPr>
        <w:t>Inidôneos</w:t>
      </w:r>
      <w:r w:rsidRPr="00BB1E2F">
        <w:rPr>
          <w:spacing w:val="3"/>
          <w:w w:val="105"/>
        </w:rPr>
        <w:t xml:space="preserve"> </w:t>
      </w:r>
      <w:r w:rsidRPr="00BB1E2F">
        <w:rPr>
          <w:w w:val="105"/>
        </w:rPr>
        <w:t>mantidas</w:t>
      </w:r>
      <w:r w:rsidRPr="00BB1E2F">
        <w:rPr>
          <w:spacing w:val="6"/>
          <w:w w:val="105"/>
        </w:rPr>
        <w:t xml:space="preserve"> </w:t>
      </w:r>
      <w:r w:rsidRPr="00BB1E2F">
        <w:rPr>
          <w:w w:val="105"/>
        </w:rPr>
        <w:t>pela</w:t>
      </w:r>
      <w:r w:rsidRPr="00BB1E2F">
        <w:rPr>
          <w:spacing w:val="-10"/>
          <w:w w:val="105"/>
        </w:rPr>
        <w:t xml:space="preserve"> </w:t>
      </w:r>
      <w:r w:rsidRPr="00BB1E2F">
        <w:rPr>
          <w:w w:val="105"/>
        </w:rPr>
        <w:t>Tribunal</w:t>
      </w:r>
      <w:r w:rsidRPr="00BB1E2F">
        <w:rPr>
          <w:spacing w:val="6"/>
          <w:w w:val="105"/>
        </w:rPr>
        <w:t xml:space="preserve"> </w:t>
      </w:r>
      <w:r w:rsidRPr="00BB1E2F">
        <w:rPr>
          <w:w w:val="105"/>
        </w:rPr>
        <w:t>de</w:t>
      </w:r>
      <w:r w:rsidRPr="00BB1E2F">
        <w:rPr>
          <w:spacing w:val="-15"/>
          <w:w w:val="105"/>
        </w:rPr>
        <w:t xml:space="preserve"> </w:t>
      </w:r>
      <w:r w:rsidRPr="00BB1E2F">
        <w:rPr>
          <w:w w:val="105"/>
        </w:rPr>
        <w:t>Contas</w:t>
      </w:r>
      <w:r w:rsidRPr="00BB1E2F">
        <w:rPr>
          <w:spacing w:val="-5"/>
          <w:w w:val="105"/>
        </w:rPr>
        <w:t xml:space="preserve"> </w:t>
      </w:r>
      <w:r w:rsidRPr="00BB1E2F">
        <w:rPr>
          <w:w w:val="105"/>
        </w:rPr>
        <w:t>da União</w:t>
      </w:r>
      <w:r w:rsidRPr="00BB1E2F">
        <w:rPr>
          <w:spacing w:val="-2"/>
          <w:w w:val="105"/>
        </w:rPr>
        <w:t xml:space="preserve"> </w:t>
      </w:r>
      <w:r w:rsidRPr="00BB1E2F">
        <w:rPr>
          <w:w w:val="105"/>
        </w:rPr>
        <w:t>-</w:t>
      </w:r>
      <w:r w:rsidRPr="00BB1E2F">
        <w:rPr>
          <w:spacing w:val="-15"/>
          <w:w w:val="105"/>
        </w:rPr>
        <w:t xml:space="preserve"> </w:t>
      </w:r>
      <w:r w:rsidRPr="00BB1E2F">
        <w:rPr>
          <w:spacing w:val="-4"/>
          <w:w w:val="105"/>
        </w:rPr>
        <w:t>TCU;</w:t>
      </w:r>
    </w:p>
    <w:p w14:paraId="59D843A7" w14:textId="77777777" w:rsidR="00753344" w:rsidRPr="00BB1E2F" w:rsidRDefault="009E221F">
      <w:pPr>
        <w:pStyle w:val="PargrafodaLista"/>
        <w:numPr>
          <w:ilvl w:val="2"/>
          <w:numId w:val="47"/>
        </w:numPr>
        <w:tabs>
          <w:tab w:val="left" w:pos="977"/>
        </w:tabs>
        <w:spacing w:before="2"/>
        <w:ind w:left="977" w:hanging="677"/>
      </w:pPr>
      <w:r w:rsidRPr="00BB1E2F">
        <w:rPr>
          <w:w w:val="105"/>
        </w:rPr>
        <w:t>Cadastro Nacional de Empresas Inidôneas e Suspensas – CEIS e Cadastro Nacional de Empresas Punidas – CNEP;</w:t>
      </w:r>
    </w:p>
    <w:p w14:paraId="58A83C73" w14:textId="77777777" w:rsidR="004A6FD0" w:rsidRDefault="006E4CBD">
      <w:pPr>
        <w:pStyle w:val="PargrafodaLista"/>
        <w:numPr>
          <w:ilvl w:val="1"/>
          <w:numId w:val="47"/>
        </w:numPr>
        <w:tabs>
          <w:tab w:val="left" w:pos="795"/>
        </w:tabs>
        <w:spacing w:before="11"/>
        <w:ind w:left="297" w:right="264" w:firstLine="2"/>
        <w:rPr>
          <w:b/>
          <w:color w:val="0A0A0A"/>
          <w:sz w:val="21"/>
        </w:rPr>
      </w:pPr>
      <w:r w:rsidRPr="00BB1E2F">
        <w:rPr>
          <w:w w:val="105"/>
        </w:rPr>
        <w:t xml:space="preserve">O licitante deverá apresentar </w:t>
      </w:r>
      <w:r>
        <w:rPr>
          <w:color w:val="0A0A0A"/>
          <w:w w:val="105"/>
        </w:rPr>
        <w:t>a planilha de preços, com os respectivos valores readequados ao lance vencedor.</w:t>
      </w:r>
    </w:p>
    <w:p w14:paraId="4923FF5D" w14:textId="77777777" w:rsidR="004A6FD0" w:rsidRDefault="006E4CBD">
      <w:pPr>
        <w:pStyle w:val="PargrafodaLista"/>
        <w:numPr>
          <w:ilvl w:val="1"/>
          <w:numId w:val="47"/>
        </w:numPr>
        <w:tabs>
          <w:tab w:val="left" w:pos="867"/>
        </w:tabs>
        <w:spacing w:before="9" w:line="244" w:lineRule="auto"/>
        <w:ind w:right="258" w:firstLine="3"/>
        <w:rPr>
          <w:b/>
          <w:color w:val="0A0A0A"/>
          <w:sz w:val="21"/>
        </w:rPr>
      </w:pPr>
      <w:r>
        <w:rPr>
          <w:color w:val="0A0A0A"/>
          <w:w w:val="110"/>
        </w:rPr>
        <w:t>O (A) Agente de Contratação/Pregoeiro(a) poderá solicitar em "chat" ao licitante que apresente imediatamente documento contendo as</w:t>
      </w:r>
      <w:r>
        <w:rPr>
          <w:color w:val="0A0A0A"/>
          <w:spacing w:val="-1"/>
          <w:w w:val="110"/>
        </w:rPr>
        <w:t xml:space="preserve"> </w:t>
      </w:r>
      <w:r>
        <w:rPr>
          <w:color w:val="0A0A0A"/>
          <w:w w:val="110"/>
        </w:rPr>
        <w:t>características</w:t>
      </w:r>
      <w:r>
        <w:rPr>
          <w:color w:val="0A0A0A"/>
          <w:spacing w:val="-6"/>
          <w:w w:val="110"/>
        </w:rPr>
        <w:t xml:space="preserve"> </w:t>
      </w:r>
      <w:r>
        <w:rPr>
          <w:color w:val="0A0A0A"/>
          <w:w w:val="110"/>
        </w:rPr>
        <w:t>do material ofertado, tais como marca,</w:t>
      </w:r>
      <w:r>
        <w:rPr>
          <w:color w:val="0A0A0A"/>
          <w:spacing w:val="-16"/>
          <w:w w:val="110"/>
        </w:rPr>
        <w:t xml:space="preserve"> </w:t>
      </w:r>
      <w:r>
        <w:rPr>
          <w:color w:val="0A0A0A"/>
          <w:w w:val="110"/>
        </w:rPr>
        <w:t>modelo,</w:t>
      </w:r>
      <w:r>
        <w:rPr>
          <w:color w:val="0A0A0A"/>
          <w:spacing w:val="-10"/>
          <w:w w:val="110"/>
        </w:rPr>
        <w:t xml:space="preserve"> </w:t>
      </w:r>
      <w:r>
        <w:rPr>
          <w:color w:val="0A0A0A"/>
          <w:w w:val="110"/>
        </w:rPr>
        <w:t>tipo,</w:t>
      </w:r>
      <w:r>
        <w:rPr>
          <w:color w:val="0A0A0A"/>
          <w:spacing w:val="-16"/>
          <w:w w:val="110"/>
        </w:rPr>
        <w:t xml:space="preserve"> </w:t>
      </w:r>
      <w:r>
        <w:rPr>
          <w:color w:val="0A0A0A"/>
          <w:w w:val="110"/>
        </w:rPr>
        <w:t>fabricante</w:t>
      </w:r>
      <w:r>
        <w:rPr>
          <w:color w:val="0A0A0A"/>
          <w:spacing w:val="-6"/>
          <w:w w:val="110"/>
        </w:rPr>
        <w:t xml:space="preserve"> </w:t>
      </w:r>
      <w:r>
        <w:rPr>
          <w:color w:val="0A0A0A"/>
          <w:w w:val="110"/>
        </w:rPr>
        <w:t>e</w:t>
      </w:r>
      <w:r>
        <w:rPr>
          <w:color w:val="0A0A0A"/>
          <w:spacing w:val="-12"/>
          <w:w w:val="110"/>
        </w:rPr>
        <w:t xml:space="preserve"> </w:t>
      </w:r>
      <w:r>
        <w:rPr>
          <w:color w:val="0A0A0A"/>
          <w:w w:val="110"/>
        </w:rPr>
        <w:t>procedência,</w:t>
      </w:r>
      <w:r>
        <w:rPr>
          <w:color w:val="0A0A0A"/>
          <w:spacing w:val="-9"/>
          <w:w w:val="110"/>
        </w:rPr>
        <w:t xml:space="preserve"> </w:t>
      </w:r>
      <w:r>
        <w:rPr>
          <w:color w:val="0A0A0A"/>
          <w:w w:val="110"/>
        </w:rPr>
        <w:t>além</w:t>
      </w:r>
      <w:r>
        <w:rPr>
          <w:color w:val="0A0A0A"/>
          <w:spacing w:val="-10"/>
          <w:w w:val="110"/>
        </w:rPr>
        <w:t xml:space="preserve"> </w:t>
      </w:r>
      <w:r>
        <w:rPr>
          <w:color w:val="0A0A0A"/>
          <w:w w:val="110"/>
        </w:rPr>
        <w:t>de</w:t>
      </w:r>
      <w:r>
        <w:rPr>
          <w:color w:val="0A0A0A"/>
          <w:spacing w:val="-16"/>
          <w:w w:val="110"/>
        </w:rPr>
        <w:t xml:space="preserve"> </w:t>
      </w:r>
      <w:r>
        <w:rPr>
          <w:color w:val="0A0A0A"/>
          <w:w w:val="110"/>
        </w:rPr>
        <w:t>outras</w:t>
      </w:r>
      <w:r>
        <w:rPr>
          <w:color w:val="0A0A0A"/>
          <w:spacing w:val="-11"/>
          <w:w w:val="110"/>
        </w:rPr>
        <w:t xml:space="preserve"> </w:t>
      </w:r>
      <w:r>
        <w:rPr>
          <w:color w:val="0A0A0A"/>
          <w:w w:val="110"/>
        </w:rPr>
        <w:t>informações pertinentes,</w:t>
      </w:r>
      <w:r>
        <w:rPr>
          <w:color w:val="0A0A0A"/>
          <w:spacing w:val="-7"/>
          <w:w w:val="110"/>
        </w:rPr>
        <w:t xml:space="preserve"> </w:t>
      </w:r>
      <w:r>
        <w:rPr>
          <w:color w:val="0A0A0A"/>
          <w:w w:val="110"/>
        </w:rPr>
        <w:t>a</w:t>
      </w:r>
      <w:r>
        <w:rPr>
          <w:color w:val="0A0A0A"/>
          <w:spacing w:val="-13"/>
          <w:w w:val="110"/>
        </w:rPr>
        <w:t xml:space="preserve"> </w:t>
      </w:r>
      <w:r>
        <w:rPr>
          <w:color w:val="0A0A0A"/>
          <w:w w:val="110"/>
        </w:rPr>
        <w:t>exemplo de</w:t>
      </w:r>
      <w:r>
        <w:rPr>
          <w:color w:val="0A0A0A"/>
          <w:spacing w:val="-11"/>
          <w:w w:val="110"/>
        </w:rPr>
        <w:t xml:space="preserve"> </w:t>
      </w:r>
      <w:r>
        <w:rPr>
          <w:color w:val="0A0A0A"/>
          <w:w w:val="110"/>
        </w:rPr>
        <w:t>catálogos,</w:t>
      </w:r>
      <w:r>
        <w:rPr>
          <w:color w:val="0A0A0A"/>
          <w:spacing w:val="-6"/>
          <w:w w:val="110"/>
        </w:rPr>
        <w:t xml:space="preserve"> </w:t>
      </w:r>
      <w:r>
        <w:rPr>
          <w:color w:val="0A0A0A"/>
          <w:w w:val="110"/>
        </w:rPr>
        <w:t>folhetos</w:t>
      </w:r>
      <w:r>
        <w:rPr>
          <w:color w:val="0A0A0A"/>
          <w:spacing w:val="-4"/>
          <w:w w:val="110"/>
        </w:rPr>
        <w:t xml:space="preserve"> </w:t>
      </w:r>
      <w:r>
        <w:rPr>
          <w:color w:val="0A0A0A"/>
          <w:w w:val="110"/>
        </w:rPr>
        <w:t>ou</w:t>
      </w:r>
      <w:r>
        <w:rPr>
          <w:color w:val="0A0A0A"/>
          <w:spacing w:val="-9"/>
          <w:w w:val="110"/>
        </w:rPr>
        <w:t xml:space="preserve"> </w:t>
      </w:r>
      <w:r>
        <w:rPr>
          <w:color w:val="0A0A0A"/>
          <w:w w:val="110"/>
        </w:rPr>
        <w:t>propostas,</w:t>
      </w:r>
      <w:r>
        <w:rPr>
          <w:color w:val="0A0A0A"/>
          <w:spacing w:val="-12"/>
          <w:w w:val="110"/>
        </w:rPr>
        <w:t xml:space="preserve"> </w:t>
      </w:r>
      <w:r>
        <w:rPr>
          <w:color w:val="1C1C1C"/>
          <w:w w:val="110"/>
        </w:rPr>
        <w:t>sob</w:t>
      </w:r>
      <w:r>
        <w:rPr>
          <w:color w:val="1C1C1C"/>
          <w:spacing w:val="-7"/>
          <w:w w:val="110"/>
        </w:rPr>
        <w:t xml:space="preserve"> </w:t>
      </w:r>
      <w:r>
        <w:rPr>
          <w:color w:val="0A0A0A"/>
          <w:w w:val="110"/>
        </w:rPr>
        <w:t>pena</w:t>
      </w:r>
      <w:r>
        <w:rPr>
          <w:color w:val="0A0A0A"/>
          <w:spacing w:val="-6"/>
          <w:w w:val="110"/>
        </w:rPr>
        <w:t xml:space="preserve"> </w:t>
      </w:r>
      <w:r>
        <w:rPr>
          <w:color w:val="0A0A0A"/>
          <w:w w:val="110"/>
        </w:rPr>
        <w:t>de</w:t>
      </w:r>
      <w:r>
        <w:rPr>
          <w:color w:val="0A0A0A"/>
          <w:spacing w:val="-10"/>
          <w:w w:val="110"/>
        </w:rPr>
        <w:t xml:space="preserve"> </w:t>
      </w:r>
      <w:r>
        <w:rPr>
          <w:color w:val="0A0A0A"/>
          <w:w w:val="110"/>
        </w:rPr>
        <w:t>não</w:t>
      </w:r>
      <w:r>
        <w:rPr>
          <w:color w:val="0A0A0A"/>
          <w:spacing w:val="-13"/>
          <w:w w:val="110"/>
        </w:rPr>
        <w:t xml:space="preserve"> </w:t>
      </w:r>
      <w:r>
        <w:rPr>
          <w:color w:val="0A0A0A"/>
          <w:w w:val="110"/>
        </w:rPr>
        <w:t>aceitação</w:t>
      </w:r>
      <w:r>
        <w:rPr>
          <w:color w:val="0A0A0A"/>
          <w:spacing w:val="-8"/>
          <w:w w:val="110"/>
        </w:rPr>
        <w:t xml:space="preserve"> </w:t>
      </w:r>
      <w:r>
        <w:rPr>
          <w:color w:val="0A0A0A"/>
          <w:w w:val="110"/>
        </w:rPr>
        <w:t>da</w:t>
      </w:r>
      <w:r>
        <w:rPr>
          <w:color w:val="0A0A0A"/>
          <w:spacing w:val="-5"/>
          <w:w w:val="110"/>
        </w:rPr>
        <w:t xml:space="preserve"> </w:t>
      </w:r>
      <w:r>
        <w:rPr>
          <w:color w:val="0A0A0A"/>
          <w:w w:val="110"/>
        </w:rPr>
        <w:t>proposta.</w:t>
      </w:r>
    </w:p>
    <w:p w14:paraId="050868BB" w14:textId="77777777" w:rsidR="004A6FD0" w:rsidRDefault="006E4CBD">
      <w:pPr>
        <w:pStyle w:val="PargrafodaLista"/>
        <w:numPr>
          <w:ilvl w:val="1"/>
          <w:numId w:val="47"/>
        </w:numPr>
        <w:tabs>
          <w:tab w:val="left" w:pos="305"/>
          <w:tab w:val="left" w:pos="842"/>
        </w:tabs>
        <w:spacing w:before="5"/>
        <w:ind w:left="305" w:right="271" w:hanging="6"/>
        <w:rPr>
          <w:b/>
          <w:color w:val="0A0A0A"/>
          <w:sz w:val="21"/>
        </w:rPr>
      </w:pPr>
      <w:r>
        <w:rPr>
          <w:color w:val="0A0A0A"/>
          <w:w w:val="105"/>
        </w:rPr>
        <w:t>Os</w:t>
      </w:r>
      <w:r>
        <w:rPr>
          <w:color w:val="0A0A0A"/>
          <w:spacing w:val="40"/>
          <w:w w:val="105"/>
        </w:rPr>
        <w:t xml:space="preserve"> </w:t>
      </w:r>
      <w:r>
        <w:rPr>
          <w:color w:val="0A0A0A"/>
          <w:w w:val="105"/>
        </w:rPr>
        <w:t>exemplares</w:t>
      </w:r>
      <w:r>
        <w:rPr>
          <w:color w:val="0A0A0A"/>
          <w:spacing w:val="40"/>
          <w:w w:val="105"/>
        </w:rPr>
        <w:t xml:space="preserve"> </w:t>
      </w:r>
      <w:r>
        <w:rPr>
          <w:color w:val="0A0A0A"/>
          <w:w w:val="105"/>
        </w:rPr>
        <w:t>colocados</w:t>
      </w:r>
      <w:r>
        <w:rPr>
          <w:color w:val="0A0A0A"/>
          <w:spacing w:val="40"/>
          <w:w w:val="105"/>
        </w:rPr>
        <w:t xml:space="preserve"> </w:t>
      </w:r>
      <w:r>
        <w:rPr>
          <w:color w:val="0A0A0A"/>
          <w:w w:val="105"/>
        </w:rPr>
        <w:t>à</w:t>
      </w:r>
      <w:r>
        <w:rPr>
          <w:color w:val="0A0A0A"/>
          <w:spacing w:val="40"/>
          <w:w w:val="105"/>
        </w:rPr>
        <w:t xml:space="preserve"> </w:t>
      </w:r>
      <w:r>
        <w:rPr>
          <w:color w:val="0A0A0A"/>
          <w:w w:val="105"/>
        </w:rPr>
        <w:t>disposição</w:t>
      </w:r>
      <w:r>
        <w:rPr>
          <w:color w:val="0A0A0A"/>
          <w:spacing w:val="40"/>
          <w:w w:val="105"/>
        </w:rPr>
        <w:t xml:space="preserve"> </w:t>
      </w:r>
      <w:r>
        <w:rPr>
          <w:color w:val="0A0A0A"/>
          <w:w w:val="105"/>
        </w:rPr>
        <w:t>da</w:t>
      </w:r>
      <w:r>
        <w:rPr>
          <w:color w:val="0A0A0A"/>
          <w:spacing w:val="40"/>
          <w:w w:val="105"/>
        </w:rPr>
        <w:t xml:space="preserve"> </w:t>
      </w:r>
      <w:r>
        <w:rPr>
          <w:color w:val="0A0A0A"/>
          <w:w w:val="105"/>
        </w:rPr>
        <w:t>Administração</w:t>
      </w:r>
      <w:r>
        <w:rPr>
          <w:color w:val="0A0A0A"/>
          <w:spacing w:val="40"/>
          <w:w w:val="105"/>
        </w:rPr>
        <w:t xml:space="preserve"> </w:t>
      </w:r>
      <w:r>
        <w:rPr>
          <w:color w:val="0A0A0A"/>
          <w:w w:val="105"/>
        </w:rPr>
        <w:t>serão</w:t>
      </w:r>
      <w:r>
        <w:rPr>
          <w:color w:val="0A0A0A"/>
          <w:spacing w:val="40"/>
          <w:w w:val="105"/>
        </w:rPr>
        <w:t xml:space="preserve"> </w:t>
      </w:r>
      <w:r>
        <w:rPr>
          <w:color w:val="0A0A0A"/>
          <w:w w:val="105"/>
        </w:rPr>
        <w:t>tratados</w:t>
      </w:r>
      <w:r>
        <w:rPr>
          <w:color w:val="0A0A0A"/>
          <w:spacing w:val="40"/>
          <w:w w:val="105"/>
        </w:rPr>
        <w:t xml:space="preserve"> </w:t>
      </w:r>
      <w:r>
        <w:rPr>
          <w:color w:val="0A0A0A"/>
          <w:w w:val="105"/>
        </w:rPr>
        <w:t>como</w:t>
      </w:r>
      <w:r>
        <w:rPr>
          <w:color w:val="0A0A0A"/>
          <w:spacing w:val="40"/>
          <w:w w:val="105"/>
        </w:rPr>
        <w:t xml:space="preserve"> </w:t>
      </w:r>
      <w:r>
        <w:rPr>
          <w:color w:val="0A0A0A"/>
          <w:w w:val="105"/>
        </w:rPr>
        <w:t>protótipos, podendo ser</w:t>
      </w:r>
      <w:r>
        <w:rPr>
          <w:color w:val="0A0A0A"/>
          <w:spacing w:val="40"/>
          <w:w w:val="105"/>
        </w:rPr>
        <w:t xml:space="preserve"> </w:t>
      </w:r>
      <w:r>
        <w:rPr>
          <w:color w:val="0A0A0A"/>
          <w:w w:val="105"/>
        </w:rPr>
        <w:t>manuseados e desmontados</w:t>
      </w:r>
      <w:r>
        <w:rPr>
          <w:color w:val="0A0A0A"/>
          <w:spacing w:val="40"/>
          <w:w w:val="105"/>
        </w:rPr>
        <w:t xml:space="preserve"> </w:t>
      </w:r>
      <w:r>
        <w:rPr>
          <w:color w:val="0A0A0A"/>
          <w:w w:val="105"/>
        </w:rPr>
        <w:t>pela equipe técnica responsável</w:t>
      </w:r>
      <w:r>
        <w:rPr>
          <w:color w:val="0A0A0A"/>
          <w:spacing w:val="40"/>
          <w:w w:val="105"/>
        </w:rPr>
        <w:t xml:space="preserve"> </w:t>
      </w:r>
      <w:r>
        <w:rPr>
          <w:color w:val="0A0A0A"/>
          <w:w w:val="105"/>
        </w:rPr>
        <w:t>pela análise.</w:t>
      </w:r>
    </w:p>
    <w:p w14:paraId="2EA68E86" w14:textId="77777777" w:rsidR="004A6FD0" w:rsidRDefault="006E4CBD">
      <w:pPr>
        <w:pStyle w:val="PargrafodaLista"/>
        <w:numPr>
          <w:ilvl w:val="1"/>
          <w:numId w:val="47"/>
        </w:numPr>
        <w:tabs>
          <w:tab w:val="left" w:pos="866"/>
        </w:tabs>
        <w:spacing w:before="9"/>
        <w:ind w:left="297" w:right="262" w:firstLine="2"/>
        <w:rPr>
          <w:b/>
          <w:color w:val="0A0A0A"/>
          <w:sz w:val="21"/>
        </w:rPr>
      </w:pPr>
      <w:r>
        <w:rPr>
          <w:color w:val="0A0A0A"/>
          <w:w w:val="105"/>
        </w:rPr>
        <w:t>Havendo</w:t>
      </w:r>
      <w:r>
        <w:rPr>
          <w:color w:val="0A0A0A"/>
          <w:spacing w:val="80"/>
          <w:w w:val="105"/>
        </w:rPr>
        <w:t xml:space="preserve"> </w:t>
      </w:r>
      <w:r>
        <w:rPr>
          <w:color w:val="0A0A0A"/>
          <w:w w:val="105"/>
        </w:rPr>
        <w:t>necessidade,</w:t>
      </w:r>
      <w:r>
        <w:rPr>
          <w:color w:val="0A0A0A"/>
          <w:spacing w:val="80"/>
          <w:w w:val="105"/>
        </w:rPr>
        <w:t xml:space="preserve"> </w:t>
      </w:r>
      <w:r>
        <w:rPr>
          <w:color w:val="0A0A0A"/>
          <w:w w:val="105"/>
        </w:rPr>
        <w:t>o</w:t>
      </w:r>
      <w:r>
        <w:rPr>
          <w:color w:val="0A0A0A"/>
          <w:spacing w:val="80"/>
          <w:w w:val="105"/>
        </w:rPr>
        <w:t xml:space="preserve"> </w:t>
      </w:r>
      <w:r>
        <w:rPr>
          <w:color w:val="0A0A0A"/>
          <w:w w:val="105"/>
        </w:rPr>
        <w:t>(a)</w:t>
      </w:r>
      <w:r>
        <w:rPr>
          <w:color w:val="0A0A0A"/>
          <w:spacing w:val="80"/>
          <w:w w:val="105"/>
        </w:rPr>
        <w:t xml:space="preserve"> </w:t>
      </w:r>
      <w:r>
        <w:rPr>
          <w:color w:val="0A0A0A"/>
          <w:w w:val="105"/>
        </w:rPr>
        <w:t>Agente</w:t>
      </w:r>
      <w:r>
        <w:rPr>
          <w:color w:val="0A0A0A"/>
          <w:spacing w:val="80"/>
          <w:w w:val="105"/>
        </w:rPr>
        <w:t xml:space="preserve"> </w:t>
      </w:r>
      <w:r>
        <w:rPr>
          <w:color w:val="0A0A0A"/>
          <w:w w:val="105"/>
        </w:rPr>
        <w:t>de</w:t>
      </w:r>
      <w:r>
        <w:rPr>
          <w:color w:val="0A0A0A"/>
          <w:spacing w:val="74"/>
          <w:w w:val="105"/>
        </w:rPr>
        <w:t xml:space="preserve"> </w:t>
      </w:r>
      <w:r>
        <w:rPr>
          <w:color w:val="0A0A0A"/>
          <w:w w:val="105"/>
        </w:rPr>
        <w:t>Contratação/Pregoeiro</w:t>
      </w:r>
      <w:r>
        <w:rPr>
          <w:color w:val="0A0A0A"/>
          <w:spacing w:val="67"/>
          <w:w w:val="105"/>
        </w:rPr>
        <w:t xml:space="preserve"> </w:t>
      </w:r>
      <w:r>
        <w:rPr>
          <w:color w:val="0A0A0A"/>
          <w:w w:val="105"/>
        </w:rPr>
        <w:t>(a)</w:t>
      </w:r>
      <w:r>
        <w:rPr>
          <w:color w:val="0A0A0A"/>
          <w:spacing w:val="74"/>
          <w:w w:val="105"/>
        </w:rPr>
        <w:t xml:space="preserve"> </w:t>
      </w:r>
      <w:r>
        <w:rPr>
          <w:color w:val="0A0A0A"/>
          <w:w w:val="105"/>
        </w:rPr>
        <w:t>suspenderá</w:t>
      </w:r>
      <w:r>
        <w:rPr>
          <w:color w:val="0A0A0A"/>
          <w:spacing w:val="80"/>
          <w:w w:val="105"/>
        </w:rPr>
        <w:t xml:space="preserve"> </w:t>
      </w:r>
      <w:r>
        <w:rPr>
          <w:color w:val="0A0A0A"/>
          <w:w w:val="105"/>
        </w:rPr>
        <w:t>a</w:t>
      </w:r>
      <w:r>
        <w:rPr>
          <w:color w:val="0A0A0A"/>
          <w:spacing w:val="71"/>
          <w:w w:val="105"/>
        </w:rPr>
        <w:t xml:space="preserve"> </w:t>
      </w:r>
      <w:r>
        <w:rPr>
          <w:color w:val="0A0A0A"/>
          <w:w w:val="105"/>
        </w:rPr>
        <w:t>sessão, informando</w:t>
      </w:r>
      <w:r>
        <w:rPr>
          <w:color w:val="0A0A0A"/>
          <w:spacing w:val="40"/>
          <w:w w:val="105"/>
        </w:rPr>
        <w:t xml:space="preserve"> </w:t>
      </w:r>
      <w:r>
        <w:rPr>
          <w:color w:val="0A0A0A"/>
          <w:w w:val="105"/>
        </w:rPr>
        <w:t xml:space="preserve">no </w:t>
      </w:r>
      <w:r>
        <w:rPr>
          <w:color w:val="1C1C1C"/>
          <w:w w:val="105"/>
        </w:rPr>
        <w:t xml:space="preserve">"chat" </w:t>
      </w:r>
      <w:r>
        <w:rPr>
          <w:color w:val="0A0A0A"/>
          <w:w w:val="105"/>
        </w:rPr>
        <w:t>a nova data e horário para a continuidade</w:t>
      </w:r>
      <w:r>
        <w:rPr>
          <w:color w:val="0A0A0A"/>
          <w:spacing w:val="36"/>
          <w:w w:val="105"/>
        </w:rPr>
        <w:t xml:space="preserve"> </w:t>
      </w:r>
      <w:r>
        <w:rPr>
          <w:color w:val="0A0A0A"/>
          <w:w w:val="105"/>
        </w:rPr>
        <w:t>da mesma.</w:t>
      </w:r>
    </w:p>
    <w:p w14:paraId="46B6742F" w14:textId="77777777" w:rsidR="004A6FD0" w:rsidRDefault="006E4CBD">
      <w:pPr>
        <w:pStyle w:val="PargrafodaLista"/>
        <w:numPr>
          <w:ilvl w:val="1"/>
          <w:numId w:val="47"/>
        </w:numPr>
        <w:tabs>
          <w:tab w:val="left" w:pos="784"/>
        </w:tabs>
        <w:spacing w:before="8"/>
        <w:ind w:left="784" w:hanging="484"/>
        <w:rPr>
          <w:b/>
          <w:color w:val="0A0A0A"/>
          <w:sz w:val="21"/>
        </w:rPr>
      </w:pPr>
      <w:r>
        <w:rPr>
          <w:color w:val="0A0A0A"/>
          <w:w w:val="105"/>
        </w:rPr>
        <w:t>Será</w:t>
      </w:r>
      <w:r>
        <w:rPr>
          <w:color w:val="0A0A0A"/>
          <w:spacing w:val="1"/>
          <w:w w:val="105"/>
        </w:rPr>
        <w:t xml:space="preserve"> </w:t>
      </w:r>
      <w:r>
        <w:rPr>
          <w:color w:val="0A0A0A"/>
          <w:w w:val="105"/>
        </w:rPr>
        <w:t>desclassificada</w:t>
      </w:r>
      <w:r>
        <w:rPr>
          <w:color w:val="0A0A0A"/>
          <w:spacing w:val="-8"/>
          <w:w w:val="105"/>
        </w:rPr>
        <w:t xml:space="preserve"> </w:t>
      </w:r>
      <w:r>
        <w:rPr>
          <w:color w:val="0A0A0A"/>
          <w:w w:val="105"/>
        </w:rPr>
        <w:t>a</w:t>
      </w:r>
      <w:r>
        <w:rPr>
          <w:color w:val="0A0A0A"/>
          <w:spacing w:val="4"/>
          <w:w w:val="105"/>
        </w:rPr>
        <w:t xml:space="preserve"> </w:t>
      </w:r>
      <w:r>
        <w:rPr>
          <w:color w:val="0A0A0A"/>
          <w:w w:val="105"/>
        </w:rPr>
        <w:t>proposta</w:t>
      </w:r>
      <w:r>
        <w:rPr>
          <w:color w:val="0A0A0A"/>
          <w:spacing w:val="18"/>
          <w:w w:val="105"/>
        </w:rPr>
        <w:t xml:space="preserve"> </w:t>
      </w:r>
      <w:r>
        <w:rPr>
          <w:color w:val="0A0A0A"/>
          <w:w w:val="105"/>
        </w:rPr>
        <w:t>vencedora</w:t>
      </w:r>
      <w:r>
        <w:rPr>
          <w:color w:val="0A0A0A"/>
          <w:spacing w:val="21"/>
          <w:w w:val="105"/>
        </w:rPr>
        <w:t xml:space="preserve"> </w:t>
      </w:r>
      <w:r>
        <w:rPr>
          <w:color w:val="0A0A0A"/>
          <w:spacing w:val="-4"/>
          <w:w w:val="105"/>
        </w:rPr>
        <w:t>que:</w:t>
      </w:r>
    </w:p>
    <w:p w14:paraId="6094102E" w14:textId="77777777" w:rsidR="004A6FD0" w:rsidRDefault="006E4CBD">
      <w:pPr>
        <w:pStyle w:val="PargrafodaLista"/>
        <w:numPr>
          <w:ilvl w:val="2"/>
          <w:numId w:val="47"/>
        </w:numPr>
        <w:tabs>
          <w:tab w:val="left" w:pos="969"/>
        </w:tabs>
        <w:spacing w:before="2"/>
        <w:ind w:left="969" w:hanging="669"/>
      </w:pPr>
      <w:r>
        <w:rPr>
          <w:color w:val="0A0A0A"/>
          <w:w w:val="105"/>
        </w:rPr>
        <w:t>contiver</w:t>
      </w:r>
      <w:r>
        <w:rPr>
          <w:color w:val="0A0A0A"/>
          <w:spacing w:val="-5"/>
          <w:w w:val="105"/>
        </w:rPr>
        <w:t xml:space="preserve"> </w:t>
      </w:r>
      <w:r>
        <w:rPr>
          <w:color w:val="0A0A0A"/>
          <w:w w:val="105"/>
        </w:rPr>
        <w:t>vícios</w:t>
      </w:r>
      <w:r>
        <w:rPr>
          <w:color w:val="0A0A0A"/>
          <w:spacing w:val="-4"/>
          <w:w w:val="105"/>
        </w:rPr>
        <w:t xml:space="preserve"> </w:t>
      </w:r>
      <w:r>
        <w:rPr>
          <w:color w:val="0A0A0A"/>
          <w:spacing w:val="-2"/>
          <w:w w:val="105"/>
        </w:rPr>
        <w:t>insanáveis;</w:t>
      </w:r>
    </w:p>
    <w:p w14:paraId="2B3D9E23" w14:textId="77777777" w:rsidR="004A6FD0" w:rsidRDefault="006E4CBD">
      <w:pPr>
        <w:pStyle w:val="PargrafodaLista"/>
        <w:numPr>
          <w:ilvl w:val="2"/>
          <w:numId w:val="47"/>
        </w:numPr>
        <w:tabs>
          <w:tab w:val="left" w:pos="980"/>
        </w:tabs>
        <w:spacing w:before="6"/>
        <w:ind w:left="980" w:hanging="680"/>
      </w:pPr>
      <w:r>
        <w:rPr>
          <w:color w:val="0A0A0A"/>
          <w:w w:val="105"/>
        </w:rPr>
        <w:t>não</w:t>
      </w:r>
      <w:r>
        <w:rPr>
          <w:color w:val="0A0A0A"/>
          <w:spacing w:val="-2"/>
          <w:w w:val="105"/>
        </w:rPr>
        <w:t xml:space="preserve"> </w:t>
      </w:r>
      <w:r>
        <w:rPr>
          <w:color w:val="0A0A0A"/>
          <w:w w:val="105"/>
        </w:rPr>
        <w:t>obedecer</w:t>
      </w:r>
      <w:r>
        <w:rPr>
          <w:color w:val="0A0A0A"/>
          <w:spacing w:val="9"/>
          <w:w w:val="105"/>
        </w:rPr>
        <w:t xml:space="preserve"> </w:t>
      </w:r>
      <w:r>
        <w:rPr>
          <w:color w:val="0A0A0A"/>
          <w:w w:val="105"/>
        </w:rPr>
        <w:t>às</w:t>
      </w:r>
      <w:r>
        <w:rPr>
          <w:color w:val="0A0A0A"/>
          <w:spacing w:val="-5"/>
          <w:w w:val="105"/>
        </w:rPr>
        <w:t xml:space="preserve"> </w:t>
      </w:r>
      <w:r>
        <w:rPr>
          <w:color w:val="0A0A0A"/>
          <w:w w:val="105"/>
        </w:rPr>
        <w:t>especificações</w:t>
      </w:r>
      <w:r>
        <w:rPr>
          <w:color w:val="0A0A0A"/>
          <w:spacing w:val="-8"/>
          <w:w w:val="105"/>
        </w:rPr>
        <w:t xml:space="preserve"> </w:t>
      </w:r>
      <w:r>
        <w:rPr>
          <w:color w:val="0A0A0A"/>
          <w:w w:val="105"/>
        </w:rPr>
        <w:t>técnicas</w:t>
      </w:r>
      <w:r>
        <w:rPr>
          <w:color w:val="0A0A0A"/>
          <w:spacing w:val="9"/>
          <w:w w:val="105"/>
        </w:rPr>
        <w:t xml:space="preserve"> </w:t>
      </w:r>
      <w:r>
        <w:rPr>
          <w:color w:val="0A0A0A"/>
          <w:w w:val="105"/>
        </w:rPr>
        <w:t>contidas</w:t>
      </w:r>
      <w:r>
        <w:rPr>
          <w:color w:val="0A0A0A"/>
          <w:spacing w:val="11"/>
          <w:w w:val="105"/>
        </w:rPr>
        <w:t xml:space="preserve"> </w:t>
      </w:r>
      <w:r>
        <w:rPr>
          <w:color w:val="0A0A0A"/>
          <w:w w:val="105"/>
        </w:rPr>
        <w:t>no</w:t>
      </w:r>
      <w:r>
        <w:rPr>
          <w:color w:val="0A0A0A"/>
          <w:spacing w:val="-7"/>
          <w:w w:val="105"/>
        </w:rPr>
        <w:t xml:space="preserve"> </w:t>
      </w:r>
      <w:r>
        <w:rPr>
          <w:color w:val="0A0A0A"/>
          <w:w w:val="105"/>
        </w:rPr>
        <w:t>Termo</w:t>
      </w:r>
      <w:r>
        <w:rPr>
          <w:color w:val="0A0A0A"/>
          <w:spacing w:val="7"/>
          <w:w w:val="105"/>
        </w:rPr>
        <w:t xml:space="preserve"> </w:t>
      </w:r>
      <w:r>
        <w:rPr>
          <w:color w:val="0A0A0A"/>
          <w:w w:val="105"/>
        </w:rPr>
        <w:t>de</w:t>
      </w:r>
      <w:r>
        <w:rPr>
          <w:color w:val="0A0A0A"/>
          <w:spacing w:val="-2"/>
          <w:w w:val="105"/>
        </w:rPr>
        <w:t xml:space="preserve"> Referência;</w:t>
      </w:r>
    </w:p>
    <w:p w14:paraId="75E86DFE" w14:textId="77777777" w:rsidR="004A6FD0" w:rsidRDefault="006E4CBD">
      <w:pPr>
        <w:pStyle w:val="PargrafodaLista"/>
        <w:numPr>
          <w:ilvl w:val="2"/>
          <w:numId w:val="47"/>
        </w:numPr>
        <w:tabs>
          <w:tab w:val="left" w:pos="968"/>
        </w:tabs>
        <w:spacing w:before="7"/>
        <w:ind w:left="296" w:right="510" w:firstLine="3"/>
      </w:pPr>
      <w:r>
        <w:rPr>
          <w:color w:val="0A0A0A"/>
          <w:w w:val="105"/>
        </w:rPr>
        <w:t xml:space="preserve">apresentar preços inexequíveis ou permanecerem acima do preço máximo definido para a </w:t>
      </w:r>
      <w:r>
        <w:rPr>
          <w:color w:val="0A0A0A"/>
          <w:spacing w:val="-2"/>
          <w:w w:val="105"/>
        </w:rPr>
        <w:t>contratação, de acordo com os incisos II, IV, VI, VIII e IX do art. 82.</w:t>
      </w:r>
    </w:p>
    <w:p w14:paraId="70D09BD6" w14:textId="77777777" w:rsidR="004A6FD0" w:rsidRDefault="006E4CBD">
      <w:pPr>
        <w:pStyle w:val="PargrafodaLista"/>
        <w:numPr>
          <w:ilvl w:val="2"/>
          <w:numId w:val="47"/>
        </w:numPr>
        <w:tabs>
          <w:tab w:val="left" w:pos="976"/>
        </w:tabs>
        <w:spacing w:before="8"/>
        <w:ind w:left="976" w:hanging="676"/>
      </w:pPr>
      <w:r>
        <w:rPr>
          <w:color w:val="0A0A0A"/>
          <w:w w:val="105"/>
        </w:rPr>
        <w:t>não</w:t>
      </w:r>
      <w:r>
        <w:rPr>
          <w:color w:val="0A0A0A"/>
          <w:spacing w:val="6"/>
          <w:w w:val="105"/>
        </w:rPr>
        <w:t xml:space="preserve"> </w:t>
      </w:r>
      <w:r>
        <w:rPr>
          <w:color w:val="0A0A0A"/>
          <w:w w:val="105"/>
        </w:rPr>
        <w:t>tiverem</w:t>
      </w:r>
      <w:r>
        <w:rPr>
          <w:color w:val="0A0A0A"/>
          <w:spacing w:val="7"/>
          <w:w w:val="105"/>
        </w:rPr>
        <w:t xml:space="preserve"> </w:t>
      </w:r>
      <w:r>
        <w:rPr>
          <w:color w:val="0A0A0A"/>
          <w:w w:val="105"/>
        </w:rPr>
        <w:t>sua</w:t>
      </w:r>
      <w:r>
        <w:rPr>
          <w:color w:val="0A0A0A"/>
          <w:spacing w:val="11"/>
          <w:w w:val="105"/>
        </w:rPr>
        <w:t xml:space="preserve"> </w:t>
      </w:r>
      <w:r>
        <w:rPr>
          <w:color w:val="0A0A0A"/>
          <w:w w:val="105"/>
        </w:rPr>
        <w:t>exequibilidade</w:t>
      </w:r>
      <w:r>
        <w:rPr>
          <w:color w:val="0A0A0A"/>
          <w:spacing w:val="-5"/>
          <w:w w:val="105"/>
        </w:rPr>
        <w:t xml:space="preserve"> </w:t>
      </w:r>
      <w:r>
        <w:rPr>
          <w:color w:val="0A0A0A"/>
          <w:w w:val="105"/>
        </w:rPr>
        <w:t>demonstrada,</w:t>
      </w:r>
      <w:r>
        <w:rPr>
          <w:color w:val="0A0A0A"/>
          <w:spacing w:val="13"/>
          <w:w w:val="105"/>
        </w:rPr>
        <w:t xml:space="preserve"> </w:t>
      </w:r>
      <w:r>
        <w:rPr>
          <w:color w:val="0A0A0A"/>
          <w:w w:val="105"/>
        </w:rPr>
        <w:t>quando</w:t>
      </w:r>
      <w:r>
        <w:rPr>
          <w:color w:val="0A0A0A"/>
          <w:spacing w:val="9"/>
          <w:w w:val="105"/>
        </w:rPr>
        <w:t xml:space="preserve"> </w:t>
      </w:r>
      <w:r>
        <w:rPr>
          <w:color w:val="0A0A0A"/>
          <w:w w:val="105"/>
        </w:rPr>
        <w:t>exigido</w:t>
      </w:r>
      <w:r>
        <w:rPr>
          <w:color w:val="0A0A0A"/>
          <w:spacing w:val="16"/>
          <w:w w:val="105"/>
        </w:rPr>
        <w:t xml:space="preserve"> </w:t>
      </w:r>
      <w:r>
        <w:rPr>
          <w:color w:val="0A0A0A"/>
          <w:w w:val="105"/>
        </w:rPr>
        <w:t>pela</w:t>
      </w:r>
      <w:r>
        <w:rPr>
          <w:color w:val="0A0A0A"/>
          <w:spacing w:val="4"/>
          <w:w w:val="105"/>
        </w:rPr>
        <w:t xml:space="preserve"> </w:t>
      </w:r>
      <w:r>
        <w:rPr>
          <w:color w:val="0A0A0A"/>
          <w:spacing w:val="-2"/>
          <w:w w:val="105"/>
        </w:rPr>
        <w:t>Administração;</w:t>
      </w:r>
    </w:p>
    <w:p w14:paraId="0DF7569C" w14:textId="77777777" w:rsidR="004A6FD0" w:rsidRDefault="006E4CBD">
      <w:pPr>
        <w:pStyle w:val="PargrafodaLista"/>
        <w:numPr>
          <w:ilvl w:val="2"/>
          <w:numId w:val="47"/>
        </w:numPr>
        <w:tabs>
          <w:tab w:val="left" w:pos="969"/>
        </w:tabs>
        <w:spacing w:before="6" w:line="247" w:lineRule="auto"/>
        <w:ind w:left="297" w:right="467" w:firstLine="3"/>
      </w:pPr>
      <w:r>
        <w:rPr>
          <w:color w:val="0A0A0A"/>
          <w:w w:val="105"/>
        </w:rPr>
        <w:t>apresentar desconformidade com quaisquer outras exigências deste Edital ou seus anexos, desde que insanável.</w:t>
      </w:r>
    </w:p>
    <w:p w14:paraId="64C24782" w14:textId="77777777" w:rsidR="004A6FD0" w:rsidRDefault="006E4CBD">
      <w:pPr>
        <w:pStyle w:val="PargrafodaLista"/>
        <w:numPr>
          <w:ilvl w:val="2"/>
          <w:numId w:val="47"/>
        </w:numPr>
        <w:tabs>
          <w:tab w:val="left" w:pos="983"/>
        </w:tabs>
        <w:spacing w:line="247" w:lineRule="auto"/>
        <w:ind w:left="297" w:right="731" w:firstLine="2"/>
      </w:pPr>
      <w:r>
        <w:rPr>
          <w:color w:val="0A0A0A"/>
          <w:w w:val="105"/>
        </w:rPr>
        <w:t>No caso de bens e</w:t>
      </w:r>
      <w:r>
        <w:rPr>
          <w:color w:val="0A0A0A"/>
          <w:spacing w:val="-16"/>
          <w:w w:val="105"/>
        </w:rPr>
        <w:t xml:space="preserve"> </w:t>
      </w:r>
      <w:r>
        <w:rPr>
          <w:color w:val="0A0A0A"/>
          <w:w w:val="105"/>
        </w:rPr>
        <w:t>serviços em</w:t>
      </w:r>
      <w:r>
        <w:rPr>
          <w:color w:val="0A0A0A"/>
          <w:spacing w:val="-3"/>
          <w:w w:val="105"/>
        </w:rPr>
        <w:t xml:space="preserve"> </w:t>
      </w:r>
      <w:r>
        <w:rPr>
          <w:color w:val="0A0A0A"/>
          <w:w w:val="105"/>
        </w:rPr>
        <w:t>geral,</w:t>
      </w:r>
      <w:r>
        <w:rPr>
          <w:color w:val="0A0A0A"/>
          <w:spacing w:val="-1"/>
          <w:w w:val="105"/>
        </w:rPr>
        <w:t xml:space="preserve"> </w:t>
      </w:r>
      <w:r>
        <w:rPr>
          <w:color w:val="0A0A0A"/>
          <w:w w:val="105"/>
        </w:rPr>
        <w:t>é</w:t>
      </w:r>
      <w:r>
        <w:rPr>
          <w:color w:val="0A0A0A"/>
          <w:spacing w:val="-12"/>
          <w:w w:val="105"/>
        </w:rPr>
        <w:t xml:space="preserve"> </w:t>
      </w:r>
      <w:r>
        <w:rPr>
          <w:color w:val="0A0A0A"/>
          <w:w w:val="105"/>
        </w:rPr>
        <w:t>indício de</w:t>
      </w:r>
      <w:r>
        <w:rPr>
          <w:color w:val="0A0A0A"/>
          <w:spacing w:val="-3"/>
          <w:w w:val="105"/>
        </w:rPr>
        <w:t xml:space="preserve"> </w:t>
      </w:r>
      <w:r>
        <w:rPr>
          <w:color w:val="0A0A0A"/>
          <w:w w:val="105"/>
        </w:rPr>
        <w:t>inexequibilidade</w:t>
      </w:r>
      <w:r>
        <w:rPr>
          <w:color w:val="0A0A0A"/>
          <w:spacing w:val="-5"/>
          <w:w w:val="105"/>
        </w:rPr>
        <w:t xml:space="preserve"> </w:t>
      </w:r>
      <w:r>
        <w:rPr>
          <w:color w:val="0A0A0A"/>
          <w:w w:val="105"/>
        </w:rPr>
        <w:t>das propostas valores inferiores a 50% (cinquenta</w:t>
      </w:r>
      <w:r>
        <w:rPr>
          <w:color w:val="0A0A0A"/>
          <w:spacing w:val="40"/>
          <w:w w:val="105"/>
        </w:rPr>
        <w:t xml:space="preserve"> </w:t>
      </w:r>
      <w:r>
        <w:rPr>
          <w:color w:val="0A0A0A"/>
          <w:w w:val="105"/>
        </w:rPr>
        <w:t>por cento) do valor orçado pela Administração.</w:t>
      </w:r>
    </w:p>
    <w:p w14:paraId="0C3E1FD8" w14:textId="77777777" w:rsidR="004A6FD0" w:rsidRDefault="006E4CBD">
      <w:pPr>
        <w:pStyle w:val="PargrafodaLista"/>
        <w:numPr>
          <w:ilvl w:val="2"/>
          <w:numId w:val="47"/>
        </w:numPr>
        <w:tabs>
          <w:tab w:val="left" w:pos="982"/>
        </w:tabs>
        <w:spacing w:line="249" w:lineRule="auto"/>
        <w:ind w:left="293" w:right="414" w:firstLine="7"/>
      </w:pPr>
      <w:r>
        <w:rPr>
          <w:i/>
          <w:color w:val="0A0A0A"/>
          <w:sz w:val="21"/>
        </w:rPr>
        <w:t xml:space="preserve">A </w:t>
      </w:r>
      <w:r>
        <w:rPr>
          <w:color w:val="0A0A0A"/>
        </w:rPr>
        <w:t>inexequibilidade,</w:t>
      </w:r>
      <w:r>
        <w:rPr>
          <w:color w:val="0A0A0A"/>
          <w:spacing w:val="29"/>
        </w:rPr>
        <w:t xml:space="preserve"> </w:t>
      </w:r>
      <w:r>
        <w:rPr>
          <w:color w:val="0A0A0A"/>
        </w:rPr>
        <w:t>na</w:t>
      </w:r>
      <w:r>
        <w:rPr>
          <w:color w:val="0A0A0A"/>
          <w:spacing w:val="39"/>
        </w:rPr>
        <w:t xml:space="preserve"> </w:t>
      </w:r>
      <w:r>
        <w:rPr>
          <w:color w:val="0A0A0A"/>
        </w:rPr>
        <w:t>hipótese</w:t>
      </w:r>
      <w:r>
        <w:rPr>
          <w:color w:val="0A0A0A"/>
          <w:spacing w:val="40"/>
        </w:rPr>
        <w:t xml:space="preserve"> </w:t>
      </w:r>
      <w:r>
        <w:rPr>
          <w:color w:val="0A0A0A"/>
        </w:rPr>
        <w:t>de</w:t>
      </w:r>
      <w:r>
        <w:rPr>
          <w:color w:val="0A0A0A"/>
          <w:spacing w:val="27"/>
        </w:rPr>
        <w:t xml:space="preserve"> </w:t>
      </w:r>
      <w:r>
        <w:rPr>
          <w:color w:val="0A0A0A"/>
        </w:rPr>
        <w:t>que</w:t>
      </w:r>
      <w:r>
        <w:rPr>
          <w:color w:val="0A0A0A"/>
          <w:spacing w:val="31"/>
        </w:rPr>
        <w:t xml:space="preserve"> </w:t>
      </w:r>
      <w:r>
        <w:rPr>
          <w:color w:val="0A0A0A"/>
        </w:rPr>
        <w:t>trata</w:t>
      </w:r>
      <w:r>
        <w:rPr>
          <w:color w:val="0A0A0A"/>
          <w:spacing w:val="37"/>
        </w:rPr>
        <w:t xml:space="preserve"> </w:t>
      </w:r>
      <w:r>
        <w:rPr>
          <w:color w:val="0A0A0A"/>
        </w:rPr>
        <w:t>o</w:t>
      </w:r>
      <w:r>
        <w:rPr>
          <w:color w:val="0A0A0A"/>
          <w:spacing w:val="21"/>
        </w:rPr>
        <w:t xml:space="preserve"> </w:t>
      </w:r>
      <w:r>
        <w:rPr>
          <w:color w:val="0A0A0A"/>
        </w:rPr>
        <w:t>caput,</w:t>
      </w:r>
      <w:r>
        <w:rPr>
          <w:color w:val="0A0A0A"/>
          <w:spacing w:val="27"/>
        </w:rPr>
        <w:t xml:space="preserve"> </w:t>
      </w:r>
      <w:r>
        <w:rPr>
          <w:color w:val="0A0A0A"/>
        </w:rPr>
        <w:t>só será</w:t>
      </w:r>
      <w:r>
        <w:rPr>
          <w:color w:val="0A0A0A"/>
          <w:spacing w:val="35"/>
        </w:rPr>
        <w:t xml:space="preserve"> </w:t>
      </w:r>
      <w:r>
        <w:rPr>
          <w:color w:val="0A0A0A"/>
        </w:rPr>
        <w:t>considerada</w:t>
      </w:r>
      <w:r>
        <w:rPr>
          <w:color w:val="0A0A0A"/>
          <w:spacing w:val="40"/>
        </w:rPr>
        <w:t xml:space="preserve"> </w:t>
      </w:r>
      <w:r>
        <w:rPr>
          <w:color w:val="0A0A0A"/>
        </w:rPr>
        <w:t>após</w:t>
      </w:r>
      <w:r>
        <w:rPr>
          <w:color w:val="0A0A0A"/>
          <w:spacing w:val="39"/>
        </w:rPr>
        <w:t xml:space="preserve"> </w:t>
      </w:r>
      <w:r>
        <w:rPr>
          <w:color w:val="0A0A0A"/>
        </w:rPr>
        <w:t>diligência</w:t>
      </w:r>
      <w:r>
        <w:rPr>
          <w:color w:val="0A0A0A"/>
          <w:spacing w:val="40"/>
        </w:rPr>
        <w:t xml:space="preserve"> </w:t>
      </w:r>
      <w:r>
        <w:rPr>
          <w:color w:val="0A0A0A"/>
        </w:rPr>
        <w:t xml:space="preserve">do </w:t>
      </w:r>
      <w:r>
        <w:rPr>
          <w:color w:val="0A0A0A"/>
          <w:w w:val="110"/>
        </w:rPr>
        <w:t>Agente de Contratação/pregoeiro,</w:t>
      </w:r>
      <w:r>
        <w:rPr>
          <w:color w:val="0A0A0A"/>
          <w:spacing w:val="-16"/>
          <w:w w:val="110"/>
        </w:rPr>
        <w:t xml:space="preserve"> </w:t>
      </w:r>
      <w:r>
        <w:rPr>
          <w:color w:val="0A0A0A"/>
          <w:w w:val="110"/>
        </w:rPr>
        <w:t>que</w:t>
      </w:r>
      <w:r>
        <w:rPr>
          <w:color w:val="0A0A0A"/>
          <w:spacing w:val="-4"/>
          <w:w w:val="110"/>
        </w:rPr>
        <w:t xml:space="preserve"> </w:t>
      </w:r>
      <w:r>
        <w:rPr>
          <w:color w:val="0A0A0A"/>
          <w:w w:val="110"/>
        </w:rPr>
        <w:t>comprove:</w:t>
      </w:r>
    </w:p>
    <w:p w14:paraId="46585E3C" w14:textId="77777777" w:rsidR="004A6FD0" w:rsidRDefault="006E4CBD">
      <w:pPr>
        <w:pStyle w:val="PargrafodaLista"/>
        <w:numPr>
          <w:ilvl w:val="3"/>
          <w:numId w:val="47"/>
        </w:numPr>
        <w:tabs>
          <w:tab w:val="left" w:pos="1152"/>
        </w:tabs>
        <w:spacing w:line="246" w:lineRule="exact"/>
        <w:ind w:left="1152" w:hanging="852"/>
      </w:pPr>
      <w:r>
        <w:rPr>
          <w:color w:val="0A0A0A"/>
          <w:w w:val="105"/>
        </w:rPr>
        <w:t>que</w:t>
      </w:r>
      <w:r>
        <w:rPr>
          <w:color w:val="0A0A0A"/>
          <w:spacing w:val="-2"/>
          <w:w w:val="105"/>
        </w:rPr>
        <w:t xml:space="preserve"> </w:t>
      </w:r>
      <w:r>
        <w:rPr>
          <w:color w:val="0A0A0A"/>
          <w:w w:val="105"/>
        </w:rPr>
        <w:t>o</w:t>
      </w:r>
      <w:r>
        <w:rPr>
          <w:color w:val="0A0A0A"/>
          <w:spacing w:val="-5"/>
          <w:w w:val="105"/>
        </w:rPr>
        <w:t xml:space="preserve"> </w:t>
      </w:r>
      <w:r>
        <w:rPr>
          <w:color w:val="0A0A0A"/>
          <w:w w:val="105"/>
        </w:rPr>
        <w:t>custo</w:t>
      </w:r>
      <w:r>
        <w:rPr>
          <w:color w:val="0A0A0A"/>
          <w:spacing w:val="2"/>
          <w:w w:val="105"/>
        </w:rPr>
        <w:t xml:space="preserve"> </w:t>
      </w:r>
      <w:r>
        <w:rPr>
          <w:color w:val="0A0A0A"/>
          <w:w w:val="105"/>
        </w:rPr>
        <w:t>do</w:t>
      </w:r>
      <w:r>
        <w:rPr>
          <w:color w:val="0A0A0A"/>
          <w:spacing w:val="-3"/>
          <w:w w:val="105"/>
        </w:rPr>
        <w:t xml:space="preserve"> </w:t>
      </w:r>
      <w:r>
        <w:rPr>
          <w:color w:val="0A0A0A"/>
          <w:w w:val="105"/>
        </w:rPr>
        <w:t>licitante</w:t>
      </w:r>
      <w:r>
        <w:rPr>
          <w:color w:val="0A0A0A"/>
          <w:spacing w:val="11"/>
          <w:w w:val="105"/>
        </w:rPr>
        <w:t xml:space="preserve"> </w:t>
      </w:r>
      <w:r>
        <w:rPr>
          <w:color w:val="0A0A0A"/>
          <w:w w:val="105"/>
        </w:rPr>
        <w:t>ultrapassa</w:t>
      </w:r>
      <w:r>
        <w:rPr>
          <w:color w:val="0A0A0A"/>
          <w:spacing w:val="21"/>
          <w:w w:val="105"/>
        </w:rPr>
        <w:t xml:space="preserve"> </w:t>
      </w:r>
      <w:r>
        <w:rPr>
          <w:color w:val="0A0A0A"/>
          <w:w w:val="105"/>
        </w:rPr>
        <w:t>o</w:t>
      </w:r>
      <w:r>
        <w:rPr>
          <w:color w:val="0A0A0A"/>
          <w:spacing w:val="-3"/>
          <w:w w:val="105"/>
        </w:rPr>
        <w:t xml:space="preserve"> </w:t>
      </w:r>
      <w:r>
        <w:rPr>
          <w:color w:val="0A0A0A"/>
          <w:w w:val="105"/>
        </w:rPr>
        <w:t>valor</w:t>
      </w:r>
      <w:r>
        <w:rPr>
          <w:color w:val="0A0A0A"/>
          <w:spacing w:val="10"/>
          <w:w w:val="105"/>
        </w:rPr>
        <w:t xml:space="preserve"> </w:t>
      </w:r>
      <w:r>
        <w:rPr>
          <w:color w:val="0A0A0A"/>
          <w:w w:val="105"/>
        </w:rPr>
        <w:t>da</w:t>
      </w:r>
      <w:r>
        <w:rPr>
          <w:color w:val="0A0A0A"/>
          <w:spacing w:val="14"/>
          <w:w w:val="105"/>
        </w:rPr>
        <w:t xml:space="preserve"> </w:t>
      </w:r>
      <w:r>
        <w:rPr>
          <w:color w:val="0A0A0A"/>
          <w:w w:val="105"/>
        </w:rPr>
        <w:t>proposta;</w:t>
      </w:r>
      <w:r>
        <w:rPr>
          <w:color w:val="0A0A0A"/>
          <w:spacing w:val="20"/>
          <w:w w:val="105"/>
        </w:rPr>
        <w:t xml:space="preserve"> </w:t>
      </w:r>
      <w:r>
        <w:rPr>
          <w:color w:val="0A0A0A"/>
          <w:spacing w:val="-12"/>
          <w:w w:val="105"/>
        </w:rPr>
        <w:t>e</w:t>
      </w:r>
    </w:p>
    <w:p w14:paraId="4724098D" w14:textId="77777777" w:rsidR="004A6FD0" w:rsidRDefault="006E4CBD">
      <w:pPr>
        <w:pStyle w:val="PargrafodaLista"/>
        <w:numPr>
          <w:ilvl w:val="3"/>
          <w:numId w:val="47"/>
        </w:numPr>
        <w:tabs>
          <w:tab w:val="left" w:pos="1152"/>
        </w:tabs>
        <w:ind w:left="1152" w:hanging="852"/>
      </w:pPr>
      <w:r>
        <w:rPr>
          <w:color w:val="0A0A0A"/>
          <w:w w:val="105"/>
        </w:rPr>
        <w:t>inexistirem</w:t>
      </w:r>
      <w:r>
        <w:rPr>
          <w:color w:val="0A0A0A"/>
          <w:spacing w:val="24"/>
          <w:w w:val="105"/>
        </w:rPr>
        <w:t xml:space="preserve"> </w:t>
      </w:r>
      <w:r>
        <w:rPr>
          <w:color w:val="0A0A0A"/>
          <w:w w:val="105"/>
        </w:rPr>
        <w:t>custos</w:t>
      </w:r>
      <w:r>
        <w:rPr>
          <w:color w:val="0A0A0A"/>
          <w:spacing w:val="3"/>
          <w:w w:val="105"/>
        </w:rPr>
        <w:t xml:space="preserve"> </w:t>
      </w:r>
      <w:r>
        <w:rPr>
          <w:color w:val="0A0A0A"/>
          <w:w w:val="105"/>
        </w:rPr>
        <w:t>de oportunidade</w:t>
      </w:r>
      <w:r>
        <w:rPr>
          <w:color w:val="0A0A0A"/>
          <w:spacing w:val="10"/>
          <w:w w:val="105"/>
        </w:rPr>
        <w:t xml:space="preserve"> </w:t>
      </w:r>
      <w:r>
        <w:rPr>
          <w:color w:val="0A0A0A"/>
          <w:w w:val="105"/>
        </w:rPr>
        <w:t>capazes</w:t>
      </w:r>
      <w:r>
        <w:rPr>
          <w:color w:val="0A0A0A"/>
          <w:spacing w:val="9"/>
          <w:w w:val="105"/>
        </w:rPr>
        <w:t xml:space="preserve"> </w:t>
      </w:r>
      <w:r>
        <w:rPr>
          <w:color w:val="0A0A0A"/>
          <w:w w:val="105"/>
        </w:rPr>
        <w:t>de</w:t>
      </w:r>
      <w:r>
        <w:rPr>
          <w:color w:val="0A0A0A"/>
          <w:spacing w:val="10"/>
          <w:w w:val="105"/>
        </w:rPr>
        <w:t xml:space="preserve"> </w:t>
      </w:r>
      <w:r>
        <w:rPr>
          <w:color w:val="0A0A0A"/>
          <w:w w:val="105"/>
        </w:rPr>
        <w:t>justificar</w:t>
      </w:r>
      <w:r>
        <w:rPr>
          <w:color w:val="0A0A0A"/>
          <w:spacing w:val="6"/>
          <w:w w:val="105"/>
        </w:rPr>
        <w:t xml:space="preserve"> </w:t>
      </w:r>
      <w:r>
        <w:rPr>
          <w:color w:val="0A0A0A"/>
          <w:w w:val="105"/>
        </w:rPr>
        <w:t>o</w:t>
      </w:r>
      <w:r>
        <w:rPr>
          <w:color w:val="0A0A0A"/>
          <w:spacing w:val="-6"/>
          <w:w w:val="105"/>
        </w:rPr>
        <w:t xml:space="preserve"> </w:t>
      </w:r>
      <w:r>
        <w:rPr>
          <w:color w:val="0A0A0A"/>
          <w:w w:val="105"/>
        </w:rPr>
        <w:t>vulto</w:t>
      </w:r>
      <w:r>
        <w:rPr>
          <w:color w:val="0A0A0A"/>
          <w:spacing w:val="5"/>
          <w:w w:val="105"/>
        </w:rPr>
        <w:t xml:space="preserve"> </w:t>
      </w:r>
      <w:r>
        <w:rPr>
          <w:color w:val="0A0A0A"/>
          <w:w w:val="105"/>
        </w:rPr>
        <w:t>da</w:t>
      </w:r>
      <w:r>
        <w:rPr>
          <w:color w:val="0A0A0A"/>
          <w:spacing w:val="-3"/>
          <w:w w:val="105"/>
        </w:rPr>
        <w:t xml:space="preserve"> </w:t>
      </w:r>
      <w:r>
        <w:rPr>
          <w:color w:val="0A0A0A"/>
          <w:spacing w:val="-2"/>
          <w:w w:val="105"/>
        </w:rPr>
        <w:t>oferta.</w:t>
      </w:r>
    </w:p>
    <w:p w14:paraId="4C8F3353" w14:textId="77777777" w:rsidR="004A6FD0" w:rsidRDefault="006E4CBD">
      <w:pPr>
        <w:pStyle w:val="PargrafodaLista"/>
        <w:numPr>
          <w:ilvl w:val="1"/>
          <w:numId w:val="47"/>
        </w:numPr>
        <w:tabs>
          <w:tab w:val="left" w:pos="808"/>
        </w:tabs>
        <w:spacing w:line="244" w:lineRule="auto"/>
        <w:ind w:right="261" w:firstLine="3"/>
        <w:rPr>
          <w:b/>
          <w:color w:val="0A0A0A"/>
          <w:sz w:val="21"/>
        </w:rPr>
      </w:pPr>
      <w:r>
        <w:rPr>
          <w:color w:val="0A0A0A"/>
          <w:w w:val="105"/>
        </w:rPr>
        <w:t>Se houver indícios de inexequibilidade da proposta de preço, ou em caso da necessidade de esclarecimentos complementares, poderão</w:t>
      </w:r>
      <w:r>
        <w:rPr>
          <w:color w:val="0A0A0A"/>
          <w:spacing w:val="25"/>
          <w:w w:val="105"/>
        </w:rPr>
        <w:t xml:space="preserve"> </w:t>
      </w:r>
      <w:r>
        <w:rPr>
          <w:color w:val="0A0A0A"/>
          <w:w w:val="105"/>
        </w:rPr>
        <w:t>ser</w:t>
      </w:r>
      <w:r>
        <w:rPr>
          <w:color w:val="0A0A0A"/>
          <w:spacing w:val="36"/>
          <w:w w:val="105"/>
        </w:rPr>
        <w:t xml:space="preserve"> </w:t>
      </w:r>
      <w:r>
        <w:rPr>
          <w:color w:val="0A0A0A"/>
          <w:w w:val="105"/>
        </w:rPr>
        <w:t>efetuadas</w:t>
      </w:r>
      <w:r>
        <w:rPr>
          <w:color w:val="0A0A0A"/>
          <w:spacing w:val="26"/>
          <w:w w:val="105"/>
        </w:rPr>
        <w:t xml:space="preserve"> </w:t>
      </w:r>
      <w:r>
        <w:rPr>
          <w:color w:val="0A0A0A"/>
          <w:w w:val="105"/>
        </w:rPr>
        <w:t>diligências,</w:t>
      </w:r>
      <w:r>
        <w:rPr>
          <w:color w:val="0A0A0A"/>
          <w:spacing w:val="38"/>
          <w:w w:val="105"/>
        </w:rPr>
        <w:t xml:space="preserve"> </w:t>
      </w:r>
      <w:r>
        <w:rPr>
          <w:color w:val="0A0A0A"/>
          <w:w w:val="105"/>
        </w:rPr>
        <w:t>para</w:t>
      </w:r>
      <w:r>
        <w:rPr>
          <w:color w:val="0A0A0A"/>
          <w:spacing w:val="32"/>
          <w:w w:val="105"/>
        </w:rPr>
        <w:t xml:space="preserve"> </w:t>
      </w:r>
      <w:r>
        <w:rPr>
          <w:color w:val="0A0A0A"/>
          <w:w w:val="105"/>
        </w:rPr>
        <w:t>que</w:t>
      </w:r>
      <w:r>
        <w:rPr>
          <w:color w:val="0A0A0A"/>
          <w:spacing w:val="19"/>
          <w:w w:val="105"/>
        </w:rPr>
        <w:t xml:space="preserve"> </w:t>
      </w:r>
      <w:r>
        <w:rPr>
          <w:color w:val="0A0A0A"/>
          <w:w w:val="105"/>
        </w:rPr>
        <w:t>a</w:t>
      </w:r>
      <w:r>
        <w:rPr>
          <w:color w:val="0A0A0A"/>
          <w:spacing w:val="21"/>
          <w:w w:val="105"/>
        </w:rPr>
        <w:t xml:space="preserve"> </w:t>
      </w:r>
      <w:r>
        <w:rPr>
          <w:color w:val="0A0A0A"/>
          <w:w w:val="105"/>
        </w:rPr>
        <w:t>empresa</w:t>
      </w:r>
      <w:r>
        <w:rPr>
          <w:color w:val="0A0A0A"/>
          <w:spacing w:val="29"/>
          <w:w w:val="105"/>
        </w:rPr>
        <w:t xml:space="preserve"> </w:t>
      </w:r>
      <w:r>
        <w:rPr>
          <w:color w:val="0A0A0A"/>
          <w:w w:val="105"/>
        </w:rPr>
        <w:t>comprove a exequibilidade da proposta.</w:t>
      </w:r>
    </w:p>
    <w:p w14:paraId="2CB0CD79" w14:textId="77777777" w:rsidR="004A6FD0" w:rsidRDefault="006E4CBD">
      <w:pPr>
        <w:pStyle w:val="PargrafodaLista"/>
        <w:numPr>
          <w:ilvl w:val="1"/>
          <w:numId w:val="47"/>
        </w:numPr>
        <w:tabs>
          <w:tab w:val="left" w:pos="862"/>
        </w:tabs>
        <w:spacing w:line="244" w:lineRule="auto"/>
        <w:ind w:left="293" w:right="249" w:firstLine="7"/>
        <w:rPr>
          <w:b/>
          <w:color w:val="0A0A0A"/>
          <w:sz w:val="21"/>
        </w:rPr>
      </w:pPr>
      <w:r>
        <w:rPr>
          <w:color w:val="0A0A0A"/>
          <w:w w:val="110"/>
        </w:rPr>
        <w:t>Se</w:t>
      </w:r>
      <w:r>
        <w:rPr>
          <w:color w:val="0A0A0A"/>
          <w:spacing w:val="-3"/>
          <w:w w:val="110"/>
        </w:rPr>
        <w:t xml:space="preserve"> </w:t>
      </w:r>
      <w:r>
        <w:rPr>
          <w:color w:val="0A0A0A"/>
          <w:w w:val="110"/>
        </w:rPr>
        <w:t>a proposta classificada em primeiro lugar não</w:t>
      </w:r>
      <w:r>
        <w:rPr>
          <w:color w:val="0A0A0A"/>
          <w:spacing w:val="-5"/>
          <w:w w:val="110"/>
        </w:rPr>
        <w:t xml:space="preserve"> </w:t>
      </w:r>
      <w:r>
        <w:rPr>
          <w:color w:val="0A0A0A"/>
          <w:w w:val="110"/>
        </w:rPr>
        <w:t>for</w:t>
      </w:r>
      <w:r>
        <w:rPr>
          <w:color w:val="0A0A0A"/>
          <w:spacing w:val="-3"/>
          <w:w w:val="110"/>
        </w:rPr>
        <w:t xml:space="preserve"> </w:t>
      </w:r>
      <w:r>
        <w:rPr>
          <w:color w:val="0A0A0A"/>
          <w:w w:val="110"/>
        </w:rPr>
        <w:t>aceitável, ou for</w:t>
      </w:r>
      <w:r>
        <w:rPr>
          <w:color w:val="0A0A0A"/>
          <w:spacing w:val="-3"/>
          <w:w w:val="110"/>
        </w:rPr>
        <w:t xml:space="preserve"> </w:t>
      </w:r>
      <w:r>
        <w:rPr>
          <w:color w:val="0A0A0A"/>
          <w:w w:val="110"/>
        </w:rPr>
        <w:t>desclassificada,</w:t>
      </w:r>
      <w:r>
        <w:rPr>
          <w:color w:val="0A0A0A"/>
          <w:spacing w:val="-10"/>
          <w:w w:val="110"/>
        </w:rPr>
        <w:t xml:space="preserve"> </w:t>
      </w:r>
      <w:r>
        <w:rPr>
          <w:color w:val="0A0A0A"/>
          <w:w w:val="110"/>
        </w:rPr>
        <w:t>o</w:t>
      </w:r>
      <w:r>
        <w:rPr>
          <w:color w:val="0A0A0A"/>
          <w:spacing w:val="-6"/>
          <w:w w:val="110"/>
        </w:rPr>
        <w:t xml:space="preserve"> </w:t>
      </w:r>
      <w:r>
        <w:rPr>
          <w:color w:val="0A0A0A"/>
          <w:w w:val="110"/>
        </w:rPr>
        <w:t>(a) Agente</w:t>
      </w:r>
      <w:r>
        <w:rPr>
          <w:color w:val="0A0A0A"/>
          <w:spacing w:val="-1"/>
          <w:w w:val="110"/>
        </w:rPr>
        <w:t xml:space="preserve"> </w:t>
      </w:r>
      <w:r>
        <w:rPr>
          <w:color w:val="0A0A0A"/>
          <w:w w:val="110"/>
        </w:rPr>
        <w:t>de</w:t>
      </w:r>
      <w:r>
        <w:rPr>
          <w:color w:val="0A0A0A"/>
          <w:spacing w:val="-9"/>
          <w:w w:val="110"/>
        </w:rPr>
        <w:t xml:space="preserve"> </w:t>
      </w:r>
      <w:r>
        <w:rPr>
          <w:color w:val="0A0A0A"/>
          <w:w w:val="110"/>
        </w:rPr>
        <w:t>Contratação/Pregoeiro(a)</w:t>
      </w:r>
      <w:r>
        <w:rPr>
          <w:color w:val="0A0A0A"/>
          <w:spacing w:val="-13"/>
          <w:w w:val="110"/>
        </w:rPr>
        <w:t xml:space="preserve"> </w:t>
      </w:r>
      <w:r>
        <w:rPr>
          <w:color w:val="0A0A0A"/>
          <w:w w:val="110"/>
        </w:rPr>
        <w:t>examinará</w:t>
      </w:r>
      <w:r>
        <w:rPr>
          <w:color w:val="0A0A0A"/>
          <w:spacing w:val="-3"/>
          <w:w w:val="110"/>
        </w:rPr>
        <w:t xml:space="preserve"> </w:t>
      </w:r>
      <w:r>
        <w:rPr>
          <w:color w:val="0A0A0A"/>
          <w:w w:val="110"/>
        </w:rPr>
        <w:t>a</w:t>
      </w:r>
      <w:r>
        <w:rPr>
          <w:color w:val="0A0A0A"/>
          <w:spacing w:val="-6"/>
          <w:w w:val="110"/>
        </w:rPr>
        <w:t xml:space="preserve"> </w:t>
      </w:r>
      <w:r>
        <w:rPr>
          <w:color w:val="0A0A0A"/>
          <w:w w:val="110"/>
        </w:rPr>
        <w:t>proposta subsequente,</w:t>
      </w:r>
      <w:r>
        <w:rPr>
          <w:color w:val="0A0A0A"/>
          <w:spacing w:val="-3"/>
          <w:w w:val="110"/>
        </w:rPr>
        <w:t xml:space="preserve"> </w:t>
      </w:r>
      <w:r>
        <w:rPr>
          <w:color w:val="0A0A0A"/>
          <w:w w:val="110"/>
        </w:rPr>
        <w:t>e,</w:t>
      </w:r>
      <w:r>
        <w:rPr>
          <w:color w:val="0A0A0A"/>
          <w:spacing w:val="-15"/>
          <w:w w:val="110"/>
        </w:rPr>
        <w:t xml:space="preserve"> </w:t>
      </w:r>
      <w:r>
        <w:rPr>
          <w:color w:val="0A0A0A"/>
          <w:w w:val="110"/>
        </w:rPr>
        <w:t>assim</w:t>
      </w:r>
      <w:r>
        <w:rPr>
          <w:color w:val="0A0A0A"/>
          <w:spacing w:val="-4"/>
          <w:w w:val="110"/>
        </w:rPr>
        <w:t xml:space="preserve"> </w:t>
      </w:r>
      <w:r>
        <w:rPr>
          <w:color w:val="0A0A0A"/>
          <w:w w:val="110"/>
        </w:rPr>
        <w:t>sucessivamente, na</w:t>
      </w:r>
      <w:r>
        <w:rPr>
          <w:color w:val="0A0A0A"/>
          <w:spacing w:val="-16"/>
          <w:w w:val="110"/>
        </w:rPr>
        <w:t xml:space="preserve"> </w:t>
      </w:r>
      <w:r>
        <w:rPr>
          <w:color w:val="0A0A0A"/>
          <w:w w:val="110"/>
        </w:rPr>
        <w:t>ordem</w:t>
      </w:r>
      <w:r>
        <w:rPr>
          <w:color w:val="0A0A0A"/>
          <w:spacing w:val="-12"/>
          <w:w w:val="110"/>
        </w:rPr>
        <w:t xml:space="preserve"> </w:t>
      </w:r>
      <w:r>
        <w:rPr>
          <w:color w:val="0A0A0A"/>
          <w:w w:val="110"/>
        </w:rPr>
        <w:t>de</w:t>
      </w:r>
      <w:r>
        <w:rPr>
          <w:color w:val="0A0A0A"/>
          <w:spacing w:val="-13"/>
          <w:w w:val="110"/>
        </w:rPr>
        <w:t xml:space="preserve"> </w:t>
      </w:r>
      <w:r>
        <w:rPr>
          <w:color w:val="0A0A0A"/>
          <w:w w:val="110"/>
        </w:rPr>
        <w:t>classificação,</w:t>
      </w:r>
      <w:r>
        <w:rPr>
          <w:color w:val="0A0A0A"/>
          <w:spacing w:val="-23"/>
          <w:w w:val="110"/>
        </w:rPr>
        <w:t xml:space="preserve"> </w:t>
      </w:r>
      <w:r>
        <w:rPr>
          <w:color w:val="0A0A0A"/>
          <w:w w:val="110"/>
        </w:rPr>
        <w:t>até a</w:t>
      </w:r>
      <w:r>
        <w:rPr>
          <w:color w:val="0A0A0A"/>
          <w:spacing w:val="-16"/>
          <w:w w:val="110"/>
        </w:rPr>
        <w:t xml:space="preserve"> </w:t>
      </w:r>
      <w:r>
        <w:rPr>
          <w:color w:val="0A0A0A"/>
          <w:w w:val="110"/>
        </w:rPr>
        <w:t>apuração</w:t>
      </w:r>
      <w:r>
        <w:rPr>
          <w:color w:val="0A0A0A"/>
          <w:spacing w:val="-2"/>
          <w:w w:val="110"/>
        </w:rPr>
        <w:t xml:space="preserve"> </w:t>
      </w:r>
      <w:r>
        <w:rPr>
          <w:color w:val="0A0A0A"/>
          <w:w w:val="110"/>
        </w:rPr>
        <w:t>de</w:t>
      </w:r>
      <w:r>
        <w:rPr>
          <w:color w:val="0A0A0A"/>
          <w:spacing w:val="-12"/>
          <w:w w:val="110"/>
        </w:rPr>
        <w:t xml:space="preserve"> </w:t>
      </w:r>
      <w:r>
        <w:rPr>
          <w:color w:val="0A0A0A"/>
          <w:w w:val="110"/>
        </w:rPr>
        <w:t>uma proposta</w:t>
      </w:r>
      <w:r>
        <w:rPr>
          <w:color w:val="0A0A0A"/>
          <w:spacing w:val="-5"/>
          <w:w w:val="110"/>
        </w:rPr>
        <w:t xml:space="preserve"> </w:t>
      </w:r>
      <w:r>
        <w:rPr>
          <w:color w:val="0A0A0A"/>
          <w:w w:val="110"/>
        </w:rPr>
        <w:t>que</w:t>
      </w:r>
      <w:r>
        <w:rPr>
          <w:color w:val="0A0A0A"/>
          <w:spacing w:val="-16"/>
          <w:w w:val="110"/>
        </w:rPr>
        <w:t xml:space="preserve"> </w:t>
      </w:r>
      <w:r>
        <w:rPr>
          <w:color w:val="0A0A0A"/>
          <w:w w:val="110"/>
        </w:rPr>
        <w:t>atenda</w:t>
      </w:r>
      <w:r>
        <w:rPr>
          <w:color w:val="0A0A0A"/>
          <w:spacing w:val="-9"/>
          <w:w w:val="110"/>
        </w:rPr>
        <w:t xml:space="preserve"> </w:t>
      </w:r>
      <w:r>
        <w:rPr>
          <w:color w:val="0A0A0A"/>
          <w:w w:val="110"/>
        </w:rPr>
        <w:t>ao</w:t>
      </w:r>
      <w:r>
        <w:rPr>
          <w:color w:val="0A0A0A"/>
          <w:spacing w:val="-8"/>
          <w:w w:val="110"/>
        </w:rPr>
        <w:t xml:space="preserve"> </w:t>
      </w:r>
      <w:r>
        <w:rPr>
          <w:color w:val="0A0A0A"/>
          <w:w w:val="110"/>
        </w:rPr>
        <w:t>Edital.</w:t>
      </w:r>
    </w:p>
    <w:p w14:paraId="15C75807" w14:textId="77777777" w:rsidR="004A6FD0" w:rsidRDefault="006E4CBD">
      <w:pPr>
        <w:pStyle w:val="PargrafodaLista"/>
        <w:numPr>
          <w:ilvl w:val="1"/>
          <w:numId w:val="47"/>
        </w:numPr>
        <w:tabs>
          <w:tab w:val="left" w:pos="305"/>
          <w:tab w:val="left" w:pos="839"/>
        </w:tabs>
        <w:ind w:left="305" w:right="263" w:hanging="6"/>
        <w:rPr>
          <w:b/>
          <w:color w:val="0A0A0A"/>
          <w:sz w:val="21"/>
        </w:rPr>
      </w:pPr>
      <w:r>
        <w:rPr>
          <w:color w:val="0A0A0A"/>
          <w:w w:val="105"/>
        </w:rPr>
        <w:t>Nessa</w:t>
      </w:r>
      <w:r>
        <w:rPr>
          <w:color w:val="0A0A0A"/>
          <w:spacing w:val="40"/>
          <w:w w:val="105"/>
        </w:rPr>
        <w:t xml:space="preserve"> </w:t>
      </w:r>
      <w:r>
        <w:rPr>
          <w:color w:val="0A0A0A"/>
          <w:w w:val="105"/>
        </w:rPr>
        <w:t>situação,</w:t>
      </w:r>
      <w:r>
        <w:rPr>
          <w:color w:val="0A0A0A"/>
          <w:spacing w:val="40"/>
          <w:w w:val="105"/>
        </w:rPr>
        <w:t xml:space="preserve"> </w:t>
      </w:r>
      <w:r>
        <w:rPr>
          <w:color w:val="0A0A0A"/>
          <w:w w:val="105"/>
        </w:rPr>
        <w:t>o</w:t>
      </w:r>
      <w:r>
        <w:rPr>
          <w:color w:val="0A0A0A"/>
          <w:spacing w:val="40"/>
          <w:w w:val="105"/>
        </w:rPr>
        <w:t xml:space="preserve"> </w:t>
      </w:r>
      <w:r>
        <w:rPr>
          <w:color w:val="0A0A0A"/>
          <w:w w:val="105"/>
        </w:rPr>
        <w:t>(a)</w:t>
      </w:r>
      <w:r>
        <w:rPr>
          <w:color w:val="0A0A0A"/>
          <w:spacing w:val="40"/>
          <w:w w:val="105"/>
        </w:rPr>
        <w:t xml:space="preserve"> </w:t>
      </w:r>
      <w:r>
        <w:rPr>
          <w:color w:val="0A0A0A"/>
          <w:w w:val="105"/>
        </w:rPr>
        <w:t>Agente</w:t>
      </w:r>
      <w:r>
        <w:rPr>
          <w:color w:val="0A0A0A"/>
          <w:spacing w:val="40"/>
          <w:w w:val="105"/>
        </w:rPr>
        <w:t xml:space="preserve"> </w:t>
      </w:r>
      <w:r>
        <w:rPr>
          <w:color w:val="0A0A0A"/>
          <w:w w:val="105"/>
        </w:rPr>
        <w:t>de</w:t>
      </w:r>
      <w:r>
        <w:rPr>
          <w:color w:val="0A0A0A"/>
          <w:spacing w:val="40"/>
          <w:w w:val="105"/>
        </w:rPr>
        <w:t xml:space="preserve"> </w:t>
      </w:r>
      <w:r>
        <w:rPr>
          <w:color w:val="0A0A0A"/>
          <w:w w:val="105"/>
        </w:rPr>
        <w:t>Contratação/Pregoeiro(a)</w:t>
      </w:r>
      <w:r>
        <w:rPr>
          <w:color w:val="0A0A0A"/>
          <w:spacing w:val="40"/>
          <w:w w:val="105"/>
        </w:rPr>
        <w:t xml:space="preserve"> </w:t>
      </w:r>
      <w:r>
        <w:rPr>
          <w:color w:val="0A0A0A"/>
          <w:w w:val="105"/>
        </w:rPr>
        <w:t>poderá</w:t>
      </w:r>
      <w:r>
        <w:rPr>
          <w:color w:val="0A0A0A"/>
          <w:spacing w:val="40"/>
          <w:w w:val="105"/>
        </w:rPr>
        <w:t xml:space="preserve"> </w:t>
      </w:r>
      <w:r>
        <w:rPr>
          <w:color w:val="0A0A0A"/>
          <w:w w:val="105"/>
        </w:rPr>
        <w:t>negociar</w:t>
      </w:r>
      <w:r>
        <w:rPr>
          <w:color w:val="0A0A0A"/>
          <w:spacing w:val="40"/>
          <w:w w:val="105"/>
        </w:rPr>
        <w:t xml:space="preserve"> </w:t>
      </w:r>
      <w:r>
        <w:rPr>
          <w:color w:val="0A0A0A"/>
          <w:w w:val="105"/>
        </w:rPr>
        <w:t>com</w:t>
      </w:r>
      <w:r>
        <w:rPr>
          <w:color w:val="0A0A0A"/>
          <w:spacing w:val="40"/>
          <w:w w:val="105"/>
        </w:rPr>
        <w:t xml:space="preserve"> </w:t>
      </w:r>
      <w:r>
        <w:rPr>
          <w:color w:val="0A0A0A"/>
          <w:w w:val="105"/>
        </w:rPr>
        <w:t>o</w:t>
      </w:r>
      <w:r>
        <w:rPr>
          <w:color w:val="0A0A0A"/>
          <w:spacing w:val="40"/>
          <w:w w:val="105"/>
        </w:rPr>
        <w:t xml:space="preserve"> </w:t>
      </w:r>
      <w:r>
        <w:rPr>
          <w:color w:val="0A0A0A"/>
          <w:w w:val="105"/>
        </w:rPr>
        <w:t>licitante para que seja obtido preço melhor.</w:t>
      </w:r>
    </w:p>
    <w:p w14:paraId="1B88B972" w14:textId="77777777" w:rsidR="004A6FD0" w:rsidRDefault="006E4CBD">
      <w:pPr>
        <w:pStyle w:val="PargrafodaLista"/>
        <w:numPr>
          <w:ilvl w:val="1"/>
          <w:numId w:val="47"/>
        </w:numPr>
        <w:tabs>
          <w:tab w:val="left" w:pos="303"/>
          <w:tab w:val="left" w:pos="964"/>
        </w:tabs>
        <w:spacing w:before="7" w:line="247" w:lineRule="auto"/>
        <w:ind w:left="303" w:right="256" w:hanging="3"/>
        <w:rPr>
          <w:b/>
          <w:color w:val="0A0A0A"/>
          <w:sz w:val="21"/>
        </w:rPr>
      </w:pPr>
      <w:r>
        <w:rPr>
          <w:color w:val="0A0A0A"/>
          <w:w w:val="105"/>
        </w:rPr>
        <w:t>Caso</w:t>
      </w:r>
      <w:r>
        <w:rPr>
          <w:color w:val="0A0A0A"/>
          <w:spacing w:val="40"/>
          <w:w w:val="105"/>
        </w:rPr>
        <w:t xml:space="preserve"> </w:t>
      </w:r>
      <w:r>
        <w:rPr>
          <w:color w:val="0A0A0A"/>
          <w:w w:val="105"/>
        </w:rPr>
        <w:t>o</w:t>
      </w:r>
      <w:r>
        <w:rPr>
          <w:color w:val="0A0A0A"/>
          <w:spacing w:val="40"/>
          <w:w w:val="105"/>
        </w:rPr>
        <w:t xml:space="preserve"> </w:t>
      </w:r>
      <w:r>
        <w:rPr>
          <w:color w:val="0A0A0A"/>
          <w:w w:val="105"/>
        </w:rPr>
        <w:t>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exija</w:t>
      </w:r>
      <w:r>
        <w:rPr>
          <w:color w:val="0A0A0A"/>
          <w:spacing w:val="40"/>
          <w:w w:val="105"/>
        </w:rPr>
        <w:t xml:space="preserve"> </w:t>
      </w:r>
      <w:r>
        <w:rPr>
          <w:color w:val="0A0A0A"/>
          <w:w w:val="105"/>
        </w:rPr>
        <w:t>a</w:t>
      </w:r>
      <w:r>
        <w:rPr>
          <w:color w:val="0A0A0A"/>
          <w:spacing w:val="40"/>
          <w:w w:val="105"/>
        </w:rPr>
        <w:t xml:space="preserve"> </w:t>
      </w:r>
      <w:r>
        <w:rPr>
          <w:color w:val="0A0A0A"/>
          <w:w w:val="105"/>
        </w:rPr>
        <w:t>apresentação</w:t>
      </w:r>
      <w:r>
        <w:rPr>
          <w:color w:val="0A0A0A"/>
          <w:spacing w:val="40"/>
          <w:w w:val="105"/>
        </w:rPr>
        <w:t xml:space="preserve"> </w:t>
      </w:r>
      <w:r>
        <w:rPr>
          <w:color w:val="0A0A0A"/>
          <w:w w:val="105"/>
        </w:rPr>
        <w:t>de</w:t>
      </w:r>
      <w:r>
        <w:rPr>
          <w:color w:val="0A0A0A"/>
          <w:spacing w:val="40"/>
          <w:w w:val="105"/>
        </w:rPr>
        <w:t xml:space="preserve"> </w:t>
      </w:r>
      <w:r>
        <w:rPr>
          <w:color w:val="0A0A0A"/>
          <w:w w:val="105"/>
        </w:rPr>
        <w:t>amostra,</w:t>
      </w:r>
      <w:r>
        <w:rPr>
          <w:color w:val="0A0A0A"/>
          <w:spacing w:val="40"/>
          <w:w w:val="105"/>
        </w:rPr>
        <w:t xml:space="preserve"> </w:t>
      </w:r>
      <w:r>
        <w:rPr>
          <w:color w:val="0A0A0A"/>
          <w:w w:val="105"/>
        </w:rPr>
        <w:t>o</w:t>
      </w:r>
      <w:r>
        <w:rPr>
          <w:color w:val="0A0A0A"/>
          <w:spacing w:val="40"/>
          <w:w w:val="105"/>
        </w:rPr>
        <w:t xml:space="preserve"> </w:t>
      </w:r>
      <w:r>
        <w:rPr>
          <w:color w:val="0A0A0A"/>
          <w:w w:val="105"/>
        </w:rPr>
        <w:t>licitante</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 primeiro</w:t>
      </w:r>
      <w:r>
        <w:rPr>
          <w:color w:val="0A0A0A"/>
          <w:spacing w:val="37"/>
          <w:w w:val="105"/>
        </w:rPr>
        <w:t xml:space="preserve"> </w:t>
      </w:r>
      <w:r>
        <w:rPr>
          <w:color w:val="0A0A0A"/>
          <w:w w:val="105"/>
        </w:rPr>
        <w:t>lugar</w:t>
      </w:r>
      <w:r>
        <w:rPr>
          <w:color w:val="0A0A0A"/>
          <w:spacing w:val="35"/>
          <w:w w:val="105"/>
        </w:rPr>
        <w:t xml:space="preserve"> </w:t>
      </w:r>
      <w:r>
        <w:rPr>
          <w:color w:val="0A0A0A"/>
          <w:w w:val="105"/>
        </w:rPr>
        <w:t>deverá</w:t>
      </w:r>
      <w:r>
        <w:rPr>
          <w:color w:val="0A0A0A"/>
          <w:spacing w:val="37"/>
          <w:w w:val="105"/>
        </w:rPr>
        <w:t xml:space="preserve"> </w:t>
      </w:r>
      <w:r>
        <w:rPr>
          <w:color w:val="0A0A0A"/>
          <w:w w:val="105"/>
        </w:rPr>
        <w:t>apresentá-la,</w:t>
      </w:r>
      <w:r>
        <w:rPr>
          <w:color w:val="0A0A0A"/>
          <w:spacing w:val="37"/>
          <w:w w:val="105"/>
        </w:rPr>
        <w:t xml:space="preserve"> </w:t>
      </w:r>
      <w:r>
        <w:rPr>
          <w:color w:val="0A0A0A"/>
          <w:w w:val="105"/>
        </w:rPr>
        <w:t>conforme</w:t>
      </w:r>
      <w:r>
        <w:rPr>
          <w:color w:val="0A0A0A"/>
          <w:spacing w:val="40"/>
          <w:w w:val="105"/>
        </w:rPr>
        <w:t xml:space="preserve"> </w:t>
      </w:r>
      <w:r>
        <w:rPr>
          <w:color w:val="0A0A0A"/>
          <w:w w:val="105"/>
        </w:rPr>
        <w:t>disciplinado</w:t>
      </w:r>
      <w:r>
        <w:rPr>
          <w:color w:val="0A0A0A"/>
          <w:spacing w:val="40"/>
          <w:w w:val="105"/>
        </w:rPr>
        <w:t xml:space="preserve"> </w:t>
      </w:r>
      <w:r>
        <w:rPr>
          <w:color w:val="0A0A0A"/>
          <w:w w:val="105"/>
        </w:rPr>
        <w:t>no</w:t>
      </w:r>
      <w:r>
        <w:rPr>
          <w:color w:val="0A0A0A"/>
          <w:spacing w:val="31"/>
          <w:w w:val="105"/>
        </w:rPr>
        <w:t xml:space="preserve"> </w:t>
      </w:r>
      <w:r>
        <w:rPr>
          <w:color w:val="0A0A0A"/>
          <w:w w:val="105"/>
        </w:rPr>
        <w:t>Termo</w:t>
      </w:r>
      <w:r>
        <w:rPr>
          <w:color w:val="0A0A0A"/>
          <w:spacing w:val="38"/>
          <w:w w:val="105"/>
        </w:rPr>
        <w:t xml:space="preserve"> </w:t>
      </w:r>
      <w:r>
        <w:rPr>
          <w:color w:val="0A0A0A"/>
          <w:w w:val="105"/>
        </w:rPr>
        <w:t>de</w:t>
      </w:r>
      <w:r>
        <w:rPr>
          <w:color w:val="0A0A0A"/>
          <w:spacing w:val="33"/>
          <w:w w:val="105"/>
        </w:rPr>
        <w:t xml:space="preserve"> </w:t>
      </w:r>
      <w:r>
        <w:rPr>
          <w:color w:val="0A0A0A"/>
          <w:w w:val="105"/>
        </w:rPr>
        <w:t>Referência,</w:t>
      </w:r>
      <w:r>
        <w:rPr>
          <w:color w:val="0A0A0A"/>
          <w:spacing w:val="32"/>
          <w:w w:val="105"/>
        </w:rPr>
        <w:t xml:space="preserve"> </w:t>
      </w:r>
      <w:r>
        <w:rPr>
          <w:color w:val="0A0A0A"/>
          <w:w w:val="105"/>
        </w:rPr>
        <w:t>sob</w:t>
      </w:r>
      <w:r>
        <w:rPr>
          <w:color w:val="0A0A0A"/>
          <w:spacing w:val="38"/>
          <w:w w:val="105"/>
        </w:rPr>
        <w:t xml:space="preserve"> </w:t>
      </w:r>
      <w:r>
        <w:rPr>
          <w:color w:val="0A0A0A"/>
          <w:w w:val="105"/>
        </w:rPr>
        <w:t>pena</w:t>
      </w:r>
      <w:r>
        <w:rPr>
          <w:color w:val="0A0A0A"/>
          <w:spacing w:val="38"/>
          <w:w w:val="105"/>
        </w:rPr>
        <w:t xml:space="preserve"> </w:t>
      </w:r>
      <w:r>
        <w:rPr>
          <w:color w:val="0A0A0A"/>
          <w:w w:val="105"/>
        </w:rPr>
        <w:t>de não aceitação da proposta.</w:t>
      </w:r>
    </w:p>
    <w:p w14:paraId="673F0707" w14:textId="77777777" w:rsidR="004A6FD0" w:rsidRDefault="006E4CBD">
      <w:pPr>
        <w:pStyle w:val="PargrafodaLista"/>
        <w:numPr>
          <w:ilvl w:val="1"/>
          <w:numId w:val="47"/>
        </w:numPr>
        <w:tabs>
          <w:tab w:val="left" w:pos="1025"/>
        </w:tabs>
        <w:spacing w:line="247" w:lineRule="auto"/>
        <w:ind w:left="297" w:right="265" w:firstLine="2"/>
        <w:rPr>
          <w:b/>
          <w:color w:val="0A0A0A"/>
          <w:sz w:val="21"/>
        </w:rPr>
      </w:pPr>
      <w:r>
        <w:rPr>
          <w:color w:val="0A0A0A"/>
          <w:w w:val="105"/>
        </w:rPr>
        <w:t>Por meio de mensagem no sistema, será divulgado o local e horário de realização do procedimento para a avaliação das amostras, cuja presença será facultada a todos os interessados, incluindo os demais licitantes.</w:t>
      </w:r>
    </w:p>
    <w:p w14:paraId="77FD95B8" w14:textId="77777777" w:rsidR="004A6FD0" w:rsidRDefault="006E4CBD">
      <w:pPr>
        <w:pStyle w:val="PargrafodaLista"/>
        <w:numPr>
          <w:ilvl w:val="1"/>
          <w:numId w:val="47"/>
        </w:numPr>
        <w:tabs>
          <w:tab w:val="left" w:pos="1022"/>
        </w:tabs>
        <w:spacing w:line="250" w:lineRule="exact"/>
        <w:ind w:left="1022" w:hanging="722"/>
        <w:rPr>
          <w:b/>
          <w:color w:val="0A0A0A"/>
          <w:sz w:val="21"/>
        </w:rPr>
      </w:pPr>
      <w:r>
        <w:rPr>
          <w:color w:val="0A0A0A"/>
          <w:w w:val="105"/>
        </w:rPr>
        <w:t>Os</w:t>
      </w:r>
      <w:r>
        <w:rPr>
          <w:color w:val="0A0A0A"/>
          <w:spacing w:val="3"/>
          <w:w w:val="105"/>
        </w:rPr>
        <w:t xml:space="preserve"> </w:t>
      </w:r>
      <w:r>
        <w:rPr>
          <w:color w:val="0A0A0A"/>
          <w:w w:val="105"/>
        </w:rPr>
        <w:t>resultados</w:t>
      </w:r>
      <w:r>
        <w:rPr>
          <w:color w:val="0A0A0A"/>
          <w:spacing w:val="7"/>
          <w:w w:val="105"/>
        </w:rPr>
        <w:t xml:space="preserve"> </w:t>
      </w:r>
      <w:r>
        <w:rPr>
          <w:color w:val="0A0A0A"/>
          <w:w w:val="105"/>
        </w:rPr>
        <w:t>das</w:t>
      </w:r>
      <w:r>
        <w:rPr>
          <w:color w:val="0A0A0A"/>
          <w:spacing w:val="-8"/>
          <w:w w:val="105"/>
        </w:rPr>
        <w:t xml:space="preserve"> </w:t>
      </w:r>
      <w:r>
        <w:rPr>
          <w:color w:val="0A0A0A"/>
          <w:w w:val="105"/>
        </w:rPr>
        <w:t>avaliações</w:t>
      </w:r>
      <w:r>
        <w:rPr>
          <w:color w:val="0A0A0A"/>
          <w:spacing w:val="1"/>
          <w:w w:val="105"/>
        </w:rPr>
        <w:t xml:space="preserve"> </w:t>
      </w:r>
      <w:r>
        <w:rPr>
          <w:color w:val="0A0A0A"/>
          <w:w w:val="105"/>
        </w:rPr>
        <w:t>serão</w:t>
      </w:r>
      <w:r>
        <w:rPr>
          <w:color w:val="0A0A0A"/>
          <w:spacing w:val="-2"/>
          <w:w w:val="105"/>
        </w:rPr>
        <w:t xml:space="preserve"> </w:t>
      </w:r>
      <w:r>
        <w:rPr>
          <w:color w:val="0A0A0A"/>
          <w:w w:val="105"/>
        </w:rPr>
        <w:t>divulgados</w:t>
      </w:r>
      <w:r>
        <w:rPr>
          <w:color w:val="0A0A0A"/>
          <w:spacing w:val="18"/>
          <w:w w:val="105"/>
        </w:rPr>
        <w:t xml:space="preserve"> </w:t>
      </w:r>
      <w:r>
        <w:rPr>
          <w:color w:val="0A0A0A"/>
          <w:w w:val="105"/>
        </w:rPr>
        <w:t>por</w:t>
      </w:r>
      <w:r>
        <w:rPr>
          <w:color w:val="0A0A0A"/>
          <w:spacing w:val="2"/>
          <w:w w:val="105"/>
        </w:rPr>
        <w:t xml:space="preserve"> </w:t>
      </w:r>
      <w:r>
        <w:rPr>
          <w:color w:val="0A0A0A"/>
          <w:w w:val="105"/>
        </w:rPr>
        <w:t>meio</w:t>
      </w:r>
      <w:r>
        <w:rPr>
          <w:color w:val="0A0A0A"/>
          <w:spacing w:val="-5"/>
          <w:w w:val="105"/>
        </w:rPr>
        <w:t xml:space="preserve"> </w:t>
      </w:r>
      <w:r>
        <w:rPr>
          <w:color w:val="0A0A0A"/>
          <w:w w:val="105"/>
        </w:rPr>
        <w:t>de</w:t>
      </w:r>
      <w:r>
        <w:rPr>
          <w:color w:val="0A0A0A"/>
          <w:spacing w:val="-4"/>
          <w:w w:val="105"/>
        </w:rPr>
        <w:t xml:space="preserve"> </w:t>
      </w:r>
      <w:r>
        <w:rPr>
          <w:color w:val="0A0A0A"/>
          <w:w w:val="105"/>
        </w:rPr>
        <w:t>mensagem</w:t>
      </w:r>
      <w:r>
        <w:rPr>
          <w:color w:val="0A0A0A"/>
          <w:spacing w:val="18"/>
          <w:w w:val="105"/>
        </w:rPr>
        <w:t xml:space="preserve"> </w:t>
      </w:r>
      <w:r>
        <w:rPr>
          <w:color w:val="0A0A0A"/>
          <w:w w:val="105"/>
        </w:rPr>
        <w:t>no</w:t>
      </w:r>
      <w:r>
        <w:rPr>
          <w:color w:val="0A0A0A"/>
          <w:spacing w:val="-11"/>
          <w:w w:val="105"/>
        </w:rPr>
        <w:t xml:space="preserve"> </w:t>
      </w:r>
      <w:r>
        <w:rPr>
          <w:color w:val="0A0A0A"/>
          <w:spacing w:val="-2"/>
          <w:w w:val="105"/>
        </w:rPr>
        <w:t>sistema.</w:t>
      </w:r>
    </w:p>
    <w:p w14:paraId="5665AF8D" w14:textId="77777777" w:rsidR="004A6FD0" w:rsidRDefault="006E4CBD">
      <w:pPr>
        <w:pStyle w:val="PargrafodaLista"/>
        <w:numPr>
          <w:ilvl w:val="1"/>
          <w:numId w:val="47"/>
        </w:numPr>
        <w:tabs>
          <w:tab w:val="left" w:pos="1033"/>
        </w:tabs>
        <w:ind w:left="1033" w:hanging="733"/>
        <w:rPr>
          <w:b/>
          <w:color w:val="0A0A0A"/>
          <w:sz w:val="21"/>
        </w:rPr>
      </w:pPr>
      <w:r>
        <w:rPr>
          <w:color w:val="0A0A0A"/>
        </w:rPr>
        <w:t>No</w:t>
      </w:r>
      <w:r>
        <w:rPr>
          <w:color w:val="0A0A0A"/>
          <w:spacing w:val="56"/>
        </w:rPr>
        <w:t xml:space="preserve"> </w:t>
      </w:r>
      <w:r>
        <w:rPr>
          <w:color w:val="0A0A0A"/>
        </w:rPr>
        <w:t>caso</w:t>
      </w:r>
      <w:r>
        <w:rPr>
          <w:color w:val="0A0A0A"/>
          <w:spacing w:val="60"/>
        </w:rPr>
        <w:t xml:space="preserve"> </w:t>
      </w:r>
      <w:r>
        <w:rPr>
          <w:color w:val="0A0A0A"/>
        </w:rPr>
        <w:t>de</w:t>
      </w:r>
      <w:r>
        <w:rPr>
          <w:color w:val="0A0A0A"/>
          <w:spacing w:val="59"/>
        </w:rPr>
        <w:t xml:space="preserve"> </w:t>
      </w:r>
      <w:r>
        <w:rPr>
          <w:color w:val="0A0A0A"/>
        </w:rPr>
        <w:t>não</w:t>
      </w:r>
      <w:r>
        <w:rPr>
          <w:color w:val="0A0A0A"/>
          <w:spacing w:val="60"/>
        </w:rPr>
        <w:t xml:space="preserve"> </w:t>
      </w:r>
      <w:r>
        <w:rPr>
          <w:color w:val="0A0A0A"/>
        </w:rPr>
        <w:t>haver</w:t>
      </w:r>
      <w:r>
        <w:rPr>
          <w:color w:val="0A0A0A"/>
          <w:spacing w:val="63"/>
        </w:rPr>
        <w:t xml:space="preserve"> </w:t>
      </w:r>
      <w:r>
        <w:rPr>
          <w:color w:val="0A0A0A"/>
        </w:rPr>
        <w:t>entrega</w:t>
      </w:r>
      <w:r>
        <w:rPr>
          <w:color w:val="0A0A0A"/>
          <w:spacing w:val="67"/>
        </w:rPr>
        <w:t xml:space="preserve"> </w:t>
      </w:r>
      <w:r>
        <w:rPr>
          <w:color w:val="0A0A0A"/>
        </w:rPr>
        <w:t>da</w:t>
      </w:r>
      <w:r>
        <w:rPr>
          <w:color w:val="0A0A0A"/>
          <w:spacing w:val="59"/>
        </w:rPr>
        <w:t xml:space="preserve"> </w:t>
      </w:r>
      <w:r>
        <w:rPr>
          <w:color w:val="0A0A0A"/>
        </w:rPr>
        <w:t>amostra</w:t>
      </w:r>
      <w:r>
        <w:rPr>
          <w:color w:val="0A0A0A"/>
          <w:spacing w:val="71"/>
        </w:rPr>
        <w:t xml:space="preserve"> </w:t>
      </w:r>
      <w:r>
        <w:rPr>
          <w:color w:val="0A0A0A"/>
        </w:rPr>
        <w:t>ou</w:t>
      </w:r>
      <w:r>
        <w:rPr>
          <w:color w:val="0A0A0A"/>
          <w:spacing w:val="60"/>
        </w:rPr>
        <w:t xml:space="preserve"> </w:t>
      </w:r>
      <w:r>
        <w:rPr>
          <w:color w:val="0A0A0A"/>
        </w:rPr>
        <w:t>ocorrer</w:t>
      </w:r>
      <w:r>
        <w:rPr>
          <w:color w:val="0A0A0A"/>
          <w:spacing w:val="61"/>
        </w:rPr>
        <w:t xml:space="preserve"> </w:t>
      </w:r>
      <w:r>
        <w:rPr>
          <w:color w:val="0A0A0A"/>
        </w:rPr>
        <w:t>atraso</w:t>
      </w:r>
      <w:r>
        <w:rPr>
          <w:color w:val="0A0A0A"/>
          <w:spacing w:val="69"/>
        </w:rPr>
        <w:t xml:space="preserve"> </w:t>
      </w:r>
      <w:r>
        <w:rPr>
          <w:color w:val="0A0A0A"/>
        </w:rPr>
        <w:t>na</w:t>
      </w:r>
      <w:r>
        <w:rPr>
          <w:color w:val="0A0A0A"/>
          <w:spacing w:val="58"/>
        </w:rPr>
        <w:t xml:space="preserve"> </w:t>
      </w:r>
      <w:r>
        <w:rPr>
          <w:color w:val="0A0A0A"/>
        </w:rPr>
        <w:t>entrega,</w:t>
      </w:r>
      <w:r>
        <w:rPr>
          <w:color w:val="0A0A0A"/>
          <w:spacing w:val="48"/>
        </w:rPr>
        <w:t xml:space="preserve"> </w:t>
      </w:r>
      <w:r>
        <w:rPr>
          <w:color w:val="0A0A0A"/>
        </w:rPr>
        <w:t>sem</w:t>
      </w:r>
      <w:r>
        <w:rPr>
          <w:color w:val="0A0A0A"/>
          <w:spacing w:val="59"/>
          <w:w w:val="150"/>
        </w:rPr>
        <w:t xml:space="preserve"> </w:t>
      </w:r>
      <w:r>
        <w:rPr>
          <w:color w:val="0A0A0A"/>
          <w:spacing w:val="-2"/>
        </w:rPr>
        <w:t>justificativa</w:t>
      </w:r>
    </w:p>
    <w:p w14:paraId="160C89DE" w14:textId="77777777" w:rsidR="004A6FD0" w:rsidRDefault="004A6FD0">
      <w:pPr>
        <w:pStyle w:val="PargrafodaLista"/>
        <w:rPr>
          <w:b/>
          <w:sz w:val="21"/>
        </w:rPr>
        <w:sectPr w:rsidR="004A6FD0" w:rsidSect="00FA2665">
          <w:headerReference w:type="default" r:id="rId19"/>
          <w:footerReference w:type="default" r:id="rId20"/>
          <w:pgSz w:w="11910" w:h="16840"/>
          <w:pgMar w:top="1560" w:right="566" w:bottom="0" w:left="1417" w:header="24" w:footer="0" w:gutter="0"/>
          <w:cols w:space="720"/>
        </w:sectPr>
      </w:pPr>
    </w:p>
    <w:p w14:paraId="7A11D4B9" w14:textId="77777777" w:rsidR="004A6FD0" w:rsidRDefault="006E4CBD">
      <w:pPr>
        <w:pStyle w:val="Corpodetexto"/>
        <w:spacing w:before="85"/>
        <w:ind w:left="296" w:right="261"/>
        <w:jc w:val="both"/>
      </w:pPr>
      <w:r>
        <w:rPr>
          <w:noProof/>
        </w:rPr>
        <w:lastRenderedPageBreak/>
        <w:drawing>
          <wp:anchor distT="0" distB="0" distL="0" distR="0" simplePos="0" relativeHeight="251632640" behindDoc="0" locked="0" layoutInCell="1" allowOverlap="1" wp14:anchorId="15706118" wp14:editId="13498B5F">
            <wp:simplePos x="0" y="0"/>
            <wp:positionH relativeFrom="page">
              <wp:posOffset>0</wp:posOffset>
            </wp:positionH>
            <wp:positionV relativeFrom="page">
              <wp:posOffset>9396734</wp:posOffset>
            </wp:positionV>
            <wp:extent cx="7559039" cy="1295648"/>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1" cstate="print"/>
                    <a:stretch>
                      <a:fillRect/>
                    </a:stretch>
                  </pic:blipFill>
                  <pic:spPr>
                    <a:xfrm>
                      <a:off x="0" y="0"/>
                      <a:ext cx="7559039" cy="1295648"/>
                    </a:xfrm>
                    <a:prstGeom prst="rect">
                      <a:avLst/>
                    </a:prstGeom>
                  </pic:spPr>
                </pic:pic>
              </a:graphicData>
            </a:graphic>
          </wp:anchor>
        </w:drawing>
      </w:r>
      <w:r>
        <w:rPr>
          <w:color w:val="0A0A0A"/>
          <w:w w:val="110"/>
        </w:rPr>
        <w:t>aceita pelo Agente de Contratação/Pregoeiro(a), ou havendo entrega de amostra fora das especificações</w:t>
      </w:r>
      <w:r>
        <w:rPr>
          <w:color w:val="0A0A0A"/>
          <w:spacing w:val="-16"/>
          <w:w w:val="110"/>
        </w:rPr>
        <w:t xml:space="preserve"> </w:t>
      </w:r>
      <w:r>
        <w:rPr>
          <w:color w:val="0A0A0A"/>
          <w:w w:val="110"/>
        </w:rPr>
        <w:t>previstas</w:t>
      </w:r>
      <w:r>
        <w:rPr>
          <w:color w:val="0A0A0A"/>
          <w:spacing w:val="-5"/>
          <w:w w:val="110"/>
        </w:rPr>
        <w:t xml:space="preserve"> </w:t>
      </w:r>
      <w:r>
        <w:rPr>
          <w:color w:val="0A0A0A"/>
          <w:w w:val="110"/>
        </w:rPr>
        <w:t>neste</w:t>
      </w:r>
      <w:r>
        <w:rPr>
          <w:color w:val="0A0A0A"/>
          <w:spacing w:val="-11"/>
          <w:w w:val="110"/>
        </w:rPr>
        <w:t xml:space="preserve"> </w:t>
      </w:r>
      <w:r>
        <w:rPr>
          <w:color w:val="0A0A0A"/>
          <w:w w:val="110"/>
        </w:rPr>
        <w:t>Edital,</w:t>
      </w:r>
      <w:r>
        <w:rPr>
          <w:color w:val="0A0A0A"/>
          <w:spacing w:val="-16"/>
          <w:w w:val="110"/>
        </w:rPr>
        <w:t xml:space="preserve"> </w:t>
      </w:r>
      <w:r>
        <w:rPr>
          <w:color w:val="0A0A0A"/>
          <w:w w:val="110"/>
        </w:rPr>
        <w:t>a</w:t>
      </w:r>
      <w:r>
        <w:rPr>
          <w:color w:val="0A0A0A"/>
          <w:spacing w:val="-4"/>
          <w:w w:val="110"/>
        </w:rPr>
        <w:t xml:space="preserve"> </w:t>
      </w:r>
      <w:r>
        <w:rPr>
          <w:color w:val="0A0A0A"/>
          <w:w w:val="110"/>
        </w:rPr>
        <w:t>proposta</w:t>
      </w:r>
      <w:r>
        <w:rPr>
          <w:color w:val="0A0A0A"/>
          <w:spacing w:val="-1"/>
          <w:w w:val="110"/>
        </w:rPr>
        <w:t xml:space="preserve"> </w:t>
      </w:r>
      <w:r>
        <w:rPr>
          <w:color w:val="0A0A0A"/>
          <w:w w:val="110"/>
        </w:rPr>
        <w:t>do</w:t>
      </w:r>
      <w:r>
        <w:rPr>
          <w:color w:val="0A0A0A"/>
          <w:spacing w:val="-16"/>
          <w:w w:val="110"/>
        </w:rPr>
        <w:t xml:space="preserve"> </w:t>
      </w:r>
      <w:r>
        <w:rPr>
          <w:color w:val="0A0A0A"/>
          <w:w w:val="110"/>
        </w:rPr>
        <w:t>licitante</w:t>
      </w:r>
      <w:r>
        <w:rPr>
          <w:color w:val="0A0A0A"/>
          <w:spacing w:val="-10"/>
          <w:w w:val="110"/>
        </w:rPr>
        <w:t xml:space="preserve"> </w:t>
      </w:r>
      <w:r>
        <w:rPr>
          <w:color w:val="0A0A0A"/>
          <w:w w:val="110"/>
        </w:rPr>
        <w:t>será</w:t>
      </w:r>
      <w:r>
        <w:rPr>
          <w:color w:val="0A0A0A"/>
          <w:spacing w:val="-6"/>
          <w:w w:val="110"/>
        </w:rPr>
        <w:t xml:space="preserve"> </w:t>
      </w:r>
      <w:r>
        <w:rPr>
          <w:color w:val="0A0A0A"/>
          <w:w w:val="110"/>
        </w:rPr>
        <w:t>recusada.</w:t>
      </w:r>
    </w:p>
    <w:p w14:paraId="191ABD90" w14:textId="77777777" w:rsidR="004A6FD0" w:rsidRDefault="006E4CBD">
      <w:pPr>
        <w:pStyle w:val="PargrafodaLista"/>
        <w:numPr>
          <w:ilvl w:val="1"/>
          <w:numId w:val="47"/>
        </w:numPr>
        <w:tabs>
          <w:tab w:val="left" w:pos="923"/>
        </w:tabs>
        <w:spacing w:before="9" w:line="244" w:lineRule="auto"/>
        <w:ind w:right="262" w:firstLine="2"/>
        <w:rPr>
          <w:b/>
          <w:color w:val="0A0A0A"/>
        </w:rPr>
      </w:pPr>
      <w:r>
        <w:rPr>
          <w:color w:val="0A0A0A"/>
          <w:w w:val="110"/>
        </w:rPr>
        <w:t>Se</w:t>
      </w:r>
      <w:r>
        <w:rPr>
          <w:color w:val="0A0A0A"/>
          <w:spacing w:val="-16"/>
          <w:w w:val="110"/>
        </w:rPr>
        <w:t xml:space="preserve"> </w:t>
      </w:r>
      <w:r>
        <w:rPr>
          <w:color w:val="0A0A0A"/>
          <w:w w:val="110"/>
        </w:rPr>
        <w:t>a(s)</w:t>
      </w:r>
      <w:r>
        <w:rPr>
          <w:color w:val="0A0A0A"/>
          <w:spacing w:val="-15"/>
          <w:w w:val="110"/>
        </w:rPr>
        <w:t xml:space="preserve"> </w:t>
      </w:r>
      <w:r>
        <w:rPr>
          <w:color w:val="0A0A0A"/>
          <w:w w:val="110"/>
        </w:rPr>
        <w:t>amostra(s)</w:t>
      </w:r>
      <w:r>
        <w:rPr>
          <w:color w:val="0A0A0A"/>
          <w:spacing w:val="-15"/>
          <w:w w:val="110"/>
        </w:rPr>
        <w:t xml:space="preserve"> </w:t>
      </w:r>
      <w:r>
        <w:rPr>
          <w:color w:val="0A0A0A"/>
          <w:w w:val="110"/>
        </w:rPr>
        <w:t>apresentada(s)</w:t>
      </w:r>
      <w:r>
        <w:rPr>
          <w:color w:val="0A0A0A"/>
          <w:spacing w:val="-15"/>
          <w:w w:val="110"/>
        </w:rPr>
        <w:t xml:space="preserve"> </w:t>
      </w:r>
      <w:r>
        <w:rPr>
          <w:color w:val="0A0A0A"/>
          <w:w w:val="110"/>
        </w:rPr>
        <w:t>pelo</w:t>
      </w:r>
      <w:r>
        <w:rPr>
          <w:color w:val="0A0A0A"/>
          <w:spacing w:val="-15"/>
          <w:w w:val="110"/>
        </w:rPr>
        <w:t xml:space="preserve"> </w:t>
      </w:r>
      <w:r>
        <w:rPr>
          <w:color w:val="0A0A0A"/>
          <w:w w:val="110"/>
        </w:rPr>
        <w:t>primeiro</w:t>
      </w:r>
      <w:r>
        <w:rPr>
          <w:color w:val="0A0A0A"/>
          <w:spacing w:val="-15"/>
          <w:w w:val="110"/>
        </w:rPr>
        <w:t xml:space="preserve"> </w:t>
      </w:r>
      <w:r>
        <w:rPr>
          <w:color w:val="0A0A0A"/>
          <w:w w:val="110"/>
        </w:rPr>
        <w:t>classificado</w:t>
      </w:r>
      <w:r>
        <w:rPr>
          <w:color w:val="0A0A0A"/>
          <w:spacing w:val="-15"/>
          <w:w w:val="110"/>
        </w:rPr>
        <w:t xml:space="preserve"> </w:t>
      </w:r>
      <w:r>
        <w:rPr>
          <w:color w:val="0A0A0A"/>
          <w:w w:val="110"/>
        </w:rPr>
        <w:t>não</w:t>
      </w:r>
      <w:r>
        <w:rPr>
          <w:color w:val="0A0A0A"/>
          <w:spacing w:val="-15"/>
          <w:w w:val="110"/>
        </w:rPr>
        <w:t xml:space="preserve"> </w:t>
      </w:r>
      <w:r>
        <w:rPr>
          <w:color w:val="0A0A0A"/>
          <w:w w:val="110"/>
        </w:rPr>
        <w:t>for(em)</w:t>
      </w:r>
      <w:r>
        <w:rPr>
          <w:color w:val="0A0A0A"/>
          <w:spacing w:val="-16"/>
          <w:w w:val="110"/>
        </w:rPr>
        <w:t xml:space="preserve"> </w:t>
      </w:r>
      <w:r>
        <w:rPr>
          <w:color w:val="0A0A0A"/>
          <w:w w:val="110"/>
        </w:rPr>
        <w:t>aceita(s),</w:t>
      </w:r>
      <w:r>
        <w:rPr>
          <w:color w:val="0A0A0A"/>
          <w:spacing w:val="-15"/>
          <w:w w:val="110"/>
        </w:rPr>
        <w:t xml:space="preserve"> </w:t>
      </w:r>
      <w:r>
        <w:rPr>
          <w:color w:val="0A0A0A"/>
          <w:w w:val="110"/>
        </w:rPr>
        <w:t>o</w:t>
      </w:r>
      <w:r>
        <w:rPr>
          <w:color w:val="0A0A0A"/>
          <w:spacing w:val="-15"/>
          <w:w w:val="110"/>
        </w:rPr>
        <w:t xml:space="preserve"> </w:t>
      </w:r>
      <w:r>
        <w:rPr>
          <w:color w:val="0A0A0A"/>
          <w:w w:val="110"/>
        </w:rPr>
        <w:t xml:space="preserve">Agente </w:t>
      </w:r>
      <w:r>
        <w:rPr>
          <w:color w:val="0A0A0A"/>
          <w:spacing w:val="-2"/>
          <w:w w:val="110"/>
        </w:rPr>
        <w:t>de</w:t>
      </w:r>
      <w:r>
        <w:rPr>
          <w:color w:val="0A0A0A"/>
          <w:spacing w:val="-12"/>
          <w:w w:val="110"/>
        </w:rPr>
        <w:t xml:space="preserve"> </w:t>
      </w:r>
      <w:r>
        <w:rPr>
          <w:color w:val="0A0A0A"/>
          <w:spacing w:val="-2"/>
          <w:w w:val="110"/>
        </w:rPr>
        <w:t>Contratação/Pregoeiro</w:t>
      </w:r>
      <w:r>
        <w:rPr>
          <w:color w:val="0A0A0A"/>
          <w:spacing w:val="-14"/>
          <w:w w:val="110"/>
        </w:rPr>
        <w:t xml:space="preserve"> </w:t>
      </w:r>
      <w:r>
        <w:rPr>
          <w:color w:val="0A0A0A"/>
          <w:spacing w:val="-2"/>
          <w:w w:val="110"/>
        </w:rPr>
        <w:t>(a)</w:t>
      </w:r>
      <w:r>
        <w:rPr>
          <w:color w:val="0A0A0A"/>
          <w:spacing w:val="-8"/>
          <w:w w:val="110"/>
        </w:rPr>
        <w:t xml:space="preserve"> </w:t>
      </w:r>
      <w:r>
        <w:rPr>
          <w:color w:val="0A0A0A"/>
          <w:spacing w:val="-2"/>
          <w:w w:val="110"/>
        </w:rPr>
        <w:t>analisará a</w:t>
      </w:r>
      <w:r>
        <w:rPr>
          <w:color w:val="0A0A0A"/>
          <w:spacing w:val="-7"/>
          <w:w w:val="110"/>
        </w:rPr>
        <w:t xml:space="preserve"> </w:t>
      </w:r>
      <w:r>
        <w:rPr>
          <w:color w:val="0A0A0A"/>
          <w:spacing w:val="-2"/>
          <w:w w:val="110"/>
        </w:rPr>
        <w:t>aceitabilidade</w:t>
      </w:r>
      <w:r>
        <w:rPr>
          <w:color w:val="0A0A0A"/>
          <w:spacing w:val="-4"/>
          <w:w w:val="110"/>
        </w:rPr>
        <w:t xml:space="preserve"> </w:t>
      </w:r>
      <w:r>
        <w:rPr>
          <w:color w:val="0A0A0A"/>
          <w:spacing w:val="-2"/>
          <w:w w:val="110"/>
        </w:rPr>
        <w:t>da proposta ou</w:t>
      </w:r>
      <w:r>
        <w:rPr>
          <w:color w:val="0A0A0A"/>
          <w:spacing w:val="-3"/>
          <w:w w:val="110"/>
        </w:rPr>
        <w:t xml:space="preserve"> </w:t>
      </w:r>
      <w:r>
        <w:rPr>
          <w:color w:val="0A0A0A"/>
          <w:spacing w:val="-2"/>
          <w:w w:val="110"/>
        </w:rPr>
        <w:t>lance</w:t>
      </w:r>
      <w:r>
        <w:rPr>
          <w:color w:val="0A0A0A"/>
          <w:spacing w:val="-8"/>
          <w:w w:val="110"/>
        </w:rPr>
        <w:t xml:space="preserve"> </w:t>
      </w:r>
      <w:r>
        <w:rPr>
          <w:color w:val="0A0A0A"/>
          <w:spacing w:val="-2"/>
          <w:w w:val="110"/>
        </w:rPr>
        <w:t>ofertado pelo</w:t>
      </w:r>
      <w:r>
        <w:rPr>
          <w:color w:val="0A0A0A"/>
          <w:spacing w:val="-13"/>
          <w:w w:val="110"/>
        </w:rPr>
        <w:t xml:space="preserve"> </w:t>
      </w:r>
      <w:r>
        <w:rPr>
          <w:color w:val="0A0A0A"/>
          <w:spacing w:val="-2"/>
          <w:w w:val="110"/>
        </w:rPr>
        <w:t xml:space="preserve">segundo </w:t>
      </w:r>
      <w:r>
        <w:rPr>
          <w:color w:val="0A0A0A"/>
          <w:w w:val="110"/>
        </w:rPr>
        <w:t>classificado. Seguir-se-á com a verificação da(</w:t>
      </w:r>
      <w:r>
        <w:rPr>
          <w:color w:val="0A0A0A"/>
          <w:spacing w:val="-16"/>
          <w:w w:val="110"/>
        </w:rPr>
        <w:t xml:space="preserve"> </w:t>
      </w:r>
      <w:r>
        <w:rPr>
          <w:color w:val="0A0A0A"/>
          <w:w w:val="110"/>
        </w:rPr>
        <w:t>s) amostra(s) e, assim, sucessivamente, até a verificação</w:t>
      </w:r>
      <w:r>
        <w:rPr>
          <w:color w:val="0A0A0A"/>
          <w:spacing w:val="-16"/>
          <w:w w:val="110"/>
        </w:rPr>
        <w:t xml:space="preserve"> </w:t>
      </w:r>
      <w:r>
        <w:rPr>
          <w:color w:val="0A0A0A"/>
          <w:w w:val="110"/>
        </w:rPr>
        <w:t>de</w:t>
      </w:r>
      <w:r>
        <w:rPr>
          <w:color w:val="0A0A0A"/>
          <w:spacing w:val="-15"/>
          <w:w w:val="110"/>
        </w:rPr>
        <w:t xml:space="preserve"> </w:t>
      </w:r>
      <w:r>
        <w:rPr>
          <w:color w:val="0A0A0A"/>
          <w:w w:val="110"/>
        </w:rPr>
        <w:t>uma</w:t>
      </w:r>
      <w:r>
        <w:rPr>
          <w:color w:val="0A0A0A"/>
          <w:spacing w:val="-15"/>
          <w:w w:val="110"/>
        </w:rPr>
        <w:t xml:space="preserve"> </w:t>
      </w:r>
      <w:r>
        <w:rPr>
          <w:color w:val="0A0A0A"/>
          <w:w w:val="110"/>
        </w:rPr>
        <w:t>que</w:t>
      </w:r>
      <w:r>
        <w:rPr>
          <w:color w:val="0A0A0A"/>
          <w:spacing w:val="-15"/>
          <w:w w:val="110"/>
        </w:rPr>
        <w:t xml:space="preserve"> </w:t>
      </w:r>
      <w:r>
        <w:rPr>
          <w:color w:val="0A0A0A"/>
          <w:w w:val="110"/>
        </w:rPr>
        <w:t>atenda</w:t>
      </w:r>
      <w:r>
        <w:rPr>
          <w:color w:val="0A0A0A"/>
          <w:spacing w:val="-15"/>
          <w:w w:val="110"/>
        </w:rPr>
        <w:t xml:space="preserve"> </w:t>
      </w:r>
      <w:r>
        <w:rPr>
          <w:color w:val="0A0A0A"/>
          <w:w w:val="110"/>
        </w:rPr>
        <w:t>às</w:t>
      </w:r>
      <w:r>
        <w:rPr>
          <w:color w:val="0A0A0A"/>
          <w:spacing w:val="-15"/>
          <w:w w:val="110"/>
        </w:rPr>
        <w:t xml:space="preserve"> </w:t>
      </w:r>
      <w:r>
        <w:rPr>
          <w:color w:val="0A0A0A"/>
          <w:w w:val="110"/>
        </w:rPr>
        <w:t>especificações</w:t>
      </w:r>
      <w:r>
        <w:rPr>
          <w:color w:val="0A0A0A"/>
          <w:spacing w:val="-15"/>
          <w:w w:val="110"/>
        </w:rPr>
        <w:t xml:space="preserve"> </w:t>
      </w:r>
      <w:r>
        <w:rPr>
          <w:color w:val="0A0A0A"/>
          <w:w w:val="110"/>
        </w:rPr>
        <w:t>constantes</w:t>
      </w:r>
      <w:r>
        <w:rPr>
          <w:color w:val="0A0A0A"/>
          <w:spacing w:val="-11"/>
          <w:w w:val="110"/>
        </w:rPr>
        <w:t xml:space="preserve"> </w:t>
      </w:r>
      <w:r>
        <w:rPr>
          <w:color w:val="0A0A0A"/>
          <w:w w:val="110"/>
        </w:rPr>
        <w:t>no</w:t>
      </w:r>
      <w:r>
        <w:rPr>
          <w:color w:val="0A0A0A"/>
          <w:spacing w:val="-15"/>
          <w:w w:val="110"/>
        </w:rPr>
        <w:t xml:space="preserve"> </w:t>
      </w:r>
      <w:r>
        <w:rPr>
          <w:color w:val="0A0A0A"/>
          <w:w w:val="110"/>
        </w:rPr>
        <w:t>Termo</w:t>
      </w:r>
      <w:r>
        <w:rPr>
          <w:color w:val="0A0A0A"/>
          <w:spacing w:val="-15"/>
          <w:w w:val="110"/>
        </w:rPr>
        <w:t xml:space="preserve"> </w:t>
      </w:r>
      <w:r>
        <w:rPr>
          <w:color w:val="0A0A0A"/>
          <w:w w:val="110"/>
        </w:rPr>
        <w:t>de</w:t>
      </w:r>
      <w:r>
        <w:rPr>
          <w:color w:val="0A0A0A"/>
          <w:spacing w:val="-15"/>
          <w:w w:val="110"/>
        </w:rPr>
        <w:t xml:space="preserve"> </w:t>
      </w:r>
      <w:r>
        <w:rPr>
          <w:color w:val="0A0A0A"/>
          <w:w w:val="110"/>
        </w:rPr>
        <w:t>Referência.</w:t>
      </w:r>
    </w:p>
    <w:p w14:paraId="31E6F6A2" w14:textId="77777777" w:rsidR="004A6FD0" w:rsidRDefault="006E4CBD">
      <w:pPr>
        <w:pStyle w:val="PargrafodaLista"/>
        <w:numPr>
          <w:ilvl w:val="1"/>
          <w:numId w:val="47"/>
        </w:numPr>
        <w:tabs>
          <w:tab w:val="left" w:pos="946"/>
        </w:tabs>
        <w:spacing w:before="1" w:line="244" w:lineRule="auto"/>
        <w:ind w:right="264" w:firstLine="3"/>
        <w:rPr>
          <w:b/>
          <w:color w:val="0A0A0A"/>
        </w:rPr>
      </w:pPr>
      <w:r>
        <w:rPr>
          <w:color w:val="0A0A0A"/>
          <w:w w:val="110"/>
        </w:rPr>
        <w:t>No julgamento</w:t>
      </w:r>
      <w:r>
        <w:rPr>
          <w:color w:val="0A0A0A"/>
          <w:spacing w:val="-1"/>
          <w:w w:val="110"/>
        </w:rPr>
        <w:t xml:space="preserve"> </w:t>
      </w:r>
      <w:r>
        <w:rPr>
          <w:color w:val="0A0A0A"/>
          <w:w w:val="110"/>
        </w:rPr>
        <w:t>das</w:t>
      </w:r>
      <w:r>
        <w:rPr>
          <w:color w:val="0A0A0A"/>
          <w:spacing w:val="-11"/>
          <w:w w:val="110"/>
        </w:rPr>
        <w:t xml:space="preserve"> </w:t>
      </w:r>
      <w:r>
        <w:rPr>
          <w:color w:val="0A0A0A"/>
          <w:w w:val="110"/>
        </w:rPr>
        <w:t>propostas,</w:t>
      </w:r>
      <w:r>
        <w:rPr>
          <w:color w:val="0A0A0A"/>
          <w:spacing w:val="-9"/>
          <w:w w:val="110"/>
        </w:rPr>
        <w:t xml:space="preserve"> </w:t>
      </w:r>
      <w:r>
        <w:rPr>
          <w:color w:val="0A0A0A"/>
          <w:w w:val="110"/>
        </w:rPr>
        <w:t>o</w:t>
      </w:r>
      <w:r>
        <w:rPr>
          <w:color w:val="0A0A0A"/>
          <w:spacing w:val="-14"/>
          <w:w w:val="110"/>
        </w:rPr>
        <w:t xml:space="preserve"> </w:t>
      </w:r>
      <w:r>
        <w:rPr>
          <w:color w:val="0A0A0A"/>
          <w:w w:val="110"/>
        </w:rPr>
        <w:t>(a)</w:t>
      </w:r>
      <w:r>
        <w:rPr>
          <w:color w:val="0A0A0A"/>
          <w:spacing w:val="-11"/>
          <w:w w:val="110"/>
        </w:rPr>
        <w:t xml:space="preserve"> </w:t>
      </w:r>
      <w:r>
        <w:rPr>
          <w:color w:val="0A0A0A"/>
          <w:w w:val="110"/>
        </w:rPr>
        <w:t>Agente</w:t>
      </w:r>
      <w:r>
        <w:rPr>
          <w:color w:val="0A0A0A"/>
          <w:spacing w:val="-9"/>
          <w:w w:val="110"/>
        </w:rPr>
        <w:t xml:space="preserve"> </w:t>
      </w:r>
      <w:r>
        <w:rPr>
          <w:color w:val="0A0A0A"/>
          <w:w w:val="110"/>
        </w:rPr>
        <w:t>de</w:t>
      </w:r>
      <w:r>
        <w:rPr>
          <w:color w:val="0A0A0A"/>
          <w:spacing w:val="-14"/>
          <w:w w:val="110"/>
        </w:rPr>
        <w:t xml:space="preserve"> </w:t>
      </w:r>
      <w:r>
        <w:rPr>
          <w:color w:val="0A0A0A"/>
          <w:w w:val="110"/>
        </w:rPr>
        <w:t>Contratação/Pregoeiro(a)</w:t>
      </w:r>
      <w:r>
        <w:rPr>
          <w:color w:val="0A0A0A"/>
          <w:spacing w:val="-15"/>
          <w:w w:val="110"/>
        </w:rPr>
        <w:t xml:space="preserve"> </w:t>
      </w:r>
      <w:r>
        <w:rPr>
          <w:color w:val="0A0A0A"/>
          <w:w w:val="110"/>
        </w:rPr>
        <w:t>poderá</w:t>
      </w:r>
      <w:r>
        <w:rPr>
          <w:color w:val="0A0A0A"/>
          <w:spacing w:val="-9"/>
          <w:w w:val="110"/>
        </w:rPr>
        <w:t xml:space="preserve"> </w:t>
      </w:r>
      <w:r>
        <w:rPr>
          <w:color w:val="0A0A0A"/>
          <w:w w:val="110"/>
        </w:rPr>
        <w:t>sanar</w:t>
      </w:r>
      <w:r>
        <w:rPr>
          <w:color w:val="0A0A0A"/>
          <w:spacing w:val="-12"/>
          <w:w w:val="110"/>
        </w:rPr>
        <w:t xml:space="preserve"> </w:t>
      </w:r>
      <w:r>
        <w:rPr>
          <w:color w:val="0A0A0A"/>
          <w:w w:val="110"/>
        </w:rPr>
        <w:t>erros ou</w:t>
      </w:r>
      <w:r>
        <w:rPr>
          <w:color w:val="0A0A0A"/>
          <w:spacing w:val="-16"/>
          <w:w w:val="110"/>
        </w:rPr>
        <w:t xml:space="preserve"> </w:t>
      </w:r>
      <w:r>
        <w:rPr>
          <w:color w:val="0A0A0A"/>
          <w:w w:val="110"/>
        </w:rPr>
        <w:t>falhas</w:t>
      </w:r>
      <w:r>
        <w:rPr>
          <w:color w:val="0A0A0A"/>
          <w:spacing w:val="-15"/>
          <w:w w:val="110"/>
        </w:rPr>
        <w:t xml:space="preserve"> </w:t>
      </w:r>
      <w:r>
        <w:rPr>
          <w:color w:val="0A0A0A"/>
          <w:w w:val="110"/>
        </w:rPr>
        <w:t>que</w:t>
      </w:r>
      <w:r>
        <w:rPr>
          <w:color w:val="0A0A0A"/>
          <w:spacing w:val="-15"/>
          <w:w w:val="110"/>
        </w:rPr>
        <w:t xml:space="preserve"> </w:t>
      </w:r>
      <w:r>
        <w:rPr>
          <w:color w:val="0A0A0A"/>
          <w:w w:val="110"/>
        </w:rPr>
        <w:t>não</w:t>
      </w:r>
      <w:r>
        <w:rPr>
          <w:color w:val="0A0A0A"/>
          <w:spacing w:val="-15"/>
          <w:w w:val="110"/>
        </w:rPr>
        <w:t xml:space="preserve"> </w:t>
      </w:r>
      <w:r>
        <w:rPr>
          <w:color w:val="0A0A0A"/>
          <w:w w:val="110"/>
        </w:rPr>
        <w:t>alterem</w:t>
      </w:r>
      <w:r>
        <w:rPr>
          <w:color w:val="0A0A0A"/>
          <w:spacing w:val="-15"/>
          <w:w w:val="110"/>
        </w:rPr>
        <w:t xml:space="preserve"> </w:t>
      </w:r>
      <w:r>
        <w:rPr>
          <w:color w:val="0A0A0A"/>
          <w:w w:val="110"/>
        </w:rPr>
        <w:t>sua</w:t>
      </w:r>
      <w:r>
        <w:rPr>
          <w:color w:val="0A0A0A"/>
          <w:spacing w:val="-15"/>
          <w:w w:val="110"/>
        </w:rPr>
        <w:t xml:space="preserve"> </w:t>
      </w:r>
      <w:r>
        <w:rPr>
          <w:color w:val="0A0A0A"/>
          <w:w w:val="110"/>
        </w:rPr>
        <w:t>substância,</w:t>
      </w:r>
      <w:r>
        <w:rPr>
          <w:color w:val="0A0A0A"/>
          <w:spacing w:val="-15"/>
          <w:w w:val="110"/>
        </w:rPr>
        <w:t xml:space="preserve"> </w:t>
      </w:r>
      <w:r>
        <w:rPr>
          <w:color w:val="0A0A0A"/>
          <w:w w:val="110"/>
        </w:rPr>
        <w:t>mediante</w:t>
      </w:r>
      <w:r>
        <w:rPr>
          <w:color w:val="0A0A0A"/>
          <w:spacing w:val="-15"/>
          <w:w w:val="110"/>
        </w:rPr>
        <w:t xml:space="preserve"> </w:t>
      </w:r>
      <w:r>
        <w:rPr>
          <w:color w:val="0A0A0A"/>
          <w:w w:val="110"/>
        </w:rPr>
        <w:t>despacho</w:t>
      </w:r>
      <w:r>
        <w:rPr>
          <w:color w:val="0A0A0A"/>
          <w:spacing w:val="-16"/>
          <w:w w:val="110"/>
        </w:rPr>
        <w:t xml:space="preserve"> </w:t>
      </w:r>
      <w:r>
        <w:rPr>
          <w:color w:val="0A0A0A"/>
          <w:w w:val="110"/>
        </w:rPr>
        <w:t>fundamentado,</w:t>
      </w:r>
      <w:r>
        <w:rPr>
          <w:color w:val="0A0A0A"/>
          <w:spacing w:val="-15"/>
          <w:w w:val="110"/>
        </w:rPr>
        <w:t xml:space="preserve"> </w:t>
      </w:r>
      <w:r>
        <w:rPr>
          <w:color w:val="0A0A0A"/>
          <w:w w:val="110"/>
        </w:rPr>
        <w:t>registrado</w:t>
      </w:r>
      <w:r>
        <w:rPr>
          <w:color w:val="0A0A0A"/>
          <w:spacing w:val="-15"/>
          <w:w w:val="110"/>
        </w:rPr>
        <w:t xml:space="preserve"> </w:t>
      </w:r>
      <w:r>
        <w:rPr>
          <w:color w:val="0A0A0A"/>
          <w:w w:val="110"/>
        </w:rPr>
        <w:t>no</w:t>
      </w:r>
      <w:r>
        <w:rPr>
          <w:color w:val="0A0A0A"/>
          <w:spacing w:val="-15"/>
          <w:w w:val="110"/>
        </w:rPr>
        <w:t xml:space="preserve"> </w:t>
      </w:r>
      <w:r>
        <w:rPr>
          <w:color w:val="0A0A0A"/>
          <w:w w:val="110"/>
        </w:rPr>
        <w:t xml:space="preserve">sistema </w:t>
      </w:r>
      <w:r>
        <w:rPr>
          <w:color w:val="0A0A0A"/>
          <w:spacing w:val="-2"/>
          <w:w w:val="110"/>
        </w:rPr>
        <w:t>e</w:t>
      </w:r>
      <w:r>
        <w:rPr>
          <w:color w:val="0A0A0A"/>
          <w:spacing w:val="-14"/>
          <w:w w:val="110"/>
        </w:rPr>
        <w:t xml:space="preserve"> </w:t>
      </w:r>
      <w:r>
        <w:rPr>
          <w:color w:val="0A0A0A"/>
          <w:spacing w:val="-2"/>
          <w:w w:val="110"/>
        </w:rPr>
        <w:t>acessível a</w:t>
      </w:r>
      <w:r>
        <w:rPr>
          <w:color w:val="0A0A0A"/>
          <w:spacing w:val="-7"/>
          <w:w w:val="110"/>
        </w:rPr>
        <w:t xml:space="preserve"> </w:t>
      </w:r>
      <w:r>
        <w:rPr>
          <w:color w:val="0A0A0A"/>
          <w:spacing w:val="-2"/>
          <w:w w:val="110"/>
        </w:rPr>
        <w:t>todos,</w:t>
      </w:r>
      <w:r>
        <w:rPr>
          <w:color w:val="0A0A0A"/>
          <w:spacing w:val="-13"/>
          <w:w w:val="110"/>
        </w:rPr>
        <w:t xml:space="preserve"> </w:t>
      </w:r>
      <w:r>
        <w:rPr>
          <w:color w:val="0A0A0A"/>
          <w:spacing w:val="-2"/>
          <w:w w:val="110"/>
        </w:rPr>
        <w:t>atribuindo-lhes</w:t>
      </w:r>
      <w:r>
        <w:rPr>
          <w:color w:val="0A0A0A"/>
          <w:spacing w:val="-18"/>
          <w:w w:val="110"/>
        </w:rPr>
        <w:t xml:space="preserve"> </w:t>
      </w:r>
      <w:r>
        <w:rPr>
          <w:color w:val="0A0A0A"/>
          <w:spacing w:val="-2"/>
          <w:w w:val="110"/>
        </w:rPr>
        <w:t>validade e</w:t>
      </w:r>
      <w:r>
        <w:rPr>
          <w:color w:val="0A0A0A"/>
          <w:spacing w:val="-14"/>
          <w:w w:val="110"/>
        </w:rPr>
        <w:t xml:space="preserve"> </w:t>
      </w:r>
      <w:r>
        <w:rPr>
          <w:color w:val="0A0A0A"/>
          <w:spacing w:val="-2"/>
          <w:w w:val="110"/>
        </w:rPr>
        <w:t>eficácia</w:t>
      </w:r>
      <w:r>
        <w:rPr>
          <w:color w:val="0A0A0A"/>
          <w:spacing w:val="12"/>
          <w:w w:val="110"/>
        </w:rPr>
        <w:t xml:space="preserve"> </w:t>
      </w:r>
      <w:r>
        <w:rPr>
          <w:color w:val="0A0A0A"/>
          <w:spacing w:val="-2"/>
          <w:w w:val="110"/>
        </w:rPr>
        <w:t>para fins</w:t>
      </w:r>
      <w:r>
        <w:rPr>
          <w:color w:val="0A0A0A"/>
          <w:spacing w:val="-5"/>
          <w:w w:val="110"/>
        </w:rPr>
        <w:t xml:space="preserve"> </w:t>
      </w:r>
      <w:r>
        <w:rPr>
          <w:color w:val="0A0A0A"/>
          <w:spacing w:val="-2"/>
          <w:w w:val="110"/>
        </w:rPr>
        <w:t>de</w:t>
      </w:r>
      <w:r>
        <w:rPr>
          <w:color w:val="0A0A0A"/>
          <w:spacing w:val="-12"/>
          <w:w w:val="110"/>
        </w:rPr>
        <w:t xml:space="preserve"> </w:t>
      </w:r>
      <w:r>
        <w:rPr>
          <w:color w:val="0A0A0A"/>
          <w:spacing w:val="-2"/>
          <w:w w:val="110"/>
        </w:rPr>
        <w:t>classificação.</w:t>
      </w:r>
    </w:p>
    <w:p w14:paraId="04907CF9" w14:textId="77777777" w:rsidR="004A6FD0" w:rsidRDefault="004A6FD0">
      <w:pPr>
        <w:pStyle w:val="Corpodetexto"/>
        <w:spacing w:before="1"/>
      </w:pPr>
    </w:p>
    <w:p w14:paraId="361700F3" w14:textId="77777777" w:rsidR="004A6FD0" w:rsidRPr="00937949" w:rsidRDefault="006E4CBD">
      <w:pPr>
        <w:pStyle w:val="Ttulo3"/>
        <w:numPr>
          <w:ilvl w:val="1"/>
          <w:numId w:val="58"/>
        </w:numPr>
        <w:tabs>
          <w:tab w:val="left" w:pos="666"/>
        </w:tabs>
        <w:ind w:left="666" w:hanging="367"/>
        <w:jc w:val="both"/>
        <w:rPr>
          <w:color w:val="000000" w:themeColor="text1"/>
        </w:rPr>
      </w:pPr>
      <w:r>
        <w:rPr>
          <w:color w:val="000000" w:themeColor="text1"/>
          <w:spacing w:val="-18"/>
          <w:shd w:val="clear" w:color="auto" w:fill="C0C0C0"/>
        </w:rPr>
        <w:t>DA</w:t>
      </w:r>
      <w:r>
        <w:rPr>
          <w:color w:val="000000" w:themeColor="text1"/>
          <w:spacing w:val="6"/>
          <w:shd w:val="clear" w:color="auto" w:fill="C0C0C0"/>
        </w:rPr>
        <w:t xml:space="preserve"> </w:t>
      </w:r>
      <w:r>
        <w:rPr>
          <w:color w:val="000000" w:themeColor="text1"/>
          <w:spacing w:val="-2"/>
          <w:shd w:val="clear" w:color="auto" w:fill="C0C0C0"/>
        </w:rPr>
        <w:t>HABILITAÇÃO:</w:t>
      </w:r>
    </w:p>
    <w:p w14:paraId="2B8C2F5D" w14:textId="77777777" w:rsidR="004A6FD0" w:rsidRDefault="006E4CBD">
      <w:pPr>
        <w:pStyle w:val="PargrafodaLista"/>
        <w:numPr>
          <w:ilvl w:val="1"/>
          <w:numId w:val="46"/>
        </w:numPr>
        <w:tabs>
          <w:tab w:val="left" w:pos="832"/>
        </w:tabs>
        <w:spacing w:before="6" w:line="244" w:lineRule="auto"/>
        <w:ind w:right="261" w:firstLine="5"/>
      </w:pPr>
      <w:r>
        <w:rPr>
          <w:color w:val="0A0A0A"/>
          <w:w w:val="110"/>
        </w:rPr>
        <w:t>Como condição prévia ao exame da documentação de habilitação do licitante detentor da proposta</w:t>
      </w:r>
      <w:r>
        <w:rPr>
          <w:color w:val="0A0A0A"/>
          <w:spacing w:val="-16"/>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primeiro</w:t>
      </w:r>
      <w:r>
        <w:rPr>
          <w:color w:val="0A0A0A"/>
          <w:spacing w:val="-15"/>
          <w:w w:val="110"/>
        </w:rPr>
        <w:t xml:space="preserve"> </w:t>
      </w:r>
      <w:r>
        <w:rPr>
          <w:color w:val="0A0A0A"/>
          <w:w w:val="110"/>
        </w:rPr>
        <w:t>lugar,</w:t>
      </w:r>
      <w:r>
        <w:rPr>
          <w:color w:val="0A0A0A"/>
          <w:spacing w:val="-15"/>
          <w:w w:val="110"/>
        </w:rPr>
        <w:t xml:space="preserve"> </w:t>
      </w:r>
      <w:r>
        <w:rPr>
          <w:color w:val="0A0A0A"/>
          <w:w w:val="110"/>
        </w:rPr>
        <w:t>o(a)</w:t>
      </w:r>
      <w:r>
        <w:rPr>
          <w:color w:val="0A0A0A"/>
          <w:spacing w:val="-15"/>
          <w:w w:val="110"/>
        </w:rPr>
        <w:t xml:space="preserve"> </w:t>
      </w:r>
      <w:r>
        <w:rPr>
          <w:color w:val="0A0A0A"/>
          <w:w w:val="110"/>
        </w:rPr>
        <w:t>Agente</w:t>
      </w:r>
      <w:r>
        <w:rPr>
          <w:color w:val="0A0A0A"/>
          <w:spacing w:val="-15"/>
          <w:w w:val="110"/>
        </w:rPr>
        <w:t xml:space="preserve"> </w:t>
      </w:r>
      <w:r>
        <w:rPr>
          <w:color w:val="0A0A0A"/>
          <w:w w:val="110"/>
        </w:rPr>
        <w:t>de</w:t>
      </w:r>
      <w:r>
        <w:rPr>
          <w:color w:val="0A0A0A"/>
          <w:spacing w:val="-15"/>
          <w:w w:val="110"/>
        </w:rPr>
        <w:t xml:space="preserve"> </w:t>
      </w:r>
      <w:r>
        <w:rPr>
          <w:color w:val="0A0A0A"/>
          <w:w w:val="110"/>
        </w:rPr>
        <w:t>Contratação/Pregoeiro(a)</w:t>
      </w:r>
      <w:r>
        <w:rPr>
          <w:color w:val="0A0A0A"/>
          <w:spacing w:val="-16"/>
          <w:w w:val="110"/>
        </w:rPr>
        <w:t xml:space="preserve"> </w:t>
      </w:r>
      <w:r>
        <w:rPr>
          <w:color w:val="0A0A0A"/>
          <w:w w:val="110"/>
        </w:rPr>
        <w:t>poderá</w:t>
      </w:r>
      <w:r>
        <w:rPr>
          <w:color w:val="0A0A0A"/>
          <w:spacing w:val="-15"/>
          <w:w w:val="110"/>
        </w:rPr>
        <w:t xml:space="preserve"> </w:t>
      </w:r>
      <w:r>
        <w:rPr>
          <w:color w:val="0A0A0A"/>
          <w:w w:val="110"/>
        </w:rPr>
        <w:t>verificar o</w:t>
      </w:r>
      <w:r>
        <w:rPr>
          <w:color w:val="0A0A0A"/>
          <w:spacing w:val="-5"/>
          <w:w w:val="110"/>
        </w:rPr>
        <w:t xml:space="preserve"> </w:t>
      </w:r>
      <w:r>
        <w:rPr>
          <w:color w:val="0A0A0A"/>
          <w:w w:val="110"/>
        </w:rPr>
        <w:t>eventual descumprimento</w:t>
      </w:r>
      <w:r>
        <w:rPr>
          <w:color w:val="0A0A0A"/>
          <w:spacing w:val="-12"/>
          <w:w w:val="110"/>
        </w:rPr>
        <w:t xml:space="preserve"> </w:t>
      </w:r>
      <w:r>
        <w:rPr>
          <w:color w:val="0A0A0A"/>
          <w:w w:val="110"/>
        </w:rPr>
        <w:t>das</w:t>
      </w:r>
      <w:r>
        <w:rPr>
          <w:color w:val="0A0A0A"/>
          <w:spacing w:val="-2"/>
          <w:w w:val="110"/>
        </w:rPr>
        <w:t xml:space="preserve"> </w:t>
      </w:r>
      <w:r>
        <w:rPr>
          <w:color w:val="0A0A0A"/>
          <w:w w:val="110"/>
        </w:rPr>
        <w:t>condições de participação, especialmente quanto à</w:t>
      </w:r>
      <w:r>
        <w:rPr>
          <w:color w:val="0A0A0A"/>
          <w:spacing w:val="-3"/>
          <w:w w:val="110"/>
        </w:rPr>
        <w:t xml:space="preserve"> </w:t>
      </w:r>
      <w:r>
        <w:rPr>
          <w:color w:val="0A0A0A"/>
          <w:w w:val="110"/>
        </w:rPr>
        <w:t>existência de sanção</w:t>
      </w:r>
      <w:r>
        <w:rPr>
          <w:color w:val="0A0A0A"/>
          <w:spacing w:val="-7"/>
          <w:w w:val="110"/>
        </w:rPr>
        <w:t xml:space="preserve"> </w:t>
      </w:r>
      <w:r>
        <w:rPr>
          <w:color w:val="0A0A0A"/>
          <w:w w:val="110"/>
        </w:rPr>
        <w:t>que</w:t>
      </w:r>
      <w:r>
        <w:rPr>
          <w:color w:val="0A0A0A"/>
          <w:spacing w:val="-16"/>
          <w:w w:val="110"/>
        </w:rPr>
        <w:t xml:space="preserve"> </w:t>
      </w:r>
      <w:r>
        <w:rPr>
          <w:color w:val="0A0A0A"/>
          <w:w w:val="110"/>
        </w:rPr>
        <w:t>impeça</w:t>
      </w:r>
      <w:r>
        <w:rPr>
          <w:color w:val="0A0A0A"/>
          <w:spacing w:val="-2"/>
          <w:w w:val="110"/>
        </w:rPr>
        <w:t xml:space="preserve"> </w:t>
      </w:r>
      <w:r>
        <w:rPr>
          <w:color w:val="0A0A0A"/>
          <w:w w:val="110"/>
        </w:rPr>
        <w:t>a</w:t>
      </w:r>
      <w:r>
        <w:rPr>
          <w:color w:val="0A0A0A"/>
          <w:spacing w:val="-1"/>
          <w:w w:val="110"/>
        </w:rPr>
        <w:t xml:space="preserve"> </w:t>
      </w:r>
      <w:r>
        <w:rPr>
          <w:color w:val="0A0A0A"/>
          <w:w w:val="110"/>
        </w:rPr>
        <w:t>participação no</w:t>
      </w:r>
      <w:r>
        <w:rPr>
          <w:color w:val="0A0A0A"/>
          <w:spacing w:val="-14"/>
          <w:w w:val="110"/>
        </w:rPr>
        <w:t xml:space="preserve"> </w:t>
      </w:r>
      <w:r>
        <w:rPr>
          <w:color w:val="0A0A0A"/>
          <w:w w:val="110"/>
        </w:rPr>
        <w:t>certame</w:t>
      </w:r>
      <w:r>
        <w:rPr>
          <w:color w:val="0A0A0A"/>
          <w:spacing w:val="-7"/>
          <w:w w:val="110"/>
        </w:rPr>
        <w:t xml:space="preserve"> </w:t>
      </w:r>
      <w:r>
        <w:rPr>
          <w:color w:val="0A0A0A"/>
          <w:w w:val="110"/>
        </w:rPr>
        <w:t>ou</w:t>
      </w:r>
      <w:r>
        <w:rPr>
          <w:color w:val="0A0A0A"/>
          <w:spacing w:val="-7"/>
          <w:w w:val="110"/>
        </w:rPr>
        <w:t xml:space="preserve"> </w:t>
      </w:r>
      <w:r>
        <w:rPr>
          <w:color w:val="0A0A0A"/>
          <w:w w:val="110"/>
        </w:rPr>
        <w:t>a</w:t>
      </w:r>
      <w:r>
        <w:rPr>
          <w:color w:val="0A0A0A"/>
          <w:spacing w:val="-10"/>
          <w:w w:val="110"/>
        </w:rPr>
        <w:t xml:space="preserve"> </w:t>
      </w:r>
      <w:r>
        <w:rPr>
          <w:color w:val="0A0A0A"/>
          <w:w w:val="110"/>
        </w:rPr>
        <w:t>futura contratação.</w:t>
      </w:r>
    </w:p>
    <w:p w14:paraId="3C01C865" w14:textId="77777777" w:rsidR="004A6FD0" w:rsidRDefault="006E4CBD">
      <w:pPr>
        <w:pStyle w:val="PargrafodaLista"/>
        <w:numPr>
          <w:ilvl w:val="1"/>
          <w:numId w:val="46"/>
        </w:numPr>
        <w:tabs>
          <w:tab w:val="left" w:pos="852"/>
        </w:tabs>
        <w:spacing w:before="1"/>
        <w:ind w:left="297" w:right="258" w:firstLine="1"/>
      </w:pPr>
      <w:r>
        <w:rPr>
          <w:color w:val="0A0A0A"/>
          <w:w w:val="105"/>
        </w:rPr>
        <w:t>Constatada</w:t>
      </w:r>
      <w:r>
        <w:rPr>
          <w:color w:val="0A0A0A"/>
          <w:spacing w:val="40"/>
          <w:w w:val="105"/>
        </w:rPr>
        <w:t xml:space="preserve"> </w:t>
      </w:r>
      <w:r>
        <w:rPr>
          <w:color w:val="0A0A0A"/>
          <w:w w:val="105"/>
        </w:rPr>
        <w:t>a existência</w:t>
      </w:r>
      <w:r>
        <w:rPr>
          <w:color w:val="0A0A0A"/>
          <w:spacing w:val="40"/>
          <w:w w:val="105"/>
        </w:rPr>
        <w:t xml:space="preserve"> </w:t>
      </w:r>
      <w:r>
        <w:rPr>
          <w:color w:val="0A0A0A"/>
          <w:w w:val="105"/>
        </w:rPr>
        <w:t>de sanção, o(a) Agente de Contratação/Pregoeiro(a) reputará o licitante inabilitado, por falta de condição de participação.</w:t>
      </w:r>
    </w:p>
    <w:p w14:paraId="2B719AB7" w14:textId="77777777" w:rsidR="004A6FD0" w:rsidRDefault="006E4CBD">
      <w:pPr>
        <w:pStyle w:val="PargrafodaLista"/>
        <w:numPr>
          <w:ilvl w:val="1"/>
          <w:numId w:val="46"/>
        </w:numPr>
        <w:tabs>
          <w:tab w:val="left" w:pos="819"/>
        </w:tabs>
        <w:spacing w:before="13"/>
        <w:ind w:left="296" w:right="274" w:firstLine="2"/>
      </w:pPr>
      <w:r>
        <w:rPr>
          <w:color w:val="0A0A0A"/>
          <w:w w:val="105"/>
        </w:rPr>
        <w:t>Não ocorrendo inabilitação, a documentação de habilitação do licitante detentor da proposta classificada</w:t>
      </w:r>
      <w:r>
        <w:rPr>
          <w:color w:val="0A0A0A"/>
          <w:spacing w:val="40"/>
          <w:w w:val="105"/>
        </w:rPr>
        <w:t xml:space="preserve"> </w:t>
      </w:r>
      <w:r>
        <w:rPr>
          <w:color w:val="0A0A0A"/>
          <w:w w:val="105"/>
        </w:rPr>
        <w:t>em primeiro lugar será verificada.</w:t>
      </w:r>
    </w:p>
    <w:p w14:paraId="40493805" w14:textId="77777777" w:rsidR="004A6FD0" w:rsidRDefault="006E4CBD">
      <w:pPr>
        <w:pStyle w:val="PargrafodaLista"/>
        <w:numPr>
          <w:ilvl w:val="1"/>
          <w:numId w:val="46"/>
        </w:numPr>
        <w:tabs>
          <w:tab w:val="left" w:pos="838"/>
        </w:tabs>
        <w:spacing w:before="4" w:line="244" w:lineRule="auto"/>
        <w:ind w:left="296" w:right="265" w:firstLine="2"/>
      </w:pPr>
      <w:r>
        <w:rPr>
          <w:color w:val="0A0A0A"/>
          <w:w w:val="110"/>
        </w:rPr>
        <w:t>Os documentos poderão ser apresentados em original, em cópia autenticada por cartório competente ou para ser autenticada pelo (a) Agente de</w:t>
      </w:r>
      <w:r>
        <w:rPr>
          <w:color w:val="0A0A0A"/>
          <w:spacing w:val="-2"/>
          <w:w w:val="110"/>
        </w:rPr>
        <w:t xml:space="preserve"> </w:t>
      </w:r>
      <w:r>
        <w:rPr>
          <w:color w:val="0A0A0A"/>
          <w:w w:val="110"/>
        </w:rPr>
        <w:t>Contratação/Pregoeiro(a)</w:t>
      </w:r>
      <w:r>
        <w:rPr>
          <w:color w:val="0A0A0A"/>
          <w:spacing w:val="-5"/>
          <w:w w:val="110"/>
        </w:rPr>
        <w:t xml:space="preserve"> </w:t>
      </w:r>
      <w:r>
        <w:rPr>
          <w:color w:val="0A0A0A"/>
          <w:w w:val="110"/>
        </w:rPr>
        <w:t>ou Membro da Equipe de Apoio na própria sessão, conforme forem sendo abertos os envelopes de habilitação, mediante a apresentação do respectivo original, ou ainda por meio de publicação em órgão da imprensa oficial.</w:t>
      </w:r>
    </w:p>
    <w:p w14:paraId="53F6F3FA" w14:textId="77777777" w:rsidR="004A6FD0" w:rsidRDefault="006E4CBD">
      <w:pPr>
        <w:pStyle w:val="PargrafodaLista"/>
        <w:numPr>
          <w:ilvl w:val="1"/>
          <w:numId w:val="46"/>
        </w:numPr>
        <w:tabs>
          <w:tab w:val="left" w:pos="822"/>
        </w:tabs>
        <w:spacing w:before="2" w:line="247" w:lineRule="auto"/>
        <w:ind w:left="296" w:right="253" w:firstLine="2"/>
      </w:pPr>
      <w:r>
        <w:rPr>
          <w:color w:val="0A0A0A"/>
          <w:w w:val="105"/>
        </w:rPr>
        <w:t>Somente haverá a necessidade de comprovação do preenchimento de requisitos mediante apresentação</w:t>
      </w:r>
      <w:r>
        <w:rPr>
          <w:color w:val="0A0A0A"/>
          <w:spacing w:val="40"/>
          <w:w w:val="105"/>
        </w:rPr>
        <w:t xml:space="preserve"> </w:t>
      </w:r>
      <w:r>
        <w:rPr>
          <w:color w:val="0A0A0A"/>
          <w:w w:val="105"/>
        </w:rPr>
        <w:t>dos</w:t>
      </w:r>
      <w:r>
        <w:rPr>
          <w:color w:val="0A0A0A"/>
          <w:spacing w:val="40"/>
          <w:w w:val="105"/>
        </w:rPr>
        <w:t xml:space="preserve"> </w:t>
      </w:r>
      <w:r>
        <w:rPr>
          <w:color w:val="0A0A0A"/>
          <w:w w:val="105"/>
        </w:rPr>
        <w:t>documentos</w:t>
      </w:r>
      <w:r>
        <w:rPr>
          <w:color w:val="0A0A0A"/>
          <w:spacing w:val="40"/>
          <w:w w:val="105"/>
        </w:rPr>
        <w:t xml:space="preserve"> </w:t>
      </w:r>
      <w:r>
        <w:rPr>
          <w:color w:val="0A0A0A"/>
          <w:w w:val="105"/>
        </w:rPr>
        <w:t>originais</w:t>
      </w:r>
      <w:r>
        <w:rPr>
          <w:color w:val="0A0A0A"/>
          <w:spacing w:val="40"/>
          <w:w w:val="105"/>
        </w:rPr>
        <w:t xml:space="preserve"> </w:t>
      </w:r>
      <w:r>
        <w:rPr>
          <w:color w:val="0A0A0A"/>
          <w:w w:val="105"/>
        </w:rPr>
        <w:t>não-digitais</w:t>
      </w:r>
      <w:r>
        <w:rPr>
          <w:color w:val="0A0A0A"/>
          <w:spacing w:val="40"/>
          <w:w w:val="105"/>
        </w:rPr>
        <w:t xml:space="preserve"> </w:t>
      </w:r>
      <w:r>
        <w:rPr>
          <w:color w:val="0A0A0A"/>
          <w:w w:val="105"/>
        </w:rPr>
        <w:t>quando</w:t>
      </w:r>
      <w:r>
        <w:rPr>
          <w:color w:val="0A0A0A"/>
          <w:spacing w:val="40"/>
          <w:w w:val="105"/>
        </w:rPr>
        <w:t xml:space="preserve"> </w:t>
      </w:r>
      <w:r>
        <w:rPr>
          <w:color w:val="0A0A0A"/>
          <w:w w:val="105"/>
        </w:rPr>
        <w:t>houver</w:t>
      </w:r>
      <w:r>
        <w:rPr>
          <w:color w:val="0A0A0A"/>
          <w:spacing w:val="4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à integridade</w:t>
      </w:r>
      <w:r>
        <w:rPr>
          <w:color w:val="0A0A0A"/>
          <w:spacing w:val="40"/>
          <w:w w:val="105"/>
        </w:rPr>
        <w:t xml:space="preserve"> </w:t>
      </w:r>
      <w:r>
        <w:rPr>
          <w:color w:val="0A0A0A"/>
          <w:w w:val="105"/>
        </w:rPr>
        <w:t>do</w:t>
      </w:r>
      <w:r>
        <w:rPr>
          <w:color w:val="0A0A0A"/>
          <w:spacing w:val="28"/>
          <w:w w:val="105"/>
        </w:rPr>
        <w:t xml:space="preserve"> </w:t>
      </w:r>
      <w:r>
        <w:rPr>
          <w:color w:val="0A0A0A"/>
          <w:w w:val="105"/>
        </w:rPr>
        <w:t>documento</w:t>
      </w:r>
      <w:r>
        <w:rPr>
          <w:color w:val="0A0A0A"/>
          <w:spacing w:val="40"/>
          <w:w w:val="105"/>
        </w:rPr>
        <w:t xml:space="preserve"> </w:t>
      </w:r>
      <w:r>
        <w:rPr>
          <w:color w:val="0A0A0A"/>
          <w:w w:val="105"/>
        </w:rPr>
        <w:t>digital</w:t>
      </w:r>
      <w:r>
        <w:rPr>
          <w:color w:val="0A0A0A"/>
          <w:spacing w:val="30"/>
          <w:w w:val="105"/>
        </w:rPr>
        <w:t xml:space="preserve"> </w:t>
      </w:r>
      <w:r>
        <w:rPr>
          <w:color w:val="0A0A0A"/>
          <w:w w:val="105"/>
        </w:rPr>
        <w:t>ou</w:t>
      </w:r>
      <w:r>
        <w:rPr>
          <w:color w:val="0A0A0A"/>
          <w:spacing w:val="30"/>
          <w:w w:val="105"/>
        </w:rPr>
        <w:t xml:space="preserve"> </w:t>
      </w:r>
      <w:r>
        <w:rPr>
          <w:color w:val="0A0A0A"/>
          <w:w w:val="105"/>
        </w:rPr>
        <w:t>quando</w:t>
      </w:r>
      <w:r>
        <w:rPr>
          <w:color w:val="0A0A0A"/>
          <w:spacing w:val="29"/>
          <w:w w:val="105"/>
        </w:rPr>
        <w:t xml:space="preserve"> </w:t>
      </w:r>
      <w:r>
        <w:rPr>
          <w:color w:val="0A0A0A"/>
          <w:w w:val="105"/>
        </w:rPr>
        <w:t>a</w:t>
      </w:r>
      <w:r>
        <w:rPr>
          <w:color w:val="0A0A0A"/>
          <w:spacing w:val="23"/>
          <w:w w:val="105"/>
        </w:rPr>
        <w:t xml:space="preserve"> </w:t>
      </w:r>
      <w:r>
        <w:rPr>
          <w:color w:val="0A0A0A"/>
          <w:w w:val="105"/>
        </w:rPr>
        <w:t>lei</w:t>
      </w:r>
      <w:r>
        <w:rPr>
          <w:color w:val="0A0A0A"/>
          <w:spacing w:val="28"/>
          <w:w w:val="105"/>
        </w:rPr>
        <w:t xml:space="preserve"> </w:t>
      </w:r>
      <w:r>
        <w:rPr>
          <w:color w:val="0A0A0A"/>
          <w:w w:val="105"/>
        </w:rPr>
        <w:t>expressamente</w:t>
      </w:r>
      <w:r>
        <w:rPr>
          <w:color w:val="0A0A0A"/>
          <w:spacing w:val="40"/>
          <w:w w:val="105"/>
        </w:rPr>
        <w:t xml:space="preserve"> </w:t>
      </w:r>
      <w:r>
        <w:rPr>
          <w:color w:val="0A0A0A"/>
          <w:w w:val="105"/>
        </w:rPr>
        <w:t>o</w:t>
      </w:r>
      <w:r>
        <w:rPr>
          <w:color w:val="0A0A0A"/>
          <w:spacing w:val="29"/>
          <w:w w:val="105"/>
        </w:rPr>
        <w:t xml:space="preserve"> </w:t>
      </w:r>
      <w:r>
        <w:rPr>
          <w:color w:val="0A0A0A"/>
          <w:w w:val="105"/>
        </w:rPr>
        <w:t>exigir.</w:t>
      </w:r>
      <w:r>
        <w:rPr>
          <w:color w:val="0A0A0A"/>
          <w:spacing w:val="30"/>
          <w:w w:val="105"/>
        </w:rPr>
        <w:t xml:space="preserve"> </w:t>
      </w:r>
      <w:r>
        <w:rPr>
          <w:color w:val="0A0A0A"/>
          <w:w w:val="105"/>
        </w:rPr>
        <w:t>(IN</w:t>
      </w:r>
      <w:r>
        <w:rPr>
          <w:color w:val="0A0A0A"/>
          <w:spacing w:val="40"/>
          <w:w w:val="105"/>
        </w:rPr>
        <w:t xml:space="preserve"> </w:t>
      </w:r>
      <w:r>
        <w:rPr>
          <w:color w:val="0A0A0A"/>
          <w:w w:val="105"/>
        </w:rPr>
        <w:t>nº</w:t>
      </w:r>
      <w:r>
        <w:rPr>
          <w:color w:val="0A0A0A"/>
          <w:spacing w:val="67"/>
          <w:w w:val="105"/>
        </w:rPr>
        <w:t xml:space="preserve"> </w:t>
      </w:r>
      <w:r>
        <w:rPr>
          <w:color w:val="0A0A0A"/>
          <w:w w:val="105"/>
        </w:rPr>
        <w:t>3/2018,</w:t>
      </w:r>
      <w:r>
        <w:rPr>
          <w:color w:val="0A0A0A"/>
          <w:spacing w:val="24"/>
          <w:w w:val="105"/>
        </w:rPr>
        <w:t xml:space="preserve"> </w:t>
      </w:r>
      <w:r>
        <w:rPr>
          <w:color w:val="0A0A0A"/>
          <w:w w:val="105"/>
        </w:rPr>
        <w:t>art.</w:t>
      </w:r>
      <w:r>
        <w:rPr>
          <w:color w:val="0A0A0A"/>
          <w:spacing w:val="14"/>
          <w:w w:val="105"/>
        </w:rPr>
        <w:t xml:space="preserve"> </w:t>
      </w:r>
      <w:r>
        <w:rPr>
          <w:color w:val="0A0A0A"/>
          <w:w w:val="105"/>
        </w:rPr>
        <w:t>4º,</w:t>
      </w:r>
    </w:p>
    <w:p w14:paraId="43FAA7B2" w14:textId="77777777" w:rsidR="004A6FD0" w:rsidRDefault="006E4CBD">
      <w:pPr>
        <w:pStyle w:val="Corpodetexto"/>
        <w:spacing w:line="245" w:lineRule="exact"/>
        <w:ind w:left="287"/>
        <w:jc w:val="both"/>
      </w:pPr>
      <w:r>
        <w:rPr>
          <w:color w:val="0A0A0A"/>
          <w:w w:val="110"/>
        </w:rPr>
        <w:t>§1º,</w:t>
      </w:r>
      <w:r>
        <w:rPr>
          <w:color w:val="0A0A0A"/>
          <w:spacing w:val="-7"/>
          <w:w w:val="110"/>
        </w:rPr>
        <w:t xml:space="preserve"> </w:t>
      </w:r>
      <w:r>
        <w:rPr>
          <w:color w:val="0A0A0A"/>
          <w:w w:val="110"/>
        </w:rPr>
        <w:t>e</w:t>
      </w:r>
      <w:r>
        <w:rPr>
          <w:color w:val="0A0A0A"/>
          <w:spacing w:val="-8"/>
          <w:w w:val="110"/>
        </w:rPr>
        <w:t xml:space="preserve"> </w:t>
      </w:r>
      <w:r>
        <w:rPr>
          <w:color w:val="0A0A0A"/>
          <w:w w:val="110"/>
        </w:rPr>
        <w:t>art.</w:t>
      </w:r>
      <w:r>
        <w:rPr>
          <w:color w:val="0A0A0A"/>
          <w:spacing w:val="-13"/>
          <w:w w:val="110"/>
        </w:rPr>
        <w:t xml:space="preserve"> </w:t>
      </w:r>
      <w:r>
        <w:rPr>
          <w:color w:val="0A0A0A"/>
          <w:w w:val="110"/>
        </w:rPr>
        <w:t>6º,</w:t>
      </w:r>
      <w:r>
        <w:rPr>
          <w:color w:val="0A0A0A"/>
          <w:spacing w:val="-21"/>
          <w:w w:val="110"/>
        </w:rPr>
        <w:t xml:space="preserve"> </w:t>
      </w:r>
      <w:r>
        <w:rPr>
          <w:color w:val="0A0A0A"/>
          <w:spacing w:val="-2"/>
          <w:w w:val="110"/>
        </w:rPr>
        <w:t>§4º).</w:t>
      </w:r>
    </w:p>
    <w:p w14:paraId="02002465" w14:textId="77777777" w:rsidR="004A6FD0" w:rsidRDefault="006E4CBD">
      <w:pPr>
        <w:pStyle w:val="PargrafodaLista"/>
        <w:numPr>
          <w:ilvl w:val="1"/>
          <w:numId w:val="46"/>
        </w:numPr>
        <w:tabs>
          <w:tab w:val="left" w:pos="871"/>
        </w:tabs>
        <w:spacing w:before="7"/>
        <w:ind w:left="296" w:right="257" w:firstLine="3"/>
      </w:pPr>
      <w:r>
        <w:rPr>
          <w:i/>
          <w:color w:val="0A0A0A"/>
          <w:w w:val="105"/>
          <w:sz w:val="21"/>
        </w:rPr>
        <w:t xml:space="preserve">A </w:t>
      </w:r>
      <w:r>
        <w:rPr>
          <w:color w:val="0A0A0A"/>
          <w:w w:val="105"/>
        </w:rPr>
        <w:t>documentação exigida para fins de habilitação jurídica, fiscal, social e trabalhista e econômico-financeira,</w:t>
      </w:r>
      <w:r>
        <w:rPr>
          <w:color w:val="0A0A0A"/>
          <w:spacing w:val="-1"/>
          <w:w w:val="105"/>
        </w:rPr>
        <w:t xml:space="preserve"> </w:t>
      </w:r>
      <w:r>
        <w:rPr>
          <w:color w:val="0A0A0A"/>
          <w:w w:val="105"/>
        </w:rPr>
        <w:t>poderá ser substituída pelo registro cadastral no SICAF.</w:t>
      </w:r>
    </w:p>
    <w:p w14:paraId="5A80EA2A" w14:textId="77777777" w:rsidR="004A6FD0" w:rsidRDefault="006E4CBD">
      <w:pPr>
        <w:pStyle w:val="PargrafodaLista"/>
        <w:numPr>
          <w:ilvl w:val="1"/>
          <w:numId w:val="46"/>
        </w:numPr>
        <w:tabs>
          <w:tab w:val="left" w:pos="870"/>
        </w:tabs>
        <w:spacing w:before="8" w:line="244" w:lineRule="auto"/>
        <w:ind w:left="297" w:right="257" w:firstLine="2"/>
      </w:pPr>
      <w:r>
        <w:rPr>
          <w:color w:val="0A0A0A"/>
          <w:w w:val="110"/>
          <w:sz w:val="21"/>
        </w:rPr>
        <w:t xml:space="preserve">É </w:t>
      </w:r>
      <w:r>
        <w:rPr>
          <w:color w:val="0A0A0A"/>
          <w:w w:val="110"/>
        </w:rPr>
        <w:t>de responsabilidade do licitante conferir a exatidão dos</w:t>
      </w:r>
      <w:r>
        <w:rPr>
          <w:color w:val="0A0A0A"/>
          <w:spacing w:val="-2"/>
          <w:w w:val="110"/>
        </w:rPr>
        <w:t xml:space="preserve"> </w:t>
      </w:r>
      <w:r>
        <w:rPr>
          <w:color w:val="0A0A0A"/>
          <w:w w:val="110"/>
        </w:rPr>
        <w:t xml:space="preserve">seus dados cadastrais no Sicaf e mantê-los atualizados junto aos órgãos responsáveis pela informação, devendo proceder, </w:t>
      </w:r>
      <w:r>
        <w:rPr>
          <w:color w:val="0A0A0A"/>
        </w:rPr>
        <w:t xml:space="preserve">imediatamente, à correção ou à alteração dos registros tão logo identifique incorreção ou aqueles se </w:t>
      </w:r>
      <w:r>
        <w:rPr>
          <w:color w:val="0A0A0A"/>
          <w:w w:val="110"/>
        </w:rPr>
        <w:t>tornem desatualizados.</w:t>
      </w:r>
      <w:r>
        <w:rPr>
          <w:color w:val="0A0A0A"/>
          <w:spacing w:val="-9"/>
          <w:w w:val="110"/>
        </w:rPr>
        <w:t xml:space="preserve"> </w:t>
      </w:r>
      <w:r>
        <w:rPr>
          <w:color w:val="0A0A0A"/>
          <w:w w:val="110"/>
        </w:rPr>
        <w:t>(IN nº</w:t>
      </w:r>
      <w:r>
        <w:rPr>
          <w:color w:val="0A0A0A"/>
          <w:spacing w:val="40"/>
          <w:w w:val="110"/>
        </w:rPr>
        <w:t xml:space="preserve"> </w:t>
      </w:r>
      <w:r>
        <w:rPr>
          <w:color w:val="0A0A0A"/>
          <w:w w:val="110"/>
        </w:rPr>
        <w:t>3/2018,</w:t>
      </w:r>
      <w:r>
        <w:rPr>
          <w:color w:val="0A0A0A"/>
          <w:spacing w:val="-4"/>
          <w:w w:val="110"/>
        </w:rPr>
        <w:t xml:space="preserve"> </w:t>
      </w:r>
      <w:r>
        <w:rPr>
          <w:color w:val="0A0A0A"/>
          <w:w w:val="110"/>
        </w:rPr>
        <w:t>art.</w:t>
      </w:r>
      <w:r>
        <w:rPr>
          <w:color w:val="0A0A0A"/>
          <w:spacing w:val="-12"/>
          <w:w w:val="110"/>
        </w:rPr>
        <w:t xml:space="preserve"> </w:t>
      </w:r>
      <w:r>
        <w:rPr>
          <w:color w:val="0A0A0A"/>
          <w:w w:val="110"/>
        </w:rPr>
        <w:t>7º,</w:t>
      </w:r>
      <w:r>
        <w:rPr>
          <w:color w:val="0A0A0A"/>
          <w:spacing w:val="-3"/>
          <w:w w:val="110"/>
        </w:rPr>
        <w:t xml:space="preserve"> </w:t>
      </w:r>
      <w:r>
        <w:rPr>
          <w:color w:val="0A0A0A"/>
          <w:w w:val="110"/>
        </w:rPr>
        <w:t>caput).</w:t>
      </w:r>
    </w:p>
    <w:p w14:paraId="1EA4454C" w14:textId="77777777" w:rsidR="004A6FD0" w:rsidRDefault="006E4CBD">
      <w:pPr>
        <w:pStyle w:val="PargrafodaLista"/>
        <w:numPr>
          <w:ilvl w:val="2"/>
          <w:numId w:val="46"/>
        </w:numPr>
        <w:tabs>
          <w:tab w:val="left" w:pos="302"/>
          <w:tab w:val="left" w:pos="1030"/>
        </w:tabs>
        <w:spacing w:before="1" w:line="247" w:lineRule="auto"/>
        <w:ind w:right="256" w:hanging="3"/>
      </w:pPr>
      <w:r>
        <w:rPr>
          <w:i/>
          <w:color w:val="0A0A0A"/>
          <w:w w:val="105"/>
          <w:sz w:val="21"/>
        </w:rPr>
        <w:t>A</w:t>
      </w:r>
      <w:r>
        <w:rPr>
          <w:i/>
          <w:color w:val="0A0A0A"/>
          <w:spacing w:val="40"/>
          <w:w w:val="105"/>
          <w:sz w:val="21"/>
        </w:rPr>
        <w:t xml:space="preserve"> </w:t>
      </w:r>
      <w:r>
        <w:rPr>
          <w:color w:val="0A0A0A"/>
          <w:w w:val="105"/>
        </w:rPr>
        <w:t>não</w:t>
      </w:r>
      <w:r>
        <w:rPr>
          <w:color w:val="0A0A0A"/>
          <w:spacing w:val="40"/>
          <w:w w:val="105"/>
        </w:rPr>
        <w:t xml:space="preserve"> </w:t>
      </w:r>
      <w:r>
        <w:rPr>
          <w:color w:val="0A0A0A"/>
          <w:w w:val="105"/>
        </w:rPr>
        <w:t>observância</w:t>
      </w:r>
      <w:r>
        <w:rPr>
          <w:color w:val="0A0A0A"/>
          <w:spacing w:val="40"/>
          <w:w w:val="105"/>
        </w:rPr>
        <w:t xml:space="preserve"> </w:t>
      </w:r>
      <w:r>
        <w:rPr>
          <w:color w:val="0A0A0A"/>
          <w:w w:val="105"/>
        </w:rPr>
        <w:t>do</w:t>
      </w:r>
      <w:r>
        <w:rPr>
          <w:color w:val="0A0A0A"/>
          <w:spacing w:val="40"/>
          <w:w w:val="105"/>
        </w:rPr>
        <w:t xml:space="preserve"> </w:t>
      </w:r>
      <w:r>
        <w:rPr>
          <w:color w:val="0A0A0A"/>
          <w:w w:val="105"/>
        </w:rPr>
        <w:t>disposto</w:t>
      </w:r>
      <w:r>
        <w:rPr>
          <w:color w:val="0A0A0A"/>
          <w:spacing w:val="40"/>
          <w:w w:val="105"/>
        </w:rPr>
        <w:t xml:space="preserve"> </w:t>
      </w:r>
      <w:r>
        <w:rPr>
          <w:color w:val="0A0A0A"/>
          <w:w w:val="105"/>
        </w:rPr>
        <w:t>no</w:t>
      </w:r>
      <w:r>
        <w:rPr>
          <w:color w:val="0A0A0A"/>
          <w:spacing w:val="40"/>
          <w:w w:val="105"/>
        </w:rPr>
        <w:t xml:space="preserve"> </w:t>
      </w:r>
      <w:r>
        <w:rPr>
          <w:color w:val="0A0A0A"/>
          <w:w w:val="105"/>
        </w:rPr>
        <w:t>item</w:t>
      </w:r>
      <w:r>
        <w:rPr>
          <w:color w:val="0A0A0A"/>
          <w:spacing w:val="40"/>
          <w:w w:val="105"/>
        </w:rPr>
        <w:t xml:space="preserve"> </w:t>
      </w:r>
      <w:r>
        <w:rPr>
          <w:color w:val="0A0A0A"/>
          <w:w w:val="105"/>
        </w:rPr>
        <w:t>anterior</w:t>
      </w:r>
      <w:r>
        <w:rPr>
          <w:color w:val="0A0A0A"/>
          <w:spacing w:val="40"/>
          <w:w w:val="105"/>
        </w:rPr>
        <w:t xml:space="preserve"> </w:t>
      </w:r>
      <w:r>
        <w:rPr>
          <w:color w:val="0A0A0A"/>
          <w:w w:val="105"/>
        </w:rPr>
        <w:t>poderá</w:t>
      </w:r>
      <w:r>
        <w:rPr>
          <w:color w:val="0A0A0A"/>
          <w:spacing w:val="40"/>
          <w:w w:val="105"/>
        </w:rPr>
        <w:t xml:space="preserve"> </w:t>
      </w:r>
      <w:r>
        <w:rPr>
          <w:color w:val="0A0A0A"/>
          <w:w w:val="105"/>
        </w:rPr>
        <w:t>ensejar</w:t>
      </w:r>
      <w:r>
        <w:rPr>
          <w:color w:val="0A0A0A"/>
          <w:spacing w:val="40"/>
          <w:w w:val="105"/>
        </w:rPr>
        <w:t xml:space="preserve"> </w:t>
      </w:r>
      <w:r>
        <w:rPr>
          <w:color w:val="0A0A0A"/>
          <w:w w:val="105"/>
        </w:rPr>
        <w:t>desclassificação</w:t>
      </w:r>
      <w:r>
        <w:rPr>
          <w:color w:val="0A0A0A"/>
          <w:spacing w:val="40"/>
          <w:w w:val="105"/>
        </w:rPr>
        <w:t xml:space="preserve"> </w:t>
      </w:r>
      <w:r>
        <w:rPr>
          <w:color w:val="0A0A0A"/>
          <w:w w:val="105"/>
        </w:rPr>
        <w:t>no momento da habilitação. (IN nº</w:t>
      </w:r>
      <w:r>
        <w:rPr>
          <w:color w:val="0A0A0A"/>
          <w:spacing w:val="40"/>
          <w:w w:val="105"/>
        </w:rPr>
        <w:t xml:space="preserve"> </w:t>
      </w:r>
      <w:r>
        <w:rPr>
          <w:color w:val="0A0A0A"/>
          <w:w w:val="105"/>
        </w:rPr>
        <w:t>3/2018, art. 7º, parágrafo único).</w:t>
      </w:r>
    </w:p>
    <w:p w14:paraId="1F033EA4" w14:textId="77777777" w:rsidR="004A6FD0" w:rsidRDefault="006E4CBD">
      <w:pPr>
        <w:pStyle w:val="PargrafodaLista"/>
        <w:numPr>
          <w:ilvl w:val="1"/>
          <w:numId w:val="46"/>
        </w:numPr>
        <w:tabs>
          <w:tab w:val="left" w:pos="302"/>
          <w:tab w:val="left" w:pos="801"/>
        </w:tabs>
        <w:spacing w:line="242" w:lineRule="auto"/>
        <w:ind w:left="302" w:right="271" w:hanging="4"/>
      </w:pPr>
      <w:r>
        <w:rPr>
          <w:rFonts w:ascii="Arial" w:hAnsi="Arial"/>
          <w:i/>
          <w:color w:val="0A0A0A"/>
          <w:w w:val="105"/>
          <w:sz w:val="20"/>
        </w:rPr>
        <w:t>A</w:t>
      </w:r>
      <w:r>
        <w:rPr>
          <w:rFonts w:ascii="Arial" w:hAnsi="Arial"/>
          <w:i/>
          <w:color w:val="0A0A0A"/>
          <w:spacing w:val="-15"/>
          <w:w w:val="105"/>
          <w:sz w:val="20"/>
        </w:rPr>
        <w:t xml:space="preserve"> </w:t>
      </w:r>
      <w:r>
        <w:rPr>
          <w:color w:val="0A0A0A"/>
          <w:w w:val="105"/>
        </w:rPr>
        <w:t>verificação no</w:t>
      </w:r>
      <w:r>
        <w:rPr>
          <w:color w:val="0A0A0A"/>
          <w:spacing w:val="-7"/>
          <w:w w:val="105"/>
        </w:rPr>
        <w:t xml:space="preserve"> </w:t>
      </w:r>
      <w:r>
        <w:rPr>
          <w:color w:val="0A0A0A"/>
          <w:w w:val="105"/>
        </w:rPr>
        <w:t>Sicaf ou a</w:t>
      </w:r>
      <w:r>
        <w:rPr>
          <w:color w:val="0A0A0A"/>
          <w:spacing w:val="-1"/>
          <w:w w:val="105"/>
        </w:rPr>
        <w:t xml:space="preserve"> </w:t>
      </w:r>
      <w:r>
        <w:rPr>
          <w:color w:val="0A0A0A"/>
          <w:w w:val="105"/>
        </w:rPr>
        <w:t>exigência dos documentos nele não contidos somente será feita em relação ao licitante vencedor.</w:t>
      </w:r>
    </w:p>
    <w:p w14:paraId="5A86DEBC" w14:textId="77777777" w:rsidR="004A6FD0" w:rsidRDefault="006E4CBD">
      <w:pPr>
        <w:pStyle w:val="PargrafodaLista"/>
        <w:numPr>
          <w:ilvl w:val="1"/>
          <w:numId w:val="45"/>
        </w:numPr>
        <w:tabs>
          <w:tab w:val="left" w:pos="866"/>
        </w:tabs>
        <w:spacing w:before="1" w:line="244" w:lineRule="auto"/>
        <w:ind w:right="265" w:firstLine="5"/>
      </w:pPr>
      <w:r>
        <w:rPr>
          <w:color w:val="0A0A0A"/>
          <w:w w:val="105"/>
        </w:rPr>
        <w:t xml:space="preserve">Os documentos relativos à regularidade fiscal que constem do Termo de Referência somente </w:t>
      </w:r>
      <w:r>
        <w:rPr>
          <w:color w:val="1A1A1A"/>
          <w:w w:val="105"/>
        </w:rPr>
        <w:t xml:space="preserve">serão </w:t>
      </w:r>
      <w:r>
        <w:rPr>
          <w:color w:val="0A0A0A"/>
          <w:w w:val="105"/>
        </w:rPr>
        <w:t>exigidos, em qualquer caso, em momento posterior ao julgamento das propostas, e</w:t>
      </w:r>
      <w:r>
        <w:rPr>
          <w:color w:val="0A0A0A"/>
          <w:spacing w:val="-7"/>
          <w:w w:val="105"/>
        </w:rPr>
        <w:t xml:space="preserve"> </w:t>
      </w:r>
      <w:r>
        <w:rPr>
          <w:color w:val="0A0A0A"/>
          <w:w w:val="105"/>
        </w:rPr>
        <w:t>apenas do licitante mais bem classificado.</w:t>
      </w:r>
    </w:p>
    <w:p w14:paraId="031BC53E" w14:textId="77777777" w:rsidR="004A6FD0" w:rsidRDefault="006E4CBD">
      <w:pPr>
        <w:pStyle w:val="PargrafodaLista"/>
        <w:numPr>
          <w:ilvl w:val="2"/>
          <w:numId w:val="45"/>
        </w:numPr>
        <w:tabs>
          <w:tab w:val="left" w:pos="1024"/>
        </w:tabs>
        <w:spacing w:line="247" w:lineRule="auto"/>
        <w:ind w:right="261" w:firstLine="2"/>
      </w:pPr>
      <w:r>
        <w:rPr>
          <w:color w:val="0A0A0A"/>
          <w:w w:val="105"/>
        </w:rPr>
        <w:t>Respeitada a exceção do subitem anterior, relativa à regularidade fiscal, quando a fase de habilitação anteceder as fases de apresentação</w:t>
      </w:r>
      <w:r>
        <w:rPr>
          <w:color w:val="0A0A0A"/>
          <w:spacing w:val="29"/>
          <w:w w:val="105"/>
        </w:rPr>
        <w:t xml:space="preserve"> </w:t>
      </w:r>
      <w:r>
        <w:rPr>
          <w:color w:val="0A0A0A"/>
          <w:w w:val="105"/>
        </w:rPr>
        <w:t>de propostas</w:t>
      </w:r>
      <w:r>
        <w:rPr>
          <w:color w:val="0A0A0A"/>
          <w:spacing w:val="26"/>
          <w:w w:val="105"/>
        </w:rPr>
        <w:t xml:space="preserve"> </w:t>
      </w:r>
      <w:r>
        <w:rPr>
          <w:color w:val="0A0A0A"/>
          <w:w w:val="105"/>
        </w:rPr>
        <w:t>e lances e de</w:t>
      </w:r>
      <w:r>
        <w:rPr>
          <w:color w:val="0A0A0A"/>
          <w:spacing w:val="26"/>
          <w:w w:val="105"/>
        </w:rPr>
        <w:t xml:space="preserve"> </w:t>
      </w:r>
      <w:r>
        <w:rPr>
          <w:color w:val="0A0A0A"/>
          <w:w w:val="105"/>
        </w:rPr>
        <w:t>julgamento, a verificação ou exigência do presente subitem</w:t>
      </w:r>
      <w:r>
        <w:rPr>
          <w:color w:val="0A0A0A"/>
          <w:spacing w:val="39"/>
          <w:w w:val="105"/>
        </w:rPr>
        <w:t xml:space="preserve"> </w:t>
      </w:r>
      <w:r>
        <w:rPr>
          <w:color w:val="0A0A0A"/>
          <w:w w:val="105"/>
        </w:rPr>
        <w:t>ocorrerá em relação a todos os licitantes.</w:t>
      </w:r>
    </w:p>
    <w:p w14:paraId="5B6A8110" w14:textId="77777777" w:rsidR="004A6FD0" w:rsidRDefault="006E4CBD">
      <w:pPr>
        <w:pStyle w:val="Corpodetexto"/>
        <w:spacing w:line="244" w:lineRule="auto"/>
        <w:ind w:left="296" w:right="242" w:firstLine="2"/>
        <w:jc w:val="both"/>
      </w:pPr>
      <w:r>
        <w:rPr>
          <w:b/>
          <w:color w:val="0A0A0A"/>
          <w:w w:val="110"/>
        </w:rPr>
        <w:t xml:space="preserve">12.9.2 </w:t>
      </w:r>
      <w:r>
        <w:rPr>
          <w:color w:val="0A0A0A"/>
          <w:w w:val="110"/>
        </w:rPr>
        <w:t xml:space="preserve">Na análise dos documentos de habilitação, (o) a Agente de Contratação/Pregoeiro(a), Membro da Equipe de Apoio e comissão de contratação poderá sanar erros ou falhas, que não alterem a substância dos documentos e sua validade jurídica, mediante decisão fundamentada, registrada em ata e acessível a todos, atribuindo-lhes eficácia para fins de habilitação e </w:t>
      </w:r>
      <w:r>
        <w:rPr>
          <w:color w:val="0A0A0A"/>
          <w:spacing w:val="-2"/>
          <w:w w:val="110"/>
        </w:rPr>
        <w:t>classificação.</w:t>
      </w:r>
    </w:p>
    <w:p w14:paraId="1FE61CBB" w14:textId="77777777" w:rsidR="004A6FD0" w:rsidRDefault="006E4CBD">
      <w:pPr>
        <w:pStyle w:val="PargrafodaLista"/>
        <w:numPr>
          <w:ilvl w:val="1"/>
          <w:numId w:val="44"/>
        </w:numPr>
        <w:tabs>
          <w:tab w:val="left" w:pos="934"/>
        </w:tabs>
        <w:spacing w:line="247" w:lineRule="auto"/>
        <w:ind w:right="282" w:firstLine="2"/>
        <w:rPr>
          <w:b/>
          <w:color w:val="0A0A0A"/>
        </w:rPr>
      </w:pPr>
      <w:r>
        <w:rPr>
          <w:color w:val="0A0A0A"/>
          <w:w w:val="105"/>
        </w:rPr>
        <w:t>Para a habilitação, o licitante deverá encaminhar</w:t>
      </w:r>
      <w:r>
        <w:rPr>
          <w:color w:val="0A0A0A"/>
          <w:spacing w:val="40"/>
          <w:w w:val="105"/>
        </w:rPr>
        <w:t xml:space="preserve"> </w:t>
      </w:r>
      <w:r>
        <w:rPr>
          <w:color w:val="0A0A0A"/>
          <w:w w:val="105"/>
        </w:rPr>
        <w:t>juntamente com a proposta os documentos de</w:t>
      </w:r>
      <w:r>
        <w:rPr>
          <w:color w:val="0A0A0A"/>
          <w:spacing w:val="-2"/>
          <w:w w:val="105"/>
        </w:rPr>
        <w:t xml:space="preserve"> </w:t>
      </w:r>
      <w:r>
        <w:rPr>
          <w:color w:val="0A0A0A"/>
          <w:w w:val="105"/>
        </w:rPr>
        <w:t>habilitação a</w:t>
      </w:r>
      <w:r>
        <w:rPr>
          <w:color w:val="0A0A0A"/>
          <w:spacing w:val="-7"/>
          <w:w w:val="105"/>
        </w:rPr>
        <w:t xml:space="preserve"> </w:t>
      </w:r>
      <w:r>
        <w:rPr>
          <w:color w:val="0A0A0A"/>
          <w:w w:val="105"/>
        </w:rPr>
        <w:t xml:space="preserve">seguir relacionados </w:t>
      </w:r>
      <w:r>
        <w:rPr>
          <w:b/>
          <w:color w:val="0A0A0A"/>
          <w:w w:val="105"/>
        </w:rPr>
        <w:t>(art.</w:t>
      </w:r>
      <w:r>
        <w:rPr>
          <w:b/>
          <w:color w:val="0A0A0A"/>
          <w:spacing w:val="-8"/>
          <w:w w:val="105"/>
        </w:rPr>
        <w:t xml:space="preserve"> </w:t>
      </w:r>
      <w:r>
        <w:rPr>
          <w:b/>
          <w:color w:val="0A0A0A"/>
          <w:w w:val="105"/>
        </w:rPr>
        <w:t>62 e 70 da</w:t>
      </w:r>
      <w:r>
        <w:rPr>
          <w:b/>
          <w:color w:val="0A0A0A"/>
          <w:spacing w:val="-23"/>
          <w:w w:val="105"/>
        </w:rPr>
        <w:t xml:space="preserve"> </w:t>
      </w:r>
      <w:r>
        <w:rPr>
          <w:b/>
          <w:color w:val="0A0A0A"/>
          <w:spacing w:val="-41"/>
          <w:w w:val="105"/>
          <w:u w:val="single" w:color="000000"/>
        </w:rPr>
        <w:t xml:space="preserve"> </w:t>
      </w:r>
      <w:r>
        <w:rPr>
          <w:b/>
          <w:color w:val="0A0A0A"/>
          <w:w w:val="105"/>
          <w:u w:val="single" w:color="000000"/>
        </w:rPr>
        <w:t>Lei Nº</w:t>
      </w:r>
      <w:r>
        <w:rPr>
          <w:b/>
          <w:color w:val="0A0A0A"/>
          <w:spacing w:val="-7"/>
          <w:w w:val="105"/>
          <w:u w:val="single" w:color="000000"/>
        </w:rPr>
        <w:t xml:space="preserve"> </w:t>
      </w:r>
      <w:r>
        <w:rPr>
          <w:b/>
          <w:color w:val="0A0A0A"/>
          <w:w w:val="105"/>
          <w:u w:val="single" w:color="000000"/>
        </w:rPr>
        <w:t>14.133, DE</w:t>
      </w:r>
      <w:r>
        <w:rPr>
          <w:b/>
          <w:color w:val="0A0A0A"/>
          <w:spacing w:val="-8"/>
          <w:w w:val="105"/>
          <w:u w:val="single" w:color="000000"/>
        </w:rPr>
        <w:t xml:space="preserve"> </w:t>
      </w:r>
      <w:r>
        <w:rPr>
          <w:b/>
          <w:color w:val="0A0A0A"/>
          <w:w w:val="105"/>
          <w:u w:val="single" w:color="000000"/>
        </w:rPr>
        <w:t>01</w:t>
      </w:r>
      <w:r>
        <w:rPr>
          <w:b/>
          <w:color w:val="0A0A0A"/>
          <w:spacing w:val="40"/>
          <w:w w:val="105"/>
          <w:u w:val="single" w:color="000000"/>
        </w:rPr>
        <w:t xml:space="preserve"> </w:t>
      </w:r>
      <w:r>
        <w:rPr>
          <w:b/>
          <w:color w:val="0A0A0A"/>
          <w:w w:val="105"/>
          <w:u w:val="single" w:color="000000"/>
        </w:rPr>
        <w:t>DE</w:t>
      </w:r>
      <w:r>
        <w:rPr>
          <w:b/>
          <w:color w:val="0A0A0A"/>
          <w:spacing w:val="-10"/>
          <w:w w:val="105"/>
          <w:u w:val="single" w:color="000000"/>
        </w:rPr>
        <w:t xml:space="preserve"> </w:t>
      </w:r>
      <w:r>
        <w:rPr>
          <w:b/>
          <w:color w:val="0A0A0A"/>
          <w:w w:val="105"/>
          <w:u w:val="single" w:color="000000"/>
        </w:rPr>
        <w:t>ABRIL DE</w:t>
      </w:r>
      <w:r>
        <w:rPr>
          <w:b/>
          <w:color w:val="0A0A0A"/>
          <w:spacing w:val="-5"/>
          <w:w w:val="105"/>
          <w:u w:val="single" w:color="000000"/>
        </w:rPr>
        <w:t xml:space="preserve"> </w:t>
      </w:r>
      <w:r>
        <w:rPr>
          <w:b/>
          <w:color w:val="0A0A0A"/>
          <w:w w:val="105"/>
          <w:u w:val="single" w:color="000000"/>
        </w:rPr>
        <w:t>2021)</w:t>
      </w:r>
      <w:r>
        <w:rPr>
          <w:b/>
          <w:color w:val="0A0A0A"/>
          <w:w w:val="105"/>
        </w:rPr>
        <w:t>:</w:t>
      </w:r>
    </w:p>
    <w:p w14:paraId="59E8FB36" w14:textId="77777777" w:rsidR="004A6FD0" w:rsidRDefault="004A6FD0">
      <w:pPr>
        <w:pStyle w:val="PargrafodaLista"/>
        <w:spacing w:line="247" w:lineRule="auto"/>
        <w:rPr>
          <w:b/>
        </w:rPr>
        <w:sectPr w:rsidR="004A6FD0" w:rsidSect="00FA2665">
          <w:headerReference w:type="default" r:id="rId22"/>
          <w:footerReference w:type="default" r:id="rId23"/>
          <w:pgSz w:w="11910" w:h="16840"/>
          <w:pgMar w:top="1560" w:right="566" w:bottom="0" w:left="1417" w:header="24" w:footer="0" w:gutter="0"/>
          <w:cols w:space="720"/>
        </w:sectPr>
      </w:pPr>
    </w:p>
    <w:p w14:paraId="59FA392E" w14:textId="77777777" w:rsidR="004A6FD0" w:rsidRDefault="006E4CBD">
      <w:pPr>
        <w:pStyle w:val="PargrafodaLista"/>
        <w:numPr>
          <w:ilvl w:val="2"/>
          <w:numId w:val="44"/>
        </w:numPr>
        <w:tabs>
          <w:tab w:val="left" w:pos="1240"/>
        </w:tabs>
        <w:spacing w:before="81" w:line="244" w:lineRule="auto"/>
        <w:ind w:right="263" w:firstLine="0"/>
        <w:rPr>
          <w:rFonts w:ascii="Arial" w:hAnsi="Arial"/>
          <w:b/>
        </w:rPr>
      </w:pPr>
      <w:r>
        <w:rPr>
          <w:color w:val="080808"/>
          <w:w w:val="105"/>
          <w:sz w:val="24"/>
          <w:highlight w:val="yellow"/>
        </w:rPr>
        <w:lastRenderedPageBreak/>
        <w:t>Para a habilitação, o licitante deverá comprovar que cumpre com a cota de</w:t>
      </w:r>
      <w:r>
        <w:rPr>
          <w:color w:val="080808"/>
          <w:spacing w:val="40"/>
          <w:w w:val="105"/>
          <w:sz w:val="24"/>
        </w:rPr>
        <w:t xml:space="preserve"> </w:t>
      </w:r>
      <w:r>
        <w:rPr>
          <w:color w:val="080808"/>
          <w:w w:val="105"/>
          <w:sz w:val="24"/>
          <w:highlight w:val="yellow"/>
        </w:rPr>
        <w:t>aprendiz a</w:t>
      </w:r>
      <w:r>
        <w:rPr>
          <w:color w:val="080808"/>
          <w:spacing w:val="-4"/>
          <w:w w:val="105"/>
          <w:sz w:val="24"/>
          <w:highlight w:val="yellow"/>
        </w:rPr>
        <w:t xml:space="preserve"> </w:t>
      </w:r>
      <w:r>
        <w:rPr>
          <w:color w:val="080808"/>
          <w:w w:val="105"/>
          <w:sz w:val="24"/>
          <w:highlight w:val="yellow"/>
        </w:rPr>
        <w:t>que</w:t>
      </w:r>
      <w:r>
        <w:rPr>
          <w:color w:val="080808"/>
          <w:spacing w:val="-7"/>
          <w:w w:val="105"/>
          <w:sz w:val="24"/>
          <w:highlight w:val="yellow"/>
        </w:rPr>
        <w:t xml:space="preserve"> </w:t>
      </w:r>
      <w:r>
        <w:rPr>
          <w:color w:val="080808"/>
          <w:w w:val="105"/>
          <w:sz w:val="24"/>
          <w:highlight w:val="yellow"/>
        </w:rPr>
        <w:t>está obrigada pelo</w:t>
      </w:r>
      <w:r>
        <w:rPr>
          <w:color w:val="080808"/>
          <w:spacing w:val="-1"/>
          <w:w w:val="105"/>
          <w:sz w:val="24"/>
          <w:highlight w:val="yellow"/>
        </w:rPr>
        <w:t xml:space="preserve"> </w:t>
      </w:r>
      <w:r>
        <w:rPr>
          <w:color w:val="080808"/>
          <w:w w:val="105"/>
          <w:sz w:val="24"/>
          <w:highlight w:val="yellow"/>
        </w:rPr>
        <w:t>art.</w:t>
      </w:r>
      <w:r>
        <w:rPr>
          <w:color w:val="080808"/>
          <w:spacing w:val="-15"/>
          <w:w w:val="105"/>
          <w:sz w:val="24"/>
          <w:highlight w:val="yellow"/>
        </w:rPr>
        <w:t xml:space="preserve"> </w:t>
      </w:r>
      <w:r>
        <w:rPr>
          <w:color w:val="080808"/>
          <w:w w:val="105"/>
          <w:sz w:val="24"/>
          <w:highlight w:val="yellow"/>
        </w:rPr>
        <w:t>429</w:t>
      </w:r>
      <w:r>
        <w:rPr>
          <w:color w:val="080808"/>
          <w:spacing w:val="-1"/>
          <w:w w:val="105"/>
          <w:sz w:val="24"/>
          <w:highlight w:val="yellow"/>
        </w:rPr>
        <w:t xml:space="preserve"> </w:t>
      </w:r>
      <w:r>
        <w:rPr>
          <w:color w:val="080808"/>
          <w:w w:val="105"/>
          <w:sz w:val="24"/>
          <w:highlight w:val="yellow"/>
        </w:rPr>
        <w:t>da Consolidação das Lei de</w:t>
      </w:r>
      <w:r>
        <w:rPr>
          <w:color w:val="080808"/>
          <w:spacing w:val="-13"/>
          <w:w w:val="105"/>
          <w:sz w:val="24"/>
          <w:highlight w:val="yellow"/>
        </w:rPr>
        <w:t xml:space="preserve"> </w:t>
      </w:r>
      <w:r>
        <w:rPr>
          <w:color w:val="080808"/>
          <w:w w:val="105"/>
          <w:sz w:val="24"/>
          <w:highlight w:val="yellow"/>
        </w:rPr>
        <w:t>Trabalho, nos moldes</w:t>
      </w:r>
      <w:r>
        <w:rPr>
          <w:color w:val="080808"/>
          <w:w w:val="105"/>
          <w:sz w:val="24"/>
        </w:rPr>
        <w:t xml:space="preserve"> </w:t>
      </w:r>
      <w:r>
        <w:rPr>
          <w:color w:val="080808"/>
          <w:w w:val="105"/>
          <w:sz w:val="24"/>
          <w:highlight w:val="yellow"/>
        </w:rPr>
        <w:t>regulamentado</w:t>
      </w:r>
      <w:r>
        <w:rPr>
          <w:color w:val="080808"/>
          <w:spacing w:val="31"/>
          <w:w w:val="105"/>
          <w:sz w:val="24"/>
          <w:highlight w:val="yellow"/>
        </w:rPr>
        <w:t xml:space="preserve"> </w:t>
      </w:r>
      <w:r>
        <w:rPr>
          <w:color w:val="080808"/>
          <w:w w:val="105"/>
          <w:sz w:val="24"/>
          <w:highlight w:val="yellow"/>
        </w:rPr>
        <w:t xml:space="preserve">pelo </w:t>
      </w:r>
      <w:r>
        <w:rPr>
          <w:rFonts w:ascii="Arial" w:hAnsi="Arial"/>
          <w:b/>
          <w:color w:val="080808"/>
          <w:w w:val="105"/>
          <w:highlight w:val="yellow"/>
        </w:rPr>
        <w:t>DECRETO MUNICIPAL Nº</w:t>
      </w:r>
      <w:r>
        <w:rPr>
          <w:rFonts w:ascii="Arial" w:hAnsi="Arial"/>
          <w:b/>
          <w:color w:val="080808"/>
          <w:spacing w:val="25"/>
          <w:w w:val="105"/>
          <w:highlight w:val="yellow"/>
        </w:rPr>
        <w:t xml:space="preserve"> </w:t>
      </w:r>
      <w:r>
        <w:rPr>
          <w:rFonts w:ascii="Arial" w:hAnsi="Arial"/>
          <w:b/>
          <w:color w:val="080808"/>
          <w:w w:val="105"/>
          <w:highlight w:val="yellow"/>
        </w:rPr>
        <w:t>007</w:t>
      </w:r>
      <w:r>
        <w:rPr>
          <w:rFonts w:ascii="Arial" w:hAnsi="Arial"/>
          <w:b/>
          <w:color w:val="080808"/>
          <w:spacing w:val="-17"/>
          <w:w w:val="105"/>
          <w:highlight w:val="yellow"/>
        </w:rPr>
        <w:t xml:space="preserve"> </w:t>
      </w:r>
      <w:r>
        <w:rPr>
          <w:rFonts w:ascii="Arial" w:hAnsi="Arial"/>
          <w:b/>
          <w:color w:val="080808"/>
          <w:w w:val="105"/>
          <w:highlight w:val="yellow"/>
        </w:rPr>
        <w:t>/2023,</w:t>
      </w:r>
      <w:r>
        <w:rPr>
          <w:rFonts w:ascii="Arial" w:hAnsi="Arial"/>
          <w:b/>
          <w:color w:val="080808"/>
          <w:spacing w:val="-1"/>
          <w:w w:val="105"/>
          <w:highlight w:val="yellow"/>
        </w:rPr>
        <w:t xml:space="preserve"> </w:t>
      </w:r>
      <w:r>
        <w:rPr>
          <w:rFonts w:ascii="Arial" w:hAnsi="Arial"/>
          <w:b/>
          <w:color w:val="080808"/>
          <w:w w:val="105"/>
          <w:highlight w:val="yellow"/>
        </w:rPr>
        <w:t>DE</w:t>
      </w:r>
      <w:r>
        <w:rPr>
          <w:rFonts w:ascii="Arial" w:hAnsi="Arial"/>
          <w:b/>
          <w:color w:val="080808"/>
          <w:spacing w:val="-1"/>
          <w:w w:val="105"/>
          <w:highlight w:val="yellow"/>
        </w:rPr>
        <w:t xml:space="preserve"> </w:t>
      </w:r>
      <w:r>
        <w:rPr>
          <w:rFonts w:ascii="Arial" w:hAnsi="Arial"/>
          <w:b/>
          <w:color w:val="080808"/>
          <w:w w:val="105"/>
          <w:highlight w:val="yellow"/>
        </w:rPr>
        <w:t>10</w:t>
      </w:r>
      <w:r>
        <w:rPr>
          <w:rFonts w:ascii="Arial" w:hAnsi="Arial"/>
          <w:b/>
          <w:color w:val="080808"/>
          <w:spacing w:val="23"/>
          <w:w w:val="105"/>
          <w:highlight w:val="yellow"/>
        </w:rPr>
        <w:t xml:space="preserve"> </w:t>
      </w:r>
      <w:r>
        <w:rPr>
          <w:rFonts w:ascii="Arial" w:hAnsi="Arial"/>
          <w:b/>
          <w:color w:val="080808"/>
          <w:w w:val="105"/>
          <w:highlight w:val="yellow"/>
        </w:rPr>
        <w:t>DE JANEIRO DE 2023,</w:t>
      </w:r>
    </w:p>
    <w:p w14:paraId="6F708F7F" w14:textId="77777777" w:rsidR="004A6FD0" w:rsidRDefault="006E4CBD">
      <w:pPr>
        <w:spacing w:before="1" w:line="244" w:lineRule="auto"/>
        <w:ind w:left="304" w:right="275" w:hanging="9"/>
        <w:jc w:val="both"/>
        <w:rPr>
          <w:sz w:val="24"/>
        </w:rPr>
      </w:pPr>
      <w:r>
        <w:rPr>
          <w:b/>
          <w:color w:val="080808"/>
          <w:w w:val="105"/>
          <w:sz w:val="24"/>
          <w:highlight w:val="yellow"/>
        </w:rPr>
        <w:t>que determina que as licitantes com quadro de empregados igual ou superior 14</w:t>
      </w:r>
      <w:r>
        <w:rPr>
          <w:b/>
          <w:color w:val="080808"/>
          <w:w w:val="105"/>
          <w:sz w:val="24"/>
        </w:rPr>
        <w:t xml:space="preserve"> </w:t>
      </w:r>
      <w:r>
        <w:rPr>
          <w:b/>
          <w:color w:val="080808"/>
          <w:w w:val="105"/>
          <w:sz w:val="24"/>
          <w:highlight w:val="yellow"/>
        </w:rPr>
        <w:t>(quatorze)</w:t>
      </w:r>
      <w:r>
        <w:rPr>
          <w:b/>
          <w:color w:val="080808"/>
          <w:spacing w:val="40"/>
          <w:w w:val="105"/>
          <w:sz w:val="24"/>
          <w:highlight w:val="yellow"/>
        </w:rPr>
        <w:t xml:space="preserve"> </w:t>
      </w:r>
      <w:r>
        <w:rPr>
          <w:color w:val="080808"/>
          <w:w w:val="105"/>
          <w:sz w:val="24"/>
          <w:highlight w:val="yellow"/>
        </w:rPr>
        <w:t>está obrigada a manter a cota mínima</w:t>
      </w:r>
      <w:r>
        <w:rPr>
          <w:color w:val="080808"/>
          <w:spacing w:val="29"/>
          <w:w w:val="105"/>
          <w:sz w:val="24"/>
          <w:highlight w:val="yellow"/>
        </w:rPr>
        <w:t xml:space="preserve"> </w:t>
      </w:r>
      <w:r>
        <w:rPr>
          <w:color w:val="080808"/>
          <w:w w:val="105"/>
          <w:sz w:val="24"/>
          <w:highlight w:val="yellow"/>
        </w:rPr>
        <w:t>de 5% (cinco</w:t>
      </w:r>
      <w:r>
        <w:rPr>
          <w:color w:val="080808"/>
          <w:spacing w:val="34"/>
          <w:w w:val="105"/>
          <w:sz w:val="24"/>
          <w:highlight w:val="yellow"/>
        </w:rPr>
        <w:t xml:space="preserve"> </w:t>
      </w:r>
      <w:r>
        <w:rPr>
          <w:color w:val="080808"/>
          <w:w w:val="105"/>
          <w:sz w:val="24"/>
          <w:highlight w:val="yellow"/>
        </w:rPr>
        <w:t>por cento) a 15% (quinze</w:t>
      </w:r>
      <w:r>
        <w:rPr>
          <w:color w:val="080808"/>
          <w:w w:val="105"/>
          <w:sz w:val="24"/>
        </w:rPr>
        <w:t xml:space="preserve"> </w:t>
      </w:r>
      <w:r>
        <w:rPr>
          <w:color w:val="080808"/>
          <w:w w:val="105"/>
          <w:sz w:val="24"/>
          <w:highlight w:val="yellow"/>
        </w:rPr>
        <w:t>por cento) de</w:t>
      </w:r>
      <w:r>
        <w:rPr>
          <w:color w:val="080808"/>
          <w:spacing w:val="-7"/>
          <w:w w:val="105"/>
          <w:sz w:val="24"/>
          <w:highlight w:val="yellow"/>
        </w:rPr>
        <w:t xml:space="preserve"> </w:t>
      </w:r>
      <w:r>
        <w:rPr>
          <w:color w:val="080808"/>
          <w:w w:val="105"/>
          <w:sz w:val="24"/>
          <w:highlight w:val="yellow"/>
        </w:rPr>
        <w:t>Jovem Aprendiz (Anexo VII).</w:t>
      </w:r>
    </w:p>
    <w:p w14:paraId="4C3DE9A8" w14:textId="77777777" w:rsidR="004A6FD0" w:rsidRDefault="004A6FD0">
      <w:pPr>
        <w:pStyle w:val="Corpodetexto"/>
        <w:spacing w:before="3"/>
        <w:rPr>
          <w:sz w:val="24"/>
        </w:rPr>
      </w:pPr>
    </w:p>
    <w:p w14:paraId="7E39A8DF" w14:textId="77777777" w:rsidR="004A6FD0" w:rsidRDefault="006E4CBD">
      <w:pPr>
        <w:pStyle w:val="Ttulo4"/>
        <w:numPr>
          <w:ilvl w:val="1"/>
          <w:numId w:val="44"/>
        </w:numPr>
        <w:tabs>
          <w:tab w:val="left" w:pos="924"/>
        </w:tabs>
        <w:ind w:left="924" w:hanging="625"/>
        <w:rPr>
          <w:color w:val="080808"/>
        </w:rPr>
      </w:pPr>
      <w:r>
        <w:rPr>
          <w:color w:val="080808"/>
          <w:w w:val="105"/>
        </w:rPr>
        <w:t>Relativos</w:t>
      </w:r>
      <w:r>
        <w:rPr>
          <w:color w:val="080808"/>
          <w:spacing w:val="-7"/>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Habilitação</w:t>
      </w:r>
      <w:r>
        <w:rPr>
          <w:color w:val="080808"/>
          <w:spacing w:val="7"/>
          <w:w w:val="105"/>
        </w:rPr>
        <w:t xml:space="preserve"> </w:t>
      </w:r>
      <w:r>
        <w:rPr>
          <w:color w:val="080808"/>
          <w:spacing w:val="-2"/>
          <w:w w:val="105"/>
        </w:rPr>
        <w:t>Jurídica:</w:t>
      </w:r>
    </w:p>
    <w:p w14:paraId="051060DC" w14:textId="77777777" w:rsidR="004A6FD0" w:rsidRDefault="006E4CBD">
      <w:pPr>
        <w:pStyle w:val="PargrafodaLista"/>
        <w:numPr>
          <w:ilvl w:val="0"/>
          <w:numId w:val="43"/>
        </w:numPr>
        <w:tabs>
          <w:tab w:val="left" w:pos="296"/>
          <w:tab w:val="left" w:pos="582"/>
        </w:tabs>
        <w:spacing w:before="21" w:line="247" w:lineRule="auto"/>
        <w:ind w:right="260" w:hanging="3"/>
      </w:pPr>
      <w:r>
        <w:rPr>
          <w:b/>
          <w:color w:val="080808"/>
          <w:w w:val="105"/>
        </w:rPr>
        <w:t xml:space="preserve">No caso de empresário individual: </w:t>
      </w:r>
      <w:r>
        <w:rPr>
          <w:color w:val="080808"/>
          <w:w w:val="105"/>
        </w:rPr>
        <w:t>inscrição no Registro Público de Empresas Mercantis, a cargo da Junta Comercial da respectiva sede, acompanhado</w:t>
      </w:r>
      <w:r>
        <w:rPr>
          <w:color w:val="080808"/>
          <w:spacing w:val="40"/>
          <w:w w:val="105"/>
        </w:rPr>
        <w:t xml:space="preserve"> </w:t>
      </w:r>
      <w:r>
        <w:rPr>
          <w:color w:val="080808"/>
          <w:w w:val="105"/>
        </w:rPr>
        <w:t>de todas as eventuais alterações;</w:t>
      </w:r>
    </w:p>
    <w:p w14:paraId="6060967C" w14:textId="77777777" w:rsidR="004A6FD0" w:rsidRDefault="006E4CBD">
      <w:pPr>
        <w:pStyle w:val="PargrafodaLista"/>
        <w:numPr>
          <w:ilvl w:val="1"/>
          <w:numId w:val="43"/>
        </w:numPr>
        <w:tabs>
          <w:tab w:val="left" w:pos="297"/>
          <w:tab w:val="left" w:pos="728"/>
        </w:tabs>
        <w:spacing w:before="12"/>
        <w:ind w:right="269" w:hanging="3"/>
      </w:pPr>
      <w:r>
        <w:rPr>
          <w:color w:val="080808"/>
          <w:w w:val="105"/>
        </w:rPr>
        <w:t>Os</w:t>
      </w:r>
      <w:r>
        <w:rPr>
          <w:color w:val="080808"/>
          <w:spacing w:val="31"/>
          <w:w w:val="105"/>
        </w:rPr>
        <w:t xml:space="preserve"> </w:t>
      </w:r>
      <w:r>
        <w:rPr>
          <w:color w:val="080808"/>
          <w:w w:val="105"/>
        </w:rPr>
        <w:t>documentos</w:t>
      </w:r>
      <w:r>
        <w:rPr>
          <w:color w:val="080808"/>
          <w:spacing w:val="29"/>
          <w:w w:val="105"/>
        </w:rPr>
        <w:t xml:space="preserve"> </w:t>
      </w:r>
      <w:r>
        <w:rPr>
          <w:color w:val="080808"/>
          <w:w w:val="105"/>
        </w:rPr>
        <w:t>acima</w:t>
      </w:r>
      <w:r>
        <w:rPr>
          <w:color w:val="080808"/>
          <w:spacing w:val="32"/>
          <w:w w:val="105"/>
        </w:rPr>
        <w:t xml:space="preserve"> </w:t>
      </w:r>
      <w:r>
        <w:rPr>
          <w:color w:val="080808"/>
          <w:w w:val="105"/>
        </w:rPr>
        <w:t>deverão</w:t>
      </w:r>
      <w:r>
        <w:rPr>
          <w:color w:val="080808"/>
          <w:spacing w:val="33"/>
          <w:w w:val="105"/>
        </w:rPr>
        <w:t xml:space="preserve"> </w:t>
      </w:r>
      <w:r>
        <w:rPr>
          <w:color w:val="080808"/>
          <w:w w:val="105"/>
        </w:rPr>
        <w:t>estar</w:t>
      </w:r>
      <w:r>
        <w:rPr>
          <w:color w:val="080808"/>
          <w:spacing w:val="25"/>
          <w:w w:val="105"/>
        </w:rPr>
        <w:t xml:space="preserve"> </w:t>
      </w:r>
      <w:r>
        <w:rPr>
          <w:color w:val="080808"/>
          <w:w w:val="105"/>
        </w:rPr>
        <w:t>acompanhados</w:t>
      </w:r>
      <w:r>
        <w:rPr>
          <w:color w:val="080808"/>
          <w:spacing w:val="39"/>
          <w:w w:val="105"/>
        </w:rPr>
        <w:t xml:space="preserve"> </w:t>
      </w:r>
      <w:r>
        <w:rPr>
          <w:color w:val="080808"/>
          <w:w w:val="105"/>
        </w:rPr>
        <w:t>do</w:t>
      </w:r>
      <w:r>
        <w:rPr>
          <w:color w:val="080808"/>
          <w:spacing w:val="24"/>
          <w:w w:val="105"/>
        </w:rPr>
        <w:t xml:space="preserve"> </w:t>
      </w:r>
      <w:r>
        <w:rPr>
          <w:color w:val="080808"/>
          <w:w w:val="105"/>
        </w:rPr>
        <w:t>documento</w:t>
      </w:r>
      <w:r>
        <w:rPr>
          <w:color w:val="080808"/>
          <w:spacing w:val="40"/>
          <w:w w:val="105"/>
        </w:rPr>
        <w:t xml:space="preserve"> </w:t>
      </w:r>
      <w:r>
        <w:rPr>
          <w:color w:val="080808"/>
          <w:w w:val="105"/>
        </w:rPr>
        <w:t>de identificação</w:t>
      </w:r>
      <w:r>
        <w:rPr>
          <w:color w:val="080808"/>
          <w:spacing w:val="39"/>
          <w:w w:val="105"/>
        </w:rPr>
        <w:t xml:space="preserve"> </w:t>
      </w:r>
      <w:r>
        <w:rPr>
          <w:color w:val="080808"/>
          <w:w w:val="105"/>
        </w:rPr>
        <w:t>do titular da empresa;</w:t>
      </w:r>
    </w:p>
    <w:p w14:paraId="747A0695" w14:textId="77777777" w:rsidR="004A6FD0" w:rsidRDefault="006E4CBD">
      <w:pPr>
        <w:pStyle w:val="Ttulo4"/>
        <w:numPr>
          <w:ilvl w:val="0"/>
          <w:numId w:val="43"/>
        </w:numPr>
        <w:tabs>
          <w:tab w:val="left" w:pos="296"/>
          <w:tab w:val="left" w:pos="583"/>
        </w:tabs>
        <w:spacing w:before="23" w:line="244" w:lineRule="auto"/>
        <w:ind w:right="251" w:hanging="2"/>
      </w:pPr>
      <w:r>
        <w:rPr>
          <w:color w:val="080808"/>
          <w:w w:val="105"/>
        </w:rPr>
        <w:t xml:space="preserve">No caso de sociedade empresária ou empresa individual de responsabilidade limitada </w:t>
      </w:r>
      <w:r>
        <w:rPr>
          <w:b w:val="0"/>
          <w:color w:val="080808"/>
          <w:w w:val="105"/>
        </w:rPr>
        <w:t xml:space="preserve">- </w:t>
      </w:r>
      <w:r>
        <w:rPr>
          <w:color w:val="080808"/>
          <w:w w:val="105"/>
        </w:rPr>
        <w:t>EIRELI: ato</w:t>
      </w:r>
      <w:r>
        <w:rPr>
          <w:color w:val="080808"/>
          <w:spacing w:val="40"/>
          <w:w w:val="105"/>
        </w:rPr>
        <w:t xml:space="preserve"> </w:t>
      </w:r>
      <w:r>
        <w:rPr>
          <w:color w:val="080808"/>
          <w:w w:val="105"/>
        </w:rPr>
        <w:t>constitutivo, estatuto ou contrato social em vigor, devidamente registrado na Junta Comercial da respectiva sede, acompanhados de todas as eventuais alterações ou da consolidação respectiva;</w:t>
      </w:r>
    </w:p>
    <w:p w14:paraId="085B85C8" w14:textId="77777777" w:rsidR="004A6FD0" w:rsidRDefault="006E4CBD">
      <w:pPr>
        <w:pStyle w:val="PargrafodaLista"/>
        <w:numPr>
          <w:ilvl w:val="1"/>
          <w:numId w:val="43"/>
        </w:numPr>
        <w:tabs>
          <w:tab w:val="left" w:pos="728"/>
        </w:tabs>
        <w:spacing w:before="15" w:line="247" w:lineRule="auto"/>
        <w:ind w:left="293" w:right="261" w:firstLine="6"/>
      </w:pPr>
      <w:r>
        <w:rPr>
          <w:color w:val="080808"/>
          <w:w w:val="105"/>
        </w:rPr>
        <w:t>Os documentos acima deverão estar acompanhados do(s) documento(s) de identificação de seu(s) administrador (es);</w:t>
      </w:r>
    </w:p>
    <w:p w14:paraId="3A2802AD" w14:textId="77777777" w:rsidR="004A6FD0" w:rsidRDefault="006E4CBD">
      <w:pPr>
        <w:pStyle w:val="Corpodetexto"/>
        <w:spacing w:before="12" w:line="244" w:lineRule="auto"/>
        <w:ind w:left="295" w:right="269"/>
        <w:jc w:val="both"/>
      </w:pPr>
      <w:r>
        <w:rPr>
          <w:b/>
          <w:color w:val="080808"/>
          <w:w w:val="110"/>
        </w:rPr>
        <w:t xml:space="preserve">e. No caso de sociedade simples: </w:t>
      </w:r>
      <w:r>
        <w:rPr>
          <w:color w:val="080808"/>
          <w:w w:val="110"/>
        </w:rPr>
        <w:t>inscrição do ato constitutivo no Registro Civil das Pessoas Jurídicas do local de</w:t>
      </w:r>
      <w:r>
        <w:rPr>
          <w:color w:val="080808"/>
          <w:spacing w:val="-1"/>
          <w:w w:val="110"/>
        </w:rPr>
        <w:t xml:space="preserve"> </w:t>
      </w:r>
      <w:r>
        <w:rPr>
          <w:color w:val="080808"/>
          <w:w w:val="110"/>
        </w:rPr>
        <w:t xml:space="preserve">sua sede, acompanhada de prova da indicação do (s) seu (s) administrador </w:t>
      </w:r>
      <w:r>
        <w:rPr>
          <w:color w:val="080808"/>
          <w:spacing w:val="-2"/>
          <w:w w:val="110"/>
        </w:rPr>
        <w:t>(es);</w:t>
      </w:r>
    </w:p>
    <w:p w14:paraId="2BFB8974" w14:textId="77777777" w:rsidR="004A6FD0" w:rsidRDefault="006E4CBD">
      <w:pPr>
        <w:pStyle w:val="Corpodetexto"/>
        <w:spacing w:before="14" w:line="244" w:lineRule="auto"/>
        <w:ind w:left="295" w:right="275"/>
        <w:jc w:val="both"/>
      </w:pPr>
      <w:r>
        <w:rPr>
          <w:b/>
          <w:color w:val="080808"/>
          <w:w w:val="105"/>
        </w:rPr>
        <w:t>d.</w:t>
      </w:r>
      <w:r>
        <w:rPr>
          <w:b/>
          <w:color w:val="080808"/>
          <w:spacing w:val="40"/>
          <w:w w:val="105"/>
        </w:rPr>
        <w:t xml:space="preserve"> </w:t>
      </w:r>
      <w:r>
        <w:rPr>
          <w:b/>
          <w:color w:val="080808"/>
          <w:w w:val="105"/>
        </w:rPr>
        <w:t>No caso de</w:t>
      </w:r>
      <w:r>
        <w:rPr>
          <w:b/>
          <w:color w:val="080808"/>
          <w:spacing w:val="24"/>
          <w:w w:val="105"/>
        </w:rPr>
        <w:t xml:space="preserve"> </w:t>
      </w:r>
      <w:r>
        <w:rPr>
          <w:b/>
          <w:color w:val="080808"/>
          <w:w w:val="105"/>
        </w:rPr>
        <w:t>cooperativa:</w:t>
      </w:r>
      <w:r>
        <w:rPr>
          <w:b/>
          <w:color w:val="080808"/>
          <w:spacing w:val="25"/>
          <w:w w:val="105"/>
        </w:rPr>
        <w:t xml:space="preserve"> </w:t>
      </w:r>
      <w:r>
        <w:rPr>
          <w:color w:val="080808"/>
          <w:w w:val="105"/>
        </w:rPr>
        <w:t>ata</w:t>
      </w:r>
      <w:r>
        <w:rPr>
          <w:color w:val="080808"/>
          <w:spacing w:val="29"/>
          <w:w w:val="105"/>
        </w:rPr>
        <w:t xml:space="preserve"> </w:t>
      </w:r>
      <w:r>
        <w:rPr>
          <w:color w:val="080808"/>
          <w:w w:val="105"/>
        </w:rPr>
        <w:t>de fundação</w:t>
      </w:r>
      <w:r>
        <w:rPr>
          <w:color w:val="080808"/>
          <w:spacing w:val="31"/>
          <w:w w:val="105"/>
        </w:rPr>
        <w:t xml:space="preserve"> </w:t>
      </w:r>
      <w:r>
        <w:rPr>
          <w:color w:val="080808"/>
          <w:w w:val="105"/>
        </w:rPr>
        <w:t>e</w:t>
      </w:r>
      <w:r>
        <w:rPr>
          <w:color w:val="080808"/>
          <w:spacing w:val="23"/>
          <w:w w:val="105"/>
        </w:rPr>
        <w:t xml:space="preserve"> </w:t>
      </w:r>
      <w:r>
        <w:rPr>
          <w:color w:val="080808"/>
          <w:w w:val="105"/>
        </w:rPr>
        <w:t>estatuto</w:t>
      </w:r>
      <w:r>
        <w:rPr>
          <w:color w:val="080808"/>
          <w:spacing w:val="23"/>
          <w:w w:val="105"/>
        </w:rPr>
        <w:t xml:space="preserve"> </w:t>
      </w:r>
      <w:r>
        <w:rPr>
          <w:color w:val="080808"/>
          <w:w w:val="105"/>
        </w:rPr>
        <w:t>social</w:t>
      </w:r>
      <w:r>
        <w:rPr>
          <w:color w:val="080808"/>
          <w:spacing w:val="30"/>
          <w:w w:val="105"/>
        </w:rPr>
        <w:t xml:space="preserve"> </w:t>
      </w:r>
      <w:r>
        <w:rPr>
          <w:color w:val="080808"/>
          <w:w w:val="105"/>
        </w:rPr>
        <w:t>em</w:t>
      </w:r>
      <w:r>
        <w:rPr>
          <w:color w:val="080808"/>
          <w:spacing w:val="28"/>
          <w:w w:val="105"/>
        </w:rPr>
        <w:t xml:space="preserve"> </w:t>
      </w:r>
      <w:r>
        <w:rPr>
          <w:color w:val="080808"/>
          <w:w w:val="105"/>
        </w:rPr>
        <w:t>vigor,</w:t>
      </w:r>
      <w:r>
        <w:rPr>
          <w:color w:val="080808"/>
          <w:spacing w:val="25"/>
          <w:w w:val="105"/>
        </w:rPr>
        <w:t xml:space="preserve"> </w:t>
      </w:r>
      <w:r>
        <w:rPr>
          <w:color w:val="080808"/>
          <w:w w:val="105"/>
        </w:rPr>
        <w:t>com</w:t>
      </w:r>
      <w:r>
        <w:rPr>
          <w:color w:val="080808"/>
          <w:spacing w:val="25"/>
          <w:w w:val="105"/>
        </w:rPr>
        <w:t xml:space="preserve"> </w:t>
      </w:r>
      <w:r>
        <w:rPr>
          <w:color w:val="080808"/>
          <w:w w:val="105"/>
        </w:rPr>
        <w:t>a</w:t>
      </w:r>
      <w:r>
        <w:rPr>
          <w:color w:val="080808"/>
          <w:spacing w:val="24"/>
          <w:w w:val="105"/>
        </w:rPr>
        <w:t xml:space="preserve"> </w:t>
      </w:r>
      <w:r>
        <w:rPr>
          <w:color w:val="080808"/>
          <w:w w:val="105"/>
        </w:rPr>
        <w:t>ata</w:t>
      </w:r>
      <w:r>
        <w:rPr>
          <w:color w:val="080808"/>
          <w:spacing w:val="40"/>
          <w:w w:val="105"/>
        </w:rPr>
        <w:t xml:space="preserve"> </w:t>
      </w:r>
      <w:r>
        <w:rPr>
          <w:color w:val="080808"/>
          <w:w w:val="105"/>
        </w:rPr>
        <w:t>da</w:t>
      </w:r>
      <w:r>
        <w:rPr>
          <w:color w:val="080808"/>
          <w:spacing w:val="24"/>
          <w:w w:val="105"/>
        </w:rPr>
        <w:t xml:space="preserve"> </w:t>
      </w:r>
      <w:r>
        <w:rPr>
          <w:color w:val="080808"/>
          <w:w w:val="105"/>
        </w:rPr>
        <w:t>assembleia que</w:t>
      </w:r>
      <w:r>
        <w:rPr>
          <w:color w:val="080808"/>
          <w:spacing w:val="-6"/>
          <w:w w:val="105"/>
        </w:rPr>
        <w:t xml:space="preserve"> </w:t>
      </w:r>
      <w:r>
        <w:rPr>
          <w:color w:val="080808"/>
          <w:w w:val="105"/>
        </w:rPr>
        <w:t>o</w:t>
      </w:r>
      <w:r>
        <w:rPr>
          <w:color w:val="080808"/>
          <w:spacing w:val="-9"/>
          <w:w w:val="105"/>
        </w:rPr>
        <w:t xml:space="preserve"> </w:t>
      </w:r>
      <w:r>
        <w:rPr>
          <w:color w:val="080808"/>
          <w:w w:val="105"/>
        </w:rPr>
        <w:t>aprovou,</w:t>
      </w:r>
      <w:r>
        <w:rPr>
          <w:color w:val="080808"/>
          <w:spacing w:val="-2"/>
          <w:w w:val="105"/>
        </w:rPr>
        <w:t xml:space="preserve"> </w:t>
      </w:r>
      <w:r>
        <w:rPr>
          <w:color w:val="080808"/>
          <w:w w:val="105"/>
        </w:rPr>
        <w:t>devidamente arquivado na</w:t>
      </w:r>
      <w:r>
        <w:rPr>
          <w:color w:val="080808"/>
          <w:spacing w:val="-2"/>
          <w:w w:val="105"/>
        </w:rPr>
        <w:t xml:space="preserve"> </w:t>
      </w:r>
      <w:r>
        <w:rPr>
          <w:color w:val="080808"/>
          <w:w w:val="105"/>
        </w:rPr>
        <w:t>Junta Comercial ou inscrito no Registro Civil das Pessoas Jurídicas da respectiva sede, bem como o registro</w:t>
      </w:r>
      <w:r>
        <w:rPr>
          <w:color w:val="080808"/>
          <w:spacing w:val="22"/>
          <w:w w:val="105"/>
        </w:rPr>
        <w:t xml:space="preserve"> </w:t>
      </w:r>
      <w:r>
        <w:rPr>
          <w:color w:val="080808"/>
          <w:w w:val="105"/>
        </w:rPr>
        <w:t>de que trata o</w:t>
      </w:r>
      <w:r>
        <w:rPr>
          <w:color w:val="080808"/>
          <w:spacing w:val="-1"/>
          <w:w w:val="105"/>
        </w:rPr>
        <w:t xml:space="preserve"> </w:t>
      </w:r>
      <w:r>
        <w:rPr>
          <w:color w:val="080808"/>
          <w:w w:val="105"/>
        </w:rPr>
        <w:t>art.</w:t>
      </w:r>
      <w:r>
        <w:rPr>
          <w:color w:val="080808"/>
          <w:spacing w:val="-21"/>
          <w:w w:val="105"/>
        </w:rPr>
        <w:t xml:space="preserve"> </w:t>
      </w:r>
      <w:r>
        <w:rPr>
          <w:color w:val="080808"/>
          <w:w w:val="105"/>
        </w:rPr>
        <w:t>107</w:t>
      </w:r>
      <w:r>
        <w:rPr>
          <w:color w:val="080808"/>
          <w:spacing w:val="-8"/>
          <w:w w:val="105"/>
        </w:rPr>
        <w:t xml:space="preserve"> </w:t>
      </w:r>
      <w:r>
        <w:rPr>
          <w:color w:val="080808"/>
          <w:w w:val="105"/>
        </w:rPr>
        <w:t>da Lei nº</w:t>
      </w:r>
      <w:r>
        <w:rPr>
          <w:color w:val="080808"/>
          <w:spacing w:val="40"/>
          <w:w w:val="105"/>
        </w:rPr>
        <w:t xml:space="preserve"> </w:t>
      </w:r>
      <w:r>
        <w:rPr>
          <w:color w:val="080808"/>
          <w:w w:val="105"/>
        </w:rPr>
        <w:t>5.764, de</w:t>
      </w:r>
      <w:r>
        <w:rPr>
          <w:color w:val="080808"/>
          <w:spacing w:val="-7"/>
          <w:w w:val="105"/>
        </w:rPr>
        <w:t xml:space="preserve"> </w:t>
      </w:r>
      <w:r>
        <w:rPr>
          <w:color w:val="080808"/>
          <w:w w:val="105"/>
        </w:rPr>
        <w:t>1971;</w:t>
      </w:r>
    </w:p>
    <w:p w14:paraId="6BD5027A" w14:textId="77777777" w:rsidR="004A6FD0" w:rsidRDefault="006E4CBD">
      <w:pPr>
        <w:spacing w:before="14" w:line="247" w:lineRule="auto"/>
        <w:ind w:left="296" w:right="255" w:hanging="1"/>
        <w:jc w:val="both"/>
      </w:pPr>
      <w:r>
        <w:rPr>
          <w:b/>
          <w:color w:val="080808"/>
          <w:w w:val="110"/>
        </w:rPr>
        <w:t xml:space="preserve">e. No caso de empresa ou sociedade estrangeira em funcionamento no País: </w:t>
      </w:r>
      <w:r>
        <w:rPr>
          <w:color w:val="080808"/>
          <w:w w:val="110"/>
        </w:rPr>
        <w:t xml:space="preserve">decreto de </w:t>
      </w:r>
      <w:r>
        <w:rPr>
          <w:color w:val="080808"/>
          <w:spacing w:val="-2"/>
          <w:w w:val="110"/>
        </w:rPr>
        <w:t>autorização;</w:t>
      </w:r>
    </w:p>
    <w:p w14:paraId="65CCEC44" w14:textId="77777777" w:rsidR="004A6FD0" w:rsidRDefault="006E4CBD">
      <w:pPr>
        <w:pStyle w:val="PargrafodaLista"/>
        <w:numPr>
          <w:ilvl w:val="1"/>
          <w:numId w:val="42"/>
        </w:numPr>
        <w:tabs>
          <w:tab w:val="left" w:pos="963"/>
        </w:tabs>
        <w:spacing w:line="247" w:lineRule="auto"/>
        <w:ind w:right="266" w:firstLine="2"/>
      </w:pPr>
      <w:r>
        <w:rPr>
          <w:color w:val="080808"/>
          <w:w w:val="105"/>
        </w:rPr>
        <w:t>Quando os documentos acima, cabíveis conforme a natureza do licitante,</w:t>
      </w:r>
      <w:r>
        <w:rPr>
          <w:color w:val="080808"/>
          <w:spacing w:val="40"/>
          <w:w w:val="105"/>
        </w:rPr>
        <w:t xml:space="preserve"> </w:t>
      </w:r>
      <w:r>
        <w:rPr>
          <w:color w:val="080808"/>
          <w:w w:val="105"/>
        </w:rPr>
        <w:t xml:space="preserve">já tenham sido todos devidamente apresentados e juntados no credenciamento, não se fará necessária nova </w:t>
      </w:r>
      <w:r>
        <w:rPr>
          <w:color w:val="080808"/>
          <w:spacing w:val="-2"/>
          <w:w w:val="105"/>
        </w:rPr>
        <w:t>apresentação;</w:t>
      </w:r>
    </w:p>
    <w:p w14:paraId="0190E6EA" w14:textId="77777777" w:rsidR="004A6FD0" w:rsidRDefault="006E4CBD">
      <w:pPr>
        <w:pStyle w:val="Ttulo4"/>
        <w:numPr>
          <w:ilvl w:val="1"/>
          <w:numId w:val="42"/>
        </w:numPr>
        <w:tabs>
          <w:tab w:val="left" w:pos="924"/>
        </w:tabs>
        <w:spacing w:before="244"/>
        <w:ind w:left="924" w:hanging="625"/>
      </w:pPr>
      <w:r>
        <w:rPr>
          <w:color w:val="080808"/>
          <w:w w:val="105"/>
        </w:rPr>
        <w:t>Relativos</w:t>
      </w:r>
      <w:r>
        <w:rPr>
          <w:color w:val="080808"/>
          <w:spacing w:val="-12"/>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Regularidade</w:t>
      </w:r>
      <w:r>
        <w:rPr>
          <w:color w:val="080808"/>
          <w:spacing w:val="9"/>
          <w:w w:val="105"/>
        </w:rPr>
        <w:t xml:space="preserve"> </w:t>
      </w:r>
      <w:r>
        <w:rPr>
          <w:color w:val="080808"/>
          <w:w w:val="105"/>
        </w:rPr>
        <w:t>Fiscal</w:t>
      </w:r>
      <w:r>
        <w:rPr>
          <w:color w:val="080808"/>
          <w:spacing w:val="-1"/>
          <w:w w:val="105"/>
        </w:rPr>
        <w:t xml:space="preserve"> </w:t>
      </w:r>
      <w:r>
        <w:rPr>
          <w:color w:val="080808"/>
          <w:w w:val="105"/>
        </w:rPr>
        <w:t>e</w:t>
      </w:r>
      <w:r>
        <w:rPr>
          <w:color w:val="080808"/>
          <w:spacing w:val="-6"/>
          <w:w w:val="105"/>
        </w:rPr>
        <w:t xml:space="preserve"> </w:t>
      </w:r>
      <w:r>
        <w:rPr>
          <w:color w:val="080808"/>
          <w:spacing w:val="-2"/>
          <w:w w:val="105"/>
        </w:rPr>
        <w:t>Trabalhista:</w:t>
      </w:r>
    </w:p>
    <w:p w14:paraId="2EF75C4D" w14:textId="77777777" w:rsidR="004A6FD0" w:rsidRDefault="006E4CBD">
      <w:pPr>
        <w:pStyle w:val="PargrafodaLista"/>
        <w:numPr>
          <w:ilvl w:val="0"/>
          <w:numId w:val="41"/>
        </w:numPr>
        <w:tabs>
          <w:tab w:val="left" w:pos="588"/>
        </w:tabs>
        <w:spacing w:before="21"/>
        <w:ind w:left="588" w:hanging="294"/>
        <w:rPr>
          <w:b/>
          <w:color w:val="080808"/>
        </w:rPr>
      </w:pPr>
      <w:r>
        <w:rPr>
          <w:color w:val="080808"/>
          <w:w w:val="105"/>
        </w:rPr>
        <w:t>Prova</w:t>
      </w:r>
      <w:r>
        <w:rPr>
          <w:color w:val="080808"/>
          <w:spacing w:val="-8"/>
          <w:w w:val="105"/>
        </w:rPr>
        <w:t xml:space="preserve"> </w:t>
      </w:r>
      <w:r>
        <w:rPr>
          <w:color w:val="080808"/>
          <w:w w:val="105"/>
        </w:rPr>
        <w:t>de</w:t>
      </w:r>
      <w:r>
        <w:rPr>
          <w:color w:val="080808"/>
          <w:spacing w:val="-11"/>
          <w:w w:val="105"/>
        </w:rPr>
        <w:t xml:space="preserve"> </w:t>
      </w:r>
      <w:r>
        <w:rPr>
          <w:color w:val="080808"/>
          <w:w w:val="105"/>
        </w:rPr>
        <w:t>inscrição</w:t>
      </w:r>
      <w:r>
        <w:rPr>
          <w:color w:val="080808"/>
          <w:spacing w:val="2"/>
          <w:w w:val="105"/>
        </w:rPr>
        <w:t xml:space="preserve"> </w:t>
      </w:r>
      <w:r>
        <w:rPr>
          <w:color w:val="080808"/>
          <w:w w:val="105"/>
        </w:rPr>
        <w:t>no</w:t>
      </w:r>
      <w:r>
        <w:rPr>
          <w:color w:val="080808"/>
          <w:spacing w:val="-9"/>
          <w:w w:val="105"/>
        </w:rPr>
        <w:t xml:space="preserve"> </w:t>
      </w:r>
      <w:r>
        <w:rPr>
          <w:color w:val="080808"/>
          <w:w w:val="105"/>
        </w:rPr>
        <w:t>Cadastro</w:t>
      </w:r>
      <w:r>
        <w:rPr>
          <w:color w:val="080808"/>
          <w:spacing w:val="10"/>
          <w:w w:val="105"/>
        </w:rPr>
        <w:t xml:space="preserve"> </w:t>
      </w:r>
      <w:r>
        <w:rPr>
          <w:color w:val="080808"/>
          <w:w w:val="105"/>
        </w:rPr>
        <w:t>Nacional</w:t>
      </w:r>
      <w:r>
        <w:rPr>
          <w:color w:val="080808"/>
          <w:spacing w:val="5"/>
          <w:w w:val="105"/>
        </w:rPr>
        <w:t xml:space="preserve"> </w:t>
      </w:r>
      <w:r>
        <w:rPr>
          <w:color w:val="080808"/>
          <w:w w:val="105"/>
        </w:rPr>
        <w:t>de</w:t>
      </w:r>
      <w:r>
        <w:rPr>
          <w:color w:val="080808"/>
          <w:spacing w:val="-5"/>
          <w:w w:val="105"/>
        </w:rPr>
        <w:t xml:space="preserve"> </w:t>
      </w:r>
      <w:r>
        <w:rPr>
          <w:color w:val="080808"/>
          <w:w w:val="105"/>
        </w:rPr>
        <w:t>Pessoas</w:t>
      </w:r>
      <w:r>
        <w:rPr>
          <w:color w:val="080808"/>
          <w:spacing w:val="-7"/>
          <w:w w:val="105"/>
        </w:rPr>
        <w:t xml:space="preserve"> </w:t>
      </w:r>
      <w:r>
        <w:rPr>
          <w:color w:val="080808"/>
          <w:spacing w:val="-2"/>
          <w:w w:val="105"/>
        </w:rPr>
        <w:t>Jurídicas;</w:t>
      </w:r>
    </w:p>
    <w:p w14:paraId="629CBFC7" w14:textId="77777777" w:rsidR="004A6FD0" w:rsidRDefault="006E4CBD">
      <w:pPr>
        <w:pStyle w:val="PargrafodaLista"/>
        <w:numPr>
          <w:ilvl w:val="0"/>
          <w:numId w:val="41"/>
        </w:numPr>
        <w:tabs>
          <w:tab w:val="left" w:pos="296"/>
          <w:tab w:val="left" w:pos="586"/>
        </w:tabs>
        <w:spacing w:before="20" w:line="244" w:lineRule="auto"/>
        <w:ind w:left="296" w:right="264" w:hanging="12"/>
        <w:rPr>
          <w:rFonts w:ascii="Arial" w:hAnsi="Arial"/>
          <w:b/>
          <w:color w:val="080808"/>
        </w:rPr>
      </w:pPr>
      <w:r>
        <w:rPr>
          <w:color w:val="080808"/>
          <w:w w:val="105"/>
        </w:rPr>
        <w:t xml:space="preserve">Prova de inscrição no cadastro de contribuintes estadual ou municipal, se houver, relativo ao domicílio ou sede do licitante, pertinente ao seu ramo de atividade e compatível com o objeto </w:t>
      </w:r>
      <w:r>
        <w:rPr>
          <w:color w:val="080808"/>
          <w:spacing w:val="-2"/>
          <w:w w:val="105"/>
        </w:rPr>
        <w:t>contratual;</w:t>
      </w:r>
    </w:p>
    <w:p w14:paraId="3276176A" w14:textId="77777777" w:rsidR="004A6FD0" w:rsidRDefault="006E4CBD">
      <w:pPr>
        <w:pStyle w:val="Corpodetexto"/>
        <w:spacing w:before="14" w:line="247" w:lineRule="auto"/>
        <w:ind w:left="296" w:right="264" w:hanging="1"/>
        <w:jc w:val="both"/>
      </w:pPr>
      <w:r>
        <w:rPr>
          <w:b/>
          <w:color w:val="080808"/>
          <w:w w:val="105"/>
        </w:rPr>
        <w:t>e.</w:t>
      </w:r>
      <w:r>
        <w:rPr>
          <w:b/>
          <w:color w:val="080808"/>
          <w:spacing w:val="40"/>
          <w:w w:val="105"/>
        </w:rPr>
        <w:t xml:space="preserve"> </w:t>
      </w:r>
      <w:r>
        <w:rPr>
          <w:color w:val="080808"/>
          <w:w w:val="105"/>
        </w:rPr>
        <w:t>Prova</w:t>
      </w:r>
      <w:r>
        <w:rPr>
          <w:color w:val="080808"/>
          <w:spacing w:val="22"/>
          <w:w w:val="105"/>
        </w:rPr>
        <w:t xml:space="preserve"> </w:t>
      </w:r>
      <w:r>
        <w:rPr>
          <w:color w:val="080808"/>
          <w:w w:val="105"/>
        </w:rPr>
        <w:t>de</w:t>
      </w:r>
      <w:r>
        <w:rPr>
          <w:color w:val="080808"/>
          <w:spacing w:val="21"/>
          <w:w w:val="105"/>
        </w:rPr>
        <w:t xml:space="preserve"> </w:t>
      </w:r>
      <w:r>
        <w:rPr>
          <w:color w:val="080808"/>
          <w:w w:val="105"/>
        </w:rPr>
        <w:t>regularidade</w:t>
      </w:r>
      <w:r>
        <w:rPr>
          <w:color w:val="080808"/>
          <w:spacing w:val="36"/>
          <w:w w:val="105"/>
        </w:rPr>
        <w:t xml:space="preserve"> </w:t>
      </w:r>
      <w:r>
        <w:rPr>
          <w:color w:val="080808"/>
          <w:w w:val="105"/>
        </w:rPr>
        <w:t>com a Fazenda</w:t>
      </w:r>
      <w:r>
        <w:rPr>
          <w:color w:val="080808"/>
          <w:spacing w:val="38"/>
          <w:w w:val="105"/>
        </w:rPr>
        <w:t xml:space="preserve"> </w:t>
      </w:r>
      <w:r>
        <w:rPr>
          <w:color w:val="080808"/>
          <w:w w:val="105"/>
        </w:rPr>
        <w:t>Federal, mediante</w:t>
      </w:r>
      <w:r>
        <w:rPr>
          <w:color w:val="080808"/>
          <w:spacing w:val="25"/>
          <w:w w:val="105"/>
        </w:rPr>
        <w:t xml:space="preserve"> </w:t>
      </w:r>
      <w:r>
        <w:rPr>
          <w:color w:val="080808"/>
          <w:w w:val="105"/>
        </w:rPr>
        <w:t>certidão conjunta</w:t>
      </w:r>
      <w:r>
        <w:rPr>
          <w:color w:val="080808"/>
          <w:spacing w:val="33"/>
          <w:w w:val="105"/>
        </w:rPr>
        <w:t xml:space="preserve"> </w:t>
      </w:r>
      <w:r>
        <w:rPr>
          <w:color w:val="080808"/>
          <w:w w:val="105"/>
        </w:rPr>
        <w:t>negativa</w:t>
      </w:r>
      <w:r>
        <w:rPr>
          <w:color w:val="080808"/>
          <w:spacing w:val="29"/>
          <w:w w:val="105"/>
        </w:rPr>
        <w:t xml:space="preserve"> </w:t>
      </w:r>
      <w:r>
        <w:rPr>
          <w:color w:val="080808"/>
          <w:w w:val="105"/>
        </w:rPr>
        <w:t>de débitos, ou positiva com efeitos de negativa, relativos aos tributos federais e à Dívida Ativa da União, abrangendo inclusive a regularidade</w:t>
      </w:r>
      <w:r>
        <w:rPr>
          <w:color w:val="080808"/>
          <w:spacing w:val="40"/>
          <w:w w:val="105"/>
        </w:rPr>
        <w:t xml:space="preserve"> </w:t>
      </w:r>
      <w:r>
        <w:rPr>
          <w:color w:val="080808"/>
          <w:w w:val="105"/>
        </w:rPr>
        <w:t>das contribuições</w:t>
      </w:r>
      <w:r>
        <w:rPr>
          <w:color w:val="080808"/>
          <w:spacing w:val="40"/>
          <w:w w:val="105"/>
        </w:rPr>
        <w:t xml:space="preserve"> </w:t>
      </w:r>
      <w:r>
        <w:rPr>
          <w:color w:val="080808"/>
          <w:w w:val="105"/>
        </w:rPr>
        <w:t>previdenciárias e de terceiros;</w:t>
      </w:r>
    </w:p>
    <w:p w14:paraId="776CFEB1" w14:textId="77777777" w:rsidR="004A6FD0" w:rsidRDefault="006E4CBD">
      <w:pPr>
        <w:pStyle w:val="PargrafodaLista"/>
        <w:numPr>
          <w:ilvl w:val="0"/>
          <w:numId w:val="40"/>
        </w:numPr>
        <w:tabs>
          <w:tab w:val="left" w:pos="588"/>
        </w:tabs>
        <w:spacing w:before="6" w:line="244" w:lineRule="auto"/>
        <w:ind w:right="261" w:firstLine="0"/>
        <w:rPr>
          <w:b/>
          <w:color w:val="080808"/>
        </w:rPr>
      </w:pPr>
      <w:r>
        <w:rPr>
          <w:color w:val="080808"/>
          <w:w w:val="105"/>
        </w:rPr>
        <w:t>Prova de regularidade para com a Fazenda Estadual, do domicílio ou</w:t>
      </w:r>
      <w:r>
        <w:rPr>
          <w:color w:val="080808"/>
          <w:spacing w:val="-2"/>
          <w:w w:val="105"/>
        </w:rPr>
        <w:t xml:space="preserve"> </w:t>
      </w:r>
      <w:r>
        <w:rPr>
          <w:color w:val="080808"/>
          <w:w w:val="105"/>
        </w:rPr>
        <w:t>sede do</w:t>
      </w:r>
      <w:r>
        <w:rPr>
          <w:color w:val="080808"/>
          <w:spacing w:val="-1"/>
          <w:w w:val="105"/>
        </w:rPr>
        <w:t xml:space="preserve"> </w:t>
      </w:r>
      <w:r>
        <w:rPr>
          <w:color w:val="080808"/>
          <w:w w:val="105"/>
        </w:rPr>
        <w:t xml:space="preserve">licitante </w:t>
      </w:r>
      <w:r>
        <w:rPr>
          <w:b/>
          <w:color w:val="080808"/>
          <w:w w:val="105"/>
        </w:rPr>
        <w:t xml:space="preserve">(Certidão de Dívida Ativa da Procuradoria Geral do Estado e Certidão Negativa de Débitos não </w:t>
      </w:r>
      <w:r>
        <w:rPr>
          <w:b/>
          <w:color w:val="080808"/>
          <w:spacing w:val="-2"/>
          <w:w w:val="105"/>
        </w:rPr>
        <w:t>inscritos);</w:t>
      </w:r>
    </w:p>
    <w:p w14:paraId="2B73CD8E" w14:textId="77777777" w:rsidR="004A6FD0" w:rsidRDefault="006E4CBD">
      <w:pPr>
        <w:pStyle w:val="PargrafodaLista"/>
        <w:numPr>
          <w:ilvl w:val="0"/>
          <w:numId w:val="40"/>
        </w:numPr>
        <w:tabs>
          <w:tab w:val="left" w:pos="520"/>
        </w:tabs>
        <w:spacing w:line="253" w:lineRule="exact"/>
        <w:ind w:left="520" w:hanging="222"/>
        <w:rPr>
          <w:rFonts w:ascii="Arial" w:hAnsi="Arial"/>
          <w:b/>
          <w:color w:val="080808"/>
          <w:sz w:val="20"/>
        </w:rPr>
      </w:pPr>
      <w:r>
        <w:rPr>
          <w:color w:val="080808"/>
          <w:w w:val="105"/>
        </w:rPr>
        <w:t>Prova</w:t>
      </w:r>
      <w:r>
        <w:rPr>
          <w:color w:val="080808"/>
          <w:spacing w:val="-7"/>
          <w:w w:val="105"/>
        </w:rPr>
        <w:t xml:space="preserve"> </w:t>
      </w:r>
      <w:r>
        <w:rPr>
          <w:color w:val="080808"/>
          <w:w w:val="105"/>
        </w:rPr>
        <w:t>de</w:t>
      </w:r>
      <w:r>
        <w:rPr>
          <w:color w:val="080808"/>
          <w:spacing w:val="-5"/>
          <w:w w:val="105"/>
        </w:rPr>
        <w:t xml:space="preserve"> </w:t>
      </w:r>
      <w:r>
        <w:rPr>
          <w:color w:val="080808"/>
          <w:w w:val="105"/>
        </w:rPr>
        <w:t>regularidade</w:t>
      </w:r>
      <w:r>
        <w:rPr>
          <w:color w:val="080808"/>
          <w:spacing w:val="15"/>
          <w:w w:val="105"/>
        </w:rPr>
        <w:t xml:space="preserve"> </w:t>
      </w:r>
      <w:r>
        <w:rPr>
          <w:color w:val="080808"/>
          <w:w w:val="105"/>
        </w:rPr>
        <w:t>para com</w:t>
      </w:r>
      <w:r>
        <w:rPr>
          <w:color w:val="080808"/>
          <w:spacing w:val="-5"/>
          <w:w w:val="105"/>
        </w:rPr>
        <w:t xml:space="preserve"> </w:t>
      </w:r>
      <w:r>
        <w:rPr>
          <w:color w:val="080808"/>
          <w:w w:val="105"/>
        </w:rPr>
        <w:t>a</w:t>
      </w:r>
      <w:r>
        <w:rPr>
          <w:color w:val="080808"/>
          <w:spacing w:val="4"/>
          <w:w w:val="105"/>
        </w:rPr>
        <w:t xml:space="preserve"> </w:t>
      </w:r>
      <w:r>
        <w:rPr>
          <w:color w:val="080808"/>
          <w:w w:val="105"/>
        </w:rPr>
        <w:t>Fazenda</w:t>
      </w:r>
      <w:r>
        <w:rPr>
          <w:color w:val="080808"/>
          <w:spacing w:val="11"/>
          <w:w w:val="105"/>
        </w:rPr>
        <w:t xml:space="preserve"> </w:t>
      </w:r>
      <w:r>
        <w:rPr>
          <w:color w:val="080808"/>
          <w:w w:val="105"/>
        </w:rPr>
        <w:t>Municipal,</w:t>
      </w:r>
      <w:r>
        <w:rPr>
          <w:color w:val="080808"/>
          <w:spacing w:val="-5"/>
          <w:w w:val="105"/>
        </w:rPr>
        <w:t xml:space="preserve"> </w:t>
      </w:r>
      <w:r>
        <w:rPr>
          <w:color w:val="080808"/>
          <w:w w:val="105"/>
        </w:rPr>
        <w:t>do</w:t>
      </w:r>
      <w:r>
        <w:rPr>
          <w:color w:val="080808"/>
          <w:spacing w:val="-12"/>
          <w:w w:val="105"/>
        </w:rPr>
        <w:t xml:space="preserve"> </w:t>
      </w:r>
      <w:r>
        <w:rPr>
          <w:color w:val="080808"/>
          <w:w w:val="105"/>
        </w:rPr>
        <w:t>domicílio</w:t>
      </w:r>
      <w:r>
        <w:rPr>
          <w:color w:val="080808"/>
          <w:spacing w:val="1"/>
          <w:w w:val="105"/>
        </w:rPr>
        <w:t xml:space="preserve"> </w:t>
      </w:r>
      <w:r>
        <w:rPr>
          <w:color w:val="080808"/>
          <w:w w:val="105"/>
        </w:rPr>
        <w:t>ou</w:t>
      </w:r>
      <w:r>
        <w:rPr>
          <w:color w:val="080808"/>
          <w:spacing w:val="-12"/>
          <w:w w:val="105"/>
        </w:rPr>
        <w:t xml:space="preserve"> </w:t>
      </w:r>
      <w:r>
        <w:rPr>
          <w:color w:val="080808"/>
          <w:w w:val="105"/>
        </w:rPr>
        <w:t>sede</w:t>
      </w:r>
      <w:r>
        <w:rPr>
          <w:color w:val="080808"/>
          <w:spacing w:val="-4"/>
          <w:w w:val="105"/>
        </w:rPr>
        <w:t xml:space="preserve"> </w:t>
      </w:r>
      <w:r>
        <w:rPr>
          <w:color w:val="080808"/>
          <w:w w:val="105"/>
        </w:rPr>
        <w:t>do</w:t>
      </w:r>
      <w:r>
        <w:rPr>
          <w:color w:val="080808"/>
          <w:spacing w:val="-15"/>
          <w:w w:val="105"/>
        </w:rPr>
        <w:t xml:space="preserve"> </w:t>
      </w:r>
      <w:r>
        <w:rPr>
          <w:color w:val="080808"/>
          <w:spacing w:val="-2"/>
          <w:w w:val="105"/>
        </w:rPr>
        <w:t>licitante;</w:t>
      </w:r>
    </w:p>
    <w:p w14:paraId="14A180CD" w14:textId="77777777" w:rsidR="004A6FD0" w:rsidRDefault="006E4CBD">
      <w:pPr>
        <w:pStyle w:val="PargrafodaLista"/>
        <w:numPr>
          <w:ilvl w:val="0"/>
          <w:numId w:val="40"/>
        </w:numPr>
        <w:tabs>
          <w:tab w:val="left" w:pos="510"/>
        </w:tabs>
        <w:spacing w:before="6"/>
        <w:ind w:left="296" w:right="270" w:firstLine="5"/>
        <w:rPr>
          <w:rFonts w:ascii="Arial" w:hAnsi="Arial"/>
          <w:b/>
          <w:color w:val="080808"/>
        </w:rPr>
      </w:pPr>
      <w:r>
        <w:rPr>
          <w:color w:val="080808"/>
          <w:w w:val="105"/>
        </w:rPr>
        <w:t xml:space="preserve">Prova de regularidade relativa ao Fundo de Garantia do Tempo de Serviço (FGTS), </w:t>
      </w:r>
      <w:r>
        <w:rPr>
          <w:color w:val="080808"/>
          <w:w w:val="105"/>
        </w:rPr>
        <w:lastRenderedPageBreak/>
        <w:t>mediante Certificado de Regularidade do FGTS;</w:t>
      </w:r>
    </w:p>
    <w:p w14:paraId="12D70581" w14:textId="77777777" w:rsidR="00A85626" w:rsidRPr="00A85626" w:rsidRDefault="00A85626" w:rsidP="00A85626">
      <w:pPr>
        <w:pStyle w:val="PargrafodaLista"/>
        <w:tabs>
          <w:tab w:val="left" w:pos="312"/>
          <w:tab w:val="left" w:pos="535"/>
        </w:tabs>
        <w:spacing w:before="13"/>
        <w:ind w:left="312" w:right="271" w:firstLine="0"/>
        <w:rPr>
          <w:b/>
          <w:color w:val="080808"/>
        </w:rPr>
      </w:pPr>
    </w:p>
    <w:p w14:paraId="5DFACED9" w14:textId="77777777" w:rsidR="004A6FD0" w:rsidRDefault="006E4CBD">
      <w:pPr>
        <w:pStyle w:val="PargrafodaLista"/>
        <w:numPr>
          <w:ilvl w:val="0"/>
          <w:numId w:val="40"/>
        </w:numPr>
        <w:tabs>
          <w:tab w:val="left" w:pos="312"/>
          <w:tab w:val="left" w:pos="535"/>
        </w:tabs>
        <w:spacing w:before="13"/>
        <w:ind w:left="312" w:right="271" w:hanging="21"/>
        <w:rPr>
          <w:b/>
          <w:color w:val="080808"/>
        </w:rPr>
      </w:pPr>
      <w:r>
        <w:rPr>
          <w:color w:val="080808"/>
          <w:w w:val="105"/>
        </w:rPr>
        <w:t>Prova de inexistência de débitos inadimplidos perante a Justiça do Trabalho, mediante Certidão Negativa de Débitos Trabalhistas (CNDT), ou certidão positiva com efeitos de</w:t>
      </w:r>
      <w:r>
        <w:rPr>
          <w:color w:val="080808"/>
          <w:spacing w:val="-5"/>
          <w:w w:val="105"/>
        </w:rPr>
        <w:t xml:space="preserve"> </w:t>
      </w:r>
      <w:r>
        <w:rPr>
          <w:color w:val="080808"/>
          <w:w w:val="105"/>
        </w:rPr>
        <w:t>negativa;</w:t>
      </w:r>
    </w:p>
    <w:p w14:paraId="79DE4261" w14:textId="77777777" w:rsidR="004A6FD0" w:rsidRDefault="006E4CBD">
      <w:pPr>
        <w:pStyle w:val="PargrafodaLista"/>
        <w:numPr>
          <w:ilvl w:val="1"/>
          <w:numId w:val="42"/>
        </w:numPr>
        <w:tabs>
          <w:tab w:val="left" w:pos="982"/>
        </w:tabs>
        <w:spacing w:line="247" w:lineRule="auto"/>
        <w:ind w:right="266" w:firstLine="3"/>
      </w:pPr>
      <w:r>
        <w:rPr>
          <w:color w:val="080808"/>
          <w:w w:val="105"/>
        </w:rPr>
        <w:t>Sob pena de inabilitação, as certidões relativas à regularidade fiscal deverão ter sido expedidas a menos de 60 (sessenta) dias contados da data da sua apresentação, quando estas não tiverem prazo de validade estabelecido</w:t>
      </w:r>
      <w:r>
        <w:rPr>
          <w:color w:val="080808"/>
          <w:spacing w:val="40"/>
          <w:w w:val="105"/>
        </w:rPr>
        <w:t xml:space="preserve"> </w:t>
      </w:r>
      <w:r>
        <w:rPr>
          <w:color w:val="080808"/>
          <w:w w:val="105"/>
        </w:rPr>
        <w:t>pelo órgão competente expedidor.</w:t>
      </w:r>
    </w:p>
    <w:p w14:paraId="5EA5847D" w14:textId="77777777" w:rsidR="004A6FD0" w:rsidRDefault="006E4CBD">
      <w:pPr>
        <w:pStyle w:val="PargrafodaLista"/>
        <w:numPr>
          <w:ilvl w:val="1"/>
          <w:numId w:val="42"/>
        </w:numPr>
        <w:tabs>
          <w:tab w:val="left" w:pos="1016"/>
        </w:tabs>
        <w:spacing w:before="81" w:line="244" w:lineRule="auto"/>
        <w:ind w:right="261" w:firstLine="3"/>
      </w:pPr>
      <w:r>
        <w:rPr>
          <w:color w:val="080808"/>
          <w:w w:val="105"/>
        </w:rPr>
        <w:t>Caso o licitante seja</w:t>
      </w:r>
      <w:r>
        <w:rPr>
          <w:color w:val="080808"/>
          <w:spacing w:val="40"/>
          <w:w w:val="105"/>
        </w:rPr>
        <w:t xml:space="preserve"> </w:t>
      </w:r>
      <w:r>
        <w:rPr>
          <w:color w:val="080808"/>
          <w:w w:val="105"/>
        </w:rPr>
        <w:t>microempresa</w:t>
      </w:r>
      <w:r>
        <w:rPr>
          <w:color w:val="080808"/>
          <w:spacing w:val="40"/>
          <w:w w:val="105"/>
        </w:rPr>
        <w:t xml:space="preserve"> </w:t>
      </w:r>
      <w:r>
        <w:rPr>
          <w:color w:val="080808"/>
          <w:w w:val="105"/>
        </w:rPr>
        <w:t>ou empresa</w:t>
      </w:r>
      <w:r>
        <w:rPr>
          <w:color w:val="080808"/>
          <w:spacing w:val="40"/>
          <w:w w:val="105"/>
        </w:rPr>
        <w:t xml:space="preserve"> </w:t>
      </w:r>
      <w:r>
        <w:rPr>
          <w:color w:val="080808"/>
          <w:w w:val="105"/>
        </w:rPr>
        <w:t>de</w:t>
      </w:r>
      <w:r>
        <w:rPr>
          <w:color w:val="080808"/>
          <w:spacing w:val="40"/>
          <w:w w:val="105"/>
        </w:rPr>
        <w:t xml:space="preserve"> </w:t>
      </w:r>
      <w:r>
        <w:rPr>
          <w:color w:val="080808"/>
          <w:w w:val="105"/>
        </w:rPr>
        <w:t>pequeno</w:t>
      </w:r>
      <w:r>
        <w:rPr>
          <w:color w:val="080808"/>
          <w:spacing w:val="40"/>
          <w:w w:val="105"/>
        </w:rPr>
        <w:t xml:space="preserve"> </w:t>
      </w:r>
      <w:r>
        <w:rPr>
          <w:color w:val="080808"/>
          <w:w w:val="105"/>
        </w:rPr>
        <w:t>porte,</w:t>
      </w:r>
      <w:r>
        <w:rPr>
          <w:color w:val="080808"/>
          <w:spacing w:val="40"/>
          <w:w w:val="105"/>
        </w:rPr>
        <w:t xml:space="preserve"> </w:t>
      </w:r>
      <w:r>
        <w:rPr>
          <w:color w:val="080808"/>
          <w:w w:val="105"/>
        </w:rPr>
        <w:t>ou</w:t>
      </w:r>
      <w:r>
        <w:rPr>
          <w:color w:val="080808"/>
          <w:spacing w:val="40"/>
          <w:w w:val="105"/>
        </w:rPr>
        <w:t xml:space="preserve"> </w:t>
      </w:r>
      <w:r>
        <w:rPr>
          <w:color w:val="080808"/>
          <w:w w:val="105"/>
        </w:rPr>
        <w:t>cooperativa enquadrada no artigo 34</w:t>
      </w:r>
      <w:r>
        <w:rPr>
          <w:color w:val="080808"/>
          <w:spacing w:val="-5"/>
          <w:w w:val="105"/>
        </w:rPr>
        <w:t xml:space="preserve"> </w:t>
      </w:r>
      <w:r>
        <w:rPr>
          <w:color w:val="080808"/>
          <w:w w:val="105"/>
        </w:rPr>
        <w:t>da Lei nº</w:t>
      </w:r>
      <w:r>
        <w:rPr>
          <w:color w:val="080808"/>
          <w:spacing w:val="38"/>
          <w:w w:val="105"/>
        </w:rPr>
        <w:t xml:space="preserve"> </w:t>
      </w:r>
      <w:r>
        <w:rPr>
          <w:color w:val="080808"/>
          <w:w w:val="105"/>
        </w:rPr>
        <w:t>11.488, de 2007, deverá apresentar toda a documentação exigida para efeito de</w:t>
      </w:r>
      <w:r>
        <w:rPr>
          <w:color w:val="080808"/>
          <w:spacing w:val="-1"/>
          <w:w w:val="105"/>
        </w:rPr>
        <w:t xml:space="preserve"> </w:t>
      </w:r>
      <w:r>
        <w:rPr>
          <w:color w:val="080808"/>
          <w:w w:val="105"/>
        </w:rPr>
        <w:t>comprovação de regularidade fiscal, mesmo que está apresente alguma restrição, sob pena</w:t>
      </w:r>
      <w:r>
        <w:rPr>
          <w:color w:val="080808"/>
          <w:spacing w:val="26"/>
          <w:w w:val="105"/>
        </w:rPr>
        <w:t xml:space="preserve"> </w:t>
      </w:r>
      <w:r>
        <w:rPr>
          <w:color w:val="080808"/>
          <w:w w:val="105"/>
        </w:rPr>
        <w:t>de ser</w:t>
      </w:r>
      <w:r>
        <w:rPr>
          <w:color w:val="080808"/>
          <w:spacing w:val="26"/>
          <w:w w:val="105"/>
        </w:rPr>
        <w:t xml:space="preserve"> </w:t>
      </w:r>
      <w:r>
        <w:rPr>
          <w:color w:val="080808"/>
          <w:w w:val="105"/>
        </w:rPr>
        <w:t>inabilitado,</w:t>
      </w:r>
      <w:r>
        <w:rPr>
          <w:color w:val="080808"/>
          <w:spacing w:val="30"/>
          <w:w w:val="105"/>
        </w:rPr>
        <w:t xml:space="preserve"> </w:t>
      </w:r>
      <w:r>
        <w:rPr>
          <w:color w:val="080808"/>
          <w:w w:val="105"/>
        </w:rPr>
        <w:t>nos termos do art.</w:t>
      </w:r>
      <w:r>
        <w:rPr>
          <w:color w:val="080808"/>
          <w:spacing w:val="-5"/>
          <w:w w:val="105"/>
        </w:rPr>
        <w:t xml:space="preserve"> </w:t>
      </w:r>
      <w:r>
        <w:rPr>
          <w:color w:val="080808"/>
          <w:w w:val="105"/>
        </w:rPr>
        <w:t>58 e seguintes</w:t>
      </w:r>
      <w:r>
        <w:rPr>
          <w:color w:val="080808"/>
          <w:spacing w:val="30"/>
          <w:w w:val="105"/>
        </w:rPr>
        <w:t xml:space="preserve"> </w:t>
      </w:r>
      <w:r>
        <w:rPr>
          <w:color w:val="080808"/>
          <w:w w:val="105"/>
        </w:rPr>
        <w:t>do Decreto</w:t>
      </w:r>
      <w:r>
        <w:rPr>
          <w:color w:val="080808"/>
          <w:spacing w:val="33"/>
          <w:w w:val="105"/>
        </w:rPr>
        <w:t xml:space="preserve"> </w:t>
      </w:r>
      <w:r>
        <w:rPr>
          <w:color w:val="080808"/>
          <w:w w:val="105"/>
        </w:rPr>
        <w:t>Municipal</w:t>
      </w:r>
      <w:r>
        <w:rPr>
          <w:color w:val="080808"/>
          <w:spacing w:val="36"/>
          <w:w w:val="105"/>
        </w:rPr>
        <w:t xml:space="preserve"> </w:t>
      </w:r>
      <w:r>
        <w:rPr>
          <w:color w:val="080808"/>
          <w:w w:val="105"/>
        </w:rPr>
        <w:t>nº</w:t>
      </w:r>
      <w:r>
        <w:rPr>
          <w:color w:val="080808"/>
          <w:spacing w:val="40"/>
          <w:w w:val="105"/>
        </w:rPr>
        <w:t xml:space="preserve"> </w:t>
      </w:r>
      <w:r>
        <w:rPr>
          <w:color w:val="080808"/>
          <w:w w:val="105"/>
        </w:rPr>
        <w:t>192/2023.</w:t>
      </w:r>
    </w:p>
    <w:p w14:paraId="0ED895FE" w14:textId="77777777" w:rsidR="004A6FD0" w:rsidRDefault="006E4CBD">
      <w:pPr>
        <w:pStyle w:val="PargrafodaLista"/>
        <w:numPr>
          <w:ilvl w:val="1"/>
          <w:numId w:val="42"/>
        </w:numPr>
        <w:tabs>
          <w:tab w:val="left" w:pos="965"/>
        </w:tabs>
        <w:spacing w:before="1" w:line="244" w:lineRule="auto"/>
        <w:ind w:right="265" w:firstLine="3"/>
      </w:pPr>
      <w:r>
        <w:rPr>
          <w:color w:val="080808"/>
          <w:w w:val="105"/>
        </w:rPr>
        <w:t>Na fase de habilitação, os beneficiários do tratamento diferenciado que apresente alguma irregularidade</w:t>
      </w:r>
      <w:r>
        <w:rPr>
          <w:color w:val="080808"/>
          <w:spacing w:val="40"/>
          <w:w w:val="105"/>
        </w:rPr>
        <w:t xml:space="preserve"> </w:t>
      </w:r>
      <w:r>
        <w:rPr>
          <w:color w:val="080808"/>
          <w:w w:val="105"/>
        </w:rPr>
        <w:t>ou</w:t>
      </w:r>
      <w:r>
        <w:rPr>
          <w:color w:val="080808"/>
          <w:spacing w:val="40"/>
          <w:w w:val="105"/>
        </w:rPr>
        <w:t xml:space="preserve"> </w:t>
      </w:r>
      <w:r>
        <w:rPr>
          <w:color w:val="080808"/>
          <w:w w:val="105"/>
        </w:rPr>
        <w:t>restrição</w:t>
      </w:r>
      <w:r>
        <w:rPr>
          <w:color w:val="080808"/>
          <w:spacing w:val="40"/>
          <w:w w:val="105"/>
        </w:rPr>
        <w:t xml:space="preserve"> </w:t>
      </w:r>
      <w:r>
        <w:rPr>
          <w:color w:val="080808"/>
          <w:w w:val="105"/>
        </w:rPr>
        <w:t>para</w:t>
      </w:r>
      <w:r>
        <w:rPr>
          <w:color w:val="080808"/>
          <w:spacing w:val="40"/>
          <w:w w:val="105"/>
        </w:rPr>
        <w:t xml:space="preserve"> </w:t>
      </w:r>
      <w:r>
        <w:rPr>
          <w:color w:val="080808"/>
          <w:w w:val="105"/>
        </w:rPr>
        <w:t>efeito</w:t>
      </w:r>
      <w:r>
        <w:rPr>
          <w:color w:val="080808"/>
          <w:spacing w:val="40"/>
          <w:w w:val="105"/>
        </w:rPr>
        <w:t xml:space="preserve"> </w:t>
      </w:r>
      <w:r>
        <w:rPr>
          <w:color w:val="080808"/>
          <w:w w:val="105"/>
        </w:rPr>
        <w:t>de</w:t>
      </w:r>
      <w:r>
        <w:rPr>
          <w:color w:val="080808"/>
          <w:spacing w:val="40"/>
          <w:w w:val="105"/>
        </w:rPr>
        <w:t xml:space="preserve"> </w:t>
      </w:r>
      <w:r>
        <w:rPr>
          <w:color w:val="080808"/>
          <w:w w:val="105"/>
        </w:rPr>
        <w:t>comprovação</w:t>
      </w:r>
      <w:r>
        <w:rPr>
          <w:color w:val="080808"/>
          <w:spacing w:val="40"/>
          <w:w w:val="105"/>
        </w:rPr>
        <w:t xml:space="preserve"> </w:t>
      </w:r>
      <w:r>
        <w:rPr>
          <w:color w:val="080808"/>
          <w:w w:val="105"/>
        </w:rPr>
        <w:t>de</w:t>
      </w:r>
      <w:r>
        <w:rPr>
          <w:color w:val="080808"/>
          <w:spacing w:val="40"/>
          <w:w w:val="105"/>
        </w:rPr>
        <w:t xml:space="preserve"> </w:t>
      </w:r>
      <w:r>
        <w:rPr>
          <w:color w:val="080808"/>
          <w:w w:val="105"/>
        </w:rPr>
        <w:t>regularidade</w:t>
      </w:r>
      <w:r>
        <w:rPr>
          <w:color w:val="080808"/>
          <w:spacing w:val="40"/>
          <w:w w:val="105"/>
        </w:rPr>
        <w:t xml:space="preserve"> </w:t>
      </w:r>
      <w:r>
        <w:rPr>
          <w:color w:val="080808"/>
          <w:w w:val="105"/>
        </w:rPr>
        <w:t>fiscal,</w:t>
      </w:r>
      <w:r>
        <w:rPr>
          <w:color w:val="080808"/>
          <w:spacing w:val="40"/>
          <w:w w:val="105"/>
        </w:rPr>
        <w:t xml:space="preserve"> </w:t>
      </w:r>
      <w:r>
        <w:rPr>
          <w:color w:val="080808"/>
          <w:w w:val="105"/>
        </w:rPr>
        <w:t>será</w:t>
      </w:r>
      <w:r>
        <w:rPr>
          <w:color w:val="080808"/>
          <w:spacing w:val="40"/>
          <w:w w:val="105"/>
        </w:rPr>
        <w:t xml:space="preserve"> </w:t>
      </w:r>
      <w:r>
        <w:rPr>
          <w:color w:val="080808"/>
          <w:w w:val="105"/>
        </w:rPr>
        <w:t>assegurado prazo</w:t>
      </w:r>
      <w:r>
        <w:rPr>
          <w:color w:val="080808"/>
          <w:spacing w:val="25"/>
          <w:w w:val="105"/>
        </w:rPr>
        <w:t xml:space="preserve"> </w:t>
      </w:r>
      <w:r>
        <w:rPr>
          <w:color w:val="080808"/>
          <w:w w:val="105"/>
        </w:rPr>
        <w:t>de 5</w:t>
      </w:r>
      <w:r>
        <w:rPr>
          <w:color w:val="080808"/>
          <w:spacing w:val="22"/>
          <w:w w:val="105"/>
        </w:rPr>
        <w:t xml:space="preserve"> </w:t>
      </w:r>
      <w:r>
        <w:rPr>
          <w:color w:val="080808"/>
          <w:w w:val="105"/>
        </w:rPr>
        <w:t>(cinco)</w:t>
      </w:r>
      <w:r>
        <w:rPr>
          <w:color w:val="080808"/>
          <w:spacing w:val="34"/>
          <w:w w:val="105"/>
        </w:rPr>
        <w:t xml:space="preserve"> </w:t>
      </w:r>
      <w:r>
        <w:rPr>
          <w:color w:val="080808"/>
          <w:w w:val="105"/>
        </w:rPr>
        <w:t>dias</w:t>
      </w:r>
      <w:r>
        <w:rPr>
          <w:color w:val="080808"/>
          <w:spacing w:val="26"/>
          <w:w w:val="105"/>
        </w:rPr>
        <w:t xml:space="preserve"> </w:t>
      </w:r>
      <w:r>
        <w:rPr>
          <w:color w:val="080808"/>
          <w:w w:val="105"/>
        </w:rPr>
        <w:t>úteis,</w:t>
      </w:r>
      <w:r>
        <w:rPr>
          <w:color w:val="080808"/>
          <w:spacing w:val="21"/>
          <w:w w:val="105"/>
        </w:rPr>
        <w:t xml:space="preserve"> </w:t>
      </w:r>
      <w:r>
        <w:rPr>
          <w:color w:val="080808"/>
          <w:w w:val="105"/>
        </w:rPr>
        <w:t>cujo</w:t>
      </w:r>
      <w:r>
        <w:rPr>
          <w:color w:val="080808"/>
          <w:spacing w:val="26"/>
          <w:w w:val="105"/>
        </w:rPr>
        <w:t xml:space="preserve"> </w:t>
      </w:r>
      <w:r>
        <w:rPr>
          <w:color w:val="080808"/>
          <w:w w:val="105"/>
        </w:rPr>
        <w:t>termo</w:t>
      </w:r>
      <w:r>
        <w:rPr>
          <w:color w:val="080808"/>
          <w:spacing w:val="21"/>
          <w:w w:val="105"/>
        </w:rPr>
        <w:t xml:space="preserve"> </w:t>
      </w:r>
      <w:r>
        <w:rPr>
          <w:color w:val="080808"/>
          <w:w w:val="105"/>
        </w:rPr>
        <w:t>inicial</w:t>
      </w:r>
      <w:r>
        <w:rPr>
          <w:color w:val="080808"/>
          <w:spacing w:val="25"/>
          <w:w w:val="105"/>
        </w:rPr>
        <w:t xml:space="preserve"> </w:t>
      </w:r>
      <w:r>
        <w:rPr>
          <w:color w:val="080808"/>
          <w:w w:val="105"/>
        </w:rPr>
        <w:t>corresponderá</w:t>
      </w:r>
      <w:r>
        <w:rPr>
          <w:color w:val="080808"/>
          <w:spacing w:val="40"/>
          <w:w w:val="105"/>
        </w:rPr>
        <w:t xml:space="preserve"> </w:t>
      </w:r>
      <w:r>
        <w:rPr>
          <w:color w:val="080808"/>
          <w:w w:val="105"/>
        </w:rPr>
        <w:t>ao</w:t>
      </w:r>
      <w:r>
        <w:rPr>
          <w:color w:val="080808"/>
          <w:spacing w:val="28"/>
          <w:w w:val="105"/>
        </w:rPr>
        <w:t xml:space="preserve"> </w:t>
      </w:r>
      <w:r>
        <w:rPr>
          <w:color w:val="080808"/>
          <w:w w:val="105"/>
        </w:rPr>
        <w:t>momento</w:t>
      </w:r>
      <w:r>
        <w:rPr>
          <w:color w:val="080808"/>
          <w:spacing w:val="30"/>
          <w:w w:val="105"/>
        </w:rPr>
        <w:t xml:space="preserve"> </w:t>
      </w:r>
      <w:r>
        <w:rPr>
          <w:color w:val="080808"/>
          <w:w w:val="105"/>
        </w:rPr>
        <w:t>em</w:t>
      </w:r>
      <w:r>
        <w:rPr>
          <w:color w:val="080808"/>
          <w:spacing w:val="23"/>
          <w:w w:val="105"/>
        </w:rPr>
        <w:t xml:space="preserve"> </w:t>
      </w:r>
      <w:r>
        <w:rPr>
          <w:color w:val="080808"/>
          <w:w w:val="105"/>
        </w:rPr>
        <w:t>que</w:t>
      </w:r>
      <w:r>
        <w:rPr>
          <w:color w:val="080808"/>
          <w:spacing w:val="24"/>
          <w:w w:val="105"/>
        </w:rPr>
        <w:t xml:space="preserve"> </w:t>
      </w:r>
      <w:r>
        <w:rPr>
          <w:color w:val="080808"/>
          <w:w w:val="105"/>
        </w:rPr>
        <w:t>o</w:t>
      </w:r>
      <w:r>
        <w:rPr>
          <w:color w:val="080808"/>
          <w:spacing w:val="30"/>
          <w:w w:val="105"/>
        </w:rPr>
        <w:t xml:space="preserve"> </w:t>
      </w:r>
      <w:r>
        <w:rPr>
          <w:color w:val="080808"/>
          <w:w w:val="105"/>
        </w:rPr>
        <w:t>proponente for declarado vencedor do certame, prorrogável por igual período, para a regularização da documentação, pagamento ou parcelamento do débito tributário ou fiscal, e obtenção de certidões negativas</w:t>
      </w:r>
      <w:r>
        <w:rPr>
          <w:color w:val="080808"/>
          <w:spacing w:val="40"/>
          <w:w w:val="105"/>
        </w:rPr>
        <w:t xml:space="preserve"> </w:t>
      </w:r>
      <w:r>
        <w:rPr>
          <w:color w:val="080808"/>
          <w:w w:val="105"/>
        </w:rPr>
        <w:t>ou</w:t>
      </w:r>
      <w:r>
        <w:rPr>
          <w:color w:val="080808"/>
          <w:spacing w:val="40"/>
          <w:w w:val="105"/>
        </w:rPr>
        <w:t xml:space="preserve"> </w:t>
      </w:r>
      <w:r>
        <w:rPr>
          <w:color w:val="080808"/>
          <w:w w:val="105"/>
        </w:rPr>
        <w:t>positivas</w:t>
      </w:r>
      <w:r>
        <w:rPr>
          <w:color w:val="080808"/>
          <w:spacing w:val="40"/>
          <w:w w:val="105"/>
        </w:rPr>
        <w:t xml:space="preserve"> </w:t>
      </w:r>
      <w:r>
        <w:rPr>
          <w:color w:val="080808"/>
          <w:w w:val="105"/>
        </w:rPr>
        <w:t>com</w:t>
      </w:r>
      <w:r>
        <w:rPr>
          <w:color w:val="080808"/>
          <w:spacing w:val="40"/>
          <w:w w:val="105"/>
        </w:rPr>
        <w:t xml:space="preserve"> </w:t>
      </w:r>
      <w:r>
        <w:rPr>
          <w:color w:val="080808"/>
          <w:w w:val="105"/>
        </w:rPr>
        <w:t>efeito</w:t>
      </w:r>
      <w:r>
        <w:rPr>
          <w:color w:val="080808"/>
          <w:spacing w:val="40"/>
          <w:w w:val="105"/>
        </w:rPr>
        <w:t xml:space="preserve"> </w:t>
      </w:r>
      <w:r>
        <w:rPr>
          <w:color w:val="080808"/>
          <w:w w:val="105"/>
        </w:rPr>
        <w:t>de certidão</w:t>
      </w:r>
      <w:r>
        <w:rPr>
          <w:color w:val="080808"/>
          <w:spacing w:val="40"/>
          <w:w w:val="105"/>
        </w:rPr>
        <w:t xml:space="preserve"> </w:t>
      </w:r>
      <w:r>
        <w:rPr>
          <w:color w:val="080808"/>
          <w:w w:val="105"/>
        </w:rPr>
        <w:t>negativa,</w:t>
      </w:r>
      <w:r>
        <w:rPr>
          <w:color w:val="080808"/>
          <w:spacing w:val="40"/>
          <w:w w:val="105"/>
        </w:rPr>
        <w:t xml:space="preserve"> </w:t>
      </w:r>
      <w:r>
        <w:rPr>
          <w:color w:val="080808"/>
          <w:w w:val="105"/>
        </w:rPr>
        <w:t>conforme</w:t>
      </w:r>
      <w:r>
        <w:rPr>
          <w:color w:val="080808"/>
          <w:spacing w:val="40"/>
          <w:w w:val="105"/>
        </w:rPr>
        <w:t xml:space="preserve"> </w:t>
      </w:r>
      <w:r>
        <w:rPr>
          <w:color w:val="080808"/>
          <w:w w:val="105"/>
        </w:rPr>
        <w:t>institui</w:t>
      </w:r>
      <w:r>
        <w:rPr>
          <w:color w:val="080808"/>
          <w:spacing w:val="40"/>
          <w:w w:val="105"/>
        </w:rPr>
        <w:t xml:space="preserve"> </w:t>
      </w:r>
      <w:r>
        <w:rPr>
          <w:color w:val="080808"/>
          <w:w w:val="105"/>
        </w:rPr>
        <w:t>o §1</w:t>
      </w:r>
      <w:r>
        <w:rPr>
          <w:color w:val="080808"/>
          <w:spacing w:val="-15"/>
          <w:w w:val="105"/>
        </w:rPr>
        <w:t xml:space="preserve"> </w:t>
      </w:r>
      <w:r>
        <w:rPr>
          <w:color w:val="080808"/>
          <w:w w:val="105"/>
        </w:rPr>
        <w:t>º, do art. 62</w:t>
      </w:r>
      <w:r>
        <w:rPr>
          <w:color w:val="080808"/>
          <w:spacing w:val="40"/>
          <w:w w:val="105"/>
        </w:rPr>
        <w:t xml:space="preserve"> </w:t>
      </w:r>
      <w:r>
        <w:rPr>
          <w:color w:val="080808"/>
          <w:w w:val="105"/>
        </w:rPr>
        <w:t xml:space="preserve">do Decreto Municipal </w:t>
      </w:r>
      <w:r>
        <w:rPr>
          <w:rFonts w:ascii="Arial" w:hAnsi="Arial"/>
          <w:b/>
          <w:color w:val="080808"/>
          <w:w w:val="105"/>
          <w:sz w:val="20"/>
        </w:rPr>
        <w:t xml:space="preserve">nº </w:t>
      </w:r>
      <w:r>
        <w:rPr>
          <w:color w:val="080808"/>
          <w:w w:val="105"/>
        </w:rPr>
        <w:t>192/2023.</w:t>
      </w:r>
    </w:p>
    <w:p w14:paraId="25FED7F0" w14:textId="77777777" w:rsidR="004A6FD0" w:rsidRDefault="006E4CBD">
      <w:pPr>
        <w:pStyle w:val="PargrafodaLista"/>
        <w:numPr>
          <w:ilvl w:val="1"/>
          <w:numId w:val="42"/>
        </w:numPr>
        <w:tabs>
          <w:tab w:val="left" w:pos="999"/>
        </w:tabs>
        <w:spacing w:line="244" w:lineRule="auto"/>
        <w:ind w:left="293" w:right="266" w:firstLine="6"/>
      </w:pPr>
      <w:r>
        <w:rPr>
          <w:color w:val="080808"/>
          <w:w w:val="105"/>
        </w:rPr>
        <w:t>A prorrogação do prazo previsto no item 12.17 deverá sempre ser concedida pela Administração quando requerida pelo licitante, salvo na hipótese de urgência da contratação, devidamente</w:t>
      </w:r>
      <w:r>
        <w:rPr>
          <w:color w:val="080808"/>
          <w:spacing w:val="40"/>
          <w:w w:val="105"/>
        </w:rPr>
        <w:t xml:space="preserve"> </w:t>
      </w:r>
      <w:r>
        <w:rPr>
          <w:color w:val="080808"/>
          <w:w w:val="105"/>
        </w:rPr>
        <w:t>justificada.</w:t>
      </w:r>
    </w:p>
    <w:p w14:paraId="3CAEE189" w14:textId="77777777" w:rsidR="004A6FD0" w:rsidRDefault="006E4CBD">
      <w:pPr>
        <w:pStyle w:val="PargrafodaLista"/>
        <w:numPr>
          <w:ilvl w:val="1"/>
          <w:numId w:val="42"/>
        </w:numPr>
        <w:tabs>
          <w:tab w:val="left" w:pos="926"/>
        </w:tabs>
        <w:spacing w:line="247" w:lineRule="auto"/>
        <w:ind w:right="262" w:firstLine="3"/>
      </w:pPr>
      <w:r>
        <w:rPr>
          <w:color w:val="080808"/>
          <w:w w:val="105"/>
        </w:rPr>
        <w:t>A não-regularização da documentação no prazo previsto no item 12.17 implicará decadência do</w:t>
      </w:r>
      <w:r>
        <w:rPr>
          <w:color w:val="080808"/>
          <w:spacing w:val="40"/>
          <w:w w:val="105"/>
        </w:rPr>
        <w:t xml:space="preserve"> </w:t>
      </w:r>
      <w:r>
        <w:rPr>
          <w:color w:val="080808"/>
          <w:w w:val="105"/>
        </w:rPr>
        <w:t>direito</w:t>
      </w:r>
      <w:r>
        <w:rPr>
          <w:color w:val="080808"/>
          <w:spacing w:val="40"/>
          <w:w w:val="105"/>
        </w:rPr>
        <w:t xml:space="preserve"> </w:t>
      </w:r>
      <w:r>
        <w:rPr>
          <w:color w:val="080808"/>
          <w:w w:val="105"/>
        </w:rPr>
        <w:t>a</w:t>
      </w:r>
      <w:r>
        <w:rPr>
          <w:color w:val="080808"/>
          <w:spacing w:val="40"/>
          <w:w w:val="105"/>
        </w:rPr>
        <w:t xml:space="preserve"> </w:t>
      </w:r>
      <w:r>
        <w:rPr>
          <w:color w:val="080808"/>
          <w:w w:val="105"/>
        </w:rPr>
        <w:t>contratação,</w:t>
      </w:r>
      <w:r>
        <w:rPr>
          <w:color w:val="080808"/>
          <w:spacing w:val="40"/>
          <w:w w:val="105"/>
        </w:rPr>
        <w:t xml:space="preserve"> </w:t>
      </w:r>
      <w:r>
        <w:rPr>
          <w:color w:val="080808"/>
          <w:w w:val="105"/>
        </w:rPr>
        <w:t>sem</w:t>
      </w:r>
      <w:r>
        <w:rPr>
          <w:color w:val="080808"/>
          <w:spacing w:val="40"/>
          <w:w w:val="105"/>
        </w:rPr>
        <w:t xml:space="preserve"> </w:t>
      </w:r>
      <w:r>
        <w:rPr>
          <w:color w:val="080808"/>
          <w:w w:val="105"/>
        </w:rPr>
        <w:t>prejuízo</w:t>
      </w:r>
      <w:r>
        <w:rPr>
          <w:color w:val="080808"/>
          <w:spacing w:val="40"/>
          <w:w w:val="105"/>
        </w:rPr>
        <w:t xml:space="preserve"> </w:t>
      </w:r>
      <w:r>
        <w:rPr>
          <w:color w:val="080808"/>
          <w:w w:val="105"/>
        </w:rPr>
        <w:t>das</w:t>
      </w:r>
      <w:r>
        <w:rPr>
          <w:color w:val="080808"/>
          <w:spacing w:val="40"/>
          <w:w w:val="105"/>
        </w:rPr>
        <w:t xml:space="preserve"> </w:t>
      </w:r>
      <w:r>
        <w:rPr>
          <w:color w:val="080808"/>
          <w:w w:val="105"/>
        </w:rPr>
        <w:t>sanções</w:t>
      </w:r>
      <w:r>
        <w:rPr>
          <w:color w:val="080808"/>
          <w:spacing w:val="40"/>
          <w:w w:val="105"/>
        </w:rPr>
        <w:t xml:space="preserve"> </w:t>
      </w:r>
      <w:r>
        <w:rPr>
          <w:color w:val="080808"/>
          <w:w w:val="105"/>
        </w:rPr>
        <w:t>previstas</w:t>
      </w:r>
      <w:r>
        <w:rPr>
          <w:color w:val="080808"/>
          <w:spacing w:val="40"/>
          <w:w w:val="105"/>
        </w:rPr>
        <w:t xml:space="preserve"> </w:t>
      </w:r>
      <w:r>
        <w:rPr>
          <w:color w:val="080808"/>
          <w:w w:val="105"/>
        </w:rPr>
        <w:t>na</w:t>
      </w:r>
      <w:r>
        <w:rPr>
          <w:color w:val="080808"/>
          <w:spacing w:val="40"/>
          <w:w w:val="105"/>
        </w:rPr>
        <w:t xml:space="preserve"> </w:t>
      </w:r>
      <w:r>
        <w:rPr>
          <w:color w:val="080808"/>
          <w:w w:val="105"/>
        </w:rPr>
        <w:t>Lei</w:t>
      </w:r>
      <w:r>
        <w:rPr>
          <w:color w:val="080808"/>
          <w:spacing w:val="40"/>
          <w:w w:val="105"/>
        </w:rPr>
        <w:t xml:space="preserve"> </w:t>
      </w:r>
      <w:r>
        <w:rPr>
          <w:color w:val="080808"/>
          <w:w w:val="105"/>
        </w:rPr>
        <w:t>nº</w:t>
      </w:r>
      <w:r>
        <w:rPr>
          <w:color w:val="080808"/>
          <w:spacing w:val="40"/>
          <w:w w:val="105"/>
        </w:rPr>
        <w:t xml:space="preserve"> </w:t>
      </w:r>
      <w:r>
        <w:rPr>
          <w:color w:val="080808"/>
          <w:w w:val="105"/>
        </w:rPr>
        <w:t>14.133/2021,</w:t>
      </w:r>
      <w:r>
        <w:rPr>
          <w:color w:val="080808"/>
          <w:spacing w:val="40"/>
          <w:w w:val="105"/>
        </w:rPr>
        <w:t xml:space="preserve"> </w:t>
      </w:r>
      <w:r>
        <w:rPr>
          <w:color w:val="080808"/>
          <w:w w:val="105"/>
        </w:rPr>
        <w:t>sendo facultado a Administração convocar os licitantes remanescentes, na ordem de classificação, ou revogar a licitação.</w:t>
      </w:r>
    </w:p>
    <w:p w14:paraId="1C0F2C53" w14:textId="77777777" w:rsidR="004A6FD0" w:rsidRDefault="006E4CBD">
      <w:pPr>
        <w:pStyle w:val="Ttulo4"/>
        <w:numPr>
          <w:ilvl w:val="1"/>
          <w:numId w:val="42"/>
        </w:numPr>
        <w:tabs>
          <w:tab w:val="left" w:pos="924"/>
        </w:tabs>
        <w:spacing w:before="245"/>
        <w:ind w:left="924" w:hanging="625"/>
      </w:pPr>
      <w:r>
        <w:rPr>
          <w:color w:val="080808"/>
          <w:w w:val="105"/>
        </w:rPr>
        <w:t>Relativos</w:t>
      </w:r>
      <w:r>
        <w:rPr>
          <w:color w:val="080808"/>
          <w:spacing w:val="-7"/>
          <w:w w:val="105"/>
        </w:rPr>
        <w:t xml:space="preserve"> </w:t>
      </w:r>
      <w:r>
        <w:rPr>
          <w:color w:val="080808"/>
          <w:w w:val="105"/>
        </w:rPr>
        <w:t>à</w:t>
      </w:r>
      <w:r>
        <w:rPr>
          <w:color w:val="080808"/>
          <w:spacing w:val="-4"/>
          <w:w w:val="105"/>
        </w:rPr>
        <w:t xml:space="preserve"> </w:t>
      </w:r>
      <w:r>
        <w:rPr>
          <w:color w:val="080808"/>
          <w:w w:val="105"/>
        </w:rPr>
        <w:t>Qualificação</w:t>
      </w:r>
      <w:r>
        <w:rPr>
          <w:color w:val="080808"/>
          <w:spacing w:val="11"/>
          <w:w w:val="105"/>
        </w:rPr>
        <w:t xml:space="preserve"> </w:t>
      </w:r>
      <w:r>
        <w:rPr>
          <w:color w:val="080808"/>
          <w:w w:val="105"/>
        </w:rPr>
        <w:t>Econômico-</w:t>
      </w:r>
      <w:r>
        <w:rPr>
          <w:color w:val="080808"/>
          <w:spacing w:val="-2"/>
          <w:w w:val="105"/>
        </w:rPr>
        <w:t>Financeira:</w:t>
      </w:r>
    </w:p>
    <w:p w14:paraId="0D2420AE" w14:textId="77777777" w:rsidR="0030082B" w:rsidRDefault="0030082B" w:rsidP="009A6E39">
      <w:pPr>
        <w:pStyle w:val="Ttulo3"/>
        <w:ind w:left="284"/>
      </w:pPr>
    </w:p>
    <w:p w14:paraId="3E06735A" w14:textId="77777777" w:rsidR="0030082B" w:rsidRPr="0030082B" w:rsidRDefault="0030082B" w:rsidP="0030082B">
      <w:pPr>
        <w:pStyle w:val="Ttulo3"/>
        <w:ind w:left="284"/>
        <w:jc w:val="both"/>
        <w:rPr>
          <w:lang w:val="pt-BR"/>
        </w:rPr>
      </w:pPr>
      <w:r>
        <w:rPr>
          <w:lang w:val="pt-BR"/>
        </w:rPr>
        <w:t>A documentação relativa à qualificação econômico-financeira limitar-se-á à comprovação da aptidão econômica da licitante para cumprir as obrigações decorrentes da futura contratação, mediante os seguintes documentos:</w:t>
      </w:r>
    </w:p>
    <w:p w14:paraId="188409C2" w14:textId="77777777" w:rsidR="0030082B" w:rsidRPr="0030082B" w:rsidRDefault="0030082B" w:rsidP="0030082B">
      <w:pPr>
        <w:pStyle w:val="Ttulo3"/>
        <w:ind w:left="284"/>
        <w:jc w:val="both"/>
        <w:rPr>
          <w:lang w:val="pt-BR"/>
        </w:rPr>
      </w:pPr>
      <w:r>
        <w:rPr>
          <w:lang w:val="pt-BR"/>
        </w:rPr>
        <w:t>I – Balanço patrimonial, Demonstração do Resultado do Exercício – DRE e demais demonstrações contábeis dos 2 (dois) últimos exercícios sociais, já exigíveis e apresentados na forma da lei, vedada a sua substituição por balancetes ou balanços provisórios.</w:t>
      </w:r>
    </w:p>
    <w:p w14:paraId="1C770496" w14:textId="77777777" w:rsidR="0030082B" w:rsidRPr="0030082B" w:rsidRDefault="0030082B" w:rsidP="0030082B">
      <w:pPr>
        <w:pStyle w:val="Ttulo3"/>
        <w:ind w:left="284"/>
        <w:jc w:val="both"/>
        <w:rPr>
          <w:lang w:val="pt-BR"/>
        </w:rPr>
      </w:pPr>
      <w:r>
        <w:rPr>
          <w:lang w:val="pt-BR"/>
        </w:rPr>
        <w:t>§ 1º Os documentos contábeis deverão estar devidamente registrados ou autenticados no órgão competente, quando exigido pela legislação aplicável, e assinados pelo representante legal da empresa e por profissional da contabilidade legalmente habilitado.</w:t>
      </w:r>
    </w:p>
    <w:p w14:paraId="1CF7AF4F" w14:textId="77777777" w:rsidR="0030082B" w:rsidRDefault="0030082B" w:rsidP="0030082B">
      <w:pPr>
        <w:pStyle w:val="Ttulo3"/>
        <w:ind w:left="284"/>
        <w:jc w:val="both"/>
        <w:rPr>
          <w:lang w:val="pt-BR"/>
        </w:rPr>
      </w:pPr>
      <w:r>
        <w:rPr>
          <w:lang w:val="pt-BR"/>
        </w:rPr>
        <w:t>§ 2º As empresas sujeitas ou optantes pela Escrituração Contábil Digital – ECD poderão apresentar os documentos extraídos do Sistema Público de Escrituração Digital – SPED, acompanhados do respectivo recibo de entrega e dos termos de abertura e encerramento, quando aplicáveis.</w:t>
      </w:r>
    </w:p>
    <w:p w14:paraId="650D21BE" w14:textId="77777777" w:rsidR="0030082B" w:rsidRDefault="0030082B" w:rsidP="0030082B">
      <w:pPr>
        <w:pStyle w:val="Ttulo3"/>
        <w:ind w:left="284"/>
        <w:jc w:val="both"/>
        <w:rPr>
          <w:lang w:val="pt-BR"/>
        </w:rPr>
      </w:pPr>
    </w:p>
    <w:p w14:paraId="43D47121" w14:textId="77777777" w:rsidR="0030082B" w:rsidRDefault="0030082B" w:rsidP="0030082B">
      <w:pPr>
        <w:pStyle w:val="Ttulo3"/>
        <w:ind w:left="284"/>
        <w:jc w:val="both"/>
        <w:rPr>
          <w:lang w:val="pt-BR"/>
        </w:rPr>
      </w:pPr>
    </w:p>
    <w:p w14:paraId="4804E989" w14:textId="77777777" w:rsidR="0030082B" w:rsidRDefault="0030082B" w:rsidP="0030082B">
      <w:pPr>
        <w:pStyle w:val="Ttulo3"/>
        <w:ind w:left="284"/>
        <w:jc w:val="both"/>
        <w:rPr>
          <w:lang w:val="pt-BR"/>
        </w:rPr>
      </w:pPr>
    </w:p>
    <w:p w14:paraId="7F8011D8" w14:textId="77777777" w:rsidR="0030082B" w:rsidRDefault="0030082B" w:rsidP="0030082B">
      <w:pPr>
        <w:pStyle w:val="Ttulo3"/>
        <w:ind w:left="284"/>
        <w:jc w:val="both"/>
        <w:rPr>
          <w:lang w:val="pt-BR"/>
        </w:rPr>
      </w:pPr>
    </w:p>
    <w:p w14:paraId="6F398CF1" w14:textId="77777777" w:rsidR="0030082B" w:rsidRPr="0030082B" w:rsidRDefault="0030082B" w:rsidP="0030082B">
      <w:pPr>
        <w:pStyle w:val="Ttulo3"/>
        <w:ind w:left="284"/>
        <w:jc w:val="both"/>
        <w:rPr>
          <w:lang w:val="pt-BR"/>
        </w:rPr>
      </w:pPr>
      <w:r>
        <w:rPr>
          <w:lang w:val="pt-BR"/>
        </w:rPr>
        <w:t>§ 3º Quando a pessoa jurídica tiver sido constituída há menos de 2 (dois) anos, os documentos previstos no inciso I limitar-se-ão ao último exercício social exigível, nos termos do art. 69, § 6º, da Lei nº 14.133/2021.</w:t>
      </w:r>
    </w:p>
    <w:p w14:paraId="0DE0F4F6" w14:textId="77777777" w:rsidR="0030082B" w:rsidRPr="0030082B" w:rsidRDefault="0030082B" w:rsidP="0030082B">
      <w:pPr>
        <w:pStyle w:val="Ttulo3"/>
        <w:ind w:left="284"/>
        <w:jc w:val="both"/>
        <w:rPr>
          <w:lang w:val="pt-BR"/>
        </w:rPr>
      </w:pPr>
      <w:r>
        <w:rPr>
          <w:lang w:val="pt-BR"/>
        </w:rPr>
        <w:t>§ 4º A empresa criada no exercício financeiro em que for realizada a licitação poderá substituir as demonstrações contábeis pelo respectivo balanço de abertura, devidamente elaborado e assinado por profissional da contabilidade legalmente habilitado, na forma do art. 65, § 1º, da Lei nº 14.133/2021.</w:t>
      </w:r>
    </w:p>
    <w:p w14:paraId="0A223B24" w14:textId="77777777" w:rsidR="0030082B" w:rsidRPr="0030082B" w:rsidRDefault="0030082B" w:rsidP="0030082B">
      <w:pPr>
        <w:pStyle w:val="Ttulo3"/>
        <w:ind w:left="284"/>
        <w:jc w:val="both"/>
        <w:rPr>
          <w:lang w:val="pt-BR"/>
        </w:rPr>
      </w:pPr>
      <w:r>
        <w:rPr>
          <w:lang w:val="pt-BR"/>
        </w:rPr>
        <w:t>§ 5º O Microempreendedor Individual – MEI deverá apresentar a documentação econômico-financeira exigida neste item, inclusive o balanço patrimonial ou balanço de abertura, conforme o caso, quando tal exigência estiver prevista no edital.</w:t>
      </w:r>
    </w:p>
    <w:p w14:paraId="5E438947" w14:textId="77777777" w:rsidR="0030082B" w:rsidRPr="0030082B" w:rsidRDefault="0030082B" w:rsidP="0030082B">
      <w:pPr>
        <w:pStyle w:val="Ttulo3"/>
        <w:ind w:left="284"/>
        <w:jc w:val="both"/>
        <w:rPr>
          <w:lang w:val="pt-BR"/>
        </w:rPr>
      </w:pPr>
      <w:r>
        <w:rPr>
          <w:lang w:val="pt-BR"/>
        </w:rPr>
        <w:t>II – Certidão negativa de feitos sobre falência, expedida pelo distribuidor da sede da licitante, dentro do prazo de validade indicado no próprio documento ou, na ausência de prazo expresso, emitida há, no máximo, 60 (sessenta) dias da data estabelecida para sua apresentação.</w:t>
      </w:r>
    </w:p>
    <w:p w14:paraId="5FF64148" w14:textId="77777777" w:rsidR="0030082B" w:rsidRPr="0030082B" w:rsidRDefault="0030082B" w:rsidP="0030082B">
      <w:pPr>
        <w:pStyle w:val="Ttulo3"/>
        <w:ind w:left="284"/>
        <w:jc w:val="both"/>
        <w:rPr>
          <w:lang w:val="pt-BR"/>
        </w:rPr>
      </w:pPr>
      <w:r>
        <w:rPr>
          <w:lang w:val="pt-BR"/>
        </w:rPr>
        <w:t>§ 6º Quando se tratar de pessoa física ou sociedade simples, deverá ser apresentada certidão negativa de insolvência civil, expedida pelo distribuidor do respectivo domicílio ou sede.</w:t>
      </w:r>
    </w:p>
    <w:p w14:paraId="053354DB" w14:textId="77777777" w:rsidR="0030082B" w:rsidRPr="0030082B" w:rsidRDefault="0030082B" w:rsidP="0030082B">
      <w:pPr>
        <w:pStyle w:val="Ttulo3"/>
        <w:ind w:left="284"/>
        <w:jc w:val="both"/>
        <w:rPr>
          <w:lang w:val="pt-BR"/>
        </w:rPr>
      </w:pPr>
      <w:r>
        <w:rPr>
          <w:lang w:val="pt-BR"/>
        </w:rPr>
        <w:t>§ 7º A licitante em recuperação judicial ou extrajudicial poderá participar do certame, desde que demonstre sua viabilidade econômico-financeira e apresente, quando aplicável, o plano de recuperação acolhido ou homologado judicialmente e em pleno vigor, sem prejuízo do atendimento aos demais requisitos de habilitação estabelecidos no edital.</w:t>
      </w:r>
    </w:p>
    <w:p w14:paraId="1D4B060A" w14:textId="77777777" w:rsidR="0030082B" w:rsidRPr="0030082B" w:rsidRDefault="0030082B" w:rsidP="0030082B">
      <w:pPr>
        <w:pStyle w:val="Ttulo3"/>
        <w:ind w:left="284"/>
        <w:jc w:val="both"/>
        <w:rPr>
          <w:lang w:val="pt-BR"/>
        </w:rPr>
      </w:pPr>
      <w:r>
        <w:rPr>
          <w:lang w:val="pt-BR"/>
        </w:rPr>
        <w:t>III – Comprovação da boa situação econômico-financeira da licitante, mediante obtenção de resultados superiores a 1,00 (um inteiro) nos índices de Liquidez Geral – LG, Solvência Geral – SG e Liquidez Corrente – LC, calculados com base nas demonstrações contábeis apresentadas:</w:t>
      </w:r>
    </w:p>
    <w:p w14:paraId="6233751D" w14:textId="77777777" w:rsidR="0030082B" w:rsidRDefault="0030082B" w:rsidP="0030082B">
      <w:pPr>
        <w:pStyle w:val="Ttulo3"/>
        <w:ind w:left="284"/>
        <w:jc w:val="both"/>
        <w:rPr>
          <w:lang w:val="pt-BR"/>
        </w:rPr>
      </w:pPr>
      <w:r>
        <w:rPr>
          <w:noProof/>
          <w:lang w:val="pt-BR"/>
        </w:rPr>
        <w:drawing>
          <wp:inline distT="0" distB="0" distL="0" distR="0" wp14:anchorId="07747117" wp14:editId="19232DF7">
            <wp:extent cx="5196840" cy="1346835"/>
            <wp:effectExtent l="0" t="0" r="3810" b="5715"/>
            <wp:docPr id="2447187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718793" name=""/>
                    <pic:cNvPicPr/>
                  </pic:nvPicPr>
                  <pic:blipFill>
                    <a:blip r:embed="rId24"/>
                    <a:stretch>
                      <a:fillRect/>
                    </a:stretch>
                  </pic:blipFill>
                  <pic:spPr>
                    <a:xfrm>
                      <a:off x="0" y="0"/>
                      <a:ext cx="5227265" cy="1354720"/>
                    </a:xfrm>
                    <a:prstGeom prst="rect">
                      <a:avLst/>
                    </a:prstGeom>
                  </pic:spPr>
                </pic:pic>
              </a:graphicData>
            </a:graphic>
          </wp:inline>
        </w:drawing>
      </w:r>
    </w:p>
    <w:p w14:paraId="6B20BE50" w14:textId="77777777" w:rsidR="0030082B" w:rsidRPr="0030082B" w:rsidRDefault="0030082B" w:rsidP="0030082B">
      <w:pPr>
        <w:pStyle w:val="Ttulo3"/>
        <w:ind w:left="284"/>
        <w:jc w:val="both"/>
        <w:rPr>
          <w:lang w:val="pt-BR"/>
        </w:rPr>
      </w:pPr>
      <w:r>
        <w:rPr>
          <w:lang w:val="pt-BR"/>
        </w:rPr>
        <w:t>§ 8º Os índices deverão ser calculados separadamente para cada um dos exercícios sociais exigidos, cabendo à licitante apresentar memória de cálculo assinada por profissional habilitado da área contábil.</w:t>
      </w:r>
    </w:p>
    <w:p w14:paraId="6231E8AA" w14:textId="77777777" w:rsidR="0030082B" w:rsidRPr="0030082B" w:rsidRDefault="0030082B" w:rsidP="0030082B">
      <w:pPr>
        <w:pStyle w:val="Ttulo3"/>
        <w:ind w:left="284"/>
        <w:jc w:val="both"/>
        <w:rPr>
          <w:lang w:val="pt-BR"/>
        </w:rPr>
      </w:pPr>
      <w:r>
        <w:rPr>
          <w:lang w:val="pt-BR"/>
        </w:rPr>
        <w:t>§ 9º A exigência dos índices e dos respectivos valores deverá estar devidamente justificada na fase preparatória do processo licitatório, sendo vedada a adoção de índices não usualmente utilizados ou excessivos em relação à avaliação da capacidade econômico-financeira necessária à execução do objeto.</w:t>
      </w:r>
    </w:p>
    <w:p w14:paraId="2FB7A749" w14:textId="77777777" w:rsidR="0030082B" w:rsidRPr="0030082B" w:rsidRDefault="0030082B" w:rsidP="0030082B">
      <w:pPr>
        <w:pStyle w:val="Ttulo3"/>
        <w:ind w:left="284"/>
        <w:jc w:val="both"/>
        <w:rPr>
          <w:lang w:val="pt-BR"/>
        </w:rPr>
      </w:pPr>
      <w:r>
        <w:rPr>
          <w:lang w:val="pt-BR"/>
        </w:rPr>
        <w:t>§ 10. A licitante que apresentar resultado igual ou inferior a 1,00 (um inteiro) em qualquer dos índices previstos neste item deverá comprovar, quando a natureza da contratação permitir e houver previsão e justificativa no processo, capital mínimo ou patrimônio líquido mínimo equivalente a 10% (dez por cento) do valor estimado da contratação ou, em caso de adjudicação por item ou lote, do valor estimado do item ou lote para o qual apresentar proposta.</w:t>
      </w:r>
    </w:p>
    <w:p w14:paraId="33997A15" w14:textId="77777777" w:rsidR="0030082B" w:rsidRPr="0030082B" w:rsidRDefault="0030082B" w:rsidP="0030082B">
      <w:pPr>
        <w:pStyle w:val="Ttulo3"/>
        <w:ind w:left="284"/>
        <w:jc w:val="both"/>
        <w:rPr>
          <w:lang w:val="pt-BR"/>
        </w:rPr>
      </w:pPr>
      <w:r>
        <w:rPr>
          <w:lang w:val="pt-BR"/>
        </w:rPr>
        <w:t xml:space="preserve">§ 11. A exigência prevista no parágrafo anterior somente poderá ser adotada nas contratações de compras para entrega futura e na execução de obras e serviços, </w:t>
      </w:r>
      <w:r>
        <w:rPr>
          <w:lang w:val="pt-BR"/>
        </w:rPr>
        <w:lastRenderedPageBreak/>
        <w:t>observado o limite máximo estabelecido no art. 69, § 4º, da Lei nº 14.133/2021.</w:t>
      </w:r>
    </w:p>
    <w:p w14:paraId="21ED33F3" w14:textId="77777777" w:rsidR="0030082B" w:rsidRPr="0030082B" w:rsidRDefault="0030082B" w:rsidP="0030082B">
      <w:pPr>
        <w:pStyle w:val="Ttulo3"/>
        <w:ind w:left="284"/>
        <w:jc w:val="both"/>
        <w:rPr>
          <w:lang w:val="pt-BR"/>
        </w:rPr>
      </w:pPr>
      <w:r>
        <w:rPr>
          <w:lang w:val="pt-BR"/>
        </w:rPr>
        <w:t>§ 12. Para fins de comprovação dos índices econômico-financeiros por empresas reunidas em consórcio, deverão ser somados os valores das contas contábeis de cada consorciada para posterior aplicação das fórmulas, não sendo admitido o simples somatório dos índices individualmente apurados.</w:t>
      </w:r>
    </w:p>
    <w:p w14:paraId="23EEAD39" w14:textId="77777777" w:rsidR="0030082B" w:rsidRPr="0030082B" w:rsidRDefault="0030082B" w:rsidP="0030082B">
      <w:pPr>
        <w:pStyle w:val="Ttulo3"/>
        <w:ind w:left="284"/>
        <w:jc w:val="both"/>
        <w:rPr>
          <w:lang w:val="pt-BR"/>
        </w:rPr>
      </w:pPr>
      <w:r>
        <w:rPr>
          <w:lang w:val="pt-BR"/>
        </w:rPr>
        <w:t>§ 13. Quando admitida a participação de empresas em consórcio, o edital estabelecerá acréscimo de 10% (dez por cento) a 30% (trinta por cento) sobre o valor exigido de licitante individual para fins de habilitação econômico-financeira, salvo justificativa expressa, não se aplicando esse acréscimo aos consórcios compostos integralmente por microempresas e empresas de pequeno porte, conforme o art. 15, §§ 1º e 2º, da Lei nº 14.133/2021.</w:t>
      </w:r>
    </w:p>
    <w:p w14:paraId="1678232D" w14:textId="77777777" w:rsidR="0030082B" w:rsidRDefault="0030082B" w:rsidP="009A6E39">
      <w:pPr>
        <w:pStyle w:val="Ttulo3"/>
        <w:ind w:left="284"/>
      </w:pPr>
    </w:p>
    <w:p w14:paraId="19EA230E" w14:textId="77777777" w:rsidR="009A6E39" w:rsidRDefault="009A6E39" w:rsidP="009A6E39">
      <w:pPr>
        <w:pStyle w:val="Ttulo3"/>
        <w:ind w:left="284"/>
        <w:rPr>
          <w:lang w:val="pt-BR"/>
        </w:rPr>
      </w:pPr>
      <w:r>
        <w:t>DA QUALIFICAÇÃO TÉCNICA E DA REGULARIDADE SANITÁRIA</w:t>
      </w:r>
    </w:p>
    <w:p w14:paraId="464FA248" w14:textId="77777777" w:rsidR="009A6E39" w:rsidRDefault="009A6E39" w:rsidP="009A6E39">
      <w:pPr>
        <w:pStyle w:val="NormalWeb"/>
        <w:ind w:left="284"/>
      </w:pPr>
      <w:r>
        <w:rPr>
          <w:rStyle w:val="Forte"/>
        </w:rPr>
        <w:t xml:space="preserve">12.13.1. </w:t>
      </w:r>
      <w:r>
        <w:rPr>
          <w:rStyle w:val="Forte"/>
          <w:color w:val="FF0000"/>
        </w:rPr>
        <w:t>A licitante deverá apresentar, de acordo com o(s) item(ns) para o(s) qual(is) apresentar proposta, não sendo exigida a comprovação relativa a itens não cotados (Termo de Referência, item 8):</w:t>
      </w:r>
    </w:p>
    <w:p w14:paraId="781187F5" w14:textId="77777777" w:rsidR="009A6E39" w:rsidRDefault="009A6E39" w:rsidP="009A6E39">
      <w:pPr>
        <w:pStyle w:val="NormalWeb"/>
        <w:ind w:left="426"/>
        <w:jc w:val="both"/>
      </w:pPr>
      <w:r>
        <w:rPr>
          <w:rStyle w:val="Forte"/>
        </w:rPr>
        <w:t>a)</w:t>
      </w:r>
      <w:r>
        <w:t xml:space="preserve"> Atestado(s) de capacidade técnica, emitido(s) por pessoa jurídica de direito público ou privado, que comprove(m) o fornecimento satisfatório de </w:t>
      </w:r>
      <w:r>
        <w:rPr>
          <w:color w:val="FF0000"/>
        </w:rPr>
        <w:t>produtos compatíveis em características com o(s) item(ns) cotado(s), a saber: Itens 1 e 2 – fornecimento de gases medicinais acondicionados em cilindros; Item 3 – fornecimento de nitrogênio líquido ou de outros gases criogênicos/especiais; Item 4 – fornecimento de cilindros para gases.</w:t>
      </w:r>
    </w:p>
    <w:p w14:paraId="5399C01B" w14:textId="77777777" w:rsidR="009A6E39" w:rsidRDefault="009A6E39" w:rsidP="009A6E39">
      <w:pPr>
        <w:pStyle w:val="NormalWeb"/>
        <w:ind w:left="426"/>
        <w:jc w:val="both"/>
      </w:pPr>
      <w:r>
        <w:rPr>
          <w:rStyle w:val="Forte"/>
        </w:rPr>
        <w:t>a.1)</w:t>
      </w:r>
      <w:r>
        <w:t xml:space="preserve"> O(s) atestado(s) deverá(ão) conter, no mínimo, a identificação do emitente, o nome ou razão social da licitante, a descrição dos produtos fornecidos e informações que possibilitem a verificação de sua autenticidade.</w:t>
      </w:r>
    </w:p>
    <w:p w14:paraId="4C6BC09F" w14:textId="77777777" w:rsidR="009A6E39" w:rsidRDefault="009A6E39" w:rsidP="009A6E39">
      <w:pPr>
        <w:pStyle w:val="NormalWeb"/>
        <w:ind w:left="426"/>
        <w:jc w:val="both"/>
      </w:pPr>
      <w:r>
        <w:rPr>
          <w:rStyle w:val="Forte"/>
        </w:rPr>
        <w:t>a.2)</w:t>
      </w:r>
      <w:r>
        <w:t xml:space="preserve"> Será admitida a apresentação de um ou mais atestados, permitindo-se o seu somatório para comprovação da capacidade técnica.</w:t>
      </w:r>
    </w:p>
    <w:p w14:paraId="5CC9746B" w14:textId="77777777" w:rsidR="009A6E39" w:rsidRDefault="009A6E39" w:rsidP="009A6E39">
      <w:pPr>
        <w:pStyle w:val="NormalWeb"/>
        <w:ind w:left="426"/>
        <w:jc w:val="both"/>
      </w:pPr>
      <w:r>
        <w:rPr>
          <w:rStyle w:val="Forte"/>
        </w:rPr>
        <w:t>a.3)</w:t>
      </w:r>
      <w:r>
        <w:t xml:space="preserve"> Não serão exigidos quantitativos mínimos, prazos máximos, locais específicos ou fornecimento anterior de produtos idênticos, salvo quanto às parcelas de maior relevância técnica ou de valor significativo, expressamente identificadas e justificadas no processo, nos termos do art. 67 da Lei nº 14.133/2021.</w:t>
      </w:r>
    </w:p>
    <w:p w14:paraId="378412D9" w14:textId="77777777" w:rsidR="009A6E39" w:rsidRDefault="009A6E39" w:rsidP="009A6E39">
      <w:pPr>
        <w:pStyle w:val="NormalWeb"/>
        <w:ind w:left="426"/>
        <w:jc w:val="both"/>
      </w:pPr>
      <w:r>
        <w:rPr>
          <w:rStyle w:val="Forte"/>
          <w:color w:val="FF0000"/>
        </w:rPr>
        <w:t>b) Para os Itens 1 e 2 (gases medicinais), Licença ou Alvará Sanitário válido</w:t>
      </w:r>
      <w:r>
        <w:t>, expedido pelo órgão sanitário estadual ou municipal competente, compatível com as atividades exercidas pela licitante e com os produtos que pretende fornecer.</w:t>
      </w:r>
    </w:p>
    <w:p w14:paraId="60D3F0D6" w14:textId="77777777" w:rsidR="00A85626" w:rsidRDefault="009A6E39" w:rsidP="009A6E39">
      <w:pPr>
        <w:pStyle w:val="NormalWeb"/>
        <w:ind w:left="426"/>
        <w:jc w:val="both"/>
      </w:pPr>
      <w:r>
        <w:rPr>
          <w:rStyle w:val="Forte"/>
        </w:rPr>
        <w:t>b.1)</w:t>
      </w:r>
      <w:r>
        <w:t xml:space="preserve"> Quando a legislação dispensar a licitante do licenciamento sanitário, será aceita </w:t>
      </w:r>
    </w:p>
    <w:p w14:paraId="3DCB320F" w14:textId="77777777" w:rsidR="00A85626" w:rsidRDefault="00A85626" w:rsidP="009A6E39">
      <w:pPr>
        <w:pStyle w:val="NormalWeb"/>
        <w:ind w:left="426"/>
        <w:jc w:val="both"/>
      </w:pPr>
    </w:p>
    <w:p w14:paraId="374C4E01" w14:textId="77777777" w:rsidR="009A6E39" w:rsidRDefault="009A6E39" w:rsidP="009A6E39">
      <w:pPr>
        <w:pStyle w:val="NormalWeb"/>
        <w:ind w:left="426"/>
        <w:jc w:val="both"/>
      </w:pPr>
      <w:r>
        <w:t>declaração, certidão ou documento equivalente expedido pelo órgão competente que comprove a respectiva dispensa.</w:t>
      </w:r>
    </w:p>
    <w:p w14:paraId="05594D11" w14:textId="77777777" w:rsidR="009A6E39" w:rsidRDefault="009A6E39" w:rsidP="009A6E39">
      <w:pPr>
        <w:pStyle w:val="NormalWeb"/>
        <w:ind w:left="426"/>
        <w:jc w:val="both"/>
      </w:pPr>
      <w:r>
        <w:rPr>
          <w:rStyle w:val="Forte"/>
        </w:rPr>
        <w:t>c)</w:t>
      </w:r>
      <w:r>
        <w:t xml:space="preserve"> Autorização de Funcionamento de Empresa — AFE, expedida pela Agência Nacional de Vigilância Sanitária — Anvisa, </w:t>
      </w:r>
      <w:r>
        <w:rPr>
          <w:color w:val="FF0000"/>
        </w:rPr>
        <w:t>para os Itens 1 e 2 (gases medicinais), compatível com as atividades de fabricação, envase e/ou distribuição de gases medicinais exercidas pela licitante, nos termos da RDC Anvisa nº 16/2014.</w:t>
      </w:r>
    </w:p>
    <w:p w14:paraId="4DEE2A57" w14:textId="77777777" w:rsidR="009A6E39" w:rsidRDefault="009A6E39" w:rsidP="009A6E39">
      <w:pPr>
        <w:pStyle w:val="NormalWeb"/>
        <w:ind w:left="426"/>
        <w:jc w:val="both"/>
      </w:pPr>
      <w:r>
        <w:rPr>
          <w:rStyle w:val="Forte"/>
        </w:rPr>
        <w:t>c.1)</w:t>
      </w:r>
      <w:r>
        <w:t xml:space="preserve"> A AFE poderá ser comprovada mediante publicação no Diário Oficial da União, documento emitido pela Anvisa ou consulta realizada no sistema oficial da Agência.</w:t>
      </w:r>
    </w:p>
    <w:p w14:paraId="44DB290B" w14:textId="77777777" w:rsidR="009A6E39" w:rsidRDefault="009A6E39" w:rsidP="009A6E39">
      <w:pPr>
        <w:pStyle w:val="NormalWeb"/>
        <w:ind w:left="426"/>
        <w:jc w:val="both"/>
      </w:pPr>
      <w:r>
        <w:rPr>
          <w:rStyle w:val="Forte"/>
        </w:rPr>
        <w:t>c.2)</w:t>
      </w:r>
      <w:r>
        <w:t xml:space="preserve"> Não será exigida AFE das empresas ou atividades legalmente dispensadas, cabendo à licitante apresentar documento ou declaração fundamentada que demonstre a hipótese de dispensa, sem prejuízo de diligência da Administração.</w:t>
      </w:r>
    </w:p>
    <w:p w14:paraId="26C251E1" w14:textId="77777777" w:rsidR="00753344" w:rsidRDefault="009E221F">
      <w:pPr>
        <w:pStyle w:val="NormalWeb"/>
        <w:ind w:left="426"/>
        <w:jc w:val="both"/>
      </w:pPr>
      <w:r>
        <w:rPr>
          <w:rStyle w:val="Forte"/>
          <w:b w:val="0"/>
          <w:bCs w:val="0"/>
          <w:color w:val="FF0000"/>
        </w:rPr>
        <w:lastRenderedPageBreak/>
        <w:t>d) Para o Item 3 (nitrogênio líquido), por se tratar de gás de uso laboratorial, destinado à conservação de amostras biológicas e não à administração em pacientes, não serão exigidas AFE, licença sanitária ou notificação/registro na Anvisa, devendo a licitante comprovar que o produto atende ao grau de pureza mínimo de 99,995% previsto no Termo de Referência, mediante ficha técnica, certificado/laudo de análise ou declaração do fabricante ou fornecedor.</w:t>
      </w:r>
    </w:p>
    <w:p w14:paraId="07CBF823" w14:textId="77777777" w:rsidR="00753344" w:rsidRDefault="009E221F">
      <w:pPr>
        <w:pStyle w:val="NormalWeb"/>
        <w:ind w:left="426"/>
        <w:jc w:val="both"/>
      </w:pPr>
      <w:r>
        <w:rPr>
          <w:rStyle w:val="Forte"/>
          <w:b w:val="0"/>
          <w:bCs w:val="0"/>
          <w:color w:val="FF0000"/>
        </w:rPr>
        <w:t>e) Para o Item 4 (cilindros de aço), ficha técnica ou catálogo do produto ofertado, indicando o fabricante, a capacidade (10 m³) e a norma técnica de fabricação, observadas as normas da ABNT e do INMETRO aplicáveis.</w:t>
      </w:r>
    </w:p>
    <w:p w14:paraId="36FB108F" w14:textId="77777777" w:rsidR="009A6E39" w:rsidRDefault="009A6E39" w:rsidP="009A6E39">
      <w:pPr>
        <w:pStyle w:val="Ttulo3"/>
        <w:ind w:left="426"/>
        <w:jc w:val="both"/>
      </w:pPr>
      <w:r>
        <w:t>12.13.2. DA REGULARIZAÇÃO DOS PRODUTOS</w:t>
      </w:r>
    </w:p>
    <w:p w14:paraId="58B7207B" w14:textId="77777777" w:rsidR="009A6E39" w:rsidRDefault="009A6E39" w:rsidP="009A6E39">
      <w:pPr>
        <w:pStyle w:val="NormalWeb"/>
        <w:ind w:left="426"/>
        <w:jc w:val="both"/>
      </w:pPr>
      <w:r>
        <w:rPr>
          <w:rStyle w:val="Forte"/>
        </w:rPr>
        <w:t>12.13.2.1.</w:t>
      </w:r>
      <w:r>
        <w:t xml:space="preserve"> A licitante provisoriamente vencedora deverá apresentar, juntamente com a proposta ajustada, o número do registro ou da notificação de cada produto na Anvisa, </w:t>
      </w:r>
      <w:r>
        <w:rPr>
          <w:color w:val="FF0000"/>
        </w:rPr>
        <w:t>quando sua regularização for exigida pela legislação sanitária, o que se aplica aos Itens 1 e 2 (oxigênio medicinal e dióxido de carbono medicinal – gases medicinais sujeitos a notificação ou registro, nos termos da RDC Anvisa nº 870/2024).</w:t>
      </w:r>
    </w:p>
    <w:p w14:paraId="0465E30F" w14:textId="77777777" w:rsidR="009A6E39" w:rsidRDefault="009A6E39" w:rsidP="009A6E39">
      <w:pPr>
        <w:pStyle w:val="NormalWeb"/>
        <w:ind w:left="426"/>
        <w:jc w:val="both"/>
      </w:pPr>
      <w:r>
        <w:rPr>
          <w:rStyle w:val="Forte"/>
        </w:rPr>
        <w:t>12.13.2.2.</w:t>
      </w:r>
      <w:r>
        <w:t xml:space="preserve"> A comprovação poderá ser realizada por meio de:</w:t>
      </w:r>
    </w:p>
    <w:p w14:paraId="53C457CB" w14:textId="77777777" w:rsidR="009A6E39" w:rsidRDefault="009A6E39" w:rsidP="009A6E39">
      <w:pPr>
        <w:pStyle w:val="NormalWeb"/>
        <w:ind w:left="426"/>
        <w:jc w:val="both"/>
      </w:pPr>
      <w:r>
        <w:rPr>
          <w:rStyle w:val="Forte"/>
        </w:rPr>
        <w:t>a)</w:t>
      </w:r>
      <w:r>
        <w:t xml:space="preserve"> cópia do registro ou da notificação;</w:t>
      </w:r>
    </w:p>
    <w:p w14:paraId="2E68DA11" w14:textId="77777777" w:rsidR="009A6E39" w:rsidRDefault="009A6E39" w:rsidP="009A6E39">
      <w:pPr>
        <w:pStyle w:val="NormalWeb"/>
        <w:ind w:left="426"/>
        <w:jc w:val="both"/>
      </w:pPr>
      <w:r>
        <w:rPr>
          <w:rStyle w:val="Forte"/>
        </w:rPr>
        <w:t>b)</w:t>
      </w:r>
      <w:r>
        <w:t xml:space="preserve"> publicação no Diário Oficial da União;</w:t>
      </w:r>
    </w:p>
    <w:p w14:paraId="0782976B" w14:textId="77777777" w:rsidR="009A6E39" w:rsidRDefault="009A6E39" w:rsidP="009A6E39">
      <w:pPr>
        <w:pStyle w:val="NormalWeb"/>
        <w:ind w:left="426"/>
        <w:jc w:val="both"/>
      </w:pPr>
      <w:r>
        <w:rPr>
          <w:rStyle w:val="Forte"/>
        </w:rPr>
        <w:t>c)</w:t>
      </w:r>
      <w:r>
        <w:t xml:space="preserve"> ficha técnica, catálogo ou rótulo que contenha o respectivo número; ou</w:t>
      </w:r>
    </w:p>
    <w:p w14:paraId="37F7A429" w14:textId="77777777" w:rsidR="009A6E39" w:rsidRDefault="009A6E39" w:rsidP="009A6E39">
      <w:pPr>
        <w:pStyle w:val="NormalWeb"/>
        <w:ind w:left="426"/>
        <w:jc w:val="both"/>
      </w:pPr>
      <w:r>
        <w:rPr>
          <w:rStyle w:val="Forte"/>
        </w:rPr>
        <w:t>d)</w:t>
      </w:r>
      <w:r>
        <w:t xml:space="preserve"> consulta ao banco de dados oficial da Anvisa.</w:t>
      </w:r>
    </w:p>
    <w:p w14:paraId="32618CE4" w14:textId="77777777" w:rsidR="009A6E39" w:rsidRDefault="009A6E39" w:rsidP="009A6E39">
      <w:pPr>
        <w:pStyle w:val="NormalWeb"/>
        <w:ind w:left="426"/>
        <w:jc w:val="both"/>
      </w:pPr>
      <w:r>
        <w:rPr>
          <w:rStyle w:val="Forte"/>
        </w:rPr>
        <w:t>12.13.2.3.</w:t>
      </w:r>
      <w:r>
        <w:t xml:space="preserve"> O registro ou a notificação deverá estar válido na data da análise da proposta e corresponder ao produto, modelo, fabricante ou detentor indicado pela licitante.</w:t>
      </w:r>
    </w:p>
    <w:p w14:paraId="6366D20E" w14:textId="77777777" w:rsidR="009A6E39" w:rsidRDefault="009A6E39" w:rsidP="009A6E39">
      <w:pPr>
        <w:pStyle w:val="NormalWeb"/>
        <w:ind w:left="426"/>
        <w:jc w:val="both"/>
      </w:pPr>
      <w:r>
        <w:rPr>
          <w:rStyle w:val="Forte"/>
        </w:rPr>
        <w:t>12.13.2.4.</w:t>
      </w:r>
      <w:r>
        <w:t xml:space="preserve"> O registro ou a notificação do produto não precisa estar em nome da licitante quando ela atuar como distribuidora ou comerciante, podendo estar em nome do fabricante, importador ou detentor da regularização perante a Anvisa.</w:t>
      </w:r>
    </w:p>
    <w:p w14:paraId="7A954B02" w14:textId="77777777" w:rsidR="009A6E39" w:rsidRDefault="009A6E39" w:rsidP="009A6E39">
      <w:pPr>
        <w:pStyle w:val="NormalWeb"/>
        <w:ind w:left="426"/>
        <w:jc w:val="both"/>
      </w:pPr>
      <w:r>
        <w:rPr>
          <w:rStyle w:val="Forte"/>
        </w:rPr>
        <w:t>12.13.2.5.</w:t>
      </w:r>
      <w:r>
        <w:t xml:space="preserve"> Para os produtos dispensados de registro ou notificação, a licitante deverá apresentar documento oficial, ficha técnica, declaração do fabricante ou indicação da norma sanitária que demonstre a dispensa.</w:t>
      </w:r>
    </w:p>
    <w:p w14:paraId="4C6B8975" w14:textId="77777777" w:rsidR="009A6E39" w:rsidRDefault="009A6E39" w:rsidP="009A6E39">
      <w:pPr>
        <w:pStyle w:val="NormalWeb"/>
        <w:ind w:left="426"/>
        <w:jc w:val="both"/>
      </w:pPr>
      <w:r>
        <w:rPr>
          <w:rStyle w:val="Forte"/>
        </w:rPr>
        <w:t>12.13.2.6.</w:t>
      </w:r>
      <w:r>
        <w:t xml:space="preserve"> A Administração poderá confirmar a regularidade dos produtos e das empresas diretamente no </w:t>
      </w:r>
      <w:hyperlink r:id="rId25" w:tgtFrame="_new" w:history="1">
        <w:r>
          <w:rPr>
            <w:rStyle w:val="Hyperlink"/>
          </w:rPr>
          <w:t>Sistema de Consultas da Anvisa</w:t>
        </w:r>
      </w:hyperlink>
      <w:r>
        <w:t>, bem como realizar diligências para esclarecer ou complementar informações relativas a documentos já apresentados.</w:t>
      </w:r>
    </w:p>
    <w:p w14:paraId="54851F8D" w14:textId="77777777" w:rsidR="004C4B77" w:rsidRPr="00302027" w:rsidRDefault="004C4B77" w:rsidP="009A6E39">
      <w:pPr>
        <w:pStyle w:val="Ttulo4"/>
        <w:tabs>
          <w:tab w:val="left" w:pos="924"/>
        </w:tabs>
        <w:ind w:left="924"/>
      </w:pPr>
    </w:p>
    <w:p w14:paraId="12183A18" w14:textId="77777777" w:rsidR="004A6FD0" w:rsidRDefault="004A6FD0">
      <w:pPr>
        <w:pStyle w:val="Corpodetexto"/>
        <w:spacing w:before="1"/>
        <w:rPr>
          <w:b/>
        </w:rPr>
      </w:pPr>
    </w:p>
    <w:p w14:paraId="46796457" w14:textId="77777777" w:rsidR="004A6FD0" w:rsidRDefault="006E4CBD">
      <w:pPr>
        <w:pStyle w:val="PargrafodaLista"/>
        <w:numPr>
          <w:ilvl w:val="1"/>
          <w:numId w:val="58"/>
        </w:numPr>
        <w:tabs>
          <w:tab w:val="left" w:pos="665"/>
        </w:tabs>
        <w:spacing w:before="1"/>
        <w:ind w:left="665" w:hanging="366"/>
        <w:rPr>
          <w:b/>
          <w:color w:val="080808"/>
        </w:rPr>
      </w:pPr>
      <w:r>
        <w:rPr>
          <w:b/>
          <w:color w:val="080808"/>
          <w:w w:val="105"/>
          <w:shd w:val="clear" w:color="auto" w:fill="C0C0C0"/>
        </w:rPr>
        <w:t>Documentos</w:t>
      </w:r>
      <w:r>
        <w:rPr>
          <w:b/>
          <w:color w:val="080808"/>
          <w:spacing w:val="18"/>
          <w:w w:val="105"/>
          <w:shd w:val="clear" w:color="auto" w:fill="C0C0C0"/>
        </w:rPr>
        <w:t xml:space="preserve"> </w:t>
      </w:r>
      <w:r>
        <w:rPr>
          <w:b/>
          <w:color w:val="080808"/>
          <w:spacing w:val="-2"/>
          <w:w w:val="105"/>
          <w:shd w:val="clear" w:color="auto" w:fill="C0C0C0"/>
        </w:rPr>
        <w:t>Complementares:</w:t>
      </w:r>
    </w:p>
    <w:p w14:paraId="3A0B2B3B" w14:textId="77777777" w:rsidR="004A6FD0" w:rsidRDefault="006E4CBD">
      <w:pPr>
        <w:pStyle w:val="PargrafodaLista"/>
        <w:numPr>
          <w:ilvl w:val="1"/>
          <w:numId w:val="37"/>
        </w:numPr>
        <w:tabs>
          <w:tab w:val="left" w:pos="794"/>
        </w:tabs>
        <w:spacing w:before="6" w:line="247" w:lineRule="auto"/>
        <w:ind w:right="265" w:firstLine="3"/>
      </w:pPr>
      <w:r>
        <w:rPr>
          <w:color w:val="080808"/>
          <w:w w:val="105"/>
        </w:rPr>
        <w:t>Declaração de</w:t>
      </w:r>
      <w:r>
        <w:rPr>
          <w:color w:val="080808"/>
          <w:spacing w:val="-2"/>
          <w:w w:val="105"/>
        </w:rPr>
        <w:t xml:space="preserve"> </w:t>
      </w:r>
      <w:r>
        <w:rPr>
          <w:color w:val="080808"/>
          <w:w w:val="105"/>
        </w:rPr>
        <w:t>que</w:t>
      </w:r>
      <w:r>
        <w:rPr>
          <w:color w:val="080808"/>
          <w:spacing w:val="-2"/>
          <w:w w:val="105"/>
        </w:rPr>
        <w:t xml:space="preserve"> </w:t>
      </w:r>
      <w:r>
        <w:rPr>
          <w:color w:val="080808"/>
          <w:w w:val="105"/>
        </w:rPr>
        <w:t>a empresa não utiliza mão-de-obra direta ou indireta de menores, conforme Lei nº</w:t>
      </w:r>
      <w:r>
        <w:rPr>
          <w:color w:val="080808"/>
          <w:spacing w:val="40"/>
          <w:w w:val="105"/>
        </w:rPr>
        <w:t xml:space="preserve"> </w:t>
      </w:r>
      <w:r>
        <w:rPr>
          <w:color w:val="080808"/>
          <w:w w:val="105"/>
        </w:rPr>
        <w:t>9.854, de 1999, regulamentada</w:t>
      </w:r>
      <w:r>
        <w:rPr>
          <w:color w:val="080808"/>
          <w:spacing w:val="40"/>
          <w:w w:val="105"/>
        </w:rPr>
        <w:t xml:space="preserve"> </w:t>
      </w:r>
      <w:r>
        <w:rPr>
          <w:color w:val="080808"/>
          <w:w w:val="105"/>
        </w:rPr>
        <w:t>pelo Decreto</w:t>
      </w:r>
      <w:r>
        <w:rPr>
          <w:color w:val="080808"/>
          <w:spacing w:val="34"/>
          <w:w w:val="105"/>
        </w:rPr>
        <w:t xml:space="preserve"> </w:t>
      </w:r>
      <w:r>
        <w:rPr>
          <w:color w:val="080808"/>
          <w:w w:val="105"/>
        </w:rPr>
        <w:t>nº</w:t>
      </w:r>
      <w:r>
        <w:rPr>
          <w:color w:val="080808"/>
          <w:spacing w:val="40"/>
          <w:w w:val="105"/>
        </w:rPr>
        <w:t xml:space="preserve"> </w:t>
      </w:r>
      <w:r>
        <w:rPr>
          <w:color w:val="080808"/>
          <w:w w:val="105"/>
        </w:rPr>
        <w:t>4.358, de 2002, conforme</w:t>
      </w:r>
      <w:r>
        <w:rPr>
          <w:color w:val="080808"/>
          <w:spacing w:val="30"/>
          <w:w w:val="105"/>
        </w:rPr>
        <w:t xml:space="preserve"> </w:t>
      </w:r>
      <w:r>
        <w:rPr>
          <w:color w:val="080808"/>
          <w:w w:val="105"/>
        </w:rPr>
        <w:t>modelo</w:t>
      </w:r>
      <w:r>
        <w:rPr>
          <w:color w:val="080808"/>
          <w:spacing w:val="29"/>
          <w:w w:val="105"/>
        </w:rPr>
        <w:t xml:space="preserve"> </w:t>
      </w:r>
      <w:r>
        <w:rPr>
          <w:color w:val="080808"/>
          <w:w w:val="105"/>
        </w:rPr>
        <w:t>anexo a este Edital.</w:t>
      </w:r>
    </w:p>
    <w:p w14:paraId="5986572A" w14:textId="77777777" w:rsidR="004A6FD0" w:rsidRPr="00A85626" w:rsidRDefault="006E4CBD">
      <w:pPr>
        <w:pStyle w:val="PargrafodaLista"/>
        <w:numPr>
          <w:ilvl w:val="1"/>
          <w:numId w:val="37"/>
        </w:numPr>
        <w:tabs>
          <w:tab w:val="left" w:pos="790"/>
        </w:tabs>
        <w:spacing w:line="249" w:lineRule="auto"/>
        <w:ind w:right="257" w:firstLine="3"/>
      </w:pPr>
      <w:r>
        <w:rPr>
          <w:color w:val="080808"/>
          <w:w w:val="105"/>
        </w:rPr>
        <w:t>Será inabilitado o licitante que não comprovar sua habilitação, deixar de apresentar quaisquer dos documentos exigidos</w:t>
      </w:r>
      <w:r>
        <w:rPr>
          <w:color w:val="080808"/>
          <w:spacing w:val="40"/>
          <w:w w:val="105"/>
        </w:rPr>
        <w:t xml:space="preserve"> </w:t>
      </w:r>
      <w:r>
        <w:rPr>
          <w:color w:val="080808"/>
          <w:w w:val="105"/>
        </w:rPr>
        <w:t>para a habilitação,</w:t>
      </w:r>
      <w:r>
        <w:rPr>
          <w:color w:val="080808"/>
          <w:spacing w:val="40"/>
          <w:w w:val="105"/>
        </w:rPr>
        <w:t xml:space="preserve"> </w:t>
      </w:r>
      <w:r>
        <w:rPr>
          <w:color w:val="080808"/>
          <w:w w:val="105"/>
        </w:rPr>
        <w:t>ou apresentá-los</w:t>
      </w:r>
      <w:r>
        <w:rPr>
          <w:color w:val="080808"/>
          <w:spacing w:val="40"/>
          <w:w w:val="105"/>
        </w:rPr>
        <w:t xml:space="preserve"> </w:t>
      </w:r>
      <w:r>
        <w:rPr>
          <w:color w:val="080808"/>
          <w:w w:val="105"/>
        </w:rPr>
        <w:t>em desacordo</w:t>
      </w:r>
      <w:r>
        <w:rPr>
          <w:color w:val="080808"/>
          <w:spacing w:val="40"/>
          <w:w w:val="105"/>
        </w:rPr>
        <w:t xml:space="preserve"> </w:t>
      </w:r>
      <w:r>
        <w:rPr>
          <w:color w:val="080808"/>
          <w:w w:val="105"/>
        </w:rPr>
        <w:t>com o estabelecido neste Edital, ressalvado</w:t>
      </w:r>
      <w:r>
        <w:rPr>
          <w:color w:val="080808"/>
          <w:spacing w:val="18"/>
          <w:w w:val="105"/>
        </w:rPr>
        <w:t xml:space="preserve"> </w:t>
      </w:r>
      <w:r>
        <w:rPr>
          <w:color w:val="080808"/>
          <w:w w:val="105"/>
        </w:rPr>
        <w:t>o disposto quanto à comprovação da</w:t>
      </w:r>
      <w:r>
        <w:rPr>
          <w:color w:val="080808"/>
          <w:spacing w:val="17"/>
          <w:w w:val="105"/>
        </w:rPr>
        <w:t xml:space="preserve"> </w:t>
      </w:r>
      <w:r>
        <w:rPr>
          <w:color w:val="080808"/>
          <w:w w:val="105"/>
        </w:rPr>
        <w:t>regularidade</w:t>
      </w:r>
      <w:r>
        <w:rPr>
          <w:color w:val="080808"/>
          <w:spacing w:val="15"/>
          <w:w w:val="105"/>
        </w:rPr>
        <w:t xml:space="preserve"> </w:t>
      </w:r>
      <w:r>
        <w:rPr>
          <w:color w:val="080808"/>
          <w:w w:val="105"/>
        </w:rPr>
        <w:t>fiscal das microempresas</w:t>
      </w:r>
      <w:r>
        <w:rPr>
          <w:color w:val="080808"/>
          <w:spacing w:val="40"/>
          <w:w w:val="105"/>
        </w:rPr>
        <w:t xml:space="preserve"> </w:t>
      </w:r>
      <w:r>
        <w:rPr>
          <w:color w:val="080808"/>
          <w:w w:val="105"/>
        </w:rPr>
        <w:t>e empresas de pequeno porte e cooperativas enquadradas no artigo 34 da Lei nº</w:t>
      </w:r>
      <w:r>
        <w:rPr>
          <w:color w:val="080808"/>
          <w:spacing w:val="40"/>
          <w:w w:val="105"/>
        </w:rPr>
        <w:t xml:space="preserve"> </w:t>
      </w:r>
      <w:r>
        <w:rPr>
          <w:color w:val="080808"/>
          <w:w w:val="105"/>
        </w:rPr>
        <w:t>11.488, de 2007 e Decreto</w:t>
      </w:r>
      <w:r>
        <w:rPr>
          <w:color w:val="080808"/>
          <w:spacing w:val="80"/>
          <w:w w:val="105"/>
        </w:rPr>
        <w:t xml:space="preserve"> </w:t>
      </w:r>
      <w:r>
        <w:rPr>
          <w:color w:val="080808"/>
          <w:w w:val="105"/>
        </w:rPr>
        <w:t>Municipal</w:t>
      </w:r>
      <w:r>
        <w:rPr>
          <w:color w:val="080808"/>
          <w:spacing w:val="80"/>
          <w:w w:val="105"/>
        </w:rPr>
        <w:t xml:space="preserve"> </w:t>
      </w:r>
      <w:r>
        <w:rPr>
          <w:color w:val="080808"/>
          <w:w w:val="105"/>
        </w:rPr>
        <w:t>nº</w:t>
      </w:r>
      <w:r>
        <w:rPr>
          <w:color w:val="080808"/>
          <w:spacing w:val="80"/>
          <w:w w:val="105"/>
        </w:rPr>
        <w:t xml:space="preserve"> </w:t>
      </w:r>
      <w:r>
        <w:rPr>
          <w:color w:val="080808"/>
          <w:w w:val="105"/>
        </w:rPr>
        <w:t>192/2023.</w:t>
      </w:r>
    </w:p>
    <w:p w14:paraId="11CAD335" w14:textId="77777777" w:rsidR="00A85626" w:rsidRDefault="00A85626" w:rsidP="00A85626">
      <w:pPr>
        <w:pStyle w:val="PargrafodaLista"/>
        <w:tabs>
          <w:tab w:val="left" w:pos="790"/>
        </w:tabs>
        <w:spacing w:line="249" w:lineRule="auto"/>
        <w:ind w:left="299" w:right="257" w:firstLine="0"/>
      </w:pPr>
    </w:p>
    <w:p w14:paraId="2D154FC7" w14:textId="77777777" w:rsidR="004A6FD0" w:rsidRDefault="006E4CBD">
      <w:pPr>
        <w:pStyle w:val="PargrafodaLista"/>
        <w:numPr>
          <w:ilvl w:val="1"/>
          <w:numId w:val="37"/>
        </w:numPr>
        <w:tabs>
          <w:tab w:val="left" w:pos="800"/>
        </w:tabs>
        <w:spacing w:before="12" w:line="247" w:lineRule="auto"/>
        <w:ind w:left="293" w:right="260" w:firstLine="5"/>
      </w:pPr>
      <w:r>
        <w:rPr>
          <w:color w:val="080808"/>
          <w:spacing w:val="-2"/>
          <w:w w:val="110"/>
        </w:rPr>
        <w:lastRenderedPageBreak/>
        <w:t>No</w:t>
      </w:r>
      <w:r>
        <w:rPr>
          <w:color w:val="080808"/>
          <w:spacing w:val="-14"/>
          <w:w w:val="110"/>
        </w:rPr>
        <w:t xml:space="preserve"> </w:t>
      </w:r>
      <w:r>
        <w:rPr>
          <w:color w:val="080808"/>
          <w:spacing w:val="-2"/>
          <w:w w:val="110"/>
        </w:rPr>
        <w:t>caso</w:t>
      </w:r>
      <w:r>
        <w:rPr>
          <w:color w:val="080808"/>
          <w:spacing w:val="-13"/>
          <w:w w:val="110"/>
        </w:rPr>
        <w:t xml:space="preserve"> </w:t>
      </w:r>
      <w:r>
        <w:rPr>
          <w:color w:val="080808"/>
          <w:spacing w:val="-2"/>
          <w:w w:val="110"/>
        </w:rPr>
        <w:t>de</w:t>
      </w:r>
      <w:r>
        <w:rPr>
          <w:color w:val="080808"/>
          <w:spacing w:val="-13"/>
          <w:w w:val="110"/>
        </w:rPr>
        <w:t xml:space="preserve"> </w:t>
      </w:r>
      <w:r>
        <w:rPr>
          <w:color w:val="080808"/>
          <w:spacing w:val="-2"/>
          <w:w w:val="110"/>
        </w:rPr>
        <w:t>inabilitação,</w:t>
      </w:r>
      <w:r>
        <w:rPr>
          <w:color w:val="080808"/>
          <w:spacing w:val="-10"/>
          <w:w w:val="110"/>
        </w:rPr>
        <w:t xml:space="preserve"> </w:t>
      </w:r>
      <w:r>
        <w:rPr>
          <w:color w:val="080808"/>
          <w:spacing w:val="-2"/>
          <w:w w:val="110"/>
        </w:rPr>
        <w:t>o</w:t>
      </w:r>
      <w:r>
        <w:rPr>
          <w:color w:val="080808"/>
          <w:spacing w:val="-9"/>
          <w:w w:val="110"/>
        </w:rPr>
        <w:t xml:space="preserve"> </w:t>
      </w:r>
      <w:r>
        <w:rPr>
          <w:color w:val="080808"/>
          <w:spacing w:val="-2"/>
          <w:w w:val="110"/>
        </w:rPr>
        <w:t>(a)</w:t>
      </w:r>
      <w:r>
        <w:rPr>
          <w:color w:val="080808"/>
          <w:spacing w:val="29"/>
          <w:w w:val="110"/>
        </w:rPr>
        <w:t xml:space="preserve"> </w:t>
      </w:r>
      <w:r>
        <w:rPr>
          <w:color w:val="080808"/>
          <w:spacing w:val="-2"/>
          <w:w w:val="110"/>
        </w:rPr>
        <w:t>Agente</w:t>
      </w:r>
      <w:r>
        <w:rPr>
          <w:color w:val="080808"/>
          <w:spacing w:val="-5"/>
          <w:w w:val="110"/>
        </w:rPr>
        <w:t xml:space="preserve"> </w:t>
      </w:r>
      <w:r>
        <w:rPr>
          <w:color w:val="080808"/>
          <w:spacing w:val="-2"/>
          <w:w w:val="110"/>
        </w:rPr>
        <w:t>de</w:t>
      </w:r>
      <w:r>
        <w:rPr>
          <w:color w:val="080808"/>
          <w:spacing w:val="-14"/>
          <w:w w:val="110"/>
        </w:rPr>
        <w:t xml:space="preserve"> </w:t>
      </w:r>
      <w:r>
        <w:rPr>
          <w:color w:val="080808"/>
          <w:spacing w:val="-2"/>
          <w:w w:val="110"/>
        </w:rPr>
        <w:t>Contratação/Pregoeiro(a)</w:t>
      </w:r>
      <w:r>
        <w:rPr>
          <w:color w:val="080808"/>
          <w:spacing w:val="-5"/>
          <w:w w:val="110"/>
        </w:rPr>
        <w:t xml:space="preserve"> </w:t>
      </w:r>
      <w:r>
        <w:rPr>
          <w:color w:val="080808"/>
          <w:spacing w:val="-2"/>
          <w:w w:val="110"/>
        </w:rPr>
        <w:t>retomará o</w:t>
      </w:r>
      <w:r>
        <w:rPr>
          <w:color w:val="080808"/>
          <w:spacing w:val="-9"/>
          <w:w w:val="110"/>
        </w:rPr>
        <w:t xml:space="preserve"> </w:t>
      </w:r>
      <w:r>
        <w:rPr>
          <w:color w:val="080808"/>
          <w:spacing w:val="-2"/>
          <w:w w:val="110"/>
        </w:rPr>
        <w:t>procedimento</w:t>
      </w:r>
      <w:r>
        <w:rPr>
          <w:color w:val="080808"/>
          <w:spacing w:val="-7"/>
          <w:w w:val="110"/>
        </w:rPr>
        <w:t xml:space="preserve"> </w:t>
      </w:r>
      <w:r>
        <w:rPr>
          <w:color w:val="080808"/>
          <w:spacing w:val="-2"/>
          <w:w w:val="110"/>
        </w:rPr>
        <w:t xml:space="preserve">a </w:t>
      </w:r>
      <w:r>
        <w:rPr>
          <w:color w:val="080808"/>
          <w:w w:val="110"/>
        </w:rPr>
        <w:t>partir da fase de julgamento da proposta, examinando a proposta subsequente e, assim sucessivamente,</w:t>
      </w:r>
      <w:r>
        <w:rPr>
          <w:color w:val="080808"/>
          <w:spacing w:val="-5"/>
          <w:w w:val="110"/>
        </w:rPr>
        <w:t xml:space="preserve"> </w:t>
      </w:r>
      <w:r>
        <w:rPr>
          <w:color w:val="080808"/>
          <w:w w:val="110"/>
        </w:rPr>
        <w:t>na ordem de</w:t>
      </w:r>
      <w:r>
        <w:rPr>
          <w:color w:val="080808"/>
          <w:spacing w:val="-5"/>
          <w:w w:val="110"/>
        </w:rPr>
        <w:t xml:space="preserve"> </w:t>
      </w:r>
      <w:r>
        <w:rPr>
          <w:color w:val="080808"/>
          <w:w w:val="110"/>
        </w:rPr>
        <w:t>classificação.</w:t>
      </w:r>
    </w:p>
    <w:p w14:paraId="25A24FA0" w14:textId="77777777" w:rsidR="004A6FD0" w:rsidRDefault="006E4CBD">
      <w:pPr>
        <w:pStyle w:val="PargrafodaLista"/>
        <w:numPr>
          <w:ilvl w:val="1"/>
          <w:numId w:val="37"/>
        </w:numPr>
        <w:tabs>
          <w:tab w:val="left" w:pos="305"/>
          <w:tab w:val="left" w:pos="835"/>
        </w:tabs>
        <w:spacing w:line="247" w:lineRule="auto"/>
        <w:ind w:left="305" w:right="276" w:hanging="6"/>
      </w:pPr>
      <w:r>
        <w:rPr>
          <w:color w:val="080808"/>
          <w:w w:val="105"/>
        </w:rPr>
        <w:t xml:space="preserve">Não serão aceitos documentos com indicação de CNPJ diferentes, salvo aqueles legalmente </w:t>
      </w:r>
      <w:r>
        <w:rPr>
          <w:color w:val="080808"/>
          <w:spacing w:val="-2"/>
          <w:w w:val="105"/>
        </w:rPr>
        <w:t>permitidos.</w:t>
      </w:r>
    </w:p>
    <w:p w14:paraId="5ED567CB" w14:textId="77777777" w:rsidR="004A6FD0" w:rsidRDefault="006E4CBD">
      <w:pPr>
        <w:pStyle w:val="PargrafodaLista"/>
        <w:numPr>
          <w:ilvl w:val="1"/>
          <w:numId w:val="37"/>
        </w:numPr>
        <w:tabs>
          <w:tab w:val="left" w:pos="823"/>
        </w:tabs>
        <w:spacing w:line="247" w:lineRule="auto"/>
        <w:ind w:right="260" w:firstLine="3"/>
      </w:pPr>
      <w:r>
        <w:rPr>
          <w:color w:val="080808"/>
          <w:w w:val="105"/>
        </w:rPr>
        <w:t>Havendo necessidade de analisar minuciosamente os documentos exigidos, o (a) Agente de Contratação/Pregoeiro(a) suspenderá</w:t>
      </w:r>
      <w:r>
        <w:rPr>
          <w:color w:val="080808"/>
          <w:spacing w:val="40"/>
          <w:w w:val="105"/>
        </w:rPr>
        <w:t xml:space="preserve"> </w:t>
      </w:r>
      <w:r>
        <w:rPr>
          <w:color w:val="080808"/>
          <w:w w:val="105"/>
        </w:rPr>
        <w:t>a sessão,</w:t>
      </w:r>
      <w:r>
        <w:rPr>
          <w:color w:val="080808"/>
          <w:spacing w:val="40"/>
          <w:w w:val="105"/>
        </w:rPr>
        <w:t xml:space="preserve"> </w:t>
      </w:r>
      <w:r>
        <w:rPr>
          <w:color w:val="080808"/>
          <w:w w:val="105"/>
        </w:rPr>
        <w:t>informando</w:t>
      </w:r>
      <w:r>
        <w:rPr>
          <w:color w:val="080808"/>
          <w:spacing w:val="40"/>
          <w:w w:val="105"/>
        </w:rPr>
        <w:t xml:space="preserve"> </w:t>
      </w:r>
      <w:r>
        <w:rPr>
          <w:color w:val="080808"/>
          <w:w w:val="105"/>
        </w:rPr>
        <w:t>a</w:t>
      </w:r>
      <w:r>
        <w:rPr>
          <w:color w:val="080808"/>
          <w:spacing w:val="40"/>
          <w:w w:val="105"/>
        </w:rPr>
        <w:t xml:space="preserve"> </w:t>
      </w:r>
      <w:r>
        <w:rPr>
          <w:color w:val="080808"/>
          <w:w w:val="105"/>
        </w:rPr>
        <w:t>nova</w:t>
      </w:r>
      <w:r>
        <w:rPr>
          <w:color w:val="080808"/>
          <w:spacing w:val="40"/>
          <w:w w:val="105"/>
        </w:rPr>
        <w:t xml:space="preserve"> </w:t>
      </w:r>
      <w:r>
        <w:rPr>
          <w:color w:val="080808"/>
          <w:w w:val="105"/>
        </w:rPr>
        <w:t>data</w:t>
      </w:r>
      <w:r>
        <w:rPr>
          <w:color w:val="080808"/>
          <w:spacing w:val="40"/>
          <w:w w:val="105"/>
        </w:rPr>
        <w:t xml:space="preserve"> </w:t>
      </w:r>
      <w:r>
        <w:rPr>
          <w:color w:val="080808"/>
          <w:w w:val="105"/>
        </w:rPr>
        <w:t>e</w:t>
      </w:r>
      <w:r>
        <w:rPr>
          <w:color w:val="080808"/>
          <w:spacing w:val="40"/>
          <w:w w:val="105"/>
        </w:rPr>
        <w:t xml:space="preserve"> </w:t>
      </w:r>
      <w:r>
        <w:rPr>
          <w:color w:val="080808"/>
          <w:w w:val="105"/>
        </w:rPr>
        <w:t>horário</w:t>
      </w:r>
      <w:r>
        <w:rPr>
          <w:color w:val="080808"/>
          <w:spacing w:val="40"/>
          <w:w w:val="105"/>
        </w:rPr>
        <w:t xml:space="preserve"> </w:t>
      </w:r>
      <w:r>
        <w:rPr>
          <w:color w:val="080808"/>
          <w:w w:val="105"/>
        </w:rPr>
        <w:t>para</w:t>
      </w:r>
      <w:r>
        <w:rPr>
          <w:color w:val="080808"/>
          <w:spacing w:val="40"/>
          <w:w w:val="105"/>
        </w:rPr>
        <w:t xml:space="preserve"> </w:t>
      </w:r>
      <w:r>
        <w:rPr>
          <w:color w:val="080808"/>
          <w:w w:val="105"/>
        </w:rPr>
        <w:t>a continuidade da mesma.</w:t>
      </w:r>
    </w:p>
    <w:p w14:paraId="3BFBB934" w14:textId="77777777" w:rsidR="004A6FD0" w:rsidRDefault="006E4CBD">
      <w:pPr>
        <w:pStyle w:val="PargrafodaLista"/>
        <w:numPr>
          <w:ilvl w:val="1"/>
          <w:numId w:val="37"/>
        </w:numPr>
        <w:tabs>
          <w:tab w:val="left" w:pos="825"/>
        </w:tabs>
        <w:spacing w:line="244" w:lineRule="auto"/>
        <w:ind w:right="264" w:firstLine="3"/>
      </w:pPr>
      <w:r>
        <w:rPr>
          <w:color w:val="080808"/>
          <w:w w:val="110"/>
        </w:rPr>
        <w:t>No julgamento da</w:t>
      </w:r>
      <w:r>
        <w:rPr>
          <w:color w:val="080808"/>
          <w:spacing w:val="-4"/>
          <w:w w:val="110"/>
        </w:rPr>
        <w:t xml:space="preserve"> </w:t>
      </w:r>
      <w:r>
        <w:rPr>
          <w:color w:val="080808"/>
          <w:w w:val="110"/>
        </w:rPr>
        <w:t>habilitação, o</w:t>
      </w:r>
      <w:r>
        <w:rPr>
          <w:color w:val="080808"/>
          <w:spacing w:val="-5"/>
          <w:w w:val="110"/>
        </w:rPr>
        <w:t xml:space="preserve"> </w:t>
      </w:r>
      <w:r>
        <w:rPr>
          <w:color w:val="080808"/>
          <w:w w:val="110"/>
        </w:rPr>
        <w:t>(a)</w:t>
      </w:r>
      <w:r>
        <w:rPr>
          <w:color w:val="080808"/>
          <w:spacing w:val="-6"/>
          <w:w w:val="110"/>
        </w:rPr>
        <w:t xml:space="preserve"> </w:t>
      </w:r>
      <w:r>
        <w:rPr>
          <w:color w:val="080808"/>
          <w:w w:val="110"/>
        </w:rPr>
        <w:t>Agente de</w:t>
      </w:r>
      <w:r>
        <w:rPr>
          <w:color w:val="080808"/>
          <w:spacing w:val="-6"/>
          <w:w w:val="110"/>
        </w:rPr>
        <w:t xml:space="preserve"> </w:t>
      </w:r>
      <w:r>
        <w:rPr>
          <w:color w:val="080808"/>
          <w:w w:val="110"/>
        </w:rPr>
        <w:t>Contratação/Pregoeiro(a)</w:t>
      </w:r>
      <w:r>
        <w:rPr>
          <w:color w:val="080808"/>
          <w:spacing w:val="-7"/>
          <w:w w:val="110"/>
        </w:rPr>
        <w:t xml:space="preserve"> </w:t>
      </w:r>
      <w:r>
        <w:rPr>
          <w:color w:val="080808"/>
          <w:w w:val="110"/>
        </w:rPr>
        <w:t>poderá</w:t>
      </w:r>
      <w:r>
        <w:rPr>
          <w:color w:val="080808"/>
          <w:spacing w:val="-4"/>
          <w:w w:val="110"/>
        </w:rPr>
        <w:t xml:space="preserve"> </w:t>
      </w:r>
      <w:r>
        <w:rPr>
          <w:color w:val="080808"/>
          <w:w w:val="110"/>
        </w:rPr>
        <w:t>sanar</w:t>
      </w:r>
      <w:r>
        <w:rPr>
          <w:color w:val="080808"/>
          <w:spacing w:val="-7"/>
          <w:w w:val="110"/>
        </w:rPr>
        <w:t xml:space="preserve"> </w:t>
      </w:r>
      <w:r>
        <w:rPr>
          <w:color w:val="080808"/>
          <w:w w:val="110"/>
        </w:rPr>
        <w:t>erros ou</w:t>
      </w:r>
      <w:r>
        <w:rPr>
          <w:color w:val="080808"/>
          <w:spacing w:val="-16"/>
          <w:w w:val="110"/>
        </w:rPr>
        <w:t xml:space="preserve"> </w:t>
      </w:r>
      <w:r>
        <w:rPr>
          <w:color w:val="080808"/>
          <w:w w:val="110"/>
        </w:rPr>
        <w:t>falhas</w:t>
      </w:r>
      <w:r>
        <w:rPr>
          <w:color w:val="080808"/>
          <w:spacing w:val="-15"/>
          <w:w w:val="110"/>
        </w:rPr>
        <w:t xml:space="preserve"> </w:t>
      </w:r>
      <w:r>
        <w:rPr>
          <w:color w:val="080808"/>
          <w:w w:val="110"/>
        </w:rPr>
        <w:t>que</w:t>
      </w:r>
      <w:r>
        <w:rPr>
          <w:color w:val="080808"/>
          <w:spacing w:val="-15"/>
          <w:w w:val="110"/>
        </w:rPr>
        <w:t xml:space="preserve"> </w:t>
      </w:r>
      <w:r>
        <w:rPr>
          <w:color w:val="080808"/>
          <w:w w:val="110"/>
        </w:rPr>
        <w:t>não</w:t>
      </w:r>
      <w:r>
        <w:rPr>
          <w:color w:val="080808"/>
          <w:spacing w:val="-15"/>
          <w:w w:val="110"/>
        </w:rPr>
        <w:t xml:space="preserve"> </w:t>
      </w:r>
      <w:r>
        <w:rPr>
          <w:color w:val="080808"/>
          <w:w w:val="110"/>
        </w:rPr>
        <w:t>alterem</w:t>
      </w:r>
      <w:r>
        <w:rPr>
          <w:color w:val="080808"/>
          <w:spacing w:val="-15"/>
          <w:w w:val="110"/>
        </w:rPr>
        <w:t xml:space="preserve"> </w:t>
      </w:r>
      <w:r>
        <w:rPr>
          <w:color w:val="080808"/>
          <w:w w:val="110"/>
        </w:rPr>
        <w:t>a</w:t>
      </w:r>
      <w:r>
        <w:rPr>
          <w:color w:val="080808"/>
          <w:spacing w:val="-15"/>
          <w:w w:val="110"/>
        </w:rPr>
        <w:t xml:space="preserve"> </w:t>
      </w:r>
      <w:r>
        <w:rPr>
          <w:color w:val="080808"/>
          <w:w w:val="110"/>
        </w:rPr>
        <w:t>substância</w:t>
      </w:r>
      <w:r>
        <w:rPr>
          <w:color w:val="080808"/>
          <w:spacing w:val="-15"/>
          <w:w w:val="110"/>
        </w:rPr>
        <w:t xml:space="preserve"> </w:t>
      </w:r>
      <w:r>
        <w:rPr>
          <w:color w:val="080808"/>
          <w:w w:val="110"/>
        </w:rPr>
        <w:t>dos</w:t>
      </w:r>
      <w:r>
        <w:rPr>
          <w:color w:val="080808"/>
          <w:spacing w:val="-15"/>
          <w:w w:val="110"/>
        </w:rPr>
        <w:t xml:space="preserve"> </w:t>
      </w:r>
      <w:r>
        <w:rPr>
          <w:color w:val="080808"/>
          <w:w w:val="110"/>
        </w:rPr>
        <w:t>documentos</w:t>
      </w:r>
      <w:r>
        <w:rPr>
          <w:color w:val="080808"/>
          <w:spacing w:val="-16"/>
          <w:w w:val="110"/>
        </w:rPr>
        <w:t xml:space="preserve"> </w:t>
      </w:r>
      <w:r>
        <w:rPr>
          <w:color w:val="080808"/>
          <w:w w:val="110"/>
        </w:rPr>
        <w:t>e</w:t>
      </w:r>
      <w:r>
        <w:rPr>
          <w:color w:val="080808"/>
          <w:spacing w:val="-15"/>
          <w:w w:val="110"/>
        </w:rPr>
        <w:t xml:space="preserve"> </w:t>
      </w:r>
      <w:r>
        <w:rPr>
          <w:color w:val="080808"/>
          <w:w w:val="110"/>
        </w:rPr>
        <w:t>sua</w:t>
      </w:r>
      <w:r>
        <w:rPr>
          <w:color w:val="080808"/>
          <w:spacing w:val="-15"/>
          <w:w w:val="110"/>
        </w:rPr>
        <w:t xml:space="preserve"> </w:t>
      </w:r>
      <w:r>
        <w:rPr>
          <w:color w:val="080808"/>
          <w:w w:val="110"/>
        </w:rPr>
        <w:t>validade</w:t>
      </w:r>
      <w:r>
        <w:rPr>
          <w:color w:val="080808"/>
          <w:spacing w:val="-15"/>
          <w:w w:val="110"/>
        </w:rPr>
        <w:t xml:space="preserve"> </w:t>
      </w:r>
      <w:r>
        <w:rPr>
          <w:color w:val="080808"/>
          <w:w w:val="110"/>
        </w:rPr>
        <w:t>jurídica,</w:t>
      </w:r>
      <w:r>
        <w:rPr>
          <w:color w:val="080808"/>
          <w:spacing w:val="-15"/>
          <w:w w:val="110"/>
        </w:rPr>
        <w:t xml:space="preserve"> </w:t>
      </w:r>
      <w:r>
        <w:rPr>
          <w:color w:val="080808"/>
          <w:w w:val="110"/>
        </w:rPr>
        <w:t>mediante</w:t>
      </w:r>
      <w:r>
        <w:rPr>
          <w:color w:val="080808"/>
          <w:spacing w:val="-15"/>
          <w:w w:val="110"/>
        </w:rPr>
        <w:t xml:space="preserve"> </w:t>
      </w:r>
      <w:r>
        <w:rPr>
          <w:color w:val="080808"/>
          <w:w w:val="110"/>
        </w:rPr>
        <w:t>despacho fundamentado, registrado no</w:t>
      </w:r>
      <w:r>
        <w:rPr>
          <w:color w:val="080808"/>
          <w:spacing w:val="-6"/>
          <w:w w:val="110"/>
        </w:rPr>
        <w:t xml:space="preserve"> </w:t>
      </w:r>
      <w:r>
        <w:rPr>
          <w:color w:val="080808"/>
          <w:w w:val="110"/>
        </w:rPr>
        <w:t>sistema e</w:t>
      </w:r>
      <w:r>
        <w:rPr>
          <w:color w:val="080808"/>
          <w:spacing w:val="-10"/>
          <w:w w:val="110"/>
        </w:rPr>
        <w:t xml:space="preserve"> </w:t>
      </w:r>
      <w:r>
        <w:rPr>
          <w:color w:val="080808"/>
          <w:w w:val="110"/>
        </w:rPr>
        <w:t>acessível a</w:t>
      </w:r>
      <w:r>
        <w:rPr>
          <w:color w:val="080808"/>
          <w:spacing w:val="-5"/>
          <w:w w:val="110"/>
        </w:rPr>
        <w:t xml:space="preserve"> </w:t>
      </w:r>
      <w:r>
        <w:rPr>
          <w:color w:val="080808"/>
          <w:w w:val="110"/>
        </w:rPr>
        <w:t>todos,</w:t>
      </w:r>
      <w:r>
        <w:rPr>
          <w:color w:val="080808"/>
          <w:spacing w:val="-5"/>
          <w:w w:val="110"/>
        </w:rPr>
        <w:t xml:space="preserve"> </w:t>
      </w:r>
      <w:r>
        <w:rPr>
          <w:color w:val="080808"/>
          <w:w w:val="110"/>
        </w:rPr>
        <w:t>atribuindo-lhes</w:t>
      </w:r>
      <w:r>
        <w:rPr>
          <w:color w:val="080808"/>
          <w:spacing w:val="-14"/>
          <w:w w:val="110"/>
        </w:rPr>
        <w:t xml:space="preserve"> </w:t>
      </w:r>
      <w:r>
        <w:rPr>
          <w:color w:val="080808"/>
          <w:w w:val="110"/>
        </w:rPr>
        <w:t>validade e</w:t>
      </w:r>
      <w:r>
        <w:rPr>
          <w:color w:val="080808"/>
          <w:spacing w:val="-10"/>
          <w:w w:val="110"/>
        </w:rPr>
        <w:t xml:space="preserve"> </w:t>
      </w:r>
      <w:r>
        <w:rPr>
          <w:color w:val="080808"/>
          <w:w w:val="110"/>
        </w:rPr>
        <w:t>eficácia para fins de habilitação.</w:t>
      </w:r>
    </w:p>
    <w:p w14:paraId="42FCCD4B" w14:textId="77777777" w:rsidR="004A6FD0" w:rsidRDefault="006E4CBD">
      <w:pPr>
        <w:pStyle w:val="PargrafodaLista"/>
        <w:numPr>
          <w:ilvl w:val="1"/>
          <w:numId w:val="37"/>
        </w:numPr>
        <w:tabs>
          <w:tab w:val="left" w:pos="842"/>
        </w:tabs>
        <w:ind w:left="297" w:right="269" w:firstLine="2"/>
      </w:pPr>
      <w:r>
        <w:rPr>
          <w:color w:val="080808"/>
          <w:w w:val="105"/>
        </w:rPr>
        <w:t>Constatado o atendimento às exigências de habilitação fixadas no Edital, o licitante será declarado vencedor.</w:t>
      </w:r>
    </w:p>
    <w:p w14:paraId="775C8212" w14:textId="77777777" w:rsidR="004A6FD0" w:rsidRPr="00744765" w:rsidRDefault="006E4CBD">
      <w:pPr>
        <w:pStyle w:val="PargrafodaLista"/>
        <w:numPr>
          <w:ilvl w:val="1"/>
          <w:numId w:val="37"/>
        </w:numPr>
        <w:tabs>
          <w:tab w:val="left" w:pos="798"/>
        </w:tabs>
        <w:spacing w:line="247" w:lineRule="auto"/>
        <w:ind w:right="263" w:firstLine="2"/>
      </w:pPr>
      <w:r>
        <w:rPr>
          <w:color w:val="080808"/>
        </w:rPr>
        <w:t>Da sessão pública do Pregão será lavrada Ata, que mencionará</w:t>
      </w:r>
      <w:r>
        <w:rPr>
          <w:color w:val="080808"/>
          <w:spacing w:val="40"/>
        </w:rPr>
        <w:t xml:space="preserve"> </w:t>
      </w:r>
      <w:r>
        <w:rPr>
          <w:color w:val="080808"/>
        </w:rPr>
        <w:t>todos os licitantes presentes, os lances</w:t>
      </w:r>
      <w:r>
        <w:rPr>
          <w:color w:val="080808"/>
          <w:spacing w:val="30"/>
        </w:rPr>
        <w:t xml:space="preserve"> </w:t>
      </w:r>
      <w:r>
        <w:rPr>
          <w:color w:val="080808"/>
        </w:rPr>
        <w:t>finais</w:t>
      </w:r>
      <w:r>
        <w:rPr>
          <w:color w:val="080808"/>
          <w:spacing w:val="38"/>
        </w:rPr>
        <w:t xml:space="preserve"> </w:t>
      </w:r>
      <w:r>
        <w:rPr>
          <w:color w:val="080808"/>
        </w:rPr>
        <w:t>oferecidos,</w:t>
      </w:r>
      <w:r>
        <w:rPr>
          <w:color w:val="080808"/>
          <w:spacing w:val="40"/>
        </w:rPr>
        <w:t xml:space="preserve"> </w:t>
      </w:r>
      <w:r>
        <w:rPr>
          <w:color w:val="080808"/>
        </w:rPr>
        <w:t>bem</w:t>
      </w:r>
      <w:r>
        <w:rPr>
          <w:color w:val="080808"/>
          <w:spacing w:val="40"/>
        </w:rPr>
        <w:t xml:space="preserve"> </w:t>
      </w:r>
      <w:r>
        <w:rPr>
          <w:color w:val="080808"/>
        </w:rPr>
        <w:t>como</w:t>
      </w:r>
      <w:r>
        <w:rPr>
          <w:color w:val="080808"/>
          <w:spacing w:val="36"/>
        </w:rPr>
        <w:t xml:space="preserve"> </w:t>
      </w:r>
      <w:r>
        <w:rPr>
          <w:color w:val="080808"/>
        </w:rPr>
        <w:t>as</w:t>
      </w:r>
      <w:r>
        <w:rPr>
          <w:color w:val="080808"/>
          <w:spacing w:val="28"/>
        </w:rPr>
        <w:t xml:space="preserve"> </w:t>
      </w:r>
      <w:r>
        <w:rPr>
          <w:color w:val="080808"/>
        </w:rPr>
        <w:t>demais</w:t>
      </w:r>
      <w:r>
        <w:rPr>
          <w:color w:val="080808"/>
          <w:spacing w:val="40"/>
        </w:rPr>
        <w:t xml:space="preserve"> </w:t>
      </w:r>
      <w:r>
        <w:rPr>
          <w:color w:val="080808"/>
        </w:rPr>
        <w:t>ocorrências</w:t>
      </w:r>
      <w:r>
        <w:rPr>
          <w:color w:val="080808"/>
          <w:spacing w:val="40"/>
        </w:rPr>
        <w:t xml:space="preserve"> </w:t>
      </w:r>
      <w:r>
        <w:rPr>
          <w:color w:val="080808"/>
        </w:rPr>
        <w:t>que</w:t>
      </w:r>
      <w:r>
        <w:rPr>
          <w:color w:val="080808"/>
          <w:spacing w:val="30"/>
        </w:rPr>
        <w:t xml:space="preserve"> </w:t>
      </w:r>
      <w:r>
        <w:rPr>
          <w:color w:val="080808"/>
        </w:rPr>
        <w:t>interessarem</w:t>
      </w:r>
      <w:r>
        <w:rPr>
          <w:color w:val="080808"/>
          <w:spacing w:val="71"/>
        </w:rPr>
        <w:t xml:space="preserve"> </w:t>
      </w:r>
      <w:r>
        <w:rPr>
          <w:color w:val="080808"/>
        </w:rPr>
        <w:t>ao</w:t>
      </w:r>
      <w:r>
        <w:rPr>
          <w:color w:val="080808"/>
          <w:spacing w:val="40"/>
        </w:rPr>
        <w:t xml:space="preserve"> </w:t>
      </w:r>
      <w:r>
        <w:rPr>
          <w:color w:val="080808"/>
        </w:rPr>
        <w:t>julgamento,</w:t>
      </w:r>
      <w:r>
        <w:rPr>
          <w:color w:val="080808"/>
          <w:spacing w:val="57"/>
        </w:rPr>
        <w:t xml:space="preserve"> </w:t>
      </w:r>
      <w:r>
        <w:rPr>
          <w:color w:val="080808"/>
        </w:rPr>
        <w:t xml:space="preserve">devendo </w:t>
      </w:r>
      <w:r>
        <w:rPr>
          <w:color w:val="080808"/>
          <w:w w:val="110"/>
        </w:rPr>
        <w:t>a</w:t>
      </w:r>
      <w:r>
        <w:rPr>
          <w:color w:val="080808"/>
          <w:spacing w:val="-16"/>
          <w:w w:val="110"/>
        </w:rPr>
        <w:t xml:space="preserve"> </w:t>
      </w:r>
      <w:r>
        <w:rPr>
          <w:color w:val="080808"/>
          <w:w w:val="110"/>
        </w:rPr>
        <w:t>Ata</w:t>
      </w:r>
      <w:r>
        <w:rPr>
          <w:color w:val="080808"/>
          <w:spacing w:val="-15"/>
          <w:w w:val="110"/>
        </w:rPr>
        <w:t xml:space="preserve"> </w:t>
      </w:r>
      <w:r>
        <w:rPr>
          <w:color w:val="080808"/>
          <w:w w:val="110"/>
        </w:rPr>
        <w:t>ser</w:t>
      </w:r>
      <w:r>
        <w:rPr>
          <w:color w:val="080808"/>
          <w:spacing w:val="3"/>
          <w:w w:val="110"/>
        </w:rPr>
        <w:t xml:space="preserve"> </w:t>
      </w:r>
      <w:r>
        <w:rPr>
          <w:color w:val="080808"/>
          <w:w w:val="110"/>
        </w:rPr>
        <w:t>assinada</w:t>
      </w:r>
      <w:r>
        <w:rPr>
          <w:color w:val="080808"/>
          <w:spacing w:val="7"/>
          <w:w w:val="110"/>
        </w:rPr>
        <w:t xml:space="preserve"> </w:t>
      </w:r>
      <w:r>
        <w:rPr>
          <w:color w:val="080808"/>
          <w:w w:val="110"/>
        </w:rPr>
        <w:t>pelo</w:t>
      </w:r>
      <w:r>
        <w:rPr>
          <w:color w:val="080808"/>
          <w:spacing w:val="-11"/>
          <w:w w:val="110"/>
        </w:rPr>
        <w:t xml:space="preserve"> </w:t>
      </w:r>
      <w:r>
        <w:rPr>
          <w:color w:val="080808"/>
          <w:w w:val="110"/>
        </w:rPr>
        <w:t>(a)</w:t>
      </w:r>
      <w:r>
        <w:rPr>
          <w:color w:val="080808"/>
          <w:spacing w:val="-15"/>
          <w:w w:val="110"/>
        </w:rPr>
        <w:t xml:space="preserve"> </w:t>
      </w:r>
      <w:r>
        <w:rPr>
          <w:color w:val="080808"/>
          <w:w w:val="110"/>
        </w:rPr>
        <w:t>Agente</w:t>
      </w:r>
      <w:r>
        <w:rPr>
          <w:color w:val="080808"/>
          <w:spacing w:val="-5"/>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e</w:t>
      </w:r>
      <w:r>
        <w:rPr>
          <w:color w:val="080808"/>
          <w:spacing w:val="-15"/>
          <w:w w:val="110"/>
        </w:rPr>
        <w:t xml:space="preserve"> </w:t>
      </w:r>
      <w:r>
        <w:rPr>
          <w:color w:val="080808"/>
          <w:w w:val="110"/>
        </w:rPr>
        <w:t>por</w:t>
      </w:r>
      <w:r>
        <w:rPr>
          <w:color w:val="080808"/>
          <w:spacing w:val="-12"/>
          <w:w w:val="110"/>
        </w:rPr>
        <w:t xml:space="preserve"> </w:t>
      </w:r>
      <w:r>
        <w:rPr>
          <w:color w:val="080808"/>
          <w:w w:val="110"/>
        </w:rPr>
        <w:t>todos</w:t>
      </w:r>
      <w:r>
        <w:rPr>
          <w:color w:val="080808"/>
          <w:spacing w:val="-15"/>
          <w:w w:val="110"/>
        </w:rPr>
        <w:t xml:space="preserve"> </w:t>
      </w:r>
      <w:r>
        <w:rPr>
          <w:color w:val="080808"/>
          <w:w w:val="110"/>
        </w:rPr>
        <w:t>os</w:t>
      </w:r>
      <w:r>
        <w:rPr>
          <w:color w:val="080808"/>
          <w:spacing w:val="-16"/>
          <w:w w:val="110"/>
        </w:rPr>
        <w:t xml:space="preserve"> </w:t>
      </w:r>
      <w:r>
        <w:rPr>
          <w:color w:val="080808"/>
          <w:w w:val="110"/>
        </w:rPr>
        <w:t>licitantes</w:t>
      </w:r>
      <w:r>
        <w:rPr>
          <w:color w:val="080808"/>
          <w:spacing w:val="-2"/>
          <w:w w:val="110"/>
        </w:rPr>
        <w:t xml:space="preserve"> </w:t>
      </w:r>
      <w:r>
        <w:rPr>
          <w:color w:val="080808"/>
          <w:w w:val="110"/>
        </w:rPr>
        <w:t>presentes.</w:t>
      </w:r>
    </w:p>
    <w:p w14:paraId="32F6E5D9" w14:textId="77777777" w:rsidR="00744765" w:rsidRPr="00302027" w:rsidRDefault="00744765" w:rsidP="00744765">
      <w:pPr>
        <w:pStyle w:val="PargrafodaLista"/>
        <w:numPr>
          <w:ilvl w:val="1"/>
          <w:numId w:val="37"/>
        </w:numPr>
        <w:tabs>
          <w:tab w:val="left" w:pos="798"/>
        </w:tabs>
        <w:spacing w:line="247" w:lineRule="auto"/>
        <w:ind w:right="263" w:firstLine="2"/>
        <w:rPr>
          <w:lang w:val="pt-BR"/>
        </w:rPr>
      </w:pPr>
      <w:r>
        <w:rPr>
          <w:color w:val="FF0000"/>
          <w:lang w:val="pt-BR"/>
        </w:rPr>
        <w:t>Os produtos ofertados deverão atender às seguintes condições, conforme o item 8 do Termo de Referência:</w:t>
      </w:r>
    </w:p>
    <w:p w14:paraId="44DC92AB"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Os gases deverão ser fornecidos em condições adequadas de pureza, qualidade, acondicionamento, identificação, transporte e segurança, observadas as normas técnicas e sanitárias aplicáveis;</w:t>
      </w:r>
    </w:p>
    <w:p w14:paraId="5CF385FB"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 oxigênio medicinal (Item 1) deverá possuir características e grau de pureza compatíveis com sua utilização para fins medicinais, atendendo à legislação sanitária e à Farmacopeia Brasileira;</w:t>
      </w:r>
    </w:p>
    <w:p w14:paraId="0567E28D"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 dióxido de carbono (Item 2) deverá ser fornecido em grau medicinal, acondicionado em cilindro de 4,5 kg, adequado à insuflação em procedimentos de videolaparoscopia;</w:t>
      </w:r>
    </w:p>
    <w:p w14:paraId="7D6AF211"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 nitrogênio líquido (Item 3) deverá possuir grau de pureza mínimo de 99,995%, destinado ao abastecimento/recarga do recipiente criogênico existente no Hospital Municipal;</w:t>
      </w:r>
    </w:p>
    <w:p w14:paraId="0AD574E2"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Os cilindros de aço (Item 4) deverão ser novos, destinados a oxigênio, com capacidade para 10 m³, e apresentar condições adequadas de uso, conservação, segurança e identificação, observadas as normas técnicas e de segurança aplicáveis;</w:t>
      </w:r>
    </w:p>
    <w:p w14:paraId="39F1BB92"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Os cilindros disponibilizados em comodato (Item 1) deverão ser entregues em perfeitas condições de utilização, devidamente identificados e com as inspeções e ensaios periódicos exigidos pelas normas técnicas em dia, cabendo à contratada sua manutenção, substituição ou reposição, sem ônus para o Município;</w:t>
      </w:r>
    </w:p>
    <w:p w14:paraId="09B5B618"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Os produtos deverão ser entregues dentro do prazo de validade e em perfeitas condições de uso, não sendo admitidos produtos danificados, contaminados, vencidos ou em desacordo com as especificações;</w:t>
      </w:r>
    </w:p>
    <w:p w14:paraId="1B177955" w14:textId="77777777" w:rsidR="00744765" w:rsidRPr="00302027" w:rsidRDefault="00744765" w:rsidP="00744765">
      <w:pPr>
        <w:pStyle w:val="PargrafodaLista"/>
        <w:tabs>
          <w:tab w:val="left" w:pos="798"/>
        </w:tabs>
        <w:spacing w:line="247" w:lineRule="auto"/>
        <w:ind w:left="298" w:right="263" w:firstLine="0"/>
        <w:rPr>
          <w:lang w:val="pt-BR"/>
        </w:rPr>
      </w:pPr>
      <w:r>
        <w:rPr>
          <w:color w:val="FF0000"/>
          <w:lang w:val="pt-BR"/>
        </w:rPr>
        <w:t>Deverão ser observadas integralmente as normas da ANVISA, ABNT, INMETRO e demais órgãos competentes aplicáveis ao produto, ao transporte, ao armazenamento, ao acondicionamento e à utilização dos gases e cilindros.</w:t>
      </w:r>
    </w:p>
    <w:p w14:paraId="6E9677B6" w14:textId="77777777" w:rsidR="004A6FD0" w:rsidRDefault="006E4CBD">
      <w:pPr>
        <w:pStyle w:val="Ttulo3"/>
        <w:numPr>
          <w:ilvl w:val="1"/>
          <w:numId w:val="58"/>
        </w:numPr>
        <w:tabs>
          <w:tab w:val="left" w:pos="666"/>
        </w:tabs>
        <w:spacing w:before="243"/>
        <w:ind w:left="666" w:hanging="367"/>
        <w:jc w:val="both"/>
        <w:rPr>
          <w:color w:val="080808"/>
        </w:rPr>
      </w:pPr>
      <w:r>
        <w:rPr>
          <w:color w:val="080808"/>
          <w:w w:val="90"/>
          <w:shd w:val="clear" w:color="auto" w:fill="C0C0C0"/>
        </w:rPr>
        <w:t>DO</w:t>
      </w:r>
      <w:r>
        <w:rPr>
          <w:color w:val="080808"/>
          <w:spacing w:val="3"/>
          <w:shd w:val="clear" w:color="auto" w:fill="C0C0C0"/>
        </w:rPr>
        <w:t xml:space="preserve"> </w:t>
      </w:r>
      <w:r>
        <w:rPr>
          <w:color w:val="080808"/>
          <w:w w:val="90"/>
          <w:shd w:val="clear" w:color="auto" w:fill="C0C0C0"/>
        </w:rPr>
        <w:t>ENCAMINHAMENTO</w:t>
      </w:r>
      <w:r>
        <w:rPr>
          <w:color w:val="080808"/>
          <w:spacing w:val="-4"/>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w w:val="90"/>
          <w:shd w:val="clear" w:color="auto" w:fill="C0C0C0"/>
        </w:rPr>
        <w:t>PROPOSTA</w:t>
      </w:r>
      <w:r>
        <w:rPr>
          <w:color w:val="080808"/>
          <w:spacing w:val="10"/>
          <w:shd w:val="clear" w:color="auto" w:fill="C0C0C0"/>
        </w:rPr>
        <w:t xml:space="preserve"> </w:t>
      </w:r>
      <w:r>
        <w:rPr>
          <w:color w:val="080808"/>
          <w:spacing w:val="-2"/>
          <w:w w:val="90"/>
          <w:shd w:val="clear" w:color="auto" w:fill="C0C0C0"/>
        </w:rPr>
        <w:t>VENCEDORA:</w:t>
      </w:r>
    </w:p>
    <w:p w14:paraId="1D7B660C" w14:textId="77777777" w:rsidR="004A6FD0" w:rsidRDefault="006E4CBD">
      <w:pPr>
        <w:pStyle w:val="PargrafodaLista"/>
        <w:numPr>
          <w:ilvl w:val="1"/>
          <w:numId w:val="36"/>
        </w:numPr>
        <w:tabs>
          <w:tab w:val="left" w:pos="819"/>
        </w:tabs>
        <w:spacing w:before="2" w:line="249" w:lineRule="auto"/>
        <w:ind w:right="255" w:firstLine="3"/>
        <w:rPr>
          <w:b/>
          <w:color w:val="080808"/>
        </w:rPr>
      </w:pPr>
      <w:r>
        <w:rPr>
          <w:color w:val="080808"/>
          <w:w w:val="110"/>
        </w:rPr>
        <w:t>A</w:t>
      </w:r>
      <w:r>
        <w:rPr>
          <w:color w:val="080808"/>
          <w:spacing w:val="-5"/>
          <w:w w:val="110"/>
        </w:rPr>
        <w:t xml:space="preserve"> </w:t>
      </w:r>
      <w:r>
        <w:rPr>
          <w:color w:val="080808"/>
          <w:w w:val="110"/>
        </w:rPr>
        <w:t>proposta</w:t>
      </w:r>
      <w:r>
        <w:rPr>
          <w:color w:val="080808"/>
          <w:spacing w:val="-1"/>
          <w:w w:val="110"/>
        </w:rPr>
        <w:t xml:space="preserve"> </w:t>
      </w:r>
      <w:r>
        <w:rPr>
          <w:color w:val="080808"/>
          <w:w w:val="110"/>
        </w:rPr>
        <w:t>final</w:t>
      </w:r>
      <w:r>
        <w:rPr>
          <w:color w:val="080808"/>
          <w:spacing w:val="-1"/>
          <w:w w:val="110"/>
        </w:rPr>
        <w:t xml:space="preserve"> </w:t>
      </w:r>
      <w:r>
        <w:rPr>
          <w:color w:val="080808"/>
          <w:w w:val="110"/>
        </w:rPr>
        <w:t>do</w:t>
      </w:r>
      <w:r>
        <w:rPr>
          <w:color w:val="080808"/>
          <w:spacing w:val="-10"/>
          <w:w w:val="110"/>
        </w:rPr>
        <w:t xml:space="preserve"> </w:t>
      </w:r>
      <w:r>
        <w:rPr>
          <w:color w:val="080808"/>
          <w:w w:val="110"/>
        </w:rPr>
        <w:t>licitante</w:t>
      </w:r>
      <w:r>
        <w:rPr>
          <w:color w:val="080808"/>
          <w:spacing w:val="-3"/>
          <w:w w:val="110"/>
        </w:rPr>
        <w:t xml:space="preserve"> </w:t>
      </w:r>
      <w:r>
        <w:rPr>
          <w:color w:val="080808"/>
          <w:w w:val="110"/>
        </w:rPr>
        <w:t>declarado</w:t>
      </w:r>
      <w:r>
        <w:rPr>
          <w:color w:val="080808"/>
          <w:spacing w:val="-5"/>
          <w:w w:val="110"/>
        </w:rPr>
        <w:t xml:space="preserve"> </w:t>
      </w:r>
      <w:r>
        <w:rPr>
          <w:color w:val="080808"/>
          <w:w w:val="110"/>
        </w:rPr>
        <w:t>vencedor,</w:t>
      </w:r>
      <w:r>
        <w:rPr>
          <w:color w:val="080808"/>
          <w:spacing w:val="-2"/>
          <w:w w:val="110"/>
        </w:rPr>
        <w:t xml:space="preserve"> </w:t>
      </w:r>
      <w:r>
        <w:rPr>
          <w:b/>
          <w:color w:val="080808"/>
          <w:w w:val="110"/>
        </w:rPr>
        <w:t>deverá</w:t>
      </w:r>
      <w:r>
        <w:rPr>
          <w:b/>
          <w:color w:val="080808"/>
          <w:spacing w:val="-7"/>
          <w:w w:val="110"/>
        </w:rPr>
        <w:t xml:space="preserve"> </w:t>
      </w:r>
      <w:r>
        <w:rPr>
          <w:b/>
          <w:color w:val="080808"/>
          <w:w w:val="110"/>
        </w:rPr>
        <w:t>ser</w:t>
      </w:r>
      <w:r>
        <w:rPr>
          <w:b/>
          <w:color w:val="080808"/>
          <w:spacing w:val="-6"/>
          <w:w w:val="110"/>
        </w:rPr>
        <w:t xml:space="preserve"> </w:t>
      </w:r>
      <w:r>
        <w:rPr>
          <w:b/>
          <w:color w:val="080808"/>
          <w:w w:val="110"/>
        </w:rPr>
        <w:t>anexada na</w:t>
      </w:r>
      <w:r>
        <w:rPr>
          <w:b/>
          <w:color w:val="080808"/>
          <w:spacing w:val="-10"/>
          <w:w w:val="110"/>
        </w:rPr>
        <w:t xml:space="preserve"> </w:t>
      </w:r>
      <w:r>
        <w:rPr>
          <w:b/>
          <w:color w:val="080808"/>
          <w:w w:val="110"/>
        </w:rPr>
        <w:t xml:space="preserve">plataforma BLL </w:t>
      </w:r>
      <w:r>
        <w:rPr>
          <w:b/>
          <w:color w:val="080808"/>
        </w:rPr>
        <w:t xml:space="preserve">Compras </w:t>
      </w:r>
      <w:r>
        <w:rPr>
          <w:color w:val="080808"/>
        </w:rPr>
        <w:t>após a adjudicação, pelo(a) Agente de Contratação/Pregoeiro(a),</w:t>
      </w:r>
      <w:r>
        <w:rPr>
          <w:color w:val="080808"/>
          <w:spacing w:val="-8"/>
        </w:rPr>
        <w:t xml:space="preserve"> </w:t>
      </w:r>
      <w:r>
        <w:rPr>
          <w:color w:val="080808"/>
        </w:rPr>
        <w:t xml:space="preserve">em </w:t>
      </w:r>
      <w:r>
        <w:rPr>
          <w:b/>
          <w:color w:val="080808"/>
        </w:rPr>
        <w:t>até 02</w:t>
      </w:r>
      <w:r>
        <w:rPr>
          <w:b/>
          <w:color w:val="080808"/>
          <w:spacing w:val="40"/>
        </w:rPr>
        <w:t xml:space="preserve"> </w:t>
      </w:r>
      <w:r>
        <w:rPr>
          <w:b/>
          <w:color w:val="080808"/>
        </w:rPr>
        <w:t xml:space="preserve">(duas) horas </w:t>
      </w:r>
      <w:r>
        <w:rPr>
          <w:color w:val="080808"/>
          <w:w w:val="110"/>
        </w:rPr>
        <w:t>contados da solicitação.</w:t>
      </w:r>
    </w:p>
    <w:p w14:paraId="2206A79D" w14:textId="77777777" w:rsidR="004A6FD0" w:rsidRPr="00380173" w:rsidRDefault="006E4CBD">
      <w:pPr>
        <w:pStyle w:val="PargrafodaLista"/>
        <w:numPr>
          <w:ilvl w:val="1"/>
          <w:numId w:val="36"/>
        </w:numPr>
        <w:tabs>
          <w:tab w:val="left" w:pos="797"/>
        </w:tabs>
        <w:spacing w:line="244" w:lineRule="auto"/>
        <w:ind w:left="297" w:right="262" w:firstLine="2"/>
        <w:rPr>
          <w:b/>
          <w:color w:val="080808"/>
        </w:rPr>
      </w:pPr>
      <w:r>
        <w:rPr>
          <w:color w:val="080808"/>
          <w:w w:val="105"/>
        </w:rPr>
        <w:t xml:space="preserve">A proposta final deverá ser redigida em língua portuguesa, datilografada ou </w:t>
      </w:r>
      <w:r>
        <w:rPr>
          <w:color w:val="080808"/>
          <w:w w:val="105"/>
        </w:rPr>
        <w:lastRenderedPageBreak/>
        <w:t>digitada, em uma via, sem</w:t>
      </w:r>
      <w:r>
        <w:rPr>
          <w:color w:val="080808"/>
          <w:spacing w:val="40"/>
          <w:w w:val="105"/>
        </w:rPr>
        <w:t xml:space="preserve"> </w:t>
      </w:r>
      <w:r>
        <w:rPr>
          <w:color w:val="080808"/>
          <w:w w:val="105"/>
        </w:rPr>
        <w:t>emendas,</w:t>
      </w:r>
      <w:r>
        <w:rPr>
          <w:color w:val="080808"/>
          <w:spacing w:val="40"/>
          <w:w w:val="105"/>
        </w:rPr>
        <w:t xml:space="preserve"> </w:t>
      </w:r>
      <w:r>
        <w:rPr>
          <w:color w:val="080808"/>
          <w:w w:val="105"/>
        </w:rPr>
        <w:t>rasuras,</w:t>
      </w:r>
      <w:r>
        <w:rPr>
          <w:color w:val="080808"/>
          <w:spacing w:val="40"/>
          <w:w w:val="105"/>
        </w:rPr>
        <w:t xml:space="preserve"> </w:t>
      </w:r>
      <w:r>
        <w:rPr>
          <w:color w:val="080808"/>
          <w:w w:val="105"/>
        </w:rPr>
        <w:t>entrelinhas</w:t>
      </w:r>
      <w:r>
        <w:rPr>
          <w:color w:val="080808"/>
          <w:spacing w:val="40"/>
          <w:w w:val="105"/>
        </w:rPr>
        <w:t xml:space="preserve"> </w:t>
      </w:r>
      <w:r>
        <w:rPr>
          <w:color w:val="080808"/>
          <w:w w:val="105"/>
        </w:rPr>
        <w:t>ou</w:t>
      </w:r>
      <w:r>
        <w:rPr>
          <w:color w:val="080808"/>
          <w:spacing w:val="40"/>
          <w:w w:val="105"/>
        </w:rPr>
        <w:t xml:space="preserve"> </w:t>
      </w:r>
      <w:r>
        <w:rPr>
          <w:color w:val="080808"/>
          <w:w w:val="105"/>
        </w:rPr>
        <w:t>ressalvas,</w:t>
      </w:r>
      <w:r>
        <w:rPr>
          <w:color w:val="080808"/>
          <w:spacing w:val="40"/>
          <w:w w:val="105"/>
        </w:rPr>
        <w:t xml:space="preserve"> </w:t>
      </w:r>
      <w:r>
        <w:rPr>
          <w:color w:val="080808"/>
          <w:w w:val="105"/>
        </w:rPr>
        <w:t>devendo</w:t>
      </w:r>
      <w:r>
        <w:rPr>
          <w:color w:val="080808"/>
          <w:spacing w:val="40"/>
          <w:w w:val="105"/>
        </w:rPr>
        <w:t xml:space="preserve"> </w:t>
      </w:r>
      <w:r>
        <w:rPr>
          <w:color w:val="080808"/>
          <w:w w:val="105"/>
        </w:rPr>
        <w:t>a</w:t>
      </w:r>
      <w:r>
        <w:rPr>
          <w:color w:val="080808"/>
          <w:spacing w:val="40"/>
          <w:w w:val="105"/>
        </w:rPr>
        <w:t xml:space="preserve"> </w:t>
      </w:r>
      <w:r>
        <w:rPr>
          <w:color w:val="080808"/>
          <w:w w:val="105"/>
        </w:rPr>
        <w:t>última</w:t>
      </w:r>
      <w:r>
        <w:rPr>
          <w:color w:val="080808"/>
          <w:spacing w:val="40"/>
          <w:w w:val="105"/>
        </w:rPr>
        <w:t xml:space="preserve"> </w:t>
      </w:r>
      <w:r>
        <w:rPr>
          <w:color w:val="080808"/>
          <w:w w:val="105"/>
        </w:rPr>
        <w:t>folha</w:t>
      </w:r>
      <w:r>
        <w:rPr>
          <w:color w:val="080808"/>
          <w:spacing w:val="40"/>
          <w:w w:val="105"/>
        </w:rPr>
        <w:t xml:space="preserve"> </w:t>
      </w:r>
      <w:r>
        <w:rPr>
          <w:color w:val="080808"/>
          <w:w w:val="105"/>
        </w:rPr>
        <w:t>ser</w:t>
      </w:r>
      <w:r>
        <w:rPr>
          <w:color w:val="080808"/>
          <w:spacing w:val="40"/>
          <w:w w:val="105"/>
        </w:rPr>
        <w:t xml:space="preserve"> </w:t>
      </w:r>
      <w:r>
        <w:rPr>
          <w:color w:val="080808"/>
          <w:w w:val="105"/>
        </w:rPr>
        <w:t>assinada</w:t>
      </w:r>
      <w:r>
        <w:rPr>
          <w:color w:val="080808"/>
          <w:spacing w:val="40"/>
          <w:w w:val="105"/>
        </w:rPr>
        <w:t xml:space="preserve"> </w:t>
      </w:r>
      <w:r>
        <w:rPr>
          <w:color w:val="080808"/>
          <w:w w:val="105"/>
        </w:rPr>
        <w:t>e as demais rubricadas pelo licitante ou seu representante legal.</w:t>
      </w:r>
    </w:p>
    <w:p w14:paraId="7458EFEC" w14:textId="77777777" w:rsidR="00380173" w:rsidRDefault="00380173" w:rsidP="00380173">
      <w:pPr>
        <w:pStyle w:val="PargrafodaLista"/>
        <w:tabs>
          <w:tab w:val="left" w:pos="797"/>
        </w:tabs>
        <w:spacing w:line="244" w:lineRule="auto"/>
        <w:ind w:left="299" w:right="262" w:firstLine="0"/>
        <w:rPr>
          <w:color w:val="080808"/>
          <w:w w:val="105"/>
        </w:rPr>
      </w:pPr>
    </w:p>
    <w:p w14:paraId="12F9324A" w14:textId="77777777" w:rsidR="004A6FD0" w:rsidRDefault="006E4CBD">
      <w:pPr>
        <w:pStyle w:val="PargrafodaLista"/>
        <w:numPr>
          <w:ilvl w:val="1"/>
          <w:numId w:val="36"/>
        </w:numPr>
        <w:tabs>
          <w:tab w:val="left" w:pos="829"/>
        </w:tabs>
        <w:spacing w:line="247" w:lineRule="auto"/>
        <w:ind w:left="296" w:right="274" w:firstLine="2"/>
        <w:rPr>
          <w:b/>
          <w:color w:val="080808"/>
        </w:rPr>
      </w:pPr>
      <w:r>
        <w:rPr>
          <w:color w:val="080808"/>
          <w:w w:val="105"/>
        </w:rPr>
        <w:t>Não serão aceitos, quando da readequação dos preços, que estes se apresentem superiores àqueles inicialmente</w:t>
      </w:r>
      <w:r>
        <w:rPr>
          <w:color w:val="080808"/>
          <w:spacing w:val="40"/>
          <w:w w:val="105"/>
        </w:rPr>
        <w:t xml:space="preserve"> </w:t>
      </w:r>
      <w:r>
        <w:rPr>
          <w:color w:val="080808"/>
          <w:w w:val="105"/>
        </w:rPr>
        <w:t>ofertados em sua proposta</w:t>
      </w:r>
      <w:r>
        <w:rPr>
          <w:color w:val="080808"/>
          <w:spacing w:val="40"/>
          <w:w w:val="105"/>
        </w:rPr>
        <w:t xml:space="preserve"> </w:t>
      </w:r>
      <w:r>
        <w:rPr>
          <w:color w:val="080808"/>
          <w:w w:val="105"/>
        </w:rPr>
        <w:t>contada no registro do pregão.</w:t>
      </w:r>
    </w:p>
    <w:p w14:paraId="7D0AF69A" w14:textId="77777777" w:rsidR="004A6FD0" w:rsidRDefault="006E4CBD">
      <w:pPr>
        <w:pStyle w:val="PargrafodaLista"/>
        <w:numPr>
          <w:ilvl w:val="1"/>
          <w:numId w:val="36"/>
        </w:numPr>
        <w:tabs>
          <w:tab w:val="left" w:pos="805"/>
        </w:tabs>
        <w:spacing w:line="242" w:lineRule="auto"/>
        <w:ind w:left="297" w:right="268" w:firstLine="1"/>
        <w:rPr>
          <w:b/>
          <w:color w:val="080808"/>
        </w:rPr>
      </w:pPr>
      <w:r>
        <w:rPr>
          <w:color w:val="080808"/>
          <w:w w:val="105"/>
        </w:rPr>
        <w:t>A proposta final deverá conter a indicação do banco, número da conta e agência do licitante vencedor, para fins de pagamento.</w:t>
      </w:r>
    </w:p>
    <w:p w14:paraId="28A37B37" w14:textId="77777777" w:rsidR="004A6FD0" w:rsidRDefault="006E4CBD">
      <w:pPr>
        <w:pStyle w:val="PargrafodaLista"/>
        <w:numPr>
          <w:ilvl w:val="1"/>
          <w:numId w:val="36"/>
        </w:numPr>
        <w:tabs>
          <w:tab w:val="left" w:pos="786"/>
        </w:tabs>
        <w:ind w:left="786" w:hanging="487"/>
        <w:rPr>
          <w:b/>
          <w:color w:val="080808"/>
        </w:rPr>
      </w:pPr>
      <w:r>
        <w:rPr>
          <w:color w:val="080808"/>
          <w:w w:val="105"/>
        </w:rPr>
        <w:t>A</w:t>
      </w:r>
      <w:r>
        <w:rPr>
          <w:color w:val="080808"/>
          <w:spacing w:val="1"/>
          <w:w w:val="105"/>
        </w:rPr>
        <w:t xml:space="preserve"> </w:t>
      </w:r>
      <w:r>
        <w:rPr>
          <w:color w:val="080808"/>
          <w:w w:val="105"/>
        </w:rPr>
        <w:t>proposta</w:t>
      </w:r>
      <w:r>
        <w:rPr>
          <w:color w:val="080808"/>
          <w:spacing w:val="14"/>
          <w:w w:val="105"/>
        </w:rPr>
        <w:t xml:space="preserve"> </w:t>
      </w:r>
      <w:r>
        <w:rPr>
          <w:color w:val="080808"/>
          <w:w w:val="105"/>
        </w:rPr>
        <w:t>final</w:t>
      </w:r>
      <w:r>
        <w:rPr>
          <w:color w:val="080808"/>
          <w:spacing w:val="6"/>
          <w:w w:val="105"/>
        </w:rPr>
        <w:t xml:space="preserve"> </w:t>
      </w:r>
      <w:r>
        <w:rPr>
          <w:color w:val="080808"/>
          <w:w w:val="105"/>
        </w:rPr>
        <w:t>deverá</w:t>
      </w:r>
      <w:r>
        <w:rPr>
          <w:color w:val="080808"/>
          <w:spacing w:val="4"/>
          <w:w w:val="105"/>
        </w:rPr>
        <w:t xml:space="preserve"> </w:t>
      </w:r>
      <w:r>
        <w:rPr>
          <w:color w:val="080808"/>
          <w:w w:val="105"/>
        </w:rPr>
        <w:t>ser</w:t>
      </w:r>
      <w:r>
        <w:rPr>
          <w:color w:val="080808"/>
          <w:spacing w:val="16"/>
          <w:w w:val="105"/>
        </w:rPr>
        <w:t xml:space="preserve"> </w:t>
      </w:r>
      <w:r>
        <w:rPr>
          <w:color w:val="080808"/>
          <w:w w:val="105"/>
        </w:rPr>
        <w:t>documentada</w:t>
      </w:r>
      <w:r>
        <w:rPr>
          <w:color w:val="080808"/>
          <w:spacing w:val="32"/>
          <w:w w:val="105"/>
        </w:rPr>
        <w:t xml:space="preserve"> </w:t>
      </w:r>
      <w:r>
        <w:rPr>
          <w:color w:val="080808"/>
          <w:w w:val="105"/>
        </w:rPr>
        <w:t>nos</w:t>
      </w:r>
      <w:r>
        <w:rPr>
          <w:color w:val="080808"/>
          <w:spacing w:val="-9"/>
          <w:w w:val="105"/>
        </w:rPr>
        <w:t xml:space="preserve"> </w:t>
      </w:r>
      <w:r>
        <w:rPr>
          <w:color w:val="080808"/>
          <w:w w:val="105"/>
        </w:rPr>
        <w:t>autos</w:t>
      </w:r>
      <w:r>
        <w:rPr>
          <w:color w:val="080808"/>
          <w:spacing w:val="-2"/>
          <w:w w:val="105"/>
        </w:rPr>
        <w:t xml:space="preserve"> </w:t>
      </w:r>
      <w:r>
        <w:rPr>
          <w:color w:val="080808"/>
          <w:w w:val="105"/>
        </w:rPr>
        <w:t>e</w:t>
      </w:r>
      <w:r>
        <w:rPr>
          <w:color w:val="080808"/>
          <w:spacing w:val="-10"/>
          <w:w w:val="105"/>
        </w:rPr>
        <w:t xml:space="preserve"> </w:t>
      </w:r>
      <w:r>
        <w:rPr>
          <w:color w:val="080808"/>
          <w:w w:val="105"/>
        </w:rPr>
        <w:t>será</w:t>
      </w:r>
      <w:r>
        <w:rPr>
          <w:color w:val="080808"/>
          <w:spacing w:val="4"/>
          <w:w w:val="105"/>
        </w:rPr>
        <w:t xml:space="preserve"> </w:t>
      </w:r>
      <w:r>
        <w:rPr>
          <w:color w:val="080808"/>
          <w:w w:val="105"/>
        </w:rPr>
        <w:t>levada</w:t>
      </w:r>
      <w:r>
        <w:rPr>
          <w:color w:val="080808"/>
          <w:spacing w:val="11"/>
          <w:w w:val="105"/>
        </w:rPr>
        <w:t xml:space="preserve"> </w:t>
      </w:r>
      <w:r>
        <w:rPr>
          <w:color w:val="080808"/>
          <w:w w:val="105"/>
        </w:rPr>
        <w:t>em consideração</w:t>
      </w:r>
      <w:r>
        <w:rPr>
          <w:color w:val="080808"/>
          <w:spacing w:val="22"/>
          <w:w w:val="105"/>
        </w:rPr>
        <w:t xml:space="preserve"> </w:t>
      </w:r>
      <w:r>
        <w:rPr>
          <w:color w:val="080808"/>
          <w:w w:val="105"/>
        </w:rPr>
        <w:t xml:space="preserve">no </w:t>
      </w:r>
      <w:r>
        <w:rPr>
          <w:color w:val="080808"/>
          <w:spacing w:val="-2"/>
          <w:w w:val="105"/>
        </w:rPr>
        <w:t>decorrer</w:t>
      </w:r>
    </w:p>
    <w:p w14:paraId="22BABDD5" w14:textId="77777777" w:rsidR="004A6FD0" w:rsidRDefault="006E4CBD">
      <w:pPr>
        <w:pStyle w:val="Corpodetexto"/>
        <w:spacing w:before="85"/>
        <w:ind w:left="297"/>
      </w:pPr>
      <w:r>
        <w:rPr>
          <w:color w:val="0A0A0A"/>
          <w:w w:val="105"/>
        </w:rPr>
        <w:t>da</w:t>
      </w:r>
      <w:r>
        <w:rPr>
          <w:color w:val="0A0A0A"/>
          <w:spacing w:val="8"/>
          <w:w w:val="105"/>
        </w:rPr>
        <w:t xml:space="preserve"> </w:t>
      </w:r>
      <w:r>
        <w:rPr>
          <w:color w:val="0A0A0A"/>
          <w:w w:val="105"/>
        </w:rPr>
        <w:t>execução</w:t>
      </w:r>
      <w:r>
        <w:rPr>
          <w:color w:val="0A0A0A"/>
          <w:spacing w:val="12"/>
          <w:w w:val="105"/>
        </w:rPr>
        <w:t xml:space="preserve"> </w:t>
      </w:r>
      <w:r>
        <w:rPr>
          <w:color w:val="0A0A0A"/>
          <w:w w:val="105"/>
        </w:rPr>
        <w:t>do</w:t>
      </w:r>
      <w:r>
        <w:rPr>
          <w:color w:val="0A0A0A"/>
          <w:spacing w:val="2"/>
          <w:w w:val="105"/>
        </w:rPr>
        <w:t xml:space="preserve"> </w:t>
      </w:r>
      <w:r>
        <w:rPr>
          <w:color w:val="0A0A0A"/>
          <w:w w:val="105"/>
        </w:rPr>
        <w:t>contrato</w:t>
      </w:r>
      <w:r>
        <w:rPr>
          <w:color w:val="0A0A0A"/>
          <w:spacing w:val="9"/>
          <w:w w:val="105"/>
        </w:rPr>
        <w:t xml:space="preserve"> </w:t>
      </w:r>
      <w:r>
        <w:rPr>
          <w:color w:val="0A0A0A"/>
          <w:w w:val="105"/>
        </w:rPr>
        <w:t>e</w:t>
      </w:r>
      <w:r>
        <w:rPr>
          <w:color w:val="0A0A0A"/>
          <w:spacing w:val="-4"/>
          <w:w w:val="105"/>
        </w:rPr>
        <w:t xml:space="preserve"> </w:t>
      </w:r>
      <w:r>
        <w:rPr>
          <w:color w:val="0A0A0A"/>
          <w:w w:val="105"/>
        </w:rPr>
        <w:t>no</w:t>
      </w:r>
      <w:r>
        <w:rPr>
          <w:color w:val="0A0A0A"/>
          <w:spacing w:val="2"/>
          <w:w w:val="105"/>
        </w:rPr>
        <w:t xml:space="preserve"> </w:t>
      </w:r>
      <w:r>
        <w:rPr>
          <w:color w:val="0A0A0A"/>
          <w:w w:val="105"/>
        </w:rPr>
        <w:t>momento</w:t>
      </w:r>
      <w:r>
        <w:rPr>
          <w:color w:val="0A0A0A"/>
          <w:spacing w:val="6"/>
          <w:w w:val="105"/>
        </w:rPr>
        <w:t xml:space="preserve"> </w:t>
      </w:r>
      <w:r>
        <w:rPr>
          <w:color w:val="0A0A0A"/>
          <w:w w:val="105"/>
        </w:rPr>
        <w:t>de</w:t>
      </w:r>
      <w:r>
        <w:rPr>
          <w:color w:val="0A0A0A"/>
          <w:spacing w:val="-3"/>
          <w:w w:val="105"/>
        </w:rPr>
        <w:t xml:space="preserve"> </w:t>
      </w:r>
      <w:r>
        <w:rPr>
          <w:color w:val="0A0A0A"/>
          <w:w w:val="105"/>
        </w:rPr>
        <w:t>aplicação</w:t>
      </w:r>
      <w:r>
        <w:rPr>
          <w:color w:val="0A0A0A"/>
          <w:spacing w:val="4"/>
          <w:w w:val="105"/>
        </w:rPr>
        <w:t xml:space="preserve"> </w:t>
      </w:r>
      <w:r>
        <w:rPr>
          <w:color w:val="0A0A0A"/>
          <w:w w:val="105"/>
        </w:rPr>
        <w:t>de</w:t>
      </w:r>
      <w:r>
        <w:rPr>
          <w:color w:val="0A0A0A"/>
          <w:spacing w:val="-3"/>
          <w:w w:val="105"/>
        </w:rPr>
        <w:t xml:space="preserve"> </w:t>
      </w:r>
      <w:r>
        <w:rPr>
          <w:color w:val="0A0A0A"/>
          <w:w w:val="105"/>
        </w:rPr>
        <w:t>eventual</w:t>
      </w:r>
      <w:r>
        <w:rPr>
          <w:color w:val="0A0A0A"/>
          <w:spacing w:val="6"/>
          <w:w w:val="105"/>
        </w:rPr>
        <w:t xml:space="preserve"> </w:t>
      </w:r>
      <w:r>
        <w:rPr>
          <w:color w:val="0A0A0A"/>
          <w:w w:val="105"/>
        </w:rPr>
        <w:t>sanção</w:t>
      </w:r>
      <w:r>
        <w:rPr>
          <w:color w:val="0A0A0A"/>
          <w:spacing w:val="5"/>
          <w:w w:val="105"/>
        </w:rPr>
        <w:t xml:space="preserve"> </w:t>
      </w:r>
      <w:r>
        <w:rPr>
          <w:color w:val="0A0A0A"/>
          <w:w w:val="105"/>
        </w:rPr>
        <w:t>à</w:t>
      </w:r>
      <w:r>
        <w:rPr>
          <w:color w:val="0A0A0A"/>
          <w:spacing w:val="1"/>
          <w:w w:val="105"/>
        </w:rPr>
        <w:t xml:space="preserve"> </w:t>
      </w:r>
      <w:r>
        <w:rPr>
          <w:color w:val="0A0A0A"/>
          <w:w w:val="105"/>
        </w:rPr>
        <w:t>Contratada,</w:t>
      </w:r>
      <w:r>
        <w:rPr>
          <w:color w:val="0A0A0A"/>
          <w:spacing w:val="-1"/>
          <w:w w:val="105"/>
        </w:rPr>
        <w:t xml:space="preserve"> </w:t>
      </w:r>
      <w:r>
        <w:rPr>
          <w:color w:val="0A0A0A"/>
          <w:w w:val="105"/>
        </w:rPr>
        <w:t>se</w:t>
      </w:r>
      <w:r>
        <w:rPr>
          <w:color w:val="0A0A0A"/>
          <w:spacing w:val="8"/>
          <w:w w:val="105"/>
        </w:rPr>
        <w:t xml:space="preserve"> </w:t>
      </w:r>
      <w:r>
        <w:rPr>
          <w:color w:val="0A0A0A"/>
          <w:w w:val="105"/>
        </w:rPr>
        <w:t>for</w:t>
      </w:r>
      <w:r>
        <w:rPr>
          <w:color w:val="0A0A0A"/>
          <w:spacing w:val="1"/>
          <w:w w:val="105"/>
        </w:rPr>
        <w:t xml:space="preserve"> </w:t>
      </w:r>
      <w:r>
        <w:rPr>
          <w:color w:val="0A0A0A"/>
          <w:spacing w:val="-2"/>
          <w:w w:val="105"/>
        </w:rPr>
        <w:t>ocaso.</w:t>
      </w:r>
    </w:p>
    <w:p w14:paraId="7111477A" w14:textId="77777777" w:rsidR="004A6FD0" w:rsidRDefault="006E4CBD">
      <w:pPr>
        <w:pStyle w:val="PargrafodaLista"/>
        <w:numPr>
          <w:ilvl w:val="1"/>
          <w:numId w:val="36"/>
        </w:numPr>
        <w:tabs>
          <w:tab w:val="left" w:pos="844"/>
        </w:tabs>
        <w:spacing w:before="2" w:line="247" w:lineRule="auto"/>
        <w:ind w:left="296" w:right="264" w:firstLine="4"/>
        <w:rPr>
          <w:b/>
          <w:color w:val="0A0A0A"/>
          <w:sz w:val="20"/>
        </w:rPr>
      </w:pPr>
      <w:r>
        <w:rPr>
          <w:color w:val="0A0A0A"/>
          <w:w w:val="105"/>
        </w:rPr>
        <w:t>Todas as especificações do objeto contidas na proposta, tais como marca, modelo, tipo, fabricante e procedência, vinculam a Contratada.</w:t>
      </w:r>
    </w:p>
    <w:p w14:paraId="3EF00EE1" w14:textId="77777777" w:rsidR="004A6FD0" w:rsidRDefault="004A6FD0">
      <w:pPr>
        <w:pStyle w:val="Corpodetexto"/>
        <w:spacing w:before="18"/>
      </w:pPr>
    </w:p>
    <w:p w14:paraId="1A779573"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 xml:space="preserve">DOS </w:t>
      </w:r>
      <w:r>
        <w:rPr>
          <w:b/>
          <w:color w:val="0A0A0A"/>
          <w:spacing w:val="-2"/>
          <w:sz w:val="20"/>
          <w:shd w:val="clear" w:color="auto" w:fill="C0C0C0"/>
        </w:rPr>
        <w:t>RECURSOS:</w:t>
      </w:r>
    </w:p>
    <w:p w14:paraId="78AD09BB" w14:textId="77777777" w:rsidR="004A6FD0" w:rsidRDefault="006E4CBD">
      <w:pPr>
        <w:pStyle w:val="PargrafodaLista"/>
        <w:numPr>
          <w:ilvl w:val="1"/>
          <w:numId w:val="35"/>
        </w:numPr>
        <w:tabs>
          <w:tab w:val="left" w:pos="828"/>
        </w:tabs>
        <w:spacing w:before="6" w:line="244" w:lineRule="auto"/>
        <w:ind w:right="262" w:firstLine="7"/>
      </w:pPr>
      <w:r>
        <w:rPr>
          <w:color w:val="0A0A0A"/>
          <w:w w:val="105"/>
        </w:rPr>
        <w:t>Declarado o vencedor, e depois de decorrida a fase de regularização fiscal, caso o licitante vencedor</w:t>
      </w:r>
      <w:r>
        <w:rPr>
          <w:color w:val="0A0A0A"/>
          <w:spacing w:val="33"/>
          <w:w w:val="105"/>
        </w:rPr>
        <w:t xml:space="preserve"> </w:t>
      </w:r>
      <w:r>
        <w:rPr>
          <w:color w:val="0A0A0A"/>
          <w:w w:val="105"/>
        </w:rPr>
        <w:t>seja</w:t>
      </w:r>
      <w:r>
        <w:rPr>
          <w:color w:val="0A0A0A"/>
          <w:spacing w:val="40"/>
          <w:w w:val="105"/>
        </w:rPr>
        <w:t xml:space="preserve"> </w:t>
      </w:r>
      <w:r>
        <w:rPr>
          <w:color w:val="0A0A0A"/>
          <w:w w:val="105"/>
        </w:rPr>
        <w:t>microempresa</w:t>
      </w:r>
      <w:r>
        <w:rPr>
          <w:color w:val="0A0A0A"/>
          <w:spacing w:val="40"/>
          <w:w w:val="105"/>
        </w:rPr>
        <w:t xml:space="preserve"> </w:t>
      </w:r>
      <w:r>
        <w:rPr>
          <w:color w:val="0A0A0A"/>
          <w:w w:val="105"/>
        </w:rPr>
        <w:t>ou</w:t>
      </w:r>
      <w:r>
        <w:rPr>
          <w:color w:val="0A0A0A"/>
          <w:spacing w:val="37"/>
          <w:w w:val="105"/>
        </w:rPr>
        <w:t xml:space="preserve"> </w:t>
      </w:r>
      <w:r>
        <w:rPr>
          <w:color w:val="0A0A0A"/>
          <w:w w:val="105"/>
        </w:rPr>
        <w:t>empresa</w:t>
      </w:r>
      <w:r>
        <w:rPr>
          <w:color w:val="0A0A0A"/>
          <w:spacing w:val="40"/>
          <w:w w:val="105"/>
        </w:rPr>
        <w:t xml:space="preserve"> </w:t>
      </w:r>
      <w:r>
        <w:rPr>
          <w:color w:val="0A0A0A"/>
          <w:w w:val="105"/>
        </w:rPr>
        <w:t>de</w:t>
      </w:r>
      <w:r>
        <w:rPr>
          <w:color w:val="0A0A0A"/>
          <w:spacing w:val="38"/>
          <w:w w:val="105"/>
        </w:rPr>
        <w:t xml:space="preserve"> </w:t>
      </w:r>
      <w:r>
        <w:rPr>
          <w:color w:val="0A0A0A"/>
          <w:w w:val="105"/>
        </w:rPr>
        <w:t>pequeno</w:t>
      </w:r>
      <w:r>
        <w:rPr>
          <w:color w:val="0A0A0A"/>
          <w:spacing w:val="40"/>
          <w:w w:val="105"/>
        </w:rPr>
        <w:t xml:space="preserve"> </w:t>
      </w:r>
      <w:r>
        <w:rPr>
          <w:color w:val="0A0A0A"/>
          <w:w w:val="105"/>
        </w:rPr>
        <w:t>porte</w:t>
      </w:r>
      <w:r>
        <w:rPr>
          <w:color w:val="0A0A0A"/>
          <w:spacing w:val="35"/>
          <w:w w:val="105"/>
        </w:rPr>
        <w:t xml:space="preserve"> </w:t>
      </w:r>
      <w:r>
        <w:rPr>
          <w:color w:val="0A0A0A"/>
          <w:w w:val="105"/>
        </w:rPr>
        <w:t>ou</w:t>
      </w:r>
      <w:r>
        <w:rPr>
          <w:color w:val="0A0A0A"/>
          <w:spacing w:val="32"/>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40"/>
          <w:w w:val="105"/>
        </w:rPr>
        <w:t xml:space="preserve"> </w:t>
      </w:r>
      <w:r>
        <w:rPr>
          <w:color w:val="0A0A0A"/>
          <w:w w:val="105"/>
        </w:rPr>
        <w:t>no</w:t>
      </w:r>
      <w:r>
        <w:rPr>
          <w:color w:val="0A0A0A"/>
          <w:spacing w:val="24"/>
          <w:w w:val="105"/>
        </w:rPr>
        <w:t xml:space="preserve"> </w:t>
      </w:r>
      <w:r>
        <w:rPr>
          <w:color w:val="0A0A0A"/>
          <w:w w:val="105"/>
        </w:rPr>
        <w:t>artigo 34 da Lei nº</w:t>
      </w:r>
      <w:r>
        <w:rPr>
          <w:color w:val="0A0A0A"/>
          <w:spacing w:val="40"/>
          <w:w w:val="105"/>
        </w:rPr>
        <w:t xml:space="preserve"> </w:t>
      </w:r>
      <w:r>
        <w:rPr>
          <w:color w:val="0A0A0A"/>
          <w:w w:val="105"/>
        </w:rPr>
        <w:t xml:space="preserve">11.488, de 2007, qualquer licitante poderá, ao final da sessão pública, </w:t>
      </w:r>
      <w:r>
        <w:rPr>
          <w:rFonts w:ascii="Arial" w:hAnsi="Arial"/>
          <w:b/>
          <w:color w:val="0A0A0A"/>
          <w:w w:val="105"/>
          <w:sz w:val="20"/>
        </w:rPr>
        <w:t>no</w:t>
      </w:r>
      <w:r>
        <w:rPr>
          <w:rFonts w:ascii="Arial" w:hAnsi="Arial"/>
          <w:b/>
          <w:color w:val="0A0A0A"/>
          <w:spacing w:val="-9"/>
          <w:w w:val="105"/>
          <w:sz w:val="20"/>
        </w:rPr>
        <w:t xml:space="preserve"> </w:t>
      </w:r>
      <w:r>
        <w:rPr>
          <w:rFonts w:ascii="Arial" w:hAnsi="Arial"/>
          <w:b/>
          <w:color w:val="0A0A0A"/>
          <w:w w:val="105"/>
          <w:sz w:val="20"/>
        </w:rPr>
        <w:t xml:space="preserve">prazo de </w:t>
      </w:r>
      <w:r>
        <w:rPr>
          <w:b/>
          <w:color w:val="0A0A0A"/>
          <w:w w:val="105"/>
          <w:sz w:val="20"/>
        </w:rPr>
        <w:t xml:space="preserve">15 </w:t>
      </w:r>
      <w:r>
        <w:rPr>
          <w:rFonts w:ascii="Arial" w:hAnsi="Arial"/>
          <w:b/>
          <w:color w:val="0A0A0A"/>
          <w:w w:val="105"/>
          <w:sz w:val="20"/>
        </w:rPr>
        <w:t xml:space="preserve">(quinze) minutos </w:t>
      </w:r>
      <w:r>
        <w:rPr>
          <w:color w:val="0A0A0A"/>
          <w:w w:val="105"/>
        </w:rPr>
        <w:t>de forma motivada, manifestar sua intenção de recorrer, em campo próprio do sistema, indicando</w:t>
      </w:r>
      <w:r>
        <w:rPr>
          <w:color w:val="0A0A0A"/>
          <w:spacing w:val="40"/>
          <w:w w:val="105"/>
        </w:rPr>
        <w:t xml:space="preserve"> </w:t>
      </w:r>
      <w:r>
        <w:rPr>
          <w:color w:val="0A0A0A"/>
          <w:w w:val="105"/>
        </w:rPr>
        <w:t>contra qual(is) decisão(ões)</w:t>
      </w:r>
      <w:r>
        <w:rPr>
          <w:color w:val="0A0A0A"/>
          <w:spacing w:val="40"/>
          <w:w w:val="105"/>
        </w:rPr>
        <w:t xml:space="preserve"> </w:t>
      </w:r>
      <w:r>
        <w:rPr>
          <w:color w:val="0A0A0A"/>
          <w:w w:val="105"/>
        </w:rPr>
        <w:t>pretende recorrer e por quais motivos.</w:t>
      </w:r>
    </w:p>
    <w:p w14:paraId="215B4A8A" w14:textId="77777777" w:rsidR="004A6FD0" w:rsidRDefault="006E4CBD">
      <w:pPr>
        <w:pStyle w:val="PargrafodaLista"/>
        <w:numPr>
          <w:ilvl w:val="1"/>
          <w:numId w:val="35"/>
        </w:numPr>
        <w:tabs>
          <w:tab w:val="left" w:pos="794"/>
        </w:tabs>
        <w:spacing w:before="3" w:line="244" w:lineRule="auto"/>
        <w:ind w:left="296" w:right="259" w:firstLine="4"/>
      </w:pPr>
      <w:r>
        <w:rPr>
          <w:color w:val="0A0A0A"/>
        </w:rPr>
        <w:t>Havendo</w:t>
      </w:r>
      <w:r>
        <w:rPr>
          <w:color w:val="0A0A0A"/>
          <w:spacing w:val="33"/>
        </w:rPr>
        <w:t xml:space="preserve"> </w:t>
      </w:r>
      <w:r>
        <w:rPr>
          <w:color w:val="0A0A0A"/>
        </w:rPr>
        <w:t>quem</w:t>
      </w:r>
      <w:r>
        <w:rPr>
          <w:color w:val="0A0A0A"/>
          <w:spacing w:val="27"/>
        </w:rPr>
        <w:t xml:space="preserve"> </w:t>
      </w:r>
      <w:r>
        <w:rPr>
          <w:color w:val="0A0A0A"/>
        </w:rPr>
        <w:t>se</w:t>
      </w:r>
      <w:r>
        <w:rPr>
          <w:color w:val="0A0A0A"/>
          <w:spacing w:val="40"/>
        </w:rPr>
        <w:t xml:space="preserve"> </w:t>
      </w:r>
      <w:r>
        <w:rPr>
          <w:color w:val="0A0A0A"/>
        </w:rPr>
        <w:t>manifeste,</w:t>
      </w:r>
      <w:r>
        <w:rPr>
          <w:color w:val="0A0A0A"/>
          <w:spacing w:val="19"/>
        </w:rPr>
        <w:t xml:space="preserve"> </w:t>
      </w:r>
      <w:r>
        <w:rPr>
          <w:color w:val="0A0A0A"/>
        </w:rPr>
        <w:t>será</w:t>
      </w:r>
      <w:r>
        <w:rPr>
          <w:color w:val="0A0A0A"/>
          <w:spacing w:val="36"/>
        </w:rPr>
        <w:t xml:space="preserve"> </w:t>
      </w:r>
      <w:r>
        <w:rPr>
          <w:color w:val="0A0A0A"/>
        </w:rPr>
        <w:t>concedido</w:t>
      </w:r>
      <w:r>
        <w:rPr>
          <w:color w:val="0A0A0A"/>
          <w:spacing w:val="39"/>
        </w:rPr>
        <w:t xml:space="preserve"> </w:t>
      </w:r>
      <w:r>
        <w:rPr>
          <w:color w:val="0A0A0A"/>
        </w:rPr>
        <w:t>o</w:t>
      </w:r>
      <w:r>
        <w:rPr>
          <w:color w:val="0A0A0A"/>
          <w:spacing w:val="37"/>
        </w:rPr>
        <w:t xml:space="preserve"> </w:t>
      </w:r>
      <w:r>
        <w:rPr>
          <w:color w:val="0A0A0A"/>
        </w:rPr>
        <w:t>prazo</w:t>
      </w:r>
      <w:r>
        <w:rPr>
          <w:color w:val="0A0A0A"/>
          <w:spacing w:val="33"/>
        </w:rPr>
        <w:t xml:space="preserve"> </w:t>
      </w:r>
      <w:r>
        <w:rPr>
          <w:color w:val="0A0A0A"/>
        </w:rPr>
        <w:t>de</w:t>
      </w:r>
      <w:r>
        <w:rPr>
          <w:color w:val="0A0A0A"/>
          <w:spacing w:val="21"/>
        </w:rPr>
        <w:t xml:space="preserve"> </w:t>
      </w:r>
      <w:r>
        <w:rPr>
          <w:color w:val="FF0000"/>
        </w:rPr>
        <w:t>03 (três) dias úteis para</w:t>
      </w:r>
      <w:r>
        <w:rPr>
          <w:color w:val="0A0A0A"/>
          <w:spacing w:val="37"/>
        </w:rPr>
        <w:t xml:space="preserve"> </w:t>
      </w:r>
      <w:r>
        <w:rPr>
          <w:color w:val="0A0A0A"/>
        </w:rPr>
        <w:t>apresentar</w:t>
      </w:r>
      <w:r>
        <w:rPr>
          <w:color w:val="0A0A0A"/>
          <w:spacing w:val="31"/>
        </w:rPr>
        <w:t xml:space="preserve"> </w:t>
      </w:r>
      <w:r>
        <w:rPr>
          <w:color w:val="0A0A0A"/>
        </w:rPr>
        <w:t>as</w:t>
      </w:r>
      <w:r>
        <w:rPr>
          <w:color w:val="0A0A0A"/>
          <w:spacing w:val="34"/>
        </w:rPr>
        <w:t xml:space="preserve"> </w:t>
      </w:r>
      <w:r>
        <w:rPr>
          <w:color w:val="0A0A0A"/>
        </w:rPr>
        <w:t xml:space="preserve">razões </w:t>
      </w:r>
      <w:r>
        <w:rPr>
          <w:color w:val="0A0A0A"/>
          <w:w w:val="110"/>
        </w:rPr>
        <w:t>do recurso, ficando os demais licitantes, desde logo, intimados para, querendo, apresentarem contra</w:t>
      </w:r>
      <w:r>
        <w:rPr>
          <w:color w:val="0A0A0A"/>
          <w:spacing w:val="-16"/>
          <w:w w:val="110"/>
        </w:rPr>
        <w:t xml:space="preserve"> </w:t>
      </w:r>
      <w:r>
        <w:rPr>
          <w:color w:val="0A0A0A"/>
          <w:w w:val="110"/>
        </w:rPr>
        <w:t>razões</w:t>
      </w:r>
      <w:r>
        <w:rPr>
          <w:color w:val="0A0A0A"/>
          <w:spacing w:val="-15"/>
          <w:w w:val="110"/>
        </w:rPr>
        <w:t xml:space="preserve"> </w:t>
      </w:r>
      <w:r>
        <w:rPr>
          <w:color w:val="0A0A0A"/>
          <w:w w:val="110"/>
        </w:rPr>
        <w:t>em</w:t>
      </w:r>
      <w:r>
        <w:rPr>
          <w:color w:val="0A0A0A"/>
          <w:spacing w:val="-15"/>
          <w:w w:val="110"/>
        </w:rPr>
        <w:t xml:space="preserve"> </w:t>
      </w:r>
      <w:r>
        <w:rPr>
          <w:color w:val="0A0A0A"/>
          <w:w w:val="110"/>
        </w:rPr>
        <w:t>igual</w:t>
      </w:r>
      <w:r>
        <w:rPr>
          <w:color w:val="0A0A0A"/>
          <w:spacing w:val="-15"/>
          <w:w w:val="110"/>
        </w:rPr>
        <w:t xml:space="preserve"> </w:t>
      </w:r>
      <w:r>
        <w:rPr>
          <w:color w:val="0A0A0A"/>
          <w:w w:val="110"/>
        </w:rPr>
        <w:t>prazo,</w:t>
      </w:r>
      <w:r>
        <w:rPr>
          <w:color w:val="0A0A0A"/>
          <w:spacing w:val="-15"/>
          <w:w w:val="110"/>
        </w:rPr>
        <w:t xml:space="preserve"> </w:t>
      </w:r>
      <w:r>
        <w:rPr>
          <w:color w:val="0A0A0A"/>
          <w:w w:val="110"/>
        </w:rPr>
        <w:t>que</w:t>
      </w:r>
      <w:r>
        <w:rPr>
          <w:color w:val="0A0A0A"/>
          <w:spacing w:val="-15"/>
          <w:w w:val="110"/>
        </w:rPr>
        <w:t xml:space="preserve"> </w:t>
      </w:r>
      <w:r>
        <w:rPr>
          <w:color w:val="0A0A0A"/>
          <w:w w:val="110"/>
        </w:rPr>
        <w:t>começará</w:t>
      </w:r>
      <w:r>
        <w:rPr>
          <w:color w:val="0A0A0A"/>
          <w:spacing w:val="-15"/>
          <w:w w:val="110"/>
        </w:rPr>
        <w:t xml:space="preserve"> </w:t>
      </w:r>
      <w:r>
        <w:rPr>
          <w:color w:val="0A0A0A"/>
          <w:w w:val="110"/>
        </w:rPr>
        <w:t>a</w:t>
      </w:r>
      <w:r>
        <w:rPr>
          <w:color w:val="0A0A0A"/>
          <w:spacing w:val="-15"/>
          <w:w w:val="110"/>
        </w:rPr>
        <w:t xml:space="preserve"> </w:t>
      </w:r>
      <w:r>
        <w:rPr>
          <w:color w:val="0A0A0A"/>
          <w:w w:val="110"/>
        </w:rPr>
        <w:t>contar</w:t>
      </w:r>
      <w:r>
        <w:rPr>
          <w:color w:val="0A0A0A"/>
          <w:spacing w:val="-16"/>
          <w:w w:val="110"/>
        </w:rPr>
        <w:t xml:space="preserve"> </w:t>
      </w:r>
      <w:r>
        <w:rPr>
          <w:color w:val="0A0A0A"/>
          <w:w w:val="110"/>
        </w:rPr>
        <w:t>do</w:t>
      </w:r>
      <w:r>
        <w:rPr>
          <w:color w:val="0A0A0A"/>
          <w:spacing w:val="-15"/>
          <w:w w:val="110"/>
        </w:rPr>
        <w:t xml:space="preserve"> </w:t>
      </w:r>
      <w:r>
        <w:rPr>
          <w:color w:val="0A0A0A"/>
          <w:w w:val="110"/>
        </w:rPr>
        <w:t>término</w:t>
      </w:r>
      <w:r>
        <w:rPr>
          <w:color w:val="0A0A0A"/>
          <w:spacing w:val="-15"/>
          <w:w w:val="110"/>
        </w:rPr>
        <w:t xml:space="preserve"> </w:t>
      </w:r>
      <w:r>
        <w:rPr>
          <w:color w:val="0A0A0A"/>
          <w:w w:val="110"/>
        </w:rPr>
        <w:t>do</w:t>
      </w:r>
      <w:r>
        <w:rPr>
          <w:color w:val="0A0A0A"/>
          <w:spacing w:val="-15"/>
          <w:w w:val="110"/>
        </w:rPr>
        <w:t xml:space="preserve"> </w:t>
      </w:r>
      <w:r>
        <w:rPr>
          <w:color w:val="0A0A0A"/>
          <w:w w:val="110"/>
        </w:rPr>
        <w:t>prazo</w:t>
      </w:r>
      <w:r>
        <w:rPr>
          <w:color w:val="0A0A0A"/>
          <w:spacing w:val="-15"/>
          <w:w w:val="110"/>
        </w:rPr>
        <w:t xml:space="preserve"> </w:t>
      </w:r>
      <w:r>
        <w:rPr>
          <w:color w:val="0A0A0A"/>
          <w:w w:val="110"/>
        </w:rPr>
        <w:t>da</w:t>
      </w:r>
      <w:r>
        <w:rPr>
          <w:color w:val="0A0A0A"/>
          <w:spacing w:val="-15"/>
          <w:w w:val="110"/>
        </w:rPr>
        <w:t xml:space="preserve"> </w:t>
      </w:r>
      <w:r>
        <w:rPr>
          <w:color w:val="0A0A0A"/>
          <w:w w:val="110"/>
        </w:rPr>
        <w:t>recorrente,</w:t>
      </w:r>
      <w:r>
        <w:rPr>
          <w:color w:val="0A0A0A"/>
          <w:spacing w:val="-15"/>
          <w:w w:val="110"/>
        </w:rPr>
        <w:t xml:space="preserve"> </w:t>
      </w:r>
      <w:r>
        <w:rPr>
          <w:color w:val="0A0A0A"/>
          <w:w w:val="110"/>
        </w:rPr>
        <w:t>sendo-lhes assegurada vista imediata dos elementos indispensáveis</w:t>
      </w:r>
      <w:r>
        <w:rPr>
          <w:color w:val="0A0A0A"/>
          <w:spacing w:val="-5"/>
          <w:w w:val="110"/>
        </w:rPr>
        <w:t xml:space="preserve"> </w:t>
      </w:r>
      <w:r>
        <w:rPr>
          <w:color w:val="0A0A0A"/>
          <w:w w:val="110"/>
        </w:rPr>
        <w:t>à defesa dos</w:t>
      </w:r>
      <w:r>
        <w:rPr>
          <w:color w:val="0A0A0A"/>
          <w:spacing w:val="-3"/>
          <w:w w:val="110"/>
        </w:rPr>
        <w:t xml:space="preserve"> </w:t>
      </w:r>
      <w:r>
        <w:rPr>
          <w:color w:val="0A0A0A"/>
          <w:w w:val="110"/>
        </w:rPr>
        <w:t>seus</w:t>
      </w:r>
      <w:r>
        <w:rPr>
          <w:color w:val="0A0A0A"/>
          <w:spacing w:val="-1"/>
          <w:w w:val="110"/>
        </w:rPr>
        <w:t xml:space="preserve"> </w:t>
      </w:r>
      <w:r>
        <w:rPr>
          <w:color w:val="0A0A0A"/>
          <w:w w:val="110"/>
        </w:rPr>
        <w:t>interesses, nos termos dos art.</w:t>
      </w:r>
      <w:r>
        <w:rPr>
          <w:color w:val="0A0A0A"/>
          <w:spacing w:val="-18"/>
          <w:w w:val="110"/>
        </w:rPr>
        <w:t xml:space="preserve"> </w:t>
      </w:r>
      <w:r>
        <w:rPr>
          <w:color w:val="0A0A0A"/>
          <w:w w:val="110"/>
        </w:rPr>
        <w:t>164 a</w:t>
      </w:r>
      <w:r>
        <w:rPr>
          <w:color w:val="0A0A0A"/>
          <w:spacing w:val="-9"/>
          <w:w w:val="110"/>
        </w:rPr>
        <w:t xml:space="preserve"> </w:t>
      </w:r>
      <w:r>
        <w:rPr>
          <w:color w:val="0A0A0A"/>
          <w:w w:val="110"/>
        </w:rPr>
        <w:t>168 da Lei n.º 14.133/2021.</w:t>
      </w:r>
    </w:p>
    <w:p w14:paraId="4647507F" w14:textId="77777777" w:rsidR="004A6FD0" w:rsidRDefault="006E4CBD">
      <w:pPr>
        <w:pStyle w:val="PargrafodaLista"/>
        <w:numPr>
          <w:ilvl w:val="1"/>
          <w:numId w:val="35"/>
        </w:numPr>
        <w:tabs>
          <w:tab w:val="left" w:pos="844"/>
        </w:tabs>
        <w:spacing w:before="2"/>
        <w:ind w:left="297" w:right="270" w:firstLine="3"/>
      </w:pPr>
      <w:r>
        <w:rPr>
          <w:color w:val="0A0A0A"/>
          <w:w w:val="105"/>
        </w:rPr>
        <w:t>A falta de manifestação imediata e motivada do licitante quanto à intenção de recorrer importará a decadência desse direito.</w:t>
      </w:r>
    </w:p>
    <w:p w14:paraId="38E7F31A" w14:textId="77777777" w:rsidR="004A6FD0" w:rsidRDefault="006E4CBD">
      <w:pPr>
        <w:pStyle w:val="PargrafodaLista"/>
        <w:numPr>
          <w:ilvl w:val="1"/>
          <w:numId w:val="35"/>
        </w:numPr>
        <w:tabs>
          <w:tab w:val="left" w:pos="795"/>
        </w:tabs>
        <w:spacing w:before="9" w:line="244" w:lineRule="auto"/>
        <w:ind w:left="296" w:right="262"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será</w:t>
      </w:r>
      <w:r>
        <w:rPr>
          <w:color w:val="0A0A0A"/>
          <w:spacing w:val="-15"/>
          <w:w w:val="110"/>
        </w:rPr>
        <w:t xml:space="preserve"> </w:t>
      </w:r>
      <w:r>
        <w:rPr>
          <w:color w:val="0A0A0A"/>
          <w:w w:val="110"/>
        </w:rPr>
        <w:t>dirigido</w:t>
      </w:r>
      <w:r>
        <w:rPr>
          <w:color w:val="0A0A0A"/>
          <w:spacing w:val="-15"/>
          <w:w w:val="110"/>
        </w:rPr>
        <w:t xml:space="preserve"> </w:t>
      </w:r>
      <w:r>
        <w:rPr>
          <w:color w:val="0A0A0A"/>
          <w:w w:val="110"/>
        </w:rPr>
        <w:t>à</w:t>
      </w:r>
      <w:r>
        <w:rPr>
          <w:color w:val="0A0A0A"/>
          <w:spacing w:val="-15"/>
          <w:w w:val="110"/>
        </w:rPr>
        <w:t xml:space="preserve"> </w:t>
      </w:r>
      <w:r>
        <w:rPr>
          <w:color w:val="0A0A0A"/>
          <w:w w:val="110"/>
        </w:rPr>
        <w:t>autoridade</w:t>
      </w:r>
      <w:r>
        <w:rPr>
          <w:color w:val="0A0A0A"/>
          <w:spacing w:val="-15"/>
          <w:w w:val="110"/>
        </w:rPr>
        <w:t xml:space="preserve"> </w:t>
      </w:r>
      <w:r>
        <w:rPr>
          <w:color w:val="0A0A0A"/>
          <w:w w:val="110"/>
        </w:rPr>
        <w:t>que</w:t>
      </w:r>
      <w:r>
        <w:rPr>
          <w:color w:val="0A0A0A"/>
          <w:spacing w:val="-15"/>
          <w:w w:val="110"/>
        </w:rPr>
        <w:t xml:space="preserve"> </w:t>
      </w:r>
      <w:r>
        <w:rPr>
          <w:color w:val="0A0A0A"/>
          <w:w w:val="110"/>
        </w:rPr>
        <w:t>tiver</w:t>
      </w:r>
      <w:r>
        <w:rPr>
          <w:color w:val="0A0A0A"/>
          <w:spacing w:val="-15"/>
          <w:w w:val="110"/>
        </w:rPr>
        <w:t xml:space="preserve"> </w:t>
      </w:r>
      <w:r>
        <w:rPr>
          <w:color w:val="0A0A0A"/>
          <w:w w:val="110"/>
        </w:rPr>
        <w:t>editado</w:t>
      </w:r>
      <w:r>
        <w:rPr>
          <w:color w:val="0A0A0A"/>
          <w:spacing w:val="-16"/>
          <w:w w:val="110"/>
        </w:rPr>
        <w:t xml:space="preserve"> </w:t>
      </w:r>
      <w:r>
        <w:rPr>
          <w:color w:val="0A0A0A"/>
          <w:w w:val="110"/>
        </w:rPr>
        <w:t>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proferido</w:t>
      </w:r>
      <w:r>
        <w:rPr>
          <w:color w:val="0A0A0A"/>
          <w:spacing w:val="-15"/>
          <w:w w:val="110"/>
        </w:rPr>
        <w:t xml:space="preserve"> </w:t>
      </w:r>
      <w:r>
        <w:rPr>
          <w:color w:val="0A0A0A"/>
          <w:w w:val="110"/>
        </w:rPr>
        <w:t>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w:t>
      </w:r>
      <w:r>
        <w:rPr>
          <w:color w:val="0A0A0A"/>
          <w:spacing w:val="-15"/>
          <w:w w:val="110"/>
        </w:rPr>
        <w:t xml:space="preserve"> </w:t>
      </w:r>
      <w:r>
        <w:rPr>
          <w:color w:val="0A0A0A"/>
          <w:w w:val="110"/>
        </w:rPr>
        <w:t>a qual poderá reconsiderar sua decisão no prazo de 3 (três) dias úteis, ou, nesse mesmo prazo, encaminhar recurso para</w:t>
      </w:r>
      <w:r>
        <w:rPr>
          <w:color w:val="0A0A0A"/>
          <w:spacing w:val="-2"/>
          <w:w w:val="110"/>
        </w:rPr>
        <w:t xml:space="preserve"> </w:t>
      </w:r>
      <w:r>
        <w:rPr>
          <w:color w:val="0A0A0A"/>
          <w:w w:val="110"/>
        </w:rPr>
        <w:t>a</w:t>
      </w:r>
      <w:r>
        <w:rPr>
          <w:color w:val="0A0A0A"/>
          <w:spacing w:val="-7"/>
          <w:w w:val="110"/>
        </w:rPr>
        <w:t xml:space="preserve"> </w:t>
      </w:r>
      <w:r>
        <w:rPr>
          <w:color w:val="0A0A0A"/>
          <w:w w:val="110"/>
        </w:rPr>
        <w:t>autoridade superior,</w:t>
      </w:r>
      <w:r>
        <w:rPr>
          <w:color w:val="0A0A0A"/>
          <w:spacing w:val="-4"/>
          <w:w w:val="110"/>
        </w:rPr>
        <w:t xml:space="preserve"> </w:t>
      </w:r>
      <w:r>
        <w:rPr>
          <w:color w:val="0A0A0A"/>
          <w:w w:val="110"/>
        </w:rPr>
        <w:t>a</w:t>
      </w:r>
      <w:r>
        <w:rPr>
          <w:color w:val="0A0A0A"/>
          <w:spacing w:val="-7"/>
          <w:w w:val="110"/>
        </w:rPr>
        <w:t xml:space="preserve"> </w:t>
      </w:r>
      <w:r>
        <w:rPr>
          <w:color w:val="0A0A0A"/>
          <w:w w:val="110"/>
        </w:rPr>
        <w:t>qual</w:t>
      </w:r>
      <w:r>
        <w:rPr>
          <w:color w:val="0A0A0A"/>
          <w:spacing w:val="-1"/>
          <w:w w:val="110"/>
        </w:rPr>
        <w:t xml:space="preserve"> </w:t>
      </w:r>
      <w:r>
        <w:rPr>
          <w:color w:val="0A0A0A"/>
          <w:w w:val="110"/>
        </w:rPr>
        <w:t>deverá proferir</w:t>
      </w:r>
      <w:r>
        <w:rPr>
          <w:color w:val="0A0A0A"/>
          <w:spacing w:val="-4"/>
          <w:w w:val="110"/>
        </w:rPr>
        <w:t xml:space="preserve"> </w:t>
      </w:r>
      <w:r>
        <w:rPr>
          <w:color w:val="0A0A0A"/>
          <w:w w:val="110"/>
        </w:rPr>
        <w:t>sua</w:t>
      </w:r>
      <w:r>
        <w:rPr>
          <w:color w:val="0A0A0A"/>
          <w:spacing w:val="-5"/>
          <w:w w:val="110"/>
        </w:rPr>
        <w:t xml:space="preserve"> </w:t>
      </w:r>
      <w:r>
        <w:rPr>
          <w:color w:val="0A0A0A"/>
          <w:w w:val="110"/>
        </w:rPr>
        <w:t>decisão no</w:t>
      </w:r>
      <w:r>
        <w:rPr>
          <w:color w:val="0A0A0A"/>
          <w:spacing w:val="-1"/>
          <w:w w:val="110"/>
        </w:rPr>
        <w:t xml:space="preserve"> </w:t>
      </w:r>
      <w:r>
        <w:rPr>
          <w:color w:val="0A0A0A"/>
          <w:w w:val="110"/>
        </w:rPr>
        <w:t>prazo</w:t>
      </w:r>
      <w:r>
        <w:rPr>
          <w:color w:val="0A0A0A"/>
          <w:spacing w:val="-4"/>
          <w:w w:val="110"/>
        </w:rPr>
        <w:t xml:space="preserve"> </w:t>
      </w:r>
      <w:r>
        <w:rPr>
          <w:color w:val="0A0A0A"/>
          <w:w w:val="110"/>
        </w:rPr>
        <w:t>de</w:t>
      </w:r>
      <w:r>
        <w:rPr>
          <w:color w:val="0A0A0A"/>
          <w:spacing w:val="-16"/>
          <w:w w:val="110"/>
        </w:rPr>
        <w:t xml:space="preserve"> </w:t>
      </w:r>
      <w:r>
        <w:rPr>
          <w:color w:val="0A0A0A"/>
          <w:w w:val="110"/>
        </w:rPr>
        <w:t>10 (dez) dias úteis,</w:t>
      </w:r>
      <w:r>
        <w:rPr>
          <w:color w:val="0A0A0A"/>
          <w:spacing w:val="-10"/>
          <w:w w:val="110"/>
        </w:rPr>
        <w:t xml:space="preserve"> </w:t>
      </w:r>
      <w:r>
        <w:rPr>
          <w:color w:val="0A0A0A"/>
          <w:w w:val="110"/>
        </w:rPr>
        <w:t>contado do recebimento dos</w:t>
      </w:r>
      <w:r>
        <w:rPr>
          <w:color w:val="0A0A0A"/>
          <w:spacing w:val="-2"/>
          <w:w w:val="110"/>
        </w:rPr>
        <w:t xml:space="preserve"> </w:t>
      </w:r>
      <w:r>
        <w:rPr>
          <w:color w:val="0A0A0A"/>
          <w:w w:val="110"/>
        </w:rPr>
        <w:t>autos.</w:t>
      </w:r>
    </w:p>
    <w:p w14:paraId="3565F38E" w14:textId="77777777" w:rsidR="004A6FD0" w:rsidRDefault="006E4CBD">
      <w:pPr>
        <w:pStyle w:val="PargrafodaLista"/>
        <w:numPr>
          <w:ilvl w:val="1"/>
          <w:numId w:val="35"/>
        </w:numPr>
        <w:tabs>
          <w:tab w:val="left" w:pos="960"/>
        </w:tabs>
        <w:spacing w:before="1" w:line="244" w:lineRule="auto"/>
        <w:ind w:left="296" w:right="260" w:firstLine="4"/>
      </w:pPr>
      <w:r>
        <w:rPr>
          <w:color w:val="0A0A0A"/>
          <w:w w:val="110"/>
        </w:rPr>
        <w:t>A análise quanto ao recebimento ou não do recurso, pelo (a) Agente de Contratação/Pregoeiro(a), ficará adstrita à verificação da tempestividade e da existência de motivação da intenção de recorrer.</w:t>
      </w:r>
    </w:p>
    <w:p w14:paraId="233D5086" w14:textId="77777777" w:rsidR="004A6FD0" w:rsidRPr="00EB5F22" w:rsidRDefault="006E4CBD">
      <w:pPr>
        <w:pStyle w:val="PargrafodaLista"/>
        <w:numPr>
          <w:ilvl w:val="1"/>
          <w:numId w:val="35"/>
        </w:numPr>
        <w:tabs>
          <w:tab w:val="left" w:pos="819"/>
        </w:tabs>
        <w:spacing w:line="244" w:lineRule="auto"/>
        <w:ind w:left="296" w:right="260" w:firstLine="4"/>
      </w:pPr>
      <w:r>
        <w:rPr>
          <w:color w:val="0A0A0A"/>
          <w:w w:val="110"/>
        </w:rPr>
        <w:t>O</w:t>
      </w:r>
      <w:r>
        <w:rPr>
          <w:color w:val="0A0A0A"/>
          <w:spacing w:val="-9"/>
          <w:w w:val="110"/>
        </w:rPr>
        <w:t xml:space="preserve"> </w:t>
      </w:r>
      <w:r>
        <w:rPr>
          <w:color w:val="0A0A0A"/>
          <w:w w:val="110"/>
        </w:rPr>
        <w:t>acolhimento de recurso, pelo (a)</w:t>
      </w:r>
      <w:r>
        <w:rPr>
          <w:color w:val="0A0A0A"/>
          <w:spacing w:val="-2"/>
          <w:w w:val="110"/>
        </w:rPr>
        <w:t xml:space="preserve"> </w:t>
      </w:r>
      <w:r>
        <w:rPr>
          <w:color w:val="0A0A0A"/>
          <w:w w:val="110"/>
        </w:rPr>
        <w:t>Agente de</w:t>
      </w:r>
      <w:r>
        <w:rPr>
          <w:color w:val="0A0A0A"/>
          <w:spacing w:val="-5"/>
          <w:w w:val="110"/>
        </w:rPr>
        <w:t xml:space="preserve"> </w:t>
      </w:r>
      <w:r>
        <w:rPr>
          <w:color w:val="0A0A0A"/>
          <w:w w:val="110"/>
        </w:rPr>
        <w:t>Contratação/Pregoeiro(a),</w:t>
      </w:r>
      <w:r>
        <w:rPr>
          <w:color w:val="0A0A0A"/>
          <w:spacing w:val="-16"/>
          <w:w w:val="110"/>
        </w:rPr>
        <w:t xml:space="preserve"> </w:t>
      </w:r>
      <w:r>
        <w:rPr>
          <w:color w:val="0A0A0A"/>
          <w:w w:val="110"/>
        </w:rPr>
        <w:t>ou pela</w:t>
      </w:r>
      <w:r>
        <w:rPr>
          <w:color w:val="0A0A0A"/>
          <w:spacing w:val="-1"/>
          <w:w w:val="110"/>
        </w:rPr>
        <w:t xml:space="preserve"> </w:t>
      </w:r>
      <w:r>
        <w:rPr>
          <w:color w:val="0A0A0A"/>
          <w:w w:val="110"/>
        </w:rPr>
        <w:t xml:space="preserve">autoridade competente, conforme o caso, importará invalidação apenas dos atos insuscetíveis de </w:t>
      </w:r>
      <w:r>
        <w:rPr>
          <w:color w:val="0A0A0A"/>
          <w:spacing w:val="-2"/>
          <w:w w:val="110"/>
        </w:rPr>
        <w:t>aproveitamento.</w:t>
      </w:r>
    </w:p>
    <w:p w14:paraId="0246F887" w14:textId="77777777" w:rsidR="004A6FD0" w:rsidRDefault="006E4CBD">
      <w:pPr>
        <w:pStyle w:val="PargrafodaLista"/>
        <w:numPr>
          <w:ilvl w:val="1"/>
          <w:numId w:val="35"/>
        </w:numPr>
        <w:tabs>
          <w:tab w:val="left" w:pos="801"/>
        </w:tabs>
        <w:spacing w:line="253" w:lineRule="exact"/>
        <w:ind w:left="801" w:hanging="501"/>
      </w:pPr>
      <w:r>
        <w:rPr>
          <w:color w:val="0A0A0A"/>
          <w:w w:val="105"/>
        </w:rPr>
        <w:t>Não</w:t>
      </w:r>
      <w:r>
        <w:rPr>
          <w:color w:val="0A0A0A"/>
          <w:spacing w:val="-3"/>
          <w:w w:val="105"/>
        </w:rPr>
        <w:t xml:space="preserve"> </w:t>
      </w:r>
      <w:r>
        <w:rPr>
          <w:color w:val="0A0A0A"/>
          <w:w w:val="105"/>
        </w:rPr>
        <w:t>serão</w:t>
      </w:r>
      <w:r>
        <w:rPr>
          <w:color w:val="0A0A0A"/>
          <w:spacing w:val="-1"/>
          <w:w w:val="105"/>
        </w:rPr>
        <w:t xml:space="preserve"> </w:t>
      </w:r>
      <w:r>
        <w:rPr>
          <w:color w:val="0A0A0A"/>
          <w:w w:val="105"/>
        </w:rPr>
        <w:t>conhecidos</w:t>
      </w:r>
      <w:r>
        <w:rPr>
          <w:color w:val="0A0A0A"/>
          <w:spacing w:val="16"/>
          <w:w w:val="105"/>
        </w:rPr>
        <w:t xml:space="preserve"> </w:t>
      </w:r>
      <w:r>
        <w:rPr>
          <w:color w:val="0A0A0A"/>
          <w:w w:val="105"/>
        </w:rPr>
        <w:t>os</w:t>
      </w:r>
      <w:r>
        <w:rPr>
          <w:color w:val="0A0A0A"/>
          <w:spacing w:val="5"/>
          <w:w w:val="105"/>
        </w:rPr>
        <w:t xml:space="preserve"> </w:t>
      </w:r>
      <w:r>
        <w:rPr>
          <w:color w:val="0A0A0A"/>
          <w:w w:val="105"/>
        </w:rPr>
        <w:t>recursos</w:t>
      </w:r>
      <w:r>
        <w:rPr>
          <w:color w:val="0A0A0A"/>
          <w:spacing w:val="2"/>
          <w:w w:val="105"/>
        </w:rPr>
        <w:t xml:space="preserve"> </w:t>
      </w:r>
      <w:r>
        <w:rPr>
          <w:color w:val="0A0A0A"/>
          <w:w w:val="105"/>
        </w:rPr>
        <w:t>cujas</w:t>
      </w:r>
      <w:r>
        <w:rPr>
          <w:color w:val="0A0A0A"/>
          <w:spacing w:val="9"/>
          <w:w w:val="105"/>
        </w:rPr>
        <w:t xml:space="preserve"> </w:t>
      </w:r>
      <w:r>
        <w:rPr>
          <w:color w:val="0A0A0A"/>
          <w:w w:val="105"/>
        </w:rPr>
        <w:t>razões</w:t>
      </w:r>
      <w:r>
        <w:rPr>
          <w:color w:val="0A0A0A"/>
          <w:spacing w:val="6"/>
          <w:w w:val="105"/>
        </w:rPr>
        <w:t xml:space="preserve"> </w:t>
      </w:r>
      <w:r>
        <w:rPr>
          <w:color w:val="0A0A0A"/>
          <w:w w:val="105"/>
        </w:rPr>
        <w:t>forem</w:t>
      </w:r>
      <w:r>
        <w:rPr>
          <w:color w:val="0A0A0A"/>
          <w:spacing w:val="4"/>
          <w:w w:val="105"/>
        </w:rPr>
        <w:t xml:space="preserve"> </w:t>
      </w:r>
      <w:r>
        <w:rPr>
          <w:color w:val="0A0A0A"/>
          <w:w w:val="105"/>
        </w:rPr>
        <w:t>apresentadas</w:t>
      </w:r>
      <w:r>
        <w:rPr>
          <w:color w:val="0A0A0A"/>
          <w:spacing w:val="20"/>
          <w:w w:val="105"/>
        </w:rPr>
        <w:t xml:space="preserve"> </w:t>
      </w:r>
      <w:r>
        <w:rPr>
          <w:color w:val="0A0A0A"/>
          <w:w w:val="105"/>
        </w:rPr>
        <w:t>fora</w:t>
      </w:r>
      <w:r>
        <w:rPr>
          <w:color w:val="0A0A0A"/>
          <w:spacing w:val="7"/>
          <w:w w:val="105"/>
        </w:rPr>
        <w:t xml:space="preserve"> </w:t>
      </w:r>
      <w:r>
        <w:rPr>
          <w:color w:val="0A0A0A"/>
          <w:w w:val="105"/>
        </w:rPr>
        <w:t>dos</w:t>
      </w:r>
      <w:r>
        <w:rPr>
          <w:color w:val="0A0A0A"/>
          <w:spacing w:val="6"/>
          <w:w w:val="105"/>
        </w:rPr>
        <w:t xml:space="preserve"> </w:t>
      </w:r>
      <w:r>
        <w:rPr>
          <w:color w:val="0A0A0A"/>
          <w:w w:val="105"/>
        </w:rPr>
        <w:t>prazos</w:t>
      </w:r>
      <w:r>
        <w:rPr>
          <w:color w:val="0A0A0A"/>
          <w:spacing w:val="5"/>
          <w:w w:val="105"/>
        </w:rPr>
        <w:t xml:space="preserve"> </w:t>
      </w:r>
      <w:r>
        <w:rPr>
          <w:color w:val="0A0A0A"/>
          <w:spacing w:val="-2"/>
          <w:w w:val="105"/>
        </w:rPr>
        <w:t>legais.</w:t>
      </w:r>
    </w:p>
    <w:p w14:paraId="77B91055" w14:textId="77777777" w:rsidR="004A6FD0" w:rsidRDefault="006E4CBD">
      <w:pPr>
        <w:pStyle w:val="PargrafodaLista"/>
        <w:numPr>
          <w:ilvl w:val="1"/>
          <w:numId w:val="35"/>
        </w:numPr>
        <w:tabs>
          <w:tab w:val="left" w:pos="795"/>
        </w:tabs>
        <w:spacing w:before="6"/>
        <w:ind w:left="296" w:right="278"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pedido</w:t>
      </w:r>
      <w:r>
        <w:rPr>
          <w:color w:val="0A0A0A"/>
          <w:spacing w:val="-15"/>
          <w:w w:val="110"/>
        </w:rPr>
        <w:t xml:space="preserve"> </w:t>
      </w:r>
      <w:r>
        <w:rPr>
          <w:color w:val="0A0A0A"/>
          <w:w w:val="110"/>
        </w:rPr>
        <w:t>de</w:t>
      </w:r>
      <w:r>
        <w:rPr>
          <w:color w:val="0A0A0A"/>
          <w:spacing w:val="-15"/>
          <w:w w:val="110"/>
        </w:rPr>
        <w:t xml:space="preserve"> </w:t>
      </w:r>
      <w:r>
        <w:rPr>
          <w:color w:val="0A0A0A"/>
          <w:w w:val="110"/>
        </w:rPr>
        <w:t>reconsideração</w:t>
      </w:r>
      <w:r>
        <w:rPr>
          <w:color w:val="0A0A0A"/>
          <w:spacing w:val="-15"/>
          <w:w w:val="110"/>
        </w:rPr>
        <w:t xml:space="preserve"> </w:t>
      </w:r>
      <w:r>
        <w:rPr>
          <w:color w:val="0A0A0A"/>
          <w:w w:val="110"/>
        </w:rPr>
        <w:t>terão</w:t>
      </w:r>
      <w:r>
        <w:rPr>
          <w:color w:val="0A0A0A"/>
          <w:spacing w:val="-15"/>
          <w:w w:val="110"/>
        </w:rPr>
        <w:t xml:space="preserve"> </w:t>
      </w:r>
      <w:r>
        <w:rPr>
          <w:color w:val="0A0A0A"/>
          <w:w w:val="110"/>
        </w:rPr>
        <w:t>efeito</w:t>
      </w:r>
      <w:r>
        <w:rPr>
          <w:color w:val="0A0A0A"/>
          <w:spacing w:val="-16"/>
          <w:w w:val="110"/>
        </w:rPr>
        <w:t xml:space="preserve"> </w:t>
      </w:r>
      <w:r>
        <w:rPr>
          <w:color w:val="0A0A0A"/>
          <w:w w:val="110"/>
        </w:rPr>
        <w:t>suspensivo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da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 até que</w:t>
      </w:r>
      <w:r>
        <w:rPr>
          <w:color w:val="0A0A0A"/>
          <w:spacing w:val="-6"/>
          <w:w w:val="110"/>
        </w:rPr>
        <w:t xml:space="preserve"> </w:t>
      </w:r>
      <w:r>
        <w:rPr>
          <w:color w:val="0A0A0A"/>
          <w:w w:val="110"/>
        </w:rPr>
        <w:t>sobrevenha decisão</w:t>
      </w:r>
      <w:r>
        <w:rPr>
          <w:color w:val="0A0A0A"/>
          <w:spacing w:val="-6"/>
          <w:w w:val="110"/>
        </w:rPr>
        <w:t xml:space="preserve"> </w:t>
      </w:r>
      <w:r>
        <w:rPr>
          <w:color w:val="0A0A0A"/>
          <w:w w:val="110"/>
        </w:rPr>
        <w:t>final</w:t>
      </w:r>
      <w:r>
        <w:rPr>
          <w:color w:val="0A0A0A"/>
          <w:spacing w:val="-4"/>
          <w:w w:val="110"/>
        </w:rPr>
        <w:t xml:space="preserve"> </w:t>
      </w:r>
      <w:r>
        <w:rPr>
          <w:color w:val="0A0A0A"/>
          <w:w w:val="110"/>
        </w:rPr>
        <w:t>da</w:t>
      </w:r>
      <w:r>
        <w:rPr>
          <w:color w:val="0A0A0A"/>
          <w:spacing w:val="-8"/>
          <w:w w:val="110"/>
        </w:rPr>
        <w:t xml:space="preserve"> </w:t>
      </w:r>
      <w:r>
        <w:rPr>
          <w:color w:val="0A0A0A"/>
          <w:w w:val="110"/>
        </w:rPr>
        <w:t>autoridade competente.</w:t>
      </w:r>
    </w:p>
    <w:p w14:paraId="11B47D0D" w14:textId="77777777" w:rsidR="004A6FD0" w:rsidRDefault="004A6FD0">
      <w:pPr>
        <w:pStyle w:val="Corpodetexto"/>
        <w:spacing w:before="33"/>
      </w:pPr>
    </w:p>
    <w:p w14:paraId="542E22FB"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4"/>
          <w:sz w:val="20"/>
          <w:shd w:val="clear" w:color="auto" w:fill="C0C0C0"/>
        </w:rPr>
        <w:t xml:space="preserve"> </w:t>
      </w:r>
      <w:r>
        <w:rPr>
          <w:b/>
          <w:color w:val="0A0A0A"/>
          <w:spacing w:val="-2"/>
          <w:sz w:val="20"/>
          <w:shd w:val="clear" w:color="auto" w:fill="C0C0C0"/>
        </w:rPr>
        <w:t>HOMOLOGAÇÃO:</w:t>
      </w:r>
      <w:r>
        <w:rPr>
          <w:b/>
          <w:color w:val="0A0A0A"/>
          <w:spacing w:val="40"/>
          <w:sz w:val="20"/>
          <w:shd w:val="clear" w:color="auto" w:fill="C0C0C0"/>
        </w:rPr>
        <w:t xml:space="preserve"> </w:t>
      </w:r>
    </w:p>
    <w:p w14:paraId="0900C710" w14:textId="77777777" w:rsidR="004A6FD0" w:rsidRDefault="006E4CBD">
      <w:pPr>
        <w:pStyle w:val="Corpodetexto"/>
        <w:spacing w:before="6" w:line="247" w:lineRule="auto"/>
        <w:ind w:left="302" w:right="257" w:hanging="3"/>
        <w:jc w:val="both"/>
      </w:pPr>
      <w:r>
        <w:rPr>
          <w:b/>
          <w:color w:val="0A0A0A"/>
          <w:w w:val="110"/>
          <w:sz w:val="20"/>
        </w:rPr>
        <w:t xml:space="preserve">16.1 </w:t>
      </w:r>
      <w:r>
        <w:rPr>
          <w:color w:val="0A0A0A"/>
          <w:w w:val="110"/>
        </w:rPr>
        <w:t xml:space="preserve">Encerradas as fases de julgamento e habilitação, exauridos os recursos administrativos, o processo licitatório será encaminhado a autoridade competente </w:t>
      </w:r>
      <w:r>
        <w:rPr>
          <w:color w:val="0A0A0A"/>
          <w:w w:val="110"/>
        </w:rPr>
        <w:lastRenderedPageBreak/>
        <w:t>para adjudicar o objeto e homologar</w:t>
      </w:r>
      <w:r>
        <w:rPr>
          <w:color w:val="0A0A0A"/>
          <w:spacing w:val="-5"/>
          <w:w w:val="110"/>
        </w:rPr>
        <w:t xml:space="preserve"> </w:t>
      </w:r>
      <w:r>
        <w:rPr>
          <w:color w:val="0A0A0A"/>
          <w:w w:val="110"/>
        </w:rPr>
        <w:t>a</w:t>
      </w:r>
      <w:r>
        <w:rPr>
          <w:color w:val="0A0A0A"/>
          <w:spacing w:val="-10"/>
          <w:w w:val="110"/>
        </w:rPr>
        <w:t xml:space="preserve"> </w:t>
      </w:r>
      <w:r>
        <w:rPr>
          <w:color w:val="0A0A0A"/>
          <w:w w:val="110"/>
        </w:rPr>
        <w:t>licitação,</w:t>
      </w:r>
      <w:r>
        <w:rPr>
          <w:color w:val="0A0A0A"/>
          <w:spacing w:val="-5"/>
          <w:w w:val="110"/>
        </w:rPr>
        <w:t xml:space="preserve"> </w:t>
      </w:r>
      <w:r>
        <w:rPr>
          <w:color w:val="0A0A0A"/>
          <w:w w:val="110"/>
        </w:rPr>
        <w:t>nos</w:t>
      </w:r>
      <w:r>
        <w:rPr>
          <w:color w:val="0A0A0A"/>
          <w:spacing w:val="-10"/>
          <w:w w:val="110"/>
        </w:rPr>
        <w:t xml:space="preserve"> </w:t>
      </w:r>
      <w:r>
        <w:rPr>
          <w:color w:val="0A0A0A"/>
          <w:w w:val="110"/>
        </w:rPr>
        <w:t>termos</w:t>
      </w:r>
      <w:r>
        <w:rPr>
          <w:color w:val="0A0A0A"/>
          <w:spacing w:val="-6"/>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71</w:t>
      </w:r>
      <w:r>
        <w:rPr>
          <w:color w:val="0A0A0A"/>
          <w:spacing w:val="-26"/>
          <w:w w:val="110"/>
        </w:rPr>
        <w:t xml:space="preserve"> </w:t>
      </w:r>
      <w:r>
        <w:rPr>
          <w:color w:val="0A0A0A"/>
          <w:w w:val="110"/>
        </w:rPr>
        <w:t>da</w:t>
      </w:r>
      <w:r>
        <w:rPr>
          <w:color w:val="0A0A0A"/>
          <w:spacing w:val="-6"/>
          <w:w w:val="110"/>
        </w:rPr>
        <w:t xml:space="preserve"> </w:t>
      </w:r>
      <w:r>
        <w:rPr>
          <w:color w:val="0A0A0A"/>
          <w:w w:val="110"/>
        </w:rPr>
        <w:t>Lei</w:t>
      </w:r>
      <w:r>
        <w:rPr>
          <w:color w:val="0A0A0A"/>
          <w:spacing w:val="-2"/>
          <w:w w:val="110"/>
        </w:rPr>
        <w:t xml:space="preserve"> </w:t>
      </w:r>
      <w:r>
        <w:rPr>
          <w:color w:val="0A0A0A"/>
          <w:w w:val="110"/>
        </w:rPr>
        <w:t>nº</w:t>
      </w:r>
      <w:r>
        <w:rPr>
          <w:color w:val="0A0A0A"/>
          <w:spacing w:val="-15"/>
          <w:w w:val="110"/>
        </w:rPr>
        <w:t xml:space="preserve"> </w:t>
      </w:r>
      <w:r>
        <w:rPr>
          <w:color w:val="0A0A0A"/>
          <w:w w:val="110"/>
        </w:rPr>
        <w:t>14.133,</w:t>
      </w:r>
      <w:r>
        <w:rPr>
          <w:color w:val="0A0A0A"/>
          <w:spacing w:val="-11"/>
          <w:w w:val="110"/>
        </w:rPr>
        <w:t xml:space="preserve"> </w:t>
      </w:r>
      <w:r>
        <w:rPr>
          <w:color w:val="0A0A0A"/>
          <w:w w:val="110"/>
        </w:rPr>
        <w:t>de</w:t>
      </w:r>
      <w:r>
        <w:rPr>
          <w:color w:val="0A0A0A"/>
          <w:spacing w:val="-9"/>
          <w:w w:val="110"/>
        </w:rPr>
        <w:t xml:space="preserve"> </w:t>
      </w:r>
      <w:r>
        <w:rPr>
          <w:color w:val="0A0A0A"/>
          <w:w w:val="110"/>
        </w:rPr>
        <w:t>2021.</w:t>
      </w:r>
    </w:p>
    <w:p w14:paraId="7DE1560C" w14:textId="77777777" w:rsidR="004A6FD0" w:rsidRDefault="004A6FD0">
      <w:pPr>
        <w:pStyle w:val="Corpodetexto"/>
        <w:spacing w:before="22"/>
      </w:pPr>
    </w:p>
    <w:p w14:paraId="48AF1520"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13"/>
          <w:sz w:val="20"/>
          <w:shd w:val="clear" w:color="auto" w:fill="C0C0C0"/>
        </w:rPr>
        <w:t xml:space="preserve"> </w:t>
      </w:r>
      <w:r>
        <w:rPr>
          <w:b/>
          <w:color w:val="0A0A0A"/>
          <w:sz w:val="20"/>
          <w:shd w:val="clear" w:color="auto" w:fill="C0C0C0"/>
        </w:rPr>
        <w:t>ATA</w:t>
      </w:r>
      <w:r>
        <w:rPr>
          <w:b/>
          <w:color w:val="0A0A0A"/>
          <w:spacing w:val="-5"/>
          <w:sz w:val="20"/>
          <w:shd w:val="clear" w:color="auto" w:fill="C0C0C0"/>
        </w:rPr>
        <w:t xml:space="preserve"> </w:t>
      </w:r>
      <w:r>
        <w:rPr>
          <w:b/>
          <w:color w:val="0A0A0A"/>
          <w:sz w:val="20"/>
          <w:shd w:val="clear" w:color="auto" w:fill="C0C0C0"/>
        </w:rPr>
        <w:t>DE</w:t>
      </w:r>
      <w:r>
        <w:rPr>
          <w:b/>
          <w:color w:val="0A0A0A"/>
          <w:spacing w:val="-2"/>
          <w:sz w:val="20"/>
          <w:shd w:val="clear" w:color="auto" w:fill="C0C0C0"/>
        </w:rPr>
        <w:t xml:space="preserve"> </w:t>
      </w:r>
      <w:r>
        <w:rPr>
          <w:b/>
          <w:color w:val="0A0A0A"/>
          <w:sz w:val="20"/>
          <w:shd w:val="clear" w:color="auto" w:fill="C0C0C0"/>
        </w:rPr>
        <w:t>REGISTRO</w:t>
      </w:r>
      <w:r>
        <w:rPr>
          <w:b/>
          <w:color w:val="0A0A0A"/>
          <w:spacing w:val="13"/>
          <w:sz w:val="20"/>
          <w:shd w:val="clear" w:color="auto" w:fill="C0C0C0"/>
        </w:rPr>
        <w:t xml:space="preserve"> </w:t>
      </w:r>
      <w:r>
        <w:rPr>
          <w:b/>
          <w:color w:val="0A0A0A"/>
          <w:sz w:val="20"/>
          <w:shd w:val="clear" w:color="auto" w:fill="C0C0C0"/>
        </w:rPr>
        <w:t>DE</w:t>
      </w:r>
      <w:r>
        <w:rPr>
          <w:b/>
          <w:color w:val="0A0A0A"/>
          <w:spacing w:val="-7"/>
          <w:sz w:val="20"/>
          <w:shd w:val="clear" w:color="auto" w:fill="C0C0C0"/>
        </w:rPr>
        <w:t xml:space="preserve"> </w:t>
      </w:r>
      <w:r>
        <w:rPr>
          <w:b/>
          <w:color w:val="0A0A0A"/>
          <w:spacing w:val="-2"/>
          <w:sz w:val="20"/>
          <w:shd w:val="clear" w:color="auto" w:fill="C0C0C0"/>
        </w:rPr>
        <w:t>PREÇOS:</w:t>
      </w:r>
    </w:p>
    <w:p w14:paraId="7FCA55BF" w14:textId="77777777" w:rsidR="00EB7FAB" w:rsidRPr="00EB7FAB" w:rsidRDefault="006E4CBD" w:rsidP="00380173">
      <w:pPr>
        <w:pStyle w:val="PargrafodaLista"/>
        <w:numPr>
          <w:ilvl w:val="1"/>
          <w:numId w:val="34"/>
        </w:numPr>
        <w:tabs>
          <w:tab w:val="left" w:pos="832"/>
        </w:tabs>
        <w:spacing w:before="6" w:line="244" w:lineRule="auto"/>
        <w:ind w:right="270" w:firstLine="7"/>
        <w:rPr>
          <w:b/>
          <w:color w:val="0A0A0A"/>
          <w:sz w:val="20"/>
        </w:rPr>
      </w:pPr>
      <w:r>
        <w:rPr>
          <w:color w:val="0A0A0A"/>
        </w:rPr>
        <w:t>Homologado</w:t>
      </w:r>
      <w:r>
        <w:rPr>
          <w:color w:val="0A0A0A"/>
          <w:spacing w:val="40"/>
        </w:rPr>
        <w:t xml:space="preserve"> </w:t>
      </w:r>
      <w:r>
        <w:rPr>
          <w:color w:val="0A0A0A"/>
        </w:rPr>
        <w:t>o</w:t>
      </w:r>
      <w:r>
        <w:rPr>
          <w:color w:val="0A0A0A"/>
          <w:spacing w:val="40"/>
        </w:rPr>
        <w:t xml:space="preserve"> </w:t>
      </w:r>
      <w:r>
        <w:rPr>
          <w:color w:val="0A0A0A"/>
        </w:rPr>
        <w:t>resultado</w:t>
      </w:r>
      <w:r>
        <w:rPr>
          <w:color w:val="0A0A0A"/>
          <w:spacing w:val="40"/>
        </w:rPr>
        <w:t xml:space="preserve"> </w:t>
      </w:r>
      <w:r>
        <w:rPr>
          <w:color w:val="0A0A0A"/>
        </w:rPr>
        <w:t>da</w:t>
      </w:r>
      <w:r>
        <w:rPr>
          <w:color w:val="0A0A0A"/>
          <w:spacing w:val="40"/>
        </w:rPr>
        <w:t xml:space="preserve"> </w:t>
      </w:r>
      <w:r>
        <w:rPr>
          <w:color w:val="0A0A0A"/>
        </w:rPr>
        <w:t>licitação,</w:t>
      </w:r>
      <w:r>
        <w:rPr>
          <w:color w:val="0A0A0A"/>
          <w:spacing w:val="40"/>
        </w:rPr>
        <w:t xml:space="preserve"> </w:t>
      </w:r>
      <w:r>
        <w:rPr>
          <w:color w:val="0A0A0A"/>
        </w:rPr>
        <w:t>o</w:t>
      </w:r>
      <w:r>
        <w:rPr>
          <w:color w:val="0A0A0A"/>
          <w:spacing w:val="40"/>
        </w:rPr>
        <w:t xml:space="preserve"> </w:t>
      </w:r>
      <w:r>
        <w:rPr>
          <w:color w:val="0A0A0A"/>
        </w:rPr>
        <w:t>licitante</w:t>
      </w:r>
      <w:r>
        <w:rPr>
          <w:color w:val="0A0A0A"/>
          <w:spacing w:val="40"/>
        </w:rPr>
        <w:t xml:space="preserve"> </w:t>
      </w:r>
      <w:r>
        <w:rPr>
          <w:color w:val="0A0A0A"/>
        </w:rPr>
        <w:t>mais</w:t>
      </w:r>
      <w:r>
        <w:rPr>
          <w:color w:val="0A0A0A"/>
          <w:spacing w:val="40"/>
        </w:rPr>
        <w:t xml:space="preserve"> </w:t>
      </w:r>
      <w:r>
        <w:rPr>
          <w:color w:val="0A0A0A"/>
        </w:rPr>
        <w:t>bem</w:t>
      </w:r>
      <w:r>
        <w:rPr>
          <w:color w:val="0A0A0A"/>
          <w:spacing w:val="40"/>
        </w:rPr>
        <w:t xml:space="preserve"> </w:t>
      </w:r>
      <w:r>
        <w:rPr>
          <w:color w:val="0A0A0A"/>
        </w:rPr>
        <w:t>classificado</w:t>
      </w:r>
      <w:r>
        <w:rPr>
          <w:color w:val="0A0A0A"/>
          <w:spacing w:val="40"/>
        </w:rPr>
        <w:t xml:space="preserve"> </w:t>
      </w:r>
      <w:r>
        <w:rPr>
          <w:color w:val="0A0A0A"/>
        </w:rPr>
        <w:t>terá</w:t>
      </w:r>
      <w:r>
        <w:rPr>
          <w:color w:val="0A0A0A"/>
          <w:spacing w:val="40"/>
        </w:rPr>
        <w:t xml:space="preserve"> </w:t>
      </w:r>
      <w:r>
        <w:rPr>
          <w:color w:val="0A0A0A"/>
        </w:rPr>
        <w:t>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rFonts w:ascii="Arial" w:hAnsi="Arial"/>
          <w:color w:val="FF0000"/>
          <w:sz w:val="20"/>
        </w:rPr>
        <w:t>05 (cinco)</w:t>
      </w:r>
      <w:r>
        <w:rPr>
          <w:color w:val="0A0A0A"/>
          <w:spacing w:val="40"/>
        </w:rPr>
        <w:t xml:space="preserve"> </w:t>
      </w:r>
      <w:r>
        <w:rPr>
          <w:color w:val="0A0A0A"/>
        </w:rPr>
        <w:t>dias,</w:t>
      </w:r>
      <w:r>
        <w:rPr>
          <w:color w:val="0A0A0A"/>
          <w:spacing w:val="29"/>
        </w:rPr>
        <w:t xml:space="preserve"> </w:t>
      </w:r>
      <w:r>
        <w:rPr>
          <w:color w:val="0A0A0A"/>
        </w:rPr>
        <w:t>contados</w:t>
      </w:r>
      <w:r>
        <w:rPr>
          <w:color w:val="0A0A0A"/>
          <w:spacing w:val="29"/>
        </w:rPr>
        <w:t xml:space="preserve"> </w:t>
      </w:r>
      <w:r>
        <w:rPr>
          <w:color w:val="0A0A0A"/>
        </w:rPr>
        <w:t>a</w:t>
      </w:r>
      <w:r>
        <w:rPr>
          <w:color w:val="0A0A0A"/>
          <w:spacing w:val="40"/>
        </w:rPr>
        <w:t xml:space="preserve"> </w:t>
      </w:r>
      <w:r>
        <w:rPr>
          <w:color w:val="0A0A0A"/>
        </w:rPr>
        <w:t>partir</w:t>
      </w:r>
      <w:r>
        <w:rPr>
          <w:color w:val="0A0A0A"/>
          <w:spacing w:val="40"/>
        </w:rPr>
        <w:t xml:space="preserve"> </w:t>
      </w:r>
      <w:r>
        <w:rPr>
          <w:color w:val="0A0A0A"/>
        </w:rPr>
        <w:t>da</w:t>
      </w:r>
      <w:r>
        <w:rPr>
          <w:color w:val="0A0A0A"/>
          <w:spacing w:val="30"/>
        </w:rPr>
        <w:t xml:space="preserve"> </w:t>
      </w:r>
      <w:r>
        <w:rPr>
          <w:color w:val="0A0A0A"/>
        </w:rPr>
        <w:t>data</w:t>
      </w:r>
      <w:r>
        <w:rPr>
          <w:color w:val="0A0A0A"/>
          <w:spacing w:val="40"/>
        </w:rPr>
        <w:t xml:space="preserve"> </w:t>
      </w:r>
      <w:r>
        <w:rPr>
          <w:color w:val="0A0A0A"/>
        </w:rPr>
        <w:t>de sua</w:t>
      </w:r>
      <w:r>
        <w:rPr>
          <w:color w:val="0A0A0A"/>
          <w:spacing w:val="35"/>
        </w:rPr>
        <w:t xml:space="preserve"> </w:t>
      </w:r>
      <w:r>
        <w:rPr>
          <w:color w:val="0A0A0A"/>
        </w:rPr>
        <w:t>convocação,</w:t>
      </w:r>
      <w:r>
        <w:rPr>
          <w:color w:val="0A0A0A"/>
          <w:spacing w:val="40"/>
        </w:rPr>
        <w:t xml:space="preserve"> </w:t>
      </w:r>
      <w:r>
        <w:rPr>
          <w:color w:val="0A0A0A"/>
        </w:rPr>
        <w:t>para</w:t>
      </w:r>
      <w:r>
        <w:rPr>
          <w:color w:val="0A0A0A"/>
          <w:spacing w:val="31"/>
        </w:rPr>
        <w:t xml:space="preserve"> </w:t>
      </w:r>
      <w:r>
        <w:rPr>
          <w:color w:val="0A0A0A"/>
        </w:rPr>
        <w:t>assinar</w:t>
      </w:r>
      <w:r>
        <w:rPr>
          <w:color w:val="0A0A0A"/>
          <w:spacing w:val="37"/>
        </w:rPr>
        <w:t xml:space="preserve"> </w:t>
      </w:r>
      <w:r>
        <w:rPr>
          <w:color w:val="0A0A0A"/>
        </w:rPr>
        <w:t>a</w:t>
      </w:r>
      <w:r>
        <w:rPr>
          <w:color w:val="0A0A0A"/>
          <w:spacing w:val="29"/>
        </w:rPr>
        <w:t xml:space="preserve"> </w:t>
      </w:r>
      <w:r>
        <w:rPr>
          <w:color w:val="0A0A0A"/>
        </w:rPr>
        <w:t>Ata</w:t>
      </w:r>
      <w:r>
        <w:rPr>
          <w:color w:val="0A0A0A"/>
          <w:spacing w:val="35"/>
        </w:rPr>
        <w:t xml:space="preserve"> </w:t>
      </w:r>
      <w:r>
        <w:rPr>
          <w:color w:val="0A0A0A"/>
        </w:rPr>
        <w:t>de</w:t>
      </w:r>
      <w:r>
        <w:rPr>
          <w:color w:val="0A0A0A"/>
          <w:spacing w:val="38"/>
        </w:rPr>
        <w:t xml:space="preserve"> </w:t>
      </w:r>
      <w:r>
        <w:rPr>
          <w:color w:val="0A0A0A"/>
        </w:rPr>
        <w:t>Registro</w:t>
      </w:r>
      <w:r>
        <w:rPr>
          <w:color w:val="0A0A0A"/>
          <w:spacing w:val="37"/>
        </w:rPr>
        <w:t xml:space="preserve"> </w:t>
      </w:r>
      <w:r>
        <w:rPr>
          <w:color w:val="0A0A0A"/>
        </w:rPr>
        <w:t>de</w:t>
      </w:r>
      <w:r>
        <w:rPr>
          <w:color w:val="0A0A0A"/>
          <w:spacing w:val="40"/>
        </w:rPr>
        <w:t xml:space="preserve"> </w:t>
      </w:r>
      <w:r>
        <w:rPr>
          <w:color w:val="0A0A0A"/>
        </w:rPr>
        <w:t>Preços, cujo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color w:val="0A0A0A"/>
        </w:rPr>
        <w:t>validade</w:t>
      </w:r>
      <w:r>
        <w:rPr>
          <w:color w:val="0A0A0A"/>
          <w:spacing w:val="40"/>
        </w:rPr>
        <w:t xml:space="preserve"> </w:t>
      </w:r>
      <w:r>
        <w:rPr>
          <w:color w:val="0A0A0A"/>
        </w:rPr>
        <w:t>encontra-se</w:t>
      </w:r>
      <w:r>
        <w:rPr>
          <w:color w:val="0A0A0A"/>
          <w:spacing w:val="80"/>
        </w:rPr>
        <w:t xml:space="preserve"> </w:t>
      </w:r>
      <w:r>
        <w:rPr>
          <w:color w:val="0A0A0A"/>
        </w:rPr>
        <w:t>nela</w:t>
      </w:r>
      <w:r>
        <w:rPr>
          <w:color w:val="0A0A0A"/>
          <w:spacing w:val="40"/>
        </w:rPr>
        <w:t xml:space="preserve"> </w:t>
      </w:r>
      <w:r>
        <w:rPr>
          <w:color w:val="0A0A0A"/>
        </w:rPr>
        <w:t>fixado,</w:t>
      </w:r>
      <w:r>
        <w:rPr>
          <w:color w:val="0A0A0A"/>
          <w:spacing w:val="40"/>
        </w:rPr>
        <w:t xml:space="preserve"> </w:t>
      </w:r>
      <w:r>
        <w:rPr>
          <w:color w:val="0A0A0A"/>
        </w:rPr>
        <w:t>sob</w:t>
      </w:r>
      <w:r>
        <w:rPr>
          <w:color w:val="0A0A0A"/>
          <w:spacing w:val="40"/>
        </w:rPr>
        <w:t xml:space="preserve"> </w:t>
      </w:r>
      <w:r>
        <w:rPr>
          <w:color w:val="0A0A0A"/>
        </w:rPr>
        <w:t>pena</w:t>
      </w:r>
      <w:r>
        <w:rPr>
          <w:color w:val="0A0A0A"/>
          <w:spacing w:val="40"/>
        </w:rPr>
        <w:t xml:space="preserve"> </w:t>
      </w:r>
      <w:r>
        <w:rPr>
          <w:color w:val="0A0A0A"/>
        </w:rPr>
        <w:t>de</w:t>
      </w:r>
      <w:r>
        <w:rPr>
          <w:color w:val="0A0A0A"/>
          <w:spacing w:val="40"/>
        </w:rPr>
        <w:t xml:space="preserve"> </w:t>
      </w:r>
      <w:r>
        <w:rPr>
          <w:color w:val="0A0A0A"/>
        </w:rPr>
        <w:t>decadência</w:t>
      </w:r>
      <w:r>
        <w:rPr>
          <w:color w:val="0A0A0A"/>
          <w:spacing w:val="78"/>
        </w:rPr>
        <w:t xml:space="preserve"> </w:t>
      </w:r>
      <w:r>
        <w:rPr>
          <w:color w:val="0A0A0A"/>
        </w:rPr>
        <w:t>do</w:t>
      </w:r>
      <w:r>
        <w:rPr>
          <w:color w:val="0A0A0A"/>
          <w:spacing w:val="40"/>
        </w:rPr>
        <w:t xml:space="preserve"> </w:t>
      </w:r>
      <w:r>
        <w:rPr>
          <w:color w:val="0A0A0A"/>
        </w:rPr>
        <w:t>direito</w:t>
      </w:r>
      <w:r>
        <w:rPr>
          <w:color w:val="0A0A0A"/>
          <w:spacing w:val="40"/>
        </w:rPr>
        <w:t xml:space="preserve"> </w:t>
      </w:r>
      <w:r>
        <w:rPr>
          <w:color w:val="0A0A0A"/>
        </w:rPr>
        <w:t>à</w:t>
      </w:r>
      <w:r>
        <w:rPr>
          <w:color w:val="0A0A0A"/>
          <w:spacing w:val="40"/>
        </w:rPr>
        <w:t xml:space="preserve"> </w:t>
      </w:r>
      <w:r>
        <w:rPr>
          <w:color w:val="0A0A0A"/>
        </w:rPr>
        <w:t>contratação, sem</w:t>
      </w:r>
      <w:r>
        <w:rPr>
          <w:color w:val="0A0A0A"/>
          <w:spacing w:val="40"/>
        </w:rPr>
        <w:t xml:space="preserve"> </w:t>
      </w:r>
      <w:r>
        <w:rPr>
          <w:color w:val="0A0A0A"/>
        </w:rPr>
        <w:t>prejuízo</w:t>
      </w:r>
      <w:r>
        <w:rPr>
          <w:color w:val="0A0A0A"/>
          <w:spacing w:val="40"/>
        </w:rPr>
        <w:t xml:space="preserve"> </w:t>
      </w:r>
      <w:r>
        <w:rPr>
          <w:color w:val="0A0A0A"/>
        </w:rPr>
        <w:t>das sanções</w:t>
      </w:r>
      <w:r>
        <w:rPr>
          <w:color w:val="0A0A0A"/>
          <w:spacing w:val="40"/>
        </w:rPr>
        <w:t xml:space="preserve"> </w:t>
      </w:r>
      <w:r>
        <w:rPr>
          <w:color w:val="0A0A0A"/>
        </w:rPr>
        <w:t>previstas</w:t>
      </w:r>
      <w:r>
        <w:rPr>
          <w:color w:val="0A0A0A"/>
          <w:spacing w:val="40"/>
        </w:rPr>
        <w:t xml:space="preserve"> </w:t>
      </w:r>
      <w:r>
        <w:rPr>
          <w:color w:val="0A0A0A"/>
        </w:rPr>
        <w:t>na</w:t>
      </w:r>
      <w:r>
        <w:rPr>
          <w:color w:val="0A0A0A"/>
          <w:spacing w:val="40"/>
        </w:rPr>
        <w:t xml:space="preserve"> </w:t>
      </w:r>
      <w:r>
        <w:rPr>
          <w:color w:val="0A0A0A"/>
        </w:rPr>
        <w:t>Lei</w:t>
      </w:r>
      <w:r>
        <w:rPr>
          <w:color w:val="0A0A0A"/>
          <w:spacing w:val="40"/>
        </w:rPr>
        <w:t xml:space="preserve"> </w:t>
      </w:r>
      <w:r>
        <w:rPr>
          <w:color w:val="0A0A0A"/>
        </w:rPr>
        <w:t>nº</w:t>
      </w:r>
      <w:r>
        <w:rPr>
          <w:color w:val="0A0A0A"/>
          <w:spacing w:val="40"/>
        </w:rPr>
        <w:t xml:space="preserve"> </w:t>
      </w:r>
      <w:r>
        <w:rPr>
          <w:color w:val="0A0A0A"/>
        </w:rPr>
        <w:t>14.133,</w:t>
      </w:r>
      <w:r>
        <w:rPr>
          <w:color w:val="0A0A0A"/>
          <w:spacing w:val="37"/>
        </w:rPr>
        <w:t xml:space="preserve"> </w:t>
      </w:r>
      <w:r>
        <w:rPr>
          <w:color w:val="0A0A0A"/>
        </w:rPr>
        <w:t>de</w:t>
      </w:r>
      <w:r>
        <w:rPr>
          <w:color w:val="0A0A0A"/>
          <w:spacing w:val="40"/>
        </w:rPr>
        <w:t xml:space="preserve"> </w:t>
      </w:r>
      <w:r>
        <w:rPr>
          <w:color w:val="0A0A0A"/>
        </w:rPr>
        <w:t>2021</w:t>
      </w:r>
    </w:p>
    <w:p w14:paraId="10487A86" w14:textId="77777777" w:rsidR="004A6FD0" w:rsidRDefault="006E4CBD">
      <w:pPr>
        <w:pStyle w:val="PargrafodaLista"/>
        <w:numPr>
          <w:ilvl w:val="1"/>
          <w:numId w:val="34"/>
        </w:numPr>
        <w:tabs>
          <w:tab w:val="left" w:pos="867"/>
        </w:tabs>
        <w:spacing w:line="247" w:lineRule="auto"/>
        <w:ind w:right="270" w:firstLine="7"/>
        <w:rPr>
          <w:b/>
          <w:color w:val="0A0A0A"/>
          <w:sz w:val="20"/>
        </w:rPr>
      </w:pPr>
      <w:r>
        <w:rPr>
          <w:color w:val="0A0A0A"/>
          <w:w w:val="105"/>
        </w:rPr>
        <w:t>O prazo de convocação poderá ser prorrogado uma vez, por igual período, mediante</w:t>
      </w:r>
      <w:r>
        <w:rPr>
          <w:color w:val="0A0A0A"/>
          <w:spacing w:val="40"/>
          <w:w w:val="105"/>
        </w:rPr>
        <w:t xml:space="preserve"> </w:t>
      </w:r>
      <w:r>
        <w:rPr>
          <w:color w:val="0A0A0A"/>
          <w:w w:val="105"/>
        </w:rPr>
        <w:t>solicitação do licitante mais bem classificado ou do fornecedor convocado, desde que:</w:t>
      </w:r>
    </w:p>
    <w:p w14:paraId="47911D27" w14:textId="77777777" w:rsidR="004A6FD0" w:rsidRDefault="006E4CBD">
      <w:pPr>
        <w:pStyle w:val="PargrafodaLista"/>
        <w:numPr>
          <w:ilvl w:val="0"/>
          <w:numId w:val="33"/>
        </w:numPr>
        <w:tabs>
          <w:tab w:val="left" w:pos="579"/>
        </w:tabs>
        <w:ind w:left="579" w:hanging="215"/>
      </w:pPr>
      <w:r>
        <w:rPr>
          <w:color w:val="0A0A0A"/>
          <w:w w:val="105"/>
        </w:rPr>
        <w:t>a</w:t>
      </w:r>
      <w:r>
        <w:rPr>
          <w:color w:val="0A0A0A"/>
          <w:spacing w:val="-4"/>
          <w:w w:val="105"/>
        </w:rPr>
        <w:t xml:space="preserve"> </w:t>
      </w:r>
      <w:r>
        <w:rPr>
          <w:color w:val="0A0A0A"/>
          <w:w w:val="105"/>
        </w:rPr>
        <w:t>solicitação</w:t>
      </w:r>
      <w:r>
        <w:rPr>
          <w:color w:val="0A0A0A"/>
          <w:spacing w:val="3"/>
          <w:w w:val="105"/>
        </w:rPr>
        <w:t xml:space="preserve"> </w:t>
      </w:r>
      <w:r>
        <w:rPr>
          <w:color w:val="0A0A0A"/>
          <w:w w:val="105"/>
        </w:rPr>
        <w:t>seja</w:t>
      </w:r>
      <w:r>
        <w:rPr>
          <w:color w:val="0A0A0A"/>
          <w:spacing w:val="-1"/>
          <w:w w:val="105"/>
        </w:rPr>
        <w:t xml:space="preserve"> </w:t>
      </w:r>
      <w:r>
        <w:rPr>
          <w:color w:val="0A0A0A"/>
          <w:w w:val="105"/>
        </w:rPr>
        <w:t>devidamente</w:t>
      </w:r>
      <w:r>
        <w:rPr>
          <w:color w:val="0A0A0A"/>
          <w:spacing w:val="36"/>
          <w:w w:val="105"/>
        </w:rPr>
        <w:t xml:space="preserve"> </w:t>
      </w:r>
      <w:r>
        <w:rPr>
          <w:color w:val="0A0A0A"/>
          <w:w w:val="105"/>
        </w:rPr>
        <w:t>justificada</w:t>
      </w:r>
      <w:r>
        <w:rPr>
          <w:color w:val="0A0A0A"/>
          <w:spacing w:val="20"/>
          <w:w w:val="105"/>
        </w:rPr>
        <w:t xml:space="preserve"> </w:t>
      </w:r>
      <w:r>
        <w:rPr>
          <w:color w:val="0A0A0A"/>
          <w:w w:val="105"/>
        </w:rPr>
        <w:t>e</w:t>
      </w:r>
      <w:r>
        <w:rPr>
          <w:color w:val="0A0A0A"/>
          <w:spacing w:val="-8"/>
          <w:w w:val="105"/>
        </w:rPr>
        <w:t xml:space="preserve"> </w:t>
      </w:r>
      <w:r>
        <w:rPr>
          <w:color w:val="0A0A0A"/>
          <w:w w:val="105"/>
        </w:rPr>
        <w:t>apresentada</w:t>
      </w:r>
      <w:r>
        <w:rPr>
          <w:color w:val="0A0A0A"/>
          <w:spacing w:val="26"/>
          <w:w w:val="105"/>
        </w:rPr>
        <w:t xml:space="preserve"> </w:t>
      </w:r>
      <w:r>
        <w:rPr>
          <w:color w:val="0A0A0A"/>
          <w:w w:val="105"/>
        </w:rPr>
        <w:t>dentro</w:t>
      </w:r>
      <w:r>
        <w:rPr>
          <w:color w:val="0A0A0A"/>
          <w:spacing w:val="1"/>
          <w:w w:val="105"/>
        </w:rPr>
        <w:t xml:space="preserve"> </w:t>
      </w:r>
      <w:r>
        <w:rPr>
          <w:color w:val="0A0A0A"/>
          <w:w w:val="105"/>
        </w:rPr>
        <w:t>do</w:t>
      </w:r>
      <w:r>
        <w:rPr>
          <w:color w:val="0A0A0A"/>
          <w:spacing w:val="10"/>
          <w:w w:val="105"/>
        </w:rPr>
        <w:t xml:space="preserve"> </w:t>
      </w:r>
      <w:r>
        <w:rPr>
          <w:color w:val="0A0A0A"/>
          <w:w w:val="105"/>
        </w:rPr>
        <w:t>prazo;</w:t>
      </w:r>
      <w:r>
        <w:rPr>
          <w:color w:val="0A0A0A"/>
          <w:spacing w:val="8"/>
          <w:w w:val="105"/>
        </w:rPr>
        <w:t xml:space="preserve"> </w:t>
      </w:r>
      <w:r>
        <w:rPr>
          <w:color w:val="0A0A0A"/>
          <w:spacing w:val="-10"/>
          <w:w w:val="105"/>
        </w:rPr>
        <w:t>e</w:t>
      </w:r>
    </w:p>
    <w:p w14:paraId="25183D08" w14:textId="77777777" w:rsidR="004A6FD0" w:rsidRDefault="006E4CBD">
      <w:pPr>
        <w:pStyle w:val="PargrafodaLista"/>
        <w:numPr>
          <w:ilvl w:val="0"/>
          <w:numId w:val="33"/>
        </w:numPr>
        <w:tabs>
          <w:tab w:val="left" w:pos="579"/>
        </w:tabs>
        <w:spacing w:before="39"/>
        <w:ind w:left="579" w:hanging="207"/>
      </w:pPr>
      <w:r>
        <w:rPr>
          <w:color w:val="0A0A0A"/>
          <w:w w:val="105"/>
        </w:rPr>
        <w:t>a</w:t>
      </w:r>
      <w:r>
        <w:rPr>
          <w:color w:val="0A0A0A"/>
          <w:spacing w:val="10"/>
          <w:w w:val="105"/>
        </w:rPr>
        <w:t xml:space="preserve"> </w:t>
      </w:r>
      <w:r>
        <w:rPr>
          <w:color w:val="0A0A0A"/>
          <w:w w:val="105"/>
        </w:rPr>
        <w:t>justificativa</w:t>
      </w:r>
      <w:r>
        <w:rPr>
          <w:color w:val="0A0A0A"/>
          <w:spacing w:val="10"/>
          <w:w w:val="105"/>
        </w:rPr>
        <w:t xml:space="preserve"> </w:t>
      </w:r>
      <w:r>
        <w:rPr>
          <w:color w:val="0A0A0A"/>
          <w:w w:val="105"/>
        </w:rPr>
        <w:t>apresentada</w:t>
      </w:r>
      <w:r>
        <w:rPr>
          <w:color w:val="0A0A0A"/>
          <w:spacing w:val="6"/>
          <w:w w:val="105"/>
        </w:rPr>
        <w:t xml:space="preserve"> </w:t>
      </w:r>
      <w:r>
        <w:rPr>
          <w:color w:val="0A0A0A"/>
          <w:w w:val="105"/>
        </w:rPr>
        <w:t>seja</w:t>
      </w:r>
      <w:r>
        <w:rPr>
          <w:color w:val="0A0A0A"/>
          <w:spacing w:val="2"/>
          <w:w w:val="105"/>
        </w:rPr>
        <w:t xml:space="preserve"> </w:t>
      </w:r>
      <w:r>
        <w:rPr>
          <w:color w:val="0A0A0A"/>
          <w:w w:val="105"/>
        </w:rPr>
        <w:t>aceita</w:t>
      </w:r>
      <w:r>
        <w:rPr>
          <w:color w:val="0A0A0A"/>
          <w:spacing w:val="9"/>
          <w:w w:val="105"/>
        </w:rPr>
        <w:t xml:space="preserve"> </w:t>
      </w:r>
      <w:r>
        <w:rPr>
          <w:color w:val="0A0A0A"/>
          <w:w w:val="105"/>
        </w:rPr>
        <w:t>pela</w:t>
      </w:r>
      <w:r>
        <w:rPr>
          <w:color w:val="0A0A0A"/>
          <w:spacing w:val="-7"/>
          <w:w w:val="105"/>
        </w:rPr>
        <w:t xml:space="preserve"> </w:t>
      </w:r>
      <w:r>
        <w:rPr>
          <w:color w:val="0A0A0A"/>
          <w:spacing w:val="-2"/>
          <w:w w:val="105"/>
        </w:rPr>
        <w:t>Administração.</w:t>
      </w:r>
    </w:p>
    <w:p w14:paraId="2DEA29E8" w14:textId="77777777" w:rsidR="004A6FD0" w:rsidRDefault="006E4CBD">
      <w:pPr>
        <w:pStyle w:val="PargrafodaLista"/>
        <w:numPr>
          <w:ilvl w:val="1"/>
          <w:numId w:val="34"/>
        </w:numPr>
        <w:tabs>
          <w:tab w:val="left" w:pos="864"/>
        </w:tabs>
        <w:spacing w:before="45" w:line="247" w:lineRule="auto"/>
        <w:ind w:right="266" w:firstLine="7"/>
        <w:rPr>
          <w:b/>
          <w:color w:val="0A0A0A"/>
          <w:sz w:val="20"/>
        </w:rPr>
      </w:pPr>
      <w:r>
        <w:rPr>
          <w:color w:val="0A0A0A"/>
          <w:w w:val="105"/>
        </w:rPr>
        <w:t>A ata de registro de preços será assinada por meio de assinatura digital e disponibilizada no sistema de registro de preços.</w:t>
      </w:r>
    </w:p>
    <w:p w14:paraId="0B56867F" w14:textId="77777777" w:rsidR="004A6FD0" w:rsidRDefault="006E4CBD">
      <w:pPr>
        <w:pStyle w:val="PargrafodaLista"/>
        <w:numPr>
          <w:ilvl w:val="1"/>
          <w:numId w:val="34"/>
        </w:numPr>
        <w:tabs>
          <w:tab w:val="left" w:pos="861"/>
        </w:tabs>
        <w:spacing w:line="244" w:lineRule="auto"/>
        <w:ind w:left="296" w:right="258" w:firstLine="4"/>
        <w:rPr>
          <w:b/>
          <w:color w:val="0A0A0A"/>
          <w:sz w:val="20"/>
        </w:rPr>
      </w:pPr>
      <w:r>
        <w:rPr>
          <w:color w:val="0A0A0A"/>
          <w:w w:val="105"/>
        </w:rPr>
        <w:t>Serão formalizadas</w:t>
      </w:r>
      <w:r>
        <w:rPr>
          <w:color w:val="0A0A0A"/>
          <w:spacing w:val="40"/>
          <w:w w:val="105"/>
        </w:rPr>
        <w:t xml:space="preserve"> </w:t>
      </w:r>
      <w:r>
        <w:rPr>
          <w:color w:val="0A0A0A"/>
          <w:w w:val="105"/>
        </w:rPr>
        <w:t>tantas Atas de Registro de Preços quantas forem</w:t>
      </w:r>
      <w:r>
        <w:rPr>
          <w:color w:val="0A0A0A"/>
          <w:spacing w:val="40"/>
          <w:w w:val="105"/>
        </w:rPr>
        <w:t xml:space="preserve"> </w:t>
      </w:r>
      <w:r>
        <w:rPr>
          <w:color w:val="0A0A0A"/>
          <w:w w:val="105"/>
        </w:rPr>
        <w:t>necessárias</w:t>
      </w:r>
      <w:r>
        <w:rPr>
          <w:color w:val="0A0A0A"/>
          <w:spacing w:val="40"/>
          <w:w w:val="105"/>
        </w:rPr>
        <w:t xml:space="preserve"> </w:t>
      </w:r>
      <w:r>
        <w:rPr>
          <w:color w:val="0A0A0A"/>
          <w:w w:val="105"/>
        </w:rPr>
        <w:t>para o registro</w:t>
      </w:r>
      <w:r>
        <w:rPr>
          <w:color w:val="0A0A0A"/>
          <w:spacing w:val="40"/>
          <w:w w:val="105"/>
        </w:rPr>
        <w:t xml:space="preserve"> </w:t>
      </w:r>
      <w:r>
        <w:rPr>
          <w:color w:val="0A0A0A"/>
          <w:w w:val="105"/>
        </w:rPr>
        <w:t>de todos</w:t>
      </w:r>
      <w:r>
        <w:rPr>
          <w:color w:val="0A0A0A"/>
          <w:spacing w:val="40"/>
          <w:w w:val="105"/>
        </w:rPr>
        <w:t xml:space="preserve"> </w:t>
      </w:r>
      <w:r>
        <w:rPr>
          <w:color w:val="0A0A0A"/>
          <w:w w:val="105"/>
        </w:rPr>
        <w:t>os itens</w:t>
      </w:r>
      <w:r>
        <w:rPr>
          <w:color w:val="0A0A0A"/>
          <w:spacing w:val="40"/>
          <w:w w:val="105"/>
        </w:rPr>
        <w:t xml:space="preserve"> </w:t>
      </w:r>
      <w:r>
        <w:rPr>
          <w:color w:val="0A0A0A"/>
          <w:w w:val="105"/>
        </w:rPr>
        <w:t>constantes</w:t>
      </w:r>
      <w:r>
        <w:rPr>
          <w:color w:val="0A0A0A"/>
          <w:spacing w:val="40"/>
          <w:w w:val="105"/>
        </w:rPr>
        <w:t xml:space="preserve"> </w:t>
      </w:r>
      <w:r>
        <w:rPr>
          <w:color w:val="0A0A0A"/>
          <w:w w:val="105"/>
        </w:rPr>
        <w:t>no 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com</w:t>
      </w:r>
      <w:r>
        <w:rPr>
          <w:color w:val="0A0A0A"/>
          <w:spacing w:val="40"/>
          <w:w w:val="105"/>
        </w:rPr>
        <w:t xml:space="preserve"> </w:t>
      </w:r>
      <w:r>
        <w:rPr>
          <w:color w:val="0A0A0A"/>
          <w:w w:val="105"/>
        </w:rPr>
        <w:t>a</w:t>
      </w:r>
      <w:r>
        <w:rPr>
          <w:color w:val="0A0A0A"/>
          <w:spacing w:val="40"/>
          <w:w w:val="105"/>
        </w:rPr>
        <w:t xml:space="preserve"> </w:t>
      </w:r>
      <w:r>
        <w:rPr>
          <w:color w:val="0A0A0A"/>
          <w:w w:val="105"/>
        </w:rPr>
        <w:t>indicação</w:t>
      </w:r>
      <w:r>
        <w:rPr>
          <w:color w:val="0A0A0A"/>
          <w:spacing w:val="40"/>
          <w:w w:val="105"/>
        </w:rPr>
        <w:t xml:space="preserve"> </w:t>
      </w:r>
      <w:r>
        <w:rPr>
          <w:color w:val="0A0A0A"/>
          <w:w w:val="105"/>
        </w:rPr>
        <w:t xml:space="preserve">do licitante vencedor, a descrição do(s) item(ns), as respectivas quantidades, preços registrados e demais </w:t>
      </w:r>
      <w:r>
        <w:rPr>
          <w:color w:val="0A0A0A"/>
          <w:spacing w:val="-2"/>
          <w:w w:val="105"/>
        </w:rPr>
        <w:t>condições.</w:t>
      </w:r>
    </w:p>
    <w:p w14:paraId="1172681E" w14:textId="77777777" w:rsidR="004A6FD0" w:rsidRDefault="006E4CBD">
      <w:pPr>
        <w:pStyle w:val="PargrafodaLista"/>
        <w:numPr>
          <w:ilvl w:val="1"/>
          <w:numId w:val="34"/>
        </w:numPr>
        <w:tabs>
          <w:tab w:val="left" w:pos="867"/>
        </w:tabs>
        <w:spacing w:before="81" w:line="247" w:lineRule="auto"/>
        <w:ind w:left="297" w:right="257" w:firstLine="2"/>
        <w:rPr>
          <w:b/>
          <w:color w:val="0A0A0A"/>
        </w:rPr>
      </w:pPr>
      <w:r>
        <w:rPr>
          <w:color w:val="0A0A0A"/>
          <w:w w:val="105"/>
        </w:rPr>
        <w:t>O preço registrado, com a indicação dos fornecedores, será divulgado no PNCP e disponibilizado durante a vigência da ata de registro de preços.</w:t>
      </w:r>
    </w:p>
    <w:p w14:paraId="6D11004B" w14:textId="77777777" w:rsidR="004A6FD0" w:rsidRDefault="006E4CBD">
      <w:pPr>
        <w:pStyle w:val="PargrafodaLista"/>
        <w:numPr>
          <w:ilvl w:val="1"/>
          <w:numId w:val="34"/>
        </w:numPr>
        <w:tabs>
          <w:tab w:val="left" w:pos="830"/>
        </w:tabs>
        <w:spacing w:line="244" w:lineRule="auto"/>
        <w:ind w:left="296" w:right="271" w:firstLine="3"/>
        <w:rPr>
          <w:b/>
          <w:color w:val="0A0A0A"/>
        </w:rPr>
      </w:pP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40451C55" w14:textId="77777777" w:rsidR="004A6FD0" w:rsidRDefault="006E4CBD">
      <w:pPr>
        <w:pStyle w:val="PargrafodaLista"/>
        <w:numPr>
          <w:ilvl w:val="1"/>
          <w:numId w:val="34"/>
        </w:numPr>
        <w:tabs>
          <w:tab w:val="left" w:pos="878"/>
        </w:tabs>
        <w:spacing w:line="244" w:lineRule="auto"/>
        <w:ind w:left="296" w:right="260" w:firstLine="3"/>
        <w:rPr>
          <w:b/>
          <w:color w:val="0A0A0A"/>
        </w:rPr>
      </w:pPr>
      <w:r>
        <w:rPr>
          <w:color w:val="0A0A0A"/>
          <w:w w:val="105"/>
        </w:rPr>
        <w:t xml:space="preserve">Na hipótese de o convocado não assinar a ata de registro de preços no prazo e nas condições estabelecidas, fica facultado </w:t>
      </w:r>
      <w:r>
        <w:rPr>
          <w:rFonts w:ascii="Arial" w:hAnsi="Arial"/>
          <w:color w:val="0A0A0A"/>
          <w:w w:val="105"/>
          <w:sz w:val="21"/>
        </w:rPr>
        <w:t xml:space="preserve">à </w:t>
      </w:r>
      <w:r>
        <w:rPr>
          <w:color w:val="0A0A0A"/>
          <w:w w:val="105"/>
        </w:rPr>
        <w:t>Administração convocar os licitantes remanescentes do cadastro de reserva, na ordem de classificação, para fazê-lo em igual prazo e nas condições propostas pelo primeiro classificado.</w:t>
      </w:r>
    </w:p>
    <w:p w14:paraId="365CAFB0" w14:textId="77777777" w:rsidR="00753344" w:rsidRDefault="009E221F">
      <w:pPr>
        <w:pStyle w:val="PargrafodaLista"/>
        <w:numPr>
          <w:ilvl w:val="1"/>
          <w:numId w:val="34"/>
        </w:numPr>
        <w:tabs>
          <w:tab w:val="left" w:pos="878"/>
        </w:tabs>
        <w:spacing w:line="244" w:lineRule="auto"/>
        <w:ind w:left="296" w:right="260" w:firstLine="3"/>
        <w:rPr>
          <w:b/>
          <w:color w:val="0A0A0A"/>
        </w:rPr>
      </w:pPr>
      <w:r>
        <w:rPr>
          <w:color w:val="FF0000"/>
          <w:w w:val="105"/>
        </w:rPr>
        <w:t>A Ata de Registro de Preços terá vigência de 01 (um) ano, contado da data de sua assinatura, podendo ser prorrogada por igual período, desde que comprovado que o preço é vantajoso, nos termos do art. 84 da Lei nº 14.133/2021 e do item 4 do Termo de Referência.</w:t>
      </w:r>
    </w:p>
    <w:p w14:paraId="1CCCBF5E" w14:textId="77777777" w:rsidR="004A6FD0" w:rsidRDefault="004A6FD0">
      <w:pPr>
        <w:pStyle w:val="Corpodetexto"/>
      </w:pPr>
    </w:p>
    <w:p w14:paraId="75D6371C" w14:textId="77777777" w:rsidR="004A6FD0" w:rsidRDefault="006E4CBD">
      <w:pPr>
        <w:pStyle w:val="Ttulo3"/>
        <w:numPr>
          <w:ilvl w:val="1"/>
          <w:numId w:val="58"/>
        </w:numPr>
        <w:tabs>
          <w:tab w:val="left" w:pos="666"/>
        </w:tabs>
        <w:ind w:left="666" w:hanging="367"/>
        <w:rPr>
          <w:color w:val="0A0A0A"/>
        </w:rPr>
      </w:pPr>
      <w:r>
        <w:rPr>
          <w:color w:val="0A0A0A"/>
          <w:w w:val="85"/>
          <w:shd w:val="clear" w:color="auto" w:fill="C0C0C0"/>
        </w:rPr>
        <w:t>DA</w:t>
      </w:r>
      <w:r>
        <w:rPr>
          <w:color w:val="0A0A0A"/>
          <w:spacing w:val="15"/>
          <w:shd w:val="clear" w:color="auto" w:fill="C0C0C0"/>
        </w:rPr>
        <w:t xml:space="preserve"> </w:t>
      </w:r>
      <w:r>
        <w:rPr>
          <w:color w:val="0A0A0A"/>
          <w:w w:val="85"/>
          <w:shd w:val="clear" w:color="auto" w:fill="C0C0C0"/>
        </w:rPr>
        <w:t>FORMALIZAÇÃO</w:t>
      </w:r>
      <w:r>
        <w:rPr>
          <w:color w:val="0A0A0A"/>
          <w:spacing w:val="46"/>
          <w:shd w:val="clear" w:color="auto" w:fill="C0C0C0"/>
        </w:rPr>
        <w:t xml:space="preserve"> </w:t>
      </w:r>
      <w:r>
        <w:rPr>
          <w:color w:val="0A0A0A"/>
          <w:w w:val="85"/>
          <w:shd w:val="clear" w:color="auto" w:fill="C0C0C0"/>
        </w:rPr>
        <w:t>DO</w:t>
      </w:r>
      <w:r>
        <w:rPr>
          <w:color w:val="0A0A0A"/>
          <w:spacing w:val="11"/>
          <w:shd w:val="clear" w:color="auto" w:fill="C0C0C0"/>
        </w:rPr>
        <w:t xml:space="preserve"> </w:t>
      </w:r>
      <w:r>
        <w:rPr>
          <w:color w:val="0A0A0A"/>
          <w:spacing w:val="-2"/>
          <w:w w:val="85"/>
          <w:shd w:val="clear" w:color="auto" w:fill="C0C0C0"/>
        </w:rPr>
        <w:t>CONTRATO:</w:t>
      </w:r>
    </w:p>
    <w:p w14:paraId="360D35B1" w14:textId="77777777" w:rsidR="004A6FD0" w:rsidRDefault="006E4CBD">
      <w:pPr>
        <w:pStyle w:val="PargrafodaLista"/>
        <w:numPr>
          <w:ilvl w:val="1"/>
          <w:numId w:val="32"/>
        </w:numPr>
        <w:tabs>
          <w:tab w:val="left" w:pos="799"/>
        </w:tabs>
        <w:spacing w:before="6" w:line="244" w:lineRule="auto"/>
        <w:ind w:right="260" w:firstLine="3"/>
      </w:pPr>
      <w:r>
        <w:rPr>
          <w:color w:val="0A0A0A"/>
          <w:w w:val="105"/>
        </w:rPr>
        <w:t>Homologado o resultado da licitação, o órgão</w:t>
      </w:r>
      <w:r>
        <w:rPr>
          <w:color w:val="0A0A0A"/>
          <w:spacing w:val="-2"/>
          <w:w w:val="105"/>
        </w:rPr>
        <w:t xml:space="preserve"> </w:t>
      </w:r>
      <w:r>
        <w:rPr>
          <w:color w:val="0A0A0A"/>
          <w:w w:val="105"/>
        </w:rPr>
        <w:t>gerenciador,</w:t>
      </w:r>
      <w:r>
        <w:rPr>
          <w:color w:val="0A0A0A"/>
          <w:spacing w:val="17"/>
          <w:w w:val="105"/>
        </w:rPr>
        <w:t xml:space="preserve"> </w:t>
      </w:r>
      <w:r>
        <w:rPr>
          <w:color w:val="0A0A0A"/>
          <w:w w:val="105"/>
        </w:rPr>
        <w:t>respeitada</w:t>
      </w:r>
      <w:r>
        <w:rPr>
          <w:color w:val="0A0A0A"/>
          <w:spacing w:val="18"/>
          <w:w w:val="105"/>
        </w:rPr>
        <w:t xml:space="preserve"> </w:t>
      </w:r>
      <w:r>
        <w:rPr>
          <w:color w:val="0A0A0A"/>
          <w:w w:val="105"/>
        </w:rPr>
        <w:t>a ordem de</w:t>
      </w:r>
      <w:r>
        <w:rPr>
          <w:color w:val="0A0A0A"/>
          <w:spacing w:val="-1"/>
          <w:w w:val="105"/>
        </w:rPr>
        <w:t xml:space="preserve"> </w:t>
      </w:r>
      <w:r>
        <w:rPr>
          <w:color w:val="0A0A0A"/>
          <w:w w:val="105"/>
        </w:rPr>
        <w:t>classificação e</w:t>
      </w:r>
      <w:r>
        <w:rPr>
          <w:color w:val="0A0A0A"/>
          <w:spacing w:val="24"/>
          <w:w w:val="105"/>
        </w:rPr>
        <w:t xml:space="preserve"> </w:t>
      </w:r>
      <w:r>
        <w:rPr>
          <w:color w:val="0A0A0A"/>
          <w:w w:val="105"/>
        </w:rPr>
        <w:t>a</w:t>
      </w:r>
      <w:r>
        <w:rPr>
          <w:color w:val="0A0A0A"/>
          <w:spacing w:val="27"/>
          <w:w w:val="105"/>
        </w:rPr>
        <w:t xml:space="preserve"> </w:t>
      </w:r>
      <w:r>
        <w:rPr>
          <w:color w:val="0A0A0A"/>
          <w:w w:val="105"/>
        </w:rPr>
        <w:t>quantidade</w:t>
      </w:r>
      <w:r>
        <w:rPr>
          <w:color w:val="0A0A0A"/>
          <w:spacing w:val="35"/>
          <w:w w:val="105"/>
        </w:rPr>
        <w:t xml:space="preserve"> </w:t>
      </w:r>
      <w:r>
        <w:rPr>
          <w:color w:val="0A0A0A"/>
          <w:w w:val="105"/>
        </w:rPr>
        <w:t>de</w:t>
      </w:r>
      <w:r>
        <w:rPr>
          <w:color w:val="0A0A0A"/>
          <w:spacing w:val="21"/>
          <w:w w:val="105"/>
        </w:rPr>
        <w:t xml:space="preserve"> </w:t>
      </w:r>
      <w:r>
        <w:rPr>
          <w:color w:val="0A0A0A"/>
          <w:w w:val="105"/>
        </w:rPr>
        <w:t>fornecedores</w:t>
      </w:r>
      <w:r>
        <w:rPr>
          <w:color w:val="0A0A0A"/>
          <w:spacing w:val="40"/>
          <w:w w:val="105"/>
        </w:rPr>
        <w:t xml:space="preserve"> </w:t>
      </w:r>
      <w:r>
        <w:rPr>
          <w:color w:val="0A0A0A"/>
          <w:w w:val="105"/>
        </w:rPr>
        <w:t>a</w:t>
      </w:r>
      <w:r>
        <w:rPr>
          <w:color w:val="0A0A0A"/>
          <w:spacing w:val="23"/>
          <w:w w:val="105"/>
        </w:rPr>
        <w:t xml:space="preserve"> </w:t>
      </w:r>
      <w:r>
        <w:rPr>
          <w:color w:val="0A0A0A"/>
          <w:w w:val="105"/>
        </w:rPr>
        <w:t>serem</w:t>
      </w:r>
      <w:r>
        <w:rPr>
          <w:color w:val="0A0A0A"/>
          <w:spacing w:val="40"/>
          <w:w w:val="105"/>
        </w:rPr>
        <w:t xml:space="preserve"> </w:t>
      </w:r>
      <w:r>
        <w:rPr>
          <w:color w:val="0A0A0A"/>
          <w:w w:val="105"/>
        </w:rPr>
        <w:t>registrados,</w:t>
      </w:r>
      <w:r>
        <w:rPr>
          <w:color w:val="0A0A0A"/>
          <w:spacing w:val="36"/>
          <w:w w:val="105"/>
        </w:rPr>
        <w:t xml:space="preserve"> </w:t>
      </w:r>
      <w:r>
        <w:rPr>
          <w:color w:val="0A0A0A"/>
          <w:w w:val="105"/>
        </w:rPr>
        <w:t>convocará</w:t>
      </w:r>
      <w:r>
        <w:rPr>
          <w:color w:val="0A0A0A"/>
          <w:spacing w:val="40"/>
          <w:w w:val="105"/>
        </w:rPr>
        <w:t xml:space="preserve"> </w:t>
      </w:r>
      <w:r>
        <w:rPr>
          <w:color w:val="0A0A0A"/>
          <w:w w:val="105"/>
        </w:rPr>
        <w:t>os</w:t>
      </w:r>
      <w:r>
        <w:rPr>
          <w:color w:val="0A0A0A"/>
          <w:spacing w:val="20"/>
          <w:w w:val="105"/>
        </w:rPr>
        <w:t xml:space="preserve"> </w:t>
      </w:r>
      <w:r>
        <w:rPr>
          <w:color w:val="0A0A0A"/>
          <w:w w:val="105"/>
        </w:rPr>
        <w:t>interessados</w:t>
      </w:r>
      <w:r>
        <w:rPr>
          <w:color w:val="0A0A0A"/>
          <w:spacing w:val="40"/>
          <w:w w:val="105"/>
        </w:rPr>
        <w:t xml:space="preserve"> </w:t>
      </w:r>
      <w:r>
        <w:rPr>
          <w:color w:val="0A0A0A"/>
          <w:w w:val="105"/>
        </w:rPr>
        <w:t>para,</w:t>
      </w:r>
      <w:r>
        <w:rPr>
          <w:color w:val="0A0A0A"/>
          <w:spacing w:val="28"/>
          <w:w w:val="105"/>
        </w:rPr>
        <w:t xml:space="preserve"> </w:t>
      </w:r>
      <w:r>
        <w:rPr>
          <w:color w:val="0A0A0A"/>
          <w:w w:val="105"/>
        </w:rPr>
        <w:t>no</w:t>
      </w:r>
      <w:r>
        <w:rPr>
          <w:color w:val="0A0A0A"/>
          <w:spacing w:val="32"/>
          <w:w w:val="105"/>
        </w:rPr>
        <w:t xml:space="preserve"> </w:t>
      </w:r>
      <w:r>
        <w:rPr>
          <w:color w:val="0A0A0A"/>
          <w:w w:val="105"/>
        </w:rPr>
        <w:t>prazo</w:t>
      </w:r>
      <w:r>
        <w:rPr>
          <w:color w:val="0A0A0A"/>
          <w:spacing w:val="30"/>
          <w:w w:val="105"/>
        </w:rPr>
        <w:t xml:space="preserve"> </w:t>
      </w:r>
      <w:r>
        <w:rPr>
          <w:color w:val="0A0A0A"/>
          <w:w w:val="105"/>
        </w:rPr>
        <w:t xml:space="preserve">de 05 (cinco) dias, contados da data da convocação, proceder </w:t>
      </w:r>
      <w:r>
        <w:rPr>
          <w:rFonts w:ascii="Arial" w:hAnsi="Arial"/>
          <w:color w:val="0A0A0A"/>
          <w:w w:val="105"/>
          <w:sz w:val="21"/>
        </w:rPr>
        <w:t xml:space="preserve">à </w:t>
      </w:r>
      <w:r>
        <w:rPr>
          <w:color w:val="0A0A0A"/>
          <w:w w:val="105"/>
        </w:rPr>
        <w:t>assinatura do contrato, a qual, após cumpridos os requisitos de publicidade, terá efeito de compromisso de</w:t>
      </w:r>
      <w:r>
        <w:rPr>
          <w:color w:val="0A0A0A"/>
          <w:spacing w:val="-1"/>
          <w:w w:val="105"/>
        </w:rPr>
        <w:t xml:space="preserve"> </w:t>
      </w:r>
      <w:r>
        <w:rPr>
          <w:color w:val="0A0A0A"/>
          <w:w w:val="105"/>
        </w:rPr>
        <w:t>fornecimento, nas</w:t>
      </w:r>
      <w:r>
        <w:rPr>
          <w:color w:val="0A0A0A"/>
          <w:spacing w:val="-1"/>
          <w:w w:val="105"/>
        </w:rPr>
        <w:t xml:space="preserve"> </w:t>
      </w:r>
      <w:r>
        <w:rPr>
          <w:color w:val="0A0A0A"/>
          <w:w w:val="105"/>
        </w:rPr>
        <w:t xml:space="preserve">condições </w:t>
      </w:r>
      <w:r>
        <w:rPr>
          <w:color w:val="0A0A0A"/>
          <w:spacing w:val="-2"/>
          <w:w w:val="105"/>
        </w:rPr>
        <w:t>estabelecidas.</w:t>
      </w:r>
    </w:p>
    <w:p w14:paraId="33D19F58" w14:textId="77777777" w:rsidR="004A6FD0" w:rsidRDefault="006E4CBD">
      <w:pPr>
        <w:pStyle w:val="PargrafodaLista"/>
        <w:numPr>
          <w:ilvl w:val="1"/>
          <w:numId w:val="32"/>
        </w:numPr>
        <w:tabs>
          <w:tab w:val="left" w:pos="830"/>
        </w:tabs>
        <w:spacing w:line="244" w:lineRule="auto"/>
        <w:ind w:right="263" w:firstLine="3"/>
      </w:pPr>
      <w:r>
        <w:rPr>
          <w:color w:val="0A0A0A"/>
          <w:w w:val="105"/>
        </w:rPr>
        <w:t xml:space="preserve">No caso de o licitante vencedor, após convocado, não comparecer ou se recusar a assinar o Contrato,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o </w:t>
      </w:r>
      <w:r>
        <w:rPr>
          <w:color w:val="0A0A0A"/>
          <w:spacing w:val="-2"/>
          <w:w w:val="105"/>
        </w:rPr>
        <w:t>Contrato.</w:t>
      </w:r>
    </w:p>
    <w:p w14:paraId="0BDAB6DB" w14:textId="77777777" w:rsidR="004A6FD0" w:rsidRDefault="006E4CBD">
      <w:pPr>
        <w:pStyle w:val="PargrafodaLista"/>
        <w:numPr>
          <w:ilvl w:val="1"/>
          <w:numId w:val="32"/>
        </w:numPr>
        <w:tabs>
          <w:tab w:val="left" w:pos="790"/>
        </w:tabs>
        <w:ind w:left="790" w:hanging="491"/>
      </w:pPr>
      <w:r>
        <w:rPr>
          <w:color w:val="0A0A0A"/>
        </w:rPr>
        <w:t>O</w:t>
      </w:r>
      <w:r>
        <w:rPr>
          <w:color w:val="0A0A0A"/>
          <w:spacing w:val="33"/>
        </w:rPr>
        <w:t xml:space="preserve"> </w:t>
      </w:r>
      <w:r>
        <w:rPr>
          <w:color w:val="0A0A0A"/>
        </w:rPr>
        <w:t>órgão</w:t>
      </w:r>
      <w:r>
        <w:rPr>
          <w:color w:val="0A0A0A"/>
          <w:spacing w:val="27"/>
        </w:rPr>
        <w:t xml:space="preserve"> </w:t>
      </w:r>
      <w:r>
        <w:rPr>
          <w:color w:val="0A0A0A"/>
        </w:rPr>
        <w:t>gerenciador</w:t>
      </w:r>
      <w:r>
        <w:rPr>
          <w:color w:val="0A0A0A"/>
          <w:spacing w:val="62"/>
        </w:rPr>
        <w:t xml:space="preserve"> </w:t>
      </w:r>
      <w:r>
        <w:rPr>
          <w:color w:val="0A0A0A"/>
        </w:rPr>
        <w:t>encaminhará</w:t>
      </w:r>
      <w:r>
        <w:rPr>
          <w:color w:val="0A0A0A"/>
          <w:spacing w:val="75"/>
        </w:rPr>
        <w:t xml:space="preserve"> </w:t>
      </w:r>
      <w:r>
        <w:rPr>
          <w:color w:val="0A0A0A"/>
        </w:rPr>
        <w:t>cópia</w:t>
      </w:r>
      <w:r>
        <w:rPr>
          <w:color w:val="0A0A0A"/>
          <w:spacing w:val="36"/>
        </w:rPr>
        <w:t xml:space="preserve"> </w:t>
      </w:r>
      <w:r>
        <w:rPr>
          <w:color w:val="0A0A0A"/>
        </w:rPr>
        <w:t>do</w:t>
      </w:r>
      <w:r>
        <w:rPr>
          <w:color w:val="0A0A0A"/>
          <w:spacing w:val="35"/>
        </w:rPr>
        <w:t xml:space="preserve"> </w:t>
      </w:r>
      <w:r>
        <w:rPr>
          <w:color w:val="0A0A0A"/>
        </w:rPr>
        <w:t>Contrato</w:t>
      </w:r>
      <w:r>
        <w:rPr>
          <w:color w:val="0A0A0A"/>
          <w:spacing w:val="38"/>
        </w:rPr>
        <w:t xml:space="preserve"> </w:t>
      </w:r>
      <w:r>
        <w:rPr>
          <w:color w:val="0A0A0A"/>
        </w:rPr>
        <w:t>aos</w:t>
      </w:r>
      <w:r>
        <w:rPr>
          <w:color w:val="0A0A0A"/>
          <w:spacing w:val="25"/>
        </w:rPr>
        <w:t xml:space="preserve"> </w:t>
      </w:r>
      <w:r>
        <w:rPr>
          <w:color w:val="0A0A0A"/>
        </w:rPr>
        <w:t>órgãos</w:t>
      </w:r>
      <w:r>
        <w:rPr>
          <w:color w:val="0A0A0A"/>
          <w:spacing w:val="54"/>
        </w:rPr>
        <w:t xml:space="preserve"> </w:t>
      </w:r>
      <w:r>
        <w:rPr>
          <w:color w:val="0A0A0A"/>
        </w:rPr>
        <w:t>participantes,</w:t>
      </w:r>
      <w:r>
        <w:rPr>
          <w:color w:val="0A0A0A"/>
          <w:spacing w:val="5"/>
        </w:rPr>
        <w:t xml:space="preserve"> </w:t>
      </w:r>
      <w:r>
        <w:rPr>
          <w:color w:val="0A0A0A"/>
        </w:rPr>
        <w:t>se</w:t>
      </w:r>
      <w:r>
        <w:rPr>
          <w:color w:val="0A0A0A"/>
          <w:spacing w:val="47"/>
        </w:rPr>
        <w:t xml:space="preserve"> </w:t>
      </w:r>
      <w:r>
        <w:rPr>
          <w:color w:val="0A0A0A"/>
          <w:spacing w:val="-2"/>
        </w:rPr>
        <w:t>houver.</w:t>
      </w:r>
    </w:p>
    <w:p w14:paraId="60A5B8C3" w14:textId="77777777" w:rsidR="00EB5F22" w:rsidRDefault="00EB5F22">
      <w:pPr>
        <w:pStyle w:val="Corpodetexto"/>
        <w:spacing w:before="8"/>
      </w:pPr>
    </w:p>
    <w:p w14:paraId="50ADFC70" w14:textId="77777777" w:rsidR="004A6FD0" w:rsidRDefault="006E4CBD">
      <w:pPr>
        <w:pStyle w:val="Ttulo3"/>
        <w:numPr>
          <w:ilvl w:val="1"/>
          <w:numId w:val="58"/>
        </w:numPr>
        <w:tabs>
          <w:tab w:val="left" w:pos="666"/>
        </w:tabs>
        <w:spacing w:before="1"/>
        <w:ind w:left="666" w:hanging="367"/>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VIGÊNCIA</w:t>
      </w:r>
      <w:r>
        <w:rPr>
          <w:color w:val="0A0A0A"/>
          <w:spacing w:val="2"/>
          <w:shd w:val="clear" w:color="auto" w:fill="C0C0C0"/>
        </w:rPr>
        <w:t xml:space="preserve"> </w:t>
      </w:r>
      <w:r>
        <w:rPr>
          <w:color w:val="0A0A0A"/>
          <w:spacing w:val="-2"/>
          <w:w w:val="90"/>
          <w:shd w:val="clear" w:color="auto" w:fill="C0C0C0"/>
        </w:rPr>
        <w:t>DO</w:t>
      </w:r>
      <w:r>
        <w:rPr>
          <w:color w:val="0A0A0A"/>
          <w:spacing w:val="-8"/>
          <w:shd w:val="clear" w:color="auto" w:fill="C0C0C0"/>
        </w:rPr>
        <w:t xml:space="preserve"> </w:t>
      </w:r>
      <w:r>
        <w:rPr>
          <w:color w:val="0A0A0A"/>
          <w:spacing w:val="-2"/>
          <w:w w:val="90"/>
          <w:shd w:val="clear" w:color="auto" w:fill="C0C0C0"/>
        </w:rPr>
        <w:t>CONTRATO:</w:t>
      </w:r>
    </w:p>
    <w:p w14:paraId="3DBA283C" w14:textId="77777777" w:rsidR="004A6FD0" w:rsidRDefault="006E4CBD">
      <w:pPr>
        <w:pStyle w:val="Corpodetexto"/>
        <w:spacing w:before="6" w:line="247" w:lineRule="auto"/>
        <w:ind w:left="305" w:right="273" w:hanging="6"/>
        <w:jc w:val="both"/>
      </w:pPr>
      <w:r>
        <w:rPr>
          <w:b/>
          <w:color w:val="0A0A0A"/>
          <w:w w:val="110"/>
        </w:rPr>
        <w:t>19.1</w:t>
      </w:r>
      <w:r>
        <w:rPr>
          <w:b/>
          <w:color w:val="0A0A0A"/>
          <w:spacing w:val="-16"/>
          <w:w w:val="110"/>
        </w:rPr>
        <w:t xml:space="preserve"> </w:t>
      </w:r>
      <w:r>
        <w:rPr>
          <w:color w:val="0A0A0A"/>
          <w:w w:val="110"/>
        </w:rPr>
        <w:t>O</w:t>
      </w:r>
      <w:r>
        <w:rPr>
          <w:color w:val="0A0A0A"/>
          <w:spacing w:val="-15"/>
          <w:w w:val="110"/>
        </w:rPr>
        <w:t xml:space="preserve"> </w:t>
      </w:r>
      <w:r>
        <w:rPr>
          <w:color w:val="0A0A0A"/>
          <w:w w:val="110"/>
        </w:rPr>
        <w:t>Contrato</w:t>
      </w:r>
      <w:r>
        <w:rPr>
          <w:color w:val="0A0A0A"/>
          <w:spacing w:val="-15"/>
          <w:w w:val="110"/>
        </w:rPr>
        <w:t xml:space="preserve"> </w:t>
      </w:r>
      <w:r>
        <w:rPr>
          <w:color w:val="0A0A0A"/>
          <w:w w:val="110"/>
        </w:rPr>
        <w:t>terá</w:t>
      </w:r>
      <w:r>
        <w:rPr>
          <w:color w:val="0A0A0A"/>
          <w:spacing w:val="-15"/>
          <w:w w:val="110"/>
        </w:rPr>
        <w:t xml:space="preserve"> </w:t>
      </w:r>
      <w:r>
        <w:rPr>
          <w:color w:val="0A0A0A"/>
          <w:w w:val="110"/>
        </w:rPr>
        <w:t>vigência</w:t>
      </w:r>
      <w:r>
        <w:rPr>
          <w:color w:val="0A0A0A"/>
          <w:spacing w:val="-15"/>
          <w:w w:val="110"/>
        </w:rPr>
        <w:t xml:space="preserve"> </w:t>
      </w:r>
      <w:r>
        <w:rPr>
          <w:color w:val="0A0A0A"/>
          <w:w w:val="110"/>
        </w:rPr>
        <w:t>de</w:t>
      </w:r>
      <w:r>
        <w:rPr>
          <w:color w:val="0A0A0A"/>
          <w:spacing w:val="-15"/>
          <w:w w:val="110"/>
        </w:rPr>
        <w:t xml:space="preserve"> </w:t>
      </w:r>
      <w:r>
        <w:rPr>
          <w:b/>
          <w:color w:val="0A0A0A"/>
          <w:w w:val="110"/>
        </w:rPr>
        <w:t>12</w:t>
      </w:r>
      <w:r>
        <w:rPr>
          <w:b/>
          <w:color w:val="0A0A0A"/>
          <w:spacing w:val="-15"/>
          <w:w w:val="110"/>
        </w:rPr>
        <w:t xml:space="preserve"> </w:t>
      </w:r>
      <w:r>
        <w:rPr>
          <w:rFonts w:ascii="Arial" w:hAnsi="Arial"/>
          <w:b/>
          <w:color w:val="0A0A0A"/>
          <w:w w:val="110"/>
          <w:sz w:val="20"/>
        </w:rPr>
        <w:t>(doze)</w:t>
      </w:r>
      <w:r>
        <w:rPr>
          <w:rFonts w:ascii="Arial" w:hAnsi="Arial"/>
          <w:b/>
          <w:color w:val="0A0A0A"/>
          <w:spacing w:val="-16"/>
          <w:w w:val="110"/>
          <w:sz w:val="20"/>
        </w:rPr>
        <w:t xml:space="preserve"> </w:t>
      </w:r>
      <w:r>
        <w:rPr>
          <w:rFonts w:ascii="Arial" w:hAnsi="Arial"/>
          <w:b/>
          <w:color w:val="0A0A0A"/>
          <w:w w:val="110"/>
          <w:sz w:val="20"/>
        </w:rPr>
        <w:t>meses,</w:t>
      </w:r>
      <w:r>
        <w:rPr>
          <w:rFonts w:ascii="Arial" w:hAnsi="Arial"/>
          <w:b/>
          <w:color w:val="0A0A0A"/>
          <w:spacing w:val="-15"/>
          <w:w w:val="110"/>
          <w:sz w:val="20"/>
        </w:rPr>
        <w:t xml:space="preserve"> </w:t>
      </w:r>
      <w:r>
        <w:rPr>
          <w:color w:val="0A0A0A"/>
          <w:w w:val="110"/>
        </w:rPr>
        <w:t>a</w:t>
      </w:r>
      <w:r>
        <w:rPr>
          <w:color w:val="0A0A0A"/>
          <w:spacing w:val="-15"/>
          <w:w w:val="110"/>
        </w:rPr>
        <w:t xml:space="preserve"> </w:t>
      </w:r>
      <w:r>
        <w:rPr>
          <w:color w:val="0A0A0A"/>
          <w:w w:val="110"/>
        </w:rPr>
        <w:t>contar</w:t>
      </w:r>
      <w:r>
        <w:rPr>
          <w:color w:val="0A0A0A"/>
          <w:spacing w:val="-13"/>
          <w:w w:val="110"/>
        </w:rPr>
        <w:t xml:space="preserve"> </w:t>
      </w:r>
      <w:r>
        <w:rPr>
          <w:color w:val="0A0A0A"/>
          <w:w w:val="110"/>
        </w:rPr>
        <w:t>da</w:t>
      </w:r>
      <w:r>
        <w:rPr>
          <w:color w:val="0A0A0A"/>
          <w:spacing w:val="-14"/>
          <w:w w:val="110"/>
        </w:rPr>
        <w:t xml:space="preserve"> </w:t>
      </w:r>
      <w:r>
        <w:rPr>
          <w:color w:val="0A0A0A"/>
          <w:w w:val="110"/>
        </w:rPr>
        <w:t>data</w:t>
      </w:r>
      <w:r>
        <w:rPr>
          <w:color w:val="0A0A0A"/>
          <w:spacing w:val="-13"/>
          <w:w w:val="110"/>
        </w:rPr>
        <w:t xml:space="preserve"> </w:t>
      </w:r>
      <w:r>
        <w:rPr>
          <w:color w:val="0A0A0A"/>
          <w:w w:val="110"/>
        </w:rPr>
        <w:t>de</w:t>
      </w:r>
      <w:r>
        <w:rPr>
          <w:color w:val="0A0A0A"/>
          <w:spacing w:val="-16"/>
          <w:w w:val="110"/>
        </w:rPr>
        <w:t xml:space="preserve"> </w:t>
      </w:r>
      <w:r>
        <w:rPr>
          <w:color w:val="0A0A0A"/>
          <w:w w:val="110"/>
        </w:rPr>
        <w:t>sua</w:t>
      </w:r>
      <w:r>
        <w:rPr>
          <w:color w:val="0A0A0A"/>
          <w:spacing w:val="-15"/>
          <w:w w:val="110"/>
        </w:rPr>
        <w:t xml:space="preserve"> </w:t>
      </w:r>
      <w:r>
        <w:rPr>
          <w:color w:val="0A0A0A"/>
          <w:w w:val="110"/>
        </w:rPr>
        <w:t>assinatura,</w:t>
      </w:r>
      <w:r>
        <w:rPr>
          <w:color w:val="0A0A0A"/>
          <w:spacing w:val="-10"/>
          <w:w w:val="110"/>
        </w:rPr>
        <w:t xml:space="preserve"> </w:t>
      </w:r>
      <w:r>
        <w:rPr>
          <w:color w:val="0A0A0A"/>
          <w:w w:val="110"/>
        </w:rPr>
        <w:t>podendo</w:t>
      </w:r>
      <w:r>
        <w:rPr>
          <w:color w:val="0A0A0A"/>
          <w:spacing w:val="-13"/>
          <w:w w:val="110"/>
        </w:rPr>
        <w:t xml:space="preserve"> </w:t>
      </w:r>
      <w:r>
        <w:rPr>
          <w:color w:val="0A0A0A"/>
          <w:w w:val="110"/>
        </w:rPr>
        <w:t>ser prorrogado nos termos legais.</w:t>
      </w:r>
    </w:p>
    <w:p w14:paraId="29A64D94" w14:textId="77777777" w:rsidR="004A6FD0" w:rsidRDefault="004A6FD0">
      <w:pPr>
        <w:pStyle w:val="Corpodetexto"/>
      </w:pPr>
    </w:p>
    <w:p w14:paraId="6BFB010D" w14:textId="77777777" w:rsidR="004A6FD0" w:rsidRDefault="006E4CBD">
      <w:pPr>
        <w:pStyle w:val="Ttulo3"/>
        <w:numPr>
          <w:ilvl w:val="1"/>
          <w:numId w:val="58"/>
        </w:numPr>
        <w:tabs>
          <w:tab w:val="left" w:pos="666"/>
        </w:tabs>
        <w:ind w:left="666" w:hanging="362"/>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ALTERAÇÃO</w:t>
      </w:r>
      <w:r>
        <w:rPr>
          <w:color w:val="0A0A0A"/>
          <w:spacing w:val="6"/>
          <w:shd w:val="clear" w:color="auto" w:fill="C0C0C0"/>
        </w:rPr>
        <w:t xml:space="preserve"> </w:t>
      </w:r>
      <w:r>
        <w:rPr>
          <w:color w:val="0A0A0A"/>
          <w:spacing w:val="-2"/>
          <w:w w:val="90"/>
          <w:shd w:val="clear" w:color="auto" w:fill="C0C0C0"/>
        </w:rPr>
        <w:t>E</w:t>
      </w:r>
      <w:r>
        <w:rPr>
          <w:color w:val="0A0A0A"/>
          <w:spacing w:val="-5"/>
          <w:shd w:val="clear" w:color="auto" w:fill="C0C0C0"/>
        </w:rPr>
        <w:t xml:space="preserve"> </w:t>
      </w:r>
      <w:r>
        <w:rPr>
          <w:color w:val="0A0A0A"/>
          <w:spacing w:val="-2"/>
          <w:w w:val="90"/>
          <w:shd w:val="clear" w:color="auto" w:fill="C0C0C0"/>
        </w:rPr>
        <w:t>DO</w:t>
      </w:r>
      <w:r>
        <w:rPr>
          <w:color w:val="0A0A0A"/>
          <w:spacing w:val="-7"/>
          <w:shd w:val="clear" w:color="auto" w:fill="C0C0C0"/>
        </w:rPr>
        <w:t xml:space="preserve"> </w:t>
      </w:r>
      <w:r>
        <w:rPr>
          <w:color w:val="0A0A0A"/>
          <w:spacing w:val="-2"/>
          <w:w w:val="90"/>
          <w:shd w:val="clear" w:color="auto" w:fill="C0C0C0"/>
        </w:rPr>
        <w:t>CANCELAMENTO:</w:t>
      </w:r>
    </w:p>
    <w:p w14:paraId="17644B35" w14:textId="77777777" w:rsidR="004A6FD0" w:rsidRDefault="006E4CBD">
      <w:pPr>
        <w:pStyle w:val="Corpodetexto"/>
        <w:spacing w:before="6"/>
        <w:ind w:left="305" w:right="260" w:hanging="2"/>
        <w:jc w:val="both"/>
      </w:pPr>
      <w:r>
        <w:rPr>
          <w:b/>
          <w:color w:val="0A0A0A"/>
          <w:w w:val="105"/>
        </w:rPr>
        <w:t>20.1</w:t>
      </w:r>
      <w:r>
        <w:rPr>
          <w:b/>
          <w:color w:val="0A0A0A"/>
          <w:spacing w:val="-5"/>
          <w:w w:val="105"/>
        </w:rPr>
        <w:t xml:space="preserve"> </w:t>
      </w:r>
      <w:r>
        <w:rPr>
          <w:color w:val="0A0A0A"/>
          <w:w w:val="105"/>
        </w:rPr>
        <w:t>A</w:t>
      </w:r>
      <w:r>
        <w:rPr>
          <w:color w:val="0A0A0A"/>
          <w:spacing w:val="-1"/>
          <w:w w:val="105"/>
        </w:rPr>
        <w:t xml:space="preserve"> </w:t>
      </w:r>
      <w:r>
        <w:rPr>
          <w:color w:val="0A0A0A"/>
          <w:w w:val="105"/>
        </w:rPr>
        <w:t>alteração do</w:t>
      </w:r>
      <w:r>
        <w:rPr>
          <w:color w:val="0A0A0A"/>
          <w:spacing w:val="-2"/>
          <w:w w:val="105"/>
        </w:rPr>
        <w:t xml:space="preserve"> </w:t>
      </w:r>
      <w:r>
        <w:rPr>
          <w:color w:val="0A0A0A"/>
          <w:w w:val="105"/>
        </w:rPr>
        <w:t>contrato e o cancelamento</w:t>
      </w:r>
      <w:r>
        <w:rPr>
          <w:color w:val="0A0A0A"/>
          <w:spacing w:val="35"/>
          <w:w w:val="105"/>
        </w:rPr>
        <w:t xml:space="preserve"> </w:t>
      </w:r>
      <w:r>
        <w:rPr>
          <w:color w:val="0A0A0A"/>
          <w:w w:val="105"/>
        </w:rPr>
        <w:t>do registro do</w:t>
      </w:r>
      <w:r>
        <w:rPr>
          <w:color w:val="0A0A0A"/>
          <w:spacing w:val="-4"/>
          <w:w w:val="105"/>
        </w:rPr>
        <w:t xml:space="preserve"> </w:t>
      </w:r>
      <w:r>
        <w:rPr>
          <w:color w:val="0A0A0A"/>
          <w:w w:val="105"/>
        </w:rPr>
        <w:t>fornecedor deverão ser feitas junto ao Departamento de Licitações e Contratos.</w:t>
      </w:r>
    </w:p>
    <w:p w14:paraId="7DA5F0EA" w14:textId="77777777" w:rsidR="004A6FD0" w:rsidRDefault="004A6FD0">
      <w:pPr>
        <w:pStyle w:val="Corpodetexto"/>
        <w:spacing w:before="15"/>
      </w:pPr>
    </w:p>
    <w:p w14:paraId="621837D8" w14:textId="77777777" w:rsidR="004A6FD0" w:rsidRDefault="006E4CBD">
      <w:pPr>
        <w:pStyle w:val="Ttulo3"/>
        <w:numPr>
          <w:ilvl w:val="1"/>
          <w:numId w:val="58"/>
        </w:numPr>
        <w:tabs>
          <w:tab w:val="left" w:pos="666"/>
        </w:tabs>
        <w:ind w:left="666" w:hanging="362"/>
        <w:rPr>
          <w:color w:val="0A0A0A"/>
        </w:rPr>
      </w:pPr>
      <w:r>
        <w:rPr>
          <w:color w:val="0A0A0A"/>
          <w:w w:val="85"/>
          <w:shd w:val="clear" w:color="auto" w:fill="C0C0C0"/>
        </w:rPr>
        <w:t>DA</w:t>
      </w:r>
      <w:r>
        <w:rPr>
          <w:color w:val="0A0A0A"/>
          <w:spacing w:val="7"/>
          <w:shd w:val="clear" w:color="auto" w:fill="C0C0C0"/>
        </w:rPr>
        <w:t xml:space="preserve"> </w:t>
      </w:r>
      <w:r>
        <w:rPr>
          <w:color w:val="0A0A0A"/>
          <w:w w:val="85"/>
          <w:shd w:val="clear" w:color="auto" w:fill="C0C0C0"/>
        </w:rPr>
        <w:t>CONTRATAÇÃO</w:t>
      </w:r>
      <w:r>
        <w:rPr>
          <w:color w:val="0A0A0A"/>
          <w:spacing w:val="50"/>
          <w:shd w:val="clear" w:color="auto" w:fill="C0C0C0"/>
        </w:rPr>
        <w:t xml:space="preserve"> </w:t>
      </w:r>
      <w:r>
        <w:rPr>
          <w:color w:val="0A0A0A"/>
          <w:w w:val="85"/>
          <w:shd w:val="clear" w:color="auto" w:fill="C0C0C0"/>
        </w:rPr>
        <w:t>COM</w:t>
      </w:r>
      <w:r>
        <w:rPr>
          <w:color w:val="0A0A0A"/>
          <w:spacing w:val="18"/>
          <w:shd w:val="clear" w:color="auto" w:fill="C0C0C0"/>
        </w:rPr>
        <w:t xml:space="preserve"> </w:t>
      </w:r>
      <w:r>
        <w:rPr>
          <w:color w:val="0A0A0A"/>
          <w:w w:val="85"/>
          <w:shd w:val="clear" w:color="auto" w:fill="C0C0C0"/>
        </w:rPr>
        <w:t>OS</w:t>
      </w:r>
      <w:r>
        <w:rPr>
          <w:color w:val="0A0A0A"/>
          <w:spacing w:val="11"/>
          <w:shd w:val="clear" w:color="auto" w:fill="C0C0C0"/>
        </w:rPr>
        <w:t xml:space="preserve"> </w:t>
      </w:r>
      <w:r>
        <w:rPr>
          <w:color w:val="0A0A0A"/>
          <w:spacing w:val="-2"/>
          <w:w w:val="85"/>
          <w:shd w:val="clear" w:color="auto" w:fill="C0C0C0"/>
        </w:rPr>
        <w:t>FORNECEDORES:</w:t>
      </w:r>
    </w:p>
    <w:p w14:paraId="5623369B" w14:textId="77777777" w:rsidR="004A6FD0" w:rsidRDefault="006E4CBD">
      <w:pPr>
        <w:pStyle w:val="PargrafodaLista"/>
        <w:numPr>
          <w:ilvl w:val="1"/>
          <w:numId w:val="31"/>
        </w:numPr>
        <w:tabs>
          <w:tab w:val="left" w:pos="849"/>
        </w:tabs>
        <w:spacing w:before="2" w:line="247" w:lineRule="auto"/>
        <w:ind w:right="266" w:firstLine="7"/>
        <w:rPr>
          <w:b/>
          <w:color w:val="0A0A0A"/>
        </w:rPr>
      </w:pPr>
      <w:r>
        <w:rPr>
          <w:color w:val="0A0A0A"/>
          <w:w w:val="105"/>
        </w:rPr>
        <w:t>A contratação com fornecedor registrado, de acordo com a necessidade do órgão, será formalizada por intermédio de instrumento contratual, emissão de nota de empenho de despesa, autorização</w:t>
      </w:r>
      <w:r>
        <w:rPr>
          <w:color w:val="0A0A0A"/>
          <w:spacing w:val="40"/>
          <w:w w:val="105"/>
        </w:rPr>
        <w:t xml:space="preserve"> </w:t>
      </w:r>
      <w:r>
        <w:rPr>
          <w:color w:val="0A0A0A"/>
          <w:w w:val="105"/>
        </w:rPr>
        <w:t>de compra</w:t>
      </w:r>
      <w:r>
        <w:rPr>
          <w:color w:val="0A0A0A"/>
          <w:spacing w:val="40"/>
          <w:w w:val="105"/>
        </w:rPr>
        <w:t xml:space="preserve"> </w:t>
      </w:r>
      <w:r>
        <w:rPr>
          <w:color w:val="0A0A0A"/>
          <w:w w:val="105"/>
        </w:rPr>
        <w:t>ou</w:t>
      </w:r>
      <w:r>
        <w:rPr>
          <w:color w:val="0A0A0A"/>
          <w:spacing w:val="31"/>
          <w:w w:val="105"/>
        </w:rPr>
        <w:t xml:space="preserve"> </w:t>
      </w:r>
      <w:r>
        <w:rPr>
          <w:color w:val="0A0A0A"/>
          <w:w w:val="105"/>
        </w:rPr>
        <w:t>outro</w:t>
      </w:r>
      <w:r>
        <w:rPr>
          <w:color w:val="0A0A0A"/>
          <w:spacing w:val="29"/>
          <w:w w:val="105"/>
        </w:rPr>
        <w:t xml:space="preserve"> </w:t>
      </w:r>
      <w:r>
        <w:rPr>
          <w:color w:val="0A0A0A"/>
          <w:w w:val="105"/>
        </w:rPr>
        <w:t>instrumento</w:t>
      </w:r>
      <w:r>
        <w:rPr>
          <w:color w:val="0A0A0A"/>
          <w:spacing w:val="31"/>
          <w:w w:val="105"/>
        </w:rPr>
        <w:t xml:space="preserve"> </w:t>
      </w:r>
      <w:r>
        <w:rPr>
          <w:color w:val="0A0A0A"/>
          <w:w w:val="105"/>
        </w:rPr>
        <w:t>similar, conforme</w:t>
      </w:r>
      <w:r>
        <w:rPr>
          <w:color w:val="0A0A0A"/>
          <w:spacing w:val="40"/>
          <w:w w:val="105"/>
        </w:rPr>
        <w:t xml:space="preserve"> </w:t>
      </w:r>
      <w:r>
        <w:rPr>
          <w:color w:val="0A0A0A"/>
          <w:w w:val="105"/>
        </w:rPr>
        <w:t>disposto</w:t>
      </w:r>
      <w:r>
        <w:rPr>
          <w:color w:val="0A0A0A"/>
          <w:spacing w:val="36"/>
          <w:w w:val="105"/>
        </w:rPr>
        <w:t xml:space="preserve"> </w:t>
      </w:r>
      <w:r>
        <w:rPr>
          <w:color w:val="0A0A0A"/>
          <w:w w:val="105"/>
        </w:rPr>
        <w:t>no art. 82</w:t>
      </w:r>
      <w:r>
        <w:rPr>
          <w:color w:val="0A0A0A"/>
          <w:spacing w:val="30"/>
          <w:w w:val="105"/>
        </w:rPr>
        <w:t xml:space="preserve"> </w:t>
      </w:r>
      <w:r>
        <w:rPr>
          <w:color w:val="0A0A0A"/>
          <w:w w:val="105"/>
        </w:rPr>
        <w:t>e seguintes</w:t>
      </w:r>
      <w:r>
        <w:rPr>
          <w:color w:val="0A0A0A"/>
          <w:spacing w:val="38"/>
          <w:w w:val="105"/>
        </w:rPr>
        <w:t xml:space="preserve"> </w:t>
      </w:r>
      <w:r>
        <w:rPr>
          <w:color w:val="0A0A0A"/>
          <w:w w:val="105"/>
        </w:rPr>
        <w:t>da Lei nº</w:t>
      </w:r>
      <w:r>
        <w:rPr>
          <w:color w:val="0A0A0A"/>
          <w:spacing w:val="40"/>
          <w:w w:val="105"/>
        </w:rPr>
        <w:t xml:space="preserve"> </w:t>
      </w:r>
      <w:r>
        <w:rPr>
          <w:color w:val="0A0A0A"/>
          <w:w w:val="105"/>
        </w:rPr>
        <w:t>14.133, de 2021.</w:t>
      </w:r>
    </w:p>
    <w:p w14:paraId="1FF2A9AF" w14:textId="77777777" w:rsidR="004A6FD0" w:rsidRDefault="006E4CBD">
      <w:pPr>
        <w:pStyle w:val="PargrafodaLista"/>
        <w:numPr>
          <w:ilvl w:val="1"/>
          <w:numId w:val="31"/>
        </w:numPr>
        <w:tabs>
          <w:tab w:val="left" w:pos="791"/>
        </w:tabs>
        <w:spacing w:line="247" w:lineRule="auto"/>
        <w:ind w:left="297" w:right="278" w:firstLine="6"/>
        <w:rPr>
          <w:b/>
          <w:color w:val="0A0A0A"/>
        </w:rPr>
      </w:pPr>
      <w:r>
        <w:rPr>
          <w:color w:val="0A0A0A"/>
          <w:w w:val="105"/>
        </w:rPr>
        <w:t>As condições de</w:t>
      </w:r>
      <w:r>
        <w:rPr>
          <w:color w:val="0A0A0A"/>
          <w:spacing w:val="-5"/>
          <w:w w:val="105"/>
        </w:rPr>
        <w:t xml:space="preserve"> </w:t>
      </w:r>
      <w:r>
        <w:rPr>
          <w:color w:val="0A0A0A"/>
          <w:w w:val="105"/>
        </w:rPr>
        <w:t>fornecimento constam do</w:t>
      </w:r>
      <w:r>
        <w:rPr>
          <w:color w:val="0A0A0A"/>
          <w:spacing w:val="-9"/>
          <w:w w:val="105"/>
        </w:rPr>
        <w:t xml:space="preserve"> </w:t>
      </w:r>
      <w:r>
        <w:rPr>
          <w:color w:val="0A0A0A"/>
          <w:w w:val="105"/>
        </w:rPr>
        <w:t>Termo de</w:t>
      </w:r>
      <w:r>
        <w:rPr>
          <w:color w:val="0A0A0A"/>
          <w:spacing w:val="-1"/>
          <w:w w:val="105"/>
        </w:rPr>
        <w:t xml:space="preserve"> </w:t>
      </w:r>
      <w:r>
        <w:rPr>
          <w:color w:val="0A0A0A"/>
          <w:w w:val="105"/>
        </w:rPr>
        <w:t>Referência anexo</w:t>
      </w:r>
      <w:r>
        <w:rPr>
          <w:color w:val="0A0A0A"/>
          <w:spacing w:val="-3"/>
          <w:w w:val="105"/>
        </w:rPr>
        <w:t xml:space="preserve"> </w:t>
      </w:r>
      <w:r>
        <w:rPr>
          <w:color w:val="0A0A0A"/>
          <w:w w:val="105"/>
        </w:rPr>
        <w:t>ao Edital, e poderão ser detalhadas, em cada contratação específica, no respectivo pedido de contratação.</w:t>
      </w:r>
    </w:p>
    <w:p w14:paraId="3B645C17" w14:textId="77777777" w:rsidR="004A6FD0" w:rsidRDefault="006E4CBD">
      <w:pPr>
        <w:pStyle w:val="PargrafodaLista"/>
        <w:numPr>
          <w:ilvl w:val="1"/>
          <w:numId w:val="31"/>
        </w:numPr>
        <w:tabs>
          <w:tab w:val="left" w:pos="790"/>
        </w:tabs>
        <w:spacing w:line="244" w:lineRule="auto"/>
        <w:ind w:left="293" w:right="261" w:firstLine="10"/>
        <w:rPr>
          <w:b/>
          <w:color w:val="0A0A0A"/>
        </w:rPr>
      </w:pPr>
      <w:r>
        <w:rPr>
          <w:color w:val="0A0A0A"/>
          <w:w w:val="105"/>
        </w:rPr>
        <w:t>O</w:t>
      </w:r>
      <w:r>
        <w:rPr>
          <w:color w:val="0A0A0A"/>
          <w:spacing w:val="-1"/>
          <w:w w:val="105"/>
        </w:rPr>
        <w:t xml:space="preserve"> </w:t>
      </w:r>
      <w:r>
        <w:rPr>
          <w:color w:val="0A0A0A"/>
          <w:w w:val="105"/>
        </w:rPr>
        <w:t>órgão convocará a</w:t>
      </w:r>
      <w:r>
        <w:rPr>
          <w:color w:val="0A0A0A"/>
          <w:spacing w:val="-6"/>
          <w:w w:val="105"/>
        </w:rPr>
        <w:t xml:space="preserve"> </w:t>
      </w:r>
      <w:r>
        <w:rPr>
          <w:color w:val="0A0A0A"/>
          <w:w w:val="105"/>
        </w:rPr>
        <w:t>fornecedora com preço registrado no</w:t>
      </w:r>
      <w:r>
        <w:rPr>
          <w:color w:val="0A0A0A"/>
          <w:spacing w:val="-9"/>
          <w:w w:val="105"/>
        </w:rPr>
        <w:t xml:space="preserve"> </w:t>
      </w:r>
      <w:r>
        <w:rPr>
          <w:color w:val="0A0A0A"/>
          <w:w w:val="105"/>
        </w:rPr>
        <w:t>sistema para,</w:t>
      </w:r>
      <w:r>
        <w:rPr>
          <w:color w:val="0A0A0A"/>
          <w:spacing w:val="-6"/>
          <w:w w:val="105"/>
        </w:rPr>
        <w:t xml:space="preserve"> </w:t>
      </w:r>
      <w:r>
        <w:rPr>
          <w:color w:val="0A0A0A"/>
          <w:w w:val="105"/>
        </w:rPr>
        <w:t>a cada contratação, no prazo de 05 (cinco) dias, efetuar a retirada da Nota de Empenho ou instrumento equivalente, ou assinar o Contrato, se for o caso, sob pena de decair do direito à contratação, sem prejuízo das sanções previstas no Edital.</w:t>
      </w:r>
    </w:p>
    <w:p w14:paraId="142DBD11" w14:textId="77777777" w:rsidR="004A6FD0" w:rsidRDefault="006E4CBD">
      <w:pPr>
        <w:pStyle w:val="PargrafodaLista"/>
        <w:numPr>
          <w:ilvl w:val="1"/>
          <w:numId w:val="31"/>
        </w:numPr>
        <w:tabs>
          <w:tab w:val="left" w:pos="803"/>
        </w:tabs>
        <w:spacing w:line="249" w:lineRule="auto"/>
        <w:ind w:right="280" w:firstLine="7"/>
        <w:rPr>
          <w:b/>
          <w:color w:val="0A0A0A"/>
        </w:rPr>
      </w:pPr>
      <w:r>
        <w:rPr>
          <w:color w:val="0A0A0A"/>
          <w:w w:val="105"/>
        </w:rPr>
        <w:t>Esse prazo</w:t>
      </w:r>
      <w:r>
        <w:rPr>
          <w:color w:val="0A0A0A"/>
          <w:spacing w:val="14"/>
          <w:w w:val="105"/>
        </w:rPr>
        <w:t xml:space="preserve"> </w:t>
      </w:r>
      <w:r>
        <w:rPr>
          <w:color w:val="0A0A0A"/>
          <w:w w:val="105"/>
        </w:rPr>
        <w:t>poderá ser</w:t>
      </w:r>
      <w:r>
        <w:rPr>
          <w:color w:val="0A0A0A"/>
          <w:spacing w:val="24"/>
          <w:w w:val="105"/>
        </w:rPr>
        <w:t xml:space="preserve"> </w:t>
      </w:r>
      <w:r>
        <w:rPr>
          <w:color w:val="0A0A0A"/>
          <w:w w:val="105"/>
        </w:rPr>
        <w:t>prorrogado,</w:t>
      </w:r>
      <w:r>
        <w:rPr>
          <w:color w:val="0A0A0A"/>
          <w:spacing w:val="23"/>
          <w:w w:val="105"/>
        </w:rPr>
        <w:t xml:space="preserve"> </w:t>
      </w:r>
      <w:r>
        <w:rPr>
          <w:color w:val="0A0A0A"/>
          <w:w w:val="105"/>
        </w:rPr>
        <w:t>por igual período, por solicitação</w:t>
      </w:r>
      <w:r>
        <w:rPr>
          <w:color w:val="0A0A0A"/>
          <w:spacing w:val="28"/>
          <w:w w:val="105"/>
        </w:rPr>
        <w:t xml:space="preserve"> </w:t>
      </w:r>
      <w:r>
        <w:rPr>
          <w:color w:val="0A0A0A"/>
          <w:w w:val="105"/>
        </w:rPr>
        <w:t>justificada</w:t>
      </w:r>
      <w:r>
        <w:rPr>
          <w:color w:val="0A0A0A"/>
          <w:spacing w:val="22"/>
          <w:w w:val="105"/>
        </w:rPr>
        <w:t xml:space="preserve"> </w:t>
      </w:r>
      <w:r>
        <w:rPr>
          <w:color w:val="0A0A0A"/>
          <w:w w:val="105"/>
        </w:rPr>
        <w:t>do fornecedor e aceita pela Administração.</w:t>
      </w:r>
    </w:p>
    <w:p w14:paraId="39BAFF6E" w14:textId="77777777" w:rsidR="004A6FD0" w:rsidRDefault="006E4CBD">
      <w:pPr>
        <w:pStyle w:val="PargrafodaLista"/>
        <w:numPr>
          <w:ilvl w:val="1"/>
          <w:numId w:val="31"/>
        </w:numPr>
        <w:tabs>
          <w:tab w:val="left" w:pos="806"/>
        </w:tabs>
        <w:spacing w:line="244" w:lineRule="auto"/>
        <w:ind w:left="293" w:right="267" w:firstLine="10"/>
        <w:rPr>
          <w:b/>
          <w:color w:val="0A0A0A"/>
        </w:rPr>
      </w:pPr>
      <w:r>
        <w:rPr>
          <w:color w:val="0A0A0A"/>
          <w:w w:val="105"/>
        </w:rPr>
        <w:t>A Contratada ficará obrigada a aceitar, nas mesmas condições contratuais, os acréscimos ou supressões que</w:t>
      </w:r>
      <w:r>
        <w:rPr>
          <w:color w:val="0A0A0A"/>
          <w:spacing w:val="-2"/>
          <w:w w:val="105"/>
        </w:rPr>
        <w:t xml:space="preserve"> </w:t>
      </w:r>
      <w:r>
        <w:rPr>
          <w:color w:val="0A0A0A"/>
          <w:w w:val="105"/>
        </w:rPr>
        <w:t>se fizerem necessários, até o</w:t>
      </w:r>
      <w:r>
        <w:rPr>
          <w:color w:val="0A0A0A"/>
          <w:spacing w:val="-2"/>
          <w:w w:val="105"/>
        </w:rPr>
        <w:t xml:space="preserve"> </w:t>
      </w:r>
      <w:r>
        <w:rPr>
          <w:color w:val="0A0A0A"/>
          <w:w w:val="105"/>
        </w:rPr>
        <w:t>limite de 25% (vinte e</w:t>
      </w:r>
      <w:r>
        <w:rPr>
          <w:color w:val="0A0A0A"/>
          <w:spacing w:val="-4"/>
          <w:w w:val="105"/>
        </w:rPr>
        <w:t xml:space="preserve"> </w:t>
      </w:r>
      <w:r>
        <w:rPr>
          <w:color w:val="0A0A0A"/>
          <w:w w:val="105"/>
        </w:rPr>
        <w:t>cinco por cento) do valor inicial atualizado do contrato.</w:t>
      </w:r>
    </w:p>
    <w:p w14:paraId="55E5F906" w14:textId="77777777" w:rsidR="004A6FD0" w:rsidRDefault="006E4CBD">
      <w:pPr>
        <w:pStyle w:val="PargrafodaLista"/>
        <w:numPr>
          <w:ilvl w:val="1"/>
          <w:numId w:val="31"/>
        </w:numPr>
        <w:tabs>
          <w:tab w:val="left" w:pos="792"/>
        </w:tabs>
        <w:spacing w:line="247" w:lineRule="auto"/>
        <w:ind w:left="297" w:right="265" w:firstLine="6"/>
        <w:rPr>
          <w:b/>
          <w:color w:val="0A0A0A"/>
        </w:rPr>
      </w:pPr>
      <w:r>
        <w:rPr>
          <w:color w:val="0A0A0A"/>
          <w:w w:val="110"/>
        </w:rPr>
        <w:t>As</w:t>
      </w:r>
      <w:r>
        <w:rPr>
          <w:color w:val="0A0A0A"/>
          <w:spacing w:val="-16"/>
          <w:w w:val="110"/>
        </w:rPr>
        <w:t xml:space="preserve"> </w:t>
      </w:r>
      <w:r>
        <w:rPr>
          <w:color w:val="0A0A0A"/>
          <w:w w:val="110"/>
        </w:rPr>
        <w:t>supressões</w:t>
      </w:r>
      <w:r>
        <w:rPr>
          <w:color w:val="0A0A0A"/>
          <w:spacing w:val="-15"/>
          <w:w w:val="110"/>
        </w:rPr>
        <w:t xml:space="preserve"> </w:t>
      </w:r>
      <w:r>
        <w:rPr>
          <w:color w:val="0A0A0A"/>
          <w:w w:val="110"/>
        </w:rPr>
        <w:t>resultantes</w:t>
      </w:r>
      <w:r>
        <w:rPr>
          <w:color w:val="0A0A0A"/>
          <w:spacing w:val="-15"/>
          <w:w w:val="110"/>
        </w:rPr>
        <w:t xml:space="preserve"> </w:t>
      </w:r>
      <w:r>
        <w:rPr>
          <w:color w:val="0A0A0A"/>
          <w:w w:val="110"/>
        </w:rPr>
        <w:t>de</w:t>
      </w:r>
      <w:r>
        <w:rPr>
          <w:color w:val="0A0A0A"/>
          <w:spacing w:val="-15"/>
          <w:w w:val="110"/>
        </w:rPr>
        <w:t xml:space="preserve"> </w:t>
      </w:r>
      <w:r>
        <w:rPr>
          <w:color w:val="0A0A0A"/>
          <w:w w:val="110"/>
        </w:rPr>
        <w:t>acordo</w:t>
      </w:r>
      <w:r>
        <w:rPr>
          <w:color w:val="0A0A0A"/>
          <w:spacing w:val="-9"/>
          <w:w w:val="110"/>
        </w:rPr>
        <w:t xml:space="preserve"> </w:t>
      </w:r>
      <w:r>
        <w:rPr>
          <w:color w:val="0A0A0A"/>
          <w:w w:val="110"/>
        </w:rPr>
        <w:t>celebrado</w:t>
      </w:r>
      <w:r>
        <w:rPr>
          <w:color w:val="0A0A0A"/>
          <w:spacing w:val="-8"/>
          <w:w w:val="110"/>
        </w:rPr>
        <w:t xml:space="preserve"> </w:t>
      </w:r>
      <w:r>
        <w:rPr>
          <w:color w:val="0A0A0A"/>
          <w:w w:val="110"/>
        </w:rPr>
        <w:t>entre</w:t>
      </w:r>
      <w:r>
        <w:rPr>
          <w:color w:val="0A0A0A"/>
          <w:spacing w:val="-16"/>
          <w:w w:val="110"/>
        </w:rPr>
        <w:t xml:space="preserve"> </w:t>
      </w:r>
      <w:r>
        <w:rPr>
          <w:color w:val="0A0A0A"/>
          <w:w w:val="110"/>
        </w:rPr>
        <w:t>os</w:t>
      </w:r>
      <w:r>
        <w:rPr>
          <w:color w:val="0A0A0A"/>
          <w:spacing w:val="-15"/>
          <w:w w:val="110"/>
        </w:rPr>
        <w:t xml:space="preserve"> </w:t>
      </w:r>
      <w:r>
        <w:rPr>
          <w:color w:val="0A0A0A"/>
          <w:w w:val="110"/>
        </w:rPr>
        <w:t>contratantes</w:t>
      </w:r>
      <w:r>
        <w:rPr>
          <w:color w:val="0A0A0A"/>
          <w:spacing w:val="-3"/>
          <w:w w:val="110"/>
        </w:rPr>
        <w:t xml:space="preserve"> </w:t>
      </w:r>
      <w:r>
        <w:rPr>
          <w:color w:val="0A0A0A"/>
          <w:w w:val="110"/>
        </w:rPr>
        <w:t>poderão</w:t>
      </w:r>
      <w:r>
        <w:rPr>
          <w:color w:val="0A0A0A"/>
          <w:spacing w:val="-11"/>
          <w:w w:val="110"/>
        </w:rPr>
        <w:t xml:space="preserve"> </w:t>
      </w:r>
      <w:r>
        <w:rPr>
          <w:color w:val="0A0A0A"/>
          <w:w w:val="110"/>
        </w:rPr>
        <w:t>exceder</w:t>
      </w:r>
      <w:r>
        <w:rPr>
          <w:color w:val="0A0A0A"/>
          <w:spacing w:val="-12"/>
          <w:w w:val="110"/>
        </w:rPr>
        <w:t xml:space="preserve"> </w:t>
      </w:r>
      <w:r>
        <w:rPr>
          <w:color w:val="0A0A0A"/>
          <w:w w:val="110"/>
        </w:rPr>
        <w:t>o</w:t>
      </w:r>
      <w:r>
        <w:rPr>
          <w:color w:val="0A0A0A"/>
          <w:spacing w:val="-16"/>
          <w:w w:val="110"/>
        </w:rPr>
        <w:t xml:space="preserve"> </w:t>
      </w:r>
      <w:r>
        <w:rPr>
          <w:color w:val="0A0A0A"/>
          <w:w w:val="110"/>
        </w:rPr>
        <w:t>limite de 25% (vinte e</w:t>
      </w:r>
      <w:r>
        <w:rPr>
          <w:color w:val="0A0A0A"/>
          <w:spacing w:val="-4"/>
          <w:w w:val="110"/>
        </w:rPr>
        <w:t xml:space="preserve"> </w:t>
      </w:r>
      <w:r>
        <w:rPr>
          <w:color w:val="0A0A0A"/>
          <w:w w:val="110"/>
        </w:rPr>
        <w:t>cinco por cento).</w:t>
      </w:r>
    </w:p>
    <w:p w14:paraId="728F41C1" w14:textId="77777777" w:rsidR="004A6FD0" w:rsidRDefault="006E4CBD">
      <w:pPr>
        <w:pStyle w:val="PargrafodaLista"/>
        <w:numPr>
          <w:ilvl w:val="1"/>
          <w:numId w:val="31"/>
        </w:numPr>
        <w:tabs>
          <w:tab w:val="left" w:pos="795"/>
        </w:tabs>
        <w:spacing w:line="251" w:lineRule="exact"/>
        <w:ind w:left="795" w:hanging="491"/>
        <w:rPr>
          <w:b/>
          <w:color w:val="0A0A0A"/>
        </w:rPr>
      </w:pPr>
      <w:r>
        <w:rPr>
          <w:color w:val="0A0A0A"/>
          <w:sz w:val="21"/>
        </w:rPr>
        <w:t>É</w:t>
      </w:r>
      <w:r>
        <w:rPr>
          <w:color w:val="0A0A0A"/>
          <w:spacing w:val="36"/>
          <w:sz w:val="21"/>
        </w:rPr>
        <w:t xml:space="preserve"> </w:t>
      </w:r>
      <w:r>
        <w:rPr>
          <w:color w:val="0A0A0A"/>
        </w:rPr>
        <w:t>vedada</w:t>
      </w:r>
      <w:r>
        <w:rPr>
          <w:color w:val="0A0A0A"/>
          <w:spacing w:val="42"/>
        </w:rPr>
        <w:t xml:space="preserve"> </w:t>
      </w:r>
      <w:r>
        <w:rPr>
          <w:color w:val="0A0A0A"/>
        </w:rPr>
        <w:t>a</w:t>
      </w:r>
      <w:r>
        <w:rPr>
          <w:color w:val="0A0A0A"/>
          <w:spacing w:val="18"/>
        </w:rPr>
        <w:t xml:space="preserve"> </w:t>
      </w:r>
      <w:r>
        <w:rPr>
          <w:color w:val="0A0A0A"/>
        </w:rPr>
        <w:t>subcontratação</w:t>
      </w:r>
      <w:r>
        <w:rPr>
          <w:color w:val="0A0A0A"/>
          <w:spacing w:val="21"/>
        </w:rPr>
        <w:t xml:space="preserve"> </w:t>
      </w:r>
      <w:r>
        <w:rPr>
          <w:color w:val="0A0A0A"/>
        </w:rPr>
        <w:t>total</w:t>
      </w:r>
      <w:r>
        <w:rPr>
          <w:color w:val="0A0A0A"/>
          <w:spacing w:val="41"/>
        </w:rPr>
        <w:t xml:space="preserve"> </w:t>
      </w:r>
      <w:r>
        <w:rPr>
          <w:color w:val="0A0A0A"/>
        </w:rPr>
        <w:t>do</w:t>
      </w:r>
      <w:r>
        <w:rPr>
          <w:color w:val="0A0A0A"/>
          <w:spacing w:val="23"/>
        </w:rPr>
        <w:t xml:space="preserve"> </w:t>
      </w:r>
      <w:r>
        <w:rPr>
          <w:color w:val="0A0A0A"/>
        </w:rPr>
        <w:t>objeto</w:t>
      </w:r>
      <w:r>
        <w:rPr>
          <w:color w:val="0A0A0A"/>
          <w:spacing w:val="36"/>
        </w:rPr>
        <w:t xml:space="preserve"> </w:t>
      </w:r>
      <w:r>
        <w:rPr>
          <w:color w:val="0A0A0A"/>
        </w:rPr>
        <w:t>do</w:t>
      </w:r>
      <w:r>
        <w:rPr>
          <w:color w:val="0A0A0A"/>
          <w:spacing w:val="30"/>
        </w:rPr>
        <w:t xml:space="preserve"> </w:t>
      </w:r>
      <w:r>
        <w:rPr>
          <w:color w:val="0A0A0A"/>
          <w:spacing w:val="-2"/>
        </w:rPr>
        <w:t>contrato.</w:t>
      </w:r>
    </w:p>
    <w:p w14:paraId="7CDA7C80" w14:textId="77777777" w:rsidR="004A6FD0" w:rsidRDefault="006E4CBD">
      <w:pPr>
        <w:pStyle w:val="PargrafodaLista"/>
        <w:numPr>
          <w:ilvl w:val="1"/>
          <w:numId w:val="31"/>
        </w:numPr>
        <w:tabs>
          <w:tab w:val="left" w:pos="809"/>
        </w:tabs>
        <w:ind w:left="809" w:hanging="505"/>
        <w:rPr>
          <w:b/>
          <w:color w:val="0A0A0A"/>
        </w:rPr>
      </w:pPr>
      <w:r>
        <w:rPr>
          <w:color w:val="0A0A0A"/>
          <w:w w:val="105"/>
          <w:sz w:val="21"/>
        </w:rPr>
        <w:t>É</w:t>
      </w:r>
      <w:r>
        <w:rPr>
          <w:color w:val="0A0A0A"/>
          <w:spacing w:val="14"/>
          <w:w w:val="105"/>
          <w:sz w:val="21"/>
        </w:rPr>
        <w:t xml:space="preserve"> </w:t>
      </w:r>
      <w:r>
        <w:rPr>
          <w:color w:val="0A0A0A"/>
          <w:w w:val="105"/>
        </w:rPr>
        <w:t>vedada</w:t>
      </w:r>
      <w:r>
        <w:rPr>
          <w:color w:val="0A0A0A"/>
          <w:spacing w:val="20"/>
          <w:w w:val="105"/>
        </w:rPr>
        <w:t xml:space="preserve"> </w:t>
      </w:r>
      <w:r>
        <w:rPr>
          <w:color w:val="0A0A0A"/>
          <w:w w:val="105"/>
        </w:rPr>
        <w:t>a</w:t>
      </w:r>
      <w:r>
        <w:rPr>
          <w:color w:val="0A0A0A"/>
          <w:spacing w:val="8"/>
          <w:w w:val="105"/>
        </w:rPr>
        <w:t xml:space="preserve"> </w:t>
      </w:r>
      <w:r>
        <w:rPr>
          <w:color w:val="0A0A0A"/>
          <w:w w:val="105"/>
        </w:rPr>
        <w:t>subcontratação</w:t>
      </w:r>
      <w:r>
        <w:rPr>
          <w:color w:val="0A0A0A"/>
          <w:spacing w:val="15"/>
          <w:w w:val="105"/>
        </w:rPr>
        <w:t xml:space="preserve"> </w:t>
      </w:r>
      <w:r>
        <w:rPr>
          <w:color w:val="0A0A0A"/>
          <w:w w:val="105"/>
        </w:rPr>
        <w:t>parcial,</w:t>
      </w:r>
      <w:r>
        <w:rPr>
          <w:color w:val="0A0A0A"/>
          <w:spacing w:val="17"/>
          <w:w w:val="105"/>
        </w:rPr>
        <w:t xml:space="preserve"> </w:t>
      </w:r>
      <w:r>
        <w:rPr>
          <w:color w:val="0A0A0A"/>
          <w:w w:val="105"/>
        </w:rPr>
        <w:t>exceto</w:t>
      </w:r>
      <w:r>
        <w:rPr>
          <w:color w:val="0A0A0A"/>
          <w:spacing w:val="21"/>
          <w:w w:val="105"/>
        </w:rPr>
        <w:t xml:space="preserve"> </w:t>
      </w:r>
      <w:r>
        <w:rPr>
          <w:color w:val="0A0A0A"/>
          <w:w w:val="105"/>
        </w:rPr>
        <w:t>nas</w:t>
      </w:r>
      <w:r>
        <w:rPr>
          <w:color w:val="0A0A0A"/>
          <w:spacing w:val="13"/>
          <w:w w:val="105"/>
        </w:rPr>
        <w:t xml:space="preserve"> </w:t>
      </w:r>
      <w:r>
        <w:rPr>
          <w:color w:val="0A0A0A"/>
          <w:w w:val="105"/>
        </w:rPr>
        <w:t>condições</w:t>
      </w:r>
      <w:r>
        <w:rPr>
          <w:color w:val="0A0A0A"/>
          <w:spacing w:val="28"/>
          <w:w w:val="105"/>
        </w:rPr>
        <w:t xml:space="preserve"> </w:t>
      </w:r>
      <w:r>
        <w:rPr>
          <w:color w:val="0A0A0A"/>
          <w:w w:val="105"/>
        </w:rPr>
        <w:t>autorizadas</w:t>
      </w:r>
      <w:r>
        <w:rPr>
          <w:color w:val="0A0A0A"/>
          <w:spacing w:val="25"/>
          <w:w w:val="105"/>
        </w:rPr>
        <w:t xml:space="preserve"> </w:t>
      </w:r>
      <w:r>
        <w:rPr>
          <w:color w:val="0A0A0A"/>
          <w:w w:val="105"/>
        </w:rPr>
        <w:t>no</w:t>
      </w:r>
      <w:r>
        <w:rPr>
          <w:color w:val="0A0A0A"/>
          <w:spacing w:val="9"/>
          <w:w w:val="105"/>
        </w:rPr>
        <w:t xml:space="preserve"> </w:t>
      </w:r>
      <w:r>
        <w:rPr>
          <w:color w:val="0A0A0A"/>
          <w:w w:val="105"/>
        </w:rPr>
        <w:t>Termo</w:t>
      </w:r>
      <w:r>
        <w:rPr>
          <w:color w:val="0A0A0A"/>
          <w:spacing w:val="21"/>
          <w:w w:val="105"/>
        </w:rPr>
        <w:t xml:space="preserve"> </w:t>
      </w:r>
      <w:r>
        <w:rPr>
          <w:color w:val="0A0A0A"/>
          <w:w w:val="105"/>
        </w:rPr>
        <w:t>de</w:t>
      </w:r>
      <w:r>
        <w:rPr>
          <w:color w:val="0A0A0A"/>
          <w:spacing w:val="19"/>
          <w:w w:val="105"/>
        </w:rPr>
        <w:t xml:space="preserve"> </w:t>
      </w:r>
      <w:r>
        <w:rPr>
          <w:color w:val="0A0A0A"/>
          <w:spacing w:val="-2"/>
          <w:w w:val="105"/>
        </w:rPr>
        <w:t>Referência</w:t>
      </w:r>
    </w:p>
    <w:p w14:paraId="64E73036" w14:textId="77777777" w:rsidR="004A6FD0" w:rsidRDefault="006E4CBD">
      <w:pPr>
        <w:pStyle w:val="Corpodetexto"/>
        <w:spacing w:before="85"/>
        <w:ind w:left="296"/>
        <w:jc w:val="both"/>
      </w:pPr>
      <w:r>
        <w:rPr>
          <w:color w:val="080808"/>
          <w:w w:val="105"/>
        </w:rPr>
        <w:t>ou</w:t>
      </w:r>
      <w:r>
        <w:rPr>
          <w:color w:val="080808"/>
          <w:spacing w:val="7"/>
          <w:w w:val="105"/>
        </w:rPr>
        <w:t xml:space="preserve"> </w:t>
      </w:r>
      <w:r>
        <w:rPr>
          <w:color w:val="080808"/>
          <w:w w:val="105"/>
        </w:rPr>
        <w:t>na</w:t>
      </w:r>
      <w:r>
        <w:rPr>
          <w:color w:val="080808"/>
          <w:spacing w:val="7"/>
          <w:w w:val="105"/>
        </w:rPr>
        <w:t xml:space="preserve"> </w:t>
      </w:r>
      <w:r>
        <w:rPr>
          <w:color w:val="080808"/>
          <w:w w:val="105"/>
        </w:rPr>
        <w:t>minuta</w:t>
      </w:r>
      <w:r>
        <w:rPr>
          <w:color w:val="080808"/>
          <w:spacing w:val="10"/>
          <w:w w:val="105"/>
        </w:rPr>
        <w:t xml:space="preserve"> </w:t>
      </w:r>
      <w:r>
        <w:rPr>
          <w:color w:val="080808"/>
          <w:w w:val="105"/>
        </w:rPr>
        <w:t>de</w:t>
      </w:r>
      <w:r>
        <w:rPr>
          <w:color w:val="080808"/>
          <w:spacing w:val="-10"/>
          <w:w w:val="105"/>
        </w:rPr>
        <w:t xml:space="preserve"> </w:t>
      </w:r>
      <w:r>
        <w:rPr>
          <w:color w:val="080808"/>
          <w:spacing w:val="-2"/>
          <w:w w:val="105"/>
        </w:rPr>
        <w:t>contrato.</w:t>
      </w:r>
    </w:p>
    <w:p w14:paraId="14316F3F" w14:textId="77777777" w:rsidR="004A6FD0" w:rsidRDefault="006E4CBD">
      <w:pPr>
        <w:pStyle w:val="PargrafodaLista"/>
        <w:numPr>
          <w:ilvl w:val="1"/>
          <w:numId w:val="31"/>
        </w:numPr>
        <w:tabs>
          <w:tab w:val="left" w:pos="786"/>
        </w:tabs>
        <w:spacing w:before="2" w:line="247" w:lineRule="auto"/>
        <w:ind w:right="269" w:firstLine="7"/>
        <w:rPr>
          <w:b/>
          <w:color w:val="080808"/>
        </w:rPr>
      </w:pPr>
      <w:r>
        <w:rPr>
          <w:color w:val="080808"/>
          <w:w w:val="105"/>
        </w:rPr>
        <w:t>A Contratada deverá manter durante toda a execução da contratação, em compatibilidade</w:t>
      </w:r>
      <w:r>
        <w:rPr>
          <w:color w:val="080808"/>
          <w:spacing w:val="-12"/>
          <w:w w:val="105"/>
        </w:rPr>
        <w:t xml:space="preserve"> </w:t>
      </w:r>
      <w:r>
        <w:rPr>
          <w:color w:val="080808"/>
          <w:w w:val="105"/>
        </w:rPr>
        <w:t>com as obrigações assumidas, todas as condições de habilitação e qualificação exigidas na licitação.</w:t>
      </w:r>
    </w:p>
    <w:p w14:paraId="47857F61" w14:textId="77777777" w:rsidR="004A6FD0" w:rsidRDefault="006E4CBD">
      <w:pPr>
        <w:pStyle w:val="PargrafodaLista"/>
        <w:numPr>
          <w:ilvl w:val="1"/>
          <w:numId w:val="31"/>
        </w:numPr>
        <w:tabs>
          <w:tab w:val="left" w:pos="967"/>
        </w:tabs>
        <w:spacing w:line="247" w:lineRule="auto"/>
        <w:ind w:right="262" w:firstLine="7"/>
        <w:rPr>
          <w:b/>
          <w:color w:val="080808"/>
        </w:rPr>
      </w:pPr>
      <w:r>
        <w:rPr>
          <w:color w:val="080808"/>
          <w:w w:val="105"/>
        </w:rPr>
        <w:t>Durante a vigência da contratação, a fiscalização será exercida por um representante da Contratante, ao qual competirá registrar em relatório todas as ocorrências e as deficiências verificadas e dirimir as dúvidas que surgirem no curso da prestação dos serviços, de tudo dando ciência à Administração.</w:t>
      </w:r>
    </w:p>
    <w:p w14:paraId="67748E9E" w14:textId="77777777" w:rsidR="00753344" w:rsidRDefault="009E221F">
      <w:pPr>
        <w:pStyle w:val="PargrafodaLista"/>
        <w:numPr>
          <w:ilvl w:val="1"/>
          <w:numId w:val="31"/>
        </w:numPr>
        <w:tabs>
          <w:tab w:val="left" w:pos="967"/>
        </w:tabs>
        <w:spacing w:line="247" w:lineRule="auto"/>
        <w:ind w:right="262" w:firstLine="7"/>
        <w:rPr>
          <w:b/>
          <w:color w:val="080808"/>
        </w:rPr>
      </w:pPr>
      <w:r>
        <w:rPr>
          <w:color w:val="FF0000"/>
          <w:w w:val="105"/>
        </w:rPr>
        <w:t>A fiscalização será exercida, no âmbito do Hospital Municipal, pelo servidor Plinio Vieira Teles (Matrícula 16725), tendo como suplente a servidora Sueli Francisca dos Santos Barbaresco (Matrícula 554), conforme item 10 do Termo de Referência.</w:t>
      </w:r>
    </w:p>
    <w:p w14:paraId="7D903031" w14:textId="77777777" w:rsidR="004A6FD0" w:rsidRDefault="006E4CBD">
      <w:pPr>
        <w:pStyle w:val="Ttulo3"/>
        <w:numPr>
          <w:ilvl w:val="1"/>
          <w:numId w:val="58"/>
        </w:numPr>
        <w:tabs>
          <w:tab w:val="left" w:pos="667"/>
        </w:tabs>
        <w:spacing w:before="244"/>
        <w:ind w:left="667" w:hanging="363"/>
        <w:rPr>
          <w:color w:val="080808"/>
        </w:rPr>
      </w:pPr>
      <w:r>
        <w:rPr>
          <w:color w:val="080808"/>
          <w:w w:val="85"/>
          <w:shd w:val="clear" w:color="auto" w:fill="C0C0C0"/>
        </w:rPr>
        <w:t>DA</w:t>
      </w:r>
      <w:r>
        <w:rPr>
          <w:color w:val="080808"/>
          <w:spacing w:val="4"/>
          <w:shd w:val="clear" w:color="auto" w:fill="C0C0C0"/>
        </w:rPr>
        <w:t xml:space="preserve"> </w:t>
      </w:r>
      <w:r>
        <w:rPr>
          <w:color w:val="080808"/>
          <w:w w:val="85"/>
          <w:shd w:val="clear" w:color="auto" w:fill="C0C0C0"/>
        </w:rPr>
        <w:t>VIGÊNCIA</w:t>
      </w:r>
      <w:r>
        <w:rPr>
          <w:color w:val="080808"/>
          <w:spacing w:val="33"/>
          <w:shd w:val="clear" w:color="auto" w:fill="C0C0C0"/>
        </w:rPr>
        <w:t xml:space="preserve"> </w:t>
      </w:r>
      <w:r>
        <w:rPr>
          <w:color w:val="080808"/>
          <w:w w:val="85"/>
          <w:shd w:val="clear" w:color="auto" w:fill="C0C0C0"/>
        </w:rPr>
        <w:t>DA</w:t>
      </w:r>
      <w:r>
        <w:rPr>
          <w:color w:val="080808"/>
          <w:spacing w:val="9"/>
          <w:shd w:val="clear" w:color="auto" w:fill="C0C0C0"/>
        </w:rPr>
        <w:t xml:space="preserve"> </w:t>
      </w:r>
      <w:r>
        <w:rPr>
          <w:color w:val="080808"/>
          <w:spacing w:val="-2"/>
          <w:w w:val="85"/>
          <w:shd w:val="clear" w:color="auto" w:fill="C0C0C0"/>
        </w:rPr>
        <w:t>CONTRATAÇÃO:</w:t>
      </w:r>
    </w:p>
    <w:p w14:paraId="1F95BE1D" w14:textId="77777777" w:rsidR="004A6FD0" w:rsidRDefault="006E4CBD">
      <w:pPr>
        <w:pStyle w:val="Corpodetexto"/>
        <w:spacing w:before="6" w:line="242" w:lineRule="auto"/>
        <w:ind w:left="291" w:right="260" w:firstLine="12"/>
        <w:jc w:val="both"/>
      </w:pPr>
      <w:r>
        <w:rPr>
          <w:b/>
          <w:color w:val="080808"/>
          <w:w w:val="105"/>
        </w:rPr>
        <w:t xml:space="preserve">22.1 </w:t>
      </w:r>
      <w:r>
        <w:rPr>
          <w:color w:val="080808"/>
          <w:w w:val="105"/>
        </w:rPr>
        <w:t>Cada contratação firmada com a fornecedora terá vigência de acordo com as disposições definidas</w:t>
      </w:r>
      <w:r>
        <w:rPr>
          <w:color w:val="080808"/>
          <w:spacing w:val="40"/>
          <w:w w:val="105"/>
        </w:rPr>
        <w:t xml:space="preserve"> </w:t>
      </w:r>
      <w:r>
        <w:rPr>
          <w:color w:val="080808"/>
          <w:w w:val="105"/>
        </w:rPr>
        <w:t>na</w:t>
      </w:r>
      <w:r>
        <w:rPr>
          <w:color w:val="080808"/>
          <w:spacing w:val="31"/>
          <w:w w:val="105"/>
        </w:rPr>
        <w:t xml:space="preserve"> </w:t>
      </w:r>
      <w:r>
        <w:rPr>
          <w:color w:val="080808"/>
          <w:w w:val="105"/>
        </w:rPr>
        <w:t>minuta</w:t>
      </w:r>
      <w:r>
        <w:rPr>
          <w:color w:val="080808"/>
          <w:spacing w:val="40"/>
          <w:w w:val="105"/>
        </w:rPr>
        <w:t xml:space="preserve"> </w:t>
      </w:r>
      <w:r>
        <w:rPr>
          <w:color w:val="080808"/>
          <w:w w:val="105"/>
        </w:rPr>
        <w:t>de</w:t>
      </w:r>
      <w:r>
        <w:rPr>
          <w:color w:val="080808"/>
          <w:spacing w:val="22"/>
          <w:w w:val="105"/>
        </w:rPr>
        <w:t xml:space="preserve"> </w:t>
      </w:r>
      <w:r>
        <w:rPr>
          <w:color w:val="080808"/>
          <w:w w:val="105"/>
        </w:rPr>
        <w:t>contrato</w:t>
      </w:r>
      <w:r>
        <w:rPr>
          <w:color w:val="080808"/>
          <w:spacing w:val="31"/>
          <w:w w:val="105"/>
        </w:rPr>
        <w:t xml:space="preserve"> </w:t>
      </w:r>
      <w:r>
        <w:rPr>
          <w:color w:val="080808"/>
          <w:w w:val="105"/>
        </w:rPr>
        <w:t>ou</w:t>
      </w:r>
      <w:r>
        <w:rPr>
          <w:color w:val="080808"/>
          <w:spacing w:val="26"/>
          <w:w w:val="105"/>
        </w:rPr>
        <w:t xml:space="preserve"> </w:t>
      </w:r>
      <w:r>
        <w:rPr>
          <w:color w:val="080808"/>
          <w:w w:val="105"/>
        </w:rPr>
        <w:t>instrumento</w:t>
      </w:r>
      <w:r>
        <w:rPr>
          <w:color w:val="080808"/>
          <w:spacing w:val="40"/>
          <w:w w:val="105"/>
        </w:rPr>
        <w:t xml:space="preserve"> </w:t>
      </w:r>
      <w:r>
        <w:rPr>
          <w:color w:val="080808"/>
          <w:w w:val="105"/>
        </w:rPr>
        <w:t>equivalente,</w:t>
      </w:r>
      <w:r>
        <w:rPr>
          <w:color w:val="080808"/>
          <w:spacing w:val="28"/>
          <w:w w:val="105"/>
        </w:rPr>
        <w:t xml:space="preserve"> </w:t>
      </w:r>
      <w:r>
        <w:rPr>
          <w:color w:val="080808"/>
          <w:w w:val="105"/>
        </w:rPr>
        <w:t>ou,</w:t>
      </w:r>
      <w:r>
        <w:rPr>
          <w:color w:val="080808"/>
          <w:spacing w:val="25"/>
          <w:w w:val="105"/>
        </w:rPr>
        <w:t xml:space="preserve"> </w:t>
      </w:r>
      <w:r>
        <w:rPr>
          <w:color w:val="080808"/>
          <w:w w:val="105"/>
        </w:rPr>
        <w:t>na</w:t>
      </w:r>
      <w:r>
        <w:rPr>
          <w:color w:val="080808"/>
          <w:spacing w:val="30"/>
          <w:w w:val="105"/>
        </w:rPr>
        <w:t xml:space="preserve"> </w:t>
      </w:r>
      <w:r>
        <w:rPr>
          <w:color w:val="080808"/>
          <w:w w:val="105"/>
        </w:rPr>
        <w:t>omissão</w:t>
      </w:r>
      <w:r>
        <w:rPr>
          <w:color w:val="080808"/>
          <w:spacing w:val="36"/>
          <w:w w:val="105"/>
        </w:rPr>
        <w:t xml:space="preserve"> </w:t>
      </w:r>
      <w:r>
        <w:rPr>
          <w:color w:val="080808"/>
          <w:w w:val="105"/>
        </w:rPr>
        <w:t>deste,</w:t>
      </w:r>
      <w:r>
        <w:rPr>
          <w:color w:val="080808"/>
          <w:spacing w:val="32"/>
          <w:w w:val="105"/>
        </w:rPr>
        <w:t xml:space="preserve"> </w:t>
      </w:r>
      <w:r>
        <w:rPr>
          <w:color w:val="FF0000"/>
          <w:w w:val="105"/>
        </w:rPr>
        <w:t>pelo prazo de 12 (doze) meses, a partir da data da assinatura ou retirada do instrumento, conforme item 7 do Termo de Referência,</w:t>
      </w:r>
      <w:r>
        <w:rPr>
          <w:color w:val="080808"/>
          <w:spacing w:val="29"/>
          <w:w w:val="105"/>
        </w:rPr>
        <w:t xml:space="preserve"> </w:t>
      </w:r>
      <w:r>
        <w:rPr>
          <w:color w:val="080808"/>
          <w:w w:val="105"/>
        </w:rPr>
        <w:t>nos termos do artigo 89 e</w:t>
      </w:r>
      <w:r>
        <w:rPr>
          <w:color w:val="080808"/>
          <w:spacing w:val="-1"/>
          <w:w w:val="105"/>
        </w:rPr>
        <w:t xml:space="preserve"> </w:t>
      </w:r>
      <w:r>
        <w:rPr>
          <w:color w:val="080808"/>
          <w:w w:val="105"/>
        </w:rPr>
        <w:t>seguintes da Lei nº</w:t>
      </w:r>
      <w:r>
        <w:rPr>
          <w:color w:val="080808"/>
          <w:spacing w:val="40"/>
          <w:w w:val="105"/>
        </w:rPr>
        <w:t xml:space="preserve"> </w:t>
      </w:r>
      <w:r>
        <w:rPr>
          <w:color w:val="080808"/>
          <w:w w:val="105"/>
        </w:rPr>
        <w:t>14.133, de 2021.</w:t>
      </w:r>
    </w:p>
    <w:p w14:paraId="4EAB312E" w14:textId="77777777" w:rsidR="004A6FD0" w:rsidRDefault="004A6FD0">
      <w:pPr>
        <w:pStyle w:val="Corpodetexto"/>
        <w:spacing w:before="13"/>
      </w:pPr>
    </w:p>
    <w:p w14:paraId="188A98F7"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PREÇO:</w:t>
      </w:r>
    </w:p>
    <w:p w14:paraId="181AFABF" w14:textId="77777777" w:rsidR="004A6FD0" w:rsidRDefault="006E4CBD">
      <w:pPr>
        <w:pStyle w:val="Corpodetexto"/>
        <w:spacing w:before="6" w:line="244" w:lineRule="auto"/>
        <w:ind w:left="288" w:right="265" w:firstLine="15"/>
        <w:jc w:val="both"/>
      </w:pPr>
      <w:r>
        <w:rPr>
          <w:b/>
          <w:color w:val="080808"/>
          <w:w w:val="105"/>
        </w:rPr>
        <w:t xml:space="preserve">23.1 </w:t>
      </w:r>
      <w:r>
        <w:rPr>
          <w:color w:val="080808"/>
          <w:w w:val="105"/>
        </w:rPr>
        <w:t>Os reajustes solicitados deverão conter os requisitos obrigatórios determinados no Decreto nº 197, de 29 de dezembro de 2023, e Lei nº</w:t>
      </w:r>
      <w:r>
        <w:rPr>
          <w:color w:val="080808"/>
          <w:spacing w:val="40"/>
          <w:w w:val="105"/>
        </w:rPr>
        <w:t xml:space="preserve"> </w:t>
      </w:r>
      <w:r>
        <w:rPr>
          <w:color w:val="080808"/>
          <w:w w:val="105"/>
        </w:rPr>
        <w:t>14.133, de 2021, instrumentos estes que parametriza a análise pela concessão ou não do pleito realizado.</w:t>
      </w:r>
    </w:p>
    <w:p w14:paraId="5E124202" w14:textId="77777777" w:rsidR="004A6FD0" w:rsidRDefault="004A6FD0">
      <w:pPr>
        <w:pStyle w:val="Corpodetexto"/>
        <w:spacing w:before="6"/>
      </w:pPr>
    </w:p>
    <w:p w14:paraId="7D7B31A5" w14:textId="77777777" w:rsidR="004A6FD0" w:rsidRDefault="006E4CBD">
      <w:pPr>
        <w:pStyle w:val="Ttulo3"/>
        <w:numPr>
          <w:ilvl w:val="1"/>
          <w:numId w:val="58"/>
        </w:numPr>
        <w:tabs>
          <w:tab w:val="left" w:pos="666"/>
        </w:tabs>
        <w:spacing w:before="1"/>
        <w:ind w:left="666" w:hanging="367"/>
        <w:rPr>
          <w:color w:val="080808"/>
        </w:rPr>
      </w:pPr>
      <w:r>
        <w:rPr>
          <w:color w:val="080808"/>
          <w:w w:val="90"/>
          <w:shd w:val="clear" w:color="auto" w:fill="C0C0C0"/>
        </w:rPr>
        <w:t>DAS</w:t>
      </w:r>
      <w:r>
        <w:rPr>
          <w:color w:val="080808"/>
          <w:spacing w:val="-9"/>
          <w:w w:val="90"/>
          <w:shd w:val="clear" w:color="auto" w:fill="C0C0C0"/>
        </w:rPr>
        <w:t xml:space="preserve"> </w:t>
      </w:r>
      <w:r>
        <w:rPr>
          <w:color w:val="080808"/>
          <w:w w:val="90"/>
          <w:shd w:val="clear" w:color="auto" w:fill="C0C0C0"/>
        </w:rPr>
        <w:t>OBRIGAÇÕES</w:t>
      </w:r>
      <w:r>
        <w:rPr>
          <w:color w:val="080808"/>
          <w:spacing w:val="5"/>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w w:val="90"/>
          <w:shd w:val="clear" w:color="auto" w:fill="C0C0C0"/>
        </w:rPr>
        <w:t>CONTRATANTE</w:t>
      </w:r>
      <w:r>
        <w:rPr>
          <w:color w:val="080808"/>
          <w:spacing w:val="14"/>
          <w:shd w:val="clear" w:color="auto" w:fill="C0C0C0"/>
        </w:rPr>
        <w:t xml:space="preserve"> </w:t>
      </w:r>
      <w:r>
        <w:rPr>
          <w:color w:val="080808"/>
          <w:w w:val="90"/>
          <w:shd w:val="clear" w:color="auto" w:fill="C0C0C0"/>
        </w:rPr>
        <w:t>E</w:t>
      </w:r>
      <w:r>
        <w:rPr>
          <w:color w:val="080808"/>
          <w:spacing w:val="-8"/>
          <w:w w:val="90"/>
          <w:shd w:val="clear" w:color="auto" w:fill="C0C0C0"/>
        </w:rPr>
        <w:t xml:space="preserve"> </w:t>
      </w:r>
      <w:r>
        <w:rPr>
          <w:color w:val="080808"/>
          <w:w w:val="90"/>
          <w:shd w:val="clear" w:color="auto" w:fill="C0C0C0"/>
        </w:rPr>
        <w:t>DA</w:t>
      </w:r>
      <w:r>
        <w:rPr>
          <w:color w:val="080808"/>
          <w:spacing w:val="-9"/>
          <w:w w:val="90"/>
          <w:shd w:val="clear" w:color="auto" w:fill="C0C0C0"/>
        </w:rPr>
        <w:t xml:space="preserve"> </w:t>
      </w:r>
      <w:r>
        <w:rPr>
          <w:color w:val="080808"/>
          <w:spacing w:val="-2"/>
          <w:w w:val="90"/>
          <w:shd w:val="clear" w:color="auto" w:fill="C0C0C0"/>
        </w:rPr>
        <w:t>CONTRATADA:</w:t>
      </w:r>
    </w:p>
    <w:p w14:paraId="7A2C8EDC" w14:textId="77777777" w:rsidR="004A6FD0" w:rsidRDefault="006E4CBD">
      <w:pPr>
        <w:pStyle w:val="Corpodetexto"/>
        <w:spacing w:before="1" w:line="247" w:lineRule="auto"/>
        <w:ind w:left="304" w:right="266" w:hanging="1"/>
        <w:jc w:val="both"/>
      </w:pPr>
      <w:r>
        <w:rPr>
          <w:b/>
          <w:color w:val="080808"/>
          <w:w w:val="105"/>
        </w:rPr>
        <w:t>24.1</w:t>
      </w:r>
      <w:r>
        <w:rPr>
          <w:b/>
          <w:color w:val="080808"/>
          <w:spacing w:val="-10"/>
          <w:w w:val="105"/>
        </w:rPr>
        <w:t xml:space="preserve"> </w:t>
      </w:r>
      <w:r>
        <w:rPr>
          <w:color w:val="080808"/>
          <w:w w:val="105"/>
        </w:rPr>
        <w:t>As</w:t>
      </w:r>
      <w:r>
        <w:rPr>
          <w:color w:val="080808"/>
          <w:spacing w:val="-1"/>
          <w:w w:val="105"/>
        </w:rPr>
        <w:t xml:space="preserve"> </w:t>
      </w:r>
      <w:r>
        <w:rPr>
          <w:color w:val="080808"/>
          <w:w w:val="105"/>
        </w:rPr>
        <w:t>obrigações da Contratante e</w:t>
      </w:r>
      <w:r>
        <w:rPr>
          <w:color w:val="080808"/>
          <w:spacing w:val="-5"/>
          <w:w w:val="105"/>
        </w:rPr>
        <w:t xml:space="preserve"> </w:t>
      </w:r>
      <w:r>
        <w:rPr>
          <w:color w:val="080808"/>
          <w:w w:val="105"/>
        </w:rPr>
        <w:t>da Contratada são</w:t>
      </w:r>
      <w:r>
        <w:rPr>
          <w:color w:val="080808"/>
          <w:spacing w:val="-7"/>
          <w:w w:val="105"/>
        </w:rPr>
        <w:t xml:space="preserve"> </w:t>
      </w:r>
      <w:r>
        <w:rPr>
          <w:color w:val="080808"/>
          <w:w w:val="105"/>
        </w:rPr>
        <w:t>as estabelecidas</w:t>
      </w:r>
      <w:r>
        <w:rPr>
          <w:color w:val="080808"/>
          <w:spacing w:val="30"/>
          <w:w w:val="105"/>
        </w:rPr>
        <w:t xml:space="preserve"> </w:t>
      </w:r>
      <w:r>
        <w:rPr>
          <w:color w:val="080808"/>
          <w:w w:val="105"/>
        </w:rPr>
        <w:t>no</w:t>
      </w:r>
      <w:r>
        <w:rPr>
          <w:color w:val="080808"/>
          <w:spacing w:val="-5"/>
          <w:w w:val="105"/>
        </w:rPr>
        <w:t xml:space="preserve"> </w:t>
      </w:r>
      <w:r>
        <w:rPr>
          <w:color w:val="080808"/>
          <w:w w:val="105"/>
        </w:rPr>
        <w:t>Termo de Referência, no Edital, e na minuta do instrumento de Contrato.</w:t>
      </w:r>
    </w:p>
    <w:p w14:paraId="1A717AF2" w14:textId="77777777" w:rsidR="00EB5F22" w:rsidRDefault="00EB5F22">
      <w:pPr>
        <w:pStyle w:val="Corpodetexto"/>
      </w:pPr>
    </w:p>
    <w:p w14:paraId="0E86547C" w14:textId="77777777" w:rsidR="004A6FD0" w:rsidRDefault="006E4CBD">
      <w:pPr>
        <w:pStyle w:val="Ttulo3"/>
        <w:numPr>
          <w:ilvl w:val="1"/>
          <w:numId w:val="58"/>
        </w:numPr>
        <w:tabs>
          <w:tab w:val="left" w:pos="666"/>
        </w:tabs>
        <w:ind w:left="666" w:hanging="362"/>
        <w:rPr>
          <w:color w:val="080808"/>
        </w:rPr>
      </w:pPr>
      <w:r>
        <w:rPr>
          <w:color w:val="080808"/>
          <w:w w:val="85"/>
          <w:shd w:val="clear" w:color="auto" w:fill="C0C0C0"/>
        </w:rPr>
        <w:t>DO</w:t>
      </w:r>
      <w:r>
        <w:rPr>
          <w:color w:val="080808"/>
          <w:spacing w:val="17"/>
          <w:shd w:val="clear" w:color="auto" w:fill="C0C0C0"/>
        </w:rPr>
        <w:t xml:space="preserve"> </w:t>
      </w:r>
      <w:r>
        <w:rPr>
          <w:color w:val="080808"/>
          <w:w w:val="85"/>
          <w:shd w:val="clear" w:color="auto" w:fill="C0C0C0"/>
        </w:rPr>
        <w:t>RECEBIMENTO</w:t>
      </w:r>
      <w:r>
        <w:rPr>
          <w:color w:val="080808"/>
          <w:spacing w:val="53"/>
          <w:shd w:val="clear" w:color="auto" w:fill="C0C0C0"/>
        </w:rPr>
        <w:t xml:space="preserve"> </w:t>
      </w:r>
      <w:r>
        <w:rPr>
          <w:color w:val="080808"/>
          <w:w w:val="85"/>
          <w:shd w:val="clear" w:color="auto" w:fill="C0C0C0"/>
        </w:rPr>
        <w:t>E</w:t>
      </w:r>
      <w:r>
        <w:rPr>
          <w:color w:val="080808"/>
          <w:spacing w:val="1"/>
          <w:shd w:val="clear" w:color="auto" w:fill="C0C0C0"/>
        </w:rPr>
        <w:t xml:space="preserve"> </w:t>
      </w:r>
      <w:r>
        <w:rPr>
          <w:color w:val="080808"/>
          <w:w w:val="85"/>
          <w:shd w:val="clear" w:color="auto" w:fill="C0C0C0"/>
        </w:rPr>
        <w:t>CRITÉRIO</w:t>
      </w:r>
      <w:r>
        <w:rPr>
          <w:color w:val="080808"/>
          <w:spacing w:val="37"/>
          <w:shd w:val="clear" w:color="auto" w:fill="C0C0C0"/>
        </w:rPr>
        <w:t xml:space="preserve"> </w:t>
      </w:r>
      <w:r>
        <w:rPr>
          <w:color w:val="080808"/>
          <w:w w:val="85"/>
          <w:shd w:val="clear" w:color="auto" w:fill="C0C0C0"/>
        </w:rPr>
        <w:t>DE</w:t>
      </w:r>
      <w:r>
        <w:rPr>
          <w:color w:val="080808"/>
          <w:spacing w:val="2"/>
          <w:shd w:val="clear" w:color="auto" w:fill="C0C0C0"/>
        </w:rPr>
        <w:t xml:space="preserve"> </w:t>
      </w:r>
      <w:r>
        <w:rPr>
          <w:color w:val="080808"/>
          <w:w w:val="85"/>
          <w:shd w:val="clear" w:color="auto" w:fill="C0C0C0"/>
        </w:rPr>
        <w:t>ACEITAÇÃO</w:t>
      </w:r>
      <w:r>
        <w:rPr>
          <w:color w:val="080808"/>
          <w:spacing w:val="39"/>
          <w:shd w:val="clear" w:color="auto" w:fill="C0C0C0"/>
        </w:rPr>
        <w:t xml:space="preserve"> </w:t>
      </w:r>
      <w:r>
        <w:rPr>
          <w:color w:val="080808"/>
          <w:w w:val="85"/>
          <w:shd w:val="clear" w:color="auto" w:fill="C0C0C0"/>
        </w:rPr>
        <w:t>DO</w:t>
      </w:r>
      <w:r>
        <w:rPr>
          <w:color w:val="080808"/>
          <w:spacing w:val="10"/>
          <w:shd w:val="clear" w:color="auto" w:fill="C0C0C0"/>
        </w:rPr>
        <w:t xml:space="preserve"> </w:t>
      </w:r>
      <w:r>
        <w:rPr>
          <w:color w:val="080808"/>
          <w:spacing w:val="-2"/>
          <w:w w:val="85"/>
          <w:shd w:val="clear" w:color="auto" w:fill="C0C0C0"/>
        </w:rPr>
        <w:t>OBJETO:</w:t>
      </w:r>
    </w:p>
    <w:p w14:paraId="5263BFDC" w14:textId="77777777" w:rsidR="004A6FD0" w:rsidRDefault="006E4CBD">
      <w:pPr>
        <w:pStyle w:val="Corpodetexto"/>
        <w:spacing w:before="6"/>
        <w:ind w:left="302" w:right="267" w:firstLine="1"/>
        <w:jc w:val="both"/>
      </w:pPr>
      <w:r>
        <w:rPr>
          <w:b/>
          <w:color w:val="080808"/>
          <w:w w:val="105"/>
        </w:rPr>
        <w:t xml:space="preserve">25.1 </w:t>
      </w:r>
      <w:r>
        <w:rPr>
          <w:color w:val="080808"/>
          <w:w w:val="105"/>
        </w:rPr>
        <w:t>Os critérios de recebimento e</w:t>
      </w:r>
      <w:r>
        <w:rPr>
          <w:color w:val="080808"/>
          <w:spacing w:val="-7"/>
          <w:w w:val="105"/>
        </w:rPr>
        <w:t xml:space="preserve"> </w:t>
      </w:r>
      <w:r>
        <w:rPr>
          <w:color w:val="080808"/>
          <w:w w:val="105"/>
        </w:rPr>
        <w:t>aceitação do objeto estão previstos no</w:t>
      </w:r>
      <w:r>
        <w:rPr>
          <w:color w:val="080808"/>
          <w:spacing w:val="-8"/>
          <w:w w:val="105"/>
        </w:rPr>
        <w:t xml:space="preserve"> </w:t>
      </w:r>
      <w:r>
        <w:rPr>
          <w:color w:val="080808"/>
          <w:w w:val="105"/>
        </w:rPr>
        <w:t>Termo de Referência e na minuta do instrumento de Contrato, quando for ocaso.</w:t>
      </w:r>
    </w:p>
    <w:p w14:paraId="57C43835" w14:textId="77777777" w:rsidR="00753344" w:rsidRDefault="009E221F">
      <w:pPr>
        <w:pStyle w:val="Corpodetexto"/>
        <w:spacing w:before="6"/>
        <w:ind w:left="302" w:right="267" w:firstLine="1"/>
        <w:jc w:val="both"/>
      </w:pPr>
      <w:r>
        <w:rPr>
          <w:color w:val="FF0000"/>
          <w:w w:val="105"/>
        </w:rPr>
        <w:t>25.2 O prazo máximo de entrega das solicitações ordinárias, para todos os itens, será de 02 (dois) dias úteis, contados do recebimento da Ordem de Fornecimento ou da solicitação formal emitida pela Administração.</w:t>
      </w:r>
    </w:p>
    <w:p w14:paraId="1DAD2891" w14:textId="77777777" w:rsidR="00753344" w:rsidRDefault="009E221F">
      <w:pPr>
        <w:pStyle w:val="Corpodetexto"/>
        <w:spacing w:before="6"/>
        <w:ind w:left="302" w:right="267" w:firstLine="1"/>
        <w:jc w:val="both"/>
      </w:pPr>
      <w:r>
        <w:rPr>
          <w:color w:val="FF0000"/>
          <w:w w:val="105"/>
        </w:rPr>
        <w:t>25.3 Nas situações de urgência, emergência ou risco de desabastecimento hospitalar, o oxigênio medicinal (Item 1) deverá ser entregue no prazo máximo de 24 (vinte e quatro) horas, contadas do recebimento da solicitação formal, inclusive aos finais de semana e feriados, sem custos adicionais para a Administração.</w:t>
      </w:r>
    </w:p>
    <w:p w14:paraId="16F9F7F4" w14:textId="77777777" w:rsidR="00753344" w:rsidRDefault="009E221F">
      <w:pPr>
        <w:pStyle w:val="Corpodetexto"/>
        <w:spacing w:before="6"/>
        <w:ind w:left="302" w:right="267" w:firstLine="1"/>
        <w:jc w:val="both"/>
      </w:pPr>
      <w:r>
        <w:rPr>
          <w:color w:val="FF0000"/>
          <w:w w:val="105"/>
        </w:rPr>
        <w:t>25.4 As entregas serão realizadas no Hospital Municipal de Confresa – MT ou em outro local expressamente indicado pela Secretaria Municipal de Saúde, correndo por conta da contratada todos os custos de transporte, acondicionamento, carga, descarga e entrega.</w:t>
      </w:r>
    </w:p>
    <w:p w14:paraId="0EAA04BD" w14:textId="77777777" w:rsidR="004A6FD0" w:rsidRDefault="004A6FD0">
      <w:pPr>
        <w:pStyle w:val="Corpodetexto"/>
        <w:spacing w:before="15"/>
      </w:pPr>
    </w:p>
    <w:p w14:paraId="2B8489DF"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PAGAMENTO:</w:t>
      </w:r>
    </w:p>
    <w:p w14:paraId="16AA073B" w14:textId="77777777" w:rsidR="004A6FD0" w:rsidRDefault="006E4CBD">
      <w:pPr>
        <w:pStyle w:val="PargrafodaLista"/>
        <w:numPr>
          <w:ilvl w:val="1"/>
          <w:numId w:val="30"/>
        </w:numPr>
        <w:tabs>
          <w:tab w:val="left" w:pos="790"/>
        </w:tabs>
        <w:spacing w:before="7" w:line="247" w:lineRule="auto"/>
        <w:ind w:right="271" w:firstLine="6"/>
      </w:pPr>
      <w:r>
        <w:rPr>
          <w:color w:val="080808"/>
          <w:w w:val="105"/>
        </w:rPr>
        <w:t>O prazo</w:t>
      </w:r>
      <w:r>
        <w:rPr>
          <w:color w:val="080808"/>
          <w:spacing w:val="20"/>
          <w:w w:val="105"/>
        </w:rPr>
        <w:t xml:space="preserve"> </w:t>
      </w:r>
      <w:r>
        <w:rPr>
          <w:color w:val="080808"/>
          <w:w w:val="105"/>
        </w:rPr>
        <w:t>para</w:t>
      </w:r>
      <w:r>
        <w:rPr>
          <w:color w:val="080808"/>
          <w:spacing w:val="20"/>
          <w:w w:val="105"/>
        </w:rPr>
        <w:t xml:space="preserve"> </w:t>
      </w:r>
      <w:r>
        <w:rPr>
          <w:color w:val="080808"/>
          <w:w w:val="105"/>
        </w:rPr>
        <w:t>pagamento será de</w:t>
      </w:r>
      <w:r>
        <w:rPr>
          <w:color w:val="080808"/>
          <w:spacing w:val="-3"/>
          <w:w w:val="105"/>
        </w:rPr>
        <w:t xml:space="preserve"> </w:t>
      </w:r>
      <w:r>
        <w:rPr>
          <w:color w:val="080808"/>
          <w:w w:val="105"/>
        </w:rPr>
        <w:t>até 30 (trinta) dias,</w:t>
      </w:r>
      <w:r>
        <w:rPr>
          <w:color w:val="080808"/>
          <w:spacing w:val="-1"/>
          <w:w w:val="105"/>
        </w:rPr>
        <w:t xml:space="preserve"> </w:t>
      </w:r>
      <w:r>
        <w:rPr>
          <w:color w:val="080808"/>
          <w:w w:val="105"/>
        </w:rPr>
        <w:t xml:space="preserve">contados a partir da data da apresentação da </w:t>
      </w:r>
      <w:r>
        <w:rPr>
          <w:color w:val="FF0000"/>
          <w:w w:val="105"/>
        </w:rPr>
        <w:t>Nota Fiscal</w:t>
      </w:r>
      <w:r>
        <w:rPr>
          <w:color w:val="080808"/>
          <w:w w:val="105"/>
        </w:rPr>
        <w:t>/Fatura pela Contratada.</w:t>
      </w:r>
    </w:p>
    <w:p w14:paraId="13E42666" w14:textId="77777777" w:rsidR="004A6FD0" w:rsidRDefault="006E4CBD">
      <w:pPr>
        <w:pStyle w:val="PargrafodaLista"/>
        <w:numPr>
          <w:ilvl w:val="1"/>
          <w:numId w:val="30"/>
        </w:numPr>
        <w:tabs>
          <w:tab w:val="left" w:pos="305"/>
          <w:tab w:val="left" w:pos="843"/>
        </w:tabs>
        <w:spacing w:line="247" w:lineRule="auto"/>
        <w:ind w:left="305" w:right="274" w:hanging="2"/>
      </w:pPr>
      <w:r>
        <w:rPr>
          <w:color w:val="080808"/>
          <w:w w:val="105"/>
        </w:rPr>
        <w:t>O pagamento somente será efetuado após o "atesto", pelo servidor competente, da Nota Fiscal/Fatura apresentada</w:t>
      </w:r>
      <w:r>
        <w:rPr>
          <w:color w:val="080808"/>
          <w:spacing w:val="40"/>
          <w:w w:val="105"/>
        </w:rPr>
        <w:t xml:space="preserve"> </w:t>
      </w:r>
      <w:r>
        <w:rPr>
          <w:color w:val="080808"/>
          <w:w w:val="105"/>
        </w:rPr>
        <w:t>pela Contratada.</w:t>
      </w:r>
    </w:p>
    <w:p w14:paraId="32A1C0DE" w14:textId="77777777" w:rsidR="004A6FD0" w:rsidRDefault="006E4CBD">
      <w:pPr>
        <w:pStyle w:val="PargrafodaLista"/>
        <w:numPr>
          <w:ilvl w:val="1"/>
          <w:numId w:val="30"/>
        </w:numPr>
        <w:tabs>
          <w:tab w:val="left" w:pos="305"/>
          <w:tab w:val="left" w:pos="800"/>
        </w:tabs>
        <w:spacing w:line="242" w:lineRule="auto"/>
        <w:ind w:left="305" w:right="283" w:hanging="2"/>
      </w:pPr>
      <w:r>
        <w:rPr>
          <w:color w:val="080808"/>
          <w:w w:val="105"/>
        </w:rPr>
        <w:t>O</w:t>
      </w:r>
      <w:r>
        <w:rPr>
          <w:color w:val="080808"/>
          <w:spacing w:val="-5"/>
          <w:w w:val="105"/>
        </w:rPr>
        <w:t xml:space="preserve"> </w:t>
      </w:r>
      <w:r>
        <w:rPr>
          <w:color w:val="080808"/>
          <w:w w:val="105"/>
        </w:rPr>
        <w:t>"atesto"</w:t>
      </w:r>
      <w:r>
        <w:rPr>
          <w:color w:val="080808"/>
          <w:spacing w:val="-3"/>
          <w:w w:val="105"/>
        </w:rPr>
        <w:t xml:space="preserve"> </w:t>
      </w:r>
      <w:r>
        <w:rPr>
          <w:color w:val="080808"/>
          <w:w w:val="105"/>
        </w:rPr>
        <w:t>fica condicionado à verificação da conformidade da Nota Fiscal/Fatura apresentada pela Contratada e do regular cumprimento das obrigações assumidas.</w:t>
      </w:r>
    </w:p>
    <w:p w14:paraId="0270C5C4" w14:textId="77777777" w:rsidR="004A6FD0" w:rsidRDefault="006E4CBD">
      <w:pPr>
        <w:pStyle w:val="PargrafodaLista"/>
        <w:numPr>
          <w:ilvl w:val="1"/>
          <w:numId w:val="30"/>
        </w:numPr>
        <w:tabs>
          <w:tab w:val="left" w:pos="856"/>
        </w:tabs>
        <w:spacing w:line="244" w:lineRule="auto"/>
        <w:ind w:left="296" w:right="265" w:firstLine="7"/>
      </w:pPr>
      <w:r>
        <w:rPr>
          <w:color w:val="080808"/>
          <w:w w:val="105"/>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B5F9DC3" w14:textId="77777777" w:rsidR="004A6FD0" w:rsidRDefault="006E4CBD">
      <w:pPr>
        <w:pStyle w:val="PargrafodaLista"/>
        <w:numPr>
          <w:ilvl w:val="1"/>
          <w:numId w:val="30"/>
        </w:numPr>
        <w:tabs>
          <w:tab w:val="left" w:pos="854"/>
        </w:tabs>
        <w:spacing w:line="244" w:lineRule="auto"/>
        <w:ind w:left="296" w:right="260" w:firstLine="7"/>
      </w:pPr>
      <w:r>
        <w:rPr>
          <w:color w:val="080808"/>
          <w:w w:val="105"/>
        </w:rPr>
        <w:t>Antes do pagamento, a Contratante realizará consulta para verificar a manutenção das condições de habilitação da Contratada, devendo o resultado ser impresso,</w:t>
      </w:r>
      <w:r>
        <w:rPr>
          <w:color w:val="080808"/>
          <w:spacing w:val="-3"/>
          <w:w w:val="105"/>
        </w:rPr>
        <w:t xml:space="preserve"> </w:t>
      </w:r>
      <w:r>
        <w:rPr>
          <w:color w:val="080808"/>
          <w:w w:val="105"/>
        </w:rPr>
        <w:t>autenticado e juntado ao processo de pagamento.</w:t>
      </w:r>
    </w:p>
    <w:p w14:paraId="5E34061A" w14:textId="77777777" w:rsidR="004A6FD0" w:rsidRDefault="006E4CBD">
      <w:pPr>
        <w:pStyle w:val="PargrafodaLista"/>
        <w:numPr>
          <w:ilvl w:val="1"/>
          <w:numId w:val="30"/>
        </w:numPr>
        <w:tabs>
          <w:tab w:val="left" w:pos="819"/>
        </w:tabs>
        <w:spacing w:line="247" w:lineRule="auto"/>
        <w:ind w:left="296" w:right="264" w:firstLine="7"/>
      </w:pPr>
      <w:r>
        <w:rPr>
          <w:color w:val="080808"/>
          <w:w w:val="110"/>
        </w:rPr>
        <w:t>O</w:t>
      </w:r>
      <w:r>
        <w:rPr>
          <w:color w:val="080808"/>
          <w:spacing w:val="-2"/>
          <w:w w:val="110"/>
        </w:rPr>
        <w:t xml:space="preserve"> </w:t>
      </w:r>
      <w:r>
        <w:rPr>
          <w:color w:val="080808"/>
          <w:w w:val="110"/>
        </w:rPr>
        <w:t>pagamento</w:t>
      </w:r>
      <w:r>
        <w:rPr>
          <w:color w:val="080808"/>
          <w:spacing w:val="-6"/>
          <w:w w:val="110"/>
        </w:rPr>
        <w:t xml:space="preserve"> </w:t>
      </w:r>
      <w:r>
        <w:rPr>
          <w:color w:val="080808"/>
          <w:w w:val="110"/>
        </w:rPr>
        <w:t>será</w:t>
      </w:r>
      <w:r>
        <w:rPr>
          <w:color w:val="080808"/>
          <w:spacing w:val="-6"/>
          <w:w w:val="110"/>
        </w:rPr>
        <w:t xml:space="preserve"> </w:t>
      </w:r>
      <w:r>
        <w:rPr>
          <w:color w:val="080808"/>
          <w:w w:val="110"/>
        </w:rPr>
        <w:t>efetuado por</w:t>
      </w:r>
      <w:r>
        <w:rPr>
          <w:color w:val="080808"/>
          <w:spacing w:val="-6"/>
          <w:w w:val="110"/>
        </w:rPr>
        <w:t xml:space="preserve"> </w:t>
      </w:r>
      <w:r>
        <w:rPr>
          <w:color w:val="080808"/>
          <w:w w:val="110"/>
        </w:rPr>
        <w:t>meio</w:t>
      </w:r>
      <w:r>
        <w:rPr>
          <w:color w:val="080808"/>
          <w:spacing w:val="-5"/>
          <w:w w:val="110"/>
        </w:rPr>
        <w:t xml:space="preserve"> </w:t>
      </w:r>
      <w:r>
        <w:rPr>
          <w:color w:val="080808"/>
          <w:w w:val="110"/>
        </w:rPr>
        <w:t>de</w:t>
      </w:r>
      <w:r>
        <w:rPr>
          <w:color w:val="080808"/>
          <w:spacing w:val="-8"/>
          <w:w w:val="110"/>
        </w:rPr>
        <w:t xml:space="preserve"> </w:t>
      </w:r>
      <w:r>
        <w:rPr>
          <w:color w:val="080808"/>
          <w:w w:val="110"/>
        </w:rPr>
        <w:t>Ordem Bancária de</w:t>
      </w:r>
      <w:r>
        <w:rPr>
          <w:color w:val="080808"/>
          <w:spacing w:val="-8"/>
          <w:w w:val="110"/>
        </w:rPr>
        <w:t xml:space="preserve"> </w:t>
      </w:r>
      <w:r>
        <w:rPr>
          <w:color w:val="080808"/>
          <w:w w:val="110"/>
        </w:rPr>
        <w:t>Crédito,</w:t>
      </w:r>
      <w:r>
        <w:rPr>
          <w:color w:val="080808"/>
          <w:spacing w:val="-6"/>
          <w:w w:val="110"/>
        </w:rPr>
        <w:t xml:space="preserve"> </w:t>
      </w:r>
      <w:r>
        <w:rPr>
          <w:color w:val="080808"/>
          <w:w w:val="110"/>
        </w:rPr>
        <w:t>mediante</w:t>
      </w:r>
      <w:r>
        <w:rPr>
          <w:color w:val="080808"/>
          <w:spacing w:val="-1"/>
          <w:w w:val="110"/>
        </w:rPr>
        <w:t xml:space="preserve"> </w:t>
      </w:r>
      <w:r>
        <w:rPr>
          <w:color w:val="080808"/>
          <w:w w:val="110"/>
        </w:rPr>
        <w:t>depósito</w:t>
      </w:r>
      <w:r>
        <w:rPr>
          <w:color w:val="080808"/>
          <w:spacing w:val="-2"/>
          <w:w w:val="110"/>
        </w:rPr>
        <w:t xml:space="preserve"> </w:t>
      </w:r>
      <w:r>
        <w:rPr>
          <w:color w:val="080808"/>
          <w:w w:val="110"/>
        </w:rPr>
        <w:t>em conta</w:t>
      </w:r>
      <w:r>
        <w:rPr>
          <w:color w:val="080808"/>
          <w:spacing w:val="-16"/>
          <w:w w:val="110"/>
        </w:rPr>
        <w:t xml:space="preserve"> </w:t>
      </w:r>
      <w:r>
        <w:rPr>
          <w:color w:val="080808"/>
          <w:w w:val="110"/>
        </w:rPr>
        <w:t>corrente,</w:t>
      </w:r>
      <w:r>
        <w:rPr>
          <w:color w:val="080808"/>
          <w:spacing w:val="-15"/>
          <w:w w:val="110"/>
        </w:rPr>
        <w:t xml:space="preserve"> </w:t>
      </w:r>
      <w:r>
        <w:rPr>
          <w:color w:val="080808"/>
          <w:w w:val="110"/>
        </w:rPr>
        <w:t>na</w:t>
      </w:r>
      <w:r>
        <w:rPr>
          <w:color w:val="080808"/>
          <w:spacing w:val="-15"/>
          <w:w w:val="110"/>
        </w:rPr>
        <w:t xml:space="preserve"> </w:t>
      </w:r>
      <w:r>
        <w:rPr>
          <w:color w:val="080808"/>
          <w:w w:val="110"/>
        </w:rPr>
        <w:t>agência</w:t>
      </w:r>
      <w:r>
        <w:rPr>
          <w:color w:val="080808"/>
          <w:spacing w:val="-15"/>
          <w:w w:val="110"/>
        </w:rPr>
        <w:t xml:space="preserve"> </w:t>
      </w:r>
      <w:r>
        <w:rPr>
          <w:color w:val="080808"/>
          <w:w w:val="110"/>
        </w:rPr>
        <w:t>e</w:t>
      </w:r>
      <w:r>
        <w:rPr>
          <w:color w:val="080808"/>
          <w:spacing w:val="-15"/>
          <w:w w:val="110"/>
        </w:rPr>
        <w:t xml:space="preserve"> </w:t>
      </w:r>
      <w:r>
        <w:rPr>
          <w:color w:val="080808"/>
          <w:w w:val="110"/>
        </w:rPr>
        <w:t>estabelecimento</w:t>
      </w:r>
      <w:r>
        <w:rPr>
          <w:color w:val="080808"/>
          <w:spacing w:val="-15"/>
          <w:w w:val="110"/>
        </w:rPr>
        <w:t xml:space="preserve"> </w:t>
      </w:r>
      <w:r>
        <w:rPr>
          <w:color w:val="080808"/>
          <w:w w:val="110"/>
        </w:rPr>
        <w:t>bancário</w:t>
      </w:r>
      <w:r>
        <w:rPr>
          <w:color w:val="080808"/>
          <w:spacing w:val="-15"/>
          <w:w w:val="110"/>
        </w:rPr>
        <w:t xml:space="preserve"> </w:t>
      </w:r>
      <w:r>
        <w:rPr>
          <w:color w:val="080808"/>
          <w:w w:val="110"/>
        </w:rPr>
        <w:t>indicado</w:t>
      </w:r>
      <w:r>
        <w:rPr>
          <w:color w:val="080808"/>
          <w:spacing w:val="-15"/>
          <w:w w:val="110"/>
        </w:rPr>
        <w:t xml:space="preserve"> </w:t>
      </w:r>
      <w:r>
        <w:rPr>
          <w:color w:val="080808"/>
          <w:w w:val="110"/>
        </w:rPr>
        <w:t>pela</w:t>
      </w:r>
      <w:r>
        <w:rPr>
          <w:color w:val="080808"/>
          <w:spacing w:val="-16"/>
          <w:w w:val="110"/>
        </w:rPr>
        <w:t xml:space="preserve"> </w:t>
      </w:r>
      <w:r>
        <w:rPr>
          <w:color w:val="080808"/>
          <w:w w:val="110"/>
        </w:rPr>
        <w:t>Contratada,</w:t>
      </w:r>
      <w:r>
        <w:rPr>
          <w:color w:val="080808"/>
          <w:spacing w:val="-15"/>
          <w:w w:val="110"/>
        </w:rPr>
        <w:t xml:space="preserve"> </w:t>
      </w:r>
      <w:r>
        <w:rPr>
          <w:color w:val="080808"/>
          <w:w w:val="110"/>
        </w:rPr>
        <w:t>ou</w:t>
      </w:r>
      <w:r>
        <w:rPr>
          <w:color w:val="080808"/>
          <w:spacing w:val="-15"/>
          <w:w w:val="110"/>
        </w:rPr>
        <w:t xml:space="preserve"> </w:t>
      </w:r>
      <w:r>
        <w:rPr>
          <w:color w:val="080808"/>
          <w:w w:val="110"/>
        </w:rPr>
        <w:t>por</w:t>
      </w:r>
      <w:r>
        <w:rPr>
          <w:color w:val="080808"/>
          <w:spacing w:val="-15"/>
          <w:w w:val="110"/>
        </w:rPr>
        <w:t xml:space="preserve"> </w:t>
      </w:r>
      <w:r>
        <w:rPr>
          <w:color w:val="080808"/>
          <w:w w:val="110"/>
        </w:rPr>
        <w:t>outro</w:t>
      </w:r>
      <w:r>
        <w:rPr>
          <w:color w:val="080808"/>
          <w:spacing w:val="-15"/>
          <w:w w:val="110"/>
        </w:rPr>
        <w:t xml:space="preserve"> </w:t>
      </w:r>
      <w:r>
        <w:rPr>
          <w:color w:val="080808"/>
          <w:w w:val="110"/>
        </w:rPr>
        <w:t>meio previsto na legislação vigente.</w:t>
      </w:r>
    </w:p>
    <w:p w14:paraId="0CDAF023" w14:textId="77777777" w:rsidR="004A6FD0" w:rsidRDefault="006E4CBD">
      <w:pPr>
        <w:pStyle w:val="PargrafodaLista"/>
        <w:numPr>
          <w:ilvl w:val="1"/>
          <w:numId w:val="30"/>
        </w:numPr>
        <w:tabs>
          <w:tab w:val="left" w:pos="305"/>
          <w:tab w:val="left" w:pos="813"/>
        </w:tabs>
        <w:spacing w:line="242" w:lineRule="auto"/>
        <w:ind w:left="305" w:right="281" w:hanging="2"/>
      </w:pPr>
      <w:r>
        <w:rPr>
          <w:color w:val="080808"/>
          <w:w w:val="105"/>
        </w:rPr>
        <w:t>Será</w:t>
      </w:r>
      <w:r>
        <w:rPr>
          <w:color w:val="080808"/>
          <w:spacing w:val="34"/>
          <w:w w:val="105"/>
        </w:rPr>
        <w:t xml:space="preserve"> </w:t>
      </w:r>
      <w:r>
        <w:rPr>
          <w:color w:val="080808"/>
          <w:w w:val="105"/>
        </w:rPr>
        <w:t>considerada</w:t>
      </w:r>
      <w:r>
        <w:rPr>
          <w:color w:val="080808"/>
          <w:spacing w:val="40"/>
          <w:w w:val="105"/>
        </w:rPr>
        <w:t xml:space="preserve"> </w:t>
      </w:r>
      <w:r>
        <w:rPr>
          <w:color w:val="080808"/>
          <w:w w:val="105"/>
        </w:rPr>
        <w:t>data</w:t>
      </w:r>
      <w:r>
        <w:rPr>
          <w:color w:val="080808"/>
          <w:spacing w:val="35"/>
          <w:w w:val="105"/>
        </w:rPr>
        <w:t xml:space="preserve"> </w:t>
      </w:r>
      <w:r>
        <w:rPr>
          <w:color w:val="080808"/>
          <w:w w:val="105"/>
        </w:rPr>
        <w:t>do</w:t>
      </w:r>
      <w:r>
        <w:rPr>
          <w:color w:val="080808"/>
          <w:spacing w:val="35"/>
          <w:w w:val="105"/>
        </w:rPr>
        <w:t xml:space="preserve"> </w:t>
      </w:r>
      <w:r>
        <w:rPr>
          <w:color w:val="080808"/>
          <w:w w:val="105"/>
        </w:rPr>
        <w:t>pagamento</w:t>
      </w:r>
      <w:r>
        <w:rPr>
          <w:color w:val="080808"/>
          <w:spacing w:val="40"/>
          <w:w w:val="105"/>
        </w:rPr>
        <w:t xml:space="preserve"> </w:t>
      </w:r>
      <w:r>
        <w:rPr>
          <w:color w:val="080808"/>
          <w:w w:val="105"/>
        </w:rPr>
        <w:t>o dia</w:t>
      </w:r>
      <w:r>
        <w:rPr>
          <w:color w:val="080808"/>
          <w:spacing w:val="33"/>
          <w:w w:val="105"/>
        </w:rPr>
        <w:t xml:space="preserve"> </w:t>
      </w:r>
      <w:r>
        <w:rPr>
          <w:color w:val="080808"/>
          <w:w w:val="105"/>
        </w:rPr>
        <w:t>em que constar como emitida</w:t>
      </w:r>
      <w:r>
        <w:rPr>
          <w:color w:val="080808"/>
          <w:spacing w:val="35"/>
          <w:w w:val="105"/>
        </w:rPr>
        <w:t xml:space="preserve"> </w:t>
      </w:r>
      <w:r>
        <w:rPr>
          <w:color w:val="080808"/>
          <w:w w:val="105"/>
        </w:rPr>
        <w:t>a ordem</w:t>
      </w:r>
      <w:r>
        <w:rPr>
          <w:color w:val="080808"/>
          <w:spacing w:val="40"/>
          <w:w w:val="105"/>
        </w:rPr>
        <w:t xml:space="preserve"> </w:t>
      </w:r>
      <w:r>
        <w:rPr>
          <w:color w:val="080808"/>
          <w:w w:val="105"/>
        </w:rPr>
        <w:t>bancária para pagamento.</w:t>
      </w:r>
    </w:p>
    <w:p w14:paraId="463B1647" w14:textId="77777777" w:rsidR="004A6FD0" w:rsidRDefault="006E4CBD">
      <w:pPr>
        <w:pStyle w:val="PargrafodaLista"/>
        <w:numPr>
          <w:ilvl w:val="1"/>
          <w:numId w:val="30"/>
        </w:numPr>
        <w:tabs>
          <w:tab w:val="left" w:pos="815"/>
        </w:tabs>
        <w:ind w:left="296" w:right="266" w:firstLine="7"/>
      </w:pPr>
      <w:r>
        <w:rPr>
          <w:color w:val="080808"/>
          <w:w w:val="110"/>
        </w:rPr>
        <w:t>A Contratante não se responsabilizará por qualquer despesa que venha a ser efetuada pela Contratada, que</w:t>
      </w:r>
      <w:r>
        <w:rPr>
          <w:color w:val="080808"/>
          <w:spacing w:val="-1"/>
          <w:w w:val="110"/>
        </w:rPr>
        <w:t xml:space="preserve"> </w:t>
      </w:r>
      <w:r>
        <w:rPr>
          <w:color w:val="080808"/>
          <w:w w:val="110"/>
        </w:rPr>
        <w:t>porventura</w:t>
      </w:r>
      <w:r>
        <w:rPr>
          <w:color w:val="080808"/>
          <w:spacing w:val="22"/>
          <w:w w:val="110"/>
        </w:rPr>
        <w:t xml:space="preserve"> </w:t>
      </w:r>
      <w:r>
        <w:rPr>
          <w:color w:val="080808"/>
          <w:w w:val="110"/>
        </w:rPr>
        <w:t>não</w:t>
      </w:r>
      <w:r>
        <w:rPr>
          <w:color w:val="080808"/>
          <w:spacing w:val="-4"/>
          <w:w w:val="110"/>
        </w:rPr>
        <w:t xml:space="preserve"> </w:t>
      </w:r>
      <w:r>
        <w:rPr>
          <w:color w:val="080808"/>
          <w:w w:val="110"/>
        </w:rPr>
        <w:t>tenha</w:t>
      </w:r>
      <w:r>
        <w:rPr>
          <w:color w:val="080808"/>
          <w:spacing w:val="-8"/>
          <w:w w:val="110"/>
        </w:rPr>
        <w:t xml:space="preserve"> </w:t>
      </w:r>
      <w:r>
        <w:rPr>
          <w:color w:val="080808"/>
          <w:w w:val="110"/>
        </w:rPr>
        <w:t>sido</w:t>
      </w:r>
      <w:r>
        <w:rPr>
          <w:color w:val="080808"/>
          <w:spacing w:val="-8"/>
          <w:w w:val="110"/>
        </w:rPr>
        <w:t xml:space="preserve"> </w:t>
      </w:r>
      <w:r>
        <w:rPr>
          <w:color w:val="080808"/>
          <w:w w:val="110"/>
        </w:rPr>
        <w:t>acordada no</w:t>
      </w:r>
      <w:r>
        <w:rPr>
          <w:color w:val="080808"/>
          <w:spacing w:val="-9"/>
          <w:w w:val="110"/>
        </w:rPr>
        <w:t xml:space="preserve"> </w:t>
      </w:r>
      <w:r>
        <w:rPr>
          <w:color w:val="080808"/>
          <w:w w:val="110"/>
        </w:rPr>
        <w:t>contrato.</w:t>
      </w:r>
    </w:p>
    <w:p w14:paraId="63D27809" w14:textId="77777777" w:rsidR="00753344" w:rsidRDefault="009E221F">
      <w:pPr>
        <w:pStyle w:val="PargrafodaLista"/>
        <w:numPr>
          <w:ilvl w:val="1"/>
          <w:numId w:val="30"/>
        </w:numPr>
        <w:tabs>
          <w:tab w:val="left" w:pos="815"/>
        </w:tabs>
        <w:ind w:left="296" w:right="266" w:firstLine="7"/>
      </w:pPr>
      <w:r>
        <w:rPr>
          <w:color w:val="FF0000"/>
          <w:w w:val="110"/>
        </w:rPr>
        <w:t xml:space="preserve">Para o Item 1, o pagamento corresponderá exclusivamente ao quantitativo </w:t>
      </w:r>
      <w:r>
        <w:rPr>
          <w:color w:val="FF0000"/>
          <w:w w:val="110"/>
        </w:rPr>
        <w:lastRenderedPageBreak/>
        <w:t>de gás efetivamente fornecido, não sendo devido qualquer pagamento adicional pelos cilindros disponibilizados em regime de comodato.</w:t>
      </w:r>
    </w:p>
    <w:p w14:paraId="1C53CDBC" w14:textId="77777777" w:rsidR="004A6FD0" w:rsidRDefault="006E4CBD" w:rsidP="00380173">
      <w:pPr>
        <w:pStyle w:val="PargrafodaLista"/>
        <w:numPr>
          <w:ilvl w:val="1"/>
          <w:numId w:val="30"/>
        </w:numPr>
        <w:tabs>
          <w:tab w:val="left" w:pos="819"/>
        </w:tabs>
        <w:spacing w:before="81" w:line="247" w:lineRule="auto"/>
        <w:ind w:right="233" w:firstLine="8"/>
      </w:pPr>
      <w:r>
        <w:rPr>
          <w:color w:val="080808"/>
          <w:w w:val="105"/>
        </w:rPr>
        <w:t>Nos</w:t>
      </w:r>
      <w:r>
        <w:rPr>
          <w:color w:val="080808"/>
          <w:spacing w:val="24"/>
          <w:w w:val="105"/>
        </w:rPr>
        <w:t xml:space="preserve"> </w:t>
      </w:r>
      <w:r>
        <w:rPr>
          <w:color w:val="080808"/>
          <w:w w:val="105"/>
        </w:rPr>
        <w:t>casos</w:t>
      </w:r>
      <w:r>
        <w:rPr>
          <w:color w:val="080808"/>
          <w:spacing w:val="31"/>
          <w:w w:val="105"/>
        </w:rPr>
        <w:t xml:space="preserve"> </w:t>
      </w:r>
      <w:r>
        <w:rPr>
          <w:color w:val="080808"/>
          <w:w w:val="105"/>
        </w:rPr>
        <w:t>de eventuais</w:t>
      </w:r>
      <w:r>
        <w:rPr>
          <w:color w:val="080808"/>
          <w:spacing w:val="28"/>
          <w:w w:val="105"/>
        </w:rPr>
        <w:t xml:space="preserve"> </w:t>
      </w:r>
      <w:r>
        <w:rPr>
          <w:color w:val="080808"/>
          <w:w w:val="105"/>
        </w:rPr>
        <w:t>atrasos</w:t>
      </w:r>
      <w:r>
        <w:rPr>
          <w:color w:val="080808"/>
          <w:spacing w:val="25"/>
          <w:w w:val="105"/>
        </w:rPr>
        <w:t xml:space="preserve"> </w:t>
      </w:r>
      <w:r>
        <w:rPr>
          <w:color w:val="080808"/>
          <w:w w:val="105"/>
        </w:rPr>
        <w:t>de</w:t>
      </w:r>
      <w:r>
        <w:rPr>
          <w:color w:val="080808"/>
          <w:spacing w:val="23"/>
          <w:w w:val="105"/>
        </w:rPr>
        <w:t xml:space="preserve"> </w:t>
      </w:r>
      <w:r>
        <w:rPr>
          <w:color w:val="080808"/>
          <w:w w:val="105"/>
        </w:rPr>
        <w:t>pagamento,</w:t>
      </w:r>
      <w:r>
        <w:rPr>
          <w:color w:val="080808"/>
          <w:spacing w:val="32"/>
          <w:w w:val="105"/>
        </w:rPr>
        <w:t xml:space="preserve"> </w:t>
      </w:r>
      <w:r>
        <w:rPr>
          <w:color w:val="080808"/>
          <w:w w:val="105"/>
        </w:rPr>
        <w:t>desde</w:t>
      </w:r>
      <w:r>
        <w:rPr>
          <w:color w:val="080808"/>
          <w:spacing w:val="23"/>
          <w:w w:val="105"/>
        </w:rPr>
        <w:t xml:space="preserve"> </w:t>
      </w:r>
      <w:r>
        <w:rPr>
          <w:color w:val="080808"/>
          <w:w w:val="105"/>
        </w:rPr>
        <w:t>que a</w:t>
      </w:r>
      <w:r>
        <w:rPr>
          <w:color w:val="080808"/>
          <w:spacing w:val="23"/>
          <w:w w:val="105"/>
        </w:rPr>
        <w:t xml:space="preserve"> </w:t>
      </w:r>
      <w:r>
        <w:rPr>
          <w:color w:val="080808"/>
          <w:w w:val="105"/>
        </w:rPr>
        <w:t>Contratada</w:t>
      </w:r>
      <w:r>
        <w:rPr>
          <w:color w:val="080808"/>
          <w:spacing w:val="40"/>
          <w:w w:val="105"/>
        </w:rPr>
        <w:t xml:space="preserve"> </w:t>
      </w:r>
      <w:r>
        <w:rPr>
          <w:color w:val="080808"/>
          <w:w w:val="105"/>
        </w:rPr>
        <w:t>não</w:t>
      </w:r>
      <w:r>
        <w:rPr>
          <w:color w:val="080808"/>
          <w:spacing w:val="22"/>
          <w:w w:val="105"/>
        </w:rPr>
        <w:t xml:space="preserve"> </w:t>
      </w:r>
      <w:r>
        <w:rPr>
          <w:color w:val="080808"/>
          <w:w w:val="105"/>
        </w:rPr>
        <w:t>tenha</w:t>
      </w:r>
      <w:r>
        <w:rPr>
          <w:color w:val="080808"/>
          <w:spacing w:val="25"/>
          <w:w w:val="105"/>
        </w:rPr>
        <w:t xml:space="preserve"> </w:t>
      </w:r>
      <w:r>
        <w:rPr>
          <w:color w:val="080808"/>
          <w:w w:val="105"/>
        </w:rPr>
        <w:t>concorrido de</w:t>
      </w:r>
      <w:r>
        <w:rPr>
          <w:color w:val="080808"/>
          <w:spacing w:val="80"/>
          <w:w w:val="105"/>
        </w:rPr>
        <w:t xml:space="preserve"> </w:t>
      </w:r>
      <w:r>
        <w:rPr>
          <w:color w:val="080808"/>
          <w:w w:val="105"/>
        </w:rPr>
        <w:t>alguma</w:t>
      </w:r>
      <w:r>
        <w:rPr>
          <w:color w:val="080808"/>
          <w:spacing w:val="72"/>
          <w:w w:val="150"/>
        </w:rPr>
        <w:t xml:space="preserve"> </w:t>
      </w:r>
      <w:r>
        <w:rPr>
          <w:color w:val="080808"/>
          <w:w w:val="105"/>
        </w:rPr>
        <w:t>forma</w:t>
      </w:r>
      <w:r>
        <w:rPr>
          <w:color w:val="080808"/>
          <w:spacing w:val="74"/>
          <w:w w:val="150"/>
        </w:rPr>
        <w:t xml:space="preserve"> </w:t>
      </w:r>
      <w:r>
        <w:rPr>
          <w:color w:val="080808"/>
          <w:w w:val="105"/>
        </w:rPr>
        <w:t>para</w:t>
      </w:r>
      <w:r>
        <w:rPr>
          <w:color w:val="080808"/>
          <w:spacing w:val="80"/>
          <w:w w:val="105"/>
        </w:rPr>
        <w:t xml:space="preserve"> </w:t>
      </w:r>
      <w:r>
        <w:rPr>
          <w:color w:val="080808"/>
          <w:w w:val="105"/>
        </w:rPr>
        <w:t>tanto,</w:t>
      </w:r>
      <w:r>
        <w:rPr>
          <w:color w:val="080808"/>
          <w:spacing w:val="80"/>
          <w:w w:val="105"/>
        </w:rPr>
        <w:t xml:space="preserve"> </w:t>
      </w:r>
      <w:r>
        <w:rPr>
          <w:color w:val="080808"/>
          <w:w w:val="105"/>
        </w:rPr>
        <w:t>o</w:t>
      </w:r>
      <w:r>
        <w:rPr>
          <w:color w:val="080808"/>
          <w:spacing w:val="80"/>
          <w:w w:val="105"/>
        </w:rPr>
        <w:t xml:space="preserve"> </w:t>
      </w:r>
      <w:r>
        <w:rPr>
          <w:color w:val="080808"/>
          <w:w w:val="105"/>
        </w:rPr>
        <w:t>valor</w:t>
      </w:r>
      <w:r>
        <w:rPr>
          <w:color w:val="080808"/>
          <w:spacing w:val="80"/>
          <w:w w:val="105"/>
        </w:rPr>
        <w:t xml:space="preserve"> </w:t>
      </w:r>
      <w:r>
        <w:rPr>
          <w:color w:val="080808"/>
          <w:w w:val="105"/>
        </w:rPr>
        <w:t>devido</w:t>
      </w:r>
      <w:r>
        <w:rPr>
          <w:color w:val="080808"/>
          <w:spacing w:val="80"/>
          <w:w w:val="105"/>
        </w:rPr>
        <w:t xml:space="preserve"> </w:t>
      </w:r>
      <w:r>
        <w:rPr>
          <w:color w:val="080808"/>
          <w:w w:val="105"/>
        </w:rPr>
        <w:t>deverá</w:t>
      </w:r>
      <w:r>
        <w:rPr>
          <w:color w:val="080808"/>
          <w:spacing w:val="80"/>
          <w:w w:val="105"/>
        </w:rPr>
        <w:t xml:space="preserve"> </w:t>
      </w:r>
      <w:r>
        <w:rPr>
          <w:color w:val="080808"/>
          <w:w w:val="105"/>
        </w:rPr>
        <w:t>ser</w:t>
      </w:r>
      <w:r>
        <w:rPr>
          <w:color w:val="080808"/>
          <w:spacing w:val="73"/>
          <w:w w:val="150"/>
        </w:rPr>
        <w:t xml:space="preserve"> </w:t>
      </w:r>
      <w:r>
        <w:rPr>
          <w:color w:val="080808"/>
          <w:w w:val="105"/>
        </w:rPr>
        <w:t>acrescido</w:t>
      </w:r>
      <w:r>
        <w:rPr>
          <w:color w:val="080808"/>
          <w:spacing w:val="80"/>
          <w:w w:val="105"/>
        </w:rPr>
        <w:t xml:space="preserve"> </w:t>
      </w:r>
      <w:r>
        <w:rPr>
          <w:color w:val="080808"/>
          <w:w w:val="105"/>
        </w:rPr>
        <w:t>de</w:t>
      </w:r>
      <w:r>
        <w:rPr>
          <w:color w:val="080808"/>
          <w:spacing w:val="80"/>
          <w:w w:val="105"/>
        </w:rPr>
        <w:t xml:space="preserve"> </w:t>
      </w:r>
      <w:r>
        <w:rPr>
          <w:color w:val="080808"/>
          <w:w w:val="105"/>
        </w:rPr>
        <w:t>encargos</w:t>
      </w:r>
      <w:r>
        <w:rPr>
          <w:color w:val="080808"/>
          <w:spacing w:val="80"/>
          <w:w w:val="150"/>
        </w:rPr>
        <w:t xml:space="preserve"> </w:t>
      </w:r>
      <w:r>
        <w:rPr>
          <w:color w:val="080808"/>
          <w:w w:val="105"/>
        </w:rPr>
        <w:t>moratórias proporcionais aos dias de atraso, apurados desde a data limite prevista</w:t>
      </w:r>
      <w:r>
        <w:rPr>
          <w:color w:val="080808"/>
          <w:spacing w:val="32"/>
          <w:w w:val="105"/>
        </w:rPr>
        <w:t xml:space="preserve"> </w:t>
      </w:r>
      <w:r>
        <w:rPr>
          <w:color w:val="080808"/>
          <w:w w:val="105"/>
        </w:rPr>
        <w:t>para o pagamento</w:t>
      </w:r>
      <w:r>
        <w:rPr>
          <w:color w:val="080808"/>
          <w:spacing w:val="21"/>
          <w:w w:val="105"/>
        </w:rPr>
        <w:t xml:space="preserve"> </w:t>
      </w:r>
      <w:r>
        <w:rPr>
          <w:color w:val="080808"/>
          <w:w w:val="105"/>
        </w:rPr>
        <w:t>até</w:t>
      </w:r>
      <w:r>
        <w:rPr>
          <w:color w:val="080808"/>
          <w:spacing w:val="23"/>
          <w:w w:val="105"/>
        </w:rPr>
        <w:t xml:space="preserve"> </w:t>
      </w:r>
      <w:r>
        <w:rPr>
          <w:color w:val="080808"/>
          <w:w w:val="105"/>
        </w:rPr>
        <w:t>a data do efetivo pagamento, à taxa de 6% (seis por cento) ao ano, aplicando-se a seguinte fórmula:</w:t>
      </w:r>
    </w:p>
    <w:p w14:paraId="56085E51" w14:textId="77777777" w:rsidR="004A6FD0" w:rsidRDefault="006E4CBD">
      <w:pPr>
        <w:pStyle w:val="Corpodetexto"/>
        <w:spacing w:before="217" w:line="235" w:lineRule="auto"/>
        <w:ind w:left="296" w:firstLine="8"/>
        <w:rPr>
          <w:color w:val="080808"/>
        </w:rPr>
      </w:pPr>
      <w:r>
        <w:rPr>
          <w:color w:val="080808"/>
        </w:rPr>
        <w:t>EM</w:t>
      </w:r>
      <w:r>
        <w:rPr>
          <w:color w:val="080808"/>
          <w:spacing w:val="80"/>
        </w:rPr>
        <w:t xml:space="preserve"> </w:t>
      </w:r>
      <w:r>
        <w:rPr>
          <w:color w:val="080808"/>
          <w:sz w:val="28"/>
        </w:rPr>
        <w:t>=</w:t>
      </w:r>
      <w:r>
        <w:rPr>
          <w:color w:val="080808"/>
          <w:spacing w:val="69"/>
          <w:sz w:val="28"/>
        </w:rPr>
        <w:t xml:space="preserve"> </w:t>
      </w:r>
      <w:r>
        <w:rPr>
          <w:color w:val="080808"/>
        </w:rPr>
        <w:t>Encargos</w:t>
      </w:r>
      <w:r>
        <w:rPr>
          <w:color w:val="080808"/>
          <w:spacing w:val="80"/>
        </w:rPr>
        <w:t xml:space="preserve"> </w:t>
      </w:r>
      <w:r>
        <w:rPr>
          <w:color w:val="080808"/>
        </w:rPr>
        <w:t>Moratórias</w:t>
      </w:r>
      <w:r>
        <w:rPr>
          <w:color w:val="080808"/>
          <w:spacing w:val="80"/>
        </w:rPr>
        <w:t xml:space="preserve"> </w:t>
      </w:r>
      <w:r>
        <w:rPr>
          <w:color w:val="080808"/>
        </w:rPr>
        <w:t>a</w:t>
      </w:r>
      <w:r>
        <w:rPr>
          <w:color w:val="080808"/>
          <w:spacing w:val="64"/>
        </w:rPr>
        <w:t xml:space="preserve"> </w:t>
      </w:r>
      <w:r>
        <w:rPr>
          <w:color w:val="080808"/>
        </w:rPr>
        <w:t>serem</w:t>
      </w:r>
      <w:r>
        <w:rPr>
          <w:color w:val="080808"/>
          <w:spacing w:val="78"/>
        </w:rPr>
        <w:t xml:space="preserve"> </w:t>
      </w:r>
      <w:r>
        <w:rPr>
          <w:color w:val="080808"/>
        </w:rPr>
        <w:t>acrescidos</w:t>
      </w:r>
      <w:r>
        <w:rPr>
          <w:color w:val="080808"/>
          <w:spacing w:val="79"/>
        </w:rPr>
        <w:t xml:space="preserve"> </w:t>
      </w:r>
      <w:r>
        <w:rPr>
          <w:color w:val="080808"/>
        </w:rPr>
        <w:t>ao</w:t>
      </w:r>
      <w:r>
        <w:rPr>
          <w:color w:val="080808"/>
          <w:spacing w:val="62"/>
        </w:rPr>
        <w:t xml:space="preserve"> </w:t>
      </w:r>
      <w:r>
        <w:rPr>
          <w:color w:val="080808"/>
        </w:rPr>
        <w:t>valor</w:t>
      </w:r>
      <w:r>
        <w:rPr>
          <w:color w:val="080808"/>
          <w:spacing w:val="80"/>
        </w:rPr>
        <w:t xml:space="preserve"> </w:t>
      </w:r>
      <w:r>
        <w:rPr>
          <w:color w:val="080808"/>
        </w:rPr>
        <w:t>originariamente</w:t>
      </w:r>
      <w:r>
        <w:rPr>
          <w:color w:val="080808"/>
          <w:spacing w:val="66"/>
        </w:rPr>
        <w:t xml:space="preserve"> </w:t>
      </w:r>
      <w:r>
        <w:rPr>
          <w:color w:val="080808"/>
        </w:rPr>
        <w:t>devido</w:t>
      </w:r>
      <w:r>
        <w:rPr>
          <w:color w:val="080808"/>
          <w:spacing w:val="80"/>
        </w:rPr>
        <w:t xml:space="preserve"> </w:t>
      </w:r>
      <w:r>
        <w:rPr>
          <w:color w:val="080808"/>
        </w:rPr>
        <w:t>I</w:t>
      </w:r>
      <w:r>
        <w:rPr>
          <w:color w:val="080808"/>
          <w:spacing w:val="79"/>
        </w:rPr>
        <w:t xml:space="preserve"> </w:t>
      </w:r>
      <w:r>
        <w:rPr>
          <w:color w:val="080808"/>
          <w:sz w:val="28"/>
        </w:rPr>
        <w:t>=</w:t>
      </w:r>
      <w:r>
        <w:rPr>
          <w:color w:val="080808"/>
          <w:spacing w:val="67"/>
          <w:sz w:val="28"/>
        </w:rPr>
        <w:t xml:space="preserve"> </w:t>
      </w:r>
      <w:r>
        <w:rPr>
          <w:color w:val="080808"/>
        </w:rPr>
        <w:t>Índice</w:t>
      </w:r>
      <w:r>
        <w:rPr>
          <w:color w:val="080808"/>
          <w:spacing w:val="80"/>
        </w:rPr>
        <w:t xml:space="preserve"> </w:t>
      </w:r>
      <w:r>
        <w:rPr>
          <w:color w:val="080808"/>
        </w:rPr>
        <w:t>de atualização</w:t>
      </w:r>
      <w:r>
        <w:rPr>
          <w:color w:val="080808"/>
          <w:spacing w:val="40"/>
        </w:rPr>
        <w:t xml:space="preserve"> </w:t>
      </w:r>
      <w:r>
        <w:rPr>
          <w:color w:val="080808"/>
        </w:rPr>
        <w:t>financeira,</w:t>
      </w:r>
      <w:r>
        <w:rPr>
          <w:color w:val="080808"/>
          <w:spacing w:val="40"/>
        </w:rPr>
        <w:t xml:space="preserve"> </w:t>
      </w:r>
      <w:r>
        <w:rPr>
          <w:color w:val="080808"/>
        </w:rPr>
        <w:t>calculado</w:t>
      </w:r>
      <w:r>
        <w:rPr>
          <w:color w:val="080808"/>
          <w:spacing w:val="40"/>
        </w:rPr>
        <w:t xml:space="preserve"> </w:t>
      </w:r>
      <w:r>
        <w:rPr>
          <w:color w:val="080808"/>
        </w:rPr>
        <w:t>segundo</w:t>
      </w:r>
      <w:r>
        <w:rPr>
          <w:color w:val="080808"/>
          <w:spacing w:val="40"/>
        </w:rPr>
        <w:t xml:space="preserve"> </w:t>
      </w:r>
      <w:r>
        <w:rPr>
          <w:color w:val="080808"/>
        </w:rPr>
        <w:t>a fórmula:</w:t>
      </w:r>
    </w:p>
    <w:p w14:paraId="1A172C09" w14:textId="77777777" w:rsidR="00380173" w:rsidRDefault="00380173">
      <w:pPr>
        <w:pStyle w:val="Corpodetexto"/>
        <w:spacing w:before="217" w:line="235" w:lineRule="auto"/>
        <w:ind w:left="296" w:firstLine="8"/>
        <w:rPr>
          <w:color w:val="080808"/>
        </w:rPr>
      </w:pPr>
    </w:p>
    <w:p w14:paraId="06010A3F" w14:textId="77777777" w:rsidR="004A6FD0" w:rsidRDefault="006E4CBD">
      <w:pPr>
        <w:pStyle w:val="Corpodetexto"/>
        <w:spacing w:before="3"/>
        <w:rPr>
          <w:sz w:val="17"/>
        </w:rPr>
      </w:pPr>
      <w:r>
        <w:rPr>
          <w:noProof/>
          <w:sz w:val="17"/>
        </w:rPr>
        <mc:AlternateContent>
          <mc:Choice Requires="wpg">
            <w:drawing>
              <wp:anchor distT="0" distB="0" distL="0" distR="0" simplePos="0" relativeHeight="251671552" behindDoc="1" locked="0" layoutInCell="1" allowOverlap="1" wp14:anchorId="75A70F74" wp14:editId="2508D439">
                <wp:simplePos x="0" y="0"/>
                <wp:positionH relativeFrom="page">
                  <wp:posOffset>3393947</wp:posOffset>
                </wp:positionH>
                <wp:positionV relativeFrom="paragraph">
                  <wp:posOffset>142021</wp:posOffset>
                </wp:positionV>
                <wp:extent cx="1117600" cy="37719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377190"/>
                          <a:chOff x="0" y="0"/>
                          <a:chExt cx="1117600" cy="377190"/>
                        </a:xfrm>
                      </wpg:grpSpPr>
                      <wps:wsp>
                        <wps:cNvPr id="136" name="Graphic 136"/>
                        <wps:cNvSpPr/>
                        <wps:spPr>
                          <a:xfrm>
                            <a:off x="6857" y="3052"/>
                            <a:ext cx="1038225" cy="370840"/>
                          </a:xfrm>
                          <a:custGeom>
                            <a:avLst/>
                            <a:gdLst/>
                            <a:ahLst/>
                            <a:cxnLst/>
                            <a:rect l="l" t="t" r="r" b="b"/>
                            <a:pathLst>
                              <a:path w="1038225" h="370840">
                                <a:moveTo>
                                  <a:pt x="0" y="370697"/>
                                </a:moveTo>
                                <a:lnTo>
                                  <a:pt x="1037941" y="370697"/>
                                </a:lnTo>
                                <a:lnTo>
                                  <a:pt x="1037941" y="0"/>
                                </a:lnTo>
                                <a:lnTo>
                                  <a:pt x="0" y="0"/>
                                </a:lnTo>
                                <a:lnTo>
                                  <a:pt x="0" y="370697"/>
                                </a:lnTo>
                                <a:close/>
                              </a:path>
                            </a:pathLst>
                          </a:custGeom>
                          <a:ln w="6105">
                            <a:solidFill>
                              <a:srgbClr val="000000"/>
                            </a:solidFill>
                            <a:prstDash val="solid"/>
                          </a:ln>
                        </wps:spPr>
                        <wps:bodyPr wrap="square" lIns="0" tIns="0" rIns="0" bIns="0" rtlCol="0">
                          <a:prstTxWarp prst="textNoShape">
                            <a:avLst/>
                          </a:prstTxWarp>
                          <a:noAutofit/>
                        </wps:bodyPr>
                      </wps:wsp>
                      <wps:wsp>
                        <wps:cNvPr id="137" name="Graphic 137"/>
                        <wps:cNvSpPr/>
                        <wps:spPr>
                          <a:xfrm>
                            <a:off x="0" y="86018"/>
                            <a:ext cx="1117600" cy="283845"/>
                          </a:xfrm>
                          <a:custGeom>
                            <a:avLst/>
                            <a:gdLst/>
                            <a:ahLst/>
                            <a:cxnLst/>
                            <a:rect l="l" t="t" r="r" b="b"/>
                            <a:pathLst>
                              <a:path w="1117600" h="283845">
                                <a:moveTo>
                                  <a:pt x="1117092" y="277368"/>
                                </a:moveTo>
                                <a:lnTo>
                                  <a:pt x="1110996" y="277368"/>
                                </a:lnTo>
                                <a:lnTo>
                                  <a:pt x="6096" y="277368"/>
                                </a:lnTo>
                                <a:lnTo>
                                  <a:pt x="6096" y="6096"/>
                                </a:lnTo>
                                <a:lnTo>
                                  <a:pt x="1110996" y="6096"/>
                                </a:lnTo>
                                <a:lnTo>
                                  <a:pt x="1110996" y="0"/>
                                </a:lnTo>
                                <a:lnTo>
                                  <a:pt x="0" y="0"/>
                                </a:lnTo>
                                <a:lnTo>
                                  <a:pt x="0" y="4572"/>
                                </a:lnTo>
                                <a:lnTo>
                                  <a:pt x="0" y="6096"/>
                                </a:lnTo>
                                <a:lnTo>
                                  <a:pt x="0" y="277368"/>
                                </a:lnTo>
                                <a:lnTo>
                                  <a:pt x="0" y="283464"/>
                                </a:lnTo>
                                <a:lnTo>
                                  <a:pt x="1110996" y="283464"/>
                                </a:lnTo>
                                <a:lnTo>
                                  <a:pt x="1117092" y="283464"/>
                                </a:lnTo>
                                <a:lnTo>
                                  <a:pt x="1117092" y="277368"/>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9910" y="92115"/>
                            <a:ext cx="1031875" cy="274955"/>
                          </a:xfrm>
                          <a:prstGeom prst="rect">
                            <a:avLst/>
                          </a:prstGeom>
                        </wps:spPr>
                        <wps:txbx>
                          <w:txbxContent>
                            <w:p w14:paraId="1F1E927F"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wps:txbx>
                        <wps:bodyPr wrap="square" lIns="0" tIns="0" rIns="0" bIns="0" rtlCol="0">
                          <a:noAutofit/>
                        </wps:bodyPr>
                      </wps:wsp>
                    </wpg:wgp>
                  </a:graphicData>
                </a:graphic>
              </wp:anchor>
            </w:drawing>
          </mc:Choice>
          <mc:Fallback>
            <w:pict>
              <v:group w14:anchorId="75A70F74" id="Group 135" o:spid="_x0000_s1027" style="position:absolute;margin-left:267.25pt;margin-top:11.2pt;width:88pt;height:29.7pt;z-index:-251644928;mso-wrap-distance-left:0;mso-wrap-distance-right:0;mso-position-horizontal-relative:page" coordsize="11176,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">
                <v:shape id="Graphic 136" o:spid="_x0000_s1028" style="position:absolute;left:68;top:30;width:10382;height:3708;visibility:visible;mso-wrap-style:square;v-text-anchor:top" coordsize="103822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" path="m,370697r1037941,l1037941,,,,,370697xe" filled="f" strokeweight=".16958mm">
                  <v:path arrowok="t"/>
                </v:shape>
                <v:shape id="Graphic 137" o:spid="_x0000_s1029" style="position:absolute;top:860;width:11176;height:2838;visibility:visible;mso-wrap-style:square;v-text-anchor:top" coordsize="1117600,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" path="m1117092,277368r-6096,l6096,277368r,-271272l1110996,6096r,-6096l,,,4572,,6096,,277368r,6096l1110996,283464r6096,l1117092,277368xe" fillcolor="black" stroked="f">
                  <v:path arrowok="t"/>
                </v:shape>
                <v:shape id="Textbox 138" o:spid="_x0000_s1030" type="#_x0000_t202" style="position:absolute;left:99;top:921;width:1031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JdU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BRxJdUxQAAANwAAAAP&#10;AAAAAAAAAAAAAAAAAAcCAABkcnMvZG93bnJldi54bWxQSwUGAAAAAAMAAwC3AAAA+QIAAAAA&#10;" filled="f" stroked="f">
                  <v:textbox inset="0,0,0,0">
                    <w:txbxContent>
                      <w:p w14:paraId="1F1E927F"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v:textbox>
                </v:shape>
                <w10:wrap type="topAndBottom" anchorx="page"/>
              </v:group>
            </w:pict>
          </mc:Fallback>
        </mc:AlternateContent>
      </w:r>
      <w:r>
        <w:rPr>
          <w:noProof/>
          <w:sz w:val="17"/>
        </w:rPr>
        <mc:AlternateContent>
          <mc:Choice Requires="wpg">
            <w:drawing>
              <wp:anchor distT="0" distB="0" distL="0" distR="0" simplePos="0" relativeHeight="251672576" behindDoc="1" locked="0" layoutInCell="1" allowOverlap="1" wp14:anchorId="5EC24494" wp14:editId="5DCDD29B">
                <wp:simplePos x="0" y="0"/>
                <wp:positionH relativeFrom="page">
                  <wp:posOffset>3153155</wp:posOffset>
                </wp:positionH>
                <wp:positionV relativeFrom="paragraph">
                  <wp:posOffset>641044</wp:posOffset>
                </wp:positionV>
                <wp:extent cx="1805939" cy="346075"/>
                <wp:effectExtent l="0" t="0" r="0" b="0"/>
                <wp:wrapTopAndBottom/>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5939" cy="346075"/>
                          <a:chOff x="0" y="0"/>
                          <a:chExt cx="1805939" cy="346075"/>
                        </a:xfrm>
                      </wpg:grpSpPr>
                      <wps:wsp>
                        <wps:cNvPr id="140" name="Graphic 140"/>
                        <wps:cNvSpPr/>
                        <wps:spPr>
                          <a:xfrm>
                            <a:off x="0" y="0"/>
                            <a:ext cx="1805939" cy="346075"/>
                          </a:xfrm>
                          <a:custGeom>
                            <a:avLst/>
                            <a:gdLst/>
                            <a:ahLst/>
                            <a:cxnLst/>
                            <a:rect l="l" t="t" r="r" b="b"/>
                            <a:pathLst>
                              <a:path w="1805939" h="346075">
                                <a:moveTo>
                                  <a:pt x="1805940" y="170688"/>
                                </a:moveTo>
                                <a:lnTo>
                                  <a:pt x="556260" y="170688"/>
                                </a:lnTo>
                                <a:lnTo>
                                  <a:pt x="556260" y="176784"/>
                                </a:lnTo>
                                <a:lnTo>
                                  <a:pt x="1805940" y="176784"/>
                                </a:lnTo>
                                <a:lnTo>
                                  <a:pt x="1805940" y="170688"/>
                                </a:lnTo>
                                <a:close/>
                              </a:path>
                              <a:path w="1805939" h="346075">
                                <a:moveTo>
                                  <a:pt x="1805940" y="0"/>
                                </a:moveTo>
                                <a:lnTo>
                                  <a:pt x="1799844" y="0"/>
                                </a:lnTo>
                                <a:lnTo>
                                  <a:pt x="0" y="0"/>
                                </a:lnTo>
                                <a:lnTo>
                                  <a:pt x="0" y="6096"/>
                                </a:lnTo>
                                <a:lnTo>
                                  <a:pt x="0" y="170688"/>
                                </a:lnTo>
                                <a:lnTo>
                                  <a:pt x="0" y="176784"/>
                                </a:lnTo>
                                <a:lnTo>
                                  <a:pt x="0" y="339852"/>
                                </a:lnTo>
                                <a:lnTo>
                                  <a:pt x="0" y="345948"/>
                                </a:lnTo>
                                <a:lnTo>
                                  <a:pt x="6096" y="345948"/>
                                </a:lnTo>
                                <a:lnTo>
                                  <a:pt x="1799844" y="345948"/>
                                </a:lnTo>
                                <a:lnTo>
                                  <a:pt x="1799844" y="339852"/>
                                </a:lnTo>
                                <a:lnTo>
                                  <a:pt x="6096" y="339852"/>
                                </a:lnTo>
                                <a:lnTo>
                                  <a:pt x="6096" y="176784"/>
                                </a:lnTo>
                                <a:lnTo>
                                  <a:pt x="6096" y="170688"/>
                                </a:lnTo>
                                <a:lnTo>
                                  <a:pt x="6096" y="6096"/>
                                </a:lnTo>
                                <a:lnTo>
                                  <a:pt x="1799844" y="6096"/>
                                </a:lnTo>
                                <a:lnTo>
                                  <a:pt x="1805940" y="6096"/>
                                </a:lnTo>
                                <a:lnTo>
                                  <a:pt x="1805940" y="0"/>
                                </a:lnTo>
                                <a:close/>
                              </a:path>
                            </a:pathLst>
                          </a:custGeom>
                          <a:solidFill>
                            <a:srgbClr val="000000"/>
                          </a:solidFill>
                        </wps:spPr>
                        <wps:bodyPr wrap="square" lIns="0" tIns="0" rIns="0" bIns="0" rtlCol="0">
                          <a:prstTxWarp prst="textNoShape">
                            <a:avLst/>
                          </a:prstTxWarp>
                          <a:noAutofit/>
                        </wps:bodyPr>
                      </wps:wsp>
                      <wps:wsp>
                        <wps:cNvPr id="141" name="Textbox 141"/>
                        <wps:cNvSpPr txBox="1"/>
                        <wps:spPr>
                          <a:xfrm>
                            <a:off x="80788" y="303"/>
                            <a:ext cx="145415" cy="154940"/>
                          </a:xfrm>
                          <a:prstGeom prst="rect">
                            <a:avLst/>
                          </a:prstGeom>
                        </wps:spPr>
                        <wps:txbx>
                          <w:txbxContent>
                            <w:p w14:paraId="1CEF8A6A" w14:textId="77777777" w:rsidR="004A6FD0" w:rsidRDefault="006E4CBD">
                              <w:pPr>
                                <w:spacing w:line="244" w:lineRule="exact"/>
                                <w:rPr>
                                  <w:b/>
                                </w:rPr>
                              </w:pPr>
                              <w:r>
                                <w:rPr>
                                  <w:b/>
                                  <w:color w:val="080808"/>
                                  <w:spacing w:val="-5"/>
                                </w:rPr>
                                <w:t>I=</w:t>
                              </w:r>
                            </w:p>
                          </w:txbxContent>
                        </wps:txbx>
                        <wps:bodyPr wrap="square" lIns="0" tIns="0" rIns="0" bIns="0" rtlCol="0">
                          <a:noAutofit/>
                        </wps:bodyPr>
                      </wps:wsp>
                      <wps:wsp>
                        <wps:cNvPr id="142" name="Textbox 142"/>
                        <wps:cNvSpPr txBox="1"/>
                        <wps:spPr>
                          <a:xfrm>
                            <a:off x="902441" y="3355"/>
                            <a:ext cx="579120" cy="323215"/>
                          </a:xfrm>
                          <a:prstGeom prst="rect">
                            <a:avLst/>
                          </a:prstGeom>
                        </wps:spPr>
                        <wps:txbx>
                          <w:txbxContent>
                            <w:p w14:paraId="399C90BD"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4669662C" w14:textId="77777777" w:rsidR="004A6FD0" w:rsidRDefault="006E4CBD">
                              <w:pPr>
                                <w:spacing w:before="11"/>
                                <w:ind w:left="9"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5EC24494" id="Group 139" o:spid="_x0000_s1031" style="position:absolute;margin-left:248.3pt;margin-top:50.5pt;width:142.2pt;height:27.25pt;z-index:-251643904;mso-wrap-distance-left:0;mso-wrap-distance-right:0;mso-position-horizontal-relative:page" coordsize="1805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">
                <v:shape id="Graphic 140" o:spid="_x0000_s1032" style="position:absolute;width:18059;height:3460;visibility:visible;mso-wrap-style:square;v-text-anchor:top" coordsize="1805939,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" path="m1805940,170688r-1249680,l556260,176784r1249680,l1805940,170688xem1805940,r-6096,l,,,6096,,170688r,6096l,339852r,6096l6096,345948r1793748,l1799844,339852r-1793748,l6096,176784r,-6096l6096,6096r1793748,l1805940,6096r,-6096xe" fillcolor="black" stroked="f">
                  <v:path arrowok="t"/>
                </v:shape>
                <v:shape id="Textbox 141" o:spid="_x0000_s1033" type="#_x0000_t202" style="position:absolute;left:807;top:3;width:145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1CEF8A6A" w14:textId="77777777" w:rsidR="004A6FD0" w:rsidRDefault="006E4CBD">
                        <w:pPr>
                          <w:spacing w:line="244" w:lineRule="exact"/>
                          <w:rPr>
                            <w:b/>
                          </w:rPr>
                        </w:pPr>
                        <w:r>
                          <w:rPr>
                            <w:b/>
                            <w:color w:val="080808"/>
                            <w:spacing w:val="-5"/>
                          </w:rPr>
                          <w:t>I=</w:t>
                        </w:r>
                      </w:p>
                    </w:txbxContent>
                  </v:textbox>
                </v:shape>
                <v:shape id="Textbox 142" o:spid="_x0000_s1034" type="#_x0000_t202" style="position:absolute;left:9024;top:33;width:5791;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399C90BD"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4669662C" w14:textId="77777777" w:rsidR="004A6FD0" w:rsidRDefault="006E4CBD">
                        <w:pPr>
                          <w:spacing w:before="11"/>
                          <w:ind w:left="9" w:right="18"/>
                          <w:jc w:val="center"/>
                          <w:rPr>
                            <w:b/>
                          </w:rPr>
                        </w:pPr>
                        <w:r>
                          <w:rPr>
                            <w:b/>
                            <w:color w:val="080808"/>
                            <w:spacing w:val="-5"/>
                            <w:w w:val="115"/>
                          </w:rPr>
                          <w:t>365</w:t>
                        </w:r>
                      </w:p>
                    </w:txbxContent>
                  </v:textbox>
                </v:shape>
                <w10:wrap type="topAndBottom" anchorx="page"/>
              </v:group>
            </w:pict>
          </mc:Fallback>
        </mc:AlternateContent>
      </w:r>
    </w:p>
    <w:p w14:paraId="70F2D678" w14:textId="77777777" w:rsidR="004A6FD0" w:rsidRDefault="004A6FD0">
      <w:pPr>
        <w:pStyle w:val="Corpodetexto"/>
        <w:spacing w:before="7"/>
        <w:rPr>
          <w:sz w:val="14"/>
        </w:rPr>
      </w:pPr>
    </w:p>
    <w:p w14:paraId="2F1AB3A7" w14:textId="77777777" w:rsidR="004A6FD0" w:rsidRDefault="004A6FD0">
      <w:pPr>
        <w:pStyle w:val="Corpodetexto"/>
      </w:pPr>
    </w:p>
    <w:p w14:paraId="2E6AE376" w14:textId="77777777" w:rsidR="004A6FD0" w:rsidRDefault="004A6FD0">
      <w:pPr>
        <w:pStyle w:val="Corpodetexto"/>
        <w:spacing w:before="240"/>
      </w:pPr>
    </w:p>
    <w:p w14:paraId="55A4FEE2" w14:textId="77777777" w:rsidR="004A6FD0" w:rsidRDefault="006E4CBD">
      <w:pPr>
        <w:pStyle w:val="Corpodetexto"/>
        <w:spacing w:line="177" w:lineRule="auto"/>
        <w:ind w:left="297" w:right="420" w:firstLine="14"/>
        <w:rPr>
          <w:color w:val="080808"/>
        </w:rPr>
      </w:pPr>
      <w:r>
        <w:rPr>
          <w:color w:val="080808"/>
        </w:rPr>
        <w:t>N</w:t>
      </w:r>
      <w:r>
        <w:rPr>
          <w:color w:val="080808"/>
          <w:spacing w:val="24"/>
        </w:rPr>
        <w:t xml:space="preserve"> </w:t>
      </w:r>
      <w:r>
        <w:rPr>
          <w:color w:val="080808"/>
          <w:sz w:val="31"/>
        </w:rPr>
        <w:t>=</w:t>
      </w:r>
      <w:r>
        <w:rPr>
          <w:color w:val="080808"/>
          <w:spacing w:val="22"/>
          <w:sz w:val="31"/>
        </w:rPr>
        <w:t xml:space="preserve"> </w:t>
      </w:r>
      <w:r>
        <w:rPr>
          <w:color w:val="080808"/>
        </w:rPr>
        <w:t>Número</w:t>
      </w:r>
      <w:r>
        <w:rPr>
          <w:color w:val="080808"/>
          <w:spacing w:val="27"/>
        </w:rPr>
        <w:t xml:space="preserve"> </w:t>
      </w:r>
      <w:r>
        <w:rPr>
          <w:color w:val="080808"/>
        </w:rPr>
        <w:t>de</w:t>
      </w:r>
      <w:r>
        <w:rPr>
          <w:color w:val="080808"/>
          <w:spacing w:val="17"/>
        </w:rPr>
        <w:t xml:space="preserve"> </w:t>
      </w:r>
      <w:r>
        <w:rPr>
          <w:color w:val="080808"/>
        </w:rPr>
        <w:t>dias</w:t>
      </w:r>
      <w:r>
        <w:rPr>
          <w:color w:val="080808"/>
          <w:spacing w:val="16"/>
        </w:rPr>
        <w:t xml:space="preserve"> </w:t>
      </w:r>
      <w:r>
        <w:rPr>
          <w:color w:val="080808"/>
        </w:rPr>
        <w:t>entre</w:t>
      </w:r>
      <w:r>
        <w:rPr>
          <w:color w:val="080808"/>
          <w:spacing w:val="17"/>
        </w:rPr>
        <w:t xml:space="preserve"> </w:t>
      </w:r>
      <w:r>
        <w:rPr>
          <w:color w:val="080808"/>
        </w:rPr>
        <w:t>a</w:t>
      </w:r>
      <w:r>
        <w:rPr>
          <w:color w:val="080808"/>
          <w:spacing w:val="24"/>
        </w:rPr>
        <w:t xml:space="preserve"> </w:t>
      </w:r>
      <w:r>
        <w:rPr>
          <w:color w:val="080808"/>
        </w:rPr>
        <w:t>data limite</w:t>
      </w:r>
      <w:r>
        <w:rPr>
          <w:color w:val="080808"/>
          <w:spacing w:val="28"/>
        </w:rPr>
        <w:t xml:space="preserve"> </w:t>
      </w:r>
      <w:r>
        <w:rPr>
          <w:color w:val="080808"/>
        </w:rPr>
        <w:t>prevista</w:t>
      </w:r>
      <w:r>
        <w:rPr>
          <w:color w:val="080808"/>
          <w:spacing w:val="38"/>
        </w:rPr>
        <w:t xml:space="preserve"> </w:t>
      </w:r>
      <w:r>
        <w:rPr>
          <w:color w:val="080808"/>
        </w:rPr>
        <w:t>para</w:t>
      </w:r>
      <w:r>
        <w:rPr>
          <w:color w:val="080808"/>
          <w:spacing w:val="27"/>
        </w:rPr>
        <w:t xml:space="preserve"> </w:t>
      </w:r>
      <w:r>
        <w:rPr>
          <w:color w:val="080808"/>
        </w:rPr>
        <w:t>o</w:t>
      </w:r>
      <w:r>
        <w:rPr>
          <w:color w:val="080808"/>
          <w:spacing w:val="19"/>
        </w:rPr>
        <w:t xml:space="preserve"> </w:t>
      </w:r>
      <w:r>
        <w:rPr>
          <w:color w:val="080808"/>
        </w:rPr>
        <w:t>pagamento</w:t>
      </w:r>
      <w:r>
        <w:rPr>
          <w:color w:val="080808"/>
          <w:spacing w:val="32"/>
        </w:rPr>
        <w:t xml:space="preserve"> </w:t>
      </w:r>
      <w:r>
        <w:rPr>
          <w:color w:val="080808"/>
        </w:rPr>
        <w:t>e a</w:t>
      </w:r>
      <w:r>
        <w:rPr>
          <w:color w:val="080808"/>
          <w:spacing w:val="17"/>
        </w:rPr>
        <w:t xml:space="preserve"> </w:t>
      </w:r>
      <w:r>
        <w:rPr>
          <w:color w:val="080808"/>
        </w:rPr>
        <w:t>data</w:t>
      </w:r>
      <w:r>
        <w:rPr>
          <w:color w:val="080808"/>
          <w:spacing w:val="25"/>
        </w:rPr>
        <w:t xml:space="preserve"> </w:t>
      </w:r>
      <w:r>
        <w:rPr>
          <w:color w:val="080808"/>
        </w:rPr>
        <w:t>do</w:t>
      </w:r>
      <w:r>
        <w:rPr>
          <w:color w:val="080808"/>
          <w:spacing w:val="17"/>
        </w:rPr>
        <w:t xml:space="preserve"> </w:t>
      </w:r>
      <w:r>
        <w:rPr>
          <w:color w:val="080808"/>
        </w:rPr>
        <w:t>efetivo</w:t>
      </w:r>
      <w:r>
        <w:rPr>
          <w:color w:val="080808"/>
          <w:spacing w:val="30"/>
        </w:rPr>
        <w:t xml:space="preserve"> </w:t>
      </w:r>
      <w:r>
        <w:rPr>
          <w:color w:val="080808"/>
        </w:rPr>
        <w:t xml:space="preserve">pagamento VP </w:t>
      </w:r>
      <w:r>
        <w:rPr>
          <w:color w:val="080808"/>
          <w:sz w:val="31"/>
        </w:rPr>
        <w:t xml:space="preserve">= </w:t>
      </w:r>
      <w:r>
        <w:rPr>
          <w:color w:val="080808"/>
        </w:rPr>
        <w:t>Valor da Parcela em atraso</w:t>
      </w:r>
    </w:p>
    <w:p w14:paraId="35D2F5D9" w14:textId="77777777" w:rsidR="00EB5F22" w:rsidRDefault="00EB5F22">
      <w:pPr>
        <w:pStyle w:val="Corpodetexto"/>
        <w:spacing w:line="177" w:lineRule="auto"/>
        <w:ind w:left="297" w:right="420" w:firstLine="14"/>
        <w:rPr>
          <w:color w:val="080808"/>
        </w:rPr>
      </w:pPr>
    </w:p>
    <w:p w14:paraId="792E6630" w14:textId="77777777" w:rsidR="00EB5F22" w:rsidRDefault="00EB5F22">
      <w:pPr>
        <w:pStyle w:val="Corpodetexto"/>
        <w:spacing w:line="177" w:lineRule="auto"/>
        <w:ind w:left="297" w:right="420" w:firstLine="14"/>
        <w:rPr>
          <w:color w:val="080808"/>
        </w:rPr>
      </w:pPr>
    </w:p>
    <w:p w14:paraId="04132FE9" w14:textId="77777777" w:rsidR="004A6FD0" w:rsidRDefault="006E4CBD">
      <w:pPr>
        <w:pStyle w:val="Ttulo3"/>
        <w:numPr>
          <w:ilvl w:val="1"/>
          <w:numId w:val="58"/>
        </w:numPr>
        <w:tabs>
          <w:tab w:val="left" w:pos="714"/>
        </w:tabs>
        <w:ind w:left="714" w:hanging="410"/>
        <w:jc w:val="both"/>
        <w:rPr>
          <w:color w:val="080808"/>
        </w:rPr>
      </w:pPr>
      <w:r>
        <w:rPr>
          <w:color w:val="080808"/>
          <w:w w:val="90"/>
          <w:shd w:val="clear" w:color="auto" w:fill="C0C0C0"/>
        </w:rPr>
        <w:t>DA</w:t>
      </w:r>
      <w:r>
        <w:rPr>
          <w:color w:val="080808"/>
          <w:spacing w:val="-5"/>
          <w:w w:val="90"/>
          <w:shd w:val="clear" w:color="auto" w:fill="C0C0C0"/>
        </w:rPr>
        <w:t xml:space="preserve"> </w:t>
      </w:r>
      <w:r>
        <w:rPr>
          <w:color w:val="080808"/>
          <w:w w:val="90"/>
          <w:shd w:val="clear" w:color="auto" w:fill="C0C0C0"/>
        </w:rPr>
        <w:t>DOTAÇÃO</w:t>
      </w:r>
      <w:r>
        <w:rPr>
          <w:color w:val="080808"/>
          <w:spacing w:val="-4"/>
          <w:shd w:val="clear" w:color="auto" w:fill="C0C0C0"/>
        </w:rPr>
        <w:t xml:space="preserve"> </w:t>
      </w:r>
      <w:r>
        <w:rPr>
          <w:color w:val="080808"/>
          <w:spacing w:val="-2"/>
          <w:w w:val="90"/>
          <w:shd w:val="clear" w:color="auto" w:fill="C0C0C0"/>
        </w:rPr>
        <w:t>ORÇAMENTÁRIA:</w:t>
      </w:r>
    </w:p>
    <w:p w14:paraId="6F21A37B" w14:textId="77777777" w:rsidR="0044634D" w:rsidRPr="0044634D" w:rsidRDefault="006E4CBD" w:rsidP="00EB5F22">
      <w:pPr>
        <w:pStyle w:val="Corpodetexto"/>
        <w:spacing w:before="2" w:line="247" w:lineRule="auto"/>
        <w:ind w:left="296" w:right="271" w:firstLine="7"/>
        <w:jc w:val="both"/>
        <w:rPr>
          <w:b/>
          <w:w w:val="105"/>
        </w:rPr>
      </w:pPr>
      <w:r>
        <w:rPr>
          <w:b/>
          <w:color w:val="080808"/>
          <w:w w:val="110"/>
        </w:rPr>
        <w:t>27.1</w:t>
      </w:r>
      <w:r>
        <w:rPr>
          <w:b/>
          <w:color w:val="080808"/>
          <w:spacing w:val="-12"/>
          <w:w w:val="110"/>
        </w:rPr>
        <w:t xml:space="preserve"> </w:t>
      </w:r>
      <w:r>
        <w:rPr>
          <w:b/>
          <w:color w:val="FF0000"/>
          <w:w w:val="110"/>
        </w:rPr>
        <w:t>As despesas decorrentes da execução do objeto correrão à conta das seguintes dotações orçamentárias, conforme item 15 do Termo de Referência:</w:t>
      </w:r>
    </w:p>
    <w:p w14:paraId="78899B78" w14:textId="77777777" w:rsidR="00753344" w:rsidRDefault="009E221F">
      <w:pPr>
        <w:pStyle w:val="Corpodetexto"/>
        <w:spacing w:before="2" w:line="247" w:lineRule="auto"/>
        <w:ind w:left="296" w:right="271" w:firstLine="7"/>
        <w:jc w:val="both"/>
        <w:rPr>
          <w:b/>
          <w:w w:val="105"/>
        </w:rPr>
      </w:pPr>
      <w:r>
        <w:rPr>
          <w:color w:val="FF0000"/>
          <w:w w:val="110"/>
        </w:rPr>
        <w:t>Órgão: 06 – Secretaria Municipal de Saúde; Unidade: 001 – Fundo Municipal de Saúde; Função: 10 – Saúde; Subfunção: 302 – Assistência Hospitalar e Ambulatorial; Programa: 0055 – Hospital Municipal; Ação: 20061 – Manutenção e Encargos com Hospital Municipal; Código Reduzido: 201 – Aplicações Diretas; Fonte: 1.621.0000603 – Serviços Públicos de Saúde – Bloco Atenção Especializada; Elemento: 3.3.90.00.00.00.</w:t>
      </w:r>
    </w:p>
    <w:p w14:paraId="521E391D" w14:textId="77777777" w:rsidR="00753344" w:rsidRDefault="009E221F">
      <w:pPr>
        <w:pStyle w:val="Corpodetexto"/>
        <w:spacing w:before="2" w:line="247" w:lineRule="auto"/>
        <w:ind w:left="296" w:right="271" w:firstLine="7"/>
        <w:jc w:val="both"/>
        <w:rPr>
          <w:b/>
          <w:w w:val="105"/>
        </w:rPr>
      </w:pPr>
      <w:r>
        <w:rPr>
          <w:color w:val="FF0000"/>
          <w:w w:val="110"/>
        </w:rPr>
        <w:t>Órgão: 06 – Secretaria Municipal de Saúde; Unidade: 001 – Fundo Municipal de Saúde; Função: 10 – Saúde; Subfunção: 302 – Assistência Hospitalar e Ambulatorial; Programa: 0055 – Hospital Municipal; Ação: 20061 – Manutenção e Encargos com Hospital Municipal; Código Reduzido: 202 – Aplicações Diretas; Fonte: 1.500.1002000 – Identificação das despesas com ações e serviços públicos de saúde; Elemento: 4.4.90.00.00.00.</w:t>
      </w:r>
    </w:p>
    <w:p w14:paraId="6C81E460" w14:textId="77777777" w:rsidR="00945A99" w:rsidRDefault="00945A99">
      <w:pPr>
        <w:spacing w:before="13" w:line="247" w:lineRule="auto"/>
        <w:ind w:left="300" w:right="2186" w:hanging="8"/>
        <w:rPr>
          <w:b/>
          <w:color w:val="080808"/>
          <w:w w:val="105"/>
        </w:rPr>
      </w:pPr>
    </w:p>
    <w:p w14:paraId="4E2324B8" w14:textId="77777777" w:rsidR="004A6FD0" w:rsidRDefault="006E4CBD">
      <w:pPr>
        <w:pStyle w:val="Ttulo3"/>
        <w:numPr>
          <w:ilvl w:val="1"/>
          <w:numId w:val="58"/>
        </w:numPr>
        <w:tabs>
          <w:tab w:val="left" w:pos="666"/>
        </w:tabs>
        <w:spacing w:before="229"/>
        <w:ind w:left="666" w:hanging="362"/>
        <w:jc w:val="both"/>
        <w:rPr>
          <w:color w:val="080808"/>
        </w:rPr>
      </w:pPr>
      <w:r>
        <w:rPr>
          <w:color w:val="080808"/>
          <w:spacing w:val="-2"/>
          <w:w w:val="90"/>
          <w:shd w:val="clear" w:color="auto" w:fill="C0C0C0"/>
        </w:rPr>
        <w:t>DAS</w:t>
      </w:r>
      <w:r>
        <w:rPr>
          <w:color w:val="080808"/>
          <w:spacing w:val="-8"/>
          <w:shd w:val="clear" w:color="auto" w:fill="C0C0C0"/>
        </w:rPr>
        <w:t xml:space="preserve"> </w:t>
      </w:r>
      <w:r>
        <w:rPr>
          <w:color w:val="080808"/>
          <w:spacing w:val="-2"/>
          <w:w w:val="90"/>
          <w:shd w:val="clear" w:color="auto" w:fill="C0C0C0"/>
        </w:rPr>
        <w:t>INFRAÇÕES</w:t>
      </w:r>
      <w:r>
        <w:rPr>
          <w:color w:val="080808"/>
          <w:spacing w:val="12"/>
          <w:shd w:val="clear" w:color="auto" w:fill="C0C0C0"/>
        </w:rPr>
        <w:t xml:space="preserve"> </w:t>
      </w:r>
      <w:r>
        <w:rPr>
          <w:color w:val="080808"/>
          <w:spacing w:val="-2"/>
          <w:w w:val="90"/>
          <w:shd w:val="clear" w:color="auto" w:fill="C0C0C0"/>
        </w:rPr>
        <w:t>E</w:t>
      </w:r>
      <w:r>
        <w:rPr>
          <w:color w:val="080808"/>
          <w:spacing w:val="-7"/>
          <w:shd w:val="clear" w:color="auto" w:fill="C0C0C0"/>
        </w:rPr>
        <w:t xml:space="preserve"> </w:t>
      </w:r>
      <w:r>
        <w:rPr>
          <w:color w:val="080808"/>
          <w:spacing w:val="-2"/>
          <w:w w:val="90"/>
          <w:shd w:val="clear" w:color="auto" w:fill="C0C0C0"/>
        </w:rPr>
        <w:t>DAS</w:t>
      </w:r>
      <w:r>
        <w:rPr>
          <w:color w:val="080808"/>
          <w:spacing w:val="-7"/>
          <w:w w:val="90"/>
          <w:shd w:val="clear" w:color="auto" w:fill="C0C0C0"/>
        </w:rPr>
        <w:t xml:space="preserve"> </w:t>
      </w:r>
      <w:r>
        <w:rPr>
          <w:color w:val="080808"/>
          <w:spacing w:val="-2"/>
          <w:w w:val="90"/>
          <w:shd w:val="clear" w:color="auto" w:fill="C0C0C0"/>
        </w:rPr>
        <w:t>SANÇÕES</w:t>
      </w:r>
      <w:r>
        <w:rPr>
          <w:color w:val="080808"/>
          <w:spacing w:val="2"/>
          <w:shd w:val="clear" w:color="auto" w:fill="C0C0C0"/>
        </w:rPr>
        <w:t xml:space="preserve"> </w:t>
      </w:r>
      <w:r>
        <w:rPr>
          <w:color w:val="080808"/>
          <w:spacing w:val="-2"/>
          <w:w w:val="90"/>
          <w:shd w:val="clear" w:color="auto" w:fill="C0C0C0"/>
        </w:rPr>
        <w:t>ADMINISTRATIVAS:</w:t>
      </w:r>
    </w:p>
    <w:p w14:paraId="35448BC6" w14:textId="77777777" w:rsidR="004A6FD0" w:rsidRDefault="006E4CBD">
      <w:pPr>
        <w:pStyle w:val="PargrafodaLista"/>
        <w:numPr>
          <w:ilvl w:val="1"/>
          <w:numId w:val="29"/>
        </w:numPr>
        <w:tabs>
          <w:tab w:val="left" w:pos="790"/>
        </w:tabs>
        <w:spacing w:before="1"/>
        <w:ind w:left="790" w:hanging="486"/>
        <w:rPr>
          <w:b/>
          <w:color w:val="080808"/>
        </w:rPr>
      </w:pPr>
      <w:r>
        <w:rPr>
          <w:color w:val="080808"/>
          <w:w w:val="105"/>
        </w:rPr>
        <w:t>Comete</w:t>
      </w:r>
      <w:r>
        <w:rPr>
          <w:color w:val="080808"/>
          <w:spacing w:val="6"/>
          <w:w w:val="105"/>
        </w:rPr>
        <w:t xml:space="preserve"> </w:t>
      </w:r>
      <w:r>
        <w:rPr>
          <w:color w:val="080808"/>
          <w:w w:val="105"/>
        </w:rPr>
        <w:t>infração</w:t>
      </w:r>
      <w:r>
        <w:rPr>
          <w:color w:val="080808"/>
          <w:spacing w:val="2"/>
          <w:w w:val="105"/>
        </w:rPr>
        <w:t xml:space="preserve"> </w:t>
      </w:r>
      <w:r>
        <w:rPr>
          <w:color w:val="080808"/>
          <w:w w:val="105"/>
        </w:rPr>
        <w:t>administrativa,</w:t>
      </w:r>
      <w:r>
        <w:rPr>
          <w:color w:val="080808"/>
          <w:spacing w:val="-9"/>
          <w:w w:val="105"/>
        </w:rPr>
        <w:t xml:space="preserve"> </w:t>
      </w:r>
      <w:r>
        <w:rPr>
          <w:color w:val="080808"/>
          <w:w w:val="105"/>
        </w:rPr>
        <w:t>nos termos</w:t>
      </w:r>
      <w:r>
        <w:rPr>
          <w:color w:val="080808"/>
          <w:spacing w:val="1"/>
          <w:w w:val="105"/>
        </w:rPr>
        <w:t xml:space="preserve"> </w:t>
      </w:r>
      <w:r>
        <w:rPr>
          <w:color w:val="080808"/>
          <w:w w:val="105"/>
        </w:rPr>
        <w:t>da</w:t>
      </w:r>
      <w:r>
        <w:rPr>
          <w:color w:val="080808"/>
          <w:spacing w:val="2"/>
          <w:w w:val="105"/>
        </w:rPr>
        <w:t xml:space="preserve"> </w:t>
      </w:r>
      <w:r>
        <w:rPr>
          <w:color w:val="080808"/>
          <w:w w:val="105"/>
        </w:rPr>
        <w:t>lei,</w:t>
      </w:r>
      <w:r>
        <w:rPr>
          <w:color w:val="080808"/>
          <w:spacing w:val="-8"/>
          <w:w w:val="105"/>
        </w:rPr>
        <w:t xml:space="preserve"> </w:t>
      </w:r>
      <w:r>
        <w:rPr>
          <w:color w:val="080808"/>
          <w:w w:val="105"/>
        </w:rPr>
        <w:t>o</w:t>
      </w:r>
      <w:r>
        <w:rPr>
          <w:color w:val="080808"/>
          <w:spacing w:val="-13"/>
          <w:w w:val="105"/>
        </w:rPr>
        <w:t xml:space="preserve"> </w:t>
      </w:r>
      <w:r>
        <w:rPr>
          <w:color w:val="080808"/>
          <w:w w:val="105"/>
        </w:rPr>
        <w:t>licitante</w:t>
      </w:r>
      <w:r>
        <w:rPr>
          <w:color w:val="080808"/>
          <w:spacing w:val="2"/>
          <w:w w:val="105"/>
        </w:rPr>
        <w:t xml:space="preserve"> </w:t>
      </w:r>
      <w:r>
        <w:rPr>
          <w:color w:val="080808"/>
          <w:w w:val="105"/>
        </w:rPr>
        <w:t>que,</w:t>
      </w:r>
      <w:r>
        <w:rPr>
          <w:color w:val="080808"/>
          <w:spacing w:val="-7"/>
          <w:w w:val="105"/>
        </w:rPr>
        <w:t xml:space="preserve"> </w:t>
      </w:r>
      <w:r>
        <w:rPr>
          <w:color w:val="080808"/>
          <w:w w:val="105"/>
        </w:rPr>
        <w:t>com</w:t>
      </w:r>
      <w:r>
        <w:rPr>
          <w:color w:val="080808"/>
          <w:spacing w:val="3"/>
          <w:w w:val="105"/>
        </w:rPr>
        <w:t xml:space="preserve"> </w:t>
      </w:r>
      <w:r>
        <w:rPr>
          <w:color w:val="080808"/>
          <w:w w:val="105"/>
        </w:rPr>
        <w:t>dolo</w:t>
      </w:r>
      <w:r>
        <w:rPr>
          <w:color w:val="080808"/>
          <w:spacing w:val="2"/>
          <w:w w:val="105"/>
        </w:rPr>
        <w:t xml:space="preserve"> </w:t>
      </w:r>
      <w:r>
        <w:rPr>
          <w:color w:val="080808"/>
          <w:w w:val="105"/>
        </w:rPr>
        <w:t>ou</w:t>
      </w:r>
      <w:r>
        <w:rPr>
          <w:color w:val="080808"/>
          <w:spacing w:val="1"/>
          <w:w w:val="105"/>
        </w:rPr>
        <w:t xml:space="preserve"> </w:t>
      </w:r>
      <w:r>
        <w:rPr>
          <w:color w:val="080808"/>
          <w:spacing w:val="-2"/>
          <w:w w:val="105"/>
        </w:rPr>
        <w:t>culpa:</w:t>
      </w:r>
    </w:p>
    <w:p w14:paraId="21B2F81C" w14:textId="77777777" w:rsidR="004A6FD0" w:rsidRDefault="006E4CBD">
      <w:pPr>
        <w:pStyle w:val="PargrafodaLista"/>
        <w:numPr>
          <w:ilvl w:val="2"/>
          <w:numId w:val="29"/>
        </w:numPr>
        <w:tabs>
          <w:tab w:val="left" w:pos="1031"/>
        </w:tabs>
        <w:spacing w:before="7" w:line="249" w:lineRule="auto"/>
        <w:ind w:left="297" w:right="278" w:firstLine="6"/>
        <w:rPr>
          <w:b/>
          <w:color w:val="080808"/>
        </w:rPr>
      </w:pPr>
      <w:r>
        <w:rPr>
          <w:color w:val="080808"/>
          <w:w w:val="110"/>
        </w:rPr>
        <w:t>deixar</w:t>
      </w:r>
      <w:r>
        <w:rPr>
          <w:color w:val="080808"/>
          <w:spacing w:val="38"/>
          <w:w w:val="110"/>
        </w:rPr>
        <w:t xml:space="preserve"> </w:t>
      </w:r>
      <w:r>
        <w:rPr>
          <w:color w:val="080808"/>
          <w:w w:val="110"/>
        </w:rPr>
        <w:t>de</w:t>
      </w:r>
      <w:r>
        <w:rPr>
          <w:color w:val="080808"/>
          <w:spacing w:val="34"/>
          <w:w w:val="110"/>
        </w:rPr>
        <w:t xml:space="preserve"> </w:t>
      </w:r>
      <w:r>
        <w:rPr>
          <w:color w:val="080808"/>
          <w:w w:val="110"/>
        </w:rPr>
        <w:t>entregar</w:t>
      </w:r>
      <w:r>
        <w:rPr>
          <w:color w:val="080808"/>
          <w:spacing w:val="39"/>
          <w:w w:val="110"/>
        </w:rPr>
        <w:t xml:space="preserve"> </w:t>
      </w:r>
      <w:r>
        <w:rPr>
          <w:color w:val="080808"/>
          <w:w w:val="110"/>
        </w:rPr>
        <w:t>a</w:t>
      </w:r>
      <w:r>
        <w:rPr>
          <w:color w:val="080808"/>
          <w:spacing w:val="34"/>
          <w:w w:val="110"/>
        </w:rPr>
        <w:t xml:space="preserve"> </w:t>
      </w:r>
      <w:r>
        <w:rPr>
          <w:color w:val="080808"/>
          <w:w w:val="110"/>
        </w:rPr>
        <w:t>documentação</w:t>
      </w:r>
      <w:r>
        <w:rPr>
          <w:color w:val="080808"/>
          <w:spacing w:val="40"/>
          <w:w w:val="110"/>
        </w:rPr>
        <w:t xml:space="preserve"> </w:t>
      </w:r>
      <w:r>
        <w:rPr>
          <w:color w:val="080808"/>
          <w:w w:val="110"/>
        </w:rPr>
        <w:t>exigida</w:t>
      </w:r>
      <w:r>
        <w:rPr>
          <w:color w:val="080808"/>
          <w:spacing w:val="40"/>
          <w:w w:val="110"/>
        </w:rPr>
        <w:t xml:space="preserve"> </w:t>
      </w:r>
      <w:r>
        <w:rPr>
          <w:color w:val="080808"/>
          <w:w w:val="110"/>
        </w:rPr>
        <w:t>para</w:t>
      </w:r>
      <w:r>
        <w:rPr>
          <w:color w:val="080808"/>
          <w:spacing w:val="40"/>
          <w:w w:val="110"/>
        </w:rPr>
        <w:t xml:space="preserve"> </w:t>
      </w:r>
      <w:r>
        <w:rPr>
          <w:color w:val="080808"/>
          <w:w w:val="110"/>
        </w:rPr>
        <w:t>o</w:t>
      </w:r>
      <w:r>
        <w:rPr>
          <w:color w:val="080808"/>
          <w:spacing w:val="31"/>
          <w:w w:val="110"/>
        </w:rPr>
        <w:t xml:space="preserve"> </w:t>
      </w:r>
      <w:r>
        <w:rPr>
          <w:color w:val="080808"/>
          <w:w w:val="110"/>
        </w:rPr>
        <w:t>certame</w:t>
      </w:r>
      <w:r>
        <w:rPr>
          <w:color w:val="080808"/>
          <w:spacing w:val="40"/>
          <w:w w:val="110"/>
        </w:rPr>
        <w:t xml:space="preserve"> </w:t>
      </w:r>
      <w:r>
        <w:rPr>
          <w:color w:val="080808"/>
          <w:w w:val="110"/>
        </w:rPr>
        <w:t>ou</w:t>
      </w:r>
      <w:r>
        <w:rPr>
          <w:color w:val="080808"/>
          <w:spacing w:val="40"/>
          <w:w w:val="110"/>
        </w:rPr>
        <w:t xml:space="preserve"> </w:t>
      </w:r>
      <w:r>
        <w:rPr>
          <w:color w:val="080808"/>
          <w:w w:val="110"/>
        </w:rPr>
        <w:t>não</w:t>
      </w:r>
      <w:r>
        <w:rPr>
          <w:color w:val="080808"/>
          <w:spacing w:val="35"/>
          <w:w w:val="110"/>
        </w:rPr>
        <w:t xml:space="preserve"> </w:t>
      </w:r>
      <w:r>
        <w:rPr>
          <w:color w:val="080808"/>
          <w:w w:val="110"/>
        </w:rPr>
        <w:t>entregar</w:t>
      </w:r>
      <w:r>
        <w:rPr>
          <w:color w:val="080808"/>
          <w:spacing w:val="40"/>
          <w:w w:val="110"/>
        </w:rPr>
        <w:t xml:space="preserve"> </w:t>
      </w:r>
      <w:r>
        <w:rPr>
          <w:color w:val="080808"/>
          <w:w w:val="110"/>
        </w:rPr>
        <w:t>qualquer documento</w:t>
      </w:r>
      <w:r>
        <w:rPr>
          <w:color w:val="080808"/>
          <w:spacing w:val="-14"/>
          <w:w w:val="110"/>
        </w:rPr>
        <w:t xml:space="preserve"> </w:t>
      </w:r>
      <w:r>
        <w:rPr>
          <w:color w:val="080808"/>
          <w:w w:val="110"/>
        </w:rPr>
        <w:t>que</w:t>
      </w:r>
      <w:r>
        <w:rPr>
          <w:color w:val="080808"/>
          <w:spacing w:val="-15"/>
          <w:w w:val="110"/>
        </w:rPr>
        <w:t xml:space="preserve"> </w:t>
      </w:r>
      <w:r>
        <w:rPr>
          <w:color w:val="080808"/>
          <w:w w:val="110"/>
        </w:rPr>
        <w:t>tenha</w:t>
      </w:r>
      <w:r>
        <w:rPr>
          <w:color w:val="080808"/>
          <w:spacing w:val="-11"/>
          <w:w w:val="110"/>
        </w:rPr>
        <w:t xml:space="preserve"> </w:t>
      </w:r>
      <w:r>
        <w:rPr>
          <w:color w:val="080808"/>
          <w:w w:val="110"/>
        </w:rPr>
        <w:t>sido</w:t>
      </w:r>
      <w:r>
        <w:rPr>
          <w:color w:val="080808"/>
          <w:spacing w:val="-16"/>
          <w:w w:val="110"/>
        </w:rPr>
        <w:t xml:space="preserve"> </w:t>
      </w:r>
      <w:r>
        <w:rPr>
          <w:color w:val="080808"/>
          <w:w w:val="110"/>
        </w:rPr>
        <w:t>solicitado pelo/a</w:t>
      </w:r>
      <w:r>
        <w:rPr>
          <w:color w:val="080808"/>
          <w:spacing w:val="-11"/>
          <w:w w:val="110"/>
        </w:rPr>
        <w:t xml:space="preserve"> </w:t>
      </w:r>
      <w:r>
        <w:rPr>
          <w:color w:val="080808"/>
          <w:w w:val="110"/>
        </w:rPr>
        <w:t>Agente</w:t>
      </w:r>
      <w:r>
        <w:rPr>
          <w:color w:val="080808"/>
          <w:spacing w:val="-12"/>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durante</w:t>
      </w:r>
      <w:r>
        <w:rPr>
          <w:color w:val="080808"/>
          <w:spacing w:val="-9"/>
          <w:w w:val="110"/>
        </w:rPr>
        <w:t xml:space="preserve"> </w:t>
      </w:r>
      <w:r>
        <w:rPr>
          <w:color w:val="080808"/>
          <w:w w:val="110"/>
        </w:rPr>
        <w:t>o</w:t>
      </w:r>
      <w:r>
        <w:rPr>
          <w:color w:val="080808"/>
          <w:spacing w:val="-15"/>
          <w:w w:val="110"/>
        </w:rPr>
        <w:t xml:space="preserve"> </w:t>
      </w:r>
      <w:r>
        <w:rPr>
          <w:color w:val="080808"/>
          <w:w w:val="110"/>
        </w:rPr>
        <w:t>certame;</w:t>
      </w:r>
    </w:p>
    <w:p w14:paraId="69E50118" w14:textId="77777777" w:rsidR="004A6FD0" w:rsidRDefault="006E4CBD">
      <w:pPr>
        <w:pStyle w:val="PargrafodaLista"/>
        <w:numPr>
          <w:ilvl w:val="2"/>
          <w:numId w:val="29"/>
        </w:numPr>
        <w:tabs>
          <w:tab w:val="left" w:pos="305"/>
          <w:tab w:val="left" w:pos="1034"/>
        </w:tabs>
        <w:spacing w:line="247" w:lineRule="auto"/>
        <w:ind w:left="305" w:right="265" w:hanging="2"/>
        <w:rPr>
          <w:b/>
          <w:color w:val="080808"/>
        </w:rPr>
      </w:pPr>
      <w:r>
        <w:rPr>
          <w:color w:val="080808"/>
          <w:w w:val="105"/>
        </w:rPr>
        <w:t>Salvo</w:t>
      </w:r>
      <w:r>
        <w:rPr>
          <w:color w:val="080808"/>
          <w:spacing w:val="80"/>
          <w:w w:val="105"/>
        </w:rPr>
        <w:t xml:space="preserve"> </w:t>
      </w:r>
      <w:r>
        <w:rPr>
          <w:color w:val="080808"/>
          <w:w w:val="105"/>
        </w:rPr>
        <w:t>em</w:t>
      </w:r>
      <w:r>
        <w:rPr>
          <w:color w:val="080808"/>
          <w:spacing w:val="80"/>
          <w:w w:val="105"/>
        </w:rPr>
        <w:t xml:space="preserve"> </w:t>
      </w:r>
      <w:r>
        <w:rPr>
          <w:color w:val="080808"/>
          <w:w w:val="105"/>
        </w:rPr>
        <w:t>decorrência</w:t>
      </w:r>
      <w:r>
        <w:rPr>
          <w:color w:val="080808"/>
          <w:spacing w:val="80"/>
          <w:w w:val="105"/>
        </w:rPr>
        <w:t xml:space="preserve"> </w:t>
      </w:r>
      <w:r>
        <w:rPr>
          <w:color w:val="080808"/>
          <w:w w:val="105"/>
        </w:rPr>
        <w:t>de</w:t>
      </w:r>
      <w:r>
        <w:rPr>
          <w:color w:val="080808"/>
          <w:spacing w:val="76"/>
          <w:w w:val="105"/>
        </w:rPr>
        <w:t xml:space="preserve"> </w:t>
      </w:r>
      <w:r>
        <w:rPr>
          <w:color w:val="080808"/>
          <w:w w:val="105"/>
        </w:rPr>
        <w:t>fato</w:t>
      </w:r>
      <w:r>
        <w:rPr>
          <w:color w:val="080808"/>
          <w:spacing w:val="80"/>
          <w:w w:val="105"/>
        </w:rPr>
        <w:t xml:space="preserve"> </w:t>
      </w:r>
      <w:r>
        <w:rPr>
          <w:color w:val="080808"/>
          <w:w w:val="105"/>
        </w:rPr>
        <w:t>superveniente</w:t>
      </w:r>
      <w:r>
        <w:rPr>
          <w:color w:val="080808"/>
          <w:spacing w:val="80"/>
          <w:w w:val="105"/>
        </w:rPr>
        <w:t xml:space="preserve"> </w:t>
      </w:r>
      <w:r>
        <w:rPr>
          <w:color w:val="080808"/>
          <w:w w:val="105"/>
        </w:rPr>
        <w:t>devidamente</w:t>
      </w:r>
      <w:r>
        <w:rPr>
          <w:color w:val="080808"/>
          <w:spacing w:val="80"/>
          <w:w w:val="150"/>
        </w:rPr>
        <w:t xml:space="preserve"> </w:t>
      </w:r>
      <w:r>
        <w:rPr>
          <w:color w:val="080808"/>
          <w:w w:val="105"/>
        </w:rPr>
        <w:t>justificado,</w:t>
      </w:r>
      <w:r>
        <w:rPr>
          <w:color w:val="080808"/>
          <w:spacing w:val="80"/>
          <w:w w:val="105"/>
        </w:rPr>
        <w:t xml:space="preserve"> </w:t>
      </w:r>
      <w:r>
        <w:rPr>
          <w:color w:val="080808"/>
          <w:w w:val="105"/>
        </w:rPr>
        <w:lastRenderedPageBreak/>
        <w:t>não</w:t>
      </w:r>
      <w:r>
        <w:rPr>
          <w:color w:val="080808"/>
          <w:spacing w:val="80"/>
          <w:w w:val="105"/>
        </w:rPr>
        <w:t xml:space="preserve"> </w:t>
      </w:r>
      <w:r>
        <w:rPr>
          <w:color w:val="080808"/>
          <w:w w:val="105"/>
        </w:rPr>
        <w:t>mantiver</w:t>
      </w:r>
      <w:r>
        <w:rPr>
          <w:color w:val="080808"/>
          <w:spacing w:val="80"/>
          <w:w w:val="105"/>
        </w:rPr>
        <w:t xml:space="preserve"> </w:t>
      </w:r>
      <w:r>
        <w:rPr>
          <w:color w:val="080808"/>
          <w:w w:val="105"/>
        </w:rPr>
        <w:t>a proposta em especial quando:</w:t>
      </w:r>
    </w:p>
    <w:p w14:paraId="1167D508" w14:textId="77777777" w:rsidR="004A6FD0" w:rsidRDefault="006E4CBD">
      <w:pPr>
        <w:pStyle w:val="PargrafodaLista"/>
        <w:numPr>
          <w:ilvl w:val="3"/>
          <w:numId w:val="29"/>
        </w:numPr>
        <w:tabs>
          <w:tab w:val="left" w:pos="1159"/>
        </w:tabs>
        <w:spacing w:line="251" w:lineRule="exact"/>
        <w:ind w:left="1159" w:hanging="855"/>
        <w:rPr>
          <w:b/>
          <w:color w:val="080808"/>
        </w:rPr>
      </w:pPr>
      <w:r>
        <w:rPr>
          <w:color w:val="080808"/>
          <w:w w:val="105"/>
        </w:rPr>
        <w:t>não</w:t>
      </w:r>
      <w:r>
        <w:rPr>
          <w:color w:val="080808"/>
          <w:spacing w:val="5"/>
          <w:w w:val="105"/>
        </w:rPr>
        <w:t xml:space="preserve"> </w:t>
      </w:r>
      <w:r>
        <w:rPr>
          <w:color w:val="080808"/>
          <w:w w:val="105"/>
        </w:rPr>
        <w:t>enviar</w:t>
      </w:r>
      <w:r>
        <w:rPr>
          <w:color w:val="080808"/>
          <w:spacing w:val="2"/>
          <w:w w:val="105"/>
        </w:rPr>
        <w:t xml:space="preserve"> </w:t>
      </w:r>
      <w:r>
        <w:rPr>
          <w:color w:val="080808"/>
          <w:w w:val="105"/>
        </w:rPr>
        <w:t>a</w:t>
      </w:r>
      <w:r>
        <w:rPr>
          <w:color w:val="080808"/>
          <w:spacing w:val="12"/>
          <w:w w:val="105"/>
        </w:rPr>
        <w:t xml:space="preserve"> </w:t>
      </w:r>
      <w:r>
        <w:rPr>
          <w:color w:val="080808"/>
          <w:w w:val="105"/>
        </w:rPr>
        <w:t>proposta</w:t>
      </w:r>
      <w:r>
        <w:rPr>
          <w:color w:val="080808"/>
          <w:spacing w:val="15"/>
          <w:w w:val="105"/>
        </w:rPr>
        <w:t xml:space="preserve"> </w:t>
      </w:r>
      <w:r>
        <w:rPr>
          <w:color w:val="080808"/>
          <w:w w:val="105"/>
        </w:rPr>
        <w:t>adequada</w:t>
      </w:r>
      <w:r>
        <w:rPr>
          <w:color w:val="080808"/>
          <w:spacing w:val="17"/>
          <w:w w:val="105"/>
        </w:rPr>
        <w:t xml:space="preserve"> </w:t>
      </w:r>
      <w:r>
        <w:rPr>
          <w:color w:val="080808"/>
          <w:w w:val="105"/>
        </w:rPr>
        <w:t>ao</w:t>
      </w:r>
      <w:r>
        <w:rPr>
          <w:color w:val="080808"/>
          <w:spacing w:val="5"/>
          <w:w w:val="105"/>
        </w:rPr>
        <w:t xml:space="preserve"> </w:t>
      </w:r>
      <w:r>
        <w:rPr>
          <w:color w:val="080808"/>
          <w:w w:val="105"/>
        </w:rPr>
        <w:t>último</w:t>
      </w:r>
      <w:r>
        <w:rPr>
          <w:color w:val="080808"/>
          <w:spacing w:val="11"/>
          <w:w w:val="105"/>
        </w:rPr>
        <w:t xml:space="preserve"> </w:t>
      </w:r>
      <w:r>
        <w:rPr>
          <w:color w:val="080808"/>
          <w:w w:val="105"/>
        </w:rPr>
        <w:t>lance</w:t>
      </w:r>
      <w:r>
        <w:rPr>
          <w:color w:val="080808"/>
          <w:spacing w:val="2"/>
          <w:w w:val="105"/>
        </w:rPr>
        <w:t xml:space="preserve"> </w:t>
      </w:r>
      <w:r>
        <w:rPr>
          <w:color w:val="080808"/>
          <w:w w:val="105"/>
        </w:rPr>
        <w:t>ofertado</w:t>
      </w:r>
      <w:r>
        <w:rPr>
          <w:color w:val="080808"/>
          <w:spacing w:val="10"/>
          <w:w w:val="105"/>
        </w:rPr>
        <w:t xml:space="preserve"> </w:t>
      </w:r>
      <w:r>
        <w:rPr>
          <w:color w:val="080808"/>
          <w:w w:val="105"/>
        </w:rPr>
        <w:t>ou</w:t>
      </w:r>
      <w:r>
        <w:rPr>
          <w:color w:val="080808"/>
          <w:spacing w:val="1"/>
          <w:w w:val="105"/>
        </w:rPr>
        <w:t xml:space="preserve"> </w:t>
      </w:r>
      <w:r>
        <w:rPr>
          <w:color w:val="080808"/>
          <w:w w:val="105"/>
        </w:rPr>
        <w:t>após a</w:t>
      </w:r>
      <w:r>
        <w:rPr>
          <w:color w:val="080808"/>
          <w:spacing w:val="7"/>
          <w:w w:val="105"/>
        </w:rPr>
        <w:t xml:space="preserve"> </w:t>
      </w:r>
      <w:r>
        <w:rPr>
          <w:color w:val="080808"/>
          <w:spacing w:val="-2"/>
          <w:w w:val="105"/>
        </w:rPr>
        <w:t>negociação;</w:t>
      </w:r>
    </w:p>
    <w:p w14:paraId="5764492E" w14:textId="77777777" w:rsidR="004A6FD0" w:rsidRDefault="006E4CBD">
      <w:pPr>
        <w:pStyle w:val="PargrafodaLista"/>
        <w:numPr>
          <w:ilvl w:val="3"/>
          <w:numId w:val="29"/>
        </w:numPr>
        <w:tabs>
          <w:tab w:val="left" w:pos="1158"/>
        </w:tabs>
        <w:ind w:left="1158" w:hanging="854"/>
        <w:rPr>
          <w:b/>
          <w:color w:val="080808"/>
        </w:rPr>
      </w:pPr>
      <w:r>
        <w:rPr>
          <w:color w:val="080808"/>
          <w:w w:val="105"/>
        </w:rPr>
        <w:t>recusar-se</w:t>
      </w:r>
      <w:r>
        <w:rPr>
          <w:color w:val="080808"/>
          <w:spacing w:val="15"/>
          <w:w w:val="105"/>
        </w:rPr>
        <w:t xml:space="preserve"> </w:t>
      </w:r>
      <w:r>
        <w:rPr>
          <w:color w:val="080808"/>
          <w:w w:val="105"/>
        </w:rPr>
        <w:t>a</w:t>
      </w:r>
      <w:r>
        <w:rPr>
          <w:color w:val="080808"/>
          <w:spacing w:val="11"/>
          <w:w w:val="105"/>
        </w:rPr>
        <w:t xml:space="preserve"> </w:t>
      </w:r>
      <w:r>
        <w:rPr>
          <w:color w:val="080808"/>
          <w:w w:val="105"/>
        </w:rPr>
        <w:t>enviar</w:t>
      </w:r>
      <w:r>
        <w:rPr>
          <w:color w:val="080808"/>
          <w:spacing w:val="12"/>
          <w:w w:val="105"/>
        </w:rPr>
        <w:t xml:space="preserve"> </w:t>
      </w:r>
      <w:r>
        <w:rPr>
          <w:color w:val="080808"/>
          <w:w w:val="105"/>
        </w:rPr>
        <w:t>o</w:t>
      </w:r>
      <w:r>
        <w:rPr>
          <w:color w:val="080808"/>
          <w:spacing w:val="4"/>
          <w:w w:val="105"/>
        </w:rPr>
        <w:t xml:space="preserve"> </w:t>
      </w:r>
      <w:r>
        <w:rPr>
          <w:color w:val="080808"/>
          <w:w w:val="105"/>
        </w:rPr>
        <w:t>detalhamento</w:t>
      </w:r>
      <w:r>
        <w:rPr>
          <w:color w:val="080808"/>
          <w:spacing w:val="26"/>
          <w:w w:val="105"/>
        </w:rPr>
        <w:t xml:space="preserve"> </w:t>
      </w:r>
      <w:r>
        <w:rPr>
          <w:color w:val="080808"/>
          <w:w w:val="105"/>
        </w:rPr>
        <w:t>da</w:t>
      </w:r>
      <w:r>
        <w:rPr>
          <w:color w:val="080808"/>
          <w:spacing w:val="13"/>
          <w:w w:val="105"/>
        </w:rPr>
        <w:t xml:space="preserve"> </w:t>
      </w:r>
      <w:r>
        <w:rPr>
          <w:color w:val="080808"/>
          <w:w w:val="105"/>
        </w:rPr>
        <w:t>proposta</w:t>
      </w:r>
      <w:r>
        <w:rPr>
          <w:color w:val="080808"/>
          <w:spacing w:val="30"/>
          <w:w w:val="105"/>
        </w:rPr>
        <w:t xml:space="preserve"> </w:t>
      </w:r>
      <w:r>
        <w:rPr>
          <w:color w:val="080808"/>
          <w:w w:val="105"/>
        </w:rPr>
        <w:t>quando</w:t>
      </w:r>
      <w:r>
        <w:rPr>
          <w:color w:val="080808"/>
          <w:spacing w:val="18"/>
          <w:w w:val="105"/>
        </w:rPr>
        <w:t xml:space="preserve"> </w:t>
      </w:r>
      <w:r>
        <w:rPr>
          <w:color w:val="080808"/>
          <w:spacing w:val="-2"/>
          <w:w w:val="105"/>
        </w:rPr>
        <w:t>exigível;</w:t>
      </w:r>
    </w:p>
    <w:p w14:paraId="3D58492C" w14:textId="77777777" w:rsidR="004A6FD0" w:rsidRDefault="006E4CBD">
      <w:pPr>
        <w:pStyle w:val="PargrafodaLista"/>
        <w:numPr>
          <w:ilvl w:val="3"/>
          <w:numId w:val="29"/>
        </w:numPr>
        <w:tabs>
          <w:tab w:val="left" w:pos="1160"/>
        </w:tabs>
        <w:ind w:left="1160" w:hanging="856"/>
        <w:rPr>
          <w:b/>
          <w:color w:val="080808"/>
        </w:rPr>
      </w:pPr>
      <w:r>
        <w:rPr>
          <w:color w:val="080808"/>
          <w:w w:val="105"/>
        </w:rPr>
        <w:t>pedir</w:t>
      </w:r>
      <w:r>
        <w:rPr>
          <w:color w:val="080808"/>
          <w:spacing w:val="20"/>
          <w:w w:val="105"/>
        </w:rPr>
        <w:t xml:space="preserve"> </w:t>
      </w:r>
      <w:r>
        <w:rPr>
          <w:color w:val="080808"/>
          <w:w w:val="105"/>
        </w:rPr>
        <w:t>para</w:t>
      </w:r>
      <w:r>
        <w:rPr>
          <w:color w:val="080808"/>
          <w:spacing w:val="6"/>
          <w:w w:val="105"/>
        </w:rPr>
        <w:t xml:space="preserve"> </w:t>
      </w:r>
      <w:r>
        <w:rPr>
          <w:color w:val="080808"/>
          <w:w w:val="105"/>
        </w:rPr>
        <w:t>ser</w:t>
      </w:r>
      <w:r>
        <w:rPr>
          <w:color w:val="080808"/>
          <w:spacing w:val="26"/>
          <w:w w:val="105"/>
        </w:rPr>
        <w:t xml:space="preserve"> </w:t>
      </w:r>
      <w:r>
        <w:rPr>
          <w:color w:val="080808"/>
          <w:w w:val="105"/>
        </w:rPr>
        <w:t>desclassificado</w:t>
      </w:r>
      <w:r>
        <w:rPr>
          <w:color w:val="080808"/>
          <w:spacing w:val="-10"/>
          <w:w w:val="105"/>
        </w:rPr>
        <w:t xml:space="preserve"> </w:t>
      </w:r>
      <w:r>
        <w:rPr>
          <w:color w:val="080808"/>
          <w:w w:val="105"/>
        </w:rPr>
        <w:t>quando</w:t>
      </w:r>
      <w:r>
        <w:rPr>
          <w:color w:val="080808"/>
          <w:spacing w:val="17"/>
          <w:w w:val="105"/>
        </w:rPr>
        <w:t xml:space="preserve"> </w:t>
      </w:r>
      <w:r>
        <w:rPr>
          <w:color w:val="080808"/>
          <w:w w:val="105"/>
        </w:rPr>
        <w:t>encerrada</w:t>
      </w:r>
      <w:r>
        <w:rPr>
          <w:color w:val="080808"/>
          <w:spacing w:val="20"/>
          <w:w w:val="105"/>
        </w:rPr>
        <w:t xml:space="preserve"> </w:t>
      </w:r>
      <w:r>
        <w:rPr>
          <w:color w:val="080808"/>
          <w:w w:val="105"/>
        </w:rPr>
        <w:t>a</w:t>
      </w:r>
      <w:r>
        <w:rPr>
          <w:color w:val="080808"/>
          <w:spacing w:val="6"/>
          <w:w w:val="105"/>
        </w:rPr>
        <w:t xml:space="preserve"> </w:t>
      </w:r>
      <w:r>
        <w:rPr>
          <w:color w:val="080808"/>
          <w:w w:val="105"/>
        </w:rPr>
        <w:t>etapa</w:t>
      </w:r>
      <w:r>
        <w:rPr>
          <w:color w:val="080808"/>
          <w:spacing w:val="8"/>
          <w:w w:val="105"/>
        </w:rPr>
        <w:t xml:space="preserve"> </w:t>
      </w:r>
      <w:r>
        <w:rPr>
          <w:color w:val="080808"/>
          <w:w w:val="105"/>
        </w:rPr>
        <w:t>competitiva;</w:t>
      </w:r>
      <w:r>
        <w:rPr>
          <w:color w:val="080808"/>
          <w:spacing w:val="25"/>
          <w:w w:val="105"/>
        </w:rPr>
        <w:t xml:space="preserve"> </w:t>
      </w:r>
      <w:r>
        <w:rPr>
          <w:color w:val="080808"/>
          <w:spacing w:val="-5"/>
          <w:w w:val="105"/>
        </w:rPr>
        <w:t>ou</w:t>
      </w:r>
    </w:p>
    <w:p w14:paraId="7EFBE031" w14:textId="77777777" w:rsidR="004A6FD0" w:rsidRDefault="006E4CBD">
      <w:pPr>
        <w:pStyle w:val="PargrafodaLista"/>
        <w:numPr>
          <w:ilvl w:val="3"/>
          <w:numId w:val="29"/>
        </w:numPr>
        <w:tabs>
          <w:tab w:val="left" w:pos="1152"/>
        </w:tabs>
        <w:spacing w:before="3"/>
        <w:ind w:hanging="853"/>
        <w:rPr>
          <w:b/>
          <w:color w:val="080808"/>
        </w:rPr>
      </w:pPr>
      <w:r>
        <w:rPr>
          <w:color w:val="080808"/>
          <w:w w:val="110"/>
        </w:rPr>
        <w:t>deixar</w:t>
      </w:r>
      <w:r>
        <w:rPr>
          <w:color w:val="080808"/>
          <w:spacing w:val="-4"/>
          <w:w w:val="110"/>
        </w:rPr>
        <w:t xml:space="preserve"> </w:t>
      </w:r>
      <w:r>
        <w:rPr>
          <w:color w:val="080808"/>
          <w:w w:val="110"/>
        </w:rPr>
        <w:t>de</w:t>
      </w:r>
      <w:r>
        <w:rPr>
          <w:color w:val="080808"/>
          <w:spacing w:val="-15"/>
          <w:w w:val="110"/>
        </w:rPr>
        <w:t xml:space="preserve"> </w:t>
      </w:r>
      <w:r>
        <w:rPr>
          <w:color w:val="080808"/>
          <w:w w:val="110"/>
        </w:rPr>
        <w:t xml:space="preserve">apresentar </w:t>
      </w:r>
      <w:r>
        <w:rPr>
          <w:color w:val="080808"/>
          <w:spacing w:val="-2"/>
          <w:w w:val="110"/>
        </w:rPr>
        <w:t>amostra;</w:t>
      </w:r>
    </w:p>
    <w:p w14:paraId="1FD4B562" w14:textId="77777777" w:rsidR="004A6FD0" w:rsidRDefault="006E4CBD">
      <w:pPr>
        <w:pStyle w:val="PargrafodaLista"/>
        <w:numPr>
          <w:ilvl w:val="3"/>
          <w:numId w:val="29"/>
        </w:numPr>
        <w:tabs>
          <w:tab w:val="left" w:pos="1151"/>
        </w:tabs>
        <w:spacing w:before="6"/>
        <w:ind w:left="1151" w:hanging="847"/>
        <w:rPr>
          <w:b/>
          <w:color w:val="080808"/>
        </w:rPr>
      </w:pPr>
      <w:r>
        <w:rPr>
          <w:color w:val="080808"/>
          <w:w w:val="105"/>
        </w:rPr>
        <w:t>apresentar</w:t>
      </w:r>
      <w:r>
        <w:rPr>
          <w:color w:val="080808"/>
          <w:spacing w:val="24"/>
          <w:w w:val="105"/>
        </w:rPr>
        <w:t xml:space="preserve"> </w:t>
      </w:r>
      <w:r>
        <w:rPr>
          <w:color w:val="080808"/>
          <w:w w:val="105"/>
        </w:rPr>
        <w:t>proposta</w:t>
      </w:r>
      <w:r>
        <w:rPr>
          <w:color w:val="080808"/>
          <w:spacing w:val="25"/>
          <w:w w:val="105"/>
        </w:rPr>
        <w:t xml:space="preserve"> </w:t>
      </w:r>
      <w:r>
        <w:rPr>
          <w:color w:val="080808"/>
          <w:w w:val="105"/>
        </w:rPr>
        <w:t>ou</w:t>
      </w:r>
      <w:r>
        <w:rPr>
          <w:color w:val="080808"/>
          <w:spacing w:val="4"/>
          <w:w w:val="105"/>
        </w:rPr>
        <w:t xml:space="preserve"> </w:t>
      </w:r>
      <w:r>
        <w:rPr>
          <w:color w:val="080808"/>
          <w:w w:val="105"/>
        </w:rPr>
        <w:t>amostra</w:t>
      </w:r>
      <w:r>
        <w:rPr>
          <w:color w:val="080808"/>
          <w:spacing w:val="20"/>
          <w:w w:val="105"/>
        </w:rPr>
        <w:t xml:space="preserve"> </w:t>
      </w:r>
      <w:r>
        <w:rPr>
          <w:color w:val="080808"/>
          <w:w w:val="105"/>
        </w:rPr>
        <w:t>em</w:t>
      </w:r>
      <w:r>
        <w:rPr>
          <w:color w:val="080808"/>
          <w:spacing w:val="10"/>
          <w:w w:val="105"/>
        </w:rPr>
        <w:t xml:space="preserve"> </w:t>
      </w:r>
      <w:r>
        <w:rPr>
          <w:color w:val="080808"/>
          <w:w w:val="105"/>
        </w:rPr>
        <w:t>desacordo</w:t>
      </w:r>
      <w:r>
        <w:rPr>
          <w:color w:val="080808"/>
          <w:spacing w:val="9"/>
          <w:w w:val="105"/>
        </w:rPr>
        <w:t xml:space="preserve"> </w:t>
      </w:r>
      <w:r>
        <w:rPr>
          <w:color w:val="080808"/>
          <w:w w:val="105"/>
        </w:rPr>
        <w:t>com</w:t>
      </w:r>
      <w:r>
        <w:rPr>
          <w:color w:val="080808"/>
          <w:spacing w:val="16"/>
          <w:w w:val="105"/>
        </w:rPr>
        <w:t xml:space="preserve"> </w:t>
      </w:r>
      <w:r>
        <w:rPr>
          <w:color w:val="080808"/>
          <w:w w:val="105"/>
        </w:rPr>
        <w:t>as</w:t>
      </w:r>
      <w:r>
        <w:rPr>
          <w:color w:val="080808"/>
          <w:spacing w:val="4"/>
          <w:w w:val="105"/>
        </w:rPr>
        <w:t xml:space="preserve"> </w:t>
      </w:r>
      <w:r>
        <w:rPr>
          <w:color w:val="080808"/>
          <w:w w:val="105"/>
        </w:rPr>
        <w:t>especificações do</w:t>
      </w:r>
      <w:r>
        <w:rPr>
          <w:color w:val="080808"/>
          <w:spacing w:val="7"/>
          <w:w w:val="105"/>
        </w:rPr>
        <w:t xml:space="preserve"> </w:t>
      </w:r>
      <w:r>
        <w:rPr>
          <w:color w:val="080808"/>
          <w:spacing w:val="-2"/>
          <w:w w:val="105"/>
        </w:rPr>
        <w:t>edital;</w:t>
      </w:r>
    </w:p>
    <w:p w14:paraId="3E3F3490" w14:textId="77777777" w:rsidR="004A6FD0" w:rsidRDefault="006E4CBD">
      <w:pPr>
        <w:pStyle w:val="PargrafodaLista"/>
        <w:numPr>
          <w:ilvl w:val="2"/>
          <w:numId w:val="29"/>
        </w:numPr>
        <w:tabs>
          <w:tab w:val="left" w:pos="980"/>
        </w:tabs>
        <w:spacing w:before="7"/>
        <w:ind w:left="296" w:right="274" w:firstLine="7"/>
        <w:rPr>
          <w:b/>
          <w:color w:val="080808"/>
        </w:rPr>
      </w:pPr>
      <w:r>
        <w:rPr>
          <w:color w:val="080808"/>
          <w:w w:val="105"/>
        </w:rPr>
        <w:t>não celebrar o contrato ou não entregar a documentação</w:t>
      </w:r>
      <w:r>
        <w:rPr>
          <w:color w:val="080808"/>
          <w:spacing w:val="28"/>
          <w:w w:val="105"/>
        </w:rPr>
        <w:t xml:space="preserve"> </w:t>
      </w:r>
      <w:r>
        <w:rPr>
          <w:color w:val="080808"/>
          <w:w w:val="105"/>
        </w:rPr>
        <w:t>exigida</w:t>
      </w:r>
      <w:r>
        <w:rPr>
          <w:color w:val="080808"/>
          <w:spacing w:val="31"/>
          <w:w w:val="105"/>
        </w:rPr>
        <w:t xml:space="preserve"> </w:t>
      </w:r>
      <w:r>
        <w:rPr>
          <w:color w:val="080808"/>
          <w:w w:val="105"/>
        </w:rPr>
        <w:t>para a contratação, quando convocado dentro do prazo de validade de sua proposta;</w:t>
      </w:r>
    </w:p>
    <w:p w14:paraId="19D0487D" w14:textId="77777777" w:rsidR="004A6FD0" w:rsidRDefault="006E4CBD">
      <w:pPr>
        <w:pStyle w:val="PargrafodaLista"/>
        <w:numPr>
          <w:ilvl w:val="3"/>
          <w:numId w:val="29"/>
        </w:numPr>
        <w:tabs>
          <w:tab w:val="left" w:pos="1157"/>
        </w:tabs>
        <w:spacing w:before="8" w:line="247" w:lineRule="auto"/>
        <w:ind w:left="296" w:right="271" w:firstLine="7"/>
        <w:rPr>
          <w:b/>
          <w:color w:val="080808"/>
        </w:rPr>
      </w:pPr>
      <w:r>
        <w:rPr>
          <w:color w:val="080808"/>
          <w:w w:val="105"/>
        </w:rPr>
        <w:t>recusar-se, sem</w:t>
      </w:r>
      <w:r>
        <w:rPr>
          <w:color w:val="080808"/>
          <w:spacing w:val="30"/>
          <w:w w:val="105"/>
        </w:rPr>
        <w:t xml:space="preserve"> </w:t>
      </w:r>
      <w:r>
        <w:rPr>
          <w:color w:val="080808"/>
          <w:w w:val="105"/>
        </w:rPr>
        <w:t>justificativa,</w:t>
      </w:r>
      <w:r>
        <w:rPr>
          <w:color w:val="080808"/>
          <w:spacing w:val="-9"/>
          <w:w w:val="105"/>
        </w:rPr>
        <w:t xml:space="preserve"> </w:t>
      </w:r>
      <w:r>
        <w:rPr>
          <w:color w:val="080808"/>
          <w:w w:val="105"/>
        </w:rPr>
        <w:t>a assinar o contrato ou a ata de registro de preço, ou a aceitar ou retirar o instrumento equivalente</w:t>
      </w:r>
      <w:r>
        <w:rPr>
          <w:color w:val="080808"/>
          <w:spacing w:val="40"/>
          <w:w w:val="105"/>
        </w:rPr>
        <w:t xml:space="preserve"> </w:t>
      </w:r>
      <w:r>
        <w:rPr>
          <w:color w:val="080808"/>
          <w:w w:val="105"/>
        </w:rPr>
        <w:t>no prazo estabelecido</w:t>
      </w:r>
      <w:r>
        <w:rPr>
          <w:color w:val="080808"/>
          <w:spacing w:val="40"/>
          <w:w w:val="105"/>
        </w:rPr>
        <w:t xml:space="preserve"> </w:t>
      </w:r>
      <w:r>
        <w:rPr>
          <w:color w:val="080808"/>
          <w:w w:val="105"/>
        </w:rPr>
        <w:t>pela Administração;</w:t>
      </w:r>
    </w:p>
    <w:p w14:paraId="6679A485" w14:textId="77777777" w:rsidR="004A6FD0" w:rsidRDefault="006E4CBD">
      <w:pPr>
        <w:pStyle w:val="PargrafodaLista"/>
        <w:numPr>
          <w:ilvl w:val="2"/>
          <w:numId w:val="29"/>
        </w:numPr>
        <w:tabs>
          <w:tab w:val="left" w:pos="983"/>
        </w:tabs>
        <w:spacing w:line="247" w:lineRule="auto"/>
        <w:ind w:left="296" w:right="272" w:firstLine="7"/>
        <w:rPr>
          <w:b/>
          <w:color w:val="080808"/>
        </w:rPr>
      </w:pPr>
      <w:r>
        <w:rPr>
          <w:color w:val="080808"/>
          <w:w w:val="105"/>
        </w:rPr>
        <w:t>apresentar</w:t>
      </w:r>
      <w:r>
        <w:rPr>
          <w:color w:val="080808"/>
          <w:spacing w:val="36"/>
          <w:w w:val="105"/>
        </w:rPr>
        <w:t xml:space="preserve"> </w:t>
      </w:r>
      <w:r>
        <w:rPr>
          <w:color w:val="080808"/>
          <w:w w:val="105"/>
        </w:rPr>
        <w:t>declaração ou documentação</w:t>
      </w:r>
      <w:r>
        <w:rPr>
          <w:color w:val="080808"/>
          <w:spacing w:val="30"/>
          <w:w w:val="105"/>
        </w:rPr>
        <w:t xml:space="preserve"> </w:t>
      </w:r>
      <w:r>
        <w:rPr>
          <w:color w:val="080808"/>
          <w:w w:val="105"/>
        </w:rPr>
        <w:t>falsa exigida</w:t>
      </w:r>
      <w:r>
        <w:rPr>
          <w:color w:val="080808"/>
          <w:spacing w:val="33"/>
          <w:w w:val="105"/>
        </w:rPr>
        <w:t xml:space="preserve"> </w:t>
      </w:r>
      <w:r>
        <w:rPr>
          <w:color w:val="080808"/>
          <w:w w:val="105"/>
        </w:rPr>
        <w:t>para o certame ou</w:t>
      </w:r>
      <w:r>
        <w:rPr>
          <w:color w:val="080808"/>
          <w:spacing w:val="30"/>
          <w:w w:val="105"/>
        </w:rPr>
        <w:t xml:space="preserve"> </w:t>
      </w:r>
      <w:r>
        <w:rPr>
          <w:color w:val="080808"/>
          <w:w w:val="105"/>
        </w:rPr>
        <w:t>prestar declaração falsa durante a licitação;</w:t>
      </w:r>
    </w:p>
    <w:p w14:paraId="63A97C99" w14:textId="77777777" w:rsidR="004A6FD0" w:rsidRDefault="006E4CBD">
      <w:pPr>
        <w:pStyle w:val="PargrafodaLista"/>
        <w:numPr>
          <w:ilvl w:val="2"/>
          <w:numId w:val="29"/>
        </w:numPr>
        <w:tabs>
          <w:tab w:val="left" w:pos="974"/>
        </w:tabs>
        <w:spacing w:line="251" w:lineRule="exact"/>
        <w:ind w:left="974" w:hanging="670"/>
        <w:rPr>
          <w:b/>
          <w:color w:val="080808"/>
        </w:rPr>
      </w:pPr>
      <w:r>
        <w:rPr>
          <w:color w:val="080808"/>
          <w:w w:val="105"/>
        </w:rPr>
        <w:t>fraudar</w:t>
      </w:r>
      <w:r>
        <w:rPr>
          <w:color w:val="080808"/>
          <w:spacing w:val="15"/>
          <w:w w:val="105"/>
        </w:rPr>
        <w:t xml:space="preserve"> </w:t>
      </w:r>
      <w:r>
        <w:rPr>
          <w:color w:val="080808"/>
          <w:w w:val="105"/>
        </w:rPr>
        <w:t>a</w:t>
      </w:r>
      <w:r>
        <w:rPr>
          <w:color w:val="080808"/>
          <w:spacing w:val="7"/>
          <w:w w:val="105"/>
        </w:rPr>
        <w:t xml:space="preserve"> </w:t>
      </w:r>
      <w:r>
        <w:rPr>
          <w:color w:val="080808"/>
          <w:spacing w:val="-2"/>
          <w:w w:val="105"/>
        </w:rPr>
        <w:t>licitação;</w:t>
      </w:r>
    </w:p>
    <w:p w14:paraId="781DE434" w14:textId="77777777" w:rsidR="004A6FD0" w:rsidRDefault="006E4CBD">
      <w:pPr>
        <w:pStyle w:val="PargrafodaLista"/>
        <w:numPr>
          <w:ilvl w:val="2"/>
          <w:numId w:val="29"/>
        </w:numPr>
        <w:tabs>
          <w:tab w:val="left" w:pos="1025"/>
        </w:tabs>
        <w:spacing w:line="247" w:lineRule="auto"/>
        <w:ind w:left="297" w:right="273" w:firstLine="1"/>
        <w:rPr>
          <w:b/>
          <w:color w:val="080808"/>
        </w:rPr>
      </w:pPr>
      <w:r>
        <w:rPr>
          <w:color w:val="080808"/>
          <w:w w:val="105"/>
        </w:rPr>
        <w:t>comportar-se</w:t>
      </w:r>
      <w:r>
        <w:rPr>
          <w:color w:val="080808"/>
          <w:spacing w:val="80"/>
          <w:w w:val="105"/>
        </w:rPr>
        <w:t xml:space="preserve"> </w:t>
      </w:r>
      <w:r>
        <w:rPr>
          <w:color w:val="080808"/>
          <w:w w:val="105"/>
        </w:rPr>
        <w:t>de</w:t>
      </w:r>
      <w:r>
        <w:rPr>
          <w:color w:val="080808"/>
          <w:spacing w:val="40"/>
          <w:w w:val="105"/>
        </w:rPr>
        <w:t xml:space="preserve"> </w:t>
      </w:r>
      <w:r>
        <w:rPr>
          <w:color w:val="080808"/>
          <w:w w:val="105"/>
        </w:rPr>
        <w:t>modo</w:t>
      </w:r>
      <w:r>
        <w:rPr>
          <w:color w:val="080808"/>
          <w:spacing w:val="40"/>
          <w:w w:val="105"/>
        </w:rPr>
        <w:t xml:space="preserve"> </w:t>
      </w:r>
      <w:r>
        <w:rPr>
          <w:color w:val="080808"/>
          <w:w w:val="105"/>
        </w:rPr>
        <w:t>inidôneo</w:t>
      </w:r>
      <w:r>
        <w:rPr>
          <w:color w:val="080808"/>
          <w:spacing w:val="72"/>
          <w:w w:val="105"/>
        </w:rPr>
        <w:t xml:space="preserve"> </w:t>
      </w:r>
      <w:r>
        <w:rPr>
          <w:color w:val="080808"/>
          <w:w w:val="105"/>
        </w:rPr>
        <w:t>ou</w:t>
      </w:r>
      <w:r>
        <w:rPr>
          <w:color w:val="080808"/>
          <w:spacing w:val="68"/>
          <w:w w:val="105"/>
        </w:rPr>
        <w:t xml:space="preserve"> </w:t>
      </w:r>
      <w:r>
        <w:rPr>
          <w:color w:val="080808"/>
          <w:w w:val="105"/>
        </w:rPr>
        <w:t>cometer</w:t>
      </w:r>
      <w:r>
        <w:rPr>
          <w:color w:val="080808"/>
          <w:spacing w:val="40"/>
          <w:w w:val="105"/>
        </w:rPr>
        <w:t xml:space="preserve"> </w:t>
      </w:r>
      <w:r>
        <w:rPr>
          <w:color w:val="080808"/>
          <w:w w:val="105"/>
        </w:rPr>
        <w:t>fraude</w:t>
      </w:r>
      <w:r>
        <w:rPr>
          <w:color w:val="080808"/>
          <w:spacing w:val="40"/>
          <w:w w:val="105"/>
        </w:rPr>
        <w:t xml:space="preserve"> </w:t>
      </w:r>
      <w:r>
        <w:rPr>
          <w:color w:val="080808"/>
          <w:w w:val="105"/>
        </w:rPr>
        <w:t>de</w:t>
      </w:r>
      <w:r>
        <w:rPr>
          <w:color w:val="080808"/>
          <w:spacing w:val="40"/>
          <w:w w:val="105"/>
        </w:rPr>
        <w:t xml:space="preserve"> </w:t>
      </w:r>
      <w:r>
        <w:rPr>
          <w:color w:val="080808"/>
          <w:w w:val="105"/>
        </w:rPr>
        <w:t>qualquer</w:t>
      </w:r>
      <w:r>
        <w:rPr>
          <w:color w:val="080808"/>
          <w:spacing w:val="69"/>
          <w:w w:val="105"/>
        </w:rPr>
        <w:t xml:space="preserve"> </w:t>
      </w:r>
      <w:r>
        <w:rPr>
          <w:color w:val="080808"/>
          <w:w w:val="105"/>
        </w:rPr>
        <w:t>natureza,</w:t>
      </w:r>
      <w:r>
        <w:rPr>
          <w:color w:val="080808"/>
          <w:spacing w:val="68"/>
          <w:w w:val="105"/>
        </w:rPr>
        <w:t xml:space="preserve"> </w:t>
      </w:r>
      <w:r>
        <w:rPr>
          <w:color w:val="080808"/>
          <w:w w:val="105"/>
        </w:rPr>
        <w:t>em</w:t>
      </w:r>
      <w:r>
        <w:rPr>
          <w:color w:val="080808"/>
          <w:spacing w:val="40"/>
          <w:w w:val="105"/>
        </w:rPr>
        <w:t xml:space="preserve"> </w:t>
      </w:r>
      <w:r>
        <w:rPr>
          <w:color w:val="080808"/>
          <w:w w:val="105"/>
        </w:rPr>
        <w:t xml:space="preserve">especial </w:t>
      </w:r>
      <w:r>
        <w:rPr>
          <w:color w:val="080808"/>
          <w:spacing w:val="-2"/>
          <w:w w:val="105"/>
        </w:rPr>
        <w:t>quando:</w:t>
      </w:r>
    </w:p>
    <w:p w14:paraId="2DC88AF0" w14:textId="77777777" w:rsidR="004A6FD0" w:rsidRDefault="006E4CBD">
      <w:pPr>
        <w:pStyle w:val="PargrafodaLista"/>
        <w:numPr>
          <w:ilvl w:val="3"/>
          <w:numId w:val="29"/>
        </w:numPr>
        <w:tabs>
          <w:tab w:val="left" w:pos="1152"/>
        </w:tabs>
        <w:spacing w:line="251" w:lineRule="exact"/>
        <w:ind w:hanging="848"/>
        <w:rPr>
          <w:b/>
          <w:color w:val="080808"/>
        </w:rPr>
      </w:pPr>
      <w:r>
        <w:rPr>
          <w:color w:val="080808"/>
          <w:w w:val="105"/>
        </w:rPr>
        <w:t>agir em</w:t>
      </w:r>
      <w:r>
        <w:rPr>
          <w:color w:val="080808"/>
          <w:spacing w:val="-1"/>
          <w:w w:val="105"/>
        </w:rPr>
        <w:t xml:space="preserve"> </w:t>
      </w:r>
      <w:r>
        <w:rPr>
          <w:color w:val="080808"/>
          <w:w w:val="105"/>
        </w:rPr>
        <w:t>conluio</w:t>
      </w:r>
      <w:r>
        <w:rPr>
          <w:color w:val="080808"/>
          <w:spacing w:val="-1"/>
          <w:w w:val="105"/>
        </w:rPr>
        <w:t xml:space="preserve"> </w:t>
      </w:r>
      <w:r>
        <w:rPr>
          <w:color w:val="080808"/>
          <w:w w:val="105"/>
        </w:rPr>
        <w:t>ou em</w:t>
      </w:r>
      <w:r>
        <w:rPr>
          <w:color w:val="080808"/>
          <w:spacing w:val="-1"/>
          <w:w w:val="105"/>
        </w:rPr>
        <w:t xml:space="preserve"> </w:t>
      </w:r>
      <w:r>
        <w:rPr>
          <w:color w:val="080808"/>
          <w:w w:val="105"/>
        </w:rPr>
        <w:t>desconformidade</w:t>
      </w:r>
      <w:r>
        <w:rPr>
          <w:color w:val="080808"/>
          <w:spacing w:val="-3"/>
          <w:w w:val="105"/>
        </w:rPr>
        <w:t xml:space="preserve"> </w:t>
      </w:r>
      <w:r>
        <w:rPr>
          <w:color w:val="080808"/>
          <w:w w:val="105"/>
        </w:rPr>
        <w:t>com</w:t>
      </w:r>
      <w:r>
        <w:rPr>
          <w:color w:val="080808"/>
          <w:spacing w:val="1"/>
          <w:w w:val="105"/>
        </w:rPr>
        <w:t xml:space="preserve"> </w:t>
      </w:r>
      <w:r>
        <w:rPr>
          <w:color w:val="080808"/>
          <w:w w:val="105"/>
        </w:rPr>
        <w:t>a</w:t>
      </w:r>
      <w:r>
        <w:rPr>
          <w:color w:val="080808"/>
          <w:spacing w:val="-6"/>
          <w:w w:val="105"/>
        </w:rPr>
        <w:t xml:space="preserve"> </w:t>
      </w:r>
      <w:r>
        <w:rPr>
          <w:color w:val="080808"/>
          <w:spacing w:val="-4"/>
          <w:w w:val="105"/>
        </w:rPr>
        <w:t>lei;</w:t>
      </w:r>
    </w:p>
    <w:p w14:paraId="0186F055" w14:textId="77777777" w:rsidR="004A6FD0" w:rsidRDefault="006E4CBD">
      <w:pPr>
        <w:pStyle w:val="PargrafodaLista"/>
        <w:numPr>
          <w:ilvl w:val="3"/>
          <w:numId w:val="29"/>
        </w:numPr>
        <w:tabs>
          <w:tab w:val="left" w:pos="1153"/>
        </w:tabs>
        <w:ind w:left="1153" w:hanging="849"/>
        <w:rPr>
          <w:b/>
          <w:color w:val="080808"/>
        </w:rPr>
      </w:pPr>
      <w:r>
        <w:rPr>
          <w:color w:val="080808"/>
          <w:w w:val="110"/>
        </w:rPr>
        <w:t>induzir</w:t>
      </w:r>
      <w:r>
        <w:rPr>
          <w:color w:val="080808"/>
          <w:spacing w:val="-14"/>
          <w:w w:val="110"/>
        </w:rPr>
        <w:t xml:space="preserve"> </w:t>
      </w:r>
      <w:r>
        <w:rPr>
          <w:color w:val="080808"/>
          <w:w w:val="110"/>
        </w:rPr>
        <w:t>deliberadamente</w:t>
      </w:r>
      <w:r>
        <w:rPr>
          <w:color w:val="080808"/>
          <w:spacing w:val="-16"/>
          <w:w w:val="110"/>
        </w:rPr>
        <w:t xml:space="preserve"> </w:t>
      </w:r>
      <w:r>
        <w:rPr>
          <w:color w:val="080808"/>
          <w:w w:val="110"/>
        </w:rPr>
        <w:t>a</w:t>
      </w:r>
      <w:r>
        <w:rPr>
          <w:color w:val="080808"/>
          <w:spacing w:val="-13"/>
          <w:w w:val="110"/>
        </w:rPr>
        <w:t xml:space="preserve"> </w:t>
      </w:r>
      <w:r>
        <w:rPr>
          <w:color w:val="080808"/>
          <w:w w:val="110"/>
        </w:rPr>
        <w:t>erro</w:t>
      </w:r>
      <w:r>
        <w:rPr>
          <w:color w:val="080808"/>
          <w:spacing w:val="-10"/>
          <w:w w:val="110"/>
        </w:rPr>
        <w:t xml:space="preserve"> </w:t>
      </w:r>
      <w:r>
        <w:rPr>
          <w:color w:val="080808"/>
          <w:w w:val="110"/>
        </w:rPr>
        <w:t>no</w:t>
      </w:r>
      <w:r>
        <w:rPr>
          <w:color w:val="080808"/>
          <w:spacing w:val="-3"/>
          <w:w w:val="110"/>
        </w:rPr>
        <w:t xml:space="preserve"> </w:t>
      </w:r>
      <w:r>
        <w:rPr>
          <w:color w:val="080808"/>
          <w:spacing w:val="-2"/>
          <w:w w:val="110"/>
        </w:rPr>
        <w:t>julgamento;</w:t>
      </w:r>
    </w:p>
    <w:p w14:paraId="30BEA9DF" w14:textId="77777777" w:rsidR="004A6FD0" w:rsidRDefault="006E4CBD">
      <w:pPr>
        <w:pStyle w:val="PargrafodaLista"/>
        <w:numPr>
          <w:ilvl w:val="3"/>
          <w:numId w:val="29"/>
        </w:numPr>
        <w:tabs>
          <w:tab w:val="left" w:pos="1151"/>
        </w:tabs>
        <w:spacing w:before="3"/>
        <w:ind w:left="1151" w:hanging="847"/>
        <w:rPr>
          <w:b/>
          <w:color w:val="080808"/>
        </w:rPr>
      </w:pPr>
      <w:r>
        <w:rPr>
          <w:color w:val="080808"/>
        </w:rPr>
        <w:t>apresentar</w:t>
      </w:r>
      <w:r>
        <w:rPr>
          <w:color w:val="080808"/>
          <w:spacing w:val="45"/>
        </w:rPr>
        <w:t xml:space="preserve"> </w:t>
      </w:r>
      <w:r>
        <w:rPr>
          <w:color w:val="080808"/>
        </w:rPr>
        <w:t>amostra</w:t>
      </w:r>
      <w:r>
        <w:rPr>
          <w:color w:val="080808"/>
          <w:spacing w:val="55"/>
        </w:rPr>
        <w:t xml:space="preserve"> </w:t>
      </w:r>
      <w:r>
        <w:rPr>
          <w:color w:val="080808"/>
        </w:rPr>
        <w:t>falsificada</w:t>
      </w:r>
      <w:r>
        <w:rPr>
          <w:color w:val="080808"/>
          <w:spacing w:val="73"/>
        </w:rPr>
        <w:t xml:space="preserve"> </w:t>
      </w:r>
      <w:r>
        <w:rPr>
          <w:color w:val="080808"/>
        </w:rPr>
        <w:t>ou</w:t>
      </w:r>
      <w:r>
        <w:rPr>
          <w:color w:val="080808"/>
          <w:spacing w:val="39"/>
        </w:rPr>
        <w:t xml:space="preserve"> </w:t>
      </w:r>
      <w:r>
        <w:rPr>
          <w:color w:val="080808"/>
          <w:spacing w:val="-2"/>
        </w:rPr>
        <w:t>deteriorada;</w:t>
      </w:r>
    </w:p>
    <w:p w14:paraId="1D87A44F" w14:textId="77777777" w:rsidR="004A6FD0" w:rsidRDefault="006E4CBD">
      <w:pPr>
        <w:pStyle w:val="PargrafodaLista"/>
        <w:numPr>
          <w:ilvl w:val="3"/>
          <w:numId w:val="29"/>
        </w:numPr>
        <w:tabs>
          <w:tab w:val="left" w:pos="1160"/>
        </w:tabs>
        <w:spacing w:before="81"/>
        <w:ind w:left="1160" w:hanging="856"/>
        <w:rPr>
          <w:b/>
          <w:color w:val="0A0A0A"/>
        </w:rPr>
      </w:pPr>
      <w:r>
        <w:rPr>
          <w:color w:val="0A0A0A"/>
          <w:w w:val="105"/>
        </w:rPr>
        <w:t>praticar</w:t>
      </w:r>
      <w:r>
        <w:rPr>
          <w:color w:val="0A0A0A"/>
          <w:spacing w:val="1"/>
          <w:w w:val="105"/>
        </w:rPr>
        <w:t xml:space="preserve"> </w:t>
      </w:r>
      <w:r>
        <w:rPr>
          <w:color w:val="0A0A0A"/>
          <w:w w:val="105"/>
        </w:rPr>
        <w:t>atos</w:t>
      </w:r>
      <w:r>
        <w:rPr>
          <w:color w:val="0A0A0A"/>
          <w:spacing w:val="-2"/>
          <w:w w:val="105"/>
        </w:rPr>
        <w:t xml:space="preserve"> </w:t>
      </w:r>
      <w:r>
        <w:rPr>
          <w:color w:val="0A0A0A"/>
          <w:w w:val="105"/>
        </w:rPr>
        <w:t>ilícitos</w:t>
      </w:r>
      <w:r>
        <w:rPr>
          <w:color w:val="0A0A0A"/>
          <w:spacing w:val="11"/>
          <w:w w:val="105"/>
        </w:rPr>
        <w:t xml:space="preserve"> </w:t>
      </w:r>
      <w:r>
        <w:rPr>
          <w:color w:val="0A0A0A"/>
          <w:w w:val="105"/>
        </w:rPr>
        <w:t>com</w:t>
      </w:r>
      <w:r>
        <w:rPr>
          <w:color w:val="0A0A0A"/>
          <w:spacing w:val="7"/>
          <w:w w:val="105"/>
        </w:rPr>
        <w:t xml:space="preserve"> </w:t>
      </w:r>
      <w:r>
        <w:rPr>
          <w:color w:val="0A0A0A"/>
          <w:w w:val="105"/>
        </w:rPr>
        <w:t>vistas</w:t>
      </w:r>
      <w:r>
        <w:rPr>
          <w:color w:val="0A0A0A"/>
          <w:spacing w:val="3"/>
          <w:w w:val="105"/>
        </w:rPr>
        <w:t xml:space="preserve"> </w:t>
      </w:r>
      <w:r>
        <w:rPr>
          <w:color w:val="0A0A0A"/>
          <w:w w:val="105"/>
        </w:rPr>
        <w:t>a</w:t>
      </w:r>
      <w:r>
        <w:rPr>
          <w:color w:val="0A0A0A"/>
          <w:spacing w:val="-5"/>
          <w:w w:val="105"/>
        </w:rPr>
        <w:t xml:space="preserve"> </w:t>
      </w:r>
      <w:r>
        <w:rPr>
          <w:color w:val="0A0A0A"/>
          <w:w w:val="105"/>
        </w:rPr>
        <w:t>frustrar</w:t>
      </w:r>
      <w:r>
        <w:rPr>
          <w:color w:val="0A0A0A"/>
          <w:spacing w:val="8"/>
          <w:w w:val="105"/>
        </w:rPr>
        <w:t xml:space="preserve"> </w:t>
      </w:r>
      <w:r>
        <w:rPr>
          <w:color w:val="0A0A0A"/>
          <w:w w:val="105"/>
        </w:rPr>
        <w:t>os</w:t>
      </w:r>
      <w:r>
        <w:rPr>
          <w:color w:val="0A0A0A"/>
          <w:spacing w:val="-2"/>
          <w:w w:val="105"/>
        </w:rPr>
        <w:t xml:space="preserve"> </w:t>
      </w:r>
      <w:r>
        <w:rPr>
          <w:color w:val="0A0A0A"/>
          <w:w w:val="105"/>
        </w:rPr>
        <w:t>objetivos</w:t>
      </w:r>
      <w:r>
        <w:rPr>
          <w:color w:val="0A0A0A"/>
          <w:spacing w:val="15"/>
          <w:w w:val="105"/>
        </w:rPr>
        <w:t xml:space="preserve"> </w:t>
      </w:r>
      <w:r>
        <w:rPr>
          <w:color w:val="0A0A0A"/>
          <w:w w:val="105"/>
        </w:rPr>
        <w:t>da</w:t>
      </w:r>
      <w:r>
        <w:rPr>
          <w:color w:val="0A0A0A"/>
          <w:spacing w:val="5"/>
          <w:w w:val="105"/>
        </w:rPr>
        <w:t xml:space="preserve"> </w:t>
      </w:r>
      <w:r>
        <w:rPr>
          <w:color w:val="0A0A0A"/>
          <w:spacing w:val="-2"/>
          <w:w w:val="105"/>
        </w:rPr>
        <w:t>licitação</w:t>
      </w:r>
    </w:p>
    <w:p w14:paraId="77B736F0" w14:textId="77777777" w:rsidR="004A6FD0" w:rsidRDefault="006E4CBD">
      <w:pPr>
        <w:pStyle w:val="PargrafodaLista"/>
        <w:numPr>
          <w:ilvl w:val="3"/>
          <w:numId w:val="29"/>
        </w:numPr>
        <w:tabs>
          <w:tab w:val="left" w:pos="1160"/>
        </w:tabs>
        <w:spacing w:before="6"/>
        <w:ind w:left="1160" w:hanging="856"/>
        <w:rPr>
          <w:b/>
          <w:color w:val="0A0A0A"/>
        </w:rPr>
      </w:pPr>
      <w:r>
        <w:rPr>
          <w:color w:val="0A0A0A"/>
          <w:w w:val="105"/>
        </w:rPr>
        <w:t>praticar</w:t>
      </w:r>
      <w:r>
        <w:rPr>
          <w:color w:val="0A0A0A"/>
          <w:spacing w:val="2"/>
          <w:w w:val="105"/>
        </w:rPr>
        <w:t xml:space="preserve"> </w:t>
      </w:r>
      <w:r>
        <w:rPr>
          <w:color w:val="0A0A0A"/>
          <w:w w:val="105"/>
        </w:rPr>
        <w:t>ato</w:t>
      </w:r>
      <w:r>
        <w:rPr>
          <w:color w:val="0A0A0A"/>
          <w:spacing w:val="-2"/>
          <w:w w:val="105"/>
        </w:rPr>
        <w:t xml:space="preserve"> </w:t>
      </w:r>
      <w:r>
        <w:rPr>
          <w:color w:val="0A0A0A"/>
          <w:w w:val="105"/>
        </w:rPr>
        <w:t>lesivo</w:t>
      </w:r>
      <w:r>
        <w:rPr>
          <w:color w:val="0A0A0A"/>
          <w:spacing w:val="13"/>
          <w:w w:val="105"/>
        </w:rPr>
        <w:t xml:space="preserve"> </w:t>
      </w:r>
      <w:r>
        <w:rPr>
          <w:color w:val="0A0A0A"/>
          <w:w w:val="105"/>
        </w:rPr>
        <w:t>previsto</w:t>
      </w:r>
      <w:r>
        <w:rPr>
          <w:color w:val="0A0A0A"/>
          <w:spacing w:val="16"/>
          <w:w w:val="105"/>
        </w:rPr>
        <w:t xml:space="preserve"> </w:t>
      </w:r>
      <w:r>
        <w:rPr>
          <w:color w:val="0A0A0A"/>
          <w:w w:val="105"/>
        </w:rPr>
        <w:t>no</w:t>
      </w:r>
      <w:r>
        <w:rPr>
          <w:color w:val="0A0A0A"/>
          <w:spacing w:val="3"/>
          <w:w w:val="105"/>
        </w:rPr>
        <w:t xml:space="preserve"> </w:t>
      </w:r>
      <w:r>
        <w:rPr>
          <w:color w:val="0A0A0A"/>
          <w:w w:val="105"/>
          <w:u w:val="thick" w:color="0A0A0A"/>
        </w:rPr>
        <w:t>art.</w:t>
      </w:r>
      <w:r>
        <w:rPr>
          <w:color w:val="0A0A0A"/>
          <w:spacing w:val="-7"/>
          <w:w w:val="105"/>
          <w:u w:val="thick" w:color="0A0A0A"/>
        </w:rPr>
        <w:t xml:space="preserve"> </w:t>
      </w:r>
      <w:r>
        <w:rPr>
          <w:color w:val="0A0A0A"/>
          <w:w w:val="105"/>
          <w:u w:val="thick" w:color="0A0A0A"/>
        </w:rPr>
        <w:t>5º</w:t>
      </w:r>
      <w:r>
        <w:rPr>
          <w:color w:val="0A0A0A"/>
          <w:spacing w:val="7"/>
          <w:w w:val="105"/>
          <w:u w:val="thick" w:color="0A0A0A"/>
        </w:rPr>
        <w:t xml:space="preserve"> </w:t>
      </w:r>
      <w:r>
        <w:rPr>
          <w:color w:val="0A0A0A"/>
          <w:w w:val="105"/>
          <w:u w:val="thick" w:color="0A0A0A"/>
        </w:rPr>
        <w:t>da</w:t>
      </w:r>
      <w:r>
        <w:rPr>
          <w:color w:val="0A0A0A"/>
          <w:spacing w:val="8"/>
          <w:w w:val="105"/>
          <w:u w:val="thick" w:color="0A0A0A"/>
        </w:rPr>
        <w:t xml:space="preserve"> </w:t>
      </w:r>
      <w:r>
        <w:rPr>
          <w:color w:val="0A0A0A"/>
          <w:w w:val="105"/>
          <w:u w:val="thick" w:color="0A0A0A"/>
        </w:rPr>
        <w:t>Lei</w:t>
      </w:r>
      <w:r>
        <w:rPr>
          <w:color w:val="0A0A0A"/>
          <w:spacing w:val="13"/>
          <w:w w:val="105"/>
          <w:u w:val="thick" w:color="0A0A0A"/>
        </w:rPr>
        <w:t xml:space="preserve"> </w:t>
      </w:r>
      <w:r>
        <w:rPr>
          <w:color w:val="0A0A0A"/>
          <w:w w:val="105"/>
          <w:u w:val="thick" w:color="0A0A0A"/>
        </w:rPr>
        <w:t>n.º</w:t>
      </w:r>
      <w:r>
        <w:rPr>
          <w:color w:val="0A0A0A"/>
          <w:spacing w:val="-7"/>
          <w:w w:val="105"/>
          <w:u w:val="thick" w:color="0A0A0A"/>
        </w:rPr>
        <w:t xml:space="preserve"> </w:t>
      </w:r>
      <w:r>
        <w:rPr>
          <w:color w:val="0A0A0A"/>
          <w:w w:val="105"/>
          <w:u w:val="thick" w:color="0A0A0A"/>
        </w:rPr>
        <w:t>12.846.</w:t>
      </w:r>
      <w:r>
        <w:rPr>
          <w:color w:val="0A0A0A"/>
          <w:spacing w:val="-3"/>
          <w:w w:val="105"/>
          <w:u w:val="thick" w:color="0A0A0A"/>
        </w:rPr>
        <w:t xml:space="preserve"> </w:t>
      </w:r>
      <w:r>
        <w:rPr>
          <w:color w:val="0A0A0A"/>
          <w:w w:val="105"/>
          <w:u w:val="thick" w:color="0A0A0A"/>
        </w:rPr>
        <w:t>de</w:t>
      </w:r>
      <w:r>
        <w:rPr>
          <w:color w:val="0A0A0A"/>
          <w:spacing w:val="5"/>
          <w:w w:val="105"/>
          <w:u w:val="thick" w:color="0A0A0A"/>
        </w:rPr>
        <w:t xml:space="preserve"> </w:t>
      </w:r>
      <w:r>
        <w:rPr>
          <w:color w:val="0A0A0A"/>
          <w:spacing w:val="-2"/>
          <w:w w:val="105"/>
          <w:u w:val="thick" w:color="0A0A0A"/>
        </w:rPr>
        <w:t>2013.</w:t>
      </w:r>
    </w:p>
    <w:p w14:paraId="4AC37B47" w14:textId="77777777" w:rsidR="004A6FD0" w:rsidRDefault="006E4CBD">
      <w:pPr>
        <w:pStyle w:val="PargrafodaLista"/>
        <w:numPr>
          <w:ilvl w:val="1"/>
          <w:numId w:val="29"/>
        </w:numPr>
        <w:tabs>
          <w:tab w:val="left" w:pos="828"/>
        </w:tabs>
        <w:spacing w:before="7" w:line="244" w:lineRule="auto"/>
        <w:ind w:left="296" w:right="257" w:firstLine="2"/>
        <w:rPr>
          <w:b/>
          <w:color w:val="0A0A0A"/>
        </w:rPr>
      </w:pPr>
      <w:r>
        <w:rPr>
          <w:color w:val="0A0A0A"/>
          <w:w w:val="110"/>
        </w:rPr>
        <w:t>Com</w:t>
      </w:r>
      <w:r>
        <w:rPr>
          <w:color w:val="0A0A0A"/>
          <w:spacing w:val="-16"/>
          <w:w w:val="110"/>
        </w:rPr>
        <w:t xml:space="preserve"> </w:t>
      </w:r>
      <w:r>
        <w:rPr>
          <w:color w:val="0A0A0A"/>
          <w:w w:val="110"/>
        </w:rPr>
        <w:t>fulcro na</w:t>
      </w:r>
      <w:r>
        <w:rPr>
          <w:color w:val="0A0A0A"/>
          <w:spacing w:val="-1"/>
          <w:w w:val="110"/>
        </w:rPr>
        <w:t xml:space="preserve"> </w:t>
      </w:r>
      <w:r>
        <w:rPr>
          <w:color w:val="0A0A0A"/>
          <w:spacing w:val="-20"/>
          <w:w w:val="110"/>
          <w:u w:val="single" w:color="000000"/>
        </w:rPr>
        <w:t xml:space="preserve"> </w:t>
      </w:r>
      <w:r>
        <w:rPr>
          <w:color w:val="0A0A0A"/>
          <w:w w:val="110"/>
          <w:u w:val="single" w:color="000000"/>
        </w:rPr>
        <w:t>Lei nº</w:t>
      </w:r>
      <w:r>
        <w:rPr>
          <w:color w:val="0A0A0A"/>
          <w:spacing w:val="26"/>
          <w:w w:val="110"/>
          <w:u w:val="single" w:color="000000"/>
        </w:rPr>
        <w:t xml:space="preserve"> </w:t>
      </w:r>
      <w:r>
        <w:rPr>
          <w:color w:val="0A0A0A"/>
          <w:w w:val="110"/>
          <w:u w:val="single" w:color="000000"/>
        </w:rPr>
        <w:t>14.133,</w:t>
      </w:r>
      <w:r>
        <w:rPr>
          <w:color w:val="0A0A0A"/>
          <w:spacing w:val="-3"/>
          <w:w w:val="110"/>
          <w:u w:val="single" w:color="000000"/>
        </w:rPr>
        <w:t xml:space="preserve"> </w:t>
      </w:r>
      <w:r>
        <w:rPr>
          <w:color w:val="0A0A0A"/>
          <w:w w:val="110"/>
          <w:u w:val="single" w:color="000000"/>
        </w:rPr>
        <w:t>de 2021</w:t>
      </w:r>
      <w:r>
        <w:rPr>
          <w:color w:val="0A0A0A"/>
          <w:w w:val="110"/>
        </w:rPr>
        <w:t>,</w:t>
      </w:r>
      <w:r>
        <w:rPr>
          <w:color w:val="0A0A0A"/>
          <w:spacing w:val="-2"/>
          <w:w w:val="110"/>
        </w:rPr>
        <w:t xml:space="preserve"> </w:t>
      </w:r>
      <w:r>
        <w:rPr>
          <w:color w:val="0A0A0A"/>
          <w:w w:val="110"/>
        </w:rPr>
        <w:t>a Administração poderá,</w:t>
      </w:r>
      <w:r>
        <w:rPr>
          <w:color w:val="0A0A0A"/>
          <w:spacing w:val="-3"/>
          <w:w w:val="110"/>
        </w:rPr>
        <w:t xml:space="preserve"> </w:t>
      </w:r>
      <w:r>
        <w:rPr>
          <w:color w:val="0A0A0A"/>
          <w:w w:val="110"/>
        </w:rPr>
        <w:t>garantida a prévia defesa, aplicar</w:t>
      </w:r>
      <w:r>
        <w:rPr>
          <w:color w:val="0A0A0A"/>
          <w:spacing w:val="-12"/>
          <w:w w:val="110"/>
        </w:rPr>
        <w:t xml:space="preserve"> </w:t>
      </w:r>
      <w:r>
        <w:rPr>
          <w:color w:val="0A0A0A"/>
          <w:w w:val="110"/>
        </w:rPr>
        <w:t>aos</w:t>
      </w:r>
      <w:r>
        <w:rPr>
          <w:color w:val="0A0A0A"/>
          <w:spacing w:val="-10"/>
          <w:w w:val="110"/>
        </w:rPr>
        <w:t xml:space="preserve"> </w:t>
      </w:r>
      <w:r>
        <w:rPr>
          <w:color w:val="0A0A0A"/>
          <w:w w:val="110"/>
        </w:rPr>
        <w:t>licitantes</w:t>
      </w:r>
      <w:r>
        <w:rPr>
          <w:color w:val="0A0A0A"/>
          <w:spacing w:val="-7"/>
          <w:w w:val="110"/>
        </w:rPr>
        <w:t xml:space="preserve"> </w:t>
      </w:r>
      <w:r>
        <w:rPr>
          <w:color w:val="0A0A0A"/>
          <w:w w:val="110"/>
        </w:rPr>
        <w:t>e/ou</w:t>
      </w:r>
      <w:r>
        <w:rPr>
          <w:color w:val="0A0A0A"/>
          <w:spacing w:val="-7"/>
          <w:w w:val="110"/>
        </w:rPr>
        <w:t xml:space="preserve"> </w:t>
      </w:r>
      <w:r>
        <w:rPr>
          <w:color w:val="0A0A0A"/>
          <w:w w:val="110"/>
        </w:rPr>
        <w:t>adjudicatários</w:t>
      </w:r>
      <w:r>
        <w:rPr>
          <w:color w:val="0A0A0A"/>
          <w:spacing w:val="-16"/>
          <w:w w:val="110"/>
        </w:rPr>
        <w:t xml:space="preserve"> </w:t>
      </w:r>
      <w:r>
        <w:rPr>
          <w:color w:val="0A0A0A"/>
          <w:w w:val="110"/>
        </w:rPr>
        <w:t>as</w:t>
      </w:r>
      <w:r>
        <w:rPr>
          <w:color w:val="0A0A0A"/>
          <w:spacing w:val="-15"/>
          <w:w w:val="110"/>
        </w:rPr>
        <w:t xml:space="preserve"> </w:t>
      </w:r>
      <w:r>
        <w:rPr>
          <w:color w:val="0A0A0A"/>
          <w:w w:val="110"/>
        </w:rPr>
        <w:t>seguintes</w:t>
      </w:r>
      <w:r>
        <w:rPr>
          <w:color w:val="0A0A0A"/>
          <w:spacing w:val="-4"/>
          <w:w w:val="110"/>
        </w:rPr>
        <w:t xml:space="preserve"> </w:t>
      </w:r>
      <w:r>
        <w:rPr>
          <w:color w:val="0A0A0A"/>
          <w:w w:val="110"/>
        </w:rPr>
        <w:t>sanções,</w:t>
      </w:r>
      <w:r>
        <w:rPr>
          <w:color w:val="0A0A0A"/>
          <w:spacing w:val="-14"/>
          <w:w w:val="110"/>
        </w:rPr>
        <w:t xml:space="preserve"> </w:t>
      </w:r>
      <w:r>
        <w:rPr>
          <w:color w:val="0A0A0A"/>
          <w:w w:val="110"/>
        </w:rPr>
        <w:t>sem</w:t>
      </w:r>
      <w:r>
        <w:rPr>
          <w:color w:val="0A0A0A"/>
          <w:spacing w:val="-4"/>
          <w:w w:val="110"/>
        </w:rPr>
        <w:t xml:space="preserve"> </w:t>
      </w:r>
      <w:r>
        <w:rPr>
          <w:color w:val="0A0A0A"/>
          <w:w w:val="110"/>
        </w:rPr>
        <w:t>prejuízo</w:t>
      </w:r>
      <w:r>
        <w:rPr>
          <w:color w:val="0A0A0A"/>
          <w:spacing w:val="-6"/>
          <w:w w:val="110"/>
        </w:rPr>
        <w:t xml:space="preserve"> </w:t>
      </w:r>
      <w:r>
        <w:rPr>
          <w:color w:val="0A0A0A"/>
          <w:w w:val="110"/>
        </w:rPr>
        <w:t>das</w:t>
      </w:r>
      <w:r>
        <w:rPr>
          <w:color w:val="0A0A0A"/>
          <w:spacing w:val="-9"/>
          <w:w w:val="110"/>
        </w:rPr>
        <w:t xml:space="preserve"> </w:t>
      </w:r>
      <w:r>
        <w:rPr>
          <w:color w:val="0A0A0A"/>
          <w:w w:val="110"/>
        </w:rPr>
        <w:t>responsabilidades civil e criminal:</w:t>
      </w:r>
    </w:p>
    <w:p w14:paraId="485D2C2F" w14:textId="77777777" w:rsidR="004A6FD0" w:rsidRDefault="006E4CBD">
      <w:pPr>
        <w:pStyle w:val="PargrafodaLista"/>
        <w:numPr>
          <w:ilvl w:val="2"/>
          <w:numId w:val="29"/>
        </w:numPr>
        <w:tabs>
          <w:tab w:val="left" w:pos="969"/>
        </w:tabs>
        <w:spacing w:line="248" w:lineRule="exact"/>
        <w:ind w:left="969" w:hanging="665"/>
        <w:rPr>
          <w:b/>
          <w:color w:val="0A0A0A"/>
        </w:rPr>
      </w:pPr>
      <w:r>
        <w:rPr>
          <w:color w:val="0A0A0A"/>
          <w:spacing w:val="-2"/>
          <w:w w:val="105"/>
        </w:rPr>
        <w:t>advertência;</w:t>
      </w:r>
    </w:p>
    <w:p w14:paraId="3974D54D" w14:textId="77777777" w:rsidR="004A6FD0" w:rsidRDefault="006E4CBD">
      <w:pPr>
        <w:pStyle w:val="PargrafodaLista"/>
        <w:numPr>
          <w:ilvl w:val="2"/>
          <w:numId w:val="29"/>
        </w:numPr>
        <w:tabs>
          <w:tab w:val="left" w:pos="975"/>
        </w:tabs>
        <w:spacing w:before="6"/>
        <w:ind w:left="975" w:hanging="671"/>
        <w:rPr>
          <w:b/>
          <w:color w:val="0A0A0A"/>
        </w:rPr>
      </w:pPr>
      <w:r>
        <w:rPr>
          <w:color w:val="0A0A0A"/>
          <w:spacing w:val="-2"/>
          <w:w w:val="105"/>
        </w:rPr>
        <w:t>multa;</w:t>
      </w:r>
    </w:p>
    <w:p w14:paraId="5227B6B9" w14:textId="77777777" w:rsidR="00753344" w:rsidRDefault="009E221F">
      <w:pPr>
        <w:pStyle w:val="PargrafodaLista"/>
        <w:tabs>
          <w:tab w:val="left" w:pos="975"/>
        </w:tabs>
        <w:spacing w:before="6"/>
        <w:ind w:left="975"/>
        <w:rPr>
          <w:b/>
          <w:color w:val="0A0A0A"/>
        </w:rPr>
      </w:pPr>
      <w:r>
        <w:rPr>
          <w:color w:val="FF0000"/>
          <w:w w:val="105"/>
        </w:rPr>
        <w:t>A multa observará o mínimo de 0,5% (cinco décimos por cento) e o máximo de 30% (trinta por cento) do valor do contrato licitado, nos termos do art. 156, § 3º, da Lei nº 14.133/2021 e do item 14 do Termo de Referência, devendo ser recolhida no prazo máximo de 30 (trinta) dias, a contar da comunicação oficial.</w:t>
      </w:r>
    </w:p>
    <w:p w14:paraId="5899C98C" w14:textId="77777777" w:rsidR="004A6FD0" w:rsidRDefault="006E4CBD">
      <w:pPr>
        <w:pStyle w:val="PargrafodaLista"/>
        <w:numPr>
          <w:ilvl w:val="2"/>
          <w:numId w:val="29"/>
        </w:numPr>
        <w:tabs>
          <w:tab w:val="left" w:pos="971"/>
        </w:tabs>
        <w:spacing w:before="7"/>
        <w:ind w:left="971" w:hanging="667"/>
        <w:rPr>
          <w:b/>
          <w:color w:val="0A0A0A"/>
        </w:rPr>
      </w:pPr>
      <w:r>
        <w:rPr>
          <w:color w:val="0A0A0A"/>
          <w:w w:val="110"/>
        </w:rPr>
        <w:t>impedimento</w:t>
      </w:r>
      <w:r>
        <w:rPr>
          <w:color w:val="0A0A0A"/>
          <w:spacing w:val="-14"/>
          <w:w w:val="110"/>
        </w:rPr>
        <w:t xml:space="preserve"> </w:t>
      </w:r>
      <w:r>
        <w:rPr>
          <w:color w:val="0A0A0A"/>
          <w:w w:val="110"/>
        </w:rPr>
        <w:t>de</w:t>
      </w:r>
      <w:r>
        <w:rPr>
          <w:color w:val="0A0A0A"/>
          <w:spacing w:val="-15"/>
          <w:w w:val="110"/>
        </w:rPr>
        <w:t xml:space="preserve"> </w:t>
      </w:r>
      <w:r>
        <w:rPr>
          <w:color w:val="0A0A0A"/>
          <w:w w:val="110"/>
        </w:rPr>
        <w:t>licitar</w:t>
      </w:r>
      <w:r>
        <w:rPr>
          <w:color w:val="0A0A0A"/>
          <w:spacing w:val="-15"/>
          <w:w w:val="110"/>
        </w:rPr>
        <w:t xml:space="preserve"> </w:t>
      </w:r>
      <w:r>
        <w:rPr>
          <w:color w:val="0A0A0A"/>
          <w:w w:val="110"/>
        </w:rPr>
        <w:t>e</w:t>
      </w:r>
      <w:r>
        <w:rPr>
          <w:color w:val="0A0A0A"/>
          <w:spacing w:val="-15"/>
          <w:w w:val="110"/>
        </w:rPr>
        <w:t xml:space="preserve"> </w:t>
      </w:r>
      <w:r>
        <w:rPr>
          <w:color w:val="0A0A0A"/>
          <w:w w:val="110"/>
        </w:rPr>
        <w:t>contratar</w:t>
      </w:r>
      <w:r>
        <w:rPr>
          <w:color w:val="0A0A0A"/>
          <w:spacing w:val="-11"/>
          <w:w w:val="110"/>
        </w:rPr>
        <w:t xml:space="preserve"> </w:t>
      </w:r>
      <w:r>
        <w:rPr>
          <w:color w:val="0A0A0A"/>
          <w:spacing w:val="-10"/>
          <w:w w:val="110"/>
        </w:rPr>
        <w:t>e</w:t>
      </w:r>
    </w:p>
    <w:p w14:paraId="1ED5E0BE" w14:textId="77777777" w:rsidR="004A6FD0" w:rsidRDefault="006E4CBD">
      <w:pPr>
        <w:pStyle w:val="PargrafodaLista"/>
        <w:numPr>
          <w:ilvl w:val="2"/>
          <w:numId w:val="29"/>
        </w:numPr>
        <w:tabs>
          <w:tab w:val="left" w:pos="1022"/>
        </w:tabs>
        <w:spacing w:before="6" w:line="244" w:lineRule="auto"/>
        <w:ind w:left="297" w:right="272" w:firstLine="6"/>
        <w:rPr>
          <w:b/>
          <w:color w:val="0A0A0A"/>
        </w:rPr>
      </w:pPr>
      <w:r>
        <w:rPr>
          <w:color w:val="0A0A0A"/>
          <w:w w:val="105"/>
        </w:rPr>
        <w:t>declaração de inidoneidade para licitar ou contratar, enquanto perdurarem os motivos determinantes da punição ou até</w:t>
      </w:r>
      <w:r>
        <w:rPr>
          <w:color w:val="0A0A0A"/>
          <w:spacing w:val="36"/>
          <w:w w:val="105"/>
        </w:rPr>
        <w:t xml:space="preserve"> </w:t>
      </w:r>
      <w:r>
        <w:rPr>
          <w:color w:val="0A0A0A"/>
          <w:w w:val="105"/>
        </w:rPr>
        <w:t>que seja promovida sua reabilitação</w:t>
      </w:r>
      <w:r>
        <w:rPr>
          <w:color w:val="0A0A0A"/>
          <w:spacing w:val="40"/>
          <w:w w:val="105"/>
        </w:rPr>
        <w:t xml:space="preserve"> </w:t>
      </w:r>
      <w:r>
        <w:rPr>
          <w:color w:val="0A0A0A"/>
          <w:w w:val="105"/>
        </w:rPr>
        <w:t>perante a própria autoridade que aplicou a penalidade.</w:t>
      </w:r>
    </w:p>
    <w:p w14:paraId="0E1BAD8C" w14:textId="77777777" w:rsidR="004A6FD0" w:rsidRDefault="006E4CBD">
      <w:pPr>
        <w:pStyle w:val="PargrafodaLista"/>
        <w:numPr>
          <w:ilvl w:val="1"/>
          <w:numId w:val="29"/>
        </w:numPr>
        <w:tabs>
          <w:tab w:val="left" w:pos="802"/>
        </w:tabs>
        <w:spacing w:line="253" w:lineRule="exact"/>
        <w:ind w:left="802" w:hanging="498"/>
        <w:rPr>
          <w:b/>
          <w:color w:val="0A0A0A"/>
        </w:rPr>
      </w:pPr>
      <w:r>
        <w:rPr>
          <w:color w:val="0A0A0A"/>
          <w:w w:val="105"/>
        </w:rPr>
        <w:t>Na</w:t>
      </w:r>
      <w:r>
        <w:rPr>
          <w:color w:val="0A0A0A"/>
          <w:spacing w:val="-7"/>
          <w:w w:val="105"/>
        </w:rPr>
        <w:t xml:space="preserve"> </w:t>
      </w:r>
      <w:r>
        <w:rPr>
          <w:color w:val="0A0A0A"/>
          <w:w w:val="105"/>
        </w:rPr>
        <w:t>aplicação</w:t>
      </w:r>
      <w:r>
        <w:rPr>
          <w:color w:val="0A0A0A"/>
          <w:spacing w:val="3"/>
          <w:w w:val="105"/>
        </w:rPr>
        <w:t xml:space="preserve"> </w:t>
      </w:r>
      <w:r>
        <w:rPr>
          <w:color w:val="0A0A0A"/>
          <w:w w:val="105"/>
        </w:rPr>
        <w:t>das</w:t>
      </w:r>
      <w:r>
        <w:rPr>
          <w:color w:val="0A0A0A"/>
          <w:spacing w:val="-5"/>
          <w:w w:val="105"/>
        </w:rPr>
        <w:t xml:space="preserve"> </w:t>
      </w:r>
      <w:r>
        <w:rPr>
          <w:color w:val="0A0A0A"/>
          <w:w w:val="105"/>
        </w:rPr>
        <w:t>sanções</w:t>
      </w:r>
      <w:r>
        <w:rPr>
          <w:color w:val="0A0A0A"/>
          <w:spacing w:val="2"/>
          <w:w w:val="105"/>
        </w:rPr>
        <w:t xml:space="preserve"> </w:t>
      </w:r>
      <w:r>
        <w:rPr>
          <w:color w:val="0A0A0A"/>
          <w:w w:val="105"/>
        </w:rPr>
        <w:t>serão</w:t>
      </w:r>
      <w:r>
        <w:rPr>
          <w:color w:val="0A0A0A"/>
          <w:spacing w:val="-5"/>
          <w:w w:val="105"/>
        </w:rPr>
        <w:t xml:space="preserve"> </w:t>
      </w:r>
      <w:r>
        <w:rPr>
          <w:color w:val="0A0A0A"/>
          <w:spacing w:val="-2"/>
          <w:w w:val="105"/>
        </w:rPr>
        <w:t>considerados:</w:t>
      </w:r>
    </w:p>
    <w:p w14:paraId="56DD8323" w14:textId="77777777" w:rsidR="004A6FD0" w:rsidRDefault="006E4CBD">
      <w:pPr>
        <w:pStyle w:val="PargrafodaLista"/>
        <w:numPr>
          <w:ilvl w:val="2"/>
          <w:numId w:val="29"/>
        </w:numPr>
        <w:tabs>
          <w:tab w:val="left" w:pos="969"/>
        </w:tabs>
        <w:spacing w:before="2"/>
        <w:ind w:left="969" w:hanging="665"/>
        <w:rPr>
          <w:b/>
          <w:color w:val="0A0A0A"/>
        </w:rPr>
      </w:pPr>
      <w:r>
        <w:rPr>
          <w:color w:val="0A0A0A"/>
          <w:w w:val="105"/>
        </w:rPr>
        <w:t>a</w:t>
      </w:r>
      <w:r>
        <w:rPr>
          <w:color w:val="0A0A0A"/>
          <w:spacing w:val="2"/>
          <w:w w:val="105"/>
        </w:rPr>
        <w:t xml:space="preserve"> </w:t>
      </w:r>
      <w:r>
        <w:rPr>
          <w:color w:val="0A0A0A"/>
          <w:w w:val="105"/>
        </w:rPr>
        <w:t>natureza</w:t>
      </w:r>
      <w:r>
        <w:rPr>
          <w:color w:val="0A0A0A"/>
          <w:spacing w:val="16"/>
          <w:w w:val="105"/>
        </w:rPr>
        <w:t xml:space="preserve"> </w:t>
      </w:r>
      <w:r>
        <w:rPr>
          <w:color w:val="0A0A0A"/>
          <w:w w:val="105"/>
        </w:rPr>
        <w:t>e</w:t>
      </w:r>
      <w:r>
        <w:rPr>
          <w:color w:val="0A0A0A"/>
          <w:spacing w:val="-6"/>
          <w:w w:val="105"/>
        </w:rPr>
        <w:t xml:space="preserve"> </w:t>
      </w:r>
      <w:r>
        <w:rPr>
          <w:color w:val="0A0A0A"/>
          <w:w w:val="105"/>
        </w:rPr>
        <w:t>a</w:t>
      </w:r>
      <w:r>
        <w:rPr>
          <w:color w:val="0A0A0A"/>
          <w:spacing w:val="-1"/>
          <w:w w:val="105"/>
        </w:rPr>
        <w:t xml:space="preserve"> </w:t>
      </w:r>
      <w:r>
        <w:rPr>
          <w:color w:val="0A0A0A"/>
          <w:w w:val="105"/>
        </w:rPr>
        <w:t>gravidade</w:t>
      </w:r>
      <w:r>
        <w:rPr>
          <w:color w:val="0A0A0A"/>
          <w:spacing w:val="14"/>
          <w:w w:val="105"/>
        </w:rPr>
        <w:t xml:space="preserve"> </w:t>
      </w:r>
      <w:r>
        <w:rPr>
          <w:color w:val="0A0A0A"/>
          <w:w w:val="105"/>
        </w:rPr>
        <w:t>da</w:t>
      </w:r>
      <w:r>
        <w:rPr>
          <w:color w:val="0A0A0A"/>
          <w:spacing w:val="1"/>
          <w:w w:val="105"/>
        </w:rPr>
        <w:t xml:space="preserve"> </w:t>
      </w:r>
      <w:r>
        <w:rPr>
          <w:color w:val="0A0A0A"/>
          <w:w w:val="105"/>
        </w:rPr>
        <w:t>infração</w:t>
      </w:r>
      <w:r>
        <w:rPr>
          <w:color w:val="0A0A0A"/>
          <w:spacing w:val="11"/>
          <w:w w:val="105"/>
        </w:rPr>
        <w:t xml:space="preserve"> </w:t>
      </w:r>
      <w:r>
        <w:rPr>
          <w:color w:val="0A0A0A"/>
          <w:spacing w:val="-2"/>
          <w:w w:val="105"/>
        </w:rPr>
        <w:t>cometida;</w:t>
      </w:r>
    </w:p>
    <w:p w14:paraId="0AFCC729" w14:textId="77777777" w:rsidR="004A6FD0" w:rsidRDefault="006E4CBD">
      <w:pPr>
        <w:pStyle w:val="PargrafodaLista"/>
        <w:numPr>
          <w:ilvl w:val="2"/>
          <w:numId w:val="29"/>
        </w:numPr>
        <w:tabs>
          <w:tab w:val="left" w:pos="969"/>
        </w:tabs>
        <w:spacing w:before="6"/>
        <w:ind w:left="969" w:hanging="665"/>
        <w:rPr>
          <w:b/>
          <w:color w:val="0A0A0A"/>
        </w:rPr>
      </w:pPr>
      <w:r>
        <w:rPr>
          <w:color w:val="0A0A0A"/>
          <w:w w:val="105"/>
        </w:rPr>
        <w:t>as</w:t>
      </w:r>
      <w:r>
        <w:rPr>
          <w:color w:val="0A0A0A"/>
          <w:spacing w:val="5"/>
          <w:w w:val="105"/>
        </w:rPr>
        <w:t xml:space="preserve"> </w:t>
      </w:r>
      <w:r>
        <w:rPr>
          <w:color w:val="0A0A0A"/>
          <w:w w:val="105"/>
        </w:rPr>
        <w:t>peculiaridades</w:t>
      </w:r>
      <w:r>
        <w:rPr>
          <w:color w:val="0A0A0A"/>
          <w:spacing w:val="-1"/>
          <w:w w:val="105"/>
        </w:rPr>
        <w:t xml:space="preserve"> </w:t>
      </w:r>
      <w:r>
        <w:rPr>
          <w:color w:val="0A0A0A"/>
          <w:w w:val="105"/>
        </w:rPr>
        <w:t>do</w:t>
      </w:r>
      <w:r>
        <w:rPr>
          <w:color w:val="0A0A0A"/>
          <w:spacing w:val="6"/>
          <w:w w:val="105"/>
        </w:rPr>
        <w:t xml:space="preserve"> </w:t>
      </w:r>
      <w:r>
        <w:rPr>
          <w:color w:val="0A0A0A"/>
          <w:w w:val="105"/>
        </w:rPr>
        <w:t>caso</w:t>
      </w:r>
      <w:r>
        <w:rPr>
          <w:color w:val="0A0A0A"/>
          <w:spacing w:val="9"/>
          <w:w w:val="105"/>
        </w:rPr>
        <w:t xml:space="preserve"> </w:t>
      </w:r>
      <w:r>
        <w:rPr>
          <w:color w:val="0A0A0A"/>
          <w:spacing w:val="-2"/>
          <w:w w:val="105"/>
        </w:rPr>
        <w:t>concreto;</w:t>
      </w:r>
    </w:p>
    <w:p w14:paraId="1E712386" w14:textId="77777777" w:rsidR="004A6FD0" w:rsidRDefault="006E4CBD">
      <w:pPr>
        <w:pStyle w:val="PargrafodaLista"/>
        <w:numPr>
          <w:ilvl w:val="2"/>
          <w:numId w:val="28"/>
        </w:numPr>
        <w:tabs>
          <w:tab w:val="left" w:pos="969"/>
        </w:tabs>
        <w:spacing w:before="2"/>
        <w:ind w:left="969" w:hanging="665"/>
      </w:pPr>
      <w:r>
        <w:rPr>
          <w:color w:val="0A0A0A"/>
        </w:rPr>
        <w:t>as</w:t>
      </w:r>
      <w:r>
        <w:rPr>
          <w:color w:val="0A0A0A"/>
          <w:spacing w:val="37"/>
        </w:rPr>
        <w:t xml:space="preserve"> </w:t>
      </w:r>
      <w:r>
        <w:rPr>
          <w:color w:val="0A0A0A"/>
        </w:rPr>
        <w:t>circunstâncias</w:t>
      </w:r>
      <w:r>
        <w:rPr>
          <w:color w:val="0A0A0A"/>
          <w:spacing w:val="27"/>
        </w:rPr>
        <w:t xml:space="preserve"> </w:t>
      </w:r>
      <w:r>
        <w:rPr>
          <w:color w:val="0A0A0A"/>
        </w:rPr>
        <w:t>agravantes</w:t>
      </w:r>
      <w:r>
        <w:rPr>
          <w:color w:val="0A0A0A"/>
          <w:spacing w:val="67"/>
        </w:rPr>
        <w:t xml:space="preserve"> </w:t>
      </w:r>
      <w:r>
        <w:rPr>
          <w:color w:val="0A0A0A"/>
        </w:rPr>
        <w:t>ou</w:t>
      </w:r>
      <w:r>
        <w:rPr>
          <w:color w:val="0A0A0A"/>
          <w:spacing w:val="48"/>
        </w:rPr>
        <w:t xml:space="preserve"> </w:t>
      </w:r>
      <w:r>
        <w:rPr>
          <w:color w:val="0A0A0A"/>
          <w:spacing w:val="-2"/>
        </w:rPr>
        <w:t>atenuantes;</w:t>
      </w:r>
    </w:p>
    <w:p w14:paraId="756C84EC" w14:textId="77777777" w:rsidR="004A6FD0" w:rsidRDefault="006E4CBD">
      <w:pPr>
        <w:pStyle w:val="PargrafodaLista"/>
        <w:numPr>
          <w:ilvl w:val="2"/>
          <w:numId w:val="28"/>
        </w:numPr>
        <w:tabs>
          <w:tab w:val="left" w:pos="974"/>
        </w:tabs>
        <w:spacing w:before="11"/>
        <w:ind w:left="974" w:hanging="670"/>
      </w:pPr>
      <w:r>
        <w:rPr>
          <w:color w:val="0A0A0A"/>
          <w:w w:val="105"/>
        </w:rPr>
        <w:t>os</w:t>
      </w:r>
      <w:r>
        <w:rPr>
          <w:color w:val="0A0A0A"/>
          <w:spacing w:val="-4"/>
          <w:w w:val="105"/>
        </w:rPr>
        <w:t xml:space="preserve"> </w:t>
      </w:r>
      <w:r>
        <w:rPr>
          <w:color w:val="0A0A0A"/>
          <w:w w:val="105"/>
        </w:rPr>
        <w:t>danos</w:t>
      </w:r>
      <w:r>
        <w:rPr>
          <w:color w:val="0A0A0A"/>
          <w:spacing w:val="3"/>
          <w:w w:val="105"/>
        </w:rPr>
        <w:t xml:space="preserve"> </w:t>
      </w:r>
      <w:r>
        <w:rPr>
          <w:color w:val="0A0A0A"/>
          <w:w w:val="105"/>
        </w:rPr>
        <w:t>que</w:t>
      </w:r>
      <w:r>
        <w:rPr>
          <w:color w:val="0A0A0A"/>
          <w:spacing w:val="-5"/>
          <w:w w:val="105"/>
        </w:rPr>
        <w:t xml:space="preserve"> </w:t>
      </w:r>
      <w:r>
        <w:rPr>
          <w:color w:val="0A0A0A"/>
          <w:w w:val="105"/>
        </w:rPr>
        <w:t>dela</w:t>
      </w:r>
      <w:r>
        <w:rPr>
          <w:color w:val="0A0A0A"/>
          <w:spacing w:val="7"/>
          <w:w w:val="105"/>
        </w:rPr>
        <w:t xml:space="preserve"> </w:t>
      </w:r>
      <w:r>
        <w:rPr>
          <w:color w:val="0A0A0A"/>
          <w:w w:val="105"/>
        </w:rPr>
        <w:t>provierem</w:t>
      </w:r>
      <w:r>
        <w:rPr>
          <w:color w:val="0A0A0A"/>
          <w:spacing w:val="28"/>
          <w:w w:val="105"/>
        </w:rPr>
        <w:t xml:space="preserve"> </w:t>
      </w:r>
      <w:r>
        <w:rPr>
          <w:color w:val="0A0A0A"/>
          <w:w w:val="105"/>
        </w:rPr>
        <w:t>para</w:t>
      </w:r>
      <w:r>
        <w:rPr>
          <w:color w:val="0A0A0A"/>
          <w:spacing w:val="1"/>
          <w:w w:val="105"/>
        </w:rPr>
        <w:t xml:space="preserve"> </w:t>
      </w:r>
      <w:r>
        <w:rPr>
          <w:color w:val="0A0A0A"/>
          <w:w w:val="105"/>
        </w:rPr>
        <w:t>a Administração</w:t>
      </w:r>
      <w:r>
        <w:rPr>
          <w:color w:val="0A0A0A"/>
          <w:spacing w:val="29"/>
          <w:w w:val="105"/>
        </w:rPr>
        <w:t xml:space="preserve"> </w:t>
      </w:r>
      <w:r>
        <w:rPr>
          <w:color w:val="0A0A0A"/>
          <w:spacing w:val="-2"/>
          <w:w w:val="105"/>
        </w:rPr>
        <w:t>Pública;</w:t>
      </w:r>
    </w:p>
    <w:p w14:paraId="5F34493E" w14:textId="77777777" w:rsidR="004A6FD0" w:rsidRDefault="006E4CBD">
      <w:pPr>
        <w:pStyle w:val="PargrafodaLista"/>
        <w:numPr>
          <w:ilvl w:val="2"/>
          <w:numId w:val="28"/>
        </w:numPr>
        <w:tabs>
          <w:tab w:val="left" w:pos="969"/>
        </w:tabs>
        <w:spacing w:before="2"/>
        <w:ind w:left="969" w:hanging="665"/>
        <w:rPr>
          <w:b/>
        </w:rPr>
      </w:pPr>
      <w:r>
        <w:rPr>
          <w:color w:val="0A0A0A"/>
        </w:rPr>
        <w:t>a</w:t>
      </w:r>
      <w:r>
        <w:rPr>
          <w:color w:val="0A0A0A"/>
          <w:spacing w:val="23"/>
        </w:rPr>
        <w:t xml:space="preserve"> </w:t>
      </w:r>
      <w:r>
        <w:rPr>
          <w:color w:val="0A0A0A"/>
        </w:rPr>
        <w:t>implantação</w:t>
      </w:r>
      <w:r>
        <w:rPr>
          <w:color w:val="0A0A0A"/>
          <w:spacing w:val="67"/>
        </w:rPr>
        <w:t xml:space="preserve"> </w:t>
      </w:r>
      <w:r>
        <w:rPr>
          <w:color w:val="0A0A0A"/>
        </w:rPr>
        <w:t>ou</w:t>
      </w:r>
      <w:r>
        <w:rPr>
          <w:color w:val="0A0A0A"/>
          <w:spacing w:val="43"/>
        </w:rPr>
        <w:t xml:space="preserve"> </w:t>
      </w:r>
      <w:r>
        <w:rPr>
          <w:color w:val="0A0A0A"/>
        </w:rPr>
        <w:t>o</w:t>
      </w:r>
      <w:r>
        <w:rPr>
          <w:color w:val="0A0A0A"/>
          <w:spacing w:val="25"/>
        </w:rPr>
        <w:t xml:space="preserve"> </w:t>
      </w:r>
      <w:r>
        <w:rPr>
          <w:color w:val="0A0A0A"/>
        </w:rPr>
        <w:t>aperfeiçoamento</w:t>
      </w:r>
      <w:r>
        <w:rPr>
          <w:color w:val="0A0A0A"/>
          <w:spacing w:val="10"/>
        </w:rPr>
        <w:t xml:space="preserve"> </w:t>
      </w:r>
      <w:r>
        <w:rPr>
          <w:color w:val="0A0A0A"/>
        </w:rPr>
        <w:t>de</w:t>
      </w:r>
      <w:r>
        <w:rPr>
          <w:color w:val="0A0A0A"/>
          <w:spacing w:val="46"/>
        </w:rPr>
        <w:t xml:space="preserve"> </w:t>
      </w:r>
      <w:r>
        <w:rPr>
          <w:color w:val="0A0A0A"/>
        </w:rPr>
        <w:t>programa</w:t>
      </w:r>
      <w:r>
        <w:rPr>
          <w:color w:val="0A0A0A"/>
          <w:spacing w:val="53"/>
        </w:rPr>
        <w:t xml:space="preserve"> </w:t>
      </w:r>
      <w:r>
        <w:rPr>
          <w:color w:val="0A0A0A"/>
        </w:rPr>
        <w:t>de</w:t>
      </w:r>
      <w:r>
        <w:rPr>
          <w:color w:val="0A0A0A"/>
          <w:spacing w:val="34"/>
        </w:rPr>
        <w:t xml:space="preserve"> </w:t>
      </w:r>
      <w:r>
        <w:rPr>
          <w:color w:val="0A0A0A"/>
        </w:rPr>
        <w:t>integridade,</w:t>
      </w:r>
      <w:r>
        <w:rPr>
          <w:color w:val="0A0A0A"/>
          <w:spacing w:val="41"/>
        </w:rPr>
        <w:t xml:space="preserve"> </w:t>
      </w:r>
      <w:r>
        <w:rPr>
          <w:color w:val="0A0A0A"/>
        </w:rPr>
        <w:t>conforme</w:t>
      </w:r>
      <w:r>
        <w:rPr>
          <w:color w:val="0A0A0A"/>
          <w:spacing w:val="67"/>
        </w:rPr>
        <w:t xml:space="preserve"> </w:t>
      </w:r>
      <w:r>
        <w:rPr>
          <w:color w:val="0A0A0A"/>
        </w:rPr>
        <w:t>normas</w:t>
      </w:r>
      <w:r>
        <w:rPr>
          <w:color w:val="0A0A0A"/>
          <w:spacing w:val="40"/>
        </w:rPr>
        <w:t xml:space="preserve"> </w:t>
      </w:r>
      <w:r>
        <w:rPr>
          <w:color w:val="0A0A0A"/>
        </w:rPr>
        <w:t>e</w:t>
      </w:r>
      <w:r>
        <w:rPr>
          <w:color w:val="0A0A0A"/>
          <w:spacing w:val="46"/>
        </w:rPr>
        <w:t xml:space="preserve"> </w:t>
      </w:r>
      <w:r>
        <w:rPr>
          <w:b/>
          <w:color w:val="0A0A0A"/>
          <w:spacing w:val="-2"/>
        </w:rPr>
        <w:t>28.3.7</w:t>
      </w:r>
    </w:p>
    <w:p w14:paraId="73EAC4EF" w14:textId="77777777" w:rsidR="004A6FD0" w:rsidRDefault="006E4CBD">
      <w:pPr>
        <w:pStyle w:val="Corpodetexto"/>
        <w:spacing w:before="11"/>
        <w:ind w:left="296"/>
      </w:pPr>
      <w:r>
        <w:rPr>
          <w:color w:val="0A0A0A"/>
          <w:w w:val="105"/>
        </w:rPr>
        <w:t>orientações</w:t>
      </w:r>
      <w:r>
        <w:rPr>
          <w:color w:val="0A0A0A"/>
          <w:spacing w:val="17"/>
          <w:w w:val="105"/>
        </w:rPr>
        <w:t xml:space="preserve"> </w:t>
      </w:r>
      <w:r>
        <w:rPr>
          <w:color w:val="0A0A0A"/>
          <w:w w:val="105"/>
        </w:rPr>
        <w:t>dos</w:t>
      </w:r>
      <w:r>
        <w:rPr>
          <w:color w:val="0A0A0A"/>
          <w:spacing w:val="1"/>
          <w:w w:val="105"/>
        </w:rPr>
        <w:t xml:space="preserve"> </w:t>
      </w:r>
      <w:r>
        <w:rPr>
          <w:color w:val="0A0A0A"/>
          <w:w w:val="105"/>
        </w:rPr>
        <w:t>órgãos</w:t>
      </w:r>
      <w:r>
        <w:rPr>
          <w:color w:val="0A0A0A"/>
          <w:spacing w:val="16"/>
          <w:w w:val="105"/>
        </w:rPr>
        <w:t xml:space="preserve"> </w:t>
      </w:r>
      <w:r>
        <w:rPr>
          <w:color w:val="0A0A0A"/>
          <w:w w:val="105"/>
        </w:rPr>
        <w:t>de</w:t>
      </w:r>
      <w:r>
        <w:rPr>
          <w:color w:val="0A0A0A"/>
          <w:spacing w:val="-4"/>
          <w:w w:val="105"/>
        </w:rPr>
        <w:t xml:space="preserve"> </w:t>
      </w:r>
      <w:r>
        <w:rPr>
          <w:color w:val="0A0A0A"/>
          <w:spacing w:val="-2"/>
          <w:w w:val="105"/>
        </w:rPr>
        <w:t>controle.</w:t>
      </w:r>
    </w:p>
    <w:p w14:paraId="1091F6DE" w14:textId="77777777" w:rsidR="004A6FD0" w:rsidRDefault="006E4CBD">
      <w:pPr>
        <w:pStyle w:val="PargrafodaLista"/>
        <w:numPr>
          <w:ilvl w:val="1"/>
          <w:numId w:val="29"/>
        </w:numPr>
        <w:tabs>
          <w:tab w:val="left" w:pos="305"/>
          <w:tab w:val="left" w:pos="848"/>
        </w:tabs>
        <w:spacing w:before="2" w:line="247" w:lineRule="auto"/>
        <w:ind w:left="305" w:right="270" w:hanging="2"/>
        <w:rPr>
          <w:b/>
          <w:color w:val="0A0A0A"/>
        </w:rPr>
      </w:pPr>
      <w:r>
        <w:rPr>
          <w:color w:val="0A0A0A"/>
          <w:w w:val="110"/>
        </w:rPr>
        <w:t>Na</w:t>
      </w:r>
      <w:r>
        <w:rPr>
          <w:color w:val="0A0A0A"/>
          <w:spacing w:val="40"/>
          <w:w w:val="110"/>
        </w:rPr>
        <w:t xml:space="preserve"> </w:t>
      </w:r>
      <w:r>
        <w:rPr>
          <w:color w:val="0A0A0A"/>
          <w:w w:val="110"/>
        </w:rPr>
        <w:t>aplicação</w:t>
      </w:r>
      <w:r>
        <w:rPr>
          <w:color w:val="0A0A0A"/>
          <w:spacing w:val="40"/>
          <w:w w:val="110"/>
        </w:rPr>
        <w:t xml:space="preserve"> </w:t>
      </w:r>
      <w:r>
        <w:rPr>
          <w:color w:val="0A0A0A"/>
          <w:w w:val="110"/>
        </w:rPr>
        <w:t>da</w:t>
      </w:r>
      <w:r>
        <w:rPr>
          <w:color w:val="0A0A0A"/>
          <w:spacing w:val="40"/>
          <w:w w:val="110"/>
        </w:rPr>
        <w:t xml:space="preserve"> </w:t>
      </w:r>
      <w:r>
        <w:rPr>
          <w:color w:val="0A0A0A"/>
          <w:w w:val="110"/>
        </w:rPr>
        <w:t>sanção</w:t>
      </w:r>
      <w:r>
        <w:rPr>
          <w:color w:val="0A0A0A"/>
          <w:spacing w:val="40"/>
          <w:w w:val="110"/>
        </w:rPr>
        <w:t xml:space="preserve"> </w:t>
      </w:r>
      <w:r>
        <w:rPr>
          <w:color w:val="0A0A0A"/>
          <w:w w:val="110"/>
        </w:rPr>
        <w:t>de</w:t>
      </w:r>
      <w:r>
        <w:rPr>
          <w:color w:val="0A0A0A"/>
          <w:spacing w:val="40"/>
          <w:w w:val="110"/>
        </w:rPr>
        <w:t xml:space="preserve"> </w:t>
      </w:r>
      <w:r>
        <w:rPr>
          <w:color w:val="0A0A0A"/>
          <w:w w:val="110"/>
        </w:rPr>
        <w:t>multa</w:t>
      </w:r>
      <w:r>
        <w:rPr>
          <w:color w:val="0A0A0A"/>
          <w:spacing w:val="40"/>
          <w:w w:val="110"/>
        </w:rPr>
        <w:t xml:space="preserve"> </w:t>
      </w:r>
      <w:r>
        <w:rPr>
          <w:color w:val="0A0A0A"/>
          <w:w w:val="110"/>
        </w:rPr>
        <w:t>será</w:t>
      </w:r>
      <w:r>
        <w:rPr>
          <w:color w:val="0A0A0A"/>
          <w:spacing w:val="40"/>
          <w:w w:val="110"/>
        </w:rPr>
        <w:t xml:space="preserve"> </w:t>
      </w:r>
      <w:r>
        <w:rPr>
          <w:color w:val="0A0A0A"/>
          <w:w w:val="110"/>
        </w:rPr>
        <w:t>facultada</w:t>
      </w:r>
      <w:r>
        <w:rPr>
          <w:color w:val="0A0A0A"/>
          <w:spacing w:val="40"/>
          <w:w w:val="110"/>
        </w:rPr>
        <w:t xml:space="preserve"> </w:t>
      </w:r>
      <w:r>
        <w:rPr>
          <w:color w:val="0A0A0A"/>
          <w:w w:val="110"/>
        </w:rPr>
        <w:t>a</w:t>
      </w:r>
      <w:r>
        <w:rPr>
          <w:color w:val="0A0A0A"/>
          <w:spacing w:val="40"/>
          <w:w w:val="110"/>
        </w:rPr>
        <w:t xml:space="preserve"> </w:t>
      </w:r>
      <w:r>
        <w:rPr>
          <w:color w:val="0A0A0A"/>
          <w:w w:val="110"/>
        </w:rPr>
        <w:t>defesa</w:t>
      </w:r>
      <w:r>
        <w:rPr>
          <w:color w:val="0A0A0A"/>
          <w:spacing w:val="40"/>
          <w:w w:val="110"/>
        </w:rPr>
        <w:t xml:space="preserve"> </w:t>
      </w:r>
      <w:r>
        <w:rPr>
          <w:color w:val="0A0A0A"/>
          <w:w w:val="110"/>
        </w:rPr>
        <w:t>do</w:t>
      </w:r>
      <w:r>
        <w:rPr>
          <w:color w:val="0A0A0A"/>
          <w:spacing w:val="40"/>
          <w:w w:val="110"/>
        </w:rPr>
        <w:t xml:space="preserve"> </w:t>
      </w:r>
      <w:r>
        <w:rPr>
          <w:color w:val="0A0A0A"/>
          <w:w w:val="110"/>
        </w:rPr>
        <w:t>interessado</w:t>
      </w:r>
      <w:r>
        <w:rPr>
          <w:color w:val="0A0A0A"/>
          <w:spacing w:val="40"/>
          <w:w w:val="110"/>
        </w:rPr>
        <w:t xml:space="preserve"> </w:t>
      </w:r>
      <w:r>
        <w:rPr>
          <w:color w:val="0A0A0A"/>
          <w:w w:val="110"/>
        </w:rPr>
        <w:t>no</w:t>
      </w:r>
      <w:r>
        <w:rPr>
          <w:color w:val="0A0A0A"/>
          <w:spacing w:val="40"/>
          <w:w w:val="110"/>
        </w:rPr>
        <w:t xml:space="preserve"> </w:t>
      </w:r>
      <w:r>
        <w:rPr>
          <w:color w:val="0A0A0A"/>
          <w:w w:val="110"/>
        </w:rPr>
        <w:t>prazo</w:t>
      </w:r>
      <w:r>
        <w:rPr>
          <w:color w:val="0A0A0A"/>
          <w:spacing w:val="40"/>
          <w:w w:val="110"/>
        </w:rPr>
        <w:t xml:space="preserve"> </w:t>
      </w:r>
      <w:r>
        <w:rPr>
          <w:color w:val="0A0A0A"/>
          <w:w w:val="110"/>
        </w:rPr>
        <w:t>de 15 (quinze) dias</w:t>
      </w:r>
      <w:r>
        <w:rPr>
          <w:color w:val="0A0A0A"/>
          <w:spacing w:val="-3"/>
          <w:w w:val="110"/>
        </w:rPr>
        <w:t xml:space="preserve"> </w:t>
      </w:r>
      <w:r>
        <w:rPr>
          <w:color w:val="0A0A0A"/>
          <w:w w:val="110"/>
        </w:rPr>
        <w:t>úteis,</w:t>
      </w:r>
      <w:r>
        <w:rPr>
          <w:color w:val="0A0A0A"/>
          <w:spacing w:val="-16"/>
          <w:w w:val="110"/>
        </w:rPr>
        <w:t xml:space="preserve"> </w:t>
      </w:r>
      <w:r>
        <w:rPr>
          <w:color w:val="0A0A0A"/>
          <w:w w:val="110"/>
        </w:rPr>
        <w:t>contado da</w:t>
      </w:r>
      <w:r>
        <w:rPr>
          <w:color w:val="0A0A0A"/>
          <w:spacing w:val="-3"/>
          <w:w w:val="110"/>
        </w:rPr>
        <w:t xml:space="preserve"> </w:t>
      </w:r>
      <w:r>
        <w:rPr>
          <w:color w:val="0A0A0A"/>
          <w:w w:val="110"/>
        </w:rPr>
        <w:t>data de</w:t>
      </w:r>
      <w:r>
        <w:rPr>
          <w:color w:val="0A0A0A"/>
          <w:spacing w:val="-13"/>
          <w:w w:val="110"/>
        </w:rPr>
        <w:t xml:space="preserve"> </w:t>
      </w:r>
      <w:r>
        <w:rPr>
          <w:color w:val="0A0A0A"/>
          <w:w w:val="110"/>
        </w:rPr>
        <w:t>sua</w:t>
      </w:r>
      <w:r>
        <w:rPr>
          <w:color w:val="0A0A0A"/>
          <w:spacing w:val="-1"/>
          <w:w w:val="110"/>
        </w:rPr>
        <w:t xml:space="preserve"> </w:t>
      </w:r>
      <w:r>
        <w:rPr>
          <w:color w:val="0A0A0A"/>
          <w:w w:val="110"/>
        </w:rPr>
        <w:t>intimação.</w:t>
      </w:r>
    </w:p>
    <w:p w14:paraId="4AB867CF" w14:textId="77777777" w:rsidR="004A6FD0" w:rsidRDefault="006E4CBD">
      <w:pPr>
        <w:pStyle w:val="PargrafodaLista"/>
        <w:numPr>
          <w:ilvl w:val="1"/>
          <w:numId w:val="29"/>
        </w:numPr>
        <w:tabs>
          <w:tab w:val="left" w:pos="305"/>
          <w:tab w:val="left" w:pos="811"/>
        </w:tabs>
        <w:spacing w:line="247" w:lineRule="auto"/>
        <w:ind w:left="305" w:right="276" w:hanging="2"/>
        <w:rPr>
          <w:b/>
          <w:color w:val="0A0A0A"/>
        </w:rPr>
      </w:pPr>
      <w:r>
        <w:rPr>
          <w:color w:val="0A0A0A"/>
          <w:w w:val="110"/>
        </w:rPr>
        <w:t>As</w:t>
      </w:r>
      <w:r>
        <w:rPr>
          <w:color w:val="0A0A0A"/>
          <w:spacing w:val="-1"/>
          <w:w w:val="110"/>
        </w:rPr>
        <w:t xml:space="preserve"> </w:t>
      </w:r>
      <w:r>
        <w:rPr>
          <w:color w:val="0A0A0A"/>
          <w:w w:val="110"/>
        </w:rPr>
        <w:t>sanções de</w:t>
      </w:r>
      <w:r>
        <w:rPr>
          <w:color w:val="0A0A0A"/>
          <w:spacing w:val="-3"/>
          <w:w w:val="110"/>
        </w:rPr>
        <w:t xml:space="preserve"> </w:t>
      </w:r>
      <w:r>
        <w:rPr>
          <w:color w:val="0A0A0A"/>
          <w:w w:val="110"/>
        </w:rPr>
        <w:t>advertência, impedimento de</w:t>
      </w:r>
      <w:r>
        <w:rPr>
          <w:color w:val="0A0A0A"/>
          <w:spacing w:val="-5"/>
          <w:w w:val="110"/>
        </w:rPr>
        <w:t xml:space="preserve"> </w:t>
      </w:r>
      <w:r>
        <w:rPr>
          <w:color w:val="0A0A0A"/>
          <w:w w:val="110"/>
        </w:rPr>
        <w:t>licitar e contratar e</w:t>
      </w:r>
      <w:r>
        <w:rPr>
          <w:color w:val="0A0A0A"/>
          <w:spacing w:val="-4"/>
          <w:w w:val="110"/>
        </w:rPr>
        <w:t xml:space="preserve"> </w:t>
      </w:r>
      <w:r>
        <w:rPr>
          <w:color w:val="0A0A0A"/>
          <w:w w:val="110"/>
        </w:rPr>
        <w:t>declaração de</w:t>
      </w:r>
      <w:r>
        <w:rPr>
          <w:color w:val="0A0A0A"/>
          <w:spacing w:val="-2"/>
          <w:w w:val="110"/>
        </w:rPr>
        <w:t xml:space="preserve"> </w:t>
      </w:r>
      <w:r>
        <w:rPr>
          <w:color w:val="0A0A0A"/>
          <w:w w:val="110"/>
        </w:rPr>
        <w:t>inidoneidade</w:t>
      </w:r>
      <w:r>
        <w:rPr>
          <w:color w:val="0A0A0A"/>
          <w:spacing w:val="-16"/>
          <w:w w:val="110"/>
        </w:rPr>
        <w:t xml:space="preserve"> </w:t>
      </w:r>
      <w:r>
        <w:rPr>
          <w:color w:val="0A0A0A"/>
          <w:w w:val="110"/>
        </w:rPr>
        <w:t>para licitar</w:t>
      </w:r>
      <w:r>
        <w:rPr>
          <w:color w:val="0A0A0A"/>
          <w:spacing w:val="-11"/>
          <w:w w:val="110"/>
        </w:rPr>
        <w:t xml:space="preserve"> </w:t>
      </w:r>
      <w:r>
        <w:rPr>
          <w:color w:val="0A0A0A"/>
          <w:w w:val="110"/>
        </w:rPr>
        <w:t>ou</w:t>
      </w:r>
      <w:r>
        <w:rPr>
          <w:color w:val="0A0A0A"/>
          <w:spacing w:val="-5"/>
          <w:w w:val="110"/>
        </w:rPr>
        <w:t xml:space="preserve"> </w:t>
      </w:r>
      <w:r>
        <w:rPr>
          <w:color w:val="0A0A0A"/>
          <w:w w:val="110"/>
        </w:rPr>
        <w:t>contratar</w:t>
      </w:r>
      <w:r>
        <w:rPr>
          <w:color w:val="0A0A0A"/>
          <w:spacing w:val="-1"/>
          <w:w w:val="110"/>
        </w:rPr>
        <w:t xml:space="preserve"> </w:t>
      </w:r>
      <w:r>
        <w:rPr>
          <w:color w:val="0A0A0A"/>
          <w:w w:val="110"/>
        </w:rPr>
        <w:t>poderão</w:t>
      </w:r>
      <w:r>
        <w:rPr>
          <w:color w:val="0A0A0A"/>
          <w:spacing w:val="-7"/>
          <w:w w:val="110"/>
        </w:rPr>
        <w:t xml:space="preserve"> </w:t>
      </w:r>
      <w:r>
        <w:rPr>
          <w:color w:val="0A0A0A"/>
          <w:w w:val="110"/>
        </w:rPr>
        <w:t>ser aplicadas,</w:t>
      </w:r>
      <w:r>
        <w:rPr>
          <w:color w:val="0A0A0A"/>
          <w:spacing w:val="-10"/>
          <w:w w:val="110"/>
        </w:rPr>
        <w:t xml:space="preserve"> </w:t>
      </w:r>
      <w:r>
        <w:rPr>
          <w:color w:val="0A0A0A"/>
          <w:w w:val="110"/>
        </w:rPr>
        <w:t>cumulativamente</w:t>
      </w:r>
      <w:r>
        <w:rPr>
          <w:color w:val="0A0A0A"/>
          <w:spacing w:val="-25"/>
          <w:w w:val="110"/>
        </w:rPr>
        <w:t xml:space="preserve"> </w:t>
      </w:r>
      <w:r>
        <w:rPr>
          <w:color w:val="0A0A0A"/>
          <w:w w:val="110"/>
        </w:rPr>
        <w:t>ou</w:t>
      </w:r>
      <w:r>
        <w:rPr>
          <w:color w:val="0A0A0A"/>
          <w:spacing w:val="-2"/>
          <w:w w:val="110"/>
        </w:rPr>
        <w:t xml:space="preserve"> </w:t>
      </w:r>
      <w:r>
        <w:rPr>
          <w:color w:val="0A0A0A"/>
          <w:w w:val="110"/>
        </w:rPr>
        <w:t>não,</w:t>
      </w:r>
      <w:r>
        <w:rPr>
          <w:color w:val="0A0A0A"/>
          <w:spacing w:val="-12"/>
          <w:w w:val="110"/>
        </w:rPr>
        <w:t xml:space="preserve"> </w:t>
      </w:r>
      <w:r>
        <w:rPr>
          <w:color w:val="0A0A0A"/>
          <w:w w:val="110"/>
        </w:rPr>
        <w:t>à</w:t>
      </w:r>
      <w:r>
        <w:rPr>
          <w:color w:val="0A0A0A"/>
          <w:spacing w:val="-8"/>
          <w:w w:val="110"/>
        </w:rPr>
        <w:t xml:space="preserve"> </w:t>
      </w:r>
      <w:r>
        <w:rPr>
          <w:color w:val="0A0A0A"/>
          <w:w w:val="110"/>
        </w:rPr>
        <w:t>penalidade</w:t>
      </w:r>
      <w:r>
        <w:rPr>
          <w:color w:val="0A0A0A"/>
          <w:spacing w:val="-5"/>
          <w:w w:val="110"/>
        </w:rPr>
        <w:t xml:space="preserve"> </w:t>
      </w:r>
      <w:r>
        <w:rPr>
          <w:color w:val="0A0A0A"/>
          <w:w w:val="110"/>
        </w:rPr>
        <w:t>de</w:t>
      </w:r>
      <w:r>
        <w:rPr>
          <w:color w:val="0A0A0A"/>
          <w:spacing w:val="-10"/>
          <w:w w:val="110"/>
        </w:rPr>
        <w:t xml:space="preserve"> </w:t>
      </w:r>
      <w:r>
        <w:rPr>
          <w:color w:val="0A0A0A"/>
          <w:w w:val="110"/>
        </w:rPr>
        <w:t>multa.</w:t>
      </w:r>
    </w:p>
    <w:p w14:paraId="1F733CC7" w14:textId="77777777" w:rsidR="009636D7" w:rsidRPr="00302027" w:rsidRDefault="009636D7" w:rsidP="009636D7">
      <w:pPr>
        <w:pStyle w:val="Ttulo3"/>
        <w:jc w:val="both"/>
        <w:rPr>
          <w:b w:val="0"/>
          <w:bCs w:val="0"/>
        </w:rPr>
      </w:pPr>
      <w:r>
        <w:rPr>
          <w:b w:val="0"/>
          <w:bCs w:val="0"/>
        </w:rPr>
        <w:t xml:space="preserve">28.6 A sanção de impedimento de licitar e contratar será aplicada ao responsável em decorrência das infrações administrativas previstas nos incisos I, III, IV, V, VI e VII do art. </w:t>
      </w:r>
      <w:r>
        <w:rPr>
          <w:b w:val="0"/>
          <w:bCs w:val="0"/>
        </w:rPr>
        <w:lastRenderedPageBreak/>
        <w:t>155 da Lei nº 14.133/2021, quando não se justificar a imposição de penalidade mais grave, e impedirá o responsável de licitar e contratar no âmbito da Administração Pública direta e indireta do ente federativo a que pertencer o órgão ou entidade, pelo prazo máximo de 3 (três) anos.</w:t>
      </w:r>
    </w:p>
    <w:p w14:paraId="22EF6A33" w14:textId="77777777" w:rsidR="009636D7" w:rsidRPr="00302027" w:rsidRDefault="009636D7" w:rsidP="009636D7">
      <w:pPr>
        <w:pStyle w:val="Ttulo3"/>
        <w:jc w:val="both"/>
        <w:rPr>
          <w:b w:val="0"/>
          <w:bCs w:val="0"/>
        </w:rPr>
      </w:pPr>
      <w:r>
        <w:rPr>
          <w:b w:val="0"/>
          <w:bCs w:val="0"/>
        </w:rPr>
        <w:t>28.7 Poderá ser aplicada ao responsável a sanção de declaração de inidoneidade para licitar ou contratar, em decorrência da prática das infrações previstas nos incisos VIII, IX, X, XI e XII do art. 155 da Lei nº 14.133/2021, bem como pelas infrações administrativas previstas nos incisos II e III do mesmo artigo que justifiquem a imposição de penalidade mais grave que a sanção de impedimento de licitar e contratar, cuja duração observará o prazo previsto no art. 156, § 5º, da Lei nº 14.133/2021.</w:t>
      </w:r>
    </w:p>
    <w:p w14:paraId="55C9DA14" w14:textId="77777777" w:rsidR="004A6FD0" w:rsidRDefault="006E4CBD">
      <w:pPr>
        <w:pStyle w:val="PargrafodaLista"/>
        <w:numPr>
          <w:ilvl w:val="1"/>
          <w:numId w:val="29"/>
        </w:numPr>
        <w:tabs>
          <w:tab w:val="left" w:pos="796"/>
        </w:tabs>
        <w:spacing w:line="244" w:lineRule="auto"/>
        <w:ind w:left="296" w:right="262" w:firstLine="7"/>
        <w:rPr>
          <w:b/>
          <w:color w:val="0A0A0A"/>
        </w:rPr>
      </w:pPr>
      <w:r>
        <w:rPr>
          <w:color w:val="0A0A0A"/>
          <w:w w:val="105"/>
        </w:rPr>
        <w:t>A recusa injustificada</w:t>
      </w:r>
      <w:r>
        <w:rPr>
          <w:color w:val="0A0A0A"/>
          <w:spacing w:val="31"/>
          <w:w w:val="105"/>
        </w:rPr>
        <w:t xml:space="preserve"> </w:t>
      </w:r>
      <w:r>
        <w:rPr>
          <w:color w:val="0A0A0A"/>
          <w:w w:val="105"/>
        </w:rPr>
        <w:t>do adjudicatário em assinar o contrato ou a ata de registro de preço, ou em aceitar ou retirar o instrumento</w:t>
      </w:r>
      <w:r>
        <w:rPr>
          <w:color w:val="0A0A0A"/>
          <w:spacing w:val="33"/>
          <w:w w:val="105"/>
        </w:rPr>
        <w:t xml:space="preserve"> </w:t>
      </w:r>
      <w:r>
        <w:rPr>
          <w:color w:val="0A0A0A"/>
          <w:w w:val="105"/>
        </w:rPr>
        <w:t>equivalente</w:t>
      </w:r>
      <w:r>
        <w:rPr>
          <w:color w:val="0A0A0A"/>
          <w:spacing w:val="32"/>
          <w:w w:val="105"/>
        </w:rPr>
        <w:t xml:space="preserve"> </w:t>
      </w:r>
      <w:r>
        <w:rPr>
          <w:color w:val="0A0A0A"/>
          <w:w w:val="105"/>
        </w:rPr>
        <w:t>no prazo estabelecido</w:t>
      </w:r>
      <w:r>
        <w:rPr>
          <w:color w:val="0A0A0A"/>
          <w:spacing w:val="40"/>
          <w:w w:val="105"/>
        </w:rPr>
        <w:t xml:space="preserve"> </w:t>
      </w:r>
      <w:r>
        <w:rPr>
          <w:color w:val="0A0A0A"/>
          <w:w w:val="105"/>
        </w:rPr>
        <w:t>pela Administração,</w:t>
      </w:r>
      <w:r>
        <w:rPr>
          <w:color w:val="0A0A0A"/>
          <w:spacing w:val="-4"/>
          <w:w w:val="105"/>
        </w:rPr>
        <w:t xml:space="preserve"> </w:t>
      </w:r>
      <w:r>
        <w:rPr>
          <w:color w:val="0A0A0A"/>
          <w:w w:val="105"/>
        </w:rPr>
        <w:t>descrita no item</w:t>
      </w:r>
      <w:r>
        <w:rPr>
          <w:color w:val="0A0A0A"/>
          <w:spacing w:val="21"/>
          <w:w w:val="105"/>
        </w:rPr>
        <w:t xml:space="preserve"> </w:t>
      </w:r>
      <w:r>
        <w:rPr>
          <w:color w:val="0A0A0A"/>
          <w:w w:val="105"/>
        </w:rPr>
        <w:t>O, caracterizará</w:t>
      </w:r>
      <w:r>
        <w:rPr>
          <w:color w:val="0A0A0A"/>
          <w:spacing w:val="33"/>
          <w:w w:val="105"/>
        </w:rPr>
        <w:t xml:space="preserve"> </w:t>
      </w:r>
      <w:r>
        <w:rPr>
          <w:color w:val="0A0A0A"/>
          <w:w w:val="105"/>
        </w:rPr>
        <w:t>o</w:t>
      </w:r>
      <w:r>
        <w:rPr>
          <w:color w:val="0A0A0A"/>
          <w:spacing w:val="-2"/>
          <w:w w:val="105"/>
        </w:rPr>
        <w:t xml:space="preserve"> </w:t>
      </w:r>
      <w:r>
        <w:rPr>
          <w:color w:val="0A0A0A"/>
          <w:w w:val="105"/>
        </w:rPr>
        <w:t>descumprimento total da obrigação</w:t>
      </w:r>
      <w:r>
        <w:rPr>
          <w:color w:val="0A0A0A"/>
          <w:spacing w:val="14"/>
          <w:w w:val="105"/>
        </w:rPr>
        <w:t xml:space="preserve"> </w:t>
      </w:r>
      <w:r>
        <w:rPr>
          <w:color w:val="0A0A0A"/>
          <w:w w:val="105"/>
        </w:rPr>
        <w:t>assumida</w:t>
      </w:r>
      <w:r>
        <w:rPr>
          <w:color w:val="0A0A0A"/>
          <w:spacing w:val="16"/>
          <w:w w:val="105"/>
        </w:rPr>
        <w:t xml:space="preserve"> </w:t>
      </w:r>
      <w:r>
        <w:rPr>
          <w:color w:val="0A0A0A"/>
          <w:w w:val="105"/>
        </w:rPr>
        <w:t>e o</w:t>
      </w:r>
      <w:r>
        <w:rPr>
          <w:color w:val="0A0A0A"/>
          <w:spacing w:val="-1"/>
          <w:w w:val="105"/>
        </w:rPr>
        <w:t xml:space="preserve"> </w:t>
      </w:r>
      <w:r>
        <w:rPr>
          <w:color w:val="0A0A0A"/>
          <w:w w:val="105"/>
        </w:rPr>
        <w:t>sujeitará às penalidades e à imediata</w:t>
      </w:r>
      <w:r>
        <w:rPr>
          <w:color w:val="0A0A0A"/>
          <w:spacing w:val="39"/>
          <w:w w:val="105"/>
        </w:rPr>
        <w:t xml:space="preserve"> </w:t>
      </w:r>
      <w:r>
        <w:rPr>
          <w:color w:val="0A0A0A"/>
          <w:w w:val="105"/>
        </w:rPr>
        <w:t>perda da garantia</w:t>
      </w:r>
      <w:r>
        <w:rPr>
          <w:color w:val="0A0A0A"/>
          <w:spacing w:val="29"/>
          <w:w w:val="105"/>
        </w:rPr>
        <w:t xml:space="preserve"> </w:t>
      </w:r>
      <w:r>
        <w:rPr>
          <w:color w:val="0A0A0A"/>
          <w:w w:val="105"/>
        </w:rPr>
        <w:t>de proposta</w:t>
      </w:r>
      <w:r>
        <w:rPr>
          <w:color w:val="0A0A0A"/>
          <w:spacing w:val="30"/>
          <w:w w:val="105"/>
        </w:rPr>
        <w:t xml:space="preserve"> </w:t>
      </w:r>
      <w:r>
        <w:rPr>
          <w:color w:val="0A0A0A"/>
          <w:w w:val="105"/>
        </w:rPr>
        <w:t>em favor do órgão ou entidade</w:t>
      </w:r>
      <w:r>
        <w:rPr>
          <w:color w:val="0A0A0A"/>
          <w:spacing w:val="30"/>
          <w:w w:val="105"/>
        </w:rPr>
        <w:t xml:space="preserve"> </w:t>
      </w:r>
      <w:r>
        <w:rPr>
          <w:color w:val="0A0A0A"/>
          <w:w w:val="105"/>
        </w:rPr>
        <w:t>promotora</w:t>
      </w:r>
      <w:r>
        <w:rPr>
          <w:color w:val="0A0A0A"/>
          <w:spacing w:val="33"/>
          <w:w w:val="105"/>
        </w:rPr>
        <w:t xml:space="preserve"> </w:t>
      </w:r>
      <w:r>
        <w:rPr>
          <w:color w:val="0A0A0A"/>
          <w:w w:val="105"/>
        </w:rPr>
        <w:t>da licitação, nos</w:t>
      </w:r>
      <w:r>
        <w:rPr>
          <w:color w:val="0A0A0A"/>
          <w:spacing w:val="-1"/>
          <w:w w:val="105"/>
        </w:rPr>
        <w:t xml:space="preserve"> </w:t>
      </w:r>
      <w:r>
        <w:rPr>
          <w:color w:val="0A0A0A"/>
          <w:w w:val="105"/>
        </w:rPr>
        <w:t>termos do</w:t>
      </w:r>
      <w:r>
        <w:rPr>
          <w:color w:val="0A0A0A"/>
          <w:spacing w:val="-4"/>
          <w:w w:val="105"/>
        </w:rPr>
        <w:t xml:space="preserve"> </w:t>
      </w:r>
      <w:r>
        <w:rPr>
          <w:color w:val="0A0A0A"/>
          <w:w w:val="105"/>
        </w:rPr>
        <w:t>art.</w:t>
      </w:r>
      <w:r>
        <w:rPr>
          <w:color w:val="0A0A0A"/>
          <w:spacing w:val="-13"/>
          <w:w w:val="105"/>
        </w:rPr>
        <w:t xml:space="preserve"> </w:t>
      </w:r>
      <w:r>
        <w:rPr>
          <w:color w:val="0A0A0A"/>
          <w:w w:val="105"/>
        </w:rPr>
        <w:t>45,</w:t>
      </w:r>
      <w:r>
        <w:rPr>
          <w:color w:val="0A0A0A"/>
          <w:spacing w:val="-17"/>
          <w:w w:val="105"/>
        </w:rPr>
        <w:t xml:space="preserve"> </w:t>
      </w:r>
      <w:r>
        <w:rPr>
          <w:color w:val="0A0A0A"/>
          <w:w w:val="105"/>
        </w:rPr>
        <w:t>§4º</w:t>
      </w:r>
      <w:r>
        <w:rPr>
          <w:color w:val="0A0A0A"/>
          <w:spacing w:val="34"/>
          <w:w w:val="105"/>
        </w:rPr>
        <w:t xml:space="preserve"> </w:t>
      </w:r>
      <w:r>
        <w:rPr>
          <w:color w:val="0A0A0A"/>
          <w:w w:val="105"/>
        </w:rPr>
        <w:t>da IN SEGES/ME n.º 73,</w:t>
      </w:r>
      <w:r>
        <w:rPr>
          <w:color w:val="0A0A0A"/>
          <w:spacing w:val="-2"/>
          <w:w w:val="105"/>
        </w:rPr>
        <w:t xml:space="preserve"> </w:t>
      </w:r>
      <w:r>
        <w:rPr>
          <w:color w:val="0A0A0A"/>
          <w:w w:val="105"/>
        </w:rPr>
        <w:t>de 2022.</w:t>
      </w:r>
    </w:p>
    <w:p w14:paraId="3BC009E8" w14:textId="77777777" w:rsidR="004A6FD0" w:rsidRDefault="006E4CBD">
      <w:pPr>
        <w:pStyle w:val="PargrafodaLista"/>
        <w:numPr>
          <w:ilvl w:val="1"/>
          <w:numId w:val="29"/>
        </w:numPr>
        <w:tabs>
          <w:tab w:val="left" w:pos="786"/>
        </w:tabs>
        <w:spacing w:line="244" w:lineRule="auto"/>
        <w:ind w:left="296" w:right="257" w:firstLine="7"/>
        <w:rPr>
          <w:b/>
          <w:color w:val="0A0A0A"/>
        </w:rPr>
      </w:pPr>
      <w:r>
        <w:rPr>
          <w:color w:val="0A0A0A"/>
          <w:spacing w:val="-2"/>
          <w:w w:val="110"/>
        </w:rPr>
        <w:t>A</w:t>
      </w:r>
      <w:r>
        <w:rPr>
          <w:color w:val="0A0A0A"/>
          <w:spacing w:val="-14"/>
          <w:w w:val="110"/>
        </w:rPr>
        <w:t xml:space="preserve"> </w:t>
      </w:r>
      <w:r>
        <w:rPr>
          <w:color w:val="0A0A0A"/>
          <w:spacing w:val="-2"/>
          <w:w w:val="110"/>
        </w:rPr>
        <w:t>apuração de</w:t>
      </w:r>
      <w:r>
        <w:rPr>
          <w:color w:val="0A0A0A"/>
          <w:spacing w:val="-6"/>
          <w:w w:val="110"/>
        </w:rPr>
        <w:t xml:space="preserve"> </w:t>
      </w:r>
      <w:r>
        <w:rPr>
          <w:color w:val="0A0A0A"/>
          <w:spacing w:val="-2"/>
          <w:w w:val="110"/>
        </w:rPr>
        <w:t>responsabilidade relacionadas às</w:t>
      </w:r>
      <w:r>
        <w:rPr>
          <w:color w:val="0A0A0A"/>
          <w:spacing w:val="-14"/>
          <w:w w:val="110"/>
        </w:rPr>
        <w:t xml:space="preserve"> </w:t>
      </w:r>
      <w:r>
        <w:rPr>
          <w:color w:val="0A0A0A"/>
          <w:spacing w:val="-2"/>
          <w:w w:val="110"/>
        </w:rPr>
        <w:t>sanções de</w:t>
      </w:r>
      <w:r>
        <w:rPr>
          <w:color w:val="0A0A0A"/>
          <w:spacing w:val="-12"/>
          <w:w w:val="110"/>
        </w:rPr>
        <w:t xml:space="preserve"> </w:t>
      </w:r>
      <w:r>
        <w:rPr>
          <w:color w:val="0A0A0A"/>
          <w:spacing w:val="-2"/>
          <w:w w:val="110"/>
        </w:rPr>
        <w:t>impedimento de</w:t>
      </w:r>
      <w:r>
        <w:rPr>
          <w:color w:val="0A0A0A"/>
          <w:spacing w:val="-12"/>
          <w:w w:val="110"/>
        </w:rPr>
        <w:t xml:space="preserve"> </w:t>
      </w:r>
      <w:r>
        <w:rPr>
          <w:color w:val="0A0A0A"/>
          <w:spacing w:val="-2"/>
          <w:w w:val="110"/>
        </w:rPr>
        <w:t>licitar e</w:t>
      </w:r>
      <w:r>
        <w:rPr>
          <w:color w:val="0A0A0A"/>
          <w:spacing w:val="-14"/>
          <w:w w:val="110"/>
        </w:rPr>
        <w:t xml:space="preserve"> </w:t>
      </w:r>
      <w:r>
        <w:rPr>
          <w:color w:val="0A0A0A"/>
          <w:spacing w:val="-2"/>
          <w:w w:val="110"/>
        </w:rPr>
        <w:t xml:space="preserve">contratar </w:t>
      </w:r>
      <w:r>
        <w:rPr>
          <w:color w:val="0A0A0A"/>
          <w:w w:val="110"/>
        </w:rPr>
        <w:t>e</w:t>
      </w:r>
      <w:r>
        <w:rPr>
          <w:color w:val="0A0A0A"/>
          <w:spacing w:val="-11"/>
          <w:w w:val="110"/>
        </w:rPr>
        <w:t xml:space="preserve"> </w:t>
      </w:r>
      <w:r>
        <w:rPr>
          <w:color w:val="0A0A0A"/>
          <w:w w:val="110"/>
        </w:rPr>
        <w:t>de</w:t>
      </w:r>
      <w:r>
        <w:rPr>
          <w:color w:val="0A0A0A"/>
          <w:spacing w:val="-10"/>
          <w:w w:val="110"/>
        </w:rPr>
        <w:t xml:space="preserve"> </w:t>
      </w:r>
      <w:r>
        <w:rPr>
          <w:color w:val="0A0A0A"/>
          <w:w w:val="110"/>
        </w:rPr>
        <w:t>declaração de</w:t>
      </w:r>
      <w:r>
        <w:rPr>
          <w:color w:val="0A0A0A"/>
          <w:spacing w:val="-9"/>
          <w:w w:val="110"/>
        </w:rPr>
        <w:t xml:space="preserve"> </w:t>
      </w:r>
      <w:r>
        <w:rPr>
          <w:color w:val="0A0A0A"/>
          <w:w w:val="110"/>
        </w:rPr>
        <w:t>inidoneidade para</w:t>
      </w:r>
      <w:r>
        <w:rPr>
          <w:color w:val="0A0A0A"/>
          <w:spacing w:val="-5"/>
          <w:w w:val="110"/>
        </w:rPr>
        <w:t xml:space="preserve"> </w:t>
      </w:r>
      <w:r>
        <w:rPr>
          <w:color w:val="0A0A0A"/>
          <w:w w:val="110"/>
        </w:rPr>
        <w:t>licitar</w:t>
      </w:r>
      <w:r>
        <w:rPr>
          <w:color w:val="0A0A0A"/>
          <w:spacing w:val="-4"/>
          <w:w w:val="110"/>
        </w:rPr>
        <w:t xml:space="preserve"> </w:t>
      </w:r>
      <w:r>
        <w:rPr>
          <w:color w:val="0A0A0A"/>
          <w:w w:val="110"/>
        </w:rPr>
        <w:t>ou</w:t>
      </w:r>
      <w:r>
        <w:rPr>
          <w:color w:val="0A0A0A"/>
          <w:spacing w:val="-5"/>
          <w:w w:val="110"/>
        </w:rPr>
        <w:t xml:space="preserve"> </w:t>
      </w:r>
      <w:r>
        <w:rPr>
          <w:color w:val="0A0A0A"/>
          <w:w w:val="110"/>
        </w:rPr>
        <w:t>contratar demandará a</w:t>
      </w:r>
      <w:r>
        <w:rPr>
          <w:color w:val="0A0A0A"/>
          <w:spacing w:val="-9"/>
          <w:w w:val="110"/>
        </w:rPr>
        <w:t xml:space="preserve"> </w:t>
      </w:r>
      <w:r>
        <w:rPr>
          <w:color w:val="0A0A0A"/>
          <w:w w:val="110"/>
        </w:rPr>
        <w:t>instauração de</w:t>
      </w:r>
      <w:r>
        <w:rPr>
          <w:color w:val="0A0A0A"/>
          <w:spacing w:val="-4"/>
          <w:w w:val="110"/>
        </w:rPr>
        <w:t xml:space="preserve"> </w:t>
      </w:r>
      <w:r>
        <w:rPr>
          <w:color w:val="0A0A0A"/>
          <w:w w:val="110"/>
        </w:rPr>
        <w:t>processo</w:t>
      </w:r>
      <w:r>
        <w:rPr>
          <w:color w:val="0A0A0A"/>
          <w:spacing w:val="-1"/>
          <w:w w:val="110"/>
        </w:rPr>
        <w:t xml:space="preserve"> </w:t>
      </w:r>
      <w:r>
        <w:rPr>
          <w:color w:val="0A0A0A"/>
          <w:w w:val="110"/>
        </w:rPr>
        <w:t xml:space="preserve">de </w:t>
      </w:r>
      <w:r>
        <w:rPr>
          <w:color w:val="0A0A0A"/>
          <w:spacing w:val="-2"/>
          <w:w w:val="110"/>
        </w:rPr>
        <w:t>responsabilização</w:t>
      </w:r>
      <w:r>
        <w:rPr>
          <w:color w:val="0A0A0A"/>
          <w:spacing w:val="-14"/>
          <w:w w:val="110"/>
        </w:rPr>
        <w:t xml:space="preserve"> </w:t>
      </w:r>
      <w:r>
        <w:rPr>
          <w:color w:val="0A0A0A"/>
          <w:spacing w:val="-2"/>
          <w:w w:val="110"/>
        </w:rPr>
        <w:t>a</w:t>
      </w:r>
      <w:r>
        <w:rPr>
          <w:color w:val="0A0A0A"/>
          <w:spacing w:val="-13"/>
          <w:w w:val="110"/>
        </w:rPr>
        <w:t xml:space="preserve"> </w:t>
      </w:r>
      <w:r>
        <w:rPr>
          <w:color w:val="0A0A0A"/>
          <w:spacing w:val="-2"/>
          <w:w w:val="110"/>
        </w:rPr>
        <w:t>ser</w:t>
      </w:r>
      <w:r>
        <w:rPr>
          <w:color w:val="0A0A0A"/>
          <w:spacing w:val="-13"/>
          <w:w w:val="110"/>
        </w:rPr>
        <w:t xml:space="preserve"> </w:t>
      </w:r>
      <w:r>
        <w:rPr>
          <w:color w:val="0A0A0A"/>
          <w:spacing w:val="-2"/>
          <w:w w:val="110"/>
        </w:rPr>
        <w:t>conduzido por</w:t>
      </w:r>
      <w:r>
        <w:rPr>
          <w:color w:val="0A0A0A"/>
          <w:spacing w:val="-12"/>
          <w:w w:val="110"/>
        </w:rPr>
        <w:t xml:space="preserve"> </w:t>
      </w:r>
      <w:r>
        <w:rPr>
          <w:color w:val="0A0A0A"/>
          <w:spacing w:val="-2"/>
          <w:w w:val="110"/>
        </w:rPr>
        <w:t>comissão composta</w:t>
      </w:r>
      <w:r>
        <w:rPr>
          <w:color w:val="0A0A0A"/>
          <w:spacing w:val="8"/>
          <w:w w:val="110"/>
        </w:rPr>
        <w:t xml:space="preserve"> </w:t>
      </w:r>
      <w:r>
        <w:rPr>
          <w:color w:val="0A0A0A"/>
          <w:spacing w:val="-2"/>
          <w:w w:val="110"/>
        </w:rPr>
        <w:t>por</w:t>
      </w:r>
      <w:r>
        <w:rPr>
          <w:color w:val="0A0A0A"/>
          <w:spacing w:val="-7"/>
          <w:w w:val="110"/>
        </w:rPr>
        <w:t xml:space="preserve"> </w:t>
      </w:r>
      <w:r>
        <w:rPr>
          <w:color w:val="0A0A0A"/>
          <w:spacing w:val="-2"/>
          <w:w w:val="110"/>
        </w:rPr>
        <w:t>2 (dois)</w:t>
      </w:r>
      <w:r>
        <w:rPr>
          <w:color w:val="0A0A0A"/>
          <w:spacing w:val="-8"/>
          <w:w w:val="110"/>
        </w:rPr>
        <w:t xml:space="preserve"> </w:t>
      </w:r>
      <w:r>
        <w:rPr>
          <w:color w:val="0A0A0A"/>
          <w:spacing w:val="-2"/>
          <w:w w:val="110"/>
        </w:rPr>
        <w:t>ou mais</w:t>
      </w:r>
      <w:r>
        <w:rPr>
          <w:color w:val="0A0A0A"/>
          <w:spacing w:val="-14"/>
          <w:w w:val="110"/>
        </w:rPr>
        <w:t xml:space="preserve"> </w:t>
      </w:r>
      <w:r>
        <w:rPr>
          <w:color w:val="0A0A0A"/>
          <w:spacing w:val="-2"/>
          <w:w w:val="110"/>
        </w:rPr>
        <w:t>servidores</w:t>
      </w:r>
      <w:r>
        <w:rPr>
          <w:color w:val="0A0A0A"/>
          <w:spacing w:val="-7"/>
          <w:w w:val="110"/>
        </w:rPr>
        <w:t xml:space="preserve"> </w:t>
      </w:r>
      <w:r>
        <w:rPr>
          <w:color w:val="0A0A0A"/>
          <w:spacing w:val="-2"/>
          <w:w w:val="110"/>
        </w:rPr>
        <w:t xml:space="preserve">estáveis, </w:t>
      </w:r>
      <w:r>
        <w:rPr>
          <w:color w:val="0A0A0A"/>
          <w:w w:val="110"/>
        </w:rPr>
        <w:t>que avaliará fatos e circunstâncias</w:t>
      </w:r>
      <w:r>
        <w:rPr>
          <w:color w:val="0A0A0A"/>
          <w:spacing w:val="-4"/>
          <w:w w:val="110"/>
        </w:rPr>
        <w:t xml:space="preserve"> </w:t>
      </w:r>
      <w:r>
        <w:rPr>
          <w:color w:val="0A0A0A"/>
          <w:w w:val="110"/>
        </w:rPr>
        <w:t>conhecidos e intimará o licitante ou o adjudicatário para, no prazo de 15 (quinze) dias úteis, contado da data de sua intimação, apresentar defesa escrita e especificar as provas que pretenda produzir.</w:t>
      </w:r>
    </w:p>
    <w:p w14:paraId="5148DE8D" w14:textId="77777777" w:rsidR="004A6FD0" w:rsidRDefault="006E4CBD">
      <w:pPr>
        <w:pStyle w:val="PargrafodaLista"/>
        <w:numPr>
          <w:ilvl w:val="1"/>
          <w:numId w:val="29"/>
        </w:numPr>
        <w:tabs>
          <w:tab w:val="left" w:pos="939"/>
        </w:tabs>
        <w:spacing w:line="244" w:lineRule="auto"/>
        <w:ind w:left="293" w:right="265" w:firstLine="10"/>
        <w:rPr>
          <w:b/>
          <w:color w:val="0A0A0A"/>
        </w:rPr>
      </w:pPr>
      <w:r>
        <w:rPr>
          <w:color w:val="0A0A0A"/>
          <w:w w:val="105"/>
        </w:rPr>
        <w:t>Caberá recurso no prazo de 15 (quinze) dias úteis da aplicação das sanções de advertência, multa e impedimento de licitar e contratar, contado da data da intimação, o qual será dirigido à autoridade que tiver proferido a decisão recorrida, que,</w:t>
      </w:r>
      <w:r>
        <w:rPr>
          <w:color w:val="0A0A0A"/>
          <w:spacing w:val="-2"/>
          <w:w w:val="105"/>
        </w:rPr>
        <w:t xml:space="preserve"> </w:t>
      </w:r>
      <w:r>
        <w:rPr>
          <w:color w:val="0A0A0A"/>
          <w:w w:val="105"/>
        </w:rPr>
        <w:t>se não a reconsiderar no prazo de 5 (cinco) dias</w:t>
      </w:r>
      <w:r>
        <w:rPr>
          <w:color w:val="0A0A0A"/>
          <w:spacing w:val="40"/>
          <w:w w:val="105"/>
        </w:rPr>
        <w:t xml:space="preserve"> </w:t>
      </w:r>
      <w:r>
        <w:rPr>
          <w:color w:val="0A0A0A"/>
          <w:w w:val="105"/>
        </w:rPr>
        <w:t>úteis,</w:t>
      </w:r>
      <w:r>
        <w:rPr>
          <w:color w:val="0A0A0A"/>
          <w:spacing w:val="32"/>
          <w:w w:val="105"/>
        </w:rPr>
        <w:t xml:space="preserve"> </w:t>
      </w:r>
      <w:r>
        <w:rPr>
          <w:color w:val="0A0A0A"/>
          <w:w w:val="105"/>
        </w:rPr>
        <w:t>encaminhará</w:t>
      </w:r>
      <w:r>
        <w:rPr>
          <w:color w:val="0A0A0A"/>
          <w:spacing w:val="40"/>
          <w:w w:val="105"/>
        </w:rPr>
        <w:t xml:space="preserve"> </w:t>
      </w:r>
      <w:r>
        <w:rPr>
          <w:color w:val="0A0A0A"/>
          <w:w w:val="105"/>
        </w:rPr>
        <w:t>o</w:t>
      </w:r>
      <w:r>
        <w:rPr>
          <w:color w:val="0A0A0A"/>
          <w:spacing w:val="36"/>
          <w:w w:val="105"/>
        </w:rPr>
        <w:t xml:space="preserve"> </w:t>
      </w:r>
      <w:r>
        <w:rPr>
          <w:color w:val="0A0A0A"/>
          <w:w w:val="105"/>
        </w:rPr>
        <w:t>recurso</w:t>
      </w:r>
      <w:r>
        <w:rPr>
          <w:color w:val="0A0A0A"/>
          <w:spacing w:val="33"/>
          <w:w w:val="105"/>
        </w:rPr>
        <w:t xml:space="preserve"> </w:t>
      </w:r>
      <w:r>
        <w:rPr>
          <w:color w:val="0A0A0A"/>
          <w:w w:val="105"/>
        </w:rPr>
        <w:t>com</w:t>
      </w:r>
      <w:r>
        <w:rPr>
          <w:color w:val="0A0A0A"/>
          <w:spacing w:val="34"/>
          <w:w w:val="105"/>
        </w:rPr>
        <w:t xml:space="preserve"> </w:t>
      </w:r>
      <w:r>
        <w:rPr>
          <w:color w:val="0A0A0A"/>
          <w:w w:val="105"/>
        </w:rPr>
        <w:t>sua</w:t>
      </w:r>
      <w:r>
        <w:rPr>
          <w:color w:val="0A0A0A"/>
          <w:spacing w:val="40"/>
          <w:w w:val="105"/>
        </w:rPr>
        <w:t xml:space="preserve"> </w:t>
      </w:r>
      <w:r>
        <w:rPr>
          <w:color w:val="0A0A0A"/>
          <w:w w:val="105"/>
        </w:rPr>
        <w:t>motivação</w:t>
      </w:r>
      <w:r>
        <w:rPr>
          <w:color w:val="0A0A0A"/>
          <w:spacing w:val="40"/>
          <w:w w:val="105"/>
        </w:rPr>
        <w:t xml:space="preserve"> </w:t>
      </w:r>
      <w:r>
        <w:rPr>
          <w:color w:val="0A0A0A"/>
          <w:w w:val="105"/>
        </w:rPr>
        <w:t>à</w:t>
      </w:r>
      <w:r>
        <w:rPr>
          <w:color w:val="0A0A0A"/>
          <w:spacing w:val="33"/>
          <w:w w:val="105"/>
        </w:rPr>
        <w:t xml:space="preserve"> </w:t>
      </w:r>
      <w:r>
        <w:rPr>
          <w:color w:val="0A0A0A"/>
          <w:w w:val="105"/>
        </w:rPr>
        <w:t>autoridade</w:t>
      </w:r>
      <w:r>
        <w:rPr>
          <w:color w:val="0A0A0A"/>
          <w:spacing w:val="40"/>
          <w:w w:val="105"/>
        </w:rPr>
        <w:t xml:space="preserve"> </w:t>
      </w:r>
      <w:r>
        <w:rPr>
          <w:color w:val="0A0A0A"/>
          <w:w w:val="105"/>
        </w:rPr>
        <w:t>superior,</w:t>
      </w:r>
      <w:r>
        <w:rPr>
          <w:color w:val="0A0A0A"/>
          <w:spacing w:val="37"/>
          <w:w w:val="105"/>
        </w:rPr>
        <w:t xml:space="preserve"> </w:t>
      </w:r>
      <w:r>
        <w:rPr>
          <w:color w:val="0A0A0A"/>
          <w:w w:val="105"/>
        </w:rPr>
        <w:t>que</w:t>
      </w:r>
      <w:r>
        <w:rPr>
          <w:color w:val="0A0A0A"/>
          <w:spacing w:val="28"/>
          <w:w w:val="105"/>
        </w:rPr>
        <w:t xml:space="preserve"> </w:t>
      </w:r>
      <w:r>
        <w:rPr>
          <w:color w:val="0A0A0A"/>
          <w:w w:val="105"/>
        </w:rPr>
        <w:t>deverá</w:t>
      </w:r>
      <w:r>
        <w:rPr>
          <w:color w:val="0A0A0A"/>
          <w:spacing w:val="40"/>
          <w:w w:val="105"/>
        </w:rPr>
        <w:t xml:space="preserve"> </w:t>
      </w:r>
      <w:r>
        <w:rPr>
          <w:color w:val="0A0A0A"/>
          <w:w w:val="105"/>
        </w:rPr>
        <w:t>proferir sua decisão no prazo máximo de 20 (vinte) dias úteis, contado do recebimento</w:t>
      </w:r>
      <w:r>
        <w:rPr>
          <w:color w:val="0A0A0A"/>
          <w:spacing w:val="30"/>
          <w:w w:val="105"/>
        </w:rPr>
        <w:t xml:space="preserve"> </w:t>
      </w:r>
      <w:r>
        <w:rPr>
          <w:color w:val="0A0A0A"/>
          <w:w w:val="105"/>
        </w:rPr>
        <w:t>dos autos.</w:t>
      </w:r>
    </w:p>
    <w:p w14:paraId="738E95D2" w14:textId="77777777" w:rsidR="004A6FD0" w:rsidRDefault="006E4CBD">
      <w:pPr>
        <w:pStyle w:val="PargrafodaLista"/>
        <w:numPr>
          <w:ilvl w:val="1"/>
          <w:numId w:val="29"/>
        </w:numPr>
        <w:tabs>
          <w:tab w:val="left" w:pos="929"/>
        </w:tabs>
        <w:spacing w:line="244" w:lineRule="auto"/>
        <w:ind w:left="297" w:right="260" w:firstLine="6"/>
        <w:rPr>
          <w:b/>
          <w:color w:val="0A0A0A"/>
        </w:rPr>
      </w:pPr>
      <w:r>
        <w:rPr>
          <w:color w:val="0A0A0A"/>
          <w:w w:val="105"/>
        </w:rPr>
        <w:t>Caberá a apresentação de pedido de reconsideração</w:t>
      </w:r>
      <w:r>
        <w:rPr>
          <w:color w:val="0A0A0A"/>
          <w:spacing w:val="-4"/>
          <w:w w:val="105"/>
        </w:rPr>
        <w:t xml:space="preserve"> </w:t>
      </w:r>
      <w:r>
        <w:rPr>
          <w:color w:val="0A0A0A"/>
          <w:w w:val="105"/>
        </w:rPr>
        <w:t>da aplicação da sanção de declaração de inidoneidade para licitar ou contratar no prazo de 15 (quinze) dias úteis, contado da data da intimação, e decidido no prazo máximo de 20 (vinte) dias úteis, contado do seu recebimento.</w:t>
      </w:r>
    </w:p>
    <w:p w14:paraId="401687E2" w14:textId="77777777" w:rsidR="004A6FD0" w:rsidRDefault="006E4CBD">
      <w:pPr>
        <w:pStyle w:val="PargrafodaLista"/>
        <w:numPr>
          <w:ilvl w:val="1"/>
          <w:numId w:val="29"/>
        </w:numPr>
        <w:tabs>
          <w:tab w:val="left" w:pos="978"/>
        </w:tabs>
        <w:spacing w:before="85"/>
        <w:ind w:left="302" w:right="269" w:firstLine="1"/>
        <w:rPr>
          <w:b/>
          <w:color w:val="0A0A0A"/>
        </w:rPr>
      </w:pPr>
      <w:r>
        <w:rPr>
          <w:color w:val="0A0A0A"/>
          <w:w w:val="110"/>
        </w:rPr>
        <w:t>O recurso e o pedido de reconsideração terão efeito suspensivo do ato ou da decisão recorrida até</w:t>
      </w:r>
      <w:r>
        <w:rPr>
          <w:color w:val="0A0A0A"/>
          <w:spacing w:val="-5"/>
          <w:w w:val="110"/>
        </w:rPr>
        <w:t xml:space="preserve"> </w:t>
      </w:r>
      <w:r>
        <w:rPr>
          <w:color w:val="0A0A0A"/>
          <w:w w:val="110"/>
        </w:rPr>
        <w:t>que</w:t>
      </w:r>
      <w:r>
        <w:rPr>
          <w:color w:val="0A0A0A"/>
          <w:spacing w:val="-13"/>
          <w:w w:val="110"/>
        </w:rPr>
        <w:t xml:space="preserve"> </w:t>
      </w:r>
      <w:r>
        <w:rPr>
          <w:color w:val="0A0A0A"/>
          <w:w w:val="110"/>
        </w:rPr>
        <w:t>sobrevenha decisão</w:t>
      </w:r>
      <w:r>
        <w:rPr>
          <w:color w:val="0A0A0A"/>
          <w:spacing w:val="-4"/>
          <w:w w:val="110"/>
        </w:rPr>
        <w:t xml:space="preserve"> </w:t>
      </w:r>
      <w:r>
        <w:rPr>
          <w:color w:val="0A0A0A"/>
          <w:w w:val="110"/>
        </w:rPr>
        <w:t>final</w:t>
      </w:r>
      <w:r>
        <w:rPr>
          <w:color w:val="0A0A0A"/>
          <w:spacing w:val="-3"/>
          <w:w w:val="110"/>
        </w:rPr>
        <w:t xml:space="preserve"> </w:t>
      </w:r>
      <w:r>
        <w:rPr>
          <w:color w:val="0A0A0A"/>
          <w:w w:val="110"/>
        </w:rPr>
        <w:t>da</w:t>
      </w:r>
      <w:r>
        <w:rPr>
          <w:color w:val="0A0A0A"/>
          <w:spacing w:val="-8"/>
          <w:w w:val="110"/>
        </w:rPr>
        <w:t xml:space="preserve"> </w:t>
      </w:r>
      <w:r>
        <w:rPr>
          <w:color w:val="0A0A0A"/>
          <w:w w:val="110"/>
        </w:rPr>
        <w:t>autoridade competente.</w:t>
      </w:r>
    </w:p>
    <w:p w14:paraId="3B67C6D6" w14:textId="77777777" w:rsidR="004A6FD0" w:rsidRDefault="006E4CBD">
      <w:pPr>
        <w:pStyle w:val="PargrafodaLista"/>
        <w:numPr>
          <w:ilvl w:val="1"/>
          <w:numId w:val="29"/>
        </w:numPr>
        <w:tabs>
          <w:tab w:val="left" w:pos="302"/>
          <w:tab w:val="left" w:pos="921"/>
        </w:tabs>
        <w:spacing w:before="9"/>
        <w:ind w:left="302" w:right="261" w:hanging="4"/>
        <w:rPr>
          <w:b/>
          <w:color w:val="0A0A0A"/>
        </w:rPr>
      </w:pPr>
      <w:r>
        <w:rPr>
          <w:color w:val="0A0A0A"/>
          <w:w w:val="105"/>
        </w:rPr>
        <w:t>A aplicação das sanções previstas neste edital não exclui, em hipótese alguma, a obrigação de reparação integral dos danos causados.</w:t>
      </w:r>
    </w:p>
    <w:p w14:paraId="1743E280" w14:textId="77777777" w:rsidR="004A6FD0" w:rsidRDefault="004A6FD0">
      <w:pPr>
        <w:pStyle w:val="Corpodetexto"/>
        <w:spacing w:before="14"/>
      </w:pPr>
    </w:p>
    <w:p w14:paraId="22550B6A" w14:textId="77777777" w:rsidR="004A6FD0" w:rsidRDefault="006E4CBD">
      <w:pPr>
        <w:pStyle w:val="Ttulo3"/>
        <w:numPr>
          <w:ilvl w:val="1"/>
          <w:numId w:val="58"/>
        </w:numPr>
        <w:tabs>
          <w:tab w:val="left" w:pos="667"/>
        </w:tabs>
        <w:ind w:left="667" w:hanging="363"/>
        <w:jc w:val="both"/>
        <w:rPr>
          <w:color w:val="0A0A0A"/>
        </w:rPr>
      </w:pPr>
      <w:r>
        <w:rPr>
          <w:color w:val="0A0A0A"/>
          <w:w w:val="90"/>
          <w:shd w:val="clear" w:color="auto" w:fill="C0C0C0"/>
        </w:rPr>
        <w:t>DAS</w:t>
      </w:r>
      <w:r>
        <w:rPr>
          <w:color w:val="0A0A0A"/>
          <w:spacing w:val="-2"/>
          <w:w w:val="90"/>
          <w:shd w:val="clear" w:color="auto" w:fill="C0C0C0"/>
        </w:rPr>
        <w:t xml:space="preserve"> </w:t>
      </w:r>
      <w:r>
        <w:rPr>
          <w:color w:val="0A0A0A"/>
          <w:w w:val="90"/>
          <w:shd w:val="clear" w:color="auto" w:fill="C0C0C0"/>
        </w:rPr>
        <w:t>DISPOSIÇÕES</w:t>
      </w:r>
      <w:r>
        <w:rPr>
          <w:color w:val="0A0A0A"/>
          <w:spacing w:val="-1"/>
          <w:shd w:val="clear" w:color="auto" w:fill="C0C0C0"/>
        </w:rPr>
        <w:t xml:space="preserve"> </w:t>
      </w:r>
      <w:r>
        <w:rPr>
          <w:color w:val="0A0A0A"/>
          <w:spacing w:val="-2"/>
          <w:w w:val="90"/>
          <w:shd w:val="clear" w:color="auto" w:fill="C0C0C0"/>
        </w:rPr>
        <w:t>GERAIS:</w:t>
      </w:r>
    </w:p>
    <w:p w14:paraId="33A39CDA" w14:textId="77777777" w:rsidR="004A6FD0" w:rsidRDefault="006E4CBD">
      <w:pPr>
        <w:pStyle w:val="PargrafodaLista"/>
        <w:numPr>
          <w:ilvl w:val="1"/>
          <w:numId w:val="27"/>
        </w:numPr>
        <w:tabs>
          <w:tab w:val="left" w:pos="829"/>
        </w:tabs>
        <w:spacing w:before="2" w:line="247" w:lineRule="auto"/>
        <w:ind w:right="263" w:firstLine="6"/>
        <w:rPr>
          <w:b/>
          <w:color w:val="0A0A0A"/>
        </w:rPr>
      </w:pPr>
      <w:r>
        <w:rPr>
          <w:color w:val="0A0A0A"/>
          <w:w w:val="110"/>
        </w:rPr>
        <w:t xml:space="preserve">Até 03 (três) dias úteis antes da data fixada para a abertura da sessão pública, qualquer </w:t>
      </w:r>
      <w:r>
        <w:rPr>
          <w:color w:val="0A0A0A"/>
          <w:spacing w:val="-2"/>
          <w:w w:val="110"/>
        </w:rPr>
        <w:t>licitante</w:t>
      </w:r>
      <w:r>
        <w:rPr>
          <w:color w:val="0A0A0A"/>
          <w:spacing w:val="-9"/>
          <w:w w:val="110"/>
        </w:rPr>
        <w:t xml:space="preserve"> </w:t>
      </w:r>
      <w:r>
        <w:rPr>
          <w:color w:val="0A0A0A"/>
          <w:spacing w:val="-2"/>
          <w:w w:val="110"/>
        </w:rPr>
        <w:t>poderá</w:t>
      </w:r>
      <w:r>
        <w:rPr>
          <w:color w:val="0A0A0A"/>
          <w:spacing w:val="-4"/>
          <w:w w:val="110"/>
        </w:rPr>
        <w:t xml:space="preserve"> </w:t>
      </w:r>
      <w:r>
        <w:rPr>
          <w:color w:val="0A0A0A"/>
          <w:spacing w:val="-2"/>
          <w:w w:val="110"/>
        </w:rPr>
        <w:t>solicitar</w:t>
      </w:r>
      <w:r>
        <w:rPr>
          <w:color w:val="0A0A0A"/>
          <w:spacing w:val="-4"/>
          <w:w w:val="110"/>
        </w:rPr>
        <w:t xml:space="preserve"> </w:t>
      </w:r>
      <w:r>
        <w:rPr>
          <w:color w:val="0A0A0A"/>
          <w:spacing w:val="-2"/>
          <w:w w:val="110"/>
        </w:rPr>
        <w:t>esclarecimentos,</w:t>
      </w:r>
      <w:r>
        <w:rPr>
          <w:color w:val="0A0A0A"/>
          <w:spacing w:val="-14"/>
          <w:w w:val="110"/>
        </w:rPr>
        <w:t xml:space="preserve"> </w:t>
      </w:r>
      <w:r>
        <w:rPr>
          <w:color w:val="0A0A0A"/>
          <w:spacing w:val="-2"/>
          <w:w w:val="110"/>
        </w:rPr>
        <w:t>providências ou</w:t>
      </w:r>
      <w:r>
        <w:rPr>
          <w:color w:val="0A0A0A"/>
          <w:spacing w:val="-5"/>
          <w:w w:val="110"/>
        </w:rPr>
        <w:t xml:space="preserve"> </w:t>
      </w:r>
      <w:r>
        <w:rPr>
          <w:color w:val="0A0A0A"/>
          <w:spacing w:val="-2"/>
          <w:w w:val="110"/>
        </w:rPr>
        <w:t>impugnar o</w:t>
      </w:r>
      <w:r>
        <w:rPr>
          <w:color w:val="0A0A0A"/>
          <w:spacing w:val="-14"/>
          <w:w w:val="110"/>
        </w:rPr>
        <w:t xml:space="preserve"> </w:t>
      </w:r>
      <w:r>
        <w:rPr>
          <w:color w:val="0A0A0A"/>
          <w:spacing w:val="-2"/>
          <w:w w:val="110"/>
        </w:rPr>
        <w:t>ato convocatório do</w:t>
      </w:r>
      <w:r>
        <w:rPr>
          <w:color w:val="0A0A0A"/>
          <w:spacing w:val="-5"/>
          <w:w w:val="110"/>
        </w:rPr>
        <w:t xml:space="preserve"> </w:t>
      </w:r>
      <w:r>
        <w:rPr>
          <w:color w:val="0A0A0A"/>
          <w:spacing w:val="-2"/>
          <w:w w:val="110"/>
        </w:rPr>
        <w:t xml:space="preserve">pregão, </w:t>
      </w:r>
      <w:r>
        <w:rPr>
          <w:color w:val="0A0A0A"/>
          <w:w w:val="110"/>
        </w:rPr>
        <w:t>nos termos do</w:t>
      </w:r>
      <w:r>
        <w:rPr>
          <w:color w:val="0A0A0A"/>
          <w:spacing w:val="-3"/>
          <w:w w:val="110"/>
        </w:rPr>
        <w:t xml:space="preserve"> </w:t>
      </w:r>
      <w:r>
        <w:rPr>
          <w:color w:val="0A0A0A"/>
          <w:w w:val="110"/>
        </w:rPr>
        <w:t>art.</w:t>
      </w:r>
      <w:r>
        <w:rPr>
          <w:color w:val="0A0A0A"/>
          <w:spacing w:val="-20"/>
          <w:w w:val="110"/>
        </w:rPr>
        <w:t xml:space="preserve"> </w:t>
      </w:r>
      <w:r>
        <w:rPr>
          <w:color w:val="0A0A0A"/>
          <w:w w:val="110"/>
        </w:rPr>
        <w:t>164</w:t>
      </w:r>
      <w:r>
        <w:rPr>
          <w:color w:val="0A0A0A"/>
          <w:spacing w:val="-20"/>
          <w:w w:val="110"/>
        </w:rPr>
        <w:t xml:space="preserve"> </w:t>
      </w:r>
      <w:r>
        <w:rPr>
          <w:color w:val="0A0A0A"/>
          <w:w w:val="110"/>
        </w:rPr>
        <w:t>a</w:t>
      </w:r>
      <w:r>
        <w:rPr>
          <w:color w:val="0A0A0A"/>
          <w:spacing w:val="-8"/>
          <w:w w:val="110"/>
        </w:rPr>
        <w:t xml:space="preserve"> </w:t>
      </w:r>
      <w:r>
        <w:rPr>
          <w:color w:val="0A0A0A"/>
          <w:w w:val="110"/>
        </w:rPr>
        <w:t>168</w:t>
      </w:r>
      <w:r>
        <w:rPr>
          <w:color w:val="0A0A0A"/>
          <w:spacing w:val="24"/>
          <w:w w:val="110"/>
        </w:rPr>
        <w:t xml:space="preserve"> </w:t>
      </w:r>
      <w:r>
        <w:rPr>
          <w:color w:val="0A0A0A"/>
          <w:w w:val="110"/>
        </w:rPr>
        <w:t>da Lei</w:t>
      </w:r>
      <w:r>
        <w:rPr>
          <w:color w:val="0A0A0A"/>
          <w:spacing w:val="-5"/>
          <w:w w:val="110"/>
        </w:rPr>
        <w:t xml:space="preserve"> </w:t>
      </w:r>
      <w:r>
        <w:rPr>
          <w:rFonts w:ascii="Arial" w:hAnsi="Arial"/>
          <w:b/>
          <w:color w:val="0A0A0A"/>
          <w:w w:val="110"/>
          <w:sz w:val="20"/>
        </w:rPr>
        <w:t>n.º</w:t>
      </w:r>
      <w:r>
        <w:rPr>
          <w:rFonts w:ascii="Arial" w:hAnsi="Arial"/>
          <w:b/>
          <w:color w:val="0A0A0A"/>
          <w:spacing w:val="-9"/>
          <w:w w:val="110"/>
          <w:sz w:val="20"/>
        </w:rPr>
        <w:t xml:space="preserve"> </w:t>
      </w:r>
      <w:r>
        <w:rPr>
          <w:color w:val="0A0A0A"/>
          <w:w w:val="110"/>
        </w:rPr>
        <w:t>14.133/2021.</w:t>
      </w:r>
    </w:p>
    <w:p w14:paraId="26C52BA4" w14:textId="77777777" w:rsidR="004A6FD0" w:rsidRDefault="006E4CBD">
      <w:pPr>
        <w:pStyle w:val="PargrafodaLista"/>
        <w:numPr>
          <w:ilvl w:val="1"/>
          <w:numId w:val="27"/>
        </w:numPr>
        <w:tabs>
          <w:tab w:val="left" w:pos="796"/>
        </w:tabs>
        <w:spacing w:line="247" w:lineRule="auto"/>
        <w:ind w:right="275" w:firstLine="6"/>
        <w:rPr>
          <w:b/>
          <w:color w:val="0A0A0A"/>
        </w:rPr>
      </w:pPr>
      <w:r>
        <w:rPr>
          <w:color w:val="0A0A0A"/>
          <w:w w:val="105"/>
        </w:rPr>
        <w:t>Acolhida a impugnação contra o ato convocatório, será designada</w:t>
      </w:r>
      <w:r>
        <w:rPr>
          <w:color w:val="0A0A0A"/>
          <w:spacing w:val="30"/>
          <w:w w:val="105"/>
        </w:rPr>
        <w:t xml:space="preserve"> </w:t>
      </w:r>
      <w:r>
        <w:rPr>
          <w:color w:val="0A0A0A"/>
          <w:w w:val="105"/>
        </w:rPr>
        <w:t>nova data para a realização do certame, observando-se as exigências quanto à divulgação das modificações no Edital.</w:t>
      </w:r>
    </w:p>
    <w:p w14:paraId="75280140" w14:textId="77777777" w:rsidR="004A6FD0" w:rsidRDefault="006E4CBD">
      <w:pPr>
        <w:pStyle w:val="PargrafodaLista"/>
        <w:numPr>
          <w:ilvl w:val="1"/>
          <w:numId w:val="27"/>
        </w:numPr>
        <w:tabs>
          <w:tab w:val="left" w:pos="810"/>
        </w:tabs>
        <w:spacing w:line="244" w:lineRule="auto"/>
        <w:ind w:right="267" w:firstLine="6"/>
        <w:rPr>
          <w:b/>
          <w:color w:val="0A0A0A"/>
        </w:rPr>
      </w:pPr>
      <w:r>
        <w:rPr>
          <w:color w:val="0A0A0A"/>
          <w:w w:val="105"/>
        </w:rPr>
        <w:t>Qualquer modificação no Edital exige divulgação pelo mesmo instrumento de publicação em que se deu o texto original, reabrindo-se o prazo inicialmente estabelecido, exceto quando, inquestionavelmente, a alteração</w:t>
      </w:r>
      <w:r>
        <w:rPr>
          <w:color w:val="0A0A0A"/>
          <w:spacing w:val="40"/>
          <w:w w:val="105"/>
        </w:rPr>
        <w:t xml:space="preserve"> </w:t>
      </w:r>
      <w:r>
        <w:rPr>
          <w:color w:val="0A0A0A"/>
          <w:w w:val="105"/>
        </w:rPr>
        <w:t>não afetar a formulação das propostas.</w:t>
      </w:r>
    </w:p>
    <w:p w14:paraId="1AC4E9D1" w14:textId="77777777" w:rsidR="004A6FD0" w:rsidRDefault="006E4CBD">
      <w:pPr>
        <w:pStyle w:val="PargrafodaLista"/>
        <w:numPr>
          <w:ilvl w:val="1"/>
          <w:numId w:val="27"/>
        </w:numPr>
        <w:tabs>
          <w:tab w:val="left" w:pos="820"/>
        </w:tabs>
        <w:spacing w:line="247" w:lineRule="auto"/>
        <w:ind w:left="293" w:right="265" w:firstLine="10"/>
        <w:rPr>
          <w:b/>
          <w:color w:val="0A0A0A"/>
        </w:rPr>
      </w:pPr>
      <w:r>
        <w:rPr>
          <w:color w:val="0A0A0A"/>
          <w:w w:val="110"/>
        </w:rPr>
        <w:lastRenderedPageBreak/>
        <w:t>Não</w:t>
      </w:r>
      <w:r>
        <w:rPr>
          <w:color w:val="0A0A0A"/>
          <w:spacing w:val="-8"/>
          <w:w w:val="110"/>
        </w:rPr>
        <w:t xml:space="preserve"> </w:t>
      </w:r>
      <w:r>
        <w:rPr>
          <w:color w:val="0A0A0A"/>
          <w:w w:val="110"/>
        </w:rPr>
        <w:t>havendo</w:t>
      </w:r>
      <w:r>
        <w:rPr>
          <w:color w:val="0A0A0A"/>
          <w:spacing w:val="-7"/>
          <w:w w:val="110"/>
        </w:rPr>
        <w:t xml:space="preserve"> </w:t>
      </w:r>
      <w:r>
        <w:rPr>
          <w:color w:val="0A0A0A"/>
          <w:w w:val="110"/>
        </w:rPr>
        <w:t>expediente</w:t>
      </w:r>
      <w:r>
        <w:rPr>
          <w:color w:val="0A0A0A"/>
          <w:spacing w:val="-4"/>
          <w:w w:val="110"/>
        </w:rPr>
        <w:t xml:space="preserve"> </w:t>
      </w:r>
      <w:r>
        <w:rPr>
          <w:color w:val="0A0A0A"/>
          <w:w w:val="110"/>
        </w:rPr>
        <w:t>ou</w:t>
      </w:r>
      <w:r>
        <w:rPr>
          <w:color w:val="0A0A0A"/>
          <w:spacing w:val="-6"/>
          <w:w w:val="110"/>
        </w:rPr>
        <w:t xml:space="preserve"> </w:t>
      </w:r>
      <w:r>
        <w:rPr>
          <w:color w:val="0A0A0A"/>
          <w:w w:val="110"/>
        </w:rPr>
        <w:t>ocorrendo</w:t>
      </w:r>
      <w:r>
        <w:rPr>
          <w:color w:val="0A0A0A"/>
          <w:spacing w:val="-2"/>
          <w:w w:val="110"/>
        </w:rPr>
        <w:t xml:space="preserve"> </w:t>
      </w:r>
      <w:r>
        <w:rPr>
          <w:color w:val="0A0A0A"/>
          <w:w w:val="110"/>
        </w:rPr>
        <w:t>qualquer</w:t>
      </w:r>
      <w:r>
        <w:rPr>
          <w:color w:val="0A0A0A"/>
          <w:spacing w:val="-3"/>
          <w:w w:val="110"/>
        </w:rPr>
        <w:t xml:space="preserve"> </w:t>
      </w:r>
      <w:r>
        <w:rPr>
          <w:color w:val="0A0A0A"/>
          <w:w w:val="110"/>
        </w:rPr>
        <w:t>fato</w:t>
      </w:r>
      <w:r>
        <w:rPr>
          <w:color w:val="0A0A0A"/>
          <w:spacing w:val="-11"/>
          <w:w w:val="110"/>
        </w:rPr>
        <w:t xml:space="preserve"> </w:t>
      </w:r>
      <w:r>
        <w:rPr>
          <w:color w:val="0A0A0A"/>
          <w:w w:val="110"/>
        </w:rPr>
        <w:t>superveniente</w:t>
      </w:r>
      <w:r>
        <w:rPr>
          <w:color w:val="0A0A0A"/>
          <w:spacing w:val="-1"/>
          <w:w w:val="110"/>
        </w:rPr>
        <w:t xml:space="preserve"> </w:t>
      </w:r>
      <w:r>
        <w:rPr>
          <w:color w:val="0A0A0A"/>
          <w:w w:val="110"/>
        </w:rPr>
        <w:t>que</w:t>
      </w:r>
      <w:r>
        <w:rPr>
          <w:color w:val="0A0A0A"/>
          <w:spacing w:val="-13"/>
          <w:w w:val="110"/>
        </w:rPr>
        <w:t xml:space="preserve"> </w:t>
      </w:r>
      <w:r>
        <w:rPr>
          <w:color w:val="0A0A0A"/>
          <w:w w:val="110"/>
        </w:rPr>
        <w:t>impeça</w:t>
      </w:r>
      <w:r>
        <w:rPr>
          <w:color w:val="0A0A0A"/>
          <w:spacing w:val="-6"/>
          <w:w w:val="110"/>
        </w:rPr>
        <w:t xml:space="preserve"> </w:t>
      </w:r>
      <w:r>
        <w:rPr>
          <w:color w:val="0A0A0A"/>
          <w:w w:val="110"/>
        </w:rPr>
        <w:t>a</w:t>
      </w:r>
      <w:r>
        <w:rPr>
          <w:color w:val="0A0A0A"/>
          <w:spacing w:val="-7"/>
          <w:w w:val="110"/>
        </w:rPr>
        <w:t xml:space="preserve"> </w:t>
      </w:r>
      <w:r>
        <w:rPr>
          <w:color w:val="0A0A0A"/>
          <w:w w:val="110"/>
        </w:rPr>
        <w:t>realização do certame na data marcada, a sessão será automaticamente transferida para o primeiro dia útil subsequente, no mesmo horário e local anteriormente estabelecido, desde que não haja comunicação</w:t>
      </w:r>
      <w:r>
        <w:rPr>
          <w:color w:val="0A0A0A"/>
          <w:spacing w:val="-1"/>
          <w:w w:val="110"/>
        </w:rPr>
        <w:t xml:space="preserve"> </w:t>
      </w:r>
      <w:r>
        <w:rPr>
          <w:color w:val="0A0A0A"/>
          <w:w w:val="110"/>
        </w:rPr>
        <w:t>do</w:t>
      </w:r>
      <w:r>
        <w:rPr>
          <w:color w:val="0A0A0A"/>
          <w:spacing w:val="-2"/>
          <w:w w:val="110"/>
        </w:rPr>
        <w:t xml:space="preserve"> </w:t>
      </w:r>
      <w:r>
        <w:rPr>
          <w:color w:val="0A0A0A"/>
          <w:w w:val="110"/>
        </w:rPr>
        <w:t>(a)</w:t>
      </w:r>
      <w:r>
        <w:rPr>
          <w:color w:val="0A0A0A"/>
          <w:spacing w:val="-6"/>
          <w:w w:val="110"/>
        </w:rPr>
        <w:t xml:space="preserve"> </w:t>
      </w:r>
      <w:r>
        <w:rPr>
          <w:color w:val="0A0A0A"/>
          <w:w w:val="110"/>
        </w:rPr>
        <w:t>Agente de</w:t>
      </w:r>
      <w:r>
        <w:rPr>
          <w:color w:val="0A0A0A"/>
          <w:spacing w:val="-11"/>
          <w:w w:val="110"/>
        </w:rPr>
        <w:t xml:space="preserve"> </w:t>
      </w:r>
      <w:r>
        <w:rPr>
          <w:color w:val="0A0A0A"/>
          <w:w w:val="110"/>
        </w:rPr>
        <w:t>Contratação/Pregoeiro(a)</w:t>
      </w:r>
      <w:r>
        <w:rPr>
          <w:color w:val="0A0A0A"/>
          <w:spacing w:val="-16"/>
          <w:w w:val="110"/>
        </w:rPr>
        <w:t xml:space="preserve"> </w:t>
      </w:r>
      <w:r>
        <w:rPr>
          <w:color w:val="0A0A0A"/>
          <w:w w:val="110"/>
        </w:rPr>
        <w:t>em</w:t>
      </w:r>
      <w:r>
        <w:rPr>
          <w:color w:val="0A0A0A"/>
          <w:spacing w:val="-6"/>
          <w:w w:val="110"/>
        </w:rPr>
        <w:t xml:space="preserve"> </w:t>
      </w:r>
      <w:r>
        <w:rPr>
          <w:color w:val="0A0A0A"/>
          <w:w w:val="110"/>
        </w:rPr>
        <w:t>contrário.</w:t>
      </w:r>
    </w:p>
    <w:p w14:paraId="0F4AAA41" w14:textId="77777777" w:rsidR="004A6FD0" w:rsidRDefault="006E4CBD">
      <w:pPr>
        <w:pStyle w:val="PargrafodaLista"/>
        <w:numPr>
          <w:ilvl w:val="1"/>
          <w:numId w:val="27"/>
        </w:numPr>
        <w:tabs>
          <w:tab w:val="left" w:pos="801"/>
        </w:tabs>
        <w:spacing w:line="244" w:lineRule="auto"/>
        <w:ind w:right="263" w:firstLine="6"/>
        <w:rPr>
          <w:b/>
          <w:color w:val="0A0A0A"/>
        </w:rPr>
      </w:pPr>
      <w:r>
        <w:rPr>
          <w:color w:val="0A0A0A"/>
          <w:w w:val="105"/>
        </w:rPr>
        <w:t>As normas disciplinadoras da licitação serão sempre interpretadas em favor da ampliação da disputa</w:t>
      </w:r>
      <w:r>
        <w:rPr>
          <w:color w:val="0A0A0A"/>
          <w:spacing w:val="40"/>
          <w:w w:val="105"/>
        </w:rPr>
        <w:t xml:space="preserve"> </w:t>
      </w:r>
      <w:r>
        <w:rPr>
          <w:color w:val="0A0A0A"/>
          <w:w w:val="105"/>
        </w:rPr>
        <w:t>entre os interessados,</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não comprometam</w:t>
      </w:r>
      <w:r>
        <w:rPr>
          <w:color w:val="0A0A0A"/>
          <w:spacing w:val="40"/>
          <w:w w:val="105"/>
        </w:rPr>
        <w:t xml:space="preserve"> </w:t>
      </w:r>
      <w:r>
        <w:rPr>
          <w:color w:val="0A0A0A"/>
          <w:w w:val="105"/>
        </w:rPr>
        <w:t>o interesse</w:t>
      </w:r>
      <w:r>
        <w:rPr>
          <w:color w:val="0A0A0A"/>
          <w:spacing w:val="40"/>
          <w:w w:val="105"/>
        </w:rPr>
        <w:t xml:space="preserve"> </w:t>
      </w:r>
      <w:r>
        <w:rPr>
          <w:color w:val="0A0A0A"/>
          <w:w w:val="105"/>
        </w:rPr>
        <w:t>da Administração, o princípio da isonomia, a finalidade e a segurança da contratação.</w:t>
      </w:r>
    </w:p>
    <w:p w14:paraId="3E724359" w14:textId="77777777" w:rsidR="004A6FD0" w:rsidRDefault="006E4CBD">
      <w:pPr>
        <w:pStyle w:val="PargrafodaLista"/>
        <w:numPr>
          <w:ilvl w:val="1"/>
          <w:numId w:val="27"/>
        </w:numPr>
        <w:tabs>
          <w:tab w:val="left" w:pos="786"/>
        </w:tabs>
        <w:spacing w:line="244" w:lineRule="auto"/>
        <w:ind w:left="293" w:right="265" w:firstLine="10"/>
        <w:rPr>
          <w:b/>
          <w:color w:val="0A0A0A"/>
        </w:rPr>
      </w:pPr>
      <w:r>
        <w:rPr>
          <w:rFonts w:ascii="Arial" w:hAnsi="Arial"/>
          <w:color w:val="0A0A0A"/>
          <w:sz w:val="21"/>
        </w:rPr>
        <w:t xml:space="preserve">É </w:t>
      </w:r>
      <w:r>
        <w:rPr>
          <w:color w:val="0A0A0A"/>
        </w:rPr>
        <w:t>facultada</w:t>
      </w:r>
      <w:r>
        <w:rPr>
          <w:color w:val="0A0A0A"/>
          <w:spacing w:val="40"/>
        </w:rPr>
        <w:t xml:space="preserve"> </w:t>
      </w:r>
      <w:r>
        <w:rPr>
          <w:color w:val="0A0A0A"/>
        </w:rPr>
        <w:t>ao</w:t>
      </w:r>
      <w:r>
        <w:rPr>
          <w:color w:val="0A0A0A"/>
          <w:spacing w:val="40"/>
        </w:rPr>
        <w:t xml:space="preserve"> </w:t>
      </w:r>
      <w:r>
        <w:rPr>
          <w:color w:val="0A0A0A"/>
        </w:rPr>
        <w:t>(a)</w:t>
      </w:r>
      <w:r>
        <w:rPr>
          <w:color w:val="0A0A0A"/>
          <w:spacing w:val="40"/>
        </w:rPr>
        <w:t xml:space="preserve"> </w:t>
      </w:r>
      <w:r>
        <w:rPr>
          <w:color w:val="0A0A0A"/>
        </w:rPr>
        <w:t>Agente</w:t>
      </w:r>
      <w:r>
        <w:rPr>
          <w:color w:val="0A0A0A"/>
          <w:spacing w:val="40"/>
        </w:rPr>
        <w:t xml:space="preserve"> </w:t>
      </w:r>
      <w:r>
        <w:rPr>
          <w:color w:val="0A0A0A"/>
        </w:rPr>
        <w:t>de</w:t>
      </w:r>
      <w:r>
        <w:rPr>
          <w:color w:val="0A0A0A"/>
          <w:spacing w:val="36"/>
        </w:rPr>
        <w:t xml:space="preserve"> </w:t>
      </w:r>
      <w:r>
        <w:rPr>
          <w:color w:val="0A0A0A"/>
        </w:rPr>
        <w:t>Contratação/Pregoeiro(a)</w:t>
      </w:r>
      <w:r>
        <w:rPr>
          <w:color w:val="0A0A0A"/>
          <w:spacing w:val="36"/>
        </w:rPr>
        <w:t xml:space="preserve"> </w:t>
      </w:r>
      <w:r>
        <w:rPr>
          <w:color w:val="0A0A0A"/>
        </w:rPr>
        <w:t>ou</w:t>
      </w:r>
      <w:r>
        <w:rPr>
          <w:color w:val="0A0A0A"/>
          <w:spacing w:val="40"/>
        </w:rPr>
        <w:t xml:space="preserve"> </w:t>
      </w:r>
      <w:r>
        <w:rPr>
          <w:color w:val="0A0A0A"/>
        </w:rPr>
        <w:t>à Autoridade</w:t>
      </w:r>
      <w:r>
        <w:rPr>
          <w:color w:val="0A0A0A"/>
          <w:spacing w:val="40"/>
        </w:rPr>
        <w:t xml:space="preserve"> </w:t>
      </w:r>
      <w:r>
        <w:rPr>
          <w:color w:val="0A0A0A"/>
        </w:rPr>
        <w:t>Superior,</w:t>
      </w:r>
      <w:r>
        <w:rPr>
          <w:color w:val="0A0A0A"/>
          <w:spacing w:val="40"/>
        </w:rPr>
        <w:t xml:space="preserve"> </w:t>
      </w:r>
      <w:r>
        <w:rPr>
          <w:color w:val="0A0A0A"/>
        </w:rPr>
        <w:t>em</w:t>
      </w:r>
      <w:r>
        <w:rPr>
          <w:color w:val="0A0A0A"/>
          <w:spacing w:val="40"/>
        </w:rPr>
        <w:t xml:space="preserve"> </w:t>
      </w:r>
      <w:r>
        <w:rPr>
          <w:color w:val="0A0A0A"/>
        </w:rPr>
        <w:t xml:space="preserve">qualquer </w:t>
      </w:r>
      <w:r>
        <w:rPr>
          <w:color w:val="0A0A0A"/>
          <w:w w:val="110"/>
        </w:rPr>
        <w:t>fase</w:t>
      </w:r>
      <w:r>
        <w:rPr>
          <w:color w:val="0A0A0A"/>
          <w:spacing w:val="-15"/>
          <w:w w:val="110"/>
        </w:rPr>
        <w:t xml:space="preserve"> </w:t>
      </w:r>
      <w:r>
        <w:rPr>
          <w:color w:val="0A0A0A"/>
          <w:w w:val="110"/>
        </w:rPr>
        <w:t>da</w:t>
      </w:r>
      <w:r>
        <w:rPr>
          <w:color w:val="0A0A0A"/>
          <w:spacing w:val="-12"/>
          <w:w w:val="110"/>
        </w:rPr>
        <w:t xml:space="preserve"> </w:t>
      </w:r>
      <w:r>
        <w:rPr>
          <w:color w:val="0A0A0A"/>
          <w:w w:val="110"/>
        </w:rPr>
        <w:t>licitação,</w:t>
      </w:r>
      <w:r>
        <w:rPr>
          <w:color w:val="0A0A0A"/>
          <w:spacing w:val="-13"/>
          <w:w w:val="110"/>
        </w:rPr>
        <w:t xml:space="preserve"> </w:t>
      </w:r>
      <w:r>
        <w:rPr>
          <w:color w:val="0A0A0A"/>
          <w:w w:val="110"/>
        </w:rPr>
        <w:t>a</w:t>
      </w:r>
      <w:r>
        <w:rPr>
          <w:color w:val="0A0A0A"/>
          <w:spacing w:val="-8"/>
          <w:w w:val="110"/>
        </w:rPr>
        <w:t xml:space="preserve"> </w:t>
      </w:r>
      <w:r>
        <w:rPr>
          <w:color w:val="0A0A0A"/>
          <w:w w:val="110"/>
        </w:rPr>
        <w:t>promoção</w:t>
      </w:r>
      <w:r>
        <w:rPr>
          <w:color w:val="0A0A0A"/>
          <w:spacing w:val="-4"/>
          <w:w w:val="110"/>
        </w:rPr>
        <w:t xml:space="preserve"> </w:t>
      </w:r>
      <w:r>
        <w:rPr>
          <w:color w:val="0A0A0A"/>
          <w:w w:val="110"/>
        </w:rPr>
        <w:t>de</w:t>
      </w:r>
      <w:r>
        <w:rPr>
          <w:color w:val="0A0A0A"/>
          <w:spacing w:val="-14"/>
          <w:w w:val="110"/>
        </w:rPr>
        <w:t xml:space="preserve"> </w:t>
      </w:r>
      <w:r>
        <w:rPr>
          <w:color w:val="0A0A0A"/>
          <w:w w:val="110"/>
        </w:rPr>
        <w:t>diligência</w:t>
      </w:r>
      <w:r>
        <w:rPr>
          <w:color w:val="0A0A0A"/>
          <w:spacing w:val="-3"/>
          <w:w w:val="110"/>
        </w:rPr>
        <w:t xml:space="preserve"> </w:t>
      </w:r>
      <w:r>
        <w:rPr>
          <w:color w:val="0A0A0A"/>
          <w:w w:val="110"/>
        </w:rPr>
        <w:t>destinada</w:t>
      </w:r>
      <w:r>
        <w:rPr>
          <w:color w:val="0A0A0A"/>
          <w:spacing w:val="-5"/>
          <w:w w:val="110"/>
        </w:rPr>
        <w:t xml:space="preserve"> </w:t>
      </w:r>
      <w:r>
        <w:rPr>
          <w:color w:val="0A0A0A"/>
          <w:w w:val="110"/>
        </w:rPr>
        <w:t>a</w:t>
      </w:r>
      <w:r>
        <w:rPr>
          <w:color w:val="0A0A0A"/>
          <w:spacing w:val="-13"/>
          <w:w w:val="110"/>
        </w:rPr>
        <w:t xml:space="preserve"> </w:t>
      </w:r>
      <w:r>
        <w:rPr>
          <w:color w:val="0A0A0A"/>
          <w:w w:val="110"/>
        </w:rPr>
        <w:t>esclarecer</w:t>
      </w:r>
      <w:r>
        <w:rPr>
          <w:color w:val="0A0A0A"/>
          <w:spacing w:val="-6"/>
          <w:w w:val="110"/>
        </w:rPr>
        <w:t xml:space="preserve"> </w:t>
      </w:r>
      <w:r>
        <w:rPr>
          <w:color w:val="0A0A0A"/>
          <w:w w:val="110"/>
        </w:rPr>
        <w:t>ou</w:t>
      </w:r>
      <w:r>
        <w:rPr>
          <w:color w:val="0A0A0A"/>
          <w:spacing w:val="-12"/>
          <w:w w:val="110"/>
        </w:rPr>
        <w:t xml:space="preserve"> </w:t>
      </w:r>
      <w:r>
        <w:rPr>
          <w:color w:val="0A0A0A"/>
          <w:w w:val="110"/>
        </w:rPr>
        <w:t>complementar</w:t>
      </w:r>
      <w:r>
        <w:rPr>
          <w:color w:val="0A0A0A"/>
          <w:spacing w:val="-5"/>
          <w:w w:val="110"/>
        </w:rPr>
        <w:t xml:space="preserve"> </w:t>
      </w:r>
      <w:r>
        <w:rPr>
          <w:color w:val="0A0A0A"/>
          <w:w w:val="110"/>
        </w:rPr>
        <w:t>a</w:t>
      </w:r>
      <w:r>
        <w:rPr>
          <w:color w:val="0A0A0A"/>
          <w:spacing w:val="-15"/>
          <w:w w:val="110"/>
        </w:rPr>
        <w:t xml:space="preserve"> </w:t>
      </w:r>
      <w:r>
        <w:rPr>
          <w:color w:val="0A0A0A"/>
          <w:w w:val="110"/>
        </w:rPr>
        <w:t>instrução</w:t>
      </w:r>
      <w:r>
        <w:rPr>
          <w:color w:val="0A0A0A"/>
          <w:spacing w:val="-5"/>
          <w:w w:val="110"/>
        </w:rPr>
        <w:t xml:space="preserve"> </w:t>
      </w:r>
      <w:r>
        <w:rPr>
          <w:color w:val="0A0A0A"/>
          <w:w w:val="110"/>
        </w:rPr>
        <w:t>do processo,</w:t>
      </w:r>
      <w:r>
        <w:rPr>
          <w:color w:val="0A0A0A"/>
          <w:spacing w:val="-7"/>
          <w:w w:val="110"/>
        </w:rPr>
        <w:t xml:space="preserve"> </w:t>
      </w:r>
      <w:r>
        <w:rPr>
          <w:color w:val="0A0A0A"/>
          <w:w w:val="110"/>
        </w:rPr>
        <w:t>vedada</w:t>
      </w:r>
      <w:r>
        <w:rPr>
          <w:color w:val="0A0A0A"/>
          <w:spacing w:val="-5"/>
          <w:w w:val="110"/>
        </w:rPr>
        <w:t xml:space="preserve"> </w:t>
      </w:r>
      <w:r>
        <w:rPr>
          <w:color w:val="0A0A0A"/>
          <w:w w:val="110"/>
        </w:rPr>
        <w:t>a</w:t>
      </w:r>
      <w:r>
        <w:rPr>
          <w:color w:val="0A0A0A"/>
          <w:spacing w:val="-12"/>
          <w:w w:val="110"/>
        </w:rPr>
        <w:t xml:space="preserve"> </w:t>
      </w:r>
      <w:r>
        <w:rPr>
          <w:color w:val="0A0A0A"/>
          <w:w w:val="110"/>
        </w:rPr>
        <w:t>inclusão posterior</w:t>
      </w:r>
      <w:r>
        <w:rPr>
          <w:color w:val="0A0A0A"/>
          <w:spacing w:val="-4"/>
          <w:w w:val="110"/>
        </w:rPr>
        <w:t xml:space="preserve"> </w:t>
      </w:r>
      <w:r>
        <w:rPr>
          <w:color w:val="0A0A0A"/>
          <w:w w:val="110"/>
        </w:rPr>
        <w:t>de</w:t>
      </w:r>
      <w:r>
        <w:rPr>
          <w:color w:val="0A0A0A"/>
          <w:spacing w:val="-11"/>
          <w:w w:val="110"/>
        </w:rPr>
        <w:t xml:space="preserve"> </w:t>
      </w:r>
      <w:r>
        <w:rPr>
          <w:color w:val="0A0A0A"/>
          <w:w w:val="110"/>
        </w:rPr>
        <w:t>documento</w:t>
      </w:r>
      <w:r>
        <w:rPr>
          <w:color w:val="0A0A0A"/>
          <w:spacing w:val="-4"/>
          <w:w w:val="110"/>
        </w:rPr>
        <w:t xml:space="preserve"> </w:t>
      </w:r>
      <w:r>
        <w:rPr>
          <w:color w:val="0A0A0A"/>
          <w:w w:val="110"/>
        </w:rPr>
        <w:t>ou</w:t>
      </w:r>
      <w:r>
        <w:rPr>
          <w:color w:val="0A0A0A"/>
          <w:spacing w:val="-9"/>
          <w:w w:val="110"/>
        </w:rPr>
        <w:t xml:space="preserve"> </w:t>
      </w:r>
      <w:r>
        <w:rPr>
          <w:color w:val="0A0A0A"/>
          <w:w w:val="110"/>
        </w:rPr>
        <w:t>informação</w:t>
      </w:r>
      <w:r>
        <w:rPr>
          <w:color w:val="0A0A0A"/>
          <w:spacing w:val="-1"/>
          <w:w w:val="110"/>
        </w:rPr>
        <w:t xml:space="preserve"> </w:t>
      </w:r>
      <w:r>
        <w:rPr>
          <w:color w:val="0A0A0A"/>
          <w:w w:val="110"/>
        </w:rPr>
        <w:t>que</w:t>
      </w:r>
      <w:r>
        <w:rPr>
          <w:color w:val="0A0A0A"/>
          <w:spacing w:val="-9"/>
          <w:w w:val="110"/>
        </w:rPr>
        <w:t xml:space="preserve"> </w:t>
      </w:r>
      <w:r>
        <w:rPr>
          <w:color w:val="0A0A0A"/>
          <w:w w:val="110"/>
        </w:rPr>
        <w:t>deveria constar no</w:t>
      </w:r>
      <w:r>
        <w:rPr>
          <w:color w:val="0A0A0A"/>
          <w:spacing w:val="-14"/>
          <w:w w:val="110"/>
        </w:rPr>
        <w:t xml:space="preserve"> </w:t>
      </w:r>
      <w:r>
        <w:rPr>
          <w:color w:val="0A0A0A"/>
          <w:w w:val="110"/>
        </w:rPr>
        <w:t>ato da sessão pública.</w:t>
      </w:r>
    </w:p>
    <w:p w14:paraId="408E8EF7" w14:textId="77777777" w:rsidR="004A6FD0" w:rsidRDefault="006E4CBD">
      <w:pPr>
        <w:pStyle w:val="PargrafodaLista"/>
        <w:numPr>
          <w:ilvl w:val="1"/>
          <w:numId w:val="27"/>
        </w:numPr>
        <w:tabs>
          <w:tab w:val="left" w:pos="854"/>
        </w:tabs>
        <w:spacing w:line="244" w:lineRule="auto"/>
        <w:ind w:left="296" w:right="255" w:firstLine="7"/>
        <w:rPr>
          <w:b/>
          <w:color w:val="0A0A0A"/>
        </w:rPr>
      </w:pPr>
      <w:r>
        <w:rPr>
          <w:color w:val="0A0A0A"/>
          <w:w w:val="110"/>
        </w:rPr>
        <w:t>No julgamento da habilitação e das propostas, o (a) Agente de Contratação/Pregoeiro(a) poderá sanar erros ou falhas que não alterem a substância das propostas, dos documentos e</w:t>
      </w:r>
      <w:r>
        <w:rPr>
          <w:color w:val="0A0A0A"/>
          <w:spacing w:val="-2"/>
          <w:w w:val="110"/>
        </w:rPr>
        <w:t xml:space="preserve"> </w:t>
      </w:r>
      <w:r>
        <w:rPr>
          <w:color w:val="0A0A0A"/>
          <w:w w:val="110"/>
        </w:rPr>
        <w:t>sua validade jurídica, mediante despacho fundamentado, registrado no sistema e acessível a todos, atribuindo-lhes</w:t>
      </w:r>
      <w:r>
        <w:rPr>
          <w:color w:val="0A0A0A"/>
          <w:spacing w:val="-16"/>
          <w:w w:val="110"/>
        </w:rPr>
        <w:t xml:space="preserve"> </w:t>
      </w:r>
      <w:r>
        <w:rPr>
          <w:color w:val="0A0A0A"/>
          <w:w w:val="110"/>
        </w:rPr>
        <w:t>validade</w:t>
      </w:r>
      <w:r>
        <w:rPr>
          <w:color w:val="0A0A0A"/>
          <w:spacing w:val="-15"/>
          <w:w w:val="110"/>
        </w:rPr>
        <w:t xml:space="preserve"> </w:t>
      </w:r>
      <w:r>
        <w:rPr>
          <w:color w:val="0A0A0A"/>
          <w:w w:val="110"/>
        </w:rPr>
        <w:t>e</w:t>
      </w:r>
      <w:r>
        <w:rPr>
          <w:color w:val="0A0A0A"/>
          <w:spacing w:val="-15"/>
          <w:w w:val="110"/>
        </w:rPr>
        <w:t xml:space="preserve"> </w:t>
      </w:r>
      <w:r>
        <w:rPr>
          <w:color w:val="0A0A0A"/>
          <w:w w:val="110"/>
        </w:rPr>
        <w:t>eficácia</w:t>
      </w:r>
      <w:r>
        <w:rPr>
          <w:color w:val="0A0A0A"/>
          <w:spacing w:val="-13"/>
          <w:w w:val="110"/>
        </w:rPr>
        <w:t xml:space="preserve"> </w:t>
      </w:r>
      <w:r>
        <w:rPr>
          <w:color w:val="0A0A0A"/>
          <w:w w:val="110"/>
        </w:rPr>
        <w:t>para</w:t>
      </w:r>
      <w:r>
        <w:rPr>
          <w:color w:val="0A0A0A"/>
          <w:spacing w:val="-15"/>
          <w:w w:val="110"/>
        </w:rPr>
        <w:t xml:space="preserve"> </w:t>
      </w:r>
      <w:r>
        <w:rPr>
          <w:color w:val="0A0A0A"/>
          <w:w w:val="110"/>
        </w:rPr>
        <w:t>fins</w:t>
      </w:r>
      <w:r>
        <w:rPr>
          <w:color w:val="0A0A0A"/>
          <w:spacing w:val="-15"/>
          <w:w w:val="110"/>
        </w:rPr>
        <w:t xml:space="preserve"> </w:t>
      </w:r>
      <w:r>
        <w:rPr>
          <w:color w:val="0A0A0A"/>
          <w:w w:val="110"/>
        </w:rPr>
        <w:t>de</w:t>
      </w:r>
      <w:r>
        <w:rPr>
          <w:color w:val="0A0A0A"/>
          <w:spacing w:val="-15"/>
          <w:w w:val="110"/>
        </w:rPr>
        <w:t xml:space="preserve"> </w:t>
      </w:r>
      <w:r>
        <w:rPr>
          <w:color w:val="0A0A0A"/>
          <w:w w:val="110"/>
        </w:rPr>
        <w:t>habilitação</w:t>
      </w:r>
      <w:r>
        <w:rPr>
          <w:color w:val="0A0A0A"/>
          <w:spacing w:val="-15"/>
          <w:w w:val="110"/>
        </w:rPr>
        <w:t xml:space="preserve"> </w:t>
      </w:r>
      <w:r>
        <w:rPr>
          <w:color w:val="0A0A0A"/>
          <w:w w:val="110"/>
        </w:rPr>
        <w:t>e</w:t>
      </w:r>
      <w:r>
        <w:rPr>
          <w:color w:val="0A0A0A"/>
          <w:spacing w:val="-16"/>
          <w:w w:val="110"/>
        </w:rPr>
        <w:t xml:space="preserve"> </w:t>
      </w:r>
      <w:r>
        <w:rPr>
          <w:color w:val="0A0A0A"/>
          <w:w w:val="110"/>
        </w:rPr>
        <w:t>classificação.</w:t>
      </w:r>
    </w:p>
    <w:p w14:paraId="380F6735" w14:textId="77777777" w:rsidR="004A6FD0" w:rsidRDefault="006E4CBD">
      <w:pPr>
        <w:pStyle w:val="PargrafodaLista"/>
        <w:numPr>
          <w:ilvl w:val="1"/>
          <w:numId w:val="27"/>
        </w:numPr>
        <w:tabs>
          <w:tab w:val="left" w:pos="787"/>
        </w:tabs>
        <w:spacing w:line="249" w:lineRule="exact"/>
        <w:ind w:left="787" w:hanging="483"/>
        <w:rPr>
          <w:b/>
          <w:color w:val="0A0A0A"/>
        </w:rPr>
      </w:pPr>
      <w:r>
        <w:rPr>
          <w:color w:val="0A0A0A"/>
          <w:w w:val="105"/>
        </w:rPr>
        <w:t>A</w:t>
      </w:r>
      <w:r>
        <w:rPr>
          <w:color w:val="0A0A0A"/>
          <w:spacing w:val="-8"/>
          <w:w w:val="105"/>
        </w:rPr>
        <w:t xml:space="preserve"> </w:t>
      </w:r>
      <w:r>
        <w:rPr>
          <w:color w:val="0A0A0A"/>
          <w:w w:val="105"/>
        </w:rPr>
        <w:t>homologação</w:t>
      </w:r>
      <w:r>
        <w:rPr>
          <w:color w:val="0A0A0A"/>
          <w:spacing w:val="14"/>
          <w:w w:val="105"/>
        </w:rPr>
        <w:t xml:space="preserve"> </w:t>
      </w:r>
      <w:r>
        <w:rPr>
          <w:color w:val="0A0A0A"/>
          <w:w w:val="105"/>
        </w:rPr>
        <w:t>do</w:t>
      </w:r>
      <w:r>
        <w:rPr>
          <w:color w:val="0A0A0A"/>
          <w:spacing w:val="3"/>
          <w:w w:val="105"/>
        </w:rPr>
        <w:t xml:space="preserve"> </w:t>
      </w:r>
      <w:r>
        <w:rPr>
          <w:color w:val="0A0A0A"/>
          <w:w w:val="105"/>
        </w:rPr>
        <w:t>resultado</w:t>
      </w:r>
      <w:r>
        <w:rPr>
          <w:color w:val="0A0A0A"/>
          <w:spacing w:val="4"/>
          <w:w w:val="105"/>
        </w:rPr>
        <w:t xml:space="preserve"> </w:t>
      </w:r>
      <w:r>
        <w:rPr>
          <w:color w:val="0A0A0A"/>
          <w:w w:val="105"/>
        </w:rPr>
        <w:t>desta</w:t>
      </w:r>
      <w:r>
        <w:rPr>
          <w:color w:val="0A0A0A"/>
          <w:spacing w:val="1"/>
          <w:w w:val="105"/>
        </w:rPr>
        <w:t xml:space="preserve"> </w:t>
      </w:r>
      <w:r>
        <w:rPr>
          <w:color w:val="0A0A0A"/>
          <w:w w:val="105"/>
        </w:rPr>
        <w:t>licitação</w:t>
      </w:r>
      <w:r>
        <w:rPr>
          <w:color w:val="0A0A0A"/>
          <w:spacing w:val="8"/>
          <w:w w:val="105"/>
        </w:rPr>
        <w:t xml:space="preserve"> </w:t>
      </w:r>
      <w:r>
        <w:rPr>
          <w:color w:val="0A0A0A"/>
          <w:w w:val="105"/>
        </w:rPr>
        <w:t>não</w:t>
      </w:r>
      <w:r>
        <w:rPr>
          <w:color w:val="0A0A0A"/>
          <w:spacing w:val="-6"/>
          <w:w w:val="105"/>
        </w:rPr>
        <w:t xml:space="preserve"> </w:t>
      </w:r>
      <w:r>
        <w:rPr>
          <w:color w:val="0A0A0A"/>
          <w:w w:val="105"/>
        </w:rPr>
        <w:t>implicará</w:t>
      </w:r>
      <w:r>
        <w:rPr>
          <w:color w:val="0A0A0A"/>
          <w:spacing w:val="10"/>
          <w:w w:val="105"/>
        </w:rPr>
        <w:t xml:space="preserve"> </w:t>
      </w:r>
      <w:r>
        <w:rPr>
          <w:color w:val="0A0A0A"/>
          <w:w w:val="105"/>
        </w:rPr>
        <w:t>direito</w:t>
      </w:r>
      <w:r>
        <w:rPr>
          <w:color w:val="0A0A0A"/>
          <w:spacing w:val="1"/>
          <w:w w:val="105"/>
        </w:rPr>
        <w:t xml:space="preserve"> </w:t>
      </w:r>
      <w:r>
        <w:rPr>
          <w:color w:val="0A0A0A"/>
          <w:w w:val="105"/>
        </w:rPr>
        <w:t>à</w:t>
      </w:r>
      <w:r>
        <w:rPr>
          <w:color w:val="0A0A0A"/>
          <w:spacing w:val="-8"/>
          <w:w w:val="105"/>
        </w:rPr>
        <w:t xml:space="preserve"> </w:t>
      </w:r>
      <w:r>
        <w:rPr>
          <w:color w:val="0A0A0A"/>
          <w:spacing w:val="-2"/>
          <w:w w:val="105"/>
        </w:rPr>
        <w:t>contratação.</w:t>
      </w:r>
    </w:p>
    <w:p w14:paraId="41F72F0D" w14:textId="77777777" w:rsidR="004A6FD0" w:rsidRDefault="006E4CBD">
      <w:pPr>
        <w:pStyle w:val="PargrafodaLista"/>
        <w:numPr>
          <w:ilvl w:val="1"/>
          <w:numId w:val="27"/>
        </w:numPr>
        <w:tabs>
          <w:tab w:val="left" w:pos="810"/>
        </w:tabs>
        <w:spacing w:line="244" w:lineRule="auto"/>
        <w:ind w:left="293" w:right="261" w:firstLine="10"/>
        <w:rPr>
          <w:b/>
          <w:color w:val="0A0A0A"/>
        </w:rPr>
      </w:pPr>
      <w:r>
        <w:rPr>
          <w:color w:val="0A0A0A"/>
          <w:w w:val="105"/>
        </w:rPr>
        <w:t xml:space="preserve">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w:t>
      </w:r>
      <w:r>
        <w:rPr>
          <w:color w:val="0A0A0A"/>
          <w:spacing w:val="-2"/>
          <w:w w:val="105"/>
        </w:rPr>
        <w:t>condições.</w:t>
      </w:r>
    </w:p>
    <w:p w14:paraId="42D4D48C" w14:textId="77777777" w:rsidR="004A6FD0" w:rsidRDefault="006E4CBD">
      <w:pPr>
        <w:pStyle w:val="PargrafodaLista"/>
        <w:numPr>
          <w:ilvl w:val="1"/>
          <w:numId w:val="27"/>
        </w:numPr>
        <w:tabs>
          <w:tab w:val="left" w:pos="921"/>
        </w:tabs>
        <w:spacing w:line="244" w:lineRule="auto"/>
        <w:ind w:left="296" w:right="261" w:firstLine="7"/>
        <w:rPr>
          <w:b/>
          <w:color w:val="0A0A0A"/>
        </w:rPr>
      </w:pPr>
      <w:r>
        <w:rPr>
          <w:color w:val="0A0A0A"/>
          <w:w w:val="105"/>
        </w:rPr>
        <w:t>A autoridade competente para a aprovação do procedimento licitatório poderá revogá-lo em face de razões de interesse público, por motivo de fato superveniente devidamente comprovado, pertinente e</w:t>
      </w:r>
      <w:r>
        <w:rPr>
          <w:color w:val="0A0A0A"/>
          <w:spacing w:val="-7"/>
          <w:w w:val="105"/>
        </w:rPr>
        <w:t xml:space="preserve"> </w:t>
      </w:r>
      <w:r>
        <w:rPr>
          <w:color w:val="0A0A0A"/>
          <w:w w:val="105"/>
        </w:rPr>
        <w:t>suficiente para justificar tal conduta, devendo anulá-lo por ilegalidade, de ofício ou por provocação de terceiros, mediante ato escrito e devidamente fundamentado.</w:t>
      </w:r>
    </w:p>
    <w:p w14:paraId="79EADBFE" w14:textId="77777777" w:rsidR="004A6FD0" w:rsidRDefault="006E4CBD">
      <w:pPr>
        <w:pStyle w:val="PargrafodaLista"/>
        <w:numPr>
          <w:ilvl w:val="1"/>
          <w:numId w:val="27"/>
        </w:numPr>
        <w:tabs>
          <w:tab w:val="left" w:pos="939"/>
        </w:tabs>
        <w:spacing w:line="244" w:lineRule="auto"/>
        <w:ind w:left="293" w:right="265" w:firstLine="10"/>
        <w:rPr>
          <w:b/>
          <w:color w:val="0A0A0A"/>
        </w:rPr>
      </w:pPr>
      <w:r>
        <w:rPr>
          <w:color w:val="0A0A0A"/>
          <w:w w:val="110"/>
        </w:rPr>
        <w:t>Os licitantes assumem todos</w:t>
      </w:r>
      <w:r>
        <w:rPr>
          <w:color w:val="0A0A0A"/>
          <w:spacing w:val="-1"/>
          <w:w w:val="110"/>
        </w:rPr>
        <w:t xml:space="preserve"> </w:t>
      </w:r>
      <w:r>
        <w:rPr>
          <w:color w:val="0A0A0A"/>
          <w:w w:val="110"/>
        </w:rPr>
        <w:t>os</w:t>
      </w:r>
      <w:r>
        <w:rPr>
          <w:color w:val="0A0A0A"/>
          <w:spacing w:val="-3"/>
          <w:w w:val="110"/>
        </w:rPr>
        <w:t xml:space="preserve"> </w:t>
      </w:r>
      <w:r>
        <w:rPr>
          <w:color w:val="0A0A0A"/>
          <w:w w:val="110"/>
        </w:rPr>
        <w:t>custos de</w:t>
      </w:r>
      <w:r>
        <w:rPr>
          <w:color w:val="0A0A0A"/>
          <w:spacing w:val="-2"/>
          <w:w w:val="110"/>
        </w:rPr>
        <w:t xml:space="preserve"> </w:t>
      </w:r>
      <w:r>
        <w:rPr>
          <w:color w:val="0A0A0A"/>
          <w:w w:val="110"/>
        </w:rPr>
        <w:t>preparação e</w:t>
      </w:r>
      <w:r>
        <w:rPr>
          <w:color w:val="0A0A0A"/>
          <w:spacing w:val="-7"/>
          <w:w w:val="110"/>
        </w:rPr>
        <w:t xml:space="preserve"> </w:t>
      </w:r>
      <w:r>
        <w:rPr>
          <w:color w:val="0A0A0A"/>
          <w:w w:val="110"/>
        </w:rPr>
        <w:t>apresentação de</w:t>
      </w:r>
      <w:r>
        <w:rPr>
          <w:color w:val="0A0A0A"/>
          <w:spacing w:val="-7"/>
          <w:w w:val="110"/>
        </w:rPr>
        <w:t xml:space="preserve"> </w:t>
      </w:r>
      <w:r>
        <w:rPr>
          <w:color w:val="0A0A0A"/>
          <w:w w:val="110"/>
        </w:rPr>
        <w:t>suas propostas e</w:t>
      </w:r>
      <w:r>
        <w:rPr>
          <w:color w:val="0A0A0A"/>
          <w:spacing w:val="-11"/>
          <w:w w:val="110"/>
        </w:rPr>
        <w:t xml:space="preserve"> </w:t>
      </w:r>
      <w:r>
        <w:rPr>
          <w:color w:val="0A0A0A"/>
          <w:w w:val="110"/>
        </w:rPr>
        <w:t>a Administração não será,</w:t>
      </w:r>
      <w:r>
        <w:rPr>
          <w:color w:val="0A0A0A"/>
          <w:spacing w:val="-1"/>
          <w:w w:val="110"/>
        </w:rPr>
        <w:t xml:space="preserve"> </w:t>
      </w:r>
      <w:r>
        <w:rPr>
          <w:color w:val="0A0A0A"/>
          <w:w w:val="110"/>
        </w:rPr>
        <w:t>em nenhum caso, responsável por esses custos, independentemente da condução ou do resultado do</w:t>
      </w:r>
      <w:r>
        <w:rPr>
          <w:color w:val="0A0A0A"/>
          <w:spacing w:val="-1"/>
          <w:w w:val="110"/>
        </w:rPr>
        <w:t xml:space="preserve"> </w:t>
      </w:r>
      <w:r>
        <w:rPr>
          <w:color w:val="0A0A0A"/>
          <w:w w:val="110"/>
        </w:rPr>
        <w:t>processo licitatório.</w:t>
      </w:r>
    </w:p>
    <w:p w14:paraId="42069702" w14:textId="77777777" w:rsidR="004A6FD0" w:rsidRDefault="006E4CBD">
      <w:pPr>
        <w:pStyle w:val="PargrafodaLista"/>
        <w:numPr>
          <w:ilvl w:val="1"/>
          <w:numId w:val="27"/>
        </w:numPr>
        <w:tabs>
          <w:tab w:val="left" w:pos="940"/>
        </w:tabs>
        <w:spacing w:line="249" w:lineRule="auto"/>
        <w:ind w:left="293" w:right="258" w:firstLine="10"/>
        <w:rPr>
          <w:b/>
          <w:color w:val="0A0A0A"/>
        </w:rPr>
      </w:pPr>
      <w:r>
        <w:rPr>
          <w:color w:val="0A0A0A"/>
          <w:w w:val="105"/>
        </w:rPr>
        <w:t>Na</w:t>
      </w:r>
      <w:r>
        <w:rPr>
          <w:color w:val="0A0A0A"/>
          <w:spacing w:val="-6"/>
          <w:w w:val="105"/>
        </w:rPr>
        <w:t xml:space="preserve"> </w:t>
      </w:r>
      <w:r>
        <w:rPr>
          <w:color w:val="0A0A0A"/>
          <w:w w:val="105"/>
        </w:rPr>
        <w:t>contagem dos prazos estabelecidos</w:t>
      </w:r>
      <w:r>
        <w:rPr>
          <w:color w:val="0A0A0A"/>
          <w:spacing w:val="17"/>
          <w:w w:val="105"/>
        </w:rPr>
        <w:t xml:space="preserve"> </w:t>
      </w:r>
      <w:r>
        <w:rPr>
          <w:color w:val="0A0A0A"/>
          <w:w w:val="105"/>
        </w:rPr>
        <w:t>neste Edital e</w:t>
      </w:r>
      <w:r>
        <w:rPr>
          <w:color w:val="0A0A0A"/>
          <w:spacing w:val="-13"/>
          <w:w w:val="105"/>
        </w:rPr>
        <w:t xml:space="preserve"> </w:t>
      </w:r>
      <w:r>
        <w:rPr>
          <w:color w:val="0A0A0A"/>
          <w:w w:val="105"/>
        </w:rPr>
        <w:t>seus</w:t>
      </w:r>
      <w:r>
        <w:rPr>
          <w:color w:val="0A0A0A"/>
          <w:spacing w:val="-7"/>
          <w:w w:val="105"/>
        </w:rPr>
        <w:t xml:space="preserve"> </w:t>
      </w:r>
      <w:r>
        <w:rPr>
          <w:color w:val="0A0A0A"/>
          <w:w w:val="105"/>
        </w:rPr>
        <w:t>Anexos, excluir-se-á</w:t>
      </w:r>
      <w:r>
        <w:rPr>
          <w:color w:val="0A0A0A"/>
          <w:spacing w:val="17"/>
          <w:w w:val="105"/>
        </w:rPr>
        <w:t xml:space="preserve"> </w:t>
      </w:r>
      <w:r>
        <w:rPr>
          <w:color w:val="0A0A0A"/>
          <w:w w:val="105"/>
        </w:rPr>
        <w:t>o</w:t>
      </w:r>
      <w:r>
        <w:rPr>
          <w:color w:val="0A0A0A"/>
          <w:spacing w:val="-5"/>
          <w:w w:val="105"/>
        </w:rPr>
        <w:t xml:space="preserve"> </w:t>
      </w:r>
      <w:r>
        <w:rPr>
          <w:color w:val="0A0A0A"/>
          <w:w w:val="105"/>
        </w:rPr>
        <w:t>dia</w:t>
      </w:r>
      <w:r>
        <w:rPr>
          <w:color w:val="0A0A0A"/>
          <w:spacing w:val="-5"/>
          <w:w w:val="105"/>
        </w:rPr>
        <w:t xml:space="preserve"> </w:t>
      </w:r>
      <w:r>
        <w:rPr>
          <w:color w:val="0A0A0A"/>
          <w:w w:val="105"/>
        </w:rPr>
        <w:t>do</w:t>
      </w:r>
      <w:r>
        <w:rPr>
          <w:color w:val="0A0A0A"/>
          <w:spacing w:val="-3"/>
          <w:w w:val="105"/>
        </w:rPr>
        <w:t xml:space="preserve"> </w:t>
      </w:r>
      <w:r>
        <w:rPr>
          <w:color w:val="0A0A0A"/>
          <w:w w:val="105"/>
        </w:rPr>
        <w:t xml:space="preserve">início e incluir-se-á o do vencimento. Só se iniciam e vencem os prazos em dias de expediente na </w:t>
      </w:r>
      <w:r>
        <w:rPr>
          <w:color w:val="0A0A0A"/>
          <w:spacing w:val="-2"/>
          <w:w w:val="105"/>
        </w:rPr>
        <w:t>Administração.</w:t>
      </w:r>
    </w:p>
    <w:p w14:paraId="11DC0BC2" w14:textId="77777777" w:rsidR="004A6FD0" w:rsidRDefault="006E4CBD">
      <w:pPr>
        <w:pStyle w:val="PargrafodaLista"/>
        <w:numPr>
          <w:ilvl w:val="1"/>
          <w:numId w:val="27"/>
        </w:numPr>
        <w:tabs>
          <w:tab w:val="left" w:pos="963"/>
        </w:tabs>
        <w:spacing w:line="244" w:lineRule="auto"/>
        <w:ind w:right="257" w:firstLine="6"/>
        <w:rPr>
          <w:b/>
          <w:color w:val="0A0A0A"/>
        </w:rPr>
      </w:pPr>
      <w:r>
        <w:rPr>
          <w:color w:val="0A0A0A"/>
          <w:w w:val="110"/>
        </w:rPr>
        <w:t>O desatendimento de exigências formais não essenciais não importará o afastamento do licitante,</w:t>
      </w:r>
      <w:r>
        <w:rPr>
          <w:color w:val="0A0A0A"/>
          <w:spacing w:val="-16"/>
          <w:w w:val="110"/>
        </w:rPr>
        <w:t xml:space="preserve"> </w:t>
      </w:r>
      <w:r>
        <w:rPr>
          <w:color w:val="0A0A0A"/>
          <w:w w:val="110"/>
        </w:rPr>
        <w:t>desde</w:t>
      </w:r>
      <w:r>
        <w:rPr>
          <w:color w:val="0A0A0A"/>
          <w:spacing w:val="-15"/>
          <w:w w:val="110"/>
        </w:rPr>
        <w:t xml:space="preserve"> </w:t>
      </w:r>
      <w:r>
        <w:rPr>
          <w:color w:val="0A0A0A"/>
          <w:w w:val="110"/>
        </w:rPr>
        <w:t>que</w:t>
      </w:r>
      <w:r>
        <w:rPr>
          <w:color w:val="0A0A0A"/>
          <w:spacing w:val="-15"/>
          <w:w w:val="110"/>
        </w:rPr>
        <w:t xml:space="preserve"> </w:t>
      </w:r>
      <w:r>
        <w:rPr>
          <w:color w:val="0A0A0A"/>
          <w:w w:val="110"/>
        </w:rPr>
        <w:t>seja</w:t>
      </w:r>
      <w:r>
        <w:rPr>
          <w:color w:val="0A0A0A"/>
          <w:spacing w:val="-2"/>
          <w:w w:val="110"/>
        </w:rPr>
        <w:t xml:space="preserve"> </w:t>
      </w:r>
      <w:r>
        <w:rPr>
          <w:color w:val="0A0A0A"/>
          <w:w w:val="110"/>
        </w:rPr>
        <w:t>possível</w:t>
      </w:r>
      <w:r>
        <w:rPr>
          <w:color w:val="0A0A0A"/>
          <w:spacing w:val="-8"/>
          <w:w w:val="110"/>
        </w:rPr>
        <w:t xml:space="preserve"> </w:t>
      </w:r>
      <w:r>
        <w:rPr>
          <w:color w:val="0A0A0A"/>
          <w:w w:val="110"/>
        </w:rPr>
        <w:t>o</w:t>
      </w:r>
      <w:r>
        <w:rPr>
          <w:color w:val="0A0A0A"/>
          <w:spacing w:val="-16"/>
          <w:w w:val="110"/>
        </w:rPr>
        <w:t xml:space="preserve"> </w:t>
      </w:r>
      <w:r>
        <w:rPr>
          <w:color w:val="0A0A0A"/>
          <w:w w:val="110"/>
        </w:rPr>
        <w:t>aproveitamento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4"/>
          <w:w w:val="110"/>
        </w:rPr>
        <w:t xml:space="preserve"> </w:t>
      </w:r>
      <w:r>
        <w:rPr>
          <w:color w:val="0A0A0A"/>
          <w:w w:val="110"/>
        </w:rPr>
        <w:t>observados</w:t>
      </w:r>
      <w:r>
        <w:rPr>
          <w:color w:val="0A0A0A"/>
          <w:spacing w:val="-5"/>
          <w:w w:val="110"/>
        </w:rPr>
        <w:t xml:space="preserve"> </w:t>
      </w:r>
      <w:r>
        <w:rPr>
          <w:color w:val="0A0A0A"/>
          <w:w w:val="110"/>
        </w:rPr>
        <w:t>os</w:t>
      </w:r>
      <w:r>
        <w:rPr>
          <w:color w:val="0A0A0A"/>
          <w:spacing w:val="-10"/>
          <w:w w:val="110"/>
        </w:rPr>
        <w:t xml:space="preserve"> </w:t>
      </w:r>
      <w:r>
        <w:rPr>
          <w:color w:val="0A0A0A"/>
          <w:w w:val="110"/>
        </w:rPr>
        <w:t>princípios</w:t>
      </w:r>
      <w:r>
        <w:rPr>
          <w:color w:val="0A0A0A"/>
          <w:spacing w:val="-4"/>
          <w:w w:val="110"/>
        </w:rPr>
        <w:t xml:space="preserve"> </w:t>
      </w:r>
      <w:r>
        <w:rPr>
          <w:color w:val="0A0A0A"/>
          <w:w w:val="110"/>
        </w:rPr>
        <w:t>da</w:t>
      </w:r>
      <w:r>
        <w:rPr>
          <w:color w:val="0A0A0A"/>
          <w:spacing w:val="-13"/>
          <w:w w:val="110"/>
        </w:rPr>
        <w:t xml:space="preserve"> </w:t>
      </w:r>
      <w:r>
        <w:rPr>
          <w:color w:val="0A0A0A"/>
          <w:w w:val="110"/>
        </w:rPr>
        <w:t>isonomia e do interesse público.</w:t>
      </w:r>
    </w:p>
    <w:p w14:paraId="41BBD7C2" w14:textId="77777777" w:rsidR="004A6FD0" w:rsidRDefault="006E4CBD">
      <w:pPr>
        <w:pStyle w:val="PargrafodaLista"/>
        <w:numPr>
          <w:ilvl w:val="1"/>
          <w:numId w:val="27"/>
        </w:numPr>
        <w:tabs>
          <w:tab w:val="left" w:pos="965"/>
        </w:tabs>
        <w:spacing w:line="244" w:lineRule="auto"/>
        <w:ind w:left="296" w:right="261" w:firstLine="7"/>
        <w:rPr>
          <w:b/>
          <w:color w:val="0A0A0A"/>
        </w:rPr>
      </w:pPr>
      <w:r>
        <w:rPr>
          <w:color w:val="0A0A0A"/>
          <w:w w:val="110"/>
        </w:rPr>
        <w:t>A ausência de apresentação de qualquer das declarações constantes deste Edital e seus anexos, poderá ser sanada na própria sessão, na fase correspondente, mediante a emissão da(s) mesma(s) pelo</w:t>
      </w:r>
      <w:r>
        <w:rPr>
          <w:color w:val="0A0A0A"/>
          <w:spacing w:val="-12"/>
          <w:w w:val="110"/>
        </w:rPr>
        <w:t xml:space="preserve"> </w:t>
      </w:r>
      <w:r>
        <w:rPr>
          <w:color w:val="0A0A0A"/>
          <w:w w:val="110"/>
        </w:rPr>
        <w:t>representante</w:t>
      </w:r>
      <w:r>
        <w:rPr>
          <w:color w:val="0A0A0A"/>
          <w:spacing w:val="-2"/>
          <w:w w:val="110"/>
        </w:rPr>
        <w:t xml:space="preserve"> </w:t>
      </w:r>
      <w:r>
        <w:rPr>
          <w:color w:val="0A0A0A"/>
          <w:w w:val="110"/>
        </w:rPr>
        <w:t>da</w:t>
      </w:r>
      <w:r>
        <w:rPr>
          <w:color w:val="0A0A0A"/>
          <w:spacing w:val="-15"/>
          <w:w w:val="110"/>
        </w:rPr>
        <w:t xml:space="preserve"> </w:t>
      </w:r>
      <w:r>
        <w:rPr>
          <w:color w:val="0A0A0A"/>
          <w:w w:val="110"/>
        </w:rPr>
        <w:t>licitante</w:t>
      </w:r>
      <w:r>
        <w:rPr>
          <w:color w:val="0A0A0A"/>
          <w:spacing w:val="-8"/>
          <w:w w:val="110"/>
        </w:rPr>
        <w:t xml:space="preserve"> </w:t>
      </w:r>
      <w:r>
        <w:rPr>
          <w:color w:val="0A0A0A"/>
          <w:w w:val="110"/>
        </w:rPr>
        <w:t>devidamente</w:t>
      </w:r>
      <w:r>
        <w:rPr>
          <w:color w:val="0A0A0A"/>
          <w:spacing w:val="-7"/>
          <w:w w:val="110"/>
        </w:rPr>
        <w:t xml:space="preserve"> </w:t>
      </w:r>
      <w:r>
        <w:rPr>
          <w:color w:val="0A0A0A"/>
          <w:w w:val="110"/>
        </w:rPr>
        <w:t>credenciado,</w:t>
      </w:r>
      <w:r>
        <w:rPr>
          <w:color w:val="0A0A0A"/>
          <w:spacing w:val="-8"/>
          <w:w w:val="110"/>
        </w:rPr>
        <w:t xml:space="preserve"> </w:t>
      </w:r>
      <w:r>
        <w:rPr>
          <w:color w:val="0A0A0A"/>
          <w:w w:val="110"/>
        </w:rPr>
        <w:t>de</w:t>
      </w:r>
      <w:r>
        <w:rPr>
          <w:color w:val="0A0A0A"/>
          <w:spacing w:val="-11"/>
          <w:w w:val="110"/>
        </w:rPr>
        <w:t xml:space="preserve"> </w:t>
      </w:r>
      <w:r>
        <w:rPr>
          <w:color w:val="0A0A0A"/>
          <w:w w:val="110"/>
        </w:rPr>
        <w:t>próprio</w:t>
      </w:r>
      <w:r>
        <w:rPr>
          <w:color w:val="0A0A0A"/>
          <w:spacing w:val="-6"/>
          <w:w w:val="110"/>
        </w:rPr>
        <w:t xml:space="preserve"> </w:t>
      </w:r>
      <w:r>
        <w:rPr>
          <w:color w:val="0A0A0A"/>
          <w:w w:val="110"/>
        </w:rPr>
        <w:t>punho</w:t>
      </w:r>
      <w:r>
        <w:rPr>
          <w:color w:val="0A0A0A"/>
          <w:spacing w:val="-10"/>
          <w:w w:val="110"/>
        </w:rPr>
        <w:t xml:space="preserve"> </w:t>
      </w:r>
      <w:r>
        <w:rPr>
          <w:color w:val="0A0A0A"/>
          <w:w w:val="110"/>
        </w:rPr>
        <w:t>ou</w:t>
      </w:r>
      <w:r>
        <w:rPr>
          <w:color w:val="0A0A0A"/>
          <w:spacing w:val="-7"/>
          <w:w w:val="110"/>
        </w:rPr>
        <w:t xml:space="preserve"> </w:t>
      </w:r>
      <w:r>
        <w:rPr>
          <w:color w:val="0A0A0A"/>
          <w:w w:val="110"/>
        </w:rPr>
        <w:t>reduzida a termo na ata da sessão pública.</w:t>
      </w:r>
    </w:p>
    <w:p w14:paraId="5E5115DA" w14:textId="77777777" w:rsidR="004A6FD0" w:rsidRDefault="006E4CBD">
      <w:pPr>
        <w:pStyle w:val="PargrafodaLista"/>
        <w:numPr>
          <w:ilvl w:val="1"/>
          <w:numId w:val="27"/>
        </w:numPr>
        <w:tabs>
          <w:tab w:val="left" w:pos="960"/>
        </w:tabs>
        <w:spacing w:before="81" w:line="247" w:lineRule="auto"/>
        <w:ind w:left="296" w:right="268" w:firstLine="7"/>
        <w:rPr>
          <w:b/>
          <w:color w:val="070707"/>
        </w:rPr>
      </w:pPr>
      <w:r>
        <w:rPr>
          <w:color w:val="070707"/>
          <w:w w:val="105"/>
        </w:rPr>
        <w:t>Não serão aceitos "protocolos</w:t>
      </w:r>
      <w:r>
        <w:rPr>
          <w:color w:val="070707"/>
          <w:spacing w:val="40"/>
          <w:w w:val="105"/>
        </w:rPr>
        <w:t xml:space="preserve"> </w:t>
      </w:r>
      <w:r>
        <w:rPr>
          <w:color w:val="070707"/>
          <w:w w:val="105"/>
        </w:rPr>
        <w:t>de entrega" ou "solicitação</w:t>
      </w:r>
      <w:r>
        <w:rPr>
          <w:color w:val="070707"/>
          <w:spacing w:val="40"/>
          <w:w w:val="105"/>
        </w:rPr>
        <w:t xml:space="preserve"> </w:t>
      </w:r>
      <w:r>
        <w:rPr>
          <w:color w:val="070707"/>
          <w:w w:val="105"/>
        </w:rPr>
        <w:t>de documentos" em substituição aos documentos requeridos no presente Edital, salvo em virtude de força maior ou caso fortuito, aceitável a juízo do (a) Pregoeiro(a);</w:t>
      </w:r>
    </w:p>
    <w:p w14:paraId="67C02702" w14:textId="77777777" w:rsidR="004A6FD0" w:rsidRDefault="006E4CBD">
      <w:pPr>
        <w:pStyle w:val="PargrafodaLista"/>
        <w:numPr>
          <w:ilvl w:val="1"/>
          <w:numId w:val="27"/>
        </w:numPr>
        <w:tabs>
          <w:tab w:val="left" w:pos="305"/>
          <w:tab w:val="left" w:pos="971"/>
        </w:tabs>
        <w:spacing w:line="247" w:lineRule="auto"/>
        <w:ind w:left="305" w:right="263" w:hanging="2"/>
        <w:rPr>
          <w:b/>
          <w:color w:val="070707"/>
        </w:rPr>
      </w:pPr>
      <w:r>
        <w:rPr>
          <w:color w:val="070707"/>
          <w:w w:val="105"/>
        </w:rPr>
        <w:t>Em</w:t>
      </w:r>
      <w:r>
        <w:rPr>
          <w:color w:val="070707"/>
          <w:spacing w:val="40"/>
          <w:w w:val="105"/>
        </w:rPr>
        <w:t xml:space="preserve"> </w:t>
      </w:r>
      <w:r>
        <w:rPr>
          <w:color w:val="070707"/>
          <w:w w:val="105"/>
        </w:rPr>
        <w:t>caso</w:t>
      </w:r>
      <w:r>
        <w:rPr>
          <w:color w:val="070707"/>
          <w:spacing w:val="40"/>
          <w:w w:val="105"/>
        </w:rPr>
        <w:t xml:space="preserve"> </w:t>
      </w:r>
      <w:r>
        <w:rPr>
          <w:color w:val="070707"/>
          <w:w w:val="105"/>
        </w:rPr>
        <w:t>de</w:t>
      </w:r>
      <w:r>
        <w:rPr>
          <w:color w:val="070707"/>
          <w:spacing w:val="40"/>
          <w:w w:val="105"/>
        </w:rPr>
        <w:t xml:space="preserve"> </w:t>
      </w:r>
      <w:r>
        <w:rPr>
          <w:color w:val="070707"/>
          <w:w w:val="105"/>
        </w:rPr>
        <w:t>divergência</w:t>
      </w:r>
      <w:r>
        <w:rPr>
          <w:color w:val="070707"/>
          <w:spacing w:val="40"/>
          <w:w w:val="105"/>
        </w:rPr>
        <w:t xml:space="preserve"> </w:t>
      </w:r>
      <w:r>
        <w:rPr>
          <w:color w:val="070707"/>
          <w:w w:val="105"/>
        </w:rPr>
        <w:t>entre</w:t>
      </w:r>
      <w:r>
        <w:rPr>
          <w:color w:val="070707"/>
          <w:spacing w:val="40"/>
          <w:w w:val="105"/>
        </w:rPr>
        <w:t xml:space="preserve"> </w:t>
      </w:r>
      <w:r>
        <w:rPr>
          <w:color w:val="070707"/>
          <w:w w:val="105"/>
        </w:rPr>
        <w:t>disposição</w:t>
      </w:r>
      <w:r>
        <w:rPr>
          <w:color w:val="070707"/>
          <w:spacing w:val="40"/>
          <w:w w:val="105"/>
        </w:rPr>
        <w:t xml:space="preserve"> </w:t>
      </w:r>
      <w:r>
        <w:rPr>
          <w:color w:val="070707"/>
          <w:w w:val="105"/>
        </w:rPr>
        <w:t>do</w:t>
      </w:r>
      <w:r>
        <w:rPr>
          <w:color w:val="070707"/>
          <w:spacing w:val="40"/>
          <w:w w:val="105"/>
        </w:rPr>
        <w:t xml:space="preserve"> </w:t>
      </w:r>
      <w:r>
        <w:rPr>
          <w:color w:val="070707"/>
          <w:w w:val="105"/>
        </w:rPr>
        <w:t>Edital</w:t>
      </w:r>
      <w:r>
        <w:rPr>
          <w:color w:val="070707"/>
          <w:spacing w:val="40"/>
          <w:w w:val="105"/>
        </w:rPr>
        <w:t xml:space="preserve"> </w:t>
      </w:r>
      <w:r>
        <w:rPr>
          <w:color w:val="070707"/>
          <w:w w:val="105"/>
        </w:rPr>
        <w:t>e</w:t>
      </w:r>
      <w:r>
        <w:rPr>
          <w:color w:val="070707"/>
          <w:spacing w:val="40"/>
          <w:w w:val="105"/>
        </w:rPr>
        <w:t xml:space="preserve"> </w:t>
      </w:r>
      <w:r>
        <w:rPr>
          <w:color w:val="070707"/>
          <w:w w:val="105"/>
        </w:rPr>
        <w:t>das</w:t>
      </w:r>
      <w:r>
        <w:rPr>
          <w:color w:val="070707"/>
          <w:spacing w:val="40"/>
          <w:w w:val="105"/>
        </w:rPr>
        <w:t xml:space="preserve"> </w:t>
      </w:r>
      <w:r>
        <w:rPr>
          <w:color w:val="070707"/>
          <w:w w:val="105"/>
        </w:rPr>
        <w:t>demais</w:t>
      </w:r>
      <w:r>
        <w:rPr>
          <w:color w:val="070707"/>
          <w:spacing w:val="40"/>
          <w:w w:val="105"/>
        </w:rPr>
        <w:t xml:space="preserve"> </w:t>
      </w:r>
      <w:r>
        <w:rPr>
          <w:color w:val="070707"/>
          <w:w w:val="105"/>
        </w:rPr>
        <w:t>peças</w:t>
      </w:r>
      <w:r>
        <w:rPr>
          <w:color w:val="070707"/>
          <w:spacing w:val="40"/>
          <w:w w:val="105"/>
        </w:rPr>
        <w:t xml:space="preserve"> </w:t>
      </w:r>
      <w:r>
        <w:rPr>
          <w:color w:val="070707"/>
          <w:w w:val="105"/>
        </w:rPr>
        <w:t>que</w:t>
      </w:r>
      <w:r>
        <w:rPr>
          <w:color w:val="070707"/>
          <w:spacing w:val="40"/>
          <w:w w:val="105"/>
        </w:rPr>
        <w:t xml:space="preserve"> </w:t>
      </w:r>
      <w:r>
        <w:rPr>
          <w:color w:val="070707"/>
          <w:w w:val="105"/>
        </w:rPr>
        <w:t>compõem</w:t>
      </w:r>
      <w:r>
        <w:rPr>
          <w:color w:val="070707"/>
          <w:spacing w:val="40"/>
          <w:w w:val="105"/>
        </w:rPr>
        <w:t xml:space="preserve"> </w:t>
      </w:r>
      <w:r>
        <w:rPr>
          <w:color w:val="070707"/>
          <w:w w:val="105"/>
        </w:rPr>
        <w:t>o processo, prevalece a previsão do Edital.</w:t>
      </w:r>
    </w:p>
    <w:p w14:paraId="51A55742" w14:textId="77777777" w:rsidR="004A6FD0" w:rsidRDefault="006E4CBD">
      <w:pPr>
        <w:pStyle w:val="PargrafodaLista"/>
        <w:numPr>
          <w:ilvl w:val="1"/>
          <w:numId w:val="27"/>
        </w:numPr>
        <w:tabs>
          <w:tab w:val="left" w:pos="978"/>
        </w:tabs>
        <w:spacing w:line="244" w:lineRule="auto"/>
        <w:ind w:left="296" w:right="256" w:firstLine="7"/>
        <w:rPr>
          <w:b/>
          <w:color w:val="070707"/>
        </w:rPr>
      </w:pPr>
      <w:r>
        <w:rPr>
          <w:color w:val="070707"/>
          <w:w w:val="105"/>
        </w:rPr>
        <w:t xml:space="preserve">O Edital e seus Anexos poderão ser lidos e/ou obtidos no órgão, situado no endereço constante no preâmbulo, nos dias úteis, no horário das </w:t>
      </w:r>
      <w:r>
        <w:rPr>
          <w:b/>
          <w:color w:val="070707"/>
          <w:w w:val="105"/>
        </w:rPr>
        <w:t>07:00 horas às 11:00 horas e das 13:00 horas as 17:00</w:t>
      </w:r>
      <w:r>
        <w:rPr>
          <w:b/>
          <w:color w:val="070707"/>
          <w:spacing w:val="-13"/>
          <w:w w:val="105"/>
        </w:rPr>
        <w:t xml:space="preserve"> </w:t>
      </w:r>
      <w:r>
        <w:rPr>
          <w:b/>
          <w:color w:val="070707"/>
          <w:w w:val="105"/>
        </w:rPr>
        <w:t xml:space="preserve">horas, na íntegra, no Portal Nacional de </w:t>
      </w:r>
      <w:r>
        <w:rPr>
          <w:b/>
          <w:color w:val="070707"/>
          <w:w w:val="105"/>
        </w:rPr>
        <w:lastRenderedPageBreak/>
        <w:t xml:space="preserve">Contratações Públicas (PNCP) </w:t>
      </w:r>
      <w:r>
        <w:rPr>
          <w:color w:val="070707"/>
          <w:w w:val="105"/>
        </w:rPr>
        <w:t>e, no Portal Transparência</w:t>
      </w:r>
      <w:r>
        <w:rPr>
          <w:color w:val="070707"/>
          <w:spacing w:val="40"/>
          <w:w w:val="105"/>
        </w:rPr>
        <w:t xml:space="preserve"> </w:t>
      </w:r>
      <w:r>
        <w:rPr>
          <w:color w:val="070707"/>
          <w:w w:val="105"/>
        </w:rPr>
        <w:t xml:space="preserve">no link </w:t>
      </w:r>
      <w:hyperlink r:id="rId26">
        <w:r>
          <w:rPr>
            <w:rFonts w:ascii="Arial" w:hAnsi="Arial"/>
            <w:color w:val="070707"/>
            <w:w w:val="105"/>
            <w:sz w:val="21"/>
            <w:u w:val="single" w:color="000000"/>
          </w:rPr>
          <w:t>http://confresa</w:t>
        </w:r>
        <w:r>
          <w:rPr>
            <w:rFonts w:ascii="Arial" w:hAnsi="Arial"/>
            <w:color w:val="313131"/>
            <w:w w:val="105"/>
            <w:sz w:val="21"/>
            <w:u w:val="single" w:color="000000"/>
          </w:rPr>
          <w:t>.</w:t>
        </w:r>
        <w:r>
          <w:rPr>
            <w:rFonts w:ascii="Arial" w:hAnsi="Arial"/>
            <w:color w:val="070707"/>
            <w:w w:val="105"/>
            <w:sz w:val="21"/>
            <w:u w:val="single" w:color="000000"/>
          </w:rPr>
          <w:t>sigaraguaia</w:t>
        </w:r>
        <w:r>
          <w:rPr>
            <w:rFonts w:ascii="Arial" w:hAnsi="Arial"/>
            <w:color w:val="313131"/>
            <w:w w:val="105"/>
            <w:sz w:val="21"/>
            <w:u w:val="single" w:color="000000"/>
          </w:rPr>
          <w:t>.</w:t>
        </w:r>
        <w:r>
          <w:rPr>
            <w:rFonts w:ascii="Arial" w:hAnsi="Arial"/>
            <w:color w:val="070707"/>
            <w:w w:val="105"/>
            <w:sz w:val="21"/>
            <w:u w:val="single" w:color="000000"/>
          </w:rPr>
          <w:t>com</w:t>
        </w:r>
        <w:r>
          <w:rPr>
            <w:rFonts w:ascii="Arial" w:hAnsi="Arial"/>
            <w:color w:val="313131"/>
            <w:w w:val="105"/>
            <w:sz w:val="21"/>
            <w:u w:val="single" w:color="000000"/>
          </w:rPr>
          <w:t>.</w:t>
        </w:r>
        <w:r>
          <w:rPr>
            <w:rFonts w:ascii="Arial" w:hAnsi="Arial"/>
            <w:color w:val="070707"/>
            <w:w w:val="105"/>
            <w:sz w:val="21"/>
            <w:u w:val="single" w:color="000000"/>
          </w:rPr>
          <w:t>br:8079/transparencia/</w:t>
        </w:r>
      </w:hyperlink>
    </w:p>
    <w:p w14:paraId="4F116F85" w14:textId="77777777" w:rsidR="004A6FD0" w:rsidRDefault="006E4CBD">
      <w:pPr>
        <w:pStyle w:val="PargrafodaLista"/>
        <w:numPr>
          <w:ilvl w:val="1"/>
          <w:numId w:val="27"/>
        </w:numPr>
        <w:tabs>
          <w:tab w:val="left" w:pos="973"/>
        </w:tabs>
        <w:spacing w:line="244" w:lineRule="auto"/>
        <w:ind w:left="296" w:right="264" w:firstLine="7"/>
        <w:rPr>
          <w:b/>
          <w:color w:val="070707"/>
        </w:rPr>
      </w:pPr>
      <w:r>
        <w:rPr>
          <w:color w:val="070707"/>
          <w:w w:val="105"/>
        </w:rPr>
        <w:t xml:space="preserve">O Edital também poderá ser disponibilizado por meio eletrônico, através de solicitação enviada ao e-mail </w:t>
      </w:r>
      <w:hyperlink r:id="rId27">
        <w:r>
          <w:rPr>
            <w:color w:val="070707"/>
            <w:w w:val="105"/>
            <w:u w:val="single" w:color="000000"/>
          </w:rPr>
          <w:t>licitacao@confresa.mt.gov.br,</w:t>
        </w:r>
      </w:hyperlink>
      <w:r>
        <w:rPr>
          <w:color w:val="070707"/>
          <w:w w:val="105"/>
        </w:rPr>
        <w:t xml:space="preserve"> que será atendida em até 24 (vinte e quatro) horas (caso</w:t>
      </w:r>
      <w:r>
        <w:rPr>
          <w:color w:val="070707"/>
          <w:spacing w:val="40"/>
          <w:w w:val="105"/>
        </w:rPr>
        <w:t xml:space="preserve"> </w:t>
      </w:r>
      <w:r>
        <w:rPr>
          <w:color w:val="070707"/>
          <w:w w:val="105"/>
        </w:rPr>
        <w:t>não</w:t>
      </w:r>
      <w:r>
        <w:rPr>
          <w:color w:val="070707"/>
          <w:spacing w:val="40"/>
          <w:w w:val="105"/>
        </w:rPr>
        <w:t xml:space="preserve"> </w:t>
      </w:r>
      <w:r>
        <w:rPr>
          <w:color w:val="070707"/>
          <w:w w:val="105"/>
        </w:rPr>
        <w:t>haja</w:t>
      </w:r>
      <w:r>
        <w:rPr>
          <w:color w:val="070707"/>
          <w:spacing w:val="40"/>
          <w:w w:val="105"/>
        </w:rPr>
        <w:t xml:space="preserve"> </w:t>
      </w:r>
      <w:r>
        <w:rPr>
          <w:color w:val="070707"/>
          <w:w w:val="105"/>
        </w:rPr>
        <w:t>nenhum</w:t>
      </w:r>
      <w:r>
        <w:rPr>
          <w:color w:val="070707"/>
          <w:spacing w:val="40"/>
          <w:w w:val="105"/>
        </w:rPr>
        <w:t xml:space="preserve"> </w:t>
      </w:r>
      <w:r>
        <w:rPr>
          <w:color w:val="070707"/>
          <w:w w:val="105"/>
        </w:rPr>
        <w:t>problema</w:t>
      </w:r>
      <w:r>
        <w:rPr>
          <w:color w:val="070707"/>
          <w:spacing w:val="40"/>
          <w:w w:val="105"/>
        </w:rPr>
        <w:t xml:space="preserve"> </w:t>
      </w:r>
      <w:r>
        <w:rPr>
          <w:color w:val="070707"/>
          <w:w w:val="105"/>
        </w:rPr>
        <w:t>relacionado</w:t>
      </w:r>
      <w:r>
        <w:rPr>
          <w:color w:val="070707"/>
          <w:spacing w:val="40"/>
          <w:w w:val="105"/>
        </w:rPr>
        <w:t xml:space="preserve"> </w:t>
      </w:r>
      <w:r>
        <w:rPr>
          <w:color w:val="070707"/>
          <w:w w:val="105"/>
        </w:rPr>
        <w:t>a internet), devendo</w:t>
      </w:r>
      <w:r>
        <w:rPr>
          <w:color w:val="070707"/>
          <w:spacing w:val="40"/>
          <w:w w:val="105"/>
        </w:rPr>
        <w:t xml:space="preserve"> </w:t>
      </w:r>
      <w:r>
        <w:rPr>
          <w:color w:val="070707"/>
          <w:w w:val="105"/>
        </w:rPr>
        <w:t>a</w:t>
      </w:r>
      <w:r>
        <w:rPr>
          <w:color w:val="070707"/>
          <w:spacing w:val="40"/>
          <w:w w:val="105"/>
        </w:rPr>
        <w:t xml:space="preserve"> </w:t>
      </w:r>
      <w:r>
        <w:rPr>
          <w:color w:val="070707"/>
          <w:w w:val="105"/>
        </w:rPr>
        <w:t>referida</w:t>
      </w:r>
      <w:r>
        <w:rPr>
          <w:color w:val="070707"/>
          <w:spacing w:val="40"/>
          <w:w w:val="105"/>
        </w:rPr>
        <w:t xml:space="preserve"> </w:t>
      </w:r>
      <w:r>
        <w:rPr>
          <w:color w:val="070707"/>
          <w:w w:val="105"/>
        </w:rPr>
        <w:t>solicitação</w:t>
      </w:r>
      <w:r>
        <w:rPr>
          <w:color w:val="070707"/>
          <w:spacing w:val="40"/>
          <w:w w:val="105"/>
        </w:rPr>
        <w:t xml:space="preserve"> </w:t>
      </w:r>
      <w:r>
        <w:rPr>
          <w:color w:val="070707"/>
          <w:w w:val="105"/>
        </w:rPr>
        <w:t>conter todos os dados necessários</w:t>
      </w:r>
      <w:r>
        <w:rPr>
          <w:color w:val="070707"/>
          <w:spacing w:val="40"/>
          <w:w w:val="105"/>
        </w:rPr>
        <w:t xml:space="preserve"> </w:t>
      </w:r>
      <w:r>
        <w:rPr>
          <w:color w:val="070707"/>
          <w:w w:val="105"/>
        </w:rPr>
        <w:t>para identificação da licitante interessada.</w:t>
      </w:r>
    </w:p>
    <w:p w14:paraId="6AF01469" w14:textId="77777777" w:rsidR="004A6FD0" w:rsidRDefault="006E4CBD">
      <w:pPr>
        <w:pStyle w:val="PargrafodaLista"/>
        <w:numPr>
          <w:ilvl w:val="1"/>
          <w:numId w:val="27"/>
        </w:numPr>
        <w:tabs>
          <w:tab w:val="left" w:pos="944"/>
        </w:tabs>
        <w:spacing w:line="247" w:lineRule="auto"/>
        <w:ind w:left="289" w:right="255" w:firstLine="14"/>
        <w:rPr>
          <w:b/>
          <w:color w:val="070707"/>
        </w:rPr>
      </w:pPr>
      <w:r>
        <w:rPr>
          <w:color w:val="070707"/>
          <w:w w:val="110"/>
        </w:rPr>
        <w:t>Os</w:t>
      </w:r>
      <w:r>
        <w:rPr>
          <w:color w:val="070707"/>
          <w:spacing w:val="-2"/>
          <w:w w:val="110"/>
        </w:rPr>
        <w:t xml:space="preserve"> </w:t>
      </w:r>
      <w:r>
        <w:rPr>
          <w:color w:val="070707"/>
          <w:w w:val="110"/>
        </w:rPr>
        <w:t>autos do</w:t>
      </w:r>
      <w:r>
        <w:rPr>
          <w:color w:val="070707"/>
          <w:spacing w:val="-2"/>
          <w:w w:val="110"/>
        </w:rPr>
        <w:t xml:space="preserve"> </w:t>
      </w:r>
      <w:r>
        <w:rPr>
          <w:color w:val="070707"/>
          <w:w w:val="110"/>
        </w:rPr>
        <w:t>processo administrativo</w:t>
      </w:r>
      <w:r>
        <w:rPr>
          <w:color w:val="070707"/>
          <w:spacing w:val="-8"/>
          <w:w w:val="110"/>
        </w:rPr>
        <w:t xml:space="preserve"> </w:t>
      </w:r>
      <w:r>
        <w:rPr>
          <w:color w:val="070707"/>
          <w:w w:val="110"/>
        </w:rPr>
        <w:t>permanecerão com vista</w:t>
      </w:r>
      <w:r>
        <w:rPr>
          <w:color w:val="070707"/>
          <w:spacing w:val="-2"/>
          <w:w w:val="110"/>
        </w:rPr>
        <w:t xml:space="preserve"> </w:t>
      </w:r>
      <w:r>
        <w:rPr>
          <w:color w:val="070707"/>
          <w:w w:val="110"/>
        </w:rPr>
        <w:t>franqueada aos</w:t>
      </w:r>
      <w:r>
        <w:rPr>
          <w:color w:val="070707"/>
          <w:spacing w:val="-7"/>
          <w:w w:val="110"/>
        </w:rPr>
        <w:t xml:space="preserve"> </w:t>
      </w:r>
      <w:r>
        <w:rPr>
          <w:color w:val="070707"/>
          <w:w w:val="110"/>
        </w:rPr>
        <w:t>interessados no</w:t>
      </w:r>
      <w:r>
        <w:rPr>
          <w:color w:val="070707"/>
          <w:spacing w:val="-15"/>
          <w:w w:val="110"/>
        </w:rPr>
        <w:t xml:space="preserve"> </w:t>
      </w:r>
      <w:r>
        <w:rPr>
          <w:color w:val="070707"/>
          <w:w w:val="110"/>
        </w:rPr>
        <w:t>órgão,</w:t>
      </w:r>
      <w:r>
        <w:rPr>
          <w:color w:val="070707"/>
          <w:spacing w:val="-16"/>
          <w:w w:val="110"/>
        </w:rPr>
        <w:t xml:space="preserve"> </w:t>
      </w:r>
      <w:r>
        <w:rPr>
          <w:color w:val="070707"/>
          <w:w w:val="110"/>
        </w:rPr>
        <w:t>situado</w:t>
      </w:r>
      <w:r>
        <w:rPr>
          <w:color w:val="070707"/>
          <w:spacing w:val="-1"/>
          <w:w w:val="110"/>
        </w:rPr>
        <w:t xml:space="preserve"> </w:t>
      </w:r>
      <w:r>
        <w:rPr>
          <w:color w:val="070707"/>
          <w:w w:val="110"/>
        </w:rPr>
        <w:t>no</w:t>
      </w:r>
      <w:r>
        <w:rPr>
          <w:color w:val="070707"/>
          <w:spacing w:val="-15"/>
          <w:w w:val="110"/>
        </w:rPr>
        <w:t xml:space="preserve"> </w:t>
      </w:r>
      <w:r>
        <w:rPr>
          <w:color w:val="070707"/>
          <w:w w:val="110"/>
        </w:rPr>
        <w:t>endereço</w:t>
      </w:r>
      <w:r>
        <w:rPr>
          <w:color w:val="070707"/>
          <w:spacing w:val="-7"/>
          <w:w w:val="110"/>
        </w:rPr>
        <w:t xml:space="preserve"> </w:t>
      </w:r>
      <w:r>
        <w:rPr>
          <w:color w:val="070707"/>
          <w:w w:val="110"/>
        </w:rPr>
        <w:t>constante</w:t>
      </w:r>
      <w:r>
        <w:rPr>
          <w:color w:val="070707"/>
          <w:spacing w:val="-5"/>
          <w:w w:val="110"/>
        </w:rPr>
        <w:t xml:space="preserve"> </w:t>
      </w:r>
      <w:r>
        <w:rPr>
          <w:color w:val="070707"/>
          <w:w w:val="110"/>
        </w:rPr>
        <w:t>no</w:t>
      </w:r>
      <w:r>
        <w:rPr>
          <w:color w:val="070707"/>
          <w:spacing w:val="-11"/>
          <w:w w:val="110"/>
        </w:rPr>
        <w:t xml:space="preserve"> </w:t>
      </w:r>
      <w:r>
        <w:rPr>
          <w:color w:val="070707"/>
          <w:w w:val="110"/>
        </w:rPr>
        <w:t>preâmbulo,</w:t>
      </w:r>
      <w:r>
        <w:rPr>
          <w:color w:val="070707"/>
          <w:spacing w:val="-3"/>
          <w:w w:val="110"/>
        </w:rPr>
        <w:t xml:space="preserve"> </w:t>
      </w:r>
      <w:r>
        <w:rPr>
          <w:color w:val="070707"/>
          <w:w w:val="110"/>
        </w:rPr>
        <w:t>nos</w:t>
      </w:r>
      <w:r>
        <w:rPr>
          <w:color w:val="070707"/>
          <w:spacing w:val="-12"/>
          <w:w w:val="110"/>
        </w:rPr>
        <w:t xml:space="preserve"> </w:t>
      </w:r>
      <w:r>
        <w:rPr>
          <w:color w:val="070707"/>
          <w:w w:val="110"/>
        </w:rPr>
        <w:t>dias</w:t>
      </w:r>
      <w:r>
        <w:rPr>
          <w:color w:val="070707"/>
          <w:spacing w:val="-8"/>
          <w:w w:val="110"/>
        </w:rPr>
        <w:t xml:space="preserve"> </w:t>
      </w:r>
      <w:r>
        <w:rPr>
          <w:color w:val="070707"/>
          <w:w w:val="110"/>
        </w:rPr>
        <w:t>úteis,</w:t>
      </w:r>
      <w:r>
        <w:rPr>
          <w:color w:val="070707"/>
          <w:spacing w:val="-10"/>
          <w:w w:val="110"/>
        </w:rPr>
        <w:t xml:space="preserve"> </w:t>
      </w:r>
      <w:r>
        <w:rPr>
          <w:color w:val="070707"/>
          <w:w w:val="110"/>
        </w:rPr>
        <w:t>no</w:t>
      </w:r>
      <w:r>
        <w:rPr>
          <w:color w:val="070707"/>
          <w:spacing w:val="-14"/>
          <w:w w:val="110"/>
        </w:rPr>
        <w:t xml:space="preserve"> </w:t>
      </w:r>
      <w:r>
        <w:rPr>
          <w:color w:val="070707"/>
          <w:w w:val="110"/>
        </w:rPr>
        <w:t>horário</w:t>
      </w:r>
      <w:r>
        <w:rPr>
          <w:color w:val="070707"/>
          <w:spacing w:val="-6"/>
          <w:w w:val="110"/>
        </w:rPr>
        <w:t xml:space="preserve"> </w:t>
      </w:r>
      <w:r>
        <w:rPr>
          <w:color w:val="070707"/>
          <w:w w:val="110"/>
        </w:rPr>
        <w:t>das</w:t>
      </w:r>
      <w:r>
        <w:rPr>
          <w:color w:val="070707"/>
          <w:spacing w:val="-6"/>
          <w:w w:val="110"/>
        </w:rPr>
        <w:t xml:space="preserve"> </w:t>
      </w:r>
      <w:r>
        <w:rPr>
          <w:b/>
          <w:color w:val="070707"/>
          <w:w w:val="110"/>
        </w:rPr>
        <w:t>07:00</w:t>
      </w:r>
      <w:r>
        <w:rPr>
          <w:b/>
          <w:color w:val="070707"/>
          <w:spacing w:val="-11"/>
          <w:w w:val="110"/>
        </w:rPr>
        <w:t xml:space="preserve"> </w:t>
      </w:r>
      <w:r>
        <w:rPr>
          <w:b/>
          <w:color w:val="070707"/>
          <w:w w:val="110"/>
        </w:rPr>
        <w:t>horas às 11:00 horas e das 13:00 horas as 17:00horas.</w:t>
      </w:r>
    </w:p>
    <w:p w14:paraId="174BEAD8" w14:textId="77777777" w:rsidR="004A6FD0" w:rsidRDefault="006E4CBD">
      <w:pPr>
        <w:pStyle w:val="Ttulo4"/>
        <w:numPr>
          <w:ilvl w:val="1"/>
          <w:numId w:val="27"/>
        </w:numPr>
        <w:tabs>
          <w:tab w:val="left" w:pos="948"/>
        </w:tabs>
        <w:spacing w:line="244" w:lineRule="auto"/>
        <w:ind w:left="295" w:right="263" w:firstLine="8"/>
        <w:rPr>
          <w:color w:val="070707"/>
        </w:rPr>
      </w:pPr>
      <w:r>
        <w:rPr>
          <w:color w:val="070707"/>
          <w:w w:val="110"/>
        </w:rPr>
        <w:t xml:space="preserve">Os documentos eletrônicos produzidos com a utilização de processo de certificação </w:t>
      </w:r>
      <w:r>
        <w:rPr>
          <w:color w:val="070707"/>
          <w:spacing w:val="-2"/>
          <w:w w:val="110"/>
        </w:rPr>
        <w:t>disponibilizada</w:t>
      </w:r>
      <w:r>
        <w:rPr>
          <w:color w:val="070707"/>
          <w:spacing w:val="-14"/>
          <w:w w:val="110"/>
        </w:rPr>
        <w:t xml:space="preserve"> </w:t>
      </w:r>
      <w:r>
        <w:rPr>
          <w:color w:val="070707"/>
          <w:spacing w:val="-2"/>
          <w:w w:val="110"/>
        </w:rPr>
        <w:t>pela</w:t>
      </w:r>
      <w:r>
        <w:rPr>
          <w:color w:val="070707"/>
          <w:spacing w:val="-13"/>
          <w:w w:val="110"/>
        </w:rPr>
        <w:t xml:space="preserve"> </w:t>
      </w:r>
      <w:r>
        <w:rPr>
          <w:color w:val="070707"/>
          <w:spacing w:val="-2"/>
          <w:w w:val="110"/>
        </w:rPr>
        <w:t>ICP-Brasil,</w:t>
      </w:r>
      <w:r>
        <w:rPr>
          <w:color w:val="070707"/>
          <w:spacing w:val="-13"/>
          <w:w w:val="110"/>
        </w:rPr>
        <w:t xml:space="preserve"> </w:t>
      </w:r>
      <w:r>
        <w:rPr>
          <w:color w:val="070707"/>
          <w:spacing w:val="-2"/>
          <w:w w:val="110"/>
        </w:rPr>
        <w:t>nos</w:t>
      </w:r>
      <w:r>
        <w:rPr>
          <w:color w:val="070707"/>
          <w:spacing w:val="26"/>
          <w:w w:val="110"/>
        </w:rPr>
        <w:t xml:space="preserve"> </w:t>
      </w:r>
      <w:r>
        <w:rPr>
          <w:color w:val="070707"/>
          <w:spacing w:val="-2"/>
          <w:w w:val="110"/>
        </w:rPr>
        <w:t>termos</w:t>
      </w:r>
      <w:r>
        <w:rPr>
          <w:color w:val="070707"/>
          <w:spacing w:val="-10"/>
          <w:w w:val="110"/>
        </w:rPr>
        <w:t xml:space="preserve"> </w:t>
      </w:r>
      <w:r>
        <w:rPr>
          <w:color w:val="070707"/>
          <w:spacing w:val="-2"/>
          <w:w w:val="110"/>
        </w:rPr>
        <w:t>da</w:t>
      </w:r>
      <w:r>
        <w:rPr>
          <w:color w:val="070707"/>
          <w:spacing w:val="-12"/>
          <w:w w:val="110"/>
        </w:rPr>
        <w:t xml:space="preserve"> </w:t>
      </w:r>
      <w:r>
        <w:rPr>
          <w:color w:val="070707"/>
          <w:spacing w:val="-2"/>
          <w:w w:val="110"/>
        </w:rPr>
        <w:t>Medida</w:t>
      </w:r>
      <w:r>
        <w:rPr>
          <w:color w:val="070707"/>
          <w:spacing w:val="-5"/>
          <w:w w:val="110"/>
        </w:rPr>
        <w:t xml:space="preserve"> </w:t>
      </w:r>
      <w:r>
        <w:rPr>
          <w:color w:val="070707"/>
          <w:spacing w:val="-2"/>
          <w:w w:val="110"/>
        </w:rPr>
        <w:t>Provisória nº 2.200-2,</w:t>
      </w:r>
      <w:r>
        <w:rPr>
          <w:color w:val="070707"/>
          <w:spacing w:val="-10"/>
          <w:w w:val="110"/>
        </w:rPr>
        <w:t xml:space="preserve"> </w:t>
      </w:r>
      <w:r>
        <w:rPr>
          <w:color w:val="070707"/>
          <w:spacing w:val="-2"/>
          <w:w w:val="110"/>
        </w:rPr>
        <w:t>de</w:t>
      </w:r>
      <w:r>
        <w:rPr>
          <w:color w:val="070707"/>
          <w:spacing w:val="-10"/>
          <w:w w:val="110"/>
        </w:rPr>
        <w:t xml:space="preserve"> </w:t>
      </w:r>
      <w:r>
        <w:rPr>
          <w:color w:val="070707"/>
          <w:spacing w:val="-2"/>
          <w:w w:val="110"/>
        </w:rPr>
        <w:t>24</w:t>
      </w:r>
      <w:r>
        <w:rPr>
          <w:color w:val="070707"/>
          <w:spacing w:val="-7"/>
          <w:w w:val="110"/>
        </w:rPr>
        <w:t xml:space="preserve"> </w:t>
      </w:r>
      <w:r>
        <w:rPr>
          <w:color w:val="070707"/>
          <w:spacing w:val="-2"/>
          <w:w w:val="110"/>
        </w:rPr>
        <w:t>de</w:t>
      </w:r>
      <w:r>
        <w:rPr>
          <w:color w:val="070707"/>
          <w:spacing w:val="-14"/>
          <w:w w:val="110"/>
        </w:rPr>
        <w:t xml:space="preserve"> </w:t>
      </w:r>
      <w:r>
        <w:rPr>
          <w:color w:val="070707"/>
          <w:spacing w:val="-2"/>
          <w:w w:val="110"/>
        </w:rPr>
        <w:t xml:space="preserve">agosto </w:t>
      </w:r>
      <w:r>
        <w:rPr>
          <w:color w:val="070707"/>
          <w:w w:val="110"/>
        </w:rPr>
        <w:t>de 2001, serão recebidos e presumidos verdadeiros em relação aos signatários, dispensando-se</w:t>
      </w:r>
      <w:r>
        <w:rPr>
          <w:color w:val="070707"/>
          <w:spacing w:val="-6"/>
          <w:w w:val="110"/>
        </w:rPr>
        <w:t xml:space="preserve"> </w:t>
      </w:r>
      <w:r>
        <w:rPr>
          <w:color w:val="070707"/>
          <w:w w:val="110"/>
        </w:rPr>
        <w:t>o</w:t>
      </w:r>
      <w:r>
        <w:rPr>
          <w:color w:val="070707"/>
          <w:spacing w:val="-3"/>
          <w:w w:val="110"/>
        </w:rPr>
        <w:t xml:space="preserve"> </w:t>
      </w:r>
      <w:r>
        <w:rPr>
          <w:color w:val="070707"/>
          <w:w w:val="110"/>
        </w:rPr>
        <w:t>envio de documentos originais e cópias</w:t>
      </w:r>
      <w:r>
        <w:rPr>
          <w:color w:val="070707"/>
          <w:spacing w:val="-3"/>
          <w:w w:val="110"/>
        </w:rPr>
        <w:t xml:space="preserve"> </w:t>
      </w:r>
      <w:r>
        <w:rPr>
          <w:color w:val="070707"/>
          <w:w w:val="110"/>
        </w:rPr>
        <w:t>autenticadas em papel.</w:t>
      </w:r>
    </w:p>
    <w:p w14:paraId="567D2D1F" w14:textId="77777777" w:rsidR="004A6FD0" w:rsidRDefault="006E4CBD">
      <w:pPr>
        <w:pStyle w:val="PargrafodaLista"/>
        <w:numPr>
          <w:ilvl w:val="1"/>
          <w:numId w:val="27"/>
        </w:numPr>
        <w:tabs>
          <w:tab w:val="left" w:pos="925"/>
        </w:tabs>
        <w:spacing w:line="247" w:lineRule="auto"/>
        <w:ind w:left="295" w:right="260" w:firstLine="8"/>
        <w:rPr>
          <w:b/>
          <w:color w:val="070707"/>
        </w:rPr>
      </w:pPr>
      <w:r>
        <w:rPr>
          <w:color w:val="070707"/>
          <w:w w:val="105"/>
        </w:rPr>
        <w:t xml:space="preserve">O Foro para dirimir questões relativas ao presente Edital será o da Comarca de </w:t>
      </w:r>
      <w:r>
        <w:rPr>
          <w:b/>
          <w:color w:val="070707"/>
          <w:w w:val="105"/>
        </w:rPr>
        <w:t>Porto</w:t>
      </w:r>
      <w:r>
        <w:rPr>
          <w:b/>
          <w:color w:val="070707"/>
          <w:spacing w:val="-1"/>
          <w:w w:val="105"/>
        </w:rPr>
        <w:t xml:space="preserve"> </w:t>
      </w:r>
      <w:r>
        <w:rPr>
          <w:b/>
          <w:color w:val="070707"/>
          <w:w w:val="105"/>
        </w:rPr>
        <w:t xml:space="preserve">Alegre do Norte </w:t>
      </w:r>
      <w:r>
        <w:rPr>
          <w:color w:val="070707"/>
          <w:w w:val="105"/>
        </w:rPr>
        <w:t>-</w:t>
      </w:r>
      <w:r>
        <w:rPr>
          <w:color w:val="070707"/>
          <w:spacing w:val="-1"/>
          <w:w w:val="105"/>
        </w:rPr>
        <w:t xml:space="preserve"> </w:t>
      </w:r>
      <w:r>
        <w:rPr>
          <w:b/>
          <w:color w:val="070707"/>
          <w:w w:val="105"/>
        </w:rPr>
        <w:t xml:space="preserve">MT, </w:t>
      </w:r>
      <w:r>
        <w:rPr>
          <w:color w:val="070707"/>
          <w:w w:val="105"/>
        </w:rPr>
        <w:t>com exclusão de qualquer outro.</w:t>
      </w:r>
    </w:p>
    <w:p w14:paraId="1B38D123" w14:textId="77777777" w:rsidR="00EB5F22" w:rsidRDefault="00EB5F22">
      <w:pPr>
        <w:pStyle w:val="Corpodetexto"/>
      </w:pPr>
    </w:p>
    <w:p w14:paraId="6DBBDB24" w14:textId="77777777" w:rsidR="00EB5F22" w:rsidRDefault="00EB5F22">
      <w:pPr>
        <w:pStyle w:val="Corpodetexto"/>
      </w:pPr>
    </w:p>
    <w:p w14:paraId="5AD2F374" w14:textId="77777777" w:rsidR="004A6FD0" w:rsidRPr="00302027" w:rsidRDefault="004A6FD0">
      <w:pPr>
        <w:pStyle w:val="Corpodetexto"/>
        <w:spacing w:before="11"/>
      </w:pPr>
    </w:p>
    <w:p w14:paraId="69D2A140" w14:textId="2491558A" w:rsidR="004A6FD0" w:rsidRPr="00302027" w:rsidRDefault="006E4CBD" w:rsidP="00EB5F22">
      <w:pPr>
        <w:pStyle w:val="Ttulo4"/>
        <w:jc w:val="left"/>
      </w:pPr>
      <w:r>
        <w:t>CONFRESA-MT</w:t>
      </w:r>
      <w:r w:rsidRPr="00BB1E2F">
        <w:t>,</w:t>
      </w:r>
      <w:r w:rsidRPr="00BB1E2F">
        <w:rPr>
          <w:spacing w:val="-8"/>
        </w:rPr>
        <w:t xml:space="preserve"> </w:t>
      </w:r>
      <w:r w:rsidRPr="00BB1E2F">
        <w:t xml:space="preserve"> </w:t>
      </w:r>
      <w:r w:rsidRPr="00BB1E2F">
        <w:rPr>
          <w:spacing w:val="-13"/>
        </w:rPr>
        <w:t xml:space="preserve"> </w:t>
      </w:r>
      <w:r w:rsidR="00BB1E2F" w:rsidRPr="00BB1E2F">
        <w:rPr>
          <w:spacing w:val="-13"/>
        </w:rPr>
        <w:t xml:space="preserve">16 </w:t>
      </w:r>
      <w:r w:rsidRPr="00BB1E2F">
        <w:rPr>
          <w:spacing w:val="-13"/>
        </w:rPr>
        <w:t xml:space="preserve"> de </w:t>
      </w:r>
      <w:r w:rsidRPr="00BB1E2F">
        <w:t>outubro</w:t>
      </w:r>
      <w:r w:rsidRPr="00BB1E2F">
        <w:rPr>
          <w:spacing w:val="-13"/>
        </w:rPr>
        <w:t xml:space="preserve"> de 2026</w:t>
      </w:r>
    </w:p>
    <w:p w14:paraId="5080F49B" w14:textId="77777777" w:rsidR="004A6FD0" w:rsidRDefault="004A6FD0">
      <w:pPr>
        <w:pStyle w:val="Corpodetexto"/>
        <w:rPr>
          <w:b/>
          <w:sz w:val="20"/>
        </w:rPr>
      </w:pPr>
    </w:p>
    <w:p w14:paraId="7E34CEC6" w14:textId="77777777" w:rsidR="004A6FD0" w:rsidRDefault="004A6FD0">
      <w:pPr>
        <w:pStyle w:val="Corpodetexto"/>
        <w:rPr>
          <w:b/>
          <w:sz w:val="20"/>
        </w:rPr>
      </w:pPr>
    </w:p>
    <w:p w14:paraId="4AED746B" w14:textId="77777777" w:rsidR="004A6FD0" w:rsidRDefault="004A6FD0">
      <w:pPr>
        <w:pStyle w:val="Corpodetexto"/>
        <w:rPr>
          <w:b/>
          <w:sz w:val="20"/>
        </w:rPr>
      </w:pPr>
    </w:p>
    <w:p w14:paraId="12981BB1" w14:textId="77777777" w:rsidR="004A6FD0" w:rsidRDefault="004A6FD0">
      <w:pPr>
        <w:pStyle w:val="Corpodetexto"/>
        <w:rPr>
          <w:b/>
          <w:sz w:val="20"/>
        </w:rPr>
      </w:pPr>
    </w:p>
    <w:p w14:paraId="706B2193" w14:textId="77777777" w:rsidR="004A6FD0" w:rsidRDefault="004A6FD0">
      <w:pPr>
        <w:pStyle w:val="Corpodetexto"/>
        <w:rPr>
          <w:b/>
          <w:sz w:val="20"/>
        </w:rPr>
      </w:pPr>
    </w:p>
    <w:p w14:paraId="58F40128" w14:textId="77777777" w:rsidR="004A6FD0" w:rsidRDefault="004A6FD0">
      <w:pPr>
        <w:pStyle w:val="Corpodetexto"/>
        <w:rPr>
          <w:b/>
          <w:sz w:val="20"/>
        </w:rPr>
      </w:pPr>
    </w:p>
    <w:p w14:paraId="23DD4602" w14:textId="333874A6" w:rsidR="000D4DF9" w:rsidRDefault="00302027" w:rsidP="00A85626">
      <w:pPr>
        <w:pStyle w:val="Corpodetexto"/>
        <w:spacing w:before="154"/>
        <w:jc w:val="center"/>
        <w:rPr>
          <w:sz w:val="16"/>
        </w:rPr>
        <w:sectPr w:rsidR="000D4DF9" w:rsidSect="00A85626">
          <w:headerReference w:type="default" r:id="rId28"/>
          <w:footerReference w:type="default" r:id="rId29"/>
          <w:pgSz w:w="11920" w:h="16860"/>
          <w:pgMar w:top="1417" w:right="1701" w:bottom="1417" w:left="1701" w:header="170" w:footer="2167" w:gutter="0"/>
          <w:cols w:space="720"/>
          <w:docGrid w:linePitch="299"/>
        </w:sectPr>
      </w:pPr>
      <w:r>
        <w:rPr>
          <w:sz w:val="23"/>
        </w:rPr>
        <w:t>VITOR DUARTE QUEIROZ CAMPOS</w:t>
      </w:r>
      <w:r>
        <w:rPr>
          <w:sz w:val="23"/>
        </w:rPr>
        <w:br/>
        <w:t>Secretário Municipal de Saúd</w:t>
      </w:r>
      <w:r w:rsidR="009E221F">
        <w:rPr>
          <w:sz w:val="23"/>
        </w:rPr>
        <w:t>e</w:t>
      </w:r>
    </w:p>
    <w:p w14:paraId="7AD37278" w14:textId="77777777" w:rsidR="004A6FD0" w:rsidRDefault="004A6FD0" w:rsidP="00EB5F22">
      <w:pPr>
        <w:spacing w:before="56" w:line="163" w:lineRule="auto"/>
        <w:ind w:right="805"/>
        <w:rPr>
          <w:rFonts w:ascii="Courier New"/>
          <w:b/>
          <w:sz w:val="33"/>
        </w:rPr>
      </w:pPr>
    </w:p>
    <w:sectPr w:rsidR="004A6FD0" w:rsidSect="00A85626">
      <w:headerReference w:type="default" r:id="rId30"/>
      <w:footerReference w:type="default" r:id="rId31"/>
      <w:pgSz w:w="11910" w:h="16840"/>
      <w:pgMar w:top="1560" w:right="708" w:bottom="1960" w:left="1559" w:header="24" w:footer="1840" w:gutter="0"/>
      <w:cols w:num="2" w:space="720" w:equalWidth="0">
        <w:col w:w="3065" w:space="3090"/>
        <w:col w:w="348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1B9CE" w14:textId="77777777" w:rsidR="00AD60AF" w:rsidRDefault="00AD60AF">
      <w:r>
        <w:separator/>
      </w:r>
    </w:p>
  </w:endnote>
  <w:endnote w:type="continuationSeparator" w:id="0">
    <w:p w14:paraId="38031CD7" w14:textId="77777777" w:rsidR="00AD60AF" w:rsidRDefault="00AD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7093A" w14:textId="77777777" w:rsidR="004A6FD0" w:rsidRDefault="004A6FD0">
    <w:pPr>
      <w:pStyle w:val="Corpodetex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43C3" w14:textId="77777777" w:rsidR="00A85626" w:rsidRDefault="00A85626">
    <w:pPr>
      <w:pStyle w:val="Rodap"/>
    </w:pPr>
    <w:r>
      <w:rPr>
        <w:noProof/>
        <w:lang w:eastAsia="pt-BR"/>
      </w:rPr>
      <w:drawing>
        <wp:anchor distT="0" distB="0" distL="114300" distR="114300" simplePos="0" relativeHeight="251667456" behindDoc="0" locked="0" layoutInCell="1" allowOverlap="1" wp14:anchorId="30346B22" wp14:editId="65FECE91">
          <wp:simplePos x="0" y="0"/>
          <wp:positionH relativeFrom="page">
            <wp:posOffset>-340360</wp:posOffset>
          </wp:positionH>
          <wp:positionV relativeFrom="paragraph">
            <wp:posOffset>-819150</wp:posOffset>
          </wp:positionV>
          <wp:extent cx="7882255" cy="1560830"/>
          <wp:effectExtent l="0" t="0" r="4445" b="1270"/>
          <wp:wrapNone/>
          <wp:docPr id="14825361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24771" t="74455" r="25143" b="7219"/>
                  <a:stretch>
                    <a:fillRect/>
                  </a:stretch>
                </pic:blipFill>
                <pic:spPr bwMode="auto">
                  <a:xfrm>
                    <a:off x="0" y="0"/>
                    <a:ext cx="7882255" cy="1560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40511B" w14:textId="77777777" w:rsidR="004A6FD0" w:rsidRDefault="004A6FD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E8698" w14:textId="77777777" w:rsidR="00A85626" w:rsidRDefault="00A85626">
    <w:pPr>
      <w:pStyle w:val="Rodap"/>
    </w:pPr>
    <w:r>
      <w:rPr>
        <w:noProof/>
        <w:lang w:eastAsia="pt-BR"/>
      </w:rPr>
      <w:drawing>
        <wp:anchor distT="0" distB="0" distL="114300" distR="114300" simplePos="0" relativeHeight="251668480" behindDoc="0" locked="0" layoutInCell="1" allowOverlap="1" wp14:anchorId="4AD1EADD" wp14:editId="722C0510">
          <wp:simplePos x="0" y="0"/>
          <wp:positionH relativeFrom="page">
            <wp:posOffset>-340360</wp:posOffset>
          </wp:positionH>
          <wp:positionV relativeFrom="paragraph">
            <wp:posOffset>-819150</wp:posOffset>
          </wp:positionV>
          <wp:extent cx="7882255" cy="1560830"/>
          <wp:effectExtent l="0" t="0" r="4445" b="1270"/>
          <wp:wrapNone/>
          <wp:docPr id="4571980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24771" t="74455" r="25143" b="7219"/>
                  <a:stretch>
                    <a:fillRect/>
                  </a:stretch>
                </pic:blipFill>
                <pic:spPr bwMode="auto">
                  <a:xfrm>
                    <a:off x="0" y="0"/>
                    <a:ext cx="7882255" cy="1560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1E43AC" w14:textId="77777777" w:rsidR="004A6FD0" w:rsidRDefault="004A6FD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202DC" w14:textId="77777777" w:rsidR="004A6FD0" w:rsidRDefault="004A6FD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B70A5" w14:textId="77777777" w:rsidR="00A85626" w:rsidRDefault="00A85626">
    <w:pPr>
      <w:pStyle w:val="Rodap"/>
    </w:pPr>
    <w:r>
      <w:rPr>
        <w:noProof/>
        <w:lang w:eastAsia="pt-BR"/>
      </w:rPr>
      <w:drawing>
        <wp:anchor distT="0" distB="0" distL="114300" distR="114300" simplePos="0" relativeHeight="251663360" behindDoc="0" locked="0" layoutInCell="1" allowOverlap="1" wp14:anchorId="427CC660" wp14:editId="47D337C0">
          <wp:simplePos x="0" y="0"/>
          <wp:positionH relativeFrom="page">
            <wp:posOffset>-340360</wp:posOffset>
          </wp:positionH>
          <wp:positionV relativeFrom="paragraph">
            <wp:posOffset>-138694</wp:posOffset>
          </wp:positionV>
          <wp:extent cx="7882255" cy="1560830"/>
          <wp:effectExtent l="0" t="0" r="4445" b="1270"/>
          <wp:wrapNone/>
          <wp:docPr id="77137780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24771" t="74455" r="25143" b="7219"/>
                  <a:stretch>
                    <a:fillRect/>
                  </a:stretch>
                </pic:blipFill>
                <pic:spPr bwMode="auto">
                  <a:xfrm>
                    <a:off x="0" y="0"/>
                    <a:ext cx="7882255" cy="1560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ED608D" w14:textId="77777777" w:rsidR="004A6FD0" w:rsidRDefault="004A6FD0">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DFE9A" w14:textId="77777777" w:rsidR="004A6FD0" w:rsidRDefault="004A6FD0">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44502" w14:textId="77777777" w:rsidR="00AD60AF" w:rsidRDefault="00AD60AF">
      <w:r>
        <w:separator/>
      </w:r>
    </w:p>
  </w:footnote>
  <w:footnote w:type="continuationSeparator" w:id="0">
    <w:p w14:paraId="37881B86" w14:textId="77777777" w:rsidR="00AD60AF" w:rsidRDefault="00AD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0D8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0048" behindDoc="1" locked="0" layoutInCell="1" allowOverlap="1" wp14:anchorId="5C5877BB" wp14:editId="48F61873">
              <wp:simplePos x="0" y="0"/>
              <wp:positionH relativeFrom="page">
                <wp:posOffset>4571</wp:posOffset>
              </wp:positionH>
              <wp:positionV relativeFrom="page">
                <wp:posOffset>15240</wp:posOffset>
              </wp:positionV>
              <wp:extent cx="7556500" cy="61087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 name="Graphic 3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 name="Graphic 3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 name="Graphic 3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39C7186" id="Group 32" o:spid="_x0000_s1026" style="position:absolute;margin-left:.35pt;margin-top:1.2pt;width:595pt;height:48.1pt;z-index:-2516664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phz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BfymHNzAwAAnwwAAA4AAAAAAAAAAAAAAAAALgIAAGRycy9lMm9Eb2MueG1sUEsBAi0A&#10;FAAGAAgAAAAhAOyzjNDcAAAABgEAAA8AAAAAAAAAAAAAAAAAzQUAAGRycy9kb3ducmV2LnhtbFBL&#10;BQYAAAAABAAEAPMAAADWBgAAAAA=&#10;">
              <v:shape id="Graphic 3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" path="m2692621,l,,566354,436351r2692524,l2692621,xe" fillcolor="#d1d1d1" stroked="f">
                <v:path arrowok="t"/>
              </v:shape>
              <v:shape id="Graphic 3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" path="m7555991,l,,,288035r7555991,l7555991,xe" fillcolor="#ffcc29" stroked="f">
                <v:path arrowok="t"/>
              </v:shape>
              <v:shape id="Graphic 3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1072" behindDoc="1" locked="0" layoutInCell="1" allowOverlap="1" wp14:anchorId="2414D39D" wp14:editId="4E06EDB9">
          <wp:simplePos x="0" y="0"/>
          <wp:positionH relativeFrom="page">
            <wp:posOffset>1139952</wp:posOffset>
          </wp:positionH>
          <wp:positionV relativeFrom="page">
            <wp:posOffset>402336</wp:posOffset>
          </wp:positionV>
          <wp:extent cx="2098539" cy="489148"/>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2096" behindDoc="1" locked="0" layoutInCell="1" allowOverlap="1" wp14:anchorId="7ADABB2E" wp14:editId="344BBFE9">
          <wp:simplePos x="0" y="0"/>
          <wp:positionH relativeFrom="page">
            <wp:posOffset>3444240</wp:posOffset>
          </wp:positionH>
          <wp:positionV relativeFrom="page">
            <wp:posOffset>403860</wp:posOffset>
          </wp:positionV>
          <wp:extent cx="530351" cy="50749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28EE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3120" behindDoc="1" locked="0" layoutInCell="1" allowOverlap="1" wp14:anchorId="590E0C35" wp14:editId="0AF740CC">
              <wp:simplePos x="0" y="0"/>
              <wp:positionH relativeFrom="page">
                <wp:posOffset>4571</wp:posOffset>
              </wp:positionH>
              <wp:positionV relativeFrom="page">
                <wp:posOffset>15240</wp:posOffset>
              </wp:positionV>
              <wp:extent cx="7556500" cy="61087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7" name="Graphic 4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8" name="Graphic 4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9" name="Graphic 4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BC55365" id="Group 46" o:spid="_x0000_s1026" style="position:absolute;margin-left:.35pt;margin-top:1.2pt;width:595pt;height:48.1pt;z-index:-25166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BSWkLWdAMAAJ8MAAAOAAAAAAAAAAAAAAAAAC4CAABkcnMvZTJvRG9jLnhtbFBLAQIt&#10;ABQABgAIAAAAIQDss4zQ3AAAAAYBAAAPAAAAAAAAAAAAAAAAAM4FAABkcnMvZG93bnJldi54bWxQ&#10;SwUGAAAAAAQABADzAAAA1wYAAAAA&#10;">
              <v:shape id="Graphic 4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" path="m2692621,l,,566354,436351r2692524,l2692621,xe" fillcolor="#d1d1d1" stroked="f">
                <v:path arrowok="t"/>
              </v:shape>
              <v:shape id="Graphic 4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" path="m7555991,l,,,288035r7555991,l7555991,xe" fillcolor="#ffcc29" stroked="f">
                <v:path arrowok="t"/>
              </v:shape>
              <v:shape id="Graphic 4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4144" behindDoc="1" locked="0" layoutInCell="1" allowOverlap="1" wp14:anchorId="4A7D8908" wp14:editId="4CFED737">
          <wp:simplePos x="0" y="0"/>
          <wp:positionH relativeFrom="page">
            <wp:posOffset>1139952</wp:posOffset>
          </wp:positionH>
          <wp:positionV relativeFrom="page">
            <wp:posOffset>402336</wp:posOffset>
          </wp:positionV>
          <wp:extent cx="2098539" cy="48914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5168" behindDoc="1" locked="0" layoutInCell="1" allowOverlap="1" wp14:anchorId="6793349E" wp14:editId="155670DC">
          <wp:simplePos x="0" y="0"/>
          <wp:positionH relativeFrom="page">
            <wp:posOffset>3444240</wp:posOffset>
          </wp:positionH>
          <wp:positionV relativeFrom="page">
            <wp:posOffset>403860</wp:posOffset>
          </wp:positionV>
          <wp:extent cx="530351" cy="507491"/>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7505B"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6192" behindDoc="1" locked="0" layoutInCell="1" allowOverlap="1" wp14:anchorId="7B477AFF" wp14:editId="00467F2D">
              <wp:simplePos x="0" y="0"/>
              <wp:positionH relativeFrom="page">
                <wp:posOffset>4571</wp:posOffset>
              </wp:positionH>
              <wp:positionV relativeFrom="page">
                <wp:posOffset>15240</wp:posOffset>
              </wp:positionV>
              <wp:extent cx="7556500" cy="61087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73" name="Graphic 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74" name="Graphic 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75" name="Graphic 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C19EF89" id="Group 72" o:spid="_x0000_s1026" style="position:absolute;margin-left:.35pt;margin-top:1.2pt;width:595pt;height:48.1pt;z-index:-2516602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IEk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PXsgSRzAwAAnwwAAA4AAAAAAAAAAAAAAAAALgIAAGRycy9lMm9Eb2MueG1sUEsBAi0A&#10;FAAGAAgAAAAhAOyzjNDcAAAABgEAAA8AAAAAAAAAAAAAAAAAzQUAAGRycy9kb3ducmV2LnhtbFBL&#10;BQYAAAAABAAEAPMAAADWBgAAAAA=&#10;">
              <v:shape id="Graphic 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" path="m2692621,l,,566354,436351r2692524,l2692621,xe" fillcolor="#d1d1d1" stroked="f">
                <v:path arrowok="t"/>
              </v:shape>
              <v:shape id="Graphic 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" path="m7555991,l,,,288035r7555991,l7555991,xe" fillcolor="#ffcc29" stroked="f">
                <v:path arrowok="t"/>
              </v:shape>
              <v:shape id="Graphic 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7216" behindDoc="1" locked="0" layoutInCell="1" allowOverlap="1" wp14:anchorId="2B89A29D" wp14:editId="5A301C87">
          <wp:simplePos x="0" y="0"/>
          <wp:positionH relativeFrom="page">
            <wp:posOffset>1139952</wp:posOffset>
          </wp:positionH>
          <wp:positionV relativeFrom="page">
            <wp:posOffset>402336</wp:posOffset>
          </wp:positionV>
          <wp:extent cx="2098539" cy="489148"/>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8240" behindDoc="1" locked="0" layoutInCell="1" allowOverlap="1" wp14:anchorId="02C357D0" wp14:editId="1B0C8834">
          <wp:simplePos x="0" y="0"/>
          <wp:positionH relativeFrom="page">
            <wp:posOffset>3444240</wp:posOffset>
          </wp:positionH>
          <wp:positionV relativeFrom="page">
            <wp:posOffset>403860</wp:posOffset>
          </wp:positionV>
          <wp:extent cx="530351" cy="507491"/>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0D34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9264" behindDoc="1" locked="0" layoutInCell="1" allowOverlap="1" wp14:anchorId="1DCB1C6B" wp14:editId="140DF40A">
              <wp:simplePos x="0" y="0"/>
              <wp:positionH relativeFrom="page">
                <wp:posOffset>4571</wp:posOffset>
              </wp:positionH>
              <wp:positionV relativeFrom="page">
                <wp:posOffset>15240</wp:posOffset>
              </wp:positionV>
              <wp:extent cx="7556500" cy="61087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0" name="Graphic 8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1" name="Graphic 8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2" name="Graphic 8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A00DAFA" id="Group 79" o:spid="_x0000_s1026" style="position:absolute;margin-left:.35pt;margin-top:1.2pt;width:595pt;height:48.1pt;z-index:-2516572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ARto+Z2AwAAnwwAAA4AAAAAAAAAAAAAAAAALgIAAGRycy9lMm9Eb2MueG1sUEsB&#10;Ai0AFAAGAAgAAAAhAOyzjNDcAAAABgEAAA8AAAAAAAAAAAAAAAAA0AUAAGRycy9kb3ducmV2Lnht&#10;bFBLBQYAAAAABAAEAPMAAADZBgAAAAA=&#10;">
              <v:shape id="Graphic 8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" path="m2692621,l,,566354,436351r2692524,l2692621,xe" fillcolor="#d1d1d1" stroked="f">
                <v:path arrowok="t"/>
              </v:shape>
              <v:shape id="Graphic 8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" path="m7555991,l,,,288035r7555991,l7555991,xe" fillcolor="#ffcc29" stroked="f">
                <v:path arrowok="t"/>
              </v:shape>
              <v:shape id="Graphic 8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1312" behindDoc="1" locked="0" layoutInCell="1" allowOverlap="1" wp14:anchorId="7657DBD3" wp14:editId="239936B3">
          <wp:simplePos x="0" y="0"/>
          <wp:positionH relativeFrom="page">
            <wp:posOffset>1139952</wp:posOffset>
          </wp:positionH>
          <wp:positionV relativeFrom="page">
            <wp:posOffset>402336</wp:posOffset>
          </wp:positionV>
          <wp:extent cx="2098539" cy="48914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2336" behindDoc="1" locked="0" layoutInCell="1" allowOverlap="1" wp14:anchorId="47D42D0B" wp14:editId="31D0EBCB">
          <wp:simplePos x="0" y="0"/>
          <wp:positionH relativeFrom="page">
            <wp:posOffset>3444240</wp:posOffset>
          </wp:positionH>
          <wp:positionV relativeFrom="page">
            <wp:posOffset>403860</wp:posOffset>
          </wp:positionV>
          <wp:extent cx="530351" cy="50749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DD93B" w14:textId="77777777" w:rsidR="00A85626" w:rsidRDefault="00A85626">
    <w:pPr>
      <w:pStyle w:val="Cabealho"/>
    </w:pPr>
    <w:r>
      <w:rPr>
        <w:noProof/>
      </w:rPr>
      <mc:AlternateContent>
        <mc:Choice Requires="wpg">
          <w:drawing>
            <wp:anchor distT="0" distB="0" distL="0" distR="0" simplePos="0" relativeHeight="251665408" behindDoc="0" locked="0" layoutInCell="0" allowOverlap="1" wp14:anchorId="36F29AB2" wp14:editId="1425713D">
              <wp:simplePos x="0" y="0"/>
              <wp:positionH relativeFrom="page">
                <wp:posOffset>-34506</wp:posOffset>
              </wp:positionH>
              <wp:positionV relativeFrom="page">
                <wp:posOffset>8626</wp:posOffset>
              </wp:positionV>
              <wp:extent cx="7667625" cy="888521"/>
              <wp:effectExtent l="0" t="0" r="9525" b="6985"/>
              <wp:wrapThrough wrapText="bothSides">
                <wp:wrapPolygon edited="0">
                  <wp:start x="0" y="0"/>
                  <wp:lineTo x="0" y="10190"/>
                  <wp:lineTo x="12397" y="14822"/>
                  <wp:lineTo x="13040" y="21307"/>
                  <wp:lineTo x="13094" y="21307"/>
                  <wp:lineTo x="21573" y="21307"/>
                  <wp:lineTo x="21573" y="0"/>
                  <wp:lineTo x="0" y="0"/>
                </wp:wrapPolygon>
              </wp:wrapThrough>
              <wp:docPr id="2080986323"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67625" cy="888521"/>
                        <a:chOff x="0" y="0"/>
                        <a:chExt cx="75628" cy="6102"/>
                      </a:xfrm>
                    </wpg:grpSpPr>
                    <wps:wsp>
                      <wps:cNvPr id="1318278263" name="Graphic 5"/>
                      <wps:cNvSpPr>
                        <a:spLocks/>
                      </wps:cNvSpPr>
                      <wps:spPr bwMode="auto">
                        <a:xfrm>
                          <a:off x="40760" y="1727"/>
                          <a:ext cx="32607" cy="4375"/>
                        </a:xfrm>
                        <a:custGeom>
                          <a:avLst/>
                          <a:gdLst>
                            <a:gd name="T0" fmla="*/ 32606 w 3260725"/>
                            <a:gd name="T1" fmla="*/ 4369 h 437515"/>
                            <a:gd name="T2" fmla="*/ 5670 w 3260725"/>
                            <a:gd name="T3" fmla="*/ 4369 h 437515"/>
                            <a:gd name="T4" fmla="*/ 0 w 3260725"/>
                            <a:gd name="T5" fmla="*/ 0 h 437515"/>
                            <a:gd name="T6" fmla="*/ 26936 w 3260725"/>
                            <a:gd name="T7" fmla="*/ 0 h 437515"/>
                            <a:gd name="T8" fmla="*/ 32606 w 3260725"/>
                            <a:gd name="T9" fmla="*/ 4369 h 437515"/>
                            <a:gd name="T10" fmla="*/ 0 60000 65536"/>
                            <a:gd name="T11" fmla="*/ 0 60000 65536"/>
                            <a:gd name="T12" fmla="*/ 0 60000 65536"/>
                            <a:gd name="T13" fmla="*/ 0 60000 65536"/>
                            <a:gd name="T14" fmla="*/ 0 60000 65536"/>
                            <a:gd name="T15" fmla="*/ 0 w 3260725"/>
                            <a:gd name="T16" fmla="*/ 0 h 437515"/>
                            <a:gd name="T17" fmla="*/ 3260725 w 3260725"/>
                            <a:gd name="T18" fmla="*/ 437515 h 437515"/>
                          </a:gdLst>
                          <a:ahLst/>
                          <a:cxnLst>
                            <a:cxn ang="T10">
                              <a:pos x="T0" y="T1"/>
                            </a:cxn>
                            <a:cxn ang="T11">
                              <a:pos x="T2" y="T3"/>
                            </a:cxn>
                            <a:cxn ang="T12">
                              <a:pos x="T4" y="T5"/>
                            </a:cxn>
                            <a:cxn ang="T13">
                              <a:pos x="T6" y="T7"/>
                            </a:cxn>
                            <a:cxn ang="T14">
                              <a:pos x="T8" y="T9"/>
                            </a:cxn>
                          </a:cxnLst>
                          <a:rect l="T15" t="T16" r="T17" b="T18"/>
                          <a:pathLst>
                            <a:path w="3260725" h="437515">
                              <a:moveTo>
                                <a:pt x="3260621" y="436886"/>
                              </a:moveTo>
                              <a:lnTo>
                                <a:pt x="567000" y="436886"/>
                              </a:lnTo>
                              <a:lnTo>
                                <a:pt x="0" y="0"/>
                              </a:lnTo>
                              <a:lnTo>
                                <a:pt x="2693621" y="0"/>
                              </a:lnTo>
                              <a:lnTo>
                                <a:pt x="3260621" y="436886"/>
                              </a:lnTo>
                              <a:close/>
                            </a:path>
                          </a:pathLst>
                        </a:custGeom>
                        <a:solidFill>
                          <a:srgbClr val="D1D1D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9457961" name="Graphic 6"/>
                      <wps:cNvSpPr>
                        <a:spLocks/>
                      </wps:cNvSpPr>
                      <wps:spPr bwMode="auto">
                        <a:xfrm>
                          <a:off x="0" y="0"/>
                          <a:ext cx="75628" cy="2876"/>
                        </a:xfrm>
                        <a:custGeom>
                          <a:avLst/>
                          <a:gdLst>
                            <a:gd name="T0" fmla="*/ 75628 w 7562850"/>
                            <a:gd name="T1" fmla="*/ 2876 h 287655"/>
                            <a:gd name="T2" fmla="*/ 0 w 7562850"/>
                            <a:gd name="T3" fmla="*/ 2876 h 287655"/>
                            <a:gd name="T4" fmla="*/ 0 w 7562850"/>
                            <a:gd name="T5" fmla="*/ 0 h 287655"/>
                            <a:gd name="T6" fmla="*/ 75628 w 7562850"/>
                            <a:gd name="T7" fmla="*/ 0 h 287655"/>
                            <a:gd name="T8" fmla="*/ 75628 w 7562850"/>
                            <a:gd name="T9" fmla="*/ 2876 h 287655"/>
                            <a:gd name="T10" fmla="*/ 0 60000 65536"/>
                            <a:gd name="T11" fmla="*/ 0 60000 65536"/>
                            <a:gd name="T12" fmla="*/ 0 60000 65536"/>
                            <a:gd name="T13" fmla="*/ 0 60000 65536"/>
                            <a:gd name="T14" fmla="*/ 0 60000 65536"/>
                            <a:gd name="T15" fmla="*/ 0 w 7562850"/>
                            <a:gd name="T16" fmla="*/ 0 h 287655"/>
                            <a:gd name="T17" fmla="*/ 7562850 w 7562850"/>
                            <a:gd name="T18" fmla="*/ 287655 h 287655"/>
                          </a:gdLst>
                          <a:ahLst/>
                          <a:cxnLst>
                            <a:cxn ang="T10">
                              <a:pos x="T0" y="T1"/>
                            </a:cxn>
                            <a:cxn ang="T11">
                              <a:pos x="T2" y="T3"/>
                            </a:cxn>
                            <a:cxn ang="T12">
                              <a:pos x="T4" y="T5"/>
                            </a:cxn>
                            <a:cxn ang="T13">
                              <a:pos x="T6" y="T7"/>
                            </a:cxn>
                            <a:cxn ang="T14">
                              <a:pos x="T8" y="T9"/>
                            </a:cxn>
                          </a:cxnLst>
                          <a:rect l="T15" t="T16" r="T17" b="T18"/>
                          <a:pathLst>
                            <a:path w="7562850" h="287655">
                              <a:moveTo>
                                <a:pt x="7562849" y="287612"/>
                              </a:moveTo>
                              <a:lnTo>
                                <a:pt x="0" y="287612"/>
                              </a:lnTo>
                              <a:lnTo>
                                <a:pt x="0" y="0"/>
                              </a:lnTo>
                              <a:lnTo>
                                <a:pt x="7562849" y="0"/>
                              </a:lnTo>
                              <a:lnTo>
                                <a:pt x="7562849" y="287612"/>
                              </a:lnTo>
                              <a:close/>
                            </a:path>
                          </a:pathLst>
                        </a:custGeom>
                        <a:solidFill>
                          <a:srgbClr val="FFCC2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7308019" name="Graphic 7"/>
                      <wps:cNvSpPr>
                        <a:spLocks/>
                      </wps:cNvSpPr>
                      <wps:spPr bwMode="auto">
                        <a:xfrm>
                          <a:off x="46469" y="0"/>
                          <a:ext cx="29165" cy="6102"/>
                        </a:xfrm>
                        <a:custGeom>
                          <a:avLst/>
                          <a:gdLst>
                            <a:gd name="T0" fmla="*/ 29159 w 2916555"/>
                            <a:gd name="T1" fmla="*/ 6098 h 610235"/>
                            <a:gd name="T2" fmla="*/ 0 w 2916555"/>
                            <a:gd name="T3" fmla="*/ 6098 h 610235"/>
                            <a:gd name="T4" fmla="*/ 3957 w 2916555"/>
                            <a:gd name="T5" fmla="*/ 0 h 610235"/>
                            <a:gd name="T6" fmla="*/ 29159 w 2916555"/>
                            <a:gd name="T7" fmla="*/ 0 h 610235"/>
                            <a:gd name="T8" fmla="*/ 29159 w 2916555"/>
                            <a:gd name="T9" fmla="*/ 6098 h 610235"/>
                            <a:gd name="T10" fmla="*/ 0 60000 65536"/>
                            <a:gd name="T11" fmla="*/ 0 60000 65536"/>
                            <a:gd name="T12" fmla="*/ 0 60000 65536"/>
                            <a:gd name="T13" fmla="*/ 0 60000 65536"/>
                            <a:gd name="T14" fmla="*/ 0 60000 65536"/>
                            <a:gd name="T15" fmla="*/ 0 w 2916555"/>
                            <a:gd name="T16" fmla="*/ 0 h 610235"/>
                            <a:gd name="T17" fmla="*/ 2916555 w 2916555"/>
                            <a:gd name="T18" fmla="*/ 610235 h 610235"/>
                          </a:gdLst>
                          <a:ahLst/>
                          <a:cxnLst>
                            <a:cxn ang="T10">
                              <a:pos x="T0" y="T1"/>
                            </a:cxn>
                            <a:cxn ang="T11">
                              <a:pos x="T2" y="T3"/>
                            </a:cxn>
                            <a:cxn ang="T12">
                              <a:pos x="T4" y="T5"/>
                            </a:cxn>
                            <a:cxn ang="T13">
                              <a:pos x="T6" y="T7"/>
                            </a:cxn>
                            <a:cxn ang="T14">
                              <a:pos x="T8" y="T9"/>
                            </a:cxn>
                          </a:cxnLst>
                          <a:rect l="T15" t="T16" r="T17" b="T18"/>
                          <a:pathLst>
                            <a:path w="2916555" h="610235">
                              <a:moveTo>
                                <a:pt x="2915982" y="609798"/>
                              </a:moveTo>
                              <a:lnTo>
                                <a:pt x="0" y="609798"/>
                              </a:lnTo>
                              <a:lnTo>
                                <a:pt x="395704" y="0"/>
                              </a:lnTo>
                              <a:lnTo>
                                <a:pt x="2915982" y="0"/>
                              </a:lnTo>
                              <a:lnTo>
                                <a:pt x="2915982" y="609798"/>
                              </a:lnTo>
                              <a:close/>
                            </a:path>
                          </a:pathLst>
                        </a:custGeom>
                        <a:solidFill>
                          <a:srgbClr val="13AA0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2EF4D2" id="Agrupar 1" o:spid="_x0000_s1026" style="position:absolute;margin-left:-2.7pt;margin-top:.7pt;width:603.75pt;height:69.95pt;z-index:251665408;mso-wrap-distance-left:0;mso-wrap-distance-right:0;mso-position-horizontal-relative:page;mso-position-vertical-relative:page"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" o:allowincell="f">
              <v:shape id="Graphic 5" o:spid="_x0000_s1027" style="position:absolute;left:40760;top:1727;width:32607;height:4375;visibility:visible;mso-wrap-style:square;v-text-anchor:top"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" path="m3260621,436886r-2693621,l,,2693621,r567000,436886xe" fillcolor="#d1d1d1" stroked="f">
                <v:path arrowok="t" o:connecttype="custom" o:connectlocs="326,44;57,44;0,0;269,0;326,44" o:connectangles="0,0,0,0,0" textboxrect="0,0,3260725,437515"/>
              </v:shape>
              <v:shape id="Graphic 6" o:spid="_x0000_s1028" style="position:absolute;width:75628;height:2876;visibility:visible;mso-wrap-style:square;v-text-anchor:top"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" path="m7562849,287612l,287612,,,7562849,r,287612xe" fillcolor="#ffcc29" stroked="f">
                <v:path arrowok="t" o:connecttype="custom" o:connectlocs="756,29;0,29;0,0;756,0;756,29" o:connectangles="0,0,0,0,0" textboxrect="0,0,7562850,287655"/>
              </v:shape>
              <v:shape id="Graphic 7" o:spid="_x0000_s1029" style="position:absolute;left:46469;width:29165;height:6102;visibility:visible;mso-wrap-style:square;v-text-anchor:top"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" path="m2915982,609798l,609798,395704,,2915982,r,609798xe" fillcolor="#13aa05" stroked="f">
                <v:path arrowok="t" o:connecttype="custom" o:connectlocs="292,61;0,61;40,0;292,0;292,61" o:connectangles="0,0,0,0,0" textboxrect="0,0,2916555,610235"/>
              </v:shape>
              <w10:wrap type="through" anchorx="page" anchory="page"/>
            </v:group>
          </w:pict>
        </mc:Fallback>
      </mc:AlternateContent>
    </w:r>
  </w:p>
  <w:p w14:paraId="06039E54" w14:textId="77777777" w:rsidR="00A85626" w:rsidRDefault="00A85626">
    <w:pPr>
      <w:pStyle w:val="Cabealho"/>
    </w:pPr>
    <w:r>
      <w:rPr>
        <w:noProof/>
        <w:lang w:eastAsia="pt-BR"/>
      </w:rPr>
      <w:drawing>
        <wp:anchor distT="0" distB="0" distL="114300" distR="114300" simplePos="0" relativeHeight="251660288" behindDoc="0" locked="0" layoutInCell="1" allowOverlap="1" wp14:anchorId="7B75EB14" wp14:editId="75C847C3">
          <wp:simplePos x="0" y="0"/>
          <wp:positionH relativeFrom="margin">
            <wp:posOffset>136525</wp:posOffset>
          </wp:positionH>
          <wp:positionV relativeFrom="paragraph">
            <wp:posOffset>127635</wp:posOffset>
          </wp:positionV>
          <wp:extent cx="2110105" cy="506095"/>
          <wp:effectExtent l="0" t="0" r="4445" b="8255"/>
          <wp:wrapThrough wrapText="bothSides">
            <wp:wrapPolygon edited="0">
              <wp:start x="780" y="0"/>
              <wp:lineTo x="0" y="7317"/>
              <wp:lineTo x="0" y="13009"/>
              <wp:lineTo x="1170" y="13009"/>
              <wp:lineTo x="1170" y="17074"/>
              <wp:lineTo x="6630" y="20326"/>
              <wp:lineTo x="12285" y="21139"/>
              <wp:lineTo x="15600" y="21139"/>
              <wp:lineTo x="21450" y="19513"/>
              <wp:lineTo x="21450" y="4878"/>
              <wp:lineTo x="17160" y="1626"/>
              <wp:lineTo x="3900" y="0"/>
              <wp:lineTo x="780" y="0"/>
            </wp:wrapPolygon>
          </wp:wrapThrough>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0105" cy="506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4384" behindDoc="0" locked="0" layoutInCell="1" allowOverlap="1" wp14:anchorId="1F75FA74" wp14:editId="0C15FC4D">
          <wp:simplePos x="0" y="0"/>
          <wp:positionH relativeFrom="column">
            <wp:posOffset>2564765</wp:posOffset>
          </wp:positionH>
          <wp:positionV relativeFrom="paragraph">
            <wp:posOffset>96149</wp:posOffset>
          </wp:positionV>
          <wp:extent cx="534035" cy="505460"/>
          <wp:effectExtent l="0" t="0" r="0" b="8890"/>
          <wp:wrapTopAndBottom/>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4035" cy="505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DDB396" w14:textId="77777777" w:rsidR="00A85626" w:rsidRDefault="00A85626">
    <w:pPr>
      <w:pStyle w:val="Cabealho"/>
    </w:pPr>
  </w:p>
  <w:p w14:paraId="7B3F6EBC" w14:textId="77777777" w:rsidR="00A85626" w:rsidRDefault="00A85626">
    <w:pPr>
      <w:pStyle w:val="Cabealho"/>
    </w:pPr>
  </w:p>
  <w:p w14:paraId="4B881C0E" w14:textId="77777777" w:rsidR="004A6FD0" w:rsidRDefault="004A6FD0">
    <w:pPr>
      <w:pStyle w:val="Corpodetexto"/>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04311" w14:textId="77777777" w:rsidR="004A6FD0" w:rsidRDefault="004A6FD0">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70"/>
    <w:multiLevelType w:val="multilevel"/>
    <w:tmpl w:val="5F362818"/>
    <w:lvl w:ilvl="0">
      <w:start w:val="28"/>
      <w:numFmt w:val="decimal"/>
      <w:lvlText w:val="%1"/>
      <w:lvlJc w:val="left"/>
      <w:pPr>
        <w:ind w:left="970" w:hanging="666"/>
      </w:pPr>
      <w:rPr>
        <w:rFonts w:hint="default"/>
        <w:lang w:val="pt-PT" w:eastAsia="en-US" w:bidi="ar-SA"/>
      </w:rPr>
    </w:lvl>
    <w:lvl w:ilvl="1">
      <w:start w:val="3"/>
      <w:numFmt w:val="decimal"/>
      <w:lvlText w:val="%1.%2"/>
      <w:lvlJc w:val="left"/>
      <w:pPr>
        <w:ind w:left="970" w:hanging="666"/>
      </w:pPr>
      <w:rPr>
        <w:rFonts w:hint="default"/>
        <w:lang w:val="pt-PT" w:eastAsia="en-US" w:bidi="ar-SA"/>
      </w:rPr>
    </w:lvl>
    <w:lvl w:ilvl="2">
      <w:start w:val="4"/>
      <w:numFmt w:val="decimal"/>
      <w:lvlText w:val="%1.%2.%3"/>
      <w:lvlJc w:val="left"/>
      <w:pPr>
        <w:ind w:left="970" w:hanging="666"/>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3663" w:hanging="666"/>
      </w:pPr>
      <w:rPr>
        <w:rFonts w:hint="default"/>
        <w:lang w:val="pt-PT" w:eastAsia="en-US" w:bidi="ar-SA"/>
      </w:rPr>
    </w:lvl>
    <w:lvl w:ilvl="4">
      <w:numFmt w:val="bullet"/>
      <w:lvlText w:val="•"/>
      <w:lvlJc w:val="left"/>
      <w:pPr>
        <w:ind w:left="4557" w:hanging="666"/>
      </w:pPr>
      <w:rPr>
        <w:rFonts w:hint="default"/>
        <w:lang w:val="pt-PT" w:eastAsia="en-US" w:bidi="ar-SA"/>
      </w:rPr>
    </w:lvl>
    <w:lvl w:ilvl="5">
      <w:numFmt w:val="bullet"/>
      <w:lvlText w:val="•"/>
      <w:lvlJc w:val="left"/>
      <w:pPr>
        <w:ind w:left="5451" w:hanging="666"/>
      </w:pPr>
      <w:rPr>
        <w:rFonts w:hint="default"/>
        <w:lang w:val="pt-PT" w:eastAsia="en-US" w:bidi="ar-SA"/>
      </w:rPr>
    </w:lvl>
    <w:lvl w:ilvl="6">
      <w:numFmt w:val="bullet"/>
      <w:lvlText w:val="•"/>
      <w:lvlJc w:val="left"/>
      <w:pPr>
        <w:ind w:left="6346" w:hanging="666"/>
      </w:pPr>
      <w:rPr>
        <w:rFonts w:hint="default"/>
        <w:lang w:val="pt-PT" w:eastAsia="en-US" w:bidi="ar-SA"/>
      </w:rPr>
    </w:lvl>
    <w:lvl w:ilvl="7">
      <w:numFmt w:val="bullet"/>
      <w:lvlText w:val="•"/>
      <w:lvlJc w:val="left"/>
      <w:pPr>
        <w:ind w:left="7240" w:hanging="666"/>
      </w:pPr>
      <w:rPr>
        <w:rFonts w:hint="default"/>
        <w:lang w:val="pt-PT" w:eastAsia="en-US" w:bidi="ar-SA"/>
      </w:rPr>
    </w:lvl>
    <w:lvl w:ilvl="8">
      <w:numFmt w:val="bullet"/>
      <w:lvlText w:val="•"/>
      <w:lvlJc w:val="left"/>
      <w:pPr>
        <w:ind w:left="8134" w:hanging="666"/>
      </w:pPr>
      <w:rPr>
        <w:rFonts w:hint="default"/>
        <w:lang w:val="pt-PT" w:eastAsia="en-US" w:bidi="ar-SA"/>
      </w:rPr>
    </w:lvl>
  </w:abstractNum>
  <w:abstractNum w:abstractNumId="1" w15:restartNumberingAfterBreak="0">
    <w:nsid w:val="055008EF"/>
    <w:multiLevelType w:val="multilevel"/>
    <w:tmpl w:val="DF70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F3877"/>
    <w:multiLevelType w:val="multilevel"/>
    <w:tmpl w:val="FDE49EAA"/>
    <w:lvl w:ilvl="0">
      <w:start w:val="26"/>
      <w:numFmt w:val="decimal"/>
      <w:lvlText w:val="%1"/>
      <w:lvlJc w:val="left"/>
      <w:pPr>
        <w:ind w:left="297" w:hanging="489"/>
      </w:pPr>
      <w:rPr>
        <w:rFonts w:hint="default"/>
        <w:lang w:val="pt-PT" w:eastAsia="en-US" w:bidi="ar-SA"/>
      </w:rPr>
    </w:lvl>
    <w:lvl w:ilvl="1">
      <w:start w:val="1"/>
      <w:numFmt w:val="decimal"/>
      <w:lvlText w:val="%1.%2"/>
      <w:lvlJc w:val="left"/>
      <w:pPr>
        <w:ind w:left="297" w:hanging="489"/>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489"/>
      </w:pPr>
      <w:rPr>
        <w:rFonts w:hint="default"/>
        <w:lang w:val="pt-PT" w:eastAsia="en-US" w:bidi="ar-SA"/>
      </w:rPr>
    </w:lvl>
    <w:lvl w:ilvl="3">
      <w:numFmt w:val="bullet"/>
      <w:lvlText w:val="•"/>
      <w:lvlJc w:val="left"/>
      <w:pPr>
        <w:ind w:left="3187" w:hanging="489"/>
      </w:pPr>
      <w:rPr>
        <w:rFonts w:hint="default"/>
        <w:lang w:val="pt-PT" w:eastAsia="en-US" w:bidi="ar-SA"/>
      </w:rPr>
    </w:lvl>
    <w:lvl w:ilvl="4">
      <w:numFmt w:val="bullet"/>
      <w:lvlText w:val="•"/>
      <w:lvlJc w:val="left"/>
      <w:pPr>
        <w:ind w:left="4149" w:hanging="489"/>
      </w:pPr>
      <w:rPr>
        <w:rFonts w:hint="default"/>
        <w:lang w:val="pt-PT" w:eastAsia="en-US" w:bidi="ar-SA"/>
      </w:rPr>
    </w:lvl>
    <w:lvl w:ilvl="5">
      <w:numFmt w:val="bullet"/>
      <w:lvlText w:val="•"/>
      <w:lvlJc w:val="left"/>
      <w:pPr>
        <w:ind w:left="5111" w:hanging="489"/>
      </w:pPr>
      <w:rPr>
        <w:rFonts w:hint="default"/>
        <w:lang w:val="pt-PT" w:eastAsia="en-US" w:bidi="ar-SA"/>
      </w:rPr>
    </w:lvl>
    <w:lvl w:ilvl="6">
      <w:numFmt w:val="bullet"/>
      <w:lvlText w:val="•"/>
      <w:lvlJc w:val="left"/>
      <w:pPr>
        <w:ind w:left="6074" w:hanging="489"/>
      </w:pPr>
      <w:rPr>
        <w:rFonts w:hint="default"/>
        <w:lang w:val="pt-PT" w:eastAsia="en-US" w:bidi="ar-SA"/>
      </w:rPr>
    </w:lvl>
    <w:lvl w:ilvl="7">
      <w:numFmt w:val="bullet"/>
      <w:lvlText w:val="•"/>
      <w:lvlJc w:val="left"/>
      <w:pPr>
        <w:ind w:left="7036" w:hanging="489"/>
      </w:pPr>
      <w:rPr>
        <w:rFonts w:hint="default"/>
        <w:lang w:val="pt-PT" w:eastAsia="en-US" w:bidi="ar-SA"/>
      </w:rPr>
    </w:lvl>
    <w:lvl w:ilvl="8">
      <w:numFmt w:val="bullet"/>
      <w:lvlText w:val="•"/>
      <w:lvlJc w:val="left"/>
      <w:pPr>
        <w:ind w:left="7998" w:hanging="489"/>
      </w:pPr>
      <w:rPr>
        <w:rFonts w:hint="default"/>
        <w:lang w:val="pt-PT" w:eastAsia="en-US" w:bidi="ar-SA"/>
      </w:rPr>
    </w:lvl>
  </w:abstractNum>
  <w:abstractNum w:abstractNumId="3" w15:restartNumberingAfterBreak="0">
    <w:nsid w:val="07CA0794"/>
    <w:multiLevelType w:val="multilevel"/>
    <w:tmpl w:val="B2247B46"/>
    <w:lvl w:ilvl="0">
      <w:start w:val="13"/>
      <w:numFmt w:val="decimal"/>
      <w:lvlText w:val="%1"/>
      <w:lvlJc w:val="left"/>
      <w:pPr>
        <w:ind w:left="296" w:hanging="497"/>
      </w:pPr>
      <w:rPr>
        <w:rFonts w:hint="default"/>
        <w:lang w:val="pt-PT" w:eastAsia="en-US" w:bidi="ar-SA"/>
      </w:rPr>
    </w:lvl>
    <w:lvl w:ilvl="1">
      <w:start w:val="1"/>
      <w:numFmt w:val="decimal"/>
      <w:lvlText w:val="%1.%2"/>
      <w:lvlJc w:val="left"/>
      <w:pPr>
        <w:ind w:left="296" w:hanging="497"/>
      </w:pPr>
      <w:rPr>
        <w:rFonts w:ascii="Times New Roman" w:eastAsia="Times New Roman" w:hAnsi="Times New Roman" w:cs="Times New Roman" w:hint="default"/>
        <w:b/>
        <w:bCs/>
        <w:i w:val="0"/>
        <w:iCs w:val="0"/>
        <w:color w:val="080808"/>
        <w:spacing w:val="0"/>
        <w:w w:val="115"/>
        <w:sz w:val="22"/>
        <w:szCs w:val="22"/>
        <w:lang w:val="pt-PT" w:eastAsia="en-US" w:bidi="ar-SA"/>
      </w:rPr>
    </w:lvl>
    <w:lvl w:ilvl="2">
      <w:numFmt w:val="bullet"/>
      <w:lvlText w:val="•"/>
      <w:lvlJc w:val="left"/>
      <w:pPr>
        <w:ind w:left="2224" w:hanging="497"/>
      </w:pPr>
      <w:rPr>
        <w:rFonts w:hint="default"/>
        <w:lang w:val="pt-PT" w:eastAsia="en-US" w:bidi="ar-SA"/>
      </w:rPr>
    </w:lvl>
    <w:lvl w:ilvl="3">
      <w:numFmt w:val="bullet"/>
      <w:lvlText w:val="•"/>
      <w:lvlJc w:val="left"/>
      <w:pPr>
        <w:ind w:left="3187" w:hanging="497"/>
      </w:pPr>
      <w:rPr>
        <w:rFonts w:hint="default"/>
        <w:lang w:val="pt-PT" w:eastAsia="en-US" w:bidi="ar-SA"/>
      </w:rPr>
    </w:lvl>
    <w:lvl w:ilvl="4">
      <w:numFmt w:val="bullet"/>
      <w:lvlText w:val="•"/>
      <w:lvlJc w:val="left"/>
      <w:pPr>
        <w:ind w:left="4149" w:hanging="497"/>
      </w:pPr>
      <w:rPr>
        <w:rFonts w:hint="default"/>
        <w:lang w:val="pt-PT" w:eastAsia="en-US" w:bidi="ar-SA"/>
      </w:rPr>
    </w:lvl>
    <w:lvl w:ilvl="5">
      <w:numFmt w:val="bullet"/>
      <w:lvlText w:val="•"/>
      <w:lvlJc w:val="left"/>
      <w:pPr>
        <w:ind w:left="5111" w:hanging="497"/>
      </w:pPr>
      <w:rPr>
        <w:rFonts w:hint="default"/>
        <w:lang w:val="pt-PT" w:eastAsia="en-US" w:bidi="ar-SA"/>
      </w:rPr>
    </w:lvl>
    <w:lvl w:ilvl="6">
      <w:numFmt w:val="bullet"/>
      <w:lvlText w:val="•"/>
      <w:lvlJc w:val="left"/>
      <w:pPr>
        <w:ind w:left="6074" w:hanging="497"/>
      </w:pPr>
      <w:rPr>
        <w:rFonts w:hint="default"/>
        <w:lang w:val="pt-PT" w:eastAsia="en-US" w:bidi="ar-SA"/>
      </w:rPr>
    </w:lvl>
    <w:lvl w:ilvl="7">
      <w:numFmt w:val="bullet"/>
      <w:lvlText w:val="•"/>
      <w:lvlJc w:val="left"/>
      <w:pPr>
        <w:ind w:left="7036" w:hanging="497"/>
      </w:pPr>
      <w:rPr>
        <w:rFonts w:hint="default"/>
        <w:lang w:val="pt-PT" w:eastAsia="en-US" w:bidi="ar-SA"/>
      </w:rPr>
    </w:lvl>
    <w:lvl w:ilvl="8">
      <w:numFmt w:val="bullet"/>
      <w:lvlText w:val="•"/>
      <w:lvlJc w:val="left"/>
      <w:pPr>
        <w:ind w:left="7998" w:hanging="497"/>
      </w:pPr>
      <w:rPr>
        <w:rFonts w:hint="default"/>
        <w:lang w:val="pt-PT" w:eastAsia="en-US" w:bidi="ar-SA"/>
      </w:rPr>
    </w:lvl>
  </w:abstractNum>
  <w:abstractNum w:abstractNumId="4" w15:restartNumberingAfterBreak="0">
    <w:nsid w:val="0D2C7196"/>
    <w:multiLevelType w:val="hybridMultilevel"/>
    <w:tmpl w:val="A2A04CEA"/>
    <w:lvl w:ilvl="0" w:tplc="01847496">
      <w:start w:val="1"/>
      <w:numFmt w:val="lowerLetter"/>
      <w:lvlText w:val="%1)"/>
      <w:lvlJc w:val="left"/>
      <w:pPr>
        <w:ind w:left="1522" w:hanging="246"/>
      </w:pPr>
      <w:rPr>
        <w:rFonts w:ascii="Times New Roman" w:eastAsia="Times New Roman" w:hAnsi="Times New Roman" w:cs="Times New Roman" w:hint="default"/>
        <w:b w:val="0"/>
        <w:bCs w:val="0"/>
        <w:i w:val="0"/>
        <w:iCs w:val="0"/>
        <w:spacing w:val="-1"/>
        <w:w w:val="99"/>
        <w:sz w:val="24"/>
        <w:szCs w:val="24"/>
        <w:lang w:val="pt-PT" w:eastAsia="en-US" w:bidi="ar-SA"/>
      </w:rPr>
    </w:lvl>
    <w:lvl w:ilvl="1" w:tplc="01D6BB46">
      <w:start w:val="1"/>
      <w:numFmt w:val="lowerLetter"/>
      <w:lvlText w:val="%2)"/>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2" w:tplc="DF102882">
      <w:numFmt w:val="bullet"/>
      <w:lvlText w:val="•"/>
      <w:lvlJc w:val="left"/>
      <w:pPr>
        <w:ind w:left="3006" w:hanging="360"/>
      </w:pPr>
      <w:rPr>
        <w:rFonts w:hint="default"/>
        <w:lang w:val="pt-PT" w:eastAsia="en-US" w:bidi="ar-SA"/>
      </w:rPr>
    </w:lvl>
    <w:lvl w:ilvl="3" w:tplc="639255BE">
      <w:numFmt w:val="bullet"/>
      <w:lvlText w:val="•"/>
      <w:lvlJc w:val="left"/>
      <w:pPr>
        <w:ind w:left="4013" w:hanging="360"/>
      </w:pPr>
      <w:rPr>
        <w:rFonts w:hint="default"/>
        <w:lang w:val="pt-PT" w:eastAsia="en-US" w:bidi="ar-SA"/>
      </w:rPr>
    </w:lvl>
    <w:lvl w:ilvl="4" w:tplc="B9F6BF58">
      <w:numFmt w:val="bullet"/>
      <w:lvlText w:val="•"/>
      <w:lvlJc w:val="left"/>
      <w:pPr>
        <w:ind w:left="5020" w:hanging="360"/>
      </w:pPr>
      <w:rPr>
        <w:rFonts w:hint="default"/>
        <w:lang w:val="pt-PT" w:eastAsia="en-US" w:bidi="ar-SA"/>
      </w:rPr>
    </w:lvl>
    <w:lvl w:ilvl="5" w:tplc="148A5212">
      <w:numFmt w:val="bullet"/>
      <w:lvlText w:val="•"/>
      <w:lvlJc w:val="left"/>
      <w:pPr>
        <w:ind w:left="6027" w:hanging="360"/>
      </w:pPr>
      <w:rPr>
        <w:rFonts w:hint="default"/>
        <w:lang w:val="pt-PT" w:eastAsia="en-US" w:bidi="ar-SA"/>
      </w:rPr>
    </w:lvl>
    <w:lvl w:ilvl="6" w:tplc="03BA3CB2">
      <w:numFmt w:val="bullet"/>
      <w:lvlText w:val="•"/>
      <w:lvlJc w:val="left"/>
      <w:pPr>
        <w:ind w:left="7034" w:hanging="360"/>
      </w:pPr>
      <w:rPr>
        <w:rFonts w:hint="default"/>
        <w:lang w:val="pt-PT" w:eastAsia="en-US" w:bidi="ar-SA"/>
      </w:rPr>
    </w:lvl>
    <w:lvl w:ilvl="7" w:tplc="CD364FC6">
      <w:numFmt w:val="bullet"/>
      <w:lvlText w:val="•"/>
      <w:lvlJc w:val="left"/>
      <w:pPr>
        <w:ind w:left="8040" w:hanging="360"/>
      </w:pPr>
      <w:rPr>
        <w:rFonts w:hint="default"/>
        <w:lang w:val="pt-PT" w:eastAsia="en-US" w:bidi="ar-SA"/>
      </w:rPr>
    </w:lvl>
    <w:lvl w:ilvl="8" w:tplc="B4EE91FE">
      <w:numFmt w:val="bullet"/>
      <w:lvlText w:val="•"/>
      <w:lvlJc w:val="left"/>
      <w:pPr>
        <w:ind w:left="9047" w:hanging="360"/>
      </w:pPr>
      <w:rPr>
        <w:rFonts w:hint="default"/>
        <w:lang w:val="pt-PT" w:eastAsia="en-US" w:bidi="ar-SA"/>
      </w:rPr>
    </w:lvl>
  </w:abstractNum>
  <w:abstractNum w:abstractNumId="5" w15:restartNumberingAfterBreak="0">
    <w:nsid w:val="11117109"/>
    <w:multiLevelType w:val="multilevel"/>
    <w:tmpl w:val="5FEC5DB8"/>
    <w:lvl w:ilvl="0">
      <w:start w:val="8"/>
      <w:numFmt w:val="decimal"/>
      <w:lvlText w:val="%1"/>
      <w:lvlJc w:val="left"/>
      <w:pPr>
        <w:ind w:left="302" w:hanging="395"/>
      </w:pPr>
      <w:rPr>
        <w:rFonts w:hint="default"/>
        <w:lang w:val="pt-PT" w:eastAsia="en-US" w:bidi="ar-SA"/>
      </w:rPr>
    </w:lvl>
    <w:lvl w:ilvl="1">
      <w:start w:val="1"/>
      <w:numFmt w:val="decimal"/>
      <w:lvlText w:val="%1.%2"/>
      <w:lvlJc w:val="left"/>
      <w:pPr>
        <w:ind w:left="302" w:hanging="395"/>
      </w:pPr>
      <w:rPr>
        <w:rFonts w:ascii="Times New Roman" w:eastAsia="Times New Roman" w:hAnsi="Times New Roman" w:cs="Times New Roman" w:hint="default"/>
        <w:b/>
        <w:bCs/>
        <w:i w:val="0"/>
        <w:iCs w:val="0"/>
        <w:color w:val="0A0A0A"/>
        <w:spacing w:val="0"/>
        <w:w w:val="87"/>
        <w:sz w:val="22"/>
        <w:szCs w:val="22"/>
        <w:lang w:val="pt-PT" w:eastAsia="en-US" w:bidi="ar-SA"/>
      </w:rPr>
    </w:lvl>
    <w:lvl w:ilvl="2">
      <w:start w:val="1"/>
      <w:numFmt w:val="decimal"/>
      <w:lvlText w:val="%1.%2.%3"/>
      <w:lvlJc w:val="left"/>
      <w:pPr>
        <w:ind w:left="841" w:hanging="545"/>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2858" w:hanging="545"/>
      </w:pPr>
      <w:rPr>
        <w:rFonts w:hint="default"/>
        <w:lang w:val="pt-PT" w:eastAsia="en-US" w:bidi="ar-SA"/>
      </w:rPr>
    </w:lvl>
    <w:lvl w:ilvl="4">
      <w:numFmt w:val="bullet"/>
      <w:lvlText w:val="•"/>
      <w:lvlJc w:val="left"/>
      <w:pPr>
        <w:ind w:left="3867" w:hanging="545"/>
      </w:pPr>
      <w:rPr>
        <w:rFonts w:hint="default"/>
        <w:lang w:val="pt-PT" w:eastAsia="en-US" w:bidi="ar-SA"/>
      </w:rPr>
    </w:lvl>
    <w:lvl w:ilvl="5">
      <w:numFmt w:val="bullet"/>
      <w:lvlText w:val="•"/>
      <w:lvlJc w:val="left"/>
      <w:pPr>
        <w:ind w:left="4877" w:hanging="545"/>
      </w:pPr>
      <w:rPr>
        <w:rFonts w:hint="default"/>
        <w:lang w:val="pt-PT" w:eastAsia="en-US" w:bidi="ar-SA"/>
      </w:rPr>
    </w:lvl>
    <w:lvl w:ilvl="6">
      <w:numFmt w:val="bullet"/>
      <w:lvlText w:val="•"/>
      <w:lvlJc w:val="left"/>
      <w:pPr>
        <w:ind w:left="5886" w:hanging="545"/>
      </w:pPr>
      <w:rPr>
        <w:rFonts w:hint="default"/>
        <w:lang w:val="pt-PT" w:eastAsia="en-US" w:bidi="ar-SA"/>
      </w:rPr>
    </w:lvl>
    <w:lvl w:ilvl="7">
      <w:numFmt w:val="bullet"/>
      <w:lvlText w:val="•"/>
      <w:lvlJc w:val="left"/>
      <w:pPr>
        <w:ind w:left="6895" w:hanging="545"/>
      </w:pPr>
      <w:rPr>
        <w:rFonts w:hint="default"/>
        <w:lang w:val="pt-PT" w:eastAsia="en-US" w:bidi="ar-SA"/>
      </w:rPr>
    </w:lvl>
    <w:lvl w:ilvl="8">
      <w:numFmt w:val="bullet"/>
      <w:lvlText w:val="•"/>
      <w:lvlJc w:val="left"/>
      <w:pPr>
        <w:ind w:left="7904" w:hanging="545"/>
      </w:pPr>
      <w:rPr>
        <w:rFonts w:hint="default"/>
        <w:lang w:val="pt-PT" w:eastAsia="en-US" w:bidi="ar-SA"/>
      </w:rPr>
    </w:lvl>
  </w:abstractNum>
  <w:abstractNum w:abstractNumId="6" w15:restartNumberingAfterBreak="0">
    <w:nsid w:val="11FA6A8C"/>
    <w:multiLevelType w:val="multilevel"/>
    <w:tmpl w:val="75081FE2"/>
    <w:lvl w:ilvl="0">
      <w:start w:val="6"/>
      <w:numFmt w:val="decimal"/>
      <w:lvlText w:val="%1"/>
      <w:lvlJc w:val="left"/>
      <w:pPr>
        <w:ind w:left="1697" w:hanging="420"/>
      </w:pPr>
      <w:rPr>
        <w:rFonts w:hint="default"/>
        <w:lang w:val="pt-PT" w:eastAsia="en-US" w:bidi="ar-SA"/>
      </w:rPr>
    </w:lvl>
    <w:lvl w:ilvl="1">
      <w:start w:val="1"/>
      <w:numFmt w:val="decimal"/>
      <w:lvlText w:val="%1.%2"/>
      <w:lvlJc w:val="left"/>
      <w:pPr>
        <w:ind w:left="1697"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0"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80" w:hanging="591"/>
      </w:pPr>
      <w:rPr>
        <w:rFonts w:hint="default"/>
        <w:lang w:val="pt-PT" w:eastAsia="en-US" w:bidi="ar-SA"/>
      </w:rPr>
    </w:lvl>
    <w:lvl w:ilvl="4">
      <w:numFmt w:val="bullet"/>
      <w:lvlText w:val="•"/>
      <w:lvlJc w:val="left"/>
      <w:pPr>
        <w:ind w:left="4820" w:hanging="591"/>
      </w:pPr>
      <w:rPr>
        <w:rFonts w:hint="default"/>
        <w:lang w:val="pt-PT" w:eastAsia="en-US" w:bidi="ar-SA"/>
      </w:rPr>
    </w:lvl>
    <w:lvl w:ilvl="5">
      <w:numFmt w:val="bullet"/>
      <w:lvlText w:val="•"/>
      <w:lvlJc w:val="left"/>
      <w:pPr>
        <w:ind w:left="5860" w:hanging="591"/>
      </w:pPr>
      <w:rPr>
        <w:rFonts w:hint="default"/>
        <w:lang w:val="pt-PT" w:eastAsia="en-US" w:bidi="ar-SA"/>
      </w:rPr>
    </w:lvl>
    <w:lvl w:ilvl="6">
      <w:numFmt w:val="bullet"/>
      <w:lvlText w:val="•"/>
      <w:lvlJc w:val="left"/>
      <w:pPr>
        <w:ind w:left="6900" w:hanging="591"/>
      </w:pPr>
      <w:rPr>
        <w:rFonts w:hint="default"/>
        <w:lang w:val="pt-PT" w:eastAsia="en-US" w:bidi="ar-SA"/>
      </w:rPr>
    </w:lvl>
    <w:lvl w:ilvl="7">
      <w:numFmt w:val="bullet"/>
      <w:lvlText w:val="•"/>
      <w:lvlJc w:val="left"/>
      <w:pPr>
        <w:ind w:left="7940" w:hanging="591"/>
      </w:pPr>
      <w:rPr>
        <w:rFonts w:hint="default"/>
        <w:lang w:val="pt-PT" w:eastAsia="en-US" w:bidi="ar-SA"/>
      </w:rPr>
    </w:lvl>
    <w:lvl w:ilvl="8">
      <w:numFmt w:val="bullet"/>
      <w:lvlText w:val="•"/>
      <w:lvlJc w:val="left"/>
      <w:pPr>
        <w:ind w:left="8980" w:hanging="591"/>
      </w:pPr>
      <w:rPr>
        <w:rFonts w:hint="default"/>
        <w:lang w:val="pt-PT" w:eastAsia="en-US" w:bidi="ar-SA"/>
      </w:rPr>
    </w:lvl>
  </w:abstractNum>
  <w:abstractNum w:abstractNumId="7" w15:restartNumberingAfterBreak="0">
    <w:nsid w:val="12061E09"/>
    <w:multiLevelType w:val="multilevel"/>
    <w:tmpl w:val="F08E3994"/>
    <w:lvl w:ilvl="0">
      <w:start w:val="3"/>
      <w:numFmt w:val="decimal"/>
      <w:lvlText w:val="%1"/>
      <w:lvlJc w:val="left"/>
      <w:pPr>
        <w:ind w:left="1560" w:hanging="600"/>
      </w:pPr>
      <w:rPr>
        <w:rFonts w:hint="default"/>
        <w:lang w:val="pt-PT" w:eastAsia="en-US" w:bidi="ar-SA"/>
      </w:rPr>
    </w:lvl>
    <w:lvl w:ilvl="1">
      <w:start w:val="1"/>
      <w:numFmt w:val="decimal"/>
      <w:lvlText w:val="%1.%2"/>
      <w:lvlJc w:val="left"/>
      <w:pPr>
        <w:ind w:left="1560" w:hanging="600"/>
      </w:pPr>
      <w:rPr>
        <w:rFonts w:hint="default"/>
        <w:lang w:val="pt-PT" w:eastAsia="en-US" w:bidi="ar-SA"/>
      </w:rPr>
    </w:lvl>
    <w:lvl w:ilvl="2">
      <w:start w:val="4"/>
      <w:numFmt w:val="decimal"/>
      <w:lvlText w:val="%1.%2.%3."/>
      <w:lvlJc w:val="left"/>
      <w:pPr>
        <w:ind w:left="156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60" w:hanging="807"/>
      </w:pPr>
      <w:rPr>
        <w:rFonts w:hint="default"/>
        <w:lang w:val="pt-PT" w:eastAsia="en-US" w:bidi="ar-SA"/>
      </w:rPr>
    </w:lvl>
    <w:lvl w:ilvl="5">
      <w:numFmt w:val="bullet"/>
      <w:lvlText w:val="•"/>
      <w:lvlJc w:val="left"/>
      <w:pPr>
        <w:ind w:left="6310" w:hanging="807"/>
      </w:pPr>
      <w:rPr>
        <w:rFonts w:hint="default"/>
        <w:lang w:val="pt-PT" w:eastAsia="en-US" w:bidi="ar-SA"/>
      </w:rPr>
    </w:lvl>
    <w:lvl w:ilvl="6">
      <w:numFmt w:val="bullet"/>
      <w:lvlText w:val="•"/>
      <w:lvlJc w:val="left"/>
      <w:pPr>
        <w:ind w:left="7260" w:hanging="807"/>
      </w:pPr>
      <w:rPr>
        <w:rFonts w:hint="default"/>
        <w:lang w:val="pt-PT" w:eastAsia="en-US" w:bidi="ar-SA"/>
      </w:rPr>
    </w:lvl>
    <w:lvl w:ilvl="7">
      <w:numFmt w:val="bullet"/>
      <w:lvlText w:val="•"/>
      <w:lvlJc w:val="left"/>
      <w:pPr>
        <w:ind w:left="8210" w:hanging="807"/>
      </w:pPr>
      <w:rPr>
        <w:rFonts w:hint="default"/>
        <w:lang w:val="pt-PT" w:eastAsia="en-US" w:bidi="ar-SA"/>
      </w:rPr>
    </w:lvl>
    <w:lvl w:ilvl="8">
      <w:numFmt w:val="bullet"/>
      <w:lvlText w:val="•"/>
      <w:lvlJc w:val="left"/>
      <w:pPr>
        <w:ind w:left="9160" w:hanging="807"/>
      </w:pPr>
      <w:rPr>
        <w:rFonts w:hint="default"/>
        <w:lang w:val="pt-PT" w:eastAsia="en-US" w:bidi="ar-SA"/>
      </w:rPr>
    </w:lvl>
  </w:abstractNum>
  <w:abstractNum w:abstractNumId="8" w15:restartNumberingAfterBreak="0">
    <w:nsid w:val="12E932F6"/>
    <w:multiLevelType w:val="multilevel"/>
    <w:tmpl w:val="882697DA"/>
    <w:lvl w:ilvl="0">
      <w:start w:val="3"/>
      <w:numFmt w:val="decimal"/>
      <w:lvlText w:val="%1"/>
      <w:lvlJc w:val="left"/>
      <w:pPr>
        <w:ind w:left="528" w:hanging="365"/>
      </w:pPr>
      <w:rPr>
        <w:rFonts w:hint="default"/>
        <w:lang w:val="pt-PT" w:eastAsia="en-US" w:bidi="ar-SA"/>
      </w:rPr>
    </w:lvl>
    <w:lvl w:ilvl="1">
      <w:start w:val="1"/>
      <w:numFmt w:val="decimal"/>
      <w:lvlText w:val="%1.%2"/>
      <w:lvlJc w:val="left"/>
      <w:pPr>
        <w:ind w:left="528" w:hanging="365"/>
      </w:pPr>
      <w:rPr>
        <w:rFonts w:ascii="Times New Roman" w:eastAsia="Times New Roman" w:hAnsi="Times New Roman" w:cs="Times New Roman" w:hint="default"/>
        <w:b/>
        <w:bCs/>
        <w:i w:val="0"/>
        <w:iCs w:val="0"/>
        <w:color w:val="0A0A0A"/>
        <w:spacing w:val="0"/>
        <w:w w:val="90"/>
        <w:sz w:val="21"/>
        <w:szCs w:val="21"/>
        <w:lang w:val="pt-PT" w:eastAsia="en-US" w:bidi="ar-SA"/>
      </w:rPr>
    </w:lvl>
    <w:lvl w:ilvl="2">
      <w:start w:val="1"/>
      <w:numFmt w:val="decimal"/>
      <w:lvlText w:val="%1.%2.%3."/>
      <w:lvlJc w:val="left"/>
      <w:pPr>
        <w:ind w:left="154" w:hanging="572"/>
      </w:pPr>
      <w:rPr>
        <w:rFonts w:ascii="Times New Roman" w:eastAsia="Times New Roman" w:hAnsi="Times New Roman" w:cs="Times New Roman" w:hint="default"/>
        <w:b/>
        <w:bCs/>
        <w:i w:val="0"/>
        <w:iCs w:val="0"/>
        <w:color w:val="0A0A0A"/>
        <w:spacing w:val="0"/>
        <w:w w:val="105"/>
        <w:sz w:val="22"/>
        <w:szCs w:val="22"/>
        <w:lang w:val="pt-PT" w:eastAsia="en-US" w:bidi="ar-SA"/>
      </w:rPr>
    </w:lvl>
    <w:lvl w:ilvl="3">
      <w:start w:val="1"/>
      <w:numFmt w:val="decimal"/>
      <w:lvlText w:val="%1.%2.%3.%4."/>
      <w:lvlJc w:val="left"/>
      <w:pPr>
        <w:ind w:left="160" w:hanging="716"/>
      </w:pPr>
      <w:rPr>
        <w:rFonts w:ascii="Times New Roman" w:eastAsia="Times New Roman" w:hAnsi="Times New Roman" w:cs="Times New Roman" w:hint="default"/>
        <w:b/>
        <w:bCs/>
        <w:i w:val="0"/>
        <w:iCs w:val="0"/>
        <w:color w:val="0A0A0A"/>
        <w:spacing w:val="0"/>
        <w:w w:val="107"/>
        <w:sz w:val="20"/>
        <w:szCs w:val="20"/>
        <w:lang w:val="pt-PT" w:eastAsia="en-US" w:bidi="ar-SA"/>
      </w:rPr>
    </w:lvl>
    <w:lvl w:ilvl="4">
      <w:numFmt w:val="bullet"/>
      <w:lvlText w:val="•"/>
      <w:lvlJc w:val="left"/>
      <w:pPr>
        <w:ind w:left="3559" w:hanging="716"/>
      </w:pPr>
      <w:rPr>
        <w:rFonts w:hint="default"/>
        <w:lang w:val="pt-PT" w:eastAsia="en-US" w:bidi="ar-SA"/>
      </w:rPr>
    </w:lvl>
    <w:lvl w:ilvl="5">
      <w:numFmt w:val="bullet"/>
      <w:lvlText w:val="•"/>
      <w:lvlJc w:val="left"/>
      <w:pPr>
        <w:ind w:left="4573" w:hanging="716"/>
      </w:pPr>
      <w:rPr>
        <w:rFonts w:hint="default"/>
        <w:lang w:val="pt-PT" w:eastAsia="en-US" w:bidi="ar-SA"/>
      </w:rPr>
    </w:lvl>
    <w:lvl w:ilvl="6">
      <w:numFmt w:val="bullet"/>
      <w:lvlText w:val="•"/>
      <w:lvlJc w:val="left"/>
      <w:pPr>
        <w:ind w:left="5586" w:hanging="716"/>
      </w:pPr>
      <w:rPr>
        <w:rFonts w:hint="default"/>
        <w:lang w:val="pt-PT" w:eastAsia="en-US" w:bidi="ar-SA"/>
      </w:rPr>
    </w:lvl>
    <w:lvl w:ilvl="7">
      <w:numFmt w:val="bullet"/>
      <w:lvlText w:val="•"/>
      <w:lvlJc w:val="left"/>
      <w:pPr>
        <w:ind w:left="6599" w:hanging="716"/>
      </w:pPr>
      <w:rPr>
        <w:rFonts w:hint="default"/>
        <w:lang w:val="pt-PT" w:eastAsia="en-US" w:bidi="ar-SA"/>
      </w:rPr>
    </w:lvl>
    <w:lvl w:ilvl="8">
      <w:numFmt w:val="bullet"/>
      <w:lvlText w:val="•"/>
      <w:lvlJc w:val="left"/>
      <w:pPr>
        <w:ind w:left="7612" w:hanging="716"/>
      </w:pPr>
      <w:rPr>
        <w:rFonts w:hint="default"/>
        <w:lang w:val="pt-PT" w:eastAsia="en-US" w:bidi="ar-SA"/>
      </w:rPr>
    </w:lvl>
  </w:abstractNum>
  <w:abstractNum w:abstractNumId="9" w15:restartNumberingAfterBreak="0">
    <w:nsid w:val="16D347A5"/>
    <w:multiLevelType w:val="multilevel"/>
    <w:tmpl w:val="81CAAC88"/>
    <w:lvl w:ilvl="0">
      <w:start w:val="10"/>
      <w:numFmt w:val="decimal"/>
      <w:lvlText w:val="%1"/>
      <w:lvlJc w:val="left"/>
      <w:pPr>
        <w:ind w:left="296" w:hanging="521"/>
      </w:pPr>
      <w:rPr>
        <w:rFonts w:hint="default"/>
        <w:lang w:val="pt-PT" w:eastAsia="en-US" w:bidi="ar-SA"/>
      </w:rPr>
    </w:lvl>
    <w:lvl w:ilvl="1">
      <w:start w:val="1"/>
      <w:numFmt w:val="decimal"/>
      <w:lvlText w:val="%1.%2"/>
      <w:lvlJc w:val="left"/>
      <w:pPr>
        <w:ind w:left="296" w:hanging="521"/>
      </w:pPr>
      <w:rPr>
        <w:rFonts w:hint="default"/>
        <w:spacing w:val="0"/>
        <w:w w:val="115"/>
        <w:lang w:val="pt-PT" w:eastAsia="en-US" w:bidi="ar-SA"/>
      </w:rPr>
    </w:lvl>
    <w:lvl w:ilvl="2">
      <w:start w:val="1"/>
      <w:numFmt w:val="decimal"/>
      <w:lvlText w:val="%1.%2.%3"/>
      <w:lvlJc w:val="left"/>
      <w:pPr>
        <w:ind w:left="296" w:hanging="805"/>
      </w:pPr>
      <w:rPr>
        <w:rFonts w:hint="default"/>
        <w:spacing w:val="0"/>
        <w:w w:val="113"/>
        <w:lang w:val="pt-PT" w:eastAsia="en-US" w:bidi="ar-SA"/>
      </w:rPr>
    </w:lvl>
    <w:lvl w:ilvl="3">
      <w:numFmt w:val="bullet"/>
      <w:lvlText w:val="•"/>
      <w:lvlJc w:val="left"/>
      <w:pPr>
        <w:ind w:left="3187" w:hanging="805"/>
      </w:pPr>
      <w:rPr>
        <w:rFonts w:hint="default"/>
        <w:lang w:val="pt-PT" w:eastAsia="en-US" w:bidi="ar-SA"/>
      </w:rPr>
    </w:lvl>
    <w:lvl w:ilvl="4">
      <w:numFmt w:val="bullet"/>
      <w:lvlText w:val="•"/>
      <w:lvlJc w:val="left"/>
      <w:pPr>
        <w:ind w:left="4149" w:hanging="805"/>
      </w:pPr>
      <w:rPr>
        <w:rFonts w:hint="default"/>
        <w:lang w:val="pt-PT" w:eastAsia="en-US" w:bidi="ar-SA"/>
      </w:rPr>
    </w:lvl>
    <w:lvl w:ilvl="5">
      <w:numFmt w:val="bullet"/>
      <w:lvlText w:val="•"/>
      <w:lvlJc w:val="left"/>
      <w:pPr>
        <w:ind w:left="5111" w:hanging="805"/>
      </w:pPr>
      <w:rPr>
        <w:rFonts w:hint="default"/>
        <w:lang w:val="pt-PT" w:eastAsia="en-US" w:bidi="ar-SA"/>
      </w:rPr>
    </w:lvl>
    <w:lvl w:ilvl="6">
      <w:numFmt w:val="bullet"/>
      <w:lvlText w:val="•"/>
      <w:lvlJc w:val="left"/>
      <w:pPr>
        <w:ind w:left="6074" w:hanging="805"/>
      </w:pPr>
      <w:rPr>
        <w:rFonts w:hint="default"/>
        <w:lang w:val="pt-PT" w:eastAsia="en-US" w:bidi="ar-SA"/>
      </w:rPr>
    </w:lvl>
    <w:lvl w:ilvl="7">
      <w:numFmt w:val="bullet"/>
      <w:lvlText w:val="•"/>
      <w:lvlJc w:val="left"/>
      <w:pPr>
        <w:ind w:left="7036" w:hanging="805"/>
      </w:pPr>
      <w:rPr>
        <w:rFonts w:hint="default"/>
        <w:lang w:val="pt-PT" w:eastAsia="en-US" w:bidi="ar-SA"/>
      </w:rPr>
    </w:lvl>
    <w:lvl w:ilvl="8">
      <w:numFmt w:val="bullet"/>
      <w:lvlText w:val="•"/>
      <w:lvlJc w:val="left"/>
      <w:pPr>
        <w:ind w:left="7998" w:hanging="805"/>
      </w:pPr>
      <w:rPr>
        <w:rFonts w:hint="default"/>
        <w:lang w:val="pt-PT" w:eastAsia="en-US" w:bidi="ar-SA"/>
      </w:rPr>
    </w:lvl>
  </w:abstractNum>
  <w:abstractNum w:abstractNumId="10" w15:restartNumberingAfterBreak="0">
    <w:nsid w:val="19B323BD"/>
    <w:multiLevelType w:val="multilevel"/>
    <w:tmpl w:val="6082B1AC"/>
    <w:lvl w:ilvl="0">
      <w:start w:val="17"/>
      <w:numFmt w:val="decimal"/>
      <w:lvlText w:val="%1"/>
      <w:lvlJc w:val="left"/>
      <w:pPr>
        <w:ind w:left="293" w:hanging="534"/>
      </w:pPr>
      <w:rPr>
        <w:rFonts w:hint="default"/>
        <w:lang w:val="pt-PT" w:eastAsia="en-US" w:bidi="ar-SA"/>
      </w:rPr>
    </w:lvl>
    <w:lvl w:ilvl="1">
      <w:start w:val="1"/>
      <w:numFmt w:val="decimal"/>
      <w:lvlText w:val="%1.%2"/>
      <w:lvlJc w:val="left"/>
      <w:pPr>
        <w:ind w:left="293" w:hanging="534"/>
      </w:pPr>
      <w:rPr>
        <w:rFonts w:hint="default"/>
        <w:spacing w:val="0"/>
        <w:w w:val="126"/>
        <w:lang w:val="pt-PT" w:eastAsia="en-US" w:bidi="ar-SA"/>
      </w:rPr>
    </w:lvl>
    <w:lvl w:ilvl="2">
      <w:numFmt w:val="bullet"/>
      <w:lvlText w:val="•"/>
      <w:lvlJc w:val="left"/>
      <w:pPr>
        <w:ind w:left="2224" w:hanging="534"/>
      </w:pPr>
      <w:rPr>
        <w:rFonts w:hint="default"/>
        <w:lang w:val="pt-PT" w:eastAsia="en-US" w:bidi="ar-SA"/>
      </w:rPr>
    </w:lvl>
    <w:lvl w:ilvl="3">
      <w:numFmt w:val="bullet"/>
      <w:lvlText w:val="•"/>
      <w:lvlJc w:val="left"/>
      <w:pPr>
        <w:ind w:left="3187" w:hanging="534"/>
      </w:pPr>
      <w:rPr>
        <w:rFonts w:hint="default"/>
        <w:lang w:val="pt-PT" w:eastAsia="en-US" w:bidi="ar-SA"/>
      </w:rPr>
    </w:lvl>
    <w:lvl w:ilvl="4">
      <w:numFmt w:val="bullet"/>
      <w:lvlText w:val="•"/>
      <w:lvlJc w:val="left"/>
      <w:pPr>
        <w:ind w:left="4149" w:hanging="534"/>
      </w:pPr>
      <w:rPr>
        <w:rFonts w:hint="default"/>
        <w:lang w:val="pt-PT" w:eastAsia="en-US" w:bidi="ar-SA"/>
      </w:rPr>
    </w:lvl>
    <w:lvl w:ilvl="5">
      <w:numFmt w:val="bullet"/>
      <w:lvlText w:val="•"/>
      <w:lvlJc w:val="left"/>
      <w:pPr>
        <w:ind w:left="5111" w:hanging="534"/>
      </w:pPr>
      <w:rPr>
        <w:rFonts w:hint="default"/>
        <w:lang w:val="pt-PT" w:eastAsia="en-US" w:bidi="ar-SA"/>
      </w:rPr>
    </w:lvl>
    <w:lvl w:ilvl="6">
      <w:numFmt w:val="bullet"/>
      <w:lvlText w:val="•"/>
      <w:lvlJc w:val="left"/>
      <w:pPr>
        <w:ind w:left="6074" w:hanging="534"/>
      </w:pPr>
      <w:rPr>
        <w:rFonts w:hint="default"/>
        <w:lang w:val="pt-PT" w:eastAsia="en-US" w:bidi="ar-SA"/>
      </w:rPr>
    </w:lvl>
    <w:lvl w:ilvl="7">
      <w:numFmt w:val="bullet"/>
      <w:lvlText w:val="•"/>
      <w:lvlJc w:val="left"/>
      <w:pPr>
        <w:ind w:left="7036" w:hanging="534"/>
      </w:pPr>
      <w:rPr>
        <w:rFonts w:hint="default"/>
        <w:lang w:val="pt-PT" w:eastAsia="en-US" w:bidi="ar-SA"/>
      </w:rPr>
    </w:lvl>
    <w:lvl w:ilvl="8">
      <w:numFmt w:val="bullet"/>
      <w:lvlText w:val="•"/>
      <w:lvlJc w:val="left"/>
      <w:pPr>
        <w:ind w:left="7998" w:hanging="534"/>
      </w:pPr>
      <w:rPr>
        <w:rFonts w:hint="default"/>
        <w:lang w:val="pt-PT" w:eastAsia="en-US" w:bidi="ar-SA"/>
      </w:rPr>
    </w:lvl>
  </w:abstractNum>
  <w:abstractNum w:abstractNumId="11" w15:restartNumberingAfterBreak="0">
    <w:nsid w:val="1B8C0B29"/>
    <w:multiLevelType w:val="multilevel"/>
    <w:tmpl w:val="B7048E30"/>
    <w:lvl w:ilvl="0">
      <w:start w:val="17"/>
      <w:numFmt w:val="decimal"/>
      <w:lvlText w:val="%1"/>
      <w:lvlJc w:val="left"/>
      <w:pPr>
        <w:ind w:left="151" w:hanging="506"/>
      </w:pPr>
      <w:rPr>
        <w:rFonts w:hint="default"/>
        <w:lang w:val="pt-PT" w:eastAsia="en-US" w:bidi="ar-SA"/>
      </w:rPr>
    </w:lvl>
    <w:lvl w:ilvl="1">
      <w:start w:val="1"/>
      <w:numFmt w:val="decimal"/>
      <w:lvlText w:val="%1.%2"/>
      <w:lvlJc w:val="left"/>
      <w:pPr>
        <w:ind w:left="151" w:hanging="506"/>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55" w:hanging="506"/>
      </w:pPr>
      <w:rPr>
        <w:rFonts w:hint="default"/>
        <w:lang w:val="pt-PT" w:eastAsia="en-US" w:bidi="ar-SA"/>
      </w:rPr>
    </w:lvl>
    <w:lvl w:ilvl="3">
      <w:numFmt w:val="bullet"/>
      <w:lvlText w:val="•"/>
      <w:lvlJc w:val="left"/>
      <w:pPr>
        <w:ind w:left="3003" w:hanging="506"/>
      </w:pPr>
      <w:rPr>
        <w:rFonts w:hint="default"/>
        <w:lang w:val="pt-PT" w:eastAsia="en-US" w:bidi="ar-SA"/>
      </w:rPr>
    </w:lvl>
    <w:lvl w:ilvl="4">
      <w:numFmt w:val="bullet"/>
      <w:lvlText w:val="•"/>
      <w:lvlJc w:val="left"/>
      <w:pPr>
        <w:ind w:left="3951" w:hanging="506"/>
      </w:pPr>
      <w:rPr>
        <w:rFonts w:hint="default"/>
        <w:lang w:val="pt-PT" w:eastAsia="en-US" w:bidi="ar-SA"/>
      </w:rPr>
    </w:lvl>
    <w:lvl w:ilvl="5">
      <w:numFmt w:val="bullet"/>
      <w:lvlText w:val="•"/>
      <w:lvlJc w:val="left"/>
      <w:pPr>
        <w:ind w:left="4899" w:hanging="506"/>
      </w:pPr>
      <w:rPr>
        <w:rFonts w:hint="default"/>
        <w:lang w:val="pt-PT" w:eastAsia="en-US" w:bidi="ar-SA"/>
      </w:rPr>
    </w:lvl>
    <w:lvl w:ilvl="6">
      <w:numFmt w:val="bullet"/>
      <w:lvlText w:val="•"/>
      <w:lvlJc w:val="left"/>
      <w:pPr>
        <w:ind w:left="5847" w:hanging="506"/>
      </w:pPr>
      <w:rPr>
        <w:rFonts w:hint="default"/>
        <w:lang w:val="pt-PT" w:eastAsia="en-US" w:bidi="ar-SA"/>
      </w:rPr>
    </w:lvl>
    <w:lvl w:ilvl="7">
      <w:numFmt w:val="bullet"/>
      <w:lvlText w:val="•"/>
      <w:lvlJc w:val="left"/>
      <w:pPr>
        <w:ind w:left="6795" w:hanging="506"/>
      </w:pPr>
      <w:rPr>
        <w:rFonts w:hint="default"/>
        <w:lang w:val="pt-PT" w:eastAsia="en-US" w:bidi="ar-SA"/>
      </w:rPr>
    </w:lvl>
    <w:lvl w:ilvl="8">
      <w:numFmt w:val="bullet"/>
      <w:lvlText w:val="•"/>
      <w:lvlJc w:val="left"/>
      <w:pPr>
        <w:ind w:left="7743" w:hanging="506"/>
      </w:pPr>
      <w:rPr>
        <w:rFonts w:hint="default"/>
        <w:lang w:val="pt-PT" w:eastAsia="en-US" w:bidi="ar-SA"/>
      </w:rPr>
    </w:lvl>
  </w:abstractNum>
  <w:abstractNum w:abstractNumId="12" w15:restartNumberingAfterBreak="0">
    <w:nsid w:val="1E64269F"/>
    <w:multiLevelType w:val="multilevel"/>
    <w:tmpl w:val="AFD407B4"/>
    <w:lvl w:ilvl="0">
      <w:start w:val="3"/>
      <w:numFmt w:val="decimal"/>
      <w:lvlText w:val="%1"/>
      <w:lvlJc w:val="left"/>
      <w:pPr>
        <w:ind w:left="155" w:hanging="375"/>
      </w:pPr>
      <w:rPr>
        <w:rFonts w:hint="default"/>
        <w:lang w:val="pt-PT" w:eastAsia="en-US" w:bidi="ar-SA"/>
      </w:rPr>
    </w:lvl>
    <w:lvl w:ilvl="1">
      <w:start w:val="1"/>
      <w:numFmt w:val="decimal"/>
      <w:lvlText w:val="%1.%2"/>
      <w:lvlJc w:val="left"/>
      <w:pPr>
        <w:ind w:left="155" w:hanging="375"/>
      </w:pPr>
      <w:rPr>
        <w:rFonts w:ascii="Times New Roman" w:eastAsia="Times New Roman" w:hAnsi="Times New Roman" w:cs="Times New Roman" w:hint="default"/>
        <w:b/>
        <w:bCs/>
        <w:i w:val="0"/>
        <w:iCs w:val="0"/>
        <w:color w:val="070707"/>
        <w:spacing w:val="0"/>
        <w:w w:val="84"/>
        <w:sz w:val="22"/>
        <w:szCs w:val="22"/>
        <w:lang w:val="pt-PT" w:eastAsia="en-US" w:bidi="ar-SA"/>
      </w:rPr>
    </w:lvl>
    <w:lvl w:ilvl="2">
      <w:start w:val="1"/>
      <w:numFmt w:val="decimal"/>
      <w:lvlText w:val="%1.%2.%3"/>
      <w:lvlJc w:val="left"/>
      <w:pPr>
        <w:ind w:left="155" w:hanging="583"/>
      </w:pPr>
      <w:rPr>
        <w:rFonts w:ascii="Times New Roman" w:eastAsia="Times New Roman" w:hAnsi="Times New Roman" w:cs="Times New Roman" w:hint="default"/>
        <w:b/>
        <w:bCs/>
        <w:i w:val="0"/>
        <w:iCs w:val="0"/>
        <w:color w:val="070707"/>
        <w:spacing w:val="0"/>
        <w:w w:val="110"/>
        <w:sz w:val="22"/>
        <w:szCs w:val="22"/>
        <w:lang w:val="pt-PT" w:eastAsia="en-US" w:bidi="ar-SA"/>
      </w:rPr>
    </w:lvl>
    <w:lvl w:ilvl="3">
      <w:numFmt w:val="bullet"/>
      <w:lvlText w:val="•"/>
      <w:lvlJc w:val="left"/>
      <w:pPr>
        <w:ind w:left="2748" w:hanging="583"/>
      </w:pPr>
      <w:rPr>
        <w:rFonts w:hint="default"/>
        <w:lang w:val="pt-PT" w:eastAsia="en-US" w:bidi="ar-SA"/>
      </w:rPr>
    </w:lvl>
    <w:lvl w:ilvl="4">
      <w:numFmt w:val="bullet"/>
      <w:lvlText w:val="•"/>
      <w:lvlJc w:val="left"/>
      <w:pPr>
        <w:ind w:left="3733" w:hanging="583"/>
      </w:pPr>
      <w:rPr>
        <w:rFonts w:hint="default"/>
        <w:lang w:val="pt-PT" w:eastAsia="en-US" w:bidi="ar-SA"/>
      </w:rPr>
    </w:lvl>
    <w:lvl w:ilvl="5">
      <w:numFmt w:val="bullet"/>
      <w:lvlText w:val="•"/>
      <w:lvlJc w:val="left"/>
      <w:pPr>
        <w:ind w:left="4717" w:hanging="583"/>
      </w:pPr>
      <w:rPr>
        <w:rFonts w:hint="default"/>
        <w:lang w:val="pt-PT" w:eastAsia="en-US" w:bidi="ar-SA"/>
      </w:rPr>
    </w:lvl>
    <w:lvl w:ilvl="6">
      <w:numFmt w:val="bullet"/>
      <w:lvlText w:val="•"/>
      <w:lvlJc w:val="left"/>
      <w:pPr>
        <w:ind w:left="5701" w:hanging="583"/>
      </w:pPr>
      <w:rPr>
        <w:rFonts w:hint="default"/>
        <w:lang w:val="pt-PT" w:eastAsia="en-US" w:bidi="ar-SA"/>
      </w:rPr>
    </w:lvl>
    <w:lvl w:ilvl="7">
      <w:numFmt w:val="bullet"/>
      <w:lvlText w:val="•"/>
      <w:lvlJc w:val="left"/>
      <w:pPr>
        <w:ind w:left="6686" w:hanging="583"/>
      </w:pPr>
      <w:rPr>
        <w:rFonts w:hint="default"/>
        <w:lang w:val="pt-PT" w:eastAsia="en-US" w:bidi="ar-SA"/>
      </w:rPr>
    </w:lvl>
    <w:lvl w:ilvl="8">
      <w:numFmt w:val="bullet"/>
      <w:lvlText w:val="•"/>
      <w:lvlJc w:val="left"/>
      <w:pPr>
        <w:ind w:left="7670" w:hanging="583"/>
      </w:pPr>
      <w:rPr>
        <w:rFonts w:hint="default"/>
        <w:lang w:val="pt-PT" w:eastAsia="en-US" w:bidi="ar-SA"/>
      </w:rPr>
    </w:lvl>
  </w:abstractNum>
  <w:abstractNum w:abstractNumId="13" w15:restartNumberingAfterBreak="0">
    <w:nsid w:val="1EB37D81"/>
    <w:multiLevelType w:val="multilevel"/>
    <w:tmpl w:val="22CE9686"/>
    <w:lvl w:ilvl="0">
      <w:start w:val="28"/>
      <w:numFmt w:val="decimal"/>
      <w:lvlText w:val="%1"/>
      <w:lvlJc w:val="left"/>
      <w:pPr>
        <w:ind w:left="791" w:hanging="488"/>
      </w:pPr>
      <w:rPr>
        <w:rFonts w:hint="default"/>
        <w:lang w:val="pt-PT" w:eastAsia="en-US" w:bidi="ar-SA"/>
      </w:rPr>
    </w:lvl>
    <w:lvl w:ilvl="1">
      <w:start w:val="1"/>
      <w:numFmt w:val="decimal"/>
      <w:lvlText w:val="%1.%2"/>
      <w:lvlJc w:val="left"/>
      <w:pPr>
        <w:ind w:left="791" w:hanging="488"/>
      </w:pPr>
      <w:rPr>
        <w:rFonts w:hint="default"/>
        <w:spacing w:val="0"/>
        <w:w w:val="113"/>
        <w:lang w:val="pt-PT" w:eastAsia="en-US" w:bidi="ar-SA"/>
      </w:rPr>
    </w:lvl>
    <w:lvl w:ilvl="2">
      <w:start w:val="1"/>
      <w:numFmt w:val="decimal"/>
      <w:lvlText w:val="%1.%2.%3"/>
      <w:lvlJc w:val="left"/>
      <w:pPr>
        <w:ind w:left="970" w:hanging="666"/>
      </w:pPr>
      <w:rPr>
        <w:rFonts w:hint="default"/>
        <w:spacing w:val="0"/>
        <w:w w:val="112"/>
        <w:lang w:val="pt-PT" w:eastAsia="en-US" w:bidi="ar-SA"/>
      </w:rPr>
    </w:lvl>
    <w:lvl w:ilvl="3">
      <w:start w:val="1"/>
      <w:numFmt w:val="decimal"/>
      <w:lvlText w:val="%1.%2.%3.%4"/>
      <w:lvlJc w:val="left"/>
      <w:pPr>
        <w:ind w:left="1152" w:hanging="666"/>
      </w:pPr>
      <w:rPr>
        <w:rFonts w:hint="default"/>
        <w:spacing w:val="0"/>
        <w:w w:val="111"/>
        <w:lang w:val="pt-PT" w:eastAsia="en-US" w:bidi="ar-SA"/>
      </w:rPr>
    </w:lvl>
    <w:lvl w:ilvl="4">
      <w:numFmt w:val="bullet"/>
      <w:lvlText w:val="•"/>
      <w:lvlJc w:val="left"/>
      <w:pPr>
        <w:ind w:left="2411" w:hanging="666"/>
      </w:pPr>
      <w:rPr>
        <w:rFonts w:hint="default"/>
        <w:lang w:val="pt-PT" w:eastAsia="en-US" w:bidi="ar-SA"/>
      </w:rPr>
    </w:lvl>
    <w:lvl w:ilvl="5">
      <w:numFmt w:val="bullet"/>
      <w:lvlText w:val="•"/>
      <w:lvlJc w:val="left"/>
      <w:pPr>
        <w:ind w:left="3663" w:hanging="666"/>
      </w:pPr>
      <w:rPr>
        <w:rFonts w:hint="default"/>
        <w:lang w:val="pt-PT" w:eastAsia="en-US" w:bidi="ar-SA"/>
      </w:rPr>
    </w:lvl>
    <w:lvl w:ilvl="6">
      <w:numFmt w:val="bullet"/>
      <w:lvlText w:val="•"/>
      <w:lvlJc w:val="left"/>
      <w:pPr>
        <w:ind w:left="4915" w:hanging="666"/>
      </w:pPr>
      <w:rPr>
        <w:rFonts w:hint="default"/>
        <w:lang w:val="pt-PT" w:eastAsia="en-US" w:bidi="ar-SA"/>
      </w:rPr>
    </w:lvl>
    <w:lvl w:ilvl="7">
      <w:numFmt w:val="bullet"/>
      <w:lvlText w:val="•"/>
      <w:lvlJc w:val="left"/>
      <w:pPr>
        <w:ind w:left="6167" w:hanging="666"/>
      </w:pPr>
      <w:rPr>
        <w:rFonts w:hint="default"/>
        <w:lang w:val="pt-PT" w:eastAsia="en-US" w:bidi="ar-SA"/>
      </w:rPr>
    </w:lvl>
    <w:lvl w:ilvl="8">
      <w:numFmt w:val="bullet"/>
      <w:lvlText w:val="•"/>
      <w:lvlJc w:val="left"/>
      <w:pPr>
        <w:ind w:left="7419" w:hanging="666"/>
      </w:pPr>
      <w:rPr>
        <w:rFonts w:hint="default"/>
        <w:lang w:val="pt-PT" w:eastAsia="en-US" w:bidi="ar-SA"/>
      </w:rPr>
    </w:lvl>
  </w:abstractNum>
  <w:abstractNum w:abstractNumId="14" w15:restartNumberingAfterBreak="0">
    <w:nsid w:val="24143E07"/>
    <w:multiLevelType w:val="multilevel"/>
    <w:tmpl w:val="8FBA7A08"/>
    <w:lvl w:ilvl="0">
      <w:start w:val="12"/>
      <w:numFmt w:val="decimal"/>
      <w:lvlText w:val="%1"/>
      <w:lvlJc w:val="left"/>
      <w:pPr>
        <w:ind w:left="293" w:hanging="570"/>
      </w:pPr>
      <w:rPr>
        <w:rFonts w:hint="default"/>
        <w:lang w:val="pt-PT" w:eastAsia="en-US" w:bidi="ar-SA"/>
      </w:rPr>
    </w:lvl>
    <w:lvl w:ilvl="1">
      <w:start w:val="9"/>
      <w:numFmt w:val="decimal"/>
      <w:lvlText w:val="%1.%2."/>
      <w:lvlJc w:val="left"/>
      <w:pPr>
        <w:ind w:left="293" w:hanging="570"/>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296" w:hanging="728"/>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728"/>
      </w:pPr>
      <w:rPr>
        <w:rFonts w:hint="default"/>
        <w:lang w:val="pt-PT" w:eastAsia="en-US" w:bidi="ar-SA"/>
      </w:rPr>
    </w:lvl>
    <w:lvl w:ilvl="4">
      <w:numFmt w:val="bullet"/>
      <w:lvlText w:val="•"/>
      <w:lvlJc w:val="left"/>
      <w:pPr>
        <w:ind w:left="4149"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074" w:hanging="728"/>
      </w:pPr>
      <w:rPr>
        <w:rFonts w:hint="default"/>
        <w:lang w:val="pt-PT" w:eastAsia="en-US" w:bidi="ar-SA"/>
      </w:rPr>
    </w:lvl>
    <w:lvl w:ilvl="7">
      <w:numFmt w:val="bullet"/>
      <w:lvlText w:val="•"/>
      <w:lvlJc w:val="left"/>
      <w:pPr>
        <w:ind w:left="7036"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5" w15:restartNumberingAfterBreak="0">
    <w:nsid w:val="247A1ACE"/>
    <w:multiLevelType w:val="multilevel"/>
    <w:tmpl w:val="F4480B4A"/>
    <w:lvl w:ilvl="0">
      <w:start w:val="16"/>
      <w:numFmt w:val="decimal"/>
      <w:lvlText w:val="%1"/>
      <w:lvlJc w:val="left"/>
      <w:pPr>
        <w:ind w:left="149" w:hanging="725"/>
      </w:pPr>
      <w:rPr>
        <w:rFonts w:hint="default"/>
        <w:lang w:val="pt-PT" w:eastAsia="en-US" w:bidi="ar-SA"/>
      </w:rPr>
    </w:lvl>
    <w:lvl w:ilvl="1">
      <w:start w:val="1"/>
      <w:numFmt w:val="decimal"/>
      <w:lvlText w:val="%1.%2"/>
      <w:lvlJc w:val="left"/>
      <w:pPr>
        <w:ind w:left="149" w:hanging="725"/>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725"/>
      </w:pPr>
      <w:rPr>
        <w:rFonts w:hint="default"/>
        <w:lang w:val="pt-PT" w:eastAsia="en-US" w:bidi="ar-SA"/>
      </w:rPr>
    </w:lvl>
    <w:lvl w:ilvl="3">
      <w:numFmt w:val="bullet"/>
      <w:lvlText w:val="•"/>
      <w:lvlJc w:val="left"/>
      <w:pPr>
        <w:ind w:left="2989" w:hanging="725"/>
      </w:pPr>
      <w:rPr>
        <w:rFonts w:hint="default"/>
        <w:lang w:val="pt-PT" w:eastAsia="en-US" w:bidi="ar-SA"/>
      </w:rPr>
    </w:lvl>
    <w:lvl w:ilvl="4">
      <w:numFmt w:val="bullet"/>
      <w:lvlText w:val="•"/>
      <w:lvlJc w:val="left"/>
      <w:pPr>
        <w:ind w:left="3939" w:hanging="725"/>
      </w:pPr>
      <w:rPr>
        <w:rFonts w:hint="default"/>
        <w:lang w:val="pt-PT" w:eastAsia="en-US" w:bidi="ar-SA"/>
      </w:rPr>
    </w:lvl>
    <w:lvl w:ilvl="5">
      <w:numFmt w:val="bullet"/>
      <w:lvlText w:val="•"/>
      <w:lvlJc w:val="left"/>
      <w:pPr>
        <w:ind w:left="4889" w:hanging="725"/>
      </w:pPr>
      <w:rPr>
        <w:rFonts w:hint="default"/>
        <w:lang w:val="pt-PT" w:eastAsia="en-US" w:bidi="ar-SA"/>
      </w:rPr>
    </w:lvl>
    <w:lvl w:ilvl="6">
      <w:numFmt w:val="bullet"/>
      <w:lvlText w:val="•"/>
      <w:lvlJc w:val="left"/>
      <w:pPr>
        <w:ind w:left="5839" w:hanging="725"/>
      </w:pPr>
      <w:rPr>
        <w:rFonts w:hint="default"/>
        <w:lang w:val="pt-PT" w:eastAsia="en-US" w:bidi="ar-SA"/>
      </w:rPr>
    </w:lvl>
    <w:lvl w:ilvl="7">
      <w:numFmt w:val="bullet"/>
      <w:lvlText w:val="•"/>
      <w:lvlJc w:val="left"/>
      <w:pPr>
        <w:ind w:left="6789" w:hanging="725"/>
      </w:pPr>
      <w:rPr>
        <w:rFonts w:hint="default"/>
        <w:lang w:val="pt-PT" w:eastAsia="en-US" w:bidi="ar-SA"/>
      </w:rPr>
    </w:lvl>
    <w:lvl w:ilvl="8">
      <w:numFmt w:val="bullet"/>
      <w:lvlText w:val="•"/>
      <w:lvlJc w:val="left"/>
      <w:pPr>
        <w:ind w:left="7739" w:hanging="725"/>
      </w:pPr>
      <w:rPr>
        <w:rFonts w:hint="default"/>
        <w:lang w:val="pt-PT" w:eastAsia="en-US" w:bidi="ar-SA"/>
      </w:rPr>
    </w:lvl>
  </w:abstractNum>
  <w:abstractNum w:abstractNumId="16" w15:restartNumberingAfterBreak="0">
    <w:nsid w:val="271D42FD"/>
    <w:multiLevelType w:val="hybridMultilevel"/>
    <w:tmpl w:val="3D845788"/>
    <w:lvl w:ilvl="0" w:tplc="5C5A4E68">
      <w:start w:val="1"/>
      <w:numFmt w:val="lowerLetter"/>
      <w:lvlText w:val="%1."/>
      <w:lvlJc w:val="left"/>
      <w:pPr>
        <w:ind w:left="589" w:hanging="295"/>
      </w:pPr>
      <w:rPr>
        <w:rFonts w:hint="default"/>
        <w:spacing w:val="0"/>
        <w:w w:val="110"/>
        <w:lang w:val="pt-PT" w:eastAsia="en-US" w:bidi="ar-SA"/>
      </w:rPr>
    </w:lvl>
    <w:lvl w:ilvl="1" w:tplc="472850DC">
      <w:numFmt w:val="bullet"/>
      <w:lvlText w:val="•"/>
      <w:lvlJc w:val="left"/>
      <w:pPr>
        <w:ind w:left="1514" w:hanging="295"/>
      </w:pPr>
      <w:rPr>
        <w:rFonts w:hint="default"/>
        <w:lang w:val="pt-PT" w:eastAsia="en-US" w:bidi="ar-SA"/>
      </w:rPr>
    </w:lvl>
    <w:lvl w:ilvl="2" w:tplc="9914FB8C">
      <w:numFmt w:val="bullet"/>
      <w:lvlText w:val="•"/>
      <w:lvlJc w:val="left"/>
      <w:pPr>
        <w:ind w:left="2448" w:hanging="295"/>
      </w:pPr>
      <w:rPr>
        <w:rFonts w:hint="default"/>
        <w:lang w:val="pt-PT" w:eastAsia="en-US" w:bidi="ar-SA"/>
      </w:rPr>
    </w:lvl>
    <w:lvl w:ilvl="3" w:tplc="F22E5F92">
      <w:numFmt w:val="bullet"/>
      <w:lvlText w:val="•"/>
      <w:lvlJc w:val="left"/>
      <w:pPr>
        <w:ind w:left="3383" w:hanging="295"/>
      </w:pPr>
      <w:rPr>
        <w:rFonts w:hint="default"/>
        <w:lang w:val="pt-PT" w:eastAsia="en-US" w:bidi="ar-SA"/>
      </w:rPr>
    </w:lvl>
    <w:lvl w:ilvl="4" w:tplc="BE125B5C">
      <w:numFmt w:val="bullet"/>
      <w:lvlText w:val="•"/>
      <w:lvlJc w:val="left"/>
      <w:pPr>
        <w:ind w:left="4317" w:hanging="295"/>
      </w:pPr>
      <w:rPr>
        <w:rFonts w:hint="default"/>
        <w:lang w:val="pt-PT" w:eastAsia="en-US" w:bidi="ar-SA"/>
      </w:rPr>
    </w:lvl>
    <w:lvl w:ilvl="5" w:tplc="7360AE18">
      <w:numFmt w:val="bullet"/>
      <w:lvlText w:val="•"/>
      <w:lvlJc w:val="left"/>
      <w:pPr>
        <w:ind w:left="5251" w:hanging="295"/>
      </w:pPr>
      <w:rPr>
        <w:rFonts w:hint="default"/>
        <w:lang w:val="pt-PT" w:eastAsia="en-US" w:bidi="ar-SA"/>
      </w:rPr>
    </w:lvl>
    <w:lvl w:ilvl="6" w:tplc="3CFA9F14">
      <w:numFmt w:val="bullet"/>
      <w:lvlText w:val="•"/>
      <w:lvlJc w:val="left"/>
      <w:pPr>
        <w:ind w:left="6186" w:hanging="295"/>
      </w:pPr>
      <w:rPr>
        <w:rFonts w:hint="default"/>
        <w:lang w:val="pt-PT" w:eastAsia="en-US" w:bidi="ar-SA"/>
      </w:rPr>
    </w:lvl>
    <w:lvl w:ilvl="7" w:tplc="35C06A90">
      <w:numFmt w:val="bullet"/>
      <w:lvlText w:val="•"/>
      <w:lvlJc w:val="left"/>
      <w:pPr>
        <w:ind w:left="7120" w:hanging="295"/>
      </w:pPr>
      <w:rPr>
        <w:rFonts w:hint="default"/>
        <w:lang w:val="pt-PT" w:eastAsia="en-US" w:bidi="ar-SA"/>
      </w:rPr>
    </w:lvl>
    <w:lvl w:ilvl="8" w:tplc="814A9D08">
      <w:numFmt w:val="bullet"/>
      <w:lvlText w:val="•"/>
      <w:lvlJc w:val="left"/>
      <w:pPr>
        <w:ind w:left="8054" w:hanging="295"/>
      </w:pPr>
      <w:rPr>
        <w:rFonts w:hint="default"/>
        <w:lang w:val="pt-PT" w:eastAsia="en-US" w:bidi="ar-SA"/>
      </w:rPr>
    </w:lvl>
  </w:abstractNum>
  <w:abstractNum w:abstractNumId="17" w15:restartNumberingAfterBreak="0">
    <w:nsid w:val="27521F0D"/>
    <w:multiLevelType w:val="hybridMultilevel"/>
    <w:tmpl w:val="F74CC0BA"/>
    <w:lvl w:ilvl="0" w:tplc="24F2C522">
      <w:start w:val="1"/>
      <w:numFmt w:val="lowerLetter"/>
      <w:lvlText w:val="%1."/>
      <w:lvlJc w:val="left"/>
      <w:pPr>
        <w:ind w:left="169" w:hanging="285"/>
      </w:pPr>
      <w:rPr>
        <w:rFonts w:ascii="Arial" w:eastAsia="Arial" w:hAnsi="Arial" w:cs="Arial" w:hint="default"/>
        <w:b/>
        <w:bCs/>
        <w:i w:val="0"/>
        <w:iCs w:val="0"/>
        <w:color w:val="0A0A0A"/>
        <w:spacing w:val="-1"/>
        <w:w w:val="106"/>
        <w:sz w:val="20"/>
        <w:szCs w:val="20"/>
        <w:lang w:val="pt-PT" w:eastAsia="en-US" w:bidi="ar-SA"/>
      </w:rPr>
    </w:lvl>
    <w:lvl w:ilvl="1" w:tplc="61C0584A">
      <w:numFmt w:val="bullet"/>
      <w:lvlText w:val="•"/>
      <w:lvlJc w:val="left"/>
      <w:pPr>
        <w:ind w:left="1107" w:hanging="285"/>
      </w:pPr>
      <w:rPr>
        <w:rFonts w:hint="default"/>
        <w:lang w:val="pt-PT" w:eastAsia="en-US" w:bidi="ar-SA"/>
      </w:rPr>
    </w:lvl>
    <w:lvl w:ilvl="2" w:tplc="6BC84438">
      <w:numFmt w:val="bullet"/>
      <w:lvlText w:val="•"/>
      <w:lvlJc w:val="left"/>
      <w:pPr>
        <w:ind w:left="2055" w:hanging="285"/>
      </w:pPr>
      <w:rPr>
        <w:rFonts w:hint="default"/>
        <w:lang w:val="pt-PT" w:eastAsia="en-US" w:bidi="ar-SA"/>
      </w:rPr>
    </w:lvl>
    <w:lvl w:ilvl="3" w:tplc="7C16CB4A">
      <w:numFmt w:val="bullet"/>
      <w:lvlText w:val="•"/>
      <w:lvlJc w:val="left"/>
      <w:pPr>
        <w:ind w:left="3003" w:hanging="285"/>
      </w:pPr>
      <w:rPr>
        <w:rFonts w:hint="default"/>
        <w:lang w:val="pt-PT" w:eastAsia="en-US" w:bidi="ar-SA"/>
      </w:rPr>
    </w:lvl>
    <w:lvl w:ilvl="4" w:tplc="69B23A46">
      <w:numFmt w:val="bullet"/>
      <w:lvlText w:val="•"/>
      <w:lvlJc w:val="left"/>
      <w:pPr>
        <w:ind w:left="3951" w:hanging="285"/>
      </w:pPr>
      <w:rPr>
        <w:rFonts w:hint="default"/>
        <w:lang w:val="pt-PT" w:eastAsia="en-US" w:bidi="ar-SA"/>
      </w:rPr>
    </w:lvl>
    <w:lvl w:ilvl="5" w:tplc="1EBC7BE8">
      <w:numFmt w:val="bullet"/>
      <w:lvlText w:val="•"/>
      <w:lvlJc w:val="left"/>
      <w:pPr>
        <w:ind w:left="4899" w:hanging="285"/>
      </w:pPr>
      <w:rPr>
        <w:rFonts w:hint="default"/>
        <w:lang w:val="pt-PT" w:eastAsia="en-US" w:bidi="ar-SA"/>
      </w:rPr>
    </w:lvl>
    <w:lvl w:ilvl="6" w:tplc="E5F44F0E">
      <w:numFmt w:val="bullet"/>
      <w:lvlText w:val="•"/>
      <w:lvlJc w:val="left"/>
      <w:pPr>
        <w:ind w:left="5847" w:hanging="285"/>
      </w:pPr>
      <w:rPr>
        <w:rFonts w:hint="default"/>
        <w:lang w:val="pt-PT" w:eastAsia="en-US" w:bidi="ar-SA"/>
      </w:rPr>
    </w:lvl>
    <w:lvl w:ilvl="7" w:tplc="291471D0">
      <w:numFmt w:val="bullet"/>
      <w:lvlText w:val="•"/>
      <w:lvlJc w:val="left"/>
      <w:pPr>
        <w:ind w:left="6795" w:hanging="285"/>
      </w:pPr>
      <w:rPr>
        <w:rFonts w:hint="default"/>
        <w:lang w:val="pt-PT" w:eastAsia="en-US" w:bidi="ar-SA"/>
      </w:rPr>
    </w:lvl>
    <w:lvl w:ilvl="8" w:tplc="9FD65CA0">
      <w:numFmt w:val="bullet"/>
      <w:lvlText w:val="•"/>
      <w:lvlJc w:val="left"/>
      <w:pPr>
        <w:ind w:left="7743" w:hanging="285"/>
      </w:pPr>
      <w:rPr>
        <w:rFonts w:hint="default"/>
        <w:lang w:val="pt-PT" w:eastAsia="en-US" w:bidi="ar-SA"/>
      </w:rPr>
    </w:lvl>
  </w:abstractNum>
  <w:abstractNum w:abstractNumId="18" w15:restartNumberingAfterBreak="0">
    <w:nsid w:val="27C56DDF"/>
    <w:multiLevelType w:val="multilevel"/>
    <w:tmpl w:val="9962F224"/>
    <w:lvl w:ilvl="0">
      <w:start w:val="14"/>
      <w:numFmt w:val="decimal"/>
      <w:lvlText w:val="%1"/>
      <w:lvlJc w:val="left"/>
      <w:pPr>
        <w:ind w:left="154" w:hanging="575"/>
      </w:pPr>
      <w:rPr>
        <w:rFonts w:hint="default"/>
        <w:lang w:val="pt-PT" w:eastAsia="en-US" w:bidi="ar-SA"/>
      </w:rPr>
    </w:lvl>
    <w:lvl w:ilvl="1">
      <w:start w:val="1"/>
      <w:numFmt w:val="decimal"/>
      <w:lvlText w:val="%1.%2"/>
      <w:lvlJc w:val="left"/>
      <w:pPr>
        <w:ind w:left="154" w:hanging="575"/>
      </w:pPr>
      <w:rPr>
        <w:rFonts w:ascii="Times New Roman" w:eastAsia="Times New Roman" w:hAnsi="Times New Roman" w:cs="Times New Roman" w:hint="default"/>
        <w:b/>
        <w:bCs/>
        <w:i w:val="0"/>
        <w:iCs w:val="0"/>
        <w:color w:val="080808"/>
        <w:spacing w:val="0"/>
        <w:w w:val="113"/>
        <w:sz w:val="22"/>
        <w:szCs w:val="22"/>
        <w:lang w:val="pt-PT" w:eastAsia="en-US" w:bidi="ar-SA"/>
      </w:rPr>
    </w:lvl>
    <w:lvl w:ilvl="2">
      <w:start w:val="1"/>
      <w:numFmt w:val="decimal"/>
      <w:lvlText w:val="%1.%2.%3"/>
      <w:lvlJc w:val="left"/>
      <w:pPr>
        <w:ind w:left="154" w:hanging="672"/>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672"/>
      </w:pPr>
      <w:rPr>
        <w:rFonts w:hint="default"/>
        <w:lang w:val="pt-PT" w:eastAsia="en-US" w:bidi="ar-SA"/>
      </w:rPr>
    </w:lvl>
    <w:lvl w:ilvl="4">
      <w:numFmt w:val="bullet"/>
      <w:lvlText w:val="•"/>
      <w:lvlJc w:val="left"/>
      <w:pPr>
        <w:ind w:left="3951" w:hanging="672"/>
      </w:pPr>
      <w:rPr>
        <w:rFonts w:hint="default"/>
        <w:lang w:val="pt-PT" w:eastAsia="en-US" w:bidi="ar-SA"/>
      </w:rPr>
    </w:lvl>
    <w:lvl w:ilvl="5">
      <w:numFmt w:val="bullet"/>
      <w:lvlText w:val="•"/>
      <w:lvlJc w:val="left"/>
      <w:pPr>
        <w:ind w:left="4899" w:hanging="672"/>
      </w:pPr>
      <w:rPr>
        <w:rFonts w:hint="default"/>
        <w:lang w:val="pt-PT" w:eastAsia="en-US" w:bidi="ar-SA"/>
      </w:rPr>
    </w:lvl>
    <w:lvl w:ilvl="6">
      <w:numFmt w:val="bullet"/>
      <w:lvlText w:val="•"/>
      <w:lvlJc w:val="left"/>
      <w:pPr>
        <w:ind w:left="5847" w:hanging="672"/>
      </w:pPr>
      <w:rPr>
        <w:rFonts w:hint="default"/>
        <w:lang w:val="pt-PT" w:eastAsia="en-US" w:bidi="ar-SA"/>
      </w:rPr>
    </w:lvl>
    <w:lvl w:ilvl="7">
      <w:numFmt w:val="bullet"/>
      <w:lvlText w:val="•"/>
      <w:lvlJc w:val="left"/>
      <w:pPr>
        <w:ind w:left="6795" w:hanging="672"/>
      </w:pPr>
      <w:rPr>
        <w:rFonts w:hint="default"/>
        <w:lang w:val="pt-PT" w:eastAsia="en-US" w:bidi="ar-SA"/>
      </w:rPr>
    </w:lvl>
    <w:lvl w:ilvl="8">
      <w:numFmt w:val="bullet"/>
      <w:lvlText w:val="•"/>
      <w:lvlJc w:val="left"/>
      <w:pPr>
        <w:ind w:left="7743" w:hanging="672"/>
      </w:pPr>
      <w:rPr>
        <w:rFonts w:hint="default"/>
        <w:lang w:val="pt-PT" w:eastAsia="en-US" w:bidi="ar-SA"/>
      </w:rPr>
    </w:lvl>
  </w:abstractNum>
  <w:abstractNum w:abstractNumId="19" w15:restartNumberingAfterBreak="0">
    <w:nsid w:val="29456F9F"/>
    <w:multiLevelType w:val="multilevel"/>
    <w:tmpl w:val="FE1C1CA8"/>
    <w:lvl w:ilvl="0">
      <w:start w:val="4"/>
      <w:numFmt w:val="decimal"/>
      <w:lvlText w:val="%1"/>
      <w:lvlJc w:val="left"/>
      <w:pPr>
        <w:ind w:left="296" w:hanging="365"/>
      </w:pPr>
      <w:rPr>
        <w:rFonts w:hint="default"/>
        <w:lang w:val="pt-PT" w:eastAsia="en-US" w:bidi="ar-SA"/>
      </w:rPr>
    </w:lvl>
    <w:lvl w:ilvl="1">
      <w:start w:val="1"/>
      <w:numFmt w:val="decimal"/>
      <w:lvlText w:val="%1.%2"/>
      <w:lvlJc w:val="left"/>
      <w:pPr>
        <w:ind w:left="296" w:hanging="365"/>
      </w:pPr>
      <w:rPr>
        <w:rFonts w:hint="default"/>
        <w:spacing w:val="0"/>
        <w:w w:val="92"/>
        <w:lang w:val="pt-PT" w:eastAsia="en-US" w:bidi="ar-SA"/>
      </w:rPr>
    </w:lvl>
    <w:lvl w:ilvl="2">
      <w:numFmt w:val="bullet"/>
      <w:lvlText w:val="•"/>
      <w:lvlJc w:val="left"/>
      <w:pPr>
        <w:ind w:left="2224" w:hanging="365"/>
      </w:pPr>
      <w:rPr>
        <w:rFonts w:hint="default"/>
        <w:lang w:val="pt-PT" w:eastAsia="en-US" w:bidi="ar-SA"/>
      </w:rPr>
    </w:lvl>
    <w:lvl w:ilvl="3">
      <w:numFmt w:val="bullet"/>
      <w:lvlText w:val="•"/>
      <w:lvlJc w:val="left"/>
      <w:pPr>
        <w:ind w:left="3187" w:hanging="365"/>
      </w:pPr>
      <w:rPr>
        <w:rFonts w:hint="default"/>
        <w:lang w:val="pt-PT" w:eastAsia="en-US" w:bidi="ar-SA"/>
      </w:rPr>
    </w:lvl>
    <w:lvl w:ilvl="4">
      <w:numFmt w:val="bullet"/>
      <w:lvlText w:val="•"/>
      <w:lvlJc w:val="left"/>
      <w:pPr>
        <w:ind w:left="4149" w:hanging="365"/>
      </w:pPr>
      <w:rPr>
        <w:rFonts w:hint="default"/>
        <w:lang w:val="pt-PT" w:eastAsia="en-US" w:bidi="ar-SA"/>
      </w:rPr>
    </w:lvl>
    <w:lvl w:ilvl="5">
      <w:numFmt w:val="bullet"/>
      <w:lvlText w:val="•"/>
      <w:lvlJc w:val="left"/>
      <w:pPr>
        <w:ind w:left="5111" w:hanging="365"/>
      </w:pPr>
      <w:rPr>
        <w:rFonts w:hint="default"/>
        <w:lang w:val="pt-PT" w:eastAsia="en-US" w:bidi="ar-SA"/>
      </w:rPr>
    </w:lvl>
    <w:lvl w:ilvl="6">
      <w:numFmt w:val="bullet"/>
      <w:lvlText w:val="•"/>
      <w:lvlJc w:val="left"/>
      <w:pPr>
        <w:ind w:left="6074" w:hanging="365"/>
      </w:pPr>
      <w:rPr>
        <w:rFonts w:hint="default"/>
        <w:lang w:val="pt-PT" w:eastAsia="en-US" w:bidi="ar-SA"/>
      </w:rPr>
    </w:lvl>
    <w:lvl w:ilvl="7">
      <w:numFmt w:val="bullet"/>
      <w:lvlText w:val="•"/>
      <w:lvlJc w:val="left"/>
      <w:pPr>
        <w:ind w:left="7036" w:hanging="365"/>
      </w:pPr>
      <w:rPr>
        <w:rFonts w:hint="default"/>
        <w:lang w:val="pt-PT" w:eastAsia="en-US" w:bidi="ar-SA"/>
      </w:rPr>
    </w:lvl>
    <w:lvl w:ilvl="8">
      <w:numFmt w:val="bullet"/>
      <w:lvlText w:val="•"/>
      <w:lvlJc w:val="left"/>
      <w:pPr>
        <w:ind w:left="7998" w:hanging="365"/>
      </w:pPr>
      <w:rPr>
        <w:rFonts w:hint="default"/>
        <w:lang w:val="pt-PT" w:eastAsia="en-US" w:bidi="ar-SA"/>
      </w:rPr>
    </w:lvl>
  </w:abstractNum>
  <w:abstractNum w:abstractNumId="20" w15:restartNumberingAfterBreak="0">
    <w:nsid w:val="2A012CC9"/>
    <w:multiLevelType w:val="multilevel"/>
    <w:tmpl w:val="C08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066755"/>
    <w:multiLevelType w:val="multilevel"/>
    <w:tmpl w:val="C666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5001D3"/>
    <w:multiLevelType w:val="multilevel"/>
    <w:tmpl w:val="60AE7556"/>
    <w:lvl w:ilvl="0">
      <w:start w:val="7"/>
      <w:numFmt w:val="decimal"/>
      <w:lvlText w:val="%1"/>
      <w:lvlJc w:val="left"/>
      <w:pPr>
        <w:ind w:left="296" w:hanging="357"/>
      </w:pPr>
      <w:rPr>
        <w:rFonts w:hint="default"/>
        <w:lang w:val="pt-PT" w:eastAsia="en-US" w:bidi="ar-SA"/>
      </w:rPr>
    </w:lvl>
    <w:lvl w:ilvl="1">
      <w:start w:val="1"/>
      <w:numFmt w:val="decimal"/>
      <w:lvlText w:val="%1.%2"/>
      <w:lvlJc w:val="left"/>
      <w:pPr>
        <w:ind w:left="296" w:hanging="357"/>
      </w:pPr>
      <w:rPr>
        <w:rFonts w:ascii="Times New Roman" w:eastAsia="Times New Roman" w:hAnsi="Times New Roman" w:cs="Times New Roman" w:hint="default"/>
        <w:b/>
        <w:bCs/>
        <w:i w:val="0"/>
        <w:iCs w:val="0"/>
        <w:color w:val="0A0A0A"/>
        <w:spacing w:val="0"/>
        <w:w w:val="92"/>
        <w:sz w:val="22"/>
        <w:szCs w:val="22"/>
        <w:lang w:val="pt-PT" w:eastAsia="en-US" w:bidi="ar-SA"/>
      </w:rPr>
    </w:lvl>
    <w:lvl w:ilvl="2">
      <w:numFmt w:val="bullet"/>
      <w:lvlText w:val="•"/>
      <w:lvlJc w:val="left"/>
      <w:pPr>
        <w:ind w:left="2224" w:hanging="357"/>
      </w:pPr>
      <w:rPr>
        <w:rFonts w:hint="default"/>
        <w:lang w:val="pt-PT" w:eastAsia="en-US" w:bidi="ar-SA"/>
      </w:rPr>
    </w:lvl>
    <w:lvl w:ilvl="3">
      <w:numFmt w:val="bullet"/>
      <w:lvlText w:val="•"/>
      <w:lvlJc w:val="left"/>
      <w:pPr>
        <w:ind w:left="3187" w:hanging="357"/>
      </w:pPr>
      <w:rPr>
        <w:rFonts w:hint="default"/>
        <w:lang w:val="pt-PT" w:eastAsia="en-US" w:bidi="ar-SA"/>
      </w:rPr>
    </w:lvl>
    <w:lvl w:ilvl="4">
      <w:numFmt w:val="bullet"/>
      <w:lvlText w:val="•"/>
      <w:lvlJc w:val="left"/>
      <w:pPr>
        <w:ind w:left="4149" w:hanging="357"/>
      </w:pPr>
      <w:rPr>
        <w:rFonts w:hint="default"/>
        <w:lang w:val="pt-PT" w:eastAsia="en-US" w:bidi="ar-SA"/>
      </w:rPr>
    </w:lvl>
    <w:lvl w:ilvl="5">
      <w:numFmt w:val="bullet"/>
      <w:lvlText w:val="•"/>
      <w:lvlJc w:val="left"/>
      <w:pPr>
        <w:ind w:left="5111" w:hanging="357"/>
      </w:pPr>
      <w:rPr>
        <w:rFonts w:hint="default"/>
        <w:lang w:val="pt-PT" w:eastAsia="en-US" w:bidi="ar-SA"/>
      </w:rPr>
    </w:lvl>
    <w:lvl w:ilvl="6">
      <w:numFmt w:val="bullet"/>
      <w:lvlText w:val="•"/>
      <w:lvlJc w:val="left"/>
      <w:pPr>
        <w:ind w:left="6074" w:hanging="357"/>
      </w:pPr>
      <w:rPr>
        <w:rFonts w:hint="default"/>
        <w:lang w:val="pt-PT" w:eastAsia="en-US" w:bidi="ar-SA"/>
      </w:rPr>
    </w:lvl>
    <w:lvl w:ilvl="7">
      <w:numFmt w:val="bullet"/>
      <w:lvlText w:val="•"/>
      <w:lvlJc w:val="left"/>
      <w:pPr>
        <w:ind w:left="7036" w:hanging="357"/>
      </w:pPr>
      <w:rPr>
        <w:rFonts w:hint="default"/>
        <w:lang w:val="pt-PT" w:eastAsia="en-US" w:bidi="ar-SA"/>
      </w:rPr>
    </w:lvl>
    <w:lvl w:ilvl="8">
      <w:numFmt w:val="bullet"/>
      <w:lvlText w:val="•"/>
      <w:lvlJc w:val="left"/>
      <w:pPr>
        <w:ind w:left="7998" w:hanging="357"/>
      </w:pPr>
      <w:rPr>
        <w:rFonts w:hint="default"/>
        <w:lang w:val="pt-PT" w:eastAsia="en-US" w:bidi="ar-SA"/>
      </w:rPr>
    </w:lvl>
  </w:abstractNum>
  <w:abstractNum w:abstractNumId="23" w15:restartNumberingAfterBreak="0">
    <w:nsid w:val="2D333798"/>
    <w:multiLevelType w:val="hybridMultilevel"/>
    <w:tmpl w:val="EA2E8750"/>
    <w:lvl w:ilvl="0" w:tplc="88C6A386">
      <w:start w:val="1"/>
      <w:numFmt w:val="lowerLetter"/>
      <w:lvlText w:val="%1."/>
      <w:lvlJc w:val="left"/>
      <w:pPr>
        <w:ind w:left="154" w:hanging="298"/>
      </w:pPr>
      <w:rPr>
        <w:rFonts w:hint="default"/>
        <w:spacing w:val="-1"/>
        <w:w w:val="105"/>
        <w:lang w:val="pt-PT" w:eastAsia="en-US" w:bidi="ar-SA"/>
      </w:rPr>
    </w:lvl>
    <w:lvl w:ilvl="1" w:tplc="C28E44BC">
      <w:numFmt w:val="bullet"/>
      <w:lvlText w:val="•"/>
      <w:lvlJc w:val="left"/>
      <w:pPr>
        <w:ind w:left="1107" w:hanging="298"/>
      </w:pPr>
      <w:rPr>
        <w:rFonts w:hint="default"/>
        <w:lang w:val="pt-PT" w:eastAsia="en-US" w:bidi="ar-SA"/>
      </w:rPr>
    </w:lvl>
    <w:lvl w:ilvl="2" w:tplc="5BA09892">
      <w:numFmt w:val="bullet"/>
      <w:lvlText w:val="•"/>
      <w:lvlJc w:val="left"/>
      <w:pPr>
        <w:ind w:left="2055" w:hanging="298"/>
      </w:pPr>
      <w:rPr>
        <w:rFonts w:hint="default"/>
        <w:lang w:val="pt-PT" w:eastAsia="en-US" w:bidi="ar-SA"/>
      </w:rPr>
    </w:lvl>
    <w:lvl w:ilvl="3" w:tplc="C6B2228A">
      <w:numFmt w:val="bullet"/>
      <w:lvlText w:val="•"/>
      <w:lvlJc w:val="left"/>
      <w:pPr>
        <w:ind w:left="3003" w:hanging="298"/>
      </w:pPr>
      <w:rPr>
        <w:rFonts w:hint="default"/>
        <w:lang w:val="pt-PT" w:eastAsia="en-US" w:bidi="ar-SA"/>
      </w:rPr>
    </w:lvl>
    <w:lvl w:ilvl="4" w:tplc="6D90AAC4">
      <w:numFmt w:val="bullet"/>
      <w:lvlText w:val="•"/>
      <w:lvlJc w:val="left"/>
      <w:pPr>
        <w:ind w:left="3951" w:hanging="298"/>
      </w:pPr>
      <w:rPr>
        <w:rFonts w:hint="default"/>
        <w:lang w:val="pt-PT" w:eastAsia="en-US" w:bidi="ar-SA"/>
      </w:rPr>
    </w:lvl>
    <w:lvl w:ilvl="5" w:tplc="C4DA9C2E">
      <w:numFmt w:val="bullet"/>
      <w:lvlText w:val="•"/>
      <w:lvlJc w:val="left"/>
      <w:pPr>
        <w:ind w:left="4899" w:hanging="298"/>
      </w:pPr>
      <w:rPr>
        <w:rFonts w:hint="default"/>
        <w:lang w:val="pt-PT" w:eastAsia="en-US" w:bidi="ar-SA"/>
      </w:rPr>
    </w:lvl>
    <w:lvl w:ilvl="6" w:tplc="0D90B074">
      <w:numFmt w:val="bullet"/>
      <w:lvlText w:val="•"/>
      <w:lvlJc w:val="left"/>
      <w:pPr>
        <w:ind w:left="5847" w:hanging="298"/>
      </w:pPr>
      <w:rPr>
        <w:rFonts w:hint="default"/>
        <w:lang w:val="pt-PT" w:eastAsia="en-US" w:bidi="ar-SA"/>
      </w:rPr>
    </w:lvl>
    <w:lvl w:ilvl="7" w:tplc="D3E21536">
      <w:numFmt w:val="bullet"/>
      <w:lvlText w:val="•"/>
      <w:lvlJc w:val="left"/>
      <w:pPr>
        <w:ind w:left="6795" w:hanging="298"/>
      </w:pPr>
      <w:rPr>
        <w:rFonts w:hint="default"/>
        <w:lang w:val="pt-PT" w:eastAsia="en-US" w:bidi="ar-SA"/>
      </w:rPr>
    </w:lvl>
    <w:lvl w:ilvl="8" w:tplc="02025896">
      <w:numFmt w:val="bullet"/>
      <w:lvlText w:val="•"/>
      <w:lvlJc w:val="left"/>
      <w:pPr>
        <w:ind w:left="7743" w:hanging="298"/>
      </w:pPr>
      <w:rPr>
        <w:rFonts w:hint="default"/>
        <w:lang w:val="pt-PT" w:eastAsia="en-US" w:bidi="ar-SA"/>
      </w:rPr>
    </w:lvl>
  </w:abstractNum>
  <w:abstractNum w:abstractNumId="24" w15:restartNumberingAfterBreak="0">
    <w:nsid w:val="2E3E4104"/>
    <w:multiLevelType w:val="hybridMultilevel"/>
    <w:tmpl w:val="E7903E02"/>
    <w:lvl w:ilvl="0" w:tplc="29E8147C">
      <w:start w:val="4"/>
      <w:numFmt w:val="lowerLetter"/>
      <w:lvlText w:val="%1."/>
      <w:lvlJc w:val="left"/>
      <w:pPr>
        <w:ind w:left="295" w:hanging="294"/>
      </w:pPr>
      <w:rPr>
        <w:rFonts w:hint="default"/>
        <w:spacing w:val="0"/>
        <w:w w:val="110"/>
        <w:lang w:val="pt-PT" w:eastAsia="en-US" w:bidi="ar-SA"/>
      </w:rPr>
    </w:lvl>
    <w:lvl w:ilvl="1" w:tplc="39A84D2C">
      <w:numFmt w:val="bullet"/>
      <w:lvlText w:val="•"/>
      <w:lvlJc w:val="left"/>
      <w:pPr>
        <w:ind w:left="1262" w:hanging="294"/>
      </w:pPr>
      <w:rPr>
        <w:rFonts w:hint="default"/>
        <w:lang w:val="pt-PT" w:eastAsia="en-US" w:bidi="ar-SA"/>
      </w:rPr>
    </w:lvl>
    <w:lvl w:ilvl="2" w:tplc="160AD4AE">
      <w:numFmt w:val="bullet"/>
      <w:lvlText w:val="•"/>
      <w:lvlJc w:val="left"/>
      <w:pPr>
        <w:ind w:left="2224" w:hanging="294"/>
      </w:pPr>
      <w:rPr>
        <w:rFonts w:hint="default"/>
        <w:lang w:val="pt-PT" w:eastAsia="en-US" w:bidi="ar-SA"/>
      </w:rPr>
    </w:lvl>
    <w:lvl w:ilvl="3" w:tplc="BD8A0EF4">
      <w:numFmt w:val="bullet"/>
      <w:lvlText w:val="•"/>
      <w:lvlJc w:val="left"/>
      <w:pPr>
        <w:ind w:left="3187" w:hanging="294"/>
      </w:pPr>
      <w:rPr>
        <w:rFonts w:hint="default"/>
        <w:lang w:val="pt-PT" w:eastAsia="en-US" w:bidi="ar-SA"/>
      </w:rPr>
    </w:lvl>
    <w:lvl w:ilvl="4" w:tplc="2B269DC0">
      <w:numFmt w:val="bullet"/>
      <w:lvlText w:val="•"/>
      <w:lvlJc w:val="left"/>
      <w:pPr>
        <w:ind w:left="4149" w:hanging="294"/>
      </w:pPr>
      <w:rPr>
        <w:rFonts w:hint="default"/>
        <w:lang w:val="pt-PT" w:eastAsia="en-US" w:bidi="ar-SA"/>
      </w:rPr>
    </w:lvl>
    <w:lvl w:ilvl="5" w:tplc="5254CB22">
      <w:numFmt w:val="bullet"/>
      <w:lvlText w:val="•"/>
      <w:lvlJc w:val="left"/>
      <w:pPr>
        <w:ind w:left="5111" w:hanging="294"/>
      </w:pPr>
      <w:rPr>
        <w:rFonts w:hint="default"/>
        <w:lang w:val="pt-PT" w:eastAsia="en-US" w:bidi="ar-SA"/>
      </w:rPr>
    </w:lvl>
    <w:lvl w:ilvl="6" w:tplc="7F70843A">
      <w:numFmt w:val="bullet"/>
      <w:lvlText w:val="•"/>
      <w:lvlJc w:val="left"/>
      <w:pPr>
        <w:ind w:left="6074" w:hanging="294"/>
      </w:pPr>
      <w:rPr>
        <w:rFonts w:hint="default"/>
        <w:lang w:val="pt-PT" w:eastAsia="en-US" w:bidi="ar-SA"/>
      </w:rPr>
    </w:lvl>
    <w:lvl w:ilvl="7" w:tplc="0B4221EA">
      <w:numFmt w:val="bullet"/>
      <w:lvlText w:val="•"/>
      <w:lvlJc w:val="left"/>
      <w:pPr>
        <w:ind w:left="7036" w:hanging="294"/>
      </w:pPr>
      <w:rPr>
        <w:rFonts w:hint="default"/>
        <w:lang w:val="pt-PT" w:eastAsia="en-US" w:bidi="ar-SA"/>
      </w:rPr>
    </w:lvl>
    <w:lvl w:ilvl="8" w:tplc="509AAEE6">
      <w:numFmt w:val="bullet"/>
      <w:lvlText w:val="•"/>
      <w:lvlJc w:val="left"/>
      <w:pPr>
        <w:ind w:left="7998" w:hanging="294"/>
      </w:pPr>
      <w:rPr>
        <w:rFonts w:hint="default"/>
        <w:lang w:val="pt-PT" w:eastAsia="en-US" w:bidi="ar-SA"/>
      </w:rPr>
    </w:lvl>
  </w:abstractNum>
  <w:abstractNum w:abstractNumId="25" w15:restartNumberingAfterBreak="0">
    <w:nsid w:val="2FC72366"/>
    <w:multiLevelType w:val="multilevel"/>
    <w:tmpl w:val="7CC4F348"/>
    <w:lvl w:ilvl="0">
      <w:start w:val="14"/>
      <w:numFmt w:val="decimal"/>
      <w:lvlText w:val="%1"/>
      <w:lvlJc w:val="left"/>
      <w:pPr>
        <w:ind w:left="146" w:hanging="702"/>
      </w:pPr>
      <w:rPr>
        <w:rFonts w:hint="default"/>
        <w:lang w:val="pt-PT" w:eastAsia="en-US" w:bidi="ar-SA"/>
      </w:rPr>
    </w:lvl>
    <w:lvl w:ilvl="1">
      <w:start w:val="1"/>
      <w:numFmt w:val="decimal"/>
      <w:lvlText w:val="%1.%2"/>
      <w:lvlJc w:val="left"/>
      <w:pPr>
        <w:ind w:left="146" w:hanging="702"/>
      </w:pPr>
      <w:rPr>
        <w:rFonts w:hint="default"/>
        <w:spacing w:val="0"/>
        <w:w w:val="126"/>
        <w:lang w:val="pt-PT" w:eastAsia="en-US" w:bidi="ar-SA"/>
      </w:rPr>
    </w:lvl>
    <w:lvl w:ilvl="2">
      <w:start w:val="1"/>
      <w:numFmt w:val="decimal"/>
      <w:lvlText w:val="%1.%2.%3"/>
      <w:lvlJc w:val="left"/>
      <w:pPr>
        <w:ind w:left="870" w:hanging="713"/>
      </w:pPr>
      <w:rPr>
        <w:rFonts w:hint="default"/>
        <w:spacing w:val="0"/>
        <w:w w:val="118"/>
        <w:lang w:val="pt-PT" w:eastAsia="en-US" w:bidi="ar-SA"/>
      </w:rPr>
    </w:lvl>
    <w:lvl w:ilvl="3">
      <w:numFmt w:val="bullet"/>
      <w:lvlText w:val="•"/>
      <w:lvlJc w:val="left"/>
      <w:pPr>
        <w:ind w:left="880" w:hanging="713"/>
      </w:pPr>
      <w:rPr>
        <w:rFonts w:hint="default"/>
        <w:lang w:val="pt-PT" w:eastAsia="en-US" w:bidi="ar-SA"/>
      </w:rPr>
    </w:lvl>
    <w:lvl w:ilvl="4">
      <w:numFmt w:val="bullet"/>
      <w:lvlText w:val="•"/>
      <w:lvlJc w:val="left"/>
      <w:pPr>
        <w:ind w:left="2131" w:hanging="713"/>
      </w:pPr>
      <w:rPr>
        <w:rFonts w:hint="default"/>
        <w:lang w:val="pt-PT" w:eastAsia="en-US" w:bidi="ar-SA"/>
      </w:rPr>
    </w:lvl>
    <w:lvl w:ilvl="5">
      <w:numFmt w:val="bullet"/>
      <w:lvlText w:val="•"/>
      <w:lvlJc w:val="left"/>
      <w:pPr>
        <w:ind w:left="3382" w:hanging="713"/>
      </w:pPr>
      <w:rPr>
        <w:rFonts w:hint="default"/>
        <w:lang w:val="pt-PT" w:eastAsia="en-US" w:bidi="ar-SA"/>
      </w:rPr>
    </w:lvl>
    <w:lvl w:ilvl="6">
      <w:numFmt w:val="bullet"/>
      <w:lvlText w:val="•"/>
      <w:lvlJc w:val="left"/>
      <w:pPr>
        <w:ind w:left="4634" w:hanging="713"/>
      </w:pPr>
      <w:rPr>
        <w:rFonts w:hint="default"/>
        <w:lang w:val="pt-PT" w:eastAsia="en-US" w:bidi="ar-SA"/>
      </w:rPr>
    </w:lvl>
    <w:lvl w:ilvl="7">
      <w:numFmt w:val="bullet"/>
      <w:lvlText w:val="•"/>
      <w:lvlJc w:val="left"/>
      <w:pPr>
        <w:ind w:left="5885" w:hanging="713"/>
      </w:pPr>
      <w:rPr>
        <w:rFonts w:hint="default"/>
        <w:lang w:val="pt-PT" w:eastAsia="en-US" w:bidi="ar-SA"/>
      </w:rPr>
    </w:lvl>
    <w:lvl w:ilvl="8">
      <w:numFmt w:val="bullet"/>
      <w:lvlText w:val="•"/>
      <w:lvlJc w:val="left"/>
      <w:pPr>
        <w:ind w:left="7136" w:hanging="713"/>
      </w:pPr>
      <w:rPr>
        <w:rFonts w:hint="default"/>
        <w:lang w:val="pt-PT" w:eastAsia="en-US" w:bidi="ar-SA"/>
      </w:rPr>
    </w:lvl>
  </w:abstractNum>
  <w:abstractNum w:abstractNumId="26" w15:restartNumberingAfterBreak="0">
    <w:nsid w:val="30F2680A"/>
    <w:multiLevelType w:val="hybridMultilevel"/>
    <w:tmpl w:val="3A181660"/>
    <w:lvl w:ilvl="0" w:tplc="AEEAC9EE">
      <w:start w:val="1"/>
      <w:numFmt w:val="lowerLetter"/>
      <w:lvlText w:val="%1)"/>
      <w:lvlJc w:val="left"/>
      <w:pPr>
        <w:ind w:left="155" w:hanging="251"/>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4078D01E">
      <w:numFmt w:val="bullet"/>
      <w:lvlText w:val="•"/>
      <w:lvlJc w:val="left"/>
      <w:pPr>
        <w:ind w:left="1107" w:hanging="251"/>
      </w:pPr>
      <w:rPr>
        <w:rFonts w:hint="default"/>
        <w:lang w:val="pt-PT" w:eastAsia="en-US" w:bidi="ar-SA"/>
      </w:rPr>
    </w:lvl>
    <w:lvl w:ilvl="2" w:tplc="A948B9D6">
      <w:numFmt w:val="bullet"/>
      <w:lvlText w:val="•"/>
      <w:lvlJc w:val="left"/>
      <w:pPr>
        <w:ind w:left="2055" w:hanging="251"/>
      </w:pPr>
      <w:rPr>
        <w:rFonts w:hint="default"/>
        <w:lang w:val="pt-PT" w:eastAsia="en-US" w:bidi="ar-SA"/>
      </w:rPr>
    </w:lvl>
    <w:lvl w:ilvl="3" w:tplc="D006F854">
      <w:numFmt w:val="bullet"/>
      <w:lvlText w:val="•"/>
      <w:lvlJc w:val="left"/>
      <w:pPr>
        <w:ind w:left="3003" w:hanging="251"/>
      </w:pPr>
      <w:rPr>
        <w:rFonts w:hint="default"/>
        <w:lang w:val="pt-PT" w:eastAsia="en-US" w:bidi="ar-SA"/>
      </w:rPr>
    </w:lvl>
    <w:lvl w:ilvl="4" w:tplc="42FABC26">
      <w:numFmt w:val="bullet"/>
      <w:lvlText w:val="•"/>
      <w:lvlJc w:val="left"/>
      <w:pPr>
        <w:ind w:left="3951" w:hanging="251"/>
      </w:pPr>
      <w:rPr>
        <w:rFonts w:hint="default"/>
        <w:lang w:val="pt-PT" w:eastAsia="en-US" w:bidi="ar-SA"/>
      </w:rPr>
    </w:lvl>
    <w:lvl w:ilvl="5" w:tplc="98B852B4">
      <w:numFmt w:val="bullet"/>
      <w:lvlText w:val="•"/>
      <w:lvlJc w:val="left"/>
      <w:pPr>
        <w:ind w:left="4899" w:hanging="251"/>
      </w:pPr>
      <w:rPr>
        <w:rFonts w:hint="default"/>
        <w:lang w:val="pt-PT" w:eastAsia="en-US" w:bidi="ar-SA"/>
      </w:rPr>
    </w:lvl>
    <w:lvl w:ilvl="6" w:tplc="1892EBBA">
      <w:numFmt w:val="bullet"/>
      <w:lvlText w:val="•"/>
      <w:lvlJc w:val="left"/>
      <w:pPr>
        <w:ind w:left="5847" w:hanging="251"/>
      </w:pPr>
      <w:rPr>
        <w:rFonts w:hint="default"/>
        <w:lang w:val="pt-PT" w:eastAsia="en-US" w:bidi="ar-SA"/>
      </w:rPr>
    </w:lvl>
    <w:lvl w:ilvl="7" w:tplc="EE4A1FD2">
      <w:numFmt w:val="bullet"/>
      <w:lvlText w:val="•"/>
      <w:lvlJc w:val="left"/>
      <w:pPr>
        <w:ind w:left="6795" w:hanging="251"/>
      </w:pPr>
      <w:rPr>
        <w:rFonts w:hint="default"/>
        <w:lang w:val="pt-PT" w:eastAsia="en-US" w:bidi="ar-SA"/>
      </w:rPr>
    </w:lvl>
    <w:lvl w:ilvl="8" w:tplc="0ABC2DE0">
      <w:numFmt w:val="bullet"/>
      <w:lvlText w:val="•"/>
      <w:lvlJc w:val="left"/>
      <w:pPr>
        <w:ind w:left="7743" w:hanging="251"/>
      </w:pPr>
      <w:rPr>
        <w:rFonts w:hint="default"/>
        <w:lang w:val="pt-PT" w:eastAsia="en-US" w:bidi="ar-SA"/>
      </w:rPr>
    </w:lvl>
  </w:abstractNum>
  <w:abstractNum w:abstractNumId="27" w15:restartNumberingAfterBreak="0">
    <w:nsid w:val="3104285B"/>
    <w:multiLevelType w:val="multilevel"/>
    <w:tmpl w:val="DB68B77A"/>
    <w:lvl w:ilvl="0">
      <w:start w:val="12"/>
      <w:numFmt w:val="decimal"/>
      <w:lvlText w:val="%1"/>
      <w:lvlJc w:val="left"/>
      <w:pPr>
        <w:ind w:left="293" w:hanging="536"/>
      </w:pPr>
      <w:rPr>
        <w:rFonts w:hint="default"/>
        <w:lang w:val="pt-PT" w:eastAsia="en-US" w:bidi="ar-SA"/>
      </w:rPr>
    </w:lvl>
    <w:lvl w:ilvl="1">
      <w:start w:val="1"/>
      <w:numFmt w:val="decimal"/>
      <w:lvlText w:val="%1.%2"/>
      <w:lvlJc w:val="left"/>
      <w:pPr>
        <w:ind w:left="293" w:hanging="536"/>
      </w:pPr>
      <w:rPr>
        <w:rFonts w:ascii="Times New Roman" w:eastAsia="Times New Roman" w:hAnsi="Times New Roman" w:cs="Times New Roman" w:hint="default"/>
        <w:b/>
        <w:bCs/>
        <w:i w:val="0"/>
        <w:iCs w:val="0"/>
        <w:color w:val="0A0A0A"/>
        <w:spacing w:val="0"/>
        <w:w w:val="115"/>
        <w:sz w:val="22"/>
        <w:szCs w:val="22"/>
        <w:lang w:val="pt-PT" w:eastAsia="en-US" w:bidi="ar-SA"/>
      </w:rPr>
    </w:lvl>
    <w:lvl w:ilvl="2">
      <w:start w:val="1"/>
      <w:numFmt w:val="decimal"/>
      <w:lvlText w:val="%1.%2.%3"/>
      <w:lvlJc w:val="left"/>
      <w:pPr>
        <w:ind w:left="302" w:hanging="73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187" w:hanging="732"/>
      </w:pPr>
      <w:rPr>
        <w:rFonts w:hint="default"/>
        <w:lang w:val="pt-PT" w:eastAsia="en-US" w:bidi="ar-SA"/>
      </w:rPr>
    </w:lvl>
    <w:lvl w:ilvl="4">
      <w:numFmt w:val="bullet"/>
      <w:lvlText w:val="•"/>
      <w:lvlJc w:val="left"/>
      <w:pPr>
        <w:ind w:left="4149" w:hanging="732"/>
      </w:pPr>
      <w:rPr>
        <w:rFonts w:hint="default"/>
        <w:lang w:val="pt-PT" w:eastAsia="en-US" w:bidi="ar-SA"/>
      </w:rPr>
    </w:lvl>
    <w:lvl w:ilvl="5">
      <w:numFmt w:val="bullet"/>
      <w:lvlText w:val="•"/>
      <w:lvlJc w:val="left"/>
      <w:pPr>
        <w:ind w:left="5111" w:hanging="732"/>
      </w:pPr>
      <w:rPr>
        <w:rFonts w:hint="default"/>
        <w:lang w:val="pt-PT" w:eastAsia="en-US" w:bidi="ar-SA"/>
      </w:rPr>
    </w:lvl>
    <w:lvl w:ilvl="6">
      <w:numFmt w:val="bullet"/>
      <w:lvlText w:val="•"/>
      <w:lvlJc w:val="left"/>
      <w:pPr>
        <w:ind w:left="6074" w:hanging="732"/>
      </w:pPr>
      <w:rPr>
        <w:rFonts w:hint="default"/>
        <w:lang w:val="pt-PT" w:eastAsia="en-US" w:bidi="ar-SA"/>
      </w:rPr>
    </w:lvl>
    <w:lvl w:ilvl="7">
      <w:numFmt w:val="bullet"/>
      <w:lvlText w:val="•"/>
      <w:lvlJc w:val="left"/>
      <w:pPr>
        <w:ind w:left="7036" w:hanging="732"/>
      </w:pPr>
      <w:rPr>
        <w:rFonts w:hint="default"/>
        <w:lang w:val="pt-PT" w:eastAsia="en-US" w:bidi="ar-SA"/>
      </w:rPr>
    </w:lvl>
    <w:lvl w:ilvl="8">
      <w:numFmt w:val="bullet"/>
      <w:lvlText w:val="•"/>
      <w:lvlJc w:val="left"/>
      <w:pPr>
        <w:ind w:left="7998" w:hanging="732"/>
      </w:pPr>
      <w:rPr>
        <w:rFonts w:hint="default"/>
        <w:lang w:val="pt-PT" w:eastAsia="en-US" w:bidi="ar-SA"/>
      </w:rPr>
    </w:lvl>
  </w:abstractNum>
  <w:abstractNum w:abstractNumId="28" w15:restartNumberingAfterBreak="0">
    <w:nsid w:val="319A2681"/>
    <w:multiLevelType w:val="multilevel"/>
    <w:tmpl w:val="A7A0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AC5B29"/>
    <w:multiLevelType w:val="multilevel"/>
    <w:tmpl w:val="E61C53B0"/>
    <w:lvl w:ilvl="0">
      <w:start w:val="8"/>
      <w:numFmt w:val="decimal"/>
      <w:lvlText w:val="%1"/>
      <w:lvlJc w:val="left"/>
      <w:pPr>
        <w:ind w:left="155" w:hanging="376"/>
      </w:pPr>
      <w:rPr>
        <w:rFonts w:hint="default"/>
        <w:lang w:val="pt-PT" w:eastAsia="en-US" w:bidi="ar-SA"/>
      </w:rPr>
    </w:lvl>
    <w:lvl w:ilvl="1">
      <w:start w:val="1"/>
      <w:numFmt w:val="decimal"/>
      <w:lvlText w:val="%1.%2"/>
      <w:lvlJc w:val="left"/>
      <w:pPr>
        <w:ind w:left="155" w:hanging="376"/>
      </w:pPr>
      <w:rPr>
        <w:rFonts w:ascii="Times New Roman" w:eastAsia="Times New Roman" w:hAnsi="Times New Roman" w:cs="Times New Roman" w:hint="default"/>
        <w:b/>
        <w:bCs/>
        <w:i w:val="0"/>
        <w:iCs w:val="0"/>
        <w:color w:val="080808"/>
        <w:spacing w:val="0"/>
        <w:w w:val="93"/>
        <w:sz w:val="22"/>
        <w:szCs w:val="22"/>
        <w:lang w:val="pt-PT" w:eastAsia="en-US" w:bidi="ar-SA"/>
      </w:rPr>
    </w:lvl>
    <w:lvl w:ilvl="2">
      <w:numFmt w:val="bullet"/>
      <w:lvlText w:val="•"/>
      <w:lvlJc w:val="left"/>
      <w:pPr>
        <w:ind w:left="2055" w:hanging="376"/>
      </w:pPr>
      <w:rPr>
        <w:rFonts w:hint="default"/>
        <w:lang w:val="pt-PT" w:eastAsia="en-US" w:bidi="ar-SA"/>
      </w:rPr>
    </w:lvl>
    <w:lvl w:ilvl="3">
      <w:numFmt w:val="bullet"/>
      <w:lvlText w:val="•"/>
      <w:lvlJc w:val="left"/>
      <w:pPr>
        <w:ind w:left="3003" w:hanging="376"/>
      </w:pPr>
      <w:rPr>
        <w:rFonts w:hint="default"/>
        <w:lang w:val="pt-PT" w:eastAsia="en-US" w:bidi="ar-SA"/>
      </w:rPr>
    </w:lvl>
    <w:lvl w:ilvl="4">
      <w:numFmt w:val="bullet"/>
      <w:lvlText w:val="•"/>
      <w:lvlJc w:val="left"/>
      <w:pPr>
        <w:ind w:left="3951" w:hanging="376"/>
      </w:pPr>
      <w:rPr>
        <w:rFonts w:hint="default"/>
        <w:lang w:val="pt-PT" w:eastAsia="en-US" w:bidi="ar-SA"/>
      </w:rPr>
    </w:lvl>
    <w:lvl w:ilvl="5">
      <w:numFmt w:val="bullet"/>
      <w:lvlText w:val="•"/>
      <w:lvlJc w:val="left"/>
      <w:pPr>
        <w:ind w:left="4899" w:hanging="376"/>
      </w:pPr>
      <w:rPr>
        <w:rFonts w:hint="default"/>
        <w:lang w:val="pt-PT" w:eastAsia="en-US" w:bidi="ar-SA"/>
      </w:rPr>
    </w:lvl>
    <w:lvl w:ilvl="6">
      <w:numFmt w:val="bullet"/>
      <w:lvlText w:val="•"/>
      <w:lvlJc w:val="left"/>
      <w:pPr>
        <w:ind w:left="5847" w:hanging="376"/>
      </w:pPr>
      <w:rPr>
        <w:rFonts w:hint="default"/>
        <w:lang w:val="pt-PT" w:eastAsia="en-US" w:bidi="ar-SA"/>
      </w:rPr>
    </w:lvl>
    <w:lvl w:ilvl="7">
      <w:numFmt w:val="bullet"/>
      <w:lvlText w:val="•"/>
      <w:lvlJc w:val="left"/>
      <w:pPr>
        <w:ind w:left="6795" w:hanging="376"/>
      </w:pPr>
      <w:rPr>
        <w:rFonts w:hint="default"/>
        <w:lang w:val="pt-PT" w:eastAsia="en-US" w:bidi="ar-SA"/>
      </w:rPr>
    </w:lvl>
    <w:lvl w:ilvl="8">
      <w:numFmt w:val="bullet"/>
      <w:lvlText w:val="•"/>
      <w:lvlJc w:val="left"/>
      <w:pPr>
        <w:ind w:left="7743" w:hanging="376"/>
      </w:pPr>
      <w:rPr>
        <w:rFonts w:hint="default"/>
        <w:lang w:val="pt-PT" w:eastAsia="en-US" w:bidi="ar-SA"/>
      </w:rPr>
    </w:lvl>
  </w:abstractNum>
  <w:abstractNum w:abstractNumId="30" w15:restartNumberingAfterBreak="0">
    <w:nsid w:val="31B1227F"/>
    <w:multiLevelType w:val="multilevel"/>
    <w:tmpl w:val="3EACDA08"/>
    <w:lvl w:ilvl="0">
      <w:start w:val="9"/>
      <w:numFmt w:val="decimal"/>
      <w:lvlText w:val="%1"/>
      <w:lvlJc w:val="left"/>
      <w:pPr>
        <w:ind w:left="297" w:hanging="529"/>
      </w:pPr>
      <w:rPr>
        <w:rFonts w:hint="default"/>
        <w:lang w:val="pt-PT" w:eastAsia="en-US" w:bidi="ar-SA"/>
      </w:rPr>
    </w:lvl>
    <w:lvl w:ilvl="1">
      <w:start w:val="1"/>
      <w:numFmt w:val="decimal"/>
      <w:lvlText w:val="%1.%2"/>
      <w:lvlJc w:val="left"/>
      <w:pPr>
        <w:ind w:left="297" w:hanging="529"/>
      </w:pPr>
      <w:rPr>
        <w:rFonts w:hint="default"/>
        <w:spacing w:val="0"/>
        <w:w w:val="91"/>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31" w15:restartNumberingAfterBreak="0">
    <w:nsid w:val="334C1BFA"/>
    <w:multiLevelType w:val="multilevel"/>
    <w:tmpl w:val="D5387CF8"/>
    <w:lvl w:ilvl="0">
      <w:start w:val="1"/>
      <w:numFmt w:val="lowerLetter"/>
      <w:lvlText w:val="%1."/>
      <w:lvlJc w:val="left"/>
      <w:pPr>
        <w:ind w:left="296" w:hanging="291"/>
      </w:pPr>
      <w:rPr>
        <w:rFonts w:ascii="Times New Roman" w:eastAsia="Times New Roman" w:hAnsi="Times New Roman" w:cs="Times New Roman" w:hint="default"/>
        <w:b/>
        <w:bCs/>
        <w:i w:val="0"/>
        <w:iCs w:val="0"/>
        <w:color w:val="080808"/>
        <w:spacing w:val="0"/>
        <w:w w:val="110"/>
        <w:sz w:val="22"/>
        <w:szCs w:val="22"/>
        <w:lang w:val="pt-PT" w:eastAsia="en-US" w:bidi="ar-SA"/>
      </w:rPr>
    </w:lvl>
    <w:lvl w:ilvl="1">
      <w:start w:val="1"/>
      <w:numFmt w:val="decimal"/>
      <w:lvlText w:val="%1.%2."/>
      <w:lvlJc w:val="left"/>
      <w:pPr>
        <w:ind w:left="297" w:hanging="435"/>
      </w:pPr>
      <w:rPr>
        <w:rFonts w:ascii="Times New Roman" w:eastAsia="Times New Roman" w:hAnsi="Times New Roman" w:cs="Times New Roman" w:hint="default"/>
        <w:b/>
        <w:bCs/>
        <w:i w:val="0"/>
        <w:iCs w:val="0"/>
        <w:color w:val="080808"/>
        <w:spacing w:val="0"/>
        <w:w w:val="106"/>
        <w:sz w:val="22"/>
        <w:szCs w:val="22"/>
        <w:lang w:val="pt-PT" w:eastAsia="en-US" w:bidi="ar-SA"/>
      </w:rPr>
    </w:lvl>
    <w:lvl w:ilvl="2">
      <w:numFmt w:val="bullet"/>
      <w:lvlText w:val="•"/>
      <w:lvlJc w:val="left"/>
      <w:pPr>
        <w:ind w:left="2224" w:hanging="435"/>
      </w:pPr>
      <w:rPr>
        <w:rFonts w:hint="default"/>
        <w:lang w:val="pt-PT" w:eastAsia="en-US" w:bidi="ar-SA"/>
      </w:rPr>
    </w:lvl>
    <w:lvl w:ilvl="3">
      <w:numFmt w:val="bullet"/>
      <w:lvlText w:val="•"/>
      <w:lvlJc w:val="left"/>
      <w:pPr>
        <w:ind w:left="3187" w:hanging="435"/>
      </w:pPr>
      <w:rPr>
        <w:rFonts w:hint="default"/>
        <w:lang w:val="pt-PT" w:eastAsia="en-US" w:bidi="ar-SA"/>
      </w:rPr>
    </w:lvl>
    <w:lvl w:ilvl="4">
      <w:numFmt w:val="bullet"/>
      <w:lvlText w:val="•"/>
      <w:lvlJc w:val="left"/>
      <w:pPr>
        <w:ind w:left="4149" w:hanging="435"/>
      </w:pPr>
      <w:rPr>
        <w:rFonts w:hint="default"/>
        <w:lang w:val="pt-PT" w:eastAsia="en-US" w:bidi="ar-SA"/>
      </w:rPr>
    </w:lvl>
    <w:lvl w:ilvl="5">
      <w:numFmt w:val="bullet"/>
      <w:lvlText w:val="•"/>
      <w:lvlJc w:val="left"/>
      <w:pPr>
        <w:ind w:left="5111" w:hanging="435"/>
      </w:pPr>
      <w:rPr>
        <w:rFonts w:hint="default"/>
        <w:lang w:val="pt-PT" w:eastAsia="en-US" w:bidi="ar-SA"/>
      </w:rPr>
    </w:lvl>
    <w:lvl w:ilvl="6">
      <w:numFmt w:val="bullet"/>
      <w:lvlText w:val="•"/>
      <w:lvlJc w:val="left"/>
      <w:pPr>
        <w:ind w:left="6074" w:hanging="435"/>
      </w:pPr>
      <w:rPr>
        <w:rFonts w:hint="default"/>
        <w:lang w:val="pt-PT" w:eastAsia="en-US" w:bidi="ar-SA"/>
      </w:rPr>
    </w:lvl>
    <w:lvl w:ilvl="7">
      <w:numFmt w:val="bullet"/>
      <w:lvlText w:val="•"/>
      <w:lvlJc w:val="left"/>
      <w:pPr>
        <w:ind w:left="7036" w:hanging="435"/>
      </w:pPr>
      <w:rPr>
        <w:rFonts w:hint="default"/>
        <w:lang w:val="pt-PT" w:eastAsia="en-US" w:bidi="ar-SA"/>
      </w:rPr>
    </w:lvl>
    <w:lvl w:ilvl="8">
      <w:numFmt w:val="bullet"/>
      <w:lvlText w:val="•"/>
      <w:lvlJc w:val="left"/>
      <w:pPr>
        <w:ind w:left="7998" w:hanging="435"/>
      </w:pPr>
      <w:rPr>
        <w:rFonts w:hint="default"/>
        <w:lang w:val="pt-PT" w:eastAsia="en-US" w:bidi="ar-SA"/>
      </w:rPr>
    </w:lvl>
  </w:abstractNum>
  <w:abstractNum w:abstractNumId="32" w15:restartNumberingAfterBreak="0">
    <w:nsid w:val="3B0A40A0"/>
    <w:multiLevelType w:val="multilevel"/>
    <w:tmpl w:val="D4F09388"/>
    <w:lvl w:ilvl="0">
      <w:start w:val="12"/>
      <w:numFmt w:val="decimal"/>
      <w:lvlText w:val="%1"/>
      <w:lvlJc w:val="left"/>
      <w:pPr>
        <w:ind w:left="297" w:hanging="637"/>
      </w:pPr>
      <w:rPr>
        <w:rFonts w:hint="default"/>
        <w:lang w:val="pt-PT" w:eastAsia="en-US" w:bidi="ar-SA"/>
      </w:rPr>
    </w:lvl>
    <w:lvl w:ilvl="1">
      <w:start w:val="10"/>
      <w:numFmt w:val="decimal"/>
      <w:lvlText w:val="%1.%2"/>
      <w:lvlJc w:val="left"/>
      <w:pPr>
        <w:ind w:left="297" w:hanging="637"/>
      </w:pPr>
      <w:rPr>
        <w:rFonts w:hint="default"/>
        <w:spacing w:val="0"/>
        <w:w w:val="114"/>
        <w:lang w:val="pt-PT" w:eastAsia="en-US" w:bidi="ar-SA"/>
      </w:rPr>
    </w:lvl>
    <w:lvl w:ilvl="2">
      <w:start w:val="1"/>
      <w:numFmt w:val="decimal"/>
      <w:lvlText w:val="%1.%2.%3"/>
      <w:lvlJc w:val="left"/>
      <w:pPr>
        <w:ind w:left="296" w:hanging="952"/>
      </w:pPr>
      <w:rPr>
        <w:rFonts w:ascii="Arial" w:eastAsia="Arial" w:hAnsi="Arial" w:cs="Arial" w:hint="default"/>
        <w:b/>
        <w:bCs/>
        <w:i w:val="0"/>
        <w:iCs w:val="0"/>
        <w:color w:val="080808"/>
        <w:spacing w:val="-1"/>
        <w:w w:val="114"/>
        <w:sz w:val="22"/>
        <w:szCs w:val="22"/>
        <w:shd w:val="clear" w:color="auto" w:fill="FFFF00"/>
        <w:lang w:val="pt-PT" w:eastAsia="en-US" w:bidi="ar-SA"/>
      </w:rPr>
    </w:lvl>
    <w:lvl w:ilvl="3">
      <w:numFmt w:val="bullet"/>
      <w:lvlText w:val="•"/>
      <w:lvlJc w:val="left"/>
      <w:pPr>
        <w:ind w:left="3187" w:hanging="952"/>
      </w:pPr>
      <w:rPr>
        <w:rFonts w:hint="default"/>
        <w:lang w:val="pt-PT" w:eastAsia="en-US" w:bidi="ar-SA"/>
      </w:rPr>
    </w:lvl>
    <w:lvl w:ilvl="4">
      <w:numFmt w:val="bullet"/>
      <w:lvlText w:val="•"/>
      <w:lvlJc w:val="left"/>
      <w:pPr>
        <w:ind w:left="4149" w:hanging="952"/>
      </w:pPr>
      <w:rPr>
        <w:rFonts w:hint="default"/>
        <w:lang w:val="pt-PT" w:eastAsia="en-US" w:bidi="ar-SA"/>
      </w:rPr>
    </w:lvl>
    <w:lvl w:ilvl="5">
      <w:numFmt w:val="bullet"/>
      <w:lvlText w:val="•"/>
      <w:lvlJc w:val="left"/>
      <w:pPr>
        <w:ind w:left="5111" w:hanging="952"/>
      </w:pPr>
      <w:rPr>
        <w:rFonts w:hint="default"/>
        <w:lang w:val="pt-PT" w:eastAsia="en-US" w:bidi="ar-SA"/>
      </w:rPr>
    </w:lvl>
    <w:lvl w:ilvl="6">
      <w:numFmt w:val="bullet"/>
      <w:lvlText w:val="•"/>
      <w:lvlJc w:val="left"/>
      <w:pPr>
        <w:ind w:left="6074" w:hanging="952"/>
      </w:pPr>
      <w:rPr>
        <w:rFonts w:hint="default"/>
        <w:lang w:val="pt-PT" w:eastAsia="en-US" w:bidi="ar-SA"/>
      </w:rPr>
    </w:lvl>
    <w:lvl w:ilvl="7">
      <w:numFmt w:val="bullet"/>
      <w:lvlText w:val="•"/>
      <w:lvlJc w:val="left"/>
      <w:pPr>
        <w:ind w:left="7036" w:hanging="952"/>
      </w:pPr>
      <w:rPr>
        <w:rFonts w:hint="default"/>
        <w:lang w:val="pt-PT" w:eastAsia="en-US" w:bidi="ar-SA"/>
      </w:rPr>
    </w:lvl>
    <w:lvl w:ilvl="8">
      <w:numFmt w:val="bullet"/>
      <w:lvlText w:val="•"/>
      <w:lvlJc w:val="left"/>
      <w:pPr>
        <w:ind w:left="7998" w:hanging="952"/>
      </w:pPr>
      <w:rPr>
        <w:rFonts w:hint="default"/>
        <w:lang w:val="pt-PT" w:eastAsia="en-US" w:bidi="ar-SA"/>
      </w:rPr>
    </w:lvl>
  </w:abstractNum>
  <w:abstractNum w:abstractNumId="33" w15:restartNumberingAfterBreak="0">
    <w:nsid w:val="3BE74B12"/>
    <w:multiLevelType w:val="multilevel"/>
    <w:tmpl w:val="6040DB00"/>
    <w:lvl w:ilvl="0">
      <w:start w:val="14"/>
      <w:numFmt w:val="decimal"/>
      <w:lvlText w:val="%1"/>
      <w:lvlJc w:val="left"/>
      <w:pPr>
        <w:ind w:left="295" w:hanging="523"/>
      </w:pPr>
      <w:rPr>
        <w:rFonts w:hint="default"/>
        <w:lang w:val="pt-PT" w:eastAsia="en-US" w:bidi="ar-SA"/>
      </w:rPr>
    </w:lvl>
    <w:lvl w:ilvl="1">
      <w:start w:val="1"/>
      <w:numFmt w:val="decimal"/>
      <w:lvlText w:val="%1.%2"/>
      <w:lvlJc w:val="left"/>
      <w:pPr>
        <w:ind w:left="295" w:hanging="523"/>
      </w:pPr>
      <w:rPr>
        <w:rFonts w:hint="default"/>
        <w:spacing w:val="0"/>
        <w:w w:val="115"/>
        <w:lang w:val="pt-PT" w:eastAsia="en-US" w:bidi="ar-SA"/>
      </w:rPr>
    </w:lvl>
    <w:lvl w:ilvl="2">
      <w:numFmt w:val="bullet"/>
      <w:lvlText w:val="•"/>
      <w:lvlJc w:val="left"/>
      <w:pPr>
        <w:ind w:left="2224" w:hanging="523"/>
      </w:pPr>
      <w:rPr>
        <w:rFonts w:hint="default"/>
        <w:lang w:val="pt-PT" w:eastAsia="en-US" w:bidi="ar-SA"/>
      </w:rPr>
    </w:lvl>
    <w:lvl w:ilvl="3">
      <w:numFmt w:val="bullet"/>
      <w:lvlText w:val="•"/>
      <w:lvlJc w:val="left"/>
      <w:pPr>
        <w:ind w:left="3187" w:hanging="523"/>
      </w:pPr>
      <w:rPr>
        <w:rFonts w:hint="default"/>
        <w:lang w:val="pt-PT" w:eastAsia="en-US" w:bidi="ar-SA"/>
      </w:rPr>
    </w:lvl>
    <w:lvl w:ilvl="4">
      <w:numFmt w:val="bullet"/>
      <w:lvlText w:val="•"/>
      <w:lvlJc w:val="left"/>
      <w:pPr>
        <w:ind w:left="4149" w:hanging="523"/>
      </w:pPr>
      <w:rPr>
        <w:rFonts w:hint="default"/>
        <w:lang w:val="pt-PT" w:eastAsia="en-US" w:bidi="ar-SA"/>
      </w:rPr>
    </w:lvl>
    <w:lvl w:ilvl="5">
      <w:numFmt w:val="bullet"/>
      <w:lvlText w:val="•"/>
      <w:lvlJc w:val="left"/>
      <w:pPr>
        <w:ind w:left="5111" w:hanging="523"/>
      </w:pPr>
      <w:rPr>
        <w:rFonts w:hint="default"/>
        <w:lang w:val="pt-PT" w:eastAsia="en-US" w:bidi="ar-SA"/>
      </w:rPr>
    </w:lvl>
    <w:lvl w:ilvl="6">
      <w:numFmt w:val="bullet"/>
      <w:lvlText w:val="•"/>
      <w:lvlJc w:val="left"/>
      <w:pPr>
        <w:ind w:left="6074" w:hanging="523"/>
      </w:pPr>
      <w:rPr>
        <w:rFonts w:hint="default"/>
        <w:lang w:val="pt-PT" w:eastAsia="en-US" w:bidi="ar-SA"/>
      </w:rPr>
    </w:lvl>
    <w:lvl w:ilvl="7">
      <w:numFmt w:val="bullet"/>
      <w:lvlText w:val="•"/>
      <w:lvlJc w:val="left"/>
      <w:pPr>
        <w:ind w:left="7036" w:hanging="523"/>
      </w:pPr>
      <w:rPr>
        <w:rFonts w:hint="default"/>
        <w:lang w:val="pt-PT" w:eastAsia="en-US" w:bidi="ar-SA"/>
      </w:rPr>
    </w:lvl>
    <w:lvl w:ilvl="8">
      <w:numFmt w:val="bullet"/>
      <w:lvlText w:val="•"/>
      <w:lvlJc w:val="left"/>
      <w:pPr>
        <w:ind w:left="7998" w:hanging="523"/>
      </w:pPr>
      <w:rPr>
        <w:rFonts w:hint="default"/>
        <w:lang w:val="pt-PT" w:eastAsia="en-US" w:bidi="ar-SA"/>
      </w:rPr>
    </w:lvl>
  </w:abstractNum>
  <w:abstractNum w:abstractNumId="34" w15:restartNumberingAfterBreak="0">
    <w:nsid w:val="3C140920"/>
    <w:multiLevelType w:val="multilevel"/>
    <w:tmpl w:val="88C09FDC"/>
    <w:lvl w:ilvl="0">
      <w:start w:val="5"/>
      <w:numFmt w:val="decimal"/>
      <w:lvlText w:val="%1."/>
      <w:lvlJc w:val="left"/>
      <w:pPr>
        <w:ind w:left="390" w:hanging="232"/>
      </w:pPr>
      <w:rPr>
        <w:rFonts w:ascii="Times New Roman" w:eastAsia="Times New Roman" w:hAnsi="Times New Roman" w:cs="Times New Roman" w:hint="default"/>
        <w:b/>
        <w:bCs/>
        <w:i w:val="0"/>
        <w:iCs w:val="0"/>
        <w:color w:val="0A0A0A"/>
        <w:spacing w:val="0"/>
        <w:w w:val="103"/>
        <w:sz w:val="23"/>
        <w:szCs w:val="23"/>
        <w:lang w:val="pt-PT" w:eastAsia="en-US" w:bidi="ar-SA"/>
      </w:rPr>
    </w:lvl>
    <w:lvl w:ilvl="1">
      <w:start w:val="1"/>
      <w:numFmt w:val="decimal"/>
      <w:lvlText w:val="%1.%2"/>
      <w:lvlJc w:val="left"/>
      <w:pPr>
        <w:ind w:left="524" w:hanging="365"/>
      </w:pPr>
      <w:rPr>
        <w:rFonts w:hint="default"/>
        <w:spacing w:val="0"/>
        <w:w w:val="106"/>
        <w:lang w:val="pt-PT" w:eastAsia="en-US" w:bidi="ar-SA"/>
      </w:rPr>
    </w:lvl>
    <w:lvl w:ilvl="2">
      <w:start w:val="1"/>
      <w:numFmt w:val="decimal"/>
      <w:lvlText w:val="%1.%2.%3"/>
      <w:lvlJc w:val="left"/>
      <w:pPr>
        <w:ind w:left="146" w:hanging="55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700" w:hanging="554"/>
      </w:pPr>
      <w:rPr>
        <w:rFonts w:hint="default"/>
        <w:lang w:val="pt-PT" w:eastAsia="en-US" w:bidi="ar-SA"/>
      </w:rPr>
    </w:lvl>
    <w:lvl w:ilvl="4">
      <w:numFmt w:val="bullet"/>
      <w:lvlText w:val="•"/>
      <w:lvlJc w:val="left"/>
      <w:pPr>
        <w:ind w:left="1977" w:hanging="554"/>
      </w:pPr>
      <w:rPr>
        <w:rFonts w:hint="default"/>
        <w:lang w:val="pt-PT" w:eastAsia="en-US" w:bidi="ar-SA"/>
      </w:rPr>
    </w:lvl>
    <w:lvl w:ilvl="5">
      <w:numFmt w:val="bullet"/>
      <w:lvlText w:val="•"/>
      <w:lvlJc w:val="left"/>
      <w:pPr>
        <w:ind w:left="3254" w:hanging="554"/>
      </w:pPr>
      <w:rPr>
        <w:rFonts w:hint="default"/>
        <w:lang w:val="pt-PT" w:eastAsia="en-US" w:bidi="ar-SA"/>
      </w:rPr>
    </w:lvl>
    <w:lvl w:ilvl="6">
      <w:numFmt w:val="bullet"/>
      <w:lvlText w:val="•"/>
      <w:lvlJc w:val="left"/>
      <w:pPr>
        <w:ind w:left="4531" w:hanging="554"/>
      </w:pPr>
      <w:rPr>
        <w:rFonts w:hint="default"/>
        <w:lang w:val="pt-PT" w:eastAsia="en-US" w:bidi="ar-SA"/>
      </w:rPr>
    </w:lvl>
    <w:lvl w:ilvl="7">
      <w:numFmt w:val="bullet"/>
      <w:lvlText w:val="•"/>
      <w:lvlJc w:val="left"/>
      <w:pPr>
        <w:ind w:left="5808" w:hanging="554"/>
      </w:pPr>
      <w:rPr>
        <w:rFonts w:hint="default"/>
        <w:lang w:val="pt-PT" w:eastAsia="en-US" w:bidi="ar-SA"/>
      </w:rPr>
    </w:lvl>
    <w:lvl w:ilvl="8">
      <w:numFmt w:val="bullet"/>
      <w:lvlText w:val="•"/>
      <w:lvlJc w:val="left"/>
      <w:pPr>
        <w:ind w:left="7085" w:hanging="554"/>
      </w:pPr>
      <w:rPr>
        <w:rFonts w:hint="default"/>
        <w:lang w:val="pt-PT" w:eastAsia="en-US" w:bidi="ar-SA"/>
      </w:rPr>
    </w:lvl>
  </w:abstractNum>
  <w:abstractNum w:abstractNumId="35" w15:restartNumberingAfterBreak="0">
    <w:nsid w:val="43777816"/>
    <w:multiLevelType w:val="hybridMultilevel"/>
    <w:tmpl w:val="76785822"/>
    <w:lvl w:ilvl="0" w:tplc="8954D8F2">
      <w:start w:val="4"/>
      <w:numFmt w:val="lowerLetter"/>
      <w:lvlText w:val="%1)"/>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1" w:tplc="5A9A42D8">
      <w:start w:val="1"/>
      <w:numFmt w:val="lowerLetter"/>
      <w:lvlText w:val="%2)"/>
      <w:lvlJc w:val="left"/>
      <w:pPr>
        <w:ind w:left="271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C7D6D46E">
      <w:numFmt w:val="bullet"/>
      <w:lvlText w:val="•"/>
      <w:lvlJc w:val="left"/>
      <w:pPr>
        <w:ind w:left="3646" w:hanging="360"/>
      </w:pPr>
      <w:rPr>
        <w:rFonts w:hint="default"/>
        <w:lang w:val="pt-PT" w:eastAsia="en-US" w:bidi="ar-SA"/>
      </w:rPr>
    </w:lvl>
    <w:lvl w:ilvl="3" w:tplc="39C2574E">
      <w:numFmt w:val="bullet"/>
      <w:lvlText w:val="•"/>
      <w:lvlJc w:val="left"/>
      <w:pPr>
        <w:ind w:left="4573" w:hanging="360"/>
      </w:pPr>
      <w:rPr>
        <w:rFonts w:hint="default"/>
        <w:lang w:val="pt-PT" w:eastAsia="en-US" w:bidi="ar-SA"/>
      </w:rPr>
    </w:lvl>
    <w:lvl w:ilvl="4" w:tplc="9D8A3428">
      <w:numFmt w:val="bullet"/>
      <w:lvlText w:val="•"/>
      <w:lvlJc w:val="left"/>
      <w:pPr>
        <w:ind w:left="5500" w:hanging="360"/>
      </w:pPr>
      <w:rPr>
        <w:rFonts w:hint="default"/>
        <w:lang w:val="pt-PT" w:eastAsia="en-US" w:bidi="ar-SA"/>
      </w:rPr>
    </w:lvl>
    <w:lvl w:ilvl="5" w:tplc="2AD6A610">
      <w:numFmt w:val="bullet"/>
      <w:lvlText w:val="•"/>
      <w:lvlJc w:val="left"/>
      <w:pPr>
        <w:ind w:left="6427" w:hanging="360"/>
      </w:pPr>
      <w:rPr>
        <w:rFonts w:hint="default"/>
        <w:lang w:val="pt-PT" w:eastAsia="en-US" w:bidi="ar-SA"/>
      </w:rPr>
    </w:lvl>
    <w:lvl w:ilvl="6" w:tplc="260E40D8">
      <w:numFmt w:val="bullet"/>
      <w:lvlText w:val="•"/>
      <w:lvlJc w:val="left"/>
      <w:pPr>
        <w:ind w:left="7354" w:hanging="360"/>
      </w:pPr>
      <w:rPr>
        <w:rFonts w:hint="default"/>
        <w:lang w:val="pt-PT" w:eastAsia="en-US" w:bidi="ar-SA"/>
      </w:rPr>
    </w:lvl>
    <w:lvl w:ilvl="7" w:tplc="3274D9E2">
      <w:numFmt w:val="bullet"/>
      <w:lvlText w:val="•"/>
      <w:lvlJc w:val="left"/>
      <w:pPr>
        <w:ind w:left="8280" w:hanging="360"/>
      </w:pPr>
      <w:rPr>
        <w:rFonts w:hint="default"/>
        <w:lang w:val="pt-PT" w:eastAsia="en-US" w:bidi="ar-SA"/>
      </w:rPr>
    </w:lvl>
    <w:lvl w:ilvl="8" w:tplc="695680FA">
      <w:numFmt w:val="bullet"/>
      <w:lvlText w:val="•"/>
      <w:lvlJc w:val="left"/>
      <w:pPr>
        <w:ind w:left="9207" w:hanging="360"/>
      </w:pPr>
      <w:rPr>
        <w:rFonts w:hint="default"/>
        <w:lang w:val="pt-PT" w:eastAsia="en-US" w:bidi="ar-SA"/>
      </w:rPr>
    </w:lvl>
  </w:abstractNum>
  <w:abstractNum w:abstractNumId="36" w15:restartNumberingAfterBreak="0">
    <w:nsid w:val="45C25A18"/>
    <w:multiLevelType w:val="hybridMultilevel"/>
    <w:tmpl w:val="26701722"/>
    <w:lvl w:ilvl="0" w:tplc="C5107384">
      <w:numFmt w:val="bullet"/>
      <w:lvlText w:val="•"/>
      <w:lvlJc w:val="left"/>
      <w:pPr>
        <w:ind w:left="151" w:hanging="304"/>
      </w:pPr>
      <w:rPr>
        <w:rFonts w:ascii="Times New Roman" w:eastAsia="Times New Roman" w:hAnsi="Times New Roman" w:cs="Times New Roman" w:hint="default"/>
        <w:spacing w:val="0"/>
        <w:w w:val="107"/>
        <w:lang w:val="pt-PT" w:eastAsia="en-US" w:bidi="ar-SA"/>
      </w:rPr>
    </w:lvl>
    <w:lvl w:ilvl="1" w:tplc="EA0A14A6">
      <w:numFmt w:val="bullet"/>
      <w:lvlText w:val="•"/>
      <w:lvlJc w:val="left"/>
      <w:pPr>
        <w:ind w:left="1107" w:hanging="304"/>
      </w:pPr>
      <w:rPr>
        <w:rFonts w:hint="default"/>
        <w:lang w:val="pt-PT" w:eastAsia="en-US" w:bidi="ar-SA"/>
      </w:rPr>
    </w:lvl>
    <w:lvl w:ilvl="2" w:tplc="8382B5BC">
      <w:numFmt w:val="bullet"/>
      <w:lvlText w:val="•"/>
      <w:lvlJc w:val="left"/>
      <w:pPr>
        <w:ind w:left="2055" w:hanging="304"/>
      </w:pPr>
      <w:rPr>
        <w:rFonts w:hint="default"/>
        <w:lang w:val="pt-PT" w:eastAsia="en-US" w:bidi="ar-SA"/>
      </w:rPr>
    </w:lvl>
    <w:lvl w:ilvl="3" w:tplc="7EB68310">
      <w:numFmt w:val="bullet"/>
      <w:lvlText w:val="•"/>
      <w:lvlJc w:val="left"/>
      <w:pPr>
        <w:ind w:left="3003" w:hanging="304"/>
      </w:pPr>
      <w:rPr>
        <w:rFonts w:hint="default"/>
        <w:lang w:val="pt-PT" w:eastAsia="en-US" w:bidi="ar-SA"/>
      </w:rPr>
    </w:lvl>
    <w:lvl w:ilvl="4" w:tplc="7D64EC12">
      <w:numFmt w:val="bullet"/>
      <w:lvlText w:val="•"/>
      <w:lvlJc w:val="left"/>
      <w:pPr>
        <w:ind w:left="3951" w:hanging="304"/>
      </w:pPr>
      <w:rPr>
        <w:rFonts w:hint="default"/>
        <w:lang w:val="pt-PT" w:eastAsia="en-US" w:bidi="ar-SA"/>
      </w:rPr>
    </w:lvl>
    <w:lvl w:ilvl="5" w:tplc="3548553C">
      <w:numFmt w:val="bullet"/>
      <w:lvlText w:val="•"/>
      <w:lvlJc w:val="left"/>
      <w:pPr>
        <w:ind w:left="4899" w:hanging="304"/>
      </w:pPr>
      <w:rPr>
        <w:rFonts w:hint="default"/>
        <w:lang w:val="pt-PT" w:eastAsia="en-US" w:bidi="ar-SA"/>
      </w:rPr>
    </w:lvl>
    <w:lvl w:ilvl="6" w:tplc="5510CD6A">
      <w:numFmt w:val="bullet"/>
      <w:lvlText w:val="•"/>
      <w:lvlJc w:val="left"/>
      <w:pPr>
        <w:ind w:left="5847" w:hanging="304"/>
      </w:pPr>
      <w:rPr>
        <w:rFonts w:hint="default"/>
        <w:lang w:val="pt-PT" w:eastAsia="en-US" w:bidi="ar-SA"/>
      </w:rPr>
    </w:lvl>
    <w:lvl w:ilvl="7" w:tplc="E442424C">
      <w:numFmt w:val="bullet"/>
      <w:lvlText w:val="•"/>
      <w:lvlJc w:val="left"/>
      <w:pPr>
        <w:ind w:left="6795" w:hanging="304"/>
      </w:pPr>
      <w:rPr>
        <w:rFonts w:hint="default"/>
        <w:lang w:val="pt-PT" w:eastAsia="en-US" w:bidi="ar-SA"/>
      </w:rPr>
    </w:lvl>
    <w:lvl w:ilvl="8" w:tplc="E3665D08">
      <w:numFmt w:val="bullet"/>
      <w:lvlText w:val="•"/>
      <w:lvlJc w:val="left"/>
      <w:pPr>
        <w:ind w:left="7743" w:hanging="304"/>
      </w:pPr>
      <w:rPr>
        <w:rFonts w:hint="default"/>
        <w:lang w:val="pt-PT" w:eastAsia="en-US" w:bidi="ar-SA"/>
      </w:rPr>
    </w:lvl>
  </w:abstractNum>
  <w:abstractNum w:abstractNumId="37" w15:restartNumberingAfterBreak="0">
    <w:nsid w:val="483D1E7D"/>
    <w:multiLevelType w:val="multilevel"/>
    <w:tmpl w:val="AFF00870"/>
    <w:lvl w:ilvl="0">
      <w:start w:val="12"/>
      <w:numFmt w:val="decimal"/>
      <w:lvlText w:val="%1"/>
      <w:lvlJc w:val="left"/>
      <w:pPr>
        <w:ind w:left="296" w:hanging="666"/>
      </w:pPr>
      <w:rPr>
        <w:rFonts w:hint="default"/>
        <w:lang w:val="pt-PT" w:eastAsia="en-US" w:bidi="ar-SA"/>
      </w:rPr>
    </w:lvl>
    <w:lvl w:ilvl="1">
      <w:start w:val="13"/>
      <w:numFmt w:val="decimal"/>
      <w:lvlText w:val="%1.%2"/>
      <w:lvlJc w:val="left"/>
      <w:pPr>
        <w:ind w:left="808" w:hanging="666"/>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666"/>
      </w:pPr>
      <w:rPr>
        <w:rFonts w:hint="default"/>
        <w:lang w:val="pt-PT" w:eastAsia="en-US" w:bidi="ar-SA"/>
      </w:rPr>
    </w:lvl>
    <w:lvl w:ilvl="3">
      <w:numFmt w:val="bullet"/>
      <w:lvlText w:val="•"/>
      <w:lvlJc w:val="left"/>
      <w:pPr>
        <w:ind w:left="3187" w:hanging="666"/>
      </w:pPr>
      <w:rPr>
        <w:rFonts w:hint="default"/>
        <w:lang w:val="pt-PT" w:eastAsia="en-US" w:bidi="ar-SA"/>
      </w:rPr>
    </w:lvl>
    <w:lvl w:ilvl="4">
      <w:numFmt w:val="bullet"/>
      <w:lvlText w:val="•"/>
      <w:lvlJc w:val="left"/>
      <w:pPr>
        <w:ind w:left="4149" w:hanging="666"/>
      </w:pPr>
      <w:rPr>
        <w:rFonts w:hint="default"/>
        <w:lang w:val="pt-PT" w:eastAsia="en-US" w:bidi="ar-SA"/>
      </w:rPr>
    </w:lvl>
    <w:lvl w:ilvl="5">
      <w:numFmt w:val="bullet"/>
      <w:lvlText w:val="•"/>
      <w:lvlJc w:val="left"/>
      <w:pPr>
        <w:ind w:left="5111" w:hanging="666"/>
      </w:pPr>
      <w:rPr>
        <w:rFonts w:hint="default"/>
        <w:lang w:val="pt-PT" w:eastAsia="en-US" w:bidi="ar-SA"/>
      </w:rPr>
    </w:lvl>
    <w:lvl w:ilvl="6">
      <w:numFmt w:val="bullet"/>
      <w:lvlText w:val="•"/>
      <w:lvlJc w:val="left"/>
      <w:pPr>
        <w:ind w:left="6074" w:hanging="666"/>
      </w:pPr>
      <w:rPr>
        <w:rFonts w:hint="default"/>
        <w:lang w:val="pt-PT" w:eastAsia="en-US" w:bidi="ar-SA"/>
      </w:rPr>
    </w:lvl>
    <w:lvl w:ilvl="7">
      <w:numFmt w:val="bullet"/>
      <w:lvlText w:val="•"/>
      <w:lvlJc w:val="left"/>
      <w:pPr>
        <w:ind w:left="7036" w:hanging="666"/>
      </w:pPr>
      <w:rPr>
        <w:rFonts w:hint="default"/>
        <w:lang w:val="pt-PT" w:eastAsia="en-US" w:bidi="ar-SA"/>
      </w:rPr>
    </w:lvl>
    <w:lvl w:ilvl="8">
      <w:numFmt w:val="bullet"/>
      <w:lvlText w:val="•"/>
      <w:lvlJc w:val="left"/>
      <w:pPr>
        <w:ind w:left="7998" w:hanging="666"/>
      </w:pPr>
      <w:rPr>
        <w:rFonts w:hint="default"/>
        <w:lang w:val="pt-PT" w:eastAsia="en-US" w:bidi="ar-SA"/>
      </w:rPr>
    </w:lvl>
  </w:abstractNum>
  <w:abstractNum w:abstractNumId="38" w15:restartNumberingAfterBreak="0">
    <w:nsid w:val="487F6768"/>
    <w:multiLevelType w:val="multilevel"/>
    <w:tmpl w:val="9CC007A4"/>
    <w:lvl w:ilvl="0">
      <w:start w:val="15"/>
      <w:numFmt w:val="decimal"/>
      <w:lvlText w:val="%1"/>
      <w:lvlJc w:val="left"/>
      <w:pPr>
        <w:ind w:left="146" w:hanging="569"/>
      </w:pPr>
      <w:rPr>
        <w:rFonts w:hint="default"/>
        <w:lang w:val="pt-PT" w:eastAsia="en-US" w:bidi="ar-SA"/>
      </w:rPr>
    </w:lvl>
    <w:lvl w:ilvl="1">
      <w:start w:val="1"/>
      <w:numFmt w:val="decimal"/>
      <w:lvlText w:val="%1.%2"/>
      <w:lvlJc w:val="left"/>
      <w:pPr>
        <w:ind w:left="146" w:hanging="569"/>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569"/>
      </w:pPr>
      <w:rPr>
        <w:rFonts w:hint="default"/>
        <w:lang w:val="pt-PT" w:eastAsia="en-US" w:bidi="ar-SA"/>
      </w:rPr>
    </w:lvl>
    <w:lvl w:ilvl="3">
      <w:numFmt w:val="bullet"/>
      <w:lvlText w:val="•"/>
      <w:lvlJc w:val="left"/>
      <w:pPr>
        <w:ind w:left="2989" w:hanging="569"/>
      </w:pPr>
      <w:rPr>
        <w:rFonts w:hint="default"/>
        <w:lang w:val="pt-PT" w:eastAsia="en-US" w:bidi="ar-SA"/>
      </w:rPr>
    </w:lvl>
    <w:lvl w:ilvl="4">
      <w:numFmt w:val="bullet"/>
      <w:lvlText w:val="•"/>
      <w:lvlJc w:val="left"/>
      <w:pPr>
        <w:ind w:left="3939" w:hanging="569"/>
      </w:pPr>
      <w:rPr>
        <w:rFonts w:hint="default"/>
        <w:lang w:val="pt-PT" w:eastAsia="en-US" w:bidi="ar-SA"/>
      </w:rPr>
    </w:lvl>
    <w:lvl w:ilvl="5">
      <w:numFmt w:val="bullet"/>
      <w:lvlText w:val="•"/>
      <w:lvlJc w:val="left"/>
      <w:pPr>
        <w:ind w:left="4889" w:hanging="569"/>
      </w:pPr>
      <w:rPr>
        <w:rFonts w:hint="default"/>
        <w:lang w:val="pt-PT" w:eastAsia="en-US" w:bidi="ar-SA"/>
      </w:rPr>
    </w:lvl>
    <w:lvl w:ilvl="6">
      <w:numFmt w:val="bullet"/>
      <w:lvlText w:val="•"/>
      <w:lvlJc w:val="left"/>
      <w:pPr>
        <w:ind w:left="5839" w:hanging="569"/>
      </w:pPr>
      <w:rPr>
        <w:rFonts w:hint="default"/>
        <w:lang w:val="pt-PT" w:eastAsia="en-US" w:bidi="ar-SA"/>
      </w:rPr>
    </w:lvl>
    <w:lvl w:ilvl="7">
      <w:numFmt w:val="bullet"/>
      <w:lvlText w:val="•"/>
      <w:lvlJc w:val="left"/>
      <w:pPr>
        <w:ind w:left="6789" w:hanging="569"/>
      </w:pPr>
      <w:rPr>
        <w:rFonts w:hint="default"/>
        <w:lang w:val="pt-PT" w:eastAsia="en-US" w:bidi="ar-SA"/>
      </w:rPr>
    </w:lvl>
    <w:lvl w:ilvl="8">
      <w:numFmt w:val="bullet"/>
      <w:lvlText w:val="•"/>
      <w:lvlJc w:val="left"/>
      <w:pPr>
        <w:ind w:left="7739" w:hanging="569"/>
      </w:pPr>
      <w:rPr>
        <w:rFonts w:hint="default"/>
        <w:lang w:val="pt-PT" w:eastAsia="en-US" w:bidi="ar-SA"/>
      </w:rPr>
    </w:lvl>
  </w:abstractNum>
  <w:abstractNum w:abstractNumId="39" w15:restartNumberingAfterBreak="0">
    <w:nsid w:val="4EA563DD"/>
    <w:multiLevelType w:val="multilevel"/>
    <w:tmpl w:val="DF928308"/>
    <w:lvl w:ilvl="0">
      <w:start w:val="4"/>
      <w:numFmt w:val="lowerLetter"/>
      <w:lvlText w:val="%1."/>
      <w:lvlJc w:val="left"/>
      <w:pPr>
        <w:ind w:left="447" w:hanging="294"/>
      </w:pPr>
      <w:rPr>
        <w:rFonts w:ascii="Times New Roman" w:eastAsia="Times New Roman" w:hAnsi="Times New Roman" w:cs="Times New Roman" w:hint="default"/>
        <w:b/>
        <w:bCs/>
        <w:i w:val="0"/>
        <w:iCs w:val="0"/>
        <w:color w:val="0A0A0A"/>
        <w:spacing w:val="0"/>
        <w:w w:val="107"/>
        <w:sz w:val="20"/>
        <w:szCs w:val="20"/>
        <w:lang w:val="pt-PT" w:eastAsia="en-US" w:bidi="ar-SA"/>
      </w:rPr>
    </w:lvl>
    <w:lvl w:ilvl="1">
      <w:start w:val="1"/>
      <w:numFmt w:val="decimal"/>
      <w:lvlText w:val="%1.%2."/>
      <w:lvlJc w:val="left"/>
      <w:pPr>
        <w:ind w:left="151" w:hanging="438"/>
      </w:pPr>
      <w:rPr>
        <w:rFonts w:ascii="Times New Roman" w:eastAsia="Times New Roman" w:hAnsi="Times New Roman" w:cs="Times New Roman" w:hint="default"/>
        <w:b/>
        <w:bCs/>
        <w:i w:val="0"/>
        <w:iCs w:val="0"/>
        <w:color w:val="0A0A0A"/>
        <w:spacing w:val="0"/>
        <w:w w:val="109"/>
        <w:sz w:val="20"/>
        <w:szCs w:val="20"/>
        <w:lang w:val="pt-PT" w:eastAsia="en-US" w:bidi="ar-SA"/>
      </w:rPr>
    </w:lvl>
    <w:lvl w:ilvl="2">
      <w:numFmt w:val="bullet"/>
      <w:lvlText w:val="•"/>
      <w:lvlJc w:val="left"/>
      <w:pPr>
        <w:ind w:left="1462" w:hanging="438"/>
      </w:pPr>
      <w:rPr>
        <w:rFonts w:hint="default"/>
        <w:lang w:val="pt-PT" w:eastAsia="en-US" w:bidi="ar-SA"/>
      </w:rPr>
    </w:lvl>
    <w:lvl w:ilvl="3">
      <w:numFmt w:val="bullet"/>
      <w:lvlText w:val="•"/>
      <w:lvlJc w:val="left"/>
      <w:pPr>
        <w:ind w:left="2484" w:hanging="438"/>
      </w:pPr>
      <w:rPr>
        <w:rFonts w:hint="default"/>
        <w:lang w:val="pt-PT" w:eastAsia="en-US" w:bidi="ar-SA"/>
      </w:rPr>
    </w:lvl>
    <w:lvl w:ilvl="4">
      <w:numFmt w:val="bullet"/>
      <w:lvlText w:val="•"/>
      <w:lvlJc w:val="left"/>
      <w:pPr>
        <w:ind w:left="3506" w:hanging="438"/>
      </w:pPr>
      <w:rPr>
        <w:rFonts w:hint="default"/>
        <w:lang w:val="pt-PT" w:eastAsia="en-US" w:bidi="ar-SA"/>
      </w:rPr>
    </w:lvl>
    <w:lvl w:ilvl="5">
      <w:numFmt w:val="bullet"/>
      <w:lvlText w:val="•"/>
      <w:lvlJc w:val="left"/>
      <w:pPr>
        <w:ind w:left="4528" w:hanging="438"/>
      </w:pPr>
      <w:rPr>
        <w:rFonts w:hint="default"/>
        <w:lang w:val="pt-PT" w:eastAsia="en-US" w:bidi="ar-SA"/>
      </w:rPr>
    </w:lvl>
    <w:lvl w:ilvl="6">
      <w:numFmt w:val="bullet"/>
      <w:lvlText w:val="•"/>
      <w:lvlJc w:val="left"/>
      <w:pPr>
        <w:ind w:left="5550" w:hanging="438"/>
      </w:pPr>
      <w:rPr>
        <w:rFonts w:hint="default"/>
        <w:lang w:val="pt-PT" w:eastAsia="en-US" w:bidi="ar-SA"/>
      </w:rPr>
    </w:lvl>
    <w:lvl w:ilvl="7">
      <w:numFmt w:val="bullet"/>
      <w:lvlText w:val="•"/>
      <w:lvlJc w:val="left"/>
      <w:pPr>
        <w:ind w:left="6572" w:hanging="438"/>
      </w:pPr>
      <w:rPr>
        <w:rFonts w:hint="default"/>
        <w:lang w:val="pt-PT" w:eastAsia="en-US" w:bidi="ar-SA"/>
      </w:rPr>
    </w:lvl>
    <w:lvl w:ilvl="8">
      <w:numFmt w:val="bullet"/>
      <w:lvlText w:val="•"/>
      <w:lvlJc w:val="left"/>
      <w:pPr>
        <w:ind w:left="7595" w:hanging="438"/>
      </w:pPr>
      <w:rPr>
        <w:rFonts w:hint="default"/>
        <w:lang w:val="pt-PT" w:eastAsia="en-US" w:bidi="ar-SA"/>
      </w:rPr>
    </w:lvl>
  </w:abstractNum>
  <w:abstractNum w:abstractNumId="40" w15:restartNumberingAfterBreak="0">
    <w:nsid w:val="51C954EA"/>
    <w:multiLevelType w:val="hybridMultilevel"/>
    <w:tmpl w:val="B3566060"/>
    <w:lvl w:ilvl="0" w:tplc="E2183E66">
      <w:start w:val="1"/>
      <w:numFmt w:val="decimal"/>
      <w:lvlText w:val="%1."/>
      <w:lvlJc w:val="left"/>
      <w:pPr>
        <w:ind w:left="447" w:hanging="301"/>
      </w:pPr>
      <w:rPr>
        <w:rFonts w:ascii="Times New Roman" w:eastAsia="Times New Roman" w:hAnsi="Times New Roman" w:cs="Times New Roman" w:hint="default"/>
        <w:b w:val="0"/>
        <w:bCs w:val="0"/>
        <w:i w:val="0"/>
        <w:iCs w:val="0"/>
        <w:color w:val="080808"/>
        <w:spacing w:val="0"/>
        <w:w w:val="110"/>
        <w:sz w:val="22"/>
        <w:szCs w:val="22"/>
        <w:lang w:val="pt-PT" w:eastAsia="en-US" w:bidi="ar-SA"/>
      </w:rPr>
    </w:lvl>
    <w:lvl w:ilvl="1" w:tplc="389C2A6E">
      <w:numFmt w:val="bullet"/>
      <w:lvlText w:val="•"/>
      <w:lvlJc w:val="left"/>
      <w:pPr>
        <w:ind w:left="1359" w:hanging="301"/>
      </w:pPr>
      <w:rPr>
        <w:rFonts w:hint="default"/>
        <w:lang w:val="pt-PT" w:eastAsia="en-US" w:bidi="ar-SA"/>
      </w:rPr>
    </w:lvl>
    <w:lvl w:ilvl="2" w:tplc="36781FC4">
      <w:numFmt w:val="bullet"/>
      <w:lvlText w:val="•"/>
      <w:lvlJc w:val="left"/>
      <w:pPr>
        <w:ind w:left="2279" w:hanging="301"/>
      </w:pPr>
      <w:rPr>
        <w:rFonts w:hint="default"/>
        <w:lang w:val="pt-PT" w:eastAsia="en-US" w:bidi="ar-SA"/>
      </w:rPr>
    </w:lvl>
    <w:lvl w:ilvl="3" w:tplc="06728AB0">
      <w:numFmt w:val="bullet"/>
      <w:lvlText w:val="•"/>
      <w:lvlJc w:val="left"/>
      <w:pPr>
        <w:ind w:left="3199" w:hanging="301"/>
      </w:pPr>
      <w:rPr>
        <w:rFonts w:hint="default"/>
        <w:lang w:val="pt-PT" w:eastAsia="en-US" w:bidi="ar-SA"/>
      </w:rPr>
    </w:lvl>
    <w:lvl w:ilvl="4" w:tplc="049E6CC8">
      <w:numFmt w:val="bullet"/>
      <w:lvlText w:val="•"/>
      <w:lvlJc w:val="left"/>
      <w:pPr>
        <w:ind w:left="4119" w:hanging="301"/>
      </w:pPr>
      <w:rPr>
        <w:rFonts w:hint="default"/>
        <w:lang w:val="pt-PT" w:eastAsia="en-US" w:bidi="ar-SA"/>
      </w:rPr>
    </w:lvl>
    <w:lvl w:ilvl="5" w:tplc="CC045056">
      <w:numFmt w:val="bullet"/>
      <w:lvlText w:val="•"/>
      <w:lvlJc w:val="left"/>
      <w:pPr>
        <w:ind w:left="5039" w:hanging="301"/>
      </w:pPr>
      <w:rPr>
        <w:rFonts w:hint="default"/>
        <w:lang w:val="pt-PT" w:eastAsia="en-US" w:bidi="ar-SA"/>
      </w:rPr>
    </w:lvl>
    <w:lvl w:ilvl="6" w:tplc="5AD06318">
      <w:numFmt w:val="bullet"/>
      <w:lvlText w:val="•"/>
      <w:lvlJc w:val="left"/>
      <w:pPr>
        <w:ind w:left="5959" w:hanging="301"/>
      </w:pPr>
      <w:rPr>
        <w:rFonts w:hint="default"/>
        <w:lang w:val="pt-PT" w:eastAsia="en-US" w:bidi="ar-SA"/>
      </w:rPr>
    </w:lvl>
    <w:lvl w:ilvl="7" w:tplc="0502838A">
      <w:numFmt w:val="bullet"/>
      <w:lvlText w:val="•"/>
      <w:lvlJc w:val="left"/>
      <w:pPr>
        <w:ind w:left="6879" w:hanging="301"/>
      </w:pPr>
      <w:rPr>
        <w:rFonts w:hint="default"/>
        <w:lang w:val="pt-PT" w:eastAsia="en-US" w:bidi="ar-SA"/>
      </w:rPr>
    </w:lvl>
    <w:lvl w:ilvl="8" w:tplc="E9A64960">
      <w:numFmt w:val="bullet"/>
      <w:lvlText w:val="•"/>
      <w:lvlJc w:val="left"/>
      <w:pPr>
        <w:ind w:left="7799" w:hanging="301"/>
      </w:pPr>
      <w:rPr>
        <w:rFonts w:hint="default"/>
        <w:lang w:val="pt-PT" w:eastAsia="en-US" w:bidi="ar-SA"/>
      </w:rPr>
    </w:lvl>
  </w:abstractNum>
  <w:abstractNum w:abstractNumId="41" w15:restartNumberingAfterBreak="0">
    <w:nsid w:val="5A442C5D"/>
    <w:multiLevelType w:val="multilevel"/>
    <w:tmpl w:val="4912B68E"/>
    <w:lvl w:ilvl="0">
      <w:start w:val="29"/>
      <w:numFmt w:val="decimal"/>
      <w:lvlText w:val="%1"/>
      <w:lvlJc w:val="left"/>
      <w:pPr>
        <w:ind w:left="297" w:hanging="528"/>
      </w:pPr>
      <w:rPr>
        <w:rFonts w:hint="default"/>
        <w:lang w:val="pt-PT" w:eastAsia="en-US" w:bidi="ar-SA"/>
      </w:rPr>
    </w:lvl>
    <w:lvl w:ilvl="1">
      <w:start w:val="1"/>
      <w:numFmt w:val="decimal"/>
      <w:lvlText w:val="%1.%2"/>
      <w:lvlJc w:val="left"/>
      <w:pPr>
        <w:ind w:left="297" w:hanging="528"/>
      </w:pPr>
      <w:rPr>
        <w:rFonts w:hint="default"/>
        <w:spacing w:val="0"/>
        <w:w w:val="113"/>
        <w:lang w:val="pt-PT" w:eastAsia="en-US" w:bidi="ar-SA"/>
      </w:rPr>
    </w:lvl>
    <w:lvl w:ilvl="2">
      <w:numFmt w:val="bullet"/>
      <w:lvlText w:val="•"/>
      <w:lvlJc w:val="left"/>
      <w:pPr>
        <w:ind w:left="2224" w:hanging="528"/>
      </w:pPr>
      <w:rPr>
        <w:rFonts w:hint="default"/>
        <w:lang w:val="pt-PT" w:eastAsia="en-US" w:bidi="ar-SA"/>
      </w:rPr>
    </w:lvl>
    <w:lvl w:ilvl="3">
      <w:numFmt w:val="bullet"/>
      <w:lvlText w:val="•"/>
      <w:lvlJc w:val="left"/>
      <w:pPr>
        <w:ind w:left="3187" w:hanging="528"/>
      </w:pPr>
      <w:rPr>
        <w:rFonts w:hint="default"/>
        <w:lang w:val="pt-PT" w:eastAsia="en-US" w:bidi="ar-SA"/>
      </w:rPr>
    </w:lvl>
    <w:lvl w:ilvl="4">
      <w:numFmt w:val="bullet"/>
      <w:lvlText w:val="•"/>
      <w:lvlJc w:val="left"/>
      <w:pPr>
        <w:ind w:left="4149" w:hanging="528"/>
      </w:pPr>
      <w:rPr>
        <w:rFonts w:hint="default"/>
        <w:lang w:val="pt-PT" w:eastAsia="en-US" w:bidi="ar-SA"/>
      </w:rPr>
    </w:lvl>
    <w:lvl w:ilvl="5">
      <w:numFmt w:val="bullet"/>
      <w:lvlText w:val="•"/>
      <w:lvlJc w:val="left"/>
      <w:pPr>
        <w:ind w:left="5111" w:hanging="528"/>
      </w:pPr>
      <w:rPr>
        <w:rFonts w:hint="default"/>
        <w:lang w:val="pt-PT" w:eastAsia="en-US" w:bidi="ar-SA"/>
      </w:rPr>
    </w:lvl>
    <w:lvl w:ilvl="6">
      <w:numFmt w:val="bullet"/>
      <w:lvlText w:val="•"/>
      <w:lvlJc w:val="left"/>
      <w:pPr>
        <w:ind w:left="6074" w:hanging="528"/>
      </w:pPr>
      <w:rPr>
        <w:rFonts w:hint="default"/>
        <w:lang w:val="pt-PT" w:eastAsia="en-US" w:bidi="ar-SA"/>
      </w:rPr>
    </w:lvl>
    <w:lvl w:ilvl="7">
      <w:numFmt w:val="bullet"/>
      <w:lvlText w:val="•"/>
      <w:lvlJc w:val="left"/>
      <w:pPr>
        <w:ind w:left="7036" w:hanging="528"/>
      </w:pPr>
      <w:rPr>
        <w:rFonts w:hint="default"/>
        <w:lang w:val="pt-PT" w:eastAsia="en-US" w:bidi="ar-SA"/>
      </w:rPr>
    </w:lvl>
    <w:lvl w:ilvl="8">
      <w:numFmt w:val="bullet"/>
      <w:lvlText w:val="•"/>
      <w:lvlJc w:val="left"/>
      <w:pPr>
        <w:ind w:left="7998" w:hanging="528"/>
      </w:pPr>
      <w:rPr>
        <w:rFonts w:hint="default"/>
        <w:lang w:val="pt-PT" w:eastAsia="en-US" w:bidi="ar-SA"/>
      </w:rPr>
    </w:lvl>
  </w:abstractNum>
  <w:abstractNum w:abstractNumId="42" w15:restartNumberingAfterBreak="0">
    <w:nsid w:val="5AB47BD1"/>
    <w:multiLevelType w:val="hybridMultilevel"/>
    <w:tmpl w:val="BAA84580"/>
    <w:lvl w:ilvl="0" w:tplc="9490BCA2">
      <w:start w:val="1"/>
      <w:numFmt w:val="lowerLetter"/>
      <w:lvlText w:val="%1)"/>
      <w:lvlJc w:val="left"/>
      <w:pPr>
        <w:ind w:left="163" w:hanging="246"/>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1BB425DA">
      <w:numFmt w:val="bullet"/>
      <w:lvlText w:val="•"/>
      <w:lvlJc w:val="left"/>
      <w:pPr>
        <w:ind w:left="1107" w:hanging="246"/>
      </w:pPr>
      <w:rPr>
        <w:rFonts w:hint="default"/>
        <w:lang w:val="pt-PT" w:eastAsia="en-US" w:bidi="ar-SA"/>
      </w:rPr>
    </w:lvl>
    <w:lvl w:ilvl="2" w:tplc="6DEA273C">
      <w:numFmt w:val="bullet"/>
      <w:lvlText w:val="•"/>
      <w:lvlJc w:val="left"/>
      <w:pPr>
        <w:ind w:left="2055" w:hanging="246"/>
      </w:pPr>
      <w:rPr>
        <w:rFonts w:hint="default"/>
        <w:lang w:val="pt-PT" w:eastAsia="en-US" w:bidi="ar-SA"/>
      </w:rPr>
    </w:lvl>
    <w:lvl w:ilvl="3" w:tplc="9800C3C8">
      <w:numFmt w:val="bullet"/>
      <w:lvlText w:val="•"/>
      <w:lvlJc w:val="left"/>
      <w:pPr>
        <w:ind w:left="3003" w:hanging="246"/>
      </w:pPr>
      <w:rPr>
        <w:rFonts w:hint="default"/>
        <w:lang w:val="pt-PT" w:eastAsia="en-US" w:bidi="ar-SA"/>
      </w:rPr>
    </w:lvl>
    <w:lvl w:ilvl="4" w:tplc="667861F4">
      <w:numFmt w:val="bullet"/>
      <w:lvlText w:val="•"/>
      <w:lvlJc w:val="left"/>
      <w:pPr>
        <w:ind w:left="3951" w:hanging="246"/>
      </w:pPr>
      <w:rPr>
        <w:rFonts w:hint="default"/>
        <w:lang w:val="pt-PT" w:eastAsia="en-US" w:bidi="ar-SA"/>
      </w:rPr>
    </w:lvl>
    <w:lvl w:ilvl="5" w:tplc="6CEE4378">
      <w:numFmt w:val="bullet"/>
      <w:lvlText w:val="•"/>
      <w:lvlJc w:val="left"/>
      <w:pPr>
        <w:ind w:left="4899" w:hanging="246"/>
      </w:pPr>
      <w:rPr>
        <w:rFonts w:hint="default"/>
        <w:lang w:val="pt-PT" w:eastAsia="en-US" w:bidi="ar-SA"/>
      </w:rPr>
    </w:lvl>
    <w:lvl w:ilvl="6" w:tplc="A09ABFD6">
      <w:numFmt w:val="bullet"/>
      <w:lvlText w:val="•"/>
      <w:lvlJc w:val="left"/>
      <w:pPr>
        <w:ind w:left="5847" w:hanging="246"/>
      </w:pPr>
      <w:rPr>
        <w:rFonts w:hint="default"/>
        <w:lang w:val="pt-PT" w:eastAsia="en-US" w:bidi="ar-SA"/>
      </w:rPr>
    </w:lvl>
    <w:lvl w:ilvl="7" w:tplc="0BAE70F6">
      <w:numFmt w:val="bullet"/>
      <w:lvlText w:val="•"/>
      <w:lvlJc w:val="left"/>
      <w:pPr>
        <w:ind w:left="6795" w:hanging="246"/>
      </w:pPr>
      <w:rPr>
        <w:rFonts w:hint="default"/>
        <w:lang w:val="pt-PT" w:eastAsia="en-US" w:bidi="ar-SA"/>
      </w:rPr>
    </w:lvl>
    <w:lvl w:ilvl="8" w:tplc="058E89F4">
      <w:numFmt w:val="bullet"/>
      <w:lvlText w:val="•"/>
      <w:lvlJc w:val="left"/>
      <w:pPr>
        <w:ind w:left="7743" w:hanging="246"/>
      </w:pPr>
      <w:rPr>
        <w:rFonts w:hint="default"/>
        <w:lang w:val="pt-PT" w:eastAsia="en-US" w:bidi="ar-SA"/>
      </w:rPr>
    </w:lvl>
  </w:abstractNum>
  <w:abstractNum w:abstractNumId="43" w15:restartNumberingAfterBreak="0">
    <w:nsid w:val="5E9243F3"/>
    <w:multiLevelType w:val="hybridMultilevel"/>
    <w:tmpl w:val="1BAA8ED4"/>
    <w:lvl w:ilvl="0" w:tplc="E4BA4D36">
      <w:start w:val="1"/>
      <w:numFmt w:val="upperRoman"/>
      <w:lvlText w:val="%1"/>
      <w:lvlJc w:val="left"/>
      <w:pPr>
        <w:ind w:left="293" w:hanging="189"/>
      </w:pPr>
      <w:rPr>
        <w:rFonts w:ascii="Times New Roman" w:eastAsia="Times New Roman" w:hAnsi="Times New Roman" w:cs="Times New Roman" w:hint="default"/>
        <w:b w:val="0"/>
        <w:bCs w:val="0"/>
        <w:i w:val="0"/>
        <w:iCs w:val="0"/>
        <w:color w:val="080808"/>
        <w:spacing w:val="0"/>
        <w:w w:val="98"/>
        <w:sz w:val="22"/>
        <w:szCs w:val="22"/>
        <w:lang w:val="pt-PT" w:eastAsia="en-US" w:bidi="ar-SA"/>
      </w:rPr>
    </w:lvl>
    <w:lvl w:ilvl="1" w:tplc="8B829C70">
      <w:numFmt w:val="bullet"/>
      <w:lvlText w:val="•"/>
      <w:lvlJc w:val="left"/>
      <w:pPr>
        <w:ind w:left="1262" w:hanging="189"/>
      </w:pPr>
      <w:rPr>
        <w:rFonts w:hint="default"/>
        <w:lang w:val="pt-PT" w:eastAsia="en-US" w:bidi="ar-SA"/>
      </w:rPr>
    </w:lvl>
    <w:lvl w:ilvl="2" w:tplc="2116CC12">
      <w:numFmt w:val="bullet"/>
      <w:lvlText w:val="•"/>
      <w:lvlJc w:val="left"/>
      <w:pPr>
        <w:ind w:left="2224" w:hanging="189"/>
      </w:pPr>
      <w:rPr>
        <w:rFonts w:hint="default"/>
        <w:lang w:val="pt-PT" w:eastAsia="en-US" w:bidi="ar-SA"/>
      </w:rPr>
    </w:lvl>
    <w:lvl w:ilvl="3" w:tplc="6CFA41D2">
      <w:numFmt w:val="bullet"/>
      <w:lvlText w:val="•"/>
      <w:lvlJc w:val="left"/>
      <w:pPr>
        <w:ind w:left="3187" w:hanging="189"/>
      </w:pPr>
      <w:rPr>
        <w:rFonts w:hint="default"/>
        <w:lang w:val="pt-PT" w:eastAsia="en-US" w:bidi="ar-SA"/>
      </w:rPr>
    </w:lvl>
    <w:lvl w:ilvl="4" w:tplc="A71A2C1E">
      <w:numFmt w:val="bullet"/>
      <w:lvlText w:val="•"/>
      <w:lvlJc w:val="left"/>
      <w:pPr>
        <w:ind w:left="4149" w:hanging="189"/>
      </w:pPr>
      <w:rPr>
        <w:rFonts w:hint="default"/>
        <w:lang w:val="pt-PT" w:eastAsia="en-US" w:bidi="ar-SA"/>
      </w:rPr>
    </w:lvl>
    <w:lvl w:ilvl="5" w:tplc="F3A8FC76">
      <w:numFmt w:val="bullet"/>
      <w:lvlText w:val="•"/>
      <w:lvlJc w:val="left"/>
      <w:pPr>
        <w:ind w:left="5111" w:hanging="189"/>
      </w:pPr>
      <w:rPr>
        <w:rFonts w:hint="default"/>
        <w:lang w:val="pt-PT" w:eastAsia="en-US" w:bidi="ar-SA"/>
      </w:rPr>
    </w:lvl>
    <w:lvl w:ilvl="6" w:tplc="D6226678">
      <w:numFmt w:val="bullet"/>
      <w:lvlText w:val="•"/>
      <w:lvlJc w:val="left"/>
      <w:pPr>
        <w:ind w:left="6074" w:hanging="189"/>
      </w:pPr>
      <w:rPr>
        <w:rFonts w:hint="default"/>
        <w:lang w:val="pt-PT" w:eastAsia="en-US" w:bidi="ar-SA"/>
      </w:rPr>
    </w:lvl>
    <w:lvl w:ilvl="7" w:tplc="99D2769C">
      <w:numFmt w:val="bullet"/>
      <w:lvlText w:val="•"/>
      <w:lvlJc w:val="left"/>
      <w:pPr>
        <w:ind w:left="7036" w:hanging="189"/>
      </w:pPr>
      <w:rPr>
        <w:rFonts w:hint="default"/>
        <w:lang w:val="pt-PT" w:eastAsia="en-US" w:bidi="ar-SA"/>
      </w:rPr>
    </w:lvl>
    <w:lvl w:ilvl="8" w:tplc="B82C208C">
      <w:numFmt w:val="bullet"/>
      <w:lvlText w:val="•"/>
      <w:lvlJc w:val="left"/>
      <w:pPr>
        <w:ind w:left="7998" w:hanging="189"/>
      </w:pPr>
      <w:rPr>
        <w:rFonts w:hint="default"/>
        <w:lang w:val="pt-PT" w:eastAsia="en-US" w:bidi="ar-SA"/>
      </w:rPr>
    </w:lvl>
  </w:abstractNum>
  <w:abstractNum w:abstractNumId="44" w15:restartNumberingAfterBreak="0">
    <w:nsid w:val="612D3FA1"/>
    <w:multiLevelType w:val="multilevel"/>
    <w:tmpl w:val="9D7AE2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722798"/>
    <w:multiLevelType w:val="multilevel"/>
    <w:tmpl w:val="6DEA15E2"/>
    <w:lvl w:ilvl="0">
      <w:start w:val="18"/>
      <w:numFmt w:val="decimal"/>
      <w:lvlText w:val="%1"/>
      <w:lvlJc w:val="left"/>
      <w:pPr>
        <w:ind w:left="296" w:hanging="502"/>
      </w:pPr>
      <w:rPr>
        <w:rFonts w:hint="default"/>
        <w:lang w:val="pt-PT" w:eastAsia="en-US" w:bidi="ar-SA"/>
      </w:rPr>
    </w:lvl>
    <w:lvl w:ilvl="1">
      <w:start w:val="1"/>
      <w:numFmt w:val="decimal"/>
      <w:lvlText w:val="%1.%2"/>
      <w:lvlJc w:val="left"/>
      <w:pPr>
        <w:ind w:left="296" w:hanging="502"/>
      </w:pPr>
      <w:rPr>
        <w:rFonts w:ascii="Times New Roman" w:eastAsia="Times New Roman" w:hAnsi="Times New Roman" w:cs="Times New Roman" w:hint="default"/>
        <w:b/>
        <w:bCs/>
        <w:i w:val="0"/>
        <w:iCs w:val="0"/>
        <w:color w:val="0A0A0A"/>
        <w:spacing w:val="0"/>
        <w:w w:val="115"/>
        <w:sz w:val="22"/>
        <w:szCs w:val="22"/>
        <w:lang w:val="pt-PT" w:eastAsia="en-US" w:bidi="ar-SA"/>
      </w:rPr>
    </w:lvl>
    <w:lvl w:ilvl="2">
      <w:numFmt w:val="bullet"/>
      <w:lvlText w:val="•"/>
      <w:lvlJc w:val="left"/>
      <w:pPr>
        <w:ind w:left="2224" w:hanging="502"/>
      </w:pPr>
      <w:rPr>
        <w:rFonts w:hint="default"/>
        <w:lang w:val="pt-PT" w:eastAsia="en-US" w:bidi="ar-SA"/>
      </w:rPr>
    </w:lvl>
    <w:lvl w:ilvl="3">
      <w:numFmt w:val="bullet"/>
      <w:lvlText w:val="•"/>
      <w:lvlJc w:val="left"/>
      <w:pPr>
        <w:ind w:left="3187" w:hanging="502"/>
      </w:pPr>
      <w:rPr>
        <w:rFonts w:hint="default"/>
        <w:lang w:val="pt-PT" w:eastAsia="en-US" w:bidi="ar-SA"/>
      </w:rPr>
    </w:lvl>
    <w:lvl w:ilvl="4">
      <w:numFmt w:val="bullet"/>
      <w:lvlText w:val="•"/>
      <w:lvlJc w:val="left"/>
      <w:pPr>
        <w:ind w:left="4149" w:hanging="502"/>
      </w:pPr>
      <w:rPr>
        <w:rFonts w:hint="default"/>
        <w:lang w:val="pt-PT" w:eastAsia="en-US" w:bidi="ar-SA"/>
      </w:rPr>
    </w:lvl>
    <w:lvl w:ilvl="5">
      <w:numFmt w:val="bullet"/>
      <w:lvlText w:val="•"/>
      <w:lvlJc w:val="left"/>
      <w:pPr>
        <w:ind w:left="5111" w:hanging="502"/>
      </w:pPr>
      <w:rPr>
        <w:rFonts w:hint="default"/>
        <w:lang w:val="pt-PT" w:eastAsia="en-US" w:bidi="ar-SA"/>
      </w:rPr>
    </w:lvl>
    <w:lvl w:ilvl="6">
      <w:numFmt w:val="bullet"/>
      <w:lvlText w:val="•"/>
      <w:lvlJc w:val="left"/>
      <w:pPr>
        <w:ind w:left="6074" w:hanging="502"/>
      </w:pPr>
      <w:rPr>
        <w:rFonts w:hint="default"/>
        <w:lang w:val="pt-PT" w:eastAsia="en-US" w:bidi="ar-SA"/>
      </w:rPr>
    </w:lvl>
    <w:lvl w:ilvl="7">
      <w:numFmt w:val="bullet"/>
      <w:lvlText w:val="•"/>
      <w:lvlJc w:val="left"/>
      <w:pPr>
        <w:ind w:left="7036" w:hanging="502"/>
      </w:pPr>
      <w:rPr>
        <w:rFonts w:hint="default"/>
        <w:lang w:val="pt-PT" w:eastAsia="en-US" w:bidi="ar-SA"/>
      </w:rPr>
    </w:lvl>
    <w:lvl w:ilvl="8">
      <w:numFmt w:val="bullet"/>
      <w:lvlText w:val="•"/>
      <w:lvlJc w:val="left"/>
      <w:pPr>
        <w:ind w:left="7998" w:hanging="502"/>
      </w:pPr>
      <w:rPr>
        <w:rFonts w:hint="default"/>
        <w:lang w:val="pt-PT" w:eastAsia="en-US" w:bidi="ar-SA"/>
      </w:rPr>
    </w:lvl>
  </w:abstractNum>
  <w:abstractNum w:abstractNumId="46" w15:restartNumberingAfterBreak="0">
    <w:nsid w:val="634B076B"/>
    <w:multiLevelType w:val="multilevel"/>
    <w:tmpl w:val="75A6FD3E"/>
    <w:lvl w:ilvl="0">
      <w:start w:val="15"/>
      <w:numFmt w:val="decimal"/>
      <w:lvlText w:val="%1"/>
      <w:lvlJc w:val="left"/>
      <w:pPr>
        <w:ind w:left="293" w:hanging="529"/>
      </w:pPr>
      <w:rPr>
        <w:rFonts w:hint="default"/>
        <w:lang w:val="pt-PT" w:eastAsia="en-US" w:bidi="ar-SA"/>
      </w:rPr>
    </w:lvl>
    <w:lvl w:ilvl="1">
      <w:start w:val="1"/>
      <w:numFmt w:val="decimal"/>
      <w:lvlText w:val="%1.%2"/>
      <w:lvlJc w:val="left"/>
      <w:pPr>
        <w:ind w:left="293" w:hanging="529"/>
      </w:pPr>
      <w:rPr>
        <w:rFonts w:ascii="Times New Roman" w:eastAsia="Times New Roman" w:hAnsi="Times New Roman" w:cs="Times New Roman" w:hint="default"/>
        <w:b/>
        <w:bCs/>
        <w:i w:val="0"/>
        <w:iCs w:val="0"/>
        <w:color w:val="0A0A0A"/>
        <w:spacing w:val="0"/>
        <w:w w:val="126"/>
        <w:sz w:val="20"/>
        <w:szCs w:val="20"/>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47" w15:restartNumberingAfterBreak="0">
    <w:nsid w:val="65251125"/>
    <w:multiLevelType w:val="multilevel"/>
    <w:tmpl w:val="B798ED40"/>
    <w:lvl w:ilvl="0">
      <w:start w:val="8"/>
      <w:numFmt w:val="decimal"/>
      <w:lvlText w:val="%1"/>
      <w:lvlJc w:val="left"/>
      <w:pPr>
        <w:ind w:left="163" w:hanging="433"/>
      </w:pPr>
      <w:rPr>
        <w:rFonts w:hint="default"/>
        <w:lang w:val="pt-PT" w:eastAsia="en-US" w:bidi="ar-SA"/>
      </w:rPr>
    </w:lvl>
    <w:lvl w:ilvl="1">
      <w:start w:val="1"/>
      <w:numFmt w:val="decimal"/>
      <w:lvlText w:val="%1.%2"/>
      <w:lvlJc w:val="left"/>
      <w:pPr>
        <w:ind w:left="163" w:hanging="433"/>
      </w:pPr>
      <w:rPr>
        <w:rFonts w:hint="default"/>
        <w:spacing w:val="0"/>
        <w:w w:val="89"/>
        <w:lang w:val="pt-PT" w:eastAsia="en-US" w:bidi="ar-SA"/>
      </w:rPr>
    </w:lvl>
    <w:lvl w:ilvl="2">
      <w:start w:val="1"/>
      <w:numFmt w:val="decimal"/>
      <w:lvlText w:val="%1.%2.%3"/>
      <w:lvlJc w:val="left"/>
      <w:pPr>
        <w:ind w:left="154" w:hanging="587"/>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587"/>
      </w:pPr>
      <w:rPr>
        <w:rFonts w:hint="default"/>
        <w:lang w:val="pt-PT" w:eastAsia="en-US" w:bidi="ar-SA"/>
      </w:rPr>
    </w:lvl>
    <w:lvl w:ilvl="4">
      <w:numFmt w:val="bullet"/>
      <w:lvlText w:val="•"/>
      <w:lvlJc w:val="left"/>
      <w:pPr>
        <w:ind w:left="3951"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847" w:hanging="587"/>
      </w:pPr>
      <w:rPr>
        <w:rFonts w:hint="default"/>
        <w:lang w:val="pt-PT" w:eastAsia="en-US" w:bidi="ar-SA"/>
      </w:rPr>
    </w:lvl>
    <w:lvl w:ilvl="7">
      <w:numFmt w:val="bullet"/>
      <w:lvlText w:val="•"/>
      <w:lvlJc w:val="left"/>
      <w:pPr>
        <w:ind w:left="6795" w:hanging="587"/>
      </w:pPr>
      <w:rPr>
        <w:rFonts w:hint="default"/>
        <w:lang w:val="pt-PT" w:eastAsia="en-US" w:bidi="ar-SA"/>
      </w:rPr>
    </w:lvl>
    <w:lvl w:ilvl="8">
      <w:numFmt w:val="bullet"/>
      <w:lvlText w:val="•"/>
      <w:lvlJc w:val="left"/>
      <w:pPr>
        <w:ind w:left="7743" w:hanging="587"/>
      </w:pPr>
      <w:rPr>
        <w:rFonts w:hint="default"/>
        <w:lang w:val="pt-PT" w:eastAsia="en-US" w:bidi="ar-SA"/>
      </w:rPr>
    </w:lvl>
  </w:abstractNum>
  <w:abstractNum w:abstractNumId="48" w15:restartNumberingAfterBreak="0">
    <w:nsid w:val="653E5321"/>
    <w:multiLevelType w:val="multilevel"/>
    <w:tmpl w:val="A858BDAC"/>
    <w:lvl w:ilvl="0">
      <w:start w:val="11"/>
      <w:numFmt w:val="decimal"/>
      <w:lvlText w:val="%1"/>
      <w:lvlJc w:val="left"/>
      <w:pPr>
        <w:ind w:left="296" w:hanging="529"/>
      </w:pPr>
      <w:rPr>
        <w:rFonts w:hint="default"/>
        <w:lang w:val="pt-PT" w:eastAsia="en-US" w:bidi="ar-SA"/>
      </w:rPr>
    </w:lvl>
    <w:lvl w:ilvl="1">
      <w:start w:val="1"/>
      <w:numFmt w:val="decimal"/>
      <w:lvlText w:val="%1.%2"/>
      <w:lvlJc w:val="left"/>
      <w:pPr>
        <w:ind w:left="296" w:hanging="529"/>
      </w:pPr>
      <w:rPr>
        <w:rFonts w:hint="default"/>
        <w:spacing w:val="0"/>
        <w:w w:val="120"/>
        <w:lang w:val="pt-PT" w:eastAsia="en-US" w:bidi="ar-SA"/>
      </w:rPr>
    </w:lvl>
    <w:lvl w:ilvl="2">
      <w:start w:val="1"/>
      <w:numFmt w:val="decimal"/>
      <w:lvlText w:val="%1.%2.%3"/>
      <w:lvlJc w:val="left"/>
      <w:pPr>
        <w:ind w:left="964" w:hanging="664"/>
      </w:pPr>
      <w:rPr>
        <w:rFonts w:ascii="Times New Roman" w:eastAsia="Times New Roman" w:hAnsi="Times New Roman" w:cs="Times New Roman" w:hint="default"/>
        <w:b/>
        <w:bCs/>
        <w:i w:val="0"/>
        <w:iCs w:val="0"/>
        <w:color w:val="0A0A0A"/>
        <w:spacing w:val="0"/>
        <w:w w:val="118"/>
        <w:sz w:val="21"/>
        <w:szCs w:val="21"/>
        <w:lang w:val="pt-PT" w:eastAsia="en-US" w:bidi="ar-SA"/>
      </w:rPr>
    </w:lvl>
    <w:lvl w:ilvl="3">
      <w:start w:val="1"/>
      <w:numFmt w:val="decimal"/>
      <w:lvlText w:val="%1.%2.%3.%4"/>
      <w:lvlJc w:val="left"/>
      <w:pPr>
        <w:ind w:left="1153" w:hanging="853"/>
      </w:pPr>
      <w:rPr>
        <w:rFonts w:ascii="Times New Roman" w:eastAsia="Times New Roman" w:hAnsi="Times New Roman" w:cs="Times New Roman" w:hint="default"/>
        <w:b/>
        <w:bCs/>
        <w:i w:val="0"/>
        <w:iCs w:val="0"/>
        <w:color w:val="0A0A0A"/>
        <w:spacing w:val="0"/>
        <w:w w:val="117"/>
        <w:sz w:val="21"/>
        <w:szCs w:val="21"/>
        <w:lang w:val="pt-PT" w:eastAsia="en-US" w:bidi="ar-SA"/>
      </w:rPr>
    </w:lvl>
    <w:lvl w:ilvl="4">
      <w:numFmt w:val="bullet"/>
      <w:lvlText w:val="•"/>
      <w:lvlJc w:val="left"/>
      <w:pPr>
        <w:ind w:left="2411" w:hanging="853"/>
      </w:pPr>
      <w:rPr>
        <w:rFonts w:hint="default"/>
        <w:lang w:val="pt-PT" w:eastAsia="en-US" w:bidi="ar-SA"/>
      </w:rPr>
    </w:lvl>
    <w:lvl w:ilvl="5">
      <w:numFmt w:val="bullet"/>
      <w:lvlText w:val="•"/>
      <w:lvlJc w:val="left"/>
      <w:pPr>
        <w:ind w:left="3663" w:hanging="853"/>
      </w:pPr>
      <w:rPr>
        <w:rFonts w:hint="default"/>
        <w:lang w:val="pt-PT" w:eastAsia="en-US" w:bidi="ar-SA"/>
      </w:rPr>
    </w:lvl>
    <w:lvl w:ilvl="6">
      <w:numFmt w:val="bullet"/>
      <w:lvlText w:val="•"/>
      <w:lvlJc w:val="left"/>
      <w:pPr>
        <w:ind w:left="4915" w:hanging="853"/>
      </w:pPr>
      <w:rPr>
        <w:rFonts w:hint="default"/>
        <w:lang w:val="pt-PT" w:eastAsia="en-US" w:bidi="ar-SA"/>
      </w:rPr>
    </w:lvl>
    <w:lvl w:ilvl="7">
      <w:numFmt w:val="bullet"/>
      <w:lvlText w:val="•"/>
      <w:lvlJc w:val="left"/>
      <w:pPr>
        <w:ind w:left="6167" w:hanging="853"/>
      </w:pPr>
      <w:rPr>
        <w:rFonts w:hint="default"/>
        <w:lang w:val="pt-PT" w:eastAsia="en-US" w:bidi="ar-SA"/>
      </w:rPr>
    </w:lvl>
    <w:lvl w:ilvl="8">
      <w:numFmt w:val="bullet"/>
      <w:lvlText w:val="•"/>
      <w:lvlJc w:val="left"/>
      <w:pPr>
        <w:ind w:left="7419" w:hanging="853"/>
      </w:pPr>
      <w:rPr>
        <w:rFonts w:hint="default"/>
        <w:lang w:val="pt-PT" w:eastAsia="en-US" w:bidi="ar-SA"/>
      </w:rPr>
    </w:lvl>
  </w:abstractNum>
  <w:abstractNum w:abstractNumId="49" w15:restartNumberingAfterBreak="0">
    <w:nsid w:val="6664502E"/>
    <w:multiLevelType w:val="hybridMultilevel"/>
    <w:tmpl w:val="9912AF56"/>
    <w:lvl w:ilvl="0" w:tplc="25EA0A56">
      <w:start w:val="1"/>
      <w:numFmt w:val="lowerLetter"/>
      <w:lvlText w:val="%1."/>
      <w:lvlJc w:val="left"/>
      <w:pPr>
        <w:ind w:left="296" w:hanging="247"/>
      </w:pPr>
      <w:rPr>
        <w:rFonts w:ascii="Times New Roman" w:eastAsia="Times New Roman" w:hAnsi="Times New Roman" w:cs="Times New Roman" w:hint="default"/>
        <w:b/>
        <w:bCs/>
        <w:i w:val="0"/>
        <w:iCs w:val="0"/>
        <w:color w:val="080808"/>
        <w:spacing w:val="0"/>
        <w:w w:val="107"/>
        <w:sz w:val="22"/>
        <w:szCs w:val="22"/>
        <w:lang w:val="pt-PT" w:eastAsia="en-US" w:bidi="ar-SA"/>
      </w:rPr>
    </w:lvl>
    <w:lvl w:ilvl="1" w:tplc="DBF044C2">
      <w:numFmt w:val="bullet"/>
      <w:lvlText w:val="•"/>
      <w:lvlJc w:val="left"/>
      <w:pPr>
        <w:ind w:left="1262" w:hanging="247"/>
      </w:pPr>
      <w:rPr>
        <w:rFonts w:hint="default"/>
        <w:lang w:val="pt-PT" w:eastAsia="en-US" w:bidi="ar-SA"/>
      </w:rPr>
    </w:lvl>
    <w:lvl w:ilvl="2" w:tplc="14C87CEC">
      <w:numFmt w:val="bullet"/>
      <w:lvlText w:val="•"/>
      <w:lvlJc w:val="left"/>
      <w:pPr>
        <w:ind w:left="2224" w:hanging="247"/>
      </w:pPr>
      <w:rPr>
        <w:rFonts w:hint="default"/>
        <w:lang w:val="pt-PT" w:eastAsia="en-US" w:bidi="ar-SA"/>
      </w:rPr>
    </w:lvl>
    <w:lvl w:ilvl="3" w:tplc="C63EC34E">
      <w:numFmt w:val="bullet"/>
      <w:lvlText w:val="•"/>
      <w:lvlJc w:val="left"/>
      <w:pPr>
        <w:ind w:left="3187" w:hanging="247"/>
      </w:pPr>
      <w:rPr>
        <w:rFonts w:hint="default"/>
        <w:lang w:val="pt-PT" w:eastAsia="en-US" w:bidi="ar-SA"/>
      </w:rPr>
    </w:lvl>
    <w:lvl w:ilvl="4" w:tplc="40FEE398">
      <w:numFmt w:val="bullet"/>
      <w:lvlText w:val="•"/>
      <w:lvlJc w:val="left"/>
      <w:pPr>
        <w:ind w:left="4149" w:hanging="247"/>
      </w:pPr>
      <w:rPr>
        <w:rFonts w:hint="default"/>
        <w:lang w:val="pt-PT" w:eastAsia="en-US" w:bidi="ar-SA"/>
      </w:rPr>
    </w:lvl>
    <w:lvl w:ilvl="5" w:tplc="D2BAC27A">
      <w:numFmt w:val="bullet"/>
      <w:lvlText w:val="•"/>
      <w:lvlJc w:val="left"/>
      <w:pPr>
        <w:ind w:left="5111" w:hanging="247"/>
      </w:pPr>
      <w:rPr>
        <w:rFonts w:hint="default"/>
        <w:lang w:val="pt-PT" w:eastAsia="en-US" w:bidi="ar-SA"/>
      </w:rPr>
    </w:lvl>
    <w:lvl w:ilvl="6" w:tplc="424EF688">
      <w:numFmt w:val="bullet"/>
      <w:lvlText w:val="•"/>
      <w:lvlJc w:val="left"/>
      <w:pPr>
        <w:ind w:left="6074" w:hanging="247"/>
      </w:pPr>
      <w:rPr>
        <w:rFonts w:hint="default"/>
        <w:lang w:val="pt-PT" w:eastAsia="en-US" w:bidi="ar-SA"/>
      </w:rPr>
    </w:lvl>
    <w:lvl w:ilvl="7" w:tplc="427606A2">
      <w:numFmt w:val="bullet"/>
      <w:lvlText w:val="•"/>
      <w:lvlJc w:val="left"/>
      <w:pPr>
        <w:ind w:left="7036" w:hanging="247"/>
      </w:pPr>
      <w:rPr>
        <w:rFonts w:hint="default"/>
        <w:lang w:val="pt-PT" w:eastAsia="en-US" w:bidi="ar-SA"/>
      </w:rPr>
    </w:lvl>
    <w:lvl w:ilvl="8" w:tplc="AE26771A">
      <w:numFmt w:val="bullet"/>
      <w:lvlText w:val="•"/>
      <w:lvlJc w:val="left"/>
      <w:pPr>
        <w:ind w:left="7998" w:hanging="247"/>
      </w:pPr>
      <w:rPr>
        <w:rFonts w:hint="default"/>
        <w:lang w:val="pt-PT" w:eastAsia="en-US" w:bidi="ar-SA"/>
      </w:rPr>
    </w:lvl>
  </w:abstractNum>
  <w:abstractNum w:abstractNumId="50" w15:restartNumberingAfterBreak="0">
    <w:nsid w:val="6ABC7B05"/>
    <w:multiLevelType w:val="multilevel"/>
    <w:tmpl w:val="A274D3BA"/>
    <w:lvl w:ilvl="0">
      <w:start w:val="11"/>
      <w:numFmt w:val="decimal"/>
      <w:lvlText w:val="%1"/>
      <w:lvlJc w:val="left"/>
      <w:pPr>
        <w:ind w:left="437" w:hanging="280"/>
      </w:pPr>
      <w:rPr>
        <w:rFonts w:hint="default"/>
        <w:spacing w:val="0"/>
        <w:w w:val="111"/>
        <w:lang w:val="pt-PT" w:eastAsia="en-US" w:bidi="ar-SA"/>
      </w:rPr>
    </w:lvl>
    <w:lvl w:ilvl="1">
      <w:start w:val="1"/>
      <w:numFmt w:val="decimal"/>
      <w:lvlText w:val="%1.%2"/>
      <w:lvlJc w:val="left"/>
      <w:pPr>
        <w:ind w:left="155" w:hanging="722"/>
      </w:pPr>
      <w:rPr>
        <w:rFonts w:hint="default"/>
        <w:spacing w:val="0"/>
        <w:w w:val="126"/>
        <w:lang w:val="pt-PT" w:eastAsia="en-US" w:bidi="ar-SA"/>
      </w:rPr>
    </w:lvl>
    <w:lvl w:ilvl="2">
      <w:start w:val="1"/>
      <w:numFmt w:val="decimal"/>
      <w:lvlText w:val="%1.%2.%3"/>
      <w:lvlJc w:val="left"/>
      <w:pPr>
        <w:ind w:left="155" w:hanging="709"/>
      </w:pPr>
      <w:rPr>
        <w:rFonts w:hint="default"/>
        <w:spacing w:val="0"/>
        <w:w w:val="113"/>
        <w:lang w:val="pt-PT" w:eastAsia="en-US" w:bidi="ar-SA"/>
      </w:rPr>
    </w:lvl>
    <w:lvl w:ilvl="3">
      <w:numFmt w:val="bullet"/>
      <w:lvlText w:val="•"/>
      <w:lvlJc w:val="left"/>
      <w:pPr>
        <w:ind w:left="1974" w:hanging="709"/>
      </w:pPr>
      <w:rPr>
        <w:rFonts w:hint="default"/>
        <w:lang w:val="pt-PT" w:eastAsia="en-US" w:bidi="ar-SA"/>
      </w:rPr>
    </w:lvl>
    <w:lvl w:ilvl="4">
      <w:numFmt w:val="bullet"/>
      <w:lvlText w:val="•"/>
      <w:lvlJc w:val="left"/>
      <w:pPr>
        <w:ind w:left="3069" w:hanging="709"/>
      </w:pPr>
      <w:rPr>
        <w:rFonts w:hint="default"/>
        <w:lang w:val="pt-PT" w:eastAsia="en-US" w:bidi="ar-SA"/>
      </w:rPr>
    </w:lvl>
    <w:lvl w:ilvl="5">
      <w:numFmt w:val="bullet"/>
      <w:lvlText w:val="•"/>
      <w:lvlJc w:val="left"/>
      <w:pPr>
        <w:ind w:left="4164" w:hanging="709"/>
      </w:pPr>
      <w:rPr>
        <w:rFonts w:hint="default"/>
        <w:lang w:val="pt-PT" w:eastAsia="en-US" w:bidi="ar-SA"/>
      </w:rPr>
    </w:lvl>
    <w:lvl w:ilvl="6">
      <w:numFmt w:val="bullet"/>
      <w:lvlText w:val="•"/>
      <w:lvlJc w:val="left"/>
      <w:pPr>
        <w:ind w:left="5259" w:hanging="709"/>
      </w:pPr>
      <w:rPr>
        <w:rFonts w:hint="default"/>
        <w:lang w:val="pt-PT" w:eastAsia="en-US" w:bidi="ar-SA"/>
      </w:rPr>
    </w:lvl>
    <w:lvl w:ilvl="7">
      <w:numFmt w:val="bullet"/>
      <w:lvlText w:val="•"/>
      <w:lvlJc w:val="left"/>
      <w:pPr>
        <w:ind w:left="6354"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51" w15:restartNumberingAfterBreak="0">
    <w:nsid w:val="6B817C5D"/>
    <w:multiLevelType w:val="hybridMultilevel"/>
    <w:tmpl w:val="BB72AB28"/>
    <w:lvl w:ilvl="0" w:tplc="9BE8C316">
      <w:start w:val="1"/>
      <w:numFmt w:val="lowerLetter"/>
      <w:lvlText w:val="%1)"/>
      <w:lvlJc w:val="left"/>
      <w:pPr>
        <w:ind w:left="154" w:hanging="285"/>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BE2663A0">
      <w:numFmt w:val="bullet"/>
      <w:lvlText w:val="•"/>
      <w:lvlJc w:val="left"/>
      <w:pPr>
        <w:ind w:left="1107" w:hanging="285"/>
      </w:pPr>
      <w:rPr>
        <w:rFonts w:hint="default"/>
        <w:lang w:val="pt-PT" w:eastAsia="en-US" w:bidi="ar-SA"/>
      </w:rPr>
    </w:lvl>
    <w:lvl w:ilvl="2" w:tplc="54827274">
      <w:numFmt w:val="bullet"/>
      <w:lvlText w:val="•"/>
      <w:lvlJc w:val="left"/>
      <w:pPr>
        <w:ind w:left="2055" w:hanging="285"/>
      </w:pPr>
      <w:rPr>
        <w:rFonts w:hint="default"/>
        <w:lang w:val="pt-PT" w:eastAsia="en-US" w:bidi="ar-SA"/>
      </w:rPr>
    </w:lvl>
    <w:lvl w:ilvl="3" w:tplc="28221598">
      <w:numFmt w:val="bullet"/>
      <w:lvlText w:val="•"/>
      <w:lvlJc w:val="left"/>
      <w:pPr>
        <w:ind w:left="3003" w:hanging="285"/>
      </w:pPr>
      <w:rPr>
        <w:rFonts w:hint="default"/>
        <w:lang w:val="pt-PT" w:eastAsia="en-US" w:bidi="ar-SA"/>
      </w:rPr>
    </w:lvl>
    <w:lvl w:ilvl="4" w:tplc="EA4621B4">
      <w:numFmt w:val="bullet"/>
      <w:lvlText w:val="•"/>
      <w:lvlJc w:val="left"/>
      <w:pPr>
        <w:ind w:left="3951" w:hanging="285"/>
      </w:pPr>
      <w:rPr>
        <w:rFonts w:hint="default"/>
        <w:lang w:val="pt-PT" w:eastAsia="en-US" w:bidi="ar-SA"/>
      </w:rPr>
    </w:lvl>
    <w:lvl w:ilvl="5" w:tplc="60809612">
      <w:numFmt w:val="bullet"/>
      <w:lvlText w:val="•"/>
      <w:lvlJc w:val="left"/>
      <w:pPr>
        <w:ind w:left="4899" w:hanging="285"/>
      </w:pPr>
      <w:rPr>
        <w:rFonts w:hint="default"/>
        <w:lang w:val="pt-PT" w:eastAsia="en-US" w:bidi="ar-SA"/>
      </w:rPr>
    </w:lvl>
    <w:lvl w:ilvl="6" w:tplc="B9707C5E">
      <w:numFmt w:val="bullet"/>
      <w:lvlText w:val="•"/>
      <w:lvlJc w:val="left"/>
      <w:pPr>
        <w:ind w:left="5847" w:hanging="285"/>
      </w:pPr>
      <w:rPr>
        <w:rFonts w:hint="default"/>
        <w:lang w:val="pt-PT" w:eastAsia="en-US" w:bidi="ar-SA"/>
      </w:rPr>
    </w:lvl>
    <w:lvl w:ilvl="7" w:tplc="9BE40D80">
      <w:numFmt w:val="bullet"/>
      <w:lvlText w:val="•"/>
      <w:lvlJc w:val="left"/>
      <w:pPr>
        <w:ind w:left="6795" w:hanging="285"/>
      </w:pPr>
      <w:rPr>
        <w:rFonts w:hint="default"/>
        <w:lang w:val="pt-PT" w:eastAsia="en-US" w:bidi="ar-SA"/>
      </w:rPr>
    </w:lvl>
    <w:lvl w:ilvl="8" w:tplc="4AE6C71C">
      <w:numFmt w:val="bullet"/>
      <w:lvlText w:val="•"/>
      <w:lvlJc w:val="left"/>
      <w:pPr>
        <w:ind w:left="7743" w:hanging="285"/>
      </w:pPr>
      <w:rPr>
        <w:rFonts w:hint="default"/>
        <w:lang w:val="pt-PT" w:eastAsia="en-US" w:bidi="ar-SA"/>
      </w:rPr>
    </w:lvl>
  </w:abstractNum>
  <w:abstractNum w:abstractNumId="52" w15:restartNumberingAfterBreak="0">
    <w:nsid w:val="6BB96A87"/>
    <w:multiLevelType w:val="multilevel"/>
    <w:tmpl w:val="0D8622E8"/>
    <w:lvl w:ilvl="0">
      <w:start w:val="10"/>
      <w:numFmt w:val="decimal"/>
      <w:lvlText w:val="%1"/>
      <w:lvlJc w:val="left"/>
      <w:pPr>
        <w:ind w:left="296" w:hanging="864"/>
      </w:pPr>
      <w:rPr>
        <w:rFonts w:hint="default"/>
        <w:lang w:val="pt-PT" w:eastAsia="en-US" w:bidi="ar-SA"/>
      </w:rPr>
    </w:lvl>
    <w:lvl w:ilvl="1">
      <w:start w:val="12"/>
      <w:numFmt w:val="decimal"/>
      <w:lvlText w:val="%1.%2"/>
      <w:lvlJc w:val="left"/>
      <w:pPr>
        <w:ind w:left="296" w:hanging="864"/>
      </w:pPr>
      <w:rPr>
        <w:rFonts w:hint="default"/>
        <w:lang w:val="pt-PT" w:eastAsia="en-US" w:bidi="ar-SA"/>
      </w:rPr>
    </w:lvl>
    <w:lvl w:ilvl="2">
      <w:start w:val="1"/>
      <w:numFmt w:val="decimal"/>
      <w:lvlText w:val="%1.%2.%3."/>
      <w:lvlJc w:val="left"/>
      <w:pPr>
        <w:ind w:left="296" w:hanging="86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864"/>
      </w:pPr>
      <w:rPr>
        <w:rFonts w:hint="default"/>
        <w:lang w:val="pt-PT" w:eastAsia="en-US" w:bidi="ar-SA"/>
      </w:rPr>
    </w:lvl>
    <w:lvl w:ilvl="4">
      <w:numFmt w:val="bullet"/>
      <w:lvlText w:val="•"/>
      <w:lvlJc w:val="left"/>
      <w:pPr>
        <w:ind w:left="4149" w:hanging="864"/>
      </w:pPr>
      <w:rPr>
        <w:rFonts w:hint="default"/>
        <w:lang w:val="pt-PT" w:eastAsia="en-US" w:bidi="ar-SA"/>
      </w:rPr>
    </w:lvl>
    <w:lvl w:ilvl="5">
      <w:numFmt w:val="bullet"/>
      <w:lvlText w:val="•"/>
      <w:lvlJc w:val="left"/>
      <w:pPr>
        <w:ind w:left="5111" w:hanging="864"/>
      </w:pPr>
      <w:rPr>
        <w:rFonts w:hint="default"/>
        <w:lang w:val="pt-PT" w:eastAsia="en-US" w:bidi="ar-SA"/>
      </w:rPr>
    </w:lvl>
    <w:lvl w:ilvl="6">
      <w:numFmt w:val="bullet"/>
      <w:lvlText w:val="•"/>
      <w:lvlJc w:val="left"/>
      <w:pPr>
        <w:ind w:left="6074" w:hanging="864"/>
      </w:pPr>
      <w:rPr>
        <w:rFonts w:hint="default"/>
        <w:lang w:val="pt-PT" w:eastAsia="en-US" w:bidi="ar-SA"/>
      </w:rPr>
    </w:lvl>
    <w:lvl w:ilvl="7">
      <w:numFmt w:val="bullet"/>
      <w:lvlText w:val="•"/>
      <w:lvlJc w:val="left"/>
      <w:pPr>
        <w:ind w:left="7036" w:hanging="864"/>
      </w:pPr>
      <w:rPr>
        <w:rFonts w:hint="default"/>
        <w:lang w:val="pt-PT" w:eastAsia="en-US" w:bidi="ar-SA"/>
      </w:rPr>
    </w:lvl>
    <w:lvl w:ilvl="8">
      <w:numFmt w:val="bullet"/>
      <w:lvlText w:val="•"/>
      <w:lvlJc w:val="left"/>
      <w:pPr>
        <w:ind w:left="7998" w:hanging="864"/>
      </w:pPr>
      <w:rPr>
        <w:rFonts w:hint="default"/>
        <w:lang w:val="pt-PT" w:eastAsia="en-US" w:bidi="ar-SA"/>
      </w:rPr>
    </w:lvl>
  </w:abstractNum>
  <w:abstractNum w:abstractNumId="53" w15:restartNumberingAfterBreak="0">
    <w:nsid w:val="6D9E17E6"/>
    <w:multiLevelType w:val="multilevel"/>
    <w:tmpl w:val="2EB082A6"/>
    <w:lvl w:ilvl="0">
      <w:start w:val="5"/>
      <w:numFmt w:val="decimal"/>
      <w:lvlText w:val="%1"/>
      <w:lvlJc w:val="left"/>
      <w:pPr>
        <w:ind w:left="297" w:hanging="581"/>
      </w:pPr>
      <w:rPr>
        <w:rFonts w:hint="default"/>
        <w:lang w:val="pt-PT" w:eastAsia="en-US" w:bidi="ar-SA"/>
      </w:rPr>
    </w:lvl>
    <w:lvl w:ilvl="1">
      <w:start w:val="2"/>
      <w:numFmt w:val="decimal"/>
      <w:lvlText w:val="%1.%2"/>
      <w:lvlJc w:val="left"/>
      <w:pPr>
        <w:ind w:left="297" w:hanging="581"/>
      </w:pPr>
      <w:rPr>
        <w:rFonts w:hint="default"/>
        <w:lang w:val="pt-PT" w:eastAsia="en-US" w:bidi="ar-SA"/>
      </w:rPr>
    </w:lvl>
    <w:lvl w:ilvl="2">
      <w:start w:val="3"/>
      <w:numFmt w:val="decimal"/>
      <w:lvlText w:val="%1.%2.%3"/>
      <w:lvlJc w:val="left"/>
      <w:pPr>
        <w:ind w:left="297" w:hanging="581"/>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581"/>
      </w:pPr>
      <w:rPr>
        <w:rFonts w:hint="default"/>
        <w:lang w:val="pt-PT" w:eastAsia="en-US" w:bidi="ar-SA"/>
      </w:rPr>
    </w:lvl>
    <w:lvl w:ilvl="4">
      <w:numFmt w:val="bullet"/>
      <w:lvlText w:val="•"/>
      <w:lvlJc w:val="left"/>
      <w:pPr>
        <w:ind w:left="4149" w:hanging="581"/>
      </w:pPr>
      <w:rPr>
        <w:rFonts w:hint="default"/>
        <w:lang w:val="pt-PT" w:eastAsia="en-US" w:bidi="ar-SA"/>
      </w:rPr>
    </w:lvl>
    <w:lvl w:ilvl="5">
      <w:numFmt w:val="bullet"/>
      <w:lvlText w:val="•"/>
      <w:lvlJc w:val="left"/>
      <w:pPr>
        <w:ind w:left="5111" w:hanging="581"/>
      </w:pPr>
      <w:rPr>
        <w:rFonts w:hint="default"/>
        <w:lang w:val="pt-PT" w:eastAsia="en-US" w:bidi="ar-SA"/>
      </w:rPr>
    </w:lvl>
    <w:lvl w:ilvl="6">
      <w:numFmt w:val="bullet"/>
      <w:lvlText w:val="•"/>
      <w:lvlJc w:val="left"/>
      <w:pPr>
        <w:ind w:left="6074" w:hanging="581"/>
      </w:pPr>
      <w:rPr>
        <w:rFonts w:hint="default"/>
        <w:lang w:val="pt-PT" w:eastAsia="en-US" w:bidi="ar-SA"/>
      </w:rPr>
    </w:lvl>
    <w:lvl w:ilvl="7">
      <w:numFmt w:val="bullet"/>
      <w:lvlText w:val="•"/>
      <w:lvlJc w:val="left"/>
      <w:pPr>
        <w:ind w:left="7036" w:hanging="581"/>
      </w:pPr>
      <w:rPr>
        <w:rFonts w:hint="default"/>
        <w:lang w:val="pt-PT" w:eastAsia="en-US" w:bidi="ar-SA"/>
      </w:rPr>
    </w:lvl>
    <w:lvl w:ilvl="8">
      <w:numFmt w:val="bullet"/>
      <w:lvlText w:val="•"/>
      <w:lvlJc w:val="left"/>
      <w:pPr>
        <w:ind w:left="7998" w:hanging="581"/>
      </w:pPr>
      <w:rPr>
        <w:rFonts w:hint="default"/>
        <w:lang w:val="pt-PT" w:eastAsia="en-US" w:bidi="ar-SA"/>
      </w:rPr>
    </w:lvl>
  </w:abstractNum>
  <w:abstractNum w:abstractNumId="54" w15:restartNumberingAfterBreak="0">
    <w:nsid w:val="6F5E3551"/>
    <w:multiLevelType w:val="hybridMultilevel"/>
    <w:tmpl w:val="2B24702E"/>
    <w:lvl w:ilvl="0" w:tplc="37A2C19C">
      <w:start w:val="1"/>
      <w:numFmt w:val="lowerLetter"/>
      <w:lvlText w:val="%1."/>
      <w:lvlJc w:val="left"/>
      <w:pPr>
        <w:ind w:left="580" w:hanging="217"/>
      </w:pPr>
      <w:rPr>
        <w:rFonts w:ascii="Times New Roman" w:eastAsia="Times New Roman" w:hAnsi="Times New Roman" w:cs="Times New Roman" w:hint="default"/>
        <w:b w:val="0"/>
        <w:bCs w:val="0"/>
        <w:i w:val="0"/>
        <w:iCs w:val="0"/>
        <w:color w:val="0A0A0A"/>
        <w:spacing w:val="0"/>
        <w:w w:val="102"/>
        <w:sz w:val="22"/>
        <w:szCs w:val="22"/>
        <w:lang w:val="pt-PT" w:eastAsia="en-US" w:bidi="ar-SA"/>
      </w:rPr>
    </w:lvl>
    <w:lvl w:ilvl="1" w:tplc="2BFE268E">
      <w:numFmt w:val="bullet"/>
      <w:lvlText w:val="•"/>
      <w:lvlJc w:val="left"/>
      <w:pPr>
        <w:ind w:left="1514" w:hanging="217"/>
      </w:pPr>
      <w:rPr>
        <w:rFonts w:hint="default"/>
        <w:lang w:val="pt-PT" w:eastAsia="en-US" w:bidi="ar-SA"/>
      </w:rPr>
    </w:lvl>
    <w:lvl w:ilvl="2" w:tplc="6138FFAE">
      <w:numFmt w:val="bullet"/>
      <w:lvlText w:val="•"/>
      <w:lvlJc w:val="left"/>
      <w:pPr>
        <w:ind w:left="2448" w:hanging="217"/>
      </w:pPr>
      <w:rPr>
        <w:rFonts w:hint="default"/>
        <w:lang w:val="pt-PT" w:eastAsia="en-US" w:bidi="ar-SA"/>
      </w:rPr>
    </w:lvl>
    <w:lvl w:ilvl="3" w:tplc="55003DFE">
      <w:numFmt w:val="bullet"/>
      <w:lvlText w:val="•"/>
      <w:lvlJc w:val="left"/>
      <w:pPr>
        <w:ind w:left="3383" w:hanging="217"/>
      </w:pPr>
      <w:rPr>
        <w:rFonts w:hint="default"/>
        <w:lang w:val="pt-PT" w:eastAsia="en-US" w:bidi="ar-SA"/>
      </w:rPr>
    </w:lvl>
    <w:lvl w:ilvl="4" w:tplc="A1500EE4">
      <w:numFmt w:val="bullet"/>
      <w:lvlText w:val="•"/>
      <w:lvlJc w:val="left"/>
      <w:pPr>
        <w:ind w:left="4317" w:hanging="217"/>
      </w:pPr>
      <w:rPr>
        <w:rFonts w:hint="default"/>
        <w:lang w:val="pt-PT" w:eastAsia="en-US" w:bidi="ar-SA"/>
      </w:rPr>
    </w:lvl>
    <w:lvl w:ilvl="5" w:tplc="8D8CAFD4">
      <w:numFmt w:val="bullet"/>
      <w:lvlText w:val="•"/>
      <w:lvlJc w:val="left"/>
      <w:pPr>
        <w:ind w:left="5251" w:hanging="217"/>
      </w:pPr>
      <w:rPr>
        <w:rFonts w:hint="default"/>
        <w:lang w:val="pt-PT" w:eastAsia="en-US" w:bidi="ar-SA"/>
      </w:rPr>
    </w:lvl>
    <w:lvl w:ilvl="6" w:tplc="FA402D98">
      <w:numFmt w:val="bullet"/>
      <w:lvlText w:val="•"/>
      <w:lvlJc w:val="left"/>
      <w:pPr>
        <w:ind w:left="6186" w:hanging="217"/>
      </w:pPr>
      <w:rPr>
        <w:rFonts w:hint="default"/>
        <w:lang w:val="pt-PT" w:eastAsia="en-US" w:bidi="ar-SA"/>
      </w:rPr>
    </w:lvl>
    <w:lvl w:ilvl="7" w:tplc="92AEA484">
      <w:numFmt w:val="bullet"/>
      <w:lvlText w:val="•"/>
      <w:lvlJc w:val="left"/>
      <w:pPr>
        <w:ind w:left="7120" w:hanging="217"/>
      </w:pPr>
      <w:rPr>
        <w:rFonts w:hint="default"/>
        <w:lang w:val="pt-PT" w:eastAsia="en-US" w:bidi="ar-SA"/>
      </w:rPr>
    </w:lvl>
    <w:lvl w:ilvl="8" w:tplc="F1A86A40">
      <w:numFmt w:val="bullet"/>
      <w:lvlText w:val="•"/>
      <w:lvlJc w:val="left"/>
      <w:pPr>
        <w:ind w:left="8054" w:hanging="217"/>
      </w:pPr>
      <w:rPr>
        <w:rFonts w:hint="default"/>
        <w:lang w:val="pt-PT" w:eastAsia="en-US" w:bidi="ar-SA"/>
      </w:rPr>
    </w:lvl>
  </w:abstractNum>
  <w:abstractNum w:abstractNumId="55" w15:restartNumberingAfterBreak="0">
    <w:nsid w:val="6F7C3A74"/>
    <w:multiLevelType w:val="multilevel"/>
    <w:tmpl w:val="5630CE0C"/>
    <w:lvl w:ilvl="0">
      <w:start w:val="4"/>
      <w:numFmt w:val="decimal"/>
      <w:lvlText w:val="%1"/>
      <w:lvlJc w:val="left"/>
      <w:pPr>
        <w:ind w:left="151" w:hanging="436"/>
      </w:pPr>
      <w:rPr>
        <w:rFonts w:hint="default"/>
        <w:lang w:val="pt-PT" w:eastAsia="en-US" w:bidi="ar-SA"/>
      </w:rPr>
    </w:lvl>
    <w:lvl w:ilvl="1">
      <w:start w:val="1"/>
      <w:numFmt w:val="decimal"/>
      <w:lvlText w:val="%1.%2"/>
      <w:lvlJc w:val="left"/>
      <w:pPr>
        <w:ind w:left="151" w:hanging="436"/>
      </w:pPr>
      <w:rPr>
        <w:rFonts w:ascii="Times New Roman" w:eastAsia="Times New Roman" w:hAnsi="Times New Roman" w:cs="Times New Roman" w:hint="default"/>
        <w:b/>
        <w:bCs/>
        <w:i w:val="0"/>
        <w:iCs w:val="0"/>
        <w:color w:val="0A0A0A"/>
        <w:spacing w:val="0"/>
        <w:w w:val="89"/>
        <w:sz w:val="22"/>
        <w:szCs w:val="22"/>
        <w:lang w:val="pt-PT" w:eastAsia="en-US" w:bidi="ar-SA"/>
      </w:rPr>
    </w:lvl>
    <w:lvl w:ilvl="2">
      <w:start w:val="1"/>
      <w:numFmt w:val="decimal"/>
      <w:lvlText w:val="%1.%2.%3"/>
      <w:lvlJc w:val="left"/>
      <w:pPr>
        <w:ind w:left="154" w:hanging="61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003" w:hanging="612"/>
      </w:pPr>
      <w:rPr>
        <w:rFonts w:hint="default"/>
        <w:lang w:val="pt-PT" w:eastAsia="en-US" w:bidi="ar-SA"/>
      </w:rPr>
    </w:lvl>
    <w:lvl w:ilvl="4">
      <w:numFmt w:val="bullet"/>
      <w:lvlText w:val="•"/>
      <w:lvlJc w:val="left"/>
      <w:pPr>
        <w:ind w:left="3951" w:hanging="612"/>
      </w:pPr>
      <w:rPr>
        <w:rFonts w:hint="default"/>
        <w:lang w:val="pt-PT" w:eastAsia="en-US" w:bidi="ar-SA"/>
      </w:rPr>
    </w:lvl>
    <w:lvl w:ilvl="5">
      <w:numFmt w:val="bullet"/>
      <w:lvlText w:val="•"/>
      <w:lvlJc w:val="left"/>
      <w:pPr>
        <w:ind w:left="4899" w:hanging="612"/>
      </w:pPr>
      <w:rPr>
        <w:rFonts w:hint="default"/>
        <w:lang w:val="pt-PT" w:eastAsia="en-US" w:bidi="ar-SA"/>
      </w:rPr>
    </w:lvl>
    <w:lvl w:ilvl="6">
      <w:numFmt w:val="bullet"/>
      <w:lvlText w:val="•"/>
      <w:lvlJc w:val="left"/>
      <w:pPr>
        <w:ind w:left="5847" w:hanging="612"/>
      </w:pPr>
      <w:rPr>
        <w:rFonts w:hint="default"/>
        <w:lang w:val="pt-PT" w:eastAsia="en-US" w:bidi="ar-SA"/>
      </w:rPr>
    </w:lvl>
    <w:lvl w:ilvl="7">
      <w:numFmt w:val="bullet"/>
      <w:lvlText w:val="•"/>
      <w:lvlJc w:val="left"/>
      <w:pPr>
        <w:ind w:left="6795" w:hanging="612"/>
      </w:pPr>
      <w:rPr>
        <w:rFonts w:hint="default"/>
        <w:lang w:val="pt-PT" w:eastAsia="en-US" w:bidi="ar-SA"/>
      </w:rPr>
    </w:lvl>
    <w:lvl w:ilvl="8">
      <w:numFmt w:val="bullet"/>
      <w:lvlText w:val="•"/>
      <w:lvlJc w:val="left"/>
      <w:pPr>
        <w:ind w:left="7743" w:hanging="612"/>
      </w:pPr>
      <w:rPr>
        <w:rFonts w:hint="default"/>
        <w:lang w:val="pt-PT" w:eastAsia="en-US" w:bidi="ar-SA"/>
      </w:rPr>
    </w:lvl>
  </w:abstractNum>
  <w:abstractNum w:abstractNumId="56" w15:restartNumberingAfterBreak="0">
    <w:nsid w:val="741E0275"/>
    <w:multiLevelType w:val="multilevel"/>
    <w:tmpl w:val="F1F4D9DA"/>
    <w:lvl w:ilvl="0">
      <w:start w:val="1"/>
      <w:numFmt w:val="lowerLetter"/>
      <w:lvlText w:val="%1)"/>
      <w:lvlJc w:val="left"/>
      <w:pPr>
        <w:ind w:left="249" w:hanging="249"/>
      </w:pPr>
      <w:rPr>
        <w:rFonts w:ascii="Times New Roman" w:eastAsia="Times New Roman" w:hAnsi="Times New Roman" w:cs="Times New Roman" w:hint="default"/>
        <w:b w:val="0"/>
        <w:bCs w:val="0"/>
        <w:i w:val="0"/>
        <w:iCs w:val="0"/>
        <w:color w:val="080808"/>
        <w:spacing w:val="-1"/>
        <w:w w:val="107"/>
        <w:sz w:val="22"/>
        <w:szCs w:val="22"/>
        <w:lang w:val="pt-PT" w:eastAsia="en-US" w:bidi="ar-SA"/>
      </w:rPr>
    </w:lvl>
    <w:lvl w:ilvl="1">
      <w:start w:val="1"/>
      <w:numFmt w:val="decimal"/>
      <w:lvlText w:val="%2."/>
      <w:lvlJc w:val="left"/>
      <w:pPr>
        <w:ind w:left="437" w:hanging="285"/>
      </w:pPr>
      <w:rPr>
        <w:rFonts w:hint="default"/>
        <w:spacing w:val="0"/>
        <w:w w:val="107"/>
        <w:lang w:val="pt-PT" w:eastAsia="en-US" w:bidi="ar-SA"/>
      </w:rPr>
    </w:lvl>
    <w:lvl w:ilvl="2">
      <w:start w:val="1"/>
      <w:numFmt w:val="decimal"/>
      <w:lvlText w:val="%2.%3."/>
      <w:lvlJc w:val="left"/>
      <w:pPr>
        <w:ind w:left="587" w:hanging="434"/>
      </w:pPr>
      <w:rPr>
        <w:rFonts w:hint="default"/>
        <w:spacing w:val="0"/>
        <w:w w:val="106"/>
        <w:lang w:val="pt-PT" w:eastAsia="en-US" w:bidi="ar-SA"/>
      </w:rPr>
    </w:lvl>
    <w:lvl w:ilvl="3">
      <w:start w:val="1"/>
      <w:numFmt w:val="decimal"/>
      <w:lvlText w:val="%2.%3.%4."/>
      <w:lvlJc w:val="left"/>
      <w:pPr>
        <w:ind w:left="151" w:hanging="738"/>
      </w:pPr>
      <w:rPr>
        <w:rFonts w:hint="default"/>
        <w:spacing w:val="0"/>
        <w:w w:val="106"/>
        <w:lang w:val="pt-PT" w:eastAsia="en-US" w:bidi="ar-SA"/>
      </w:rPr>
    </w:lvl>
    <w:lvl w:ilvl="4">
      <w:numFmt w:val="bullet"/>
      <w:lvlText w:val="•"/>
      <w:lvlJc w:val="left"/>
      <w:pPr>
        <w:ind w:left="580" w:hanging="738"/>
      </w:pPr>
      <w:rPr>
        <w:rFonts w:hint="default"/>
        <w:lang w:val="pt-PT" w:eastAsia="en-US" w:bidi="ar-SA"/>
      </w:rPr>
    </w:lvl>
    <w:lvl w:ilvl="5">
      <w:numFmt w:val="bullet"/>
      <w:lvlText w:val="•"/>
      <w:lvlJc w:val="left"/>
      <w:pPr>
        <w:ind w:left="740" w:hanging="738"/>
      </w:pPr>
      <w:rPr>
        <w:rFonts w:hint="default"/>
        <w:lang w:val="pt-PT" w:eastAsia="en-US" w:bidi="ar-SA"/>
      </w:rPr>
    </w:lvl>
    <w:lvl w:ilvl="6">
      <w:numFmt w:val="bullet"/>
      <w:lvlText w:val="•"/>
      <w:lvlJc w:val="left"/>
      <w:pPr>
        <w:ind w:left="2519" w:hanging="738"/>
      </w:pPr>
      <w:rPr>
        <w:rFonts w:hint="default"/>
        <w:lang w:val="pt-PT" w:eastAsia="en-US" w:bidi="ar-SA"/>
      </w:rPr>
    </w:lvl>
    <w:lvl w:ilvl="7">
      <w:numFmt w:val="bullet"/>
      <w:lvlText w:val="•"/>
      <w:lvlJc w:val="left"/>
      <w:pPr>
        <w:ind w:left="4299" w:hanging="738"/>
      </w:pPr>
      <w:rPr>
        <w:rFonts w:hint="default"/>
        <w:lang w:val="pt-PT" w:eastAsia="en-US" w:bidi="ar-SA"/>
      </w:rPr>
    </w:lvl>
    <w:lvl w:ilvl="8">
      <w:numFmt w:val="bullet"/>
      <w:lvlText w:val="•"/>
      <w:lvlJc w:val="left"/>
      <w:pPr>
        <w:ind w:left="6079" w:hanging="738"/>
      </w:pPr>
      <w:rPr>
        <w:rFonts w:hint="default"/>
        <w:lang w:val="pt-PT" w:eastAsia="en-US" w:bidi="ar-SA"/>
      </w:rPr>
    </w:lvl>
  </w:abstractNum>
  <w:abstractNum w:abstractNumId="57" w15:restartNumberingAfterBreak="0">
    <w:nsid w:val="74BE7D4B"/>
    <w:multiLevelType w:val="multilevel"/>
    <w:tmpl w:val="E3283604"/>
    <w:lvl w:ilvl="0">
      <w:start w:val="21"/>
      <w:numFmt w:val="decimal"/>
      <w:lvlText w:val="%1"/>
      <w:lvlJc w:val="left"/>
      <w:pPr>
        <w:ind w:left="296" w:hanging="547"/>
      </w:pPr>
      <w:rPr>
        <w:rFonts w:hint="default"/>
        <w:lang w:val="pt-PT" w:eastAsia="en-US" w:bidi="ar-SA"/>
      </w:rPr>
    </w:lvl>
    <w:lvl w:ilvl="1">
      <w:start w:val="1"/>
      <w:numFmt w:val="decimal"/>
      <w:lvlText w:val="%1.%2"/>
      <w:lvlJc w:val="left"/>
      <w:pPr>
        <w:ind w:left="296" w:hanging="547"/>
      </w:pPr>
      <w:rPr>
        <w:rFonts w:hint="default"/>
        <w:spacing w:val="0"/>
        <w:w w:val="113"/>
        <w:lang w:val="pt-PT" w:eastAsia="en-US" w:bidi="ar-SA"/>
      </w:rPr>
    </w:lvl>
    <w:lvl w:ilvl="2">
      <w:numFmt w:val="bullet"/>
      <w:lvlText w:val="•"/>
      <w:lvlJc w:val="left"/>
      <w:pPr>
        <w:ind w:left="2224" w:hanging="547"/>
      </w:pPr>
      <w:rPr>
        <w:rFonts w:hint="default"/>
        <w:lang w:val="pt-PT" w:eastAsia="en-US" w:bidi="ar-SA"/>
      </w:rPr>
    </w:lvl>
    <w:lvl w:ilvl="3">
      <w:numFmt w:val="bullet"/>
      <w:lvlText w:val="•"/>
      <w:lvlJc w:val="left"/>
      <w:pPr>
        <w:ind w:left="3187" w:hanging="547"/>
      </w:pPr>
      <w:rPr>
        <w:rFonts w:hint="default"/>
        <w:lang w:val="pt-PT" w:eastAsia="en-US" w:bidi="ar-SA"/>
      </w:rPr>
    </w:lvl>
    <w:lvl w:ilvl="4">
      <w:numFmt w:val="bullet"/>
      <w:lvlText w:val="•"/>
      <w:lvlJc w:val="left"/>
      <w:pPr>
        <w:ind w:left="4149" w:hanging="547"/>
      </w:pPr>
      <w:rPr>
        <w:rFonts w:hint="default"/>
        <w:lang w:val="pt-PT" w:eastAsia="en-US" w:bidi="ar-SA"/>
      </w:rPr>
    </w:lvl>
    <w:lvl w:ilvl="5">
      <w:numFmt w:val="bullet"/>
      <w:lvlText w:val="•"/>
      <w:lvlJc w:val="left"/>
      <w:pPr>
        <w:ind w:left="5111" w:hanging="547"/>
      </w:pPr>
      <w:rPr>
        <w:rFonts w:hint="default"/>
        <w:lang w:val="pt-PT" w:eastAsia="en-US" w:bidi="ar-SA"/>
      </w:rPr>
    </w:lvl>
    <w:lvl w:ilvl="6">
      <w:numFmt w:val="bullet"/>
      <w:lvlText w:val="•"/>
      <w:lvlJc w:val="left"/>
      <w:pPr>
        <w:ind w:left="6074" w:hanging="547"/>
      </w:pPr>
      <w:rPr>
        <w:rFonts w:hint="default"/>
        <w:lang w:val="pt-PT" w:eastAsia="en-US" w:bidi="ar-SA"/>
      </w:rPr>
    </w:lvl>
    <w:lvl w:ilvl="7">
      <w:numFmt w:val="bullet"/>
      <w:lvlText w:val="•"/>
      <w:lvlJc w:val="left"/>
      <w:pPr>
        <w:ind w:left="7036" w:hanging="547"/>
      </w:pPr>
      <w:rPr>
        <w:rFonts w:hint="default"/>
        <w:lang w:val="pt-PT" w:eastAsia="en-US" w:bidi="ar-SA"/>
      </w:rPr>
    </w:lvl>
    <w:lvl w:ilvl="8">
      <w:numFmt w:val="bullet"/>
      <w:lvlText w:val="•"/>
      <w:lvlJc w:val="left"/>
      <w:pPr>
        <w:ind w:left="7998" w:hanging="547"/>
      </w:pPr>
      <w:rPr>
        <w:rFonts w:hint="default"/>
        <w:lang w:val="pt-PT" w:eastAsia="en-US" w:bidi="ar-SA"/>
      </w:rPr>
    </w:lvl>
  </w:abstractNum>
  <w:abstractNum w:abstractNumId="58" w15:restartNumberingAfterBreak="0">
    <w:nsid w:val="762F3643"/>
    <w:multiLevelType w:val="multilevel"/>
    <w:tmpl w:val="F11C5AA2"/>
    <w:lvl w:ilvl="0">
      <w:start w:val="3"/>
      <w:numFmt w:val="decimal"/>
      <w:lvlText w:val="%1"/>
      <w:lvlJc w:val="left"/>
      <w:pPr>
        <w:ind w:left="155" w:hanging="358"/>
      </w:pPr>
      <w:rPr>
        <w:rFonts w:hint="default"/>
        <w:lang w:val="pt-PT" w:eastAsia="en-US" w:bidi="ar-SA"/>
      </w:rPr>
    </w:lvl>
    <w:lvl w:ilvl="1">
      <w:start w:val="4"/>
      <w:numFmt w:val="decimal"/>
      <w:lvlText w:val="%1.%2"/>
      <w:lvlJc w:val="left"/>
      <w:pPr>
        <w:ind w:left="155" w:hanging="358"/>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155" w:hanging="72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003" w:hanging="728"/>
      </w:pPr>
      <w:rPr>
        <w:rFonts w:hint="default"/>
        <w:lang w:val="pt-PT" w:eastAsia="en-US" w:bidi="ar-SA"/>
      </w:rPr>
    </w:lvl>
    <w:lvl w:ilvl="4">
      <w:numFmt w:val="bullet"/>
      <w:lvlText w:val="•"/>
      <w:lvlJc w:val="left"/>
      <w:pPr>
        <w:ind w:left="3951" w:hanging="728"/>
      </w:pPr>
      <w:rPr>
        <w:rFonts w:hint="default"/>
        <w:lang w:val="pt-PT" w:eastAsia="en-US" w:bidi="ar-SA"/>
      </w:rPr>
    </w:lvl>
    <w:lvl w:ilvl="5">
      <w:numFmt w:val="bullet"/>
      <w:lvlText w:val="•"/>
      <w:lvlJc w:val="left"/>
      <w:pPr>
        <w:ind w:left="4899" w:hanging="728"/>
      </w:pPr>
      <w:rPr>
        <w:rFonts w:hint="default"/>
        <w:lang w:val="pt-PT" w:eastAsia="en-US" w:bidi="ar-SA"/>
      </w:rPr>
    </w:lvl>
    <w:lvl w:ilvl="6">
      <w:numFmt w:val="bullet"/>
      <w:lvlText w:val="•"/>
      <w:lvlJc w:val="left"/>
      <w:pPr>
        <w:ind w:left="5847" w:hanging="728"/>
      </w:pPr>
      <w:rPr>
        <w:rFonts w:hint="default"/>
        <w:lang w:val="pt-PT" w:eastAsia="en-US" w:bidi="ar-SA"/>
      </w:rPr>
    </w:lvl>
    <w:lvl w:ilvl="7">
      <w:numFmt w:val="bullet"/>
      <w:lvlText w:val="•"/>
      <w:lvlJc w:val="left"/>
      <w:pPr>
        <w:ind w:left="6795" w:hanging="728"/>
      </w:pPr>
      <w:rPr>
        <w:rFonts w:hint="default"/>
        <w:lang w:val="pt-PT" w:eastAsia="en-US" w:bidi="ar-SA"/>
      </w:rPr>
    </w:lvl>
    <w:lvl w:ilvl="8">
      <w:numFmt w:val="bullet"/>
      <w:lvlText w:val="•"/>
      <w:lvlJc w:val="left"/>
      <w:pPr>
        <w:ind w:left="7743" w:hanging="728"/>
      </w:pPr>
      <w:rPr>
        <w:rFonts w:hint="default"/>
        <w:lang w:val="pt-PT" w:eastAsia="en-US" w:bidi="ar-SA"/>
      </w:rPr>
    </w:lvl>
  </w:abstractNum>
  <w:abstractNum w:abstractNumId="59" w15:restartNumberingAfterBreak="0">
    <w:nsid w:val="77097553"/>
    <w:multiLevelType w:val="multilevel"/>
    <w:tmpl w:val="8C00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AC76B00"/>
    <w:multiLevelType w:val="multilevel"/>
    <w:tmpl w:val="4BA8FBE0"/>
    <w:lvl w:ilvl="0">
      <w:start w:val="5"/>
      <w:numFmt w:val="decimal"/>
      <w:lvlText w:val="%1"/>
      <w:lvlJc w:val="left"/>
      <w:pPr>
        <w:ind w:left="293" w:hanging="423"/>
      </w:pPr>
      <w:rPr>
        <w:rFonts w:hint="default"/>
        <w:lang w:val="pt-PT" w:eastAsia="en-US" w:bidi="ar-SA"/>
      </w:rPr>
    </w:lvl>
    <w:lvl w:ilvl="1">
      <w:start w:val="1"/>
      <w:numFmt w:val="decimal"/>
      <w:lvlText w:val="%1.%2"/>
      <w:lvlJc w:val="left"/>
      <w:pPr>
        <w:ind w:left="293" w:hanging="423"/>
      </w:pPr>
      <w:rPr>
        <w:rFonts w:ascii="Times New Roman" w:eastAsia="Times New Roman" w:hAnsi="Times New Roman" w:cs="Times New Roman" w:hint="default"/>
        <w:b/>
        <w:bCs/>
        <w:i w:val="0"/>
        <w:iCs w:val="0"/>
        <w:color w:val="0A0A0A"/>
        <w:spacing w:val="0"/>
        <w:w w:val="93"/>
        <w:sz w:val="22"/>
        <w:szCs w:val="22"/>
        <w:lang w:val="pt-PT" w:eastAsia="en-US" w:bidi="ar-SA"/>
      </w:rPr>
    </w:lvl>
    <w:lvl w:ilvl="2">
      <w:start w:val="1"/>
      <w:numFmt w:val="decimal"/>
      <w:lvlText w:val="%1.%2.%3"/>
      <w:lvlJc w:val="left"/>
      <w:pPr>
        <w:ind w:left="293" w:hanging="55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558"/>
      </w:pPr>
      <w:rPr>
        <w:rFonts w:hint="default"/>
        <w:lang w:val="pt-PT" w:eastAsia="en-US" w:bidi="ar-SA"/>
      </w:rPr>
    </w:lvl>
    <w:lvl w:ilvl="4">
      <w:numFmt w:val="bullet"/>
      <w:lvlText w:val="•"/>
      <w:lvlJc w:val="left"/>
      <w:pPr>
        <w:ind w:left="4149" w:hanging="558"/>
      </w:pPr>
      <w:rPr>
        <w:rFonts w:hint="default"/>
        <w:lang w:val="pt-PT" w:eastAsia="en-US" w:bidi="ar-SA"/>
      </w:rPr>
    </w:lvl>
    <w:lvl w:ilvl="5">
      <w:numFmt w:val="bullet"/>
      <w:lvlText w:val="•"/>
      <w:lvlJc w:val="left"/>
      <w:pPr>
        <w:ind w:left="5111" w:hanging="558"/>
      </w:pPr>
      <w:rPr>
        <w:rFonts w:hint="default"/>
        <w:lang w:val="pt-PT" w:eastAsia="en-US" w:bidi="ar-SA"/>
      </w:rPr>
    </w:lvl>
    <w:lvl w:ilvl="6">
      <w:numFmt w:val="bullet"/>
      <w:lvlText w:val="•"/>
      <w:lvlJc w:val="left"/>
      <w:pPr>
        <w:ind w:left="6074" w:hanging="558"/>
      </w:pPr>
      <w:rPr>
        <w:rFonts w:hint="default"/>
        <w:lang w:val="pt-PT" w:eastAsia="en-US" w:bidi="ar-SA"/>
      </w:rPr>
    </w:lvl>
    <w:lvl w:ilvl="7">
      <w:numFmt w:val="bullet"/>
      <w:lvlText w:val="•"/>
      <w:lvlJc w:val="left"/>
      <w:pPr>
        <w:ind w:left="7036" w:hanging="558"/>
      </w:pPr>
      <w:rPr>
        <w:rFonts w:hint="default"/>
        <w:lang w:val="pt-PT" w:eastAsia="en-US" w:bidi="ar-SA"/>
      </w:rPr>
    </w:lvl>
    <w:lvl w:ilvl="8">
      <w:numFmt w:val="bullet"/>
      <w:lvlText w:val="•"/>
      <w:lvlJc w:val="left"/>
      <w:pPr>
        <w:ind w:left="7998" w:hanging="558"/>
      </w:pPr>
      <w:rPr>
        <w:rFonts w:hint="default"/>
        <w:lang w:val="pt-PT" w:eastAsia="en-US" w:bidi="ar-SA"/>
      </w:rPr>
    </w:lvl>
  </w:abstractNum>
  <w:abstractNum w:abstractNumId="61" w15:restartNumberingAfterBreak="0">
    <w:nsid w:val="7AEE48A1"/>
    <w:multiLevelType w:val="hybridMultilevel"/>
    <w:tmpl w:val="F63C0AB0"/>
    <w:lvl w:ilvl="0" w:tplc="747A037C">
      <w:start w:val="1"/>
      <w:numFmt w:val="lowerLetter"/>
      <w:lvlText w:val="%1)"/>
      <w:lvlJc w:val="left"/>
      <w:pPr>
        <w:ind w:left="498" w:hanging="236"/>
      </w:pPr>
      <w:rPr>
        <w:rFonts w:hint="default"/>
        <w:spacing w:val="-1"/>
        <w:w w:val="107"/>
        <w:lang w:val="pt-PT" w:eastAsia="en-US" w:bidi="ar-SA"/>
      </w:rPr>
    </w:lvl>
    <w:lvl w:ilvl="1" w:tplc="12721974">
      <w:numFmt w:val="bullet"/>
      <w:lvlText w:val="•"/>
      <w:lvlJc w:val="left"/>
      <w:pPr>
        <w:ind w:left="1442" w:hanging="236"/>
      </w:pPr>
      <w:rPr>
        <w:rFonts w:hint="default"/>
        <w:lang w:val="pt-PT" w:eastAsia="en-US" w:bidi="ar-SA"/>
      </w:rPr>
    </w:lvl>
    <w:lvl w:ilvl="2" w:tplc="BF00DFE6">
      <w:numFmt w:val="bullet"/>
      <w:lvlText w:val="•"/>
      <w:lvlJc w:val="left"/>
      <w:pPr>
        <w:ind w:left="2384" w:hanging="236"/>
      </w:pPr>
      <w:rPr>
        <w:rFonts w:hint="default"/>
        <w:lang w:val="pt-PT" w:eastAsia="en-US" w:bidi="ar-SA"/>
      </w:rPr>
    </w:lvl>
    <w:lvl w:ilvl="3" w:tplc="04EE5A5E">
      <w:numFmt w:val="bullet"/>
      <w:lvlText w:val="•"/>
      <w:lvlJc w:val="left"/>
      <w:pPr>
        <w:ind w:left="3327" w:hanging="236"/>
      </w:pPr>
      <w:rPr>
        <w:rFonts w:hint="default"/>
        <w:lang w:val="pt-PT" w:eastAsia="en-US" w:bidi="ar-SA"/>
      </w:rPr>
    </w:lvl>
    <w:lvl w:ilvl="4" w:tplc="31BA327A">
      <w:numFmt w:val="bullet"/>
      <w:lvlText w:val="•"/>
      <w:lvlJc w:val="left"/>
      <w:pPr>
        <w:ind w:left="4269" w:hanging="236"/>
      </w:pPr>
      <w:rPr>
        <w:rFonts w:hint="default"/>
        <w:lang w:val="pt-PT" w:eastAsia="en-US" w:bidi="ar-SA"/>
      </w:rPr>
    </w:lvl>
    <w:lvl w:ilvl="5" w:tplc="F13E71EE">
      <w:numFmt w:val="bullet"/>
      <w:lvlText w:val="•"/>
      <w:lvlJc w:val="left"/>
      <w:pPr>
        <w:ind w:left="5211" w:hanging="236"/>
      </w:pPr>
      <w:rPr>
        <w:rFonts w:hint="default"/>
        <w:lang w:val="pt-PT" w:eastAsia="en-US" w:bidi="ar-SA"/>
      </w:rPr>
    </w:lvl>
    <w:lvl w:ilvl="6" w:tplc="2F16A53E">
      <w:numFmt w:val="bullet"/>
      <w:lvlText w:val="•"/>
      <w:lvlJc w:val="left"/>
      <w:pPr>
        <w:ind w:left="6154" w:hanging="236"/>
      </w:pPr>
      <w:rPr>
        <w:rFonts w:hint="default"/>
        <w:lang w:val="pt-PT" w:eastAsia="en-US" w:bidi="ar-SA"/>
      </w:rPr>
    </w:lvl>
    <w:lvl w:ilvl="7" w:tplc="D7684BD4">
      <w:numFmt w:val="bullet"/>
      <w:lvlText w:val="•"/>
      <w:lvlJc w:val="left"/>
      <w:pPr>
        <w:ind w:left="7096" w:hanging="236"/>
      </w:pPr>
      <w:rPr>
        <w:rFonts w:hint="default"/>
        <w:lang w:val="pt-PT" w:eastAsia="en-US" w:bidi="ar-SA"/>
      </w:rPr>
    </w:lvl>
    <w:lvl w:ilvl="8" w:tplc="79680BF6">
      <w:numFmt w:val="bullet"/>
      <w:lvlText w:val="•"/>
      <w:lvlJc w:val="left"/>
      <w:pPr>
        <w:ind w:left="8038" w:hanging="236"/>
      </w:pPr>
      <w:rPr>
        <w:rFonts w:hint="default"/>
        <w:lang w:val="pt-PT" w:eastAsia="en-US" w:bidi="ar-SA"/>
      </w:rPr>
    </w:lvl>
  </w:abstractNum>
  <w:abstractNum w:abstractNumId="62" w15:restartNumberingAfterBreak="0">
    <w:nsid w:val="7B3A28F2"/>
    <w:multiLevelType w:val="multilevel"/>
    <w:tmpl w:val="2AA69204"/>
    <w:lvl w:ilvl="0">
      <w:start w:val="1"/>
      <w:numFmt w:val="decimal"/>
      <w:lvlText w:val="%1."/>
      <w:lvlJc w:val="left"/>
      <w:pPr>
        <w:ind w:left="301" w:hanging="233"/>
      </w:pPr>
      <w:rPr>
        <w:rFonts w:ascii="Times New Roman" w:eastAsia="Times New Roman" w:hAnsi="Times New Roman" w:cs="Times New Roman" w:hint="default"/>
        <w:b/>
        <w:bCs/>
        <w:i w:val="0"/>
        <w:iCs w:val="0"/>
        <w:color w:val="080808"/>
        <w:spacing w:val="0"/>
        <w:w w:val="103"/>
        <w:sz w:val="21"/>
        <w:szCs w:val="21"/>
        <w:shd w:val="clear" w:color="auto" w:fill="C0C0C0"/>
        <w:lang w:val="pt-PT" w:eastAsia="en-US" w:bidi="ar-SA"/>
      </w:rPr>
    </w:lvl>
    <w:lvl w:ilvl="1">
      <w:start w:val="1"/>
      <w:numFmt w:val="decimal"/>
      <w:lvlText w:val="%2."/>
      <w:lvlJc w:val="left"/>
      <w:pPr>
        <w:ind w:left="296" w:hanging="286"/>
      </w:pPr>
      <w:rPr>
        <w:rFonts w:hint="default"/>
        <w:spacing w:val="0"/>
        <w:w w:val="90"/>
        <w:lang w:val="pt-PT" w:eastAsia="en-US" w:bidi="ar-SA"/>
      </w:rPr>
    </w:lvl>
    <w:lvl w:ilvl="2">
      <w:start w:val="1"/>
      <w:numFmt w:val="decimal"/>
      <w:lvlText w:val="%2.%3."/>
      <w:lvlJc w:val="left"/>
      <w:pPr>
        <w:ind w:left="729" w:hanging="436"/>
      </w:pPr>
      <w:rPr>
        <w:rFonts w:hint="default"/>
        <w:spacing w:val="0"/>
        <w:w w:val="106"/>
        <w:lang w:val="pt-PT" w:eastAsia="en-US" w:bidi="ar-SA"/>
      </w:rPr>
    </w:lvl>
    <w:lvl w:ilvl="3">
      <w:start w:val="1"/>
      <w:numFmt w:val="decimal"/>
      <w:lvlText w:val="%2.%3.%4."/>
      <w:lvlJc w:val="left"/>
      <w:pPr>
        <w:ind w:left="1014" w:hanging="720"/>
      </w:pPr>
      <w:rPr>
        <w:rFonts w:ascii="Times New Roman" w:eastAsia="Times New Roman" w:hAnsi="Times New Roman" w:cs="Times New Roman" w:hint="default"/>
        <w:b/>
        <w:bCs/>
        <w:i w:val="0"/>
        <w:iCs w:val="0"/>
        <w:color w:val="0A0A0A"/>
        <w:spacing w:val="0"/>
        <w:w w:val="105"/>
        <w:sz w:val="22"/>
        <w:szCs w:val="22"/>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63" w15:restartNumberingAfterBreak="0">
    <w:nsid w:val="7DC11E54"/>
    <w:multiLevelType w:val="multilevel"/>
    <w:tmpl w:val="74287ED0"/>
    <w:lvl w:ilvl="0">
      <w:start w:val="3"/>
      <w:numFmt w:val="decimal"/>
      <w:lvlText w:val="%1"/>
      <w:lvlJc w:val="left"/>
      <w:pPr>
        <w:ind w:left="293" w:hanging="428"/>
      </w:pPr>
      <w:rPr>
        <w:rFonts w:hint="default"/>
        <w:lang w:val="pt-PT" w:eastAsia="en-US" w:bidi="ar-SA"/>
      </w:rPr>
    </w:lvl>
    <w:lvl w:ilvl="1">
      <w:start w:val="1"/>
      <w:numFmt w:val="decimal"/>
      <w:lvlText w:val="%1.%2"/>
      <w:lvlJc w:val="left"/>
      <w:pPr>
        <w:ind w:left="293" w:hanging="428"/>
      </w:pPr>
      <w:rPr>
        <w:rFonts w:hint="default"/>
        <w:spacing w:val="0"/>
        <w:w w:val="92"/>
        <w:lang w:val="pt-PT" w:eastAsia="en-US" w:bidi="ar-SA"/>
      </w:rPr>
    </w:lvl>
    <w:lvl w:ilvl="2">
      <w:start w:val="1"/>
      <w:numFmt w:val="decimal"/>
      <w:lvlText w:val="%1.%2.%3"/>
      <w:lvlJc w:val="left"/>
      <w:pPr>
        <w:ind w:left="873" w:hanging="587"/>
      </w:pPr>
      <w:rPr>
        <w:rFonts w:ascii="Times New Roman" w:eastAsia="Times New Roman" w:hAnsi="Times New Roman" w:cs="Times New Roman" w:hint="default"/>
        <w:b w:val="0"/>
        <w:bCs w:val="0"/>
        <w:i w:val="0"/>
        <w:iCs w:val="0"/>
        <w:color w:val="0A0A0A"/>
        <w:spacing w:val="0"/>
        <w:w w:val="105"/>
        <w:sz w:val="22"/>
        <w:szCs w:val="22"/>
        <w:lang w:val="pt-PT" w:eastAsia="en-US" w:bidi="ar-SA"/>
      </w:rPr>
    </w:lvl>
    <w:lvl w:ilvl="3">
      <w:numFmt w:val="bullet"/>
      <w:lvlText w:val="•"/>
      <w:lvlJc w:val="left"/>
      <w:pPr>
        <w:ind w:left="2889" w:hanging="587"/>
      </w:pPr>
      <w:rPr>
        <w:rFonts w:hint="default"/>
        <w:lang w:val="pt-PT" w:eastAsia="en-US" w:bidi="ar-SA"/>
      </w:rPr>
    </w:lvl>
    <w:lvl w:ilvl="4">
      <w:numFmt w:val="bullet"/>
      <w:lvlText w:val="•"/>
      <w:lvlJc w:val="left"/>
      <w:pPr>
        <w:ind w:left="3894"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904" w:hanging="587"/>
      </w:pPr>
      <w:rPr>
        <w:rFonts w:hint="default"/>
        <w:lang w:val="pt-PT" w:eastAsia="en-US" w:bidi="ar-SA"/>
      </w:rPr>
    </w:lvl>
    <w:lvl w:ilvl="7">
      <w:numFmt w:val="bullet"/>
      <w:lvlText w:val="•"/>
      <w:lvlJc w:val="left"/>
      <w:pPr>
        <w:ind w:left="6908" w:hanging="587"/>
      </w:pPr>
      <w:rPr>
        <w:rFonts w:hint="default"/>
        <w:lang w:val="pt-PT" w:eastAsia="en-US" w:bidi="ar-SA"/>
      </w:rPr>
    </w:lvl>
    <w:lvl w:ilvl="8">
      <w:numFmt w:val="bullet"/>
      <w:lvlText w:val="•"/>
      <w:lvlJc w:val="left"/>
      <w:pPr>
        <w:ind w:left="7913" w:hanging="587"/>
      </w:pPr>
      <w:rPr>
        <w:rFonts w:hint="default"/>
        <w:lang w:val="pt-PT" w:eastAsia="en-US" w:bidi="ar-SA"/>
      </w:rPr>
    </w:lvl>
  </w:abstractNum>
  <w:abstractNum w:abstractNumId="64" w15:restartNumberingAfterBreak="0">
    <w:nsid w:val="7F053FD5"/>
    <w:multiLevelType w:val="hybridMultilevel"/>
    <w:tmpl w:val="F200A200"/>
    <w:lvl w:ilvl="0" w:tplc="BF9EC624">
      <w:start w:val="1"/>
      <w:numFmt w:val="lowerLetter"/>
      <w:lvlText w:val="%1)"/>
      <w:lvlJc w:val="left"/>
      <w:pPr>
        <w:ind w:left="659" w:hanging="360"/>
      </w:pPr>
      <w:rPr>
        <w:rFonts w:hint="default"/>
      </w:rPr>
    </w:lvl>
    <w:lvl w:ilvl="1" w:tplc="04160019" w:tentative="1">
      <w:start w:val="1"/>
      <w:numFmt w:val="lowerLetter"/>
      <w:lvlText w:val="%2."/>
      <w:lvlJc w:val="left"/>
      <w:pPr>
        <w:ind w:left="1379" w:hanging="360"/>
      </w:pPr>
    </w:lvl>
    <w:lvl w:ilvl="2" w:tplc="0416001B" w:tentative="1">
      <w:start w:val="1"/>
      <w:numFmt w:val="lowerRoman"/>
      <w:lvlText w:val="%3."/>
      <w:lvlJc w:val="right"/>
      <w:pPr>
        <w:ind w:left="2099" w:hanging="180"/>
      </w:pPr>
    </w:lvl>
    <w:lvl w:ilvl="3" w:tplc="0416000F" w:tentative="1">
      <w:start w:val="1"/>
      <w:numFmt w:val="decimal"/>
      <w:lvlText w:val="%4."/>
      <w:lvlJc w:val="left"/>
      <w:pPr>
        <w:ind w:left="2819" w:hanging="360"/>
      </w:pPr>
    </w:lvl>
    <w:lvl w:ilvl="4" w:tplc="04160019" w:tentative="1">
      <w:start w:val="1"/>
      <w:numFmt w:val="lowerLetter"/>
      <w:lvlText w:val="%5."/>
      <w:lvlJc w:val="left"/>
      <w:pPr>
        <w:ind w:left="3539" w:hanging="360"/>
      </w:pPr>
    </w:lvl>
    <w:lvl w:ilvl="5" w:tplc="0416001B" w:tentative="1">
      <w:start w:val="1"/>
      <w:numFmt w:val="lowerRoman"/>
      <w:lvlText w:val="%6."/>
      <w:lvlJc w:val="right"/>
      <w:pPr>
        <w:ind w:left="4259" w:hanging="180"/>
      </w:pPr>
    </w:lvl>
    <w:lvl w:ilvl="6" w:tplc="0416000F" w:tentative="1">
      <w:start w:val="1"/>
      <w:numFmt w:val="decimal"/>
      <w:lvlText w:val="%7."/>
      <w:lvlJc w:val="left"/>
      <w:pPr>
        <w:ind w:left="4979" w:hanging="360"/>
      </w:pPr>
    </w:lvl>
    <w:lvl w:ilvl="7" w:tplc="04160019" w:tentative="1">
      <w:start w:val="1"/>
      <w:numFmt w:val="lowerLetter"/>
      <w:lvlText w:val="%8."/>
      <w:lvlJc w:val="left"/>
      <w:pPr>
        <w:ind w:left="5699" w:hanging="360"/>
      </w:pPr>
    </w:lvl>
    <w:lvl w:ilvl="8" w:tplc="0416001B" w:tentative="1">
      <w:start w:val="1"/>
      <w:numFmt w:val="lowerRoman"/>
      <w:lvlText w:val="%9."/>
      <w:lvlJc w:val="right"/>
      <w:pPr>
        <w:ind w:left="6419" w:hanging="180"/>
      </w:pPr>
    </w:lvl>
  </w:abstractNum>
  <w:num w:numId="1" w16cid:durableId="844904387">
    <w:abstractNumId w:val="11"/>
  </w:num>
  <w:num w:numId="2" w16cid:durableId="429158561">
    <w:abstractNumId w:val="15"/>
  </w:num>
  <w:num w:numId="3" w16cid:durableId="685449721">
    <w:abstractNumId w:val="38"/>
  </w:num>
  <w:num w:numId="4" w16cid:durableId="3745886">
    <w:abstractNumId w:val="25"/>
  </w:num>
  <w:num w:numId="5" w16cid:durableId="2135783245">
    <w:abstractNumId w:val="39"/>
  </w:num>
  <w:num w:numId="6" w16cid:durableId="1040932776">
    <w:abstractNumId w:val="17"/>
  </w:num>
  <w:num w:numId="7" w16cid:durableId="740834999">
    <w:abstractNumId w:val="50"/>
  </w:num>
  <w:num w:numId="8" w16cid:durableId="1435055047">
    <w:abstractNumId w:val="47"/>
  </w:num>
  <w:num w:numId="9" w16cid:durableId="1169364473">
    <w:abstractNumId w:val="29"/>
  </w:num>
  <w:num w:numId="10" w16cid:durableId="1382948518">
    <w:abstractNumId w:val="23"/>
  </w:num>
  <w:num w:numId="11" w16cid:durableId="1245382776">
    <w:abstractNumId w:val="8"/>
  </w:num>
  <w:num w:numId="12" w16cid:durableId="832641689">
    <w:abstractNumId w:val="56"/>
  </w:num>
  <w:num w:numId="13" w16cid:durableId="83306838">
    <w:abstractNumId w:val="18"/>
  </w:num>
  <w:num w:numId="14" w16cid:durableId="797601610">
    <w:abstractNumId w:val="42"/>
  </w:num>
  <w:num w:numId="15" w16cid:durableId="1493182300">
    <w:abstractNumId w:val="26"/>
  </w:num>
  <w:num w:numId="16" w16cid:durableId="1289705527">
    <w:abstractNumId w:val="51"/>
  </w:num>
  <w:num w:numId="17" w16cid:durableId="361709392">
    <w:abstractNumId w:val="34"/>
  </w:num>
  <w:num w:numId="18" w16cid:durableId="2099595410">
    <w:abstractNumId w:val="55"/>
  </w:num>
  <w:num w:numId="19" w16cid:durableId="1189414277">
    <w:abstractNumId w:val="58"/>
  </w:num>
  <w:num w:numId="20" w16cid:durableId="1461455215">
    <w:abstractNumId w:val="12"/>
  </w:num>
  <w:num w:numId="21" w16cid:durableId="1554654736">
    <w:abstractNumId w:val="36"/>
  </w:num>
  <w:num w:numId="22" w16cid:durableId="563101650">
    <w:abstractNumId w:val="40"/>
  </w:num>
  <w:num w:numId="23" w16cid:durableId="567151799">
    <w:abstractNumId w:val="35"/>
  </w:num>
  <w:num w:numId="24" w16cid:durableId="1592734568">
    <w:abstractNumId w:val="4"/>
  </w:num>
  <w:num w:numId="25" w16cid:durableId="79523027">
    <w:abstractNumId w:val="7"/>
  </w:num>
  <w:num w:numId="26" w16cid:durableId="1338314020">
    <w:abstractNumId w:val="6"/>
  </w:num>
  <w:num w:numId="27" w16cid:durableId="2129664185">
    <w:abstractNumId w:val="41"/>
  </w:num>
  <w:num w:numId="28" w16cid:durableId="1418478334">
    <w:abstractNumId w:val="0"/>
  </w:num>
  <w:num w:numId="29" w16cid:durableId="1125350379">
    <w:abstractNumId w:val="13"/>
  </w:num>
  <w:num w:numId="30" w16cid:durableId="2046983428">
    <w:abstractNumId w:val="2"/>
  </w:num>
  <w:num w:numId="31" w16cid:durableId="372074350">
    <w:abstractNumId w:val="57"/>
  </w:num>
  <w:num w:numId="32" w16cid:durableId="845436077">
    <w:abstractNumId w:val="45"/>
  </w:num>
  <w:num w:numId="33" w16cid:durableId="726883708">
    <w:abstractNumId w:val="54"/>
  </w:num>
  <w:num w:numId="34" w16cid:durableId="1419255634">
    <w:abstractNumId w:val="10"/>
  </w:num>
  <w:num w:numId="35" w16cid:durableId="2093232000">
    <w:abstractNumId w:val="46"/>
  </w:num>
  <w:num w:numId="36" w16cid:durableId="726758861">
    <w:abstractNumId w:val="33"/>
  </w:num>
  <w:num w:numId="37" w16cid:durableId="1906454920">
    <w:abstractNumId w:val="3"/>
  </w:num>
  <w:num w:numId="38" w16cid:durableId="521746672">
    <w:abstractNumId w:val="49"/>
  </w:num>
  <w:num w:numId="39" w16cid:durableId="1960868699">
    <w:abstractNumId w:val="43"/>
  </w:num>
  <w:num w:numId="40" w16cid:durableId="498161922">
    <w:abstractNumId w:val="24"/>
  </w:num>
  <w:num w:numId="41" w16cid:durableId="1110055077">
    <w:abstractNumId w:val="16"/>
  </w:num>
  <w:num w:numId="42" w16cid:durableId="564268048">
    <w:abstractNumId w:val="37"/>
  </w:num>
  <w:num w:numId="43" w16cid:durableId="1846480126">
    <w:abstractNumId w:val="31"/>
  </w:num>
  <w:num w:numId="44" w16cid:durableId="849952055">
    <w:abstractNumId w:val="32"/>
  </w:num>
  <w:num w:numId="45" w16cid:durableId="1186477051">
    <w:abstractNumId w:val="14"/>
  </w:num>
  <w:num w:numId="46" w16cid:durableId="1737164201">
    <w:abstractNumId w:val="27"/>
  </w:num>
  <w:num w:numId="47" w16cid:durableId="615060032">
    <w:abstractNumId w:val="48"/>
  </w:num>
  <w:num w:numId="48" w16cid:durableId="324011495">
    <w:abstractNumId w:val="52"/>
  </w:num>
  <w:num w:numId="49" w16cid:durableId="764495418">
    <w:abstractNumId w:val="9"/>
  </w:num>
  <w:num w:numId="50" w16cid:durableId="876937616">
    <w:abstractNumId w:val="30"/>
  </w:num>
  <w:num w:numId="51" w16cid:durableId="819880321">
    <w:abstractNumId w:val="5"/>
  </w:num>
  <w:num w:numId="52" w16cid:durableId="459224452">
    <w:abstractNumId w:val="22"/>
  </w:num>
  <w:num w:numId="53" w16cid:durableId="928732496">
    <w:abstractNumId w:val="61"/>
  </w:num>
  <w:num w:numId="54" w16cid:durableId="158692268">
    <w:abstractNumId w:val="53"/>
  </w:num>
  <w:num w:numId="55" w16cid:durableId="468280411">
    <w:abstractNumId w:val="60"/>
  </w:num>
  <w:num w:numId="56" w16cid:durableId="1518810898">
    <w:abstractNumId w:val="19"/>
  </w:num>
  <w:num w:numId="57" w16cid:durableId="1742288307">
    <w:abstractNumId w:val="63"/>
  </w:num>
  <w:num w:numId="58" w16cid:durableId="2126192625">
    <w:abstractNumId w:val="62"/>
  </w:num>
  <w:num w:numId="59" w16cid:durableId="143208791">
    <w:abstractNumId w:val="44"/>
  </w:num>
  <w:num w:numId="60" w16cid:durableId="1417439501">
    <w:abstractNumId w:val="64"/>
  </w:num>
  <w:num w:numId="61" w16cid:durableId="11539821">
    <w:abstractNumId w:val="20"/>
  </w:num>
  <w:num w:numId="62" w16cid:durableId="633289989">
    <w:abstractNumId w:val="59"/>
  </w:num>
  <w:num w:numId="63" w16cid:durableId="246382336">
    <w:abstractNumId w:val="21"/>
  </w:num>
  <w:num w:numId="64" w16cid:durableId="1873614331">
    <w:abstractNumId w:val="1"/>
  </w:num>
  <w:num w:numId="65" w16cid:durableId="1488128465">
    <w:abstractNumId w:val="2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A6FD0"/>
    <w:rsid w:val="00006B23"/>
    <w:rsid w:val="00014B70"/>
    <w:rsid w:val="000320FF"/>
    <w:rsid w:val="00041169"/>
    <w:rsid w:val="000601E3"/>
    <w:rsid w:val="00065229"/>
    <w:rsid w:val="00083D33"/>
    <w:rsid w:val="00087870"/>
    <w:rsid w:val="00091162"/>
    <w:rsid w:val="000C794F"/>
    <w:rsid w:val="000D4DF9"/>
    <w:rsid w:val="000D5721"/>
    <w:rsid w:val="0010703E"/>
    <w:rsid w:val="0012438E"/>
    <w:rsid w:val="0014563C"/>
    <w:rsid w:val="00160515"/>
    <w:rsid w:val="00163301"/>
    <w:rsid w:val="001A39D6"/>
    <w:rsid w:val="001D0DF9"/>
    <w:rsid w:val="002021EF"/>
    <w:rsid w:val="0022019B"/>
    <w:rsid w:val="00224173"/>
    <w:rsid w:val="0024242E"/>
    <w:rsid w:val="00274AA4"/>
    <w:rsid w:val="002A6E51"/>
    <w:rsid w:val="002B576D"/>
    <w:rsid w:val="0030082B"/>
    <w:rsid w:val="00302027"/>
    <w:rsid w:val="003158C6"/>
    <w:rsid w:val="00321965"/>
    <w:rsid w:val="00326F32"/>
    <w:rsid w:val="003475E2"/>
    <w:rsid w:val="00360899"/>
    <w:rsid w:val="00380173"/>
    <w:rsid w:val="003A569B"/>
    <w:rsid w:val="003A680D"/>
    <w:rsid w:val="003D5D0B"/>
    <w:rsid w:val="003D78EF"/>
    <w:rsid w:val="003E17F5"/>
    <w:rsid w:val="0044634D"/>
    <w:rsid w:val="004464E4"/>
    <w:rsid w:val="004A6FD0"/>
    <w:rsid w:val="004C4B77"/>
    <w:rsid w:val="004C62CC"/>
    <w:rsid w:val="004F0A9F"/>
    <w:rsid w:val="0050371F"/>
    <w:rsid w:val="005049B4"/>
    <w:rsid w:val="0050743E"/>
    <w:rsid w:val="0052111B"/>
    <w:rsid w:val="00544A28"/>
    <w:rsid w:val="005521C3"/>
    <w:rsid w:val="00561A0F"/>
    <w:rsid w:val="0056479F"/>
    <w:rsid w:val="00631028"/>
    <w:rsid w:val="00640C07"/>
    <w:rsid w:val="00657AF5"/>
    <w:rsid w:val="0067553A"/>
    <w:rsid w:val="00680E48"/>
    <w:rsid w:val="006B35E2"/>
    <w:rsid w:val="006C173B"/>
    <w:rsid w:val="006E4CBD"/>
    <w:rsid w:val="006F15EF"/>
    <w:rsid w:val="006F2269"/>
    <w:rsid w:val="006F6EA5"/>
    <w:rsid w:val="00735C7E"/>
    <w:rsid w:val="00744765"/>
    <w:rsid w:val="00753344"/>
    <w:rsid w:val="0076088C"/>
    <w:rsid w:val="007A519D"/>
    <w:rsid w:val="008436DF"/>
    <w:rsid w:val="00877BB4"/>
    <w:rsid w:val="0089192D"/>
    <w:rsid w:val="008C0E76"/>
    <w:rsid w:val="008D3C9C"/>
    <w:rsid w:val="008F47D0"/>
    <w:rsid w:val="008F615C"/>
    <w:rsid w:val="008F7E68"/>
    <w:rsid w:val="0093647A"/>
    <w:rsid w:val="00937949"/>
    <w:rsid w:val="00945A99"/>
    <w:rsid w:val="00952F91"/>
    <w:rsid w:val="009636D7"/>
    <w:rsid w:val="00965ADE"/>
    <w:rsid w:val="009A1D1D"/>
    <w:rsid w:val="009A6E39"/>
    <w:rsid w:val="009E221F"/>
    <w:rsid w:val="00A13178"/>
    <w:rsid w:val="00A31152"/>
    <w:rsid w:val="00A43CD0"/>
    <w:rsid w:val="00A85626"/>
    <w:rsid w:val="00AC7EA5"/>
    <w:rsid w:val="00AD51FF"/>
    <w:rsid w:val="00AD60AF"/>
    <w:rsid w:val="00B32B34"/>
    <w:rsid w:val="00B4474C"/>
    <w:rsid w:val="00B6314E"/>
    <w:rsid w:val="00B64ED3"/>
    <w:rsid w:val="00B71303"/>
    <w:rsid w:val="00B90A26"/>
    <w:rsid w:val="00BB1E2F"/>
    <w:rsid w:val="00BB5D28"/>
    <w:rsid w:val="00BB68E2"/>
    <w:rsid w:val="00BC0A4B"/>
    <w:rsid w:val="00BC306A"/>
    <w:rsid w:val="00BE41FE"/>
    <w:rsid w:val="00C004DA"/>
    <w:rsid w:val="00C80741"/>
    <w:rsid w:val="00C831CF"/>
    <w:rsid w:val="00CE1856"/>
    <w:rsid w:val="00D24AD0"/>
    <w:rsid w:val="00D543E5"/>
    <w:rsid w:val="00DD28DA"/>
    <w:rsid w:val="00DF198F"/>
    <w:rsid w:val="00DF6EA5"/>
    <w:rsid w:val="00DF748A"/>
    <w:rsid w:val="00E805BF"/>
    <w:rsid w:val="00E81B71"/>
    <w:rsid w:val="00EA5F59"/>
    <w:rsid w:val="00EB5F22"/>
    <w:rsid w:val="00EB7FAB"/>
    <w:rsid w:val="00EC2A01"/>
    <w:rsid w:val="00F51A11"/>
    <w:rsid w:val="00F705D8"/>
    <w:rsid w:val="00FA26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FBF3D"/>
  <w15:docId w15:val="{59D9070A-48C5-4F9B-ACE1-73603A3DE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77"/>
      <w:jc w:val="center"/>
      <w:outlineLvl w:val="0"/>
    </w:pPr>
    <w:rPr>
      <w:b/>
      <w:bCs/>
      <w:sz w:val="24"/>
      <w:szCs w:val="24"/>
    </w:rPr>
  </w:style>
  <w:style w:type="paragraph" w:styleId="Ttulo2">
    <w:name w:val="heading 2"/>
    <w:basedOn w:val="Normal"/>
    <w:uiPriority w:val="9"/>
    <w:unhideWhenUsed/>
    <w:qFormat/>
    <w:pPr>
      <w:ind w:left="153"/>
      <w:outlineLvl w:val="1"/>
    </w:pPr>
    <w:rPr>
      <w:b/>
      <w:bCs/>
      <w:sz w:val="23"/>
      <w:szCs w:val="23"/>
    </w:rPr>
  </w:style>
  <w:style w:type="paragraph" w:styleId="Ttulo3">
    <w:name w:val="heading 3"/>
    <w:basedOn w:val="Normal"/>
    <w:uiPriority w:val="9"/>
    <w:unhideWhenUsed/>
    <w:qFormat/>
    <w:pPr>
      <w:ind w:left="153"/>
      <w:outlineLvl w:val="2"/>
    </w:pPr>
    <w:rPr>
      <w:b/>
      <w:bCs/>
    </w:rPr>
  </w:style>
  <w:style w:type="paragraph" w:styleId="Ttulo4">
    <w:name w:val="heading 4"/>
    <w:basedOn w:val="Normal"/>
    <w:uiPriority w:val="9"/>
    <w:unhideWhenUsed/>
    <w:qFormat/>
    <w:pPr>
      <w:ind w:left="296"/>
      <w:jc w:val="both"/>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List I Paragraph"/>
    <w:basedOn w:val="Normal"/>
    <w:link w:val="PargrafodaListaChar"/>
    <w:uiPriority w:val="34"/>
    <w:qFormat/>
    <w:pPr>
      <w:ind w:left="296" w:firstLine="3"/>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aliases w:val="Cabeçalho superior,Heading 1a"/>
    <w:basedOn w:val="Normal"/>
    <w:link w:val="CabealhoChar"/>
    <w:uiPriority w:val="99"/>
    <w:unhideWhenUsed/>
    <w:rsid w:val="00945A99"/>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945A99"/>
    <w:rPr>
      <w:rFonts w:ascii="Times New Roman" w:eastAsia="Times New Roman" w:hAnsi="Times New Roman" w:cs="Times New Roman"/>
      <w:lang w:val="pt-PT"/>
    </w:rPr>
  </w:style>
  <w:style w:type="paragraph" w:styleId="Rodap">
    <w:name w:val="footer"/>
    <w:basedOn w:val="Normal"/>
    <w:link w:val="RodapChar"/>
    <w:uiPriority w:val="99"/>
    <w:unhideWhenUsed/>
    <w:rsid w:val="00945A99"/>
    <w:pPr>
      <w:tabs>
        <w:tab w:val="center" w:pos="4252"/>
        <w:tab w:val="right" w:pos="8504"/>
      </w:tabs>
    </w:pPr>
  </w:style>
  <w:style w:type="character" w:customStyle="1" w:styleId="RodapChar">
    <w:name w:val="Rodapé Char"/>
    <w:basedOn w:val="Fontepargpadro"/>
    <w:link w:val="Rodap"/>
    <w:uiPriority w:val="99"/>
    <w:rsid w:val="00945A99"/>
    <w:rPr>
      <w:rFonts w:ascii="Times New Roman" w:eastAsia="Times New Roman" w:hAnsi="Times New Roman" w:cs="Times New Roman"/>
      <w:lang w:val="pt-PT"/>
    </w:rPr>
  </w:style>
  <w:style w:type="character" w:customStyle="1" w:styleId="PargrafodaListaChar">
    <w:name w:val="Parágrafo da Lista Char"/>
    <w:aliases w:val="List I Paragraph Char"/>
    <w:link w:val="PargrafodaLista"/>
    <w:uiPriority w:val="34"/>
    <w:locked/>
    <w:rsid w:val="0050371F"/>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AC7EA5"/>
    <w:rPr>
      <w:sz w:val="16"/>
      <w:szCs w:val="16"/>
    </w:rPr>
  </w:style>
  <w:style w:type="paragraph" w:styleId="Textodecomentrio">
    <w:name w:val="annotation text"/>
    <w:basedOn w:val="Normal"/>
    <w:link w:val="TextodecomentrioChar"/>
    <w:uiPriority w:val="99"/>
    <w:semiHidden/>
    <w:unhideWhenUsed/>
    <w:rsid w:val="00AC7EA5"/>
    <w:rPr>
      <w:sz w:val="20"/>
      <w:szCs w:val="20"/>
    </w:rPr>
  </w:style>
  <w:style w:type="character" w:customStyle="1" w:styleId="TextodecomentrioChar">
    <w:name w:val="Texto de comentário Char"/>
    <w:basedOn w:val="Fontepargpadro"/>
    <w:link w:val="Textodecomentrio"/>
    <w:uiPriority w:val="99"/>
    <w:semiHidden/>
    <w:rsid w:val="00AC7EA5"/>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C7EA5"/>
    <w:rPr>
      <w:b/>
      <w:bCs/>
    </w:rPr>
  </w:style>
  <w:style w:type="character" w:customStyle="1" w:styleId="AssuntodocomentrioChar">
    <w:name w:val="Assunto do comentário Char"/>
    <w:basedOn w:val="TextodecomentrioChar"/>
    <w:link w:val="Assuntodocomentrio"/>
    <w:uiPriority w:val="99"/>
    <w:semiHidden/>
    <w:rsid w:val="00AC7EA5"/>
    <w:rPr>
      <w:rFonts w:ascii="Times New Roman" w:eastAsia="Times New Roman" w:hAnsi="Times New Roman" w:cs="Times New Roman"/>
      <w:b/>
      <w:bCs/>
      <w:sz w:val="20"/>
      <w:szCs w:val="20"/>
      <w:lang w:val="pt-PT"/>
    </w:rPr>
  </w:style>
  <w:style w:type="paragraph" w:styleId="NormalWeb">
    <w:name w:val="Normal (Web)"/>
    <w:basedOn w:val="Normal"/>
    <w:uiPriority w:val="99"/>
    <w:semiHidden/>
    <w:unhideWhenUsed/>
    <w:rsid w:val="008436DF"/>
    <w:rPr>
      <w:sz w:val="24"/>
      <w:szCs w:val="24"/>
    </w:rPr>
  </w:style>
  <w:style w:type="character" w:styleId="Forte">
    <w:name w:val="Strong"/>
    <w:basedOn w:val="Fontepargpadro"/>
    <w:uiPriority w:val="22"/>
    <w:qFormat/>
    <w:rsid w:val="009A6E39"/>
    <w:rPr>
      <w:b/>
      <w:bCs/>
    </w:rPr>
  </w:style>
  <w:style w:type="character" w:styleId="Hyperlink">
    <w:name w:val="Hyperlink"/>
    <w:basedOn w:val="Fontepargpadro"/>
    <w:uiPriority w:val="99"/>
    <w:semiHidden/>
    <w:unhideWhenUsed/>
    <w:rsid w:val="009A6E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2.xml"/><Relationship Id="rId26" Type="http://schemas.openxmlformats.org/officeDocument/2006/relationships/hyperlink" Target="http://confresa.sigaraguaia.com.br:8079/transparencia/"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bll.org.br/" TargetMode="External"/><Relationship Id="rId17" Type="http://schemas.openxmlformats.org/officeDocument/2006/relationships/header" Target="header2.xml"/><Relationship Id="rId25" Type="http://schemas.openxmlformats.org/officeDocument/2006/relationships/hyperlink" Target="https://www.gov.br/anvisa/pt-br/sistemas/sistema-de-consultas?utm_source=chatgpt.co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24" Type="http://schemas.openxmlformats.org/officeDocument/2006/relationships/image" Target="media/image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5.xml"/><Relationship Id="rId10" Type="http://schemas.openxmlformats.org/officeDocument/2006/relationships/hyperlink" Target="mailto:contato@bll.org.br" TargetMode="External"/><Relationship Id="rId19" Type="http://schemas.openxmlformats.org/officeDocument/2006/relationships/header" Target="header3.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eader" Target="header4.xml"/><Relationship Id="rId27" Type="http://schemas.openxmlformats.org/officeDocument/2006/relationships/hyperlink" Target="mailto:licitacao@confresa.mt.gov.br" TargetMode="External"/><Relationship Id="rId30" Type="http://schemas.openxmlformats.org/officeDocument/2006/relationships/header" Target="header6.xml"/><Relationship Id="rId8" Type="http://schemas.openxmlformats.org/officeDocument/2006/relationships/hyperlink" Target="https://bll.org.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5.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F63CC-679F-4E94-8602-F31E01CA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26</Pages>
  <Words>12642</Words>
  <Characters>68268</Characters>
  <Application>Microsoft Office Word</Application>
  <DocSecurity>0</DocSecurity>
  <Lines>568</Lines>
  <Paragraphs>161</Paragraphs>
  <ScaleCrop>false</ScaleCrop>
  <HeadingPairs>
    <vt:vector size="2" baseType="variant">
      <vt:variant>
        <vt:lpstr>Título</vt:lpstr>
      </vt:variant>
      <vt:variant>
        <vt:i4>1</vt:i4>
      </vt:variant>
    </vt:vector>
  </HeadingPairs>
  <TitlesOfParts>
    <vt:vector size="1" baseType="lpstr">
      <vt:lpstr>Untitled</vt:lpstr>
    </vt:vector>
  </TitlesOfParts>
  <Company/>
  <LinksUpToDate>false</LinksUpToDate>
  <CharactersWithSpaces>80749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User</dc:creator>
  <cp:keywords/>
  <dc:description/>
  <cp:lastModifiedBy>Licitação Confresa</cp:lastModifiedBy>
  <cp:revision>11</cp:revision>
  <cp:lastPrinted>2026-08-18T17:09:00Z</cp:lastPrinted>
  <dcterms:created xsi:type="dcterms:W3CDTF">2026-02-02T10:39:00Z</dcterms:created>
  <dcterms:modified xsi:type="dcterms:W3CDTF">2026-10-16T18:42:00Z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PDF24 Creator</vt:lpwstr>
  </property>
  <property fmtid="{D5CDD505-2E9C-101B-9397-08002B2CF9AE}" pid="4" name="LastSaved">
    <vt:filetime>2026-02-02T00:00:00Z</vt:filetime>
  </property>
  <property fmtid="{D5CDD505-2E9C-101B-9397-08002B2CF9AE}" pid="5" name="Producer">
    <vt:lpwstr>GPL Ghostscript 10.06.0</vt:lpwstr>
  </property>
</Properties>
</file>