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9AB" w:rsidRPr="009739AB" w:rsidRDefault="009739AB" w:rsidP="00973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NEXO II </w:t>
      </w:r>
    </w:p>
    <w:p w:rsidR="009739AB" w:rsidRPr="009739AB" w:rsidRDefault="009739AB" w:rsidP="00973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MINUTA DO CONTRATO</w:t>
      </w:r>
    </w:p>
    <w:p w:rsidR="009739AB" w:rsidRPr="009739AB" w:rsidRDefault="009739AB" w:rsidP="009739A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739AB" w:rsidRPr="009739AB" w:rsidRDefault="009739AB" w:rsidP="009739AB">
      <w:pPr>
        <w:spacing w:after="0" w:line="240" w:lineRule="auto"/>
        <w:ind w:left="326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CONTRATO DE AQUISIÇÃO CONTRATAÇÃO DE </w:t>
      </w:r>
      <w:proofErr w:type="gramStart"/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EMPRESA  ESPECIALIZADA</w:t>
      </w:r>
      <w:proofErr w:type="gramEnd"/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NA PRESTAÇÃO DE SERVIÇOS DE DESMONTAGEM, MONTAGEM, CARGA, DESCARGA, TRANSPORTE, PROTEÇÃO, MOVIMENTAÇÃO DE MOBILIÁRIOS, FORNECIMENTO DE MATERIAIS E MÃO DE OBRA ESPECIALIZADA PARA EXECUÇÃO DA MUDANÇA DAS INSTALAÇÕES DA CÂMARA MUNICIPAL FIRMADO ENTRE A CÂMARA MUNICIPAL DE CONFRESA – MT PARA OS FINS QUE SE ESPECIFICA.  CONTRATO DE Nº </w:t>
      </w: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00"/>
          <w:lang w:eastAsia="pt-BR"/>
        </w:rPr>
        <w:t>00/2026.</w:t>
      </w:r>
    </w:p>
    <w:p w:rsidR="009739AB" w:rsidRPr="009739AB" w:rsidRDefault="009739AB" w:rsidP="00973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739AB" w:rsidRPr="009739AB" w:rsidRDefault="009739AB" w:rsidP="009739AB">
      <w:pPr>
        <w:spacing w:after="0" w:line="240" w:lineRule="auto"/>
        <w:ind w:left="1418" w:right="5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 </w:t>
      </w: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CÂMARA MUNICIPAL DE CONFRESA</w:t>
      </w: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Estado de Mato Grosso, pessoa jurídica de direito público interno, com sede à Rua Mato Grosso, n° 120, Centro, CEP: 78.652-000, Confresa, Estado de Mato Grosso, devidamente inscrito no Cadastro Nacional de Pessoa Jurídica do Ministério da Fazenda - CNPJ sob o nº 37.465.358/0001-08, neste ato representada pelo seu presidente Sr.</w:t>
      </w: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ELTON MESSIAS DA SILVA</w:t>
      </w: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portador da Cédula de Identidade RG ***.883***-** SSP/MT e inscrito no CPF sob o nº.***.640.***-**, residente e domiciliado na Rua ***, Distrito de Confresa- MT, que doravante denominada, simplesmente de </w:t>
      </w: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CONTRATANTE</w:t>
      </w: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e a Empresa</w:t>
      </w:r>
      <w:r w:rsidRPr="009739AB"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  <w:t xml:space="preserve"> </w:t>
      </w: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...........</w:t>
      </w: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inscrita no CNPJ sob o nº.:............, localizada na............, representada neste ato pelo  Senhor(a).........., portador(a) de Identidade R....... e inscrita no CPF ........, residente domiciliada na Rua ....... CEP.........., que doravante denominado simplesmente de </w:t>
      </w: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pt-BR"/>
        </w:rPr>
        <w:t>CONTRATADO</w:t>
      </w: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e em observância às disposições da Lei nº 14.133, de 2021, resolvem celebrar o presente contrato nos termos do processo administrativo nº 044/2026, que instaurou a Dispensa nº 018/2026, mediante as cláusulas e condições a seguir estabelecidas:</w:t>
      </w:r>
    </w:p>
    <w:p w:rsidR="009739AB" w:rsidRPr="009739AB" w:rsidRDefault="009739AB" w:rsidP="00973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739AB" w:rsidRPr="009739AB" w:rsidRDefault="009739AB" w:rsidP="009739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PRIMEIRA – OBJETO</w:t>
      </w:r>
    </w:p>
    <w:p w:rsidR="009739AB" w:rsidRPr="009739AB" w:rsidRDefault="009739AB" w:rsidP="009739AB">
      <w:pPr>
        <w:spacing w:before="240" w:after="0" w:line="240" w:lineRule="auto"/>
        <w:ind w:left="-169" w:hanging="31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objeto do presente Termo de Contrato é</w:t>
      </w: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CONTRATAÇÃO DE  EMPRESA ESPECIALIZADA NA PRESTAÇÃO DE SERVIÇOS DE DESMONTAGEM, MONTAGEM, CARGA, DESCARGA, TRANSPORTE, PROTEÇÃO, MOVIMENTAÇÃO DE MOBILIÁRIOS, FORNECIMENTO DE MATERIAIS E MÃO DE OBRA ESPECIALIZADA PARA EXECUÇÃO DA MUDANÇA DAS INSTALAÇÕES DA CÂMARA MUNICIPAL </w:t>
      </w:r>
      <w:r w:rsidRPr="009739A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t-BR"/>
        </w:rPr>
        <w:t>,</w:t>
      </w: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destinados a atender a demanda da </w:t>
      </w: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Câmara Municipal de Confresa, conforme especificações e quantitativos estabelecidos na proposta de preço da Contratante (anexo) e Termo de Referência que integra o presente contrato.</w:t>
      </w:r>
    </w:p>
    <w:p w:rsidR="009739AB" w:rsidRPr="009739AB" w:rsidRDefault="009739AB" w:rsidP="009739AB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São anexos a este instrumento e vinculam esta contratação, independentemente de transcrição:</w:t>
      </w:r>
    </w:p>
    <w:p w:rsidR="009739AB" w:rsidRPr="009739AB" w:rsidRDefault="009739AB" w:rsidP="009739AB">
      <w:pPr>
        <w:numPr>
          <w:ilvl w:val="1"/>
          <w:numId w:val="1"/>
        </w:numPr>
        <w:spacing w:after="0" w:line="240" w:lineRule="auto"/>
        <w:ind w:left="644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Termo de Referência que embasou a contratação;</w:t>
      </w:r>
    </w:p>
    <w:p w:rsidR="009739AB" w:rsidRPr="009739AB" w:rsidRDefault="009739AB" w:rsidP="009739AB">
      <w:pPr>
        <w:numPr>
          <w:ilvl w:val="1"/>
          <w:numId w:val="1"/>
        </w:numPr>
        <w:spacing w:after="0" w:line="240" w:lineRule="auto"/>
        <w:ind w:left="775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Aviso de Contratação a Autorização;</w:t>
      </w:r>
    </w:p>
    <w:p w:rsidR="009739AB" w:rsidRPr="009739AB" w:rsidRDefault="009739AB" w:rsidP="009739AB">
      <w:pPr>
        <w:numPr>
          <w:ilvl w:val="1"/>
          <w:numId w:val="1"/>
        </w:numPr>
        <w:spacing w:after="0" w:line="240" w:lineRule="auto"/>
        <w:ind w:left="775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Proposta do Contratado;</w:t>
      </w:r>
    </w:p>
    <w:p w:rsidR="009739AB" w:rsidRPr="009739AB" w:rsidRDefault="009739AB" w:rsidP="009739AB">
      <w:pPr>
        <w:numPr>
          <w:ilvl w:val="1"/>
          <w:numId w:val="1"/>
        </w:numPr>
        <w:spacing w:after="0" w:line="240" w:lineRule="auto"/>
        <w:ind w:left="775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Eventuais anexos dos documentos supracitados.</w:t>
      </w:r>
    </w:p>
    <w:p w:rsidR="009739AB" w:rsidRPr="009739AB" w:rsidRDefault="009739AB" w:rsidP="00973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9739AB" w:rsidRPr="009739AB" w:rsidRDefault="009739AB" w:rsidP="009739AB">
      <w:pPr>
        <w:numPr>
          <w:ilvl w:val="0"/>
          <w:numId w:val="2"/>
        </w:num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SEGUNDA – Do preço, pagamento e do prazo para pagamento</w:t>
      </w:r>
    </w:p>
    <w:p w:rsidR="009739AB" w:rsidRPr="009739AB" w:rsidRDefault="009739AB" w:rsidP="009739AB">
      <w:pPr>
        <w:numPr>
          <w:ilvl w:val="0"/>
          <w:numId w:val="3"/>
        </w:numPr>
        <w:spacing w:after="0" w:line="240" w:lineRule="auto"/>
        <w:ind w:left="502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- O contratante obriga-se a pagar o valor total do referido contrato, que é de .............ao longo da duração do contrato.</w:t>
      </w:r>
    </w:p>
    <w:p w:rsidR="009739AB" w:rsidRPr="009739AB" w:rsidRDefault="009739AB" w:rsidP="009739AB">
      <w:pPr>
        <w:numPr>
          <w:ilvl w:val="0"/>
          <w:numId w:val="3"/>
        </w:numPr>
        <w:spacing w:after="0" w:line="240" w:lineRule="auto"/>
        <w:ind w:left="561" w:right="158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– O preço contratado é considerado completo e abrange todas as despesas com custo, transporte, seguro e frete, tributos (impostos, taxas, emolumentos, contribuições fiscais e parafiscais), obrigações sociais, trabalhistas, fiscais, encargos comerciais ou de qualquer natureza, acessórios necessários à execução do objeto contratado, ainda que não especificado no edital e anexos.</w:t>
      </w:r>
    </w:p>
    <w:p w:rsidR="009739AB" w:rsidRPr="009739AB" w:rsidRDefault="009739AB" w:rsidP="009739AB">
      <w:pPr>
        <w:numPr>
          <w:ilvl w:val="0"/>
          <w:numId w:val="3"/>
        </w:numPr>
        <w:spacing w:after="0" w:line="240" w:lineRule="auto"/>
        <w:ind w:left="561" w:right="-18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- O pagamento dos produtos objetos deste contrato serão pagos de forma mensal, através da Nota de Empenho, mediante a emissão de Nota Fiscal e a tramitação do Processo para instrução e liquidação;</w:t>
      </w:r>
    </w:p>
    <w:p w:rsidR="009739AB" w:rsidRPr="009739AB" w:rsidRDefault="009739AB" w:rsidP="009739AB">
      <w:pPr>
        <w:numPr>
          <w:ilvl w:val="0"/>
          <w:numId w:val="3"/>
        </w:numPr>
        <w:spacing w:after="0" w:line="240" w:lineRule="auto"/>
        <w:ind w:left="561" w:right="-18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pagamento será aquele constante no termo de referência, isto é, 30 dias, contados do recebimento da Nota Fiscal/Fatura.</w:t>
      </w:r>
    </w:p>
    <w:p w:rsidR="009739AB" w:rsidRPr="009739AB" w:rsidRDefault="009739AB" w:rsidP="009739AB">
      <w:pPr>
        <w:numPr>
          <w:ilvl w:val="0"/>
          <w:numId w:val="3"/>
        </w:numPr>
        <w:spacing w:after="0" w:line="240" w:lineRule="auto"/>
        <w:ind w:left="5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Considera-se ocorrido o recebimento da nota fiscal ou fatura quando o órgão contratante atestar a execução do objeto do contrato.</w:t>
      </w:r>
    </w:p>
    <w:p w:rsidR="009739AB" w:rsidRPr="009739AB" w:rsidRDefault="009739AB" w:rsidP="009739AB">
      <w:pPr>
        <w:numPr>
          <w:ilvl w:val="0"/>
          <w:numId w:val="3"/>
        </w:numPr>
        <w:spacing w:after="0" w:line="240" w:lineRule="auto"/>
        <w:ind w:left="5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 condições de pagamento devem observar as diretrizes dispostas no Termo de Referência;</w:t>
      </w:r>
    </w:p>
    <w:p w:rsidR="009739AB" w:rsidRPr="009739AB" w:rsidRDefault="009739AB" w:rsidP="009739AB">
      <w:pPr>
        <w:numPr>
          <w:ilvl w:val="0"/>
          <w:numId w:val="3"/>
        </w:numPr>
        <w:spacing w:after="0" w:line="240" w:lineRule="auto"/>
        <w:ind w:left="561" w:right="1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Não será efetuado qualquer pagamento à Adjudicatária enquanto houver pendência de liquidação da obrigação financeira em virtude de penalidade ou inadimplência.</w:t>
      </w:r>
    </w:p>
    <w:p w:rsidR="009739AB" w:rsidRPr="009739AB" w:rsidRDefault="009739AB" w:rsidP="009739AB">
      <w:pPr>
        <w:numPr>
          <w:ilvl w:val="0"/>
          <w:numId w:val="3"/>
        </w:numPr>
        <w:spacing w:after="0" w:line="240" w:lineRule="auto"/>
        <w:ind w:left="5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– O presente contrato não sofrerá reajustes de preços, durante toda a sua vigência.</w:t>
      </w:r>
    </w:p>
    <w:p w:rsidR="009739AB" w:rsidRPr="009739AB" w:rsidRDefault="009739AB" w:rsidP="00973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739AB" w:rsidRPr="009739AB" w:rsidRDefault="009739AB" w:rsidP="009739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TERCEIRA- Da dotação orçamentária</w:t>
      </w:r>
    </w:p>
    <w:p w:rsidR="009739AB" w:rsidRPr="009739AB" w:rsidRDefault="009739AB" w:rsidP="009739AB">
      <w:pPr>
        <w:spacing w:after="0" w:line="240" w:lineRule="auto"/>
        <w:ind w:left="2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As despesas decorrentes do presente contrato correrão por conta das seguintes dotações orçamentárias: </w:t>
      </w:r>
    </w:p>
    <w:p w:rsidR="009739AB" w:rsidRPr="009739AB" w:rsidRDefault="009739AB" w:rsidP="009739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- </w:t>
      </w: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01.01.2001– Manutenção e Encargos com a Câmara Municipal</w:t>
      </w:r>
    </w:p>
    <w:p w:rsidR="009739AB" w:rsidRPr="009739AB" w:rsidRDefault="009739AB" w:rsidP="009739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3.3.9.0.39.00.00 – Outros Serviços Terceiros Pessoa Jurídica.</w:t>
      </w:r>
    </w:p>
    <w:p w:rsidR="009739AB" w:rsidRPr="009739AB" w:rsidRDefault="009739AB" w:rsidP="00973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739AB" w:rsidRPr="009739AB" w:rsidRDefault="009739AB" w:rsidP="009739AB">
      <w:pPr>
        <w:spacing w:after="0" w:line="240" w:lineRule="auto"/>
        <w:ind w:left="2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QUINTA – DO PRAZO DE VIGÊNCIA MODELOS DE EXECUÇÃO E GESTÃO CONTRATUAIS</w:t>
      </w:r>
    </w:p>
    <w:p w:rsidR="009739AB" w:rsidRPr="009739AB" w:rsidRDefault="009739AB" w:rsidP="009739AB">
      <w:pPr>
        <w:numPr>
          <w:ilvl w:val="0"/>
          <w:numId w:val="4"/>
        </w:numPr>
        <w:spacing w:after="0" w:line="240" w:lineRule="auto"/>
        <w:ind w:left="502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- A presente contratação terá vigência de 06(seis) meses, contados a partir da data de sua assinatura, podendo ser prorrogada por iguais e sucessivos períodos, conforme o disposto no art. 107 da Lei nº 14.133/2021, mediante termo aditivo devidamente formalizado entre as partes.</w:t>
      </w:r>
    </w:p>
    <w:p w:rsidR="009739AB" w:rsidRPr="009739AB" w:rsidRDefault="009739AB" w:rsidP="009739AB">
      <w:pPr>
        <w:numPr>
          <w:ilvl w:val="0"/>
          <w:numId w:val="4"/>
        </w:numPr>
        <w:spacing w:after="0" w:line="240" w:lineRule="auto"/>
        <w:ind w:left="502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Os valores contratados poderão ser reajustados conforme o artigo da lei 14.133/21.</w:t>
      </w:r>
    </w:p>
    <w:p w:rsidR="009739AB" w:rsidRPr="009739AB" w:rsidRDefault="009739AB" w:rsidP="009739AB">
      <w:pPr>
        <w:numPr>
          <w:ilvl w:val="0"/>
          <w:numId w:val="4"/>
        </w:numPr>
        <w:spacing w:after="0" w:line="240" w:lineRule="auto"/>
        <w:ind w:left="502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regime de execução contratual, o modelo de gestão, assim como os prazos e condições de conclusão, entrega, observação e recebimento definitivo constam no Termo de Referência, anexo a este Contrato.</w:t>
      </w:r>
    </w:p>
    <w:p w:rsidR="009739AB" w:rsidRPr="009739AB" w:rsidRDefault="009739AB" w:rsidP="00973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739AB" w:rsidRPr="009739AB" w:rsidRDefault="009739AB" w:rsidP="009739AB">
      <w:pPr>
        <w:spacing w:after="0" w:line="240" w:lineRule="auto"/>
        <w:ind w:left="2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SEXTA – DAS OBRIGAÇÕES DO CONTRATANTE</w:t>
      </w:r>
    </w:p>
    <w:p w:rsidR="009739AB" w:rsidRPr="009739AB" w:rsidRDefault="009739AB" w:rsidP="009739AB">
      <w:pPr>
        <w:numPr>
          <w:ilvl w:val="0"/>
          <w:numId w:val="5"/>
        </w:numPr>
        <w:spacing w:after="0" w:line="240" w:lineRule="auto"/>
        <w:ind w:left="5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É responsabilidade do </w:t>
      </w: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CONTRATANTE</w:t>
      </w: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:</w:t>
      </w: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ab/>
      </w:r>
    </w:p>
    <w:p w:rsidR="009739AB" w:rsidRPr="009739AB" w:rsidRDefault="009739AB" w:rsidP="009739AB">
      <w:pPr>
        <w:numPr>
          <w:ilvl w:val="0"/>
          <w:numId w:val="6"/>
        </w:numPr>
        <w:spacing w:after="0" w:line="240" w:lineRule="auto"/>
        <w:ind w:left="5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Efetuar o pagamento da aquisição do objeto deste contrato, conforme previsto neste instrumento;</w:t>
      </w:r>
    </w:p>
    <w:p w:rsidR="009739AB" w:rsidRPr="009739AB" w:rsidRDefault="009739AB" w:rsidP="009739AB">
      <w:pPr>
        <w:numPr>
          <w:ilvl w:val="0"/>
          <w:numId w:val="6"/>
        </w:numPr>
        <w:spacing w:after="0" w:line="240" w:lineRule="auto"/>
        <w:ind w:left="5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Fiscalizar a entrega e aceitação do objeto licitado.</w:t>
      </w:r>
    </w:p>
    <w:p w:rsidR="009739AB" w:rsidRPr="009739AB" w:rsidRDefault="009739AB" w:rsidP="00973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9739AB" w:rsidRPr="009739AB" w:rsidRDefault="009739AB" w:rsidP="009739AB">
      <w:pPr>
        <w:numPr>
          <w:ilvl w:val="0"/>
          <w:numId w:val="7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- É responsabilidade da </w:t>
      </w: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CONTRATADA</w:t>
      </w: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:</w:t>
      </w:r>
    </w:p>
    <w:p w:rsidR="009739AB" w:rsidRPr="009739AB" w:rsidRDefault="009739AB" w:rsidP="009739AB">
      <w:pPr>
        <w:numPr>
          <w:ilvl w:val="0"/>
          <w:numId w:val="8"/>
        </w:numPr>
        <w:spacing w:after="0" w:line="240" w:lineRule="auto"/>
        <w:ind w:left="561" w:right="163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entregar o objeto licitado conforme as especificações deste Contrato bem como a descrição e em consonância com a proposta de preços e o Termo de Referência;</w:t>
      </w:r>
    </w:p>
    <w:p w:rsidR="009739AB" w:rsidRPr="009739AB" w:rsidRDefault="009739AB" w:rsidP="009739AB">
      <w:pPr>
        <w:numPr>
          <w:ilvl w:val="0"/>
          <w:numId w:val="8"/>
        </w:numPr>
        <w:spacing w:after="0" w:line="240" w:lineRule="auto"/>
        <w:ind w:left="561" w:right="158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arcar com todas as despesas com transporte, taxas, impostos ou quaisquer outros acréscimos legais, que correrão por conta exclusiva da Adjudicatária;</w:t>
      </w:r>
    </w:p>
    <w:p w:rsidR="009739AB" w:rsidRPr="009739AB" w:rsidRDefault="009739AB" w:rsidP="009739AB">
      <w:pPr>
        <w:numPr>
          <w:ilvl w:val="0"/>
          <w:numId w:val="8"/>
        </w:numPr>
        <w:spacing w:after="0" w:line="240" w:lineRule="auto"/>
        <w:ind w:left="561" w:right="15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Providenciar a imediata correção das deficiências e/ou irregularidades apontadas pelo CONTRATANTE;</w:t>
      </w:r>
    </w:p>
    <w:p w:rsidR="009739AB" w:rsidRPr="009739AB" w:rsidRDefault="009739AB" w:rsidP="009739AB">
      <w:pPr>
        <w:numPr>
          <w:ilvl w:val="0"/>
          <w:numId w:val="8"/>
        </w:numPr>
        <w:spacing w:after="0" w:line="240" w:lineRule="auto"/>
        <w:ind w:left="561" w:right="15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Não será admitida a subcontratação do objeto contratual.</w:t>
      </w:r>
    </w:p>
    <w:p w:rsidR="009739AB" w:rsidRPr="009739AB" w:rsidRDefault="009739AB" w:rsidP="009739AB">
      <w:pPr>
        <w:numPr>
          <w:ilvl w:val="0"/>
          <w:numId w:val="8"/>
        </w:numPr>
        <w:spacing w:after="0" w:line="240" w:lineRule="auto"/>
        <w:ind w:left="561" w:right="168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Aceitar nas mesmas condições contratuais os acréscimos e supressões até 25% (vinte e cinco por cento) do valor inicial atualizado do contrato;</w:t>
      </w:r>
    </w:p>
    <w:p w:rsidR="009739AB" w:rsidRPr="009739AB" w:rsidRDefault="009739AB" w:rsidP="00973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739AB" w:rsidRPr="009739AB" w:rsidRDefault="009739AB" w:rsidP="009739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SÉTIMA – INFRAÇÕES E SANÇÕES ADMINISTRATIVAS (art. 92, XIV)</w:t>
      </w:r>
    </w:p>
    <w:p w:rsidR="009739AB" w:rsidRPr="009739AB" w:rsidRDefault="009739AB" w:rsidP="009739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7.1</w:t>
      </w: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Aplica se a sanções prevista no termo de referência. </w:t>
      </w:r>
    </w:p>
    <w:p w:rsidR="009739AB" w:rsidRPr="009739AB" w:rsidRDefault="009739AB" w:rsidP="00973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739AB" w:rsidRPr="009739AB" w:rsidRDefault="009739AB" w:rsidP="009739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OITAVA – DA RESCISÃO</w:t>
      </w:r>
    </w:p>
    <w:p w:rsidR="009739AB" w:rsidRPr="009739AB" w:rsidRDefault="009739AB" w:rsidP="009739AB">
      <w:pPr>
        <w:numPr>
          <w:ilvl w:val="0"/>
          <w:numId w:val="9"/>
        </w:numPr>
        <w:spacing w:after="0" w:line="240" w:lineRule="auto"/>
        <w:ind w:left="502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contrato pode ser extinto antes de cumpridas as obrigações nele estipuladas, ou antes do prazo nele fixado, por algum dos motivos previstos no artigo 137 da Lei nº 14.133/21, bem como amigavelmente, assegurados o contraditório e a ampla defesa.</w:t>
      </w:r>
    </w:p>
    <w:p w:rsidR="009739AB" w:rsidRPr="009739AB" w:rsidRDefault="009739AB" w:rsidP="009739AB">
      <w:pPr>
        <w:numPr>
          <w:ilvl w:val="1"/>
          <w:numId w:val="9"/>
        </w:numPr>
        <w:spacing w:after="0" w:line="240" w:lineRule="auto"/>
        <w:ind w:left="1494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Nesta hipótese, aplicam-se também os artigos 138 e 139 da mesma Lei.</w:t>
      </w:r>
    </w:p>
    <w:p w:rsidR="009739AB" w:rsidRPr="009739AB" w:rsidRDefault="009739AB" w:rsidP="009739AB">
      <w:pPr>
        <w:numPr>
          <w:ilvl w:val="1"/>
          <w:numId w:val="9"/>
        </w:numPr>
        <w:spacing w:after="0" w:line="240" w:lineRule="auto"/>
        <w:ind w:left="1494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alteração social ou a modificação da finalidade ou da estrutura da empresa não ensejará a rescisão se não restringir sua capacidade de concluir o contrato.</w:t>
      </w:r>
    </w:p>
    <w:p w:rsidR="009739AB" w:rsidRPr="009739AB" w:rsidRDefault="009739AB" w:rsidP="009739AB">
      <w:pPr>
        <w:numPr>
          <w:ilvl w:val="2"/>
          <w:numId w:val="9"/>
        </w:numPr>
        <w:spacing w:after="0" w:line="240" w:lineRule="auto"/>
        <w:ind w:left="774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 a operação implicar mudança da pessoa jurídica contratada, deverá ser formalizado termo aditivo para alteração subjetiva.</w:t>
      </w:r>
    </w:p>
    <w:p w:rsidR="009739AB" w:rsidRPr="009739AB" w:rsidRDefault="009739AB" w:rsidP="009739AB">
      <w:pPr>
        <w:numPr>
          <w:ilvl w:val="0"/>
          <w:numId w:val="9"/>
        </w:numPr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termo de rescisão, sempre que possível, será precedido:</w:t>
      </w:r>
    </w:p>
    <w:p w:rsidR="009739AB" w:rsidRPr="009739AB" w:rsidRDefault="009739AB" w:rsidP="009739AB">
      <w:pPr>
        <w:numPr>
          <w:ilvl w:val="1"/>
          <w:numId w:val="9"/>
        </w:numPr>
        <w:spacing w:after="0" w:line="240" w:lineRule="auto"/>
        <w:ind w:left="775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Balanço dos eventos contratuais já cumpridos ou parcialmente cumpridos;</w:t>
      </w:r>
    </w:p>
    <w:p w:rsidR="009739AB" w:rsidRPr="009739AB" w:rsidRDefault="009739AB" w:rsidP="009739AB">
      <w:pPr>
        <w:numPr>
          <w:ilvl w:val="1"/>
          <w:numId w:val="9"/>
        </w:numPr>
        <w:spacing w:after="0" w:line="240" w:lineRule="auto"/>
        <w:ind w:left="775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Relação dos pagamentos já efetuados e ainda devidos;</w:t>
      </w:r>
    </w:p>
    <w:p w:rsidR="009739AB" w:rsidRPr="009739AB" w:rsidRDefault="009739AB" w:rsidP="009739AB">
      <w:pPr>
        <w:numPr>
          <w:ilvl w:val="1"/>
          <w:numId w:val="9"/>
        </w:numPr>
        <w:spacing w:after="0" w:line="240" w:lineRule="auto"/>
        <w:ind w:left="775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Indenizações e multas.</w:t>
      </w:r>
    </w:p>
    <w:p w:rsidR="009739AB" w:rsidRPr="009739AB" w:rsidRDefault="009739AB" w:rsidP="00973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739AB" w:rsidRPr="009739AB" w:rsidRDefault="009739AB" w:rsidP="009739AB">
      <w:pPr>
        <w:spacing w:after="0" w:line="240" w:lineRule="auto"/>
        <w:ind w:left="2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NONA</w:t>
      </w:r>
    </w:p>
    <w:p w:rsidR="009739AB" w:rsidRPr="009739AB" w:rsidRDefault="009739AB" w:rsidP="009739AB">
      <w:pPr>
        <w:spacing w:after="0" w:line="240" w:lineRule="auto"/>
        <w:ind w:left="201" w:right="159" w:firstLine="51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 presente contrato está vinculado ao Processo de dispensa </w:t>
      </w: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Nº 018/2026, ao Termo de Referência em anexo, </w:t>
      </w: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 à proposta da </w:t>
      </w: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CONTRATADA</w:t>
      </w: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 constante do respectivo processo.</w:t>
      </w:r>
    </w:p>
    <w:p w:rsidR="009739AB" w:rsidRPr="009739AB" w:rsidRDefault="009739AB" w:rsidP="00973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739AB" w:rsidRPr="009739AB" w:rsidRDefault="009739AB" w:rsidP="009739AB">
      <w:pPr>
        <w:spacing w:after="0" w:line="240" w:lineRule="auto"/>
        <w:ind w:left="20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CLÁUSULA DÉCIMA PRIMEIRA</w:t>
      </w:r>
    </w:p>
    <w:p w:rsidR="009739AB" w:rsidRPr="009739AB" w:rsidRDefault="009739AB" w:rsidP="009739AB">
      <w:pPr>
        <w:spacing w:after="0" w:line="240" w:lineRule="auto"/>
        <w:ind w:left="201" w:right="157" w:firstLine="51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Fica eleito o Foro da Comarca de Porto Alegre do Norte - MT, para solucionar todas as questões oriundas deste ajuste, renunciando as partes a qualquer outro, por mais privilegiado que seja.</w:t>
      </w:r>
    </w:p>
    <w:p w:rsidR="009739AB" w:rsidRPr="009739AB" w:rsidRDefault="009739AB" w:rsidP="009739AB">
      <w:pPr>
        <w:spacing w:after="0" w:line="240" w:lineRule="auto"/>
        <w:ind w:left="201" w:right="17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E, por estarem justos e contratados, assinam o presente instrumento em três vias de igual teor e forma, na presença de duas testemunhas.</w:t>
      </w:r>
    </w:p>
    <w:p w:rsidR="009739AB" w:rsidRPr="009739AB" w:rsidRDefault="009739AB" w:rsidP="00973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739AB" w:rsidRPr="009739AB" w:rsidRDefault="009739AB" w:rsidP="009739A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Confresa – MT, ....de .... de 2026.</w:t>
      </w:r>
    </w:p>
    <w:p w:rsidR="009739AB" w:rsidRPr="009739AB" w:rsidRDefault="009739AB" w:rsidP="009739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739AB" w:rsidRPr="009739AB" w:rsidRDefault="009739AB" w:rsidP="00973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ELTON MESSIAS DA SILVA</w:t>
      </w:r>
    </w:p>
    <w:p w:rsidR="009739AB" w:rsidRPr="009739AB" w:rsidRDefault="009739AB" w:rsidP="00973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Presidente Câmara Municipal, de Confresa - MT</w:t>
      </w:r>
    </w:p>
    <w:p w:rsidR="009739AB" w:rsidRPr="009739AB" w:rsidRDefault="009739AB" w:rsidP="00973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CPF: ***883. ***-**</w:t>
      </w:r>
    </w:p>
    <w:p w:rsidR="009739AB" w:rsidRPr="009739AB" w:rsidRDefault="009739AB" w:rsidP="00973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Responsável legal da CONTRATANTE</w:t>
      </w:r>
    </w:p>
    <w:p w:rsidR="009739AB" w:rsidRPr="009739AB" w:rsidRDefault="009739AB" w:rsidP="009739A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739AB" w:rsidRPr="009739AB" w:rsidRDefault="009739AB" w:rsidP="00973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Responsável legal da CONTRATADA</w:t>
      </w:r>
    </w:p>
    <w:p w:rsidR="009739AB" w:rsidRPr="009739AB" w:rsidRDefault="009739AB" w:rsidP="009739A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7"/>
        <w:gridCol w:w="4057"/>
      </w:tblGrid>
      <w:tr w:rsidR="009739AB" w:rsidRPr="009739AB" w:rsidTr="009739AB"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739AB" w:rsidRPr="009739AB" w:rsidRDefault="009739AB" w:rsidP="00973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739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TESTEMUNHA:</w:t>
            </w:r>
          </w:p>
          <w:p w:rsidR="009739AB" w:rsidRPr="009739AB" w:rsidRDefault="009739AB" w:rsidP="00973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:rsidR="009739AB" w:rsidRPr="009739AB" w:rsidRDefault="009739AB" w:rsidP="00973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739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NOME: ..........................................................</w:t>
            </w:r>
          </w:p>
          <w:p w:rsidR="009739AB" w:rsidRPr="009739AB" w:rsidRDefault="009739AB" w:rsidP="00973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739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RG Nº</w:t>
            </w:r>
          </w:p>
          <w:p w:rsidR="009739AB" w:rsidRPr="009739AB" w:rsidRDefault="009739AB" w:rsidP="00973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739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CPF Nº</w:t>
            </w:r>
          </w:p>
          <w:p w:rsidR="009739AB" w:rsidRPr="009739AB" w:rsidRDefault="009739AB" w:rsidP="00973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739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ASSINATURA: ___________________________</w:t>
            </w:r>
          </w:p>
          <w:p w:rsidR="009739AB" w:rsidRPr="009739AB" w:rsidRDefault="009739AB" w:rsidP="009739AB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9739AB" w:rsidRPr="009739AB" w:rsidRDefault="009739AB" w:rsidP="00973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739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TESTEMUNHA:</w:t>
            </w:r>
          </w:p>
          <w:p w:rsidR="009739AB" w:rsidRPr="009739AB" w:rsidRDefault="009739AB" w:rsidP="00973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  <w:p w:rsidR="009739AB" w:rsidRPr="009739AB" w:rsidRDefault="009739AB" w:rsidP="00973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739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NOME: ..............................................................</w:t>
            </w:r>
          </w:p>
          <w:p w:rsidR="009739AB" w:rsidRPr="009739AB" w:rsidRDefault="009739AB" w:rsidP="00973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739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RG Nº</w:t>
            </w:r>
          </w:p>
          <w:p w:rsidR="009739AB" w:rsidRPr="009739AB" w:rsidRDefault="009739AB" w:rsidP="00973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739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CPF Nº</w:t>
            </w:r>
          </w:p>
          <w:p w:rsidR="009739AB" w:rsidRPr="009739AB" w:rsidRDefault="009739AB" w:rsidP="009739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739A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ASSINATURA: _________________________</w:t>
            </w:r>
          </w:p>
        </w:tc>
      </w:tr>
    </w:tbl>
    <w:p w:rsidR="009739AB" w:rsidRPr="009739AB" w:rsidRDefault="009739AB" w:rsidP="00973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presente contrato foi analisado e aprovado pela assessoria jurídica deste Legislativo Municipal</w:t>
      </w:r>
    </w:p>
    <w:p w:rsidR="009739AB" w:rsidRPr="009739AB" w:rsidRDefault="009739AB" w:rsidP="00973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Em ___/_________/2026.</w:t>
      </w:r>
    </w:p>
    <w:p w:rsidR="009739AB" w:rsidRPr="009739AB" w:rsidRDefault="009739AB" w:rsidP="00973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..................................................................</w:t>
      </w:r>
    </w:p>
    <w:p w:rsidR="009739AB" w:rsidRPr="009739AB" w:rsidRDefault="009739AB" w:rsidP="00973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ADVOGADO PÚBLICO</w:t>
      </w:r>
    </w:p>
    <w:p w:rsidR="009739AB" w:rsidRPr="009739AB" w:rsidRDefault="009739AB" w:rsidP="00973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OAB MT </w:t>
      </w:r>
    </w:p>
    <w:p w:rsidR="009739AB" w:rsidRPr="009739AB" w:rsidRDefault="009739AB" w:rsidP="009739A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739A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Mat.: </w:t>
      </w:r>
    </w:p>
    <w:p w:rsidR="00D473F1" w:rsidRDefault="00D473F1">
      <w:bookmarkStart w:id="0" w:name="_GoBack"/>
      <w:bookmarkEnd w:id="0"/>
    </w:p>
    <w:sectPr w:rsidR="00D473F1" w:rsidSect="009739AB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B72AC"/>
    <w:multiLevelType w:val="multilevel"/>
    <w:tmpl w:val="23EA45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7317B"/>
    <w:multiLevelType w:val="multilevel"/>
    <w:tmpl w:val="086C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645121"/>
    <w:multiLevelType w:val="multilevel"/>
    <w:tmpl w:val="29EC8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704E60"/>
    <w:multiLevelType w:val="multilevel"/>
    <w:tmpl w:val="EFBC7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2644C7"/>
    <w:multiLevelType w:val="multilevel"/>
    <w:tmpl w:val="A110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8C271C"/>
    <w:multiLevelType w:val="multilevel"/>
    <w:tmpl w:val="0A26D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7D3582"/>
    <w:multiLevelType w:val="multilevel"/>
    <w:tmpl w:val="F8E8A4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D6030D"/>
    <w:multiLevelType w:val="multilevel"/>
    <w:tmpl w:val="717E6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357E17"/>
    <w:multiLevelType w:val="multilevel"/>
    <w:tmpl w:val="29B0B2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lvl w:ilvl="0">
        <w:numFmt w:val="decimal"/>
        <w:lvlText w:val="%1."/>
        <w:lvlJc w:val="left"/>
      </w:lvl>
    </w:lvlOverride>
  </w:num>
  <w:num w:numId="2">
    <w:abstractNumId w:val="6"/>
    <w:lvlOverride w:ilvl="0">
      <w:lvl w:ilvl="0">
        <w:numFmt w:val="decimal"/>
        <w:lvlText w:val="%1."/>
        <w:lvlJc w:val="left"/>
      </w:lvl>
    </w:lvlOverride>
  </w:num>
  <w:num w:numId="3">
    <w:abstractNumId w:val="7"/>
  </w:num>
  <w:num w:numId="4">
    <w:abstractNumId w:val="3"/>
  </w:num>
  <w:num w:numId="5">
    <w:abstractNumId w:val="4"/>
  </w:num>
  <w:num w:numId="6">
    <w:abstractNumId w:val="1"/>
  </w:num>
  <w:num w:numId="7">
    <w:abstractNumId w:val="0"/>
    <w:lvlOverride w:ilvl="0">
      <w:lvl w:ilvl="0">
        <w:numFmt w:val="decimal"/>
        <w:lvlText w:val="%1."/>
        <w:lvlJc w:val="left"/>
      </w:lvl>
    </w:lvlOverride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9AB"/>
    <w:rsid w:val="009739AB"/>
    <w:rsid w:val="00D4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CE96B9-9BA4-488F-9E9B-C456F915D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3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973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36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1206</Words>
  <Characters>6513</Characters>
  <Application>Microsoft Office Word</Application>
  <DocSecurity>0</DocSecurity>
  <Lines>54</Lines>
  <Paragraphs>15</Paragraphs>
  <ScaleCrop>false</ScaleCrop>
  <Company/>
  <LinksUpToDate>false</LinksUpToDate>
  <CharactersWithSpaces>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2026-08-10T12:02:00Z</dcterms:created>
  <dcterms:modified xsi:type="dcterms:W3CDTF">2026-08-10T12:03:00Z</dcterms:modified>
</cp:coreProperties>
</file>