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20DB" w:rsidRPr="008771C2" w:rsidRDefault="000F20DB" w:rsidP="00E20339">
      <w:pPr>
        <w:tabs>
          <w:tab w:val="center" w:pos="4419"/>
          <w:tab w:val="right" w:pos="8838"/>
        </w:tabs>
        <w:spacing w:after="0"/>
        <w:rPr>
          <w:rFonts w:eastAsia="Times New Roman" w:cstheme="minorHAnsi"/>
          <w:b/>
          <w:color w:val="000000"/>
          <w:u w:val="single"/>
          <w:lang w:eastAsia="pt-BR"/>
        </w:rPr>
      </w:pPr>
      <w:bookmarkStart w:id="0" w:name="_GoBack"/>
      <w:bookmarkEnd w:id="0"/>
    </w:p>
    <w:p w:rsidR="002863D5" w:rsidRDefault="002863D5" w:rsidP="002863D5">
      <w:pPr>
        <w:tabs>
          <w:tab w:val="center" w:pos="4419"/>
          <w:tab w:val="right" w:pos="8838"/>
        </w:tabs>
        <w:spacing w:after="0"/>
        <w:jc w:val="center"/>
        <w:rPr>
          <w:rFonts w:eastAsia="Times New Roman" w:cstheme="minorHAnsi"/>
          <w:b/>
          <w:color w:val="000000"/>
          <w:u w:val="single"/>
          <w:lang w:eastAsia="pt-BR"/>
        </w:rPr>
      </w:pPr>
      <w:r>
        <w:rPr>
          <w:rFonts w:eastAsia="Times New Roman" w:cstheme="minorHAnsi"/>
          <w:b/>
          <w:color w:val="000000"/>
          <w:u w:val="single"/>
          <w:lang w:eastAsia="pt-BR"/>
        </w:rPr>
        <w:t>TERMO DE REFERÊNCIA</w:t>
      </w:r>
    </w:p>
    <w:p w:rsidR="002863D5" w:rsidRDefault="002863D5" w:rsidP="002863D5">
      <w:pPr>
        <w:spacing w:after="0"/>
        <w:jc w:val="center"/>
        <w:rPr>
          <w:rFonts w:cstheme="minorHAnsi"/>
          <w:b/>
          <w:color w:val="000000" w:themeColor="text1"/>
          <w:u w:val="single"/>
        </w:rPr>
      </w:pPr>
      <w:r>
        <w:rPr>
          <w:rFonts w:cstheme="minorHAnsi"/>
          <w:b/>
          <w:color w:val="000000" w:themeColor="text1"/>
          <w:u w:val="single"/>
        </w:rPr>
        <w:t>PREGÃO ELETRÔNICO</w:t>
      </w:r>
    </w:p>
    <w:p w:rsidR="000F20DB" w:rsidRDefault="00D55063" w:rsidP="00D24227">
      <w:pPr>
        <w:spacing w:after="0"/>
        <w:jc w:val="center"/>
        <w:rPr>
          <w:rFonts w:cstheme="minorHAnsi"/>
          <w:b/>
          <w:color w:val="000000" w:themeColor="text1"/>
          <w:u w:val="single"/>
        </w:rPr>
      </w:pPr>
      <w:r>
        <w:rPr>
          <w:rFonts w:cstheme="minorHAnsi"/>
          <w:b/>
          <w:color w:val="000000" w:themeColor="text1"/>
          <w:u w:val="single"/>
        </w:rPr>
        <w:t>INTENÇÃO DE REGISTRO DE PREÇO</w:t>
      </w:r>
    </w:p>
    <w:p w:rsidR="000D22F7" w:rsidRPr="008771C2" w:rsidRDefault="000D22F7" w:rsidP="000D22F7">
      <w:pPr>
        <w:tabs>
          <w:tab w:val="center" w:pos="4419"/>
          <w:tab w:val="right" w:pos="8838"/>
        </w:tabs>
        <w:spacing w:after="0"/>
        <w:jc w:val="both"/>
        <w:rPr>
          <w:rFonts w:eastAsia="Times New Roman" w:cstheme="minorHAnsi"/>
          <w:b/>
          <w:color w:val="000000"/>
          <w:lang w:eastAsia="pt-BR"/>
        </w:rPr>
      </w:pPr>
    </w:p>
    <w:p w:rsidR="000D22F7" w:rsidRPr="008771C2" w:rsidRDefault="000D22F7" w:rsidP="005C00F7">
      <w:pPr>
        <w:pStyle w:val="PargrafodaLista"/>
        <w:numPr>
          <w:ilvl w:val="0"/>
          <w:numId w:val="3"/>
        </w:numPr>
        <w:jc w:val="both"/>
        <w:rPr>
          <w:rFonts w:asciiTheme="minorHAnsi" w:hAnsiTheme="minorHAnsi" w:cstheme="minorHAnsi"/>
          <w:b/>
          <w:color w:val="000000"/>
          <w:sz w:val="22"/>
          <w:szCs w:val="22"/>
        </w:rPr>
      </w:pPr>
      <w:r w:rsidRPr="008771C2">
        <w:rPr>
          <w:rFonts w:asciiTheme="minorHAnsi" w:hAnsiTheme="minorHAnsi" w:cstheme="minorHAnsi"/>
          <w:b/>
          <w:color w:val="000000"/>
          <w:sz w:val="22"/>
          <w:szCs w:val="22"/>
        </w:rPr>
        <w:t>LEGISLAÇÃO APLICÁVEL</w:t>
      </w:r>
      <w:r w:rsidR="00761340" w:rsidRPr="008771C2">
        <w:rPr>
          <w:rFonts w:asciiTheme="minorHAnsi" w:hAnsiTheme="minorHAnsi" w:cstheme="minorHAnsi"/>
          <w:b/>
          <w:color w:val="000000"/>
          <w:sz w:val="22"/>
          <w:szCs w:val="22"/>
        </w:rPr>
        <w:t>.</w:t>
      </w:r>
    </w:p>
    <w:p w:rsidR="000D22F7" w:rsidRDefault="000D22F7" w:rsidP="000D22F7">
      <w:pPr>
        <w:pStyle w:val="PargrafodaLista"/>
        <w:ind w:left="900"/>
        <w:jc w:val="both"/>
        <w:rPr>
          <w:rFonts w:asciiTheme="minorHAnsi" w:hAnsiTheme="minorHAnsi" w:cstheme="minorHAnsi"/>
          <w:b/>
          <w:color w:val="000000"/>
          <w:sz w:val="22"/>
          <w:szCs w:val="22"/>
        </w:rPr>
      </w:pPr>
    </w:p>
    <w:p w:rsidR="005E3473" w:rsidRDefault="005E3473" w:rsidP="005E3473">
      <w:pPr>
        <w:jc w:val="both"/>
        <w:rPr>
          <w:rFonts w:ascii="Calibri" w:hAnsi="Calibri" w:cs="Calibri"/>
          <w:color w:val="000000"/>
          <w:sz w:val="20"/>
          <w:szCs w:val="20"/>
        </w:rPr>
      </w:pPr>
      <w:r>
        <w:rPr>
          <w:rFonts w:cstheme="minorHAnsi"/>
          <w:color w:val="000000"/>
        </w:rPr>
        <w:t xml:space="preserve">         Este Contrato se rege por toda a legislação aplicável à espécie, que desde já se entende como referida no presente termo, especialmente pelas normas de caráter geral da </w:t>
      </w:r>
      <w:r>
        <w:rPr>
          <w:rFonts w:cstheme="minorHAnsi"/>
          <w:b/>
          <w:color w:val="000000"/>
        </w:rPr>
        <w:t>Lei Federal nº 14.133/2021</w:t>
      </w:r>
      <w:r>
        <w:rPr>
          <w:rFonts w:cstheme="minorHAnsi"/>
          <w:color w:val="000000"/>
        </w:rPr>
        <w:t xml:space="preserve">, pela </w:t>
      </w:r>
      <w:r>
        <w:rPr>
          <w:rFonts w:cstheme="minorHAnsi"/>
          <w:b/>
          <w:color w:val="000000"/>
        </w:rPr>
        <w:t xml:space="preserve">Lei Complementar Federal nº 123/2006 </w:t>
      </w:r>
      <w:r>
        <w:rPr>
          <w:rFonts w:cstheme="minorHAnsi"/>
          <w:color w:val="000000"/>
        </w:rPr>
        <w:t xml:space="preserve">– Estatuto Nacional da Microempresa e da Empresa de Pequeno Porte, pela </w:t>
      </w:r>
      <w:r>
        <w:rPr>
          <w:rFonts w:cstheme="minorHAnsi"/>
          <w:b/>
          <w:color w:val="000000"/>
        </w:rPr>
        <w:t xml:space="preserve">Lei Complementar Federal nº 101/2000 </w:t>
      </w:r>
      <w:r>
        <w:rPr>
          <w:rFonts w:cstheme="minorHAnsi"/>
          <w:color w:val="000000"/>
        </w:rPr>
        <w:t xml:space="preserve">– Lei de Responsabilidade Fiscal, pelo Código de Defesa do Consumidor, instituído pela </w:t>
      </w:r>
      <w:r>
        <w:rPr>
          <w:rFonts w:cstheme="minorHAnsi"/>
          <w:b/>
          <w:color w:val="000000"/>
        </w:rPr>
        <w:t xml:space="preserve">Lei Federal nº 8.078/1990 </w:t>
      </w:r>
      <w:r>
        <w:rPr>
          <w:rFonts w:cstheme="minorHAnsi"/>
          <w:color w:val="000000"/>
        </w:rPr>
        <w:t>e suas alterações, e</w:t>
      </w:r>
      <w:r>
        <w:rPr>
          <w:rFonts w:cstheme="minorHAnsi"/>
          <w:b/>
          <w:color w:val="000000"/>
        </w:rPr>
        <w:t xml:space="preserve"> </w:t>
      </w:r>
      <w:r>
        <w:rPr>
          <w:rFonts w:cstheme="minorHAnsi"/>
          <w:color w:val="000000"/>
        </w:rPr>
        <w:t>pelos</w:t>
      </w:r>
      <w:r>
        <w:rPr>
          <w:rFonts w:cstheme="minorHAnsi"/>
          <w:b/>
          <w:color w:val="000000"/>
        </w:rPr>
        <w:t xml:space="preserve"> Decretos Municipais n° 085/2023 , 087/2023, 119/2023, 520/2023</w:t>
      </w:r>
      <w:r>
        <w:rPr>
          <w:rFonts w:cstheme="minorHAnsi"/>
          <w:color w:val="000000"/>
        </w:rPr>
        <w:t xml:space="preserve"> e </w:t>
      </w:r>
      <w:r w:rsidRPr="005E3473">
        <w:rPr>
          <w:rFonts w:cstheme="minorHAnsi"/>
          <w:b/>
          <w:color w:val="000000"/>
        </w:rPr>
        <w:t>082/2023</w:t>
      </w:r>
      <w:r>
        <w:rPr>
          <w:rFonts w:cstheme="minorHAnsi"/>
          <w:color w:val="000000"/>
        </w:rPr>
        <w:t xml:space="preserve"> bem como pelos preceitos de Direito Público, pelas regras constantes do Edital e de seus Anexos, pela Proposta da CONTRATADA  e pelas disposições deste Contrato. A CONTRATADA declara conhecer todas essas normas e concorda em se sujeitarás suas estipulações, sistemas de penalidades e demais regras constantes, ainda que não expressamente transcritas neste instrumento, incondicional e irrestritamente</w:t>
      </w:r>
      <w:r>
        <w:rPr>
          <w:rFonts w:ascii="Calibri" w:hAnsi="Calibri" w:cs="Calibri"/>
          <w:color w:val="000000"/>
          <w:sz w:val="20"/>
          <w:szCs w:val="20"/>
        </w:rPr>
        <w:t>.</w:t>
      </w:r>
    </w:p>
    <w:p w:rsidR="000F20DB" w:rsidRPr="008771C2" w:rsidRDefault="000F20DB" w:rsidP="000D22F7">
      <w:pPr>
        <w:jc w:val="both"/>
        <w:rPr>
          <w:rFonts w:cstheme="minorHAnsi"/>
          <w:color w:val="000000"/>
        </w:rPr>
      </w:pPr>
    </w:p>
    <w:p w:rsidR="00D0493C" w:rsidRPr="008771C2" w:rsidRDefault="006C33DB" w:rsidP="005C00F7">
      <w:pPr>
        <w:pStyle w:val="PargrafodaLista"/>
        <w:numPr>
          <w:ilvl w:val="0"/>
          <w:numId w:val="3"/>
        </w:numPr>
        <w:jc w:val="both"/>
        <w:rPr>
          <w:rFonts w:asciiTheme="minorHAnsi" w:hAnsiTheme="minorHAnsi" w:cstheme="minorHAnsi"/>
          <w:b/>
          <w:color w:val="000000"/>
          <w:sz w:val="22"/>
          <w:szCs w:val="22"/>
        </w:rPr>
      </w:pPr>
      <w:r w:rsidRPr="008771C2">
        <w:rPr>
          <w:rFonts w:asciiTheme="minorHAnsi" w:hAnsiTheme="minorHAnsi" w:cstheme="minorHAnsi"/>
          <w:b/>
          <w:color w:val="000000"/>
          <w:sz w:val="22"/>
          <w:szCs w:val="22"/>
        </w:rPr>
        <w:t xml:space="preserve">DEFINIÇÃO DO </w:t>
      </w:r>
      <w:r w:rsidR="00761340" w:rsidRPr="008771C2">
        <w:rPr>
          <w:rFonts w:asciiTheme="minorHAnsi" w:hAnsiTheme="minorHAnsi" w:cstheme="minorHAnsi"/>
          <w:b/>
          <w:color w:val="000000"/>
          <w:sz w:val="22"/>
          <w:szCs w:val="22"/>
        </w:rPr>
        <w:t>OBJETO.</w:t>
      </w:r>
    </w:p>
    <w:p w:rsidR="001F3622" w:rsidRPr="008771C2" w:rsidRDefault="001F3622" w:rsidP="003735AC">
      <w:pPr>
        <w:pStyle w:val="PargrafodaLista"/>
        <w:ind w:left="0"/>
        <w:jc w:val="both"/>
        <w:rPr>
          <w:rFonts w:asciiTheme="minorHAnsi" w:hAnsiTheme="minorHAnsi" w:cstheme="minorHAnsi"/>
          <w:b/>
          <w:color w:val="000000"/>
          <w:sz w:val="22"/>
          <w:szCs w:val="22"/>
        </w:rPr>
      </w:pPr>
    </w:p>
    <w:p w:rsidR="00634C4A" w:rsidRPr="002863D5" w:rsidRDefault="002863D5" w:rsidP="00E3604A">
      <w:pPr>
        <w:jc w:val="both"/>
        <w:rPr>
          <w:rFonts w:cstheme="minorHAnsi"/>
        </w:rPr>
      </w:pPr>
      <w:r>
        <w:rPr>
          <w:rFonts w:cstheme="minorHAnsi"/>
          <w:color w:val="000000"/>
        </w:rPr>
        <w:t xml:space="preserve">O presente Termo de </w:t>
      </w:r>
      <w:proofErr w:type="gramStart"/>
      <w:r>
        <w:rPr>
          <w:rFonts w:cstheme="minorHAnsi"/>
          <w:color w:val="000000"/>
        </w:rPr>
        <w:t>Referência  é</w:t>
      </w:r>
      <w:proofErr w:type="gramEnd"/>
      <w:r>
        <w:rPr>
          <w:rFonts w:cstheme="minorHAnsi"/>
          <w:color w:val="000000"/>
        </w:rPr>
        <w:t xml:space="preserve"> documento integrante do expediente deflagrado para instauração de procedimento licitatório co</w:t>
      </w:r>
      <w:r w:rsidR="0005484F">
        <w:rPr>
          <w:rFonts w:cstheme="minorHAnsi"/>
          <w:color w:val="000000"/>
        </w:rPr>
        <w:t>m intenção de registro de preço</w:t>
      </w:r>
      <w:r>
        <w:rPr>
          <w:rFonts w:cstheme="minorHAnsi"/>
          <w:color w:val="000000"/>
        </w:rPr>
        <w:t xml:space="preserve"> para</w:t>
      </w:r>
      <w:r w:rsidR="0005484F">
        <w:rPr>
          <w:rFonts w:cstheme="minorHAnsi"/>
          <w:b/>
        </w:rPr>
        <w:t xml:space="preserve"> Serviço de Manutenção Corretiva e Preventiva de Ventiladores Mecânicos</w:t>
      </w:r>
      <w:r>
        <w:rPr>
          <w:rFonts w:eastAsia="Calibri" w:cstheme="minorHAnsi"/>
        </w:rPr>
        <w:t xml:space="preserve">– </w:t>
      </w:r>
      <w:r w:rsidR="0005484F">
        <w:rPr>
          <w:rFonts w:eastAsia="Times New Roman" w:cstheme="minorHAnsi"/>
          <w:color w:val="000000"/>
          <w:lang w:eastAsia="pt-BR"/>
        </w:rPr>
        <w:t>para assegurar o funcionamento d</w:t>
      </w:r>
      <w:r>
        <w:rPr>
          <w:rFonts w:eastAsia="Times New Roman" w:cstheme="minorHAnsi"/>
          <w:color w:val="000000"/>
          <w:lang w:eastAsia="pt-BR"/>
        </w:rPr>
        <w:t xml:space="preserve">as Unidades de </w:t>
      </w:r>
      <w:r w:rsidR="0005484F">
        <w:rPr>
          <w:rFonts w:eastAsia="Times New Roman" w:cstheme="minorHAnsi"/>
          <w:color w:val="000000"/>
          <w:lang w:eastAsia="pt-BR"/>
        </w:rPr>
        <w:t xml:space="preserve"> que compõem a Subsecretária  de Atenção Hospitalar Urgência e </w:t>
      </w:r>
      <w:proofErr w:type="spellStart"/>
      <w:r w:rsidR="0005484F">
        <w:rPr>
          <w:rFonts w:eastAsia="Times New Roman" w:cstheme="minorHAnsi"/>
          <w:color w:val="000000"/>
          <w:lang w:eastAsia="pt-BR"/>
        </w:rPr>
        <w:t>Emegência</w:t>
      </w:r>
      <w:proofErr w:type="spellEnd"/>
      <w:r w:rsidR="0005484F">
        <w:rPr>
          <w:rFonts w:eastAsia="Times New Roman" w:cstheme="minorHAnsi"/>
          <w:color w:val="000000"/>
          <w:lang w:eastAsia="pt-BR"/>
        </w:rPr>
        <w:t xml:space="preserve"> da Secretaria de Saúde </w:t>
      </w:r>
      <w:r>
        <w:rPr>
          <w:rFonts w:eastAsia="Times New Roman" w:cstheme="minorHAnsi"/>
          <w:color w:val="000000"/>
          <w:lang w:eastAsia="pt-BR"/>
        </w:rPr>
        <w:t xml:space="preserve">do </w:t>
      </w:r>
      <w:proofErr w:type="spellStart"/>
      <w:r>
        <w:rPr>
          <w:rFonts w:eastAsia="Times New Roman" w:cstheme="minorHAnsi"/>
          <w:color w:val="000000"/>
          <w:lang w:eastAsia="pt-BR"/>
        </w:rPr>
        <w:t>Municipio</w:t>
      </w:r>
      <w:proofErr w:type="spellEnd"/>
      <w:r>
        <w:rPr>
          <w:rFonts w:eastAsia="Times New Roman" w:cstheme="minorHAnsi"/>
          <w:color w:val="000000"/>
          <w:lang w:eastAsia="pt-BR"/>
        </w:rPr>
        <w:t xml:space="preserve"> de São Gonçalo,</w:t>
      </w:r>
      <w:r>
        <w:rPr>
          <w:rFonts w:cstheme="minorHAnsi"/>
        </w:rPr>
        <w:t xml:space="preserve"> conforme condições, quantidades e exigências estabelecidas.</w:t>
      </w: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8"/>
        <w:gridCol w:w="1985"/>
        <w:gridCol w:w="1984"/>
        <w:gridCol w:w="1843"/>
        <w:gridCol w:w="1984"/>
      </w:tblGrid>
      <w:tr w:rsidR="007C3AF8" w:rsidTr="007C3AF8">
        <w:trPr>
          <w:trHeight w:val="315"/>
        </w:trPr>
        <w:tc>
          <w:tcPr>
            <w:tcW w:w="9214"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C3AF8" w:rsidRDefault="007C3AF8" w:rsidP="006C1536">
            <w:pPr>
              <w:widowControl w:val="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LOTE ÚNICO</w:t>
            </w:r>
          </w:p>
        </w:tc>
      </w:tr>
      <w:tr w:rsidR="007C3AF8" w:rsidTr="007C3AF8">
        <w:trPr>
          <w:trHeight w:val="315"/>
        </w:trPr>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7C3AF8" w:rsidRPr="007C3AF8" w:rsidRDefault="007C3AF8" w:rsidP="007C3AF8">
            <w:pPr>
              <w:widowControl w:val="0"/>
              <w:jc w:val="center"/>
              <w:rPr>
                <w:rFonts w:ascii="Times New Roman" w:eastAsia="Times New Roman" w:hAnsi="Times New Roman" w:cs="Times New Roman"/>
                <w:b/>
                <w:color w:val="000000"/>
              </w:rPr>
            </w:pPr>
            <w:r w:rsidRPr="007C3AF8">
              <w:rPr>
                <w:rFonts w:ascii="Times New Roman" w:eastAsia="Times New Roman" w:hAnsi="Times New Roman" w:cs="Times New Roman"/>
                <w:b/>
                <w:color w:val="000000"/>
              </w:rPr>
              <w:t>UNIDADE</w:t>
            </w:r>
          </w:p>
        </w:tc>
        <w:tc>
          <w:tcPr>
            <w:tcW w:w="1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7C3AF8" w:rsidRPr="007C3AF8" w:rsidRDefault="007C3AF8" w:rsidP="007C3AF8">
            <w:pPr>
              <w:widowControl w:val="0"/>
              <w:jc w:val="center"/>
              <w:rPr>
                <w:rFonts w:ascii="Times New Roman" w:eastAsia="Times New Roman" w:hAnsi="Times New Roman" w:cs="Times New Roman"/>
                <w:b/>
                <w:color w:val="000000"/>
              </w:rPr>
            </w:pPr>
            <w:r w:rsidRPr="007C3AF8">
              <w:rPr>
                <w:rFonts w:ascii="Times New Roman" w:eastAsia="Times New Roman" w:hAnsi="Times New Roman" w:cs="Times New Roman"/>
                <w:b/>
                <w:color w:val="000000"/>
              </w:rPr>
              <w:t>MODELO</w:t>
            </w:r>
          </w:p>
        </w:tc>
        <w:tc>
          <w:tcPr>
            <w:tcW w:w="1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7C3AF8" w:rsidRPr="007C3AF8" w:rsidRDefault="007C3AF8" w:rsidP="007C3AF8">
            <w:pPr>
              <w:widowControl w:val="0"/>
              <w:jc w:val="center"/>
              <w:rPr>
                <w:rFonts w:ascii="Times New Roman" w:eastAsia="Times New Roman" w:hAnsi="Times New Roman" w:cs="Times New Roman"/>
                <w:b/>
                <w:color w:val="000000"/>
              </w:rPr>
            </w:pPr>
            <w:r w:rsidRPr="007C3AF8">
              <w:rPr>
                <w:rFonts w:ascii="Times New Roman" w:eastAsia="Times New Roman" w:hAnsi="Times New Roman" w:cs="Times New Roman"/>
                <w:b/>
                <w:color w:val="000000"/>
              </w:rPr>
              <w:t>PATRIMÔNIO</w:t>
            </w: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C3AF8" w:rsidRPr="007C3AF8" w:rsidRDefault="007C3AF8" w:rsidP="007C3AF8">
            <w:pPr>
              <w:widowControl w:val="0"/>
              <w:jc w:val="center"/>
              <w:rPr>
                <w:rFonts w:ascii="Times New Roman" w:eastAsia="Times New Roman" w:hAnsi="Times New Roman" w:cs="Times New Roman"/>
                <w:b/>
                <w:color w:val="000000"/>
              </w:rPr>
            </w:pPr>
            <w:r w:rsidRPr="007C3AF8">
              <w:rPr>
                <w:rFonts w:ascii="Times New Roman" w:eastAsia="Times New Roman" w:hAnsi="Times New Roman" w:cs="Times New Roman"/>
                <w:b/>
                <w:color w:val="000000"/>
              </w:rPr>
              <w:t>QUANTIDADE</w:t>
            </w:r>
          </w:p>
        </w:tc>
        <w:tc>
          <w:tcPr>
            <w:tcW w:w="1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C3AF8" w:rsidRPr="007C3AF8" w:rsidRDefault="007C3AF8" w:rsidP="007C3AF8">
            <w:pPr>
              <w:widowControl w:val="0"/>
              <w:jc w:val="center"/>
              <w:rPr>
                <w:rFonts w:ascii="Times New Roman" w:eastAsia="Times New Roman" w:hAnsi="Times New Roman" w:cs="Times New Roman"/>
                <w:b/>
                <w:color w:val="000000"/>
              </w:rPr>
            </w:pPr>
            <w:r w:rsidRPr="007C3AF8">
              <w:rPr>
                <w:rFonts w:ascii="Times New Roman" w:eastAsia="Times New Roman" w:hAnsi="Times New Roman" w:cs="Times New Roman"/>
                <w:b/>
                <w:color w:val="000000"/>
              </w:rPr>
              <w:t>QUANTIDADE MINIMA POR SOLICITAÇÃO</w:t>
            </w:r>
          </w:p>
        </w:tc>
      </w:tr>
      <w:tr w:rsidR="007C3AF8" w:rsidTr="007C3AF8">
        <w:trPr>
          <w:trHeight w:val="300"/>
        </w:trPr>
        <w:tc>
          <w:tcPr>
            <w:tcW w:w="141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7C3AF8" w:rsidRDefault="007C3AF8">
            <w:pPr>
              <w:widowControl w:val="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HRG</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Default="007C3AF8">
            <w:pPr>
              <w:widowControl w:val="0"/>
              <w:jc w:val="center"/>
              <w:rPr>
                <w:rFonts w:ascii="Times New Roman" w:eastAsia="Times New Roman" w:hAnsi="Times New Roman" w:cs="Times New Roman"/>
                <w:b/>
                <w:bCs/>
                <w:color w:val="000000"/>
                <w:sz w:val="24"/>
                <w:szCs w:val="24"/>
              </w:rPr>
            </w:pPr>
            <w:proofErr w:type="spellStart"/>
            <w:r>
              <w:rPr>
                <w:rFonts w:ascii="Times New Roman" w:eastAsia="Times New Roman" w:hAnsi="Times New Roman" w:cs="Times New Roman"/>
                <w:b/>
                <w:bCs/>
                <w:color w:val="000000"/>
                <w:sz w:val="24"/>
                <w:szCs w:val="24"/>
              </w:rPr>
              <w:t>Vyaire</w:t>
            </w:r>
            <w:proofErr w:type="spellEnd"/>
            <w:r>
              <w:rPr>
                <w:rFonts w:ascii="Times New Roman" w:eastAsia="Times New Roman" w:hAnsi="Times New Roman" w:cs="Times New Roman"/>
                <w:b/>
                <w:bCs/>
                <w:color w:val="000000"/>
                <w:sz w:val="24"/>
                <w:szCs w:val="24"/>
              </w:rPr>
              <w:t xml:space="preserve"> - IX5</w:t>
            </w: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rsidP="00E60FDC">
            <w:pPr>
              <w:widowControl w:val="0"/>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 xml:space="preserve">              S/N</w:t>
            </w:r>
          </w:p>
        </w:tc>
        <w:tc>
          <w:tcPr>
            <w:tcW w:w="1843" w:type="dxa"/>
            <w:vMerge w:val="restart"/>
            <w:tcBorders>
              <w:top w:val="single" w:sz="4" w:space="0" w:color="auto"/>
              <w:left w:val="single" w:sz="4" w:space="0" w:color="auto"/>
              <w:right w:val="single" w:sz="4" w:space="0" w:color="auto"/>
            </w:tcBorders>
            <w:shd w:val="clear" w:color="auto" w:fill="FFFFFF"/>
            <w:vAlign w:val="center"/>
          </w:tcPr>
          <w:p w:rsidR="007C3AF8" w:rsidRDefault="007C3AF8" w:rsidP="00E60FDC">
            <w:pPr>
              <w:widowControl w:val="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22</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7C3AF8" w:rsidRDefault="007C3AF8" w:rsidP="007C3AF8">
            <w:pPr>
              <w:widowControl w:val="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w:t>
            </w: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81686</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81687</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6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81685</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81665</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S/N</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81659</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81658</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81654</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S/N</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S/N</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611"/>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81653</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81693</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1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S/N</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6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81684</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6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81690</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6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S/N</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6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81688</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6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S/N</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706"/>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S/N</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706"/>
        </w:trPr>
        <w:tc>
          <w:tcPr>
            <w:tcW w:w="1418" w:type="dxa"/>
            <w:vMerge/>
            <w:tcBorders>
              <w:top w:val="single" w:sz="4" w:space="0" w:color="auto"/>
              <w:left w:val="single" w:sz="4" w:space="0" w:color="auto"/>
              <w:bottom w:val="single" w:sz="4" w:space="0" w:color="auto"/>
              <w:right w:val="single" w:sz="4" w:space="0" w:color="auto"/>
            </w:tcBorders>
            <w:vAlign w:val="center"/>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S/N</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6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81681</w:t>
            </w:r>
          </w:p>
        </w:tc>
        <w:tc>
          <w:tcPr>
            <w:tcW w:w="1843" w:type="dxa"/>
            <w:vMerge/>
            <w:tcBorders>
              <w:left w:val="single" w:sz="4" w:space="0" w:color="auto"/>
              <w:bottom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bottom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Default="007C3AF8">
            <w:pPr>
              <w:widowControl w:val="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LEISTUNG LUFT 3</w:t>
            </w: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 xml:space="preserve">S/N </w:t>
            </w:r>
          </w:p>
        </w:tc>
        <w:tc>
          <w:tcPr>
            <w:tcW w:w="1843" w:type="dxa"/>
            <w:vMerge w:val="restart"/>
            <w:tcBorders>
              <w:top w:val="single" w:sz="4" w:space="0" w:color="auto"/>
              <w:left w:val="single" w:sz="4" w:space="0" w:color="auto"/>
              <w:right w:val="single" w:sz="4" w:space="0" w:color="auto"/>
            </w:tcBorders>
            <w:shd w:val="clear" w:color="auto" w:fill="FFFFFF"/>
            <w:vAlign w:val="center"/>
          </w:tcPr>
          <w:p w:rsidR="007C3AF8" w:rsidRDefault="007C3AF8" w:rsidP="00E75B5A">
            <w:pPr>
              <w:widowControl w:val="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7C3AF8" w:rsidRDefault="007C3AF8" w:rsidP="007C3AF8">
            <w:pPr>
              <w:widowControl w:val="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w:t>
            </w: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70779</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 xml:space="preserve">S/N </w:t>
            </w:r>
          </w:p>
        </w:tc>
        <w:tc>
          <w:tcPr>
            <w:tcW w:w="1843" w:type="dxa"/>
            <w:vMerge/>
            <w:tcBorders>
              <w:left w:val="single" w:sz="4" w:space="0" w:color="auto"/>
              <w:bottom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bottom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Default="007C3AF8">
            <w:pPr>
              <w:widowControl w:val="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LTV 1200 </w:t>
            </w: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S/N</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7C3AF8" w:rsidRDefault="007C3AF8" w:rsidP="007C3AF8">
            <w:pPr>
              <w:widowControl w:val="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7C3AF8" w:rsidRDefault="007C3AF8" w:rsidP="007C3AF8">
            <w:pPr>
              <w:widowControl w:val="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w:t>
            </w: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Default="007C3AF8">
            <w:pPr>
              <w:widowControl w:val="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OXYMAG- VENTILADOR</w:t>
            </w: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S/N</w:t>
            </w:r>
          </w:p>
        </w:tc>
        <w:tc>
          <w:tcPr>
            <w:tcW w:w="1843" w:type="dxa"/>
            <w:vMerge w:val="restart"/>
            <w:tcBorders>
              <w:top w:val="single" w:sz="4" w:space="0" w:color="auto"/>
              <w:left w:val="single" w:sz="4" w:space="0" w:color="auto"/>
              <w:right w:val="single" w:sz="4" w:space="0" w:color="auto"/>
            </w:tcBorders>
            <w:shd w:val="clear" w:color="auto" w:fill="FFFFFF"/>
            <w:vAlign w:val="center"/>
          </w:tcPr>
          <w:p w:rsidR="007C3AF8" w:rsidRDefault="007C3AF8" w:rsidP="00164DE6">
            <w:pPr>
              <w:widowControl w:val="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7C3AF8" w:rsidRDefault="007C3AF8" w:rsidP="007C3AF8">
            <w:pPr>
              <w:widowControl w:val="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w:t>
            </w: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S/N</w:t>
            </w:r>
          </w:p>
        </w:tc>
        <w:tc>
          <w:tcPr>
            <w:tcW w:w="1843" w:type="dxa"/>
            <w:vMerge/>
            <w:tcBorders>
              <w:left w:val="single" w:sz="4" w:space="0" w:color="auto"/>
              <w:bottom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bottom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15"/>
        </w:trPr>
        <w:tc>
          <w:tcPr>
            <w:tcW w:w="1418" w:type="dxa"/>
            <w:vMerge w:val="restart"/>
            <w:tcBorders>
              <w:top w:val="single" w:sz="4" w:space="0" w:color="auto"/>
              <w:left w:val="single" w:sz="4" w:space="0" w:color="auto"/>
              <w:bottom w:val="single" w:sz="4" w:space="0" w:color="auto"/>
              <w:right w:val="single" w:sz="4" w:space="0" w:color="auto"/>
            </w:tcBorders>
            <w:noWrap/>
            <w:vAlign w:val="center"/>
            <w:hideMark/>
          </w:tcPr>
          <w:p w:rsidR="007C3AF8" w:rsidRDefault="007C3AF8">
            <w:pPr>
              <w:widowControl w:val="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HLP</w:t>
            </w:r>
          </w:p>
        </w:tc>
        <w:tc>
          <w:tcPr>
            <w:tcW w:w="1985" w:type="dxa"/>
            <w:vMerge w:val="restart"/>
            <w:tcBorders>
              <w:top w:val="single" w:sz="4" w:space="0" w:color="auto"/>
              <w:left w:val="single" w:sz="4" w:space="0" w:color="auto"/>
              <w:bottom w:val="single" w:sz="4" w:space="0" w:color="auto"/>
              <w:right w:val="single" w:sz="4" w:space="0" w:color="auto"/>
            </w:tcBorders>
            <w:noWrap/>
            <w:vAlign w:val="center"/>
            <w:hideMark/>
          </w:tcPr>
          <w:p w:rsidR="007C3AF8" w:rsidRPr="007C3AF8" w:rsidRDefault="007C3AF8">
            <w:pPr>
              <w:widowControl w:val="0"/>
              <w:jc w:val="center"/>
              <w:rPr>
                <w:rFonts w:ascii="Times New Roman" w:eastAsia="Times New Roman" w:hAnsi="Times New Roman" w:cs="Times New Roman"/>
                <w:b/>
                <w:color w:val="000000"/>
                <w:sz w:val="24"/>
                <w:szCs w:val="24"/>
              </w:rPr>
            </w:pPr>
            <w:proofErr w:type="spellStart"/>
            <w:r w:rsidRPr="007C3AF8">
              <w:rPr>
                <w:rFonts w:ascii="Times New Roman" w:eastAsia="Times New Roman" w:hAnsi="Times New Roman" w:cs="Times New Roman"/>
                <w:b/>
                <w:color w:val="000000"/>
                <w:sz w:val="24"/>
                <w:szCs w:val="24"/>
              </w:rPr>
              <w:t>Vyaire</w:t>
            </w:r>
            <w:proofErr w:type="spellEnd"/>
            <w:r w:rsidRPr="007C3AF8">
              <w:rPr>
                <w:rFonts w:ascii="Times New Roman" w:eastAsia="Times New Roman" w:hAnsi="Times New Roman" w:cs="Times New Roman"/>
                <w:b/>
                <w:color w:val="000000"/>
                <w:sz w:val="24"/>
                <w:szCs w:val="24"/>
              </w:rPr>
              <w:t xml:space="preserve"> - IX5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7C3AF8" w:rsidRPr="007C3AF8" w:rsidRDefault="007C3AF8">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81680</w:t>
            </w:r>
          </w:p>
        </w:tc>
        <w:tc>
          <w:tcPr>
            <w:tcW w:w="1843" w:type="dxa"/>
            <w:vMerge w:val="restart"/>
            <w:tcBorders>
              <w:top w:val="single" w:sz="4" w:space="0" w:color="auto"/>
              <w:left w:val="single" w:sz="4" w:space="0" w:color="auto"/>
              <w:right w:val="single" w:sz="4" w:space="0" w:color="auto"/>
            </w:tcBorders>
            <w:vAlign w:val="center"/>
          </w:tcPr>
          <w:p w:rsidR="007C3AF8" w:rsidRPr="007C3AF8" w:rsidRDefault="007C3AF8" w:rsidP="00164DE6">
            <w:pPr>
              <w:widowControl w:val="0"/>
              <w:jc w:val="center"/>
              <w:rPr>
                <w:rFonts w:ascii="Times New Roman" w:eastAsia="Times New Roman" w:hAnsi="Times New Roman" w:cs="Times New Roman"/>
                <w:b/>
                <w:color w:val="000000"/>
                <w:sz w:val="24"/>
                <w:szCs w:val="24"/>
              </w:rPr>
            </w:pPr>
            <w:r w:rsidRPr="007C3AF8">
              <w:rPr>
                <w:rFonts w:ascii="Times New Roman" w:eastAsia="Times New Roman" w:hAnsi="Times New Roman" w:cs="Times New Roman"/>
                <w:b/>
                <w:color w:val="000000"/>
                <w:sz w:val="24"/>
                <w:szCs w:val="24"/>
              </w:rPr>
              <w:t>10</w:t>
            </w:r>
          </w:p>
        </w:tc>
        <w:tc>
          <w:tcPr>
            <w:tcW w:w="1984" w:type="dxa"/>
            <w:vMerge w:val="restart"/>
            <w:tcBorders>
              <w:top w:val="single" w:sz="4" w:space="0" w:color="auto"/>
              <w:left w:val="single" w:sz="4" w:space="0" w:color="auto"/>
              <w:right w:val="single" w:sz="4" w:space="0" w:color="auto"/>
            </w:tcBorders>
          </w:tcPr>
          <w:p w:rsidR="007C3AF8" w:rsidRPr="007C3AF8" w:rsidRDefault="007C3AF8" w:rsidP="00164DE6">
            <w:pPr>
              <w:widowControl w:val="0"/>
              <w:jc w:val="center"/>
              <w:rPr>
                <w:rFonts w:ascii="Times New Roman" w:eastAsia="Times New Roman" w:hAnsi="Times New Roman" w:cs="Times New Roman"/>
                <w:b/>
                <w:color w:val="000000"/>
                <w:sz w:val="24"/>
                <w:szCs w:val="24"/>
              </w:rPr>
            </w:pPr>
            <w:r w:rsidRPr="007C3AF8">
              <w:rPr>
                <w:rFonts w:ascii="Times New Roman" w:eastAsia="Times New Roman" w:hAnsi="Times New Roman" w:cs="Times New Roman"/>
                <w:b/>
                <w:color w:val="000000"/>
                <w:sz w:val="24"/>
                <w:szCs w:val="24"/>
              </w:rPr>
              <w:t>1</w:t>
            </w:r>
          </w:p>
        </w:tc>
      </w:tr>
      <w:tr w:rsidR="007C3AF8" w:rsidTr="007C3AF8">
        <w:trPr>
          <w:trHeight w:val="31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7C3AF8" w:rsidRPr="007C3AF8" w:rsidRDefault="007C3AF8">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81671</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1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7C3AF8" w:rsidRPr="007C3AF8" w:rsidRDefault="007C3AF8">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81675</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1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7C3AF8" w:rsidRPr="007C3AF8" w:rsidRDefault="007C3AF8">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S.N.</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1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7C3AF8" w:rsidRPr="007C3AF8" w:rsidRDefault="007C3AF8">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S.N.</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1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7C3AF8" w:rsidRPr="007C3AF8" w:rsidRDefault="007C3AF8">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81656</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1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81691</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81683</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9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81666</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S/N</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81689</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81676</w:t>
            </w:r>
          </w:p>
        </w:tc>
        <w:tc>
          <w:tcPr>
            <w:tcW w:w="1843" w:type="dxa"/>
            <w:vMerge/>
            <w:tcBorders>
              <w:left w:val="single" w:sz="4" w:space="0" w:color="auto"/>
              <w:bottom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bottom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63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Pr="007C3AF8" w:rsidRDefault="007C3AF8">
            <w:pPr>
              <w:widowControl w:val="0"/>
              <w:jc w:val="center"/>
              <w:rPr>
                <w:rFonts w:ascii="Times New Roman" w:eastAsia="Times New Roman" w:hAnsi="Times New Roman" w:cs="Times New Roman"/>
                <w:b/>
                <w:color w:val="000000"/>
                <w:sz w:val="24"/>
                <w:szCs w:val="24"/>
              </w:rPr>
            </w:pPr>
            <w:r w:rsidRPr="007C3AF8">
              <w:rPr>
                <w:rFonts w:ascii="Times New Roman" w:eastAsia="Times New Roman" w:hAnsi="Times New Roman" w:cs="Times New Roman"/>
                <w:b/>
                <w:color w:val="000000"/>
                <w:sz w:val="24"/>
                <w:szCs w:val="24"/>
              </w:rPr>
              <w:t>KTK</w:t>
            </w: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7C3AF8" w:rsidRPr="007C3AF8" w:rsidRDefault="007C3AF8">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bCs/>
                <w:color w:val="000000"/>
                <w:sz w:val="24"/>
                <w:szCs w:val="24"/>
              </w:rPr>
              <w:t>S/N</w:t>
            </w:r>
          </w:p>
        </w:tc>
        <w:tc>
          <w:tcPr>
            <w:tcW w:w="1843" w:type="dxa"/>
            <w:vMerge w:val="restart"/>
            <w:tcBorders>
              <w:top w:val="single" w:sz="4" w:space="0" w:color="auto"/>
              <w:left w:val="single" w:sz="4" w:space="0" w:color="auto"/>
              <w:right w:val="single" w:sz="4" w:space="0" w:color="auto"/>
            </w:tcBorders>
            <w:shd w:val="clear" w:color="auto" w:fill="FFFFFF"/>
            <w:vAlign w:val="center"/>
          </w:tcPr>
          <w:p w:rsidR="007C3AF8" w:rsidRPr="006C1536" w:rsidRDefault="007C3AF8" w:rsidP="00D563EF">
            <w:pPr>
              <w:widowControl w:val="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7C3AF8" w:rsidRDefault="007C3AF8" w:rsidP="007C3AF8">
            <w:pPr>
              <w:widowControl w:val="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7C3AF8" w:rsidRPr="007C3AF8" w:rsidRDefault="007C3AF8">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S/N</w:t>
            </w:r>
          </w:p>
        </w:tc>
        <w:tc>
          <w:tcPr>
            <w:tcW w:w="1843" w:type="dxa"/>
            <w:vMerge/>
            <w:tcBorders>
              <w:left w:val="single" w:sz="4" w:space="0" w:color="auto"/>
              <w:bottom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bottom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val="restart"/>
            <w:tcBorders>
              <w:top w:val="single" w:sz="4" w:space="0" w:color="auto"/>
              <w:left w:val="single" w:sz="4" w:space="0" w:color="auto"/>
              <w:bottom w:val="single" w:sz="4" w:space="0" w:color="auto"/>
              <w:right w:val="single" w:sz="4" w:space="0" w:color="auto"/>
            </w:tcBorders>
            <w:noWrap/>
            <w:vAlign w:val="center"/>
            <w:hideMark/>
          </w:tcPr>
          <w:p w:rsidR="007C3AF8" w:rsidRDefault="007C3AF8">
            <w:pPr>
              <w:widowControl w:val="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PSI</w:t>
            </w:r>
          </w:p>
        </w:tc>
        <w:tc>
          <w:tcPr>
            <w:tcW w:w="1985" w:type="dxa"/>
            <w:vMerge w:val="restart"/>
            <w:tcBorders>
              <w:top w:val="single" w:sz="4" w:space="0" w:color="auto"/>
              <w:left w:val="single" w:sz="4" w:space="0" w:color="auto"/>
              <w:bottom w:val="single" w:sz="4" w:space="0" w:color="auto"/>
              <w:right w:val="single" w:sz="4" w:space="0" w:color="auto"/>
            </w:tcBorders>
            <w:noWrap/>
            <w:vAlign w:val="center"/>
            <w:hideMark/>
          </w:tcPr>
          <w:p w:rsidR="007C3AF8" w:rsidRPr="007C3AF8" w:rsidRDefault="007C3AF8">
            <w:pPr>
              <w:widowControl w:val="0"/>
              <w:jc w:val="center"/>
              <w:rPr>
                <w:rFonts w:ascii="Times New Roman" w:eastAsia="Times New Roman" w:hAnsi="Times New Roman" w:cs="Times New Roman"/>
                <w:b/>
                <w:color w:val="000000"/>
                <w:sz w:val="24"/>
                <w:szCs w:val="24"/>
              </w:rPr>
            </w:pPr>
            <w:proofErr w:type="spellStart"/>
            <w:r w:rsidRPr="007C3AF8">
              <w:rPr>
                <w:rFonts w:ascii="Times New Roman" w:eastAsia="Times New Roman" w:hAnsi="Times New Roman" w:cs="Times New Roman"/>
                <w:b/>
                <w:color w:val="000000"/>
                <w:sz w:val="24"/>
                <w:szCs w:val="24"/>
              </w:rPr>
              <w:t>Vyaire</w:t>
            </w:r>
            <w:proofErr w:type="spellEnd"/>
            <w:r w:rsidRPr="007C3AF8">
              <w:rPr>
                <w:rFonts w:ascii="Times New Roman" w:eastAsia="Times New Roman" w:hAnsi="Times New Roman" w:cs="Times New Roman"/>
                <w:b/>
                <w:color w:val="000000"/>
                <w:sz w:val="24"/>
                <w:szCs w:val="24"/>
              </w:rPr>
              <w:t xml:space="preserve"> - IX5</w:t>
            </w:r>
          </w:p>
        </w:tc>
        <w:tc>
          <w:tcPr>
            <w:tcW w:w="1984"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rsidP="002D5DC9">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81669</w:t>
            </w:r>
          </w:p>
        </w:tc>
        <w:tc>
          <w:tcPr>
            <w:tcW w:w="1843" w:type="dxa"/>
            <w:vMerge w:val="restart"/>
            <w:tcBorders>
              <w:top w:val="single" w:sz="4" w:space="0" w:color="auto"/>
              <w:left w:val="single" w:sz="4" w:space="0" w:color="auto"/>
              <w:right w:val="single" w:sz="4" w:space="0" w:color="auto"/>
            </w:tcBorders>
            <w:vAlign w:val="center"/>
          </w:tcPr>
          <w:p w:rsidR="007C3AF8" w:rsidRDefault="007C3AF8" w:rsidP="007C3AF8">
            <w:pPr>
              <w:widowControl w:val="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11</w:t>
            </w:r>
          </w:p>
        </w:tc>
        <w:tc>
          <w:tcPr>
            <w:tcW w:w="1984" w:type="dxa"/>
            <w:vMerge w:val="restart"/>
            <w:tcBorders>
              <w:top w:val="single" w:sz="4" w:space="0" w:color="auto"/>
              <w:left w:val="single" w:sz="4" w:space="0" w:color="auto"/>
              <w:right w:val="single" w:sz="4" w:space="0" w:color="auto"/>
            </w:tcBorders>
            <w:vAlign w:val="center"/>
          </w:tcPr>
          <w:p w:rsidR="007C3AF8" w:rsidRDefault="007C3AF8" w:rsidP="007C3AF8">
            <w:pPr>
              <w:widowControl w:val="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w:t>
            </w: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rsidP="002D5DC9">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81694</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7C3AF8" w:rsidRPr="007C3AF8" w:rsidRDefault="007C3AF8" w:rsidP="002D5DC9">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83356</w:t>
            </w:r>
          </w:p>
        </w:tc>
        <w:tc>
          <w:tcPr>
            <w:tcW w:w="1843"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shd w:val="clear" w:color="auto" w:fill="FFFFFF"/>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rsidP="002D5DC9">
            <w:pPr>
              <w:widowControl w:val="0"/>
              <w:jc w:val="center"/>
              <w:rPr>
                <w:rFonts w:ascii="Times New Roman" w:eastAsia="Times New Roman" w:hAnsi="Times New Roman" w:cs="Times New Roman"/>
                <w:bCs/>
                <w:color w:val="000000"/>
                <w:sz w:val="24"/>
                <w:szCs w:val="24"/>
              </w:rPr>
            </w:pPr>
            <w:r w:rsidRPr="007C3AF8">
              <w:rPr>
                <w:rFonts w:ascii="Times New Roman" w:eastAsia="Times New Roman" w:hAnsi="Times New Roman" w:cs="Times New Roman"/>
                <w:bCs/>
                <w:color w:val="000000"/>
                <w:sz w:val="24"/>
                <w:szCs w:val="24"/>
              </w:rPr>
              <w:t>83357</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b/>
                <w:bCs/>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b/>
                <w:bCs/>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rsidP="002D5DC9">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81657</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rsidP="002D5DC9">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S/P</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rsidP="002D5DC9">
            <w:pPr>
              <w:jc w:val="center"/>
            </w:pPr>
            <w:r w:rsidRPr="007C3AF8">
              <w:rPr>
                <w:rFonts w:ascii="Times New Roman" w:eastAsia="Times New Roman" w:hAnsi="Times New Roman" w:cs="Times New Roman"/>
                <w:color w:val="000000"/>
                <w:sz w:val="24"/>
                <w:szCs w:val="24"/>
              </w:rPr>
              <w:t>S/P</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rsidP="002D5DC9">
            <w:pPr>
              <w:jc w:val="center"/>
            </w:pPr>
            <w:r w:rsidRPr="007C3AF8">
              <w:rPr>
                <w:rFonts w:ascii="Times New Roman" w:eastAsia="Times New Roman" w:hAnsi="Times New Roman" w:cs="Times New Roman"/>
                <w:color w:val="000000"/>
                <w:sz w:val="24"/>
                <w:szCs w:val="24"/>
              </w:rPr>
              <w:t>S/P</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7C3AF8" w:rsidRPr="007C3AF8" w:rsidRDefault="007C3AF8" w:rsidP="002D5DC9">
            <w:pPr>
              <w:jc w:val="center"/>
            </w:pPr>
            <w:r w:rsidRPr="007C3AF8">
              <w:rPr>
                <w:rFonts w:ascii="Times New Roman" w:eastAsia="Times New Roman" w:hAnsi="Times New Roman" w:cs="Times New Roman"/>
                <w:color w:val="000000"/>
                <w:sz w:val="24"/>
                <w:szCs w:val="24"/>
              </w:rPr>
              <w:t>S/P</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rsidP="002D5DC9">
            <w:pPr>
              <w:jc w:val="center"/>
            </w:pPr>
            <w:r w:rsidRPr="007C3AF8">
              <w:rPr>
                <w:rFonts w:ascii="Times New Roman" w:eastAsia="Times New Roman" w:hAnsi="Times New Roman" w:cs="Times New Roman"/>
                <w:color w:val="000000"/>
                <w:sz w:val="24"/>
                <w:szCs w:val="24"/>
              </w:rPr>
              <w:t>S/P</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rsidP="002D5DC9">
            <w:pPr>
              <w:jc w:val="center"/>
            </w:pPr>
            <w:r w:rsidRPr="007C3AF8">
              <w:rPr>
                <w:rFonts w:ascii="Times New Roman" w:eastAsia="Times New Roman" w:hAnsi="Times New Roman" w:cs="Times New Roman"/>
                <w:color w:val="000000"/>
                <w:sz w:val="24"/>
                <w:szCs w:val="24"/>
              </w:rPr>
              <w:t>S/P</w:t>
            </w:r>
          </w:p>
        </w:tc>
        <w:tc>
          <w:tcPr>
            <w:tcW w:w="1843" w:type="dxa"/>
            <w:vMerge/>
            <w:tcBorders>
              <w:left w:val="single" w:sz="4" w:space="0" w:color="auto"/>
              <w:bottom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bottom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C3AF8" w:rsidRDefault="007C3AF8" w:rsidP="002D5DC9">
            <w:pPr>
              <w:widowControl w:val="0"/>
              <w:jc w:val="center"/>
              <w:rPr>
                <w:rFonts w:ascii="Times New Roman" w:eastAsia="Times New Roman" w:hAnsi="Times New Roman" w:cs="Times New Roman"/>
                <w:b/>
                <w:bCs/>
                <w:color w:val="000000"/>
                <w:sz w:val="24"/>
                <w:szCs w:val="24"/>
              </w:rPr>
            </w:pPr>
            <w:proofErr w:type="spellStart"/>
            <w:r>
              <w:rPr>
                <w:rFonts w:ascii="Times New Roman" w:eastAsia="Times New Roman" w:hAnsi="Times New Roman" w:cs="Times New Roman"/>
                <w:b/>
                <w:bCs/>
                <w:color w:val="000000"/>
                <w:sz w:val="24"/>
                <w:szCs w:val="24"/>
              </w:rPr>
              <w:t>Vyaire</w:t>
            </w:r>
            <w:proofErr w:type="spellEnd"/>
            <w:r>
              <w:rPr>
                <w:rFonts w:ascii="Times New Roman" w:eastAsia="Times New Roman" w:hAnsi="Times New Roman" w:cs="Times New Roman"/>
                <w:b/>
                <w:bCs/>
                <w:color w:val="000000"/>
                <w:sz w:val="24"/>
                <w:szCs w:val="24"/>
              </w:rPr>
              <w:t xml:space="preserve"> – IX5</w:t>
            </w:r>
          </w:p>
        </w:tc>
        <w:tc>
          <w:tcPr>
            <w:tcW w:w="1984"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81695</w:t>
            </w:r>
          </w:p>
        </w:tc>
        <w:tc>
          <w:tcPr>
            <w:tcW w:w="1843" w:type="dxa"/>
            <w:vMerge w:val="restart"/>
            <w:tcBorders>
              <w:top w:val="single" w:sz="4" w:space="0" w:color="auto"/>
              <w:left w:val="single" w:sz="4" w:space="0" w:color="auto"/>
              <w:right w:val="single" w:sz="4" w:space="0" w:color="auto"/>
            </w:tcBorders>
            <w:vAlign w:val="center"/>
          </w:tcPr>
          <w:p w:rsidR="007C3AF8" w:rsidRPr="007C3AF8" w:rsidRDefault="007C3AF8" w:rsidP="007C3AF8">
            <w:pPr>
              <w:widowControl w:val="0"/>
              <w:jc w:val="center"/>
              <w:rPr>
                <w:rFonts w:ascii="Times New Roman" w:eastAsia="Times New Roman" w:hAnsi="Times New Roman" w:cs="Times New Roman"/>
                <w:b/>
                <w:color w:val="000000"/>
                <w:sz w:val="24"/>
                <w:szCs w:val="24"/>
              </w:rPr>
            </w:pPr>
            <w:r w:rsidRPr="007C3AF8">
              <w:rPr>
                <w:rFonts w:ascii="Times New Roman" w:eastAsia="Times New Roman" w:hAnsi="Times New Roman" w:cs="Times New Roman"/>
                <w:b/>
                <w:color w:val="000000"/>
                <w:sz w:val="24"/>
                <w:szCs w:val="24"/>
              </w:rPr>
              <w:t>5</w:t>
            </w:r>
          </w:p>
        </w:tc>
        <w:tc>
          <w:tcPr>
            <w:tcW w:w="1984" w:type="dxa"/>
            <w:vMerge w:val="restart"/>
            <w:tcBorders>
              <w:top w:val="single" w:sz="4" w:space="0" w:color="auto"/>
              <w:left w:val="single" w:sz="4" w:space="0" w:color="auto"/>
              <w:right w:val="single" w:sz="4" w:space="0" w:color="auto"/>
            </w:tcBorders>
            <w:vAlign w:val="center"/>
          </w:tcPr>
          <w:p w:rsidR="007C3AF8" w:rsidRPr="007C3AF8" w:rsidRDefault="007C3AF8" w:rsidP="007C3AF8">
            <w:pPr>
              <w:widowControl w:val="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81673</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81682</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83367</w:t>
            </w:r>
          </w:p>
        </w:tc>
        <w:tc>
          <w:tcPr>
            <w:tcW w:w="1843"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646"/>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83368</w:t>
            </w:r>
          </w:p>
        </w:tc>
        <w:tc>
          <w:tcPr>
            <w:tcW w:w="1843" w:type="dxa"/>
            <w:vMerge/>
            <w:tcBorders>
              <w:left w:val="single" w:sz="4" w:space="0" w:color="auto"/>
              <w:bottom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c>
          <w:tcPr>
            <w:tcW w:w="1984" w:type="dxa"/>
            <w:vMerge/>
            <w:tcBorders>
              <w:left w:val="single" w:sz="4" w:space="0" w:color="auto"/>
              <w:bottom w:val="single" w:sz="4" w:space="0" w:color="auto"/>
              <w:right w:val="single" w:sz="4" w:space="0" w:color="auto"/>
            </w:tcBorders>
          </w:tcPr>
          <w:p w:rsidR="007C3AF8" w:rsidRDefault="007C3AF8">
            <w:pPr>
              <w:widowControl w:val="0"/>
              <w:jc w:val="center"/>
              <w:rPr>
                <w:rFonts w:ascii="Times New Roman" w:eastAsia="Times New Roman" w:hAnsi="Times New Roman" w:cs="Times New Roman"/>
                <w:color w:val="000000"/>
                <w:sz w:val="24"/>
                <w:szCs w:val="24"/>
              </w:rPr>
            </w:pPr>
          </w:p>
        </w:tc>
      </w:tr>
      <w:tr w:rsidR="007C3AF8" w:rsidTr="007C3AF8">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C3AF8" w:rsidRDefault="007C3AF8">
            <w:pPr>
              <w:rPr>
                <w:rFonts w:ascii="Times New Roman" w:eastAsia="Times New Roman" w:hAnsi="Times New Roman" w:cs="Times New Roman"/>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7C3AF8" w:rsidRPr="007C3AF8" w:rsidRDefault="007C3AF8">
            <w:pPr>
              <w:widowControl w:val="0"/>
              <w:jc w:val="center"/>
              <w:rPr>
                <w:rFonts w:ascii="Times New Roman" w:eastAsia="Times New Roman" w:hAnsi="Times New Roman" w:cs="Times New Roman"/>
                <w:b/>
                <w:color w:val="000000"/>
                <w:sz w:val="24"/>
                <w:szCs w:val="24"/>
              </w:rPr>
            </w:pPr>
            <w:r w:rsidRPr="007C3AF8">
              <w:rPr>
                <w:rFonts w:ascii="Times New Roman" w:eastAsia="Times New Roman" w:hAnsi="Times New Roman" w:cs="Times New Roman"/>
                <w:b/>
                <w:color w:val="000000"/>
                <w:sz w:val="24"/>
                <w:szCs w:val="24"/>
              </w:rPr>
              <w:t>MAGNAMED- OXYMAG</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7C3AF8" w:rsidRPr="007C3AF8" w:rsidRDefault="007C3AF8">
            <w:pPr>
              <w:widowControl w:val="0"/>
              <w:jc w:val="center"/>
              <w:rPr>
                <w:rFonts w:ascii="Times New Roman" w:eastAsia="Times New Roman" w:hAnsi="Times New Roman" w:cs="Times New Roman"/>
                <w:color w:val="000000"/>
                <w:sz w:val="24"/>
                <w:szCs w:val="24"/>
              </w:rPr>
            </w:pPr>
            <w:r w:rsidRPr="007C3AF8">
              <w:rPr>
                <w:rFonts w:ascii="Times New Roman" w:eastAsia="Times New Roman" w:hAnsi="Times New Roman" w:cs="Times New Roman"/>
                <w:color w:val="000000"/>
                <w:sz w:val="24"/>
                <w:szCs w:val="24"/>
              </w:rPr>
              <w:t>Nº de série 3321</w:t>
            </w:r>
          </w:p>
        </w:tc>
        <w:tc>
          <w:tcPr>
            <w:tcW w:w="1843"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rsidP="007C3AF8">
            <w:pPr>
              <w:widowControl w:val="0"/>
              <w:jc w:val="center"/>
              <w:rPr>
                <w:rFonts w:ascii="Times New Roman" w:eastAsia="Times New Roman" w:hAnsi="Times New Roman" w:cs="Times New Roman"/>
                <w:b/>
                <w:color w:val="000000"/>
                <w:sz w:val="24"/>
                <w:szCs w:val="24"/>
              </w:rPr>
            </w:pPr>
            <w:r w:rsidRPr="007C3AF8">
              <w:rPr>
                <w:rFonts w:ascii="Times New Roman" w:eastAsia="Times New Roman" w:hAnsi="Times New Roman" w:cs="Times New Roman"/>
                <w:b/>
                <w:color w:val="000000"/>
                <w:sz w:val="24"/>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rsidR="007C3AF8" w:rsidRPr="007C3AF8" w:rsidRDefault="007C3AF8" w:rsidP="007C3AF8">
            <w:pPr>
              <w:widowControl w:val="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r>
    </w:tbl>
    <w:p w:rsidR="008D1ACB" w:rsidRPr="0025070A" w:rsidRDefault="008D1ACB" w:rsidP="0025070A">
      <w:pPr>
        <w:spacing w:line="360" w:lineRule="auto"/>
        <w:jc w:val="both"/>
        <w:rPr>
          <w:rFonts w:eastAsia="Calibri" w:cstheme="minorHAnsi"/>
        </w:rPr>
      </w:pPr>
    </w:p>
    <w:p w:rsidR="00A25BDE" w:rsidRPr="008771C2" w:rsidRDefault="00AD5136" w:rsidP="00A25BDE">
      <w:pPr>
        <w:jc w:val="both"/>
        <w:rPr>
          <w:rFonts w:cstheme="minorHAnsi"/>
          <w:b/>
        </w:rPr>
      </w:pPr>
      <w:r>
        <w:rPr>
          <w:rFonts w:cstheme="minorHAnsi"/>
          <w:b/>
        </w:rPr>
        <w:t>3</w:t>
      </w:r>
      <w:r w:rsidR="00B3337F" w:rsidRPr="008771C2">
        <w:rPr>
          <w:rFonts w:cstheme="minorHAnsi"/>
          <w:b/>
        </w:rPr>
        <w:t>.</w:t>
      </w:r>
      <w:r w:rsidR="00A25BDE" w:rsidRPr="008771C2">
        <w:rPr>
          <w:rFonts w:cstheme="minorHAnsi"/>
          <w:b/>
        </w:rPr>
        <w:t xml:space="preserve"> </w:t>
      </w:r>
      <w:r w:rsidR="00C14096" w:rsidRPr="008771C2">
        <w:rPr>
          <w:rFonts w:cstheme="minorHAnsi"/>
          <w:b/>
        </w:rPr>
        <w:t>RESULTADOS PRETENDIDOS</w:t>
      </w:r>
    </w:p>
    <w:p w:rsidR="001B0EDE" w:rsidRPr="006C6B7B" w:rsidRDefault="001B0EDE" w:rsidP="001B0EDE">
      <w:pPr>
        <w:spacing w:line="360" w:lineRule="auto"/>
        <w:jc w:val="both"/>
        <w:rPr>
          <w:rFonts w:cstheme="minorHAnsi"/>
        </w:rPr>
      </w:pPr>
      <w:r>
        <w:rPr>
          <w:rFonts w:ascii="Times New Roman" w:hAnsi="Times New Roman" w:cs="Times New Roman"/>
        </w:rPr>
        <w:t>a</w:t>
      </w:r>
      <w:r w:rsidRPr="006C6B7B">
        <w:rPr>
          <w:rFonts w:cstheme="minorHAnsi"/>
        </w:rPr>
        <w:t>)  Garantia da operacionalidade dos ventiladores mecânicos – todos os equipamentos identificados como inoperantes ou com falhas técnicas serão consertados, restabelecendo sua capacidade de funcionamento dentro das especificações do fabricante.</w:t>
      </w:r>
    </w:p>
    <w:p w:rsidR="001B0EDE" w:rsidRPr="006C6B7B" w:rsidRDefault="001B0EDE" w:rsidP="001B0EDE">
      <w:pPr>
        <w:pStyle w:val="NormalWeb"/>
        <w:spacing w:line="360" w:lineRule="auto"/>
        <w:jc w:val="both"/>
        <w:rPr>
          <w:rFonts w:asciiTheme="minorHAnsi" w:hAnsiTheme="minorHAnsi" w:cstheme="minorHAnsi"/>
          <w:sz w:val="22"/>
          <w:szCs w:val="22"/>
        </w:rPr>
      </w:pPr>
      <w:r w:rsidRPr="006C6B7B">
        <w:rPr>
          <w:rFonts w:asciiTheme="minorHAnsi" w:hAnsiTheme="minorHAnsi" w:cstheme="minorHAnsi"/>
          <w:sz w:val="22"/>
          <w:szCs w:val="22"/>
        </w:rPr>
        <w:t>b) Redução de interrupções no atendimento – a manutenção corretiva contribuirá para a diminuição de indisponibilidade dos ventiladores, assegurando que os leitos de terapia intensiva permaneçam equipados e aptos a receber pacientes em estado crítico.</w:t>
      </w:r>
    </w:p>
    <w:p w:rsidR="001B0EDE" w:rsidRPr="006C6B7B" w:rsidRDefault="001B0EDE" w:rsidP="001B0EDE">
      <w:pPr>
        <w:pStyle w:val="NormalWeb"/>
        <w:spacing w:line="360" w:lineRule="auto"/>
        <w:jc w:val="both"/>
        <w:rPr>
          <w:rFonts w:asciiTheme="minorHAnsi" w:hAnsiTheme="minorHAnsi" w:cstheme="minorHAnsi"/>
          <w:sz w:val="22"/>
          <w:szCs w:val="22"/>
        </w:rPr>
      </w:pPr>
      <w:r w:rsidRPr="006C6B7B">
        <w:rPr>
          <w:rFonts w:asciiTheme="minorHAnsi" w:hAnsiTheme="minorHAnsi" w:cstheme="minorHAnsi"/>
          <w:sz w:val="22"/>
          <w:szCs w:val="22"/>
        </w:rPr>
        <w:t>c) Segurança e confiabilidade no atendimento – com os equipamentos operando adequadamente, aumenta-se a confiabilidade no suporte respiratório fornecido aos pacientes, minimizando riscos associados a falhas mecânicas ou elétricas.</w:t>
      </w:r>
    </w:p>
    <w:p w:rsidR="001B0EDE" w:rsidRPr="006C6B7B" w:rsidRDefault="001B0EDE" w:rsidP="001B0EDE">
      <w:pPr>
        <w:pStyle w:val="NormalWeb"/>
        <w:spacing w:line="360" w:lineRule="auto"/>
        <w:jc w:val="both"/>
        <w:rPr>
          <w:rFonts w:asciiTheme="minorHAnsi" w:hAnsiTheme="minorHAnsi" w:cstheme="minorHAnsi"/>
          <w:sz w:val="22"/>
          <w:szCs w:val="22"/>
        </w:rPr>
      </w:pPr>
      <w:r w:rsidRPr="006C6B7B">
        <w:rPr>
          <w:rFonts w:asciiTheme="minorHAnsi" w:hAnsiTheme="minorHAnsi" w:cstheme="minorHAnsi"/>
          <w:sz w:val="22"/>
          <w:szCs w:val="22"/>
        </w:rPr>
        <w:t xml:space="preserve">d) Otimização de recursos públicos – a realização do conserto evita a necessidade de aquisição imediata de novos ventiladores, promovendo economia e utilização racional dos recursos da Secretaria de Atenção Hospitalar, Urgência e Emergência. </w:t>
      </w:r>
    </w:p>
    <w:p w:rsidR="001B0EDE" w:rsidRPr="006C6B7B" w:rsidRDefault="001B0EDE" w:rsidP="001B0EDE">
      <w:pPr>
        <w:spacing w:line="360" w:lineRule="auto"/>
        <w:jc w:val="both"/>
        <w:rPr>
          <w:rFonts w:cstheme="minorHAnsi"/>
        </w:rPr>
      </w:pPr>
      <w:r w:rsidRPr="006C6B7B">
        <w:rPr>
          <w:rFonts w:cstheme="minorHAnsi"/>
          <w:color w:val="000000"/>
        </w:rPr>
        <w:t xml:space="preserve"> A</w:t>
      </w:r>
      <w:r w:rsidRPr="006C6B7B">
        <w:rPr>
          <w:rFonts w:cstheme="minorHAnsi"/>
        </w:rPr>
        <w:t xml:space="preserve"> contratação objetiva a melhor relação custo-benefício possível em recursos financeiros, econômicos e administrativos, permitindo que os serviços desempenhados por esta entidade sejam realizados de forma rápida, econômica e sustentável.</w:t>
      </w:r>
    </w:p>
    <w:p w:rsidR="001B0EDE" w:rsidRPr="006C6B7B" w:rsidRDefault="001B0EDE" w:rsidP="001B0EDE">
      <w:pPr>
        <w:tabs>
          <w:tab w:val="left" w:pos="1818"/>
        </w:tabs>
        <w:spacing w:line="360" w:lineRule="auto"/>
        <w:ind w:right="148"/>
        <w:jc w:val="both"/>
        <w:rPr>
          <w:rFonts w:cstheme="minorHAnsi"/>
          <w:color w:val="000000"/>
        </w:rPr>
      </w:pPr>
      <w:r w:rsidRPr="006C6B7B">
        <w:rPr>
          <w:rFonts w:cstheme="minorHAnsi"/>
        </w:rPr>
        <w:t xml:space="preserve"> </w:t>
      </w:r>
      <w:r w:rsidRPr="006C6B7B">
        <w:rPr>
          <w:rFonts w:cstheme="minorHAnsi"/>
          <w:color w:val="000000"/>
        </w:rPr>
        <w:t>A contratação busca assegurar que a seleção da proposta mais vantajosa para a Administração Pública seja conduzida de forma isonômica e eficiente, promovendo, assim, o desenvolvimento nacional sustentável, em conformidade com os preceitos estabelecidos nos artigos 5º e 11 da Lei nº 14.133/2021.</w:t>
      </w:r>
    </w:p>
    <w:p w:rsidR="00A25BDE" w:rsidRPr="00E20339" w:rsidRDefault="00A25BDE" w:rsidP="00E3604A">
      <w:pPr>
        <w:jc w:val="both"/>
        <w:rPr>
          <w:rFonts w:cstheme="minorHAnsi"/>
        </w:rPr>
      </w:pPr>
    </w:p>
    <w:p w:rsidR="00B94D72" w:rsidRPr="008771C2" w:rsidRDefault="00AD5136" w:rsidP="00E55110">
      <w:pPr>
        <w:spacing w:line="360" w:lineRule="auto"/>
        <w:jc w:val="both"/>
        <w:rPr>
          <w:rFonts w:cstheme="minorHAnsi"/>
          <w:b/>
        </w:rPr>
      </w:pPr>
      <w:r>
        <w:rPr>
          <w:rFonts w:cstheme="minorHAnsi"/>
          <w:b/>
        </w:rPr>
        <w:lastRenderedPageBreak/>
        <w:t>4</w:t>
      </w:r>
      <w:r w:rsidR="00B3337F" w:rsidRPr="008771C2">
        <w:rPr>
          <w:rFonts w:cstheme="minorHAnsi"/>
          <w:b/>
        </w:rPr>
        <w:t>.</w:t>
      </w:r>
      <w:r w:rsidR="00ED5B08" w:rsidRPr="008771C2">
        <w:rPr>
          <w:rFonts w:cstheme="minorHAnsi"/>
          <w:b/>
        </w:rPr>
        <w:t xml:space="preserve"> JUSTIFICATIVA</w:t>
      </w:r>
    </w:p>
    <w:p w:rsidR="00634C4A" w:rsidRDefault="00AD5136" w:rsidP="00E55110">
      <w:pPr>
        <w:ind w:firstLine="708"/>
        <w:jc w:val="both"/>
        <w:rPr>
          <w:rFonts w:cstheme="minorHAnsi"/>
          <w:b/>
          <w:bCs/>
          <w:color w:val="000000"/>
          <w:shd w:val="clear" w:color="auto" w:fill="FFFFFF"/>
        </w:rPr>
      </w:pPr>
      <w:r w:rsidRPr="00577766">
        <w:rPr>
          <w:rFonts w:cstheme="minorHAnsi"/>
          <w:b/>
          <w:bCs/>
          <w:color w:val="000000"/>
          <w:shd w:val="clear" w:color="auto" w:fill="FFFFFF"/>
        </w:rPr>
        <w:t>4</w:t>
      </w:r>
      <w:r w:rsidR="00B3337F" w:rsidRPr="00577766">
        <w:rPr>
          <w:rFonts w:cstheme="minorHAnsi"/>
          <w:b/>
          <w:bCs/>
          <w:color w:val="000000"/>
          <w:shd w:val="clear" w:color="auto" w:fill="FFFFFF"/>
        </w:rPr>
        <w:t>.1.</w:t>
      </w:r>
      <w:r w:rsidR="00543E72" w:rsidRPr="00577766">
        <w:rPr>
          <w:rFonts w:cstheme="minorHAnsi"/>
          <w:b/>
          <w:bCs/>
          <w:color w:val="000000"/>
          <w:shd w:val="clear" w:color="auto" w:fill="FFFFFF"/>
        </w:rPr>
        <w:t xml:space="preserve"> DA CONTRATAÇÃO</w:t>
      </w:r>
    </w:p>
    <w:p w:rsidR="00E075F4" w:rsidRPr="00E075F4" w:rsidRDefault="00E075F4" w:rsidP="00E55110">
      <w:pPr>
        <w:spacing w:before="100" w:beforeAutospacing="1" w:after="100" w:afterAutospacing="1"/>
        <w:jc w:val="both"/>
        <w:rPr>
          <w:rFonts w:eastAsia="Times New Roman" w:cstheme="minorHAnsi"/>
          <w:lang w:eastAsia="pt-BR"/>
        </w:rPr>
      </w:pPr>
      <w:r w:rsidRPr="00E075F4">
        <w:rPr>
          <w:rFonts w:eastAsia="Times New Roman" w:cstheme="minorHAnsi"/>
          <w:lang w:eastAsia="pt-BR"/>
        </w:rPr>
        <w:t xml:space="preserve">Tendo em vista a demanda da Secretaria de Atenção Hospitalar, Urgência e Emergência, a contratação de serviço técnico especializado para a </w:t>
      </w:r>
      <w:r w:rsidRPr="00E075F4">
        <w:rPr>
          <w:rFonts w:eastAsia="Times New Roman" w:cstheme="minorHAnsi"/>
          <w:bCs/>
          <w:lang w:eastAsia="pt-BR"/>
        </w:rPr>
        <w:t>manutenção preventiva e corretiva de ventiladores mecânicos</w:t>
      </w:r>
      <w:r w:rsidRPr="00E075F4">
        <w:rPr>
          <w:rFonts w:eastAsia="Times New Roman" w:cstheme="minorHAnsi"/>
          <w:lang w:eastAsia="pt-BR"/>
        </w:rPr>
        <w:t xml:space="preserve"> em uso nas unidades assistenciais mostra-se imprescindível, considerando que tais equipamentos são classificados como </w:t>
      </w:r>
      <w:r w:rsidRPr="00E075F4">
        <w:rPr>
          <w:rFonts w:eastAsia="Times New Roman" w:cstheme="minorHAnsi"/>
          <w:bCs/>
          <w:lang w:eastAsia="pt-BR"/>
        </w:rPr>
        <w:t>críticos de suporte à vida</w:t>
      </w:r>
      <w:r w:rsidRPr="00E075F4">
        <w:rPr>
          <w:rFonts w:eastAsia="Times New Roman" w:cstheme="minorHAnsi"/>
          <w:lang w:eastAsia="pt-BR"/>
        </w:rPr>
        <w:t xml:space="preserve">, especialmente em ambientes como Unidades de Terapia Intensiva (UTI), </w:t>
      </w:r>
      <w:proofErr w:type="spellStart"/>
      <w:r w:rsidRPr="00E075F4">
        <w:rPr>
          <w:rFonts w:eastAsia="Times New Roman" w:cstheme="minorHAnsi"/>
          <w:lang w:eastAsia="pt-BR"/>
        </w:rPr>
        <w:t>pronto-socorros</w:t>
      </w:r>
      <w:proofErr w:type="spellEnd"/>
      <w:r w:rsidRPr="00E075F4">
        <w:rPr>
          <w:rFonts w:eastAsia="Times New Roman" w:cstheme="minorHAnsi"/>
          <w:lang w:eastAsia="pt-BR"/>
        </w:rPr>
        <w:t xml:space="preserve"> e demais áreas assistenciais.</w:t>
      </w:r>
    </w:p>
    <w:p w:rsidR="00E075F4" w:rsidRPr="00E075F4" w:rsidRDefault="00E075F4" w:rsidP="00E55110">
      <w:pPr>
        <w:spacing w:before="100" w:beforeAutospacing="1" w:after="100" w:afterAutospacing="1"/>
        <w:jc w:val="both"/>
        <w:rPr>
          <w:rFonts w:eastAsia="Times New Roman" w:cstheme="minorHAnsi"/>
          <w:lang w:eastAsia="pt-BR"/>
        </w:rPr>
      </w:pPr>
      <w:r w:rsidRPr="00E075F4">
        <w:rPr>
          <w:rFonts w:eastAsia="Times New Roman" w:cstheme="minorHAnsi"/>
          <w:lang w:eastAsia="pt-BR"/>
        </w:rPr>
        <w:t>Os ventiladores mecânicos são equipamentos médico-hospitalares de alta complexidade, cuja operação contínua, segura e eficiente depende da realização periódica de manutenções preventivas, bem como de intervenções corretivas imediatas sempre que necessário. A indisponibilidade ou o funcionamento inadequado desses equipamentos pode acarretar riscos significativos à saúde e à vida dos pacientes, além de comprometer a qualidade e a continuidade dos serviços de assistência hospitalar prestados.</w:t>
      </w:r>
    </w:p>
    <w:p w:rsidR="00E075F4" w:rsidRPr="00E075F4" w:rsidRDefault="00E075F4" w:rsidP="00E55110">
      <w:pPr>
        <w:spacing w:before="100" w:beforeAutospacing="1" w:after="100" w:afterAutospacing="1"/>
        <w:jc w:val="both"/>
        <w:rPr>
          <w:rFonts w:eastAsia="Times New Roman" w:cstheme="minorHAnsi"/>
          <w:lang w:eastAsia="pt-BR"/>
        </w:rPr>
      </w:pPr>
      <w:r w:rsidRPr="00E075F4">
        <w:rPr>
          <w:rFonts w:eastAsia="Times New Roman" w:cstheme="minorHAnsi"/>
          <w:lang w:eastAsia="pt-BR"/>
        </w:rPr>
        <w:t xml:space="preserve">Nesse contexto, a execução dos serviços por </w:t>
      </w:r>
      <w:r w:rsidRPr="00E075F4">
        <w:rPr>
          <w:rFonts w:eastAsia="Times New Roman" w:cstheme="minorHAnsi"/>
          <w:bCs/>
          <w:lang w:eastAsia="pt-BR"/>
        </w:rPr>
        <w:t>empresa especializada</w:t>
      </w:r>
      <w:r w:rsidRPr="00E075F4">
        <w:rPr>
          <w:rFonts w:eastAsia="Times New Roman" w:cstheme="minorHAnsi"/>
          <w:lang w:eastAsia="pt-BR"/>
        </w:rPr>
        <w:t>, com profissionais devidamente qualificados e habilitados, é condição essencial para assegurar que as manutenções sejam realizadas em conformidade com as normas técnicas, regulamentações sanitárias e boas práticas aplicáveis aos equipamentos médico-hospitalares, garantindo a confiabilidade operacional, a rastreabilidade das intervenções e a preservação da vida útil dos equipamentos.</w:t>
      </w:r>
    </w:p>
    <w:p w:rsidR="0072269F" w:rsidRDefault="00E075F4" w:rsidP="00E55110">
      <w:pPr>
        <w:jc w:val="both"/>
      </w:pPr>
      <w:r>
        <w:t>Diante do exposto, justifica-se a contratação dos serviços especializados de manutenção preventiva e corretiva de ventiladores mecânicos, visando assegurar a eficiência, a segurança e a regularidade dos serviços de saúde prestados no âmbito da rede assistencial.</w:t>
      </w:r>
    </w:p>
    <w:p w:rsidR="008261BD" w:rsidRPr="0072269F" w:rsidRDefault="008261BD" w:rsidP="008261BD">
      <w:pPr>
        <w:jc w:val="both"/>
      </w:pPr>
    </w:p>
    <w:p w:rsidR="00634C4A" w:rsidRDefault="00B3337F" w:rsidP="00AD5136">
      <w:pPr>
        <w:pStyle w:val="PargrafodaLista"/>
        <w:numPr>
          <w:ilvl w:val="1"/>
          <w:numId w:val="10"/>
        </w:numPr>
        <w:jc w:val="both"/>
        <w:rPr>
          <w:rFonts w:asciiTheme="minorHAnsi" w:hAnsiTheme="minorHAnsi" w:cstheme="minorHAnsi"/>
          <w:b/>
          <w:sz w:val="22"/>
          <w:szCs w:val="22"/>
        </w:rPr>
      </w:pPr>
      <w:r w:rsidRPr="00AD5136">
        <w:rPr>
          <w:rFonts w:asciiTheme="minorHAnsi" w:hAnsiTheme="minorHAnsi" w:cstheme="minorHAnsi"/>
          <w:b/>
          <w:sz w:val="22"/>
          <w:szCs w:val="22"/>
        </w:rPr>
        <w:t>-</w:t>
      </w:r>
      <w:r w:rsidR="00AA6838" w:rsidRPr="00AD5136">
        <w:rPr>
          <w:rFonts w:asciiTheme="minorHAnsi" w:hAnsiTheme="minorHAnsi" w:cstheme="minorHAnsi"/>
          <w:b/>
          <w:sz w:val="22"/>
          <w:szCs w:val="22"/>
        </w:rPr>
        <w:t xml:space="preserve"> DO QUANTITATIVO</w:t>
      </w:r>
    </w:p>
    <w:p w:rsidR="006E5A3F" w:rsidRDefault="006E5A3F" w:rsidP="006E5A3F">
      <w:pPr>
        <w:pStyle w:val="PargrafodaLista"/>
        <w:ind w:left="360"/>
        <w:jc w:val="both"/>
        <w:rPr>
          <w:rFonts w:asciiTheme="minorHAnsi" w:hAnsiTheme="minorHAnsi" w:cstheme="minorHAnsi"/>
          <w:b/>
          <w:sz w:val="22"/>
          <w:szCs w:val="22"/>
        </w:rPr>
      </w:pPr>
    </w:p>
    <w:p w:rsidR="006E5A3F" w:rsidRPr="006E5A3F" w:rsidRDefault="006E5A3F" w:rsidP="006E5A3F">
      <w:pPr>
        <w:pStyle w:val="PargrafodaLista"/>
        <w:spacing w:line="276" w:lineRule="auto"/>
        <w:ind w:left="0"/>
        <w:jc w:val="both"/>
        <w:rPr>
          <w:rFonts w:asciiTheme="minorHAnsi" w:hAnsiTheme="minorHAnsi" w:cstheme="minorHAnsi"/>
          <w:sz w:val="22"/>
          <w:szCs w:val="22"/>
        </w:rPr>
      </w:pPr>
      <w:r w:rsidRPr="006E5A3F">
        <w:rPr>
          <w:rFonts w:asciiTheme="minorHAnsi" w:hAnsiTheme="minorHAnsi" w:cstheme="minorHAnsi"/>
          <w:sz w:val="22"/>
          <w:szCs w:val="22"/>
        </w:rPr>
        <w:t>Em estrita observância ao levantamento</w:t>
      </w:r>
      <w:r w:rsidR="00CC1163">
        <w:rPr>
          <w:rFonts w:asciiTheme="minorHAnsi" w:hAnsiTheme="minorHAnsi" w:cstheme="minorHAnsi"/>
          <w:sz w:val="22"/>
          <w:szCs w:val="22"/>
        </w:rPr>
        <w:t xml:space="preserve"> do quantitativo</w:t>
      </w:r>
      <w:r w:rsidRPr="006E5A3F">
        <w:rPr>
          <w:rFonts w:asciiTheme="minorHAnsi" w:hAnsiTheme="minorHAnsi" w:cstheme="minorHAnsi"/>
          <w:sz w:val="22"/>
          <w:szCs w:val="22"/>
        </w:rPr>
        <w:t xml:space="preserve"> efetuado pela Secretaria de Atenção Hospitalar, Urgência e Emergência, e após avaliação técnica detalh</w:t>
      </w:r>
      <w:r w:rsidR="00CC1163">
        <w:rPr>
          <w:rFonts w:asciiTheme="minorHAnsi" w:hAnsiTheme="minorHAnsi" w:cstheme="minorHAnsi"/>
          <w:sz w:val="22"/>
          <w:szCs w:val="22"/>
        </w:rPr>
        <w:t xml:space="preserve">ada, foi identificado que </w:t>
      </w:r>
      <w:proofErr w:type="gramStart"/>
      <w:r w:rsidR="00CC1163">
        <w:rPr>
          <w:rFonts w:asciiTheme="minorHAnsi" w:hAnsiTheme="minorHAnsi" w:cstheme="minorHAnsi"/>
          <w:sz w:val="22"/>
          <w:szCs w:val="22"/>
        </w:rPr>
        <w:t>os  itens</w:t>
      </w:r>
      <w:proofErr w:type="gramEnd"/>
      <w:r w:rsidRPr="006E5A3F">
        <w:rPr>
          <w:rFonts w:asciiTheme="minorHAnsi" w:hAnsiTheme="minorHAnsi" w:cstheme="minorHAnsi"/>
          <w:sz w:val="22"/>
          <w:szCs w:val="22"/>
        </w:rPr>
        <w:t xml:space="preserve"> no referido levantamento apresentam necessidade de manutenção</w:t>
      </w:r>
      <w:r w:rsidR="00CC1163">
        <w:rPr>
          <w:rFonts w:asciiTheme="minorHAnsi" w:hAnsiTheme="minorHAnsi" w:cstheme="minorHAnsi"/>
          <w:sz w:val="22"/>
          <w:szCs w:val="22"/>
        </w:rPr>
        <w:t xml:space="preserve"> preventiva e </w:t>
      </w:r>
      <w:r w:rsidRPr="006E5A3F">
        <w:rPr>
          <w:rFonts w:asciiTheme="minorHAnsi" w:hAnsiTheme="minorHAnsi" w:cstheme="minorHAnsi"/>
          <w:sz w:val="22"/>
          <w:szCs w:val="22"/>
        </w:rPr>
        <w:t xml:space="preserve"> corretiva. Esses equipamentos são os que, em função de suas condições operacionais atuais, demandam reparo para garantir seu funcionamento adequado e seguro para o atendimento dos pacientes.</w:t>
      </w:r>
    </w:p>
    <w:p w:rsidR="006E5A3F" w:rsidRPr="006E5A3F" w:rsidRDefault="006E5A3F" w:rsidP="006E5A3F">
      <w:pPr>
        <w:pStyle w:val="PargrafodaLista"/>
        <w:spacing w:line="276" w:lineRule="auto"/>
        <w:ind w:left="360" w:hanging="360"/>
        <w:jc w:val="both"/>
        <w:rPr>
          <w:rFonts w:asciiTheme="minorHAnsi" w:hAnsiTheme="minorHAnsi" w:cstheme="minorHAnsi"/>
          <w:sz w:val="22"/>
          <w:szCs w:val="22"/>
        </w:rPr>
      </w:pPr>
    </w:p>
    <w:p w:rsidR="00CC1163" w:rsidRDefault="006E5A3F" w:rsidP="006E5A3F">
      <w:pPr>
        <w:pStyle w:val="PargrafodaLista"/>
        <w:spacing w:line="276" w:lineRule="auto"/>
        <w:ind w:left="0"/>
        <w:jc w:val="both"/>
        <w:rPr>
          <w:rFonts w:asciiTheme="minorHAnsi" w:hAnsiTheme="minorHAnsi" w:cstheme="minorHAnsi"/>
          <w:sz w:val="22"/>
          <w:szCs w:val="22"/>
        </w:rPr>
      </w:pPr>
      <w:r w:rsidRPr="006E5A3F">
        <w:rPr>
          <w:rFonts w:asciiTheme="minorHAnsi" w:hAnsiTheme="minorHAnsi" w:cstheme="minorHAnsi"/>
          <w:sz w:val="22"/>
          <w:szCs w:val="22"/>
        </w:rPr>
        <w:t>Nesse contexto, é importante ressaltar que o quantitativo de equip</w:t>
      </w:r>
      <w:r w:rsidR="00CC1163">
        <w:rPr>
          <w:rFonts w:asciiTheme="minorHAnsi" w:hAnsiTheme="minorHAnsi" w:cstheme="minorHAnsi"/>
          <w:sz w:val="22"/>
          <w:szCs w:val="22"/>
        </w:rPr>
        <w:t>amentos a ser submetido a manutenção</w:t>
      </w:r>
      <w:r w:rsidRPr="006E5A3F">
        <w:rPr>
          <w:rFonts w:asciiTheme="minorHAnsi" w:hAnsiTheme="minorHAnsi" w:cstheme="minorHAnsi"/>
          <w:sz w:val="22"/>
          <w:szCs w:val="22"/>
        </w:rPr>
        <w:t xml:space="preserve"> está devidamente alinhado ao levantamento dos históricos de consumo e utilização dos dispositivos em questão</w:t>
      </w:r>
      <w:r w:rsidR="00CC1163">
        <w:rPr>
          <w:rFonts w:asciiTheme="minorHAnsi" w:hAnsiTheme="minorHAnsi" w:cstheme="minorHAnsi"/>
          <w:sz w:val="22"/>
          <w:szCs w:val="22"/>
        </w:rPr>
        <w:t>.</w:t>
      </w:r>
    </w:p>
    <w:p w:rsidR="0002284C" w:rsidRDefault="0002284C" w:rsidP="0002284C">
      <w:pPr>
        <w:pStyle w:val="PargrafodaLista"/>
        <w:spacing w:line="276" w:lineRule="auto"/>
        <w:ind w:left="0"/>
        <w:jc w:val="right"/>
        <w:rPr>
          <w:rFonts w:asciiTheme="minorHAnsi" w:hAnsiTheme="minorHAnsi" w:cstheme="minorHAnsi"/>
          <w:sz w:val="22"/>
          <w:szCs w:val="22"/>
        </w:rPr>
      </w:pPr>
    </w:p>
    <w:p w:rsidR="0002284C" w:rsidRDefault="0002284C" w:rsidP="0002284C">
      <w:pPr>
        <w:pStyle w:val="PargrafodaLista"/>
        <w:spacing w:line="276" w:lineRule="auto"/>
        <w:ind w:left="0"/>
        <w:jc w:val="right"/>
        <w:rPr>
          <w:rFonts w:asciiTheme="minorHAnsi" w:hAnsiTheme="minorHAnsi" w:cstheme="minorHAnsi"/>
          <w:sz w:val="22"/>
          <w:szCs w:val="22"/>
        </w:rPr>
      </w:pPr>
    </w:p>
    <w:p w:rsidR="0002284C" w:rsidRPr="0002284C" w:rsidRDefault="0002284C" w:rsidP="0002284C">
      <w:pPr>
        <w:pStyle w:val="PargrafodaLista"/>
        <w:numPr>
          <w:ilvl w:val="1"/>
          <w:numId w:val="10"/>
        </w:numPr>
        <w:spacing w:line="360" w:lineRule="auto"/>
        <w:jc w:val="both"/>
        <w:rPr>
          <w:rFonts w:asciiTheme="minorHAnsi" w:hAnsiTheme="minorHAnsi" w:cstheme="minorHAnsi"/>
          <w:b/>
          <w:sz w:val="22"/>
          <w:szCs w:val="22"/>
        </w:rPr>
      </w:pPr>
      <w:r w:rsidRPr="0002284C">
        <w:rPr>
          <w:rFonts w:asciiTheme="minorHAnsi" w:hAnsiTheme="minorHAnsi" w:cstheme="minorHAnsi"/>
          <w:b/>
          <w:sz w:val="22"/>
          <w:szCs w:val="22"/>
        </w:rPr>
        <w:t>DA ADOÇÃO DE REGISTRO DE PREÇOS</w:t>
      </w:r>
    </w:p>
    <w:p w:rsidR="0002284C" w:rsidRDefault="0002284C" w:rsidP="0002284C">
      <w:pPr>
        <w:pStyle w:val="PargrafodaLista"/>
        <w:spacing w:line="360" w:lineRule="auto"/>
        <w:ind w:left="851"/>
        <w:jc w:val="both"/>
        <w:rPr>
          <w:rFonts w:asciiTheme="minorHAnsi" w:hAnsiTheme="minorHAnsi" w:cstheme="minorHAnsi"/>
          <w:sz w:val="22"/>
          <w:szCs w:val="22"/>
          <w:u w:val="single"/>
        </w:rPr>
      </w:pPr>
    </w:p>
    <w:p w:rsidR="0002284C" w:rsidRDefault="0002284C" w:rsidP="0002284C">
      <w:pPr>
        <w:pStyle w:val="PargrafodaLista"/>
        <w:spacing w:line="360" w:lineRule="auto"/>
        <w:ind w:left="0" w:firstLine="567"/>
        <w:jc w:val="both"/>
        <w:rPr>
          <w:rFonts w:asciiTheme="minorHAnsi" w:hAnsiTheme="minorHAnsi" w:cstheme="minorHAnsi"/>
          <w:sz w:val="22"/>
          <w:szCs w:val="22"/>
        </w:rPr>
      </w:pPr>
      <w:r>
        <w:rPr>
          <w:rFonts w:asciiTheme="minorHAnsi" w:hAnsiTheme="minorHAnsi" w:cstheme="minorHAnsi"/>
          <w:sz w:val="22"/>
          <w:szCs w:val="22"/>
        </w:rPr>
        <w:lastRenderedPageBreak/>
        <w:t>No que concerne ao Sistema de Registro de Preços, este tem sido de grande valia à disposição da Administração Pública Moderna, pois propicia mecanismo para a melhoria da gestão e, principalmente, efetiva o alcance dos princípios constitucionais da economicidade e eficiência, pois mostra ser um modo inteligente de aquisição de bens e serviços para o Estado. Através do Sistema de Registro de Preços, a Administração Publica economiza tempo, pessoal e recursos, pois, muitas vezes, por um só procedimento, realiza-se a aquisição de itens para vários entes, justificando assim a referida modalidade.</w:t>
      </w:r>
    </w:p>
    <w:p w:rsidR="0002284C" w:rsidRDefault="0002284C" w:rsidP="0002284C">
      <w:pPr>
        <w:pStyle w:val="PargrafodaLista"/>
        <w:spacing w:line="360" w:lineRule="auto"/>
        <w:ind w:left="0" w:firstLine="567"/>
        <w:jc w:val="both"/>
        <w:rPr>
          <w:rFonts w:asciiTheme="minorHAnsi" w:hAnsiTheme="minorHAnsi" w:cstheme="minorHAnsi"/>
          <w:sz w:val="22"/>
          <w:szCs w:val="22"/>
        </w:rPr>
      </w:pPr>
    </w:p>
    <w:p w:rsidR="0002284C" w:rsidRDefault="0002284C" w:rsidP="0002284C">
      <w:pPr>
        <w:pStyle w:val="PargrafodaLista"/>
        <w:spacing w:line="360" w:lineRule="auto"/>
        <w:ind w:left="0" w:firstLine="567"/>
        <w:jc w:val="both"/>
        <w:rPr>
          <w:rFonts w:asciiTheme="minorHAnsi" w:hAnsiTheme="minorHAnsi" w:cstheme="minorHAnsi"/>
          <w:sz w:val="22"/>
          <w:szCs w:val="22"/>
        </w:rPr>
      </w:pPr>
    </w:p>
    <w:p w:rsidR="0002284C" w:rsidRPr="0002284C" w:rsidRDefault="0002284C" w:rsidP="0002284C">
      <w:pPr>
        <w:pStyle w:val="PargrafodaLista"/>
        <w:numPr>
          <w:ilvl w:val="1"/>
          <w:numId w:val="10"/>
        </w:numPr>
        <w:spacing w:line="480" w:lineRule="auto"/>
        <w:jc w:val="both"/>
        <w:rPr>
          <w:rFonts w:asciiTheme="minorHAnsi" w:hAnsiTheme="minorHAnsi" w:cstheme="minorHAnsi"/>
          <w:b/>
          <w:sz w:val="22"/>
          <w:szCs w:val="22"/>
        </w:rPr>
      </w:pPr>
      <w:r w:rsidRPr="0002284C">
        <w:rPr>
          <w:rFonts w:asciiTheme="minorHAnsi" w:hAnsiTheme="minorHAnsi" w:cstheme="minorHAnsi"/>
          <w:b/>
          <w:sz w:val="22"/>
          <w:szCs w:val="22"/>
        </w:rPr>
        <w:t>DA ADESÃO À ATA DE REGISTRO DE PREÇOS</w:t>
      </w:r>
    </w:p>
    <w:p w:rsidR="0002284C" w:rsidRDefault="0002284C" w:rsidP="0002284C">
      <w:pPr>
        <w:pStyle w:val="PargrafodaLista"/>
        <w:spacing w:line="360" w:lineRule="auto"/>
        <w:ind w:left="0" w:firstLine="567"/>
        <w:jc w:val="both"/>
        <w:rPr>
          <w:rFonts w:asciiTheme="minorHAnsi" w:hAnsiTheme="minorHAnsi" w:cstheme="minorHAnsi"/>
          <w:sz w:val="22"/>
          <w:szCs w:val="22"/>
        </w:rPr>
      </w:pPr>
      <w:r>
        <w:rPr>
          <w:rFonts w:asciiTheme="minorHAnsi" w:hAnsiTheme="minorHAnsi" w:cstheme="minorHAnsi"/>
          <w:sz w:val="22"/>
          <w:szCs w:val="22"/>
        </w:rPr>
        <w:t xml:space="preserve">Na qualidade de ÓRGÃO GERENCIADOR, fica autorizado a adesão à presente Ata de Registro de Preços por qualquer órgão ou entidade da Administração Pública que não tenha participado do certame licitatório, respeitando as condições de vigência da ata, da prévia consulta e anuência do órgão gerenciador quanto à adesão, dos limites de quantitativo do objeto, da aceitação, pelo fornecedor, quanto à contratação pretendida, das condições previstas no Edital e da comprovação da vantagem para a adesão. </w:t>
      </w:r>
    </w:p>
    <w:p w:rsidR="0002284C" w:rsidRDefault="0002284C" w:rsidP="0002284C">
      <w:pPr>
        <w:pStyle w:val="PargrafodaLista"/>
        <w:spacing w:line="360" w:lineRule="auto"/>
        <w:ind w:left="0" w:firstLine="567"/>
        <w:jc w:val="both"/>
        <w:rPr>
          <w:rFonts w:asciiTheme="minorHAnsi" w:hAnsiTheme="minorHAnsi" w:cstheme="minorHAnsi"/>
          <w:sz w:val="22"/>
          <w:szCs w:val="22"/>
        </w:rPr>
      </w:pPr>
    </w:p>
    <w:p w:rsidR="0002284C" w:rsidRDefault="0002284C" w:rsidP="0002284C">
      <w:pPr>
        <w:pStyle w:val="PargrafodaLista"/>
        <w:spacing w:line="360" w:lineRule="auto"/>
        <w:ind w:left="0" w:firstLine="567"/>
        <w:jc w:val="both"/>
        <w:rPr>
          <w:rFonts w:asciiTheme="minorHAnsi" w:hAnsiTheme="minorHAnsi" w:cstheme="minorHAnsi"/>
          <w:sz w:val="22"/>
          <w:szCs w:val="22"/>
        </w:rPr>
      </w:pPr>
      <w:r>
        <w:rPr>
          <w:rFonts w:asciiTheme="minorHAnsi" w:hAnsiTheme="minorHAnsi" w:cstheme="minorHAnsi"/>
          <w:sz w:val="22"/>
          <w:szCs w:val="22"/>
        </w:rPr>
        <w:t>As aquisições ou as contratações adicionais não poderão exceder, por órgão ou entidade, a 50% (cinquenta por cento) dos quantitativos dos itens do instrumento convocatório registrados na ata de registro de preços para o órgão ou a entidade gerenciadora e para os órgãos ou as entidades participantes; e o quantitativo decorrente das adesões não poderá exceder nas condições  e as regras estabelecidas na Lei n° 14.133/21 e do Decreto Municipal n° 520/2023,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rsidR="0002284C" w:rsidRDefault="0002284C" w:rsidP="0002284C">
      <w:pPr>
        <w:pStyle w:val="PargrafodaLista"/>
        <w:spacing w:line="360" w:lineRule="auto"/>
        <w:ind w:left="0" w:hanging="142"/>
        <w:jc w:val="both"/>
        <w:rPr>
          <w:rFonts w:asciiTheme="minorHAnsi" w:hAnsiTheme="minorHAnsi" w:cstheme="minorHAnsi"/>
          <w:sz w:val="22"/>
          <w:szCs w:val="22"/>
        </w:rPr>
      </w:pPr>
      <w:r>
        <w:rPr>
          <w:rFonts w:asciiTheme="minorHAnsi" w:hAnsiTheme="minorHAnsi" w:cstheme="minorHAnsi"/>
          <w:sz w:val="22"/>
          <w:szCs w:val="22"/>
        </w:rPr>
        <w:t xml:space="preserve">                A adesão à Ata de Registro de Preços submete-se à comprovação da similaridade entre os objetos a serem contratados pelo órgão ou entidade “carona” e aqueles registrados na presente ata, assim como o preço registrado devem em relação aos preços praticados no mercado encontrar </w:t>
      </w:r>
      <w:proofErr w:type="spellStart"/>
      <w:r>
        <w:rPr>
          <w:rFonts w:asciiTheme="minorHAnsi" w:hAnsiTheme="minorHAnsi" w:cstheme="minorHAnsi"/>
          <w:sz w:val="22"/>
          <w:szCs w:val="22"/>
        </w:rPr>
        <w:t>vantajosidade</w:t>
      </w:r>
      <w:proofErr w:type="spellEnd"/>
      <w:r>
        <w:rPr>
          <w:rFonts w:asciiTheme="minorHAnsi" w:hAnsiTheme="minorHAnsi" w:cstheme="minorHAnsi"/>
          <w:sz w:val="22"/>
          <w:szCs w:val="22"/>
        </w:rPr>
        <w:t xml:space="preserve"> para administração.</w:t>
      </w:r>
    </w:p>
    <w:p w:rsidR="0002284C" w:rsidRDefault="0002284C" w:rsidP="0002284C">
      <w:pPr>
        <w:pStyle w:val="NormalWeb"/>
        <w:spacing w:before="0" w:beforeAutospacing="0" w:after="0" w:afterAutospacing="0" w:line="276" w:lineRule="auto"/>
        <w:jc w:val="both"/>
        <w:rPr>
          <w:rFonts w:asciiTheme="minorHAnsi" w:hAnsiTheme="minorHAnsi" w:cstheme="minorHAnsi"/>
          <w:color w:val="000000"/>
          <w:sz w:val="22"/>
          <w:szCs w:val="22"/>
        </w:rPr>
      </w:pPr>
    </w:p>
    <w:p w:rsidR="0002284C" w:rsidRDefault="0002284C" w:rsidP="0002284C">
      <w:pPr>
        <w:pStyle w:val="NormalWeb"/>
        <w:spacing w:before="0" w:beforeAutospacing="0" w:after="0" w:afterAutospacing="0" w:line="276" w:lineRule="auto"/>
        <w:jc w:val="both"/>
        <w:rPr>
          <w:rFonts w:asciiTheme="minorHAnsi" w:hAnsiTheme="minorHAnsi" w:cstheme="minorHAnsi"/>
          <w:color w:val="000000"/>
          <w:sz w:val="22"/>
          <w:szCs w:val="22"/>
        </w:rPr>
      </w:pPr>
    </w:p>
    <w:p w:rsidR="0002284C" w:rsidRDefault="0002284C" w:rsidP="0002284C">
      <w:pPr>
        <w:jc w:val="both"/>
        <w:rPr>
          <w:rFonts w:ascii="Calibri" w:eastAsia="Arial Unicode MS" w:hAnsi="Calibri" w:cs="Calibri"/>
        </w:rPr>
      </w:pPr>
      <w:r>
        <w:rPr>
          <w:rFonts w:ascii="Calibri" w:eastAsia="Arial Unicode MS" w:hAnsi="Calibri" w:cs="Calibri"/>
        </w:rPr>
        <w:t>Do convite a outros órgãos:</w:t>
      </w:r>
    </w:p>
    <w:p w:rsidR="0002284C" w:rsidRDefault="0002284C" w:rsidP="0002284C">
      <w:pPr>
        <w:jc w:val="both"/>
        <w:rPr>
          <w:rFonts w:ascii="Calibri" w:eastAsia="Calibri" w:hAnsi="Calibri" w:cs="Calibri"/>
          <w:b/>
        </w:rPr>
      </w:pPr>
      <w:r>
        <w:rPr>
          <w:rFonts w:ascii="Calibri" w:eastAsia="Arial Unicode MS" w:hAnsi="Calibri" w:cs="Calibri"/>
          <w:b/>
        </w:rPr>
        <w:t>Informamos que não convidamos outros órgãos conforme reza o art. 7</w:t>
      </w:r>
      <w:proofErr w:type="gramStart"/>
      <w:r>
        <w:rPr>
          <w:rFonts w:ascii="Calibri" w:eastAsia="Arial Unicode MS" w:hAnsi="Calibri" w:cs="Calibri"/>
          <w:b/>
        </w:rPr>
        <w:t xml:space="preserve">º </w:t>
      </w:r>
      <w:r>
        <w:rPr>
          <w:rFonts w:ascii="Calibri" w:hAnsi="Calibri" w:cs="Calibri"/>
          <w:b/>
          <w:iCs/>
        </w:rPr>
        <w:t xml:space="preserve"> do</w:t>
      </w:r>
      <w:proofErr w:type="gramEnd"/>
      <w:r>
        <w:rPr>
          <w:rFonts w:ascii="Calibri" w:hAnsi="Calibri" w:cs="Calibri"/>
          <w:b/>
          <w:iCs/>
        </w:rPr>
        <w:t xml:space="preserve"> Decreto Municipal 520/23, </w:t>
      </w:r>
      <w:r>
        <w:rPr>
          <w:rFonts w:ascii="Calibri" w:eastAsia="Calibri" w:hAnsi="Calibri" w:cs="Calibri"/>
          <w:b/>
        </w:rPr>
        <w:t>tendo em vista que tal procedimento ensejaria no maior retardamento no prosseguimento da licitação e por se tratar de produtos exclusivos da Saúde.</w:t>
      </w:r>
    </w:p>
    <w:p w:rsidR="0002284C" w:rsidRPr="006E5A3F" w:rsidRDefault="0002284C" w:rsidP="006E5A3F">
      <w:pPr>
        <w:pStyle w:val="PargrafodaLista"/>
        <w:spacing w:line="276" w:lineRule="auto"/>
        <w:ind w:left="0"/>
        <w:jc w:val="both"/>
        <w:rPr>
          <w:rFonts w:asciiTheme="minorHAnsi" w:hAnsiTheme="minorHAnsi" w:cstheme="minorHAnsi"/>
          <w:b/>
          <w:sz w:val="22"/>
          <w:szCs w:val="22"/>
        </w:rPr>
      </w:pPr>
    </w:p>
    <w:p w:rsidR="00731B7D" w:rsidRDefault="00731B7D" w:rsidP="00731B7D">
      <w:pPr>
        <w:pStyle w:val="PargrafodaLista"/>
        <w:ind w:left="1068"/>
        <w:jc w:val="both"/>
        <w:rPr>
          <w:rFonts w:asciiTheme="minorHAnsi" w:hAnsiTheme="minorHAnsi" w:cstheme="minorHAnsi"/>
          <w:b/>
          <w:sz w:val="22"/>
          <w:szCs w:val="22"/>
        </w:rPr>
      </w:pPr>
    </w:p>
    <w:p w:rsidR="00F33DAC" w:rsidRDefault="00F33DAC" w:rsidP="00AD5136">
      <w:pPr>
        <w:widowControl w:val="0"/>
        <w:tabs>
          <w:tab w:val="left" w:pos="1490"/>
        </w:tabs>
        <w:spacing w:before="51" w:after="0" w:line="360" w:lineRule="auto"/>
        <w:ind w:right="817"/>
        <w:jc w:val="both"/>
        <w:rPr>
          <w:rFonts w:cstheme="minorHAnsi"/>
          <w:b/>
          <w:color w:val="000000"/>
        </w:rPr>
      </w:pPr>
      <w:r w:rsidRPr="003657F5">
        <w:rPr>
          <w:rFonts w:cstheme="minorHAnsi"/>
          <w:b/>
          <w:color w:val="000000"/>
        </w:rPr>
        <w:lastRenderedPageBreak/>
        <w:t>5.</w:t>
      </w:r>
      <w:r>
        <w:rPr>
          <w:rFonts w:cstheme="minorHAnsi"/>
          <w:color w:val="000000"/>
        </w:rPr>
        <w:t xml:space="preserve"> </w:t>
      </w:r>
      <w:r w:rsidRPr="00F33DAC">
        <w:rPr>
          <w:rFonts w:cstheme="minorHAnsi"/>
          <w:b/>
          <w:color w:val="000000"/>
        </w:rPr>
        <w:t xml:space="preserve">PRAZO DE VIGÊNCIA </w:t>
      </w:r>
      <w:r w:rsidR="00074C50">
        <w:rPr>
          <w:rFonts w:cstheme="minorHAnsi"/>
          <w:b/>
          <w:color w:val="000000"/>
        </w:rPr>
        <w:t>DO CONTRATO</w:t>
      </w:r>
    </w:p>
    <w:p w:rsidR="00F33DAC" w:rsidRPr="00F33DAC" w:rsidRDefault="00F33DAC" w:rsidP="00AD5136">
      <w:pPr>
        <w:widowControl w:val="0"/>
        <w:tabs>
          <w:tab w:val="left" w:pos="1490"/>
        </w:tabs>
        <w:spacing w:before="51" w:after="0" w:line="360" w:lineRule="auto"/>
        <w:ind w:right="817"/>
        <w:jc w:val="both"/>
        <w:rPr>
          <w:rFonts w:cstheme="minorHAnsi"/>
          <w:b/>
          <w:color w:val="000000"/>
        </w:rPr>
      </w:pPr>
      <w:r>
        <w:t>O contrato terá vigência pelo prazo de 12 (doze) meses, a contar da assinatura do contrato, podendo ser prorrogado, por iguais e sucessivos per</w:t>
      </w:r>
      <w:r w:rsidR="00040106">
        <w:t>íodos.</w:t>
      </w:r>
    </w:p>
    <w:p w:rsidR="00A35952" w:rsidRPr="00A35952" w:rsidRDefault="00A35952" w:rsidP="00AD5136">
      <w:pPr>
        <w:jc w:val="both"/>
        <w:rPr>
          <w:color w:val="000000"/>
        </w:rPr>
      </w:pPr>
    </w:p>
    <w:p w:rsidR="00F755C2" w:rsidRPr="008771C2" w:rsidRDefault="005252B5" w:rsidP="00F755C2">
      <w:pPr>
        <w:pStyle w:val="Corpodetexto"/>
        <w:rPr>
          <w:rFonts w:eastAsia="Calibri" w:cstheme="minorHAnsi"/>
          <w:b/>
        </w:rPr>
      </w:pPr>
      <w:r w:rsidRPr="008771C2">
        <w:rPr>
          <w:rFonts w:cstheme="minorHAnsi"/>
          <w:b/>
        </w:rPr>
        <w:t xml:space="preserve">  </w:t>
      </w:r>
      <w:r w:rsidR="003657F5" w:rsidRPr="00F37EC7">
        <w:rPr>
          <w:rFonts w:eastAsia="Calibri" w:cstheme="minorHAnsi"/>
          <w:b/>
        </w:rPr>
        <w:t>6</w:t>
      </w:r>
      <w:r w:rsidR="00F755C2" w:rsidRPr="00F37EC7">
        <w:rPr>
          <w:rFonts w:eastAsia="Calibri" w:cstheme="minorHAnsi"/>
          <w:b/>
        </w:rPr>
        <w:t>. OBJETIVO DO TERMO DE REFERÊNCIA</w:t>
      </w:r>
    </w:p>
    <w:p w:rsidR="00F755C2" w:rsidRPr="008771C2" w:rsidRDefault="00F755C2" w:rsidP="00F755C2">
      <w:pPr>
        <w:pStyle w:val="Corpodetexto"/>
        <w:rPr>
          <w:rFonts w:eastAsia="Calibri" w:cstheme="minorHAnsi"/>
          <w:b/>
        </w:rPr>
      </w:pPr>
    </w:p>
    <w:p w:rsidR="00F755C2" w:rsidRPr="008771C2" w:rsidRDefault="00F755C2" w:rsidP="00F755C2">
      <w:pPr>
        <w:ind w:firstLine="708"/>
        <w:jc w:val="both"/>
        <w:rPr>
          <w:rFonts w:eastAsia="Calibri" w:cstheme="minorHAnsi"/>
        </w:rPr>
      </w:pPr>
      <w:r w:rsidRPr="008771C2">
        <w:rPr>
          <w:rFonts w:eastAsia="Calibri" w:cstheme="minorHAnsi"/>
        </w:rPr>
        <w:t xml:space="preserve"> Este documento tem por finalidade fornecer dados e informações mínimas necessárias</w:t>
      </w:r>
      <w:r w:rsidR="005C00F7">
        <w:rPr>
          <w:rFonts w:eastAsia="Calibri" w:cstheme="minorHAnsi"/>
        </w:rPr>
        <w:t xml:space="preserve"> ao </w:t>
      </w:r>
      <w:proofErr w:type="gramStart"/>
      <w:r w:rsidR="005C00F7">
        <w:rPr>
          <w:rFonts w:eastAsia="Calibri" w:cstheme="minorHAnsi"/>
        </w:rPr>
        <w:t xml:space="preserve">interessado </w:t>
      </w:r>
      <w:r w:rsidR="00543E72">
        <w:rPr>
          <w:rFonts w:eastAsia="Calibri" w:cstheme="minorHAnsi"/>
        </w:rPr>
        <w:t>,</w:t>
      </w:r>
      <w:proofErr w:type="gramEnd"/>
      <w:r w:rsidR="00543E72">
        <w:rPr>
          <w:rFonts w:eastAsia="Calibri" w:cstheme="minorHAnsi"/>
        </w:rPr>
        <w:t xml:space="preserve"> promovido para contratação</w:t>
      </w:r>
      <w:r w:rsidRPr="008771C2">
        <w:rPr>
          <w:rFonts w:eastAsia="Calibri" w:cstheme="minorHAnsi"/>
        </w:rPr>
        <w:t xml:space="preserve"> do acima referido, bem como estabelecer as obrigações da empresa.</w:t>
      </w:r>
    </w:p>
    <w:p w:rsidR="00CC1163" w:rsidRPr="008771C2" w:rsidRDefault="00CC1163" w:rsidP="008261BD">
      <w:pPr>
        <w:ind w:firstLine="708"/>
        <w:jc w:val="both"/>
        <w:rPr>
          <w:rFonts w:cstheme="minorHAnsi"/>
          <w:b/>
        </w:rPr>
      </w:pPr>
    </w:p>
    <w:p w:rsidR="00F755C2" w:rsidRPr="00CF1A11" w:rsidRDefault="003657F5" w:rsidP="00CF1A11">
      <w:pPr>
        <w:jc w:val="both"/>
        <w:rPr>
          <w:rFonts w:cstheme="minorHAnsi"/>
          <w:b/>
        </w:rPr>
      </w:pPr>
      <w:r>
        <w:rPr>
          <w:rFonts w:cstheme="minorHAnsi"/>
          <w:b/>
        </w:rPr>
        <w:t>7</w:t>
      </w:r>
      <w:r w:rsidR="00F755C2" w:rsidRPr="008771C2">
        <w:rPr>
          <w:rFonts w:cstheme="minorHAnsi"/>
          <w:b/>
        </w:rPr>
        <w:t>.  DO FUNDAMENTO LEGAL</w:t>
      </w:r>
    </w:p>
    <w:p w:rsidR="008261BD" w:rsidRDefault="008261BD" w:rsidP="008261BD">
      <w:pPr>
        <w:tabs>
          <w:tab w:val="left" w:pos="709"/>
        </w:tabs>
        <w:jc w:val="both"/>
        <w:rPr>
          <w:rFonts w:cstheme="minorHAnsi"/>
        </w:rPr>
      </w:pPr>
      <w:r>
        <w:rPr>
          <w:rFonts w:cstheme="minorHAnsi"/>
        </w:rPr>
        <w:t xml:space="preserve">O presente Termo de Referência tem amparo legal no </w:t>
      </w:r>
      <w:r>
        <w:rPr>
          <w:rFonts w:cstheme="minorHAnsi"/>
          <w:lang w:eastAsia="ar-SA"/>
        </w:rPr>
        <w:t>Decreto Municipal nº 520/</w:t>
      </w:r>
      <w:proofErr w:type="gramStart"/>
      <w:r>
        <w:rPr>
          <w:rFonts w:cstheme="minorHAnsi"/>
          <w:lang w:eastAsia="ar-SA"/>
        </w:rPr>
        <w:t>2023,e</w:t>
      </w:r>
      <w:proofErr w:type="gramEnd"/>
      <w:r>
        <w:rPr>
          <w:rFonts w:cstheme="minorHAnsi"/>
        </w:rPr>
        <w:t xml:space="preserve"> subsidiariamente na Lei Federal n.º 14.133/21.</w:t>
      </w:r>
    </w:p>
    <w:p w:rsidR="00C21B97" w:rsidRDefault="008261BD" w:rsidP="008261BD">
      <w:pPr>
        <w:tabs>
          <w:tab w:val="left" w:pos="1050"/>
        </w:tabs>
        <w:spacing w:after="160"/>
        <w:rPr>
          <w:rFonts w:cstheme="minorHAnsi"/>
          <w:b/>
          <w:bCs/>
        </w:rPr>
      </w:pPr>
      <w:r>
        <w:rPr>
          <w:rFonts w:cstheme="minorHAnsi"/>
          <w:b/>
          <w:bCs/>
        </w:rPr>
        <w:tab/>
      </w:r>
    </w:p>
    <w:p w:rsidR="00AC395B" w:rsidRPr="00AC395B" w:rsidRDefault="00AC395B" w:rsidP="00C30BF9">
      <w:pPr>
        <w:pStyle w:val="PargrafodaLista"/>
        <w:numPr>
          <w:ilvl w:val="0"/>
          <w:numId w:val="27"/>
        </w:numPr>
        <w:spacing w:before="240" w:after="120"/>
        <w:ind w:left="284" w:hanging="284"/>
        <w:jc w:val="both"/>
        <w:rPr>
          <w:rFonts w:asciiTheme="minorHAnsi" w:hAnsiTheme="minorHAnsi" w:cstheme="minorHAnsi"/>
          <w:b/>
          <w:bCs/>
          <w:sz w:val="22"/>
          <w:szCs w:val="22"/>
        </w:rPr>
      </w:pPr>
      <w:r w:rsidRPr="00AC395B">
        <w:rPr>
          <w:rFonts w:asciiTheme="minorHAnsi" w:hAnsiTheme="minorHAnsi" w:cstheme="minorHAnsi"/>
          <w:b/>
          <w:bCs/>
          <w:sz w:val="22"/>
          <w:szCs w:val="22"/>
        </w:rPr>
        <w:t>DA MODALIDADE DA LICITAÇÃO E CRITÉRIO DE JULGAMENTO</w:t>
      </w:r>
    </w:p>
    <w:p w:rsidR="00AC395B" w:rsidRDefault="00AC395B" w:rsidP="00AC395B">
      <w:pPr>
        <w:pStyle w:val="PargrafodaLista"/>
        <w:spacing w:before="240" w:after="120" w:line="276" w:lineRule="auto"/>
        <w:ind w:left="0"/>
        <w:jc w:val="both"/>
        <w:rPr>
          <w:rFonts w:ascii="Times" w:hAnsi="Times"/>
          <w:b/>
          <w:bCs/>
          <w:sz w:val="22"/>
          <w:szCs w:val="22"/>
        </w:rPr>
      </w:pPr>
    </w:p>
    <w:p w:rsidR="00AC395B" w:rsidRDefault="00AC395B" w:rsidP="00AC395B">
      <w:pPr>
        <w:tabs>
          <w:tab w:val="left" w:pos="709"/>
        </w:tabs>
        <w:autoSpaceDE w:val="0"/>
        <w:autoSpaceDN w:val="0"/>
        <w:adjustRightInd w:val="0"/>
        <w:spacing w:after="0"/>
        <w:ind w:firstLine="709"/>
        <w:jc w:val="both"/>
        <w:rPr>
          <w:rFonts w:cstheme="minorHAnsi"/>
        </w:rPr>
      </w:pPr>
      <w:r>
        <w:rPr>
          <w:rFonts w:cstheme="minorHAnsi"/>
        </w:rPr>
        <w:t>A presente licitação será realizada na modalidade Pregão Eletrônico, com Intenção de Registro de Preço com critério de j</w:t>
      </w:r>
      <w:r w:rsidR="00935578">
        <w:rPr>
          <w:rFonts w:cstheme="minorHAnsi"/>
        </w:rPr>
        <w:t xml:space="preserve">ulgamento </w:t>
      </w:r>
      <w:r w:rsidR="004409A5">
        <w:rPr>
          <w:rFonts w:cstheme="minorHAnsi"/>
        </w:rPr>
        <w:t xml:space="preserve">menor preço </w:t>
      </w:r>
      <w:proofErr w:type="gramStart"/>
      <w:r w:rsidR="004409A5">
        <w:rPr>
          <w:rFonts w:cstheme="minorHAnsi"/>
        </w:rPr>
        <w:t xml:space="preserve">global </w:t>
      </w:r>
      <w:r>
        <w:rPr>
          <w:rFonts w:cstheme="minorHAnsi"/>
        </w:rPr>
        <w:t>,e</w:t>
      </w:r>
      <w:proofErr w:type="gramEnd"/>
      <w:r>
        <w:rPr>
          <w:rFonts w:cstheme="minorHAnsi"/>
        </w:rPr>
        <w:t xml:space="preserve">  modo de disputa aberto em consonância a Lei Federal  nº 14.133/2021 e Decreto Municipal nº 520/2023. </w:t>
      </w:r>
    </w:p>
    <w:p w:rsidR="00AC395B" w:rsidRDefault="00AC395B" w:rsidP="00AC395B">
      <w:pPr>
        <w:tabs>
          <w:tab w:val="left" w:pos="709"/>
        </w:tabs>
        <w:autoSpaceDE w:val="0"/>
        <w:autoSpaceDN w:val="0"/>
        <w:adjustRightInd w:val="0"/>
        <w:spacing w:after="0"/>
        <w:ind w:firstLine="709"/>
        <w:jc w:val="both"/>
        <w:rPr>
          <w:rFonts w:cstheme="minorHAnsi"/>
        </w:rPr>
      </w:pPr>
      <w:r>
        <w:rPr>
          <w:rFonts w:cstheme="minorHAnsi"/>
        </w:rPr>
        <w:t>Esta combinação se mostra adequada, pois dessa maneira os proponentes acompanham em tempo real os lances ofertados, assim aumentando a transparência, competitividade e consequentemente a economicidade para aquisição em epígrafe</w:t>
      </w:r>
    </w:p>
    <w:p w:rsidR="008261BD" w:rsidRDefault="008261BD" w:rsidP="008261BD">
      <w:pPr>
        <w:tabs>
          <w:tab w:val="left" w:pos="1050"/>
        </w:tabs>
        <w:spacing w:after="160"/>
        <w:rPr>
          <w:rFonts w:cstheme="minorHAnsi"/>
          <w:b/>
          <w:bCs/>
        </w:rPr>
      </w:pPr>
    </w:p>
    <w:p w:rsidR="008261BD" w:rsidRDefault="008261BD" w:rsidP="008261BD">
      <w:pPr>
        <w:tabs>
          <w:tab w:val="left" w:pos="1050"/>
        </w:tabs>
        <w:spacing w:after="160"/>
        <w:rPr>
          <w:rFonts w:cstheme="minorHAnsi"/>
          <w:b/>
          <w:bCs/>
        </w:rPr>
      </w:pPr>
    </w:p>
    <w:p w:rsidR="004C75D3" w:rsidRPr="008771C2" w:rsidRDefault="00C30BF9" w:rsidP="00730B06">
      <w:pPr>
        <w:spacing w:after="160"/>
        <w:rPr>
          <w:rFonts w:cstheme="minorHAnsi"/>
          <w:b/>
          <w:bCs/>
        </w:rPr>
      </w:pPr>
      <w:r>
        <w:rPr>
          <w:rFonts w:cstheme="minorHAnsi"/>
          <w:b/>
          <w:bCs/>
        </w:rPr>
        <w:t>9</w:t>
      </w:r>
      <w:r w:rsidR="00730B06" w:rsidRPr="004D490E">
        <w:rPr>
          <w:rFonts w:cstheme="minorHAnsi"/>
          <w:b/>
          <w:bCs/>
        </w:rPr>
        <w:t>.</w:t>
      </w:r>
      <w:r w:rsidR="00562E68" w:rsidRPr="004D490E">
        <w:rPr>
          <w:rFonts w:cstheme="minorHAnsi"/>
          <w:b/>
          <w:bCs/>
        </w:rPr>
        <w:t xml:space="preserve"> </w:t>
      </w:r>
      <w:r w:rsidR="00494AF0" w:rsidRPr="004D490E">
        <w:rPr>
          <w:rFonts w:cstheme="minorHAnsi"/>
          <w:b/>
          <w:bCs/>
        </w:rPr>
        <w:t>QUALIFICAÇÃO TÉCNICA</w:t>
      </w:r>
    </w:p>
    <w:p w:rsidR="00064340" w:rsidRDefault="00C30BF9" w:rsidP="001E3B1B">
      <w:pPr>
        <w:pStyle w:val="Corpodetexto"/>
        <w:tabs>
          <w:tab w:val="left" w:pos="851"/>
        </w:tabs>
        <w:spacing w:after="0"/>
        <w:jc w:val="both"/>
      </w:pPr>
      <w:proofErr w:type="gramStart"/>
      <w:r>
        <w:t>9</w:t>
      </w:r>
      <w:r w:rsidR="00064340">
        <w:t>.1 Para</w:t>
      </w:r>
      <w:proofErr w:type="gramEnd"/>
      <w:r w:rsidR="00064340">
        <w:t xml:space="preserve"> a qualificação técnica, são solicitados os seguintes documentos:</w:t>
      </w:r>
    </w:p>
    <w:p w:rsidR="00064340" w:rsidRDefault="00064340" w:rsidP="001E3B1B">
      <w:pPr>
        <w:pStyle w:val="Corpodetexto"/>
        <w:tabs>
          <w:tab w:val="left" w:pos="851"/>
        </w:tabs>
        <w:spacing w:after="0"/>
        <w:jc w:val="both"/>
      </w:pPr>
    </w:p>
    <w:p w:rsidR="009B6371" w:rsidRDefault="00A35952" w:rsidP="003D630C">
      <w:pPr>
        <w:pStyle w:val="Recuodecorpodetexto"/>
        <w:tabs>
          <w:tab w:val="left" w:pos="8505"/>
        </w:tabs>
        <w:spacing w:after="0"/>
        <w:ind w:left="284" w:hanging="284"/>
        <w:jc w:val="both"/>
        <w:rPr>
          <w:rFonts w:cstheme="minorHAnsi"/>
          <w:color w:val="000000"/>
          <w:shd w:val="clear" w:color="auto" w:fill="FFFFFF"/>
        </w:rPr>
      </w:pPr>
      <w:r>
        <w:t xml:space="preserve"> </w:t>
      </w:r>
      <w:proofErr w:type="gramStart"/>
      <w:r w:rsidR="00C30BF9">
        <w:t>9</w:t>
      </w:r>
      <w:r>
        <w:t>.1</w:t>
      </w:r>
      <w:r w:rsidR="00064340">
        <w:t xml:space="preserve">.2  </w:t>
      </w:r>
      <w:r w:rsidR="009B6371">
        <w:rPr>
          <w:rFonts w:cstheme="minorHAnsi"/>
          <w:color w:val="000000"/>
          <w:shd w:val="clear" w:color="auto" w:fill="FFFFFF"/>
        </w:rPr>
        <w:t>Como</w:t>
      </w:r>
      <w:proofErr w:type="gramEnd"/>
      <w:r w:rsidR="009B6371">
        <w:rPr>
          <w:rFonts w:cstheme="minorHAnsi"/>
          <w:color w:val="000000"/>
          <w:shd w:val="clear" w:color="auto" w:fill="FFFFFF"/>
        </w:rPr>
        <w:t xml:space="preserve"> requisito de qualificação técnica a licitante deverá apresentar 01 (um) ou mais atestados de capacidade técnica fornecidos por pessoa jurídica, de direito público ou privado, emitido por entidade da Administração Federal, Estadual ou Municipal, direta ou indireta, e/ou empresa privada, que comprove de maneira satisfatória, a aptidão para desempenhos de atividade do objeto igual ou semelhante ao desta aquisição.</w:t>
      </w:r>
    </w:p>
    <w:p w:rsidR="009B6371" w:rsidRDefault="009B6371" w:rsidP="009B6371">
      <w:pPr>
        <w:pStyle w:val="Recuodecorpodetexto"/>
        <w:tabs>
          <w:tab w:val="left" w:pos="8505"/>
        </w:tabs>
        <w:spacing w:after="0"/>
        <w:ind w:left="284" w:firstLine="436"/>
        <w:jc w:val="both"/>
        <w:rPr>
          <w:rFonts w:cstheme="minorHAnsi"/>
          <w:color w:val="000000"/>
          <w:shd w:val="clear" w:color="auto" w:fill="FFFFFF"/>
        </w:rPr>
      </w:pPr>
    </w:p>
    <w:p w:rsidR="009B6371" w:rsidRDefault="00C30BF9" w:rsidP="0072269F">
      <w:pPr>
        <w:pStyle w:val="Recuodecorpodetexto"/>
        <w:tabs>
          <w:tab w:val="left" w:pos="8505"/>
        </w:tabs>
        <w:spacing w:after="0"/>
        <w:ind w:left="360" w:hanging="360"/>
        <w:jc w:val="both"/>
      </w:pPr>
      <w:r>
        <w:t>9</w:t>
      </w:r>
      <w:r w:rsidR="009B6371">
        <w:t xml:space="preserve">.1.3   Registro na Agência Nacional de Vigilância Sanitária - ANVISA, ou cópia de sua publicação, acerca de todo o </w:t>
      </w:r>
      <w:proofErr w:type="gramStart"/>
      <w:r w:rsidR="009B6371">
        <w:t>produto  ,</w:t>
      </w:r>
      <w:proofErr w:type="gramEnd"/>
      <w:r w:rsidR="009B6371">
        <w:t xml:space="preserve"> ou certificado de isenção, quando for o caso.</w:t>
      </w:r>
    </w:p>
    <w:p w:rsidR="009B6371" w:rsidRDefault="009B6371" w:rsidP="0072269F">
      <w:pPr>
        <w:pStyle w:val="Corpodetexto"/>
        <w:tabs>
          <w:tab w:val="left" w:pos="851"/>
        </w:tabs>
        <w:spacing w:after="0"/>
        <w:ind w:firstLine="708"/>
        <w:jc w:val="both"/>
      </w:pPr>
    </w:p>
    <w:p w:rsidR="009B6371" w:rsidRDefault="009B6371" w:rsidP="001E3B1B">
      <w:pPr>
        <w:pStyle w:val="Corpodetexto"/>
        <w:tabs>
          <w:tab w:val="left" w:pos="851"/>
        </w:tabs>
        <w:spacing w:after="0"/>
        <w:jc w:val="both"/>
      </w:pPr>
    </w:p>
    <w:p w:rsidR="009B6371" w:rsidRDefault="00C30BF9" w:rsidP="001E3B1B">
      <w:pPr>
        <w:pStyle w:val="Corpodetexto"/>
        <w:tabs>
          <w:tab w:val="left" w:pos="851"/>
        </w:tabs>
        <w:spacing w:after="0"/>
        <w:jc w:val="both"/>
      </w:pPr>
      <w:proofErr w:type="gramStart"/>
      <w:r>
        <w:t>9</w:t>
      </w:r>
      <w:r w:rsidR="0072269F">
        <w:t>.1.4</w:t>
      </w:r>
      <w:r w:rsidR="009B6371">
        <w:t xml:space="preserve">  </w:t>
      </w:r>
      <w:r w:rsidR="009B6371" w:rsidRPr="009B6371">
        <w:t>Alvará</w:t>
      </w:r>
      <w:proofErr w:type="gramEnd"/>
      <w:r w:rsidR="009B6371" w:rsidRPr="009B6371">
        <w:t xml:space="preserve"> de Autorização  de funcionamento do estabelecimento junto ao órgão responsável do município do licitante;</w:t>
      </w:r>
    </w:p>
    <w:p w:rsidR="009B6371" w:rsidRDefault="009B6371" w:rsidP="001E3B1B">
      <w:pPr>
        <w:pStyle w:val="Corpodetexto"/>
        <w:tabs>
          <w:tab w:val="left" w:pos="851"/>
        </w:tabs>
        <w:spacing w:after="0"/>
        <w:jc w:val="both"/>
      </w:pPr>
    </w:p>
    <w:p w:rsidR="00064340" w:rsidRDefault="00C30BF9" w:rsidP="001E3B1B">
      <w:pPr>
        <w:pStyle w:val="Corpodetexto"/>
        <w:tabs>
          <w:tab w:val="left" w:pos="851"/>
        </w:tabs>
        <w:spacing w:after="0"/>
        <w:jc w:val="both"/>
      </w:pPr>
      <w:proofErr w:type="gramStart"/>
      <w:r>
        <w:t>9</w:t>
      </w:r>
      <w:r w:rsidR="003657F5">
        <w:t>.</w:t>
      </w:r>
      <w:r w:rsidR="00A35952">
        <w:t>1</w:t>
      </w:r>
      <w:r w:rsidR="0072269F">
        <w:t>.5</w:t>
      </w:r>
      <w:r w:rsidR="009B6371">
        <w:t xml:space="preserve">  </w:t>
      </w:r>
      <w:r w:rsidR="00064340">
        <w:t>Os</w:t>
      </w:r>
      <w:proofErr w:type="gramEnd"/>
      <w:r w:rsidR="00064340">
        <w:t xml:space="preserve"> Atestados deverão conter em destaque: data de inicio e data de termino dos serviços, local de execução, nome do contratante e da pessoa jurídica contratada. </w:t>
      </w:r>
    </w:p>
    <w:p w:rsidR="00064340" w:rsidRDefault="00064340" w:rsidP="001E3B1B">
      <w:pPr>
        <w:pStyle w:val="Corpodetexto"/>
        <w:tabs>
          <w:tab w:val="left" w:pos="851"/>
        </w:tabs>
        <w:spacing w:after="0"/>
        <w:jc w:val="both"/>
      </w:pPr>
    </w:p>
    <w:p w:rsidR="00064340" w:rsidRDefault="00C30BF9" w:rsidP="001E3B1B">
      <w:pPr>
        <w:pStyle w:val="Corpodetexto"/>
        <w:tabs>
          <w:tab w:val="left" w:pos="851"/>
        </w:tabs>
        <w:spacing w:after="0"/>
        <w:jc w:val="both"/>
      </w:pPr>
      <w:proofErr w:type="gramStart"/>
      <w:r>
        <w:t>9</w:t>
      </w:r>
      <w:r w:rsidR="00A35952">
        <w:t>.1</w:t>
      </w:r>
      <w:r w:rsidR="0072269F">
        <w:t>.6</w:t>
      </w:r>
      <w:r w:rsidR="00064340">
        <w:t xml:space="preserve">  Os</w:t>
      </w:r>
      <w:proofErr w:type="gramEnd"/>
      <w:r w:rsidR="00064340">
        <w:t xml:space="preserve"> atestados deverão referir-se a serviços prestados no </w:t>
      </w:r>
      <w:proofErr w:type="spellStart"/>
      <w:r w:rsidR="00064340">
        <w:t>ambito</w:t>
      </w:r>
      <w:proofErr w:type="spellEnd"/>
      <w:r w:rsidR="00064340">
        <w:t xml:space="preserve"> de sua atividade </w:t>
      </w:r>
      <w:proofErr w:type="spellStart"/>
      <w:r w:rsidR="00064340">
        <w:t>economica</w:t>
      </w:r>
      <w:proofErr w:type="spellEnd"/>
      <w:r w:rsidR="00064340">
        <w:t xml:space="preserve"> principal ou secundaria especificadas no contrato social vigente.</w:t>
      </w:r>
    </w:p>
    <w:p w:rsidR="00064340" w:rsidRDefault="00064340" w:rsidP="001E3B1B">
      <w:pPr>
        <w:pStyle w:val="Corpodetexto"/>
        <w:tabs>
          <w:tab w:val="left" w:pos="851"/>
        </w:tabs>
        <w:spacing w:after="0"/>
        <w:jc w:val="both"/>
      </w:pPr>
    </w:p>
    <w:p w:rsidR="00064340" w:rsidRDefault="00A35952" w:rsidP="001E3B1B">
      <w:pPr>
        <w:pStyle w:val="Corpodetexto"/>
        <w:tabs>
          <w:tab w:val="left" w:pos="851"/>
        </w:tabs>
        <w:spacing w:after="0"/>
        <w:jc w:val="both"/>
      </w:pPr>
      <w:r>
        <w:t xml:space="preserve"> </w:t>
      </w:r>
      <w:r w:rsidR="00C30BF9">
        <w:t>9</w:t>
      </w:r>
      <w:r>
        <w:t>.1</w:t>
      </w:r>
      <w:r w:rsidR="0072269F">
        <w:t>.7</w:t>
      </w:r>
      <w:r w:rsidR="00064340">
        <w:t xml:space="preserve"> O licitante disponibilizará todas as informações necessárias à comprovação da legitimidade dos atestados apresentados apresentando dentre outros documentos, cópia do contrato que deu suporte a contratação, endereço atual da contratante e local em que foram prestados os serviços. </w:t>
      </w:r>
    </w:p>
    <w:p w:rsidR="00064340" w:rsidRDefault="00064340" w:rsidP="001E3B1B">
      <w:pPr>
        <w:pStyle w:val="Corpodetexto"/>
        <w:tabs>
          <w:tab w:val="left" w:pos="851"/>
        </w:tabs>
        <w:spacing w:after="0"/>
        <w:jc w:val="both"/>
      </w:pPr>
    </w:p>
    <w:p w:rsidR="00064340" w:rsidRDefault="00C30BF9" w:rsidP="001E3B1B">
      <w:pPr>
        <w:pStyle w:val="Corpodetexto"/>
        <w:tabs>
          <w:tab w:val="left" w:pos="851"/>
        </w:tabs>
        <w:spacing w:after="0"/>
        <w:jc w:val="both"/>
      </w:pPr>
      <w:proofErr w:type="gramStart"/>
      <w:r>
        <w:t>9</w:t>
      </w:r>
      <w:r w:rsidR="00A35952">
        <w:t>.1</w:t>
      </w:r>
      <w:r w:rsidR="0072269F">
        <w:t>.8</w:t>
      </w:r>
      <w:r w:rsidR="00064340">
        <w:t xml:space="preserve">  Os</w:t>
      </w:r>
      <w:proofErr w:type="gramEnd"/>
      <w:r w:rsidR="00064340">
        <w:t xml:space="preserve"> atestados de capacidade técnica podem ser apresentados em nome da matriz ou filial da empresa licitante; </w:t>
      </w:r>
    </w:p>
    <w:p w:rsidR="00064340" w:rsidRDefault="00064340" w:rsidP="001E3B1B">
      <w:pPr>
        <w:pStyle w:val="Corpodetexto"/>
        <w:tabs>
          <w:tab w:val="left" w:pos="851"/>
        </w:tabs>
        <w:spacing w:after="0"/>
        <w:jc w:val="both"/>
      </w:pPr>
    </w:p>
    <w:p w:rsidR="00064340" w:rsidRDefault="00C30BF9" w:rsidP="001E3B1B">
      <w:pPr>
        <w:pStyle w:val="Corpodetexto"/>
        <w:tabs>
          <w:tab w:val="left" w:pos="851"/>
        </w:tabs>
        <w:spacing w:after="0"/>
        <w:jc w:val="both"/>
      </w:pPr>
      <w:proofErr w:type="gramStart"/>
      <w:r>
        <w:t>9</w:t>
      </w:r>
      <w:r w:rsidR="00A35952">
        <w:t>.1</w:t>
      </w:r>
      <w:r w:rsidR="0072269F">
        <w:t>.9</w:t>
      </w:r>
      <w:r w:rsidR="00064340">
        <w:t xml:space="preserve">  Comprovação</w:t>
      </w:r>
      <w:proofErr w:type="gramEnd"/>
      <w:r w:rsidR="00064340">
        <w:t xml:space="preserve"> de aptidão para prestação dos serviços em </w:t>
      </w:r>
      <w:proofErr w:type="spellStart"/>
      <w:r w:rsidR="00064340">
        <w:t>carateristicas</w:t>
      </w:r>
      <w:proofErr w:type="spellEnd"/>
      <w:r w:rsidR="00064340">
        <w:t xml:space="preserve">, quantidades e prazos </w:t>
      </w:r>
      <w:proofErr w:type="spellStart"/>
      <w:r w:rsidR="00064340">
        <w:t>compativeis</w:t>
      </w:r>
      <w:proofErr w:type="spellEnd"/>
      <w:r w:rsidR="00064340">
        <w:t xml:space="preserve"> com objeto desta licitação, ou com o item pertinente, mediante a apresentação de atestado (s) fornecido (s) por pessoas </w:t>
      </w:r>
      <w:proofErr w:type="spellStart"/>
      <w:r w:rsidR="00064340">
        <w:t>juridicas</w:t>
      </w:r>
      <w:proofErr w:type="spellEnd"/>
      <w:r w:rsidR="00064340">
        <w:t xml:space="preserve"> de direito </w:t>
      </w:r>
      <w:proofErr w:type="spellStart"/>
      <w:r w:rsidR="00064340">
        <w:t>publico</w:t>
      </w:r>
      <w:proofErr w:type="spellEnd"/>
      <w:r w:rsidR="00064340">
        <w:t xml:space="preserve"> ou privado.</w:t>
      </w:r>
    </w:p>
    <w:p w:rsidR="009B6371" w:rsidRDefault="009B6371" w:rsidP="001E3B1B">
      <w:pPr>
        <w:pStyle w:val="Corpodetexto"/>
        <w:tabs>
          <w:tab w:val="left" w:pos="851"/>
        </w:tabs>
        <w:spacing w:after="0"/>
        <w:jc w:val="both"/>
      </w:pPr>
    </w:p>
    <w:p w:rsidR="00851596" w:rsidRPr="008771C2" w:rsidRDefault="00C30BF9" w:rsidP="001E3B1B">
      <w:pPr>
        <w:pStyle w:val="Corpodetexto"/>
        <w:tabs>
          <w:tab w:val="left" w:pos="851"/>
        </w:tabs>
        <w:spacing w:after="0"/>
        <w:jc w:val="both"/>
        <w:rPr>
          <w:rFonts w:eastAsia="Calibri" w:cstheme="minorHAnsi"/>
        </w:rPr>
      </w:pPr>
      <w:proofErr w:type="gramStart"/>
      <w:r>
        <w:t>9</w:t>
      </w:r>
      <w:r w:rsidR="00A35952">
        <w:t>.1</w:t>
      </w:r>
      <w:r w:rsidR="00DE46A1">
        <w:t>.10</w:t>
      </w:r>
      <w:r w:rsidR="00064340">
        <w:t xml:space="preserve">  Os</w:t>
      </w:r>
      <w:proofErr w:type="gramEnd"/>
      <w:r w:rsidR="00064340">
        <w:t xml:space="preserve"> profissionais indicados deverão comprovar, através de atestado de capacidade técnica, Certidão de Acervo Técnico - CAT e ART ter realizado na função proposta, serviços de características pertinentes e compatíveis com objeto do serviço;</w:t>
      </w:r>
    </w:p>
    <w:p w:rsidR="008A6A83" w:rsidRPr="008771C2" w:rsidRDefault="008A6A83" w:rsidP="001E3B1B">
      <w:pPr>
        <w:pStyle w:val="Corpodetexto"/>
        <w:tabs>
          <w:tab w:val="left" w:pos="851"/>
        </w:tabs>
        <w:spacing w:after="0"/>
        <w:jc w:val="both"/>
        <w:rPr>
          <w:rFonts w:eastAsia="Calibri" w:cstheme="minorHAnsi"/>
        </w:rPr>
      </w:pPr>
    </w:p>
    <w:p w:rsidR="00E80832" w:rsidRDefault="00E80832" w:rsidP="0039414A">
      <w:pPr>
        <w:spacing w:after="0"/>
        <w:jc w:val="both"/>
        <w:rPr>
          <w:rFonts w:eastAsia="Calibri" w:cstheme="minorHAnsi"/>
          <w:b/>
        </w:rPr>
      </w:pPr>
    </w:p>
    <w:p w:rsidR="0013081A" w:rsidRPr="008771C2" w:rsidRDefault="0013081A" w:rsidP="0039414A">
      <w:pPr>
        <w:spacing w:after="0"/>
        <w:jc w:val="both"/>
        <w:rPr>
          <w:rFonts w:eastAsia="Calibri" w:cstheme="minorHAnsi"/>
          <w:b/>
        </w:rPr>
      </w:pPr>
    </w:p>
    <w:p w:rsidR="00831F21" w:rsidRPr="00C30BF9" w:rsidRDefault="00C30BF9" w:rsidP="00C30BF9">
      <w:pPr>
        <w:jc w:val="both"/>
        <w:rPr>
          <w:rFonts w:cstheme="minorHAnsi"/>
          <w:b/>
        </w:rPr>
      </w:pPr>
      <w:r>
        <w:rPr>
          <w:rFonts w:cstheme="minorHAnsi"/>
          <w:b/>
        </w:rPr>
        <w:t>10.</w:t>
      </w:r>
      <w:r w:rsidR="00831F21" w:rsidRPr="00C30BF9">
        <w:rPr>
          <w:rFonts w:cstheme="minorHAnsi"/>
          <w:b/>
        </w:rPr>
        <w:t xml:space="preserve"> MÉTODO E ESTRATÉGIA DE SUPRIMENTO</w:t>
      </w:r>
      <w:r w:rsidR="00831F21" w:rsidRPr="00C30BF9">
        <w:rPr>
          <w:rFonts w:cstheme="minorHAnsi"/>
          <w:b/>
        </w:rPr>
        <w:tab/>
      </w:r>
    </w:p>
    <w:p w:rsidR="00831F21" w:rsidRPr="00AD5136" w:rsidRDefault="00831F21" w:rsidP="0039414A">
      <w:pPr>
        <w:spacing w:after="0"/>
        <w:jc w:val="both"/>
        <w:rPr>
          <w:rFonts w:cstheme="minorHAnsi"/>
          <w:b/>
        </w:rPr>
      </w:pPr>
      <w:r w:rsidRPr="00AD5136">
        <w:rPr>
          <w:rFonts w:cstheme="minorHAnsi"/>
          <w:b/>
        </w:rPr>
        <w:t xml:space="preserve"> </w:t>
      </w:r>
    </w:p>
    <w:p w:rsidR="00FF1D86" w:rsidRDefault="00C30BF9" w:rsidP="003376A9">
      <w:pPr>
        <w:spacing w:line="360" w:lineRule="auto"/>
        <w:ind w:firstLine="425"/>
        <w:jc w:val="both"/>
        <w:rPr>
          <w:rFonts w:eastAsia="Calibri" w:cstheme="minorHAnsi"/>
        </w:rPr>
      </w:pPr>
      <w:r>
        <w:rPr>
          <w:rFonts w:eastAsia="Calibri" w:cstheme="minorHAnsi"/>
          <w:b/>
        </w:rPr>
        <w:t>10</w:t>
      </w:r>
      <w:r w:rsidR="003376A9" w:rsidRPr="00AD5136">
        <w:rPr>
          <w:rFonts w:eastAsia="Calibri" w:cstheme="minorHAnsi"/>
          <w:b/>
        </w:rPr>
        <w:t>.1.</w:t>
      </w:r>
      <w:r w:rsidR="003376A9" w:rsidRPr="00AD5136">
        <w:rPr>
          <w:rFonts w:eastAsia="Calibri" w:cstheme="minorHAnsi"/>
        </w:rPr>
        <w:t xml:space="preserve"> O prazo de </w:t>
      </w:r>
      <w:r w:rsidR="00FF1D86">
        <w:rPr>
          <w:rFonts w:eastAsia="Calibri" w:cstheme="minorHAnsi"/>
        </w:rPr>
        <w:t xml:space="preserve">execução do </w:t>
      </w:r>
      <w:proofErr w:type="gramStart"/>
      <w:r w:rsidR="00FF1D86">
        <w:rPr>
          <w:rFonts w:eastAsia="Calibri" w:cstheme="minorHAnsi"/>
        </w:rPr>
        <w:t>serviço  se</w:t>
      </w:r>
      <w:proofErr w:type="gramEnd"/>
      <w:r w:rsidR="00FF1D86">
        <w:rPr>
          <w:rFonts w:eastAsia="Calibri" w:cstheme="minorHAnsi"/>
        </w:rPr>
        <w:t xml:space="preserve"> dará </w:t>
      </w:r>
      <w:proofErr w:type="spellStart"/>
      <w:r w:rsidR="00FF1D86">
        <w:rPr>
          <w:rFonts w:eastAsia="Calibri" w:cstheme="minorHAnsi"/>
        </w:rPr>
        <w:t>apartir</w:t>
      </w:r>
      <w:proofErr w:type="spellEnd"/>
      <w:r w:rsidR="00FF1D86">
        <w:rPr>
          <w:rFonts w:eastAsia="Calibri" w:cstheme="minorHAnsi"/>
        </w:rPr>
        <w:t xml:space="preserve"> da assinatura do respectivo contrato.</w:t>
      </w:r>
    </w:p>
    <w:p w:rsidR="003376A9" w:rsidRPr="00AD5136" w:rsidRDefault="00C30BF9" w:rsidP="003376A9">
      <w:pPr>
        <w:spacing w:line="360" w:lineRule="auto"/>
        <w:ind w:firstLine="425"/>
        <w:jc w:val="both"/>
        <w:rPr>
          <w:rFonts w:eastAsia="Calibri" w:cstheme="minorHAnsi"/>
        </w:rPr>
      </w:pPr>
      <w:r>
        <w:rPr>
          <w:rFonts w:eastAsia="Calibri" w:cstheme="minorHAnsi"/>
          <w:b/>
        </w:rPr>
        <w:t>10</w:t>
      </w:r>
      <w:r w:rsidR="003376A9" w:rsidRPr="00AD5136">
        <w:rPr>
          <w:rFonts w:eastAsia="Calibri" w:cstheme="minorHAnsi"/>
          <w:b/>
        </w:rPr>
        <w:t>.2.</w:t>
      </w:r>
      <w:r w:rsidR="003376A9" w:rsidRPr="00AD5136">
        <w:rPr>
          <w:rFonts w:eastAsia="Calibri" w:cstheme="minorHAnsi"/>
        </w:rPr>
        <w:t xml:space="preserve"> Após o recebimento da Nota de Empenho, a vencedora do certame deverá detalhar </w:t>
      </w:r>
      <w:r w:rsidR="00FF1D86">
        <w:rPr>
          <w:rFonts w:eastAsia="Calibri" w:cstheme="minorHAnsi"/>
        </w:rPr>
        <w:t>cronograma de execução do serviço</w:t>
      </w:r>
      <w:r w:rsidR="00071995" w:rsidRPr="00AD5136">
        <w:rPr>
          <w:rFonts w:eastAsia="Calibri" w:cstheme="minorHAnsi"/>
        </w:rPr>
        <w:t>, junto a Fundação Municipal de Saúde (FMS);</w:t>
      </w:r>
    </w:p>
    <w:p w:rsidR="00050F5E" w:rsidRDefault="00C30BF9" w:rsidP="0013081A">
      <w:pPr>
        <w:spacing w:line="360" w:lineRule="auto"/>
        <w:ind w:firstLine="425"/>
        <w:jc w:val="both"/>
        <w:rPr>
          <w:rFonts w:eastAsia="Calibri" w:cstheme="minorHAnsi"/>
        </w:rPr>
      </w:pPr>
      <w:r>
        <w:rPr>
          <w:rFonts w:eastAsia="Calibri" w:cstheme="minorHAnsi"/>
          <w:b/>
        </w:rPr>
        <w:t>10</w:t>
      </w:r>
      <w:r w:rsidR="003376A9" w:rsidRPr="00AD5136">
        <w:rPr>
          <w:rFonts w:eastAsia="Calibri" w:cstheme="minorHAnsi"/>
          <w:b/>
        </w:rPr>
        <w:t>.3.</w:t>
      </w:r>
      <w:r w:rsidR="005C00F7" w:rsidRPr="00AD5136">
        <w:rPr>
          <w:rFonts w:eastAsia="Calibri" w:cstheme="minorHAnsi"/>
        </w:rPr>
        <w:t xml:space="preserve"> O serviço deverá ser </w:t>
      </w:r>
      <w:proofErr w:type="gramStart"/>
      <w:r w:rsidR="005C00F7" w:rsidRPr="00AD5136">
        <w:rPr>
          <w:rFonts w:eastAsia="Calibri" w:cstheme="minorHAnsi"/>
        </w:rPr>
        <w:t xml:space="preserve">executado </w:t>
      </w:r>
      <w:r w:rsidR="00050F5E">
        <w:rPr>
          <w:rFonts w:eastAsia="Calibri" w:cstheme="minorHAnsi"/>
        </w:rPr>
        <w:t xml:space="preserve"> nos</w:t>
      </w:r>
      <w:proofErr w:type="gramEnd"/>
      <w:r w:rsidR="00050F5E">
        <w:rPr>
          <w:rFonts w:eastAsia="Calibri" w:cstheme="minorHAnsi"/>
        </w:rPr>
        <w:t xml:space="preserve"> endereços: </w:t>
      </w:r>
    </w:p>
    <w:p w:rsidR="00050F5E" w:rsidRDefault="00050F5E" w:rsidP="00050F5E">
      <w:pPr>
        <w:spacing w:line="360" w:lineRule="auto"/>
        <w:jc w:val="both"/>
        <w:rPr>
          <w:rFonts w:cstheme="minorHAnsi"/>
          <w:color w:val="1F1F1F"/>
          <w:shd w:val="clear" w:color="auto" w:fill="FFFFFF"/>
        </w:rPr>
      </w:pPr>
      <w:r>
        <w:rPr>
          <w:rFonts w:cstheme="minorHAnsi"/>
          <w:b/>
          <w:color w:val="1F1F1F"/>
          <w:shd w:val="clear" w:color="auto" w:fill="FFFFFF"/>
        </w:rPr>
        <w:t xml:space="preserve">Hospital Doutor Luiz </w:t>
      </w:r>
      <w:proofErr w:type="spellStart"/>
      <w:proofErr w:type="gramStart"/>
      <w:r>
        <w:rPr>
          <w:rFonts w:cstheme="minorHAnsi"/>
          <w:b/>
          <w:color w:val="1F1F1F"/>
          <w:shd w:val="clear" w:color="auto" w:fill="FFFFFF"/>
        </w:rPr>
        <w:t>Palmier</w:t>
      </w:r>
      <w:proofErr w:type="spellEnd"/>
      <w:r>
        <w:rPr>
          <w:rFonts w:cstheme="minorHAnsi"/>
          <w:b/>
          <w:color w:val="1F1F1F"/>
          <w:shd w:val="clear" w:color="auto" w:fill="FFFFFF"/>
        </w:rPr>
        <w:t>(</w:t>
      </w:r>
      <w:proofErr w:type="gramEnd"/>
      <w:r>
        <w:rPr>
          <w:rFonts w:cstheme="minorHAnsi"/>
          <w:b/>
          <w:color w:val="1F1F1F"/>
          <w:shd w:val="clear" w:color="auto" w:fill="FFFFFF"/>
        </w:rPr>
        <w:t xml:space="preserve">HLP): </w:t>
      </w:r>
      <w:r>
        <w:rPr>
          <w:rFonts w:cstheme="minorHAnsi"/>
          <w:color w:val="1F1F1F"/>
          <w:shd w:val="clear" w:color="auto" w:fill="FFFFFF"/>
        </w:rPr>
        <w:t>Rua Estefânia de Carvalho, S/N -Centro, São Gonçalo -RJ, 24440-400</w:t>
      </w:r>
    </w:p>
    <w:p w:rsidR="00050F5E" w:rsidRDefault="00050F5E" w:rsidP="00050F5E">
      <w:pPr>
        <w:spacing w:line="360" w:lineRule="auto"/>
        <w:jc w:val="both"/>
        <w:rPr>
          <w:rFonts w:cstheme="minorHAnsi"/>
          <w:color w:val="1F1F1F"/>
          <w:shd w:val="clear" w:color="auto" w:fill="FFFFFF"/>
        </w:rPr>
      </w:pPr>
      <w:r>
        <w:rPr>
          <w:rFonts w:eastAsia="Calibri" w:cstheme="minorHAnsi"/>
        </w:rPr>
        <w:t xml:space="preserve"> </w:t>
      </w:r>
      <w:r>
        <w:rPr>
          <w:rFonts w:eastAsia="Calibri" w:cstheme="minorHAnsi"/>
          <w:b/>
        </w:rPr>
        <w:t xml:space="preserve">Hospital Retaguarda </w:t>
      </w:r>
      <w:proofErr w:type="spellStart"/>
      <w:r>
        <w:rPr>
          <w:rFonts w:eastAsia="Calibri" w:cstheme="minorHAnsi"/>
          <w:b/>
        </w:rPr>
        <w:t>Gonçalense</w:t>
      </w:r>
      <w:proofErr w:type="spellEnd"/>
      <w:r>
        <w:rPr>
          <w:rFonts w:eastAsia="Calibri" w:cstheme="minorHAnsi"/>
          <w:b/>
        </w:rPr>
        <w:t xml:space="preserve"> </w:t>
      </w:r>
      <w:r>
        <w:rPr>
          <w:rStyle w:val="Forte"/>
          <w:rFonts w:cstheme="minorHAnsi"/>
          <w:shd w:val="clear" w:color="auto" w:fill="FFFFFF"/>
        </w:rPr>
        <w:t xml:space="preserve">(HRG): </w:t>
      </w:r>
      <w:r>
        <w:rPr>
          <w:rFonts w:cstheme="minorHAnsi"/>
          <w:color w:val="1F1F1F"/>
          <w:shd w:val="clear" w:color="auto" w:fill="FFFFFF"/>
        </w:rPr>
        <w:t>R. João de Souza, 410 - Centro, São Gonçalo - RJ, 24445-370</w:t>
      </w:r>
    </w:p>
    <w:p w:rsidR="00050F5E" w:rsidRDefault="00050F5E" w:rsidP="00050F5E">
      <w:pPr>
        <w:spacing w:line="360" w:lineRule="auto"/>
        <w:jc w:val="both"/>
        <w:rPr>
          <w:rFonts w:cstheme="minorHAnsi"/>
          <w:color w:val="1F1F1F"/>
          <w:shd w:val="clear" w:color="auto" w:fill="FFFFFF"/>
        </w:rPr>
      </w:pPr>
      <w:r>
        <w:rPr>
          <w:rFonts w:cstheme="minorHAnsi"/>
          <w:b/>
          <w:color w:val="0A0A0A"/>
          <w:shd w:val="clear" w:color="auto" w:fill="FFFFFF"/>
        </w:rPr>
        <w:t>Pronto Socorro Infantil (PSI):</w:t>
      </w:r>
      <w:r>
        <w:rPr>
          <w:rFonts w:cstheme="minorHAnsi"/>
          <w:color w:val="0A0A0A"/>
          <w:shd w:val="clear" w:color="auto" w:fill="FFFFFF"/>
        </w:rPr>
        <w:t xml:space="preserve"> </w:t>
      </w:r>
      <w:r>
        <w:rPr>
          <w:rFonts w:cstheme="minorHAnsi"/>
          <w:color w:val="001D35"/>
          <w:shd w:val="clear" w:color="auto" w:fill="FFFFFF"/>
        </w:rPr>
        <w:t xml:space="preserve">Rua Estefânia de Carvalho, S/N - </w:t>
      </w:r>
      <w:proofErr w:type="spellStart"/>
      <w:r>
        <w:rPr>
          <w:rFonts w:cstheme="minorHAnsi"/>
          <w:color w:val="1F1F1F"/>
          <w:shd w:val="clear" w:color="auto" w:fill="FFFFFF"/>
        </w:rPr>
        <w:t>Ze</w:t>
      </w:r>
      <w:proofErr w:type="spellEnd"/>
      <w:r>
        <w:rPr>
          <w:rFonts w:cstheme="minorHAnsi"/>
          <w:color w:val="1F1F1F"/>
          <w:shd w:val="clear" w:color="auto" w:fill="FFFFFF"/>
        </w:rPr>
        <w:t xml:space="preserve"> Garoto, São Gonçalo - RJ, 24440-190,</w:t>
      </w:r>
    </w:p>
    <w:p w:rsidR="00050F5E" w:rsidRDefault="00050F5E" w:rsidP="00050F5E">
      <w:pPr>
        <w:spacing w:after="0" w:line="360" w:lineRule="auto"/>
        <w:jc w:val="both"/>
        <w:rPr>
          <w:rFonts w:cstheme="minorHAnsi"/>
          <w:color w:val="1F1F1F"/>
          <w:shd w:val="clear" w:color="auto" w:fill="FFFFFF"/>
        </w:rPr>
      </w:pPr>
      <w:r>
        <w:rPr>
          <w:rFonts w:cstheme="minorHAnsi"/>
          <w:b/>
          <w:color w:val="1F1F1F"/>
          <w:shd w:val="clear" w:color="auto" w:fill="FFFFFF"/>
        </w:rPr>
        <w:lastRenderedPageBreak/>
        <w:t xml:space="preserve">Maternidade Dr. Mario </w:t>
      </w:r>
      <w:proofErr w:type="spellStart"/>
      <w:r>
        <w:rPr>
          <w:rFonts w:cstheme="minorHAnsi"/>
          <w:b/>
          <w:color w:val="1F1F1F"/>
          <w:shd w:val="clear" w:color="auto" w:fill="FFFFFF"/>
        </w:rPr>
        <w:t>Niajar</w:t>
      </w:r>
      <w:proofErr w:type="spellEnd"/>
      <w:r>
        <w:rPr>
          <w:rFonts w:cstheme="minorHAnsi"/>
          <w:b/>
          <w:color w:val="1F1F1F"/>
          <w:shd w:val="clear" w:color="auto" w:fill="FFFFFF"/>
        </w:rPr>
        <w:t xml:space="preserve"> </w:t>
      </w:r>
      <w:proofErr w:type="gramStart"/>
      <w:r>
        <w:rPr>
          <w:rFonts w:cstheme="minorHAnsi"/>
          <w:b/>
          <w:color w:val="1F1F1F"/>
          <w:shd w:val="clear" w:color="auto" w:fill="FFFFFF"/>
        </w:rPr>
        <w:t>( MMN</w:t>
      </w:r>
      <w:proofErr w:type="gramEnd"/>
      <w:r>
        <w:rPr>
          <w:rFonts w:cstheme="minorHAnsi"/>
          <w:b/>
          <w:color w:val="1F1F1F"/>
          <w:shd w:val="clear" w:color="auto" w:fill="FFFFFF"/>
        </w:rPr>
        <w:t xml:space="preserve">): </w:t>
      </w:r>
      <w:r>
        <w:rPr>
          <w:rFonts w:cstheme="minorHAnsi"/>
          <w:color w:val="1F1F1F"/>
          <w:shd w:val="clear" w:color="auto" w:fill="FFFFFF"/>
        </w:rPr>
        <w:t xml:space="preserve">Rua Dr. Alfredo Backer,324- </w:t>
      </w:r>
      <w:proofErr w:type="spellStart"/>
      <w:r>
        <w:rPr>
          <w:rFonts w:cstheme="minorHAnsi"/>
          <w:color w:val="1F1F1F"/>
          <w:shd w:val="clear" w:color="auto" w:fill="FFFFFF"/>
        </w:rPr>
        <w:t>Alcantara</w:t>
      </w:r>
      <w:proofErr w:type="spellEnd"/>
      <w:r>
        <w:rPr>
          <w:rFonts w:cstheme="minorHAnsi"/>
          <w:color w:val="1F1F1F"/>
          <w:shd w:val="clear" w:color="auto" w:fill="FFFFFF"/>
        </w:rPr>
        <w:t>, São Gonçalo RJ 24452-005</w:t>
      </w:r>
    </w:p>
    <w:p w:rsidR="00050F5E" w:rsidRDefault="00050F5E" w:rsidP="00050F5E">
      <w:pPr>
        <w:spacing w:after="0" w:line="360" w:lineRule="auto"/>
        <w:jc w:val="both"/>
        <w:rPr>
          <w:rFonts w:cstheme="minorHAnsi"/>
          <w:color w:val="1F1F1F"/>
          <w:shd w:val="clear" w:color="auto" w:fill="FFFFFF"/>
        </w:rPr>
      </w:pPr>
    </w:p>
    <w:p w:rsidR="0010297F" w:rsidRDefault="00050F5E" w:rsidP="00050F5E">
      <w:pPr>
        <w:spacing w:after="0" w:line="360" w:lineRule="auto"/>
        <w:jc w:val="both"/>
        <w:rPr>
          <w:rFonts w:eastAsia="Calibri" w:cstheme="minorHAnsi"/>
        </w:rPr>
      </w:pPr>
      <w:r>
        <w:rPr>
          <w:rFonts w:eastAsia="Calibri" w:cstheme="minorHAnsi"/>
        </w:rPr>
        <w:t xml:space="preserve"> </w:t>
      </w:r>
      <w:proofErr w:type="gramStart"/>
      <w:r>
        <w:rPr>
          <w:rFonts w:eastAsia="Calibri" w:cstheme="minorHAnsi"/>
        </w:rPr>
        <w:t>através</w:t>
      </w:r>
      <w:proofErr w:type="gramEnd"/>
      <w:r>
        <w:rPr>
          <w:rFonts w:eastAsia="Calibri" w:cstheme="minorHAnsi"/>
        </w:rPr>
        <w:t xml:space="preserve"> de agendamento prévio pelo e-mail: </w:t>
      </w:r>
      <w:hyperlink r:id="rId8" w:history="1">
        <w:r>
          <w:rPr>
            <w:rStyle w:val="Hyperlink"/>
            <w:rFonts w:eastAsia="Calibri" w:cstheme="minorHAnsi"/>
            <w:color w:val="1155CC"/>
          </w:rPr>
          <w:t>subsgurgenciaemergencia@gmail.com</w:t>
        </w:r>
      </w:hyperlink>
      <w:r>
        <w:rPr>
          <w:rFonts w:eastAsia="Calibri" w:cstheme="minorHAnsi"/>
        </w:rPr>
        <w:t xml:space="preserve">; </w:t>
      </w:r>
    </w:p>
    <w:p w:rsidR="00FC2AEB" w:rsidRDefault="0010297F" w:rsidP="0010297F">
      <w:pPr>
        <w:spacing w:line="360" w:lineRule="auto"/>
        <w:ind w:left="426" w:hanging="1"/>
        <w:rPr>
          <w:rFonts w:eastAsia="Calibri" w:cstheme="minorHAnsi"/>
        </w:rPr>
      </w:pPr>
      <w:r>
        <w:rPr>
          <w:rFonts w:eastAsia="Cambria" w:cstheme="minorHAnsi"/>
          <w:b/>
        </w:rPr>
        <w:t xml:space="preserve">                     </w:t>
      </w:r>
      <w:r w:rsidR="00425C21">
        <w:rPr>
          <w:rFonts w:eastAsia="Cambria" w:cstheme="minorHAnsi"/>
          <w:b/>
        </w:rPr>
        <w:t xml:space="preserve"> </w:t>
      </w:r>
    </w:p>
    <w:tbl>
      <w:tblPr>
        <w:tblW w:w="822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2693"/>
        <w:gridCol w:w="3402"/>
      </w:tblGrid>
      <w:tr w:rsidR="00425C21" w:rsidRPr="00935578" w:rsidTr="00425C21">
        <w:trPr>
          <w:trHeight w:val="418"/>
        </w:trPr>
        <w:tc>
          <w:tcPr>
            <w:tcW w:w="8222" w:type="dxa"/>
            <w:gridSpan w:val="3"/>
            <w:shd w:val="clear" w:color="auto" w:fill="BFBFBF" w:themeFill="background1" w:themeFillShade="BF"/>
            <w:noWrap/>
            <w:vAlign w:val="center"/>
          </w:tcPr>
          <w:p w:rsidR="00425C21" w:rsidRPr="00935578" w:rsidRDefault="00425C21" w:rsidP="00425C21">
            <w:pPr>
              <w:spacing w:line="360" w:lineRule="auto"/>
              <w:ind w:left="426" w:hanging="1"/>
              <w:jc w:val="center"/>
              <w:rPr>
                <w:rFonts w:eastAsia="Calibri" w:cstheme="minorHAnsi"/>
              </w:rPr>
            </w:pPr>
            <w:r w:rsidRPr="00935578">
              <w:rPr>
                <w:rFonts w:eastAsia="Cambria" w:cstheme="minorHAnsi"/>
                <w:b/>
              </w:rPr>
              <w:t xml:space="preserve">UNIDADES </w:t>
            </w:r>
            <w:proofErr w:type="gramStart"/>
            <w:r w:rsidRPr="00935578">
              <w:rPr>
                <w:rFonts w:eastAsia="Cambria" w:cstheme="minorHAnsi"/>
                <w:b/>
              </w:rPr>
              <w:t>E  EQUIPAMENTOS</w:t>
            </w:r>
            <w:proofErr w:type="gramEnd"/>
            <w:r w:rsidRPr="00935578">
              <w:rPr>
                <w:rFonts w:eastAsia="Cambria" w:cstheme="minorHAnsi"/>
                <w:b/>
              </w:rPr>
              <w:t xml:space="preserve"> A SEREM MANUTENIDOS</w:t>
            </w:r>
            <w:r w:rsidRPr="00935578">
              <w:rPr>
                <w:rFonts w:ascii="Times New Roman" w:eastAsia="Cambria" w:hAnsi="Times New Roman" w:cs="Times New Roman"/>
                <w:b/>
              </w:rPr>
              <w:t>:</w:t>
            </w:r>
          </w:p>
        </w:tc>
      </w:tr>
      <w:tr w:rsidR="0035450E" w:rsidRPr="00935578" w:rsidTr="0035450E">
        <w:trPr>
          <w:trHeight w:val="315"/>
        </w:trPr>
        <w:tc>
          <w:tcPr>
            <w:tcW w:w="2127" w:type="dxa"/>
            <w:shd w:val="clear" w:color="auto" w:fill="BFBFBF" w:themeFill="background1" w:themeFillShade="BF"/>
            <w:noWrap/>
            <w:vAlign w:val="center"/>
            <w:hideMark/>
          </w:tcPr>
          <w:p w:rsidR="0035450E" w:rsidRPr="00935578" w:rsidRDefault="0035450E" w:rsidP="00747FD3">
            <w:pPr>
              <w:widowControl w:val="0"/>
              <w:jc w:val="center"/>
              <w:rPr>
                <w:rFonts w:ascii="Times New Roman" w:eastAsia="Times New Roman" w:hAnsi="Times New Roman" w:cs="Times New Roman"/>
                <w:b/>
                <w:color w:val="000000"/>
              </w:rPr>
            </w:pPr>
            <w:r w:rsidRPr="00935578">
              <w:rPr>
                <w:rFonts w:ascii="Times New Roman" w:eastAsia="Times New Roman" w:hAnsi="Times New Roman" w:cs="Times New Roman"/>
                <w:b/>
                <w:color w:val="000000"/>
              </w:rPr>
              <w:t>UNIDADE</w:t>
            </w:r>
          </w:p>
        </w:tc>
        <w:tc>
          <w:tcPr>
            <w:tcW w:w="2693" w:type="dxa"/>
            <w:shd w:val="clear" w:color="auto" w:fill="BFBFBF" w:themeFill="background1" w:themeFillShade="BF"/>
            <w:noWrap/>
            <w:vAlign w:val="center"/>
            <w:hideMark/>
          </w:tcPr>
          <w:p w:rsidR="0035450E" w:rsidRPr="00935578" w:rsidRDefault="0035450E" w:rsidP="00747FD3">
            <w:pPr>
              <w:widowControl w:val="0"/>
              <w:jc w:val="center"/>
              <w:rPr>
                <w:rFonts w:ascii="Times New Roman" w:eastAsia="Times New Roman" w:hAnsi="Times New Roman" w:cs="Times New Roman"/>
                <w:b/>
                <w:color w:val="000000"/>
              </w:rPr>
            </w:pPr>
            <w:r w:rsidRPr="00935578">
              <w:rPr>
                <w:rFonts w:ascii="Times New Roman" w:eastAsia="Times New Roman" w:hAnsi="Times New Roman" w:cs="Times New Roman"/>
                <w:b/>
                <w:color w:val="000000"/>
              </w:rPr>
              <w:t>MODELO</w:t>
            </w:r>
          </w:p>
        </w:tc>
        <w:tc>
          <w:tcPr>
            <w:tcW w:w="3402" w:type="dxa"/>
            <w:shd w:val="clear" w:color="auto" w:fill="BFBFBF" w:themeFill="background1" w:themeFillShade="BF"/>
            <w:noWrap/>
            <w:vAlign w:val="center"/>
            <w:hideMark/>
          </w:tcPr>
          <w:p w:rsidR="0035450E" w:rsidRPr="00935578" w:rsidRDefault="0035450E" w:rsidP="00747FD3">
            <w:pPr>
              <w:widowControl w:val="0"/>
              <w:jc w:val="center"/>
              <w:rPr>
                <w:rFonts w:ascii="Times New Roman" w:eastAsia="Times New Roman" w:hAnsi="Times New Roman" w:cs="Times New Roman"/>
                <w:b/>
                <w:color w:val="000000"/>
              </w:rPr>
            </w:pPr>
            <w:r w:rsidRPr="00935578">
              <w:rPr>
                <w:rFonts w:ascii="Times New Roman" w:eastAsia="Times New Roman" w:hAnsi="Times New Roman" w:cs="Times New Roman"/>
                <w:b/>
                <w:color w:val="000000"/>
              </w:rPr>
              <w:t>PATRIMÔNIO</w:t>
            </w:r>
          </w:p>
        </w:tc>
      </w:tr>
      <w:tr w:rsidR="0035450E" w:rsidRPr="00935578" w:rsidTr="0035450E">
        <w:trPr>
          <w:trHeight w:val="300"/>
        </w:trPr>
        <w:tc>
          <w:tcPr>
            <w:tcW w:w="2127" w:type="dxa"/>
            <w:vMerge w:val="restart"/>
            <w:shd w:val="clear" w:color="auto" w:fill="FFFFFF"/>
            <w:vAlign w:val="center"/>
            <w:hideMark/>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HRG</w:t>
            </w:r>
          </w:p>
        </w:tc>
        <w:tc>
          <w:tcPr>
            <w:tcW w:w="2693" w:type="dxa"/>
            <w:vMerge w:val="restart"/>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
                <w:bCs/>
                <w:color w:val="000000"/>
              </w:rPr>
            </w:pPr>
            <w:proofErr w:type="spellStart"/>
            <w:r w:rsidRPr="00935578">
              <w:rPr>
                <w:rFonts w:ascii="Times New Roman" w:eastAsia="Times New Roman" w:hAnsi="Times New Roman" w:cs="Times New Roman"/>
                <w:b/>
                <w:bCs/>
                <w:color w:val="000000"/>
              </w:rPr>
              <w:t>Vyaire</w:t>
            </w:r>
            <w:proofErr w:type="spellEnd"/>
            <w:r w:rsidRPr="00935578">
              <w:rPr>
                <w:rFonts w:ascii="Times New Roman" w:eastAsia="Times New Roman" w:hAnsi="Times New Roman" w:cs="Times New Roman"/>
                <w:b/>
                <w:bCs/>
                <w:color w:val="000000"/>
              </w:rPr>
              <w:t xml:space="preserve"> - IX5</w:t>
            </w:r>
          </w:p>
        </w:tc>
        <w:tc>
          <w:tcPr>
            <w:tcW w:w="3402" w:type="dxa"/>
            <w:shd w:val="clear" w:color="auto" w:fill="FFFFFF"/>
            <w:noWrap/>
            <w:vAlign w:val="center"/>
            <w:hideMark/>
          </w:tcPr>
          <w:p w:rsidR="0035450E" w:rsidRPr="00935578" w:rsidRDefault="0035450E" w:rsidP="00425C21">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S/N</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81686</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81687</w:t>
            </w:r>
          </w:p>
        </w:tc>
      </w:tr>
      <w:tr w:rsidR="0035450E" w:rsidRPr="00935578" w:rsidTr="0035450E">
        <w:trPr>
          <w:trHeight w:val="6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81685</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81665</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S/N</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81659</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81658</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81654</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S/N</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S/N</w:t>
            </w:r>
          </w:p>
        </w:tc>
      </w:tr>
      <w:tr w:rsidR="0035450E" w:rsidRPr="00935578" w:rsidTr="0035450E">
        <w:trPr>
          <w:trHeight w:val="611"/>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81653</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81693</w:t>
            </w:r>
          </w:p>
        </w:tc>
      </w:tr>
      <w:tr w:rsidR="0035450E" w:rsidRPr="00935578" w:rsidTr="0035450E">
        <w:trPr>
          <w:trHeight w:val="315"/>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S/N</w:t>
            </w:r>
          </w:p>
        </w:tc>
      </w:tr>
      <w:tr w:rsidR="0035450E" w:rsidRPr="00935578" w:rsidTr="0035450E">
        <w:trPr>
          <w:trHeight w:val="6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81684</w:t>
            </w:r>
          </w:p>
        </w:tc>
      </w:tr>
      <w:tr w:rsidR="0035450E" w:rsidRPr="00935578" w:rsidTr="0035450E">
        <w:trPr>
          <w:trHeight w:val="6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81690</w:t>
            </w:r>
          </w:p>
        </w:tc>
      </w:tr>
      <w:tr w:rsidR="0035450E" w:rsidRPr="00935578" w:rsidTr="0035450E">
        <w:trPr>
          <w:trHeight w:val="6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S/N</w:t>
            </w:r>
          </w:p>
        </w:tc>
      </w:tr>
      <w:tr w:rsidR="0035450E" w:rsidRPr="00935578" w:rsidTr="0035450E">
        <w:trPr>
          <w:trHeight w:val="6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81688</w:t>
            </w:r>
          </w:p>
        </w:tc>
      </w:tr>
      <w:tr w:rsidR="0035450E" w:rsidRPr="00935578" w:rsidTr="0035450E">
        <w:trPr>
          <w:trHeight w:val="6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S/N</w:t>
            </w:r>
          </w:p>
        </w:tc>
      </w:tr>
      <w:tr w:rsidR="0035450E" w:rsidRPr="00935578" w:rsidTr="0035450E">
        <w:trPr>
          <w:trHeight w:val="706"/>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S/N</w:t>
            </w:r>
          </w:p>
        </w:tc>
      </w:tr>
      <w:tr w:rsidR="0035450E" w:rsidRPr="00935578" w:rsidTr="0035450E">
        <w:trPr>
          <w:trHeight w:val="706"/>
        </w:trPr>
        <w:tc>
          <w:tcPr>
            <w:tcW w:w="2127" w:type="dxa"/>
            <w:vMerge/>
            <w:vAlign w:val="center"/>
          </w:tcPr>
          <w:p w:rsidR="0035450E" w:rsidRPr="00935578" w:rsidRDefault="0035450E" w:rsidP="00747FD3">
            <w:pPr>
              <w:rPr>
                <w:rFonts w:ascii="Times New Roman" w:eastAsia="Times New Roman" w:hAnsi="Times New Roman" w:cs="Times New Roman"/>
                <w:color w:val="000000"/>
              </w:rPr>
            </w:pPr>
          </w:p>
        </w:tc>
        <w:tc>
          <w:tcPr>
            <w:tcW w:w="2693" w:type="dxa"/>
            <w:vMerge/>
            <w:vAlign w:val="center"/>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S/N</w:t>
            </w:r>
          </w:p>
        </w:tc>
      </w:tr>
      <w:tr w:rsidR="0035450E" w:rsidRPr="00935578" w:rsidTr="0035450E">
        <w:trPr>
          <w:trHeight w:val="6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81681</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restart"/>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
                <w:bCs/>
                <w:color w:val="000000"/>
              </w:rPr>
            </w:pPr>
            <w:r w:rsidRPr="00935578">
              <w:rPr>
                <w:rFonts w:ascii="Times New Roman" w:eastAsia="Times New Roman" w:hAnsi="Times New Roman" w:cs="Times New Roman"/>
                <w:b/>
                <w:bCs/>
                <w:color w:val="000000"/>
              </w:rPr>
              <w:t>LEISTUNG LUFT 3</w:t>
            </w: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 xml:space="preserve">S/N </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70779</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 xml:space="preserve">S/N </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
                <w:bCs/>
                <w:color w:val="000000"/>
              </w:rPr>
            </w:pPr>
            <w:r w:rsidRPr="00935578">
              <w:rPr>
                <w:rFonts w:ascii="Times New Roman" w:eastAsia="Times New Roman" w:hAnsi="Times New Roman" w:cs="Times New Roman"/>
                <w:b/>
                <w:bCs/>
                <w:color w:val="000000"/>
              </w:rPr>
              <w:t xml:space="preserve">LTV 1200 </w:t>
            </w: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S/N</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restart"/>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
                <w:bCs/>
                <w:color w:val="000000"/>
              </w:rPr>
            </w:pPr>
            <w:r w:rsidRPr="00935578">
              <w:rPr>
                <w:rFonts w:ascii="Times New Roman" w:eastAsia="Times New Roman" w:hAnsi="Times New Roman" w:cs="Times New Roman"/>
                <w:b/>
                <w:bCs/>
                <w:color w:val="000000"/>
              </w:rPr>
              <w:t>OXYMAG- VENTILADOR</w:t>
            </w: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S/N</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S/N</w:t>
            </w:r>
          </w:p>
        </w:tc>
      </w:tr>
      <w:tr w:rsidR="0035450E" w:rsidRPr="00935578" w:rsidTr="0035450E">
        <w:trPr>
          <w:trHeight w:val="315"/>
        </w:trPr>
        <w:tc>
          <w:tcPr>
            <w:tcW w:w="2127" w:type="dxa"/>
            <w:vMerge w:val="restart"/>
            <w:noWrap/>
            <w:vAlign w:val="center"/>
            <w:hideMark/>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HLP</w:t>
            </w:r>
          </w:p>
        </w:tc>
        <w:tc>
          <w:tcPr>
            <w:tcW w:w="2693" w:type="dxa"/>
            <w:vMerge w:val="restart"/>
            <w:noWrap/>
            <w:vAlign w:val="center"/>
            <w:hideMark/>
          </w:tcPr>
          <w:p w:rsidR="0035450E" w:rsidRPr="00935578" w:rsidRDefault="0035450E" w:rsidP="00747FD3">
            <w:pPr>
              <w:widowControl w:val="0"/>
              <w:jc w:val="center"/>
              <w:rPr>
                <w:rFonts w:ascii="Times New Roman" w:eastAsia="Times New Roman" w:hAnsi="Times New Roman" w:cs="Times New Roman"/>
                <w:b/>
                <w:color w:val="000000"/>
              </w:rPr>
            </w:pPr>
            <w:proofErr w:type="spellStart"/>
            <w:r w:rsidRPr="00935578">
              <w:rPr>
                <w:rFonts w:ascii="Times New Roman" w:eastAsia="Times New Roman" w:hAnsi="Times New Roman" w:cs="Times New Roman"/>
                <w:b/>
                <w:color w:val="000000"/>
              </w:rPr>
              <w:t>Vyaire</w:t>
            </w:r>
            <w:proofErr w:type="spellEnd"/>
            <w:r w:rsidRPr="00935578">
              <w:rPr>
                <w:rFonts w:ascii="Times New Roman" w:eastAsia="Times New Roman" w:hAnsi="Times New Roman" w:cs="Times New Roman"/>
                <w:b/>
                <w:color w:val="000000"/>
              </w:rPr>
              <w:t xml:space="preserve"> - IX5</w:t>
            </w:r>
          </w:p>
        </w:tc>
        <w:tc>
          <w:tcPr>
            <w:tcW w:w="3402" w:type="dxa"/>
            <w:noWrap/>
            <w:vAlign w:val="center"/>
            <w:hideMark/>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81680</w:t>
            </w:r>
          </w:p>
        </w:tc>
      </w:tr>
      <w:tr w:rsidR="0035450E" w:rsidRPr="00935578" w:rsidTr="0035450E">
        <w:trPr>
          <w:trHeight w:val="315"/>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noWrap/>
            <w:vAlign w:val="center"/>
            <w:hideMark/>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81671</w:t>
            </w:r>
          </w:p>
        </w:tc>
      </w:tr>
      <w:tr w:rsidR="0035450E" w:rsidRPr="00935578" w:rsidTr="0035450E">
        <w:trPr>
          <w:trHeight w:val="315"/>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noWrap/>
            <w:vAlign w:val="center"/>
            <w:hideMark/>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81675</w:t>
            </w:r>
          </w:p>
        </w:tc>
      </w:tr>
      <w:tr w:rsidR="0035450E" w:rsidRPr="00935578" w:rsidTr="0035450E">
        <w:trPr>
          <w:trHeight w:val="315"/>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noWrap/>
            <w:vAlign w:val="center"/>
            <w:hideMark/>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S.N.</w:t>
            </w:r>
          </w:p>
        </w:tc>
      </w:tr>
      <w:tr w:rsidR="0035450E" w:rsidRPr="00935578" w:rsidTr="0035450E">
        <w:trPr>
          <w:trHeight w:val="315"/>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noWrap/>
            <w:vAlign w:val="center"/>
            <w:hideMark/>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S.N.</w:t>
            </w:r>
          </w:p>
        </w:tc>
      </w:tr>
      <w:tr w:rsidR="0035450E" w:rsidRPr="00935578" w:rsidTr="0035450E">
        <w:trPr>
          <w:trHeight w:val="315"/>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noWrap/>
            <w:vAlign w:val="center"/>
            <w:hideMark/>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81656</w:t>
            </w:r>
          </w:p>
        </w:tc>
      </w:tr>
      <w:tr w:rsidR="0035450E" w:rsidRPr="00935578" w:rsidTr="0035450E">
        <w:trPr>
          <w:trHeight w:val="315"/>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81691</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81683</w:t>
            </w:r>
          </w:p>
        </w:tc>
      </w:tr>
      <w:tr w:rsidR="0035450E" w:rsidRPr="00935578" w:rsidTr="0035450E">
        <w:trPr>
          <w:trHeight w:val="9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81666</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shd w:val="clear" w:color="auto" w:fill="FFFFFF"/>
            <w:noWrap/>
            <w:vAlign w:val="bottom"/>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S/N</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shd w:val="clear" w:color="auto" w:fill="FFFFFF"/>
            <w:noWrap/>
            <w:vAlign w:val="bottom"/>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81689</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shd w:val="clear" w:color="auto" w:fill="FFFFFF"/>
            <w:noWrap/>
            <w:vAlign w:val="bottom"/>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81676</w:t>
            </w:r>
          </w:p>
        </w:tc>
      </w:tr>
      <w:tr w:rsidR="0035450E" w:rsidRPr="00935578" w:rsidTr="0035450E">
        <w:trPr>
          <w:trHeight w:val="63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restart"/>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
                <w:color w:val="000000"/>
              </w:rPr>
            </w:pPr>
            <w:r w:rsidRPr="00935578">
              <w:rPr>
                <w:rFonts w:ascii="Times New Roman" w:eastAsia="Times New Roman" w:hAnsi="Times New Roman" w:cs="Times New Roman"/>
                <w:b/>
                <w:color w:val="000000"/>
              </w:rPr>
              <w:t>KTK</w:t>
            </w:r>
          </w:p>
        </w:tc>
        <w:tc>
          <w:tcPr>
            <w:tcW w:w="3402" w:type="dxa"/>
            <w:shd w:val="clear" w:color="auto" w:fill="FFFFFF"/>
            <w:noWrap/>
            <w:vAlign w:val="bottom"/>
            <w:hideMark/>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bCs/>
                <w:color w:val="000000"/>
              </w:rPr>
              <w:t>S/N</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shd w:val="clear" w:color="auto" w:fill="FFFFFF"/>
            <w:noWrap/>
            <w:vAlign w:val="bottom"/>
            <w:hideMark/>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S/N</w:t>
            </w:r>
          </w:p>
        </w:tc>
      </w:tr>
      <w:tr w:rsidR="0035450E" w:rsidRPr="00935578" w:rsidTr="0035450E">
        <w:trPr>
          <w:trHeight w:val="300"/>
        </w:trPr>
        <w:tc>
          <w:tcPr>
            <w:tcW w:w="2127" w:type="dxa"/>
            <w:vMerge w:val="restart"/>
            <w:noWrap/>
            <w:vAlign w:val="center"/>
            <w:hideMark/>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PSI</w:t>
            </w:r>
          </w:p>
        </w:tc>
        <w:tc>
          <w:tcPr>
            <w:tcW w:w="2693" w:type="dxa"/>
            <w:vMerge w:val="restart"/>
            <w:noWrap/>
            <w:vAlign w:val="center"/>
            <w:hideMark/>
          </w:tcPr>
          <w:p w:rsidR="0035450E" w:rsidRPr="00935578" w:rsidRDefault="0035450E" w:rsidP="00747FD3">
            <w:pPr>
              <w:widowControl w:val="0"/>
              <w:jc w:val="center"/>
              <w:rPr>
                <w:rFonts w:ascii="Times New Roman" w:eastAsia="Times New Roman" w:hAnsi="Times New Roman" w:cs="Times New Roman"/>
                <w:b/>
                <w:color w:val="000000"/>
              </w:rPr>
            </w:pPr>
            <w:proofErr w:type="spellStart"/>
            <w:r w:rsidRPr="00935578">
              <w:rPr>
                <w:rFonts w:ascii="Times New Roman" w:eastAsia="Times New Roman" w:hAnsi="Times New Roman" w:cs="Times New Roman"/>
                <w:b/>
                <w:color w:val="000000"/>
              </w:rPr>
              <w:t>Vyaire</w:t>
            </w:r>
            <w:proofErr w:type="spellEnd"/>
            <w:r w:rsidRPr="00935578">
              <w:rPr>
                <w:rFonts w:ascii="Times New Roman" w:eastAsia="Times New Roman" w:hAnsi="Times New Roman" w:cs="Times New Roman"/>
                <w:b/>
                <w:color w:val="000000"/>
              </w:rPr>
              <w:t xml:space="preserve"> - IX5</w:t>
            </w:r>
          </w:p>
        </w:tc>
        <w:tc>
          <w:tcPr>
            <w:tcW w:w="3402" w:type="dxa"/>
            <w:vAlign w:val="center"/>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81669</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vAlign w:val="center"/>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81694</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shd w:val="clear" w:color="auto" w:fill="FFFFFF"/>
            <w:vAlign w:val="center"/>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83356</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vAlign w:val="center"/>
          </w:tcPr>
          <w:p w:rsidR="0035450E" w:rsidRPr="00935578" w:rsidRDefault="0035450E" w:rsidP="00747FD3">
            <w:pPr>
              <w:widowControl w:val="0"/>
              <w:jc w:val="center"/>
              <w:rPr>
                <w:rFonts w:ascii="Times New Roman" w:eastAsia="Times New Roman" w:hAnsi="Times New Roman" w:cs="Times New Roman"/>
                <w:bCs/>
                <w:color w:val="000000"/>
              </w:rPr>
            </w:pPr>
            <w:r w:rsidRPr="00935578">
              <w:rPr>
                <w:rFonts w:ascii="Times New Roman" w:eastAsia="Times New Roman" w:hAnsi="Times New Roman" w:cs="Times New Roman"/>
                <w:bCs/>
                <w:color w:val="000000"/>
              </w:rPr>
              <w:t>83357</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vAlign w:val="center"/>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81657</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vAlign w:val="center"/>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S/P</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vAlign w:val="center"/>
          </w:tcPr>
          <w:p w:rsidR="0035450E" w:rsidRPr="00935578" w:rsidRDefault="0035450E" w:rsidP="00747FD3">
            <w:pPr>
              <w:jc w:val="center"/>
            </w:pPr>
            <w:r w:rsidRPr="00935578">
              <w:rPr>
                <w:rFonts w:ascii="Times New Roman" w:eastAsia="Times New Roman" w:hAnsi="Times New Roman" w:cs="Times New Roman"/>
                <w:color w:val="000000"/>
              </w:rPr>
              <w:t>S/P</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vAlign w:val="center"/>
          </w:tcPr>
          <w:p w:rsidR="0035450E" w:rsidRPr="00935578" w:rsidRDefault="0035450E" w:rsidP="00747FD3">
            <w:pPr>
              <w:jc w:val="center"/>
            </w:pPr>
            <w:r w:rsidRPr="00935578">
              <w:rPr>
                <w:rFonts w:ascii="Times New Roman" w:eastAsia="Times New Roman" w:hAnsi="Times New Roman" w:cs="Times New Roman"/>
                <w:color w:val="000000"/>
              </w:rPr>
              <w:t>S/P</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vAlign w:val="center"/>
            <w:hideMark/>
          </w:tcPr>
          <w:p w:rsidR="0035450E" w:rsidRPr="00935578" w:rsidRDefault="0035450E" w:rsidP="00747FD3">
            <w:pPr>
              <w:jc w:val="center"/>
            </w:pPr>
            <w:r w:rsidRPr="00935578">
              <w:rPr>
                <w:rFonts w:ascii="Times New Roman" w:eastAsia="Times New Roman" w:hAnsi="Times New Roman" w:cs="Times New Roman"/>
                <w:color w:val="000000"/>
              </w:rPr>
              <w:t>S/P</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vAlign w:val="center"/>
          </w:tcPr>
          <w:p w:rsidR="0035450E" w:rsidRPr="00935578" w:rsidRDefault="0035450E" w:rsidP="00747FD3">
            <w:pPr>
              <w:jc w:val="center"/>
            </w:pPr>
            <w:r w:rsidRPr="00935578">
              <w:rPr>
                <w:rFonts w:ascii="Times New Roman" w:eastAsia="Times New Roman" w:hAnsi="Times New Roman" w:cs="Times New Roman"/>
                <w:color w:val="000000"/>
              </w:rPr>
              <w:t>S/P</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3402" w:type="dxa"/>
            <w:vAlign w:val="center"/>
          </w:tcPr>
          <w:p w:rsidR="0035450E" w:rsidRPr="00935578" w:rsidRDefault="0035450E" w:rsidP="00747FD3">
            <w:pPr>
              <w:jc w:val="center"/>
            </w:pPr>
            <w:r w:rsidRPr="00935578">
              <w:rPr>
                <w:rFonts w:ascii="Times New Roman" w:eastAsia="Times New Roman" w:hAnsi="Times New Roman" w:cs="Times New Roman"/>
                <w:color w:val="000000"/>
              </w:rPr>
              <w:t>S/P</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restart"/>
            <w:shd w:val="clear" w:color="auto" w:fill="FFFFFF"/>
            <w:noWrap/>
            <w:vAlign w:val="center"/>
            <w:hideMark/>
          </w:tcPr>
          <w:p w:rsidR="0035450E" w:rsidRPr="00935578" w:rsidRDefault="0035450E" w:rsidP="00747FD3">
            <w:pPr>
              <w:widowControl w:val="0"/>
              <w:jc w:val="center"/>
              <w:rPr>
                <w:rFonts w:ascii="Times New Roman" w:eastAsia="Times New Roman" w:hAnsi="Times New Roman" w:cs="Times New Roman"/>
                <w:b/>
                <w:bCs/>
                <w:color w:val="000000"/>
              </w:rPr>
            </w:pPr>
            <w:proofErr w:type="spellStart"/>
            <w:r w:rsidRPr="00935578">
              <w:rPr>
                <w:rFonts w:ascii="Times New Roman" w:eastAsia="Times New Roman" w:hAnsi="Times New Roman" w:cs="Times New Roman"/>
                <w:b/>
                <w:bCs/>
                <w:color w:val="000000"/>
              </w:rPr>
              <w:t>Vyaire</w:t>
            </w:r>
            <w:proofErr w:type="spellEnd"/>
            <w:r w:rsidRPr="00935578">
              <w:rPr>
                <w:rFonts w:ascii="Times New Roman" w:eastAsia="Times New Roman" w:hAnsi="Times New Roman" w:cs="Times New Roman"/>
                <w:b/>
                <w:bCs/>
                <w:color w:val="000000"/>
              </w:rPr>
              <w:t xml:space="preserve"> – IX5</w:t>
            </w:r>
          </w:p>
        </w:tc>
        <w:tc>
          <w:tcPr>
            <w:tcW w:w="3402" w:type="dxa"/>
            <w:vAlign w:val="center"/>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81695</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vAlign w:val="center"/>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81673</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vAlign w:val="center"/>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81682</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vAlign w:val="center"/>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83367</w:t>
            </w:r>
          </w:p>
        </w:tc>
      </w:tr>
      <w:tr w:rsidR="0035450E" w:rsidRPr="00935578" w:rsidTr="0035450E">
        <w:trPr>
          <w:trHeight w:val="646"/>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Merge/>
            <w:vAlign w:val="center"/>
            <w:hideMark/>
          </w:tcPr>
          <w:p w:rsidR="0035450E" w:rsidRPr="00935578" w:rsidRDefault="0035450E" w:rsidP="00747FD3">
            <w:pPr>
              <w:rPr>
                <w:rFonts w:ascii="Times New Roman" w:eastAsia="Times New Roman" w:hAnsi="Times New Roman" w:cs="Times New Roman"/>
                <w:b/>
                <w:bCs/>
                <w:color w:val="000000"/>
              </w:rPr>
            </w:pPr>
          </w:p>
        </w:tc>
        <w:tc>
          <w:tcPr>
            <w:tcW w:w="3402" w:type="dxa"/>
            <w:vAlign w:val="center"/>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83368</w:t>
            </w:r>
          </w:p>
        </w:tc>
      </w:tr>
      <w:tr w:rsidR="0035450E" w:rsidRPr="00935578" w:rsidTr="0035450E">
        <w:trPr>
          <w:trHeight w:val="300"/>
        </w:trPr>
        <w:tc>
          <w:tcPr>
            <w:tcW w:w="2127" w:type="dxa"/>
            <w:vMerge/>
            <w:vAlign w:val="center"/>
            <w:hideMark/>
          </w:tcPr>
          <w:p w:rsidR="0035450E" w:rsidRPr="00935578" w:rsidRDefault="0035450E" w:rsidP="00747FD3">
            <w:pPr>
              <w:rPr>
                <w:rFonts w:ascii="Times New Roman" w:eastAsia="Times New Roman" w:hAnsi="Times New Roman" w:cs="Times New Roman"/>
                <w:color w:val="000000"/>
              </w:rPr>
            </w:pPr>
          </w:p>
        </w:tc>
        <w:tc>
          <w:tcPr>
            <w:tcW w:w="2693" w:type="dxa"/>
            <w:vAlign w:val="center"/>
            <w:hideMark/>
          </w:tcPr>
          <w:p w:rsidR="0035450E" w:rsidRPr="00935578" w:rsidRDefault="0035450E" w:rsidP="00747FD3">
            <w:pPr>
              <w:widowControl w:val="0"/>
              <w:jc w:val="center"/>
              <w:rPr>
                <w:rFonts w:ascii="Times New Roman" w:eastAsia="Times New Roman" w:hAnsi="Times New Roman" w:cs="Times New Roman"/>
                <w:b/>
                <w:color w:val="000000"/>
              </w:rPr>
            </w:pPr>
            <w:r w:rsidRPr="00935578">
              <w:rPr>
                <w:rFonts w:ascii="Times New Roman" w:eastAsia="Times New Roman" w:hAnsi="Times New Roman" w:cs="Times New Roman"/>
                <w:b/>
                <w:color w:val="000000"/>
              </w:rPr>
              <w:t>MAGNAMED- OXYMAG</w:t>
            </w:r>
          </w:p>
        </w:tc>
        <w:tc>
          <w:tcPr>
            <w:tcW w:w="3402" w:type="dxa"/>
            <w:noWrap/>
            <w:vAlign w:val="center"/>
            <w:hideMark/>
          </w:tcPr>
          <w:p w:rsidR="0035450E" w:rsidRPr="00935578" w:rsidRDefault="0035450E" w:rsidP="00747FD3">
            <w:pPr>
              <w:widowControl w:val="0"/>
              <w:jc w:val="center"/>
              <w:rPr>
                <w:rFonts w:ascii="Times New Roman" w:eastAsia="Times New Roman" w:hAnsi="Times New Roman" w:cs="Times New Roman"/>
                <w:color w:val="000000"/>
              </w:rPr>
            </w:pPr>
            <w:r w:rsidRPr="00935578">
              <w:rPr>
                <w:rFonts w:ascii="Times New Roman" w:eastAsia="Times New Roman" w:hAnsi="Times New Roman" w:cs="Times New Roman"/>
                <w:color w:val="000000"/>
              </w:rPr>
              <w:t>Nº de série 3321</w:t>
            </w:r>
          </w:p>
        </w:tc>
      </w:tr>
    </w:tbl>
    <w:p w:rsidR="0072269F" w:rsidRPr="00AD5136" w:rsidRDefault="0072269F" w:rsidP="00671D33">
      <w:pPr>
        <w:spacing w:line="360" w:lineRule="auto"/>
        <w:jc w:val="both"/>
        <w:rPr>
          <w:rFonts w:eastAsia="Calibri" w:cstheme="minorHAnsi"/>
        </w:rPr>
      </w:pPr>
    </w:p>
    <w:p w:rsidR="00B82469" w:rsidRDefault="0010297F" w:rsidP="0075250B">
      <w:pPr>
        <w:spacing w:line="360" w:lineRule="auto"/>
        <w:ind w:firstLine="425"/>
        <w:jc w:val="both"/>
        <w:rPr>
          <w:rFonts w:eastAsia="Calibri" w:cstheme="minorHAnsi"/>
        </w:rPr>
      </w:pPr>
      <w:r>
        <w:rPr>
          <w:rFonts w:eastAsia="Calibri" w:cstheme="minorHAnsi"/>
          <w:b/>
        </w:rPr>
        <w:t>10</w:t>
      </w:r>
      <w:r w:rsidR="005C00F7">
        <w:rPr>
          <w:rFonts w:eastAsia="Calibri" w:cstheme="minorHAnsi"/>
          <w:b/>
        </w:rPr>
        <w:t>.4</w:t>
      </w:r>
      <w:r w:rsidR="003376A9" w:rsidRPr="008771C2">
        <w:rPr>
          <w:rFonts w:eastAsia="Calibri" w:cstheme="minorHAnsi"/>
        </w:rPr>
        <w:t>. A empresa deverá garantir integralm</w:t>
      </w:r>
      <w:r w:rsidR="00534B2A">
        <w:rPr>
          <w:rFonts w:eastAsia="Calibri" w:cstheme="minorHAnsi"/>
        </w:rPr>
        <w:t xml:space="preserve">ente além da mão de </w:t>
      </w:r>
      <w:proofErr w:type="gramStart"/>
      <w:r w:rsidR="00534B2A">
        <w:rPr>
          <w:rFonts w:eastAsia="Calibri" w:cstheme="minorHAnsi"/>
        </w:rPr>
        <w:t xml:space="preserve">obra, </w:t>
      </w:r>
      <w:r w:rsidR="003376A9" w:rsidRPr="008771C2">
        <w:rPr>
          <w:rFonts w:eastAsia="Calibri" w:cstheme="minorHAnsi"/>
        </w:rPr>
        <w:t xml:space="preserve"> peças</w:t>
      </w:r>
      <w:proofErr w:type="gramEnd"/>
      <w:r w:rsidR="003376A9" w:rsidRPr="008771C2">
        <w:rPr>
          <w:rFonts w:eastAsia="Calibri" w:cstheme="minorHAnsi"/>
        </w:rPr>
        <w:t xml:space="preserve"> necessárias</w:t>
      </w:r>
      <w:r w:rsidR="00534B2A">
        <w:rPr>
          <w:rFonts w:eastAsia="Calibri" w:cstheme="minorHAnsi"/>
        </w:rPr>
        <w:t xml:space="preserve"> para respectiva manutenção corretiva e preventiva do equipamento</w:t>
      </w:r>
      <w:r w:rsidR="00B82469">
        <w:rPr>
          <w:rFonts w:eastAsia="Calibri" w:cstheme="minorHAnsi"/>
        </w:rPr>
        <w:t>.</w:t>
      </w:r>
    </w:p>
    <w:p w:rsidR="0010297F" w:rsidRPr="008771C2" w:rsidRDefault="0010297F" w:rsidP="0075250B">
      <w:pPr>
        <w:spacing w:line="360" w:lineRule="auto"/>
        <w:ind w:firstLine="425"/>
        <w:jc w:val="both"/>
        <w:rPr>
          <w:rFonts w:eastAsia="Calibri" w:cstheme="minorHAnsi"/>
        </w:rPr>
      </w:pPr>
    </w:p>
    <w:p w:rsidR="00755FAC" w:rsidRPr="0010297F" w:rsidRDefault="00755FAC" w:rsidP="0010297F">
      <w:pPr>
        <w:pStyle w:val="PargrafodaLista"/>
        <w:numPr>
          <w:ilvl w:val="0"/>
          <w:numId w:val="28"/>
        </w:numPr>
        <w:jc w:val="both"/>
        <w:rPr>
          <w:rFonts w:asciiTheme="minorHAnsi" w:hAnsiTheme="minorHAnsi" w:cstheme="minorHAnsi"/>
          <w:b/>
          <w:sz w:val="22"/>
          <w:szCs w:val="22"/>
        </w:rPr>
      </w:pPr>
      <w:r w:rsidRPr="0010297F">
        <w:rPr>
          <w:rFonts w:asciiTheme="minorHAnsi" w:hAnsiTheme="minorHAnsi" w:cstheme="minorHAnsi"/>
          <w:b/>
          <w:sz w:val="22"/>
          <w:szCs w:val="22"/>
        </w:rPr>
        <w:t>DA GESTÃO DO CONTRATO</w:t>
      </w:r>
    </w:p>
    <w:p w:rsidR="00755FAC" w:rsidRPr="00AD5136" w:rsidRDefault="00755FAC" w:rsidP="00755FAC">
      <w:pPr>
        <w:pStyle w:val="PargrafodaLista"/>
        <w:jc w:val="both"/>
        <w:rPr>
          <w:rFonts w:asciiTheme="minorHAnsi" w:hAnsiTheme="minorHAnsi" w:cstheme="minorHAnsi"/>
          <w:b/>
          <w:sz w:val="22"/>
          <w:szCs w:val="22"/>
        </w:rPr>
      </w:pPr>
    </w:p>
    <w:p w:rsidR="00755FAC" w:rsidRPr="0010297F" w:rsidRDefault="0010297F" w:rsidP="0010297F">
      <w:pPr>
        <w:widowControl w:val="0"/>
        <w:tabs>
          <w:tab w:val="left" w:pos="429"/>
          <w:tab w:val="left" w:pos="851"/>
        </w:tabs>
        <w:autoSpaceDE w:val="0"/>
        <w:autoSpaceDN w:val="0"/>
        <w:spacing w:line="268" w:lineRule="auto"/>
        <w:ind w:right="273"/>
        <w:jc w:val="both"/>
        <w:rPr>
          <w:rFonts w:cstheme="minorHAnsi"/>
        </w:rPr>
      </w:pPr>
      <w:r w:rsidRPr="0010297F">
        <w:rPr>
          <w:rFonts w:cstheme="minorHAnsi"/>
        </w:rPr>
        <w:t>11.1</w:t>
      </w:r>
      <w:r w:rsidR="003657F5" w:rsidRPr="0010297F">
        <w:rPr>
          <w:rFonts w:cstheme="minorHAnsi"/>
        </w:rPr>
        <w:t xml:space="preserve"> </w:t>
      </w:r>
      <w:r w:rsidR="00755FAC" w:rsidRPr="0010297F">
        <w:rPr>
          <w:rFonts w:cstheme="minorHAnsi"/>
        </w:rPr>
        <w:t>O</w:t>
      </w:r>
      <w:r w:rsidR="00755FAC" w:rsidRPr="0010297F">
        <w:rPr>
          <w:rFonts w:cstheme="minorHAnsi"/>
          <w:spacing w:val="-4"/>
        </w:rPr>
        <w:t xml:space="preserve"> </w:t>
      </w:r>
      <w:r w:rsidR="00755FAC" w:rsidRPr="0010297F">
        <w:rPr>
          <w:rFonts w:cstheme="minorHAnsi"/>
        </w:rPr>
        <w:t>contrato</w:t>
      </w:r>
      <w:r w:rsidR="00755FAC" w:rsidRPr="0010297F">
        <w:rPr>
          <w:rFonts w:cstheme="minorHAnsi"/>
          <w:spacing w:val="-3"/>
        </w:rPr>
        <w:t xml:space="preserve"> </w:t>
      </w:r>
      <w:r w:rsidR="00755FAC" w:rsidRPr="0010297F">
        <w:rPr>
          <w:rFonts w:cstheme="minorHAnsi"/>
        </w:rPr>
        <w:t>deverá</w:t>
      </w:r>
      <w:r w:rsidR="00755FAC" w:rsidRPr="0010297F">
        <w:rPr>
          <w:rFonts w:cstheme="minorHAnsi"/>
          <w:spacing w:val="-2"/>
        </w:rPr>
        <w:t xml:space="preserve"> </w:t>
      </w:r>
      <w:r w:rsidR="00755FAC" w:rsidRPr="0010297F">
        <w:rPr>
          <w:rFonts w:cstheme="minorHAnsi"/>
        </w:rPr>
        <w:t>ser</w:t>
      </w:r>
      <w:r w:rsidR="00755FAC" w:rsidRPr="0010297F">
        <w:rPr>
          <w:rFonts w:cstheme="minorHAnsi"/>
          <w:spacing w:val="-3"/>
        </w:rPr>
        <w:t xml:space="preserve"> </w:t>
      </w:r>
      <w:r w:rsidR="00755FAC" w:rsidRPr="0010297F">
        <w:rPr>
          <w:rFonts w:cstheme="minorHAnsi"/>
        </w:rPr>
        <w:t>executado</w:t>
      </w:r>
      <w:r w:rsidR="00755FAC" w:rsidRPr="0010297F">
        <w:rPr>
          <w:rFonts w:cstheme="minorHAnsi"/>
          <w:spacing w:val="-3"/>
        </w:rPr>
        <w:t xml:space="preserve"> </w:t>
      </w:r>
      <w:r w:rsidR="00755FAC" w:rsidRPr="0010297F">
        <w:rPr>
          <w:rFonts w:cstheme="minorHAnsi"/>
        </w:rPr>
        <w:t>fielmente</w:t>
      </w:r>
      <w:r w:rsidR="00755FAC" w:rsidRPr="0010297F">
        <w:rPr>
          <w:rFonts w:cstheme="minorHAnsi"/>
          <w:spacing w:val="-2"/>
        </w:rPr>
        <w:t xml:space="preserve"> </w:t>
      </w:r>
      <w:r w:rsidR="00755FAC" w:rsidRPr="0010297F">
        <w:rPr>
          <w:rFonts w:cstheme="minorHAnsi"/>
        </w:rPr>
        <w:t>pelas</w:t>
      </w:r>
      <w:r w:rsidR="00755FAC" w:rsidRPr="0010297F">
        <w:rPr>
          <w:rFonts w:cstheme="minorHAnsi"/>
          <w:spacing w:val="-2"/>
        </w:rPr>
        <w:t xml:space="preserve"> </w:t>
      </w:r>
      <w:r w:rsidR="00755FAC" w:rsidRPr="0010297F">
        <w:rPr>
          <w:rFonts w:cstheme="minorHAnsi"/>
        </w:rPr>
        <w:t>partes,</w:t>
      </w:r>
      <w:r w:rsidR="00755FAC" w:rsidRPr="0010297F">
        <w:rPr>
          <w:rFonts w:cstheme="minorHAnsi"/>
          <w:spacing w:val="-2"/>
        </w:rPr>
        <w:t xml:space="preserve"> </w:t>
      </w:r>
      <w:r w:rsidR="00755FAC" w:rsidRPr="0010297F">
        <w:rPr>
          <w:rFonts w:cstheme="minorHAnsi"/>
        </w:rPr>
        <w:t>de</w:t>
      </w:r>
      <w:r w:rsidR="00755FAC" w:rsidRPr="0010297F">
        <w:rPr>
          <w:rFonts w:cstheme="minorHAnsi"/>
          <w:spacing w:val="-2"/>
        </w:rPr>
        <w:t xml:space="preserve"> </w:t>
      </w:r>
      <w:r w:rsidR="00755FAC" w:rsidRPr="0010297F">
        <w:rPr>
          <w:rFonts w:cstheme="minorHAnsi"/>
        </w:rPr>
        <w:t>acordo</w:t>
      </w:r>
      <w:r w:rsidR="00755FAC" w:rsidRPr="0010297F">
        <w:rPr>
          <w:rFonts w:cstheme="minorHAnsi"/>
          <w:spacing w:val="-3"/>
        </w:rPr>
        <w:t xml:space="preserve"> </w:t>
      </w:r>
      <w:r w:rsidR="00755FAC" w:rsidRPr="0010297F">
        <w:rPr>
          <w:rFonts w:cstheme="minorHAnsi"/>
        </w:rPr>
        <w:t>com</w:t>
      </w:r>
      <w:r w:rsidR="00755FAC" w:rsidRPr="0010297F">
        <w:rPr>
          <w:rFonts w:cstheme="minorHAnsi"/>
          <w:spacing w:val="-4"/>
        </w:rPr>
        <w:t xml:space="preserve"> </w:t>
      </w:r>
      <w:r w:rsidR="00755FAC" w:rsidRPr="0010297F">
        <w:rPr>
          <w:rFonts w:cstheme="minorHAnsi"/>
        </w:rPr>
        <w:t>as</w:t>
      </w:r>
      <w:r w:rsidR="00755FAC" w:rsidRPr="0010297F">
        <w:rPr>
          <w:rFonts w:cstheme="minorHAnsi"/>
          <w:spacing w:val="-3"/>
        </w:rPr>
        <w:t xml:space="preserve"> </w:t>
      </w:r>
      <w:r w:rsidR="00755FAC" w:rsidRPr="0010297F">
        <w:rPr>
          <w:rFonts w:cstheme="minorHAnsi"/>
        </w:rPr>
        <w:t>cláusulas</w:t>
      </w:r>
      <w:r w:rsidR="00755FAC" w:rsidRPr="0010297F">
        <w:rPr>
          <w:rFonts w:cstheme="minorHAnsi"/>
          <w:spacing w:val="-3"/>
        </w:rPr>
        <w:t xml:space="preserve"> </w:t>
      </w:r>
      <w:r w:rsidR="00755FAC" w:rsidRPr="0010297F">
        <w:rPr>
          <w:rFonts w:cstheme="minorHAnsi"/>
        </w:rPr>
        <w:t>avençadas</w:t>
      </w:r>
      <w:r w:rsidR="00755FAC" w:rsidRPr="0010297F">
        <w:rPr>
          <w:rFonts w:cstheme="minorHAnsi"/>
          <w:spacing w:val="-3"/>
        </w:rPr>
        <w:t xml:space="preserve"> </w:t>
      </w:r>
      <w:r w:rsidR="00755FAC" w:rsidRPr="0010297F">
        <w:rPr>
          <w:rFonts w:cstheme="minorHAnsi"/>
        </w:rPr>
        <w:t>e</w:t>
      </w:r>
      <w:r w:rsidR="00755FAC" w:rsidRPr="0010297F">
        <w:rPr>
          <w:rFonts w:cstheme="minorHAnsi"/>
          <w:spacing w:val="-3"/>
        </w:rPr>
        <w:t xml:space="preserve"> </w:t>
      </w:r>
      <w:r w:rsidR="00755FAC" w:rsidRPr="0010297F">
        <w:rPr>
          <w:rFonts w:cstheme="minorHAnsi"/>
        </w:rPr>
        <w:t>as</w:t>
      </w:r>
      <w:r w:rsidR="00755FAC" w:rsidRPr="0010297F">
        <w:rPr>
          <w:rFonts w:cstheme="minorHAnsi"/>
          <w:spacing w:val="-3"/>
        </w:rPr>
        <w:t xml:space="preserve"> </w:t>
      </w:r>
      <w:r w:rsidR="00755FAC" w:rsidRPr="0010297F">
        <w:rPr>
          <w:rFonts w:cstheme="minorHAnsi"/>
        </w:rPr>
        <w:t>normas</w:t>
      </w:r>
      <w:r w:rsidR="00755FAC" w:rsidRPr="0010297F">
        <w:rPr>
          <w:rFonts w:cstheme="minorHAnsi"/>
          <w:spacing w:val="-2"/>
        </w:rPr>
        <w:t xml:space="preserve"> </w:t>
      </w:r>
      <w:r w:rsidR="00755FAC" w:rsidRPr="0010297F">
        <w:rPr>
          <w:rFonts w:cstheme="minorHAnsi"/>
        </w:rPr>
        <w:t>da</w:t>
      </w:r>
      <w:r w:rsidR="00755FAC" w:rsidRPr="0010297F">
        <w:rPr>
          <w:rFonts w:cstheme="minorHAnsi"/>
          <w:spacing w:val="-2"/>
        </w:rPr>
        <w:t xml:space="preserve"> </w:t>
      </w:r>
      <w:r w:rsidR="00755FAC" w:rsidRPr="0010297F">
        <w:rPr>
          <w:rFonts w:cstheme="minorHAnsi"/>
        </w:rPr>
        <w:t>Lei</w:t>
      </w:r>
      <w:r w:rsidR="00755FAC" w:rsidRPr="0010297F">
        <w:rPr>
          <w:rFonts w:cstheme="minorHAnsi"/>
          <w:spacing w:val="-3"/>
        </w:rPr>
        <w:t xml:space="preserve"> </w:t>
      </w:r>
      <w:r w:rsidR="00755FAC" w:rsidRPr="0010297F">
        <w:rPr>
          <w:rFonts w:cstheme="minorHAnsi"/>
        </w:rPr>
        <w:t>nº</w:t>
      </w:r>
      <w:r w:rsidR="00755FAC" w:rsidRPr="0010297F">
        <w:rPr>
          <w:rFonts w:cstheme="minorHAnsi"/>
          <w:spacing w:val="-2"/>
        </w:rPr>
        <w:t xml:space="preserve"> </w:t>
      </w:r>
      <w:r w:rsidR="00755FAC" w:rsidRPr="0010297F">
        <w:rPr>
          <w:rFonts w:cstheme="minorHAnsi"/>
        </w:rPr>
        <w:t>14.133,</w:t>
      </w:r>
      <w:r w:rsidR="00755FAC" w:rsidRPr="0010297F">
        <w:rPr>
          <w:rFonts w:cstheme="minorHAnsi"/>
          <w:spacing w:val="-42"/>
        </w:rPr>
        <w:t xml:space="preserve"> </w:t>
      </w:r>
      <w:r w:rsidR="00755FAC" w:rsidRPr="0010297F">
        <w:rPr>
          <w:rFonts w:cstheme="minorHAnsi"/>
        </w:rPr>
        <w:t>de</w:t>
      </w:r>
      <w:r w:rsidR="00755FAC" w:rsidRPr="0010297F">
        <w:rPr>
          <w:rFonts w:cstheme="minorHAnsi"/>
          <w:spacing w:val="-1"/>
        </w:rPr>
        <w:t xml:space="preserve"> </w:t>
      </w:r>
      <w:r w:rsidR="00755FAC" w:rsidRPr="0010297F">
        <w:rPr>
          <w:rFonts w:cstheme="minorHAnsi"/>
        </w:rPr>
        <w:t>2021, e</w:t>
      </w:r>
      <w:r w:rsidR="00755FAC" w:rsidRPr="0010297F">
        <w:rPr>
          <w:rFonts w:cstheme="minorHAnsi"/>
          <w:spacing w:val="-2"/>
        </w:rPr>
        <w:t xml:space="preserve"> </w:t>
      </w:r>
      <w:r w:rsidR="00755FAC" w:rsidRPr="0010297F">
        <w:rPr>
          <w:rFonts w:cstheme="minorHAnsi"/>
        </w:rPr>
        <w:t>cada</w:t>
      </w:r>
      <w:r w:rsidR="00755FAC" w:rsidRPr="0010297F">
        <w:rPr>
          <w:rFonts w:cstheme="minorHAnsi"/>
          <w:spacing w:val="-1"/>
        </w:rPr>
        <w:t xml:space="preserve"> </w:t>
      </w:r>
      <w:r w:rsidR="00755FAC" w:rsidRPr="0010297F">
        <w:rPr>
          <w:rFonts w:cstheme="minorHAnsi"/>
        </w:rPr>
        <w:t>parte responderá</w:t>
      </w:r>
      <w:r w:rsidR="00755FAC" w:rsidRPr="0010297F">
        <w:rPr>
          <w:rFonts w:cstheme="minorHAnsi"/>
          <w:spacing w:val="-1"/>
        </w:rPr>
        <w:t xml:space="preserve"> </w:t>
      </w:r>
      <w:r w:rsidR="00755FAC" w:rsidRPr="0010297F">
        <w:rPr>
          <w:rFonts w:cstheme="minorHAnsi"/>
        </w:rPr>
        <w:t>pelas consequências</w:t>
      </w:r>
      <w:r w:rsidR="00755FAC" w:rsidRPr="0010297F">
        <w:rPr>
          <w:rFonts w:cstheme="minorHAnsi"/>
          <w:spacing w:val="-2"/>
        </w:rPr>
        <w:t xml:space="preserve"> </w:t>
      </w:r>
      <w:r w:rsidR="00755FAC" w:rsidRPr="0010297F">
        <w:rPr>
          <w:rFonts w:cstheme="minorHAnsi"/>
        </w:rPr>
        <w:t>de sua</w:t>
      </w:r>
      <w:r w:rsidR="00755FAC" w:rsidRPr="0010297F">
        <w:rPr>
          <w:rFonts w:cstheme="minorHAnsi"/>
          <w:spacing w:val="-1"/>
        </w:rPr>
        <w:t xml:space="preserve"> </w:t>
      </w:r>
      <w:r w:rsidR="00755FAC" w:rsidRPr="0010297F">
        <w:rPr>
          <w:rFonts w:cstheme="minorHAnsi"/>
        </w:rPr>
        <w:t>inexecução</w:t>
      </w:r>
      <w:r w:rsidR="00755FAC" w:rsidRPr="0010297F">
        <w:rPr>
          <w:rFonts w:cstheme="minorHAnsi"/>
          <w:spacing w:val="-2"/>
        </w:rPr>
        <w:t xml:space="preserve"> </w:t>
      </w:r>
      <w:r w:rsidR="00755FAC" w:rsidRPr="0010297F">
        <w:rPr>
          <w:rFonts w:cstheme="minorHAnsi"/>
        </w:rPr>
        <w:t>total</w:t>
      </w:r>
      <w:r w:rsidR="00755FAC" w:rsidRPr="0010297F">
        <w:rPr>
          <w:rFonts w:cstheme="minorHAnsi"/>
          <w:spacing w:val="-1"/>
        </w:rPr>
        <w:t xml:space="preserve"> </w:t>
      </w:r>
      <w:r w:rsidR="00755FAC" w:rsidRPr="0010297F">
        <w:rPr>
          <w:rFonts w:cstheme="minorHAnsi"/>
        </w:rPr>
        <w:t>ou parcial.</w:t>
      </w:r>
    </w:p>
    <w:p w:rsidR="00755FAC" w:rsidRPr="0010297F" w:rsidRDefault="00755FAC" w:rsidP="00755FAC">
      <w:pPr>
        <w:pStyle w:val="Corpodetexto"/>
        <w:spacing w:before="6"/>
        <w:jc w:val="both"/>
        <w:rPr>
          <w:rFonts w:cstheme="minorHAnsi"/>
        </w:rPr>
      </w:pPr>
    </w:p>
    <w:p w:rsidR="00755FAC" w:rsidRPr="0010297F" w:rsidRDefault="00755FAC" w:rsidP="0010297F">
      <w:pPr>
        <w:pStyle w:val="PargrafodaLista"/>
        <w:widowControl w:val="0"/>
        <w:numPr>
          <w:ilvl w:val="1"/>
          <w:numId w:val="29"/>
        </w:numPr>
        <w:tabs>
          <w:tab w:val="left" w:pos="429"/>
          <w:tab w:val="left" w:pos="851"/>
        </w:tabs>
        <w:autoSpaceDE w:val="0"/>
        <w:autoSpaceDN w:val="0"/>
        <w:spacing w:line="268" w:lineRule="auto"/>
        <w:ind w:right="273"/>
        <w:jc w:val="both"/>
        <w:rPr>
          <w:rFonts w:asciiTheme="minorHAnsi" w:hAnsiTheme="minorHAnsi" w:cstheme="minorHAnsi"/>
          <w:sz w:val="22"/>
          <w:szCs w:val="22"/>
        </w:rPr>
      </w:pPr>
      <w:r w:rsidRPr="0010297F">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rsidR="00755FAC" w:rsidRPr="0010297F" w:rsidRDefault="00755FAC" w:rsidP="002551F6">
      <w:pPr>
        <w:pStyle w:val="PargrafodaLista"/>
        <w:widowControl w:val="0"/>
        <w:tabs>
          <w:tab w:val="left" w:pos="429"/>
          <w:tab w:val="left" w:pos="851"/>
        </w:tabs>
        <w:autoSpaceDE w:val="0"/>
        <w:autoSpaceDN w:val="0"/>
        <w:spacing w:line="268" w:lineRule="auto"/>
        <w:ind w:left="804" w:right="273"/>
        <w:contextualSpacing w:val="0"/>
        <w:jc w:val="both"/>
        <w:rPr>
          <w:rFonts w:asciiTheme="minorHAnsi" w:hAnsiTheme="minorHAnsi" w:cstheme="minorHAnsi"/>
          <w:sz w:val="22"/>
          <w:szCs w:val="22"/>
        </w:rPr>
      </w:pPr>
    </w:p>
    <w:p w:rsidR="00755FAC" w:rsidRPr="0010297F" w:rsidRDefault="00755FAC" w:rsidP="0010297F">
      <w:pPr>
        <w:pStyle w:val="PargrafodaLista"/>
        <w:widowControl w:val="0"/>
        <w:numPr>
          <w:ilvl w:val="1"/>
          <w:numId w:val="29"/>
        </w:numPr>
        <w:tabs>
          <w:tab w:val="left" w:pos="429"/>
          <w:tab w:val="left" w:pos="851"/>
        </w:tabs>
        <w:autoSpaceDE w:val="0"/>
        <w:autoSpaceDN w:val="0"/>
        <w:spacing w:line="268" w:lineRule="auto"/>
        <w:ind w:right="273"/>
        <w:jc w:val="both"/>
        <w:rPr>
          <w:rFonts w:asciiTheme="minorHAnsi" w:hAnsiTheme="minorHAnsi" w:cstheme="minorHAnsi"/>
          <w:sz w:val="22"/>
          <w:szCs w:val="22"/>
        </w:rPr>
      </w:pPr>
      <w:r w:rsidRPr="0010297F">
        <w:rPr>
          <w:rFonts w:asciiTheme="minorHAnsi" w:hAnsiTheme="minorHAnsi" w:cstheme="minorHAnsi"/>
          <w:sz w:val="22"/>
          <w:szCs w:val="22"/>
        </w:rPr>
        <w:t>As comunicações entre o órgão ou entidade e a contratada devem ser realizadas por escrito sempre que o ato exigir tal formalidade, admitindo-se o uso de mensagem eletrônica para esse fim.</w:t>
      </w:r>
    </w:p>
    <w:p w:rsidR="00755FAC" w:rsidRPr="0010297F" w:rsidRDefault="00755FAC" w:rsidP="002551F6">
      <w:pPr>
        <w:pStyle w:val="PargrafodaLista"/>
        <w:widowControl w:val="0"/>
        <w:tabs>
          <w:tab w:val="left" w:pos="429"/>
          <w:tab w:val="left" w:pos="851"/>
        </w:tabs>
        <w:autoSpaceDE w:val="0"/>
        <w:autoSpaceDN w:val="0"/>
        <w:spacing w:line="268" w:lineRule="auto"/>
        <w:ind w:left="804" w:right="273"/>
        <w:contextualSpacing w:val="0"/>
        <w:jc w:val="both"/>
        <w:rPr>
          <w:rFonts w:asciiTheme="minorHAnsi" w:hAnsiTheme="minorHAnsi" w:cstheme="minorHAnsi"/>
          <w:sz w:val="22"/>
          <w:szCs w:val="22"/>
        </w:rPr>
      </w:pPr>
    </w:p>
    <w:p w:rsidR="002551F6" w:rsidRPr="0010297F" w:rsidRDefault="00755FAC" w:rsidP="0010297F">
      <w:pPr>
        <w:pStyle w:val="PargrafodaLista"/>
        <w:widowControl w:val="0"/>
        <w:numPr>
          <w:ilvl w:val="1"/>
          <w:numId w:val="29"/>
        </w:numPr>
        <w:tabs>
          <w:tab w:val="left" w:pos="429"/>
          <w:tab w:val="left" w:pos="851"/>
        </w:tabs>
        <w:autoSpaceDE w:val="0"/>
        <w:autoSpaceDN w:val="0"/>
        <w:spacing w:line="268" w:lineRule="auto"/>
        <w:ind w:right="273"/>
        <w:contextualSpacing w:val="0"/>
        <w:jc w:val="both"/>
        <w:rPr>
          <w:rFonts w:asciiTheme="minorHAnsi" w:hAnsiTheme="minorHAnsi" w:cstheme="minorHAnsi"/>
          <w:sz w:val="22"/>
          <w:szCs w:val="22"/>
        </w:rPr>
      </w:pPr>
      <w:r w:rsidRPr="0010297F">
        <w:rPr>
          <w:rFonts w:asciiTheme="minorHAnsi" w:hAnsiTheme="minorHAnsi" w:cstheme="minorHAnsi"/>
          <w:sz w:val="22"/>
          <w:szCs w:val="22"/>
        </w:rPr>
        <w:t>O órgão ou entidade poderá convocar representante da empresa para adoção de providências que devam ser cumpridas de imediato.</w:t>
      </w:r>
    </w:p>
    <w:p w:rsidR="00755FAC" w:rsidRPr="0010297F" w:rsidRDefault="002551F6" w:rsidP="002551F6">
      <w:pPr>
        <w:tabs>
          <w:tab w:val="left" w:pos="1140"/>
        </w:tabs>
        <w:rPr>
          <w:rFonts w:cstheme="minorHAnsi"/>
        </w:rPr>
      </w:pPr>
      <w:r w:rsidRPr="0010297F">
        <w:rPr>
          <w:rFonts w:cstheme="minorHAnsi"/>
          <w:lang w:eastAsia="pt-BR"/>
        </w:rPr>
        <w:tab/>
      </w:r>
      <w:r w:rsidR="00755FAC" w:rsidRPr="0010297F">
        <w:rPr>
          <w:rFonts w:cstheme="minorHAnsi"/>
          <w:noProof/>
          <w:lang w:eastAsia="pt-BR"/>
        </w:rPr>
        <mc:AlternateContent>
          <mc:Choice Requires="wps">
            <w:drawing>
              <wp:anchor distT="0" distB="0" distL="114300" distR="114300" simplePos="0" relativeHeight="251659264" behindDoc="0" locked="0" layoutInCell="1" allowOverlap="1" wp14:anchorId="4C65D02A" wp14:editId="78EFB2B3">
                <wp:simplePos x="0" y="0"/>
                <wp:positionH relativeFrom="page">
                  <wp:posOffset>342900</wp:posOffset>
                </wp:positionH>
                <wp:positionV relativeFrom="page">
                  <wp:posOffset>2188210</wp:posOffset>
                </wp:positionV>
                <wp:extent cx="1270" cy="152400"/>
                <wp:effectExtent l="0" t="0" r="0" b="2540"/>
                <wp:wrapNone/>
                <wp:docPr id="9" name="Forma liv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3686 3446"/>
                            <a:gd name="T1" fmla="*/ 3686 h 240"/>
                            <a:gd name="T2" fmla="+- 0 3446 3446"/>
                            <a:gd name="T3" fmla="*/ 3446 h 240"/>
                            <a:gd name="T4" fmla="+- 0 3686 3446"/>
                            <a:gd name="T5" fmla="*/ 3686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FF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1CE2C" id="Forma livre 9" o:spid="_x0000_s1026" style="position:absolute;margin-left:27pt;margin-top:172.3pt;width:.1pt;height: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" path="m,240l,,,240xe" fillcolor="#ffef66" stroked="f">
                <v:fill opacity="52428f"/>
                <v:path arrowok="t" o:connecttype="custom" o:connectlocs="0,2340610;0,2188210;0,2340610" o:connectangles="0,0,0"/>
                <w10:wrap anchorx="page" anchory="page"/>
              </v:shape>
            </w:pict>
          </mc:Fallback>
        </mc:AlternateContent>
      </w:r>
    </w:p>
    <w:p w:rsidR="00755FAC" w:rsidRPr="0010297F" w:rsidRDefault="00755FAC" w:rsidP="0010297F">
      <w:pPr>
        <w:pStyle w:val="PargrafodaLista"/>
        <w:widowControl w:val="0"/>
        <w:numPr>
          <w:ilvl w:val="1"/>
          <w:numId w:val="29"/>
        </w:numPr>
        <w:tabs>
          <w:tab w:val="left" w:pos="429"/>
          <w:tab w:val="left" w:pos="851"/>
        </w:tabs>
        <w:autoSpaceDE w:val="0"/>
        <w:autoSpaceDN w:val="0"/>
        <w:spacing w:line="268" w:lineRule="auto"/>
        <w:ind w:right="273"/>
        <w:contextualSpacing w:val="0"/>
        <w:jc w:val="both"/>
        <w:rPr>
          <w:rFonts w:asciiTheme="minorHAnsi" w:hAnsiTheme="minorHAnsi" w:cstheme="minorHAnsi"/>
          <w:sz w:val="22"/>
          <w:szCs w:val="22"/>
        </w:rPr>
      </w:pPr>
      <w:r w:rsidRPr="0010297F">
        <w:rPr>
          <w:rFonts w:asciiTheme="minorHAnsi" w:hAnsiTheme="minorHAnsi" w:cstheme="minorHAns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755FAC" w:rsidRPr="008771C2" w:rsidRDefault="00755FAC" w:rsidP="00755FAC">
      <w:pPr>
        <w:pStyle w:val="Corpodetexto"/>
        <w:spacing w:before="10"/>
        <w:jc w:val="both"/>
        <w:rPr>
          <w:rFonts w:cstheme="minorHAnsi"/>
        </w:rPr>
      </w:pPr>
    </w:p>
    <w:p w:rsidR="00755FAC" w:rsidRPr="008771C2" w:rsidRDefault="00755FAC" w:rsidP="00755FAC">
      <w:pPr>
        <w:pStyle w:val="Ttulo3"/>
        <w:jc w:val="both"/>
        <w:rPr>
          <w:rFonts w:asciiTheme="minorHAnsi" w:hAnsiTheme="minorHAnsi" w:cstheme="minorHAnsi"/>
          <w:sz w:val="22"/>
          <w:szCs w:val="22"/>
        </w:rPr>
      </w:pPr>
      <w:r w:rsidRPr="008771C2">
        <w:rPr>
          <w:rFonts w:asciiTheme="minorHAnsi" w:hAnsiTheme="minorHAnsi" w:cstheme="minorHAnsi"/>
          <w:sz w:val="22"/>
          <w:szCs w:val="22"/>
        </w:rPr>
        <w:t>Fiscalização</w:t>
      </w:r>
    </w:p>
    <w:p w:rsidR="00755FAC" w:rsidRPr="008771C2" w:rsidRDefault="00755FAC" w:rsidP="00755FAC">
      <w:pPr>
        <w:pStyle w:val="Corpodetexto"/>
        <w:spacing w:before="8"/>
        <w:jc w:val="both"/>
        <w:rPr>
          <w:rFonts w:cstheme="minorHAnsi"/>
          <w:b/>
        </w:rPr>
      </w:pPr>
    </w:p>
    <w:p w:rsidR="00755FAC" w:rsidRPr="008771C2" w:rsidRDefault="00755FAC" w:rsidP="0010297F">
      <w:pPr>
        <w:pStyle w:val="PargrafodaLista"/>
        <w:widowControl w:val="0"/>
        <w:numPr>
          <w:ilvl w:val="1"/>
          <w:numId w:val="29"/>
        </w:numPr>
        <w:tabs>
          <w:tab w:val="left" w:pos="429"/>
          <w:tab w:val="left" w:pos="851"/>
        </w:tabs>
        <w:autoSpaceDE w:val="0"/>
        <w:autoSpaceDN w:val="0"/>
        <w:spacing w:line="268" w:lineRule="auto"/>
        <w:ind w:right="273"/>
        <w:contextualSpacing w:val="0"/>
        <w:jc w:val="both"/>
        <w:rPr>
          <w:rFonts w:asciiTheme="minorHAnsi" w:hAnsiTheme="minorHAnsi" w:cstheme="minorHAnsi"/>
          <w:sz w:val="22"/>
          <w:szCs w:val="22"/>
        </w:rPr>
      </w:pPr>
      <w:r w:rsidRPr="008771C2">
        <w:rPr>
          <w:rFonts w:asciiTheme="minorHAnsi" w:hAnsiTheme="minorHAnsi" w:cstheme="minorHAnsi"/>
          <w:sz w:val="22"/>
          <w:szCs w:val="22"/>
        </w:rPr>
        <w:t>A</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execução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deverá</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ser</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acompanhada</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e</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fiscalizada</w:t>
      </w:r>
      <w:r w:rsidRPr="00245F45">
        <w:rPr>
          <w:rFonts w:asciiTheme="minorHAnsi" w:hAnsiTheme="minorHAnsi" w:cstheme="minorHAnsi"/>
          <w:sz w:val="22"/>
          <w:szCs w:val="22"/>
        </w:rPr>
        <w:t xml:space="preserve"> </w:t>
      </w:r>
      <w:proofErr w:type="gramStart"/>
      <w:r w:rsidRPr="008771C2">
        <w:rPr>
          <w:rFonts w:asciiTheme="minorHAnsi" w:hAnsiTheme="minorHAnsi" w:cstheme="minorHAnsi"/>
          <w:sz w:val="22"/>
          <w:szCs w:val="22"/>
        </w:rPr>
        <w:t>pelo(</w:t>
      </w:r>
      <w:proofErr w:type="gramEnd"/>
      <w:r w:rsidRPr="008771C2">
        <w:rPr>
          <w:rFonts w:asciiTheme="minorHAnsi" w:hAnsiTheme="minorHAnsi" w:cstheme="minorHAnsi"/>
          <w:sz w:val="22"/>
          <w:szCs w:val="22"/>
        </w:rPr>
        <w:t>s)</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fiscal(</w:t>
      </w:r>
      <w:proofErr w:type="spellStart"/>
      <w:r w:rsidRPr="008771C2">
        <w:rPr>
          <w:rFonts w:asciiTheme="minorHAnsi" w:hAnsiTheme="minorHAnsi" w:cstheme="minorHAnsi"/>
          <w:sz w:val="22"/>
          <w:szCs w:val="22"/>
        </w:rPr>
        <w:t>is</w:t>
      </w:r>
      <w:proofErr w:type="spellEnd"/>
      <w:r w:rsidRPr="008771C2">
        <w:rPr>
          <w:rFonts w:asciiTheme="minorHAnsi" w:hAnsiTheme="minorHAnsi" w:cstheme="minorHAnsi"/>
          <w:sz w:val="22"/>
          <w:szCs w:val="22"/>
        </w:rPr>
        <w:t>)</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ou</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pelos</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respectivos</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substitutos</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w:t>
      </w:r>
      <w:r w:rsidRPr="00245F45">
        <w:rPr>
          <w:rFonts w:asciiTheme="minorHAnsi" w:hAnsiTheme="minorHAnsi" w:cstheme="minorHAnsi"/>
          <w:sz w:val="22"/>
          <w:szCs w:val="22"/>
        </w:rPr>
        <w:t xml:space="preserve"> Lei nº 14.133, de 2021, art. 117, caput</w:t>
      </w:r>
      <w:r w:rsidRPr="008771C2">
        <w:rPr>
          <w:rFonts w:asciiTheme="minorHAnsi" w:hAnsiTheme="minorHAnsi" w:cstheme="minorHAnsi"/>
          <w:sz w:val="22"/>
          <w:szCs w:val="22"/>
        </w:rPr>
        <w:t>).</w:t>
      </w:r>
    </w:p>
    <w:p w:rsidR="00755FAC" w:rsidRPr="008771C2" w:rsidRDefault="00755FAC" w:rsidP="00755FAC">
      <w:pPr>
        <w:pStyle w:val="Corpodetexto"/>
        <w:spacing w:before="7"/>
        <w:jc w:val="both"/>
        <w:rPr>
          <w:rFonts w:cstheme="minorHAnsi"/>
        </w:rPr>
      </w:pPr>
    </w:p>
    <w:p w:rsidR="00755FAC" w:rsidRPr="008771C2" w:rsidRDefault="00755FAC" w:rsidP="00755FAC">
      <w:pPr>
        <w:pStyle w:val="Ttulo3"/>
        <w:spacing w:before="92"/>
        <w:jc w:val="both"/>
        <w:rPr>
          <w:rFonts w:asciiTheme="minorHAnsi" w:hAnsiTheme="minorHAnsi" w:cstheme="minorHAnsi"/>
          <w:sz w:val="22"/>
          <w:szCs w:val="22"/>
        </w:rPr>
      </w:pPr>
      <w:r w:rsidRPr="008771C2">
        <w:rPr>
          <w:rFonts w:asciiTheme="minorHAnsi" w:hAnsiTheme="minorHAnsi" w:cstheme="minorHAnsi"/>
          <w:sz w:val="22"/>
          <w:szCs w:val="22"/>
        </w:rPr>
        <w:t>Fiscalização</w:t>
      </w:r>
      <w:r w:rsidRPr="008771C2">
        <w:rPr>
          <w:rFonts w:asciiTheme="minorHAnsi" w:hAnsiTheme="minorHAnsi" w:cstheme="minorHAnsi"/>
          <w:spacing w:val="-9"/>
          <w:sz w:val="22"/>
          <w:szCs w:val="22"/>
        </w:rPr>
        <w:t xml:space="preserve"> </w:t>
      </w:r>
      <w:r w:rsidRPr="008771C2">
        <w:rPr>
          <w:rFonts w:asciiTheme="minorHAnsi" w:hAnsiTheme="minorHAnsi" w:cstheme="minorHAnsi"/>
          <w:sz w:val="22"/>
          <w:szCs w:val="22"/>
        </w:rPr>
        <w:t>Técnica</w:t>
      </w:r>
    </w:p>
    <w:p w:rsidR="00755FAC" w:rsidRPr="008771C2" w:rsidRDefault="00755FAC" w:rsidP="00755FAC">
      <w:pPr>
        <w:pStyle w:val="Corpodetexto"/>
        <w:spacing w:before="8"/>
        <w:jc w:val="both"/>
        <w:rPr>
          <w:rFonts w:cstheme="minorHAnsi"/>
          <w:b/>
        </w:rPr>
      </w:pPr>
    </w:p>
    <w:p w:rsidR="00755FAC" w:rsidRPr="008771C2" w:rsidRDefault="00755FAC" w:rsidP="0010297F">
      <w:pPr>
        <w:pStyle w:val="PargrafodaLista"/>
        <w:widowControl w:val="0"/>
        <w:numPr>
          <w:ilvl w:val="1"/>
          <w:numId w:val="29"/>
        </w:numPr>
        <w:tabs>
          <w:tab w:val="left" w:pos="429"/>
          <w:tab w:val="left" w:pos="851"/>
        </w:tabs>
        <w:autoSpaceDE w:val="0"/>
        <w:autoSpaceDN w:val="0"/>
        <w:spacing w:line="268" w:lineRule="auto"/>
        <w:ind w:right="273"/>
        <w:contextualSpacing w:val="0"/>
        <w:jc w:val="both"/>
        <w:rPr>
          <w:rFonts w:asciiTheme="minorHAnsi" w:hAnsiTheme="minorHAnsi" w:cstheme="minorHAnsi"/>
          <w:sz w:val="22"/>
          <w:szCs w:val="22"/>
        </w:rPr>
      </w:pPr>
      <w:r w:rsidRPr="008771C2">
        <w:rPr>
          <w:rFonts w:asciiTheme="minorHAnsi" w:hAnsiTheme="minorHAnsi" w:cstheme="minorHAnsi"/>
          <w:sz w:val="22"/>
          <w:szCs w:val="22"/>
        </w:rPr>
        <w:t>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fiscal</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técnico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acompanhará</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a</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execução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para</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que</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sejam</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cumpridas</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todas</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as</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condições</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estabelecidas</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no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de</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modo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a</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assegurar</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os</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melhores</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resultados</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para</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a</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Administração.</w:t>
      </w:r>
      <w:r w:rsidRPr="00245F45">
        <w:rPr>
          <w:rFonts w:asciiTheme="minorHAnsi" w:hAnsiTheme="minorHAnsi" w:cstheme="minorHAnsi"/>
          <w:sz w:val="22"/>
          <w:szCs w:val="22"/>
        </w:rPr>
        <w:t xml:space="preserve"> </w:t>
      </w:r>
      <w:r w:rsidRPr="008771C2">
        <w:rPr>
          <w:rFonts w:asciiTheme="minorHAnsi" w:hAnsiTheme="minorHAnsi" w:cstheme="minorHAnsi"/>
          <w:sz w:val="22"/>
          <w:szCs w:val="22"/>
        </w:rPr>
        <w:t>(</w:t>
      </w:r>
      <w:r w:rsidRPr="00245F45">
        <w:rPr>
          <w:rFonts w:asciiTheme="minorHAnsi" w:hAnsiTheme="minorHAnsi" w:cstheme="minorHAnsi"/>
          <w:sz w:val="22"/>
          <w:szCs w:val="22"/>
        </w:rPr>
        <w:t xml:space="preserve">Decreto nº </w:t>
      </w:r>
      <w:r w:rsidR="002636CC" w:rsidRPr="00245F45">
        <w:rPr>
          <w:rFonts w:asciiTheme="minorHAnsi" w:hAnsiTheme="minorHAnsi" w:cstheme="minorHAnsi"/>
          <w:sz w:val="22"/>
          <w:szCs w:val="22"/>
        </w:rPr>
        <w:t>080</w:t>
      </w:r>
      <w:r w:rsidRPr="00245F45">
        <w:rPr>
          <w:rFonts w:asciiTheme="minorHAnsi" w:hAnsiTheme="minorHAnsi" w:cstheme="minorHAnsi"/>
          <w:sz w:val="22"/>
          <w:szCs w:val="22"/>
        </w:rPr>
        <w:t xml:space="preserve">, de </w:t>
      </w:r>
      <w:r w:rsidR="002636CC" w:rsidRPr="00245F45">
        <w:rPr>
          <w:rFonts w:asciiTheme="minorHAnsi" w:hAnsiTheme="minorHAnsi" w:cstheme="minorHAnsi"/>
          <w:sz w:val="22"/>
          <w:szCs w:val="22"/>
        </w:rPr>
        <w:t>2023</w:t>
      </w:r>
      <w:r w:rsidRPr="00245F45">
        <w:rPr>
          <w:rFonts w:asciiTheme="minorHAnsi" w:hAnsiTheme="minorHAnsi" w:cstheme="minorHAnsi"/>
          <w:sz w:val="22"/>
          <w:szCs w:val="22"/>
        </w:rPr>
        <w:t xml:space="preserve">, art. </w:t>
      </w:r>
      <w:r w:rsidR="002636CC" w:rsidRPr="00245F45">
        <w:rPr>
          <w:rFonts w:asciiTheme="minorHAnsi" w:hAnsiTheme="minorHAnsi" w:cstheme="minorHAnsi"/>
          <w:sz w:val="22"/>
          <w:szCs w:val="22"/>
        </w:rPr>
        <w:t>26</w:t>
      </w:r>
      <w:r w:rsidRPr="008771C2">
        <w:rPr>
          <w:rFonts w:asciiTheme="minorHAnsi" w:hAnsiTheme="minorHAnsi" w:cstheme="minorHAnsi"/>
          <w:sz w:val="22"/>
          <w:szCs w:val="22"/>
        </w:rPr>
        <w:t>);</w:t>
      </w:r>
    </w:p>
    <w:p w:rsidR="00755FAC" w:rsidRPr="008771C2" w:rsidRDefault="00755FAC" w:rsidP="00755FAC">
      <w:pPr>
        <w:pStyle w:val="Corpodetexto"/>
        <w:spacing w:before="6"/>
        <w:jc w:val="both"/>
        <w:rPr>
          <w:rFonts w:cstheme="minorHAnsi"/>
        </w:rPr>
      </w:pPr>
    </w:p>
    <w:p w:rsidR="00755FAC" w:rsidRPr="008771C2" w:rsidRDefault="00755FAC" w:rsidP="0010297F">
      <w:pPr>
        <w:pStyle w:val="PargrafodaLista"/>
        <w:widowControl w:val="0"/>
        <w:numPr>
          <w:ilvl w:val="2"/>
          <w:numId w:val="29"/>
        </w:numPr>
        <w:tabs>
          <w:tab w:val="left" w:pos="429"/>
          <w:tab w:val="left" w:pos="851"/>
        </w:tabs>
        <w:autoSpaceDE w:val="0"/>
        <w:autoSpaceDN w:val="0"/>
        <w:spacing w:line="268" w:lineRule="auto"/>
        <w:ind w:right="273"/>
        <w:contextualSpacing w:val="0"/>
        <w:jc w:val="both"/>
        <w:rPr>
          <w:rFonts w:asciiTheme="minorHAnsi" w:hAnsiTheme="minorHAnsi" w:cstheme="minorHAnsi"/>
          <w:sz w:val="22"/>
          <w:szCs w:val="22"/>
        </w:rPr>
      </w:pPr>
      <w:r w:rsidRPr="008771C2">
        <w:rPr>
          <w:rFonts w:asciiTheme="minorHAnsi" w:hAnsiTheme="minorHAnsi" w:cstheme="minorHAnsi"/>
          <w:sz w:val="22"/>
          <w:szCs w:val="22"/>
        </w:rPr>
        <w:t>O fiscal técnico do contrato anotará no histórico de gerenciamento do contrato todas as ocorrências relacionadas à</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execução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com</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a</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descrição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que for</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necessário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para</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a</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regularização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das</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faltas</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ou dos</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defeitos</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observados.</w:t>
      </w:r>
      <w:r w:rsidRPr="00E43D23">
        <w:rPr>
          <w:rFonts w:asciiTheme="minorHAnsi" w:hAnsiTheme="minorHAnsi" w:cstheme="minorHAnsi"/>
          <w:sz w:val="22"/>
          <w:szCs w:val="22"/>
        </w:rPr>
        <w:t xml:space="preserve"> </w:t>
      </w:r>
      <w:proofErr w:type="gramStart"/>
      <w:r w:rsidRPr="008771C2">
        <w:rPr>
          <w:rFonts w:asciiTheme="minorHAnsi" w:hAnsiTheme="minorHAnsi" w:cstheme="minorHAnsi"/>
          <w:sz w:val="22"/>
          <w:szCs w:val="22"/>
        </w:rPr>
        <w:t>(</w:t>
      </w:r>
      <w:r w:rsidRPr="00E43D23">
        <w:rPr>
          <w:rFonts w:asciiTheme="minorHAnsi" w:hAnsiTheme="minorHAnsi" w:cstheme="minorHAnsi"/>
          <w:sz w:val="22"/>
          <w:szCs w:val="22"/>
        </w:rPr>
        <w:t xml:space="preserve"> Lei</w:t>
      </w:r>
      <w:proofErr w:type="gramEnd"/>
      <w:r w:rsidRPr="00E43D23">
        <w:rPr>
          <w:rFonts w:asciiTheme="minorHAnsi" w:hAnsiTheme="minorHAnsi" w:cstheme="minorHAnsi"/>
          <w:sz w:val="22"/>
          <w:szCs w:val="22"/>
        </w:rPr>
        <w:t xml:space="preserve"> nº 14.133, de 2021, art. 117, §1º</w:t>
      </w:r>
      <w:r w:rsidRPr="008771C2">
        <w:rPr>
          <w:rFonts w:asciiTheme="minorHAnsi" w:hAnsiTheme="minorHAnsi" w:cstheme="minorHAnsi"/>
          <w:sz w:val="22"/>
          <w:szCs w:val="22"/>
        </w:rPr>
        <w:t>, e</w:t>
      </w:r>
      <w:r w:rsidRPr="00E43D23">
        <w:rPr>
          <w:rFonts w:asciiTheme="minorHAnsi" w:hAnsiTheme="minorHAnsi" w:cstheme="minorHAnsi"/>
          <w:sz w:val="22"/>
          <w:szCs w:val="22"/>
        </w:rPr>
        <w:t xml:space="preserve"> Decreto nº </w:t>
      </w:r>
      <w:r w:rsidR="00591D6B" w:rsidRPr="00E43D23">
        <w:rPr>
          <w:rFonts w:asciiTheme="minorHAnsi" w:hAnsiTheme="minorHAnsi" w:cstheme="minorHAnsi"/>
          <w:sz w:val="22"/>
          <w:szCs w:val="22"/>
        </w:rPr>
        <w:t>080, de 2023</w:t>
      </w:r>
      <w:r w:rsidRPr="00E43D23">
        <w:rPr>
          <w:rFonts w:asciiTheme="minorHAnsi" w:hAnsiTheme="minorHAnsi" w:cstheme="minorHAnsi"/>
          <w:sz w:val="22"/>
          <w:szCs w:val="22"/>
        </w:rPr>
        <w:t xml:space="preserve">, art. </w:t>
      </w:r>
      <w:r w:rsidR="00591D6B" w:rsidRPr="00E43D23">
        <w:rPr>
          <w:rFonts w:asciiTheme="minorHAnsi" w:hAnsiTheme="minorHAnsi" w:cstheme="minorHAnsi"/>
          <w:sz w:val="22"/>
          <w:szCs w:val="22"/>
        </w:rPr>
        <w:t>27</w:t>
      </w:r>
      <w:r w:rsidRPr="008771C2">
        <w:rPr>
          <w:rFonts w:asciiTheme="minorHAnsi" w:hAnsiTheme="minorHAnsi" w:cstheme="minorHAnsi"/>
          <w:sz w:val="22"/>
          <w:szCs w:val="22"/>
        </w:rPr>
        <w:t>);</w:t>
      </w:r>
    </w:p>
    <w:p w:rsidR="00755FAC" w:rsidRPr="008771C2" w:rsidRDefault="00755FAC" w:rsidP="00755FAC">
      <w:pPr>
        <w:pStyle w:val="Corpodetexto"/>
        <w:spacing w:before="6"/>
        <w:jc w:val="both"/>
        <w:rPr>
          <w:rFonts w:cstheme="minorHAnsi"/>
        </w:rPr>
      </w:pPr>
    </w:p>
    <w:p w:rsidR="00755FAC" w:rsidRPr="008771C2" w:rsidRDefault="00755FAC" w:rsidP="0010297F">
      <w:pPr>
        <w:pStyle w:val="PargrafodaLista"/>
        <w:widowControl w:val="0"/>
        <w:numPr>
          <w:ilvl w:val="2"/>
          <w:numId w:val="29"/>
        </w:numPr>
        <w:tabs>
          <w:tab w:val="left" w:pos="429"/>
          <w:tab w:val="left" w:pos="851"/>
        </w:tabs>
        <w:autoSpaceDE w:val="0"/>
        <w:autoSpaceDN w:val="0"/>
        <w:spacing w:line="268" w:lineRule="auto"/>
        <w:ind w:right="273"/>
        <w:contextualSpacing w:val="0"/>
        <w:jc w:val="both"/>
        <w:rPr>
          <w:rFonts w:asciiTheme="minorHAnsi" w:hAnsiTheme="minorHAnsi" w:cstheme="minorHAnsi"/>
          <w:sz w:val="22"/>
          <w:szCs w:val="22"/>
        </w:rPr>
      </w:pPr>
      <w:r w:rsidRPr="008771C2">
        <w:rPr>
          <w:rFonts w:asciiTheme="minorHAnsi" w:hAnsiTheme="minorHAnsi" w:cstheme="minorHAnsi"/>
          <w:sz w:val="22"/>
          <w:szCs w:val="22"/>
        </w:rPr>
        <w:t>Identificada</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qualquer</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inexatidão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ou</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irregularidade,</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fiscal</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técnico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emitirá</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notificações</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para</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a</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correção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da</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execução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do contrato,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determinando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prazo para</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a</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correção.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w:t>
      </w:r>
      <w:r w:rsidRPr="00E43D23">
        <w:rPr>
          <w:rFonts w:asciiTheme="minorHAnsi" w:hAnsiTheme="minorHAnsi" w:cstheme="minorHAnsi"/>
          <w:sz w:val="22"/>
          <w:szCs w:val="22"/>
        </w:rPr>
        <w:t xml:space="preserve">Decreto nº </w:t>
      </w:r>
      <w:r w:rsidR="00BE7151" w:rsidRPr="00E43D23">
        <w:rPr>
          <w:rFonts w:asciiTheme="minorHAnsi" w:hAnsiTheme="minorHAnsi" w:cstheme="minorHAnsi"/>
          <w:sz w:val="22"/>
          <w:szCs w:val="22"/>
        </w:rPr>
        <w:t>080</w:t>
      </w:r>
      <w:r w:rsidRPr="00E43D23">
        <w:rPr>
          <w:rFonts w:asciiTheme="minorHAnsi" w:hAnsiTheme="minorHAnsi" w:cstheme="minorHAnsi"/>
          <w:sz w:val="22"/>
          <w:szCs w:val="22"/>
        </w:rPr>
        <w:t xml:space="preserve">, de </w:t>
      </w:r>
      <w:r w:rsidR="00BE7151" w:rsidRPr="00E43D23">
        <w:rPr>
          <w:rFonts w:asciiTheme="minorHAnsi" w:hAnsiTheme="minorHAnsi" w:cstheme="minorHAnsi"/>
          <w:sz w:val="22"/>
          <w:szCs w:val="22"/>
        </w:rPr>
        <w:t>2023</w:t>
      </w:r>
      <w:r w:rsidRPr="00E43D23">
        <w:rPr>
          <w:rFonts w:asciiTheme="minorHAnsi" w:hAnsiTheme="minorHAnsi" w:cstheme="minorHAnsi"/>
          <w:sz w:val="22"/>
          <w:szCs w:val="22"/>
        </w:rPr>
        <w:t xml:space="preserve">, art. </w:t>
      </w:r>
      <w:r w:rsidR="00BE7151" w:rsidRPr="00E43D23">
        <w:rPr>
          <w:rFonts w:asciiTheme="minorHAnsi" w:hAnsiTheme="minorHAnsi" w:cstheme="minorHAnsi"/>
          <w:sz w:val="22"/>
          <w:szCs w:val="22"/>
        </w:rPr>
        <w:t>28</w:t>
      </w:r>
      <w:r w:rsidRPr="008771C2">
        <w:rPr>
          <w:rFonts w:asciiTheme="minorHAnsi" w:hAnsiTheme="minorHAnsi" w:cstheme="minorHAnsi"/>
          <w:sz w:val="22"/>
          <w:szCs w:val="22"/>
        </w:rPr>
        <w:t>);</w:t>
      </w:r>
    </w:p>
    <w:p w:rsidR="00755FAC" w:rsidRPr="008771C2" w:rsidRDefault="00755FAC" w:rsidP="00755FAC">
      <w:pPr>
        <w:pStyle w:val="Corpodetexto"/>
        <w:spacing w:before="6"/>
        <w:jc w:val="both"/>
        <w:rPr>
          <w:rFonts w:cstheme="minorHAnsi"/>
        </w:rPr>
      </w:pPr>
    </w:p>
    <w:p w:rsidR="00755FAC" w:rsidRPr="008771C2" w:rsidRDefault="00755FAC" w:rsidP="0010297F">
      <w:pPr>
        <w:pStyle w:val="PargrafodaLista"/>
        <w:widowControl w:val="0"/>
        <w:numPr>
          <w:ilvl w:val="2"/>
          <w:numId w:val="29"/>
        </w:numPr>
        <w:tabs>
          <w:tab w:val="left" w:pos="429"/>
          <w:tab w:val="left" w:pos="851"/>
        </w:tabs>
        <w:autoSpaceDE w:val="0"/>
        <w:autoSpaceDN w:val="0"/>
        <w:spacing w:line="268" w:lineRule="auto"/>
        <w:ind w:right="273"/>
        <w:contextualSpacing w:val="0"/>
        <w:jc w:val="both"/>
        <w:rPr>
          <w:rFonts w:asciiTheme="minorHAnsi" w:hAnsiTheme="minorHAnsi" w:cstheme="minorHAnsi"/>
          <w:sz w:val="22"/>
          <w:szCs w:val="22"/>
        </w:rPr>
      </w:pPr>
      <w:r w:rsidRPr="008771C2">
        <w:rPr>
          <w:rFonts w:asciiTheme="minorHAnsi" w:hAnsiTheme="minorHAnsi" w:cstheme="minorHAnsi"/>
          <w:sz w:val="22"/>
          <w:szCs w:val="22"/>
        </w:rPr>
        <w:t>O fiscal técnico do contrato informará ao gestor do contato, em tempo hábil, a situação que demandar decisão ou</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adoção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de</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medidas</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que</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ultrapassem</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sua</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competência,</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para</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que</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adote</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as</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medidas</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necessárias</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e</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saneadoras,</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se</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for</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o</w:t>
      </w:r>
      <w:r w:rsidRPr="00E43D23">
        <w:rPr>
          <w:rFonts w:asciiTheme="minorHAnsi" w:hAnsiTheme="minorHAnsi" w:cstheme="minorHAnsi"/>
          <w:sz w:val="22"/>
          <w:szCs w:val="22"/>
        </w:rPr>
        <w:t xml:space="preserve"> </w:t>
      </w:r>
      <w:r w:rsidRPr="008771C2">
        <w:rPr>
          <w:rFonts w:asciiTheme="minorHAnsi" w:hAnsiTheme="minorHAnsi" w:cstheme="minorHAnsi"/>
          <w:sz w:val="22"/>
          <w:szCs w:val="22"/>
        </w:rPr>
        <w:t>caso.</w:t>
      </w:r>
      <w:r w:rsidRPr="00E43D23">
        <w:rPr>
          <w:rFonts w:asciiTheme="minorHAnsi" w:hAnsiTheme="minorHAnsi" w:cstheme="minorHAnsi"/>
          <w:sz w:val="22"/>
          <w:szCs w:val="22"/>
        </w:rPr>
        <w:t xml:space="preserve"> </w:t>
      </w:r>
      <w:proofErr w:type="gramStart"/>
      <w:r w:rsidRPr="008771C2">
        <w:rPr>
          <w:rFonts w:asciiTheme="minorHAnsi" w:hAnsiTheme="minorHAnsi" w:cstheme="minorHAnsi"/>
          <w:sz w:val="22"/>
          <w:szCs w:val="22"/>
        </w:rPr>
        <w:t>(</w:t>
      </w:r>
      <w:r w:rsidRPr="00E43D23">
        <w:rPr>
          <w:rFonts w:asciiTheme="minorHAnsi" w:hAnsiTheme="minorHAnsi" w:cstheme="minorHAnsi"/>
          <w:sz w:val="22"/>
          <w:szCs w:val="22"/>
        </w:rPr>
        <w:t xml:space="preserve"> Decreto</w:t>
      </w:r>
      <w:proofErr w:type="gramEnd"/>
      <w:r w:rsidRPr="00E43D23">
        <w:rPr>
          <w:rFonts w:asciiTheme="minorHAnsi" w:hAnsiTheme="minorHAnsi" w:cstheme="minorHAnsi"/>
          <w:sz w:val="22"/>
          <w:szCs w:val="22"/>
        </w:rPr>
        <w:t xml:space="preserve"> </w:t>
      </w:r>
      <w:r w:rsidR="00067977" w:rsidRPr="00E43D23">
        <w:rPr>
          <w:rFonts w:asciiTheme="minorHAnsi" w:hAnsiTheme="minorHAnsi" w:cstheme="minorHAnsi"/>
          <w:sz w:val="22"/>
          <w:szCs w:val="22"/>
        </w:rPr>
        <w:t>nº 080, de 2023</w:t>
      </w:r>
      <w:r w:rsidRPr="00E43D23">
        <w:rPr>
          <w:rFonts w:asciiTheme="minorHAnsi" w:hAnsiTheme="minorHAnsi" w:cstheme="minorHAnsi"/>
          <w:sz w:val="22"/>
          <w:szCs w:val="22"/>
        </w:rPr>
        <w:t xml:space="preserve">, art. </w:t>
      </w:r>
      <w:r w:rsidR="00067977" w:rsidRPr="00E43D23">
        <w:rPr>
          <w:rFonts w:asciiTheme="minorHAnsi" w:hAnsiTheme="minorHAnsi" w:cstheme="minorHAnsi"/>
          <w:sz w:val="22"/>
          <w:szCs w:val="22"/>
        </w:rPr>
        <w:t>28</w:t>
      </w:r>
      <w:r w:rsidRPr="00E43D23">
        <w:rPr>
          <w:rFonts w:asciiTheme="minorHAnsi" w:hAnsiTheme="minorHAnsi" w:cstheme="minorHAnsi"/>
          <w:sz w:val="22"/>
          <w:szCs w:val="22"/>
        </w:rPr>
        <w:t xml:space="preserve">, </w:t>
      </w:r>
      <w:r w:rsidR="00067977" w:rsidRPr="00E43D23">
        <w:rPr>
          <w:rFonts w:asciiTheme="minorHAnsi" w:hAnsiTheme="minorHAnsi" w:cstheme="minorHAnsi"/>
          <w:sz w:val="22"/>
          <w:szCs w:val="22"/>
        </w:rPr>
        <w:t>§ 1º</w:t>
      </w:r>
      <w:r w:rsidRPr="008771C2">
        <w:rPr>
          <w:rFonts w:asciiTheme="minorHAnsi" w:hAnsiTheme="minorHAnsi" w:cstheme="minorHAnsi"/>
          <w:sz w:val="22"/>
          <w:szCs w:val="22"/>
        </w:rPr>
        <w:t>).</w:t>
      </w:r>
    </w:p>
    <w:p w:rsidR="00755FAC" w:rsidRPr="008771C2" w:rsidRDefault="00755FAC" w:rsidP="00755FAC">
      <w:pPr>
        <w:pStyle w:val="Corpodetexto"/>
        <w:spacing w:before="5"/>
        <w:jc w:val="both"/>
        <w:rPr>
          <w:rFonts w:cstheme="minorHAnsi"/>
        </w:rPr>
      </w:pPr>
    </w:p>
    <w:p w:rsidR="00755FAC" w:rsidRPr="00237E1D" w:rsidRDefault="00755FAC" w:rsidP="0010297F">
      <w:pPr>
        <w:pStyle w:val="PargrafodaLista"/>
        <w:widowControl w:val="0"/>
        <w:numPr>
          <w:ilvl w:val="2"/>
          <w:numId w:val="29"/>
        </w:numPr>
        <w:tabs>
          <w:tab w:val="left" w:pos="429"/>
          <w:tab w:val="left" w:pos="851"/>
        </w:tabs>
        <w:autoSpaceDE w:val="0"/>
        <w:autoSpaceDN w:val="0"/>
        <w:spacing w:line="268" w:lineRule="auto"/>
        <w:ind w:right="273"/>
        <w:contextualSpacing w:val="0"/>
        <w:jc w:val="both"/>
        <w:rPr>
          <w:rFonts w:asciiTheme="minorHAnsi" w:hAnsiTheme="minorHAnsi" w:cstheme="minorHAnsi"/>
          <w:sz w:val="22"/>
          <w:szCs w:val="22"/>
        </w:rPr>
      </w:pPr>
      <w:r w:rsidRPr="008771C2">
        <w:rPr>
          <w:rFonts w:asciiTheme="minorHAnsi" w:hAnsiTheme="minorHAnsi" w:cstheme="minorHAnsi"/>
          <w:sz w:val="22"/>
          <w:szCs w:val="22"/>
        </w:rPr>
        <w:t>No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caso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de</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ocorrências</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que</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possam</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inviabilizar</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a</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execução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nas</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datas</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aprazadas,</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fiscal</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técnico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comunicará</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fato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imediatamente</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ao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gestor</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w:t>
      </w:r>
      <w:r w:rsidR="00067977" w:rsidRPr="009548A7">
        <w:rPr>
          <w:rFonts w:asciiTheme="minorHAnsi" w:hAnsiTheme="minorHAnsi" w:cstheme="minorHAnsi"/>
          <w:sz w:val="22"/>
          <w:szCs w:val="22"/>
        </w:rPr>
        <w:t>Decreto nº 080, de 2023, art. 28, § 1º</w:t>
      </w:r>
      <w:r w:rsidR="00067977" w:rsidRPr="008771C2">
        <w:rPr>
          <w:rFonts w:asciiTheme="minorHAnsi" w:hAnsiTheme="minorHAnsi" w:cstheme="minorHAnsi"/>
          <w:sz w:val="22"/>
          <w:szCs w:val="22"/>
        </w:rPr>
        <w:t>).</w:t>
      </w:r>
    </w:p>
    <w:p w:rsidR="00755FAC" w:rsidRPr="008771C2" w:rsidRDefault="00755FAC" w:rsidP="00755FAC">
      <w:pPr>
        <w:pStyle w:val="Corpodetexto"/>
        <w:spacing w:before="5"/>
        <w:jc w:val="both"/>
        <w:rPr>
          <w:rFonts w:cstheme="minorHAnsi"/>
        </w:rPr>
      </w:pPr>
    </w:p>
    <w:p w:rsidR="00755FAC" w:rsidRPr="008771C2" w:rsidRDefault="00755FAC" w:rsidP="0010297F">
      <w:pPr>
        <w:pStyle w:val="PargrafodaLista"/>
        <w:widowControl w:val="0"/>
        <w:numPr>
          <w:ilvl w:val="2"/>
          <w:numId w:val="29"/>
        </w:numPr>
        <w:tabs>
          <w:tab w:val="left" w:pos="429"/>
          <w:tab w:val="left" w:pos="851"/>
        </w:tabs>
        <w:autoSpaceDE w:val="0"/>
        <w:autoSpaceDN w:val="0"/>
        <w:spacing w:line="268" w:lineRule="auto"/>
        <w:ind w:right="273"/>
        <w:contextualSpacing w:val="0"/>
        <w:jc w:val="both"/>
        <w:rPr>
          <w:rFonts w:asciiTheme="minorHAnsi" w:hAnsiTheme="minorHAnsi" w:cstheme="minorHAnsi"/>
          <w:sz w:val="22"/>
          <w:szCs w:val="22"/>
        </w:rPr>
      </w:pPr>
      <w:r w:rsidRPr="008771C2">
        <w:rPr>
          <w:rFonts w:asciiTheme="minorHAnsi" w:hAnsiTheme="minorHAnsi" w:cstheme="minorHAnsi"/>
          <w:sz w:val="22"/>
          <w:szCs w:val="22"/>
        </w:rPr>
        <w:t>O fiscal técnico do contrato comunicar ao gestor do contrato, em tempo hábil, o término do contrato sob sua</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responsabilidade,</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com</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vistas</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à</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renovação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tempestiva</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ou</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à</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prorrogação</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contratual</w:t>
      </w:r>
      <w:r w:rsidRPr="009548A7">
        <w:rPr>
          <w:rFonts w:asciiTheme="minorHAnsi" w:hAnsiTheme="minorHAnsi" w:cstheme="minorHAnsi"/>
          <w:sz w:val="22"/>
          <w:szCs w:val="22"/>
        </w:rPr>
        <w:t xml:space="preserve"> </w:t>
      </w:r>
      <w:r w:rsidRPr="008771C2">
        <w:rPr>
          <w:rFonts w:asciiTheme="minorHAnsi" w:hAnsiTheme="minorHAnsi" w:cstheme="minorHAnsi"/>
          <w:sz w:val="22"/>
          <w:szCs w:val="22"/>
        </w:rPr>
        <w:t>(</w:t>
      </w:r>
      <w:r w:rsidRPr="009548A7">
        <w:rPr>
          <w:rFonts w:asciiTheme="minorHAnsi" w:hAnsiTheme="minorHAnsi" w:cstheme="minorHAnsi"/>
          <w:sz w:val="22"/>
          <w:szCs w:val="22"/>
        </w:rPr>
        <w:t xml:space="preserve">Decreto nº </w:t>
      </w:r>
      <w:r w:rsidR="00783645" w:rsidRPr="009548A7">
        <w:rPr>
          <w:rFonts w:asciiTheme="minorHAnsi" w:hAnsiTheme="minorHAnsi" w:cstheme="minorHAnsi"/>
          <w:sz w:val="22"/>
          <w:szCs w:val="22"/>
        </w:rPr>
        <w:t>080</w:t>
      </w:r>
      <w:r w:rsidRPr="009548A7">
        <w:rPr>
          <w:rFonts w:asciiTheme="minorHAnsi" w:hAnsiTheme="minorHAnsi" w:cstheme="minorHAnsi"/>
          <w:sz w:val="22"/>
          <w:szCs w:val="22"/>
        </w:rPr>
        <w:t xml:space="preserve">, de </w:t>
      </w:r>
      <w:r w:rsidR="00783645" w:rsidRPr="009548A7">
        <w:rPr>
          <w:rFonts w:asciiTheme="minorHAnsi" w:hAnsiTheme="minorHAnsi" w:cstheme="minorHAnsi"/>
          <w:sz w:val="22"/>
          <w:szCs w:val="22"/>
        </w:rPr>
        <w:t xml:space="preserve">2023). </w:t>
      </w:r>
    </w:p>
    <w:p w:rsidR="00755FAC" w:rsidRPr="008771C2" w:rsidRDefault="00755FAC" w:rsidP="00755FAC">
      <w:pPr>
        <w:pStyle w:val="Corpodetexto"/>
        <w:spacing w:line="207" w:lineRule="exact"/>
        <w:ind w:left="714"/>
        <w:jc w:val="both"/>
        <w:rPr>
          <w:rFonts w:cstheme="minorHAnsi"/>
        </w:rPr>
      </w:pPr>
    </w:p>
    <w:p w:rsidR="00755FAC" w:rsidRPr="008771C2" w:rsidRDefault="00755FAC" w:rsidP="00755FAC">
      <w:pPr>
        <w:pStyle w:val="Corpodetexto"/>
        <w:spacing w:before="1"/>
        <w:jc w:val="both"/>
        <w:rPr>
          <w:rFonts w:cstheme="minorHAnsi"/>
        </w:rPr>
      </w:pPr>
    </w:p>
    <w:p w:rsidR="00755FAC" w:rsidRPr="008771C2" w:rsidRDefault="00755FAC" w:rsidP="00755FAC">
      <w:pPr>
        <w:pStyle w:val="Ttulo3"/>
        <w:jc w:val="both"/>
        <w:rPr>
          <w:rFonts w:asciiTheme="minorHAnsi" w:hAnsiTheme="minorHAnsi" w:cstheme="minorHAnsi"/>
          <w:sz w:val="22"/>
          <w:szCs w:val="22"/>
        </w:rPr>
      </w:pPr>
      <w:r w:rsidRPr="008771C2">
        <w:rPr>
          <w:rFonts w:asciiTheme="minorHAnsi" w:hAnsiTheme="minorHAnsi" w:cstheme="minorHAnsi"/>
          <w:spacing w:val="-1"/>
          <w:sz w:val="22"/>
          <w:szCs w:val="22"/>
        </w:rPr>
        <w:t>Fiscalização</w:t>
      </w:r>
      <w:r w:rsidRPr="008771C2">
        <w:rPr>
          <w:rFonts w:asciiTheme="minorHAnsi" w:hAnsiTheme="minorHAnsi" w:cstheme="minorHAnsi"/>
          <w:spacing w:val="-7"/>
          <w:sz w:val="22"/>
          <w:szCs w:val="22"/>
        </w:rPr>
        <w:t xml:space="preserve"> </w:t>
      </w:r>
      <w:r w:rsidRPr="008771C2">
        <w:rPr>
          <w:rFonts w:asciiTheme="minorHAnsi" w:hAnsiTheme="minorHAnsi" w:cstheme="minorHAnsi"/>
          <w:sz w:val="22"/>
          <w:szCs w:val="22"/>
        </w:rPr>
        <w:t>Administrativa</w:t>
      </w:r>
    </w:p>
    <w:p w:rsidR="00755FAC" w:rsidRPr="008771C2" w:rsidRDefault="00755FAC" w:rsidP="00755FAC">
      <w:pPr>
        <w:pStyle w:val="Corpodetexto"/>
        <w:spacing w:before="8"/>
        <w:jc w:val="both"/>
        <w:rPr>
          <w:rFonts w:cstheme="minorHAnsi"/>
          <w:b/>
        </w:rPr>
      </w:pPr>
    </w:p>
    <w:p w:rsidR="00755FAC" w:rsidRPr="008771C2" w:rsidRDefault="00755FAC" w:rsidP="0010297F">
      <w:pPr>
        <w:pStyle w:val="PargrafodaLista"/>
        <w:widowControl w:val="0"/>
        <w:numPr>
          <w:ilvl w:val="1"/>
          <w:numId w:val="29"/>
        </w:numPr>
        <w:tabs>
          <w:tab w:val="left" w:pos="429"/>
          <w:tab w:val="left" w:pos="851"/>
          <w:tab w:val="left" w:pos="993"/>
          <w:tab w:val="left" w:pos="1276"/>
        </w:tabs>
        <w:autoSpaceDE w:val="0"/>
        <w:autoSpaceDN w:val="0"/>
        <w:spacing w:line="268" w:lineRule="auto"/>
        <w:ind w:right="273" w:hanging="378"/>
        <w:contextualSpacing w:val="0"/>
        <w:jc w:val="both"/>
        <w:rPr>
          <w:rFonts w:asciiTheme="minorHAnsi" w:hAnsiTheme="minorHAnsi" w:cstheme="minorHAnsi"/>
          <w:sz w:val="22"/>
          <w:szCs w:val="22"/>
        </w:rPr>
      </w:pPr>
      <w:r w:rsidRPr="008771C2">
        <w:rPr>
          <w:rFonts w:asciiTheme="minorHAnsi" w:hAnsiTheme="minorHAnsi" w:cstheme="minorHAnsi"/>
          <w:sz w:val="22"/>
          <w:szCs w:val="22"/>
        </w:rPr>
        <w:t>O</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fiscal</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administrativo</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verificará</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a</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manutenção</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das</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condições</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de</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habilitação</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da</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contratada,</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acompanhará</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o</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 xml:space="preserve">empenho, o pagamento, as garantias, as glosas e a formalização de </w:t>
      </w:r>
      <w:proofErr w:type="spellStart"/>
      <w:r w:rsidRPr="008771C2">
        <w:rPr>
          <w:rFonts w:asciiTheme="minorHAnsi" w:hAnsiTheme="minorHAnsi" w:cstheme="minorHAnsi"/>
          <w:sz w:val="22"/>
          <w:szCs w:val="22"/>
        </w:rPr>
        <w:t>apostilamento</w:t>
      </w:r>
      <w:proofErr w:type="spellEnd"/>
      <w:r w:rsidRPr="008771C2">
        <w:rPr>
          <w:rFonts w:asciiTheme="minorHAnsi" w:hAnsiTheme="minorHAnsi" w:cstheme="minorHAnsi"/>
          <w:sz w:val="22"/>
          <w:szCs w:val="22"/>
        </w:rPr>
        <w:t xml:space="preserve"> e termos aditivos, solicitando quaisquer</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documentos</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comprobatórios</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pertinentes,</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caso</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necessário</w:t>
      </w:r>
      <w:r w:rsidRPr="003313EC">
        <w:rPr>
          <w:rFonts w:asciiTheme="minorHAnsi" w:hAnsiTheme="minorHAnsi" w:cstheme="minorHAnsi"/>
          <w:sz w:val="22"/>
          <w:szCs w:val="22"/>
        </w:rPr>
        <w:t xml:space="preserve"> </w:t>
      </w:r>
      <w:r w:rsidRPr="008771C2">
        <w:rPr>
          <w:rFonts w:asciiTheme="minorHAnsi" w:hAnsiTheme="minorHAnsi" w:cstheme="minorHAnsi"/>
          <w:sz w:val="22"/>
          <w:szCs w:val="22"/>
        </w:rPr>
        <w:t>(</w:t>
      </w:r>
      <w:r w:rsidRPr="003313EC">
        <w:rPr>
          <w:rFonts w:asciiTheme="minorHAnsi" w:hAnsiTheme="minorHAnsi" w:cstheme="minorHAnsi"/>
          <w:sz w:val="22"/>
          <w:szCs w:val="22"/>
        </w:rPr>
        <w:t xml:space="preserve">Art. </w:t>
      </w:r>
      <w:proofErr w:type="gramStart"/>
      <w:r w:rsidR="00783645" w:rsidRPr="003313EC">
        <w:rPr>
          <w:rFonts w:asciiTheme="minorHAnsi" w:hAnsiTheme="minorHAnsi" w:cstheme="minorHAnsi"/>
          <w:sz w:val="22"/>
          <w:szCs w:val="22"/>
        </w:rPr>
        <w:t>26</w:t>
      </w:r>
      <w:r w:rsidRPr="003313EC">
        <w:rPr>
          <w:rFonts w:asciiTheme="minorHAnsi" w:hAnsiTheme="minorHAnsi" w:cstheme="minorHAnsi"/>
          <w:sz w:val="22"/>
          <w:szCs w:val="22"/>
        </w:rPr>
        <w:t>,  II</w:t>
      </w:r>
      <w:proofErr w:type="gramEnd"/>
      <w:r w:rsidRPr="003313EC">
        <w:rPr>
          <w:rFonts w:asciiTheme="minorHAnsi" w:hAnsiTheme="minorHAnsi" w:cstheme="minorHAnsi"/>
          <w:sz w:val="22"/>
          <w:szCs w:val="22"/>
        </w:rPr>
        <w:t xml:space="preserve">, do Decreto nº </w:t>
      </w:r>
      <w:r w:rsidR="00783645" w:rsidRPr="003313EC">
        <w:rPr>
          <w:rFonts w:asciiTheme="minorHAnsi" w:hAnsiTheme="minorHAnsi" w:cstheme="minorHAnsi"/>
          <w:sz w:val="22"/>
          <w:szCs w:val="22"/>
        </w:rPr>
        <w:t>080</w:t>
      </w:r>
      <w:r w:rsidRPr="003313EC">
        <w:rPr>
          <w:rFonts w:asciiTheme="minorHAnsi" w:hAnsiTheme="minorHAnsi" w:cstheme="minorHAnsi"/>
          <w:sz w:val="22"/>
          <w:szCs w:val="22"/>
        </w:rPr>
        <w:t xml:space="preserve">, de </w:t>
      </w:r>
      <w:r w:rsidR="00783645" w:rsidRPr="003313EC">
        <w:rPr>
          <w:rFonts w:asciiTheme="minorHAnsi" w:hAnsiTheme="minorHAnsi" w:cstheme="minorHAnsi"/>
          <w:sz w:val="22"/>
          <w:szCs w:val="22"/>
        </w:rPr>
        <w:t>2023</w:t>
      </w:r>
      <w:r w:rsidRPr="008771C2">
        <w:rPr>
          <w:rFonts w:asciiTheme="minorHAnsi" w:hAnsiTheme="minorHAnsi" w:cstheme="minorHAnsi"/>
          <w:sz w:val="22"/>
          <w:szCs w:val="22"/>
        </w:rPr>
        <w:t>).</w:t>
      </w:r>
    </w:p>
    <w:p w:rsidR="00755FAC" w:rsidRPr="008771C2" w:rsidRDefault="00755FAC" w:rsidP="00755FAC">
      <w:pPr>
        <w:pStyle w:val="Corpodetexto"/>
        <w:spacing w:before="6"/>
        <w:jc w:val="both"/>
        <w:rPr>
          <w:rFonts w:cstheme="minorHAnsi"/>
        </w:rPr>
      </w:pPr>
    </w:p>
    <w:p w:rsidR="00755FAC" w:rsidRPr="008771C2" w:rsidRDefault="00755FAC" w:rsidP="0010297F">
      <w:pPr>
        <w:pStyle w:val="PargrafodaLista"/>
        <w:widowControl w:val="0"/>
        <w:numPr>
          <w:ilvl w:val="2"/>
          <w:numId w:val="29"/>
        </w:numPr>
        <w:tabs>
          <w:tab w:val="left" w:pos="429"/>
          <w:tab w:val="left" w:pos="851"/>
          <w:tab w:val="left" w:pos="993"/>
          <w:tab w:val="left" w:pos="1276"/>
        </w:tabs>
        <w:autoSpaceDE w:val="0"/>
        <w:autoSpaceDN w:val="0"/>
        <w:spacing w:line="268" w:lineRule="auto"/>
        <w:ind w:right="273"/>
        <w:contextualSpacing w:val="0"/>
        <w:jc w:val="both"/>
        <w:rPr>
          <w:rFonts w:asciiTheme="minorHAnsi" w:hAnsiTheme="minorHAnsi" w:cstheme="minorHAnsi"/>
          <w:sz w:val="22"/>
          <w:szCs w:val="22"/>
        </w:rPr>
      </w:pPr>
      <w:r w:rsidRPr="008771C2">
        <w:rPr>
          <w:rFonts w:asciiTheme="minorHAnsi" w:hAnsiTheme="minorHAnsi" w:cstheme="minorHAnsi"/>
          <w:sz w:val="22"/>
          <w:szCs w:val="22"/>
        </w:rPr>
        <w:t>Caso</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ocorram</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descumprimento</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das</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obrigações</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contratuais,</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o</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fiscal</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administrativo</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atuará</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tempestivamente</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na</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solução do problema, reportando ao gestor do contrato para que tome as providências cabíveis, quando ultrapassar a sua</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competência;</w:t>
      </w:r>
      <w:r w:rsidRPr="00FF0A89">
        <w:rPr>
          <w:rFonts w:asciiTheme="minorHAnsi" w:hAnsiTheme="minorHAnsi" w:cstheme="minorHAnsi"/>
          <w:sz w:val="22"/>
          <w:szCs w:val="22"/>
        </w:rPr>
        <w:t xml:space="preserve"> </w:t>
      </w:r>
      <w:r w:rsidRPr="008771C2">
        <w:rPr>
          <w:rFonts w:asciiTheme="minorHAnsi" w:hAnsiTheme="minorHAnsi" w:cstheme="minorHAnsi"/>
          <w:sz w:val="22"/>
          <w:szCs w:val="22"/>
        </w:rPr>
        <w:t>(</w:t>
      </w:r>
      <w:r w:rsidRPr="00FF0A89">
        <w:rPr>
          <w:rFonts w:asciiTheme="minorHAnsi" w:hAnsiTheme="minorHAnsi" w:cstheme="minorHAnsi"/>
          <w:sz w:val="22"/>
          <w:szCs w:val="22"/>
        </w:rPr>
        <w:t xml:space="preserve">Decreto nº </w:t>
      </w:r>
      <w:r w:rsidR="00C33117" w:rsidRPr="00FF0A89">
        <w:rPr>
          <w:rFonts w:asciiTheme="minorHAnsi" w:hAnsiTheme="minorHAnsi" w:cstheme="minorHAnsi"/>
          <w:sz w:val="22"/>
          <w:szCs w:val="22"/>
        </w:rPr>
        <w:t>080, de 2023</w:t>
      </w:r>
      <w:r w:rsidRPr="00FF0A89">
        <w:rPr>
          <w:rFonts w:asciiTheme="minorHAnsi" w:hAnsiTheme="minorHAnsi" w:cstheme="minorHAnsi"/>
          <w:sz w:val="22"/>
          <w:szCs w:val="22"/>
        </w:rPr>
        <w:t xml:space="preserve">, art. </w:t>
      </w:r>
      <w:r w:rsidR="00C33117" w:rsidRPr="00FF0A89">
        <w:rPr>
          <w:rFonts w:asciiTheme="minorHAnsi" w:hAnsiTheme="minorHAnsi" w:cstheme="minorHAnsi"/>
          <w:sz w:val="22"/>
          <w:szCs w:val="22"/>
        </w:rPr>
        <w:t>27</w:t>
      </w:r>
      <w:r w:rsidRPr="00FF0A89">
        <w:rPr>
          <w:rFonts w:asciiTheme="minorHAnsi" w:hAnsiTheme="minorHAnsi" w:cstheme="minorHAnsi"/>
          <w:sz w:val="22"/>
          <w:szCs w:val="22"/>
        </w:rPr>
        <w:t xml:space="preserve">, </w:t>
      </w:r>
      <w:r w:rsidR="00C33117" w:rsidRPr="00FF0A89">
        <w:rPr>
          <w:rFonts w:asciiTheme="minorHAnsi" w:hAnsiTheme="minorHAnsi" w:cstheme="minorHAnsi"/>
          <w:sz w:val="22"/>
          <w:szCs w:val="22"/>
        </w:rPr>
        <w:t>§ § 1</w:t>
      </w:r>
      <w:proofErr w:type="gramStart"/>
      <w:r w:rsidR="00C33117" w:rsidRPr="00FF0A89">
        <w:rPr>
          <w:rFonts w:asciiTheme="minorHAnsi" w:hAnsiTheme="minorHAnsi" w:cstheme="minorHAnsi"/>
          <w:sz w:val="22"/>
          <w:szCs w:val="22"/>
        </w:rPr>
        <w:t>º ,</w:t>
      </w:r>
      <w:proofErr w:type="gramEnd"/>
      <w:r w:rsidR="00C33117" w:rsidRPr="00FF0A89">
        <w:rPr>
          <w:rFonts w:asciiTheme="minorHAnsi" w:hAnsiTheme="minorHAnsi" w:cstheme="minorHAnsi"/>
          <w:sz w:val="22"/>
          <w:szCs w:val="22"/>
        </w:rPr>
        <w:t xml:space="preserve"> 2º</w:t>
      </w:r>
      <w:r w:rsidRPr="008771C2">
        <w:rPr>
          <w:rFonts w:asciiTheme="minorHAnsi" w:hAnsiTheme="minorHAnsi" w:cstheme="minorHAnsi"/>
          <w:sz w:val="22"/>
          <w:szCs w:val="22"/>
        </w:rPr>
        <w:t>).</w:t>
      </w:r>
    </w:p>
    <w:p w:rsidR="0010297F" w:rsidRDefault="0010297F" w:rsidP="00755FAC">
      <w:pPr>
        <w:pStyle w:val="Corpodetexto"/>
        <w:spacing w:before="10"/>
        <w:jc w:val="both"/>
        <w:rPr>
          <w:rFonts w:cstheme="minorHAnsi"/>
        </w:rPr>
      </w:pPr>
    </w:p>
    <w:p w:rsidR="0010297F" w:rsidRPr="008771C2" w:rsidRDefault="0010297F" w:rsidP="00755FAC">
      <w:pPr>
        <w:pStyle w:val="Corpodetexto"/>
        <w:spacing w:before="10"/>
        <w:jc w:val="both"/>
        <w:rPr>
          <w:rFonts w:cstheme="minorHAnsi"/>
        </w:rPr>
      </w:pPr>
    </w:p>
    <w:p w:rsidR="00755FAC" w:rsidRPr="008771C2" w:rsidRDefault="00755FAC" w:rsidP="00755FAC">
      <w:pPr>
        <w:pStyle w:val="Ttulo3"/>
        <w:spacing w:before="93"/>
        <w:jc w:val="both"/>
        <w:rPr>
          <w:rFonts w:asciiTheme="minorHAnsi" w:hAnsiTheme="minorHAnsi" w:cstheme="minorHAnsi"/>
          <w:sz w:val="22"/>
          <w:szCs w:val="22"/>
        </w:rPr>
      </w:pPr>
      <w:r w:rsidRPr="008771C2">
        <w:rPr>
          <w:rFonts w:asciiTheme="minorHAnsi" w:hAnsiTheme="minorHAnsi" w:cstheme="minorHAnsi"/>
          <w:sz w:val="22"/>
          <w:szCs w:val="22"/>
        </w:rPr>
        <w:t>Gestor</w:t>
      </w:r>
      <w:r w:rsidRPr="008771C2">
        <w:rPr>
          <w:rFonts w:asciiTheme="minorHAnsi" w:hAnsiTheme="minorHAnsi" w:cstheme="minorHAnsi"/>
          <w:spacing w:val="-6"/>
          <w:sz w:val="22"/>
          <w:szCs w:val="22"/>
        </w:rPr>
        <w:t xml:space="preserve"> </w:t>
      </w:r>
      <w:r w:rsidRPr="008771C2">
        <w:rPr>
          <w:rFonts w:asciiTheme="minorHAnsi" w:hAnsiTheme="minorHAnsi" w:cstheme="minorHAnsi"/>
          <w:sz w:val="22"/>
          <w:szCs w:val="22"/>
        </w:rPr>
        <w:t>do</w:t>
      </w:r>
      <w:r w:rsidRPr="008771C2">
        <w:rPr>
          <w:rFonts w:asciiTheme="minorHAnsi" w:hAnsiTheme="minorHAnsi" w:cstheme="minorHAnsi"/>
          <w:spacing w:val="-5"/>
          <w:sz w:val="22"/>
          <w:szCs w:val="22"/>
        </w:rPr>
        <w:t xml:space="preserve"> </w:t>
      </w:r>
      <w:r w:rsidRPr="008771C2">
        <w:rPr>
          <w:rFonts w:asciiTheme="minorHAnsi" w:hAnsiTheme="minorHAnsi" w:cstheme="minorHAnsi"/>
          <w:sz w:val="22"/>
          <w:szCs w:val="22"/>
        </w:rPr>
        <w:t>Contrato</w:t>
      </w:r>
    </w:p>
    <w:p w:rsidR="00755FAC" w:rsidRPr="008771C2" w:rsidRDefault="00755FAC" w:rsidP="00755FAC">
      <w:pPr>
        <w:pStyle w:val="Corpodetexto"/>
        <w:spacing w:before="7"/>
        <w:jc w:val="both"/>
        <w:rPr>
          <w:rFonts w:cstheme="minorHAnsi"/>
          <w:b/>
        </w:rPr>
      </w:pPr>
    </w:p>
    <w:p w:rsidR="00755FAC" w:rsidRPr="008771C2" w:rsidRDefault="00755FAC" w:rsidP="0010297F">
      <w:pPr>
        <w:pStyle w:val="PargrafodaLista"/>
        <w:widowControl w:val="0"/>
        <w:numPr>
          <w:ilvl w:val="1"/>
          <w:numId w:val="29"/>
        </w:numPr>
        <w:tabs>
          <w:tab w:val="left" w:pos="429"/>
          <w:tab w:val="left" w:pos="851"/>
          <w:tab w:val="left" w:pos="993"/>
          <w:tab w:val="left" w:pos="1276"/>
        </w:tabs>
        <w:autoSpaceDE w:val="0"/>
        <w:autoSpaceDN w:val="0"/>
        <w:spacing w:line="268" w:lineRule="auto"/>
        <w:ind w:right="273" w:hanging="378"/>
        <w:contextualSpacing w:val="0"/>
        <w:jc w:val="both"/>
        <w:rPr>
          <w:rFonts w:asciiTheme="minorHAnsi" w:hAnsiTheme="minorHAnsi" w:cstheme="minorHAnsi"/>
          <w:sz w:val="22"/>
          <w:szCs w:val="22"/>
        </w:rPr>
      </w:pPr>
      <w:r w:rsidRPr="008771C2">
        <w:rPr>
          <w:rFonts w:asciiTheme="minorHAnsi" w:hAnsiTheme="minorHAnsi" w:cstheme="minorHAnsi"/>
          <w:sz w:val="22"/>
          <w:szCs w:val="22"/>
        </w:rPr>
        <w: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gestor</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coordenará</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a</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atualização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processo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de</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acompanhamento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e</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fiscalização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contendo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todos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os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registros formais da execução no histórico de gerenciamento do contrato, a exemplo da ordem de serviço, do registro de</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ocorrências, das alterações e das prorrogações contratuais, elaborando relatório com vistas à verificação da necessidade de</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adequações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para</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fins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de</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atendimento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da</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finalidade</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da</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administração.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w:t>
      </w:r>
      <w:r w:rsidRPr="00112F30">
        <w:rPr>
          <w:rFonts w:asciiTheme="minorHAnsi" w:hAnsiTheme="minorHAnsi" w:cstheme="minorHAnsi"/>
          <w:sz w:val="22"/>
          <w:szCs w:val="22"/>
        </w:rPr>
        <w:t xml:space="preserve">Decreto nº </w:t>
      </w:r>
      <w:r w:rsidR="00692EA6" w:rsidRPr="00112F30">
        <w:rPr>
          <w:rFonts w:asciiTheme="minorHAnsi" w:hAnsiTheme="minorHAnsi" w:cstheme="minorHAnsi"/>
          <w:sz w:val="22"/>
          <w:szCs w:val="22"/>
        </w:rPr>
        <w:t>080</w:t>
      </w:r>
      <w:r w:rsidRPr="00112F30">
        <w:rPr>
          <w:rFonts w:asciiTheme="minorHAnsi" w:hAnsiTheme="minorHAnsi" w:cstheme="minorHAnsi"/>
          <w:sz w:val="22"/>
          <w:szCs w:val="22"/>
        </w:rPr>
        <w:t xml:space="preserve">, de </w:t>
      </w:r>
      <w:r w:rsidR="00692EA6" w:rsidRPr="00112F30">
        <w:rPr>
          <w:rFonts w:asciiTheme="minorHAnsi" w:hAnsiTheme="minorHAnsi" w:cstheme="minorHAnsi"/>
          <w:sz w:val="22"/>
          <w:szCs w:val="22"/>
        </w:rPr>
        <w:t>2023</w:t>
      </w:r>
      <w:r w:rsidRPr="00112F30">
        <w:rPr>
          <w:rFonts w:asciiTheme="minorHAnsi" w:hAnsiTheme="minorHAnsi" w:cstheme="minorHAnsi"/>
          <w:sz w:val="22"/>
          <w:szCs w:val="22"/>
        </w:rPr>
        <w:t xml:space="preserve">, </w:t>
      </w:r>
      <w:r w:rsidR="00692EA6" w:rsidRPr="00112F30">
        <w:rPr>
          <w:rFonts w:asciiTheme="minorHAnsi" w:hAnsiTheme="minorHAnsi" w:cstheme="minorHAnsi"/>
          <w:sz w:val="22"/>
          <w:szCs w:val="22"/>
        </w:rPr>
        <w:t>art. 27, § § 1</w:t>
      </w:r>
      <w:proofErr w:type="gramStart"/>
      <w:r w:rsidR="00692EA6" w:rsidRPr="00112F30">
        <w:rPr>
          <w:rFonts w:asciiTheme="minorHAnsi" w:hAnsiTheme="minorHAnsi" w:cstheme="minorHAnsi"/>
          <w:sz w:val="22"/>
          <w:szCs w:val="22"/>
        </w:rPr>
        <w:t>º ,</w:t>
      </w:r>
      <w:proofErr w:type="gramEnd"/>
      <w:r w:rsidR="00692EA6" w:rsidRPr="00112F30">
        <w:rPr>
          <w:rFonts w:asciiTheme="minorHAnsi" w:hAnsiTheme="minorHAnsi" w:cstheme="minorHAnsi"/>
          <w:sz w:val="22"/>
          <w:szCs w:val="22"/>
        </w:rPr>
        <w:t xml:space="preserve"> 2º</w:t>
      </w:r>
      <w:r w:rsidR="00692EA6" w:rsidRPr="008771C2">
        <w:rPr>
          <w:rFonts w:asciiTheme="minorHAnsi" w:hAnsiTheme="minorHAnsi" w:cstheme="minorHAnsi"/>
          <w:sz w:val="22"/>
          <w:szCs w:val="22"/>
        </w:rPr>
        <w:t>).</w:t>
      </w:r>
    </w:p>
    <w:p w:rsidR="00692EA6" w:rsidRPr="008771C2" w:rsidRDefault="00692EA6" w:rsidP="00692EA6">
      <w:pPr>
        <w:pStyle w:val="PargrafodaLista"/>
        <w:widowControl w:val="0"/>
        <w:tabs>
          <w:tab w:val="left" w:pos="429"/>
        </w:tabs>
        <w:autoSpaceDE w:val="0"/>
        <w:autoSpaceDN w:val="0"/>
        <w:spacing w:before="5" w:line="268" w:lineRule="auto"/>
        <w:ind w:left="114" w:right="263"/>
        <w:contextualSpacing w:val="0"/>
        <w:jc w:val="both"/>
        <w:rPr>
          <w:rFonts w:asciiTheme="minorHAnsi" w:hAnsiTheme="minorHAnsi" w:cstheme="minorHAnsi"/>
          <w:sz w:val="22"/>
          <w:szCs w:val="22"/>
        </w:rPr>
      </w:pPr>
    </w:p>
    <w:p w:rsidR="00755FAC" w:rsidRPr="008771C2" w:rsidRDefault="00755FAC" w:rsidP="0010297F">
      <w:pPr>
        <w:pStyle w:val="PargrafodaLista"/>
        <w:widowControl w:val="0"/>
        <w:numPr>
          <w:ilvl w:val="1"/>
          <w:numId w:val="29"/>
        </w:numPr>
        <w:tabs>
          <w:tab w:val="left" w:pos="429"/>
          <w:tab w:val="left" w:pos="851"/>
          <w:tab w:val="left" w:pos="993"/>
          <w:tab w:val="left" w:pos="1276"/>
        </w:tabs>
        <w:autoSpaceDE w:val="0"/>
        <w:autoSpaceDN w:val="0"/>
        <w:spacing w:line="268" w:lineRule="auto"/>
        <w:ind w:right="273" w:hanging="378"/>
        <w:contextualSpacing w:val="0"/>
        <w:jc w:val="both"/>
        <w:rPr>
          <w:rFonts w:asciiTheme="minorHAnsi" w:hAnsiTheme="minorHAnsi" w:cstheme="minorHAnsi"/>
          <w:sz w:val="22"/>
          <w:szCs w:val="22"/>
        </w:rPr>
      </w:pPr>
      <w:r w:rsidRPr="008771C2">
        <w:rPr>
          <w:rFonts w:asciiTheme="minorHAnsi" w:hAnsiTheme="minorHAnsi" w:cstheme="minorHAnsi"/>
          <w:sz w:val="22"/>
          <w:szCs w:val="22"/>
        </w:rPr>
        <w: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gestor</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acompanhará</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os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registros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realizados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pelos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fiscais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de</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todas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as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ocorrências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relacionadas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à</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execução do contrato e as medidas adotadas, informando, se for o caso, à autoridade superior àquelas que ultrapassarem a sua</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competência.</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w:t>
      </w:r>
      <w:r w:rsidR="00E3025C" w:rsidRPr="00112F30">
        <w:rPr>
          <w:rFonts w:asciiTheme="minorHAnsi" w:hAnsiTheme="minorHAnsi" w:cstheme="minorHAnsi"/>
          <w:sz w:val="22"/>
          <w:szCs w:val="22"/>
        </w:rPr>
        <w:t>Decreto nº 080, de 2023, art. 27, § § 1</w:t>
      </w:r>
      <w:proofErr w:type="gramStart"/>
      <w:r w:rsidR="00E3025C" w:rsidRPr="00112F30">
        <w:rPr>
          <w:rFonts w:asciiTheme="minorHAnsi" w:hAnsiTheme="minorHAnsi" w:cstheme="minorHAnsi"/>
          <w:sz w:val="22"/>
          <w:szCs w:val="22"/>
        </w:rPr>
        <w:t>º ,</w:t>
      </w:r>
      <w:proofErr w:type="gramEnd"/>
      <w:r w:rsidR="00E3025C" w:rsidRPr="00112F30">
        <w:rPr>
          <w:rFonts w:asciiTheme="minorHAnsi" w:hAnsiTheme="minorHAnsi" w:cstheme="minorHAnsi"/>
          <w:sz w:val="22"/>
          <w:szCs w:val="22"/>
        </w:rPr>
        <w:t xml:space="preserve"> 2º</w:t>
      </w:r>
      <w:r w:rsidRPr="008771C2">
        <w:rPr>
          <w:rFonts w:asciiTheme="minorHAnsi" w:hAnsiTheme="minorHAnsi" w:cstheme="minorHAnsi"/>
          <w:sz w:val="22"/>
          <w:szCs w:val="22"/>
        </w:rPr>
        <w:t>).</w:t>
      </w:r>
    </w:p>
    <w:p w:rsidR="00755FAC" w:rsidRPr="008771C2" w:rsidRDefault="00755FAC" w:rsidP="00755FAC">
      <w:pPr>
        <w:pStyle w:val="Corpodetexto"/>
        <w:spacing w:before="6"/>
        <w:jc w:val="both"/>
        <w:rPr>
          <w:rFonts w:cstheme="minorHAnsi"/>
        </w:rPr>
      </w:pPr>
    </w:p>
    <w:p w:rsidR="00755FAC" w:rsidRPr="008771C2" w:rsidRDefault="00755FAC" w:rsidP="0010297F">
      <w:pPr>
        <w:pStyle w:val="PargrafodaLista"/>
        <w:widowControl w:val="0"/>
        <w:numPr>
          <w:ilvl w:val="1"/>
          <w:numId w:val="29"/>
        </w:numPr>
        <w:tabs>
          <w:tab w:val="left" w:pos="429"/>
          <w:tab w:val="left" w:pos="851"/>
          <w:tab w:val="left" w:pos="993"/>
          <w:tab w:val="left" w:pos="1276"/>
        </w:tabs>
        <w:autoSpaceDE w:val="0"/>
        <w:autoSpaceDN w:val="0"/>
        <w:spacing w:line="268" w:lineRule="auto"/>
        <w:ind w:right="273" w:hanging="378"/>
        <w:contextualSpacing w:val="0"/>
        <w:jc w:val="both"/>
        <w:rPr>
          <w:rFonts w:asciiTheme="minorHAnsi" w:hAnsiTheme="minorHAnsi" w:cstheme="minorHAnsi"/>
          <w:sz w:val="22"/>
          <w:szCs w:val="22"/>
        </w:rPr>
      </w:pPr>
      <w:r w:rsidRPr="008771C2">
        <w:rPr>
          <w:rFonts w:asciiTheme="minorHAnsi" w:hAnsiTheme="minorHAnsi" w:cstheme="minorHAnsi"/>
          <w:sz w:val="22"/>
          <w:szCs w:val="22"/>
        </w:rPr>
        <w:t>O gestor do contrato acompanhará a manutenção das condições de habilitação da contratada, para fins de empenho de</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despesa</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e</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pagamento,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e</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anotará</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os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problemas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que obstem</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fluxo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normal da</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liquidação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e</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pagamento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da</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despesa no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relatório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de</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riscos eventuais.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w:t>
      </w:r>
      <w:r w:rsidRPr="00112F30">
        <w:rPr>
          <w:rFonts w:asciiTheme="minorHAnsi" w:hAnsiTheme="minorHAnsi" w:cstheme="minorHAnsi"/>
          <w:sz w:val="22"/>
          <w:szCs w:val="22"/>
        </w:rPr>
        <w:t xml:space="preserve">Decreto nº </w:t>
      </w:r>
      <w:r w:rsidR="00162AA2" w:rsidRPr="00112F30">
        <w:rPr>
          <w:rFonts w:asciiTheme="minorHAnsi" w:hAnsiTheme="minorHAnsi" w:cstheme="minorHAnsi"/>
          <w:sz w:val="22"/>
          <w:szCs w:val="22"/>
        </w:rPr>
        <w:t>080</w:t>
      </w:r>
      <w:r w:rsidRPr="00112F30">
        <w:rPr>
          <w:rFonts w:asciiTheme="minorHAnsi" w:hAnsiTheme="minorHAnsi" w:cstheme="minorHAnsi"/>
          <w:sz w:val="22"/>
          <w:szCs w:val="22"/>
        </w:rPr>
        <w:t xml:space="preserve">, de </w:t>
      </w:r>
      <w:r w:rsidR="00162AA2" w:rsidRPr="00112F30">
        <w:rPr>
          <w:rFonts w:asciiTheme="minorHAnsi" w:hAnsiTheme="minorHAnsi" w:cstheme="minorHAnsi"/>
          <w:sz w:val="22"/>
          <w:szCs w:val="22"/>
        </w:rPr>
        <w:t>2023</w:t>
      </w:r>
      <w:r w:rsidRPr="00112F30">
        <w:rPr>
          <w:rFonts w:asciiTheme="minorHAnsi" w:hAnsiTheme="minorHAnsi" w:cstheme="minorHAnsi"/>
          <w:sz w:val="22"/>
          <w:szCs w:val="22"/>
        </w:rPr>
        <w:t xml:space="preserve">, art. </w:t>
      </w:r>
      <w:r w:rsidR="00771959" w:rsidRPr="00112F30">
        <w:rPr>
          <w:rFonts w:asciiTheme="minorHAnsi" w:hAnsiTheme="minorHAnsi" w:cstheme="minorHAnsi"/>
          <w:sz w:val="22"/>
          <w:szCs w:val="22"/>
        </w:rPr>
        <w:t>22</w:t>
      </w:r>
      <w:r w:rsidRPr="008771C2">
        <w:rPr>
          <w:rFonts w:asciiTheme="minorHAnsi" w:hAnsiTheme="minorHAnsi" w:cstheme="minorHAnsi"/>
          <w:sz w:val="22"/>
          <w:szCs w:val="22"/>
        </w:rPr>
        <w:t>).</w:t>
      </w:r>
    </w:p>
    <w:p w:rsidR="00755FAC" w:rsidRPr="008771C2" w:rsidRDefault="00755FAC" w:rsidP="00755FAC">
      <w:pPr>
        <w:pStyle w:val="Corpodetexto"/>
        <w:spacing w:before="5"/>
        <w:jc w:val="both"/>
        <w:rPr>
          <w:rFonts w:cstheme="minorHAnsi"/>
        </w:rPr>
      </w:pPr>
    </w:p>
    <w:p w:rsidR="00755FAC" w:rsidRPr="008771C2" w:rsidRDefault="00755FAC" w:rsidP="0010297F">
      <w:pPr>
        <w:pStyle w:val="PargrafodaLista"/>
        <w:widowControl w:val="0"/>
        <w:numPr>
          <w:ilvl w:val="1"/>
          <w:numId w:val="29"/>
        </w:numPr>
        <w:tabs>
          <w:tab w:val="left" w:pos="429"/>
          <w:tab w:val="left" w:pos="851"/>
          <w:tab w:val="left" w:pos="993"/>
          <w:tab w:val="left" w:pos="1276"/>
        </w:tabs>
        <w:autoSpaceDE w:val="0"/>
        <w:autoSpaceDN w:val="0"/>
        <w:spacing w:line="268" w:lineRule="auto"/>
        <w:ind w:right="273" w:hanging="378"/>
        <w:contextualSpacing w:val="0"/>
        <w:jc w:val="both"/>
        <w:rPr>
          <w:rFonts w:asciiTheme="minorHAnsi" w:hAnsiTheme="minorHAnsi" w:cstheme="minorHAnsi"/>
          <w:sz w:val="22"/>
          <w:szCs w:val="22"/>
        </w:rPr>
      </w:pPr>
      <w:r w:rsidRPr="008771C2">
        <w:rPr>
          <w:rFonts w:asciiTheme="minorHAnsi" w:hAnsiTheme="minorHAnsi" w:cstheme="minorHAnsi"/>
          <w:sz w:val="22"/>
          <w:szCs w:val="22"/>
        </w:rPr>
        <w: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gestor</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emitirá</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documento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comprobatório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da</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avaliação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realizada</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pelos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fiscais</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técnico,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administrativo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e</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setorial</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quanto ao cumprimento de obrigações assumidas pelo contratado, com menção ao seu desempenho na execução contratual,</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baseado nos indicadores objetivamente definidos e aferidos, e a eventuais penalidades aplicadas, devendo constar do cadastro de</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atesto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de cumprimento</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de</w:t>
      </w:r>
      <w:r w:rsidRPr="00112F30">
        <w:rPr>
          <w:rFonts w:asciiTheme="minorHAnsi" w:hAnsiTheme="minorHAnsi" w:cstheme="minorHAnsi"/>
          <w:sz w:val="22"/>
          <w:szCs w:val="22"/>
        </w:rPr>
        <w:t xml:space="preserve"> </w:t>
      </w:r>
      <w:r w:rsidRPr="008771C2">
        <w:rPr>
          <w:rFonts w:asciiTheme="minorHAnsi" w:hAnsiTheme="minorHAnsi" w:cstheme="minorHAnsi"/>
          <w:sz w:val="22"/>
          <w:szCs w:val="22"/>
        </w:rPr>
        <w:t xml:space="preserve">obrigações. </w:t>
      </w:r>
      <w:r w:rsidRPr="008771C2">
        <w:rPr>
          <w:rFonts w:asciiTheme="minorHAnsi" w:hAnsiTheme="minorHAnsi" w:cstheme="minorHAnsi"/>
          <w:sz w:val="22"/>
          <w:szCs w:val="22"/>
        </w:rPr>
        <w:lastRenderedPageBreak/>
        <w:t>(</w:t>
      </w:r>
      <w:r w:rsidR="00771959" w:rsidRPr="00112F30">
        <w:rPr>
          <w:rFonts w:asciiTheme="minorHAnsi" w:hAnsiTheme="minorHAnsi" w:cstheme="minorHAnsi"/>
          <w:sz w:val="22"/>
          <w:szCs w:val="22"/>
        </w:rPr>
        <w:t>Decreto nº 080, de 2023, art. 22</w:t>
      </w:r>
      <w:r w:rsidRPr="008771C2">
        <w:rPr>
          <w:rFonts w:asciiTheme="minorHAnsi" w:hAnsiTheme="minorHAnsi" w:cstheme="minorHAnsi"/>
          <w:sz w:val="22"/>
          <w:szCs w:val="22"/>
        </w:rPr>
        <w:t>).</w:t>
      </w:r>
    </w:p>
    <w:p w:rsidR="00755FAC" w:rsidRPr="008771C2" w:rsidRDefault="00755FAC" w:rsidP="00755FAC">
      <w:pPr>
        <w:pStyle w:val="Corpodetexto"/>
        <w:spacing w:before="7"/>
        <w:rPr>
          <w:rFonts w:cstheme="minorHAnsi"/>
        </w:rPr>
      </w:pPr>
      <w:r w:rsidRPr="008771C2">
        <w:rPr>
          <w:rFonts w:cstheme="minorHAnsi"/>
          <w:noProof/>
          <w:lang w:eastAsia="pt-BR"/>
        </w:rPr>
        <mc:AlternateContent>
          <mc:Choice Requires="wps">
            <w:drawing>
              <wp:anchor distT="0" distB="0" distL="114300" distR="114300" simplePos="0" relativeHeight="251661312" behindDoc="0" locked="0" layoutInCell="1" allowOverlap="1" wp14:anchorId="100F28F2" wp14:editId="30A28D7A">
                <wp:simplePos x="0" y="0"/>
                <wp:positionH relativeFrom="page">
                  <wp:posOffset>355600</wp:posOffset>
                </wp:positionH>
                <wp:positionV relativeFrom="page">
                  <wp:posOffset>3960495</wp:posOffset>
                </wp:positionV>
                <wp:extent cx="1270" cy="152400"/>
                <wp:effectExtent l="3175" t="0" r="0" b="1905"/>
                <wp:wrapNone/>
                <wp:docPr id="7" name="Forma liv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6477 6237"/>
                            <a:gd name="T1" fmla="*/ 6477 h 240"/>
                            <a:gd name="T2" fmla="+- 0 6237 6237"/>
                            <a:gd name="T3" fmla="*/ 6237 h 240"/>
                            <a:gd name="T4" fmla="+- 0 6477 6237"/>
                            <a:gd name="T5" fmla="*/ 6477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7C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ED7E3" id="Forma livre 7" o:spid="_x0000_s1026" style="position:absolute;margin-left:28pt;margin-top:311.85pt;width:.1pt;height:1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" path="m,240l,,,240xe" fillcolor="#7cef66" stroked="f">
                <v:fill opacity="52428f"/>
                <v:path arrowok="t" o:connecttype="custom" o:connectlocs="0,4112895;0,3960495;0,4112895" o:connectangles="0,0,0"/>
                <w10:wrap anchorx="page" anchory="page"/>
              </v:shape>
            </w:pict>
          </mc:Fallback>
        </mc:AlternateContent>
      </w:r>
      <w:r w:rsidRPr="008771C2">
        <w:rPr>
          <w:rFonts w:cstheme="minorHAnsi"/>
          <w:noProof/>
          <w:lang w:eastAsia="pt-BR"/>
        </w:rPr>
        <mc:AlternateContent>
          <mc:Choice Requires="wps">
            <w:drawing>
              <wp:anchor distT="0" distB="0" distL="114300" distR="114300" simplePos="0" relativeHeight="251662336" behindDoc="0" locked="0" layoutInCell="1" allowOverlap="1" wp14:anchorId="671A58AF" wp14:editId="78C929D5">
                <wp:simplePos x="0" y="0"/>
                <wp:positionH relativeFrom="page">
                  <wp:posOffset>215900</wp:posOffset>
                </wp:positionH>
                <wp:positionV relativeFrom="page">
                  <wp:posOffset>3681095</wp:posOffset>
                </wp:positionV>
                <wp:extent cx="1270" cy="152400"/>
                <wp:effectExtent l="0" t="4445" r="1905" b="0"/>
                <wp:wrapNone/>
                <wp:docPr id="6" name="Forma liv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6037 5797"/>
                            <a:gd name="T1" fmla="*/ 6037 h 240"/>
                            <a:gd name="T2" fmla="+- 0 5797 5797"/>
                            <a:gd name="T3" fmla="*/ 5797 h 240"/>
                            <a:gd name="T4" fmla="+- 0 6037 5797"/>
                            <a:gd name="T5" fmla="*/ 6037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FF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B1D391" id="Forma livre 6" o:spid="_x0000_s1026" style="position:absolute;margin-left:17pt;margin-top:289.85pt;width:.1pt;height:12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" path="m,240l,,,240xe" fillcolor="#ffef66" stroked="f">
                <v:fill opacity="52428f"/>
                <v:path arrowok="t" o:connecttype="custom" o:connectlocs="0,3833495;0,3681095;0,3833495" o:connectangles="0,0,0"/>
                <w10:wrap anchorx="page" anchory="page"/>
              </v:shape>
            </w:pict>
          </mc:Fallback>
        </mc:AlternateContent>
      </w:r>
      <w:r w:rsidRPr="008771C2">
        <w:rPr>
          <w:rFonts w:cstheme="minorHAnsi"/>
          <w:noProof/>
          <w:lang w:eastAsia="pt-BR"/>
        </w:rPr>
        <mc:AlternateContent>
          <mc:Choice Requires="wps">
            <w:drawing>
              <wp:anchor distT="0" distB="0" distL="114300" distR="114300" simplePos="0" relativeHeight="251663360" behindDoc="0" locked="0" layoutInCell="1" allowOverlap="1" wp14:anchorId="5856BEAC" wp14:editId="12DDB4B6">
                <wp:simplePos x="0" y="0"/>
                <wp:positionH relativeFrom="page">
                  <wp:posOffset>502285</wp:posOffset>
                </wp:positionH>
                <wp:positionV relativeFrom="page">
                  <wp:posOffset>9284970</wp:posOffset>
                </wp:positionV>
                <wp:extent cx="1270" cy="152400"/>
                <wp:effectExtent l="0" t="0" r="1270" b="1905"/>
                <wp:wrapNone/>
                <wp:docPr id="5" name="Forma liv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14862 14622"/>
                            <a:gd name="T1" fmla="*/ 14862 h 240"/>
                            <a:gd name="T2" fmla="+- 0 14622 14622"/>
                            <a:gd name="T3" fmla="*/ 14622 h 240"/>
                            <a:gd name="T4" fmla="+- 0 14862 14622"/>
                            <a:gd name="T5" fmla="*/ 14862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7C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98C22" id="Forma livre 5" o:spid="_x0000_s1026" style="position:absolute;margin-left:39.55pt;margin-top:731.1pt;width:.1pt;height:12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" path="m,240l,,,240xe" fillcolor="#7cef66" stroked="f">
                <v:fill opacity="52428f"/>
                <v:path arrowok="t" o:connecttype="custom" o:connectlocs="0,9437370;0,9284970;0,9437370" o:connectangles="0,0,0"/>
                <w10:wrap anchorx="page" anchory="page"/>
              </v:shape>
            </w:pict>
          </mc:Fallback>
        </mc:AlternateContent>
      </w:r>
      <w:r w:rsidRPr="008771C2">
        <w:rPr>
          <w:rFonts w:cstheme="minorHAnsi"/>
          <w:noProof/>
          <w:lang w:eastAsia="pt-BR"/>
        </w:rPr>
        <mc:AlternateContent>
          <mc:Choice Requires="wps">
            <w:drawing>
              <wp:anchor distT="0" distB="0" distL="114300" distR="114300" simplePos="0" relativeHeight="251664384" behindDoc="0" locked="0" layoutInCell="1" allowOverlap="1" wp14:anchorId="5E6A76FE" wp14:editId="3563D60D">
                <wp:simplePos x="0" y="0"/>
                <wp:positionH relativeFrom="page">
                  <wp:posOffset>152400</wp:posOffset>
                </wp:positionH>
                <wp:positionV relativeFrom="page">
                  <wp:posOffset>9055735</wp:posOffset>
                </wp:positionV>
                <wp:extent cx="1270" cy="152400"/>
                <wp:effectExtent l="0" t="0" r="0" b="2540"/>
                <wp:wrapNone/>
                <wp:docPr id="4" name="Forma liv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14501 14261"/>
                            <a:gd name="T1" fmla="*/ 14501 h 240"/>
                            <a:gd name="T2" fmla="+- 0 14261 14261"/>
                            <a:gd name="T3" fmla="*/ 14261 h 240"/>
                            <a:gd name="T4" fmla="+- 0 14501 14261"/>
                            <a:gd name="T5" fmla="*/ 14501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FF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14CF4" id="Forma livre 4" o:spid="_x0000_s1026" style="position:absolute;margin-left:12pt;margin-top:713.05pt;width:.1pt;height:12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" path="m,240l,,,240xe" fillcolor="#ffef66" stroked="f">
                <v:fill opacity="52428f"/>
                <v:path arrowok="t" o:connecttype="custom" o:connectlocs="0,9208135;0,9055735;0,9208135" o:connectangles="0,0,0"/>
                <w10:wrap anchorx="page" anchory="page"/>
              </v:shape>
            </w:pict>
          </mc:Fallback>
        </mc:AlternateContent>
      </w:r>
    </w:p>
    <w:p w:rsidR="00755FAC" w:rsidRPr="008771C2" w:rsidRDefault="00755FAC" w:rsidP="0010297F">
      <w:pPr>
        <w:pStyle w:val="PargrafodaLista"/>
        <w:widowControl w:val="0"/>
        <w:numPr>
          <w:ilvl w:val="1"/>
          <w:numId w:val="29"/>
        </w:numPr>
        <w:tabs>
          <w:tab w:val="left" w:pos="429"/>
          <w:tab w:val="left" w:pos="851"/>
          <w:tab w:val="left" w:pos="993"/>
          <w:tab w:val="left" w:pos="1276"/>
        </w:tabs>
        <w:autoSpaceDE w:val="0"/>
        <w:autoSpaceDN w:val="0"/>
        <w:spacing w:line="268" w:lineRule="auto"/>
        <w:ind w:right="273" w:hanging="378"/>
        <w:contextualSpacing w:val="0"/>
        <w:jc w:val="both"/>
        <w:rPr>
          <w:rFonts w:asciiTheme="minorHAnsi" w:hAnsiTheme="minorHAnsi" w:cstheme="minorHAnsi"/>
          <w:sz w:val="22"/>
          <w:szCs w:val="22"/>
        </w:rPr>
      </w:pPr>
      <w:r w:rsidRPr="008771C2">
        <w:rPr>
          <w:rFonts w:asciiTheme="minorHAnsi" w:hAnsiTheme="minorHAnsi" w:cstheme="minorHAnsi"/>
          <w:sz w:val="22"/>
          <w:szCs w:val="22"/>
        </w:rPr>
        <w:t>O</w:t>
      </w:r>
      <w:r w:rsidRPr="008771C2">
        <w:rPr>
          <w:rFonts w:asciiTheme="minorHAnsi" w:hAnsiTheme="minorHAnsi" w:cstheme="minorHAnsi"/>
          <w:spacing w:val="-3"/>
          <w:sz w:val="22"/>
          <w:szCs w:val="22"/>
        </w:rPr>
        <w:t xml:space="preserve"> </w:t>
      </w:r>
      <w:r w:rsidRPr="008771C2">
        <w:rPr>
          <w:rFonts w:asciiTheme="minorHAnsi" w:hAnsiTheme="minorHAnsi" w:cstheme="minorHAnsi"/>
          <w:sz w:val="22"/>
          <w:szCs w:val="22"/>
        </w:rPr>
        <w:t>gestor</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tomará</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providências</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para</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a</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formalização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de</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processo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administrativo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de</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responsabilização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para</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fins</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de</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aplicação de sanções, a ser conduzido pela comissão de que trata o art. 158 da Lei nº 14.133, de 2021, ou pelo agente ou pelo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setor</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com</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competência</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para tal,</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conforme</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o caso.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w:t>
      </w:r>
      <w:r w:rsidR="009C2B94" w:rsidRPr="00267C0E">
        <w:rPr>
          <w:rFonts w:asciiTheme="minorHAnsi" w:hAnsiTheme="minorHAnsi" w:cstheme="minorHAnsi"/>
          <w:sz w:val="22"/>
          <w:szCs w:val="22"/>
        </w:rPr>
        <w:t>Decreto nº 080, de 2023, art. 22</w:t>
      </w:r>
      <w:r w:rsidRPr="008771C2">
        <w:rPr>
          <w:rFonts w:asciiTheme="minorHAnsi" w:hAnsiTheme="minorHAnsi" w:cstheme="minorHAnsi"/>
          <w:sz w:val="22"/>
          <w:szCs w:val="22"/>
        </w:rPr>
        <w:t>).</w:t>
      </w:r>
    </w:p>
    <w:p w:rsidR="00755FAC" w:rsidRPr="00267C0E" w:rsidRDefault="00755FAC" w:rsidP="00267C0E">
      <w:pPr>
        <w:pStyle w:val="PargrafodaLista"/>
        <w:widowControl w:val="0"/>
        <w:tabs>
          <w:tab w:val="left" w:pos="429"/>
          <w:tab w:val="left" w:pos="851"/>
          <w:tab w:val="left" w:pos="993"/>
          <w:tab w:val="left" w:pos="1276"/>
        </w:tabs>
        <w:autoSpaceDE w:val="0"/>
        <w:autoSpaceDN w:val="0"/>
        <w:spacing w:line="268" w:lineRule="auto"/>
        <w:ind w:left="804" w:right="273"/>
        <w:contextualSpacing w:val="0"/>
        <w:jc w:val="both"/>
        <w:rPr>
          <w:rFonts w:asciiTheme="minorHAnsi" w:hAnsiTheme="minorHAnsi" w:cstheme="minorHAnsi"/>
          <w:sz w:val="22"/>
          <w:szCs w:val="22"/>
        </w:rPr>
      </w:pPr>
    </w:p>
    <w:p w:rsidR="00755FAC" w:rsidRPr="008771C2" w:rsidRDefault="00755FAC" w:rsidP="0010297F">
      <w:pPr>
        <w:pStyle w:val="PargrafodaLista"/>
        <w:widowControl w:val="0"/>
        <w:numPr>
          <w:ilvl w:val="1"/>
          <w:numId w:val="29"/>
        </w:numPr>
        <w:tabs>
          <w:tab w:val="left" w:pos="429"/>
          <w:tab w:val="left" w:pos="851"/>
          <w:tab w:val="left" w:pos="993"/>
          <w:tab w:val="left" w:pos="1276"/>
        </w:tabs>
        <w:autoSpaceDE w:val="0"/>
        <w:autoSpaceDN w:val="0"/>
        <w:spacing w:line="268" w:lineRule="auto"/>
        <w:ind w:right="273" w:hanging="378"/>
        <w:contextualSpacing w:val="0"/>
        <w:jc w:val="both"/>
        <w:rPr>
          <w:rFonts w:asciiTheme="minorHAnsi" w:hAnsiTheme="minorHAnsi" w:cstheme="minorHAnsi"/>
          <w:sz w:val="22"/>
          <w:szCs w:val="22"/>
        </w:rPr>
      </w:pPr>
      <w:r w:rsidRPr="008771C2">
        <w:rPr>
          <w:rFonts w:asciiTheme="minorHAnsi" w:hAnsiTheme="minorHAnsi" w:cstheme="minorHAnsi"/>
          <w:sz w:val="22"/>
          <w:szCs w:val="22"/>
        </w:rPr>
        <w:t>O gestor do contrato deverá elaborar relatório final com informações sobre a consecução dos objetivos que tenham</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justificado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a</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contratação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e</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eventuais</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condutas</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a</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serem</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adotadas</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para</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aprimoramento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das</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atividades</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da</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Administração.</w:t>
      </w:r>
      <w:r w:rsidRPr="008771C2">
        <w:rPr>
          <w:rFonts w:asciiTheme="minorHAnsi" w:hAnsiTheme="minorHAnsi" w:cstheme="minorHAnsi"/>
          <w:spacing w:val="-6"/>
          <w:sz w:val="22"/>
          <w:szCs w:val="22"/>
        </w:rPr>
        <w:t xml:space="preserve"> </w:t>
      </w:r>
      <w:r w:rsidRPr="008771C2">
        <w:rPr>
          <w:rFonts w:asciiTheme="minorHAnsi" w:hAnsiTheme="minorHAnsi" w:cstheme="minorHAnsi"/>
          <w:sz w:val="22"/>
          <w:szCs w:val="22"/>
        </w:rPr>
        <w:t>(</w:t>
      </w:r>
      <w:r w:rsidR="00953AE8" w:rsidRPr="008771C2">
        <w:rPr>
          <w:rFonts w:asciiTheme="minorHAnsi" w:hAnsiTheme="minorHAnsi" w:cstheme="minorHAnsi"/>
          <w:color w:val="287FB8"/>
          <w:sz w:val="22"/>
          <w:szCs w:val="22"/>
          <w:u w:val="single" w:color="287FB8"/>
        </w:rPr>
        <w:t>Decreto</w:t>
      </w:r>
      <w:r w:rsidR="00953AE8" w:rsidRPr="008771C2">
        <w:rPr>
          <w:rFonts w:asciiTheme="minorHAnsi" w:hAnsiTheme="minorHAnsi" w:cstheme="minorHAnsi"/>
          <w:color w:val="287FB8"/>
          <w:spacing w:val="-1"/>
          <w:sz w:val="22"/>
          <w:szCs w:val="22"/>
          <w:u w:val="single" w:color="287FB8"/>
        </w:rPr>
        <w:t xml:space="preserve"> </w:t>
      </w:r>
      <w:r w:rsidR="00953AE8" w:rsidRPr="008771C2">
        <w:rPr>
          <w:rFonts w:asciiTheme="minorHAnsi" w:hAnsiTheme="minorHAnsi" w:cstheme="minorHAnsi"/>
          <w:color w:val="287FB8"/>
          <w:sz w:val="22"/>
          <w:szCs w:val="22"/>
          <w:u w:val="single" w:color="287FB8"/>
        </w:rPr>
        <w:t>nº 080, de</w:t>
      </w:r>
      <w:r w:rsidR="00953AE8" w:rsidRPr="008771C2">
        <w:rPr>
          <w:rFonts w:asciiTheme="minorHAnsi" w:hAnsiTheme="minorHAnsi" w:cstheme="minorHAnsi"/>
          <w:color w:val="287FB8"/>
          <w:spacing w:val="-1"/>
          <w:sz w:val="22"/>
          <w:szCs w:val="22"/>
          <w:u w:val="single" w:color="287FB8"/>
        </w:rPr>
        <w:t xml:space="preserve"> </w:t>
      </w:r>
      <w:r w:rsidR="00953AE8" w:rsidRPr="008771C2">
        <w:rPr>
          <w:rFonts w:asciiTheme="minorHAnsi" w:hAnsiTheme="minorHAnsi" w:cstheme="minorHAnsi"/>
          <w:color w:val="287FB8"/>
          <w:sz w:val="22"/>
          <w:szCs w:val="22"/>
          <w:u w:val="single" w:color="287FB8"/>
        </w:rPr>
        <w:t>2023, art.</w:t>
      </w:r>
      <w:r w:rsidR="00953AE8" w:rsidRPr="008771C2">
        <w:rPr>
          <w:rFonts w:asciiTheme="minorHAnsi" w:hAnsiTheme="minorHAnsi" w:cstheme="minorHAnsi"/>
          <w:color w:val="287FB8"/>
          <w:spacing w:val="-1"/>
          <w:sz w:val="22"/>
          <w:szCs w:val="22"/>
          <w:u w:val="single" w:color="287FB8"/>
        </w:rPr>
        <w:t xml:space="preserve"> </w:t>
      </w:r>
      <w:r w:rsidR="00953AE8" w:rsidRPr="008771C2">
        <w:rPr>
          <w:rFonts w:asciiTheme="minorHAnsi" w:hAnsiTheme="minorHAnsi" w:cstheme="minorHAnsi"/>
          <w:color w:val="287FB8"/>
          <w:sz w:val="22"/>
          <w:szCs w:val="22"/>
          <w:u w:val="single" w:color="287FB8"/>
        </w:rPr>
        <w:t>22</w:t>
      </w:r>
      <w:r w:rsidRPr="008771C2">
        <w:rPr>
          <w:rFonts w:asciiTheme="minorHAnsi" w:hAnsiTheme="minorHAnsi" w:cstheme="minorHAnsi"/>
          <w:sz w:val="22"/>
          <w:szCs w:val="22"/>
        </w:rPr>
        <w:t>).</w:t>
      </w:r>
    </w:p>
    <w:p w:rsidR="00755FAC" w:rsidRPr="008771C2" w:rsidRDefault="00755FAC" w:rsidP="00755FAC">
      <w:pPr>
        <w:pStyle w:val="Corpodetexto"/>
        <w:spacing w:before="6"/>
        <w:rPr>
          <w:rFonts w:cstheme="minorHAnsi"/>
        </w:rPr>
      </w:pPr>
    </w:p>
    <w:p w:rsidR="00755FAC" w:rsidRDefault="00755FAC" w:rsidP="0010297F">
      <w:pPr>
        <w:pStyle w:val="PargrafodaLista"/>
        <w:widowControl w:val="0"/>
        <w:numPr>
          <w:ilvl w:val="1"/>
          <w:numId w:val="29"/>
        </w:numPr>
        <w:tabs>
          <w:tab w:val="left" w:pos="429"/>
          <w:tab w:val="left" w:pos="851"/>
          <w:tab w:val="left" w:pos="993"/>
          <w:tab w:val="left" w:pos="1276"/>
        </w:tabs>
        <w:autoSpaceDE w:val="0"/>
        <w:autoSpaceDN w:val="0"/>
        <w:spacing w:line="268" w:lineRule="auto"/>
        <w:ind w:right="273" w:hanging="378"/>
        <w:contextualSpacing w:val="0"/>
        <w:jc w:val="both"/>
        <w:rPr>
          <w:rFonts w:asciiTheme="minorHAnsi" w:hAnsiTheme="minorHAnsi" w:cstheme="minorHAnsi"/>
          <w:sz w:val="22"/>
          <w:szCs w:val="22"/>
        </w:rPr>
      </w:pPr>
      <w:r w:rsidRPr="008771C2">
        <w:rPr>
          <w:rFonts w:asciiTheme="minorHAnsi" w:hAnsiTheme="minorHAnsi" w:cstheme="minorHAnsi"/>
          <w:sz w:val="22"/>
          <w:szCs w:val="22"/>
        </w:rPr>
        <w:t>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gestor</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do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contrato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deverá</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enviar</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a</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documentação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pertinente</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ao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setor</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de</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contratos</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para</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a</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formalização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dos</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procedimentos</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de</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liquidação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e</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pagamento, no valor</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dimensionado pela</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fiscalização e</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gestão</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nos termos</w:t>
      </w:r>
      <w:r w:rsidRPr="00267C0E">
        <w:rPr>
          <w:rFonts w:asciiTheme="minorHAnsi" w:hAnsiTheme="minorHAnsi" w:cstheme="minorHAnsi"/>
          <w:sz w:val="22"/>
          <w:szCs w:val="22"/>
        </w:rPr>
        <w:t xml:space="preserve"> </w:t>
      </w:r>
      <w:r w:rsidRPr="008771C2">
        <w:rPr>
          <w:rFonts w:asciiTheme="minorHAnsi" w:hAnsiTheme="minorHAnsi" w:cstheme="minorHAnsi"/>
          <w:sz w:val="22"/>
          <w:szCs w:val="22"/>
        </w:rPr>
        <w:t>do contrato.</w:t>
      </w:r>
    </w:p>
    <w:p w:rsidR="0010297F" w:rsidRPr="00D207DC" w:rsidRDefault="0010297F" w:rsidP="00D207DC">
      <w:pPr>
        <w:widowControl w:val="0"/>
        <w:tabs>
          <w:tab w:val="left" w:pos="429"/>
          <w:tab w:val="left" w:pos="851"/>
          <w:tab w:val="left" w:pos="993"/>
          <w:tab w:val="left" w:pos="1276"/>
        </w:tabs>
        <w:autoSpaceDE w:val="0"/>
        <w:autoSpaceDN w:val="0"/>
        <w:spacing w:line="268" w:lineRule="auto"/>
        <w:ind w:right="273"/>
        <w:jc w:val="both"/>
        <w:rPr>
          <w:rFonts w:cstheme="minorHAnsi"/>
        </w:rPr>
      </w:pPr>
    </w:p>
    <w:p w:rsidR="001E3B1B" w:rsidRPr="008771C2" w:rsidRDefault="001E3B1B" w:rsidP="00A020B8">
      <w:pPr>
        <w:spacing w:after="0"/>
        <w:jc w:val="both"/>
        <w:rPr>
          <w:rFonts w:cstheme="minorHAnsi"/>
        </w:rPr>
      </w:pPr>
    </w:p>
    <w:p w:rsidR="001E3B1B" w:rsidRPr="008771C2" w:rsidRDefault="0010297F" w:rsidP="001E3B1B">
      <w:pPr>
        <w:jc w:val="both"/>
        <w:rPr>
          <w:rFonts w:cstheme="minorHAnsi"/>
          <w:b/>
        </w:rPr>
      </w:pPr>
      <w:r>
        <w:rPr>
          <w:rFonts w:cstheme="minorHAnsi"/>
          <w:b/>
        </w:rPr>
        <w:t>12</w:t>
      </w:r>
      <w:r w:rsidR="001E3B1B" w:rsidRPr="008771C2">
        <w:rPr>
          <w:rFonts w:cstheme="minorHAnsi"/>
          <w:b/>
        </w:rPr>
        <w:t>.  VALIDADE DAS PROPOSTAS:</w:t>
      </w:r>
    </w:p>
    <w:p w:rsidR="001E3B1B" w:rsidRPr="008771C2" w:rsidRDefault="001E3B1B" w:rsidP="001E3B1B">
      <w:pPr>
        <w:ind w:firstLine="708"/>
        <w:jc w:val="both"/>
        <w:rPr>
          <w:rFonts w:cstheme="minorHAnsi"/>
        </w:rPr>
      </w:pPr>
      <w:r w:rsidRPr="008771C2">
        <w:rPr>
          <w:rFonts w:cstheme="minorHAnsi"/>
        </w:rPr>
        <w:t xml:space="preserve"> O prazo de validade das propostas não deverá ser inferior a 60 dias a contar da data de sua emissão.</w:t>
      </w:r>
    </w:p>
    <w:p w:rsidR="001E3B1B" w:rsidRPr="008771C2" w:rsidRDefault="001E3B1B" w:rsidP="001E3B1B">
      <w:pPr>
        <w:pStyle w:val="PargrafodaLista"/>
        <w:spacing w:after="160" w:line="276" w:lineRule="auto"/>
        <w:ind w:left="0"/>
        <w:jc w:val="both"/>
        <w:rPr>
          <w:rFonts w:asciiTheme="minorHAnsi" w:eastAsiaTheme="minorHAnsi" w:hAnsiTheme="minorHAnsi" w:cstheme="minorHAnsi"/>
          <w:sz w:val="22"/>
          <w:szCs w:val="22"/>
          <w:lang w:eastAsia="en-US"/>
        </w:rPr>
      </w:pPr>
    </w:p>
    <w:p w:rsidR="001E3B1B" w:rsidRPr="0010297F" w:rsidRDefault="0010297F" w:rsidP="0010297F">
      <w:pPr>
        <w:spacing w:after="160"/>
        <w:jc w:val="both"/>
        <w:rPr>
          <w:rFonts w:cstheme="minorHAnsi"/>
          <w:b/>
          <w:bCs/>
        </w:rPr>
      </w:pPr>
      <w:r>
        <w:rPr>
          <w:rFonts w:cstheme="minorHAnsi"/>
          <w:b/>
          <w:bCs/>
        </w:rPr>
        <w:t>13.</w:t>
      </w:r>
      <w:r w:rsidR="001E3B1B" w:rsidRPr="0010297F">
        <w:rPr>
          <w:rFonts w:cstheme="minorHAnsi"/>
          <w:b/>
          <w:bCs/>
        </w:rPr>
        <w:t xml:space="preserve">  DA GARANTIA </w:t>
      </w:r>
    </w:p>
    <w:p w:rsidR="001E3B1B" w:rsidRPr="008771C2" w:rsidRDefault="001E3B1B" w:rsidP="001E3B1B">
      <w:pPr>
        <w:pStyle w:val="PargrafodaLista"/>
        <w:spacing w:after="160" w:line="276" w:lineRule="auto"/>
        <w:ind w:left="0"/>
        <w:jc w:val="both"/>
        <w:rPr>
          <w:rFonts w:asciiTheme="minorHAnsi" w:hAnsiTheme="minorHAnsi" w:cstheme="minorHAnsi"/>
          <w:b/>
          <w:bCs/>
          <w:sz w:val="22"/>
          <w:szCs w:val="22"/>
        </w:rPr>
      </w:pPr>
    </w:p>
    <w:p w:rsidR="000803A9" w:rsidRPr="008771C2" w:rsidRDefault="0010297F" w:rsidP="000803A9">
      <w:pPr>
        <w:spacing w:line="360" w:lineRule="auto"/>
        <w:ind w:firstLine="425"/>
        <w:jc w:val="both"/>
        <w:rPr>
          <w:rFonts w:eastAsia="Calibri" w:cstheme="minorHAnsi"/>
        </w:rPr>
      </w:pPr>
      <w:r>
        <w:rPr>
          <w:rFonts w:eastAsia="Calibri" w:cstheme="minorHAnsi"/>
          <w:b/>
        </w:rPr>
        <w:t>13</w:t>
      </w:r>
      <w:r w:rsidR="000803A9" w:rsidRPr="008771C2">
        <w:rPr>
          <w:rFonts w:eastAsia="Calibri" w:cstheme="minorHAnsi"/>
          <w:b/>
        </w:rPr>
        <w:t>.1.</w:t>
      </w:r>
      <w:r w:rsidR="000803A9" w:rsidRPr="008771C2">
        <w:rPr>
          <w:rFonts w:eastAsia="Calibri" w:cstheme="minorHAnsi"/>
        </w:rPr>
        <w:t xml:space="preserve"> A garantia consiste na prestação pela empresa, de todas as obrigações previstas na Lei nº 8.078, de 11/09/1990 – Código de Defesa do Consumidor - e alterações subsequentes;</w:t>
      </w:r>
    </w:p>
    <w:p w:rsidR="000803A9" w:rsidRPr="008771C2" w:rsidRDefault="0010297F" w:rsidP="000803A9">
      <w:pPr>
        <w:spacing w:line="360" w:lineRule="auto"/>
        <w:ind w:firstLine="425"/>
        <w:jc w:val="both"/>
        <w:rPr>
          <w:rFonts w:eastAsia="Calibri" w:cstheme="minorHAnsi"/>
        </w:rPr>
      </w:pPr>
      <w:r>
        <w:rPr>
          <w:rFonts w:eastAsia="Calibri" w:cstheme="minorHAnsi"/>
          <w:b/>
        </w:rPr>
        <w:t>13</w:t>
      </w:r>
      <w:r w:rsidR="005C00F7">
        <w:rPr>
          <w:rFonts w:eastAsia="Calibri" w:cstheme="minorHAnsi"/>
          <w:b/>
        </w:rPr>
        <w:t>.</w:t>
      </w:r>
      <w:r w:rsidR="000803A9" w:rsidRPr="008771C2">
        <w:rPr>
          <w:rFonts w:eastAsia="Calibri" w:cstheme="minorHAnsi"/>
          <w:b/>
        </w:rPr>
        <w:t>2.</w:t>
      </w:r>
      <w:r w:rsidR="00D07AFD">
        <w:rPr>
          <w:rFonts w:eastAsia="Calibri" w:cstheme="minorHAnsi"/>
        </w:rPr>
        <w:t xml:space="preserve"> A empresa contratada </w:t>
      </w:r>
      <w:r w:rsidR="000803A9" w:rsidRPr="008771C2">
        <w:rPr>
          <w:rFonts w:eastAsia="Calibri" w:cstheme="minorHAnsi"/>
        </w:rPr>
        <w:t>será responsável pela substituição, troca ou reposição dos materiais porventura entregues com defeito, danificados, ou não compatíveis com as especificações do Termo;</w:t>
      </w:r>
    </w:p>
    <w:p w:rsidR="000803A9" w:rsidRPr="008771C2" w:rsidRDefault="0010297F" w:rsidP="000803A9">
      <w:pPr>
        <w:spacing w:line="360" w:lineRule="auto"/>
        <w:ind w:firstLine="425"/>
        <w:jc w:val="both"/>
        <w:rPr>
          <w:rFonts w:eastAsia="Calibri" w:cstheme="minorHAnsi"/>
        </w:rPr>
      </w:pPr>
      <w:r>
        <w:rPr>
          <w:rFonts w:eastAsia="Calibri" w:cstheme="minorHAnsi"/>
          <w:b/>
        </w:rPr>
        <w:t>13</w:t>
      </w:r>
      <w:r w:rsidR="00E21BBB">
        <w:rPr>
          <w:rFonts w:eastAsia="Calibri" w:cstheme="minorHAnsi"/>
          <w:b/>
        </w:rPr>
        <w:t>.3</w:t>
      </w:r>
      <w:r w:rsidR="000803A9" w:rsidRPr="008771C2">
        <w:rPr>
          <w:rFonts w:eastAsia="Calibri" w:cstheme="minorHAnsi"/>
          <w:b/>
        </w:rPr>
        <w:t>.</w:t>
      </w:r>
      <w:r w:rsidR="000803A9" w:rsidRPr="008771C2">
        <w:rPr>
          <w:rFonts w:eastAsia="Calibri" w:cstheme="minorHAnsi"/>
        </w:rPr>
        <w:t xml:space="preserve"> Deverão estar inclusos na proposta os serviços de montagem, instalação e treinamento da equipe;</w:t>
      </w:r>
    </w:p>
    <w:p w:rsidR="00E21BBB" w:rsidRDefault="0010297F" w:rsidP="000803A9">
      <w:pPr>
        <w:pBdr>
          <w:top w:val="nil"/>
          <w:left w:val="nil"/>
          <w:bottom w:val="nil"/>
          <w:right w:val="nil"/>
          <w:between w:val="nil"/>
        </w:pBdr>
        <w:spacing w:line="360" w:lineRule="auto"/>
        <w:ind w:firstLine="425"/>
        <w:jc w:val="both"/>
        <w:rPr>
          <w:rFonts w:eastAsia="Calibri" w:cstheme="minorHAnsi"/>
        </w:rPr>
      </w:pPr>
      <w:r>
        <w:rPr>
          <w:rFonts w:eastAsia="Calibri" w:cstheme="minorHAnsi"/>
          <w:b/>
        </w:rPr>
        <w:t>13</w:t>
      </w:r>
      <w:r w:rsidR="00E21BBB">
        <w:rPr>
          <w:rFonts w:eastAsia="Calibri" w:cstheme="minorHAnsi"/>
          <w:b/>
        </w:rPr>
        <w:t>.4</w:t>
      </w:r>
      <w:r w:rsidR="000803A9" w:rsidRPr="008771C2">
        <w:rPr>
          <w:rFonts w:eastAsia="Calibri" w:cstheme="minorHAnsi"/>
        </w:rPr>
        <w:t>. O prazo de garantia</w:t>
      </w:r>
      <w:r w:rsidR="00E21BBB">
        <w:rPr>
          <w:rFonts w:eastAsia="Calibri" w:cstheme="minorHAnsi"/>
        </w:rPr>
        <w:t xml:space="preserve"> das peças</w:t>
      </w:r>
      <w:r w:rsidR="008748A5">
        <w:rPr>
          <w:rFonts w:eastAsia="Calibri" w:cstheme="minorHAnsi"/>
        </w:rPr>
        <w:t>,</w:t>
      </w:r>
      <w:r w:rsidR="00E21BBB">
        <w:rPr>
          <w:rFonts w:eastAsia="Calibri" w:cstheme="minorHAnsi"/>
        </w:rPr>
        <w:t xml:space="preserve"> bem como serviço</w:t>
      </w:r>
      <w:r w:rsidR="006E3B3B">
        <w:rPr>
          <w:rFonts w:eastAsia="Calibri" w:cstheme="minorHAnsi"/>
        </w:rPr>
        <w:t>s</w:t>
      </w:r>
      <w:r w:rsidR="00E21BBB">
        <w:rPr>
          <w:rFonts w:eastAsia="Calibri" w:cstheme="minorHAnsi"/>
        </w:rPr>
        <w:t xml:space="preserve"> realizado</w:t>
      </w:r>
      <w:r w:rsidR="006E3B3B">
        <w:rPr>
          <w:rFonts w:eastAsia="Calibri" w:cstheme="minorHAnsi"/>
        </w:rPr>
        <w:t>s</w:t>
      </w:r>
      <w:r w:rsidR="00E21BBB">
        <w:rPr>
          <w:rFonts w:eastAsia="Calibri" w:cstheme="minorHAnsi"/>
        </w:rPr>
        <w:t xml:space="preserve"> serão de </w:t>
      </w:r>
      <w:r w:rsidR="00E21BBB" w:rsidRPr="00D07AFD">
        <w:rPr>
          <w:rFonts w:eastAsia="Calibri" w:cstheme="minorHAnsi"/>
        </w:rPr>
        <w:t>90 dias</w:t>
      </w:r>
      <w:r w:rsidR="00D07AFD" w:rsidRPr="00D07AFD">
        <w:rPr>
          <w:rFonts w:eastAsia="Calibri" w:cstheme="minorHAnsi"/>
        </w:rPr>
        <w:t xml:space="preserve"> corridos </w:t>
      </w:r>
      <w:proofErr w:type="gramStart"/>
      <w:r w:rsidR="00E21BBB" w:rsidRPr="00D07AFD">
        <w:rPr>
          <w:rFonts w:eastAsia="Calibri" w:cstheme="minorHAnsi"/>
        </w:rPr>
        <w:t>( noventa</w:t>
      </w:r>
      <w:proofErr w:type="gramEnd"/>
      <w:r w:rsidR="00E21BBB" w:rsidRPr="00D07AFD">
        <w:rPr>
          <w:rFonts w:eastAsia="Calibri" w:cstheme="minorHAnsi"/>
        </w:rPr>
        <w:t xml:space="preserve"> dias);</w:t>
      </w:r>
      <w:r w:rsidR="000803A9" w:rsidRPr="008771C2">
        <w:rPr>
          <w:rFonts w:eastAsia="Calibri" w:cstheme="minorHAnsi"/>
        </w:rPr>
        <w:t xml:space="preserve"> </w:t>
      </w:r>
    </w:p>
    <w:p w:rsidR="00237E1D" w:rsidRPr="008771C2" w:rsidRDefault="0010297F" w:rsidP="00BA3EEB">
      <w:pPr>
        <w:pBdr>
          <w:top w:val="nil"/>
          <w:left w:val="nil"/>
          <w:bottom w:val="nil"/>
          <w:right w:val="nil"/>
          <w:between w:val="nil"/>
        </w:pBdr>
        <w:spacing w:line="360" w:lineRule="auto"/>
        <w:ind w:firstLine="425"/>
        <w:jc w:val="both"/>
        <w:rPr>
          <w:rFonts w:eastAsia="Calibri" w:cstheme="minorHAnsi"/>
        </w:rPr>
      </w:pPr>
      <w:r>
        <w:rPr>
          <w:rFonts w:eastAsia="Calibri" w:cstheme="minorHAnsi"/>
          <w:b/>
        </w:rPr>
        <w:t>13</w:t>
      </w:r>
      <w:r w:rsidR="00E21BBB">
        <w:rPr>
          <w:rFonts w:eastAsia="Calibri" w:cstheme="minorHAnsi"/>
          <w:b/>
        </w:rPr>
        <w:t>.5</w:t>
      </w:r>
      <w:r w:rsidR="000803A9" w:rsidRPr="008771C2">
        <w:rPr>
          <w:rFonts w:eastAsia="Calibri" w:cstheme="minorHAnsi"/>
        </w:rPr>
        <w:t>. Entende-se por manutenção preventiva aquela de ação planejada e sistemática de revisão, controle e monitoramento dos equipamentos, feita periodicamente, com o objetivo de reduzir ou impedir falhas do instrumento;</w:t>
      </w:r>
    </w:p>
    <w:p w:rsidR="000803A9" w:rsidRDefault="0010297F" w:rsidP="000803A9">
      <w:pPr>
        <w:pBdr>
          <w:top w:val="nil"/>
          <w:left w:val="nil"/>
          <w:bottom w:val="nil"/>
          <w:right w:val="nil"/>
          <w:between w:val="nil"/>
        </w:pBdr>
        <w:spacing w:line="360" w:lineRule="auto"/>
        <w:ind w:firstLine="425"/>
        <w:jc w:val="both"/>
        <w:rPr>
          <w:rFonts w:eastAsia="Calibri" w:cstheme="minorHAnsi"/>
        </w:rPr>
      </w:pPr>
      <w:r>
        <w:rPr>
          <w:rFonts w:eastAsia="Calibri" w:cstheme="minorHAnsi"/>
          <w:b/>
        </w:rPr>
        <w:t>13</w:t>
      </w:r>
      <w:r w:rsidR="00E21BBB">
        <w:rPr>
          <w:rFonts w:eastAsia="Calibri" w:cstheme="minorHAnsi"/>
          <w:b/>
        </w:rPr>
        <w:t>.6</w:t>
      </w:r>
      <w:r w:rsidR="000803A9" w:rsidRPr="008771C2">
        <w:rPr>
          <w:rFonts w:eastAsia="Calibri" w:cstheme="minorHAnsi"/>
        </w:rPr>
        <w:t>. Entende-se por manutenção corretiva aquela destinada a corrigir os defeitos apresentados pelos bens, compreendendo a substituição de peças, a realização de ajustes, reparos e correções necessárias;</w:t>
      </w:r>
    </w:p>
    <w:p w:rsidR="00EF5B05" w:rsidRDefault="00EF5B05" w:rsidP="00EF5B05">
      <w:pPr>
        <w:spacing w:line="360" w:lineRule="auto"/>
        <w:ind w:firstLine="425"/>
        <w:jc w:val="both"/>
        <w:rPr>
          <w:rFonts w:eastAsia="Calibri" w:cstheme="minorHAnsi"/>
        </w:rPr>
      </w:pPr>
      <w:r>
        <w:rPr>
          <w:rFonts w:eastAsia="Calibri" w:cstheme="minorHAnsi"/>
          <w:b/>
        </w:rPr>
        <w:lastRenderedPageBreak/>
        <w:t>13.7</w:t>
      </w:r>
      <w:r>
        <w:rPr>
          <w:rFonts w:eastAsia="Calibri" w:cstheme="minorHAnsi"/>
        </w:rPr>
        <w:t xml:space="preserve">. As peças que apresentarem vício ou </w:t>
      </w:r>
      <w:proofErr w:type="gramStart"/>
      <w:r>
        <w:rPr>
          <w:rFonts w:eastAsia="Calibri" w:cstheme="minorHAnsi"/>
        </w:rPr>
        <w:t>defeito  poderão</w:t>
      </w:r>
      <w:proofErr w:type="gramEnd"/>
      <w:r>
        <w:rPr>
          <w:rFonts w:eastAsia="Calibri" w:cstheme="minorHAnsi"/>
        </w:rPr>
        <w:t xml:space="preserve"> ser substituídas por peças recondicionadas , segundo Termo da RDC 25/2001;</w:t>
      </w:r>
    </w:p>
    <w:p w:rsidR="000F44DF" w:rsidRDefault="000F44DF" w:rsidP="00EF5B05">
      <w:pPr>
        <w:spacing w:line="360" w:lineRule="auto"/>
        <w:ind w:firstLine="425"/>
        <w:jc w:val="both"/>
        <w:rPr>
          <w:rFonts w:eastAsia="Calibri" w:cstheme="minorHAnsi"/>
        </w:rPr>
      </w:pPr>
    </w:p>
    <w:p w:rsidR="0077592F" w:rsidRDefault="0077592F" w:rsidP="009515E8">
      <w:pPr>
        <w:pBdr>
          <w:top w:val="nil"/>
          <w:left w:val="nil"/>
          <w:bottom w:val="nil"/>
          <w:right w:val="nil"/>
          <w:between w:val="nil"/>
        </w:pBdr>
        <w:spacing w:line="360" w:lineRule="auto"/>
        <w:ind w:left="426" w:hanging="1"/>
        <w:jc w:val="both"/>
        <w:rPr>
          <w:rFonts w:eastAsia="Calibri" w:cstheme="minorHAnsi"/>
        </w:rPr>
      </w:pPr>
      <w:r>
        <w:rPr>
          <w:rFonts w:eastAsia="Calibri" w:cstheme="minorHAnsi"/>
          <w:b/>
        </w:rPr>
        <w:t>13.8</w:t>
      </w:r>
      <w:r w:rsidRPr="008771C2">
        <w:rPr>
          <w:rFonts w:eastAsia="Calibri" w:cstheme="minorHAnsi"/>
        </w:rPr>
        <w:t xml:space="preserve">. Uma vez notificada, a Contratada realizará a reparação ou substituição dos bens que apresentarem vício ou defeito no prazo de até </w:t>
      </w:r>
      <w:r w:rsidRPr="00D07AFD">
        <w:rPr>
          <w:rFonts w:eastAsia="Calibri" w:cstheme="minorHAnsi"/>
        </w:rPr>
        <w:t xml:space="preserve">48 </w:t>
      </w:r>
      <w:proofErr w:type="gramStart"/>
      <w:r w:rsidRPr="00D07AFD">
        <w:rPr>
          <w:rFonts w:eastAsia="Calibri" w:cstheme="minorHAnsi"/>
        </w:rPr>
        <w:t>horas</w:t>
      </w:r>
      <w:r>
        <w:rPr>
          <w:rFonts w:eastAsia="Calibri" w:cstheme="minorHAnsi"/>
        </w:rPr>
        <w:t>( quarenta</w:t>
      </w:r>
      <w:proofErr w:type="gramEnd"/>
      <w:r>
        <w:rPr>
          <w:rFonts w:eastAsia="Calibri" w:cstheme="minorHAnsi"/>
        </w:rPr>
        <w:t xml:space="preserve"> e oito ) admitindo-se a  prorrogação do prazo  por mais 48 horas( quarenta e oito) </w:t>
      </w:r>
      <w:r w:rsidRPr="00D07AFD">
        <w:rPr>
          <w:rFonts w:eastAsia="Calibri" w:cstheme="minorHAnsi"/>
        </w:rPr>
        <w:t>,</w:t>
      </w:r>
      <w:r w:rsidRPr="008771C2">
        <w:rPr>
          <w:rFonts w:eastAsia="Calibri" w:cstheme="minorHAnsi"/>
        </w:rPr>
        <w:t xml:space="preserve"> contados a partir da data de retirada do equipamento das dependências da Administração pela contratada ou pela assistência técnica autorizada</w:t>
      </w:r>
      <w:r>
        <w:rPr>
          <w:rFonts w:eastAsia="Calibri" w:cstheme="minorHAnsi"/>
        </w:rPr>
        <w:t>;</w:t>
      </w:r>
    </w:p>
    <w:p w:rsidR="00EF5B05" w:rsidRPr="00CF2CC9" w:rsidRDefault="0077592F" w:rsidP="00CF2CC9">
      <w:pPr>
        <w:pStyle w:val="isselectedend"/>
        <w:spacing w:line="360" w:lineRule="auto"/>
        <w:ind w:left="426"/>
        <w:jc w:val="both"/>
        <w:rPr>
          <w:rFonts w:asciiTheme="minorHAnsi" w:hAnsiTheme="minorHAnsi" w:cstheme="minorHAnsi"/>
          <w:sz w:val="22"/>
          <w:szCs w:val="22"/>
        </w:rPr>
      </w:pPr>
      <w:r>
        <w:rPr>
          <w:rFonts w:asciiTheme="minorHAnsi" w:hAnsiTheme="minorHAnsi" w:cstheme="minorHAnsi"/>
          <w:b/>
          <w:sz w:val="22"/>
          <w:szCs w:val="22"/>
        </w:rPr>
        <w:t>13.9</w:t>
      </w:r>
      <w:r w:rsidR="000F44DF" w:rsidRPr="000F44DF">
        <w:rPr>
          <w:rFonts w:asciiTheme="minorHAnsi" w:hAnsiTheme="minorHAnsi" w:cstheme="minorHAnsi"/>
          <w:b/>
          <w:sz w:val="22"/>
          <w:szCs w:val="22"/>
        </w:rPr>
        <w:t>.</w:t>
      </w:r>
      <w:r w:rsidR="000F44DF">
        <w:rPr>
          <w:rFonts w:asciiTheme="minorHAnsi" w:hAnsiTheme="minorHAnsi" w:cstheme="minorHAnsi"/>
          <w:sz w:val="22"/>
          <w:szCs w:val="22"/>
        </w:rPr>
        <w:t xml:space="preserve"> Os serviços corretivos que, por sua natureza técnica, não possam ser executados nas dependências das Unidades Básicas de Saúde, a CONTRATADA deverá solicitar autorização para remover o equipamento, partes dele ou peças cujo conserto necessite ser efetuado em sua oficina, não acarretando essa remoção qualquer ônus para a CONTRATANTE, assim como não podendo ultrapassar o prazo de reparo estipulado no item anterior, cabendo à CONTRATADA preservar a integridade das peças.</w:t>
      </w:r>
      <w:r w:rsidR="00CF2CC9">
        <w:rPr>
          <w:rFonts w:asciiTheme="minorHAnsi" w:hAnsiTheme="minorHAnsi" w:cstheme="minorHAnsi"/>
          <w:sz w:val="22"/>
          <w:szCs w:val="22"/>
        </w:rPr>
        <w:t xml:space="preserve"> </w:t>
      </w:r>
      <w:r w:rsidR="000F44DF" w:rsidRPr="00CF2CC9">
        <w:rPr>
          <w:rFonts w:asciiTheme="minorHAnsi" w:hAnsiTheme="minorHAnsi" w:cstheme="minorHAnsi"/>
          <w:sz w:val="22"/>
          <w:szCs w:val="22"/>
        </w:rPr>
        <w:t>Na hipótese de necessidade de retirada do objeto, este deverá ser substituído, pela CONTRATADA, por outro que atenda plenamente às necessidades da unidade, sem prejuízo da prática assistencial, devendo possuir qualidade igual ou superior ao equipamento originalmente instalado, permanecendo em uso até o retorno do objeto reparado.</w:t>
      </w:r>
    </w:p>
    <w:p w:rsidR="000803A9" w:rsidRPr="008771C2" w:rsidRDefault="00131751" w:rsidP="000803A9">
      <w:pPr>
        <w:pBdr>
          <w:top w:val="nil"/>
          <w:left w:val="nil"/>
          <w:bottom w:val="nil"/>
          <w:right w:val="nil"/>
          <w:between w:val="nil"/>
        </w:pBdr>
        <w:spacing w:line="360" w:lineRule="auto"/>
        <w:ind w:firstLine="425"/>
        <w:jc w:val="both"/>
        <w:rPr>
          <w:rFonts w:eastAsia="Calibri" w:cstheme="minorHAnsi"/>
        </w:rPr>
      </w:pPr>
      <w:r w:rsidRPr="008771C2">
        <w:rPr>
          <w:rFonts w:eastAsia="Calibri" w:cstheme="minorHAnsi"/>
          <w:b/>
        </w:rPr>
        <w:t>1</w:t>
      </w:r>
      <w:r w:rsidR="0010297F">
        <w:rPr>
          <w:rFonts w:eastAsia="Calibri" w:cstheme="minorHAnsi"/>
          <w:b/>
        </w:rPr>
        <w:t>3</w:t>
      </w:r>
      <w:r w:rsidR="000F44DF">
        <w:rPr>
          <w:rFonts w:eastAsia="Calibri" w:cstheme="minorHAnsi"/>
          <w:b/>
        </w:rPr>
        <w:t>.10</w:t>
      </w:r>
      <w:r w:rsidR="000803A9" w:rsidRPr="008771C2">
        <w:rPr>
          <w:rFonts w:eastAsia="Calibri" w:cstheme="minorHAnsi"/>
        </w:rPr>
        <w:t xml:space="preserve">. O prazo indicado no subitem anterior, durante seu transcurso, poderá ser prorrogado </w:t>
      </w:r>
      <w:r w:rsidR="000803A9" w:rsidRPr="00930762">
        <w:rPr>
          <w:rFonts w:eastAsia="Calibri" w:cstheme="minorHAnsi"/>
        </w:rPr>
        <w:t>uma única vez</w:t>
      </w:r>
      <w:r w:rsidR="000803A9" w:rsidRPr="008771C2">
        <w:rPr>
          <w:rFonts w:eastAsia="Calibri" w:cstheme="minorHAnsi"/>
        </w:rPr>
        <w:t>, por igual período, mediante solicitação escrita e justificada da Contratada, aceita pelo Contratante;</w:t>
      </w:r>
    </w:p>
    <w:p w:rsidR="000803A9" w:rsidRPr="008771C2" w:rsidRDefault="0010297F" w:rsidP="000803A9">
      <w:pPr>
        <w:pBdr>
          <w:top w:val="nil"/>
          <w:left w:val="nil"/>
          <w:bottom w:val="nil"/>
          <w:right w:val="nil"/>
          <w:between w:val="nil"/>
        </w:pBdr>
        <w:spacing w:line="360" w:lineRule="auto"/>
        <w:ind w:firstLine="425"/>
        <w:jc w:val="both"/>
        <w:rPr>
          <w:rFonts w:eastAsia="Calibri" w:cstheme="minorHAnsi"/>
        </w:rPr>
      </w:pPr>
      <w:r>
        <w:rPr>
          <w:rFonts w:eastAsia="Calibri" w:cstheme="minorHAnsi"/>
          <w:b/>
        </w:rPr>
        <w:t>13</w:t>
      </w:r>
      <w:r w:rsidR="000F44DF">
        <w:rPr>
          <w:rFonts w:eastAsia="Calibri" w:cstheme="minorHAnsi"/>
          <w:b/>
        </w:rPr>
        <w:t>.11</w:t>
      </w:r>
      <w:r w:rsidR="000803A9" w:rsidRPr="008771C2">
        <w:rPr>
          <w:rFonts w:eastAsia="Calibri" w:cstheme="minorHAnsi"/>
        </w:rPr>
        <w:t xml:space="preserve">. </w:t>
      </w:r>
      <w:r w:rsidR="008748A5">
        <w:rPr>
          <w:rFonts w:eastAsia="Calibri" w:cstheme="minorHAnsi"/>
        </w:rPr>
        <w:t>A respectiva manutenção deverá</w:t>
      </w:r>
      <w:r w:rsidR="00E21BBB">
        <w:rPr>
          <w:rFonts w:eastAsia="Calibri" w:cstheme="minorHAnsi"/>
        </w:rPr>
        <w:t xml:space="preserve"> ser realiz</w:t>
      </w:r>
      <w:r w:rsidR="008748A5">
        <w:rPr>
          <w:rFonts w:eastAsia="Calibri" w:cstheme="minorHAnsi"/>
        </w:rPr>
        <w:t>ada</w:t>
      </w:r>
      <w:r w:rsidR="00E21BBB">
        <w:rPr>
          <w:rFonts w:eastAsia="Calibri" w:cstheme="minorHAnsi"/>
        </w:rPr>
        <w:t xml:space="preserve"> no local onde encontra-se instalado o respectivo equipamento;</w:t>
      </w:r>
    </w:p>
    <w:p w:rsidR="000803A9" w:rsidRPr="008771C2" w:rsidRDefault="0010297F" w:rsidP="000803A9">
      <w:pPr>
        <w:spacing w:line="360" w:lineRule="auto"/>
        <w:ind w:firstLine="425"/>
        <w:jc w:val="both"/>
        <w:rPr>
          <w:rFonts w:eastAsia="Calibri" w:cstheme="minorHAnsi"/>
        </w:rPr>
      </w:pPr>
      <w:r>
        <w:rPr>
          <w:rFonts w:eastAsia="Calibri" w:cstheme="minorHAnsi"/>
          <w:b/>
        </w:rPr>
        <w:t>13</w:t>
      </w:r>
      <w:r w:rsidR="000F44DF">
        <w:rPr>
          <w:rFonts w:eastAsia="Calibri" w:cstheme="minorHAnsi"/>
          <w:b/>
        </w:rPr>
        <w:t>.12</w:t>
      </w:r>
      <w:r w:rsidR="000803A9" w:rsidRPr="008771C2">
        <w:rPr>
          <w:rFonts w:eastAsia="Calibri" w:cstheme="minorHAnsi"/>
        </w:rPr>
        <w:t>. Se as circunstâncias ou condições locais tornarem aconselhável a substituição de alguns dos materiais especificados no projeto</w:t>
      </w:r>
      <w:r w:rsidR="000803A9" w:rsidRPr="00F234CA">
        <w:rPr>
          <w:rFonts w:eastAsia="Calibri" w:cstheme="minorHAnsi"/>
        </w:rPr>
        <w:t>, por outros equivalentes,</w:t>
      </w:r>
      <w:r w:rsidR="000803A9" w:rsidRPr="008771C2">
        <w:rPr>
          <w:rFonts w:eastAsia="Calibri" w:cstheme="minorHAnsi"/>
        </w:rPr>
        <w:t xml:space="preserve"> esta substituição só poderá ser efetuada mediante autorização da presidência da Fundação Municipal de Saúde;</w:t>
      </w:r>
    </w:p>
    <w:p w:rsidR="000803A9" w:rsidRPr="008771C2" w:rsidRDefault="0010297F" w:rsidP="000803A9">
      <w:pPr>
        <w:spacing w:line="360" w:lineRule="auto"/>
        <w:ind w:firstLine="425"/>
        <w:jc w:val="both"/>
        <w:rPr>
          <w:rFonts w:eastAsia="Calibri" w:cstheme="minorHAnsi"/>
        </w:rPr>
      </w:pPr>
      <w:r>
        <w:rPr>
          <w:rFonts w:eastAsia="Calibri" w:cstheme="minorHAnsi"/>
          <w:b/>
        </w:rPr>
        <w:t>13</w:t>
      </w:r>
      <w:r w:rsidR="000F44DF">
        <w:rPr>
          <w:rFonts w:eastAsia="Calibri" w:cstheme="minorHAnsi"/>
          <w:b/>
        </w:rPr>
        <w:t>.13</w:t>
      </w:r>
      <w:r w:rsidR="000803A9" w:rsidRPr="008771C2">
        <w:rPr>
          <w:rFonts w:eastAsia="Calibri" w:cstheme="minorHAnsi"/>
        </w:rPr>
        <w:t>. A substituição será admitida apenas quando houver indicação de materiais de qualidade igual ou superior aos especificados originalmente;</w:t>
      </w:r>
    </w:p>
    <w:p w:rsidR="000803A9" w:rsidRPr="008771C2" w:rsidRDefault="0010297F" w:rsidP="000803A9">
      <w:pPr>
        <w:spacing w:line="360" w:lineRule="auto"/>
        <w:ind w:firstLine="425"/>
        <w:jc w:val="both"/>
        <w:rPr>
          <w:rFonts w:eastAsia="Calibri" w:cstheme="minorHAnsi"/>
        </w:rPr>
      </w:pPr>
      <w:r>
        <w:rPr>
          <w:rFonts w:eastAsia="Calibri" w:cstheme="minorHAnsi"/>
          <w:b/>
        </w:rPr>
        <w:t>13</w:t>
      </w:r>
      <w:r w:rsidR="000F44DF">
        <w:rPr>
          <w:rFonts w:eastAsia="Calibri" w:cstheme="minorHAnsi"/>
          <w:b/>
        </w:rPr>
        <w:t>.14</w:t>
      </w:r>
      <w:r w:rsidR="000803A9" w:rsidRPr="008771C2">
        <w:rPr>
          <w:rFonts w:eastAsia="Calibri" w:cstheme="minorHAnsi"/>
        </w:rPr>
        <w:t>. Quando um serviço não for discriminado especificamente, deverá ser entendido como de primeira qualidade e primeiro uso;</w:t>
      </w:r>
    </w:p>
    <w:p w:rsidR="000C43CF" w:rsidRPr="008771C2" w:rsidRDefault="000C43CF" w:rsidP="0039414A">
      <w:pPr>
        <w:pStyle w:val="Corpodetexto"/>
        <w:tabs>
          <w:tab w:val="left" w:pos="2662"/>
        </w:tabs>
        <w:jc w:val="both"/>
        <w:rPr>
          <w:rFonts w:eastAsia="Calibri" w:cstheme="minorHAnsi"/>
          <w:b/>
        </w:rPr>
      </w:pPr>
    </w:p>
    <w:p w:rsidR="005A618B" w:rsidRPr="008771C2" w:rsidRDefault="0010297F" w:rsidP="00E95630">
      <w:pPr>
        <w:pStyle w:val="PargrafodaLista"/>
        <w:spacing w:line="276" w:lineRule="auto"/>
        <w:ind w:left="0"/>
        <w:jc w:val="both"/>
        <w:rPr>
          <w:rFonts w:asciiTheme="minorHAnsi" w:eastAsia="Calibri" w:hAnsiTheme="minorHAnsi" w:cstheme="minorHAnsi"/>
          <w:b/>
          <w:sz w:val="22"/>
          <w:szCs w:val="22"/>
        </w:rPr>
      </w:pPr>
      <w:r>
        <w:rPr>
          <w:rFonts w:asciiTheme="minorHAnsi" w:hAnsiTheme="minorHAnsi" w:cstheme="minorHAnsi"/>
          <w:b/>
          <w:sz w:val="22"/>
          <w:szCs w:val="22"/>
        </w:rPr>
        <w:t>14</w:t>
      </w:r>
      <w:r w:rsidR="003657F5">
        <w:rPr>
          <w:rFonts w:asciiTheme="minorHAnsi" w:hAnsiTheme="minorHAnsi" w:cstheme="minorHAnsi"/>
          <w:b/>
          <w:sz w:val="22"/>
          <w:szCs w:val="22"/>
        </w:rPr>
        <w:t>.</w:t>
      </w:r>
      <w:r w:rsidR="005A618B" w:rsidRPr="008771C2">
        <w:rPr>
          <w:rFonts w:asciiTheme="minorHAnsi" w:hAnsiTheme="minorHAnsi" w:cstheme="minorHAnsi"/>
          <w:b/>
          <w:sz w:val="22"/>
          <w:szCs w:val="22"/>
        </w:rPr>
        <w:t xml:space="preserve">OBRIGAÇÕES DA CONTRATADA E CONTRATANTE </w:t>
      </w:r>
    </w:p>
    <w:p w:rsidR="002F1BFE" w:rsidRPr="008771C2" w:rsidRDefault="002F1BFE" w:rsidP="0039414A">
      <w:pPr>
        <w:tabs>
          <w:tab w:val="left" w:pos="3345"/>
        </w:tabs>
        <w:spacing w:after="0"/>
        <w:ind w:right="-403"/>
        <w:jc w:val="both"/>
        <w:rPr>
          <w:rFonts w:eastAsia="Calibri" w:cstheme="minorHAnsi"/>
          <w:b/>
        </w:rPr>
      </w:pPr>
    </w:p>
    <w:p w:rsidR="005A618B" w:rsidRPr="008771C2" w:rsidRDefault="0010297F" w:rsidP="0039414A">
      <w:pPr>
        <w:spacing w:after="0"/>
        <w:jc w:val="both"/>
        <w:rPr>
          <w:rFonts w:eastAsia="Calibri" w:cstheme="minorHAnsi"/>
          <w:b/>
        </w:rPr>
      </w:pPr>
      <w:r>
        <w:rPr>
          <w:rFonts w:eastAsia="Calibri" w:cstheme="minorHAnsi"/>
          <w:b/>
        </w:rPr>
        <w:t>14</w:t>
      </w:r>
      <w:r w:rsidR="005A618B" w:rsidRPr="008771C2">
        <w:rPr>
          <w:rFonts w:eastAsia="Calibri" w:cstheme="minorHAnsi"/>
          <w:b/>
        </w:rPr>
        <w:t>.1 - Constituem obrigações da CONTRATADA:</w:t>
      </w:r>
    </w:p>
    <w:p w:rsidR="009D4B03" w:rsidRPr="008771C2" w:rsidRDefault="005A618B" w:rsidP="0039414A">
      <w:pPr>
        <w:spacing w:after="0"/>
        <w:jc w:val="both"/>
        <w:rPr>
          <w:rFonts w:eastAsia="Calibri" w:cstheme="minorHAnsi"/>
          <w:b/>
        </w:rPr>
      </w:pPr>
      <w:r w:rsidRPr="008771C2">
        <w:rPr>
          <w:rFonts w:eastAsia="Calibri" w:cstheme="minorHAnsi"/>
          <w:b/>
        </w:rPr>
        <w:tab/>
      </w:r>
    </w:p>
    <w:p w:rsidR="004B30A0" w:rsidRPr="008771C2" w:rsidRDefault="00E21BBB" w:rsidP="00257C88">
      <w:pPr>
        <w:spacing w:after="0"/>
        <w:jc w:val="both"/>
        <w:rPr>
          <w:rFonts w:cstheme="minorHAnsi"/>
        </w:rPr>
      </w:pPr>
      <w:r>
        <w:rPr>
          <w:rFonts w:cstheme="minorHAnsi"/>
          <w:b/>
        </w:rPr>
        <w:t>I</w:t>
      </w:r>
      <w:r w:rsidR="00257C88" w:rsidRPr="008771C2">
        <w:rPr>
          <w:rFonts w:cstheme="minorHAnsi"/>
        </w:rPr>
        <w:t xml:space="preserve"> – tomar as medidas preventivas necessárias para evitar danos a terceiros, em consequência da execução do objeto deste Contrato;</w:t>
      </w:r>
    </w:p>
    <w:p w:rsidR="004B30A0" w:rsidRDefault="00E21BBB" w:rsidP="00257C88">
      <w:pPr>
        <w:spacing w:after="0"/>
        <w:jc w:val="both"/>
        <w:rPr>
          <w:rFonts w:cstheme="minorHAnsi"/>
        </w:rPr>
      </w:pPr>
      <w:r>
        <w:rPr>
          <w:rFonts w:cstheme="minorHAnsi"/>
          <w:b/>
        </w:rPr>
        <w:t>II</w:t>
      </w:r>
      <w:r w:rsidR="00257C88" w:rsidRPr="008771C2">
        <w:rPr>
          <w:rFonts w:cstheme="minorHAnsi"/>
        </w:rPr>
        <w:t xml:space="preserve"> –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237E1D" w:rsidRPr="008771C2" w:rsidRDefault="00237E1D" w:rsidP="00257C88">
      <w:pPr>
        <w:spacing w:after="0"/>
        <w:jc w:val="both"/>
        <w:rPr>
          <w:rFonts w:cstheme="minorHAnsi"/>
        </w:rPr>
      </w:pPr>
    </w:p>
    <w:p w:rsidR="00257C88" w:rsidRPr="008771C2" w:rsidRDefault="00257C88" w:rsidP="00257C88">
      <w:pPr>
        <w:spacing w:after="0"/>
        <w:jc w:val="both"/>
        <w:rPr>
          <w:rFonts w:cstheme="minorHAnsi"/>
        </w:rPr>
      </w:pPr>
      <w:r w:rsidRPr="008771C2">
        <w:rPr>
          <w:rFonts w:cstheme="minorHAnsi"/>
        </w:rPr>
        <w:t xml:space="preserve"> </w:t>
      </w:r>
      <w:r w:rsidR="00E21BBB">
        <w:rPr>
          <w:rFonts w:cstheme="minorHAnsi"/>
          <w:b/>
        </w:rPr>
        <w:t>III</w:t>
      </w:r>
      <w:r w:rsidRPr="008771C2">
        <w:rPr>
          <w:rFonts w:cstheme="minorHAnsi"/>
        </w:rPr>
        <w:t xml:space="preserve"> – atender às determinações e exigências formuladas pelo CONTRATANTE;</w:t>
      </w:r>
    </w:p>
    <w:p w:rsidR="00744024" w:rsidRPr="008771C2" w:rsidRDefault="00E21BBB" w:rsidP="00257C88">
      <w:pPr>
        <w:spacing w:after="0"/>
        <w:jc w:val="both"/>
        <w:rPr>
          <w:rFonts w:cstheme="minorHAnsi"/>
        </w:rPr>
      </w:pPr>
      <w:r w:rsidRPr="00E21BBB">
        <w:rPr>
          <w:rFonts w:cstheme="minorHAnsi"/>
          <w:b/>
        </w:rPr>
        <w:t>IV</w:t>
      </w:r>
      <w:r w:rsidR="00257C88" w:rsidRPr="008771C2">
        <w:rPr>
          <w:rFonts w:cstheme="minorHAnsi"/>
        </w:rPr>
        <w:t xml:space="preserve"> – reparar, corrigir, remover, reconstruir ou substituir, por sua conta e responsabilidade, os bens recusados pelo CONTRATANTE no prazo determinado pela Fiscalização; </w:t>
      </w:r>
    </w:p>
    <w:p w:rsidR="001F2CB3" w:rsidRPr="008771C2" w:rsidRDefault="00744024" w:rsidP="00257C88">
      <w:pPr>
        <w:spacing w:after="0"/>
        <w:jc w:val="both"/>
        <w:rPr>
          <w:rFonts w:cstheme="minorHAnsi"/>
        </w:rPr>
      </w:pPr>
      <w:r w:rsidRPr="008771C2">
        <w:rPr>
          <w:rFonts w:cstheme="minorHAnsi"/>
          <w:b/>
        </w:rPr>
        <w:t xml:space="preserve"> </w:t>
      </w:r>
      <w:r w:rsidR="00E21BBB">
        <w:rPr>
          <w:rFonts w:cstheme="minorHAnsi"/>
          <w:b/>
        </w:rPr>
        <w:t>V</w:t>
      </w:r>
      <w:r w:rsidR="00257C88" w:rsidRPr="008771C2">
        <w:rPr>
          <w:rFonts w:cstheme="minorHAnsi"/>
        </w:rPr>
        <w:t xml:space="preserve"> – </w:t>
      </w:r>
      <w:proofErr w:type="gramStart"/>
      <w:r w:rsidR="00257C88" w:rsidRPr="008771C2">
        <w:rPr>
          <w:rFonts w:cstheme="minorHAnsi"/>
        </w:rPr>
        <w:t>responsabilizar</w:t>
      </w:r>
      <w:proofErr w:type="gramEnd"/>
      <w:r w:rsidR="00257C88" w:rsidRPr="008771C2">
        <w:rPr>
          <w:rFonts w:cstheme="minorHAnsi"/>
        </w:rPr>
        <w:t xml:space="preserve">–se, na forma do Contrato, por todos os ônus, encargos e obrigações comerciais, sociais, tributárias, trabalhistas e previdenciárias, ou quaisquer outras previstas na legislação em vigor, bem como por todos os gastos e encargos com material e mão–de– obra necessária ao completo fornecimento de bens; </w:t>
      </w:r>
    </w:p>
    <w:p w:rsidR="001F2CB3" w:rsidRPr="008771C2" w:rsidRDefault="00257C88" w:rsidP="00257C88">
      <w:pPr>
        <w:spacing w:after="0"/>
        <w:jc w:val="both"/>
        <w:rPr>
          <w:rFonts w:cstheme="minorHAnsi"/>
        </w:rPr>
      </w:pPr>
      <w:r w:rsidRPr="008771C2">
        <w:rPr>
          <w:rFonts w:cstheme="minorHAnsi"/>
          <w:b/>
        </w:rPr>
        <w:t>a)</w:t>
      </w:r>
      <w:r w:rsidRPr="008771C2">
        <w:rPr>
          <w:rFonts w:cstheme="minorHAnsi"/>
        </w:rPr>
        <w:t xml:space="preserve"> em caso de ajuizamento de ações trabalhistas em face da CONTRATADA, decorrentes da execução do presente Contrato, com a inclusão do Município de São Gonçalo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rsidR="00193DC5" w:rsidRPr="008771C2" w:rsidRDefault="00257C88" w:rsidP="00257C88">
      <w:pPr>
        <w:spacing w:after="0"/>
        <w:jc w:val="both"/>
        <w:rPr>
          <w:rFonts w:cstheme="minorHAnsi"/>
        </w:rPr>
      </w:pPr>
      <w:r w:rsidRPr="008771C2">
        <w:rPr>
          <w:rFonts w:cstheme="minorHAnsi"/>
        </w:rPr>
        <w:t xml:space="preserve"> </w:t>
      </w:r>
      <w:r w:rsidRPr="008771C2">
        <w:rPr>
          <w:rFonts w:cstheme="minorHAnsi"/>
          <w:b/>
        </w:rPr>
        <w:t xml:space="preserve">b) </w:t>
      </w:r>
      <w:r w:rsidRPr="008771C2">
        <w:rPr>
          <w:rFonts w:cstheme="minorHAnsi"/>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rsidR="00871C20" w:rsidRPr="008771C2" w:rsidRDefault="00257C88" w:rsidP="00257C88">
      <w:pPr>
        <w:spacing w:after="0"/>
        <w:jc w:val="both"/>
        <w:rPr>
          <w:rFonts w:cstheme="minorHAnsi"/>
        </w:rPr>
      </w:pPr>
      <w:r w:rsidRPr="008771C2">
        <w:rPr>
          <w:rFonts w:cstheme="minorHAnsi"/>
          <w:b/>
        </w:rPr>
        <w:t xml:space="preserve"> c)</w:t>
      </w:r>
      <w:r w:rsidRPr="008771C2">
        <w:rPr>
          <w:rFonts w:cstheme="minorHAnsi"/>
        </w:rPr>
        <w:t xml:space="preserve"> as retenções previstas nas alíneas “a” e “b” poderão ser realizadas tão logo tenha ciência o Município de São Gonçalo ou o CONTRATANTE da existência de ação trabalhista ou de débitos tributários e previdenciários e serão destinadas ao pagamento das respectivas obrigações caso o Município de São Gonçalo ou entidade da Administração Pública indireta sejam compelidos a tanto, administrativa ou judicialmente, não cabendo, em nenhuma hipótese, ressarcimento à CONTRATADA;</w:t>
      </w:r>
    </w:p>
    <w:p w:rsidR="004B30A0" w:rsidRPr="008771C2" w:rsidRDefault="00257C88" w:rsidP="00257C88">
      <w:pPr>
        <w:spacing w:after="0"/>
        <w:jc w:val="both"/>
        <w:rPr>
          <w:rFonts w:cstheme="minorHAnsi"/>
        </w:rPr>
      </w:pPr>
      <w:r w:rsidRPr="008771C2">
        <w:rPr>
          <w:rFonts w:cstheme="minorHAnsi"/>
          <w:b/>
        </w:rPr>
        <w:t xml:space="preserve"> d)</w:t>
      </w:r>
      <w:r w:rsidRPr="008771C2">
        <w:rPr>
          <w:rFonts w:cstheme="minorHAnsi"/>
        </w:rPr>
        <w:t xml:space="preserve"> eventuais retenções previstas nas alíneas “a” e “b” somente serão liberadas pelo CONTRATANTE se houver justa causa devidamente fundamentada.</w:t>
      </w:r>
    </w:p>
    <w:p w:rsidR="004B30A0" w:rsidRPr="008771C2" w:rsidRDefault="00257C88" w:rsidP="00257C88">
      <w:pPr>
        <w:spacing w:after="0"/>
        <w:jc w:val="both"/>
        <w:rPr>
          <w:rFonts w:cstheme="minorHAnsi"/>
        </w:rPr>
      </w:pPr>
      <w:r w:rsidRPr="008771C2">
        <w:rPr>
          <w:rFonts w:cstheme="minorHAnsi"/>
        </w:rPr>
        <w:t xml:space="preserve"> </w:t>
      </w:r>
    </w:p>
    <w:p w:rsidR="009660C6" w:rsidRPr="008771C2" w:rsidRDefault="00B077B7" w:rsidP="00257C88">
      <w:pPr>
        <w:spacing w:after="0"/>
        <w:jc w:val="both"/>
        <w:rPr>
          <w:rFonts w:cstheme="minorHAnsi"/>
        </w:rPr>
      </w:pPr>
      <w:r>
        <w:rPr>
          <w:rFonts w:cstheme="minorHAnsi"/>
          <w:b/>
        </w:rPr>
        <w:t>VI</w:t>
      </w:r>
      <w:r w:rsidR="00257C88" w:rsidRPr="008771C2">
        <w:rPr>
          <w:rFonts w:cstheme="minorHAnsi"/>
        </w:rPr>
        <w:t xml:space="preserve"> – manter as condições de habilitação e qualificação exigidas para a celebração do contrato durante todo prazo de execução contratual;</w:t>
      </w:r>
    </w:p>
    <w:p w:rsidR="009660C6" w:rsidRPr="008771C2" w:rsidRDefault="00B077B7" w:rsidP="00257C88">
      <w:pPr>
        <w:spacing w:after="0"/>
        <w:jc w:val="both"/>
        <w:rPr>
          <w:rFonts w:cstheme="minorHAnsi"/>
        </w:rPr>
      </w:pPr>
      <w:r>
        <w:rPr>
          <w:rFonts w:cstheme="minorHAnsi"/>
          <w:b/>
        </w:rPr>
        <w:t>VII</w:t>
      </w:r>
      <w:r w:rsidR="00257C88" w:rsidRPr="008771C2">
        <w:rPr>
          <w:rFonts w:cstheme="minorHAnsi"/>
        </w:rPr>
        <w:t xml:space="preserve"> – responsabilizar–se inteira e exclusivamente pelo uso regular de marcas, patentes, registros, processos e licenças relativas à execução deste Contrato, eximindo o CONTRATANTE das consequências de qualquer utilização indevida;</w:t>
      </w:r>
    </w:p>
    <w:p w:rsidR="00AD1F04" w:rsidRPr="008771C2" w:rsidRDefault="00257C88" w:rsidP="00257C88">
      <w:pPr>
        <w:spacing w:after="0"/>
        <w:jc w:val="both"/>
        <w:rPr>
          <w:rFonts w:cstheme="minorHAnsi"/>
        </w:rPr>
      </w:pPr>
      <w:r w:rsidRPr="00B077B7">
        <w:rPr>
          <w:rFonts w:cstheme="minorHAnsi"/>
          <w:b/>
        </w:rPr>
        <w:t xml:space="preserve"> </w:t>
      </w:r>
      <w:r w:rsidR="00B077B7" w:rsidRPr="00B077B7">
        <w:rPr>
          <w:rFonts w:cstheme="minorHAnsi"/>
          <w:b/>
        </w:rPr>
        <w:t>VIII</w:t>
      </w:r>
      <w:r w:rsidRPr="008771C2">
        <w:rPr>
          <w:rFonts w:cstheme="minorHAnsi"/>
        </w:rPr>
        <w:t>– cumprir ao longo de toda a execução do contrato as exigências de reserva de cargos prevista em lei, bem como em outras normas específicas, para pessoa com deficiência, para reabilitado da Previdência Social e para aprendiz;</w:t>
      </w:r>
    </w:p>
    <w:p w:rsidR="00AD1F04" w:rsidRPr="008771C2" w:rsidRDefault="00B077B7" w:rsidP="00257C88">
      <w:pPr>
        <w:spacing w:after="0"/>
        <w:jc w:val="both"/>
        <w:rPr>
          <w:rFonts w:cstheme="minorHAnsi"/>
        </w:rPr>
      </w:pPr>
      <w:r>
        <w:rPr>
          <w:rFonts w:cstheme="minorHAnsi"/>
          <w:b/>
        </w:rPr>
        <w:t xml:space="preserve"> IX</w:t>
      </w:r>
      <w:r w:rsidR="00257C88" w:rsidRPr="008771C2">
        <w:rPr>
          <w:rFonts w:cstheme="minorHAnsi"/>
        </w:rPr>
        <w:t>– manter hígidas as garantias contratuais até o recebimento definitivo do objeto do contrato.</w:t>
      </w:r>
    </w:p>
    <w:p w:rsidR="003E7DA0" w:rsidRPr="008771C2" w:rsidRDefault="00B077B7" w:rsidP="00257C88">
      <w:pPr>
        <w:spacing w:after="0"/>
        <w:jc w:val="both"/>
        <w:rPr>
          <w:rFonts w:cstheme="minorHAnsi"/>
        </w:rPr>
      </w:pPr>
      <w:r>
        <w:rPr>
          <w:rFonts w:cstheme="minorHAnsi"/>
          <w:b/>
        </w:rPr>
        <w:t xml:space="preserve"> X</w:t>
      </w:r>
      <w:r w:rsidR="00257C88" w:rsidRPr="008771C2">
        <w:rPr>
          <w:rFonts w:cstheme="minorHAnsi"/>
        </w:rPr>
        <w:t xml:space="preserve"> – se comprometer a não subcontratar pessoa física ou jurídica, se aquela ou os dirigentes desta mantiverem vínculo de natureza técnica, comercial, econômica, financeira, trabalhista ou civil com dirigente do órgão ou </w:t>
      </w:r>
      <w:r w:rsidR="00257C88" w:rsidRPr="008771C2">
        <w:rPr>
          <w:rFonts w:cstheme="minorHAnsi"/>
        </w:rPr>
        <w:lastRenderedPageBreak/>
        <w:t>entidade contratante ou com agente público que atue na fiscalização ou na gestão do contrato, ou se deles forem cônjuge, companheiro ou parente em linha reta, colateral, ou por afinidade, até o terceiro grau.</w:t>
      </w:r>
    </w:p>
    <w:p w:rsidR="00130D01" w:rsidRPr="008771C2" w:rsidRDefault="00B077B7" w:rsidP="00257C88">
      <w:pPr>
        <w:spacing w:after="0"/>
        <w:jc w:val="both"/>
        <w:rPr>
          <w:rFonts w:cstheme="minorHAnsi"/>
        </w:rPr>
      </w:pPr>
      <w:r>
        <w:rPr>
          <w:rFonts w:cstheme="minorHAnsi"/>
          <w:b/>
        </w:rPr>
        <w:t xml:space="preserve"> XI</w:t>
      </w:r>
      <w:r w:rsidR="00257C88" w:rsidRPr="008771C2">
        <w:rPr>
          <w:rFonts w:cstheme="minorHAnsi"/>
        </w:rPr>
        <w:t xml:space="preserve"> – informar endereço(s) eletrônico(s) para comunicação e recebimento de notificações e intimações, inclusive para fim de eventual citação judicial;</w:t>
      </w:r>
    </w:p>
    <w:p w:rsidR="00CA50AE" w:rsidRPr="008771C2" w:rsidRDefault="00B077B7" w:rsidP="00257C88">
      <w:pPr>
        <w:spacing w:after="0"/>
        <w:jc w:val="both"/>
        <w:rPr>
          <w:rFonts w:cstheme="minorHAnsi"/>
        </w:rPr>
      </w:pPr>
      <w:r>
        <w:rPr>
          <w:rFonts w:cstheme="minorHAnsi"/>
          <w:b/>
        </w:rPr>
        <w:t xml:space="preserve"> XII</w:t>
      </w:r>
      <w:r w:rsidR="00257C88" w:rsidRPr="008771C2">
        <w:rPr>
          <w:rFonts w:cstheme="minorHAnsi"/>
        </w:rPr>
        <w:t xml:space="preserve"> – comprovar o cadastramento de seu endereço eletrônico perante os órgãos do Poder Judiciário, mantendo seus dados atualizados para fins de eventual recebimento de citações e intimações;</w:t>
      </w:r>
    </w:p>
    <w:p w:rsidR="00CF757A" w:rsidRPr="008771C2" w:rsidRDefault="00B077B7" w:rsidP="00257C88">
      <w:pPr>
        <w:spacing w:after="0"/>
        <w:jc w:val="both"/>
        <w:rPr>
          <w:rFonts w:cstheme="minorHAnsi"/>
        </w:rPr>
      </w:pPr>
      <w:r>
        <w:rPr>
          <w:rFonts w:cstheme="minorHAnsi"/>
          <w:b/>
        </w:rPr>
        <w:t xml:space="preserve"> XIII</w:t>
      </w:r>
      <w:r w:rsidR="00257C88" w:rsidRPr="008771C2">
        <w:rPr>
          <w:rFonts w:cstheme="minorHAnsi"/>
        </w:rPr>
        <w:t xml:space="preserve"> – fornecer amostra ou prova de conceito quando exigido pela Administração, no período de vigência deste Contrato, conforme previsto no Edital e desde que justificada a necessidade de sua apresentação;</w:t>
      </w:r>
    </w:p>
    <w:p w:rsidR="002F1BFE" w:rsidRPr="008771C2" w:rsidRDefault="00B077B7" w:rsidP="00257C88">
      <w:pPr>
        <w:spacing w:after="0"/>
        <w:jc w:val="both"/>
        <w:rPr>
          <w:rFonts w:cstheme="minorHAnsi"/>
        </w:rPr>
      </w:pPr>
      <w:r>
        <w:rPr>
          <w:rFonts w:cstheme="minorHAnsi"/>
          <w:b/>
        </w:rPr>
        <w:t xml:space="preserve"> XIV</w:t>
      </w:r>
      <w:r w:rsidR="00257C88" w:rsidRPr="008771C2">
        <w:rPr>
          <w:rFonts w:cstheme="minorHAnsi"/>
        </w:rPr>
        <w:t xml:space="preserve"> – efetuar a retenção na fonte do imposto de renda sobre os pagamentos feitos às pessoas físicas e jurídicas, com base na Instrução Normativa RFB nº 1.234, de 11 de janeiro de 2012, pelo fornecimento de bens ou prestação de serviços em geral, inclusive obras, observadas as exigências constantes no ordenamento.</w:t>
      </w:r>
    </w:p>
    <w:p w:rsidR="00CF757A" w:rsidRDefault="00CF757A" w:rsidP="00257C88">
      <w:pPr>
        <w:spacing w:after="0"/>
        <w:jc w:val="both"/>
        <w:rPr>
          <w:rFonts w:cstheme="minorHAnsi"/>
        </w:rPr>
      </w:pPr>
    </w:p>
    <w:p w:rsidR="00237E1D" w:rsidRPr="008771C2" w:rsidRDefault="00237E1D" w:rsidP="00257C88">
      <w:pPr>
        <w:spacing w:after="0"/>
        <w:jc w:val="both"/>
        <w:rPr>
          <w:rFonts w:cstheme="minorHAnsi"/>
        </w:rPr>
      </w:pPr>
    </w:p>
    <w:p w:rsidR="005A618B" w:rsidRPr="008771C2" w:rsidRDefault="0010297F" w:rsidP="0039414A">
      <w:pPr>
        <w:spacing w:after="0"/>
        <w:jc w:val="both"/>
        <w:rPr>
          <w:rFonts w:eastAsia="Calibri" w:cstheme="minorHAnsi"/>
          <w:b/>
        </w:rPr>
      </w:pPr>
      <w:r>
        <w:rPr>
          <w:rFonts w:eastAsia="Calibri" w:cstheme="minorHAnsi"/>
          <w:b/>
        </w:rPr>
        <w:t>14</w:t>
      </w:r>
      <w:r w:rsidR="003815CA" w:rsidRPr="008771C2">
        <w:rPr>
          <w:rFonts w:eastAsia="Calibri" w:cstheme="minorHAnsi"/>
          <w:b/>
        </w:rPr>
        <w:t xml:space="preserve">.2. </w:t>
      </w:r>
      <w:r w:rsidR="005A618B" w:rsidRPr="008771C2">
        <w:rPr>
          <w:rFonts w:eastAsia="Calibri" w:cstheme="minorHAnsi"/>
          <w:b/>
        </w:rPr>
        <w:t xml:space="preserve"> - Constituem obrigações da CONTRATANTE:</w:t>
      </w:r>
    </w:p>
    <w:p w:rsidR="009D4B03" w:rsidRPr="008771C2" w:rsidRDefault="005A618B" w:rsidP="0039414A">
      <w:pPr>
        <w:pStyle w:val="Corpodetexto"/>
        <w:spacing w:after="0"/>
        <w:jc w:val="both"/>
        <w:rPr>
          <w:rFonts w:eastAsia="Calibri" w:cstheme="minorHAnsi"/>
        </w:rPr>
      </w:pPr>
      <w:r w:rsidRPr="008771C2">
        <w:rPr>
          <w:rFonts w:eastAsia="Calibri" w:cstheme="minorHAnsi"/>
        </w:rPr>
        <w:tab/>
      </w:r>
    </w:p>
    <w:p w:rsidR="005A618B" w:rsidRPr="008771C2" w:rsidRDefault="009D4B03" w:rsidP="0039414A">
      <w:pPr>
        <w:pStyle w:val="Corpodetexto"/>
        <w:spacing w:after="0"/>
        <w:jc w:val="both"/>
        <w:rPr>
          <w:rFonts w:eastAsia="Calibri" w:cstheme="minorHAnsi"/>
        </w:rPr>
      </w:pPr>
      <w:r w:rsidRPr="008771C2">
        <w:rPr>
          <w:rFonts w:eastAsia="Calibri" w:cstheme="minorHAnsi"/>
        </w:rPr>
        <w:tab/>
      </w:r>
      <w:r w:rsidR="005A618B" w:rsidRPr="008771C2">
        <w:rPr>
          <w:rFonts w:eastAsia="Calibri" w:cstheme="minorHAnsi"/>
        </w:rPr>
        <w:t>Receber o objeto no prazo e condições estabelecidas no Termo de Referência/Edital e seus anexos;</w:t>
      </w:r>
    </w:p>
    <w:p w:rsidR="00F37805" w:rsidRPr="008771C2" w:rsidRDefault="005A618B" w:rsidP="0039414A">
      <w:pPr>
        <w:pStyle w:val="Corpodetexto"/>
        <w:spacing w:after="0"/>
        <w:jc w:val="both"/>
        <w:rPr>
          <w:rFonts w:cstheme="minorHAnsi"/>
        </w:rPr>
      </w:pPr>
      <w:r w:rsidRPr="008771C2">
        <w:rPr>
          <w:rFonts w:eastAsia="Calibri" w:cstheme="minorHAnsi"/>
        </w:rPr>
        <w:tab/>
      </w:r>
    </w:p>
    <w:p w:rsidR="005A618B" w:rsidRPr="008771C2" w:rsidRDefault="00F37805" w:rsidP="0039414A">
      <w:pPr>
        <w:pStyle w:val="Corpodetexto"/>
        <w:spacing w:after="0"/>
        <w:jc w:val="both"/>
        <w:rPr>
          <w:rFonts w:eastAsia="Calibri" w:cstheme="minorHAnsi"/>
        </w:rPr>
      </w:pPr>
      <w:r w:rsidRPr="008771C2">
        <w:rPr>
          <w:rFonts w:cstheme="minorHAnsi"/>
        </w:rPr>
        <w:tab/>
      </w:r>
      <w:r w:rsidR="005A618B" w:rsidRPr="008771C2">
        <w:rPr>
          <w:rFonts w:eastAsia="Calibri" w:cstheme="minorHAnsi"/>
        </w:rPr>
        <w:t>Verificar minuciosamente, no prazo fixado, a conformidade dos bens recebidos provisoriamente com as especificações constantes do Edital e da proposta, para fins de aceitação e recebimento definitivo;</w:t>
      </w:r>
    </w:p>
    <w:p w:rsidR="00F37805" w:rsidRPr="008771C2" w:rsidRDefault="005A618B" w:rsidP="0039414A">
      <w:pPr>
        <w:pStyle w:val="Corpodetexto"/>
        <w:spacing w:after="0"/>
        <w:jc w:val="both"/>
        <w:rPr>
          <w:rFonts w:cstheme="minorHAnsi"/>
        </w:rPr>
      </w:pPr>
      <w:r w:rsidRPr="008771C2">
        <w:rPr>
          <w:rFonts w:eastAsia="Calibri" w:cstheme="minorHAnsi"/>
        </w:rPr>
        <w:tab/>
      </w:r>
    </w:p>
    <w:p w:rsidR="005A618B" w:rsidRPr="008771C2" w:rsidRDefault="00F37805" w:rsidP="0039414A">
      <w:pPr>
        <w:pStyle w:val="Corpodetexto"/>
        <w:spacing w:after="0"/>
        <w:jc w:val="both"/>
        <w:rPr>
          <w:rFonts w:eastAsia="Calibri" w:cstheme="minorHAnsi"/>
        </w:rPr>
      </w:pPr>
      <w:r w:rsidRPr="008771C2">
        <w:rPr>
          <w:rFonts w:cstheme="minorHAnsi"/>
        </w:rPr>
        <w:tab/>
      </w:r>
      <w:r w:rsidR="005A618B" w:rsidRPr="008771C2">
        <w:rPr>
          <w:rFonts w:eastAsia="Calibri" w:cstheme="minorHAnsi"/>
        </w:rPr>
        <w:t>Comunicar à Contratada, por escrito, sobre imperfeições, falhas ou irregularidades verificadas no objeto fornecido, para que seja substituído, reparado ou corrigido;</w:t>
      </w:r>
    </w:p>
    <w:p w:rsidR="00F37805" w:rsidRPr="008771C2" w:rsidRDefault="005A618B" w:rsidP="0039414A">
      <w:pPr>
        <w:pStyle w:val="Corpodetexto"/>
        <w:spacing w:after="0"/>
        <w:jc w:val="both"/>
        <w:rPr>
          <w:rFonts w:cstheme="minorHAnsi"/>
        </w:rPr>
      </w:pPr>
      <w:r w:rsidRPr="008771C2">
        <w:rPr>
          <w:rFonts w:eastAsia="Calibri" w:cstheme="minorHAnsi"/>
        </w:rPr>
        <w:tab/>
      </w:r>
    </w:p>
    <w:p w:rsidR="005A618B" w:rsidRPr="008771C2" w:rsidRDefault="00F37805" w:rsidP="0039414A">
      <w:pPr>
        <w:pStyle w:val="Corpodetexto"/>
        <w:spacing w:after="0"/>
        <w:jc w:val="both"/>
        <w:rPr>
          <w:rFonts w:eastAsia="Calibri" w:cstheme="minorHAnsi"/>
        </w:rPr>
      </w:pPr>
      <w:r w:rsidRPr="008771C2">
        <w:rPr>
          <w:rFonts w:cstheme="minorHAnsi"/>
        </w:rPr>
        <w:tab/>
      </w:r>
      <w:r w:rsidR="005A618B" w:rsidRPr="008771C2">
        <w:rPr>
          <w:rFonts w:eastAsia="Calibri" w:cstheme="minorHAnsi"/>
        </w:rPr>
        <w:t>Acompanhar e fiscalizar o cumprimento das obrigações da contratada, por meio de comissão ou servidor especialmente designado;</w:t>
      </w:r>
    </w:p>
    <w:p w:rsidR="00F37805" w:rsidRPr="008771C2" w:rsidRDefault="005A618B" w:rsidP="0039414A">
      <w:pPr>
        <w:pStyle w:val="Corpodetexto"/>
        <w:spacing w:after="0"/>
        <w:jc w:val="both"/>
        <w:rPr>
          <w:rFonts w:cstheme="minorHAnsi"/>
        </w:rPr>
      </w:pPr>
      <w:r w:rsidRPr="008771C2">
        <w:rPr>
          <w:rFonts w:eastAsia="Calibri" w:cstheme="minorHAnsi"/>
        </w:rPr>
        <w:tab/>
      </w:r>
    </w:p>
    <w:p w:rsidR="005A618B" w:rsidRPr="008771C2" w:rsidRDefault="00F37805" w:rsidP="0039414A">
      <w:pPr>
        <w:pStyle w:val="Corpodetexto"/>
        <w:spacing w:after="0"/>
        <w:jc w:val="both"/>
        <w:rPr>
          <w:rFonts w:eastAsia="Calibri" w:cstheme="minorHAnsi"/>
        </w:rPr>
      </w:pPr>
      <w:r w:rsidRPr="008771C2">
        <w:rPr>
          <w:rFonts w:cstheme="minorHAnsi"/>
        </w:rPr>
        <w:tab/>
      </w:r>
      <w:r w:rsidR="005A618B" w:rsidRPr="008771C2">
        <w:rPr>
          <w:rFonts w:eastAsia="Calibri" w:cstheme="minorHAnsi"/>
        </w:rPr>
        <w:t>Efetuar o pagamento à Contratada no valor correspondente ao fornecimento do objeto, no prazo e forma estabelecidos no Edital e seus anexos;</w:t>
      </w:r>
    </w:p>
    <w:p w:rsidR="00F37805" w:rsidRPr="008771C2" w:rsidRDefault="005A618B" w:rsidP="0039414A">
      <w:pPr>
        <w:pStyle w:val="Corpodetexto"/>
        <w:spacing w:after="0"/>
        <w:jc w:val="both"/>
        <w:rPr>
          <w:rFonts w:cstheme="minorHAnsi"/>
        </w:rPr>
      </w:pPr>
      <w:r w:rsidRPr="008771C2">
        <w:rPr>
          <w:rFonts w:eastAsia="Calibri" w:cstheme="minorHAnsi"/>
        </w:rPr>
        <w:tab/>
      </w:r>
    </w:p>
    <w:p w:rsidR="005A618B" w:rsidRPr="008771C2" w:rsidRDefault="00F37805" w:rsidP="0039414A">
      <w:pPr>
        <w:pStyle w:val="Corpodetexto"/>
        <w:spacing w:after="0"/>
        <w:jc w:val="both"/>
        <w:rPr>
          <w:rFonts w:eastAsia="Calibri" w:cstheme="minorHAnsi"/>
        </w:rPr>
      </w:pPr>
      <w:r w:rsidRPr="008771C2">
        <w:rPr>
          <w:rFonts w:cstheme="minorHAnsi"/>
        </w:rPr>
        <w:tab/>
      </w:r>
      <w:r w:rsidR="005A618B" w:rsidRPr="008771C2">
        <w:rPr>
          <w:rFonts w:eastAsia="Calibri" w:cstheme="minorHAnsi"/>
        </w:rPr>
        <w:t xml:space="preserve">Rejeitar, no todo ou em parte, o objeto entregue, quando em desacordo com especificações do Edital e seus anexos e legislação aplicável; </w:t>
      </w:r>
    </w:p>
    <w:p w:rsidR="005A618B" w:rsidRPr="008771C2" w:rsidRDefault="005A618B" w:rsidP="0039414A">
      <w:pPr>
        <w:pStyle w:val="Corpodetexto"/>
        <w:spacing w:after="0"/>
        <w:jc w:val="both"/>
        <w:rPr>
          <w:rFonts w:eastAsia="Calibri" w:cstheme="minorHAnsi"/>
        </w:rPr>
      </w:pPr>
    </w:p>
    <w:p w:rsidR="005A618B" w:rsidRPr="008771C2" w:rsidRDefault="005A618B" w:rsidP="0039414A">
      <w:pPr>
        <w:pStyle w:val="Corpodetexto"/>
        <w:spacing w:after="0"/>
        <w:jc w:val="both"/>
        <w:rPr>
          <w:rFonts w:eastAsia="Calibri" w:cstheme="minorHAnsi"/>
        </w:rPr>
      </w:pPr>
      <w:r w:rsidRPr="008771C2">
        <w:rPr>
          <w:rFonts w:eastAsia="Calibri" w:cstheme="minorHAnsi"/>
        </w:rPr>
        <w:tab/>
        <w:t>Notificar, por intermédio de qualquer meio hábil, à Contratada por quaisquer irregularidades encontradas na execução do contrato;</w:t>
      </w:r>
    </w:p>
    <w:p w:rsidR="00F37805" w:rsidRPr="008771C2" w:rsidRDefault="00F37805" w:rsidP="0039414A">
      <w:pPr>
        <w:pStyle w:val="Corpodetexto"/>
        <w:spacing w:after="0"/>
        <w:jc w:val="both"/>
        <w:rPr>
          <w:rFonts w:cstheme="minorHAnsi"/>
        </w:rPr>
      </w:pPr>
    </w:p>
    <w:p w:rsidR="00A145C4" w:rsidRPr="00A145C4" w:rsidRDefault="005A618B" w:rsidP="00A145C4">
      <w:pPr>
        <w:pStyle w:val="Corpodetexto"/>
        <w:spacing w:after="0"/>
        <w:jc w:val="both"/>
        <w:rPr>
          <w:rFonts w:eastAsia="Calibri" w:cstheme="minorHAnsi"/>
        </w:rPr>
      </w:pPr>
      <w:r w:rsidRPr="008771C2">
        <w:rPr>
          <w:rFonts w:eastAsia="Calibri" w:cstheme="minorHAnsi"/>
        </w:rPr>
        <w:tab/>
        <w:t>A Contrat</w:t>
      </w:r>
      <w:r w:rsidR="001309A0" w:rsidRPr="008771C2">
        <w:rPr>
          <w:rFonts w:eastAsia="Calibri" w:cstheme="minorHAnsi"/>
        </w:rPr>
        <w:t xml:space="preserve">ante </w:t>
      </w:r>
      <w:r w:rsidRPr="008771C2">
        <w:rPr>
          <w:rFonts w:eastAsia="Calibri" w:cstheme="minorHAnsi"/>
        </w:rPr>
        <w:t xml:space="preserve">não responderá por quaisquer compromissos assumidos pela Contratada com terceiros, ainda que vinculados à execução do presente Termo de Contrato, bem como por qualquer dano causado a terceiros em decorrência de ato da Contratada, de seus empregados, preposto ou subordinados. </w:t>
      </w:r>
    </w:p>
    <w:p w:rsidR="00237E1D" w:rsidRDefault="00237E1D" w:rsidP="00BB0E35">
      <w:pPr>
        <w:spacing w:line="360" w:lineRule="auto"/>
        <w:rPr>
          <w:color w:val="000000"/>
          <w:sz w:val="24"/>
          <w:szCs w:val="24"/>
        </w:rPr>
      </w:pPr>
    </w:p>
    <w:p w:rsidR="00562E68" w:rsidRPr="008771C2" w:rsidRDefault="0010297F" w:rsidP="00562E68">
      <w:pPr>
        <w:pStyle w:val="PargrafodaLista"/>
        <w:widowControl w:val="0"/>
        <w:tabs>
          <w:tab w:val="left" w:pos="426"/>
        </w:tabs>
        <w:suppressAutoHyphens/>
        <w:autoSpaceDN w:val="0"/>
        <w:spacing w:before="240" w:after="120" w:line="276" w:lineRule="auto"/>
        <w:ind w:left="0"/>
        <w:contextualSpacing w:val="0"/>
        <w:jc w:val="both"/>
        <w:textAlignment w:val="baseline"/>
        <w:rPr>
          <w:rFonts w:asciiTheme="minorHAnsi" w:hAnsiTheme="minorHAnsi" w:cstheme="minorHAnsi"/>
          <w:b/>
          <w:bCs/>
          <w:sz w:val="22"/>
          <w:szCs w:val="22"/>
        </w:rPr>
      </w:pPr>
      <w:r>
        <w:rPr>
          <w:rFonts w:asciiTheme="minorHAnsi" w:hAnsiTheme="minorHAnsi" w:cstheme="minorHAnsi"/>
          <w:b/>
          <w:bCs/>
          <w:sz w:val="22"/>
          <w:szCs w:val="22"/>
        </w:rPr>
        <w:t>15</w:t>
      </w:r>
      <w:r w:rsidR="00562E68" w:rsidRPr="008771C2">
        <w:rPr>
          <w:rFonts w:asciiTheme="minorHAnsi" w:hAnsiTheme="minorHAnsi" w:cstheme="minorHAnsi"/>
          <w:b/>
          <w:bCs/>
          <w:sz w:val="22"/>
          <w:szCs w:val="22"/>
        </w:rPr>
        <w:t>. DAS INFRAÇÕES E SANÇÕES ADMINISTRATIVAS</w:t>
      </w:r>
    </w:p>
    <w:p w:rsidR="00562E68" w:rsidRPr="008771C2" w:rsidRDefault="00562E68" w:rsidP="00562E68">
      <w:pPr>
        <w:spacing w:after="0"/>
        <w:jc w:val="both"/>
        <w:rPr>
          <w:rFonts w:eastAsia="Arial Unicode MS" w:cstheme="minorHAnsi"/>
        </w:rPr>
      </w:pPr>
    </w:p>
    <w:p w:rsidR="00562E68" w:rsidRPr="008771C2" w:rsidRDefault="00562E68" w:rsidP="00562E68">
      <w:pPr>
        <w:widowControl w:val="0"/>
        <w:spacing w:after="0"/>
        <w:ind w:firstLine="708"/>
        <w:jc w:val="both"/>
        <w:rPr>
          <w:rFonts w:cstheme="minorHAnsi"/>
        </w:rPr>
      </w:pPr>
      <w:r w:rsidRPr="008771C2">
        <w:rPr>
          <w:rFonts w:cstheme="minorHAnsi"/>
        </w:rPr>
        <w:lastRenderedPageBreak/>
        <w:t xml:space="preserve">A Contratada que cometer algumas das infrações constantes nas Leis Federais </w:t>
      </w:r>
      <w:proofErr w:type="spellStart"/>
      <w:r w:rsidRPr="008771C2">
        <w:rPr>
          <w:rFonts w:cstheme="minorHAnsi"/>
        </w:rPr>
        <w:t>n.</w:t>
      </w:r>
      <w:r w:rsidRPr="008771C2">
        <w:rPr>
          <w:rFonts w:cstheme="minorHAnsi"/>
          <w:vertAlign w:val="superscript"/>
        </w:rPr>
        <w:t>o</w:t>
      </w:r>
      <w:proofErr w:type="spellEnd"/>
      <w:r w:rsidRPr="008771C2">
        <w:rPr>
          <w:rFonts w:cstheme="minorHAnsi"/>
        </w:rPr>
        <w:t xml:space="preserve"> 14.133, de 01 de abril de 2</w:t>
      </w:r>
      <w:r w:rsidR="004F04CE">
        <w:rPr>
          <w:rFonts w:cstheme="minorHAnsi"/>
        </w:rPr>
        <w:t>021, especificamente no art. 156</w:t>
      </w:r>
      <w:r w:rsidR="00C64B88">
        <w:rPr>
          <w:rFonts w:cstheme="minorHAnsi"/>
        </w:rPr>
        <w:t xml:space="preserve"> e Decreto Municipal n.º 082</w:t>
      </w:r>
      <w:r w:rsidRPr="008771C2">
        <w:rPr>
          <w:rFonts w:cstheme="minorHAnsi"/>
        </w:rPr>
        <w:t>/2023, ficará sujeita, sem prejuízo da responsabilidade civil e criminal, as seguintes sanções:</w:t>
      </w:r>
    </w:p>
    <w:p w:rsidR="00562E68" w:rsidRPr="008771C2" w:rsidRDefault="00562E68" w:rsidP="00562E68">
      <w:pPr>
        <w:widowControl w:val="0"/>
        <w:spacing w:after="0"/>
        <w:ind w:firstLine="708"/>
        <w:jc w:val="both"/>
        <w:rPr>
          <w:rFonts w:cstheme="minorHAnsi"/>
        </w:rPr>
      </w:pPr>
    </w:p>
    <w:p w:rsidR="00562E68" w:rsidRPr="008771C2" w:rsidRDefault="00562E68" w:rsidP="00562E68">
      <w:pPr>
        <w:jc w:val="both"/>
        <w:rPr>
          <w:rFonts w:cstheme="minorHAnsi"/>
        </w:rPr>
      </w:pPr>
      <w:r w:rsidRPr="008771C2">
        <w:rPr>
          <w:rFonts w:cstheme="minorHAnsi"/>
          <w:b/>
        </w:rPr>
        <w:t xml:space="preserve"> (a)</w:t>
      </w:r>
      <w:r w:rsidRPr="008771C2">
        <w:rPr>
          <w:rFonts w:cstheme="minorHAnsi"/>
        </w:rPr>
        <w:t xml:space="preserve"> Advertência;</w:t>
      </w:r>
    </w:p>
    <w:p w:rsidR="00562E68" w:rsidRPr="008771C2" w:rsidRDefault="00562E68" w:rsidP="00562E68">
      <w:pPr>
        <w:jc w:val="both"/>
        <w:rPr>
          <w:rFonts w:cstheme="minorHAnsi"/>
        </w:rPr>
      </w:pPr>
      <w:r w:rsidRPr="008771C2">
        <w:rPr>
          <w:rFonts w:cstheme="minorHAnsi"/>
          <w:b/>
        </w:rPr>
        <w:t xml:space="preserve"> (b)</w:t>
      </w:r>
      <w:r w:rsidRPr="008771C2">
        <w:rPr>
          <w:rFonts w:cstheme="minorHAnsi"/>
        </w:rPr>
        <w:t xml:space="preserve"> Multa de mora de até 1% (um por cento) por dia útil sobre o valor do Contrato ou saldo não atendido do Contrato;</w:t>
      </w:r>
    </w:p>
    <w:p w:rsidR="00562E68" w:rsidRPr="008771C2" w:rsidRDefault="00562E68" w:rsidP="00562E68">
      <w:pPr>
        <w:jc w:val="both"/>
        <w:rPr>
          <w:rFonts w:cstheme="minorHAnsi"/>
        </w:rPr>
      </w:pPr>
      <w:r w:rsidRPr="008771C2">
        <w:rPr>
          <w:rFonts w:cstheme="minorHAnsi"/>
        </w:rPr>
        <w:t xml:space="preserve"> </w:t>
      </w:r>
      <w:r w:rsidRPr="008771C2">
        <w:rPr>
          <w:rFonts w:cstheme="minorHAnsi"/>
          <w:b/>
        </w:rPr>
        <w:t>(c)</w:t>
      </w:r>
      <w:r w:rsidRPr="008771C2">
        <w:rPr>
          <w:rFonts w:cstheme="minorHAnsi"/>
        </w:rPr>
        <w:t xml:space="preserve"> Multa de até 20% (vinte por cento) sobre o valor do Contrato ou do saldo não atendido do Contrato, conforme o caso e respectivamente, nas hipóteses de inadimplemento total ou parcial da obrigação, inclusive nos casos de extinção por culpa da CONTRATADA;</w:t>
      </w:r>
    </w:p>
    <w:p w:rsidR="00562E68" w:rsidRPr="008771C2" w:rsidRDefault="00562E68" w:rsidP="00562E68">
      <w:pPr>
        <w:jc w:val="both"/>
        <w:rPr>
          <w:rFonts w:cstheme="minorHAnsi"/>
        </w:rPr>
      </w:pPr>
      <w:r w:rsidRPr="008771C2">
        <w:rPr>
          <w:rFonts w:cstheme="minorHAnsi"/>
        </w:rPr>
        <w:t xml:space="preserve"> </w:t>
      </w:r>
      <w:r w:rsidRPr="008771C2">
        <w:rPr>
          <w:rFonts w:cstheme="minorHAnsi"/>
          <w:b/>
        </w:rPr>
        <w:t>(d)</w:t>
      </w:r>
      <w:r w:rsidRPr="008771C2">
        <w:rPr>
          <w:rFonts w:cstheme="minorHAnsi"/>
        </w:rPr>
        <w:t xml:space="preserve"> Impedimento de licitar e contratar, pelo prazo de até 3 (três) anos;</w:t>
      </w:r>
    </w:p>
    <w:p w:rsidR="00562E68" w:rsidRPr="008771C2" w:rsidRDefault="00562E68" w:rsidP="00562E68">
      <w:pPr>
        <w:jc w:val="both"/>
        <w:rPr>
          <w:rFonts w:cstheme="minorHAnsi"/>
        </w:rPr>
      </w:pPr>
      <w:r w:rsidRPr="008771C2">
        <w:rPr>
          <w:rFonts w:cstheme="minorHAnsi"/>
        </w:rPr>
        <w:t xml:space="preserve"> </w:t>
      </w:r>
      <w:r w:rsidRPr="008771C2">
        <w:rPr>
          <w:rFonts w:cstheme="minorHAnsi"/>
          <w:b/>
        </w:rPr>
        <w:t>(e)</w:t>
      </w:r>
      <w:r w:rsidRPr="008771C2">
        <w:rPr>
          <w:rFonts w:cstheme="minorHAnsi"/>
        </w:rPr>
        <w:t xml:space="preserve"> Declaração de inidoneidade para licitar ou contratar.</w:t>
      </w:r>
    </w:p>
    <w:p w:rsidR="00562E68" w:rsidRPr="003217C0" w:rsidRDefault="00562E68" w:rsidP="00562E68">
      <w:pPr>
        <w:jc w:val="both"/>
        <w:rPr>
          <w:rFonts w:cstheme="minorHAnsi"/>
        </w:rPr>
      </w:pPr>
      <w:r w:rsidRPr="008771C2">
        <w:rPr>
          <w:rFonts w:cstheme="minorHAnsi"/>
          <w:b/>
        </w:rPr>
        <w:t xml:space="preserve"> Parágrafo Primeiro</w:t>
      </w:r>
      <w:r w:rsidRPr="008771C2">
        <w:rPr>
          <w:rFonts w:cstheme="minorHAnsi"/>
        </w:rPr>
        <w:t xml:space="preserve"> – A aplicação das sanções previstas nas alíneas “b” e “c” obse</w:t>
      </w:r>
      <w:r w:rsidR="003217C0">
        <w:rPr>
          <w:rFonts w:cstheme="minorHAnsi"/>
        </w:rPr>
        <w:t xml:space="preserve">rvará os seguintes parâmetros: </w:t>
      </w:r>
    </w:p>
    <w:p w:rsidR="00562E68" w:rsidRPr="008771C2" w:rsidRDefault="00562E68" w:rsidP="00562E68">
      <w:pPr>
        <w:jc w:val="both"/>
        <w:rPr>
          <w:rFonts w:cstheme="minorHAnsi"/>
        </w:rPr>
      </w:pPr>
      <w:r w:rsidRPr="008771C2">
        <w:rPr>
          <w:rFonts w:cstheme="minorHAnsi"/>
          <w:b/>
        </w:rPr>
        <w:t>1)</w:t>
      </w:r>
      <w:r w:rsidRPr="008771C2">
        <w:rPr>
          <w:rFonts w:cstheme="minorHAnsi"/>
        </w:rPr>
        <w:t xml:space="preserve">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w:t>
      </w:r>
    </w:p>
    <w:p w:rsidR="00562E68" w:rsidRPr="008771C2" w:rsidRDefault="00562E68" w:rsidP="00562E68">
      <w:pPr>
        <w:jc w:val="both"/>
        <w:rPr>
          <w:rFonts w:cstheme="minorHAnsi"/>
        </w:rPr>
      </w:pPr>
      <w:r w:rsidRPr="008771C2">
        <w:rPr>
          <w:rFonts w:cstheme="minorHAnsi"/>
          <w:b/>
        </w:rPr>
        <w:t xml:space="preserve"> 2)</w:t>
      </w:r>
      <w:r w:rsidRPr="008771C2">
        <w:rPr>
          <w:rFonts w:cstheme="minorHAnsi"/>
        </w:rPr>
        <w:t xml:space="preserve"> 10% (dez por cento) até 15% (quinze por cento) sobre o valor da parcela em atraso do Contrato, em caso de atraso no fornecimento por período superior ao previsto no subitem anterior ou de </w:t>
      </w:r>
      <w:proofErr w:type="spellStart"/>
      <w:r w:rsidRPr="008771C2">
        <w:rPr>
          <w:rFonts w:cstheme="minorHAnsi"/>
        </w:rPr>
        <w:t>inadimplmento</w:t>
      </w:r>
      <w:proofErr w:type="spellEnd"/>
      <w:r w:rsidRPr="008771C2">
        <w:rPr>
          <w:rFonts w:cstheme="minorHAnsi"/>
        </w:rPr>
        <w:t xml:space="preserve"> parcial da obrigação assumida;</w:t>
      </w:r>
    </w:p>
    <w:p w:rsidR="00562E68" w:rsidRPr="008771C2" w:rsidRDefault="00562E68" w:rsidP="00562E68">
      <w:pPr>
        <w:jc w:val="both"/>
        <w:rPr>
          <w:rFonts w:cstheme="minorHAnsi"/>
        </w:rPr>
      </w:pPr>
      <w:r w:rsidRPr="008771C2">
        <w:rPr>
          <w:rFonts w:cstheme="minorHAnsi"/>
          <w:b/>
        </w:rPr>
        <w:t xml:space="preserve"> 3)</w:t>
      </w:r>
      <w:r w:rsidRPr="008771C2">
        <w:rPr>
          <w:rFonts w:cstheme="minorHAnsi"/>
        </w:rPr>
        <w:t xml:space="preserve"> 15% (quinze por cento) até 20% (vinte por cento) sobre o valor do Contrato ou do saldo não atendido do Contrato, em caso de inadimplemento total da obrigação, inclusive nos casos de extinção por culpa da CONTRATADA; e</w:t>
      </w:r>
    </w:p>
    <w:p w:rsidR="00562E68" w:rsidRPr="00562E68" w:rsidRDefault="00562E68" w:rsidP="00562E68">
      <w:pPr>
        <w:jc w:val="both"/>
        <w:rPr>
          <w:rFonts w:cstheme="minorHAnsi"/>
        </w:rPr>
      </w:pPr>
      <w:r w:rsidRPr="008771C2">
        <w:rPr>
          <w:rFonts w:cstheme="minorHAnsi"/>
          <w:b/>
        </w:rPr>
        <w:t xml:space="preserve"> 4)</w:t>
      </w:r>
      <w:r w:rsidRPr="008771C2">
        <w:rPr>
          <w:rFonts w:cstheme="minorHAnsi"/>
        </w:rPr>
        <w:t xml:space="preserve"> 0,1% (um décimo por cento) do valor do Contrato por dia de atraso na apresentação da garantia (seja para reforço ou por ocasião de prorrogação), observado o máximo de 2% (dois por cento). O atraso superior a 25 (vinte e cinco) dias autorizará o CONTRATANTE a promover a rescisão do Contrato.</w:t>
      </w:r>
    </w:p>
    <w:p w:rsidR="00562E68" w:rsidRPr="008771C2" w:rsidRDefault="00562E68" w:rsidP="00562E68">
      <w:pPr>
        <w:jc w:val="both"/>
        <w:rPr>
          <w:rFonts w:cstheme="minorHAnsi"/>
        </w:rPr>
      </w:pPr>
      <w:proofErr w:type="gramStart"/>
      <w:r w:rsidRPr="008771C2">
        <w:rPr>
          <w:rFonts w:cstheme="minorHAnsi"/>
          <w:b/>
        </w:rPr>
        <w:t>5)</w:t>
      </w:r>
      <w:r w:rsidRPr="008771C2">
        <w:rPr>
          <w:rFonts w:cstheme="minorHAnsi"/>
        </w:rPr>
        <w:t xml:space="preserve"> As</w:t>
      </w:r>
      <w:proofErr w:type="gramEnd"/>
      <w:r w:rsidRPr="008771C2">
        <w:rPr>
          <w:rFonts w:cstheme="minorHAnsi"/>
        </w:rPr>
        <w:t xml:space="preserve"> penalidades de multa decorrentes de fatos diversos serão consideradas independentes entre si.</w:t>
      </w:r>
    </w:p>
    <w:p w:rsidR="00562E68" w:rsidRPr="008771C2" w:rsidRDefault="00562E68" w:rsidP="00562E68">
      <w:pPr>
        <w:jc w:val="both"/>
        <w:rPr>
          <w:rFonts w:cstheme="minorHAnsi"/>
        </w:rPr>
      </w:pPr>
      <w:r w:rsidRPr="008771C2">
        <w:rPr>
          <w:rFonts w:cstheme="minorHAnsi"/>
        </w:rPr>
        <w:t xml:space="preserve"> </w:t>
      </w:r>
      <w:r w:rsidRPr="008771C2">
        <w:rPr>
          <w:rFonts w:cstheme="minorHAnsi"/>
          <w:b/>
        </w:rPr>
        <w:t>Parágrafo Segundo</w:t>
      </w:r>
      <w:r w:rsidRPr="008771C2">
        <w:rPr>
          <w:rFonts w:cstheme="minorHAnsi"/>
        </w:rPr>
        <w:t xml:space="preserve"> – As sanções somente serão aplicadas após o decurso do prazo para apresentação de defesa prévia do interessado no respectivo processo, no prazo de 15 (quinze) dias úteis, observadas as demais formalidades legais.</w:t>
      </w:r>
    </w:p>
    <w:p w:rsidR="00562E68" w:rsidRPr="00562E68" w:rsidRDefault="00562E68" w:rsidP="00562E68">
      <w:pPr>
        <w:jc w:val="both"/>
        <w:rPr>
          <w:rFonts w:cstheme="minorHAnsi"/>
        </w:rPr>
      </w:pPr>
      <w:r w:rsidRPr="008771C2">
        <w:rPr>
          <w:rFonts w:cstheme="minorHAnsi"/>
          <w:b/>
        </w:rPr>
        <w:t xml:space="preserve"> Parágrafo Terceiro</w:t>
      </w:r>
      <w:r w:rsidRPr="008771C2">
        <w:rPr>
          <w:rFonts w:cstheme="minorHAnsi"/>
        </w:rPr>
        <w:t xml:space="preserve"> – As sanções previstas nas alíneas “a”, “d” e “e” do caput desta Cláusula poderão ser aplicadas juntamente com aquelas previstas nas alíneas “b” e “c”, e não excluem a possibilidade de rescisão unilateral do Contrato.</w:t>
      </w:r>
    </w:p>
    <w:p w:rsidR="00562E68" w:rsidRPr="008771C2" w:rsidRDefault="00562E68" w:rsidP="00562E68">
      <w:pPr>
        <w:jc w:val="both"/>
        <w:rPr>
          <w:rFonts w:cstheme="minorHAnsi"/>
        </w:rPr>
      </w:pPr>
      <w:r w:rsidRPr="008771C2">
        <w:rPr>
          <w:rFonts w:cstheme="minorHAnsi"/>
          <w:b/>
        </w:rPr>
        <w:lastRenderedPageBreak/>
        <w:t>Parágrafo Quarto</w:t>
      </w:r>
      <w:r w:rsidRPr="008771C2">
        <w:rPr>
          <w:rFonts w:cstheme="minorHAnsi"/>
        </w:rPr>
        <w:t xml:space="preserve"> – As multas deverão ser recolhidas no prazo de 03 (três) dias úteis, contados da ciência da aplicação da penalidade ou da publicação no Jornal Oficial do Município de São Gonçalo do ato que as impuser. </w:t>
      </w:r>
      <w:r w:rsidRPr="008771C2">
        <w:rPr>
          <w:rFonts w:cstheme="minorHAnsi"/>
          <w:b/>
        </w:rPr>
        <w:t>Parágrafo Quinto</w:t>
      </w:r>
      <w:r w:rsidRPr="008771C2">
        <w:rPr>
          <w:rFonts w:cstheme="minorHAnsi"/>
        </w:rPr>
        <w:t xml:space="preserve"> – As multas aplicadas poderão ser compensadas com valores devidos à CONTRATADA mediante requerimento expresso nesse sentido.</w:t>
      </w:r>
    </w:p>
    <w:p w:rsidR="00562E68" w:rsidRDefault="00562E68" w:rsidP="00900EF4">
      <w:pPr>
        <w:jc w:val="both"/>
        <w:rPr>
          <w:rFonts w:cstheme="minorHAnsi"/>
        </w:rPr>
      </w:pPr>
      <w:r w:rsidRPr="008771C2">
        <w:rPr>
          <w:rFonts w:cstheme="minorHAnsi"/>
          <w:b/>
        </w:rPr>
        <w:t xml:space="preserve"> Parágrafo Sexto</w:t>
      </w:r>
      <w:r w:rsidRPr="008771C2">
        <w:rPr>
          <w:rFonts w:cstheme="minorHAnsi"/>
        </w:rPr>
        <w:t xml:space="preserve"> – Se, no prazo previsto nesta Cláusula, não for feita a prova do recolhimento da multa, promover–se–</w:t>
      </w:r>
      <w:proofErr w:type="spellStart"/>
      <w:r w:rsidRPr="008771C2">
        <w:rPr>
          <w:rFonts w:cstheme="minorHAnsi"/>
        </w:rPr>
        <w:t>ão</w:t>
      </w:r>
      <w:proofErr w:type="spellEnd"/>
      <w:r w:rsidRPr="008771C2">
        <w:rPr>
          <w:rFonts w:cstheme="minorHAnsi"/>
        </w:rPr>
        <w:t xml:space="preserve"> as medidas necessárias ao seu desconto da garantia prestada, mediante despacho regular da autoridade contratante.</w:t>
      </w:r>
    </w:p>
    <w:p w:rsidR="003E1E04" w:rsidRPr="00900EF4" w:rsidRDefault="003E1E04" w:rsidP="00900EF4">
      <w:pPr>
        <w:jc w:val="both"/>
        <w:rPr>
          <w:rFonts w:cstheme="minorHAnsi"/>
        </w:rPr>
      </w:pPr>
    </w:p>
    <w:p w:rsidR="00900EF4" w:rsidRPr="008771C2" w:rsidRDefault="00900EF4" w:rsidP="00900EF4">
      <w:pPr>
        <w:jc w:val="both"/>
        <w:rPr>
          <w:rFonts w:cstheme="minorHAnsi"/>
        </w:rPr>
      </w:pPr>
      <w:r w:rsidRPr="008771C2">
        <w:rPr>
          <w:rFonts w:cstheme="minorHAnsi"/>
          <w:b/>
        </w:rPr>
        <w:t>Parágrafo Sétimo</w:t>
      </w:r>
      <w:r w:rsidRPr="008771C2">
        <w:rPr>
          <w:rFonts w:cstheme="minorHAnsi"/>
        </w:rPr>
        <w:t xml:space="preserve"> – Se a multa aplicada for de valor superior ao valor da garantia prestada, além da perda desta, responderá o contratado pela sua diferença, que será descontada dos pagamentos eventualmente devidos pela Administração ou cobrada judicialmente.</w:t>
      </w:r>
    </w:p>
    <w:p w:rsidR="00900EF4" w:rsidRPr="00900EF4" w:rsidRDefault="00900EF4" w:rsidP="00900EF4">
      <w:pPr>
        <w:jc w:val="both"/>
        <w:rPr>
          <w:rFonts w:cstheme="minorHAnsi"/>
        </w:rPr>
      </w:pPr>
      <w:r w:rsidRPr="008771C2">
        <w:rPr>
          <w:rFonts w:cstheme="minorHAnsi"/>
          <w:b/>
        </w:rPr>
        <w:t xml:space="preserve"> Parágrafo Oitavo</w:t>
      </w:r>
      <w:r w:rsidRPr="008771C2">
        <w:rPr>
          <w:rFonts w:cstheme="minorHAnsi"/>
        </w:rPr>
        <w:t xml:space="preserve"> – Nos casos em que o valor da multa venha a ser descontado da garantia, o valor desta deverá ser recomposto em 48 (quarenta e oito) horas, sob pena de rescisão administrativa do Contrato.</w:t>
      </w:r>
    </w:p>
    <w:p w:rsidR="00900EF4" w:rsidRPr="008771C2" w:rsidRDefault="00900EF4" w:rsidP="00900EF4">
      <w:pPr>
        <w:jc w:val="both"/>
        <w:rPr>
          <w:rFonts w:cstheme="minorHAnsi"/>
        </w:rPr>
      </w:pPr>
      <w:r w:rsidRPr="008771C2">
        <w:rPr>
          <w:rFonts w:cstheme="minorHAnsi"/>
          <w:b/>
        </w:rPr>
        <w:t>Parágrafo Nono</w:t>
      </w:r>
      <w:r w:rsidRPr="008771C2">
        <w:rPr>
          <w:rFonts w:cstheme="minorHAnsi"/>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w:t>
      </w:r>
      <w:proofErr w:type="spellStart"/>
      <w:r w:rsidRPr="008771C2">
        <w:rPr>
          <w:rFonts w:cstheme="minorHAnsi"/>
        </w:rPr>
        <w:t>relevação</w:t>
      </w:r>
      <w:proofErr w:type="spellEnd"/>
      <w:r w:rsidRPr="008771C2">
        <w:rPr>
          <w:rFonts w:cstheme="minorHAnsi"/>
        </w:rPr>
        <w:t xml:space="preserve"> por ato da Administração, bem como até a recomposição do valor original da garantia, que tenha sido descontado em virtude de multa imposta, salvo decisão fundamentada da autoridade competente que autorize o prosseguimento do processo de pagamento.</w:t>
      </w:r>
    </w:p>
    <w:p w:rsidR="00900EF4" w:rsidRPr="00900EF4" w:rsidRDefault="00900EF4" w:rsidP="00900EF4">
      <w:pPr>
        <w:jc w:val="both"/>
        <w:rPr>
          <w:rFonts w:cstheme="minorHAnsi"/>
        </w:rPr>
      </w:pPr>
      <w:r w:rsidRPr="008771C2">
        <w:rPr>
          <w:rFonts w:cstheme="minorHAnsi"/>
        </w:rPr>
        <w:t xml:space="preserve"> </w:t>
      </w:r>
      <w:r w:rsidRPr="008771C2">
        <w:rPr>
          <w:rFonts w:cstheme="minorHAnsi"/>
          <w:b/>
        </w:rPr>
        <w:t>Parágrafo Décimo</w:t>
      </w:r>
      <w:r w:rsidRPr="008771C2">
        <w:rPr>
          <w:rFonts w:cstheme="minorHAnsi"/>
        </w:rPr>
        <w:t xml:space="preserve"> – Se a CONTRATANTE verificar que o valor da garantia e/ou o valor dos pagamentos ainda devidos são suficientes à satisfação do valor da multa, o processo de pagamento retomará o seu curso.</w:t>
      </w:r>
    </w:p>
    <w:p w:rsidR="00900EF4" w:rsidRPr="008771C2" w:rsidRDefault="00900EF4" w:rsidP="00900EF4">
      <w:pPr>
        <w:jc w:val="both"/>
        <w:rPr>
          <w:rFonts w:cstheme="minorHAnsi"/>
        </w:rPr>
      </w:pPr>
      <w:r w:rsidRPr="008771C2">
        <w:rPr>
          <w:rFonts w:cstheme="minorHAnsi"/>
          <w:b/>
        </w:rPr>
        <w:t>Parágrafo Décimo Primeiro</w:t>
      </w:r>
      <w:r w:rsidRPr="008771C2">
        <w:rPr>
          <w:rFonts w:cstheme="minorHAnsi"/>
        </w:rPr>
        <w:t xml:space="preserve"> – As multas previstas nas alíneas “b” e “c” do caput desta Cláusula não possuem caráter compensatório, e, assim, o pagamento delas não eximirá a CONTRATADA de responsabilidade pelas perdas e danos decorrentes das infrações cometidas.</w:t>
      </w:r>
    </w:p>
    <w:p w:rsidR="00900EF4" w:rsidRPr="00900EF4" w:rsidRDefault="00900EF4" w:rsidP="00900EF4">
      <w:pPr>
        <w:jc w:val="both"/>
        <w:rPr>
          <w:rFonts w:cstheme="minorHAnsi"/>
        </w:rPr>
      </w:pPr>
      <w:r w:rsidRPr="008771C2">
        <w:rPr>
          <w:rFonts w:cstheme="minorHAnsi"/>
          <w:b/>
        </w:rPr>
        <w:t xml:space="preserve"> Parágrafo Décimo Segundo</w:t>
      </w:r>
      <w:r w:rsidRPr="008771C2">
        <w:rPr>
          <w:rFonts w:cstheme="minorHAnsi"/>
        </w:rPr>
        <w:t xml:space="preserve"> – A aplicação das sanções estabelecidas nas alíneas “a”, “b”, “c” e “d” do caput desta Cláusula é da competência </w:t>
      </w:r>
      <w:proofErr w:type="gramStart"/>
      <w:r w:rsidRPr="008771C2">
        <w:rPr>
          <w:rFonts w:cstheme="minorHAnsi"/>
        </w:rPr>
        <w:t>do(</w:t>
      </w:r>
      <w:proofErr w:type="gramEnd"/>
      <w:r w:rsidRPr="008771C2">
        <w:rPr>
          <w:rFonts w:cstheme="minorHAnsi"/>
        </w:rPr>
        <w:t xml:space="preserve">a) [setor competente do órgão ou entidade contratante] e a da alínea “e” é da competência exclusiva do titular do órgão ou autoridade máxima da entidade CONTRATANTE [Secretário Municipal da Secretaria por meio da qual celebrado o contrato ou a que vinculada a entidade contratante]. </w:t>
      </w:r>
    </w:p>
    <w:p w:rsidR="00900EF4" w:rsidRPr="008771C2" w:rsidRDefault="00900EF4" w:rsidP="00900EF4">
      <w:pPr>
        <w:jc w:val="both"/>
        <w:rPr>
          <w:rFonts w:cstheme="minorHAnsi"/>
        </w:rPr>
      </w:pPr>
      <w:r w:rsidRPr="008771C2">
        <w:rPr>
          <w:rFonts w:cstheme="minorHAnsi"/>
          <w:b/>
        </w:rPr>
        <w:t>Parágrafo Décimo Terceiro</w:t>
      </w:r>
      <w:r w:rsidRPr="008771C2">
        <w:rPr>
          <w:rFonts w:cstheme="minorHAnsi"/>
        </w:rPr>
        <w:t xml:space="preserve"> – A aplicação das sanções não exclui, em hipótese alguma, a obrigação de reparação integral do dano causado à Administração Pública.</w:t>
      </w:r>
    </w:p>
    <w:p w:rsidR="00900EF4" w:rsidRPr="008771C2" w:rsidRDefault="00900EF4" w:rsidP="00900EF4">
      <w:pPr>
        <w:jc w:val="both"/>
        <w:rPr>
          <w:rFonts w:cstheme="minorHAnsi"/>
        </w:rPr>
      </w:pPr>
      <w:r w:rsidRPr="008771C2">
        <w:rPr>
          <w:rFonts w:cstheme="minorHAnsi"/>
          <w:b/>
        </w:rPr>
        <w:t xml:space="preserve"> Parágrafo Décimo Quarto</w:t>
      </w:r>
      <w:r w:rsidRPr="008771C2">
        <w:rPr>
          <w:rFonts w:cstheme="minorHAnsi"/>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900EF4" w:rsidRDefault="00900EF4" w:rsidP="00BB0E35">
      <w:pPr>
        <w:spacing w:line="360" w:lineRule="auto"/>
        <w:rPr>
          <w:color w:val="000000"/>
          <w:sz w:val="24"/>
          <w:szCs w:val="24"/>
        </w:rPr>
      </w:pPr>
    </w:p>
    <w:p w:rsidR="00A145C4" w:rsidRDefault="00A145C4" w:rsidP="00BB0E35">
      <w:pPr>
        <w:spacing w:line="360" w:lineRule="auto"/>
        <w:rPr>
          <w:color w:val="000000"/>
          <w:sz w:val="24"/>
          <w:szCs w:val="24"/>
        </w:rPr>
        <w:sectPr w:rsidR="00A145C4" w:rsidSect="007C3AF8">
          <w:headerReference w:type="default" r:id="rId9"/>
          <w:pgSz w:w="11910" w:h="16840"/>
          <w:pgMar w:top="2668" w:right="711" w:bottom="851" w:left="800" w:header="398" w:footer="0" w:gutter="0"/>
          <w:cols w:space="720"/>
        </w:sectPr>
      </w:pPr>
    </w:p>
    <w:p w:rsidR="00DC5153" w:rsidRDefault="00DC5153" w:rsidP="0039414A">
      <w:pPr>
        <w:pStyle w:val="Corpodetexto"/>
        <w:spacing w:after="0"/>
        <w:jc w:val="both"/>
        <w:rPr>
          <w:rFonts w:cstheme="minorHAnsi"/>
        </w:rPr>
      </w:pPr>
    </w:p>
    <w:p w:rsidR="00A145C4" w:rsidRDefault="00A145C4" w:rsidP="0039414A">
      <w:pPr>
        <w:pStyle w:val="Corpodetexto"/>
        <w:spacing w:after="0"/>
        <w:jc w:val="both"/>
        <w:rPr>
          <w:rFonts w:eastAsia="Calibri" w:cstheme="minorHAnsi"/>
          <w:b/>
        </w:rPr>
      </w:pPr>
    </w:p>
    <w:p w:rsidR="00A145C4" w:rsidRPr="00A145C4" w:rsidRDefault="00A145C4" w:rsidP="00A145C4">
      <w:pPr>
        <w:tabs>
          <w:tab w:val="left" w:pos="938"/>
        </w:tabs>
        <w:spacing w:before="148" w:line="360" w:lineRule="auto"/>
        <w:jc w:val="both"/>
        <w:rPr>
          <w:rFonts w:cstheme="minorHAnsi"/>
          <w:b/>
          <w:color w:val="000000"/>
        </w:rPr>
      </w:pPr>
      <w:r w:rsidRPr="00A145C4">
        <w:rPr>
          <w:rFonts w:cstheme="minorHAnsi"/>
          <w:b/>
          <w:color w:val="000000"/>
        </w:rPr>
        <w:t>15. JUSTIFICATIVAS PARA O PARCELAMENTO OU NÃO DA CONTRATAÇÃO.</w:t>
      </w:r>
    </w:p>
    <w:p w:rsidR="00CB08E5" w:rsidRPr="00CB08E5" w:rsidRDefault="00A145C4" w:rsidP="00CB08E5">
      <w:pPr>
        <w:tabs>
          <w:tab w:val="left" w:pos="1818"/>
        </w:tabs>
        <w:spacing w:line="360" w:lineRule="auto"/>
        <w:ind w:right="148"/>
        <w:jc w:val="both"/>
        <w:rPr>
          <w:rFonts w:cstheme="minorHAnsi"/>
          <w:color w:val="000000"/>
        </w:rPr>
      </w:pPr>
      <w:r w:rsidRPr="00CB08E5">
        <w:rPr>
          <w:rFonts w:cstheme="minorHAnsi"/>
          <w:color w:val="000000"/>
        </w:rPr>
        <w:t xml:space="preserve">15.1 </w:t>
      </w:r>
      <w:r w:rsidR="00CB08E5" w:rsidRPr="00CB08E5">
        <w:rPr>
          <w:rFonts w:cstheme="minorHAnsi"/>
          <w:color w:val="000000"/>
        </w:rPr>
        <w:t>A contratação dos serviços de manutenção corretiva/preventiva de ventiladores mecânicos não se mostra passível de parcelamento, uma vez que se trata de atividade técnica e integrada, que exige planejamento unificado, padronização de procedimentos, controle de qualidade centralizado e responsabilidade técnica única.</w:t>
      </w:r>
    </w:p>
    <w:p w:rsidR="00CB08E5" w:rsidRPr="00CB08E5" w:rsidRDefault="00CB08E5" w:rsidP="00CB08E5">
      <w:pPr>
        <w:tabs>
          <w:tab w:val="left" w:pos="938"/>
        </w:tabs>
        <w:spacing w:before="148" w:line="360" w:lineRule="auto"/>
        <w:jc w:val="both"/>
        <w:rPr>
          <w:rFonts w:cstheme="minorHAnsi"/>
          <w:color w:val="000000"/>
        </w:rPr>
      </w:pPr>
      <w:r w:rsidRPr="00CB08E5">
        <w:rPr>
          <w:rFonts w:cstheme="minorHAnsi"/>
          <w:color w:val="000000"/>
        </w:rPr>
        <w:t>15.2 O fracionamento dessa contratação poderia acarretar prejuízos à eficiência do processo de manutenção, como dificuldades na rastreabilidade das intervenções, divergências técnicas entre fornecedores e incompatibilidade de peças ou métodos de reparo, comprometendo a confiabilidade e a segurança dos equipamentos utilizados na assistência hospitalar.</w:t>
      </w:r>
    </w:p>
    <w:p w:rsidR="00CB08E5" w:rsidRPr="00CB08E5" w:rsidRDefault="00CB08E5" w:rsidP="00CB08E5">
      <w:pPr>
        <w:tabs>
          <w:tab w:val="left" w:pos="938"/>
        </w:tabs>
        <w:spacing w:before="148" w:line="360" w:lineRule="auto"/>
        <w:jc w:val="both"/>
        <w:rPr>
          <w:rFonts w:cstheme="minorHAnsi"/>
          <w:color w:val="000000"/>
        </w:rPr>
      </w:pPr>
      <w:r w:rsidRPr="00CB08E5">
        <w:rPr>
          <w:rFonts w:cstheme="minorHAnsi"/>
          <w:color w:val="000000"/>
        </w:rPr>
        <w:t>15.3 Além disso, o parcelamento poderia elevar os custos operacionais e administrativos, além de aumentar o risco contratual decorrente da necessidade de múltiplos fornecedores, o que contraria os princípios da economicidade, eficiência, padronização e segurança técnica.</w:t>
      </w:r>
    </w:p>
    <w:p w:rsidR="00CB08E5" w:rsidRPr="00CB08E5" w:rsidRDefault="00CB08E5" w:rsidP="00CB08E5">
      <w:pPr>
        <w:tabs>
          <w:tab w:val="left" w:pos="938"/>
        </w:tabs>
        <w:spacing w:before="148" w:line="360" w:lineRule="auto"/>
        <w:jc w:val="both"/>
        <w:rPr>
          <w:rFonts w:cstheme="minorHAnsi"/>
          <w:color w:val="000000"/>
        </w:rPr>
      </w:pPr>
      <w:r w:rsidRPr="00CB08E5">
        <w:rPr>
          <w:rFonts w:cstheme="minorHAnsi"/>
          <w:color w:val="000000"/>
        </w:rPr>
        <w:t>15.4 Dessa forma justifica-se a contratação de empresa única especializada, devidamente registrada e autorizada pela ANVISA, capaz de realizar todas as etapas do conserto e calibração de forma integrada, assegurando maior controle operacional, conformidade normativa, rastreabilidade das ações e melhor resultado técnico e econômico para a Administração Pública.</w:t>
      </w:r>
    </w:p>
    <w:p w:rsidR="00A145C4" w:rsidRPr="008771C2" w:rsidRDefault="00A145C4" w:rsidP="00CB08E5">
      <w:pPr>
        <w:tabs>
          <w:tab w:val="left" w:pos="1818"/>
        </w:tabs>
        <w:spacing w:line="360" w:lineRule="auto"/>
        <w:ind w:right="148"/>
        <w:jc w:val="both"/>
        <w:rPr>
          <w:rFonts w:eastAsia="Calibri" w:cstheme="minorHAnsi"/>
          <w:b/>
        </w:rPr>
      </w:pPr>
    </w:p>
    <w:p w:rsidR="00494AF0" w:rsidRPr="008771C2" w:rsidRDefault="00A145C4" w:rsidP="00986189">
      <w:pPr>
        <w:pStyle w:val="PargrafodaLista"/>
        <w:ind w:left="0"/>
        <w:jc w:val="both"/>
        <w:rPr>
          <w:rFonts w:asciiTheme="minorHAnsi" w:hAnsiTheme="minorHAnsi" w:cstheme="minorHAnsi"/>
          <w:b/>
          <w:sz w:val="22"/>
          <w:szCs w:val="22"/>
        </w:rPr>
      </w:pPr>
      <w:r>
        <w:rPr>
          <w:rFonts w:asciiTheme="minorHAnsi" w:hAnsiTheme="minorHAnsi" w:cstheme="minorHAnsi"/>
          <w:b/>
          <w:sz w:val="22"/>
          <w:szCs w:val="22"/>
        </w:rPr>
        <w:t>16</w:t>
      </w:r>
      <w:r w:rsidR="00986189" w:rsidRPr="00156CC9">
        <w:rPr>
          <w:rFonts w:asciiTheme="minorHAnsi" w:hAnsiTheme="minorHAnsi" w:cstheme="minorHAnsi"/>
          <w:b/>
          <w:sz w:val="22"/>
          <w:szCs w:val="22"/>
        </w:rPr>
        <w:t xml:space="preserve">. </w:t>
      </w:r>
      <w:r w:rsidR="00494AF0" w:rsidRPr="00900EF4">
        <w:rPr>
          <w:rFonts w:asciiTheme="minorHAnsi" w:hAnsiTheme="minorHAnsi" w:cstheme="minorHAnsi"/>
          <w:b/>
          <w:sz w:val="22"/>
          <w:szCs w:val="22"/>
        </w:rPr>
        <w:t>DA SUBCONTRATAÇÃO</w:t>
      </w:r>
    </w:p>
    <w:p w:rsidR="000B32A0" w:rsidRPr="008771C2" w:rsidRDefault="000B32A0" w:rsidP="00986189">
      <w:pPr>
        <w:pStyle w:val="PargrafodaLista"/>
        <w:ind w:left="0"/>
        <w:jc w:val="both"/>
        <w:rPr>
          <w:rFonts w:asciiTheme="minorHAnsi" w:hAnsiTheme="minorHAnsi" w:cstheme="minorHAnsi"/>
          <w:b/>
          <w:sz w:val="22"/>
          <w:szCs w:val="22"/>
        </w:rPr>
      </w:pPr>
    </w:p>
    <w:p w:rsidR="00235896" w:rsidRDefault="008E5128" w:rsidP="00235896">
      <w:pPr>
        <w:pStyle w:val="PargrafodaLista"/>
        <w:spacing w:before="240" w:after="120" w:line="276" w:lineRule="auto"/>
        <w:ind w:left="0" w:right="-1" w:firstLine="709"/>
        <w:rPr>
          <w:rFonts w:ascii="Segoe UI" w:hAnsi="Segoe UI" w:cs="Segoe UI"/>
          <w:sz w:val="21"/>
          <w:szCs w:val="21"/>
          <w:shd w:val="clear" w:color="auto" w:fill="FFFFFF"/>
        </w:rPr>
      </w:pPr>
      <w:r>
        <w:rPr>
          <w:rFonts w:asciiTheme="minorHAnsi" w:hAnsiTheme="minorHAnsi" w:cstheme="minorHAnsi"/>
          <w:sz w:val="22"/>
          <w:szCs w:val="22"/>
        </w:rPr>
        <w:t xml:space="preserve">A </w:t>
      </w:r>
      <w:proofErr w:type="gramStart"/>
      <w:r>
        <w:rPr>
          <w:rFonts w:asciiTheme="minorHAnsi" w:hAnsiTheme="minorHAnsi" w:cstheme="minorHAnsi"/>
          <w:sz w:val="22"/>
          <w:szCs w:val="22"/>
        </w:rPr>
        <w:t xml:space="preserve">CONTRATADA  </w:t>
      </w:r>
      <w:r w:rsidR="000B32A0" w:rsidRPr="008771C2">
        <w:rPr>
          <w:rFonts w:asciiTheme="minorHAnsi" w:hAnsiTheme="minorHAnsi" w:cstheme="minorHAnsi"/>
          <w:sz w:val="22"/>
          <w:szCs w:val="22"/>
        </w:rPr>
        <w:t>poderá</w:t>
      </w:r>
      <w:proofErr w:type="gramEnd"/>
      <w:r w:rsidR="000B32A0" w:rsidRPr="008771C2">
        <w:rPr>
          <w:rFonts w:asciiTheme="minorHAnsi" w:hAnsiTheme="minorHAnsi" w:cstheme="minorHAnsi"/>
          <w:sz w:val="22"/>
          <w:szCs w:val="22"/>
        </w:rPr>
        <w:t xml:space="preserve"> subcontratar, </w:t>
      </w:r>
      <w:r w:rsidR="00235896">
        <w:rPr>
          <w:rFonts w:ascii="Segoe UI" w:hAnsi="Segoe UI" w:cs="Segoe UI"/>
          <w:sz w:val="21"/>
          <w:szCs w:val="21"/>
          <w:shd w:val="clear" w:color="auto" w:fill="FFFFFF"/>
        </w:rPr>
        <w:t>na execução do contrato e sem prejuízo das responsabilidades contratuais e legais do serviço até o limite autorizado, em cada caso, pela Administração.</w:t>
      </w:r>
    </w:p>
    <w:p w:rsidR="00CE7554" w:rsidRPr="008771C2" w:rsidRDefault="000B32A0" w:rsidP="0039414A">
      <w:pPr>
        <w:pStyle w:val="PargrafodaLista"/>
        <w:spacing w:before="240" w:after="120" w:line="276" w:lineRule="auto"/>
        <w:ind w:left="0" w:right="-1" w:firstLine="709"/>
        <w:jc w:val="both"/>
        <w:rPr>
          <w:rFonts w:asciiTheme="minorHAnsi" w:hAnsiTheme="minorHAnsi" w:cstheme="minorHAnsi"/>
          <w:sz w:val="22"/>
          <w:szCs w:val="22"/>
        </w:rPr>
      </w:pPr>
      <w:r w:rsidRPr="008771C2">
        <w:rPr>
          <w:rFonts w:asciiTheme="minorHAnsi" w:hAnsiTheme="minorHAnsi" w:cstheme="minorHAnsi"/>
          <w:b/>
          <w:sz w:val="22"/>
          <w:szCs w:val="22"/>
        </w:rPr>
        <w:t>Parágrafo Único</w:t>
      </w:r>
      <w:r w:rsidRPr="008771C2">
        <w:rPr>
          <w:rFonts w:asciiTheme="minorHAnsi" w:hAnsiTheme="minorHAnsi" w:cstheme="minorHAnsi"/>
          <w:sz w:val="22"/>
          <w:szCs w:val="22"/>
        </w:rPr>
        <w:t xml:space="preserve"> – A SUBCONTRATADA será solidariamente responsável com a CONTRATADA por todas as obrigações legais e contratuais decorrentes do objeto do Contrato, nos limites da subcontratação, inclusive as de natureza trabalhista e previdenciária.</w:t>
      </w:r>
    </w:p>
    <w:p w:rsidR="008A6A83" w:rsidRPr="008771C2" w:rsidRDefault="008A6A83" w:rsidP="0039414A">
      <w:pPr>
        <w:pStyle w:val="PargrafodaLista"/>
        <w:spacing w:before="240" w:after="120" w:line="276" w:lineRule="auto"/>
        <w:ind w:left="0" w:right="-1" w:firstLine="709"/>
        <w:jc w:val="both"/>
        <w:rPr>
          <w:rFonts w:asciiTheme="minorHAnsi" w:hAnsiTheme="minorHAnsi" w:cstheme="minorHAnsi"/>
          <w:sz w:val="22"/>
          <w:szCs w:val="22"/>
        </w:rPr>
      </w:pPr>
    </w:p>
    <w:p w:rsidR="001D1747" w:rsidRDefault="001D1747" w:rsidP="0039414A">
      <w:pPr>
        <w:pStyle w:val="PargrafodaLista"/>
        <w:spacing w:before="240" w:after="120" w:line="276" w:lineRule="auto"/>
        <w:ind w:left="0" w:right="-1" w:firstLine="709"/>
        <w:jc w:val="both"/>
        <w:rPr>
          <w:rFonts w:asciiTheme="minorHAnsi" w:hAnsiTheme="minorHAnsi" w:cstheme="minorHAnsi"/>
          <w:sz w:val="22"/>
          <w:szCs w:val="22"/>
        </w:rPr>
      </w:pPr>
    </w:p>
    <w:p w:rsidR="00C57C86" w:rsidRDefault="00C57C86" w:rsidP="0039414A">
      <w:pPr>
        <w:pStyle w:val="PargrafodaLista"/>
        <w:spacing w:before="240" w:after="120" w:line="276" w:lineRule="auto"/>
        <w:ind w:left="0" w:right="-1" w:firstLine="709"/>
        <w:jc w:val="both"/>
        <w:rPr>
          <w:rFonts w:asciiTheme="minorHAnsi" w:hAnsiTheme="minorHAnsi" w:cstheme="minorHAnsi"/>
          <w:sz w:val="22"/>
          <w:szCs w:val="22"/>
        </w:rPr>
      </w:pPr>
    </w:p>
    <w:p w:rsidR="00C57C86" w:rsidRPr="008771C2" w:rsidRDefault="00C57C86" w:rsidP="0039414A">
      <w:pPr>
        <w:pStyle w:val="PargrafodaLista"/>
        <w:spacing w:before="240" w:after="120" w:line="276" w:lineRule="auto"/>
        <w:ind w:left="0" w:right="-1" w:firstLine="709"/>
        <w:jc w:val="both"/>
        <w:rPr>
          <w:rFonts w:asciiTheme="minorHAnsi" w:hAnsiTheme="minorHAnsi" w:cstheme="minorHAnsi"/>
          <w:sz w:val="22"/>
          <w:szCs w:val="22"/>
        </w:rPr>
      </w:pPr>
    </w:p>
    <w:p w:rsidR="001D1747" w:rsidRPr="008771C2" w:rsidRDefault="00A145C4" w:rsidP="001D1747">
      <w:pPr>
        <w:pStyle w:val="PargrafodaLista"/>
        <w:spacing w:before="240" w:after="120" w:line="276" w:lineRule="auto"/>
        <w:ind w:left="0" w:right="-1"/>
        <w:jc w:val="both"/>
        <w:rPr>
          <w:rFonts w:asciiTheme="minorHAnsi" w:hAnsiTheme="minorHAnsi" w:cstheme="minorHAnsi"/>
          <w:b/>
          <w:sz w:val="22"/>
          <w:szCs w:val="22"/>
        </w:rPr>
      </w:pPr>
      <w:r>
        <w:rPr>
          <w:rFonts w:asciiTheme="minorHAnsi" w:hAnsiTheme="minorHAnsi" w:cstheme="minorHAnsi"/>
          <w:b/>
          <w:sz w:val="22"/>
          <w:szCs w:val="22"/>
        </w:rPr>
        <w:lastRenderedPageBreak/>
        <w:t>17</w:t>
      </w:r>
      <w:r w:rsidR="003657F5">
        <w:rPr>
          <w:rFonts w:asciiTheme="minorHAnsi" w:hAnsiTheme="minorHAnsi" w:cstheme="minorHAnsi"/>
          <w:b/>
          <w:sz w:val="22"/>
          <w:szCs w:val="22"/>
        </w:rPr>
        <w:t xml:space="preserve">. </w:t>
      </w:r>
      <w:r w:rsidR="001D1747" w:rsidRPr="008771C2">
        <w:rPr>
          <w:rFonts w:asciiTheme="minorHAnsi" w:hAnsiTheme="minorHAnsi" w:cstheme="minorHAnsi"/>
          <w:b/>
          <w:sz w:val="22"/>
          <w:szCs w:val="22"/>
        </w:rPr>
        <w:t>DA PARTICIPAÇÃO DE EMPRESA REUNIDA EM CONSÓRCIO</w:t>
      </w:r>
    </w:p>
    <w:p w:rsidR="001D1747" w:rsidRPr="008771C2" w:rsidRDefault="001D1747" w:rsidP="001D1747">
      <w:pPr>
        <w:pStyle w:val="PargrafodaLista"/>
        <w:spacing w:before="240" w:after="120" w:line="276" w:lineRule="auto"/>
        <w:ind w:left="0" w:right="-1"/>
        <w:jc w:val="both"/>
        <w:rPr>
          <w:rFonts w:asciiTheme="minorHAnsi" w:hAnsiTheme="minorHAnsi" w:cstheme="minorHAnsi"/>
          <w:b/>
          <w:sz w:val="22"/>
          <w:szCs w:val="22"/>
        </w:rPr>
      </w:pPr>
      <w:r w:rsidRPr="008771C2">
        <w:rPr>
          <w:rFonts w:asciiTheme="minorHAnsi" w:hAnsiTheme="minorHAnsi" w:cstheme="minorHAnsi"/>
          <w:b/>
          <w:sz w:val="22"/>
          <w:szCs w:val="22"/>
        </w:rPr>
        <w:t xml:space="preserve">      </w:t>
      </w:r>
    </w:p>
    <w:p w:rsidR="001D1747" w:rsidRDefault="001D1747" w:rsidP="001D1747">
      <w:pPr>
        <w:pStyle w:val="PargrafodaLista"/>
        <w:spacing w:before="240" w:after="120" w:line="276" w:lineRule="auto"/>
        <w:ind w:left="0" w:right="-1"/>
        <w:jc w:val="both"/>
        <w:rPr>
          <w:rFonts w:asciiTheme="minorHAnsi" w:hAnsiTheme="minorHAnsi" w:cstheme="minorHAnsi"/>
          <w:sz w:val="22"/>
          <w:szCs w:val="22"/>
        </w:rPr>
      </w:pPr>
      <w:r w:rsidRPr="008771C2">
        <w:rPr>
          <w:rFonts w:asciiTheme="minorHAnsi" w:hAnsiTheme="minorHAnsi" w:cstheme="minorHAnsi"/>
          <w:b/>
          <w:sz w:val="22"/>
          <w:szCs w:val="22"/>
        </w:rPr>
        <w:t xml:space="preserve">                </w:t>
      </w:r>
      <w:r w:rsidRPr="008771C2">
        <w:rPr>
          <w:rFonts w:asciiTheme="minorHAnsi" w:hAnsiTheme="minorHAnsi" w:cstheme="minorHAnsi"/>
          <w:sz w:val="22"/>
          <w:szCs w:val="22"/>
        </w:rPr>
        <w:t>Não se admitirá a participação de empresa reunida em consórcio, tendo em vista a baixa complexidade do objeto, além de o valor da contratação não ser considerado de grande vulto, não se justificando reunião de empresas de consórcio.</w:t>
      </w:r>
    </w:p>
    <w:p w:rsidR="0021253A" w:rsidRDefault="0021253A" w:rsidP="001D1747">
      <w:pPr>
        <w:pStyle w:val="PargrafodaLista"/>
        <w:spacing w:before="240" w:after="120" w:line="276" w:lineRule="auto"/>
        <w:ind w:left="0" w:right="-1"/>
        <w:jc w:val="both"/>
        <w:rPr>
          <w:rFonts w:asciiTheme="minorHAnsi" w:hAnsiTheme="minorHAnsi" w:cstheme="minorHAnsi"/>
          <w:sz w:val="22"/>
          <w:szCs w:val="22"/>
        </w:rPr>
      </w:pPr>
    </w:p>
    <w:p w:rsidR="0021253A" w:rsidRPr="008771C2" w:rsidRDefault="0021253A" w:rsidP="001D1747">
      <w:pPr>
        <w:pStyle w:val="PargrafodaLista"/>
        <w:spacing w:before="240" w:after="120" w:line="276" w:lineRule="auto"/>
        <w:ind w:left="0" w:right="-1"/>
        <w:jc w:val="both"/>
        <w:rPr>
          <w:rFonts w:asciiTheme="minorHAnsi" w:hAnsiTheme="minorHAnsi" w:cstheme="minorHAnsi"/>
          <w:sz w:val="22"/>
          <w:szCs w:val="22"/>
        </w:rPr>
      </w:pPr>
    </w:p>
    <w:p w:rsidR="0021253A" w:rsidRPr="0021253A" w:rsidRDefault="0021253A" w:rsidP="00A145C4">
      <w:pPr>
        <w:pStyle w:val="Corpodetexto"/>
        <w:numPr>
          <w:ilvl w:val="0"/>
          <w:numId w:val="23"/>
        </w:numPr>
        <w:tabs>
          <w:tab w:val="left" w:pos="426"/>
        </w:tabs>
        <w:spacing w:after="0" w:line="240" w:lineRule="auto"/>
        <w:ind w:hanging="720"/>
        <w:jc w:val="both"/>
        <w:rPr>
          <w:rFonts w:eastAsia="Calibri" w:cstheme="minorHAnsi"/>
          <w:b/>
        </w:rPr>
      </w:pPr>
      <w:r w:rsidRPr="0021253A">
        <w:rPr>
          <w:rFonts w:eastAsia="Calibri" w:cstheme="minorHAnsi"/>
          <w:b/>
        </w:rPr>
        <w:t>ALTERAÇÃO SUBJETIVA</w:t>
      </w:r>
    </w:p>
    <w:p w:rsidR="0021253A" w:rsidRPr="0021253A" w:rsidRDefault="0021253A" w:rsidP="0021253A">
      <w:pPr>
        <w:pStyle w:val="Corpodetexto"/>
        <w:rPr>
          <w:rFonts w:eastAsia="Calibri" w:cstheme="minorHAnsi"/>
          <w:b/>
        </w:rPr>
      </w:pPr>
    </w:p>
    <w:p w:rsidR="0021253A" w:rsidRPr="0021253A" w:rsidRDefault="0021253A" w:rsidP="0021253A">
      <w:pPr>
        <w:pStyle w:val="Corpodetexto"/>
        <w:tabs>
          <w:tab w:val="left" w:pos="709"/>
        </w:tabs>
        <w:rPr>
          <w:rFonts w:eastAsia="Calibri" w:cstheme="minorHAnsi"/>
        </w:rPr>
      </w:pPr>
      <w:r>
        <w:rPr>
          <w:rFonts w:eastAsia="Calibri" w:cstheme="minorHAnsi"/>
        </w:rPr>
        <w:tab/>
      </w:r>
      <w:r w:rsidRPr="0021253A">
        <w:rPr>
          <w:rFonts w:eastAsia="Calibri" w:cstheme="minorHAnsi"/>
        </w:rPr>
        <w:t>É admissível a fusão, cisão ou incorporação da contratada com/em outra pessoa jurídica, desde que:</w:t>
      </w:r>
    </w:p>
    <w:p w:rsidR="0021253A" w:rsidRPr="0021253A" w:rsidRDefault="0021253A" w:rsidP="0021253A">
      <w:pPr>
        <w:pStyle w:val="Corpodetexto"/>
        <w:tabs>
          <w:tab w:val="left" w:pos="709"/>
        </w:tabs>
        <w:rPr>
          <w:rFonts w:eastAsia="Calibri" w:cstheme="minorHAnsi"/>
        </w:rPr>
      </w:pPr>
    </w:p>
    <w:p w:rsidR="0021253A" w:rsidRPr="0021253A" w:rsidRDefault="0021253A" w:rsidP="005C00F7">
      <w:pPr>
        <w:pStyle w:val="Corpodetexto"/>
        <w:numPr>
          <w:ilvl w:val="0"/>
          <w:numId w:val="6"/>
        </w:numPr>
        <w:tabs>
          <w:tab w:val="left" w:pos="1276"/>
        </w:tabs>
        <w:spacing w:after="0" w:line="240" w:lineRule="auto"/>
        <w:ind w:left="1134" w:hanging="425"/>
        <w:jc w:val="both"/>
        <w:rPr>
          <w:rFonts w:eastAsia="Calibri" w:cstheme="minorHAnsi"/>
        </w:rPr>
      </w:pPr>
      <w:r w:rsidRPr="0021253A">
        <w:rPr>
          <w:rFonts w:eastAsia="Calibri" w:cstheme="minorHAnsi"/>
        </w:rPr>
        <w:t xml:space="preserve">Sejam observados pela nova pessoa jurídica todos os requisitos de habilitação exigidos na licitação original; </w:t>
      </w:r>
    </w:p>
    <w:p w:rsidR="0021253A" w:rsidRPr="0021253A" w:rsidRDefault="0021253A" w:rsidP="0021253A">
      <w:pPr>
        <w:pStyle w:val="Corpodetexto"/>
        <w:tabs>
          <w:tab w:val="left" w:pos="709"/>
        </w:tabs>
        <w:ind w:left="750"/>
        <w:rPr>
          <w:rFonts w:eastAsia="Calibri" w:cstheme="minorHAnsi"/>
        </w:rPr>
      </w:pPr>
    </w:p>
    <w:p w:rsidR="0021253A" w:rsidRPr="0021253A" w:rsidRDefault="0021253A" w:rsidP="005C00F7">
      <w:pPr>
        <w:pStyle w:val="Corpodetexto"/>
        <w:numPr>
          <w:ilvl w:val="0"/>
          <w:numId w:val="6"/>
        </w:numPr>
        <w:tabs>
          <w:tab w:val="left" w:pos="709"/>
          <w:tab w:val="left" w:pos="1134"/>
        </w:tabs>
        <w:spacing w:after="0" w:line="240" w:lineRule="auto"/>
        <w:ind w:left="851" w:hanging="142"/>
        <w:jc w:val="both"/>
        <w:rPr>
          <w:rFonts w:eastAsia="Calibri" w:cstheme="minorHAnsi"/>
        </w:rPr>
      </w:pPr>
      <w:r>
        <w:rPr>
          <w:rFonts w:eastAsia="Calibri" w:cstheme="minorHAnsi"/>
        </w:rPr>
        <w:tab/>
        <w:t xml:space="preserve"> </w:t>
      </w:r>
      <w:r w:rsidRPr="0021253A">
        <w:rPr>
          <w:rFonts w:eastAsia="Calibri" w:cstheme="minorHAnsi"/>
        </w:rPr>
        <w:t xml:space="preserve"> Sejam mantidas as demais cláusulas e condições do contrato; </w:t>
      </w:r>
    </w:p>
    <w:p w:rsidR="0021253A" w:rsidRPr="0021253A" w:rsidRDefault="0021253A" w:rsidP="0021253A">
      <w:pPr>
        <w:pStyle w:val="Corpodetexto"/>
        <w:tabs>
          <w:tab w:val="left" w:pos="709"/>
        </w:tabs>
        <w:ind w:left="750"/>
        <w:rPr>
          <w:rFonts w:eastAsia="Calibri" w:cstheme="minorHAnsi"/>
        </w:rPr>
      </w:pPr>
    </w:p>
    <w:p w:rsidR="0021253A" w:rsidRPr="0021253A" w:rsidRDefault="0021253A" w:rsidP="005C00F7">
      <w:pPr>
        <w:pStyle w:val="Corpodetexto"/>
        <w:numPr>
          <w:ilvl w:val="0"/>
          <w:numId w:val="6"/>
        </w:numPr>
        <w:tabs>
          <w:tab w:val="left" w:pos="709"/>
          <w:tab w:val="left" w:pos="1134"/>
        </w:tabs>
        <w:spacing w:after="0" w:line="240" w:lineRule="auto"/>
        <w:ind w:hanging="41"/>
        <w:jc w:val="both"/>
        <w:rPr>
          <w:rFonts w:eastAsia="Calibri" w:cstheme="minorHAnsi"/>
        </w:rPr>
      </w:pPr>
      <w:r w:rsidRPr="0021253A">
        <w:rPr>
          <w:rFonts w:eastAsia="Calibri" w:cstheme="minorHAnsi"/>
        </w:rPr>
        <w:t xml:space="preserve">   Não haja prejuízo à execução do objeto pactuado e haja a anuência expressa da Administração à continuidade do contrato.</w:t>
      </w:r>
    </w:p>
    <w:p w:rsidR="0021253A" w:rsidRDefault="0021253A" w:rsidP="0021253A">
      <w:pPr>
        <w:pStyle w:val="Recuodecorpodetexto"/>
        <w:tabs>
          <w:tab w:val="left" w:pos="8505"/>
        </w:tabs>
        <w:spacing w:after="0"/>
        <w:ind w:left="0"/>
        <w:jc w:val="both"/>
        <w:rPr>
          <w:rFonts w:ascii="Times New Roman" w:eastAsia="Calibri" w:hAnsi="Times New Roman" w:cstheme="minorHAnsi"/>
          <w:b/>
          <w:sz w:val="24"/>
          <w:szCs w:val="24"/>
        </w:rPr>
      </w:pPr>
    </w:p>
    <w:p w:rsidR="0021253A" w:rsidRDefault="0021253A" w:rsidP="0021253A">
      <w:pPr>
        <w:pStyle w:val="Recuodecorpodetexto"/>
        <w:tabs>
          <w:tab w:val="left" w:pos="8505"/>
        </w:tabs>
        <w:spacing w:after="0"/>
        <w:ind w:left="0"/>
        <w:jc w:val="both"/>
        <w:rPr>
          <w:rFonts w:ascii="Times New Roman" w:eastAsia="Calibri" w:hAnsi="Times New Roman" w:cstheme="minorHAnsi"/>
          <w:b/>
          <w:sz w:val="24"/>
          <w:szCs w:val="24"/>
        </w:rPr>
      </w:pPr>
    </w:p>
    <w:p w:rsidR="0021253A" w:rsidRDefault="00A145C4" w:rsidP="00FF1D86">
      <w:pPr>
        <w:pStyle w:val="Recuodecorpodetexto"/>
        <w:tabs>
          <w:tab w:val="left" w:pos="8505"/>
        </w:tabs>
        <w:spacing w:after="0" w:line="240" w:lineRule="auto"/>
        <w:ind w:left="360" w:hanging="360"/>
        <w:jc w:val="both"/>
        <w:rPr>
          <w:rFonts w:eastAsia="Calibri" w:cstheme="minorHAnsi"/>
          <w:b/>
        </w:rPr>
      </w:pPr>
      <w:r>
        <w:rPr>
          <w:rFonts w:eastAsia="Calibri" w:cstheme="minorHAnsi"/>
          <w:b/>
        </w:rPr>
        <w:t>19</w:t>
      </w:r>
      <w:r w:rsidR="005C00F7">
        <w:rPr>
          <w:rFonts w:eastAsia="Calibri" w:cstheme="minorHAnsi"/>
          <w:b/>
        </w:rPr>
        <w:t>.</w:t>
      </w:r>
      <w:r w:rsidR="0021253A">
        <w:rPr>
          <w:rFonts w:eastAsia="Calibri" w:cstheme="minorHAnsi"/>
          <w:b/>
        </w:rPr>
        <w:t xml:space="preserve"> DO CONTROLE SOBRE A EXECUÇÃO DO CONTRATO:</w:t>
      </w:r>
    </w:p>
    <w:p w:rsidR="0021253A" w:rsidRDefault="0021253A" w:rsidP="0021253A">
      <w:pPr>
        <w:pStyle w:val="Recuodecorpodetexto"/>
        <w:tabs>
          <w:tab w:val="left" w:pos="8505"/>
        </w:tabs>
        <w:spacing w:after="0"/>
        <w:ind w:left="405"/>
        <w:jc w:val="both"/>
        <w:rPr>
          <w:rFonts w:eastAsia="Calibri" w:cstheme="minorHAnsi"/>
          <w:b/>
        </w:rPr>
      </w:pPr>
    </w:p>
    <w:p w:rsidR="0021253A" w:rsidRDefault="0021253A" w:rsidP="0021253A">
      <w:pPr>
        <w:pStyle w:val="Recuodecorpodetexto"/>
        <w:tabs>
          <w:tab w:val="left" w:pos="8505"/>
        </w:tabs>
        <w:spacing w:after="0"/>
        <w:ind w:left="0"/>
        <w:jc w:val="both"/>
        <w:rPr>
          <w:rFonts w:eastAsia="Calibri" w:cstheme="minorHAnsi"/>
        </w:rPr>
      </w:pPr>
      <w:r>
        <w:rPr>
          <w:rFonts w:cstheme="minorHAnsi"/>
        </w:rPr>
        <w:t xml:space="preserve">            A execução do contrato deverá ser acompanhada e fiscalizada </w:t>
      </w:r>
      <w:proofErr w:type="gramStart"/>
      <w:r>
        <w:rPr>
          <w:rFonts w:cstheme="minorHAnsi"/>
        </w:rPr>
        <w:t>pelo(</w:t>
      </w:r>
      <w:proofErr w:type="gramEnd"/>
      <w:r>
        <w:rPr>
          <w:rFonts w:cstheme="minorHAnsi"/>
        </w:rPr>
        <w:t>s) fiscal(</w:t>
      </w:r>
      <w:proofErr w:type="spellStart"/>
      <w:r>
        <w:rPr>
          <w:rFonts w:cstheme="minorHAnsi"/>
        </w:rPr>
        <w:t>is</w:t>
      </w:r>
      <w:proofErr w:type="spellEnd"/>
      <w:r>
        <w:rPr>
          <w:rFonts w:cstheme="minorHAnsi"/>
        </w:rPr>
        <w:t>) do contrato, ou pelos respectivos substitutos (Lei nº 14.133, de 2021, art. 117, caput).</w:t>
      </w:r>
      <w:r>
        <w:rPr>
          <w:rFonts w:eastAsia="Calibri" w:cstheme="minorHAnsi"/>
        </w:rPr>
        <w:t xml:space="preserve"> Anotando em registro próprio todas as ocorrências relacionadas com a execução e determinando o que for necessário à regularização de falhas ou defeitos observados.</w:t>
      </w:r>
    </w:p>
    <w:p w:rsidR="00562E68" w:rsidRDefault="0021253A" w:rsidP="0021253A">
      <w:pPr>
        <w:pStyle w:val="Recuodecorpodetexto"/>
        <w:tabs>
          <w:tab w:val="left" w:pos="709"/>
        </w:tabs>
        <w:spacing w:after="0"/>
        <w:ind w:left="0"/>
        <w:jc w:val="both"/>
        <w:rPr>
          <w:rFonts w:eastAsia="Calibri" w:cstheme="minorHAnsi"/>
        </w:rPr>
      </w:pPr>
      <w:r>
        <w:rPr>
          <w:rFonts w:eastAsia="Calibri" w:cstheme="minorHAnsi"/>
        </w:rPr>
        <w:tab/>
        <w:t xml:space="preserve">A fiscalização de que trata o item acima não exclui nem reduz a responsabilidade da Contratada, inclusive perante terceiros, por qualquer irregularidade, ainda que resultante de imperfeições técnicas ou </w:t>
      </w:r>
    </w:p>
    <w:p w:rsidR="00562E68" w:rsidRDefault="00562E68" w:rsidP="0021253A">
      <w:pPr>
        <w:pStyle w:val="Recuodecorpodetexto"/>
        <w:tabs>
          <w:tab w:val="left" w:pos="709"/>
        </w:tabs>
        <w:spacing w:after="0"/>
        <w:ind w:left="0"/>
        <w:jc w:val="both"/>
        <w:rPr>
          <w:rFonts w:eastAsia="Calibri" w:cstheme="minorHAnsi"/>
        </w:rPr>
      </w:pPr>
    </w:p>
    <w:p w:rsidR="0021253A" w:rsidRDefault="0021253A" w:rsidP="0021253A">
      <w:pPr>
        <w:pStyle w:val="Recuodecorpodetexto"/>
        <w:tabs>
          <w:tab w:val="left" w:pos="709"/>
        </w:tabs>
        <w:spacing w:after="0"/>
        <w:ind w:left="0"/>
        <w:jc w:val="both"/>
        <w:rPr>
          <w:rFonts w:eastAsia="Calibri" w:cstheme="minorHAnsi"/>
        </w:rPr>
      </w:pPr>
      <w:proofErr w:type="gramStart"/>
      <w:r>
        <w:rPr>
          <w:rFonts w:eastAsia="Calibri" w:cstheme="minorHAnsi"/>
        </w:rPr>
        <w:t>vícios</w:t>
      </w:r>
      <w:proofErr w:type="gramEnd"/>
      <w:r>
        <w:rPr>
          <w:rFonts w:eastAsia="Calibri" w:cstheme="minorHAnsi"/>
        </w:rPr>
        <w:t xml:space="preserve"> redibitórios, e, na ocorrência desta, não implica em corresponsabilidade da Contratante ou de seus agentes e prepostos.</w:t>
      </w:r>
    </w:p>
    <w:p w:rsidR="001D0FDD" w:rsidRDefault="0021253A" w:rsidP="0021253A">
      <w:pPr>
        <w:tabs>
          <w:tab w:val="left" w:pos="709"/>
          <w:tab w:val="left" w:pos="3615"/>
        </w:tabs>
        <w:jc w:val="both"/>
        <w:rPr>
          <w:rFonts w:eastAsia="Calibri" w:cstheme="minorHAnsi"/>
        </w:rPr>
      </w:pPr>
      <w:r>
        <w:rPr>
          <w:rFonts w:eastAsia="Calibri" w:cstheme="minorHAnsi"/>
        </w:rPr>
        <w:tab/>
        <w:t>O representante da Contratante anotará em registro próprio todas as ocorrências relacionadas com a execução do contrato, ou instrumento equivalente;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57C86" w:rsidRDefault="00C57C86" w:rsidP="0021253A">
      <w:pPr>
        <w:tabs>
          <w:tab w:val="left" w:pos="709"/>
          <w:tab w:val="left" w:pos="3615"/>
        </w:tabs>
        <w:jc w:val="both"/>
        <w:rPr>
          <w:rFonts w:eastAsia="Calibri" w:cstheme="minorHAnsi"/>
        </w:rPr>
      </w:pPr>
    </w:p>
    <w:p w:rsidR="00C57C86" w:rsidRDefault="00C57C86" w:rsidP="0021253A">
      <w:pPr>
        <w:tabs>
          <w:tab w:val="left" w:pos="709"/>
          <w:tab w:val="left" w:pos="3615"/>
        </w:tabs>
        <w:jc w:val="both"/>
        <w:rPr>
          <w:rFonts w:eastAsia="Calibri" w:cstheme="minorHAnsi"/>
        </w:rPr>
      </w:pPr>
    </w:p>
    <w:p w:rsidR="00C57C86" w:rsidRDefault="00C57C86" w:rsidP="00C57C86">
      <w:pPr>
        <w:pStyle w:val="PargrafodaLista"/>
        <w:numPr>
          <w:ilvl w:val="0"/>
          <w:numId w:val="25"/>
        </w:numPr>
        <w:jc w:val="both"/>
        <w:rPr>
          <w:rFonts w:asciiTheme="minorHAnsi" w:hAnsiTheme="minorHAnsi" w:cstheme="minorHAnsi"/>
          <w:b/>
          <w:sz w:val="22"/>
          <w:szCs w:val="22"/>
        </w:rPr>
      </w:pPr>
      <w:r w:rsidRPr="00C57C86">
        <w:rPr>
          <w:rFonts w:asciiTheme="minorHAnsi" w:hAnsiTheme="minorHAnsi" w:cstheme="minorHAnsi"/>
          <w:b/>
          <w:sz w:val="22"/>
          <w:szCs w:val="22"/>
        </w:rPr>
        <w:lastRenderedPageBreak/>
        <w:t>DE</w:t>
      </w:r>
      <w:r>
        <w:rPr>
          <w:rFonts w:asciiTheme="minorHAnsi" w:hAnsiTheme="minorHAnsi" w:cstheme="minorHAnsi"/>
          <w:b/>
          <w:sz w:val="22"/>
          <w:szCs w:val="22"/>
        </w:rPr>
        <w:t>SCRIÇÃO DA SOLUÇÃO COMO UM TODO:</w:t>
      </w:r>
    </w:p>
    <w:p w:rsidR="00C57C86" w:rsidRDefault="00C57C86" w:rsidP="00C57C86">
      <w:pPr>
        <w:pStyle w:val="PargrafodaLista"/>
        <w:jc w:val="both"/>
        <w:rPr>
          <w:rFonts w:asciiTheme="minorHAnsi" w:hAnsiTheme="minorHAnsi" w:cstheme="minorHAnsi"/>
          <w:b/>
          <w:sz w:val="22"/>
          <w:szCs w:val="22"/>
        </w:rPr>
      </w:pPr>
    </w:p>
    <w:p w:rsidR="00C57C86" w:rsidRPr="00C57C86" w:rsidRDefault="00C57C86" w:rsidP="00C57C86">
      <w:pPr>
        <w:pStyle w:val="PargrafodaLista"/>
        <w:jc w:val="both"/>
        <w:rPr>
          <w:rFonts w:asciiTheme="minorHAnsi" w:hAnsiTheme="minorHAnsi" w:cstheme="minorHAnsi"/>
          <w:b/>
          <w:sz w:val="22"/>
          <w:szCs w:val="22"/>
        </w:rPr>
      </w:pPr>
    </w:p>
    <w:p w:rsidR="00CB08E5" w:rsidRPr="00596BED" w:rsidRDefault="00CB08E5" w:rsidP="00CB08E5">
      <w:pPr>
        <w:spacing w:line="360" w:lineRule="auto"/>
        <w:jc w:val="both"/>
        <w:rPr>
          <w:rFonts w:cstheme="minorHAnsi"/>
        </w:rPr>
      </w:pPr>
      <w:r w:rsidRPr="00596BED">
        <w:rPr>
          <w:rFonts w:cstheme="minorHAnsi"/>
        </w:rPr>
        <w:t>20.1 A solução identificada para atender à necessidade apresentada tem por objeto a contratação de empresa especializada em manutenção preventiva e corretiva de ventiladores mecânicos, destinados ao atendimento das unidades</w:t>
      </w:r>
      <w:r w:rsidR="0077226F">
        <w:rPr>
          <w:rFonts w:cstheme="minorHAnsi"/>
        </w:rPr>
        <w:t xml:space="preserve"> do Município de São Gonçalo.  </w:t>
      </w:r>
    </w:p>
    <w:p w:rsidR="00CB08E5" w:rsidRPr="00596BED" w:rsidRDefault="00CB08E5" w:rsidP="00CB08E5">
      <w:pPr>
        <w:spacing w:line="360" w:lineRule="auto"/>
        <w:jc w:val="both"/>
        <w:rPr>
          <w:rFonts w:cstheme="minorHAnsi"/>
        </w:rPr>
      </w:pPr>
      <w:r w:rsidRPr="00596BED">
        <w:rPr>
          <w:rFonts w:cstheme="minorHAnsi"/>
        </w:rPr>
        <w:t xml:space="preserve">20.2 As garantias legais ou contratuais do objeto serão disponibilizadas no </w:t>
      </w:r>
      <w:r w:rsidR="0077226F">
        <w:rPr>
          <w:rFonts w:cstheme="minorHAnsi"/>
        </w:rPr>
        <w:t>Termo de Referência e Edital.</w:t>
      </w:r>
    </w:p>
    <w:p w:rsidR="00CB08E5" w:rsidRPr="00596BED" w:rsidRDefault="00CB08E5" w:rsidP="00CB08E5">
      <w:pPr>
        <w:spacing w:line="360" w:lineRule="auto"/>
        <w:jc w:val="both"/>
        <w:rPr>
          <w:rFonts w:cstheme="minorHAnsi"/>
        </w:rPr>
      </w:pPr>
      <w:r w:rsidRPr="00596BED">
        <w:rPr>
          <w:rFonts w:cstheme="minorHAnsi"/>
        </w:rPr>
        <w:t>20.3 As obrigações específicas da Contratada serão detalhadas no ventur</w:t>
      </w:r>
      <w:r w:rsidR="0077226F">
        <w:rPr>
          <w:rFonts w:cstheme="minorHAnsi"/>
        </w:rPr>
        <w:t>o Termo de Referência e Edital.</w:t>
      </w:r>
    </w:p>
    <w:p w:rsidR="00CB08E5" w:rsidRPr="00596BED" w:rsidRDefault="00CB08E5" w:rsidP="00CB08E5">
      <w:pPr>
        <w:spacing w:line="360" w:lineRule="auto"/>
        <w:jc w:val="both"/>
        <w:rPr>
          <w:rFonts w:cstheme="minorHAnsi"/>
        </w:rPr>
      </w:pPr>
      <w:r w:rsidRPr="00596BED">
        <w:rPr>
          <w:rFonts w:cstheme="minorHAnsi"/>
        </w:rPr>
        <w:t>20.4 A Constituição Federal estabelece como regra geral e condição básica à compra de bens e contratação de serviços, quando realizadas para a Administração Pública, o dever de licitar (art. 37, XXI, da CF/88).</w:t>
      </w:r>
    </w:p>
    <w:p w:rsidR="00CB08E5" w:rsidRPr="00596BED" w:rsidRDefault="00CB08E5" w:rsidP="00CB08E5">
      <w:pPr>
        <w:spacing w:line="360" w:lineRule="auto"/>
        <w:ind w:left="1276"/>
        <w:jc w:val="both"/>
        <w:rPr>
          <w:rFonts w:cstheme="minorHAnsi"/>
          <w:i/>
          <w:iCs/>
        </w:rPr>
      </w:pPr>
    </w:p>
    <w:p w:rsidR="00CB08E5" w:rsidRPr="00596BED" w:rsidRDefault="00CB08E5" w:rsidP="00CB08E5">
      <w:pPr>
        <w:spacing w:line="360" w:lineRule="auto"/>
        <w:ind w:left="1276"/>
        <w:jc w:val="both"/>
        <w:rPr>
          <w:rFonts w:cstheme="minorHAnsi"/>
          <w:i/>
          <w:iCs/>
        </w:rPr>
      </w:pPr>
      <w:r w:rsidRPr="00596BED">
        <w:rPr>
          <w:rFonts w:cstheme="minorHAnsi"/>
          <w:i/>
          <w:iCs/>
        </w:rPr>
        <w:t>“Art. 37. A administração pública direta e indireta de qualquer dos Poderes da União dos Estados, do Distrito Federal e dos Municípios obedecerá aos princípios da legalidade, impessoalidade, moralidade, publicidade e eficiência e, também, ao seguinte:</w:t>
      </w:r>
    </w:p>
    <w:p w:rsidR="00CB08E5" w:rsidRPr="00596BED" w:rsidRDefault="00CB08E5" w:rsidP="00CB08E5">
      <w:pPr>
        <w:spacing w:line="360" w:lineRule="auto"/>
        <w:ind w:left="1276"/>
        <w:jc w:val="both"/>
        <w:rPr>
          <w:rFonts w:cstheme="minorHAnsi"/>
          <w:i/>
          <w:iCs/>
        </w:rPr>
      </w:pPr>
    </w:p>
    <w:p w:rsidR="00CB08E5" w:rsidRPr="00596BED" w:rsidRDefault="00CB08E5" w:rsidP="00CB08E5">
      <w:pPr>
        <w:spacing w:line="360" w:lineRule="auto"/>
        <w:ind w:left="1276"/>
        <w:jc w:val="both"/>
        <w:rPr>
          <w:rFonts w:cstheme="minorHAnsi"/>
          <w:b/>
          <w:i/>
          <w:iCs/>
        </w:rPr>
      </w:pPr>
      <w:r w:rsidRPr="00596BED">
        <w:rPr>
          <w:rFonts w:cstheme="minorHAnsi"/>
          <w:i/>
          <w:iCs/>
        </w:rPr>
        <w:t>XXI – ressalvados os casos especificados na legislação</w:t>
      </w:r>
      <w:r w:rsidRPr="00596BED">
        <w:rPr>
          <w:rFonts w:cstheme="minorHAnsi"/>
          <w:b/>
          <w:bCs/>
          <w:i/>
          <w:iCs/>
        </w:rPr>
        <w:t>, </w:t>
      </w:r>
      <w:r w:rsidRPr="00596BED">
        <w:rPr>
          <w:rFonts w:cstheme="minorHAnsi"/>
          <w:i/>
          <w:iCs/>
        </w:rPr>
        <w:t>as obras, serviços, compras e alienações </w:t>
      </w:r>
      <w:r w:rsidRPr="00596BED">
        <w:rPr>
          <w:rFonts w:cstheme="minorHAnsi"/>
          <w:b/>
          <w:bCs/>
          <w:i/>
          <w:iCs/>
        </w:rPr>
        <w:t>serão contratados mediante processo de licitação pública</w:t>
      </w:r>
      <w:r w:rsidRPr="00596BED">
        <w:rPr>
          <w:rFonts w:cstheme="minorHAnsi"/>
          <w:i/>
          <w:iCs/>
        </w:rPr>
        <w:t xml:space="preserve"> que assegure igualdade de condições a todos os concorrentes, com cláusulas que estabeleçam obrigações de pagamento, mantidas as condições efetivas da proposta, nos termos da lei, o qual somente permitirá as exigências de qualificação técnica e econômicas indispensáveis à garantia do cumprimento das obrigações. ” </w:t>
      </w:r>
      <w:r w:rsidRPr="00596BED">
        <w:rPr>
          <w:rFonts w:cstheme="minorHAnsi"/>
          <w:b/>
          <w:i/>
          <w:iCs/>
        </w:rPr>
        <w:t>(</w:t>
      </w:r>
      <w:proofErr w:type="gramStart"/>
      <w:r w:rsidRPr="00596BED">
        <w:rPr>
          <w:rFonts w:cstheme="minorHAnsi"/>
          <w:b/>
          <w:i/>
          <w:iCs/>
        </w:rPr>
        <w:t>grifo</w:t>
      </w:r>
      <w:proofErr w:type="gramEnd"/>
      <w:r w:rsidRPr="00596BED">
        <w:rPr>
          <w:rFonts w:cstheme="minorHAnsi"/>
          <w:b/>
          <w:i/>
          <w:iCs/>
        </w:rPr>
        <w:t xml:space="preserve"> nosso) </w:t>
      </w:r>
    </w:p>
    <w:p w:rsidR="00CB08E5" w:rsidRPr="00596BED" w:rsidRDefault="00CB08E5" w:rsidP="00CB08E5">
      <w:pPr>
        <w:spacing w:line="360" w:lineRule="auto"/>
        <w:jc w:val="both"/>
        <w:rPr>
          <w:rFonts w:cstheme="minorHAnsi"/>
        </w:rPr>
      </w:pPr>
    </w:p>
    <w:p w:rsidR="00CB08E5" w:rsidRPr="00596BED" w:rsidRDefault="00CB08E5" w:rsidP="00CB08E5">
      <w:pPr>
        <w:spacing w:line="360" w:lineRule="auto"/>
        <w:jc w:val="both"/>
        <w:rPr>
          <w:rFonts w:cstheme="minorHAnsi"/>
        </w:rPr>
      </w:pPr>
      <w:r w:rsidRPr="00596BED">
        <w:rPr>
          <w:rFonts w:cstheme="minorHAnsi"/>
        </w:rPr>
        <w:t>20.5 A lei que regulamenta o dispositivo constitucional acima, Lei nº 14.133/21, no seu art. 2º, também ratifica o comando constitucional.</w:t>
      </w:r>
    </w:p>
    <w:p w:rsidR="00CB08E5" w:rsidRPr="00596BED" w:rsidRDefault="00CB08E5" w:rsidP="00CB08E5">
      <w:pPr>
        <w:spacing w:line="360" w:lineRule="auto"/>
        <w:jc w:val="both"/>
        <w:rPr>
          <w:rFonts w:cstheme="minorHAnsi"/>
        </w:rPr>
      </w:pPr>
    </w:p>
    <w:p w:rsidR="00CB08E5" w:rsidRPr="00596BED" w:rsidRDefault="00CB08E5" w:rsidP="00CB08E5">
      <w:pPr>
        <w:spacing w:line="360" w:lineRule="auto"/>
        <w:ind w:left="1560"/>
        <w:jc w:val="both"/>
        <w:rPr>
          <w:rFonts w:cstheme="minorHAnsi"/>
          <w:b/>
          <w:i/>
          <w:iCs/>
        </w:rPr>
      </w:pPr>
      <w:r w:rsidRPr="00596BED">
        <w:rPr>
          <w:rFonts w:cstheme="minorHAnsi"/>
          <w:i/>
          <w:iCs/>
        </w:rPr>
        <w:t>“Art. 2º As obras, serviços, inclusive de publicidade, compras, alienações, concessões, permissões e locações da Administração Pública, quando contratadas com terceiros, </w:t>
      </w:r>
      <w:r w:rsidRPr="00596BED">
        <w:rPr>
          <w:rFonts w:cstheme="minorHAnsi"/>
          <w:b/>
          <w:bCs/>
          <w:i/>
          <w:iCs/>
        </w:rPr>
        <w:t xml:space="preserve">serão </w:t>
      </w:r>
      <w:r w:rsidRPr="00596BED">
        <w:rPr>
          <w:rFonts w:cstheme="minorHAnsi"/>
          <w:b/>
          <w:bCs/>
          <w:i/>
          <w:iCs/>
        </w:rPr>
        <w:lastRenderedPageBreak/>
        <w:t>necessariamente precedidas de licitação</w:t>
      </w:r>
      <w:r w:rsidRPr="00596BED">
        <w:rPr>
          <w:rFonts w:cstheme="minorHAnsi"/>
          <w:i/>
          <w:iCs/>
        </w:rPr>
        <w:t>, ressalvadas as hipóteses previstas nesta lei. ”</w:t>
      </w:r>
      <w:r w:rsidRPr="00596BED">
        <w:rPr>
          <w:rFonts w:cstheme="minorHAnsi"/>
          <w:b/>
          <w:bCs/>
          <w:i/>
          <w:iCs/>
        </w:rPr>
        <w:t> </w:t>
      </w:r>
      <w:r w:rsidRPr="00596BED">
        <w:rPr>
          <w:rFonts w:cstheme="minorHAnsi"/>
          <w:b/>
          <w:i/>
          <w:iCs/>
        </w:rPr>
        <w:t>(</w:t>
      </w:r>
      <w:proofErr w:type="gramStart"/>
      <w:r w:rsidRPr="00596BED">
        <w:rPr>
          <w:rFonts w:cstheme="minorHAnsi"/>
          <w:b/>
          <w:i/>
          <w:iCs/>
        </w:rPr>
        <w:t>grifo</w:t>
      </w:r>
      <w:proofErr w:type="gramEnd"/>
      <w:r w:rsidRPr="00596BED">
        <w:rPr>
          <w:rFonts w:cstheme="minorHAnsi"/>
          <w:b/>
          <w:i/>
          <w:iCs/>
        </w:rPr>
        <w:t xml:space="preserve"> nosso)</w:t>
      </w:r>
    </w:p>
    <w:p w:rsidR="00CB08E5" w:rsidRPr="00596BED" w:rsidRDefault="00CB08E5" w:rsidP="00CB08E5">
      <w:pPr>
        <w:spacing w:line="360" w:lineRule="auto"/>
        <w:jc w:val="both"/>
        <w:rPr>
          <w:rFonts w:cstheme="minorHAnsi"/>
        </w:rPr>
      </w:pPr>
    </w:p>
    <w:p w:rsidR="00CB08E5" w:rsidRPr="00596BED" w:rsidRDefault="00CB08E5" w:rsidP="00CB08E5">
      <w:pPr>
        <w:spacing w:line="360" w:lineRule="auto"/>
        <w:jc w:val="both"/>
        <w:rPr>
          <w:rFonts w:cstheme="minorHAnsi"/>
        </w:rPr>
      </w:pPr>
      <w:r w:rsidRPr="00596BED">
        <w:rPr>
          <w:rFonts w:cstheme="minorHAnsi"/>
        </w:rPr>
        <w:t>20.6 Nesta seara, o legislador previu que em situações de aquisições de bens e serviços comuns, o pregão é a modalidade de licitação obrigatória, conforme menciona o inciso XLI, art. 6° da Lei nº 14.133/21.</w:t>
      </w:r>
    </w:p>
    <w:p w:rsidR="00CB08E5" w:rsidRPr="00596BED" w:rsidRDefault="00CB08E5" w:rsidP="00CB08E5">
      <w:pPr>
        <w:spacing w:line="360" w:lineRule="auto"/>
        <w:jc w:val="both"/>
        <w:rPr>
          <w:rFonts w:cstheme="minorHAnsi"/>
        </w:rPr>
      </w:pPr>
    </w:p>
    <w:p w:rsidR="00CB08E5" w:rsidRPr="00596BED" w:rsidRDefault="00CB08E5" w:rsidP="00CB08E5">
      <w:pPr>
        <w:spacing w:line="360" w:lineRule="auto"/>
        <w:ind w:left="1560"/>
        <w:jc w:val="both"/>
        <w:rPr>
          <w:rFonts w:cstheme="minorHAnsi"/>
          <w:i/>
          <w:iCs/>
        </w:rPr>
      </w:pPr>
      <w:r w:rsidRPr="00596BED">
        <w:rPr>
          <w:rFonts w:cstheme="minorHAnsi"/>
          <w:i/>
          <w:iCs/>
        </w:rPr>
        <w:t xml:space="preserve">“Art. 6º Para os fins desta Lei, consideram-se: </w:t>
      </w:r>
    </w:p>
    <w:p w:rsidR="00CB08E5" w:rsidRPr="00596BED" w:rsidRDefault="00CB08E5" w:rsidP="00CB08E5">
      <w:pPr>
        <w:spacing w:line="360" w:lineRule="auto"/>
        <w:ind w:left="1560"/>
        <w:jc w:val="both"/>
        <w:rPr>
          <w:rFonts w:cstheme="minorHAnsi"/>
          <w:b/>
          <w:i/>
          <w:iCs/>
        </w:rPr>
      </w:pPr>
      <w:r w:rsidRPr="00596BED">
        <w:rPr>
          <w:rFonts w:cstheme="minorHAnsi"/>
          <w:i/>
          <w:iCs/>
        </w:rPr>
        <w:t xml:space="preserve">XLI </w:t>
      </w:r>
      <w:r w:rsidRPr="00596BED">
        <w:rPr>
          <w:rFonts w:cstheme="minorHAnsi"/>
          <w:b/>
          <w:i/>
          <w:iCs/>
        </w:rPr>
        <w:t>- pregão: modalidade de licitação obrigatória para aquisição de bens e serviços comuns</w:t>
      </w:r>
      <w:r w:rsidRPr="00596BED">
        <w:rPr>
          <w:rFonts w:cstheme="minorHAnsi"/>
          <w:i/>
          <w:iCs/>
        </w:rPr>
        <w:t xml:space="preserve">, cujo critério de julgamento poderá ser o de menor preço ou o de maior desconto; ” </w:t>
      </w:r>
      <w:r w:rsidRPr="00596BED">
        <w:rPr>
          <w:rFonts w:cstheme="minorHAnsi"/>
          <w:b/>
          <w:i/>
          <w:iCs/>
        </w:rPr>
        <w:t>(grifo nosso)</w:t>
      </w:r>
    </w:p>
    <w:p w:rsidR="00596BED" w:rsidRPr="00596BED" w:rsidRDefault="00596BED" w:rsidP="00CB08E5">
      <w:pPr>
        <w:spacing w:line="360" w:lineRule="auto"/>
        <w:ind w:left="1560"/>
        <w:jc w:val="both"/>
        <w:rPr>
          <w:rFonts w:cstheme="minorHAnsi"/>
          <w:b/>
          <w:i/>
          <w:iCs/>
        </w:rPr>
      </w:pPr>
    </w:p>
    <w:p w:rsidR="00CB08E5" w:rsidRDefault="00596BED" w:rsidP="00CB08E5">
      <w:pPr>
        <w:spacing w:line="360" w:lineRule="auto"/>
        <w:jc w:val="both"/>
        <w:rPr>
          <w:rFonts w:cstheme="minorHAnsi"/>
        </w:rPr>
      </w:pPr>
      <w:r w:rsidRPr="00596BED">
        <w:rPr>
          <w:rFonts w:cstheme="minorHAnsi"/>
        </w:rPr>
        <w:t>20.7</w:t>
      </w:r>
      <w:r w:rsidR="00CB08E5" w:rsidRPr="00596BED">
        <w:rPr>
          <w:rFonts w:cstheme="minorHAnsi"/>
        </w:rPr>
        <w:t xml:space="preserve"> Diante das afirmações supramencionadas e o ciclo de vida do objeto, recomenda-se adoção do Pregão Eletrônico, com a intenção de registro de preços. Em razão de que este processo enquadra-se nas hipóteses do art. 3º do Decreto n.º</w:t>
      </w:r>
      <w:r w:rsidR="00390AA9">
        <w:rPr>
          <w:rFonts w:cstheme="minorHAnsi"/>
        </w:rPr>
        <w:t xml:space="preserve"> 520/2023 desta municipalidade:</w:t>
      </w:r>
    </w:p>
    <w:p w:rsidR="00390AA9" w:rsidRPr="00596BED" w:rsidRDefault="00390AA9" w:rsidP="00CB08E5">
      <w:pPr>
        <w:spacing w:line="360" w:lineRule="auto"/>
        <w:jc w:val="both"/>
        <w:rPr>
          <w:rFonts w:cstheme="minorHAnsi"/>
        </w:rPr>
      </w:pPr>
    </w:p>
    <w:p w:rsidR="00CB08E5" w:rsidRPr="00596BED" w:rsidRDefault="00CB08E5" w:rsidP="00CB08E5">
      <w:pPr>
        <w:spacing w:line="360" w:lineRule="auto"/>
        <w:jc w:val="both"/>
        <w:rPr>
          <w:rFonts w:cstheme="minorHAnsi"/>
        </w:rPr>
      </w:pPr>
      <w:r w:rsidRPr="00596BED">
        <w:rPr>
          <w:rFonts w:cstheme="minorHAnsi"/>
        </w:rPr>
        <w:t>I - quando, pelas características do objeto, houver necessidade de contratações permane</w:t>
      </w:r>
      <w:r w:rsidR="0077226F">
        <w:rPr>
          <w:rFonts w:cstheme="minorHAnsi"/>
        </w:rPr>
        <w:t>ntes ou frequentes;</w:t>
      </w:r>
    </w:p>
    <w:p w:rsidR="00CB08E5" w:rsidRPr="00596BED" w:rsidRDefault="00CB08E5" w:rsidP="00CB08E5">
      <w:pPr>
        <w:spacing w:line="360" w:lineRule="auto"/>
        <w:jc w:val="both"/>
        <w:rPr>
          <w:rFonts w:cstheme="minorHAnsi"/>
        </w:rPr>
      </w:pPr>
      <w:r w:rsidRPr="00596BED">
        <w:rPr>
          <w:rFonts w:cstheme="minorHAnsi"/>
        </w:rPr>
        <w:t>II - quando for conveniente a aquisição de bens com previsão de entregas parceladas ou contratação de serviços remunerados por unidade de medida, como quantidade de horas de serviço, postos de t</w:t>
      </w:r>
      <w:r w:rsidR="0077226F">
        <w:rPr>
          <w:rFonts w:cstheme="minorHAnsi"/>
        </w:rPr>
        <w:t>rabalho ou em regime de tarefa;</w:t>
      </w:r>
    </w:p>
    <w:p w:rsidR="00CB08E5" w:rsidRDefault="00CB08E5" w:rsidP="00CB08E5">
      <w:pPr>
        <w:spacing w:line="360" w:lineRule="auto"/>
        <w:jc w:val="both"/>
        <w:rPr>
          <w:rFonts w:cstheme="minorHAnsi"/>
        </w:rPr>
      </w:pPr>
      <w:r w:rsidRPr="00596BED">
        <w:rPr>
          <w:rFonts w:cstheme="minorHAnsi"/>
        </w:rPr>
        <w:t>III - quando for conveniente para atendimento a mais de um órgão ou a mais de uma entidade, inclusive nas compras centralizadas;</w:t>
      </w:r>
    </w:p>
    <w:p w:rsidR="00390AA9" w:rsidRPr="00596BED" w:rsidRDefault="00390AA9" w:rsidP="00CB08E5">
      <w:pPr>
        <w:spacing w:line="360" w:lineRule="auto"/>
        <w:jc w:val="both"/>
        <w:rPr>
          <w:rFonts w:cstheme="minorHAnsi"/>
        </w:rPr>
      </w:pPr>
    </w:p>
    <w:p w:rsidR="00CB08E5" w:rsidRPr="00596BED" w:rsidRDefault="00596BED" w:rsidP="00CB08E5">
      <w:pPr>
        <w:pStyle w:val="NormalWeb"/>
        <w:spacing w:line="360" w:lineRule="auto"/>
        <w:jc w:val="both"/>
        <w:rPr>
          <w:rFonts w:asciiTheme="minorHAnsi" w:hAnsiTheme="minorHAnsi" w:cstheme="minorHAnsi"/>
          <w:sz w:val="22"/>
          <w:szCs w:val="22"/>
        </w:rPr>
      </w:pPr>
      <w:r w:rsidRPr="00596BED">
        <w:rPr>
          <w:rFonts w:asciiTheme="minorHAnsi" w:hAnsiTheme="minorHAnsi" w:cstheme="minorHAnsi"/>
          <w:sz w:val="22"/>
          <w:szCs w:val="22"/>
        </w:rPr>
        <w:lastRenderedPageBreak/>
        <w:t xml:space="preserve">20.8 </w:t>
      </w:r>
      <w:r w:rsidR="00CB08E5" w:rsidRPr="00596BED">
        <w:rPr>
          <w:rFonts w:asciiTheme="minorHAnsi" w:hAnsiTheme="minorHAnsi" w:cstheme="minorHAnsi"/>
          <w:sz w:val="22"/>
          <w:szCs w:val="22"/>
        </w:rPr>
        <w:t>O Pregão Eletrônico é o instrumento adequado para assegurar a ampla competitividade entre os fornecedores, garantindo a obtenção de propostas vantajosas, com maior transparência e eficiência, em conformidade com os princípios da Administração Pública e as exigências legais aplicáveis.</w:t>
      </w:r>
    </w:p>
    <w:p w:rsidR="00C57C86" w:rsidRPr="0077226F" w:rsidRDefault="00596BED" w:rsidP="0077226F">
      <w:pPr>
        <w:pStyle w:val="NormalWeb"/>
        <w:spacing w:line="360" w:lineRule="auto"/>
        <w:jc w:val="both"/>
        <w:rPr>
          <w:rFonts w:asciiTheme="minorHAnsi" w:hAnsiTheme="minorHAnsi" w:cstheme="minorHAnsi"/>
          <w:sz w:val="22"/>
          <w:szCs w:val="22"/>
        </w:rPr>
      </w:pPr>
      <w:r w:rsidRPr="00596BED">
        <w:rPr>
          <w:rFonts w:asciiTheme="minorHAnsi" w:hAnsiTheme="minorHAnsi" w:cstheme="minorHAnsi"/>
          <w:sz w:val="22"/>
          <w:szCs w:val="22"/>
        </w:rPr>
        <w:t>20.9</w:t>
      </w:r>
      <w:r w:rsidR="00CB08E5" w:rsidRPr="00596BED">
        <w:rPr>
          <w:rFonts w:asciiTheme="minorHAnsi" w:hAnsiTheme="minorHAnsi" w:cstheme="minorHAnsi"/>
          <w:sz w:val="22"/>
          <w:szCs w:val="22"/>
        </w:rPr>
        <w:t xml:space="preserve"> Diante do exposto, recomenda-se que esta contratação seja realizada com fulcro nos Decretos Municipais n.º 085/2023, 119/2023 e 520/2023 e subsidiariamente na </w:t>
      </w:r>
      <w:r w:rsidR="00451001">
        <w:rPr>
          <w:rFonts w:asciiTheme="minorHAnsi" w:hAnsiTheme="minorHAnsi" w:cstheme="minorHAnsi"/>
          <w:sz w:val="22"/>
          <w:szCs w:val="22"/>
        </w:rPr>
        <w:t xml:space="preserve">Lei </w:t>
      </w:r>
      <w:proofErr w:type="gramStart"/>
      <w:r w:rsidR="00451001">
        <w:rPr>
          <w:rFonts w:asciiTheme="minorHAnsi" w:hAnsiTheme="minorHAnsi" w:cstheme="minorHAnsi"/>
          <w:sz w:val="22"/>
          <w:szCs w:val="22"/>
        </w:rPr>
        <w:t xml:space="preserve">Federal </w:t>
      </w:r>
      <w:r w:rsidR="0077226F">
        <w:rPr>
          <w:rFonts w:asciiTheme="minorHAnsi" w:hAnsiTheme="minorHAnsi" w:cstheme="minorHAnsi"/>
          <w:sz w:val="22"/>
          <w:szCs w:val="22"/>
        </w:rPr>
        <w:t xml:space="preserve"> n.º</w:t>
      </w:r>
      <w:proofErr w:type="gramEnd"/>
      <w:r w:rsidR="0077226F">
        <w:rPr>
          <w:rFonts w:asciiTheme="minorHAnsi" w:hAnsiTheme="minorHAnsi" w:cstheme="minorHAnsi"/>
          <w:sz w:val="22"/>
          <w:szCs w:val="22"/>
        </w:rPr>
        <w:t xml:space="preserve"> 14.133/2021.</w:t>
      </w:r>
    </w:p>
    <w:p w:rsidR="00DE5E77" w:rsidRPr="008771C2" w:rsidRDefault="0087012A" w:rsidP="00DE5E77">
      <w:pPr>
        <w:pStyle w:val="PargrafodaLista"/>
        <w:spacing w:before="240" w:after="120" w:line="276" w:lineRule="auto"/>
        <w:ind w:left="0" w:right="-1"/>
        <w:jc w:val="both"/>
        <w:rPr>
          <w:rFonts w:asciiTheme="minorHAnsi" w:hAnsiTheme="minorHAnsi" w:cstheme="minorHAnsi"/>
          <w:sz w:val="22"/>
          <w:szCs w:val="22"/>
        </w:rPr>
      </w:pPr>
      <w:r w:rsidRPr="00DC4717">
        <w:rPr>
          <w:rFonts w:asciiTheme="minorHAnsi" w:hAnsiTheme="minorHAnsi" w:cstheme="minorHAnsi"/>
          <w:b/>
          <w:sz w:val="22"/>
          <w:szCs w:val="22"/>
        </w:rPr>
        <w:t>21</w:t>
      </w:r>
      <w:r w:rsidR="00DE5E77" w:rsidRPr="00DC4717">
        <w:rPr>
          <w:rFonts w:asciiTheme="minorHAnsi" w:hAnsiTheme="minorHAnsi" w:cstheme="minorHAnsi"/>
          <w:b/>
          <w:sz w:val="22"/>
          <w:szCs w:val="22"/>
        </w:rPr>
        <w:t>.</w:t>
      </w:r>
      <w:r w:rsidR="00DE5E77" w:rsidRPr="00DC4717">
        <w:rPr>
          <w:rFonts w:asciiTheme="minorHAnsi" w:hAnsiTheme="minorHAnsi" w:cstheme="minorHAnsi"/>
          <w:sz w:val="22"/>
          <w:szCs w:val="22"/>
        </w:rPr>
        <w:t xml:space="preserve"> </w:t>
      </w:r>
      <w:r w:rsidR="008B6E38" w:rsidRPr="00DC4717">
        <w:rPr>
          <w:rFonts w:asciiTheme="minorHAnsi" w:hAnsiTheme="minorHAnsi" w:cstheme="minorHAnsi"/>
          <w:b/>
          <w:sz w:val="22"/>
          <w:szCs w:val="22"/>
        </w:rPr>
        <w:t>ADEQUAÇÃO</w:t>
      </w:r>
      <w:r w:rsidR="00DE5E77" w:rsidRPr="00DC4717">
        <w:rPr>
          <w:rFonts w:asciiTheme="minorHAnsi" w:hAnsiTheme="minorHAnsi" w:cstheme="minorHAnsi"/>
          <w:b/>
          <w:sz w:val="22"/>
          <w:szCs w:val="22"/>
        </w:rPr>
        <w:t xml:space="preserve"> ORÇAMENTÁRIA</w:t>
      </w:r>
      <w:r w:rsidR="00DE5E77" w:rsidRPr="008771C2">
        <w:rPr>
          <w:rFonts w:asciiTheme="minorHAnsi" w:hAnsiTheme="minorHAnsi" w:cstheme="minorHAnsi"/>
          <w:sz w:val="22"/>
          <w:szCs w:val="22"/>
        </w:rPr>
        <w:t xml:space="preserve"> </w:t>
      </w:r>
    </w:p>
    <w:p w:rsidR="00DE5E77" w:rsidRPr="008771C2" w:rsidRDefault="00DE5E77" w:rsidP="00DE5E77">
      <w:pPr>
        <w:pStyle w:val="PargrafodaLista"/>
        <w:spacing w:before="240" w:after="120" w:line="276" w:lineRule="auto"/>
        <w:ind w:left="0" w:right="-1"/>
        <w:jc w:val="both"/>
        <w:rPr>
          <w:rFonts w:asciiTheme="minorHAnsi" w:hAnsiTheme="minorHAnsi" w:cstheme="minorHAnsi"/>
          <w:sz w:val="22"/>
          <w:szCs w:val="22"/>
        </w:rPr>
      </w:pPr>
      <w:r w:rsidRPr="008771C2">
        <w:rPr>
          <w:rFonts w:asciiTheme="minorHAnsi" w:hAnsiTheme="minorHAnsi" w:cstheme="minorHAnsi"/>
          <w:sz w:val="22"/>
          <w:szCs w:val="22"/>
        </w:rPr>
        <w:t xml:space="preserve"> </w:t>
      </w:r>
    </w:p>
    <w:p w:rsidR="00245132" w:rsidRDefault="00DE5E77" w:rsidP="00DE5E77">
      <w:pPr>
        <w:pStyle w:val="PargrafodaLista"/>
        <w:spacing w:before="240" w:after="120" w:line="276" w:lineRule="auto"/>
        <w:ind w:left="0" w:right="-1"/>
        <w:jc w:val="both"/>
        <w:rPr>
          <w:rFonts w:asciiTheme="minorHAnsi" w:hAnsiTheme="minorHAnsi" w:cstheme="minorHAnsi"/>
          <w:sz w:val="22"/>
          <w:szCs w:val="22"/>
        </w:rPr>
      </w:pPr>
      <w:r w:rsidRPr="008771C2">
        <w:rPr>
          <w:rFonts w:asciiTheme="minorHAnsi" w:hAnsiTheme="minorHAnsi" w:cstheme="minorHAnsi"/>
          <w:sz w:val="22"/>
          <w:szCs w:val="22"/>
        </w:rPr>
        <w:t xml:space="preserve">                Os recursos necessários à aquisição dos bens ora contratados correrão à conta do</w:t>
      </w:r>
      <w:r w:rsidR="00245132">
        <w:rPr>
          <w:rFonts w:asciiTheme="minorHAnsi" w:hAnsiTheme="minorHAnsi" w:cstheme="minorHAnsi"/>
          <w:sz w:val="22"/>
          <w:szCs w:val="22"/>
        </w:rPr>
        <w:t>:</w:t>
      </w:r>
    </w:p>
    <w:p w:rsidR="00245132" w:rsidRDefault="00245132" w:rsidP="00DE5E77">
      <w:pPr>
        <w:pStyle w:val="PargrafodaLista"/>
        <w:spacing w:before="240" w:after="120" w:line="276" w:lineRule="auto"/>
        <w:ind w:left="0" w:right="-1"/>
        <w:jc w:val="both"/>
        <w:rPr>
          <w:rFonts w:asciiTheme="minorHAnsi" w:hAnsiTheme="minorHAnsi" w:cstheme="minorHAnsi"/>
          <w:sz w:val="22"/>
          <w:szCs w:val="22"/>
        </w:rPr>
      </w:pPr>
    </w:p>
    <w:p w:rsidR="00245132" w:rsidRDefault="004C6325" w:rsidP="00245132">
      <w:pPr>
        <w:pStyle w:val="PargrafodaLista"/>
        <w:spacing w:before="240" w:after="120" w:line="276" w:lineRule="auto"/>
        <w:ind w:left="0" w:right="-1"/>
        <w:jc w:val="both"/>
        <w:rPr>
          <w:rFonts w:asciiTheme="minorHAnsi" w:hAnsiTheme="minorHAnsi" w:cstheme="minorHAnsi"/>
          <w:b/>
          <w:sz w:val="22"/>
          <w:szCs w:val="22"/>
        </w:rPr>
      </w:pPr>
      <w:r>
        <w:rPr>
          <w:rFonts w:asciiTheme="minorHAnsi" w:hAnsiTheme="minorHAnsi" w:cstheme="minorHAnsi"/>
          <w:b/>
          <w:sz w:val="22"/>
          <w:szCs w:val="22"/>
        </w:rPr>
        <w:t>PT:</w:t>
      </w:r>
      <w:r w:rsidR="00245132">
        <w:rPr>
          <w:rFonts w:asciiTheme="minorHAnsi" w:hAnsiTheme="minorHAnsi" w:cstheme="minorHAnsi"/>
          <w:b/>
          <w:sz w:val="22"/>
          <w:szCs w:val="22"/>
        </w:rPr>
        <w:t xml:space="preserve"> </w:t>
      </w:r>
      <w:r w:rsidR="00C90F54">
        <w:rPr>
          <w:rFonts w:asciiTheme="minorHAnsi" w:hAnsiTheme="minorHAnsi" w:cstheme="minorHAnsi"/>
          <w:b/>
          <w:sz w:val="22"/>
          <w:szCs w:val="22"/>
        </w:rPr>
        <w:t xml:space="preserve"> 23.051.10.302.2041.2099</w:t>
      </w:r>
    </w:p>
    <w:p w:rsidR="00245132" w:rsidRDefault="00A06961" w:rsidP="00245132">
      <w:pPr>
        <w:pStyle w:val="PargrafodaLista"/>
        <w:spacing w:before="240" w:after="120" w:line="276" w:lineRule="auto"/>
        <w:ind w:left="0" w:right="-1"/>
        <w:jc w:val="both"/>
        <w:rPr>
          <w:rFonts w:asciiTheme="minorHAnsi" w:hAnsiTheme="minorHAnsi" w:cstheme="minorHAnsi"/>
          <w:b/>
          <w:sz w:val="22"/>
          <w:szCs w:val="22"/>
        </w:rPr>
      </w:pPr>
      <w:r>
        <w:rPr>
          <w:rFonts w:asciiTheme="minorHAnsi" w:hAnsiTheme="minorHAnsi" w:cstheme="minorHAnsi"/>
          <w:b/>
          <w:sz w:val="22"/>
          <w:szCs w:val="22"/>
        </w:rPr>
        <w:t>ND:</w:t>
      </w:r>
      <w:r w:rsidR="00C90F54">
        <w:rPr>
          <w:rFonts w:asciiTheme="minorHAnsi" w:hAnsiTheme="minorHAnsi" w:cstheme="minorHAnsi"/>
          <w:b/>
          <w:sz w:val="22"/>
          <w:szCs w:val="22"/>
        </w:rPr>
        <w:t xml:space="preserve"> 3.3.90.39.00</w:t>
      </w:r>
    </w:p>
    <w:p w:rsidR="00245132" w:rsidRDefault="00C90F54" w:rsidP="00245132">
      <w:pPr>
        <w:pStyle w:val="PargrafodaLista"/>
        <w:spacing w:before="240" w:after="120" w:line="276" w:lineRule="auto"/>
        <w:ind w:left="0" w:right="-1"/>
        <w:jc w:val="both"/>
        <w:rPr>
          <w:rFonts w:asciiTheme="minorHAnsi" w:hAnsiTheme="minorHAnsi" w:cstheme="minorHAnsi"/>
          <w:b/>
          <w:sz w:val="22"/>
          <w:szCs w:val="22"/>
        </w:rPr>
      </w:pPr>
      <w:r>
        <w:rPr>
          <w:rFonts w:asciiTheme="minorHAnsi" w:hAnsiTheme="minorHAnsi" w:cstheme="minorHAnsi"/>
          <w:b/>
          <w:sz w:val="22"/>
          <w:szCs w:val="22"/>
        </w:rPr>
        <w:t>FONTE: 1.500.1002.0000, 1.500.1002.0046, 1.600.0000.0035, 2.600.0000.0035, 1.621.0000.0040 e 2.621.0000.0040.</w:t>
      </w:r>
    </w:p>
    <w:p w:rsidR="00A06961" w:rsidRDefault="00A06961" w:rsidP="00245132">
      <w:pPr>
        <w:pStyle w:val="PargrafodaLista"/>
        <w:spacing w:before="240" w:after="120" w:line="276" w:lineRule="auto"/>
        <w:ind w:left="0" w:right="-1"/>
        <w:jc w:val="both"/>
        <w:rPr>
          <w:rFonts w:asciiTheme="minorHAnsi" w:hAnsiTheme="minorHAnsi" w:cstheme="minorHAnsi"/>
          <w:b/>
          <w:sz w:val="22"/>
          <w:szCs w:val="22"/>
        </w:rPr>
      </w:pPr>
    </w:p>
    <w:p w:rsidR="00245132" w:rsidRDefault="004C6325" w:rsidP="00245132">
      <w:pPr>
        <w:pStyle w:val="PargrafodaLista"/>
        <w:spacing w:before="240" w:after="120" w:line="276" w:lineRule="auto"/>
        <w:ind w:left="0" w:right="-1"/>
        <w:jc w:val="both"/>
        <w:rPr>
          <w:rFonts w:asciiTheme="minorHAnsi" w:hAnsiTheme="minorHAnsi" w:cstheme="minorHAnsi"/>
          <w:b/>
          <w:sz w:val="22"/>
          <w:szCs w:val="22"/>
        </w:rPr>
      </w:pPr>
      <w:r>
        <w:rPr>
          <w:rFonts w:asciiTheme="minorHAnsi" w:hAnsiTheme="minorHAnsi" w:cstheme="minorHAnsi"/>
          <w:b/>
          <w:sz w:val="22"/>
          <w:szCs w:val="22"/>
        </w:rPr>
        <w:t>PT:</w:t>
      </w:r>
      <w:r w:rsidR="00245132">
        <w:rPr>
          <w:rFonts w:asciiTheme="minorHAnsi" w:hAnsiTheme="minorHAnsi" w:cstheme="minorHAnsi"/>
          <w:b/>
          <w:sz w:val="22"/>
          <w:szCs w:val="22"/>
        </w:rPr>
        <w:t xml:space="preserve"> </w:t>
      </w:r>
      <w:r w:rsidR="00C90F54">
        <w:rPr>
          <w:rFonts w:asciiTheme="minorHAnsi" w:hAnsiTheme="minorHAnsi" w:cstheme="minorHAnsi"/>
          <w:b/>
          <w:sz w:val="22"/>
          <w:szCs w:val="22"/>
        </w:rPr>
        <w:t>23.051.10.302.2042.2100</w:t>
      </w:r>
    </w:p>
    <w:p w:rsidR="00245132" w:rsidRDefault="00A06961" w:rsidP="00245132">
      <w:pPr>
        <w:pStyle w:val="PargrafodaLista"/>
        <w:spacing w:before="240" w:after="120" w:line="276" w:lineRule="auto"/>
        <w:ind w:left="0" w:right="-1"/>
        <w:jc w:val="both"/>
        <w:rPr>
          <w:rFonts w:asciiTheme="minorHAnsi" w:hAnsiTheme="minorHAnsi" w:cstheme="minorHAnsi"/>
          <w:b/>
          <w:sz w:val="22"/>
          <w:szCs w:val="22"/>
        </w:rPr>
      </w:pPr>
      <w:r>
        <w:rPr>
          <w:rFonts w:asciiTheme="minorHAnsi" w:hAnsiTheme="minorHAnsi" w:cstheme="minorHAnsi"/>
          <w:b/>
          <w:sz w:val="22"/>
          <w:szCs w:val="22"/>
        </w:rPr>
        <w:t>ND:</w:t>
      </w:r>
      <w:r w:rsidR="00C90F54">
        <w:rPr>
          <w:rFonts w:asciiTheme="minorHAnsi" w:hAnsiTheme="minorHAnsi" w:cstheme="minorHAnsi"/>
          <w:b/>
          <w:sz w:val="22"/>
          <w:szCs w:val="22"/>
        </w:rPr>
        <w:t xml:space="preserve"> 3.3.90.39.00</w:t>
      </w:r>
    </w:p>
    <w:p w:rsidR="00245132" w:rsidRDefault="00C90F54" w:rsidP="00245132">
      <w:pPr>
        <w:pStyle w:val="PargrafodaLista"/>
        <w:spacing w:before="240" w:after="120" w:line="276" w:lineRule="auto"/>
        <w:ind w:left="0" w:right="-1"/>
        <w:jc w:val="both"/>
        <w:rPr>
          <w:rFonts w:asciiTheme="minorHAnsi" w:hAnsiTheme="minorHAnsi" w:cstheme="minorHAnsi"/>
          <w:b/>
          <w:sz w:val="22"/>
          <w:szCs w:val="22"/>
        </w:rPr>
      </w:pPr>
      <w:r>
        <w:rPr>
          <w:rFonts w:asciiTheme="minorHAnsi" w:hAnsiTheme="minorHAnsi" w:cstheme="minorHAnsi"/>
          <w:b/>
          <w:sz w:val="22"/>
          <w:szCs w:val="22"/>
        </w:rPr>
        <w:t>FONTE: 1.500.1002.0000, 1.500.1002.0046, 1.600.0000.0035, 2.600.0000.0035, 1.621.0000.0040 e 2.621.0000.0040.</w:t>
      </w:r>
    </w:p>
    <w:p w:rsidR="00410AD9" w:rsidRPr="008771C2" w:rsidRDefault="00410AD9" w:rsidP="004208B2">
      <w:pPr>
        <w:spacing w:after="0"/>
        <w:jc w:val="both"/>
        <w:rPr>
          <w:rFonts w:cstheme="minorHAnsi"/>
        </w:rPr>
      </w:pPr>
    </w:p>
    <w:p w:rsidR="00410AD9" w:rsidRPr="008771C2" w:rsidRDefault="0087012A" w:rsidP="00DF0112">
      <w:pPr>
        <w:pStyle w:val="PargrafodaLista"/>
        <w:widowControl w:val="0"/>
        <w:tabs>
          <w:tab w:val="left" w:pos="426"/>
        </w:tabs>
        <w:suppressAutoHyphens/>
        <w:autoSpaceDN w:val="0"/>
        <w:spacing w:before="240" w:after="120" w:line="276" w:lineRule="auto"/>
        <w:ind w:left="0"/>
        <w:contextualSpacing w:val="0"/>
        <w:jc w:val="both"/>
        <w:textAlignment w:val="baseline"/>
        <w:rPr>
          <w:rFonts w:asciiTheme="minorHAnsi" w:hAnsiTheme="minorHAnsi" w:cstheme="minorHAnsi"/>
          <w:b/>
          <w:bCs/>
          <w:sz w:val="22"/>
          <w:szCs w:val="22"/>
        </w:rPr>
      </w:pPr>
      <w:r>
        <w:rPr>
          <w:rFonts w:asciiTheme="minorHAnsi" w:hAnsiTheme="minorHAnsi" w:cstheme="minorHAnsi"/>
          <w:b/>
          <w:sz w:val="22"/>
          <w:szCs w:val="22"/>
        </w:rPr>
        <w:t>22</w:t>
      </w:r>
      <w:r w:rsidR="00DF0112" w:rsidRPr="008771C2">
        <w:rPr>
          <w:rFonts w:asciiTheme="minorHAnsi" w:hAnsiTheme="minorHAnsi" w:cstheme="minorHAnsi"/>
          <w:b/>
          <w:sz w:val="22"/>
          <w:szCs w:val="22"/>
        </w:rPr>
        <w:t xml:space="preserve">. </w:t>
      </w:r>
      <w:r w:rsidR="00410AD9" w:rsidRPr="008771C2">
        <w:rPr>
          <w:rFonts w:asciiTheme="minorHAnsi" w:hAnsiTheme="minorHAnsi" w:cstheme="minorHAnsi"/>
          <w:b/>
          <w:sz w:val="22"/>
          <w:szCs w:val="22"/>
        </w:rPr>
        <w:t>DO PAGAMENTO</w:t>
      </w:r>
      <w:r w:rsidR="00410AD9" w:rsidRPr="008771C2">
        <w:rPr>
          <w:rFonts w:asciiTheme="minorHAnsi" w:hAnsiTheme="minorHAnsi" w:cstheme="minorHAnsi"/>
          <w:sz w:val="22"/>
          <w:szCs w:val="22"/>
        </w:rPr>
        <w:t xml:space="preserve">: </w:t>
      </w:r>
    </w:p>
    <w:p w:rsidR="00410AD9" w:rsidRPr="008771C2" w:rsidRDefault="00410AD9" w:rsidP="00410AD9">
      <w:pPr>
        <w:spacing w:after="0"/>
        <w:ind w:firstLine="708"/>
        <w:jc w:val="both"/>
        <w:rPr>
          <w:rFonts w:eastAsia="Calibri" w:cstheme="minorHAnsi"/>
        </w:rPr>
      </w:pPr>
    </w:p>
    <w:p w:rsidR="00410AD9" w:rsidRPr="008771C2" w:rsidRDefault="00410AD9" w:rsidP="00410AD9">
      <w:pPr>
        <w:spacing w:after="0"/>
        <w:ind w:firstLine="708"/>
        <w:jc w:val="both"/>
        <w:rPr>
          <w:rFonts w:eastAsia="Calibri" w:cstheme="minorHAnsi"/>
        </w:rPr>
      </w:pPr>
      <w:r w:rsidRPr="008771C2">
        <w:rPr>
          <w:rFonts w:eastAsia="Calibri" w:cstheme="minorHAnsi"/>
        </w:rPr>
        <w:t>Os pagamentos serão creditados em conta corrente da titularidade da Contratada, desde que seja instruído com:</w:t>
      </w:r>
    </w:p>
    <w:p w:rsidR="00410AD9" w:rsidRPr="008771C2" w:rsidRDefault="00410AD9" w:rsidP="00410AD9">
      <w:pPr>
        <w:spacing w:after="0"/>
        <w:ind w:firstLine="708"/>
        <w:jc w:val="both"/>
        <w:rPr>
          <w:rFonts w:eastAsia="Calibri" w:cstheme="minorHAnsi"/>
        </w:rPr>
      </w:pPr>
    </w:p>
    <w:p w:rsidR="00410AD9" w:rsidRPr="008771C2" w:rsidRDefault="00410AD9" w:rsidP="005C00F7">
      <w:pPr>
        <w:pStyle w:val="PargrafodaLista"/>
        <w:numPr>
          <w:ilvl w:val="0"/>
          <w:numId w:val="1"/>
        </w:numPr>
        <w:spacing w:line="276" w:lineRule="auto"/>
        <w:jc w:val="both"/>
        <w:rPr>
          <w:rFonts w:asciiTheme="minorHAnsi" w:hAnsiTheme="minorHAnsi" w:cstheme="minorHAnsi"/>
          <w:sz w:val="22"/>
          <w:szCs w:val="22"/>
        </w:rPr>
      </w:pPr>
      <w:r w:rsidRPr="008771C2">
        <w:rPr>
          <w:rFonts w:asciiTheme="minorHAnsi" w:hAnsiTheme="minorHAnsi" w:cstheme="minorHAnsi"/>
          <w:sz w:val="22"/>
          <w:szCs w:val="22"/>
        </w:rPr>
        <w:t>Pedido endereçado ao Ordenador de despesa, onde deverão constar os dados bancários (nome da Instituição Financeira Agencia e Conta Corrente);</w:t>
      </w:r>
    </w:p>
    <w:p w:rsidR="00410AD9" w:rsidRPr="008771C2" w:rsidRDefault="00410AD9" w:rsidP="00410AD9">
      <w:pPr>
        <w:pStyle w:val="PargrafodaLista"/>
        <w:spacing w:line="276" w:lineRule="auto"/>
        <w:rPr>
          <w:rFonts w:asciiTheme="minorHAnsi" w:hAnsiTheme="minorHAnsi" w:cstheme="minorHAnsi"/>
          <w:sz w:val="22"/>
          <w:szCs w:val="22"/>
        </w:rPr>
      </w:pPr>
    </w:p>
    <w:p w:rsidR="00410AD9" w:rsidRPr="008771C2" w:rsidRDefault="00410AD9" w:rsidP="005C00F7">
      <w:pPr>
        <w:numPr>
          <w:ilvl w:val="0"/>
          <w:numId w:val="1"/>
        </w:numPr>
        <w:spacing w:after="0"/>
        <w:jc w:val="both"/>
        <w:rPr>
          <w:rFonts w:eastAsia="Calibri" w:cstheme="minorHAnsi"/>
        </w:rPr>
      </w:pPr>
      <w:r w:rsidRPr="008771C2">
        <w:rPr>
          <w:rFonts w:eastAsia="Calibri" w:cstheme="minorHAnsi"/>
        </w:rPr>
        <w:t xml:space="preserve">Copia da nota fiscal, devidamente atestada, verificação da Regularidade Fiscal da CONTRATADA no SICAF ou certidões CNDT, CND e CRF, por meio de consulta on-line aos sítios eletrônicos oficiais, </w:t>
      </w:r>
      <w:proofErr w:type="spellStart"/>
      <w:r w:rsidRPr="008771C2">
        <w:rPr>
          <w:rFonts w:eastAsia="Calibri" w:cstheme="minorHAnsi"/>
        </w:rPr>
        <w:t>art</w:t>
      </w:r>
      <w:proofErr w:type="spellEnd"/>
      <w:r w:rsidRPr="008771C2">
        <w:rPr>
          <w:rFonts w:eastAsia="Calibri" w:cstheme="minorHAnsi"/>
        </w:rPr>
        <w:t xml:space="preserve"> </w:t>
      </w:r>
      <w:r w:rsidR="00C10A50" w:rsidRPr="008771C2">
        <w:rPr>
          <w:rFonts w:eastAsia="Calibri" w:cstheme="minorHAnsi"/>
        </w:rPr>
        <w:t>91, §4°</w:t>
      </w:r>
      <w:r w:rsidRPr="008771C2">
        <w:rPr>
          <w:rFonts w:eastAsia="Calibri" w:cstheme="minorHAnsi"/>
        </w:rPr>
        <w:t xml:space="preserve"> da Lei </w:t>
      </w:r>
      <w:r w:rsidR="00C10A50" w:rsidRPr="008771C2">
        <w:rPr>
          <w:rFonts w:eastAsia="Calibri" w:cstheme="minorHAnsi"/>
        </w:rPr>
        <w:t>14</w:t>
      </w:r>
      <w:r w:rsidRPr="008771C2">
        <w:rPr>
          <w:rFonts w:eastAsia="Calibri" w:cstheme="minorHAnsi"/>
        </w:rPr>
        <w:t>.</w:t>
      </w:r>
      <w:r w:rsidR="00C10A50" w:rsidRPr="008771C2">
        <w:rPr>
          <w:rFonts w:eastAsia="Calibri" w:cstheme="minorHAnsi"/>
        </w:rPr>
        <w:t>133</w:t>
      </w:r>
      <w:r w:rsidRPr="008771C2">
        <w:rPr>
          <w:rFonts w:eastAsia="Calibri" w:cstheme="minorHAnsi"/>
        </w:rPr>
        <w:t>-</w:t>
      </w:r>
      <w:r w:rsidR="00C10A50" w:rsidRPr="008771C2">
        <w:rPr>
          <w:rFonts w:eastAsia="Calibri" w:cstheme="minorHAnsi"/>
        </w:rPr>
        <w:t>21</w:t>
      </w:r>
      <w:r w:rsidRPr="008771C2">
        <w:rPr>
          <w:rFonts w:eastAsia="Calibri" w:cstheme="minorHAnsi"/>
        </w:rPr>
        <w:t>, devendo seu resultado ser impresso e juntado ao processo de pagamento;</w:t>
      </w:r>
    </w:p>
    <w:p w:rsidR="00410AD9" w:rsidRPr="008771C2" w:rsidRDefault="00410AD9" w:rsidP="00410AD9">
      <w:pPr>
        <w:spacing w:after="0"/>
        <w:ind w:left="1428"/>
        <w:jc w:val="both"/>
        <w:rPr>
          <w:rFonts w:eastAsia="Calibri" w:cstheme="minorHAnsi"/>
        </w:rPr>
      </w:pPr>
    </w:p>
    <w:p w:rsidR="00410AD9" w:rsidRPr="008771C2" w:rsidRDefault="00410AD9" w:rsidP="00410AD9">
      <w:pPr>
        <w:spacing w:after="0"/>
        <w:jc w:val="both"/>
        <w:rPr>
          <w:rFonts w:eastAsia="Calibri" w:cstheme="minorHAnsi"/>
        </w:rPr>
      </w:pPr>
      <w:r w:rsidRPr="008771C2">
        <w:rPr>
          <w:rFonts w:eastAsia="Calibri" w:cstheme="minorHAnsi"/>
        </w:rPr>
        <w:tab/>
        <w:t xml:space="preserve">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w:t>
      </w:r>
      <w:r w:rsidRPr="008771C2">
        <w:rPr>
          <w:rFonts w:eastAsia="Calibri" w:cstheme="minorHAnsi"/>
        </w:rPr>
        <w:lastRenderedPageBreak/>
        <w:t>CONTRATANTE, fatos estes que, isoladamente ou em conjunto, caracterizarão descumprimento de obrigações contratuais, o contrato estará passível de cancelamento e a CONTRATADA sujeita às sanções administrativas previstas neste Edital.</w:t>
      </w:r>
    </w:p>
    <w:p w:rsidR="00410AD9" w:rsidRPr="008771C2" w:rsidRDefault="00410AD9" w:rsidP="00410AD9">
      <w:pPr>
        <w:spacing w:after="0"/>
        <w:ind w:firstLine="708"/>
        <w:jc w:val="both"/>
        <w:rPr>
          <w:rFonts w:eastAsia="Calibri" w:cstheme="minorHAnsi"/>
        </w:rPr>
      </w:pPr>
    </w:p>
    <w:p w:rsidR="00410AD9" w:rsidRDefault="00410AD9" w:rsidP="00410AD9">
      <w:pPr>
        <w:spacing w:after="0"/>
        <w:ind w:firstLine="708"/>
        <w:jc w:val="both"/>
        <w:rPr>
          <w:rFonts w:eastAsia="Calibri" w:cstheme="minorHAnsi"/>
        </w:rPr>
      </w:pPr>
      <w:r w:rsidRPr="008771C2">
        <w:rPr>
          <w:rFonts w:eastAsia="Calibri" w:cstheme="minorHAnsi"/>
        </w:rPr>
        <w:t>O pagamento não poderá ser superior ao prazo de 30(trinta) dia, contados a partir da data final do período de adimplemento da respectiva parcela.</w:t>
      </w:r>
    </w:p>
    <w:p w:rsidR="00562E68" w:rsidRPr="008771C2" w:rsidRDefault="00562E68" w:rsidP="00AF5687">
      <w:pPr>
        <w:spacing w:after="0"/>
        <w:jc w:val="both"/>
        <w:rPr>
          <w:rFonts w:eastAsia="Calibri" w:cstheme="minorHAnsi"/>
        </w:rPr>
      </w:pPr>
    </w:p>
    <w:p w:rsidR="00410AD9" w:rsidRPr="008771C2" w:rsidRDefault="00410AD9" w:rsidP="00410AD9">
      <w:pPr>
        <w:spacing w:after="0"/>
        <w:ind w:right="-427"/>
        <w:jc w:val="both"/>
        <w:rPr>
          <w:rFonts w:eastAsia="Calibri" w:cstheme="minorHAnsi"/>
        </w:rPr>
      </w:pPr>
    </w:p>
    <w:p w:rsidR="00410AD9" w:rsidRPr="008771C2" w:rsidRDefault="00410AD9" w:rsidP="005C00F7">
      <w:pPr>
        <w:numPr>
          <w:ilvl w:val="0"/>
          <w:numId w:val="2"/>
        </w:numPr>
        <w:spacing w:after="0"/>
        <w:jc w:val="both"/>
        <w:rPr>
          <w:rFonts w:eastAsia="Calibri" w:cstheme="minorHAnsi"/>
        </w:rPr>
      </w:pPr>
      <w:r w:rsidRPr="008771C2">
        <w:rPr>
          <w:rFonts w:eastAsia="Calibri" w:cstheme="minorHAnsi"/>
        </w:rPr>
        <w:t xml:space="preserve">Os pagamentos decorrentes de despesas cujos valores não ultrapassem o limite de </w:t>
      </w:r>
      <w:r w:rsidR="001A1F58" w:rsidRPr="008771C2">
        <w:rPr>
          <w:rFonts w:eastAsia="Calibri" w:cstheme="minorHAnsi"/>
        </w:rPr>
        <w:t xml:space="preserve">que trata </w:t>
      </w:r>
      <w:proofErr w:type="gramStart"/>
      <w:r w:rsidR="001A1F58" w:rsidRPr="008771C2">
        <w:rPr>
          <w:rFonts w:eastAsia="Calibri" w:cstheme="minorHAnsi"/>
        </w:rPr>
        <w:t>o  art.</w:t>
      </w:r>
      <w:proofErr w:type="gramEnd"/>
      <w:r w:rsidR="001A1F58" w:rsidRPr="008771C2">
        <w:rPr>
          <w:rFonts w:eastAsia="Calibri" w:cstheme="minorHAnsi"/>
        </w:rPr>
        <w:t xml:space="preserve"> 75</w:t>
      </w:r>
      <w:r w:rsidRPr="008771C2">
        <w:rPr>
          <w:rFonts w:eastAsia="Calibri" w:cstheme="minorHAnsi"/>
        </w:rPr>
        <w:t xml:space="preserve"> da Lei </w:t>
      </w:r>
      <w:r w:rsidR="001A1F58" w:rsidRPr="008771C2">
        <w:rPr>
          <w:rFonts w:eastAsia="Calibri" w:cstheme="minorHAnsi"/>
        </w:rPr>
        <w:t>14</w:t>
      </w:r>
      <w:r w:rsidRPr="008771C2">
        <w:rPr>
          <w:rFonts w:eastAsia="Calibri" w:cstheme="minorHAnsi"/>
        </w:rPr>
        <w:t>.</w:t>
      </w:r>
      <w:r w:rsidR="001A1F58" w:rsidRPr="008771C2">
        <w:rPr>
          <w:rFonts w:eastAsia="Calibri" w:cstheme="minorHAnsi"/>
        </w:rPr>
        <w:t>133</w:t>
      </w:r>
      <w:r w:rsidRPr="008771C2">
        <w:rPr>
          <w:rFonts w:eastAsia="Calibri" w:cstheme="minorHAnsi"/>
        </w:rPr>
        <w:t>/</w:t>
      </w:r>
      <w:r w:rsidR="001A1F58" w:rsidRPr="008771C2">
        <w:rPr>
          <w:rFonts w:eastAsia="Calibri" w:cstheme="minorHAnsi"/>
        </w:rPr>
        <w:t>21</w:t>
      </w:r>
      <w:r w:rsidRPr="008771C2">
        <w:rPr>
          <w:rFonts w:eastAsia="Calibri" w:cstheme="minorHAnsi"/>
        </w:rPr>
        <w:t>, deverão ser efetuados no prazo de até 5 (cinco) dias úteis, contados da data da apresenta</w:t>
      </w:r>
      <w:r w:rsidR="001A1F58" w:rsidRPr="008771C2">
        <w:rPr>
          <w:rFonts w:eastAsia="Calibri" w:cstheme="minorHAnsi"/>
        </w:rPr>
        <w:t xml:space="preserve">ção da Nota Fiscal, nos termos </w:t>
      </w:r>
      <w:r w:rsidRPr="008771C2">
        <w:rPr>
          <w:rFonts w:eastAsia="Calibri" w:cstheme="minorHAnsi"/>
        </w:rPr>
        <w:t xml:space="preserve">da Lei nº </w:t>
      </w:r>
      <w:r w:rsidR="001A1F58" w:rsidRPr="008771C2">
        <w:rPr>
          <w:rFonts w:eastAsia="Calibri" w:cstheme="minorHAnsi"/>
        </w:rPr>
        <w:t>14.133/21</w:t>
      </w:r>
      <w:r w:rsidRPr="008771C2">
        <w:rPr>
          <w:rFonts w:eastAsia="Calibri" w:cstheme="minorHAnsi"/>
        </w:rPr>
        <w:t>.</w:t>
      </w:r>
    </w:p>
    <w:p w:rsidR="00410AD9" w:rsidRPr="008771C2" w:rsidRDefault="00410AD9" w:rsidP="00410AD9">
      <w:pPr>
        <w:spacing w:after="0"/>
        <w:jc w:val="both"/>
        <w:rPr>
          <w:rFonts w:eastAsia="Calibri" w:cstheme="minorHAnsi"/>
        </w:rPr>
      </w:pPr>
    </w:p>
    <w:p w:rsidR="00410AD9" w:rsidRPr="008771C2" w:rsidRDefault="00410AD9" w:rsidP="00410AD9">
      <w:pPr>
        <w:spacing w:after="0"/>
        <w:jc w:val="both"/>
        <w:rPr>
          <w:rFonts w:eastAsia="Calibri" w:cstheme="minorHAnsi"/>
        </w:rPr>
      </w:pPr>
      <w:r w:rsidRPr="008771C2">
        <w:rPr>
          <w:rFonts w:eastAsia="Calibri" w:cstheme="minorHAnsi"/>
          <w:b/>
        </w:rPr>
        <w:tab/>
      </w:r>
      <w:r w:rsidRPr="008771C2">
        <w:rPr>
          <w:rFonts w:eastAsia="Calibri" w:cstheme="minorHAnsi"/>
        </w:rPr>
        <w:t xml:space="preserve"> Considera-se ocorrido o recebimento da Nota Fiscal ou Fatura no momento em que o órgão Contratante atestar a execução do objeto do contrato.</w:t>
      </w:r>
    </w:p>
    <w:p w:rsidR="00410AD9" w:rsidRPr="008771C2" w:rsidRDefault="00410AD9" w:rsidP="00410AD9">
      <w:pPr>
        <w:spacing w:after="0"/>
        <w:jc w:val="both"/>
        <w:rPr>
          <w:rFonts w:eastAsia="Calibri" w:cstheme="minorHAnsi"/>
        </w:rPr>
      </w:pPr>
    </w:p>
    <w:p w:rsidR="00410AD9" w:rsidRPr="008771C2" w:rsidRDefault="00410AD9" w:rsidP="00410AD9">
      <w:pPr>
        <w:spacing w:after="0"/>
        <w:jc w:val="both"/>
        <w:rPr>
          <w:rFonts w:eastAsia="Calibri" w:cstheme="minorHAnsi"/>
        </w:rPr>
      </w:pPr>
      <w:r w:rsidRPr="008771C2">
        <w:rPr>
          <w:rFonts w:eastAsia="Calibri" w:cstheme="minorHAnsi"/>
          <w:b/>
        </w:rPr>
        <w:tab/>
      </w:r>
      <w:r w:rsidRPr="008771C2">
        <w:rPr>
          <w:rFonts w:eastAsia="Calibri" w:cstheme="minorHAnsi"/>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410AD9" w:rsidRPr="008771C2" w:rsidRDefault="00410AD9" w:rsidP="00410AD9">
      <w:pPr>
        <w:spacing w:after="0"/>
        <w:jc w:val="both"/>
        <w:rPr>
          <w:rFonts w:eastAsia="Calibri" w:cstheme="minorHAnsi"/>
        </w:rPr>
      </w:pPr>
    </w:p>
    <w:p w:rsidR="00410AD9" w:rsidRPr="008771C2" w:rsidRDefault="00410AD9" w:rsidP="00410AD9">
      <w:pPr>
        <w:spacing w:after="0"/>
        <w:jc w:val="both"/>
        <w:rPr>
          <w:rFonts w:eastAsia="Calibri" w:cstheme="minorHAnsi"/>
        </w:rPr>
      </w:pPr>
      <w:r w:rsidRPr="008771C2">
        <w:rPr>
          <w:rFonts w:eastAsia="Calibri" w:cstheme="minorHAnsi"/>
          <w:b/>
        </w:rPr>
        <w:tab/>
      </w:r>
      <w:r w:rsidRPr="008771C2">
        <w:rPr>
          <w:rFonts w:eastAsia="Calibri" w:cstheme="minorHAnsi"/>
        </w:rPr>
        <w:t xml:space="preserve"> Será considerada data do pagamento o dia em que constar como emitida a ordem bancária para pagamento.</w:t>
      </w:r>
    </w:p>
    <w:p w:rsidR="00410AD9" w:rsidRPr="008771C2" w:rsidRDefault="00410AD9" w:rsidP="00410AD9">
      <w:pPr>
        <w:spacing w:after="0"/>
        <w:jc w:val="both"/>
        <w:rPr>
          <w:rFonts w:eastAsia="Calibri" w:cstheme="minorHAnsi"/>
        </w:rPr>
      </w:pPr>
    </w:p>
    <w:p w:rsidR="00410AD9" w:rsidRPr="008771C2" w:rsidRDefault="00410AD9" w:rsidP="00410AD9">
      <w:pPr>
        <w:spacing w:after="0"/>
        <w:jc w:val="both"/>
        <w:rPr>
          <w:rFonts w:eastAsia="Calibri" w:cstheme="minorHAnsi"/>
        </w:rPr>
      </w:pPr>
      <w:r w:rsidRPr="008771C2">
        <w:rPr>
          <w:rFonts w:eastAsia="Calibri" w:cstheme="minorHAnsi"/>
          <w:b/>
        </w:rPr>
        <w:tab/>
      </w:r>
      <w:r w:rsidRPr="008771C2">
        <w:rPr>
          <w:rFonts w:eastAsia="Calibri" w:cstheme="minorHAnsi"/>
        </w:rPr>
        <w:t xml:space="preserve"> Constatando-se, junto à documentação apresentada,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410AD9" w:rsidRPr="008771C2" w:rsidRDefault="00410AD9" w:rsidP="00410AD9">
      <w:pPr>
        <w:spacing w:after="0"/>
        <w:jc w:val="both"/>
        <w:rPr>
          <w:rFonts w:eastAsia="Calibri" w:cstheme="minorHAnsi"/>
        </w:rPr>
      </w:pPr>
    </w:p>
    <w:p w:rsidR="00410AD9" w:rsidRPr="008771C2" w:rsidRDefault="00410AD9" w:rsidP="00410AD9">
      <w:pPr>
        <w:spacing w:after="0"/>
        <w:jc w:val="both"/>
        <w:rPr>
          <w:rFonts w:eastAsia="Calibri" w:cstheme="minorHAnsi"/>
        </w:rPr>
      </w:pPr>
      <w:r w:rsidRPr="008771C2">
        <w:rPr>
          <w:rFonts w:eastAsia="Calibri" w:cstheme="minorHAnsi"/>
          <w:b/>
        </w:rPr>
        <w:tab/>
      </w:r>
      <w:r w:rsidRPr="008771C2">
        <w:rPr>
          <w:rFonts w:eastAsia="Calibri" w:cstheme="minorHAnsi"/>
        </w:rPr>
        <w:t xml:space="preserve"> Previamente à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com o Poder Público. </w:t>
      </w:r>
    </w:p>
    <w:p w:rsidR="00410AD9" w:rsidRPr="008771C2" w:rsidRDefault="00410AD9" w:rsidP="00410AD9">
      <w:pPr>
        <w:spacing w:after="0"/>
        <w:jc w:val="both"/>
        <w:rPr>
          <w:rFonts w:eastAsia="Calibri" w:cstheme="minorHAnsi"/>
        </w:rPr>
      </w:pPr>
    </w:p>
    <w:p w:rsidR="00410AD9" w:rsidRPr="008771C2" w:rsidRDefault="00410AD9" w:rsidP="00410AD9">
      <w:pPr>
        <w:spacing w:after="0"/>
        <w:jc w:val="both"/>
        <w:rPr>
          <w:rFonts w:eastAsia="Calibri" w:cstheme="minorHAnsi"/>
        </w:rPr>
      </w:pPr>
      <w:r w:rsidRPr="008771C2">
        <w:rPr>
          <w:rFonts w:eastAsia="Calibri" w:cstheme="minorHAnsi"/>
          <w:b/>
        </w:rPr>
        <w:tab/>
      </w:r>
      <w:r w:rsidRPr="008771C2">
        <w:rPr>
          <w:rFonts w:eastAsia="Calibri" w:cstheme="minorHAnsi"/>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10AD9" w:rsidRPr="008771C2" w:rsidRDefault="00410AD9" w:rsidP="00410AD9">
      <w:pPr>
        <w:spacing w:after="0"/>
        <w:jc w:val="both"/>
        <w:rPr>
          <w:rFonts w:eastAsia="Calibri" w:cstheme="minorHAnsi"/>
        </w:rPr>
      </w:pPr>
    </w:p>
    <w:p w:rsidR="00410AD9" w:rsidRPr="008771C2" w:rsidRDefault="00410AD9" w:rsidP="00410AD9">
      <w:pPr>
        <w:spacing w:after="0"/>
        <w:jc w:val="both"/>
        <w:rPr>
          <w:rFonts w:eastAsia="Calibri" w:cstheme="minorHAnsi"/>
        </w:rPr>
      </w:pPr>
      <w:r w:rsidRPr="008771C2">
        <w:rPr>
          <w:rFonts w:eastAsia="Calibri" w:cstheme="minorHAnsi"/>
          <w:b/>
        </w:rPr>
        <w:tab/>
      </w:r>
      <w:r w:rsidRPr="008771C2">
        <w:rPr>
          <w:rFonts w:eastAsia="Calibri" w:cstheme="minorHAnsi"/>
        </w:rPr>
        <w:t xml:space="preserve"> Persistindo a irregularidade, a Contratante deverá adotar as medidas necessárias à rescisão contratual nos autos do processo administrativo correspondente, assegurada à Contratada a ampla defesa. </w:t>
      </w:r>
    </w:p>
    <w:p w:rsidR="00410AD9" w:rsidRPr="008771C2" w:rsidRDefault="00410AD9" w:rsidP="00410AD9">
      <w:pPr>
        <w:spacing w:after="0"/>
        <w:jc w:val="both"/>
        <w:rPr>
          <w:rFonts w:eastAsia="Calibri" w:cstheme="minorHAnsi"/>
        </w:rPr>
      </w:pPr>
    </w:p>
    <w:p w:rsidR="00410AD9" w:rsidRPr="008771C2" w:rsidRDefault="00410AD9" w:rsidP="00410AD9">
      <w:pPr>
        <w:spacing w:after="0"/>
        <w:jc w:val="both"/>
        <w:rPr>
          <w:rFonts w:eastAsia="Calibri" w:cstheme="minorHAnsi"/>
        </w:rPr>
      </w:pPr>
      <w:r w:rsidRPr="008771C2">
        <w:rPr>
          <w:rFonts w:eastAsia="Calibri" w:cstheme="minorHAnsi"/>
          <w:b/>
        </w:rPr>
        <w:tab/>
      </w:r>
      <w:r w:rsidRPr="008771C2">
        <w:rPr>
          <w:rFonts w:eastAsia="Calibri" w:cstheme="minorHAnsi"/>
        </w:rPr>
        <w:t xml:space="preserve"> Havendo a efetiva execução do objeto, os pagamentos serão realizados normalmente, até que se decida pela rescisão do contrato, caso a Contratada não regularize sua situação junto à Prefeitura.  </w:t>
      </w:r>
    </w:p>
    <w:p w:rsidR="00410AD9" w:rsidRPr="008771C2" w:rsidRDefault="00410AD9" w:rsidP="00410AD9">
      <w:pPr>
        <w:spacing w:after="0"/>
        <w:jc w:val="both"/>
        <w:rPr>
          <w:rFonts w:eastAsia="Calibri" w:cstheme="minorHAnsi"/>
        </w:rPr>
      </w:pPr>
    </w:p>
    <w:p w:rsidR="00410AD9" w:rsidRPr="008771C2" w:rsidRDefault="00410AD9" w:rsidP="005C00F7">
      <w:pPr>
        <w:numPr>
          <w:ilvl w:val="0"/>
          <w:numId w:val="2"/>
        </w:numPr>
        <w:spacing w:after="0"/>
        <w:jc w:val="both"/>
        <w:rPr>
          <w:rFonts w:eastAsia="Calibri" w:cstheme="minorHAnsi"/>
        </w:rPr>
      </w:pPr>
      <w:r w:rsidRPr="008771C2">
        <w:rPr>
          <w:rFonts w:eastAsia="Calibri" w:cstheme="minorHAnsi"/>
        </w:rPr>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rsidR="00410AD9" w:rsidRPr="008771C2" w:rsidRDefault="00410AD9" w:rsidP="00410AD9">
      <w:pPr>
        <w:spacing w:after="0"/>
        <w:ind w:left="1287"/>
        <w:jc w:val="both"/>
        <w:rPr>
          <w:rFonts w:eastAsia="Calibri" w:cstheme="minorHAnsi"/>
        </w:rPr>
      </w:pPr>
    </w:p>
    <w:p w:rsidR="00562E68" w:rsidRDefault="00562E68" w:rsidP="00410AD9">
      <w:pPr>
        <w:spacing w:after="0"/>
        <w:jc w:val="both"/>
        <w:rPr>
          <w:rFonts w:eastAsia="Calibri" w:cstheme="minorHAnsi"/>
          <w:b/>
        </w:rPr>
      </w:pPr>
    </w:p>
    <w:p w:rsidR="00410AD9" w:rsidRPr="008771C2" w:rsidRDefault="00410AD9" w:rsidP="00410AD9">
      <w:pPr>
        <w:spacing w:after="0"/>
        <w:jc w:val="both"/>
        <w:rPr>
          <w:rFonts w:eastAsia="Calibri" w:cstheme="minorHAnsi"/>
        </w:rPr>
      </w:pPr>
      <w:r w:rsidRPr="008771C2">
        <w:rPr>
          <w:rFonts w:eastAsia="Calibri" w:cstheme="minorHAnsi"/>
          <w:b/>
        </w:rPr>
        <w:tab/>
      </w:r>
      <w:r w:rsidRPr="008771C2">
        <w:rPr>
          <w:rFonts w:eastAsia="Calibri" w:cstheme="minorHAnsi"/>
        </w:rPr>
        <w:t xml:space="preserve"> Quando do pagamento, será efetuada a retenção tributária prevista na legislação aplicável.</w:t>
      </w:r>
    </w:p>
    <w:p w:rsidR="00410AD9" w:rsidRPr="008771C2" w:rsidRDefault="00410AD9" w:rsidP="00410AD9">
      <w:pPr>
        <w:spacing w:after="0"/>
        <w:jc w:val="both"/>
        <w:rPr>
          <w:rFonts w:eastAsia="Calibri" w:cstheme="minorHAnsi"/>
        </w:rPr>
      </w:pPr>
    </w:p>
    <w:p w:rsidR="00410AD9" w:rsidRPr="008771C2" w:rsidRDefault="00410AD9" w:rsidP="005C00F7">
      <w:pPr>
        <w:numPr>
          <w:ilvl w:val="0"/>
          <w:numId w:val="2"/>
        </w:numPr>
        <w:spacing w:after="0"/>
        <w:jc w:val="both"/>
        <w:rPr>
          <w:rFonts w:eastAsia="Calibri" w:cstheme="minorHAnsi"/>
        </w:rPr>
      </w:pPr>
      <w:r w:rsidRPr="008771C2">
        <w:rPr>
          <w:rFonts w:eastAsia="Calibri" w:cstheme="minorHAnsi"/>
        </w:rPr>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10AD9" w:rsidRPr="008771C2" w:rsidRDefault="00410AD9" w:rsidP="00410AD9">
      <w:pPr>
        <w:spacing w:after="0"/>
        <w:jc w:val="both"/>
        <w:rPr>
          <w:rFonts w:eastAsia="Calibri" w:cstheme="minorHAnsi"/>
        </w:rPr>
      </w:pPr>
    </w:p>
    <w:p w:rsidR="00410AD9" w:rsidRPr="008771C2" w:rsidRDefault="00410AD9" w:rsidP="00410AD9">
      <w:pPr>
        <w:spacing w:after="0"/>
        <w:jc w:val="both"/>
        <w:rPr>
          <w:rFonts w:eastAsia="Calibri" w:cstheme="minorHAnsi"/>
        </w:rPr>
      </w:pPr>
      <w:r w:rsidRPr="008771C2">
        <w:rPr>
          <w:rFonts w:eastAsia="Calibri" w:cstheme="minorHAnsi"/>
          <w:b/>
        </w:rPr>
        <w:tab/>
      </w:r>
      <w:r w:rsidRPr="008771C2">
        <w:rPr>
          <w:rFonts w:eastAsia="Calibri" w:cstheme="minorHAnsi"/>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rsidR="00410AD9" w:rsidRPr="008771C2" w:rsidRDefault="00410AD9" w:rsidP="00410AD9">
      <w:pPr>
        <w:spacing w:after="0"/>
        <w:jc w:val="both"/>
        <w:rPr>
          <w:rFonts w:eastAsia="Calibri" w:cstheme="minorHAnsi"/>
        </w:rPr>
      </w:pPr>
    </w:p>
    <w:p w:rsidR="00410AD9" w:rsidRPr="008771C2" w:rsidRDefault="00410AD9" w:rsidP="00410AD9">
      <w:pPr>
        <w:spacing w:after="0"/>
        <w:ind w:left="567"/>
        <w:jc w:val="both"/>
        <w:rPr>
          <w:rFonts w:eastAsia="Calibri" w:cstheme="minorHAnsi"/>
        </w:rPr>
      </w:pPr>
      <w:r w:rsidRPr="008771C2">
        <w:rPr>
          <w:rFonts w:eastAsia="Calibri" w:cstheme="minorHAnsi"/>
          <w:b/>
        </w:rPr>
        <w:t>EM = I x N x VP</w:t>
      </w:r>
      <w:r w:rsidRPr="008771C2">
        <w:rPr>
          <w:rFonts w:eastAsia="Calibri" w:cstheme="minorHAnsi"/>
        </w:rPr>
        <w:t>, sendo:</w:t>
      </w:r>
    </w:p>
    <w:p w:rsidR="00410AD9" w:rsidRPr="008771C2" w:rsidRDefault="00410AD9" w:rsidP="00410AD9">
      <w:pPr>
        <w:spacing w:after="0"/>
        <w:ind w:left="567"/>
        <w:jc w:val="both"/>
        <w:rPr>
          <w:rFonts w:eastAsia="Calibri" w:cstheme="minorHAnsi"/>
        </w:rPr>
      </w:pPr>
    </w:p>
    <w:p w:rsidR="00410AD9" w:rsidRPr="008771C2" w:rsidRDefault="00410AD9" w:rsidP="00410AD9">
      <w:pPr>
        <w:spacing w:after="0"/>
        <w:ind w:left="567"/>
        <w:jc w:val="both"/>
        <w:rPr>
          <w:rFonts w:eastAsia="Calibri" w:cstheme="minorHAnsi"/>
        </w:rPr>
      </w:pPr>
      <w:r w:rsidRPr="008771C2">
        <w:rPr>
          <w:rFonts w:eastAsia="Calibri" w:cstheme="minorHAnsi"/>
          <w:b/>
        </w:rPr>
        <w:t>EM</w:t>
      </w:r>
      <w:r w:rsidRPr="008771C2">
        <w:rPr>
          <w:rFonts w:eastAsia="Calibri" w:cstheme="minorHAnsi"/>
        </w:rPr>
        <w:t xml:space="preserve"> = Encargos moratórios;</w:t>
      </w:r>
    </w:p>
    <w:p w:rsidR="00410AD9" w:rsidRPr="008771C2" w:rsidRDefault="00410AD9" w:rsidP="00410AD9">
      <w:pPr>
        <w:spacing w:after="0"/>
        <w:ind w:left="567"/>
        <w:jc w:val="both"/>
        <w:rPr>
          <w:rFonts w:eastAsia="Calibri" w:cstheme="minorHAnsi"/>
        </w:rPr>
      </w:pPr>
      <w:r w:rsidRPr="008771C2">
        <w:rPr>
          <w:rFonts w:eastAsia="Calibri" w:cstheme="minorHAnsi"/>
          <w:b/>
        </w:rPr>
        <w:t>N</w:t>
      </w:r>
      <w:r w:rsidRPr="008771C2">
        <w:rPr>
          <w:rFonts w:eastAsia="Calibri" w:cstheme="minorHAnsi"/>
        </w:rPr>
        <w:t xml:space="preserve"> = Número de dias entre a data prevista para o pagamento e a do efetivo pagamento;</w:t>
      </w:r>
    </w:p>
    <w:p w:rsidR="00410AD9" w:rsidRPr="008771C2" w:rsidRDefault="00410AD9" w:rsidP="00410AD9">
      <w:pPr>
        <w:spacing w:after="0"/>
        <w:ind w:left="567"/>
        <w:jc w:val="both"/>
        <w:rPr>
          <w:rFonts w:eastAsia="Calibri" w:cstheme="minorHAnsi"/>
        </w:rPr>
      </w:pPr>
      <w:r w:rsidRPr="008771C2">
        <w:rPr>
          <w:rFonts w:eastAsia="Calibri" w:cstheme="minorHAnsi"/>
          <w:b/>
        </w:rPr>
        <w:t>VP</w:t>
      </w:r>
      <w:r w:rsidRPr="008771C2">
        <w:rPr>
          <w:rFonts w:eastAsia="Calibri" w:cstheme="minorHAnsi"/>
        </w:rPr>
        <w:t xml:space="preserve"> = Valor da parcela a ser paga;</w:t>
      </w:r>
    </w:p>
    <w:p w:rsidR="00410AD9" w:rsidRPr="008771C2" w:rsidRDefault="00410AD9" w:rsidP="00410AD9">
      <w:pPr>
        <w:spacing w:after="0"/>
        <w:ind w:left="567"/>
        <w:jc w:val="both"/>
        <w:rPr>
          <w:rFonts w:eastAsia="Calibri" w:cstheme="minorHAnsi"/>
        </w:rPr>
      </w:pPr>
      <w:r w:rsidRPr="008771C2">
        <w:rPr>
          <w:rFonts w:eastAsia="Calibri" w:cstheme="minorHAnsi"/>
          <w:b/>
        </w:rPr>
        <w:t>I</w:t>
      </w:r>
      <w:r w:rsidRPr="008771C2">
        <w:rPr>
          <w:rFonts w:eastAsia="Calibri" w:cstheme="minorHAnsi"/>
        </w:rPr>
        <w:t xml:space="preserve"> = Índice de compensação financeira = 0,00016438, assim apurado:</w:t>
      </w:r>
    </w:p>
    <w:p w:rsidR="00410AD9" w:rsidRPr="008771C2" w:rsidRDefault="00410AD9" w:rsidP="00410AD9">
      <w:pPr>
        <w:spacing w:after="0"/>
        <w:ind w:left="567"/>
        <w:jc w:val="both"/>
        <w:rPr>
          <w:rFonts w:eastAsia="Calibri" w:cstheme="minorHAnsi"/>
        </w:rPr>
      </w:pPr>
    </w:p>
    <w:p w:rsidR="00410AD9" w:rsidRPr="008771C2" w:rsidRDefault="00410AD9" w:rsidP="00410AD9">
      <w:pPr>
        <w:spacing w:after="0"/>
        <w:ind w:left="1701"/>
        <w:jc w:val="both"/>
        <w:rPr>
          <w:rFonts w:eastAsia="Calibri" w:cstheme="minorHAnsi"/>
        </w:rPr>
      </w:pPr>
      <w:r w:rsidRPr="008771C2">
        <w:rPr>
          <w:rFonts w:eastAsia="Calibri" w:cstheme="minorHAnsi"/>
        </w:rPr>
        <w:t xml:space="preserve">I = (TX) = </w:t>
      </w:r>
      <w:r w:rsidRPr="008771C2">
        <w:rPr>
          <w:rFonts w:eastAsia="Calibri" w:cstheme="minorHAnsi"/>
          <w:u w:val="single"/>
        </w:rPr>
        <w:t>(6/</w:t>
      </w:r>
      <w:proofErr w:type="gramStart"/>
      <w:r w:rsidRPr="008771C2">
        <w:rPr>
          <w:rFonts w:eastAsia="Calibri" w:cstheme="minorHAnsi"/>
          <w:u w:val="single"/>
        </w:rPr>
        <w:t>100)</w:t>
      </w:r>
      <w:r w:rsidRPr="008771C2">
        <w:rPr>
          <w:rFonts w:eastAsia="Calibri" w:cstheme="minorHAnsi"/>
        </w:rPr>
        <w:t xml:space="preserve">   </w:t>
      </w:r>
      <w:proofErr w:type="gramEnd"/>
      <w:r w:rsidRPr="008771C2">
        <w:rPr>
          <w:rFonts w:eastAsia="Calibri" w:cstheme="minorHAnsi"/>
        </w:rPr>
        <w:t xml:space="preserve">     </w:t>
      </w:r>
      <w:r w:rsidR="00116EBA" w:rsidRPr="008771C2">
        <w:rPr>
          <w:rFonts w:eastAsia="Calibri" w:cstheme="minorHAnsi"/>
        </w:rPr>
        <w:t>0</w:t>
      </w:r>
      <w:r w:rsidRPr="008771C2">
        <w:rPr>
          <w:rFonts w:eastAsia="Calibri" w:cstheme="minorHAnsi"/>
        </w:rPr>
        <w:t xml:space="preserve">  </w:t>
      </w:r>
    </w:p>
    <w:p w:rsidR="00410AD9" w:rsidRPr="008771C2" w:rsidRDefault="00410AD9" w:rsidP="00410AD9">
      <w:pPr>
        <w:spacing w:after="0"/>
        <w:ind w:left="1701"/>
        <w:jc w:val="both"/>
        <w:rPr>
          <w:rFonts w:eastAsia="Calibri" w:cstheme="minorHAnsi"/>
        </w:rPr>
      </w:pPr>
      <w:r w:rsidRPr="008771C2">
        <w:rPr>
          <w:rFonts w:eastAsia="Calibri" w:cstheme="minorHAnsi"/>
        </w:rPr>
        <w:t xml:space="preserve">                    365</w:t>
      </w:r>
    </w:p>
    <w:p w:rsidR="00410AD9" w:rsidRPr="008771C2" w:rsidRDefault="00410AD9" w:rsidP="00410AD9">
      <w:pPr>
        <w:spacing w:after="0"/>
        <w:ind w:left="567"/>
        <w:jc w:val="both"/>
        <w:rPr>
          <w:rFonts w:eastAsia="Calibri" w:cstheme="minorHAnsi"/>
        </w:rPr>
      </w:pPr>
    </w:p>
    <w:p w:rsidR="00410AD9" w:rsidRPr="008771C2" w:rsidRDefault="00410AD9" w:rsidP="00410AD9">
      <w:pPr>
        <w:spacing w:after="0"/>
        <w:ind w:left="1134"/>
        <w:jc w:val="both"/>
        <w:rPr>
          <w:rFonts w:eastAsia="Calibri" w:cstheme="minorHAnsi"/>
        </w:rPr>
      </w:pPr>
      <w:r w:rsidRPr="008771C2">
        <w:rPr>
          <w:rFonts w:eastAsia="Calibri" w:cstheme="minorHAnsi"/>
        </w:rPr>
        <w:t xml:space="preserve">I = 0,00016438 </w:t>
      </w:r>
    </w:p>
    <w:p w:rsidR="00410AD9" w:rsidRPr="008771C2" w:rsidRDefault="00410AD9" w:rsidP="00410AD9">
      <w:pPr>
        <w:spacing w:after="0"/>
        <w:jc w:val="both"/>
        <w:rPr>
          <w:rFonts w:cstheme="minorHAnsi"/>
        </w:rPr>
      </w:pPr>
      <w:r w:rsidRPr="008771C2">
        <w:rPr>
          <w:rFonts w:eastAsia="Calibri" w:cstheme="minorHAnsi"/>
        </w:rPr>
        <w:t>TX = Percentual da taxa anual = 6%</w:t>
      </w:r>
    </w:p>
    <w:p w:rsidR="004003E7" w:rsidRDefault="004003E7" w:rsidP="00410AD9">
      <w:pPr>
        <w:spacing w:line="360" w:lineRule="auto"/>
        <w:ind w:right="-427"/>
        <w:jc w:val="both"/>
        <w:rPr>
          <w:rFonts w:cstheme="minorHAnsi"/>
        </w:rPr>
      </w:pPr>
    </w:p>
    <w:p w:rsidR="00410AD9" w:rsidRPr="008771C2" w:rsidRDefault="0087012A" w:rsidP="00410AD9">
      <w:pPr>
        <w:spacing w:line="360" w:lineRule="auto"/>
        <w:ind w:right="-427"/>
        <w:jc w:val="both"/>
        <w:rPr>
          <w:rFonts w:cstheme="minorHAnsi"/>
          <w:b/>
        </w:rPr>
      </w:pPr>
      <w:r>
        <w:rPr>
          <w:rFonts w:cstheme="minorHAnsi"/>
          <w:b/>
        </w:rPr>
        <w:t>23</w:t>
      </w:r>
      <w:r w:rsidR="00410AD9" w:rsidRPr="008771C2">
        <w:rPr>
          <w:rFonts w:cstheme="minorHAnsi"/>
          <w:b/>
        </w:rPr>
        <w:t>.  DO CUSTO ESTIMADO DA CONTRATAÇÃO</w:t>
      </w:r>
    </w:p>
    <w:p w:rsidR="00410AD9" w:rsidRDefault="00410AD9" w:rsidP="00410AD9">
      <w:pPr>
        <w:ind w:firstLine="708"/>
        <w:jc w:val="both"/>
        <w:rPr>
          <w:rFonts w:cstheme="minorHAnsi"/>
        </w:rPr>
      </w:pPr>
      <w:r w:rsidRPr="008771C2">
        <w:rPr>
          <w:rFonts w:cstheme="minorHAnsi"/>
        </w:rPr>
        <w:lastRenderedPageBreak/>
        <w:t xml:space="preserve">O custo estimado da presente contratação foi obtido por meio de pesquisa de preços concorrentes no mercado, conforme determinação da Lei Federal nº </w:t>
      </w:r>
      <w:r w:rsidR="009A0A6E" w:rsidRPr="008771C2">
        <w:rPr>
          <w:rFonts w:cstheme="minorHAnsi"/>
        </w:rPr>
        <w:t>14.133/21</w:t>
      </w:r>
      <w:r w:rsidR="00F751DE">
        <w:rPr>
          <w:rFonts w:cstheme="minorHAnsi"/>
        </w:rPr>
        <w:t>.</w:t>
      </w:r>
      <w:r w:rsidR="00296FDF">
        <w:rPr>
          <w:rFonts w:cstheme="minorHAnsi"/>
        </w:rPr>
        <w:t xml:space="preserve"> </w:t>
      </w:r>
    </w:p>
    <w:tbl>
      <w:tblPr>
        <w:tblW w:w="8763" w:type="dxa"/>
        <w:tblInd w:w="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47"/>
        <w:gridCol w:w="3227"/>
        <w:gridCol w:w="1825"/>
        <w:gridCol w:w="2864"/>
      </w:tblGrid>
      <w:tr w:rsidR="00ED6954" w:rsidTr="00ED6954">
        <w:trPr>
          <w:trHeight w:val="468"/>
        </w:trPr>
        <w:tc>
          <w:tcPr>
            <w:tcW w:w="8763" w:type="dxa"/>
            <w:gridSpan w:val="4"/>
            <w:tcBorders>
              <w:top w:val="single" w:sz="8" w:space="0" w:color="000000"/>
              <w:left w:val="single" w:sz="8" w:space="0" w:color="000000"/>
              <w:bottom w:val="single" w:sz="8" w:space="0" w:color="000000"/>
              <w:right w:val="single" w:sz="8" w:space="0" w:color="000000"/>
            </w:tcBorders>
            <w:shd w:val="clear" w:color="auto" w:fill="C4BC96" w:themeFill="background2" w:themeFillShade="BF"/>
          </w:tcPr>
          <w:p w:rsidR="00ED6954" w:rsidRPr="00BF6E64" w:rsidRDefault="00DC1467" w:rsidP="006C1536">
            <w:pPr>
              <w:widowControl w:val="0"/>
              <w:spacing w:before="1" w:line="196" w:lineRule="auto"/>
              <w:ind w:left="234" w:right="220"/>
              <w:jc w:val="center"/>
              <w:rPr>
                <w:b/>
                <w:color w:val="000000"/>
                <w:sz w:val="24"/>
                <w:szCs w:val="24"/>
                <w:lang w:val="pt-PT"/>
              </w:rPr>
            </w:pPr>
            <w:r>
              <w:rPr>
                <w:rFonts w:cstheme="minorHAnsi"/>
                <w:b/>
              </w:rPr>
              <w:t>Serviço de Manutenção Corretiva e Preventiva de Ventiladores Mecânicos</w:t>
            </w:r>
          </w:p>
        </w:tc>
      </w:tr>
      <w:tr w:rsidR="00ED6954" w:rsidTr="00ED6954">
        <w:trPr>
          <w:trHeight w:val="468"/>
        </w:trPr>
        <w:tc>
          <w:tcPr>
            <w:tcW w:w="847" w:type="dxa"/>
            <w:tcBorders>
              <w:top w:val="single" w:sz="8" w:space="0" w:color="000000"/>
              <w:left w:val="single" w:sz="8" w:space="0" w:color="000000"/>
              <w:bottom w:val="single" w:sz="8" w:space="0" w:color="000000"/>
              <w:right w:val="single" w:sz="8" w:space="0" w:color="000000"/>
            </w:tcBorders>
            <w:shd w:val="clear" w:color="auto" w:fill="B7B7B7"/>
            <w:vAlign w:val="center"/>
          </w:tcPr>
          <w:p w:rsidR="00ED6954" w:rsidRDefault="00ED6954" w:rsidP="00BF6E64">
            <w:pPr>
              <w:widowControl w:val="0"/>
              <w:spacing w:line="216" w:lineRule="auto"/>
              <w:ind w:left="161" w:right="34"/>
              <w:jc w:val="center"/>
              <w:rPr>
                <w:b/>
                <w:color w:val="000000"/>
                <w:sz w:val="18"/>
                <w:szCs w:val="18"/>
                <w:lang w:val="pt-PT"/>
              </w:rPr>
            </w:pPr>
            <w:r>
              <w:rPr>
                <w:b/>
                <w:color w:val="000000"/>
                <w:sz w:val="18"/>
                <w:szCs w:val="18"/>
                <w:lang w:val="pt-PT"/>
              </w:rPr>
              <w:t>ITEM</w:t>
            </w:r>
          </w:p>
        </w:tc>
        <w:tc>
          <w:tcPr>
            <w:tcW w:w="3227" w:type="dxa"/>
            <w:tcBorders>
              <w:top w:val="single" w:sz="8" w:space="0" w:color="000000"/>
              <w:left w:val="single" w:sz="8" w:space="0" w:color="000000"/>
              <w:bottom w:val="single" w:sz="8" w:space="0" w:color="000000"/>
              <w:right w:val="single" w:sz="8" w:space="0" w:color="000000"/>
            </w:tcBorders>
            <w:shd w:val="clear" w:color="auto" w:fill="B7B7B7"/>
            <w:vAlign w:val="center"/>
          </w:tcPr>
          <w:p w:rsidR="00ED6954" w:rsidRDefault="00ED6954" w:rsidP="00BF6E64">
            <w:pPr>
              <w:widowControl w:val="0"/>
              <w:spacing w:line="216" w:lineRule="auto"/>
              <w:ind w:right="884"/>
              <w:jc w:val="center"/>
              <w:rPr>
                <w:b/>
                <w:color w:val="000000"/>
                <w:sz w:val="18"/>
                <w:szCs w:val="18"/>
                <w:lang w:val="pt-PT"/>
              </w:rPr>
            </w:pPr>
            <w:r>
              <w:rPr>
                <w:b/>
                <w:color w:val="000000"/>
                <w:sz w:val="18"/>
                <w:szCs w:val="18"/>
                <w:lang w:val="pt-PT"/>
              </w:rPr>
              <w:t xml:space="preserve">       ESPECIFICAÇÃO</w:t>
            </w:r>
          </w:p>
        </w:tc>
        <w:tc>
          <w:tcPr>
            <w:tcW w:w="1825" w:type="dxa"/>
            <w:tcBorders>
              <w:top w:val="single" w:sz="8" w:space="0" w:color="000000"/>
              <w:left w:val="single" w:sz="8" w:space="0" w:color="000000"/>
              <w:bottom w:val="single" w:sz="8" w:space="0" w:color="000000"/>
              <w:right w:val="single" w:sz="8" w:space="0" w:color="000000"/>
            </w:tcBorders>
            <w:shd w:val="clear" w:color="auto" w:fill="B7B7B7"/>
          </w:tcPr>
          <w:p w:rsidR="00ED6954" w:rsidRDefault="00ED6954" w:rsidP="00BF6E64">
            <w:pPr>
              <w:widowControl w:val="0"/>
              <w:spacing w:before="1" w:line="196" w:lineRule="auto"/>
              <w:ind w:left="234" w:right="220"/>
              <w:jc w:val="center"/>
              <w:rPr>
                <w:b/>
                <w:color w:val="000000"/>
                <w:sz w:val="18"/>
                <w:szCs w:val="18"/>
                <w:lang w:val="pt-PT"/>
              </w:rPr>
            </w:pPr>
            <w:r>
              <w:rPr>
                <w:b/>
                <w:color w:val="000000"/>
                <w:sz w:val="18"/>
                <w:szCs w:val="18"/>
                <w:lang w:val="pt-PT"/>
              </w:rPr>
              <w:t>QUANTIDADE</w:t>
            </w:r>
          </w:p>
        </w:tc>
        <w:tc>
          <w:tcPr>
            <w:tcW w:w="2864" w:type="dxa"/>
            <w:tcBorders>
              <w:top w:val="single" w:sz="8" w:space="0" w:color="000000"/>
              <w:left w:val="single" w:sz="8" w:space="0" w:color="000000"/>
              <w:bottom w:val="single" w:sz="8" w:space="0" w:color="000000"/>
              <w:right w:val="single" w:sz="8" w:space="0" w:color="000000"/>
            </w:tcBorders>
            <w:shd w:val="clear" w:color="auto" w:fill="B7B7B7"/>
            <w:vAlign w:val="center"/>
          </w:tcPr>
          <w:p w:rsidR="00ED6954" w:rsidRDefault="00ED6954" w:rsidP="00BF6E64">
            <w:pPr>
              <w:widowControl w:val="0"/>
              <w:spacing w:before="1" w:line="196" w:lineRule="auto"/>
              <w:ind w:left="234" w:right="220"/>
              <w:jc w:val="center"/>
              <w:rPr>
                <w:b/>
                <w:color w:val="000000"/>
                <w:sz w:val="18"/>
                <w:szCs w:val="18"/>
                <w:lang w:val="pt-PT"/>
              </w:rPr>
            </w:pPr>
            <w:r>
              <w:rPr>
                <w:b/>
                <w:color w:val="000000"/>
                <w:sz w:val="18"/>
                <w:szCs w:val="18"/>
                <w:lang w:val="pt-PT"/>
              </w:rPr>
              <w:t>VALOR UNITÁRIO</w:t>
            </w:r>
          </w:p>
        </w:tc>
      </w:tr>
      <w:tr w:rsidR="00ED6954" w:rsidTr="00ED6954">
        <w:trPr>
          <w:trHeight w:val="690"/>
        </w:trPr>
        <w:tc>
          <w:tcPr>
            <w:tcW w:w="847" w:type="dxa"/>
            <w:tcBorders>
              <w:top w:val="single" w:sz="8" w:space="0" w:color="000000"/>
              <w:left w:val="single" w:sz="8" w:space="0" w:color="000000"/>
              <w:bottom w:val="single" w:sz="8" w:space="0" w:color="000000"/>
              <w:right w:val="single" w:sz="8" w:space="0" w:color="000000"/>
            </w:tcBorders>
            <w:vAlign w:val="center"/>
          </w:tcPr>
          <w:p w:rsidR="00ED6954" w:rsidRPr="003735AC" w:rsidRDefault="00ED6954" w:rsidP="006C1536">
            <w:pPr>
              <w:widowControl w:val="0"/>
              <w:spacing w:before="1"/>
              <w:ind w:left="16"/>
              <w:jc w:val="center"/>
              <w:rPr>
                <w:rFonts w:cstheme="minorHAnsi"/>
                <w:b/>
                <w:color w:val="000000"/>
                <w:sz w:val="18"/>
                <w:szCs w:val="18"/>
                <w:lang w:val="pt-PT"/>
              </w:rPr>
            </w:pPr>
            <w:r>
              <w:rPr>
                <w:rFonts w:cstheme="minorHAnsi"/>
                <w:b/>
                <w:color w:val="000000"/>
                <w:sz w:val="18"/>
                <w:szCs w:val="18"/>
                <w:lang w:val="pt-PT"/>
              </w:rPr>
              <w:t>01</w:t>
            </w:r>
          </w:p>
        </w:tc>
        <w:tc>
          <w:tcPr>
            <w:tcW w:w="3227" w:type="dxa"/>
            <w:tcBorders>
              <w:top w:val="single" w:sz="8" w:space="0" w:color="000000"/>
              <w:left w:val="single" w:sz="8" w:space="0" w:color="000000"/>
              <w:bottom w:val="single" w:sz="8" w:space="0" w:color="000000"/>
              <w:right w:val="single" w:sz="8" w:space="0" w:color="000000"/>
            </w:tcBorders>
            <w:vAlign w:val="center"/>
          </w:tcPr>
          <w:p w:rsidR="00ED6954" w:rsidRPr="00D24227" w:rsidRDefault="00ED6954" w:rsidP="00AF5687">
            <w:pPr>
              <w:widowControl w:val="0"/>
              <w:spacing w:line="199" w:lineRule="auto"/>
              <w:ind w:left="104"/>
              <w:jc w:val="center"/>
              <w:rPr>
                <w:rFonts w:cstheme="minorHAnsi"/>
                <w:b/>
                <w:color w:val="000000"/>
                <w:lang w:val="pt-PT"/>
              </w:rPr>
            </w:pPr>
            <w:r>
              <w:rPr>
                <w:rFonts w:cstheme="minorHAnsi"/>
                <w:b/>
                <w:color w:val="000000"/>
                <w:lang w:val="pt-PT"/>
              </w:rPr>
              <w:t>VENTILADOR MECÂNICO VYAIRE IX5</w:t>
            </w:r>
          </w:p>
        </w:tc>
        <w:tc>
          <w:tcPr>
            <w:tcW w:w="1825" w:type="dxa"/>
            <w:tcBorders>
              <w:top w:val="single" w:sz="8" w:space="0" w:color="000000"/>
              <w:left w:val="single" w:sz="8" w:space="0" w:color="000000"/>
              <w:bottom w:val="single" w:sz="8" w:space="0" w:color="000000"/>
              <w:right w:val="single" w:sz="8" w:space="0" w:color="000000"/>
            </w:tcBorders>
            <w:vAlign w:val="center"/>
          </w:tcPr>
          <w:p w:rsidR="00ED6954" w:rsidRPr="003B3F31" w:rsidRDefault="0077226F" w:rsidP="00ED6954">
            <w:pPr>
              <w:widowControl w:val="0"/>
              <w:spacing w:before="1"/>
              <w:ind w:left="232" w:right="222"/>
              <w:jc w:val="center"/>
              <w:rPr>
                <w:color w:val="000000"/>
                <w:lang w:val="pt-PT"/>
              </w:rPr>
            </w:pPr>
            <w:r>
              <w:rPr>
                <w:color w:val="000000"/>
                <w:lang w:val="pt-PT"/>
              </w:rPr>
              <w:t>48</w:t>
            </w:r>
          </w:p>
        </w:tc>
        <w:tc>
          <w:tcPr>
            <w:tcW w:w="2864" w:type="dxa"/>
            <w:tcBorders>
              <w:top w:val="single" w:sz="8" w:space="0" w:color="000000"/>
              <w:left w:val="single" w:sz="8" w:space="0" w:color="000000"/>
              <w:bottom w:val="single" w:sz="8" w:space="0" w:color="000000"/>
              <w:right w:val="single" w:sz="8" w:space="0" w:color="000000"/>
            </w:tcBorders>
            <w:vAlign w:val="center"/>
          </w:tcPr>
          <w:p w:rsidR="00ED6954" w:rsidRPr="004272D2" w:rsidRDefault="00ED6954" w:rsidP="0077226F">
            <w:pPr>
              <w:widowControl w:val="0"/>
              <w:spacing w:before="1"/>
              <w:ind w:left="232" w:right="222"/>
              <w:jc w:val="center"/>
              <w:rPr>
                <w:color w:val="000000"/>
                <w:lang w:val="pt-PT"/>
              </w:rPr>
            </w:pPr>
            <w:r w:rsidRPr="004272D2">
              <w:rPr>
                <w:color w:val="000000"/>
                <w:lang w:val="pt-PT"/>
              </w:rPr>
              <w:t xml:space="preserve">R$ </w:t>
            </w:r>
            <w:r w:rsidR="00952ED4">
              <w:rPr>
                <w:color w:val="000000"/>
                <w:lang w:val="pt-PT"/>
              </w:rPr>
              <w:t>2.153,33</w:t>
            </w:r>
          </w:p>
        </w:tc>
      </w:tr>
      <w:tr w:rsidR="00ED6954" w:rsidTr="00ED6954">
        <w:trPr>
          <w:trHeight w:val="690"/>
        </w:trPr>
        <w:tc>
          <w:tcPr>
            <w:tcW w:w="847" w:type="dxa"/>
            <w:tcBorders>
              <w:top w:val="single" w:sz="8" w:space="0" w:color="000000"/>
              <w:left w:val="single" w:sz="8" w:space="0" w:color="000000"/>
              <w:bottom w:val="single" w:sz="8" w:space="0" w:color="000000"/>
              <w:right w:val="single" w:sz="8" w:space="0" w:color="000000"/>
            </w:tcBorders>
            <w:vAlign w:val="center"/>
          </w:tcPr>
          <w:p w:rsidR="00ED6954" w:rsidRDefault="00ED6954" w:rsidP="006C1536">
            <w:pPr>
              <w:widowControl w:val="0"/>
              <w:spacing w:before="1"/>
              <w:ind w:left="16"/>
              <w:jc w:val="center"/>
              <w:rPr>
                <w:rFonts w:cstheme="minorHAnsi"/>
                <w:b/>
                <w:color w:val="000000"/>
                <w:sz w:val="18"/>
                <w:szCs w:val="18"/>
                <w:lang w:val="pt-PT"/>
              </w:rPr>
            </w:pPr>
            <w:r>
              <w:rPr>
                <w:rFonts w:cstheme="minorHAnsi"/>
                <w:b/>
                <w:color w:val="000000"/>
                <w:sz w:val="18"/>
                <w:szCs w:val="18"/>
                <w:lang w:val="pt-PT"/>
              </w:rPr>
              <w:t>02</w:t>
            </w:r>
          </w:p>
        </w:tc>
        <w:tc>
          <w:tcPr>
            <w:tcW w:w="3227" w:type="dxa"/>
            <w:tcBorders>
              <w:top w:val="single" w:sz="8" w:space="0" w:color="000000"/>
              <w:left w:val="single" w:sz="8" w:space="0" w:color="000000"/>
              <w:bottom w:val="single" w:sz="8" w:space="0" w:color="000000"/>
              <w:right w:val="single" w:sz="8" w:space="0" w:color="000000"/>
            </w:tcBorders>
            <w:vAlign w:val="center"/>
          </w:tcPr>
          <w:p w:rsidR="00ED6954" w:rsidRPr="00D24227" w:rsidRDefault="00ED6954" w:rsidP="00AF5687">
            <w:pPr>
              <w:widowControl w:val="0"/>
              <w:spacing w:line="199" w:lineRule="auto"/>
              <w:ind w:left="104"/>
              <w:jc w:val="center"/>
              <w:rPr>
                <w:rFonts w:cstheme="minorHAnsi"/>
                <w:b/>
                <w:color w:val="000000"/>
                <w:lang w:val="pt-PT"/>
              </w:rPr>
            </w:pPr>
            <w:r>
              <w:rPr>
                <w:rFonts w:cstheme="minorHAnsi"/>
                <w:b/>
                <w:color w:val="000000"/>
                <w:lang w:val="pt-PT"/>
              </w:rPr>
              <w:t>VENTILADOR MECÂNICO LEISTUNG LUFT 3</w:t>
            </w:r>
          </w:p>
        </w:tc>
        <w:tc>
          <w:tcPr>
            <w:tcW w:w="1825" w:type="dxa"/>
            <w:tcBorders>
              <w:top w:val="single" w:sz="8" w:space="0" w:color="000000"/>
              <w:left w:val="single" w:sz="8" w:space="0" w:color="000000"/>
              <w:bottom w:val="single" w:sz="8" w:space="0" w:color="000000"/>
              <w:right w:val="single" w:sz="8" w:space="0" w:color="000000"/>
            </w:tcBorders>
            <w:vAlign w:val="center"/>
          </w:tcPr>
          <w:p w:rsidR="00ED6954" w:rsidRPr="003B3F31" w:rsidRDefault="0077226F" w:rsidP="00ED6954">
            <w:pPr>
              <w:jc w:val="center"/>
              <w:rPr>
                <w:color w:val="000000"/>
                <w:lang w:val="pt-PT"/>
              </w:rPr>
            </w:pPr>
            <w:r>
              <w:rPr>
                <w:color w:val="000000"/>
                <w:lang w:val="pt-PT"/>
              </w:rPr>
              <w:t>3</w:t>
            </w:r>
          </w:p>
        </w:tc>
        <w:tc>
          <w:tcPr>
            <w:tcW w:w="2864" w:type="dxa"/>
            <w:tcBorders>
              <w:top w:val="single" w:sz="8" w:space="0" w:color="000000"/>
              <w:left w:val="single" w:sz="8" w:space="0" w:color="000000"/>
              <w:bottom w:val="single" w:sz="8" w:space="0" w:color="000000"/>
              <w:right w:val="single" w:sz="8" w:space="0" w:color="000000"/>
            </w:tcBorders>
            <w:vAlign w:val="center"/>
          </w:tcPr>
          <w:p w:rsidR="00ED6954" w:rsidRPr="004272D2" w:rsidRDefault="00ED6954" w:rsidP="0077226F">
            <w:pPr>
              <w:jc w:val="center"/>
            </w:pPr>
            <w:r w:rsidRPr="004272D2">
              <w:rPr>
                <w:color w:val="000000"/>
                <w:lang w:val="pt-PT"/>
              </w:rPr>
              <w:t xml:space="preserve">R$ </w:t>
            </w:r>
            <w:r w:rsidR="00952ED4">
              <w:rPr>
                <w:color w:val="000000"/>
                <w:lang w:val="pt-PT"/>
              </w:rPr>
              <w:t>1.310,00</w:t>
            </w:r>
          </w:p>
        </w:tc>
      </w:tr>
      <w:tr w:rsidR="00ED6954" w:rsidTr="00ED6954">
        <w:trPr>
          <w:trHeight w:val="690"/>
        </w:trPr>
        <w:tc>
          <w:tcPr>
            <w:tcW w:w="847" w:type="dxa"/>
            <w:tcBorders>
              <w:top w:val="single" w:sz="8" w:space="0" w:color="000000"/>
              <w:left w:val="single" w:sz="8" w:space="0" w:color="000000"/>
              <w:bottom w:val="single" w:sz="8" w:space="0" w:color="000000"/>
              <w:right w:val="single" w:sz="8" w:space="0" w:color="000000"/>
            </w:tcBorders>
            <w:vAlign w:val="center"/>
          </w:tcPr>
          <w:p w:rsidR="00ED6954" w:rsidRDefault="0077226F" w:rsidP="006C1536">
            <w:pPr>
              <w:widowControl w:val="0"/>
              <w:spacing w:before="1"/>
              <w:ind w:left="16"/>
              <w:jc w:val="center"/>
              <w:rPr>
                <w:rFonts w:cstheme="minorHAnsi"/>
                <w:b/>
                <w:color w:val="000000"/>
                <w:sz w:val="18"/>
                <w:szCs w:val="18"/>
                <w:lang w:val="pt-PT"/>
              </w:rPr>
            </w:pPr>
            <w:r>
              <w:rPr>
                <w:rFonts w:cstheme="minorHAnsi"/>
                <w:b/>
                <w:color w:val="000000"/>
                <w:sz w:val="18"/>
                <w:szCs w:val="18"/>
                <w:lang w:val="pt-PT"/>
              </w:rPr>
              <w:t>03</w:t>
            </w:r>
          </w:p>
        </w:tc>
        <w:tc>
          <w:tcPr>
            <w:tcW w:w="3227" w:type="dxa"/>
            <w:tcBorders>
              <w:top w:val="single" w:sz="8" w:space="0" w:color="000000"/>
              <w:left w:val="single" w:sz="8" w:space="0" w:color="000000"/>
              <w:bottom w:val="single" w:sz="8" w:space="0" w:color="000000"/>
              <w:right w:val="single" w:sz="8" w:space="0" w:color="000000"/>
            </w:tcBorders>
            <w:vAlign w:val="center"/>
          </w:tcPr>
          <w:p w:rsidR="0077226F" w:rsidRDefault="0077226F" w:rsidP="0077226F">
            <w:pPr>
              <w:widowControl w:val="0"/>
              <w:spacing w:line="199" w:lineRule="auto"/>
              <w:ind w:left="104"/>
              <w:jc w:val="center"/>
              <w:rPr>
                <w:rFonts w:cstheme="minorHAnsi"/>
                <w:b/>
                <w:color w:val="000000"/>
                <w:lang w:val="pt-PT"/>
              </w:rPr>
            </w:pPr>
            <w:r>
              <w:rPr>
                <w:rFonts w:cstheme="minorHAnsi"/>
                <w:b/>
                <w:color w:val="000000"/>
                <w:lang w:val="pt-PT"/>
              </w:rPr>
              <w:t>VENTILADOR MECÂNICO</w:t>
            </w:r>
            <w:r w:rsidR="00ED6954">
              <w:rPr>
                <w:rFonts w:cstheme="minorHAnsi"/>
                <w:b/>
                <w:color w:val="000000"/>
                <w:lang w:val="pt-PT"/>
              </w:rPr>
              <w:t xml:space="preserve"> </w:t>
            </w:r>
          </w:p>
          <w:p w:rsidR="00ED6954" w:rsidRPr="00D24227" w:rsidRDefault="00ED6954" w:rsidP="0077226F">
            <w:pPr>
              <w:widowControl w:val="0"/>
              <w:spacing w:line="199" w:lineRule="auto"/>
              <w:ind w:left="104"/>
              <w:jc w:val="center"/>
              <w:rPr>
                <w:rFonts w:cstheme="minorHAnsi"/>
                <w:b/>
                <w:color w:val="000000"/>
                <w:lang w:val="pt-PT"/>
              </w:rPr>
            </w:pPr>
            <w:r>
              <w:rPr>
                <w:rFonts w:cstheme="minorHAnsi"/>
                <w:b/>
                <w:color w:val="000000"/>
                <w:lang w:val="pt-PT"/>
              </w:rPr>
              <w:t>LTV 1200</w:t>
            </w:r>
          </w:p>
        </w:tc>
        <w:tc>
          <w:tcPr>
            <w:tcW w:w="1825" w:type="dxa"/>
            <w:tcBorders>
              <w:top w:val="single" w:sz="8" w:space="0" w:color="000000"/>
              <w:left w:val="single" w:sz="8" w:space="0" w:color="000000"/>
              <w:bottom w:val="single" w:sz="8" w:space="0" w:color="000000"/>
              <w:right w:val="single" w:sz="8" w:space="0" w:color="000000"/>
            </w:tcBorders>
            <w:vAlign w:val="center"/>
          </w:tcPr>
          <w:p w:rsidR="00ED6954" w:rsidRPr="003B3F31" w:rsidRDefault="00ED6954" w:rsidP="00ED6954">
            <w:pPr>
              <w:jc w:val="center"/>
              <w:rPr>
                <w:color w:val="000000"/>
                <w:lang w:val="pt-PT"/>
              </w:rPr>
            </w:pPr>
            <w:r w:rsidRPr="003B3F31">
              <w:rPr>
                <w:color w:val="000000"/>
                <w:lang w:val="pt-PT"/>
              </w:rPr>
              <w:t>1</w:t>
            </w:r>
          </w:p>
        </w:tc>
        <w:tc>
          <w:tcPr>
            <w:tcW w:w="2864" w:type="dxa"/>
            <w:tcBorders>
              <w:top w:val="single" w:sz="8" w:space="0" w:color="000000"/>
              <w:left w:val="single" w:sz="8" w:space="0" w:color="000000"/>
              <w:bottom w:val="single" w:sz="8" w:space="0" w:color="000000"/>
              <w:right w:val="single" w:sz="8" w:space="0" w:color="000000"/>
            </w:tcBorders>
            <w:vAlign w:val="center"/>
          </w:tcPr>
          <w:p w:rsidR="00ED6954" w:rsidRPr="004272D2" w:rsidRDefault="00ED6954" w:rsidP="0077226F">
            <w:pPr>
              <w:jc w:val="center"/>
            </w:pPr>
            <w:r w:rsidRPr="004272D2">
              <w:rPr>
                <w:color w:val="000000"/>
                <w:lang w:val="pt-PT"/>
              </w:rPr>
              <w:t xml:space="preserve">R$ </w:t>
            </w:r>
            <w:r w:rsidR="00952ED4">
              <w:rPr>
                <w:color w:val="000000"/>
                <w:lang w:val="pt-PT"/>
              </w:rPr>
              <w:t>1.460,67</w:t>
            </w:r>
          </w:p>
        </w:tc>
      </w:tr>
      <w:tr w:rsidR="00ED6954" w:rsidTr="00ED6954">
        <w:trPr>
          <w:trHeight w:val="690"/>
        </w:trPr>
        <w:tc>
          <w:tcPr>
            <w:tcW w:w="847" w:type="dxa"/>
            <w:tcBorders>
              <w:top w:val="single" w:sz="8" w:space="0" w:color="000000"/>
              <w:left w:val="single" w:sz="8" w:space="0" w:color="000000"/>
              <w:bottom w:val="single" w:sz="8" w:space="0" w:color="000000"/>
              <w:right w:val="single" w:sz="8" w:space="0" w:color="000000"/>
            </w:tcBorders>
            <w:vAlign w:val="center"/>
          </w:tcPr>
          <w:p w:rsidR="00ED6954" w:rsidRDefault="0077226F" w:rsidP="006C1536">
            <w:pPr>
              <w:widowControl w:val="0"/>
              <w:spacing w:before="1"/>
              <w:ind w:left="16"/>
              <w:jc w:val="center"/>
              <w:rPr>
                <w:rFonts w:cstheme="minorHAnsi"/>
                <w:b/>
                <w:color w:val="000000"/>
                <w:sz w:val="18"/>
                <w:szCs w:val="18"/>
                <w:lang w:val="pt-PT"/>
              </w:rPr>
            </w:pPr>
            <w:r>
              <w:rPr>
                <w:rFonts w:cstheme="minorHAnsi"/>
                <w:b/>
                <w:color w:val="000000"/>
                <w:sz w:val="18"/>
                <w:szCs w:val="18"/>
                <w:lang w:val="pt-PT"/>
              </w:rPr>
              <w:t>04</w:t>
            </w:r>
          </w:p>
        </w:tc>
        <w:tc>
          <w:tcPr>
            <w:tcW w:w="3227" w:type="dxa"/>
            <w:tcBorders>
              <w:top w:val="single" w:sz="8" w:space="0" w:color="000000"/>
              <w:left w:val="single" w:sz="8" w:space="0" w:color="000000"/>
              <w:bottom w:val="single" w:sz="8" w:space="0" w:color="000000"/>
              <w:right w:val="single" w:sz="8" w:space="0" w:color="000000"/>
            </w:tcBorders>
            <w:vAlign w:val="center"/>
          </w:tcPr>
          <w:p w:rsidR="00ED6954" w:rsidRPr="00D24227" w:rsidRDefault="0077226F" w:rsidP="00B23650">
            <w:pPr>
              <w:widowControl w:val="0"/>
              <w:spacing w:line="199" w:lineRule="auto"/>
              <w:ind w:left="104"/>
              <w:jc w:val="center"/>
              <w:rPr>
                <w:rFonts w:cstheme="minorHAnsi"/>
                <w:b/>
                <w:color w:val="000000"/>
                <w:lang w:val="pt-PT"/>
              </w:rPr>
            </w:pPr>
            <w:r>
              <w:rPr>
                <w:rFonts w:cstheme="minorHAnsi"/>
                <w:b/>
                <w:color w:val="000000"/>
                <w:lang w:val="pt-PT"/>
              </w:rPr>
              <w:t xml:space="preserve">VENTILADOR MECÂNICO </w:t>
            </w:r>
            <w:r w:rsidR="00B23650">
              <w:rPr>
                <w:rFonts w:cstheme="minorHAnsi"/>
                <w:b/>
                <w:color w:val="000000"/>
                <w:lang w:val="pt-PT"/>
              </w:rPr>
              <w:t>OXYMAG</w:t>
            </w:r>
          </w:p>
        </w:tc>
        <w:tc>
          <w:tcPr>
            <w:tcW w:w="1825" w:type="dxa"/>
            <w:tcBorders>
              <w:top w:val="single" w:sz="8" w:space="0" w:color="000000"/>
              <w:left w:val="single" w:sz="8" w:space="0" w:color="000000"/>
              <w:bottom w:val="single" w:sz="8" w:space="0" w:color="000000"/>
              <w:right w:val="single" w:sz="8" w:space="0" w:color="000000"/>
            </w:tcBorders>
            <w:vAlign w:val="center"/>
          </w:tcPr>
          <w:p w:rsidR="00ED6954" w:rsidRPr="003B3F31" w:rsidRDefault="0077226F" w:rsidP="00ED6954">
            <w:pPr>
              <w:jc w:val="center"/>
              <w:rPr>
                <w:color w:val="000000"/>
                <w:lang w:val="pt-PT"/>
              </w:rPr>
            </w:pPr>
            <w:r>
              <w:rPr>
                <w:color w:val="000000"/>
                <w:lang w:val="pt-PT"/>
              </w:rPr>
              <w:t>2</w:t>
            </w:r>
          </w:p>
        </w:tc>
        <w:tc>
          <w:tcPr>
            <w:tcW w:w="2864" w:type="dxa"/>
            <w:tcBorders>
              <w:top w:val="single" w:sz="8" w:space="0" w:color="000000"/>
              <w:left w:val="single" w:sz="8" w:space="0" w:color="000000"/>
              <w:bottom w:val="single" w:sz="8" w:space="0" w:color="000000"/>
              <w:right w:val="single" w:sz="8" w:space="0" w:color="000000"/>
            </w:tcBorders>
            <w:vAlign w:val="center"/>
          </w:tcPr>
          <w:p w:rsidR="00ED6954" w:rsidRPr="004272D2" w:rsidRDefault="00ED6954" w:rsidP="0077226F">
            <w:pPr>
              <w:jc w:val="center"/>
            </w:pPr>
            <w:r w:rsidRPr="004272D2">
              <w:rPr>
                <w:color w:val="000000"/>
                <w:lang w:val="pt-PT"/>
              </w:rPr>
              <w:t xml:space="preserve">R$ </w:t>
            </w:r>
            <w:r w:rsidR="00952ED4">
              <w:rPr>
                <w:color w:val="000000"/>
                <w:lang w:val="pt-PT"/>
              </w:rPr>
              <w:t>1.393,00</w:t>
            </w:r>
          </w:p>
        </w:tc>
      </w:tr>
      <w:tr w:rsidR="00ED6954" w:rsidTr="00ED6954">
        <w:trPr>
          <w:trHeight w:val="690"/>
        </w:trPr>
        <w:tc>
          <w:tcPr>
            <w:tcW w:w="847" w:type="dxa"/>
            <w:tcBorders>
              <w:top w:val="single" w:sz="8" w:space="0" w:color="000000"/>
              <w:left w:val="single" w:sz="8" w:space="0" w:color="000000"/>
              <w:bottom w:val="single" w:sz="8" w:space="0" w:color="000000"/>
              <w:right w:val="single" w:sz="8" w:space="0" w:color="000000"/>
            </w:tcBorders>
            <w:vAlign w:val="center"/>
          </w:tcPr>
          <w:p w:rsidR="00ED6954" w:rsidRDefault="0077226F" w:rsidP="006C1536">
            <w:pPr>
              <w:widowControl w:val="0"/>
              <w:spacing w:before="1"/>
              <w:ind w:left="16"/>
              <w:jc w:val="center"/>
              <w:rPr>
                <w:rFonts w:cstheme="minorHAnsi"/>
                <w:b/>
                <w:color w:val="000000"/>
                <w:sz w:val="18"/>
                <w:szCs w:val="18"/>
                <w:lang w:val="pt-PT"/>
              </w:rPr>
            </w:pPr>
            <w:r>
              <w:rPr>
                <w:rFonts w:cstheme="minorHAnsi"/>
                <w:b/>
                <w:color w:val="000000"/>
                <w:sz w:val="18"/>
                <w:szCs w:val="18"/>
                <w:lang w:val="pt-PT"/>
              </w:rPr>
              <w:t>05</w:t>
            </w:r>
          </w:p>
        </w:tc>
        <w:tc>
          <w:tcPr>
            <w:tcW w:w="3227" w:type="dxa"/>
            <w:tcBorders>
              <w:top w:val="single" w:sz="8" w:space="0" w:color="000000"/>
              <w:left w:val="single" w:sz="8" w:space="0" w:color="000000"/>
              <w:bottom w:val="single" w:sz="8" w:space="0" w:color="000000"/>
              <w:right w:val="single" w:sz="8" w:space="0" w:color="000000"/>
            </w:tcBorders>
            <w:vAlign w:val="center"/>
          </w:tcPr>
          <w:p w:rsidR="0077226F" w:rsidRDefault="0077226F" w:rsidP="00AF5687">
            <w:pPr>
              <w:widowControl w:val="0"/>
              <w:spacing w:line="199" w:lineRule="auto"/>
              <w:ind w:left="104"/>
              <w:jc w:val="center"/>
              <w:rPr>
                <w:rFonts w:cstheme="minorHAnsi"/>
                <w:b/>
                <w:color w:val="000000"/>
                <w:lang w:val="pt-PT"/>
              </w:rPr>
            </w:pPr>
            <w:r>
              <w:rPr>
                <w:rFonts w:cstheme="minorHAnsi"/>
                <w:b/>
                <w:color w:val="000000"/>
                <w:lang w:val="pt-PT"/>
              </w:rPr>
              <w:t>VENTILADOR MECÂNICO</w:t>
            </w:r>
          </w:p>
          <w:p w:rsidR="00ED6954" w:rsidRPr="00D24227" w:rsidRDefault="0077226F" w:rsidP="00AF5687">
            <w:pPr>
              <w:widowControl w:val="0"/>
              <w:spacing w:line="199" w:lineRule="auto"/>
              <w:ind w:left="104"/>
              <w:jc w:val="center"/>
              <w:rPr>
                <w:rFonts w:cstheme="minorHAnsi"/>
                <w:b/>
                <w:color w:val="000000"/>
                <w:lang w:val="pt-PT"/>
              </w:rPr>
            </w:pPr>
            <w:r>
              <w:rPr>
                <w:rFonts w:cstheme="minorHAnsi"/>
                <w:b/>
                <w:color w:val="000000"/>
                <w:lang w:val="pt-PT"/>
              </w:rPr>
              <w:t xml:space="preserve"> KTK</w:t>
            </w:r>
          </w:p>
        </w:tc>
        <w:tc>
          <w:tcPr>
            <w:tcW w:w="1825" w:type="dxa"/>
            <w:tcBorders>
              <w:top w:val="single" w:sz="8" w:space="0" w:color="000000"/>
              <w:left w:val="single" w:sz="8" w:space="0" w:color="000000"/>
              <w:bottom w:val="single" w:sz="8" w:space="0" w:color="000000"/>
              <w:right w:val="single" w:sz="8" w:space="0" w:color="000000"/>
            </w:tcBorders>
            <w:vAlign w:val="center"/>
          </w:tcPr>
          <w:p w:rsidR="00ED6954" w:rsidRPr="003B3F31" w:rsidRDefault="0077226F" w:rsidP="00ED6954">
            <w:pPr>
              <w:jc w:val="center"/>
              <w:rPr>
                <w:color w:val="000000"/>
                <w:lang w:val="pt-PT"/>
              </w:rPr>
            </w:pPr>
            <w:r>
              <w:rPr>
                <w:color w:val="000000"/>
                <w:lang w:val="pt-PT"/>
              </w:rPr>
              <w:t>2</w:t>
            </w:r>
          </w:p>
        </w:tc>
        <w:tc>
          <w:tcPr>
            <w:tcW w:w="2864" w:type="dxa"/>
            <w:tcBorders>
              <w:top w:val="single" w:sz="8" w:space="0" w:color="000000"/>
              <w:left w:val="single" w:sz="8" w:space="0" w:color="000000"/>
              <w:bottom w:val="single" w:sz="8" w:space="0" w:color="000000"/>
              <w:right w:val="single" w:sz="8" w:space="0" w:color="000000"/>
            </w:tcBorders>
            <w:vAlign w:val="center"/>
          </w:tcPr>
          <w:p w:rsidR="00ED6954" w:rsidRPr="004272D2" w:rsidRDefault="00ED6954" w:rsidP="0077226F">
            <w:pPr>
              <w:jc w:val="center"/>
            </w:pPr>
            <w:r w:rsidRPr="004272D2">
              <w:rPr>
                <w:color w:val="000000"/>
                <w:lang w:val="pt-PT"/>
              </w:rPr>
              <w:t xml:space="preserve">R$ </w:t>
            </w:r>
            <w:r w:rsidR="00952ED4">
              <w:rPr>
                <w:color w:val="000000"/>
                <w:lang w:val="pt-PT"/>
              </w:rPr>
              <w:t>1.404,33</w:t>
            </w:r>
          </w:p>
        </w:tc>
      </w:tr>
      <w:tr w:rsidR="00ED6954" w:rsidTr="00ED6954">
        <w:trPr>
          <w:trHeight w:val="690"/>
        </w:trPr>
        <w:tc>
          <w:tcPr>
            <w:tcW w:w="847" w:type="dxa"/>
            <w:tcBorders>
              <w:top w:val="single" w:sz="8" w:space="0" w:color="000000"/>
              <w:left w:val="single" w:sz="8" w:space="0" w:color="000000"/>
              <w:bottom w:val="single" w:sz="8" w:space="0" w:color="000000"/>
              <w:right w:val="single" w:sz="8" w:space="0" w:color="000000"/>
            </w:tcBorders>
            <w:vAlign w:val="center"/>
          </w:tcPr>
          <w:p w:rsidR="00ED6954" w:rsidRDefault="0077226F" w:rsidP="006C1536">
            <w:pPr>
              <w:widowControl w:val="0"/>
              <w:spacing w:before="1"/>
              <w:ind w:left="16"/>
              <w:jc w:val="center"/>
              <w:rPr>
                <w:rFonts w:cstheme="minorHAnsi"/>
                <w:b/>
                <w:color w:val="000000"/>
                <w:sz w:val="18"/>
                <w:szCs w:val="18"/>
                <w:lang w:val="pt-PT"/>
              </w:rPr>
            </w:pPr>
            <w:r>
              <w:rPr>
                <w:rFonts w:cstheme="minorHAnsi"/>
                <w:b/>
                <w:color w:val="000000"/>
                <w:sz w:val="18"/>
                <w:szCs w:val="18"/>
                <w:lang w:val="pt-PT"/>
              </w:rPr>
              <w:t>06</w:t>
            </w:r>
          </w:p>
        </w:tc>
        <w:tc>
          <w:tcPr>
            <w:tcW w:w="3227" w:type="dxa"/>
            <w:tcBorders>
              <w:top w:val="single" w:sz="8" w:space="0" w:color="000000"/>
              <w:left w:val="single" w:sz="8" w:space="0" w:color="000000"/>
              <w:bottom w:val="single" w:sz="8" w:space="0" w:color="000000"/>
              <w:right w:val="single" w:sz="8" w:space="0" w:color="000000"/>
            </w:tcBorders>
            <w:vAlign w:val="center"/>
          </w:tcPr>
          <w:p w:rsidR="00ED6954" w:rsidRPr="00D24227" w:rsidRDefault="00ED6954" w:rsidP="00AF5687">
            <w:pPr>
              <w:widowControl w:val="0"/>
              <w:spacing w:line="199" w:lineRule="auto"/>
              <w:ind w:left="104"/>
              <w:jc w:val="center"/>
              <w:rPr>
                <w:rFonts w:cstheme="minorHAnsi"/>
                <w:b/>
                <w:color w:val="000000"/>
                <w:lang w:val="pt-PT"/>
              </w:rPr>
            </w:pPr>
            <w:r>
              <w:rPr>
                <w:rFonts w:cstheme="minorHAnsi"/>
                <w:b/>
                <w:color w:val="000000"/>
                <w:lang w:val="pt-PT"/>
              </w:rPr>
              <w:t>MAGNAMED OXYMAG</w:t>
            </w:r>
          </w:p>
        </w:tc>
        <w:tc>
          <w:tcPr>
            <w:tcW w:w="1825" w:type="dxa"/>
            <w:tcBorders>
              <w:top w:val="single" w:sz="8" w:space="0" w:color="000000"/>
              <w:left w:val="single" w:sz="8" w:space="0" w:color="000000"/>
              <w:bottom w:val="single" w:sz="8" w:space="0" w:color="000000"/>
              <w:right w:val="single" w:sz="8" w:space="0" w:color="000000"/>
            </w:tcBorders>
            <w:vAlign w:val="center"/>
          </w:tcPr>
          <w:p w:rsidR="00ED6954" w:rsidRPr="003B3F31" w:rsidRDefault="0077226F" w:rsidP="00ED6954">
            <w:pPr>
              <w:jc w:val="center"/>
              <w:rPr>
                <w:color w:val="000000"/>
                <w:lang w:val="pt-PT"/>
              </w:rPr>
            </w:pPr>
            <w:r>
              <w:rPr>
                <w:color w:val="000000"/>
                <w:lang w:val="pt-PT"/>
              </w:rPr>
              <w:t>1</w:t>
            </w:r>
          </w:p>
        </w:tc>
        <w:tc>
          <w:tcPr>
            <w:tcW w:w="2864" w:type="dxa"/>
            <w:tcBorders>
              <w:top w:val="single" w:sz="8" w:space="0" w:color="000000"/>
              <w:left w:val="single" w:sz="8" w:space="0" w:color="000000"/>
              <w:bottom w:val="single" w:sz="8" w:space="0" w:color="000000"/>
              <w:right w:val="single" w:sz="8" w:space="0" w:color="000000"/>
            </w:tcBorders>
            <w:vAlign w:val="center"/>
          </w:tcPr>
          <w:p w:rsidR="00ED6954" w:rsidRPr="004272D2" w:rsidRDefault="00ED6954" w:rsidP="0077226F">
            <w:pPr>
              <w:jc w:val="center"/>
            </w:pPr>
            <w:r w:rsidRPr="004272D2">
              <w:rPr>
                <w:color w:val="000000"/>
                <w:lang w:val="pt-PT"/>
              </w:rPr>
              <w:t xml:space="preserve">R$ </w:t>
            </w:r>
            <w:r w:rsidR="00952ED4">
              <w:rPr>
                <w:color w:val="000000"/>
                <w:lang w:val="pt-PT"/>
              </w:rPr>
              <w:t>1.393,00</w:t>
            </w:r>
          </w:p>
        </w:tc>
      </w:tr>
      <w:tr w:rsidR="00ED6954" w:rsidTr="0047562A">
        <w:trPr>
          <w:trHeight w:val="551"/>
        </w:trPr>
        <w:tc>
          <w:tcPr>
            <w:tcW w:w="8763" w:type="dxa"/>
            <w:gridSpan w:val="4"/>
            <w:tcBorders>
              <w:top w:val="single" w:sz="8" w:space="0" w:color="000000"/>
              <w:left w:val="single" w:sz="8" w:space="0" w:color="000000"/>
              <w:bottom w:val="single" w:sz="8" w:space="0" w:color="000000"/>
              <w:right w:val="single" w:sz="8" w:space="0" w:color="000000"/>
            </w:tcBorders>
          </w:tcPr>
          <w:p w:rsidR="00ED6954" w:rsidRPr="00296FDF" w:rsidRDefault="00ED6954" w:rsidP="0077226F">
            <w:pPr>
              <w:widowControl w:val="0"/>
              <w:spacing w:before="1"/>
              <w:ind w:left="232" w:right="222"/>
              <w:jc w:val="center"/>
              <w:rPr>
                <w:b/>
                <w:color w:val="000000"/>
                <w:lang w:val="pt-PT"/>
              </w:rPr>
            </w:pPr>
            <w:r>
              <w:rPr>
                <w:b/>
                <w:color w:val="000000"/>
                <w:lang w:val="pt-PT"/>
              </w:rPr>
              <w:t>TOTAL:  R</w:t>
            </w:r>
            <w:r w:rsidR="003F524E">
              <w:rPr>
                <w:b/>
                <w:color w:val="000000"/>
                <w:lang w:val="pt-PT"/>
              </w:rPr>
              <w:t>$</w:t>
            </w:r>
            <w:r w:rsidR="00BE7BD3">
              <w:rPr>
                <w:b/>
                <w:color w:val="000000"/>
                <w:lang w:val="pt-PT"/>
              </w:rPr>
              <w:t xml:space="preserve"> </w:t>
            </w:r>
            <w:r w:rsidR="00952ED4">
              <w:rPr>
                <w:b/>
                <w:color w:val="000000"/>
                <w:lang w:val="pt-PT"/>
              </w:rPr>
              <w:t>1.388.858,04</w:t>
            </w:r>
          </w:p>
        </w:tc>
      </w:tr>
    </w:tbl>
    <w:p w:rsidR="005707CC" w:rsidRDefault="00E13E84" w:rsidP="00E13E84">
      <w:pPr>
        <w:rPr>
          <w:rFonts w:eastAsia="Calibri" w:cstheme="minorHAnsi"/>
        </w:rPr>
      </w:pPr>
      <w:r>
        <w:rPr>
          <w:rFonts w:eastAsia="Calibri" w:cstheme="minorHAnsi"/>
        </w:rPr>
        <w:t xml:space="preserve">                                                              </w:t>
      </w:r>
      <w:r w:rsidR="007D0032">
        <w:rPr>
          <w:rFonts w:eastAsia="Calibri" w:cstheme="minorHAnsi"/>
        </w:rPr>
        <w:t xml:space="preserve">                              </w:t>
      </w:r>
    </w:p>
    <w:p w:rsidR="00410AD9" w:rsidRPr="008771C2" w:rsidRDefault="0047562A" w:rsidP="007D0032">
      <w:pPr>
        <w:jc w:val="right"/>
        <w:rPr>
          <w:rFonts w:eastAsia="Calibri" w:cstheme="minorHAnsi"/>
        </w:rPr>
      </w:pPr>
      <w:r>
        <w:rPr>
          <w:rFonts w:eastAsia="Calibri" w:cstheme="minorHAnsi"/>
        </w:rPr>
        <w:t xml:space="preserve">                           </w:t>
      </w:r>
      <w:r w:rsidR="00E13E84">
        <w:rPr>
          <w:rFonts w:eastAsia="Calibri" w:cstheme="minorHAnsi"/>
        </w:rPr>
        <w:t xml:space="preserve"> </w:t>
      </w:r>
      <w:r w:rsidR="00410AD9" w:rsidRPr="008771C2">
        <w:rPr>
          <w:rFonts w:eastAsia="Calibri" w:cstheme="minorHAnsi"/>
        </w:rPr>
        <w:t xml:space="preserve">São </w:t>
      </w:r>
      <w:proofErr w:type="gramStart"/>
      <w:r w:rsidR="00410AD9" w:rsidRPr="008771C2">
        <w:rPr>
          <w:rFonts w:eastAsia="Calibri" w:cstheme="minorHAnsi"/>
        </w:rPr>
        <w:t xml:space="preserve">Gonçalo, </w:t>
      </w:r>
      <w:r w:rsidR="00952ED4">
        <w:rPr>
          <w:rFonts w:eastAsia="Calibri" w:cstheme="minorHAnsi"/>
        </w:rPr>
        <w:t xml:space="preserve"> </w:t>
      </w:r>
      <w:r w:rsidR="003F524E">
        <w:rPr>
          <w:rFonts w:eastAsia="Calibri" w:cstheme="minorHAnsi"/>
        </w:rPr>
        <w:t xml:space="preserve"> </w:t>
      </w:r>
      <w:proofErr w:type="gramEnd"/>
      <w:r w:rsidR="003F524E">
        <w:rPr>
          <w:rFonts w:eastAsia="Calibri" w:cstheme="minorHAnsi"/>
        </w:rPr>
        <w:t xml:space="preserve">  </w:t>
      </w:r>
      <w:r w:rsidR="00E13E84">
        <w:rPr>
          <w:rFonts w:eastAsia="Calibri" w:cstheme="minorHAnsi"/>
        </w:rPr>
        <w:t xml:space="preserve"> de </w:t>
      </w:r>
      <w:r w:rsidR="003F524E">
        <w:rPr>
          <w:rFonts w:eastAsia="Calibri" w:cstheme="minorHAnsi"/>
        </w:rPr>
        <w:t xml:space="preserve">                         </w:t>
      </w:r>
      <w:r w:rsidR="00E13E84">
        <w:rPr>
          <w:rFonts w:eastAsia="Calibri" w:cstheme="minorHAnsi"/>
        </w:rPr>
        <w:t xml:space="preserve"> </w:t>
      </w:r>
      <w:r w:rsidR="00E10B93" w:rsidRPr="008771C2">
        <w:rPr>
          <w:rFonts w:eastAsia="Calibri" w:cstheme="minorHAnsi"/>
        </w:rPr>
        <w:t xml:space="preserve"> </w:t>
      </w:r>
      <w:proofErr w:type="spellStart"/>
      <w:r w:rsidR="009741AC">
        <w:rPr>
          <w:rFonts w:eastAsia="Calibri" w:cstheme="minorHAnsi"/>
        </w:rPr>
        <w:t>de</w:t>
      </w:r>
      <w:proofErr w:type="spellEnd"/>
      <w:r w:rsidR="009741AC">
        <w:rPr>
          <w:rFonts w:eastAsia="Calibri" w:cstheme="minorHAnsi"/>
        </w:rPr>
        <w:t xml:space="preserve"> 2026</w:t>
      </w:r>
      <w:r w:rsidR="00410AD9" w:rsidRPr="008771C2">
        <w:rPr>
          <w:rFonts w:eastAsia="Calibri" w:cstheme="minorHAnsi"/>
        </w:rPr>
        <w:t xml:space="preserve">.   </w:t>
      </w:r>
    </w:p>
    <w:p w:rsidR="0087012A" w:rsidRPr="00390AA9" w:rsidRDefault="00410AD9" w:rsidP="00390AA9">
      <w:pPr>
        <w:rPr>
          <w:rFonts w:eastAsia="Calibri" w:cstheme="minorHAnsi"/>
        </w:rPr>
      </w:pPr>
      <w:r w:rsidRPr="008771C2">
        <w:rPr>
          <w:rFonts w:eastAsia="Calibri" w:cstheme="minorHAnsi"/>
        </w:rPr>
        <w:t>Elaboração/ Critérios Técnicos:</w:t>
      </w:r>
    </w:p>
    <w:p w:rsidR="005707CC" w:rsidRDefault="005707CC" w:rsidP="00D207DC">
      <w:pPr>
        <w:tabs>
          <w:tab w:val="left" w:pos="3975"/>
        </w:tabs>
        <w:spacing w:after="0"/>
        <w:rPr>
          <w:rFonts w:cstheme="minorHAnsi"/>
          <w:b/>
        </w:rPr>
      </w:pPr>
    </w:p>
    <w:p w:rsidR="0087012A" w:rsidRPr="008771C2" w:rsidRDefault="0087012A" w:rsidP="00D207DC">
      <w:pPr>
        <w:tabs>
          <w:tab w:val="left" w:pos="3975"/>
        </w:tabs>
        <w:spacing w:after="0"/>
        <w:rPr>
          <w:rFonts w:cstheme="minorHAnsi"/>
          <w:b/>
        </w:rPr>
      </w:pPr>
    </w:p>
    <w:p w:rsidR="00455B18" w:rsidRDefault="00455B18" w:rsidP="00455B18">
      <w:pPr>
        <w:shd w:val="clear" w:color="auto" w:fill="FFFFFF"/>
        <w:spacing w:after="0"/>
        <w:jc w:val="center"/>
        <w:textAlignment w:val="baseline"/>
        <w:rPr>
          <w:rFonts w:cstheme="minorHAnsi"/>
          <w:b/>
        </w:rPr>
      </w:pPr>
      <w:r>
        <w:rPr>
          <w:rFonts w:cstheme="minorHAnsi"/>
          <w:b/>
        </w:rPr>
        <w:t xml:space="preserve">Francisco </w:t>
      </w:r>
      <w:proofErr w:type="spellStart"/>
      <w:r>
        <w:rPr>
          <w:rFonts w:cstheme="minorHAnsi"/>
          <w:b/>
        </w:rPr>
        <w:t>Aclécio</w:t>
      </w:r>
      <w:proofErr w:type="spellEnd"/>
      <w:r>
        <w:rPr>
          <w:rFonts w:cstheme="minorHAnsi"/>
          <w:b/>
        </w:rPr>
        <w:t xml:space="preserve"> Martins de </w:t>
      </w:r>
      <w:proofErr w:type="spellStart"/>
      <w:r>
        <w:rPr>
          <w:rFonts w:cstheme="minorHAnsi"/>
          <w:b/>
        </w:rPr>
        <w:t>Araujo</w:t>
      </w:r>
      <w:proofErr w:type="spellEnd"/>
    </w:p>
    <w:p w:rsidR="00455B18" w:rsidRDefault="00455B18" w:rsidP="00455B18">
      <w:pPr>
        <w:shd w:val="clear" w:color="auto" w:fill="FFFFFF"/>
        <w:spacing w:after="0"/>
        <w:jc w:val="center"/>
        <w:textAlignment w:val="baseline"/>
        <w:rPr>
          <w:rFonts w:cstheme="minorHAnsi"/>
        </w:rPr>
      </w:pPr>
      <w:r>
        <w:rPr>
          <w:rFonts w:cstheme="minorHAnsi"/>
        </w:rPr>
        <w:t xml:space="preserve">Subsecretário de Atenção Hospitalar </w:t>
      </w:r>
    </w:p>
    <w:p w:rsidR="00455B18" w:rsidRDefault="00455B18" w:rsidP="00455B18">
      <w:pPr>
        <w:shd w:val="clear" w:color="auto" w:fill="FFFFFF"/>
        <w:spacing w:after="0"/>
        <w:jc w:val="center"/>
        <w:textAlignment w:val="baseline"/>
        <w:rPr>
          <w:rFonts w:cstheme="minorHAnsi"/>
        </w:rPr>
      </w:pPr>
      <w:r>
        <w:rPr>
          <w:rFonts w:cstheme="minorHAnsi"/>
        </w:rPr>
        <w:t>Urgência e Emergência</w:t>
      </w:r>
    </w:p>
    <w:p w:rsidR="00455B18" w:rsidRDefault="00455B18" w:rsidP="00455B18">
      <w:pPr>
        <w:shd w:val="clear" w:color="auto" w:fill="FFFFFF"/>
        <w:spacing w:after="0"/>
        <w:jc w:val="center"/>
        <w:textAlignment w:val="baseline"/>
        <w:rPr>
          <w:rFonts w:cstheme="minorHAnsi"/>
        </w:rPr>
      </w:pPr>
      <w:r>
        <w:rPr>
          <w:rFonts w:cstheme="minorHAnsi"/>
        </w:rPr>
        <w:t>Mat.: 131.132</w:t>
      </w:r>
    </w:p>
    <w:p w:rsidR="007D0032" w:rsidRPr="008771C2" w:rsidRDefault="007D0032" w:rsidP="00410AD9">
      <w:pPr>
        <w:rPr>
          <w:rFonts w:eastAsia="Calibri" w:cstheme="minorHAnsi"/>
        </w:rPr>
      </w:pPr>
    </w:p>
    <w:p w:rsidR="003017B8" w:rsidRPr="008771C2" w:rsidRDefault="000C3244" w:rsidP="0026297A">
      <w:pPr>
        <w:rPr>
          <w:rFonts w:eastAsia="Calibri" w:cstheme="minorHAnsi"/>
        </w:rPr>
      </w:pPr>
      <w:r w:rsidRPr="008771C2">
        <w:rPr>
          <w:rFonts w:eastAsia="Calibri" w:cstheme="minorHAnsi"/>
        </w:rPr>
        <w:t xml:space="preserve">           </w:t>
      </w:r>
      <w:proofErr w:type="gramStart"/>
      <w:r w:rsidR="00410AD9" w:rsidRPr="008771C2">
        <w:rPr>
          <w:rFonts w:eastAsia="Calibri" w:cstheme="minorHAnsi"/>
        </w:rPr>
        <w:t xml:space="preserve">Aprovo,   </w:t>
      </w:r>
      <w:proofErr w:type="gramEnd"/>
      <w:r w:rsidR="00410AD9" w:rsidRPr="008771C2">
        <w:rPr>
          <w:rFonts w:eastAsia="Calibri" w:cstheme="minorHAnsi"/>
        </w:rPr>
        <w:t xml:space="preserve">           de        </w:t>
      </w:r>
      <w:r w:rsidR="009A0A6E" w:rsidRPr="008771C2">
        <w:rPr>
          <w:rFonts w:eastAsia="Calibri" w:cstheme="minorHAnsi"/>
        </w:rPr>
        <w:t xml:space="preserve">                         </w:t>
      </w:r>
      <w:proofErr w:type="spellStart"/>
      <w:r w:rsidR="009A0A6E" w:rsidRPr="008771C2">
        <w:rPr>
          <w:rFonts w:eastAsia="Calibri" w:cstheme="minorHAnsi"/>
        </w:rPr>
        <w:t>de</w:t>
      </w:r>
      <w:proofErr w:type="spellEnd"/>
      <w:r w:rsidR="009A0A6E" w:rsidRPr="008771C2">
        <w:rPr>
          <w:rFonts w:eastAsia="Calibri" w:cstheme="minorHAnsi"/>
        </w:rPr>
        <w:t xml:space="preserve"> 202</w:t>
      </w:r>
      <w:r w:rsidR="009741AC">
        <w:rPr>
          <w:rFonts w:eastAsia="Calibri" w:cstheme="minorHAnsi"/>
        </w:rPr>
        <w:t>6</w:t>
      </w:r>
      <w:r w:rsidR="00410AD9" w:rsidRPr="008771C2">
        <w:rPr>
          <w:rFonts w:eastAsia="Calibri" w:cstheme="minorHAnsi"/>
        </w:rPr>
        <w:t>.</w:t>
      </w:r>
    </w:p>
    <w:p w:rsidR="0057006C" w:rsidRDefault="0057006C" w:rsidP="00AF7C67">
      <w:pPr>
        <w:tabs>
          <w:tab w:val="left" w:pos="3975"/>
        </w:tabs>
        <w:spacing w:after="0"/>
        <w:rPr>
          <w:rFonts w:cstheme="minorHAnsi"/>
          <w:b/>
        </w:rPr>
      </w:pPr>
    </w:p>
    <w:p w:rsidR="00E13E84" w:rsidRDefault="00E13E84" w:rsidP="00AF7C67">
      <w:pPr>
        <w:tabs>
          <w:tab w:val="left" w:pos="3975"/>
        </w:tabs>
        <w:spacing w:after="0"/>
        <w:rPr>
          <w:rFonts w:cstheme="minorHAnsi"/>
          <w:b/>
        </w:rPr>
      </w:pPr>
    </w:p>
    <w:p w:rsidR="0087012A" w:rsidRPr="008771C2" w:rsidRDefault="0087012A" w:rsidP="00AF7C67">
      <w:pPr>
        <w:tabs>
          <w:tab w:val="left" w:pos="3975"/>
        </w:tabs>
        <w:spacing w:after="0"/>
        <w:rPr>
          <w:rFonts w:cstheme="minorHAnsi"/>
          <w:b/>
        </w:rPr>
      </w:pPr>
    </w:p>
    <w:p w:rsidR="00455B18" w:rsidRDefault="00455B18" w:rsidP="00455B18">
      <w:pPr>
        <w:tabs>
          <w:tab w:val="left" w:pos="3975"/>
        </w:tabs>
        <w:spacing w:after="0" w:line="240" w:lineRule="auto"/>
        <w:jc w:val="center"/>
        <w:rPr>
          <w:rFonts w:cstheme="minorHAnsi"/>
          <w:b/>
        </w:rPr>
      </w:pPr>
      <w:proofErr w:type="spellStart"/>
      <w:r>
        <w:rPr>
          <w:rFonts w:cstheme="minorHAnsi"/>
          <w:b/>
        </w:rPr>
        <w:t>Rafaella</w:t>
      </w:r>
      <w:proofErr w:type="spellEnd"/>
      <w:r>
        <w:rPr>
          <w:rFonts w:cstheme="minorHAnsi"/>
          <w:b/>
        </w:rPr>
        <w:t xml:space="preserve"> </w:t>
      </w:r>
      <w:proofErr w:type="spellStart"/>
      <w:r>
        <w:rPr>
          <w:rFonts w:cstheme="minorHAnsi"/>
          <w:b/>
        </w:rPr>
        <w:t>Apolinario</w:t>
      </w:r>
      <w:proofErr w:type="spellEnd"/>
      <w:r>
        <w:rPr>
          <w:rFonts w:cstheme="minorHAnsi"/>
          <w:b/>
        </w:rPr>
        <w:t xml:space="preserve"> Pinheiro</w:t>
      </w:r>
    </w:p>
    <w:p w:rsidR="00455B18" w:rsidRDefault="00455B18" w:rsidP="00455B18">
      <w:pPr>
        <w:shd w:val="clear" w:color="auto" w:fill="FFFFFF"/>
        <w:spacing w:after="0" w:line="240" w:lineRule="auto"/>
        <w:jc w:val="center"/>
        <w:textAlignment w:val="baseline"/>
        <w:rPr>
          <w:rFonts w:cstheme="minorHAnsi"/>
        </w:rPr>
      </w:pPr>
      <w:r>
        <w:rPr>
          <w:rFonts w:cstheme="minorHAnsi"/>
        </w:rPr>
        <w:lastRenderedPageBreak/>
        <w:t>Presidente da Fundação Municipal de Saúde</w:t>
      </w:r>
    </w:p>
    <w:p w:rsidR="005707CC" w:rsidRDefault="00455B18" w:rsidP="007D0032">
      <w:pPr>
        <w:spacing w:after="0" w:line="240" w:lineRule="auto"/>
        <w:jc w:val="center"/>
        <w:rPr>
          <w:rFonts w:cstheme="minorHAnsi"/>
        </w:rPr>
      </w:pPr>
      <w:r>
        <w:rPr>
          <w:rFonts w:cstheme="minorHAnsi"/>
        </w:rPr>
        <w:t>Mat.: 40.839</w:t>
      </w:r>
    </w:p>
    <w:p w:rsidR="005707CC" w:rsidRDefault="005707CC" w:rsidP="00D207DC">
      <w:pPr>
        <w:tabs>
          <w:tab w:val="left" w:pos="3975"/>
        </w:tabs>
        <w:spacing w:after="0"/>
        <w:rPr>
          <w:rFonts w:cstheme="minorHAnsi"/>
        </w:rPr>
      </w:pPr>
    </w:p>
    <w:p w:rsidR="00455B18" w:rsidRDefault="00455B18" w:rsidP="00455B18">
      <w:pPr>
        <w:jc w:val="center"/>
        <w:rPr>
          <w:rFonts w:cstheme="minorHAnsi"/>
          <w:b/>
        </w:rPr>
      </w:pPr>
      <w:r>
        <w:rPr>
          <w:rFonts w:cstheme="minorHAnsi"/>
          <w:b/>
          <w:sz w:val="24"/>
          <w:szCs w:val="24"/>
        </w:rPr>
        <w:t>APROVAÇÃO MOTIVADA</w:t>
      </w:r>
    </w:p>
    <w:p w:rsidR="00455B18" w:rsidRDefault="00455B18" w:rsidP="00455B18">
      <w:pPr>
        <w:tabs>
          <w:tab w:val="left" w:pos="2997"/>
        </w:tabs>
        <w:rPr>
          <w:rFonts w:cstheme="minorHAnsi"/>
          <w:sz w:val="24"/>
          <w:szCs w:val="24"/>
        </w:rPr>
      </w:pPr>
      <w:r>
        <w:rPr>
          <w:rFonts w:cstheme="minorHAnsi"/>
          <w:sz w:val="24"/>
          <w:szCs w:val="24"/>
        </w:rPr>
        <w:tab/>
        <w:t>A Presidente da Fundação Municipal de Saúde, nomeada por meio da Portaria 017/2025 de 02/01/2025, publicada no Diário Oficial Eletrônico do Município de São Gonçalo – Extraordinário n° 1.312 de 02/01/2025 – página 2:</w:t>
      </w:r>
    </w:p>
    <w:p w:rsidR="00455B18" w:rsidRDefault="00455B18" w:rsidP="00455B18">
      <w:pPr>
        <w:tabs>
          <w:tab w:val="left" w:pos="2997"/>
        </w:tabs>
        <w:ind w:firstLine="1701"/>
        <w:rPr>
          <w:rFonts w:cstheme="minorHAnsi"/>
          <w:sz w:val="24"/>
          <w:szCs w:val="24"/>
        </w:rPr>
      </w:pPr>
      <w:r>
        <w:rPr>
          <w:rFonts w:cstheme="minorHAnsi"/>
          <w:sz w:val="24"/>
          <w:szCs w:val="24"/>
        </w:rPr>
        <w:t>Após a estruturação e levantamento desenvolvidos por ocasião do Estudo Técnico Preliminar (ETP), é possível identificar as características e peculiaridades da contratação pretendida, onde descreve a solução mais adequada à necessidade atual da Administração Pública e opina pela viabilidade técnica e financeira da contratação em debate, apontando, inclusive, a modalidade licitatória com base nas especificações do objeto, da forma de fornecimento, bem como, do caráter competitivo que se vislumbrou ao logo do desdobramento do Estudo Técnico Preliminar:</w:t>
      </w:r>
    </w:p>
    <w:p w:rsidR="00455B18" w:rsidRDefault="00455B18" w:rsidP="00455B18">
      <w:pPr>
        <w:tabs>
          <w:tab w:val="left" w:pos="2997"/>
        </w:tabs>
        <w:rPr>
          <w:rFonts w:cstheme="minorHAnsi"/>
          <w:sz w:val="24"/>
          <w:szCs w:val="24"/>
        </w:rPr>
      </w:pPr>
    </w:p>
    <w:p w:rsidR="00455B18" w:rsidRDefault="00455B18" w:rsidP="00455B18">
      <w:pPr>
        <w:tabs>
          <w:tab w:val="left" w:pos="2997"/>
        </w:tabs>
        <w:rPr>
          <w:rFonts w:cstheme="minorHAnsi"/>
          <w:sz w:val="24"/>
          <w:szCs w:val="24"/>
        </w:rPr>
      </w:pPr>
      <w:r>
        <w:rPr>
          <w:rFonts w:cstheme="minorHAnsi"/>
          <w:sz w:val="24"/>
          <w:szCs w:val="24"/>
        </w:rPr>
        <w:t>1 – Considerando que a modalidade licitatória se faz oportuna, bem como o critério de julgamento se faz adequado;</w:t>
      </w:r>
    </w:p>
    <w:p w:rsidR="00455B18" w:rsidRDefault="00455B18" w:rsidP="00455B18">
      <w:pPr>
        <w:tabs>
          <w:tab w:val="left" w:pos="2997"/>
        </w:tabs>
        <w:rPr>
          <w:rFonts w:cstheme="minorHAnsi"/>
          <w:sz w:val="24"/>
          <w:szCs w:val="24"/>
        </w:rPr>
      </w:pPr>
      <w:r>
        <w:rPr>
          <w:rFonts w:cstheme="minorHAnsi"/>
          <w:sz w:val="24"/>
          <w:szCs w:val="24"/>
        </w:rPr>
        <w:t>2 – Considerando que as especificações do objeto são claras, objetivas, não excessivas, irrelevantes ou desnecessárias e não limitam o caráter competitivo do certame;</w:t>
      </w:r>
    </w:p>
    <w:p w:rsidR="00455B18" w:rsidRDefault="00455B18" w:rsidP="00455B18">
      <w:pPr>
        <w:tabs>
          <w:tab w:val="left" w:pos="2997"/>
        </w:tabs>
        <w:rPr>
          <w:rFonts w:cstheme="minorHAnsi"/>
          <w:sz w:val="24"/>
          <w:szCs w:val="24"/>
        </w:rPr>
      </w:pPr>
    </w:p>
    <w:p w:rsidR="00455B18" w:rsidRDefault="00455B18" w:rsidP="00455B18">
      <w:pPr>
        <w:tabs>
          <w:tab w:val="left" w:pos="2997"/>
        </w:tabs>
        <w:ind w:firstLine="1701"/>
        <w:rPr>
          <w:rFonts w:cstheme="minorHAnsi"/>
          <w:sz w:val="24"/>
          <w:szCs w:val="24"/>
        </w:rPr>
      </w:pPr>
      <w:r>
        <w:rPr>
          <w:rFonts w:cstheme="minorHAnsi"/>
          <w:sz w:val="24"/>
          <w:szCs w:val="24"/>
        </w:rPr>
        <w:t xml:space="preserve">Ante as informações acima expressas que foram produzidas no decorrer da composição do Estudo Técnico Preliminar, APROVO este documento, em cumprimento à legislação em vigência, notadamente, os Decretos Municipais n° 119/2023 e 036/2024. </w:t>
      </w:r>
    </w:p>
    <w:p w:rsidR="00455B18" w:rsidRDefault="00455B18" w:rsidP="00455B18">
      <w:pPr>
        <w:rPr>
          <w:rFonts w:cstheme="minorHAnsi"/>
          <w:sz w:val="24"/>
          <w:szCs w:val="24"/>
        </w:rPr>
      </w:pPr>
      <w:r>
        <w:rPr>
          <w:rFonts w:cstheme="minorHAnsi"/>
          <w:sz w:val="24"/>
          <w:szCs w:val="24"/>
        </w:rPr>
        <w:t xml:space="preserve">                                                                                                                                                                                                                                                               </w:t>
      </w:r>
    </w:p>
    <w:p w:rsidR="00455B18" w:rsidRDefault="00455B18" w:rsidP="00455B18">
      <w:pPr>
        <w:jc w:val="center"/>
        <w:rPr>
          <w:rFonts w:cstheme="minorHAnsi"/>
          <w:sz w:val="24"/>
          <w:szCs w:val="24"/>
        </w:rPr>
      </w:pPr>
      <w:r>
        <w:rPr>
          <w:rFonts w:cstheme="minorHAnsi"/>
          <w:sz w:val="24"/>
          <w:szCs w:val="24"/>
        </w:rPr>
        <w:t>Sã</w:t>
      </w:r>
      <w:r w:rsidR="00B408AC">
        <w:rPr>
          <w:rFonts w:cstheme="minorHAnsi"/>
          <w:sz w:val="24"/>
          <w:szCs w:val="24"/>
        </w:rPr>
        <w:t xml:space="preserve">o Gonçalo, __ de _______ </w:t>
      </w:r>
      <w:proofErr w:type="spellStart"/>
      <w:r w:rsidR="00B408AC">
        <w:rPr>
          <w:rFonts w:cstheme="minorHAnsi"/>
          <w:sz w:val="24"/>
          <w:szCs w:val="24"/>
        </w:rPr>
        <w:t>de</w:t>
      </w:r>
      <w:proofErr w:type="spellEnd"/>
      <w:r w:rsidR="00B408AC">
        <w:rPr>
          <w:rFonts w:cstheme="minorHAnsi"/>
          <w:sz w:val="24"/>
          <w:szCs w:val="24"/>
        </w:rPr>
        <w:t xml:space="preserve"> 2026</w:t>
      </w:r>
      <w:r>
        <w:rPr>
          <w:rFonts w:cstheme="minorHAnsi"/>
        </w:rPr>
        <w:t>.</w:t>
      </w:r>
    </w:p>
    <w:p w:rsidR="00455B18" w:rsidRDefault="00455B18" w:rsidP="00455B18">
      <w:pPr>
        <w:shd w:val="clear" w:color="auto" w:fill="FFFFFF"/>
        <w:textAlignment w:val="baseline"/>
        <w:rPr>
          <w:rFonts w:cstheme="minorHAnsi"/>
          <w:b/>
          <w:sz w:val="24"/>
          <w:szCs w:val="24"/>
        </w:rPr>
      </w:pPr>
    </w:p>
    <w:p w:rsidR="00455B18" w:rsidRDefault="00455B18" w:rsidP="00455B18">
      <w:pPr>
        <w:shd w:val="clear" w:color="auto" w:fill="FFFFFF"/>
        <w:jc w:val="center"/>
        <w:textAlignment w:val="baseline"/>
        <w:rPr>
          <w:rFonts w:cstheme="minorHAnsi"/>
          <w:b/>
          <w:sz w:val="24"/>
          <w:szCs w:val="24"/>
        </w:rPr>
      </w:pPr>
    </w:p>
    <w:p w:rsidR="00455B18" w:rsidRDefault="00455B18" w:rsidP="00455B18">
      <w:pPr>
        <w:shd w:val="clear" w:color="auto" w:fill="FFFFFF"/>
        <w:spacing w:after="0"/>
        <w:jc w:val="center"/>
        <w:textAlignment w:val="baseline"/>
        <w:rPr>
          <w:rFonts w:cstheme="minorHAnsi"/>
          <w:b/>
        </w:rPr>
      </w:pPr>
      <w:proofErr w:type="spellStart"/>
      <w:r>
        <w:rPr>
          <w:rFonts w:cstheme="minorHAnsi"/>
          <w:b/>
        </w:rPr>
        <w:t>Rafaella</w:t>
      </w:r>
      <w:proofErr w:type="spellEnd"/>
      <w:r>
        <w:rPr>
          <w:rFonts w:cstheme="minorHAnsi"/>
          <w:b/>
        </w:rPr>
        <w:t xml:space="preserve"> </w:t>
      </w:r>
      <w:proofErr w:type="spellStart"/>
      <w:r>
        <w:rPr>
          <w:rFonts w:cstheme="minorHAnsi"/>
          <w:b/>
        </w:rPr>
        <w:t>Apolinario</w:t>
      </w:r>
      <w:proofErr w:type="spellEnd"/>
      <w:r>
        <w:rPr>
          <w:rFonts w:cstheme="minorHAnsi"/>
          <w:b/>
        </w:rPr>
        <w:t xml:space="preserve"> Pinheiro </w:t>
      </w:r>
    </w:p>
    <w:p w:rsidR="00455B18" w:rsidRDefault="00455B18" w:rsidP="00455B18">
      <w:pPr>
        <w:shd w:val="clear" w:color="auto" w:fill="FFFFFF"/>
        <w:spacing w:after="0"/>
        <w:jc w:val="center"/>
        <w:textAlignment w:val="baseline"/>
        <w:rPr>
          <w:rFonts w:cstheme="minorHAnsi"/>
          <w:b/>
        </w:rPr>
      </w:pPr>
      <w:r>
        <w:rPr>
          <w:rFonts w:cstheme="minorHAnsi"/>
          <w:b/>
        </w:rPr>
        <w:t xml:space="preserve">Presidente da Fundação Municipal de Saúde </w:t>
      </w:r>
    </w:p>
    <w:p w:rsidR="00455B18" w:rsidRDefault="00455B18" w:rsidP="00455B18">
      <w:pPr>
        <w:shd w:val="clear" w:color="auto" w:fill="FFFFFF"/>
        <w:spacing w:after="0"/>
        <w:jc w:val="center"/>
        <w:textAlignment w:val="baseline"/>
        <w:rPr>
          <w:rFonts w:cstheme="minorHAnsi"/>
          <w:b/>
        </w:rPr>
      </w:pPr>
      <w:proofErr w:type="gramStart"/>
      <w:r>
        <w:rPr>
          <w:rFonts w:cstheme="minorHAnsi"/>
          <w:b/>
        </w:rPr>
        <w:t>de</w:t>
      </w:r>
      <w:proofErr w:type="gramEnd"/>
      <w:r>
        <w:rPr>
          <w:rFonts w:cstheme="minorHAnsi"/>
          <w:b/>
        </w:rPr>
        <w:t xml:space="preserve"> São Gonçalo </w:t>
      </w:r>
    </w:p>
    <w:p w:rsidR="009B60F8" w:rsidRPr="008771C2" w:rsidRDefault="00455B18" w:rsidP="00455B18">
      <w:pPr>
        <w:shd w:val="clear" w:color="auto" w:fill="FFFFFF"/>
        <w:spacing w:after="0"/>
        <w:jc w:val="center"/>
        <w:textAlignment w:val="baseline"/>
        <w:rPr>
          <w:rFonts w:cstheme="minorHAnsi"/>
          <w:b/>
        </w:rPr>
      </w:pPr>
      <w:r>
        <w:rPr>
          <w:rFonts w:cstheme="minorHAnsi"/>
          <w:b/>
        </w:rPr>
        <w:t>Mat. 40.839</w:t>
      </w:r>
    </w:p>
    <w:sectPr w:rsidR="009B60F8" w:rsidRPr="008771C2" w:rsidSect="00AF5687">
      <w:headerReference w:type="default" r:id="rId10"/>
      <w:footerReference w:type="default" r:id="rId11"/>
      <w:pgSz w:w="11906" w:h="16838"/>
      <w:pgMar w:top="244" w:right="992" w:bottom="1276" w:left="992" w:header="142" w:footer="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B2C" w:rsidRDefault="00472B2C" w:rsidP="00275020">
      <w:pPr>
        <w:spacing w:after="0" w:line="240" w:lineRule="auto"/>
      </w:pPr>
      <w:r>
        <w:separator/>
      </w:r>
    </w:p>
  </w:endnote>
  <w:endnote w:type="continuationSeparator" w:id="0">
    <w:p w:rsidR="00472B2C" w:rsidRDefault="00472B2C" w:rsidP="00275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DC9" w:rsidRDefault="002D5DC9" w:rsidP="00A43A83">
    <w:pPr>
      <w:pStyle w:val="Rodap"/>
      <w:jc w:val="center"/>
      <w:rPr>
        <w:color w:val="404040" w:themeColor="text1" w:themeTint="BF"/>
      </w:rPr>
    </w:pPr>
  </w:p>
  <w:p w:rsidR="002D5DC9" w:rsidRDefault="002D5DC9" w:rsidP="00A43A83">
    <w:pPr>
      <w:pStyle w:val="Rodap"/>
      <w:jc w:val="center"/>
      <w:rPr>
        <w:color w:val="404040" w:themeColor="text1" w:themeTint="BF"/>
      </w:rPr>
    </w:pPr>
  </w:p>
  <w:p w:rsidR="002D5DC9" w:rsidRDefault="002D5DC9" w:rsidP="00A43A83">
    <w:pPr>
      <w:pStyle w:val="Rodap"/>
      <w:jc w:val="center"/>
      <w:rPr>
        <w:color w:val="404040" w:themeColor="text1" w:themeTint="BF"/>
      </w:rPr>
    </w:pPr>
  </w:p>
  <w:p w:rsidR="002D5DC9" w:rsidRPr="00451B6D" w:rsidRDefault="002D5DC9" w:rsidP="00A43A83">
    <w:pPr>
      <w:pStyle w:val="Rodap"/>
      <w:jc w:val="center"/>
      <w:rPr>
        <w:color w:val="404040" w:themeColor="text1" w:themeTint="BF"/>
      </w:rPr>
    </w:pPr>
    <w:r>
      <w:rPr>
        <w:noProof/>
        <w:color w:val="404040" w:themeColor="text1" w:themeTint="BF"/>
        <w:lang w:eastAsia="pt-BR"/>
      </w:rPr>
      <mc:AlternateContent>
        <mc:Choice Requires="wps">
          <w:drawing>
            <wp:anchor distT="4294967292" distB="4294967292" distL="114300" distR="114300" simplePos="0" relativeHeight="251662336" behindDoc="1" locked="0" layoutInCell="1" allowOverlap="1" wp14:anchorId="0C62DEE0" wp14:editId="480CF557">
              <wp:simplePos x="0" y="0"/>
              <wp:positionH relativeFrom="column">
                <wp:posOffset>-24765</wp:posOffset>
              </wp:positionH>
              <wp:positionV relativeFrom="paragraph">
                <wp:posOffset>-29211</wp:posOffset>
              </wp:positionV>
              <wp:extent cx="6181725" cy="0"/>
              <wp:effectExtent l="19050" t="19050" r="28575" b="381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725"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855D00" id="Line 2" o:spid="_x0000_s1026" style="position:absolute;z-index:-2516541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95pt,-2.3pt" to="484.8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" strokeweight=".26mm">
              <v:stroke joinstyle="miter" endcap="square"/>
            </v:line>
          </w:pict>
        </mc:Fallback>
      </mc:AlternateContent>
    </w:r>
    <w:r w:rsidRPr="00451B6D">
      <w:rPr>
        <w:color w:val="404040" w:themeColor="text1" w:themeTint="BF"/>
      </w:rPr>
      <w:t xml:space="preserve"> </w:t>
    </w:r>
    <w:proofErr w:type="spellStart"/>
    <w:r w:rsidRPr="00451B6D">
      <w:rPr>
        <w:color w:val="404040" w:themeColor="text1" w:themeTint="BF"/>
      </w:rPr>
      <w:t>Av</w:t>
    </w:r>
    <w:proofErr w:type="spellEnd"/>
    <w:r w:rsidRPr="00451B6D">
      <w:rPr>
        <w:color w:val="404040" w:themeColor="text1" w:themeTint="BF"/>
      </w:rPr>
      <w:t xml:space="preserve"> São Gonçalo, 100 G 2 – Boa Vista – São Gonçalo – Rio de Janeiro – </w:t>
    </w:r>
    <w:proofErr w:type="spellStart"/>
    <w:r w:rsidRPr="00451B6D">
      <w:rPr>
        <w:color w:val="404040" w:themeColor="text1" w:themeTint="BF"/>
      </w:rPr>
      <w:t>Cep</w:t>
    </w:r>
    <w:proofErr w:type="spellEnd"/>
    <w:r w:rsidRPr="00451B6D">
      <w:rPr>
        <w:color w:val="404040" w:themeColor="text1" w:themeTint="BF"/>
      </w:rPr>
      <w:t>.: 24.466-315</w:t>
    </w:r>
  </w:p>
  <w:p w:rsidR="002D5DC9" w:rsidRPr="002E72D0" w:rsidRDefault="002D5DC9" w:rsidP="00A43A83">
    <w:pPr>
      <w:pStyle w:val="Rodap"/>
      <w:jc w:val="center"/>
      <w:rPr>
        <w:color w:val="404040" w:themeColor="text1" w:themeTint="BF"/>
      </w:rPr>
    </w:pPr>
  </w:p>
  <w:p w:rsidR="002D5DC9" w:rsidRPr="002E72D0" w:rsidRDefault="002D5DC9" w:rsidP="00A43A83">
    <w:pPr>
      <w:pStyle w:val="Rodap"/>
      <w:tabs>
        <w:tab w:val="left" w:pos="3840"/>
        <w:tab w:val="right" w:pos="9582"/>
      </w:tabs>
      <w:rPr>
        <w:color w:val="808080"/>
      </w:rPr>
    </w:pPr>
    <w:r w:rsidRPr="002E72D0">
      <w:rPr>
        <w:color w:val="404040" w:themeColor="text1" w:themeTint="BF"/>
      </w:rPr>
      <w:tab/>
    </w:r>
    <w:r w:rsidRPr="002E72D0">
      <w:rPr>
        <w:color w:val="404040" w:themeColor="text1" w:themeTint="BF"/>
      </w:rPr>
      <w:tab/>
    </w:r>
    <w:r w:rsidRPr="002E72D0">
      <w:rPr>
        <w:color w:val="404040" w:themeColor="text1" w:themeTint="BF"/>
      </w:rPr>
      <w:tab/>
    </w:r>
    <w:r w:rsidRPr="002E72D0">
      <w:rPr>
        <w:color w:val="808080"/>
      </w:rPr>
      <w:tab/>
    </w:r>
  </w:p>
  <w:p w:rsidR="002D5DC9" w:rsidRPr="002E72D0" w:rsidRDefault="002D5DC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B2C" w:rsidRDefault="00472B2C" w:rsidP="00275020">
      <w:pPr>
        <w:spacing w:after="0" w:line="240" w:lineRule="auto"/>
      </w:pPr>
      <w:r>
        <w:separator/>
      </w:r>
    </w:p>
  </w:footnote>
  <w:footnote w:type="continuationSeparator" w:id="0">
    <w:p w:rsidR="00472B2C" w:rsidRDefault="00472B2C" w:rsidP="002750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DC9" w:rsidRDefault="002D5DC9">
    <w:pPr>
      <w:pStyle w:val="Cabealho"/>
    </w:pPr>
    <w:r>
      <w:rPr>
        <w:noProof/>
        <w:lang w:eastAsia="pt-BR"/>
      </w:rPr>
      <mc:AlternateContent>
        <mc:Choice Requires="wps">
          <w:drawing>
            <wp:anchor distT="0" distB="0" distL="114300" distR="114300" simplePos="0" relativeHeight="251664384" behindDoc="0" locked="0" layoutInCell="1" allowOverlap="1" wp14:anchorId="176C20F3" wp14:editId="2A38D0B6">
              <wp:simplePos x="0" y="0"/>
              <wp:positionH relativeFrom="column">
                <wp:posOffset>2978150</wp:posOffset>
              </wp:positionH>
              <wp:positionV relativeFrom="paragraph">
                <wp:posOffset>-5080</wp:posOffset>
              </wp:positionV>
              <wp:extent cx="552450" cy="571500"/>
              <wp:effectExtent l="0" t="0" r="0" b="0"/>
              <wp:wrapNone/>
              <wp:docPr id="12" name="Rectangle 1" descr="Descrição: logos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 cy="571500"/>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3A00E39B" id="Rectangle 1" o:spid="_x0000_s1026" alt="Descrição: logosg" style="position:absolute;margin-left:234.5pt;margin-top:-.4pt;width:43.5pt;height:4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" stroked="f">
              <v:fill r:id="rId2" o:title=" logosg" recolor="t" type="frame"/>
            </v:rect>
          </w:pict>
        </mc:Fallback>
      </mc:AlternateContent>
    </w:r>
  </w:p>
  <w:p w:rsidR="002D5DC9" w:rsidRDefault="002D5DC9" w:rsidP="00E20339">
    <w:pPr>
      <w:spacing w:after="0"/>
      <w:jc w:val="center"/>
      <w:rPr>
        <w:b/>
        <w:bCs/>
        <w:sz w:val="20"/>
        <w:szCs w:val="20"/>
      </w:rPr>
    </w:pPr>
  </w:p>
  <w:p w:rsidR="002D5DC9" w:rsidRDefault="002D5DC9" w:rsidP="00E20339">
    <w:pPr>
      <w:spacing w:after="0"/>
      <w:jc w:val="center"/>
      <w:rPr>
        <w:b/>
        <w:bCs/>
        <w:sz w:val="20"/>
        <w:szCs w:val="20"/>
      </w:rPr>
    </w:pPr>
  </w:p>
  <w:p w:rsidR="002D5DC9" w:rsidRDefault="002D5DC9" w:rsidP="00E20339">
    <w:pPr>
      <w:spacing w:after="0"/>
      <w:rPr>
        <w:b/>
        <w:bCs/>
        <w:sz w:val="20"/>
        <w:szCs w:val="20"/>
      </w:rPr>
    </w:pPr>
  </w:p>
  <w:p w:rsidR="002D5DC9" w:rsidRDefault="002D5DC9" w:rsidP="00E20339">
    <w:pPr>
      <w:spacing w:after="0"/>
      <w:jc w:val="center"/>
      <w:rPr>
        <w:b/>
        <w:bCs/>
        <w:sz w:val="20"/>
        <w:szCs w:val="20"/>
      </w:rPr>
    </w:pPr>
    <w:r>
      <w:rPr>
        <w:b/>
        <w:bCs/>
        <w:sz w:val="20"/>
        <w:szCs w:val="20"/>
      </w:rPr>
      <w:t>PREFEITURA MUNICIPAL DE SÃO GONÇALO</w:t>
    </w:r>
  </w:p>
  <w:p w:rsidR="002D5DC9" w:rsidRDefault="002D5DC9" w:rsidP="00E20339">
    <w:pPr>
      <w:spacing w:after="0"/>
      <w:jc w:val="center"/>
      <w:rPr>
        <w:b/>
        <w:bCs/>
        <w:sz w:val="20"/>
        <w:szCs w:val="20"/>
      </w:rPr>
    </w:pPr>
    <w:r>
      <w:rPr>
        <w:b/>
        <w:bCs/>
        <w:sz w:val="20"/>
        <w:szCs w:val="20"/>
      </w:rPr>
      <w:t>SECRETARIA MUNICIPAL DE SAÚDE E DEFESA CIVIL</w:t>
    </w:r>
  </w:p>
  <w:p w:rsidR="002D5DC9" w:rsidRDefault="002D5DC9" w:rsidP="00E20339">
    <w:pPr>
      <w:spacing w:after="0"/>
      <w:jc w:val="center"/>
      <w:rPr>
        <w:sz w:val="24"/>
        <w:szCs w:val="24"/>
      </w:rPr>
    </w:pPr>
    <w:r>
      <w:rPr>
        <w:b/>
        <w:bCs/>
        <w:sz w:val="20"/>
        <w:szCs w:val="20"/>
      </w:rPr>
      <w:t>FUNDAÇÃO MUNICIPAL DE SAÚDE</w:t>
    </w:r>
  </w:p>
  <w:p w:rsidR="002D5DC9" w:rsidRDefault="002D5DC9" w:rsidP="00E20339">
    <w:pPr>
      <w:pStyle w:val="Cabealh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DC9" w:rsidRPr="00580BE7" w:rsidRDefault="002D5DC9" w:rsidP="00BB1EC3">
    <w:pPr>
      <w:pStyle w:val="Cabealho"/>
    </w:pPr>
    <w:r>
      <w:rPr>
        <w:noProof/>
        <w:lang w:eastAsia="pt-BR"/>
      </w:rPr>
      <mc:AlternateContent>
        <mc:Choice Requires="wps">
          <w:drawing>
            <wp:anchor distT="0" distB="0" distL="114300" distR="114300" simplePos="0" relativeHeight="251659264" behindDoc="0" locked="0" layoutInCell="0" allowOverlap="1" wp14:anchorId="2479D8C7" wp14:editId="717E1119">
              <wp:simplePos x="0" y="0"/>
              <wp:positionH relativeFrom="column">
                <wp:posOffset>2846705</wp:posOffset>
              </wp:positionH>
              <wp:positionV relativeFrom="paragraph">
                <wp:posOffset>41275</wp:posOffset>
              </wp:positionV>
              <wp:extent cx="443230" cy="572770"/>
              <wp:effectExtent l="0" t="3175" r="0" b="0"/>
              <wp:wrapSquare wrapText="bothSides"/>
              <wp:docPr id="3" name="Retângulo 1" descr="Descrição: Descrição: Descrição: Descrição: logos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230" cy="572770"/>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83C370" id="Retângulo 1" o:spid="_x0000_s1026" alt="Descrição: Descrição: Descrição: Descrição: logosg" style="position:absolute;margin-left:224.15pt;margin-top:3.25pt;width:34.9pt;height:4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" o:allowincell="f" stroked="f">
              <v:fill r:id="rId2" o:title=" logosg" recolor="t" type="frame"/>
              <w10:wrap type="square"/>
            </v:rect>
          </w:pict>
        </mc:Fallback>
      </mc:AlternateContent>
    </w:r>
  </w:p>
  <w:p w:rsidR="002D5DC9" w:rsidRPr="00580BE7" w:rsidRDefault="002D5DC9" w:rsidP="00BB1EC3">
    <w:pPr>
      <w:pStyle w:val="Cabealho"/>
      <w:jc w:val="both"/>
    </w:pPr>
  </w:p>
  <w:p w:rsidR="002D5DC9" w:rsidRPr="00580BE7" w:rsidRDefault="002D5DC9" w:rsidP="00BB1EC3">
    <w:pPr>
      <w:pStyle w:val="Cabealho"/>
      <w:jc w:val="both"/>
    </w:pPr>
  </w:p>
  <w:p w:rsidR="002D5DC9" w:rsidRPr="00580BE7" w:rsidRDefault="002D5DC9" w:rsidP="00BB1EC3">
    <w:pPr>
      <w:pStyle w:val="Cabealho"/>
      <w:jc w:val="both"/>
    </w:pPr>
  </w:p>
  <w:p w:rsidR="002D5DC9" w:rsidRDefault="002D5DC9" w:rsidP="00F347B3">
    <w:pPr>
      <w:spacing w:after="0"/>
      <w:jc w:val="center"/>
      <w:rPr>
        <w:b/>
        <w:bCs/>
        <w:sz w:val="20"/>
        <w:szCs w:val="20"/>
      </w:rPr>
    </w:pPr>
    <w:r>
      <w:rPr>
        <w:b/>
        <w:bCs/>
        <w:sz w:val="20"/>
        <w:szCs w:val="20"/>
      </w:rPr>
      <w:t>PREFEITURA MUNICIPAL DE SÃO GONÇALO</w:t>
    </w:r>
  </w:p>
  <w:p w:rsidR="002D5DC9" w:rsidRDefault="002D5DC9" w:rsidP="00F347B3">
    <w:pPr>
      <w:spacing w:after="0"/>
      <w:jc w:val="center"/>
      <w:rPr>
        <w:b/>
        <w:bCs/>
        <w:sz w:val="20"/>
        <w:szCs w:val="20"/>
      </w:rPr>
    </w:pPr>
    <w:r>
      <w:rPr>
        <w:b/>
        <w:bCs/>
        <w:sz w:val="20"/>
        <w:szCs w:val="20"/>
      </w:rPr>
      <w:t>SECRETARIA MUNICIPAL DE SAÚDE E DEFESA CIVIL</w:t>
    </w:r>
  </w:p>
  <w:p w:rsidR="002D5DC9" w:rsidRDefault="002D5DC9" w:rsidP="00F347B3">
    <w:pPr>
      <w:spacing w:after="0"/>
      <w:jc w:val="center"/>
      <w:rPr>
        <w:sz w:val="24"/>
        <w:szCs w:val="24"/>
      </w:rPr>
    </w:pPr>
    <w:r>
      <w:rPr>
        <w:b/>
        <w:bCs/>
        <w:sz w:val="20"/>
        <w:szCs w:val="20"/>
      </w:rPr>
      <w:t>FUNDAÇÃO MUNICIPAL DE SAÚDE</w:t>
    </w:r>
  </w:p>
  <w:p w:rsidR="002D5DC9" w:rsidRDefault="002D5DC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3014D"/>
    <w:multiLevelType w:val="hybridMultilevel"/>
    <w:tmpl w:val="FD205392"/>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C25903"/>
    <w:multiLevelType w:val="hybridMultilevel"/>
    <w:tmpl w:val="ABE87260"/>
    <w:lvl w:ilvl="0" w:tplc="0416000F">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7B5CF8"/>
    <w:multiLevelType w:val="multilevel"/>
    <w:tmpl w:val="A09A9E86"/>
    <w:lvl w:ilvl="0">
      <w:start w:val="1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D940D1E"/>
    <w:multiLevelType w:val="hybridMultilevel"/>
    <w:tmpl w:val="76A869A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883203"/>
    <w:multiLevelType w:val="multilevel"/>
    <w:tmpl w:val="97D651C2"/>
    <w:lvl w:ilvl="0">
      <w:start w:val="9"/>
      <w:numFmt w:val="decimal"/>
      <w:lvlText w:val="%1."/>
      <w:lvlJc w:val="left"/>
      <w:pPr>
        <w:ind w:left="502" w:hanging="360"/>
      </w:pPr>
      <w:rPr>
        <w:rFonts w:hint="default"/>
      </w:rPr>
    </w:lvl>
    <w:lvl w:ilvl="1">
      <w:start w:val="1"/>
      <w:numFmt w:val="decimal"/>
      <w:isLgl/>
      <w:lvlText w:val="%1.%2."/>
      <w:lvlJc w:val="left"/>
      <w:pPr>
        <w:ind w:left="586" w:hanging="444"/>
      </w:pPr>
      <w:rPr>
        <w:rFonts w:hint="default"/>
        <w:b/>
      </w:rPr>
    </w:lvl>
    <w:lvl w:ilvl="2">
      <w:start w:val="1"/>
      <w:numFmt w:val="decimal"/>
      <w:isLgl/>
      <w:lvlText w:val="%1.%2.%3."/>
      <w:lvlJc w:val="left"/>
      <w:pPr>
        <w:ind w:left="928" w:hanging="720"/>
      </w:pPr>
      <w:rPr>
        <w:rFonts w:hint="default"/>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5" w15:restartNumberingAfterBreak="0">
    <w:nsid w:val="0EE9344D"/>
    <w:multiLevelType w:val="hybridMultilevel"/>
    <w:tmpl w:val="6BF86076"/>
    <w:lvl w:ilvl="0" w:tplc="0416000F">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460BE6"/>
    <w:multiLevelType w:val="hybridMultilevel"/>
    <w:tmpl w:val="5582DF2E"/>
    <w:lvl w:ilvl="0" w:tplc="B1442DDA">
      <w:start w:val="9"/>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 w15:restartNumberingAfterBreak="0">
    <w:nsid w:val="179B47D7"/>
    <w:multiLevelType w:val="hybridMultilevel"/>
    <w:tmpl w:val="131EE01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15:restartNumberingAfterBreak="0">
    <w:nsid w:val="26221A3D"/>
    <w:multiLevelType w:val="hybridMultilevel"/>
    <w:tmpl w:val="19529FFA"/>
    <w:lvl w:ilvl="0" w:tplc="0416000F">
      <w:start w:val="2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7C203AC"/>
    <w:multiLevelType w:val="hybridMultilevel"/>
    <w:tmpl w:val="64B28816"/>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A233A66"/>
    <w:multiLevelType w:val="hybridMultilevel"/>
    <w:tmpl w:val="EF76141A"/>
    <w:lvl w:ilvl="0" w:tplc="0416000F">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AF2895"/>
    <w:multiLevelType w:val="hybridMultilevel"/>
    <w:tmpl w:val="DD6AE6CC"/>
    <w:lvl w:ilvl="0" w:tplc="B0344268">
      <w:start w:val="14"/>
      <w:numFmt w:val="decimal"/>
      <w:lvlText w:val="%1."/>
      <w:lvlJc w:val="left"/>
      <w:pPr>
        <w:ind w:left="1000" w:hanging="360"/>
      </w:pPr>
      <w:rPr>
        <w:rFonts w:hint="default"/>
      </w:rPr>
    </w:lvl>
    <w:lvl w:ilvl="1" w:tplc="04160019" w:tentative="1">
      <w:start w:val="1"/>
      <w:numFmt w:val="lowerLetter"/>
      <w:lvlText w:val="%2."/>
      <w:lvlJc w:val="left"/>
      <w:pPr>
        <w:ind w:left="1720" w:hanging="360"/>
      </w:pPr>
    </w:lvl>
    <w:lvl w:ilvl="2" w:tplc="0416001B" w:tentative="1">
      <w:start w:val="1"/>
      <w:numFmt w:val="lowerRoman"/>
      <w:lvlText w:val="%3."/>
      <w:lvlJc w:val="right"/>
      <w:pPr>
        <w:ind w:left="2440" w:hanging="180"/>
      </w:pPr>
    </w:lvl>
    <w:lvl w:ilvl="3" w:tplc="0416000F" w:tentative="1">
      <w:start w:val="1"/>
      <w:numFmt w:val="decimal"/>
      <w:lvlText w:val="%4."/>
      <w:lvlJc w:val="left"/>
      <w:pPr>
        <w:ind w:left="3160" w:hanging="360"/>
      </w:pPr>
    </w:lvl>
    <w:lvl w:ilvl="4" w:tplc="04160019" w:tentative="1">
      <w:start w:val="1"/>
      <w:numFmt w:val="lowerLetter"/>
      <w:lvlText w:val="%5."/>
      <w:lvlJc w:val="left"/>
      <w:pPr>
        <w:ind w:left="3880" w:hanging="360"/>
      </w:pPr>
    </w:lvl>
    <w:lvl w:ilvl="5" w:tplc="0416001B" w:tentative="1">
      <w:start w:val="1"/>
      <w:numFmt w:val="lowerRoman"/>
      <w:lvlText w:val="%6."/>
      <w:lvlJc w:val="right"/>
      <w:pPr>
        <w:ind w:left="4600" w:hanging="180"/>
      </w:pPr>
    </w:lvl>
    <w:lvl w:ilvl="6" w:tplc="0416000F" w:tentative="1">
      <w:start w:val="1"/>
      <w:numFmt w:val="decimal"/>
      <w:lvlText w:val="%7."/>
      <w:lvlJc w:val="left"/>
      <w:pPr>
        <w:ind w:left="5320" w:hanging="360"/>
      </w:pPr>
    </w:lvl>
    <w:lvl w:ilvl="7" w:tplc="04160019" w:tentative="1">
      <w:start w:val="1"/>
      <w:numFmt w:val="lowerLetter"/>
      <w:lvlText w:val="%8."/>
      <w:lvlJc w:val="left"/>
      <w:pPr>
        <w:ind w:left="6040" w:hanging="360"/>
      </w:pPr>
    </w:lvl>
    <w:lvl w:ilvl="8" w:tplc="0416001B" w:tentative="1">
      <w:start w:val="1"/>
      <w:numFmt w:val="lowerRoman"/>
      <w:lvlText w:val="%9."/>
      <w:lvlJc w:val="right"/>
      <w:pPr>
        <w:ind w:left="6760" w:hanging="180"/>
      </w:pPr>
    </w:lvl>
  </w:abstractNum>
  <w:abstractNum w:abstractNumId="12" w15:restartNumberingAfterBreak="0">
    <w:nsid w:val="3BBC4A3E"/>
    <w:multiLevelType w:val="multilevel"/>
    <w:tmpl w:val="EFA8C1F4"/>
    <w:lvl w:ilvl="0">
      <w:start w:val="4"/>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409F560B"/>
    <w:multiLevelType w:val="multilevel"/>
    <w:tmpl w:val="71C03FB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1477892"/>
    <w:multiLevelType w:val="multilevel"/>
    <w:tmpl w:val="86422A0A"/>
    <w:lvl w:ilvl="0">
      <w:start w:val="5"/>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47CF2551"/>
    <w:multiLevelType w:val="hybridMultilevel"/>
    <w:tmpl w:val="CD5600A0"/>
    <w:lvl w:ilvl="0" w:tplc="5D8AEE84">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B14B7C"/>
    <w:multiLevelType w:val="hybridMultilevel"/>
    <w:tmpl w:val="B498B212"/>
    <w:lvl w:ilvl="0" w:tplc="C9C2CD98">
      <w:start w:val="11"/>
      <w:numFmt w:val="decimal"/>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7" w15:restartNumberingAfterBreak="0">
    <w:nsid w:val="56570B59"/>
    <w:multiLevelType w:val="hybridMultilevel"/>
    <w:tmpl w:val="A9FEE266"/>
    <w:lvl w:ilvl="0" w:tplc="F994330C">
      <w:start w:val="8"/>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59BE1F3F"/>
    <w:multiLevelType w:val="hybridMultilevel"/>
    <w:tmpl w:val="459CD5D6"/>
    <w:lvl w:ilvl="0" w:tplc="0416000F">
      <w:start w:val="13"/>
      <w:numFmt w:val="decimal"/>
      <w:lvlText w:val="%1."/>
      <w:lvlJc w:val="left"/>
      <w:pPr>
        <w:ind w:left="50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AB76796"/>
    <w:multiLevelType w:val="hybridMultilevel"/>
    <w:tmpl w:val="47481E04"/>
    <w:lvl w:ilvl="0" w:tplc="0416000F">
      <w:start w:val="2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3DE0AB7"/>
    <w:multiLevelType w:val="multilevel"/>
    <w:tmpl w:val="819CBAEC"/>
    <w:lvl w:ilvl="0">
      <w:start w:val="1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693B3B6E"/>
    <w:multiLevelType w:val="hybridMultilevel"/>
    <w:tmpl w:val="EEACEED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2" w15:restartNumberingAfterBreak="0">
    <w:nsid w:val="6C901AEB"/>
    <w:multiLevelType w:val="hybridMultilevel"/>
    <w:tmpl w:val="DDB89358"/>
    <w:lvl w:ilvl="0" w:tplc="04160001">
      <w:start w:val="1"/>
      <w:numFmt w:val="bullet"/>
      <w:lvlText w:val=""/>
      <w:lvlJc w:val="left"/>
      <w:pPr>
        <w:ind w:left="750" w:hanging="360"/>
      </w:pPr>
      <w:rPr>
        <w:rFonts w:ascii="Symbol" w:hAnsi="Symbol" w:hint="default"/>
      </w:rPr>
    </w:lvl>
    <w:lvl w:ilvl="1" w:tplc="04160003" w:tentative="1">
      <w:start w:val="1"/>
      <w:numFmt w:val="bullet"/>
      <w:lvlText w:val="o"/>
      <w:lvlJc w:val="left"/>
      <w:pPr>
        <w:ind w:left="1470" w:hanging="360"/>
      </w:pPr>
      <w:rPr>
        <w:rFonts w:ascii="Courier New" w:hAnsi="Courier New" w:cs="Courier New" w:hint="default"/>
      </w:rPr>
    </w:lvl>
    <w:lvl w:ilvl="2" w:tplc="04160005" w:tentative="1">
      <w:start w:val="1"/>
      <w:numFmt w:val="bullet"/>
      <w:lvlText w:val=""/>
      <w:lvlJc w:val="left"/>
      <w:pPr>
        <w:ind w:left="2190" w:hanging="360"/>
      </w:pPr>
      <w:rPr>
        <w:rFonts w:ascii="Wingdings" w:hAnsi="Wingdings" w:hint="default"/>
      </w:rPr>
    </w:lvl>
    <w:lvl w:ilvl="3" w:tplc="04160001" w:tentative="1">
      <w:start w:val="1"/>
      <w:numFmt w:val="bullet"/>
      <w:lvlText w:val=""/>
      <w:lvlJc w:val="left"/>
      <w:pPr>
        <w:ind w:left="2910" w:hanging="360"/>
      </w:pPr>
      <w:rPr>
        <w:rFonts w:ascii="Symbol" w:hAnsi="Symbol" w:hint="default"/>
      </w:rPr>
    </w:lvl>
    <w:lvl w:ilvl="4" w:tplc="04160003" w:tentative="1">
      <w:start w:val="1"/>
      <w:numFmt w:val="bullet"/>
      <w:lvlText w:val="o"/>
      <w:lvlJc w:val="left"/>
      <w:pPr>
        <w:ind w:left="3630" w:hanging="360"/>
      </w:pPr>
      <w:rPr>
        <w:rFonts w:ascii="Courier New" w:hAnsi="Courier New" w:cs="Courier New" w:hint="default"/>
      </w:rPr>
    </w:lvl>
    <w:lvl w:ilvl="5" w:tplc="04160005" w:tentative="1">
      <w:start w:val="1"/>
      <w:numFmt w:val="bullet"/>
      <w:lvlText w:val=""/>
      <w:lvlJc w:val="left"/>
      <w:pPr>
        <w:ind w:left="4350" w:hanging="360"/>
      </w:pPr>
      <w:rPr>
        <w:rFonts w:ascii="Wingdings" w:hAnsi="Wingdings" w:hint="default"/>
      </w:rPr>
    </w:lvl>
    <w:lvl w:ilvl="6" w:tplc="04160001" w:tentative="1">
      <w:start w:val="1"/>
      <w:numFmt w:val="bullet"/>
      <w:lvlText w:val=""/>
      <w:lvlJc w:val="left"/>
      <w:pPr>
        <w:ind w:left="5070" w:hanging="360"/>
      </w:pPr>
      <w:rPr>
        <w:rFonts w:ascii="Symbol" w:hAnsi="Symbol" w:hint="default"/>
      </w:rPr>
    </w:lvl>
    <w:lvl w:ilvl="7" w:tplc="04160003" w:tentative="1">
      <w:start w:val="1"/>
      <w:numFmt w:val="bullet"/>
      <w:lvlText w:val="o"/>
      <w:lvlJc w:val="left"/>
      <w:pPr>
        <w:ind w:left="5790" w:hanging="360"/>
      </w:pPr>
      <w:rPr>
        <w:rFonts w:ascii="Courier New" w:hAnsi="Courier New" w:cs="Courier New" w:hint="default"/>
      </w:rPr>
    </w:lvl>
    <w:lvl w:ilvl="8" w:tplc="04160005" w:tentative="1">
      <w:start w:val="1"/>
      <w:numFmt w:val="bullet"/>
      <w:lvlText w:val=""/>
      <w:lvlJc w:val="left"/>
      <w:pPr>
        <w:ind w:left="6510" w:hanging="360"/>
      </w:pPr>
      <w:rPr>
        <w:rFonts w:ascii="Wingdings" w:hAnsi="Wingdings" w:hint="default"/>
      </w:rPr>
    </w:lvl>
  </w:abstractNum>
  <w:abstractNum w:abstractNumId="23" w15:restartNumberingAfterBreak="0">
    <w:nsid w:val="6E5924ED"/>
    <w:multiLevelType w:val="hybridMultilevel"/>
    <w:tmpl w:val="A6D23DDE"/>
    <w:lvl w:ilvl="0" w:tplc="CBCE2542">
      <w:start w:val="12"/>
      <w:numFmt w:val="decimal"/>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4" w15:restartNumberingAfterBreak="0">
    <w:nsid w:val="7A30619B"/>
    <w:multiLevelType w:val="hybridMultilevel"/>
    <w:tmpl w:val="2C807DD6"/>
    <w:lvl w:ilvl="0" w:tplc="78AA7872">
      <w:start w:val="1"/>
      <w:numFmt w:val="decimal"/>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5" w15:restartNumberingAfterBreak="0">
    <w:nsid w:val="7CBD38B3"/>
    <w:multiLevelType w:val="hybridMultilevel"/>
    <w:tmpl w:val="8B54AE3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D5047C2"/>
    <w:multiLevelType w:val="hybridMultilevel"/>
    <w:tmpl w:val="A23A1530"/>
    <w:lvl w:ilvl="0" w:tplc="AE22F990">
      <w:start w:val="9"/>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7" w15:restartNumberingAfterBreak="0">
    <w:nsid w:val="7F2049DE"/>
    <w:multiLevelType w:val="hybridMultilevel"/>
    <w:tmpl w:val="F4144022"/>
    <w:lvl w:ilvl="0" w:tplc="0416000F">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21"/>
  </w:num>
  <w:num w:numId="3">
    <w:abstractNumId w:val="24"/>
  </w:num>
  <w:num w:numId="4">
    <w:abstractNumId w:val="4"/>
  </w:num>
  <w:num w:numId="5">
    <w:abstractNumId w:val="14"/>
  </w:num>
  <w:num w:numId="6">
    <w:abstractNumId w:val="22"/>
  </w:num>
  <w:num w:numId="7">
    <w:abstractNumId w:val="6"/>
  </w:num>
  <w:num w:numId="8">
    <w:abstractNumId w:val="11"/>
  </w:num>
  <w:num w:numId="9">
    <w:abstractNumId w:val="27"/>
  </w:num>
  <w:num w:numId="10">
    <w:abstractNumId w:val="12"/>
  </w:num>
  <w:num w:numId="11">
    <w:abstractNumId w:val="17"/>
  </w:num>
  <w:num w:numId="12">
    <w:abstractNumId w:val="16"/>
  </w:num>
  <w:num w:numId="13">
    <w:abstractNumId w:val="18"/>
  </w:num>
  <w:num w:numId="14">
    <w:abstractNumId w:val="15"/>
  </w:num>
  <w:num w:numId="15">
    <w:abstractNumId w:val="1"/>
  </w:num>
  <w:num w:numId="16">
    <w:abstractNumId w:val="0"/>
  </w:num>
  <w:num w:numId="17">
    <w:abstractNumId w:val="5"/>
  </w:num>
  <w:num w:numId="18">
    <w:abstractNumId w:val="26"/>
  </w:num>
  <w:num w:numId="19">
    <w:abstractNumId w:val="13"/>
  </w:num>
  <w:num w:numId="20">
    <w:abstractNumId w:val="23"/>
  </w:num>
  <w:num w:numId="21">
    <w:abstractNumId w:val="25"/>
  </w:num>
  <w:num w:numId="22">
    <w:abstractNumId w:val="3"/>
  </w:num>
  <w:num w:numId="23">
    <w:abstractNumId w:val="10"/>
  </w:num>
  <w:num w:numId="24">
    <w:abstractNumId w:val="19"/>
  </w:num>
  <w:num w:numId="25">
    <w:abstractNumId w:val="8"/>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20"/>
  </w:num>
  <w:num w:numId="2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020"/>
    <w:rsid w:val="00001928"/>
    <w:rsid w:val="0000564A"/>
    <w:rsid w:val="00015775"/>
    <w:rsid w:val="000179F9"/>
    <w:rsid w:val="0002113A"/>
    <w:rsid w:val="0002284C"/>
    <w:rsid w:val="00023C0A"/>
    <w:rsid w:val="0002412E"/>
    <w:rsid w:val="00024D54"/>
    <w:rsid w:val="00024EDB"/>
    <w:rsid w:val="0003139D"/>
    <w:rsid w:val="00032A0F"/>
    <w:rsid w:val="00035752"/>
    <w:rsid w:val="00040106"/>
    <w:rsid w:val="0004206B"/>
    <w:rsid w:val="000421FE"/>
    <w:rsid w:val="00050F5E"/>
    <w:rsid w:val="00053334"/>
    <w:rsid w:val="00054836"/>
    <w:rsid w:val="0005484F"/>
    <w:rsid w:val="0005528B"/>
    <w:rsid w:val="000600AE"/>
    <w:rsid w:val="00060A6E"/>
    <w:rsid w:val="00062DA4"/>
    <w:rsid w:val="00063134"/>
    <w:rsid w:val="0006399F"/>
    <w:rsid w:val="00064340"/>
    <w:rsid w:val="000675C0"/>
    <w:rsid w:val="00067977"/>
    <w:rsid w:val="00067D4B"/>
    <w:rsid w:val="000711F2"/>
    <w:rsid w:val="00071995"/>
    <w:rsid w:val="00074C50"/>
    <w:rsid w:val="000803A9"/>
    <w:rsid w:val="0008077F"/>
    <w:rsid w:val="00080992"/>
    <w:rsid w:val="00081441"/>
    <w:rsid w:val="0008639D"/>
    <w:rsid w:val="00086F56"/>
    <w:rsid w:val="00090724"/>
    <w:rsid w:val="00094A25"/>
    <w:rsid w:val="00095E2D"/>
    <w:rsid w:val="000972D9"/>
    <w:rsid w:val="000A114D"/>
    <w:rsid w:val="000A1628"/>
    <w:rsid w:val="000A3086"/>
    <w:rsid w:val="000A3129"/>
    <w:rsid w:val="000A496F"/>
    <w:rsid w:val="000A5243"/>
    <w:rsid w:val="000A7ADB"/>
    <w:rsid w:val="000B32A0"/>
    <w:rsid w:val="000B36D9"/>
    <w:rsid w:val="000B7D69"/>
    <w:rsid w:val="000C3244"/>
    <w:rsid w:val="000C43CF"/>
    <w:rsid w:val="000D1AA2"/>
    <w:rsid w:val="000D22F7"/>
    <w:rsid w:val="000E3BBA"/>
    <w:rsid w:val="000E4852"/>
    <w:rsid w:val="000E5BA9"/>
    <w:rsid w:val="000E6F2C"/>
    <w:rsid w:val="000E7607"/>
    <w:rsid w:val="000F1A73"/>
    <w:rsid w:val="000F20DB"/>
    <w:rsid w:val="000F3089"/>
    <w:rsid w:val="000F44DF"/>
    <w:rsid w:val="000F549E"/>
    <w:rsid w:val="001025AF"/>
    <w:rsid w:val="0010297F"/>
    <w:rsid w:val="00110D91"/>
    <w:rsid w:val="00111D2D"/>
    <w:rsid w:val="00112462"/>
    <w:rsid w:val="001129F4"/>
    <w:rsid w:val="00112F30"/>
    <w:rsid w:val="00113D49"/>
    <w:rsid w:val="00116EBA"/>
    <w:rsid w:val="00120466"/>
    <w:rsid w:val="001217C8"/>
    <w:rsid w:val="00127071"/>
    <w:rsid w:val="00130154"/>
    <w:rsid w:val="0013081A"/>
    <w:rsid w:val="001309A0"/>
    <w:rsid w:val="00130D01"/>
    <w:rsid w:val="001314FB"/>
    <w:rsid w:val="0013164B"/>
    <w:rsid w:val="00131751"/>
    <w:rsid w:val="0013392F"/>
    <w:rsid w:val="00133DC7"/>
    <w:rsid w:val="00133E9A"/>
    <w:rsid w:val="00136445"/>
    <w:rsid w:val="0014096D"/>
    <w:rsid w:val="00151357"/>
    <w:rsid w:val="0015138B"/>
    <w:rsid w:val="0015199C"/>
    <w:rsid w:val="001531A8"/>
    <w:rsid w:val="0015601C"/>
    <w:rsid w:val="00156521"/>
    <w:rsid w:val="00156CC9"/>
    <w:rsid w:val="00161936"/>
    <w:rsid w:val="00162AA2"/>
    <w:rsid w:val="00164DE6"/>
    <w:rsid w:val="001663B7"/>
    <w:rsid w:val="00166E65"/>
    <w:rsid w:val="0017069D"/>
    <w:rsid w:val="00170B08"/>
    <w:rsid w:val="00180F95"/>
    <w:rsid w:val="00181A82"/>
    <w:rsid w:val="00192604"/>
    <w:rsid w:val="00193DC5"/>
    <w:rsid w:val="00194474"/>
    <w:rsid w:val="00195D8F"/>
    <w:rsid w:val="001A1F58"/>
    <w:rsid w:val="001A2F93"/>
    <w:rsid w:val="001A589A"/>
    <w:rsid w:val="001A7E3A"/>
    <w:rsid w:val="001B0EDE"/>
    <w:rsid w:val="001B334A"/>
    <w:rsid w:val="001B5AE0"/>
    <w:rsid w:val="001C0890"/>
    <w:rsid w:val="001C2886"/>
    <w:rsid w:val="001C4E89"/>
    <w:rsid w:val="001C772A"/>
    <w:rsid w:val="001C7F13"/>
    <w:rsid w:val="001D0FDD"/>
    <w:rsid w:val="001D1640"/>
    <w:rsid w:val="001D1747"/>
    <w:rsid w:val="001D7A7E"/>
    <w:rsid w:val="001D7BA5"/>
    <w:rsid w:val="001E2921"/>
    <w:rsid w:val="001E3B1B"/>
    <w:rsid w:val="001E57E3"/>
    <w:rsid w:val="001E6E74"/>
    <w:rsid w:val="001F2CB3"/>
    <w:rsid w:val="001F306B"/>
    <w:rsid w:val="001F3622"/>
    <w:rsid w:val="001F47EA"/>
    <w:rsid w:val="00203D4E"/>
    <w:rsid w:val="0021253A"/>
    <w:rsid w:val="00212ED8"/>
    <w:rsid w:val="00216C63"/>
    <w:rsid w:val="002224F9"/>
    <w:rsid w:val="00225039"/>
    <w:rsid w:val="002252AE"/>
    <w:rsid w:val="00227E05"/>
    <w:rsid w:val="002317D2"/>
    <w:rsid w:val="00235896"/>
    <w:rsid w:val="00235EF3"/>
    <w:rsid w:val="0023651E"/>
    <w:rsid w:val="0023717E"/>
    <w:rsid w:val="00237B13"/>
    <w:rsid w:val="00237E1D"/>
    <w:rsid w:val="00245132"/>
    <w:rsid w:val="00245F45"/>
    <w:rsid w:val="0025070A"/>
    <w:rsid w:val="0025275A"/>
    <w:rsid w:val="00254D80"/>
    <w:rsid w:val="002551F6"/>
    <w:rsid w:val="00255264"/>
    <w:rsid w:val="0025665D"/>
    <w:rsid w:val="0025747B"/>
    <w:rsid w:val="00257C88"/>
    <w:rsid w:val="0026297A"/>
    <w:rsid w:val="002636CC"/>
    <w:rsid w:val="002637FA"/>
    <w:rsid w:val="00265D56"/>
    <w:rsid w:val="0026616E"/>
    <w:rsid w:val="00267C0E"/>
    <w:rsid w:val="00275020"/>
    <w:rsid w:val="00284944"/>
    <w:rsid w:val="002863D5"/>
    <w:rsid w:val="00287D55"/>
    <w:rsid w:val="002932FC"/>
    <w:rsid w:val="00296FDF"/>
    <w:rsid w:val="002A2FBF"/>
    <w:rsid w:val="002A639B"/>
    <w:rsid w:val="002A71FB"/>
    <w:rsid w:val="002A7906"/>
    <w:rsid w:val="002B037F"/>
    <w:rsid w:val="002B0E4F"/>
    <w:rsid w:val="002B18E6"/>
    <w:rsid w:val="002B28CB"/>
    <w:rsid w:val="002B55CD"/>
    <w:rsid w:val="002B59DA"/>
    <w:rsid w:val="002B6D2A"/>
    <w:rsid w:val="002C79C8"/>
    <w:rsid w:val="002D0BD9"/>
    <w:rsid w:val="002D5DC9"/>
    <w:rsid w:val="002E206F"/>
    <w:rsid w:val="002E465A"/>
    <w:rsid w:val="002E5489"/>
    <w:rsid w:val="002E6093"/>
    <w:rsid w:val="002E6935"/>
    <w:rsid w:val="002E72D0"/>
    <w:rsid w:val="002E7656"/>
    <w:rsid w:val="002F0ED0"/>
    <w:rsid w:val="002F1BFE"/>
    <w:rsid w:val="002F3533"/>
    <w:rsid w:val="003017B8"/>
    <w:rsid w:val="00303C9C"/>
    <w:rsid w:val="003051A6"/>
    <w:rsid w:val="00306198"/>
    <w:rsid w:val="003076FC"/>
    <w:rsid w:val="00316F43"/>
    <w:rsid w:val="00317927"/>
    <w:rsid w:val="00320BF9"/>
    <w:rsid w:val="003217C0"/>
    <w:rsid w:val="00322466"/>
    <w:rsid w:val="003237A2"/>
    <w:rsid w:val="003313EC"/>
    <w:rsid w:val="00332362"/>
    <w:rsid w:val="00333A92"/>
    <w:rsid w:val="0033474A"/>
    <w:rsid w:val="003365A1"/>
    <w:rsid w:val="003376A9"/>
    <w:rsid w:val="00340621"/>
    <w:rsid w:val="003430B6"/>
    <w:rsid w:val="003507B9"/>
    <w:rsid w:val="0035291A"/>
    <w:rsid w:val="00352AC7"/>
    <w:rsid w:val="003536B5"/>
    <w:rsid w:val="0035450E"/>
    <w:rsid w:val="00354F9D"/>
    <w:rsid w:val="00355785"/>
    <w:rsid w:val="003557FD"/>
    <w:rsid w:val="00357E74"/>
    <w:rsid w:val="00357FCD"/>
    <w:rsid w:val="0036031D"/>
    <w:rsid w:val="003657F5"/>
    <w:rsid w:val="003666BF"/>
    <w:rsid w:val="00370FE6"/>
    <w:rsid w:val="00372E82"/>
    <w:rsid w:val="003735AC"/>
    <w:rsid w:val="00374357"/>
    <w:rsid w:val="00374A61"/>
    <w:rsid w:val="00374ADE"/>
    <w:rsid w:val="003808D6"/>
    <w:rsid w:val="003815CA"/>
    <w:rsid w:val="00383BC0"/>
    <w:rsid w:val="00385CAE"/>
    <w:rsid w:val="00390AA9"/>
    <w:rsid w:val="0039237C"/>
    <w:rsid w:val="0039414A"/>
    <w:rsid w:val="00395719"/>
    <w:rsid w:val="00395C72"/>
    <w:rsid w:val="003A1ACD"/>
    <w:rsid w:val="003A2726"/>
    <w:rsid w:val="003A6A54"/>
    <w:rsid w:val="003A6C98"/>
    <w:rsid w:val="003B3050"/>
    <w:rsid w:val="003B3F31"/>
    <w:rsid w:val="003C1481"/>
    <w:rsid w:val="003C5DC1"/>
    <w:rsid w:val="003C6944"/>
    <w:rsid w:val="003D0187"/>
    <w:rsid w:val="003D0C2C"/>
    <w:rsid w:val="003D0DBC"/>
    <w:rsid w:val="003D46B1"/>
    <w:rsid w:val="003D630C"/>
    <w:rsid w:val="003E1E04"/>
    <w:rsid w:val="003E3F2A"/>
    <w:rsid w:val="003E7DA0"/>
    <w:rsid w:val="003F502A"/>
    <w:rsid w:val="003F524E"/>
    <w:rsid w:val="003F7063"/>
    <w:rsid w:val="004003E7"/>
    <w:rsid w:val="0040088A"/>
    <w:rsid w:val="0040278C"/>
    <w:rsid w:val="00406C9E"/>
    <w:rsid w:val="00410AD9"/>
    <w:rsid w:val="00412768"/>
    <w:rsid w:val="00412FBB"/>
    <w:rsid w:val="00413381"/>
    <w:rsid w:val="004175B4"/>
    <w:rsid w:val="00417DB9"/>
    <w:rsid w:val="004208B2"/>
    <w:rsid w:val="00421E56"/>
    <w:rsid w:val="00424223"/>
    <w:rsid w:val="00425C21"/>
    <w:rsid w:val="004272D2"/>
    <w:rsid w:val="00430163"/>
    <w:rsid w:val="00431429"/>
    <w:rsid w:val="0043213D"/>
    <w:rsid w:val="00434ADB"/>
    <w:rsid w:val="00436357"/>
    <w:rsid w:val="004409A5"/>
    <w:rsid w:val="00440DED"/>
    <w:rsid w:val="00442EF6"/>
    <w:rsid w:val="004454E7"/>
    <w:rsid w:val="00446DFE"/>
    <w:rsid w:val="00451001"/>
    <w:rsid w:val="00451559"/>
    <w:rsid w:val="00451B68"/>
    <w:rsid w:val="004546FE"/>
    <w:rsid w:val="00455B18"/>
    <w:rsid w:val="00462132"/>
    <w:rsid w:val="004622C8"/>
    <w:rsid w:val="0046638E"/>
    <w:rsid w:val="004663CA"/>
    <w:rsid w:val="00466B44"/>
    <w:rsid w:val="00472B2C"/>
    <w:rsid w:val="00473BE5"/>
    <w:rsid w:val="00474EBD"/>
    <w:rsid w:val="0047562A"/>
    <w:rsid w:val="00475C27"/>
    <w:rsid w:val="00475CD8"/>
    <w:rsid w:val="00481593"/>
    <w:rsid w:val="00483F25"/>
    <w:rsid w:val="0048759F"/>
    <w:rsid w:val="00487EB9"/>
    <w:rsid w:val="00490473"/>
    <w:rsid w:val="004914C7"/>
    <w:rsid w:val="00494AF0"/>
    <w:rsid w:val="00496B4C"/>
    <w:rsid w:val="00496FFF"/>
    <w:rsid w:val="004978DF"/>
    <w:rsid w:val="004A7C0C"/>
    <w:rsid w:val="004B1A73"/>
    <w:rsid w:val="004B2BCF"/>
    <w:rsid w:val="004B2EE3"/>
    <w:rsid w:val="004B30A0"/>
    <w:rsid w:val="004C0682"/>
    <w:rsid w:val="004C6325"/>
    <w:rsid w:val="004C6EED"/>
    <w:rsid w:val="004C75D3"/>
    <w:rsid w:val="004D08D4"/>
    <w:rsid w:val="004D0DC3"/>
    <w:rsid w:val="004D3E11"/>
    <w:rsid w:val="004D490E"/>
    <w:rsid w:val="004E226B"/>
    <w:rsid w:val="004E51A7"/>
    <w:rsid w:val="004F04CE"/>
    <w:rsid w:val="004F0557"/>
    <w:rsid w:val="004F107B"/>
    <w:rsid w:val="004F12C1"/>
    <w:rsid w:val="004F1872"/>
    <w:rsid w:val="004F2699"/>
    <w:rsid w:val="004F369C"/>
    <w:rsid w:val="004F36FF"/>
    <w:rsid w:val="004F5173"/>
    <w:rsid w:val="00502F44"/>
    <w:rsid w:val="00511598"/>
    <w:rsid w:val="00513A4F"/>
    <w:rsid w:val="00515B3F"/>
    <w:rsid w:val="0051655C"/>
    <w:rsid w:val="005169F0"/>
    <w:rsid w:val="005252B5"/>
    <w:rsid w:val="00532D4A"/>
    <w:rsid w:val="005332C8"/>
    <w:rsid w:val="00534B2A"/>
    <w:rsid w:val="00536802"/>
    <w:rsid w:val="00541206"/>
    <w:rsid w:val="00542542"/>
    <w:rsid w:val="005436DA"/>
    <w:rsid w:val="00543E72"/>
    <w:rsid w:val="0054576F"/>
    <w:rsid w:val="00546EA9"/>
    <w:rsid w:val="00550777"/>
    <w:rsid w:val="00551C0C"/>
    <w:rsid w:val="005527F5"/>
    <w:rsid w:val="005541CE"/>
    <w:rsid w:val="00554D9C"/>
    <w:rsid w:val="00556B62"/>
    <w:rsid w:val="00560526"/>
    <w:rsid w:val="00562E68"/>
    <w:rsid w:val="0057006C"/>
    <w:rsid w:val="005707CC"/>
    <w:rsid w:val="00573252"/>
    <w:rsid w:val="005734A8"/>
    <w:rsid w:val="00573B7D"/>
    <w:rsid w:val="00577766"/>
    <w:rsid w:val="005815AF"/>
    <w:rsid w:val="00591D6B"/>
    <w:rsid w:val="00593586"/>
    <w:rsid w:val="00593FAF"/>
    <w:rsid w:val="00594331"/>
    <w:rsid w:val="00596BED"/>
    <w:rsid w:val="005A618B"/>
    <w:rsid w:val="005A7327"/>
    <w:rsid w:val="005B2F5A"/>
    <w:rsid w:val="005B3DA8"/>
    <w:rsid w:val="005B5948"/>
    <w:rsid w:val="005C00F7"/>
    <w:rsid w:val="005C1B36"/>
    <w:rsid w:val="005C3FBE"/>
    <w:rsid w:val="005C59CE"/>
    <w:rsid w:val="005C7F74"/>
    <w:rsid w:val="005D0071"/>
    <w:rsid w:val="005D1315"/>
    <w:rsid w:val="005D2A83"/>
    <w:rsid w:val="005D3285"/>
    <w:rsid w:val="005D353F"/>
    <w:rsid w:val="005D43B7"/>
    <w:rsid w:val="005E0790"/>
    <w:rsid w:val="005E10D4"/>
    <w:rsid w:val="005E3473"/>
    <w:rsid w:val="005E3B05"/>
    <w:rsid w:val="005E5E2B"/>
    <w:rsid w:val="005E61F7"/>
    <w:rsid w:val="005F059A"/>
    <w:rsid w:val="005F37EA"/>
    <w:rsid w:val="005F3F4E"/>
    <w:rsid w:val="005F5CEC"/>
    <w:rsid w:val="005F6ACB"/>
    <w:rsid w:val="005F7064"/>
    <w:rsid w:val="0060153A"/>
    <w:rsid w:val="00602C9E"/>
    <w:rsid w:val="00606552"/>
    <w:rsid w:val="00611059"/>
    <w:rsid w:val="00617694"/>
    <w:rsid w:val="00620973"/>
    <w:rsid w:val="00624537"/>
    <w:rsid w:val="00630C0D"/>
    <w:rsid w:val="00634C4A"/>
    <w:rsid w:val="00637E22"/>
    <w:rsid w:val="00641B08"/>
    <w:rsid w:val="006433F3"/>
    <w:rsid w:val="006447AB"/>
    <w:rsid w:val="00644DEA"/>
    <w:rsid w:val="00647098"/>
    <w:rsid w:val="00650886"/>
    <w:rsid w:val="006521A9"/>
    <w:rsid w:val="00652939"/>
    <w:rsid w:val="00652F3F"/>
    <w:rsid w:val="00653AFC"/>
    <w:rsid w:val="006548EA"/>
    <w:rsid w:val="00654A1C"/>
    <w:rsid w:val="006568C0"/>
    <w:rsid w:val="00665DFE"/>
    <w:rsid w:val="00667148"/>
    <w:rsid w:val="00667CB2"/>
    <w:rsid w:val="0067114B"/>
    <w:rsid w:val="006713C9"/>
    <w:rsid w:val="00671D33"/>
    <w:rsid w:val="00685035"/>
    <w:rsid w:val="00690E0B"/>
    <w:rsid w:val="00692EA6"/>
    <w:rsid w:val="00695747"/>
    <w:rsid w:val="006A5780"/>
    <w:rsid w:val="006A6356"/>
    <w:rsid w:val="006A6BF5"/>
    <w:rsid w:val="006A7E82"/>
    <w:rsid w:val="006B0F11"/>
    <w:rsid w:val="006B199F"/>
    <w:rsid w:val="006B617D"/>
    <w:rsid w:val="006B79B0"/>
    <w:rsid w:val="006C1536"/>
    <w:rsid w:val="006C33DB"/>
    <w:rsid w:val="006C4093"/>
    <w:rsid w:val="006C6B7B"/>
    <w:rsid w:val="006C6C9B"/>
    <w:rsid w:val="006C758B"/>
    <w:rsid w:val="006D2CB3"/>
    <w:rsid w:val="006E0DE5"/>
    <w:rsid w:val="006E3B3B"/>
    <w:rsid w:val="006E56F2"/>
    <w:rsid w:val="006E5A3F"/>
    <w:rsid w:val="006E67E4"/>
    <w:rsid w:val="006E7CBE"/>
    <w:rsid w:val="006F2FF7"/>
    <w:rsid w:val="00703813"/>
    <w:rsid w:val="007056E1"/>
    <w:rsid w:val="00707C0D"/>
    <w:rsid w:val="00710077"/>
    <w:rsid w:val="00714487"/>
    <w:rsid w:val="00716487"/>
    <w:rsid w:val="00721B74"/>
    <w:rsid w:val="0072269F"/>
    <w:rsid w:val="00724F72"/>
    <w:rsid w:val="0072503B"/>
    <w:rsid w:val="00730B06"/>
    <w:rsid w:val="00731B7D"/>
    <w:rsid w:val="00731EBD"/>
    <w:rsid w:val="00736CAF"/>
    <w:rsid w:val="00742C79"/>
    <w:rsid w:val="00744024"/>
    <w:rsid w:val="00744B86"/>
    <w:rsid w:val="0074534E"/>
    <w:rsid w:val="00746566"/>
    <w:rsid w:val="00746C44"/>
    <w:rsid w:val="00747852"/>
    <w:rsid w:val="0075250B"/>
    <w:rsid w:val="007527F1"/>
    <w:rsid w:val="00753633"/>
    <w:rsid w:val="00754E0F"/>
    <w:rsid w:val="00755FAC"/>
    <w:rsid w:val="00757826"/>
    <w:rsid w:val="007604A9"/>
    <w:rsid w:val="00761340"/>
    <w:rsid w:val="00761FD5"/>
    <w:rsid w:val="007624BD"/>
    <w:rsid w:val="00763753"/>
    <w:rsid w:val="00771959"/>
    <w:rsid w:val="0077226F"/>
    <w:rsid w:val="00772C30"/>
    <w:rsid w:val="00772D5A"/>
    <w:rsid w:val="0077592F"/>
    <w:rsid w:val="00780A2C"/>
    <w:rsid w:val="00780FC8"/>
    <w:rsid w:val="00783645"/>
    <w:rsid w:val="007857FE"/>
    <w:rsid w:val="00785841"/>
    <w:rsid w:val="00786C49"/>
    <w:rsid w:val="00793667"/>
    <w:rsid w:val="00793C63"/>
    <w:rsid w:val="00796558"/>
    <w:rsid w:val="007A2FD4"/>
    <w:rsid w:val="007B05A6"/>
    <w:rsid w:val="007B6FDA"/>
    <w:rsid w:val="007C2106"/>
    <w:rsid w:val="007C2300"/>
    <w:rsid w:val="007C2350"/>
    <w:rsid w:val="007C3AF8"/>
    <w:rsid w:val="007C6883"/>
    <w:rsid w:val="007D0032"/>
    <w:rsid w:val="007D0C02"/>
    <w:rsid w:val="007D22B9"/>
    <w:rsid w:val="007D6A2C"/>
    <w:rsid w:val="007E22C6"/>
    <w:rsid w:val="007E2447"/>
    <w:rsid w:val="007E38E5"/>
    <w:rsid w:val="007E407A"/>
    <w:rsid w:val="007E41B7"/>
    <w:rsid w:val="007E6499"/>
    <w:rsid w:val="007E7BB0"/>
    <w:rsid w:val="007F1196"/>
    <w:rsid w:val="007F18FB"/>
    <w:rsid w:val="007F38FD"/>
    <w:rsid w:val="007F4483"/>
    <w:rsid w:val="007F5F13"/>
    <w:rsid w:val="0080220E"/>
    <w:rsid w:val="00804083"/>
    <w:rsid w:val="00806D4F"/>
    <w:rsid w:val="00807D72"/>
    <w:rsid w:val="00812B85"/>
    <w:rsid w:val="00816AD0"/>
    <w:rsid w:val="00821890"/>
    <w:rsid w:val="008220C8"/>
    <w:rsid w:val="0082530E"/>
    <w:rsid w:val="008261BD"/>
    <w:rsid w:val="00831F21"/>
    <w:rsid w:val="00831FCE"/>
    <w:rsid w:val="0083459F"/>
    <w:rsid w:val="008372D2"/>
    <w:rsid w:val="0083758B"/>
    <w:rsid w:val="00840459"/>
    <w:rsid w:val="00844D78"/>
    <w:rsid w:val="0084660E"/>
    <w:rsid w:val="00851596"/>
    <w:rsid w:val="00851D4C"/>
    <w:rsid w:val="0085320D"/>
    <w:rsid w:val="0085570E"/>
    <w:rsid w:val="00856C61"/>
    <w:rsid w:val="00860612"/>
    <w:rsid w:val="008607BB"/>
    <w:rsid w:val="00860BF6"/>
    <w:rsid w:val="0086522E"/>
    <w:rsid w:val="00865342"/>
    <w:rsid w:val="00866E27"/>
    <w:rsid w:val="0087012A"/>
    <w:rsid w:val="00871C20"/>
    <w:rsid w:val="008748A5"/>
    <w:rsid w:val="008762EE"/>
    <w:rsid w:val="008771C2"/>
    <w:rsid w:val="00882F42"/>
    <w:rsid w:val="0088572E"/>
    <w:rsid w:val="00885975"/>
    <w:rsid w:val="0089330F"/>
    <w:rsid w:val="00893574"/>
    <w:rsid w:val="00894C80"/>
    <w:rsid w:val="008975FF"/>
    <w:rsid w:val="008A146F"/>
    <w:rsid w:val="008A16F0"/>
    <w:rsid w:val="008A3F61"/>
    <w:rsid w:val="008A6A83"/>
    <w:rsid w:val="008B6E38"/>
    <w:rsid w:val="008C260C"/>
    <w:rsid w:val="008C4629"/>
    <w:rsid w:val="008C4AF7"/>
    <w:rsid w:val="008C4B8E"/>
    <w:rsid w:val="008C6D55"/>
    <w:rsid w:val="008C79D3"/>
    <w:rsid w:val="008D1ACB"/>
    <w:rsid w:val="008D34AF"/>
    <w:rsid w:val="008D4913"/>
    <w:rsid w:val="008D7887"/>
    <w:rsid w:val="008E0AEE"/>
    <w:rsid w:val="008E0B8A"/>
    <w:rsid w:val="008E3921"/>
    <w:rsid w:val="008E4D3B"/>
    <w:rsid w:val="008E5128"/>
    <w:rsid w:val="008F14CB"/>
    <w:rsid w:val="008F1813"/>
    <w:rsid w:val="008F20BD"/>
    <w:rsid w:val="008F47E8"/>
    <w:rsid w:val="008F5163"/>
    <w:rsid w:val="008F5D11"/>
    <w:rsid w:val="008F67D6"/>
    <w:rsid w:val="008F7AAB"/>
    <w:rsid w:val="00900EF4"/>
    <w:rsid w:val="00905A2E"/>
    <w:rsid w:val="00913787"/>
    <w:rsid w:val="0091654E"/>
    <w:rsid w:val="00916F0E"/>
    <w:rsid w:val="009214FC"/>
    <w:rsid w:val="00921DBC"/>
    <w:rsid w:val="00922A34"/>
    <w:rsid w:val="0092366E"/>
    <w:rsid w:val="00923988"/>
    <w:rsid w:val="00926461"/>
    <w:rsid w:val="00930020"/>
    <w:rsid w:val="00930710"/>
    <w:rsid w:val="00930762"/>
    <w:rsid w:val="00932E5D"/>
    <w:rsid w:val="00935578"/>
    <w:rsid w:val="0094146D"/>
    <w:rsid w:val="0094170A"/>
    <w:rsid w:val="00943AF0"/>
    <w:rsid w:val="009457BD"/>
    <w:rsid w:val="009468A5"/>
    <w:rsid w:val="009515E8"/>
    <w:rsid w:val="009522B3"/>
    <w:rsid w:val="00952ED4"/>
    <w:rsid w:val="00953AE8"/>
    <w:rsid w:val="009548A7"/>
    <w:rsid w:val="00954D45"/>
    <w:rsid w:val="00960B49"/>
    <w:rsid w:val="00960C0B"/>
    <w:rsid w:val="0096509C"/>
    <w:rsid w:val="009660C6"/>
    <w:rsid w:val="00970547"/>
    <w:rsid w:val="00972331"/>
    <w:rsid w:val="00972BAE"/>
    <w:rsid w:val="009741AC"/>
    <w:rsid w:val="00974A3A"/>
    <w:rsid w:val="009763A5"/>
    <w:rsid w:val="00976E45"/>
    <w:rsid w:val="00977B17"/>
    <w:rsid w:val="00982570"/>
    <w:rsid w:val="0098257B"/>
    <w:rsid w:val="009838A7"/>
    <w:rsid w:val="00986189"/>
    <w:rsid w:val="00986E27"/>
    <w:rsid w:val="00990332"/>
    <w:rsid w:val="00992010"/>
    <w:rsid w:val="00992B12"/>
    <w:rsid w:val="0099316C"/>
    <w:rsid w:val="009940F1"/>
    <w:rsid w:val="00994613"/>
    <w:rsid w:val="00996320"/>
    <w:rsid w:val="009968F3"/>
    <w:rsid w:val="009A0172"/>
    <w:rsid w:val="009A0A6E"/>
    <w:rsid w:val="009A35E8"/>
    <w:rsid w:val="009A7407"/>
    <w:rsid w:val="009B60F8"/>
    <w:rsid w:val="009B6371"/>
    <w:rsid w:val="009C06B7"/>
    <w:rsid w:val="009C2B94"/>
    <w:rsid w:val="009C3D61"/>
    <w:rsid w:val="009C74AD"/>
    <w:rsid w:val="009D08DF"/>
    <w:rsid w:val="009D31F6"/>
    <w:rsid w:val="009D4375"/>
    <w:rsid w:val="009D4B03"/>
    <w:rsid w:val="009E1503"/>
    <w:rsid w:val="009E59CF"/>
    <w:rsid w:val="009F27D9"/>
    <w:rsid w:val="009F58F4"/>
    <w:rsid w:val="009F5A7B"/>
    <w:rsid w:val="009F6454"/>
    <w:rsid w:val="009F69E5"/>
    <w:rsid w:val="009F7A9B"/>
    <w:rsid w:val="00A00712"/>
    <w:rsid w:val="00A0112D"/>
    <w:rsid w:val="00A020B8"/>
    <w:rsid w:val="00A06961"/>
    <w:rsid w:val="00A075D7"/>
    <w:rsid w:val="00A13CC1"/>
    <w:rsid w:val="00A13EEC"/>
    <w:rsid w:val="00A145C4"/>
    <w:rsid w:val="00A15DE8"/>
    <w:rsid w:val="00A1661E"/>
    <w:rsid w:val="00A2029F"/>
    <w:rsid w:val="00A24B06"/>
    <w:rsid w:val="00A25BDE"/>
    <w:rsid w:val="00A34761"/>
    <w:rsid w:val="00A35952"/>
    <w:rsid w:val="00A40D63"/>
    <w:rsid w:val="00A41B8E"/>
    <w:rsid w:val="00A42F27"/>
    <w:rsid w:val="00A43A26"/>
    <w:rsid w:val="00A43A83"/>
    <w:rsid w:val="00A47CFE"/>
    <w:rsid w:val="00A534BC"/>
    <w:rsid w:val="00A56EED"/>
    <w:rsid w:val="00A57D30"/>
    <w:rsid w:val="00A664A5"/>
    <w:rsid w:val="00A67749"/>
    <w:rsid w:val="00A67BFF"/>
    <w:rsid w:val="00A74B72"/>
    <w:rsid w:val="00A764A9"/>
    <w:rsid w:val="00A77176"/>
    <w:rsid w:val="00A816A2"/>
    <w:rsid w:val="00A81BB9"/>
    <w:rsid w:val="00A912A1"/>
    <w:rsid w:val="00AA17B2"/>
    <w:rsid w:val="00AA6838"/>
    <w:rsid w:val="00AA71F6"/>
    <w:rsid w:val="00AC181B"/>
    <w:rsid w:val="00AC20E2"/>
    <w:rsid w:val="00AC395B"/>
    <w:rsid w:val="00AC600E"/>
    <w:rsid w:val="00AD1F04"/>
    <w:rsid w:val="00AD5136"/>
    <w:rsid w:val="00AD5BC1"/>
    <w:rsid w:val="00AE11D5"/>
    <w:rsid w:val="00AE2FA5"/>
    <w:rsid w:val="00AE785F"/>
    <w:rsid w:val="00AF4CBB"/>
    <w:rsid w:val="00AF5687"/>
    <w:rsid w:val="00AF7C67"/>
    <w:rsid w:val="00AF7EF2"/>
    <w:rsid w:val="00B036B3"/>
    <w:rsid w:val="00B066C5"/>
    <w:rsid w:val="00B075FA"/>
    <w:rsid w:val="00B077B7"/>
    <w:rsid w:val="00B130FB"/>
    <w:rsid w:val="00B139EA"/>
    <w:rsid w:val="00B13C7C"/>
    <w:rsid w:val="00B14934"/>
    <w:rsid w:val="00B225C3"/>
    <w:rsid w:val="00B234DC"/>
    <w:rsid w:val="00B23650"/>
    <w:rsid w:val="00B25597"/>
    <w:rsid w:val="00B265E3"/>
    <w:rsid w:val="00B278C9"/>
    <w:rsid w:val="00B3310D"/>
    <w:rsid w:val="00B3337F"/>
    <w:rsid w:val="00B35DC7"/>
    <w:rsid w:val="00B35F9F"/>
    <w:rsid w:val="00B366AD"/>
    <w:rsid w:val="00B36CD8"/>
    <w:rsid w:val="00B408AC"/>
    <w:rsid w:val="00B4144B"/>
    <w:rsid w:val="00B41B6E"/>
    <w:rsid w:val="00B461DF"/>
    <w:rsid w:val="00B53206"/>
    <w:rsid w:val="00B54C30"/>
    <w:rsid w:val="00B559F4"/>
    <w:rsid w:val="00B56112"/>
    <w:rsid w:val="00B609BB"/>
    <w:rsid w:val="00B62B22"/>
    <w:rsid w:val="00B65887"/>
    <w:rsid w:val="00B668C0"/>
    <w:rsid w:val="00B6729F"/>
    <w:rsid w:val="00B70E44"/>
    <w:rsid w:val="00B7176F"/>
    <w:rsid w:val="00B72320"/>
    <w:rsid w:val="00B72817"/>
    <w:rsid w:val="00B73F1A"/>
    <w:rsid w:val="00B75ECF"/>
    <w:rsid w:val="00B765C9"/>
    <w:rsid w:val="00B77A21"/>
    <w:rsid w:val="00B80AE3"/>
    <w:rsid w:val="00B82469"/>
    <w:rsid w:val="00B84C07"/>
    <w:rsid w:val="00B84DB5"/>
    <w:rsid w:val="00B85478"/>
    <w:rsid w:val="00B913FF"/>
    <w:rsid w:val="00B93AB0"/>
    <w:rsid w:val="00B94D72"/>
    <w:rsid w:val="00B950BC"/>
    <w:rsid w:val="00B95188"/>
    <w:rsid w:val="00B9607F"/>
    <w:rsid w:val="00BA2820"/>
    <w:rsid w:val="00BA3EEB"/>
    <w:rsid w:val="00BA781F"/>
    <w:rsid w:val="00BB0E35"/>
    <w:rsid w:val="00BB1EC3"/>
    <w:rsid w:val="00BB56F1"/>
    <w:rsid w:val="00BB617D"/>
    <w:rsid w:val="00BB7C66"/>
    <w:rsid w:val="00BC0D4A"/>
    <w:rsid w:val="00BC2F5B"/>
    <w:rsid w:val="00BC3482"/>
    <w:rsid w:val="00BC4B08"/>
    <w:rsid w:val="00BC56CE"/>
    <w:rsid w:val="00BC781E"/>
    <w:rsid w:val="00BD3CFA"/>
    <w:rsid w:val="00BD6705"/>
    <w:rsid w:val="00BD6CD5"/>
    <w:rsid w:val="00BE1665"/>
    <w:rsid w:val="00BE42F4"/>
    <w:rsid w:val="00BE435D"/>
    <w:rsid w:val="00BE4BE8"/>
    <w:rsid w:val="00BE7151"/>
    <w:rsid w:val="00BE78C0"/>
    <w:rsid w:val="00BE7BD3"/>
    <w:rsid w:val="00BF0E5E"/>
    <w:rsid w:val="00BF24B7"/>
    <w:rsid w:val="00BF2BD2"/>
    <w:rsid w:val="00BF3F25"/>
    <w:rsid w:val="00BF56D3"/>
    <w:rsid w:val="00BF5CAB"/>
    <w:rsid w:val="00BF6E64"/>
    <w:rsid w:val="00BF7633"/>
    <w:rsid w:val="00C00BDA"/>
    <w:rsid w:val="00C02816"/>
    <w:rsid w:val="00C10A50"/>
    <w:rsid w:val="00C14096"/>
    <w:rsid w:val="00C14E3B"/>
    <w:rsid w:val="00C15F8F"/>
    <w:rsid w:val="00C179F6"/>
    <w:rsid w:val="00C21B97"/>
    <w:rsid w:val="00C2548C"/>
    <w:rsid w:val="00C30BF9"/>
    <w:rsid w:val="00C33117"/>
    <w:rsid w:val="00C365C8"/>
    <w:rsid w:val="00C50EB2"/>
    <w:rsid w:val="00C5123B"/>
    <w:rsid w:val="00C5186F"/>
    <w:rsid w:val="00C57678"/>
    <w:rsid w:val="00C57C86"/>
    <w:rsid w:val="00C64B88"/>
    <w:rsid w:val="00C71F97"/>
    <w:rsid w:val="00C738B5"/>
    <w:rsid w:val="00C77EED"/>
    <w:rsid w:val="00C9000E"/>
    <w:rsid w:val="00C903F6"/>
    <w:rsid w:val="00C90F54"/>
    <w:rsid w:val="00C938E9"/>
    <w:rsid w:val="00C94634"/>
    <w:rsid w:val="00C9726D"/>
    <w:rsid w:val="00CA091D"/>
    <w:rsid w:val="00CA3E8A"/>
    <w:rsid w:val="00CA3EBE"/>
    <w:rsid w:val="00CA50AE"/>
    <w:rsid w:val="00CA546B"/>
    <w:rsid w:val="00CB08E5"/>
    <w:rsid w:val="00CB73DE"/>
    <w:rsid w:val="00CB7491"/>
    <w:rsid w:val="00CC1163"/>
    <w:rsid w:val="00CC2102"/>
    <w:rsid w:val="00CC3262"/>
    <w:rsid w:val="00CC37B3"/>
    <w:rsid w:val="00CC46A1"/>
    <w:rsid w:val="00CC7F0A"/>
    <w:rsid w:val="00CD02D6"/>
    <w:rsid w:val="00CE1B8E"/>
    <w:rsid w:val="00CE4B02"/>
    <w:rsid w:val="00CE5754"/>
    <w:rsid w:val="00CE676E"/>
    <w:rsid w:val="00CE6A91"/>
    <w:rsid w:val="00CE7554"/>
    <w:rsid w:val="00CF0327"/>
    <w:rsid w:val="00CF0C26"/>
    <w:rsid w:val="00CF1A11"/>
    <w:rsid w:val="00CF2CC9"/>
    <w:rsid w:val="00CF4346"/>
    <w:rsid w:val="00CF5FAF"/>
    <w:rsid w:val="00CF68B7"/>
    <w:rsid w:val="00CF6A62"/>
    <w:rsid w:val="00CF757A"/>
    <w:rsid w:val="00D03183"/>
    <w:rsid w:val="00D0493C"/>
    <w:rsid w:val="00D05A08"/>
    <w:rsid w:val="00D05D92"/>
    <w:rsid w:val="00D07998"/>
    <w:rsid w:val="00D07AFD"/>
    <w:rsid w:val="00D110F6"/>
    <w:rsid w:val="00D12197"/>
    <w:rsid w:val="00D12A08"/>
    <w:rsid w:val="00D130E0"/>
    <w:rsid w:val="00D14897"/>
    <w:rsid w:val="00D159DB"/>
    <w:rsid w:val="00D202D7"/>
    <w:rsid w:val="00D207DC"/>
    <w:rsid w:val="00D24227"/>
    <w:rsid w:val="00D26898"/>
    <w:rsid w:val="00D32A48"/>
    <w:rsid w:val="00D40E45"/>
    <w:rsid w:val="00D413CC"/>
    <w:rsid w:val="00D44E89"/>
    <w:rsid w:val="00D45030"/>
    <w:rsid w:val="00D47816"/>
    <w:rsid w:val="00D47857"/>
    <w:rsid w:val="00D529D6"/>
    <w:rsid w:val="00D55063"/>
    <w:rsid w:val="00D5529F"/>
    <w:rsid w:val="00D56119"/>
    <w:rsid w:val="00D563EF"/>
    <w:rsid w:val="00D572B6"/>
    <w:rsid w:val="00D640ED"/>
    <w:rsid w:val="00D70EB0"/>
    <w:rsid w:val="00D73A54"/>
    <w:rsid w:val="00D75ACD"/>
    <w:rsid w:val="00D8261B"/>
    <w:rsid w:val="00D850A3"/>
    <w:rsid w:val="00D87D50"/>
    <w:rsid w:val="00D92842"/>
    <w:rsid w:val="00DA120D"/>
    <w:rsid w:val="00DA2132"/>
    <w:rsid w:val="00DA4724"/>
    <w:rsid w:val="00DA7E5B"/>
    <w:rsid w:val="00DB0662"/>
    <w:rsid w:val="00DB5029"/>
    <w:rsid w:val="00DB71C1"/>
    <w:rsid w:val="00DC1467"/>
    <w:rsid w:val="00DC2E98"/>
    <w:rsid w:val="00DC4717"/>
    <w:rsid w:val="00DC5153"/>
    <w:rsid w:val="00DD1575"/>
    <w:rsid w:val="00DD16F7"/>
    <w:rsid w:val="00DD2A90"/>
    <w:rsid w:val="00DD37FF"/>
    <w:rsid w:val="00DD4295"/>
    <w:rsid w:val="00DD65C1"/>
    <w:rsid w:val="00DE2E02"/>
    <w:rsid w:val="00DE3A37"/>
    <w:rsid w:val="00DE4575"/>
    <w:rsid w:val="00DE46A1"/>
    <w:rsid w:val="00DE5E77"/>
    <w:rsid w:val="00DE7DC2"/>
    <w:rsid w:val="00DF0112"/>
    <w:rsid w:val="00DF056F"/>
    <w:rsid w:val="00DF14BD"/>
    <w:rsid w:val="00DF174D"/>
    <w:rsid w:val="00DF5ABE"/>
    <w:rsid w:val="00E00FE7"/>
    <w:rsid w:val="00E03639"/>
    <w:rsid w:val="00E0367F"/>
    <w:rsid w:val="00E037CF"/>
    <w:rsid w:val="00E05171"/>
    <w:rsid w:val="00E067AB"/>
    <w:rsid w:val="00E075F4"/>
    <w:rsid w:val="00E07A2E"/>
    <w:rsid w:val="00E07B1C"/>
    <w:rsid w:val="00E10B93"/>
    <w:rsid w:val="00E13E84"/>
    <w:rsid w:val="00E13F0D"/>
    <w:rsid w:val="00E140FE"/>
    <w:rsid w:val="00E15575"/>
    <w:rsid w:val="00E20339"/>
    <w:rsid w:val="00E21BBB"/>
    <w:rsid w:val="00E23DF8"/>
    <w:rsid w:val="00E25B59"/>
    <w:rsid w:val="00E26C33"/>
    <w:rsid w:val="00E3025C"/>
    <w:rsid w:val="00E351E9"/>
    <w:rsid w:val="00E3604A"/>
    <w:rsid w:val="00E36A61"/>
    <w:rsid w:val="00E43D23"/>
    <w:rsid w:val="00E457AB"/>
    <w:rsid w:val="00E52D4D"/>
    <w:rsid w:val="00E542A3"/>
    <w:rsid w:val="00E54CAB"/>
    <w:rsid w:val="00E55110"/>
    <w:rsid w:val="00E5642E"/>
    <w:rsid w:val="00E60FDC"/>
    <w:rsid w:val="00E65BA7"/>
    <w:rsid w:val="00E66032"/>
    <w:rsid w:val="00E75B5A"/>
    <w:rsid w:val="00E779F1"/>
    <w:rsid w:val="00E77C25"/>
    <w:rsid w:val="00E80832"/>
    <w:rsid w:val="00E82BD2"/>
    <w:rsid w:val="00E84DA7"/>
    <w:rsid w:val="00E84ED0"/>
    <w:rsid w:val="00E85138"/>
    <w:rsid w:val="00E87C26"/>
    <w:rsid w:val="00E90982"/>
    <w:rsid w:val="00E91277"/>
    <w:rsid w:val="00E951CF"/>
    <w:rsid w:val="00E95630"/>
    <w:rsid w:val="00EA41E1"/>
    <w:rsid w:val="00EB1143"/>
    <w:rsid w:val="00EB2B04"/>
    <w:rsid w:val="00EB558F"/>
    <w:rsid w:val="00EC1999"/>
    <w:rsid w:val="00EC27BC"/>
    <w:rsid w:val="00ED07C9"/>
    <w:rsid w:val="00ED205C"/>
    <w:rsid w:val="00ED5B08"/>
    <w:rsid w:val="00ED6954"/>
    <w:rsid w:val="00EE0471"/>
    <w:rsid w:val="00EE26AD"/>
    <w:rsid w:val="00EE51B5"/>
    <w:rsid w:val="00EE559E"/>
    <w:rsid w:val="00EE7CE6"/>
    <w:rsid w:val="00EF4456"/>
    <w:rsid w:val="00EF5B05"/>
    <w:rsid w:val="00F00DDA"/>
    <w:rsid w:val="00F02556"/>
    <w:rsid w:val="00F0440F"/>
    <w:rsid w:val="00F10CAB"/>
    <w:rsid w:val="00F15995"/>
    <w:rsid w:val="00F22A06"/>
    <w:rsid w:val="00F234CA"/>
    <w:rsid w:val="00F26E05"/>
    <w:rsid w:val="00F26F5E"/>
    <w:rsid w:val="00F27552"/>
    <w:rsid w:val="00F30034"/>
    <w:rsid w:val="00F33DAC"/>
    <w:rsid w:val="00F33FE1"/>
    <w:rsid w:val="00F347B3"/>
    <w:rsid w:val="00F35A66"/>
    <w:rsid w:val="00F364E5"/>
    <w:rsid w:val="00F37805"/>
    <w:rsid w:val="00F37EC7"/>
    <w:rsid w:val="00F40150"/>
    <w:rsid w:val="00F47BEC"/>
    <w:rsid w:val="00F47D6F"/>
    <w:rsid w:val="00F5072A"/>
    <w:rsid w:val="00F53214"/>
    <w:rsid w:val="00F60BE9"/>
    <w:rsid w:val="00F6149C"/>
    <w:rsid w:val="00F65F91"/>
    <w:rsid w:val="00F71711"/>
    <w:rsid w:val="00F73E52"/>
    <w:rsid w:val="00F751DE"/>
    <w:rsid w:val="00F755C2"/>
    <w:rsid w:val="00F82552"/>
    <w:rsid w:val="00F827DD"/>
    <w:rsid w:val="00F83BF4"/>
    <w:rsid w:val="00F87F64"/>
    <w:rsid w:val="00F91ABB"/>
    <w:rsid w:val="00F923A8"/>
    <w:rsid w:val="00F93081"/>
    <w:rsid w:val="00F93449"/>
    <w:rsid w:val="00F95CAA"/>
    <w:rsid w:val="00FA2D98"/>
    <w:rsid w:val="00FA6E74"/>
    <w:rsid w:val="00FB1821"/>
    <w:rsid w:val="00FB1972"/>
    <w:rsid w:val="00FB2512"/>
    <w:rsid w:val="00FB6642"/>
    <w:rsid w:val="00FB6734"/>
    <w:rsid w:val="00FB73BF"/>
    <w:rsid w:val="00FC00A3"/>
    <w:rsid w:val="00FC09F4"/>
    <w:rsid w:val="00FC2A90"/>
    <w:rsid w:val="00FC2AEB"/>
    <w:rsid w:val="00FC38EB"/>
    <w:rsid w:val="00FC612B"/>
    <w:rsid w:val="00FC7B7B"/>
    <w:rsid w:val="00FD497B"/>
    <w:rsid w:val="00FD4BE3"/>
    <w:rsid w:val="00FD56CA"/>
    <w:rsid w:val="00FD70D5"/>
    <w:rsid w:val="00FE6DEE"/>
    <w:rsid w:val="00FF0A89"/>
    <w:rsid w:val="00FF1D86"/>
    <w:rsid w:val="00FF2C60"/>
    <w:rsid w:val="00FF4022"/>
    <w:rsid w:val="00FF4DB1"/>
    <w:rsid w:val="00FF51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A28B41D-C3B4-40AA-9339-9957D45FA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BB0E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link w:val="Ttulo3Char"/>
    <w:uiPriority w:val="1"/>
    <w:qFormat/>
    <w:rsid w:val="00755FAC"/>
    <w:pPr>
      <w:widowControl w:val="0"/>
      <w:autoSpaceDE w:val="0"/>
      <w:autoSpaceDN w:val="0"/>
      <w:spacing w:after="0" w:line="240" w:lineRule="auto"/>
      <w:ind w:left="114"/>
      <w:outlineLvl w:val="2"/>
    </w:pPr>
    <w:rPr>
      <w:rFonts w:ascii="Times New Roman" w:eastAsia="Times New Roman" w:hAnsi="Times New Roman" w:cs="Times New Roman"/>
      <w:b/>
      <w:bCs/>
      <w:sz w:val="18"/>
      <w:szCs w:val="1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750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75020"/>
  </w:style>
  <w:style w:type="table" w:customStyle="1" w:styleId="Tabelacomgrade1">
    <w:name w:val="Tabela com grade1"/>
    <w:basedOn w:val="Tabelanormal"/>
    <w:next w:val="Tabelacomgrade"/>
    <w:uiPriority w:val="59"/>
    <w:rsid w:val="00275020"/>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275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275020"/>
    <w:pPr>
      <w:tabs>
        <w:tab w:val="center" w:pos="4252"/>
        <w:tab w:val="right" w:pos="8504"/>
      </w:tabs>
      <w:spacing w:after="0" w:line="240" w:lineRule="auto"/>
    </w:pPr>
  </w:style>
  <w:style w:type="character" w:customStyle="1" w:styleId="RodapChar">
    <w:name w:val="Rodapé Char"/>
    <w:basedOn w:val="Fontepargpadro"/>
    <w:link w:val="Rodap"/>
    <w:uiPriority w:val="99"/>
    <w:rsid w:val="00275020"/>
  </w:style>
  <w:style w:type="paragraph" w:styleId="Textodebalo">
    <w:name w:val="Balloon Text"/>
    <w:basedOn w:val="Normal"/>
    <w:link w:val="TextodebaloChar"/>
    <w:uiPriority w:val="99"/>
    <w:semiHidden/>
    <w:unhideWhenUsed/>
    <w:rsid w:val="002750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75020"/>
    <w:rPr>
      <w:rFonts w:ascii="Tahoma" w:hAnsi="Tahoma" w:cs="Tahoma"/>
      <w:sz w:val="16"/>
      <w:szCs w:val="16"/>
    </w:rPr>
  </w:style>
  <w:style w:type="paragraph" w:styleId="Recuodecorpodetexto">
    <w:name w:val="Body Text Indent"/>
    <w:basedOn w:val="Normal"/>
    <w:link w:val="RecuodecorpodetextoChar"/>
    <w:uiPriority w:val="99"/>
    <w:unhideWhenUsed/>
    <w:rsid w:val="00CE4B02"/>
    <w:pPr>
      <w:spacing w:after="120"/>
      <w:ind w:left="283"/>
    </w:pPr>
  </w:style>
  <w:style w:type="character" w:customStyle="1" w:styleId="RecuodecorpodetextoChar">
    <w:name w:val="Recuo de corpo de texto Char"/>
    <w:basedOn w:val="Fontepargpadro"/>
    <w:link w:val="Recuodecorpodetexto"/>
    <w:uiPriority w:val="99"/>
    <w:rsid w:val="00CE4B02"/>
  </w:style>
  <w:style w:type="paragraph" w:styleId="Corpodetexto">
    <w:name w:val="Body Text"/>
    <w:basedOn w:val="Normal"/>
    <w:link w:val="CorpodetextoChar"/>
    <w:uiPriority w:val="99"/>
    <w:unhideWhenUsed/>
    <w:rsid w:val="0006399F"/>
    <w:pPr>
      <w:spacing w:after="120"/>
    </w:pPr>
  </w:style>
  <w:style w:type="character" w:customStyle="1" w:styleId="CorpodetextoChar">
    <w:name w:val="Corpo de texto Char"/>
    <w:basedOn w:val="Fontepargpadro"/>
    <w:link w:val="Corpodetexto"/>
    <w:uiPriority w:val="99"/>
    <w:rsid w:val="0006399F"/>
  </w:style>
  <w:style w:type="paragraph" w:customStyle="1" w:styleId="Estilo1">
    <w:name w:val="Estilo1"/>
    <w:basedOn w:val="Normal"/>
    <w:rsid w:val="0006399F"/>
    <w:pPr>
      <w:spacing w:after="120" w:line="360" w:lineRule="auto"/>
      <w:ind w:left="567"/>
      <w:jc w:val="both"/>
    </w:pPr>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uiPriority w:val="1"/>
    <w:qFormat/>
    <w:rsid w:val="00BB1EC3"/>
    <w:pPr>
      <w:spacing w:after="0" w:line="240" w:lineRule="auto"/>
      <w:ind w:left="720"/>
      <w:contextualSpacing/>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5F3F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padro">
    <w:name w:val="Texto padrão"/>
    <w:basedOn w:val="Normal"/>
    <w:rsid w:val="009D31F6"/>
    <w:pPr>
      <w:suppressAutoHyphens/>
      <w:spacing w:after="0" w:line="240" w:lineRule="auto"/>
    </w:pPr>
    <w:rPr>
      <w:rFonts w:ascii="Times New Roman" w:eastAsia="Times New Roman" w:hAnsi="Times New Roman" w:cs="Times New Roman"/>
      <w:sz w:val="24"/>
      <w:szCs w:val="24"/>
      <w:lang w:eastAsia="zh-CN"/>
    </w:rPr>
  </w:style>
  <w:style w:type="character" w:styleId="Forte">
    <w:name w:val="Strong"/>
    <w:basedOn w:val="Fontepargpadro"/>
    <w:uiPriority w:val="22"/>
    <w:qFormat/>
    <w:rsid w:val="00C77EED"/>
    <w:rPr>
      <w:b/>
      <w:bCs/>
    </w:rPr>
  </w:style>
  <w:style w:type="character" w:customStyle="1" w:styleId="PargrafodaListaChar">
    <w:name w:val="Parágrafo da Lista Char"/>
    <w:link w:val="PargrafodaLista"/>
    <w:uiPriority w:val="1"/>
    <w:qFormat/>
    <w:rsid w:val="00474EBD"/>
    <w:rPr>
      <w:rFonts w:ascii="Times New Roman" w:eastAsia="Times New Roman" w:hAnsi="Times New Roman" w:cs="Times New Roman"/>
      <w:sz w:val="24"/>
      <w:szCs w:val="24"/>
      <w:lang w:eastAsia="pt-BR"/>
    </w:rPr>
  </w:style>
  <w:style w:type="paragraph" w:customStyle="1" w:styleId="Standard">
    <w:name w:val="Standard"/>
    <w:rsid w:val="004C75D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styleId="Hyperlink">
    <w:name w:val="Hyperlink"/>
    <w:basedOn w:val="Fontepargpadro"/>
    <w:uiPriority w:val="99"/>
    <w:unhideWhenUsed/>
    <w:rsid w:val="003B3050"/>
    <w:rPr>
      <w:color w:val="0000FF" w:themeColor="hyperlink"/>
      <w:u w:val="single"/>
    </w:rPr>
  </w:style>
  <w:style w:type="character" w:customStyle="1" w:styleId="Ttulo3Char">
    <w:name w:val="Título 3 Char"/>
    <w:basedOn w:val="Fontepargpadro"/>
    <w:link w:val="Ttulo3"/>
    <w:uiPriority w:val="1"/>
    <w:rsid w:val="00755FAC"/>
    <w:rPr>
      <w:rFonts w:ascii="Times New Roman" w:eastAsia="Times New Roman" w:hAnsi="Times New Roman" w:cs="Times New Roman"/>
      <w:b/>
      <w:bCs/>
      <w:sz w:val="18"/>
      <w:szCs w:val="18"/>
      <w:lang w:val="pt-PT"/>
    </w:rPr>
  </w:style>
  <w:style w:type="character" w:customStyle="1" w:styleId="Ttulo1Char">
    <w:name w:val="Título 1 Char"/>
    <w:basedOn w:val="Fontepargpadro"/>
    <w:link w:val="Ttulo1"/>
    <w:uiPriority w:val="9"/>
    <w:rsid w:val="00BB0E35"/>
    <w:rPr>
      <w:rFonts w:asciiTheme="majorHAnsi" w:eastAsiaTheme="majorEastAsia" w:hAnsiTheme="majorHAnsi" w:cstheme="majorBidi"/>
      <w:b/>
      <w:bCs/>
      <w:color w:val="365F91" w:themeColor="accent1" w:themeShade="BF"/>
      <w:sz w:val="28"/>
      <w:szCs w:val="28"/>
    </w:rPr>
  </w:style>
  <w:style w:type="paragraph" w:customStyle="1" w:styleId="isselectedend">
    <w:name w:val="isselectedend"/>
    <w:basedOn w:val="Normal"/>
    <w:rsid w:val="000F44DF"/>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3310">
      <w:bodyDiv w:val="1"/>
      <w:marLeft w:val="0"/>
      <w:marRight w:val="0"/>
      <w:marTop w:val="0"/>
      <w:marBottom w:val="0"/>
      <w:divBdr>
        <w:top w:val="none" w:sz="0" w:space="0" w:color="auto"/>
        <w:left w:val="none" w:sz="0" w:space="0" w:color="auto"/>
        <w:bottom w:val="none" w:sz="0" w:space="0" w:color="auto"/>
        <w:right w:val="none" w:sz="0" w:space="0" w:color="auto"/>
      </w:divBdr>
    </w:div>
    <w:div w:id="68038490">
      <w:bodyDiv w:val="1"/>
      <w:marLeft w:val="0"/>
      <w:marRight w:val="0"/>
      <w:marTop w:val="0"/>
      <w:marBottom w:val="0"/>
      <w:divBdr>
        <w:top w:val="none" w:sz="0" w:space="0" w:color="auto"/>
        <w:left w:val="none" w:sz="0" w:space="0" w:color="auto"/>
        <w:bottom w:val="none" w:sz="0" w:space="0" w:color="auto"/>
        <w:right w:val="none" w:sz="0" w:space="0" w:color="auto"/>
      </w:divBdr>
      <w:divsChild>
        <w:div w:id="1582986460">
          <w:marLeft w:val="0"/>
          <w:marRight w:val="0"/>
          <w:marTop w:val="0"/>
          <w:marBottom w:val="0"/>
          <w:divBdr>
            <w:top w:val="none" w:sz="0" w:space="0" w:color="auto"/>
            <w:left w:val="none" w:sz="0" w:space="0" w:color="auto"/>
            <w:bottom w:val="none" w:sz="0" w:space="0" w:color="auto"/>
            <w:right w:val="none" w:sz="0" w:space="0" w:color="auto"/>
          </w:divBdr>
        </w:div>
      </w:divsChild>
    </w:div>
    <w:div w:id="94597089">
      <w:bodyDiv w:val="1"/>
      <w:marLeft w:val="0"/>
      <w:marRight w:val="0"/>
      <w:marTop w:val="0"/>
      <w:marBottom w:val="0"/>
      <w:divBdr>
        <w:top w:val="none" w:sz="0" w:space="0" w:color="auto"/>
        <w:left w:val="none" w:sz="0" w:space="0" w:color="auto"/>
        <w:bottom w:val="none" w:sz="0" w:space="0" w:color="auto"/>
        <w:right w:val="none" w:sz="0" w:space="0" w:color="auto"/>
      </w:divBdr>
    </w:div>
    <w:div w:id="143351790">
      <w:bodyDiv w:val="1"/>
      <w:marLeft w:val="0"/>
      <w:marRight w:val="0"/>
      <w:marTop w:val="0"/>
      <w:marBottom w:val="0"/>
      <w:divBdr>
        <w:top w:val="none" w:sz="0" w:space="0" w:color="auto"/>
        <w:left w:val="none" w:sz="0" w:space="0" w:color="auto"/>
        <w:bottom w:val="none" w:sz="0" w:space="0" w:color="auto"/>
        <w:right w:val="none" w:sz="0" w:space="0" w:color="auto"/>
      </w:divBdr>
    </w:div>
    <w:div w:id="246840424">
      <w:bodyDiv w:val="1"/>
      <w:marLeft w:val="0"/>
      <w:marRight w:val="0"/>
      <w:marTop w:val="0"/>
      <w:marBottom w:val="0"/>
      <w:divBdr>
        <w:top w:val="none" w:sz="0" w:space="0" w:color="auto"/>
        <w:left w:val="none" w:sz="0" w:space="0" w:color="auto"/>
        <w:bottom w:val="none" w:sz="0" w:space="0" w:color="auto"/>
        <w:right w:val="none" w:sz="0" w:space="0" w:color="auto"/>
      </w:divBdr>
    </w:div>
    <w:div w:id="283508982">
      <w:bodyDiv w:val="1"/>
      <w:marLeft w:val="0"/>
      <w:marRight w:val="0"/>
      <w:marTop w:val="0"/>
      <w:marBottom w:val="0"/>
      <w:divBdr>
        <w:top w:val="none" w:sz="0" w:space="0" w:color="auto"/>
        <w:left w:val="none" w:sz="0" w:space="0" w:color="auto"/>
        <w:bottom w:val="none" w:sz="0" w:space="0" w:color="auto"/>
        <w:right w:val="none" w:sz="0" w:space="0" w:color="auto"/>
      </w:divBdr>
    </w:div>
    <w:div w:id="343288233">
      <w:bodyDiv w:val="1"/>
      <w:marLeft w:val="0"/>
      <w:marRight w:val="0"/>
      <w:marTop w:val="0"/>
      <w:marBottom w:val="0"/>
      <w:divBdr>
        <w:top w:val="none" w:sz="0" w:space="0" w:color="auto"/>
        <w:left w:val="none" w:sz="0" w:space="0" w:color="auto"/>
        <w:bottom w:val="none" w:sz="0" w:space="0" w:color="auto"/>
        <w:right w:val="none" w:sz="0" w:space="0" w:color="auto"/>
      </w:divBdr>
    </w:div>
    <w:div w:id="351686681">
      <w:bodyDiv w:val="1"/>
      <w:marLeft w:val="0"/>
      <w:marRight w:val="0"/>
      <w:marTop w:val="0"/>
      <w:marBottom w:val="0"/>
      <w:divBdr>
        <w:top w:val="none" w:sz="0" w:space="0" w:color="auto"/>
        <w:left w:val="none" w:sz="0" w:space="0" w:color="auto"/>
        <w:bottom w:val="none" w:sz="0" w:space="0" w:color="auto"/>
        <w:right w:val="none" w:sz="0" w:space="0" w:color="auto"/>
      </w:divBdr>
    </w:div>
    <w:div w:id="357851083">
      <w:bodyDiv w:val="1"/>
      <w:marLeft w:val="0"/>
      <w:marRight w:val="0"/>
      <w:marTop w:val="0"/>
      <w:marBottom w:val="0"/>
      <w:divBdr>
        <w:top w:val="none" w:sz="0" w:space="0" w:color="auto"/>
        <w:left w:val="none" w:sz="0" w:space="0" w:color="auto"/>
        <w:bottom w:val="none" w:sz="0" w:space="0" w:color="auto"/>
        <w:right w:val="none" w:sz="0" w:space="0" w:color="auto"/>
      </w:divBdr>
    </w:div>
    <w:div w:id="403603424">
      <w:bodyDiv w:val="1"/>
      <w:marLeft w:val="0"/>
      <w:marRight w:val="0"/>
      <w:marTop w:val="0"/>
      <w:marBottom w:val="0"/>
      <w:divBdr>
        <w:top w:val="none" w:sz="0" w:space="0" w:color="auto"/>
        <w:left w:val="none" w:sz="0" w:space="0" w:color="auto"/>
        <w:bottom w:val="none" w:sz="0" w:space="0" w:color="auto"/>
        <w:right w:val="none" w:sz="0" w:space="0" w:color="auto"/>
      </w:divBdr>
    </w:div>
    <w:div w:id="567956303">
      <w:bodyDiv w:val="1"/>
      <w:marLeft w:val="0"/>
      <w:marRight w:val="0"/>
      <w:marTop w:val="0"/>
      <w:marBottom w:val="0"/>
      <w:divBdr>
        <w:top w:val="none" w:sz="0" w:space="0" w:color="auto"/>
        <w:left w:val="none" w:sz="0" w:space="0" w:color="auto"/>
        <w:bottom w:val="none" w:sz="0" w:space="0" w:color="auto"/>
        <w:right w:val="none" w:sz="0" w:space="0" w:color="auto"/>
      </w:divBdr>
    </w:div>
    <w:div w:id="589234972">
      <w:bodyDiv w:val="1"/>
      <w:marLeft w:val="0"/>
      <w:marRight w:val="0"/>
      <w:marTop w:val="0"/>
      <w:marBottom w:val="0"/>
      <w:divBdr>
        <w:top w:val="none" w:sz="0" w:space="0" w:color="auto"/>
        <w:left w:val="none" w:sz="0" w:space="0" w:color="auto"/>
        <w:bottom w:val="none" w:sz="0" w:space="0" w:color="auto"/>
        <w:right w:val="none" w:sz="0" w:space="0" w:color="auto"/>
      </w:divBdr>
    </w:div>
    <w:div w:id="596249479">
      <w:bodyDiv w:val="1"/>
      <w:marLeft w:val="0"/>
      <w:marRight w:val="0"/>
      <w:marTop w:val="0"/>
      <w:marBottom w:val="0"/>
      <w:divBdr>
        <w:top w:val="none" w:sz="0" w:space="0" w:color="auto"/>
        <w:left w:val="none" w:sz="0" w:space="0" w:color="auto"/>
        <w:bottom w:val="none" w:sz="0" w:space="0" w:color="auto"/>
        <w:right w:val="none" w:sz="0" w:space="0" w:color="auto"/>
      </w:divBdr>
    </w:div>
    <w:div w:id="620693693">
      <w:bodyDiv w:val="1"/>
      <w:marLeft w:val="0"/>
      <w:marRight w:val="0"/>
      <w:marTop w:val="0"/>
      <w:marBottom w:val="0"/>
      <w:divBdr>
        <w:top w:val="none" w:sz="0" w:space="0" w:color="auto"/>
        <w:left w:val="none" w:sz="0" w:space="0" w:color="auto"/>
        <w:bottom w:val="none" w:sz="0" w:space="0" w:color="auto"/>
        <w:right w:val="none" w:sz="0" w:space="0" w:color="auto"/>
      </w:divBdr>
    </w:div>
    <w:div w:id="773784840">
      <w:bodyDiv w:val="1"/>
      <w:marLeft w:val="0"/>
      <w:marRight w:val="0"/>
      <w:marTop w:val="0"/>
      <w:marBottom w:val="0"/>
      <w:divBdr>
        <w:top w:val="none" w:sz="0" w:space="0" w:color="auto"/>
        <w:left w:val="none" w:sz="0" w:space="0" w:color="auto"/>
        <w:bottom w:val="none" w:sz="0" w:space="0" w:color="auto"/>
        <w:right w:val="none" w:sz="0" w:space="0" w:color="auto"/>
      </w:divBdr>
    </w:div>
    <w:div w:id="773790821">
      <w:bodyDiv w:val="1"/>
      <w:marLeft w:val="0"/>
      <w:marRight w:val="0"/>
      <w:marTop w:val="0"/>
      <w:marBottom w:val="0"/>
      <w:divBdr>
        <w:top w:val="none" w:sz="0" w:space="0" w:color="auto"/>
        <w:left w:val="none" w:sz="0" w:space="0" w:color="auto"/>
        <w:bottom w:val="none" w:sz="0" w:space="0" w:color="auto"/>
        <w:right w:val="none" w:sz="0" w:space="0" w:color="auto"/>
      </w:divBdr>
    </w:div>
    <w:div w:id="791478535">
      <w:bodyDiv w:val="1"/>
      <w:marLeft w:val="0"/>
      <w:marRight w:val="0"/>
      <w:marTop w:val="0"/>
      <w:marBottom w:val="0"/>
      <w:divBdr>
        <w:top w:val="none" w:sz="0" w:space="0" w:color="auto"/>
        <w:left w:val="none" w:sz="0" w:space="0" w:color="auto"/>
        <w:bottom w:val="none" w:sz="0" w:space="0" w:color="auto"/>
        <w:right w:val="none" w:sz="0" w:space="0" w:color="auto"/>
      </w:divBdr>
    </w:div>
    <w:div w:id="828406850">
      <w:bodyDiv w:val="1"/>
      <w:marLeft w:val="0"/>
      <w:marRight w:val="0"/>
      <w:marTop w:val="0"/>
      <w:marBottom w:val="0"/>
      <w:divBdr>
        <w:top w:val="none" w:sz="0" w:space="0" w:color="auto"/>
        <w:left w:val="none" w:sz="0" w:space="0" w:color="auto"/>
        <w:bottom w:val="none" w:sz="0" w:space="0" w:color="auto"/>
        <w:right w:val="none" w:sz="0" w:space="0" w:color="auto"/>
      </w:divBdr>
    </w:div>
    <w:div w:id="841890907">
      <w:bodyDiv w:val="1"/>
      <w:marLeft w:val="0"/>
      <w:marRight w:val="0"/>
      <w:marTop w:val="0"/>
      <w:marBottom w:val="0"/>
      <w:divBdr>
        <w:top w:val="none" w:sz="0" w:space="0" w:color="auto"/>
        <w:left w:val="none" w:sz="0" w:space="0" w:color="auto"/>
        <w:bottom w:val="none" w:sz="0" w:space="0" w:color="auto"/>
        <w:right w:val="none" w:sz="0" w:space="0" w:color="auto"/>
      </w:divBdr>
    </w:div>
    <w:div w:id="920219957">
      <w:bodyDiv w:val="1"/>
      <w:marLeft w:val="0"/>
      <w:marRight w:val="0"/>
      <w:marTop w:val="0"/>
      <w:marBottom w:val="0"/>
      <w:divBdr>
        <w:top w:val="none" w:sz="0" w:space="0" w:color="auto"/>
        <w:left w:val="none" w:sz="0" w:space="0" w:color="auto"/>
        <w:bottom w:val="none" w:sz="0" w:space="0" w:color="auto"/>
        <w:right w:val="none" w:sz="0" w:space="0" w:color="auto"/>
      </w:divBdr>
    </w:div>
    <w:div w:id="1100875940">
      <w:bodyDiv w:val="1"/>
      <w:marLeft w:val="0"/>
      <w:marRight w:val="0"/>
      <w:marTop w:val="0"/>
      <w:marBottom w:val="0"/>
      <w:divBdr>
        <w:top w:val="none" w:sz="0" w:space="0" w:color="auto"/>
        <w:left w:val="none" w:sz="0" w:space="0" w:color="auto"/>
        <w:bottom w:val="none" w:sz="0" w:space="0" w:color="auto"/>
        <w:right w:val="none" w:sz="0" w:space="0" w:color="auto"/>
      </w:divBdr>
    </w:div>
    <w:div w:id="1119684683">
      <w:bodyDiv w:val="1"/>
      <w:marLeft w:val="0"/>
      <w:marRight w:val="0"/>
      <w:marTop w:val="0"/>
      <w:marBottom w:val="0"/>
      <w:divBdr>
        <w:top w:val="none" w:sz="0" w:space="0" w:color="auto"/>
        <w:left w:val="none" w:sz="0" w:space="0" w:color="auto"/>
        <w:bottom w:val="none" w:sz="0" w:space="0" w:color="auto"/>
        <w:right w:val="none" w:sz="0" w:space="0" w:color="auto"/>
      </w:divBdr>
    </w:div>
    <w:div w:id="1122191528">
      <w:bodyDiv w:val="1"/>
      <w:marLeft w:val="0"/>
      <w:marRight w:val="0"/>
      <w:marTop w:val="0"/>
      <w:marBottom w:val="0"/>
      <w:divBdr>
        <w:top w:val="none" w:sz="0" w:space="0" w:color="auto"/>
        <w:left w:val="none" w:sz="0" w:space="0" w:color="auto"/>
        <w:bottom w:val="none" w:sz="0" w:space="0" w:color="auto"/>
        <w:right w:val="none" w:sz="0" w:space="0" w:color="auto"/>
      </w:divBdr>
    </w:div>
    <w:div w:id="1122848442">
      <w:bodyDiv w:val="1"/>
      <w:marLeft w:val="0"/>
      <w:marRight w:val="0"/>
      <w:marTop w:val="0"/>
      <w:marBottom w:val="0"/>
      <w:divBdr>
        <w:top w:val="none" w:sz="0" w:space="0" w:color="auto"/>
        <w:left w:val="none" w:sz="0" w:space="0" w:color="auto"/>
        <w:bottom w:val="none" w:sz="0" w:space="0" w:color="auto"/>
        <w:right w:val="none" w:sz="0" w:space="0" w:color="auto"/>
      </w:divBdr>
    </w:div>
    <w:div w:id="1216698912">
      <w:bodyDiv w:val="1"/>
      <w:marLeft w:val="0"/>
      <w:marRight w:val="0"/>
      <w:marTop w:val="0"/>
      <w:marBottom w:val="0"/>
      <w:divBdr>
        <w:top w:val="none" w:sz="0" w:space="0" w:color="auto"/>
        <w:left w:val="none" w:sz="0" w:space="0" w:color="auto"/>
        <w:bottom w:val="none" w:sz="0" w:space="0" w:color="auto"/>
        <w:right w:val="none" w:sz="0" w:space="0" w:color="auto"/>
      </w:divBdr>
    </w:div>
    <w:div w:id="1224289839">
      <w:bodyDiv w:val="1"/>
      <w:marLeft w:val="0"/>
      <w:marRight w:val="0"/>
      <w:marTop w:val="0"/>
      <w:marBottom w:val="0"/>
      <w:divBdr>
        <w:top w:val="none" w:sz="0" w:space="0" w:color="auto"/>
        <w:left w:val="none" w:sz="0" w:space="0" w:color="auto"/>
        <w:bottom w:val="none" w:sz="0" w:space="0" w:color="auto"/>
        <w:right w:val="none" w:sz="0" w:space="0" w:color="auto"/>
      </w:divBdr>
    </w:div>
    <w:div w:id="1281692997">
      <w:bodyDiv w:val="1"/>
      <w:marLeft w:val="0"/>
      <w:marRight w:val="0"/>
      <w:marTop w:val="0"/>
      <w:marBottom w:val="0"/>
      <w:divBdr>
        <w:top w:val="none" w:sz="0" w:space="0" w:color="auto"/>
        <w:left w:val="none" w:sz="0" w:space="0" w:color="auto"/>
        <w:bottom w:val="none" w:sz="0" w:space="0" w:color="auto"/>
        <w:right w:val="none" w:sz="0" w:space="0" w:color="auto"/>
      </w:divBdr>
    </w:div>
    <w:div w:id="1302341580">
      <w:bodyDiv w:val="1"/>
      <w:marLeft w:val="0"/>
      <w:marRight w:val="0"/>
      <w:marTop w:val="0"/>
      <w:marBottom w:val="0"/>
      <w:divBdr>
        <w:top w:val="none" w:sz="0" w:space="0" w:color="auto"/>
        <w:left w:val="none" w:sz="0" w:space="0" w:color="auto"/>
        <w:bottom w:val="none" w:sz="0" w:space="0" w:color="auto"/>
        <w:right w:val="none" w:sz="0" w:space="0" w:color="auto"/>
      </w:divBdr>
    </w:div>
    <w:div w:id="1332414514">
      <w:bodyDiv w:val="1"/>
      <w:marLeft w:val="0"/>
      <w:marRight w:val="0"/>
      <w:marTop w:val="0"/>
      <w:marBottom w:val="0"/>
      <w:divBdr>
        <w:top w:val="none" w:sz="0" w:space="0" w:color="auto"/>
        <w:left w:val="none" w:sz="0" w:space="0" w:color="auto"/>
        <w:bottom w:val="none" w:sz="0" w:space="0" w:color="auto"/>
        <w:right w:val="none" w:sz="0" w:space="0" w:color="auto"/>
      </w:divBdr>
    </w:div>
    <w:div w:id="1355157559">
      <w:bodyDiv w:val="1"/>
      <w:marLeft w:val="0"/>
      <w:marRight w:val="0"/>
      <w:marTop w:val="0"/>
      <w:marBottom w:val="0"/>
      <w:divBdr>
        <w:top w:val="none" w:sz="0" w:space="0" w:color="auto"/>
        <w:left w:val="none" w:sz="0" w:space="0" w:color="auto"/>
        <w:bottom w:val="none" w:sz="0" w:space="0" w:color="auto"/>
        <w:right w:val="none" w:sz="0" w:space="0" w:color="auto"/>
      </w:divBdr>
    </w:div>
    <w:div w:id="1400784084">
      <w:bodyDiv w:val="1"/>
      <w:marLeft w:val="0"/>
      <w:marRight w:val="0"/>
      <w:marTop w:val="0"/>
      <w:marBottom w:val="0"/>
      <w:divBdr>
        <w:top w:val="none" w:sz="0" w:space="0" w:color="auto"/>
        <w:left w:val="none" w:sz="0" w:space="0" w:color="auto"/>
        <w:bottom w:val="none" w:sz="0" w:space="0" w:color="auto"/>
        <w:right w:val="none" w:sz="0" w:space="0" w:color="auto"/>
      </w:divBdr>
    </w:div>
    <w:div w:id="1512375768">
      <w:bodyDiv w:val="1"/>
      <w:marLeft w:val="0"/>
      <w:marRight w:val="0"/>
      <w:marTop w:val="0"/>
      <w:marBottom w:val="0"/>
      <w:divBdr>
        <w:top w:val="none" w:sz="0" w:space="0" w:color="auto"/>
        <w:left w:val="none" w:sz="0" w:space="0" w:color="auto"/>
        <w:bottom w:val="none" w:sz="0" w:space="0" w:color="auto"/>
        <w:right w:val="none" w:sz="0" w:space="0" w:color="auto"/>
      </w:divBdr>
    </w:div>
    <w:div w:id="1553931023">
      <w:bodyDiv w:val="1"/>
      <w:marLeft w:val="0"/>
      <w:marRight w:val="0"/>
      <w:marTop w:val="0"/>
      <w:marBottom w:val="0"/>
      <w:divBdr>
        <w:top w:val="none" w:sz="0" w:space="0" w:color="auto"/>
        <w:left w:val="none" w:sz="0" w:space="0" w:color="auto"/>
        <w:bottom w:val="none" w:sz="0" w:space="0" w:color="auto"/>
        <w:right w:val="none" w:sz="0" w:space="0" w:color="auto"/>
      </w:divBdr>
    </w:div>
    <w:div w:id="1572227708">
      <w:bodyDiv w:val="1"/>
      <w:marLeft w:val="0"/>
      <w:marRight w:val="0"/>
      <w:marTop w:val="0"/>
      <w:marBottom w:val="0"/>
      <w:divBdr>
        <w:top w:val="none" w:sz="0" w:space="0" w:color="auto"/>
        <w:left w:val="none" w:sz="0" w:space="0" w:color="auto"/>
        <w:bottom w:val="none" w:sz="0" w:space="0" w:color="auto"/>
        <w:right w:val="none" w:sz="0" w:space="0" w:color="auto"/>
      </w:divBdr>
    </w:div>
    <w:div w:id="1622036043">
      <w:bodyDiv w:val="1"/>
      <w:marLeft w:val="0"/>
      <w:marRight w:val="0"/>
      <w:marTop w:val="0"/>
      <w:marBottom w:val="0"/>
      <w:divBdr>
        <w:top w:val="none" w:sz="0" w:space="0" w:color="auto"/>
        <w:left w:val="none" w:sz="0" w:space="0" w:color="auto"/>
        <w:bottom w:val="none" w:sz="0" w:space="0" w:color="auto"/>
        <w:right w:val="none" w:sz="0" w:space="0" w:color="auto"/>
      </w:divBdr>
    </w:div>
    <w:div w:id="1637683778">
      <w:bodyDiv w:val="1"/>
      <w:marLeft w:val="0"/>
      <w:marRight w:val="0"/>
      <w:marTop w:val="0"/>
      <w:marBottom w:val="0"/>
      <w:divBdr>
        <w:top w:val="none" w:sz="0" w:space="0" w:color="auto"/>
        <w:left w:val="none" w:sz="0" w:space="0" w:color="auto"/>
        <w:bottom w:val="none" w:sz="0" w:space="0" w:color="auto"/>
        <w:right w:val="none" w:sz="0" w:space="0" w:color="auto"/>
      </w:divBdr>
    </w:div>
    <w:div w:id="1668551966">
      <w:bodyDiv w:val="1"/>
      <w:marLeft w:val="0"/>
      <w:marRight w:val="0"/>
      <w:marTop w:val="0"/>
      <w:marBottom w:val="0"/>
      <w:divBdr>
        <w:top w:val="none" w:sz="0" w:space="0" w:color="auto"/>
        <w:left w:val="none" w:sz="0" w:space="0" w:color="auto"/>
        <w:bottom w:val="none" w:sz="0" w:space="0" w:color="auto"/>
        <w:right w:val="none" w:sz="0" w:space="0" w:color="auto"/>
      </w:divBdr>
    </w:div>
    <w:div w:id="1668702425">
      <w:bodyDiv w:val="1"/>
      <w:marLeft w:val="0"/>
      <w:marRight w:val="0"/>
      <w:marTop w:val="0"/>
      <w:marBottom w:val="0"/>
      <w:divBdr>
        <w:top w:val="none" w:sz="0" w:space="0" w:color="auto"/>
        <w:left w:val="none" w:sz="0" w:space="0" w:color="auto"/>
        <w:bottom w:val="none" w:sz="0" w:space="0" w:color="auto"/>
        <w:right w:val="none" w:sz="0" w:space="0" w:color="auto"/>
      </w:divBdr>
    </w:div>
    <w:div w:id="1697072557">
      <w:bodyDiv w:val="1"/>
      <w:marLeft w:val="0"/>
      <w:marRight w:val="0"/>
      <w:marTop w:val="0"/>
      <w:marBottom w:val="0"/>
      <w:divBdr>
        <w:top w:val="none" w:sz="0" w:space="0" w:color="auto"/>
        <w:left w:val="none" w:sz="0" w:space="0" w:color="auto"/>
        <w:bottom w:val="none" w:sz="0" w:space="0" w:color="auto"/>
        <w:right w:val="none" w:sz="0" w:space="0" w:color="auto"/>
      </w:divBdr>
    </w:div>
    <w:div w:id="1782451293">
      <w:bodyDiv w:val="1"/>
      <w:marLeft w:val="0"/>
      <w:marRight w:val="0"/>
      <w:marTop w:val="0"/>
      <w:marBottom w:val="0"/>
      <w:divBdr>
        <w:top w:val="none" w:sz="0" w:space="0" w:color="auto"/>
        <w:left w:val="none" w:sz="0" w:space="0" w:color="auto"/>
        <w:bottom w:val="none" w:sz="0" w:space="0" w:color="auto"/>
        <w:right w:val="none" w:sz="0" w:space="0" w:color="auto"/>
      </w:divBdr>
    </w:div>
    <w:div w:id="1806893526">
      <w:bodyDiv w:val="1"/>
      <w:marLeft w:val="0"/>
      <w:marRight w:val="0"/>
      <w:marTop w:val="0"/>
      <w:marBottom w:val="0"/>
      <w:divBdr>
        <w:top w:val="none" w:sz="0" w:space="0" w:color="auto"/>
        <w:left w:val="none" w:sz="0" w:space="0" w:color="auto"/>
        <w:bottom w:val="none" w:sz="0" w:space="0" w:color="auto"/>
        <w:right w:val="none" w:sz="0" w:space="0" w:color="auto"/>
      </w:divBdr>
    </w:div>
    <w:div w:id="1813132764">
      <w:bodyDiv w:val="1"/>
      <w:marLeft w:val="0"/>
      <w:marRight w:val="0"/>
      <w:marTop w:val="0"/>
      <w:marBottom w:val="0"/>
      <w:divBdr>
        <w:top w:val="none" w:sz="0" w:space="0" w:color="auto"/>
        <w:left w:val="none" w:sz="0" w:space="0" w:color="auto"/>
        <w:bottom w:val="none" w:sz="0" w:space="0" w:color="auto"/>
        <w:right w:val="none" w:sz="0" w:space="0" w:color="auto"/>
      </w:divBdr>
    </w:div>
    <w:div w:id="1923222596">
      <w:bodyDiv w:val="1"/>
      <w:marLeft w:val="0"/>
      <w:marRight w:val="0"/>
      <w:marTop w:val="0"/>
      <w:marBottom w:val="0"/>
      <w:divBdr>
        <w:top w:val="none" w:sz="0" w:space="0" w:color="auto"/>
        <w:left w:val="none" w:sz="0" w:space="0" w:color="auto"/>
        <w:bottom w:val="none" w:sz="0" w:space="0" w:color="auto"/>
        <w:right w:val="none" w:sz="0" w:space="0" w:color="auto"/>
      </w:divBdr>
    </w:div>
    <w:div w:id="2011372603">
      <w:bodyDiv w:val="1"/>
      <w:marLeft w:val="0"/>
      <w:marRight w:val="0"/>
      <w:marTop w:val="0"/>
      <w:marBottom w:val="0"/>
      <w:divBdr>
        <w:top w:val="none" w:sz="0" w:space="0" w:color="auto"/>
        <w:left w:val="none" w:sz="0" w:space="0" w:color="auto"/>
        <w:bottom w:val="none" w:sz="0" w:space="0" w:color="auto"/>
        <w:right w:val="none" w:sz="0" w:space="0" w:color="auto"/>
      </w:divBdr>
    </w:div>
    <w:div w:id="2041665674">
      <w:bodyDiv w:val="1"/>
      <w:marLeft w:val="0"/>
      <w:marRight w:val="0"/>
      <w:marTop w:val="0"/>
      <w:marBottom w:val="0"/>
      <w:divBdr>
        <w:top w:val="none" w:sz="0" w:space="0" w:color="auto"/>
        <w:left w:val="none" w:sz="0" w:space="0" w:color="auto"/>
        <w:bottom w:val="none" w:sz="0" w:space="0" w:color="auto"/>
        <w:right w:val="none" w:sz="0" w:space="0" w:color="auto"/>
      </w:divBdr>
    </w:div>
    <w:div w:id="2072536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bsgurgenciaemergenci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55477-0A79-4F64-9E69-C398CFA2E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7928</Words>
  <Characters>42815</Characters>
  <Application>Microsoft Office Word</Application>
  <DocSecurity>0</DocSecurity>
  <Lines>356</Lines>
  <Paragraphs>101</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50642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rcordeiro</dc:creator>
  <cp:lastModifiedBy>Admin</cp:lastModifiedBy>
  <cp:revision>2</cp:revision>
  <cp:lastPrinted>2026-02-04T12:44:00Z</cp:lastPrinted>
  <dcterms:created xsi:type="dcterms:W3CDTF">2026-06-09T18:20:00Z</dcterms:created>
  <dcterms:modified xsi:type="dcterms:W3CDTF">2026-06-09T18:20:00Z</dcterms:modified>
</cp:coreProperties>
</file>